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53199" w14:textId="4B730946" w:rsidR="003237C0" w:rsidRPr="00F35578" w:rsidRDefault="004A2314" w:rsidP="001D1149">
      <w:pPr>
        <w:widowControl w:val="0"/>
        <w:jc w:val="center"/>
        <w:rPr>
          <w:b/>
          <w:sz w:val="20"/>
          <w:szCs w:val="20"/>
        </w:rPr>
      </w:pPr>
      <w:r w:rsidRPr="00F35578">
        <w:rPr>
          <w:b/>
          <w:sz w:val="20"/>
          <w:szCs w:val="20"/>
        </w:rPr>
        <w:t>Государственный контракт</w:t>
      </w:r>
      <w:r w:rsidR="001D1149" w:rsidRPr="00F35578">
        <w:rPr>
          <w:b/>
          <w:sz w:val="20"/>
          <w:szCs w:val="20"/>
        </w:rPr>
        <w:t xml:space="preserve"> </w:t>
      </w:r>
      <w:r w:rsidR="003237C0" w:rsidRPr="00F35578">
        <w:rPr>
          <w:b/>
          <w:sz w:val="20"/>
          <w:szCs w:val="20"/>
        </w:rPr>
        <w:t xml:space="preserve">№ </w:t>
      </w:r>
      <w:r w:rsidR="00F35578">
        <w:rPr>
          <w:b/>
          <w:sz w:val="20"/>
          <w:szCs w:val="20"/>
        </w:rPr>
        <w:t>Д-</w:t>
      </w:r>
      <w:r w:rsidR="0032448D">
        <w:rPr>
          <w:b/>
          <w:sz w:val="20"/>
          <w:szCs w:val="20"/>
        </w:rPr>
        <w:t>19</w:t>
      </w:r>
    </w:p>
    <w:p w14:paraId="284CC14E" w14:textId="77777777" w:rsidR="003237C0" w:rsidRPr="00F35578" w:rsidRDefault="003237C0" w:rsidP="003237C0">
      <w:pPr>
        <w:shd w:val="clear" w:color="auto" w:fill="FFFFFF"/>
        <w:tabs>
          <w:tab w:val="left" w:leader="underscore" w:pos="8503"/>
          <w:tab w:val="left" w:leader="underscore" w:pos="9511"/>
        </w:tabs>
        <w:spacing w:line="562" w:lineRule="exact"/>
        <w:ind w:left="28" w:hanging="28"/>
        <w:rPr>
          <w:bCs/>
          <w:spacing w:val="-16"/>
          <w:sz w:val="20"/>
          <w:szCs w:val="20"/>
        </w:rPr>
      </w:pPr>
      <w:r w:rsidRPr="00F35578">
        <w:rPr>
          <w:bCs/>
          <w:spacing w:val="-16"/>
          <w:sz w:val="20"/>
          <w:szCs w:val="20"/>
        </w:rPr>
        <w:t>г. К</w:t>
      </w:r>
      <w:r w:rsidR="00724EB0" w:rsidRPr="00F35578">
        <w:rPr>
          <w:bCs/>
          <w:spacing w:val="-16"/>
          <w:sz w:val="20"/>
          <w:szCs w:val="20"/>
        </w:rPr>
        <w:t>ызыл</w:t>
      </w:r>
      <w:r w:rsidRPr="00F35578">
        <w:rPr>
          <w:bCs/>
          <w:spacing w:val="-16"/>
          <w:sz w:val="20"/>
          <w:szCs w:val="20"/>
        </w:rPr>
        <w:t xml:space="preserve">                                                                                                                                                            </w:t>
      </w:r>
      <w:r w:rsidR="00724EB0" w:rsidRPr="00F35578">
        <w:rPr>
          <w:bCs/>
          <w:spacing w:val="-16"/>
          <w:sz w:val="20"/>
          <w:szCs w:val="20"/>
        </w:rPr>
        <w:t xml:space="preserve">    </w:t>
      </w:r>
      <w:r w:rsidRPr="00F35578">
        <w:rPr>
          <w:bCs/>
          <w:spacing w:val="-16"/>
          <w:sz w:val="20"/>
          <w:szCs w:val="20"/>
        </w:rPr>
        <w:t xml:space="preserve"> </w:t>
      </w:r>
      <w:r w:rsidR="00F35578">
        <w:rPr>
          <w:bCs/>
          <w:spacing w:val="-16"/>
          <w:sz w:val="20"/>
          <w:szCs w:val="20"/>
        </w:rPr>
        <w:t xml:space="preserve">                                </w:t>
      </w:r>
      <w:r w:rsidRPr="00F35578">
        <w:rPr>
          <w:bCs/>
          <w:spacing w:val="-16"/>
          <w:sz w:val="20"/>
          <w:szCs w:val="20"/>
        </w:rPr>
        <w:t xml:space="preserve"> </w:t>
      </w:r>
      <w:r w:rsidRPr="00F35578">
        <w:rPr>
          <w:bCs/>
          <w:sz w:val="20"/>
          <w:szCs w:val="20"/>
        </w:rPr>
        <w:t xml:space="preserve">____ _________ </w:t>
      </w:r>
      <w:r w:rsidRPr="00F35578">
        <w:rPr>
          <w:bCs/>
          <w:spacing w:val="-2"/>
          <w:sz w:val="20"/>
          <w:szCs w:val="20"/>
        </w:rPr>
        <w:t>202</w:t>
      </w:r>
      <w:r w:rsidR="00BA4DC5" w:rsidRPr="00F35578">
        <w:rPr>
          <w:bCs/>
          <w:spacing w:val="-2"/>
          <w:sz w:val="20"/>
          <w:szCs w:val="20"/>
        </w:rPr>
        <w:t>6</w:t>
      </w:r>
      <w:r w:rsidRPr="00F35578">
        <w:rPr>
          <w:bCs/>
          <w:spacing w:val="-2"/>
          <w:sz w:val="20"/>
          <w:szCs w:val="20"/>
        </w:rPr>
        <w:t xml:space="preserve"> г</w:t>
      </w:r>
      <w:r w:rsidRPr="00F35578">
        <w:rPr>
          <w:bCs/>
          <w:spacing w:val="-16"/>
          <w:sz w:val="20"/>
          <w:szCs w:val="20"/>
        </w:rPr>
        <w:t xml:space="preserve">.                                                                                                                                  </w:t>
      </w:r>
    </w:p>
    <w:p w14:paraId="23A09798" w14:textId="77777777" w:rsidR="003237C0" w:rsidRPr="00F35578" w:rsidRDefault="003237C0" w:rsidP="003237C0">
      <w:pPr>
        <w:pStyle w:val="25"/>
        <w:ind w:firstLine="708"/>
        <w:rPr>
          <w:sz w:val="20"/>
          <w:lang w:val="ru-RU"/>
        </w:rPr>
      </w:pPr>
    </w:p>
    <w:p w14:paraId="62E455EB" w14:textId="167C0670" w:rsidR="003237C0" w:rsidRPr="00F35578" w:rsidRDefault="003237C0" w:rsidP="003237C0">
      <w:pPr>
        <w:pStyle w:val="210"/>
        <w:snapToGrid w:val="0"/>
        <w:spacing w:line="240" w:lineRule="auto"/>
        <w:rPr>
          <w:color w:val="000000"/>
          <w:sz w:val="20"/>
        </w:rPr>
      </w:pPr>
      <w:r w:rsidRPr="00F35578">
        <w:rPr>
          <w:sz w:val="20"/>
        </w:rPr>
        <w:t xml:space="preserve">Управление Федеральной службы государственной регистрации, кадастра и картографии по </w:t>
      </w:r>
      <w:r w:rsidR="00A110D9" w:rsidRPr="00F35578">
        <w:rPr>
          <w:sz w:val="20"/>
        </w:rPr>
        <w:t>Республике Тыва</w:t>
      </w:r>
      <w:r w:rsidR="003F08EF">
        <w:rPr>
          <w:sz w:val="20"/>
        </w:rPr>
        <w:t xml:space="preserve"> </w:t>
      </w:r>
      <w:r w:rsidR="003F08EF" w:rsidRPr="00F35578">
        <w:rPr>
          <w:sz w:val="20"/>
        </w:rPr>
        <w:t>(Управление Росреестра по Республике Тыва)</w:t>
      </w:r>
      <w:r w:rsidRPr="00F35578">
        <w:rPr>
          <w:color w:val="000000"/>
          <w:sz w:val="20"/>
        </w:rPr>
        <w:t xml:space="preserve">, именуемое в дальнейшем </w:t>
      </w:r>
      <w:r w:rsidRPr="00F35578">
        <w:rPr>
          <w:b/>
          <w:color w:val="000000"/>
          <w:sz w:val="20"/>
        </w:rPr>
        <w:t>«Заказчик»</w:t>
      </w:r>
      <w:r w:rsidRPr="00F35578">
        <w:rPr>
          <w:color w:val="000000"/>
          <w:sz w:val="20"/>
        </w:rPr>
        <w:t xml:space="preserve">, в лице </w:t>
      </w:r>
      <w:r w:rsidR="003F08EF">
        <w:rPr>
          <w:color w:val="000000"/>
          <w:sz w:val="20"/>
        </w:rPr>
        <w:t>__________________________</w:t>
      </w:r>
      <w:r w:rsidRPr="00F35578">
        <w:rPr>
          <w:color w:val="000000"/>
          <w:sz w:val="20"/>
        </w:rPr>
        <w:t>, действующего на основании</w:t>
      </w:r>
      <w:r w:rsidR="00A110D9" w:rsidRPr="00F35578">
        <w:rPr>
          <w:sz w:val="20"/>
        </w:rPr>
        <w:t xml:space="preserve"> </w:t>
      </w:r>
      <w:r w:rsidR="003F08EF">
        <w:rPr>
          <w:sz w:val="20"/>
        </w:rPr>
        <w:t>_____________________________</w:t>
      </w:r>
      <w:r w:rsidR="00F35578" w:rsidRPr="00F35578">
        <w:rPr>
          <w:sz w:val="20"/>
        </w:rPr>
        <w:t xml:space="preserve"> </w:t>
      </w:r>
      <w:r w:rsidRPr="00F35578">
        <w:rPr>
          <w:color w:val="000000"/>
          <w:sz w:val="20"/>
        </w:rPr>
        <w:t xml:space="preserve">, с одной стороны  и </w:t>
      </w:r>
      <w:r w:rsidR="005A7341" w:rsidRPr="00F35578">
        <w:rPr>
          <w:color w:val="000000"/>
          <w:sz w:val="20"/>
        </w:rPr>
        <w:t xml:space="preserve"> </w:t>
      </w:r>
      <w:r w:rsidR="00265306" w:rsidRPr="00F35578">
        <w:rPr>
          <w:color w:val="000000"/>
          <w:sz w:val="20"/>
        </w:rPr>
        <w:t>_________________,</w:t>
      </w:r>
      <w:r w:rsidR="005A7341" w:rsidRPr="00F35578">
        <w:rPr>
          <w:sz w:val="20"/>
        </w:rPr>
        <w:t xml:space="preserve"> именуем</w:t>
      </w:r>
      <w:r w:rsidR="00265306" w:rsidRPr="00F35578">
        <w:rPr>
          <w:sz w:val="20"/>
        </w:rPr>
        <w:t>ый</w:t>
      </w:r>
      <w:r w:rsidR="005A7341" w:rsidRPr="00F35578">
        <w:rPr>
          <w:sz w:val="20"/>
        </w:rPr>
        <w:t xml:space="preserve"> в дальнейшем </w:t>
      </w:r>
      <w:r w:rsidR="005A7341" w:rsidRPr="00F35578">
        <w:rPr>
          <w:b/>
          <w:sz w:val="20"/>
        </w:rPr>
        <w:t>«Исполнитель»</w:t>
      </w:r>
      <w:r w:rsidR="005A7341" w:rsidRPr="00F35578">
        <w:rPr>
          <w:sz w:val="20"/>
        </w:rPr>
        <w:t xml:space="preserve">, в лице </w:t>
      </w:r>
      <w:r w:rsidR="00265306" w:rsidRPr="00F35578">
        <w:rPr>
          <w:sz w:val="20"/>
        </w:rPr>
        <w:t>________________</w:t>
      </w:r>
      <w:r w:rsidR="005A7341" w:rsidRPr="00F35578">
        <w:rPr>
          <w:sz w:val="20"/>
        </w:rPr>
        <w:t>, действующе</w:t>
      </w:r>
      <w:r w:rsidR="00265306" w:rsidRPr="00F35578">
        <w:rPr>
          <w:sz w:val="20"/>
        </w:rPr>
        <w:t>го</w:t>
      </w:r>
      <w:r w:rsidR="005A7341" w:rsidRPr="00F35578">
        <w:rPr>
          <w:sz w:val="20"/>
        </w:rPr>
        <w:t xml:space="preserve"> на основании </w:t>
      </w:r>
      <w:r w:rsidR="00265306" w:rsidRPr="00F35578">
        <w:rPr>
          <w:sz w:val="20"/>
        </w:rPr>
        <w:t>__________</w:t>
      </w:r>
      <w:r w:rsidRPr="00F35578">
        <w:rPr>
          <w:color w:val="000000"/>
          <w:sz w:val="20"/>
        </w:rPr>
        <w:t xml:space="preserve">, с другой стороны, вместе именуемые в дальнейшем «Стороны», </w:t>
      </w:r>
      <w:r w:rsidRPr="00F35578">
        <w:rPr>
          <w:sz w:val="20"/>
        </w:rPr>
        <w:t xml:space="preserve">в соответствии с п.4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3F08EF">
        <w:rPr>
          <w:sz w:val="20"/>
        </w:rPr>
        <w:t>государственный к</w:t>
      </w:r>
      <w:r w:rsidR="004A2314" w:rsidRPr="00F35578">
        <w:rPr>
          <w:sz w:val="20"/>
        </w:rPr>
        <w:t>онтракт</w:t>
      </w:r>
      <w:r w:rsidR="003F08EF">
        <w:rPr>
          <w:sz w:val="20"/>
        </w:rPr>
        <w:t xml:space="preserve"> (далее – Контракт)</w:t>
      </w:r>
      <w:r w:rsidRPr="00F35578">
        <w:rPr>
          <w:sz w:val="20"/>
        </w:rPr>
        <w:t xml:space="preserve"> о нижеследующем</w:t>
      </w:r>
      <w:r w:rsidRPr="00F35578">
        <w:rPr>
          <w:color w:val="000000"/>
          <w:sz w:val="20"/>
        </w:rPr>
        <w:t>:</w:t>
      </w:r>
    </w:p>
    <w:p w14:paraId="6CC0FEF2" w14:textId="77777777" w:rsidR="003237C0" w:rsidRPr="00F35578" w:rsidRDefault="003237C0" w:rsidP="003237C0">
      <w:pPr>
        <w:pStyle w:val="210"/>
        <w:snapToGrid w:val="0"/>
        <w:spacing w:line="240" w:lineRule="auto"/>
        <w:rPr>
          <w:color w:val="000000"/>
          <w:sz w:val="20"/>
        </w:rPr>
      </w:pPr>
    </w:p>
    <w:p w14:paraId="43017D4E" w14:textId="77777777" w:rsidR="00760246" w:rsidRPr="00F35578" w:rsidRDefault="005A05E0" w:rsidP="00596414">
      <w:pPr>
        <w:pStyle w:val="aff7"/>
        <w:numPr>
          <w:ilvl w:val="0"/>
          <w:numId w:val="33"/>
        </w:numPr>
        <w:spacing w:line="276" w:lineRule="auto"/>
        <w:ind w:right="140"/>
        <w:jc w:val="center"/>
        <w:rPr>
          <w:b/>
          <w:sz w:val="20"/>
          <w:szCs w:val="20"/>
        </w:rPr>
      </w:pPr>
      <w:r w:rsidRPr="00F35578">
        <w:rPr>
          <w:b/>
          <w:sz w:val="20"/>
          <w:szCs w:val="20"/>
        </w:rPr>
        <w:t xml:space="preserve">Предмет </w:t>
      </w:r>
      <w:r w:rsidR="004A2314" w:rsidRPr="00F35578">
        <w:rPr>
          <w:b/>
          <w:color w:val="000000" w:themeColor="text1"/>
          <w:sz w:val="20"/>
          <w:szCs w:val="20"/>
        </w:rPr>
        <w:t>Контракт</w:t>
      </w:r>
      <w:r w:rsidR="005C4F06" w:rsidRPr="00F35578">
        <w:rPr>
          <w:b/>
          <w:color w:val="000000" w:themeColor="text1"/>
          <w:sz w:val="20"/>
          <w:szCs w:val="20"/>
        </w:rPr>
        <w:t>а</w:t>
      </w:r>
    </w:p>
    <w:p w14:paraId="2B30E8B0" w14:textId="58BB4D85" w:rsidR="00760246" w:rsidRPr="00F35578" w:rsidRDefault="00760246" w:rsidP="00760246">
      <w:pPr>
        <w:suppressAutoHyphens/>
        <w:jc w:val="both"/>
        <w:rPr>
          <w:b/>
          <w:sz w:val="20"/>
          <w:szCs w:val="20"/>
          <w:lang w:eastAsia="zh-CN"/>
        </w:rPr>
      </w:pPr>
      <w:r w:rsidRPr="00F35578">
        <w:rPr>
          <w:sz w:val="20"/>
          <w:szCs w:val="20"/>
        </w:rPr>
        <w:t xml:space="preserve">1.1. Исполнитель обязуется оказать услуги </w:t>
      </w:r>
      <w:r w:rsidR="00EB3327" w:rsidRPr="00F35578">
        <w:rPr>
          <w:sz w:val="20"/>
          <w:szCs w:val="20"/>
        </w:rPr>
        <w:t xml:space="preserve">по </w:t>
      </w:r>
      <w:r w:rsidR="005257F4" w:rsidRPr="00F35578">
        <w:rPr>
          <w:sz w:val="20"/>
          <w:szCs w:val="20"/>
        </w:rPr>
        <w:t>разработке проектно-сметной документации</w:t>
      </w:r>
      <w:r w:rsidR="003F08EF" w:rsidRPr="003F08EF">
        <w:rPr>
          <w:sz w:val="20"/>
          <w:szCs w:val="20"/>
        </w:rPr>
        <w:t xml:space="preserve"> на выполнение работ по текущему ремонту </w:t>
      </w:r>
      <w:r w:rsidR="00810514">
        <w:rPr>
          <w:sz w:val="20"/>
          <w:szCs w:val="20"/>
        </w:rPr>
        <w:t>помещений в здании</w:t>
      </w:r>
      <w:r w:rsidR="003F08EF" w:rsidRPr="003F08EF">
        <w:rPr>
          <w:sz w:val="20"/>
          <w:szCs w:val="20"/>
        </w:rPr>
        <w:t xml:space="preserve">, расположенного по адресу: Республика Тыва, </w:t>
      </w:r>
      <w:r w:rsidR="00810514">
        <w:rPr>
          <w:sz w:val="20"/>
          <w:szCs w:val="20"/>
        </w:rPr>
        <w:t>г. Кызыл, ул. Дружбы, д. 74</w:t>
      </w:r>
      <w:r w:rsidR="003F08EF">
        <w:rPr>
          <w:sz w:val="20"/>
          <w:szCs w:val="20"/>
        </w:rPr>
        <w:t xml:space="preserve">, </w:t>
      </w:r>
      <w:r w:rsidRPr="00F35578">
        <w:rPr>
          <w:sz w:val="20"/>
          <w:szCs w:val="20"/>
          <w:lang w:eastAsia="zh-CN"/>
        </w:rPr>
        <w:t xml:space="preserve">в соответствии с Техническим заданием (Приложение №2), а Заказчик обязуется принять и оплатить </w:t>
      </w:r>
      <w:r w:rsidR="00746375" w:rsidRPr="00F35578">
        <w:rPr>
          <w:sz w:val="20"/>
          <w:szCs w:val="20"/>
          <w:lang w:eastAsia="zh-CN"/>
        </w:rPr>
        <w:t>оказанные услуги</w:t>
      </w:r>
      <w:r w:rsidRPr="00F35578">
        <w:rPr>
          <w:sz w:val="20"/>
          <w:szCs w:val="20"/>
          <w:lang w:eastAsia="zh-CN"/>
        </w:rPr>
        <w:t xml:space="preserve"> согласно </w:t>
      </w:r>
      <w:r w:rsidR="00746375" w:rsidRPr="00F35578">
        <w:rPr>
          <w:sz w:val="20"/>
          <w:szCs w:val="20"/>
          <w:lang w:eastAsia="zh-CN"/>
        </w:rPr>
        <w:t xml:space="preserve">Спецификации к настоящему </w:t>
      </w:r>
      <w:r w:rsidR="004A2314" w:rsidRPr="00F35578">
        <w:rPr>
          <w:sz w:val="20"/>
          <w:szCs w:val="20"/>
          <w:lang w:eastAsia="zh-CN"/>
        </w:rPr>
        <w:t>Контракт</w:t>
      </w:r>
      <w:r w:rsidR="00746375" w:rsidRPr="00F35578">
        <w:rPr>
          <w:sz w:val="20"/>
          <w:szCs w:val="20"/>
          <w:lang w:eastAsia="zh-CN"/>
        </w:rPr>
        <w:t>у (</w:t>
      </w:r>
      <w:r w:rsidRPr="00F35578">
        <w:rPr>
          <w:sz w:val="20"/>
          <w:szCs w:val="20"/>
          <w:lang w:eastAsia="zh-CN"/>
        </w:rPr>
        <w:t>Приложения № 1).</w:t>
      </w:r>
    </w:p>
    <w:p w14:paraId="0E5B6921" w14:textId="77777777" w:rsidR="00760246" w:rsidRPr="00F35578" w:rsidRDefault="00760246" w:rsidP="00760246">
      <w:pPr>
        <w:suppressAutoHyphens/>
        <w:jc w:val="both"/>
        <w:rPr>
          <w:sz w:val="20"/>
          <w:szCs w:val="20"/>
          <w:lang w:eastAsia="zh-CN"/>
        </w:rPr>
      </w:pPr>
      <w:r w:rsidRPr="00F35578">
        <w:rPr>
          <w:sz w:val="20"/>
          <w:szCs w:val="20"/>
          <w:lang w:eastAsia="zh-CN"/>
        </w:rPr>
        <w:t>1.</w:t>
      </w:r>
      <w:r w:rsidR="00CE700A" w:rsidRPr="00F35578">
        <w:rPr>
          <w:sz w:val="20"/>
          <w:szCs w:val="20"/>
          <w:lang w:eastAsia="zh-CN"/>
        </w:rPr>
        <w:t>2</w:t>
      </w:r>
      <w:r w:rsidRPr="00F35578">
        <w:rPr>
          <w:sz w:val="20"/>
          <w:szCs w:val="20"/>
          <w:lang w:eastAsia="zh-CN"/>
        </w:rPr>
        <w:t>. Срок</w:t>
      </w:r>
      <w:r w:rsidR="00746375" w:rsidRPr="00F35578">
        <w:rPr>
          <w:sz w:val="20"/>
          <w:szCs w:val="20"/>
          <w:lang w:eastAsia="zh-CN"/>
        </w:rPr>
        <w:t>и оказания услуг:</w:t>
      </w:r>
      <w:r w:rsidR="005F23BF" w:rsidRPr="00F35578">
        <w:rPr>
          <w:sz w:val="20"/>
          <w:szCs w:val="20"/>
          <w:lang w:eastAsia="zh-CN"/>
        </w:rPr>
        <w:t xml:space="preserve"> </w:t>
      </w:r>
      <w:r w:rsidR="0033231F" w:rsidRPr="00F35578">
        <w:rPr>
          <w:sz w:val="20"/>
          <w:szCs w:val="20"/>
          <w:lang w:eastAsia="zh-CN"/>
        </w:rPr>
        <w:t>в течение двух</w:t>
      </w:r>
      <w:r w:rsidR="005F23BF" w:rsidRPr="00F35578">
        <w:rPr>
          <w:sz w:val="20"/>
          <w:szCs w:val="20"/>
          <w:lang w:eastAsia="zh-CN"/>
        </w:rPr>
        <w:t xml:space="preserve"> рабочих дней со дня заключения </w:t>
      </w:r>
      <w:r w:rsidR="004A2314" w:rsidRPr="00F35578">
        <w:rPr>
          <w:sz w:val="20"/>
          <w:szCs w:val="20"/>
          <w:lang w:eastAsia="zh-CN"/>
        </w:rPr>
        <w:t>Контракт</w:t>
      </w:r>
      <w:r w:rsidR="007E4820" w:rsidRPr="00F35578">
        <w:rPr>
          <w:sz w:val="20"/>
          <w:szCs w:val="20"/>
          <w:lang w:eastAsia="zh-CN"/>
        </w:rPr>
        <w:t>а</w:t>
      </w:r>
      <w:r w:rsidRPr="00F35578">
        <w:rPr>
          <w:sz w:val="20"/>
          <w:szCs w:val="20"/>
          <w:lang w:eastAsia="zh-CN"/>
        </w:rPr>
        <w:t>.</w:t>
      </w:r>
    </w:p>
    <w:p w14:paraId="63DCCB83" w14:textId="77777777" w:rsidR="00760246" w:rsidRPr="00F35578" w:rsidRDefault="00760246" w:rsidP="00760246">
      <w:pPr>
        <w:suppressAutoHyphens/>
        <w:jc w:val="both"/>
        <w:rPr>
          <w:sz w:val="20"/>
          <w:szCs w:val="20"/>
          <w:lang w:eastAsia="zh-CN"/>
        </w:rPr>
      </w:pPr>
      <w:r w:rsidRPr="00F35578">
        <w:rPr>
          <w:sz w:val="20"/>
          <w:szCs w:val="20"/>
          <w:lang w:eastAsia="zh-CN"/>
        </w:rPr>
        <w:t>1.</w:t>
      </w:r>
      <w:r w:rsidR="00CE700A" w:rsidRPr="00F35578">
        <w:rPr>
          <w:sz w:val="20"/>
          <w:szCs w:val="20"/>
          <w:lang w:eastAsia="zh-CN"/>
        </w:rPr>
        <w:t>3</w:t>
      </w:r>
      <w:r w:rsidRPr="00F35578">
        <w:rPr>
          <w:sz w:val="20"/>
          <w:szCs w:val="20"/>
          <w:lang w:eastAsia="zh-CN"/>
        </w:rPr>
        <w:t xml:space="preserve">. Результаты </w:t>
      </w:r>
      <w:r w:rsidR="009440E9" w:rsidRPr="00F35578">
        <w:rPr>
          <w:sz w:val="20"/>
          <w:szCs w:val="20"/>
          <w:lang w:eastAsia="zh-CN"/>
        </w:rPr>
        <w:t>услуг</w:t>
      </w:r>
      <w:r w:rsidRPr="00F35578">
        <w:rPr>
          <w:sz w:val="20"/>
          <w:szCs w:val="20"/>
          <w:lang w:eastAsia="zh-CN"/>
        </w:rPr>
        <w:t xml:space="preserve"> предоставляются по адресу: </w:t>
      </w:r>
      <w:r w:rsidR="0033231F" w:rsidRPr="00F35578">
        <w:rPr>
          <w:color w:val="000000" w:themeColor="text1"/>
          <w:sz w:val="20"/>
          <w:szCs w:val="20"/>
        </w:rPr>
        <w:t>667000, Республика Тыва, г. Кызыл, ул. Красноармейская, 100, пом. 318а отдел ФЭО, АХО, ЭИС, КС и ТС</w:t>
      </w:r>
      <w:r w:rsidR="005F23BF" w:rsidRPr="00F35578">
        <w:rPr>
          <w:sz w:val="20"/>
          <w:szCs w:val="20"/>
          <w:lang w:eastAsia="zh-CN"/>
        </w:rPr>
        <w:t xml:space="preserve">, контактное лицо </w:t>
      </w:r>
      <w:r w:rsidR="0033231F" w:rsidRPr="00F35578">
        <w:rPr>
          <w:sz w:val="20"/>
          <w:szCs w:val="20"/>
          <w:lang w:eastAsia="zh-CN"/>
        </w:rPr>
        <w:t>Сарыглар Наталья Сергеевна</w:t>
      </w:r>
      <w:r w:rsidRPr="00F35578">
        <w:rPr>
          <w:sz w:val="20"/>
          <w:szCs w:val="20"/>
          <w:lang w:eastAsia="zh-CN"/>
        </w:rPr>
        <w:t>.</w:t>
      </w:r>
    </w:p>
    <w:p w14:paraId="28784718" w14:textId="77777777" w:rsidR="00760246" w:rsidRPr="00F35578" w:rsidRDefault="00760246" w:rsidP="00760246">
      <w:pPr>
        <w:suppressAutoHyphens/>
        <w:jc w:val="both"/>
        <w:rPr>
          <w:sz w:val="20"/>
          <w:szCs w:val="20"/>
          <w:lang w:eastAsia="zh-CN"/>
        </w:rPr>
      </w:pPr>
    </w:p>
    <w:p w14:paraId="294C29C7" w14:textId="77777777" w:rsidR="005A05E0" w:rsidRPr="00F35578" w:rsidRDefault="005A05E0" w:rsidP="005A05E0">
      <w:pPr>
        <w:pStyle w:val="aff7"/>
        <w:numPr>
          <w:ilvl w:val="0"/>
          <w:numId w:val="33"/>
        </w:numPr>
        <w:spacing w:line="276" w:lineRule="auto"/>
        <w:ind w:right="140"/>
        <w:jc w:val="center"/>
        <w:rPr>
          <w:b/>
          <w:color w:val="000000" w:themeColor="text1"/>
          <w:sz w:val="20"/>
          <w:szCs w:val="20"/>
        </w:rPr>
      </w:pPr>
      <w:r w:rsidRPr="00F35578">
        <w:rPr>
          <w:b/>
          <w:color w:val="000000" w:themeColor="text1"/>
          <w:sz w:val="20"/>
          <w:szCs w:val="20"/>
        </w:rPr>
        <w:t xml:space="preserve">Цена </w:t>
      </w:r>
      <w:r w:rsidR="004A2314" w:rsidRPr="00F35578">
        <w:rPr>
          <w:b/>
          <w:color w:val="000000" w:themeColor="text1"/>
          <w:sz w:val="20"/>
          <w:szCs w:val="20"/>
        </w:rPr>
        <w:t>Контракт</w:t>
      </w:r>
      <w:r w:rsidR="00206569" w:rsidRPr="00F35578">
        <w:rPr>
          <w:b/>
          <w:color w:val="000000" w:themeColor="text1"/>
          <w:sz w:val="20"/>
          <w:szCs w:val="20"/>
        </w:rPr>
        <w:t>а</w:t>
      </w:r>
      <w:r w:rsidRPr="00F35578">
        <w:rPr>
          <w:b/>
          <w:color w:val="000000" w:themeColor="text1"/>
          <w:sz w:val="20"/>
          <w:szCs w:val="20"/>
        </w:rPr>
        <w:t xml:space="preserve"> и порядок расчетов</w:t>
      </w:r>
    </w:p>
    <w:p w14:paraId="69EB8AC3" w14:textId="77777777" w:rsidR="00746375" w:rsidRPr="00F35578" w:rsidRDefault="003E098B" w:rsidP="00E43250">
      <w:pPr>
        <w:jc w:val="both"/>
        <w:rPr>
          <w:sz w:val="20"/>
          <w:szCs w:val="20"/>
        </w:rPr>
      </w:pPr>
      <w:r w:rsidRPr="00F35578">
        <w:rPr>
          <w:sz w:val="20"/>
          <w:szCs w:val="20"/>
        </w:rPr>
        <w:t>2.1.</w:t>
      </w:r>
      <w:r w:rsidR="00B3719A" w:rsidRPr="00F35578">
        <w:rPr>
          <w:sz w:val="20"/>
          <w:szCs w:val="20"/>
        </w:rPr>
        <w:t xml:space="preserve"> </w:t>
      </w:r>
      <w:r w:rsidR="005A05E0" w:rsidRPr="00F35578">
        <w:rPr>
          <w:sz w:val="20"/>
          <w:szCs w:val="20"/>
        </w:rPr>
        <w:t xml:space="preserve">Цена </w:t>
      </w:r>
      <w:r w:rsidR="004A2314" w:rsidRPr="00F35578">
        <w:rPr>
          <w:sz w:val="20"/>
          <w:szCs w:val="20"/>
        </w:rPr>
        <w:t>Контракт</w:t>
      </w:r>
      <w:r w:rsidR="00E43250" w:rsidRPr="00F35578">
        <w:rPr>
          <w:sz w:val="20"/>
          <w:szCs w:val="20"/>
        </w:rPr>
        <w:t>а</w:t>
      </w:r>
      <w:r w:rsidR="005A05E0" w:rsidRPr="00F35578">
        <w:rPr>
          <w:sz w:val="20"/>
          <w:szCs w:val="20"/>
        </w:rPr>
        <w:t xml:space="preserve"> </w:t>
      </w:r>
      <w:r w:rsidR="00746375" w:rsidRPr="00F35578">
        <w:rPr>
          <w:sz w:val="20"/>
          <w:szCs w:val="20"/>
        </w:rPr>
        <w:t xml:space="preserve">составляет </w:t>
      </w:r>
      <w:r w:rsidR="00265306" w:rsidRPr="00F35578">
        <w:rPr>
          <w:sz w:val="20"/>
          <w:szCs w:val="20"/>
        </w:rPr>
        <w:t>___________</w:t>
      </w:r>
      <w:r w:rsidR="00BD6C9F" w:rsidRPr="00F35578">
        <w:rPr>
          <w:sz w:val="20"/>
          <w:szCs w:val="20"/>
        </w:rPr>
        <w:t xml:space="preserve"> (</w:t>
      </w:r>
      <w:r w:rsidR="00265306" w:rsidRPr="00F35578">
        <w:rPr>
          <w:sz w:val="20"/>
          <w:szCs w:val="20"/>
        </w:rPr>
        <w:t>________</w:t>
      </w:r>
      <w:r w:rsidR="00D743A3" w:rsidRPr="00F35578">
        <w:rPr>
          <w:sz w:val="20"/>
          <w:szCs w:val="20"/>
        </w:rPr>
        <w:t xml:space="preserve">) руб. </w:t>
      </w:r>
      <w:r w:rsidR="00265306" w:rsidRPr="00F35578">
        <w:rPr>
          <w:sz w:val="20"/>
          <w:szCs w:val="20"/>
        </w:rPr>
        <w:t>__</w:t>
      </w:r>
      <w:r w:rsidR="00D743A3" w:rsidRPr="00F35578">
        <w:rPr>
          <w:sz w:val="20"/>
          <w:szCs w:val="20"/>
        </w:rPr>
        <w:t xml:space="preserve"> коп.</w:t>
      </w:r>
      <w:r w:rsidR="00BD6C9F" w:rsidRPr="00F35578">
        <w:rPr>
          <w:sz w:val="20"/>
          <w:szCs w:val="20"/>
        </w:rPr>
        <w:t xml:space="preserve">, </w:t>
      </w:r>
      <w:r w:rsidR="00265306" w:rsidRPr="00F35578">
        <w:rPr>
          <w:sz w:val="20"/>
          <w:szCs w:val="20"/>
        </w:rPr>
        <w:t xml:space="preserve">(НДС/ без </w:t>
      </w:r>
      <w:r w:rsidR="00BD6C9F" w:rsidRPr="00F35578">
        <w:rPr>
          <w:sz w:val="20"/>
          <w:szCs w:val="20"/>
        </w:rPr>
        <w:t>НДС</w:t>
      </w:r>
      <w:r w:rsidR="00265306" w:rsidRPr="00F35578">
        <w:rPr>
          <w:sz w:val="20"/>
          <w:szCs w:val="20"/>
        </w:rPr>
        <w:t>)</w:t>
      </w:r>
      <w:r w:rsidR="00D743A3" w:rsidRPr="00F35578">
        <w:rPr>
          <w:sz w:val="20"/>
          <w:szCs w:val="20"/>
        </w:rPr>
        <w:t>.</w:t>
      </w:r>
    </w:p>
    <w:p w14:paraId="0C374205" w14:textId="77777777" w:rsidR="005A05E0" w:rsidRPr="00F35578" w:rsidRDefault="00D743A3" w:rsidP="00E43250">
      <w:pPr>
        <w:jc w:val="both"/>
        <w:rPr>
          <w:sz w:val="20"/>
          <w:szCs w:val="20"/>
        </w:rPr>
      </w:pPr>
      <w:r w:rsidRPr="00F35578">
        <w:rPr>
          <w:sz w:val="20"/>
          <w:szCs w:val="20"/>
        </w:rPr>
        <w:t xml:space="preserve">2.2. Цена </w:t>
      </w:r>
      <w:r w:rsidR="004A2314" w:rsidRPr="00F35578">
        <w:rPr>
          <w:sz w:val="20"/>
          <w:szCs w:val="20"/>
        </w:rPr>
        <w:t>Контракт</w:t>
      </w:r>
      <w:r w:rsidRPr="00F35578">
        <w:rPr>
          <w:sz w:val="20"/>
          <w:szCs w:val="20"/>
        </w:rPr>
        <w:t xml:space="preserve">а </w:t>
      </w:r>
      <w:r w:rsidR="005A05E0" w:rsidRPr="00F35578">
        <w:rPr>
          <w:sz w:val="20"/>
          <w:szCs w:val="20"/>
        </w:rPr>
        <w:t>является твердой и определ</w:t>
      </w:r>
      <w:r w:rsidR="00B3719A" w:rsidRPr="00F35578">
        <w:rPr>
          <w:sz w:val="20"/>
          <w:szCs w:val="20"/>
        </w:rPr>
        <w:t xml:space="preserve">ена на весь срок </w:t>
      </w:r>
      <w:r w:rsidR="003E098B" w:rsidRPr="00F35578">
        <w:rPr>
          <w:sz w:val="20"/>
          <w:szCs w:val="20"/>
        </w:rPr>
        <w:t xml:space="preserve">исполнения </w:t>
      </w:r>
      <w:r w:rsidR="004A2314" w:rsidRPr="00F35578">
        <w:rPr>
          <w:sz w:val="20"/>
          <w:szCs w:val="20"/>
        </w:rPr>
        <w:t>Контракт</w:t>
      </w:r>
      <w:r w:rsidR="009D41E1" w:rsidRPr="00F35578">
        <w:rPr>
          <w:sz w:val="20"/>
          <w:szCs w:val="20"/>
        </w:rPr>
        <w:t>а</w:t>
      </w:r>
      <w:r w:rsidR="003E098B" w:rsidRPr="00F35578">
        <w:rPr>
          <w:sz w:val="20"/>
          <w:szCs w:val="20"/>
        </w:rPr>
        <w:t xml:space="preserve"> и включает </w:t>
      </w:r>
      <w:r w:rsidR="00B3719A" w:rsidRPr="00F35578">
        <w:rPr>
          <w:sz w:val="20"/>
          <w:szCs w:val="20"/>
        </w:rPr>
        <w:t xml:space="preserve">в себя </w:t>
      </w:r>
      <w:bookmarkStart w:id="0" w:name="_Hlk31968012"/>
      <w:r w:rsidR="001D1149" w:rsidRPr="00F35578">
        <w:rPr>
          <w:sz w:val="20"/>
          <w:szCs w:val="20"/>
          <w:lang w:eastAsia="ar-SA"/>
        </w:rPr>
        <w:t xml:space="preserve">все расходы Исполнителя, связанные с оказанием Услуг в полном объеме и надлежащего качества, в том числе все налоги, сборы и иные платежи Исполнителя, связанные с выполнением обязательств по </w:t>
      </w:r>
      <w:r w:rsidR="004A2314" w:rsidRPr="00F35578">
        <w:rPr>
          <w:sz w:val="20"/>
          <w:szCs w:val="20"/>
          <w:lang w:eastAsia="ar-SA"/>
        </w:rPr>
        <w:t>Контракт</w:t>
      </w:r>
      <w:bookmarkEnd w:id="0"/>
      <w:r w:rsidR="001D1149" w:rsidRPr="00F35578">
        <w:rPr>
          <w:sz w:val="20"/>
          <w:szCs w:val="20"/>
          <w:lang w:eastAsia="ar-SA"/>
        </w:rPr>
        <w:t>у</w:t>
      </w:r>
      <w:r w:rsidR="001D1149" w:rsidRPr="00F35578">
        <w:rPr>
          <w:sz w:val="20"/>
          <w:szCs w:val="20"/>
        </w:rPr>
        <w:t xml:space="preserve"> </w:t>
      </w:r>
    </w:p>
    <w:p w14:paraId="3EEC71DD" w14:textId="77777777" w:rsidR="005A05E0" w:rsidRPr="00F35578" w:rsidRDefault="005A05E0" w:rsidP="00B54044">
      <w:pPr>
        <w:widowControl w:val="0"/>
        <w:autoSpaceDE w:val="0"/>
        <w:autoSpaceDN w:val="0"/>
        <w:adjustRightInd w:val="0"/>
        <w:jc w:val="both"/>
        <w:rPr>
          <w:sz w:val="20"/>
          <w:szCs w:val="20"/>
        </w:rPr>
      </w:pPr>
      <w:r w:rsidRPr="00F35578">
        <w:rPr>
          <w:sz w:val="20"/>
          <w:szCs w:val="20"/>
        </w:rPr>
        <w:t>2.</w:t>
      </w:r>
      <w:r w:rsidR="00B54044" w:rsidRPr="00F35578">
        <w:rPr>
          <w:sz w:val="20"/>
          <w:szCs w:val="20"/>
        </w:rPr>
        <w:t>3</w:t>
      </w:r>
      <w:r w:rsidRPr="00F35578">
        <w:rPr>
          <w:sz w:val="20"/>
          <w:szCs w:val="20"/>
        </w:rPr>
        <w:t>. Источник финансирования</w:t>
      </w:r>
      <w:r w:rsidR="003129E7" w:rsidRPr="00F35578">
        <w:rPr>
          <w:sz w:val="20"/>
          <w:szCs w:val="20"/>
        </w:rPr>
        <w:t xml:space="preserve"> </w:t>
      </w:r>
      <w:r w:rsidRPr="00F35578">
        <w:rPr>
          <w:sz w:val="20"/>
          <w:szCs w:val="20"/>
        </w:rPr>
        <w:t>– федеральный бюджет</w:t>
      </w:r>
      <w:r w:rsidR="00D743A3" w:rsidRPr="00F35578">
        <w:rPr>
          <w:sz w:val="20"/>
          <w:szCs w:val="20"/>
        </w:rPr>
        <w:t>.</w:t>
      </w:r>
    </w:p>
    <w:p w14:paraId="0FD90008" w14:textId="77777777" w:rsidR="003E098B" w:rsidRPr="00F35578" w:rsidRDefault="005A05E0" w:rsidP="00DC4401">
      <w:pPr>
        <w:jc w:val="both"/>
        <w:rPr>
          <w:sz w:val="20"/>
          <w:szCs w:val="20"/>
        </w:rPr>
      </w:pPr>
      <w:r w:rsidRPr="00F35578">
        <w:rPr>
          <w:sz w:val="20"/>
          <w:szCs w:val="20"/>
        </w:rPr>
        <w:t>2.</w:t>
      </w:r>
      <w:r w:rsidR="00B54044" w:rsidRPr="00F35578">
        <w:rPr>
          <w:sz w:val="20"/>
          <w:szCs w:val="20"/>
        </w:rPr>
        <w:t>4</w:t>
      </w:r>
      <w:r w:rsidRPr="00F35578">
        <w:rPr>
          <w:sz w:val="20"/>
          <w:szCs w:val="20"/>
        </w:rPr>
        <w:t xml:space="preserve">. Порядок оплаты: </w:t>
      </w:r>
      <w:r w:rsidR="00B90650" w:rsidRPr="00F35578">
        <w:rPr>
          <w:sz w:val="20"/>
          <w:szCs w:val="20"/>
        </w:rPr>
        <w:t>а</w:t>
      </w:r>
      <w:r w:rsidRPr="00F35578">
        <w:rPr>
          <w:sz w:val="20"/>
          <w:szCs w:val="20"/>
        </w:rPr>
        <w:t xml:space="preserve">ванс не предусмотрен. </w:t>
      </w:r>
      <w:r w:rsidR="00B90650" w:rsidRPr="00F35578">
        <w:rPr>
          <w:sz w:val="20"/>
          <w:szCs w:val="20"/>
        </w:rPr>
        <w:t xml:space="preserve">Оплата по </w:t>
      </w:r>
      <w:r w:rsidR="004A2314" w:rsidRPr="00F35578">
        <w:rPr>
          <w:sz w:val="20"/>
          <w:szCs w:val="20"/>
        </w:rPr>
        <w:t>Контракт</w:t>
      </w:r>
      <w:r w:rsidR="00B90650" w:rsidRPr="00F35578">
        <w:rPr>
          <w:sz w:val="20"/>
          <w:szCs w:val="20"/>
        </w:rPr>
        <w:t>у производится по факту оказания услуги в течение 7 (семи) рабочих дней с даты подписания Заказчиком Акта оказанных услуг на</w:t>
      </w:r>
      <w:r w:rsidR="00D743A3" w:rsidRPr="00F35578">
        <w:rPr>
          <w:sz w:val="20"/>
          <w:szCs w:val="20"/>
        </w:rPr>
        <w:t xml:space="preserve"> </w:t>
      </w:r>
      <w:r w:rsidR="00B90650" w:rsidRPr="00F35578">
        <w:rPr>
          <w:sz w:val="20"/>
          <w:szCs w:val="20"/>
        </w:rPr>
        <w:t>основании</w:t>
      </w:r>
      <w:r w:rsidR="008E4081" w:rsidRPr="00F35578">
        <w:rPr>
          <w:sz w:val="20"/>
          <w:szCs w:val="20"/>
        </w:rPr>
        <w:t xml:space="preserve"> </w:t>
      </w:r>
      <w:r w:rsidR="00B90650" w:rsidRPr="00F35578">
        <w:rPr>
          <w:sz w:val="20"/>
          <w:szCs w:val="20"/>
        </w:rPr>
        <w:t>выставленного Исполнителем счета.</w:t>
      </w:r>
    </w:p>
    <w:p w14:paraId="12E2F718" w14:textId="77777777" w:rsidR="00BC6E6E" w:rsidRPr="00F35578" w:rsidRDefault="00BC6E6E" w:rsidP="005A05E0">
      <w:pPr>
        <w:ind w:firstLine="708"/>
        <w:jc w:val="both"/>
        <w:rPr>
          <w:sz w:val="20"/>
          <w:szCs w:val="20"/>
        </w:rPr>
      </w:pPr>
    </w:p>
    <w:p w14:paraId="282E126F" w14:textId="77777777" w:rsidR="00383E30" w:rsidRPr="00F35578" w:rsidRDefault="00383E30" w:rsidP="001328C7">
      <w:pPr>
        <w:pStyle w:val="aff7"/>
        <w:numPr>
          <w:ilvl w:val="0"/>
          <w:numId w:val="33"/>
        </w:numPr>
        <w:tabs>
          <w:tab w:val="left" w:pos="1260"/>
        </w:tabs>
        <w:spacing w:line="276" w:lineRule="auto"/>
        <w:ind w:right="140"/>
        <w:jc w:val="center"/>
        <w:rPr>
          <w:b/>
          <w:sz w:val="20"/>
          <w:szCs w:val="20"/>
        </w:rPr>
      </w:pPr>
      <w:r w:rsidRPr="00F35578">
        <w:rPr>
          <w:b/>
          <w:sz w:val="20"/>
          <w:szCs w:val="20"/>
        </w:rPr>
        <w:t xml:space="preserve">Порядок, сроки и условия </w:t>
      </w:r>
      <w:r w:rsidR="001328C7" w:rsidRPr="00F35578">
        <w:rPr>
          <w:b/>
          <w:sz w:val="20"/>
          <w:szCs w:val="20"/>
        </w:rPr>
        <w:t>оказания услуг</w:t>
      </w:r>
      <w:r w:rsidRPr="00F35578">
        <w:rPr>
          <w:b/>
          <w:sz w:val="20"/>
          <w:szCs w:val="20"/>
        </w:rPr>
        <w:t xml:space="preserve"> и приемки</w:t>
      </w:r>
    </w:p>
    <w:p w14:paraId="0A860771" w14:textId="77777777" w:rsidR="001328C7" w:rsidRPr="00F35578" w:rsidRDefault="00383E30" w:rsidP="00A31F11">
      <w:pPr>
        <w:pStyle w:val="ConsPlusNonformat"/>
        <w:jc w:val="both"/>
        <w:rPr>
          <w:rFonts w:ascii="Times New Roman" w:hAnsi="Times New Roman" w:cs="Times New Roman"/>
        </w:rPr>
      </w:pPr>
      <w:r w:rsidRPr="00F35578">
        <w:rPr>
          <w:rFonts w:ascii="Times New Roman" w:hAnsi="Times New Roman" w:cs="Times New Roman"/>
        </w:rPr>
        <w:t xml:space="preserve">3.1. </w:t>
      </w:r>
      <w:r w:rsidR="00BC6FC7" w:rsidRPr="00F35578">
        <w:rPr>
          <w:rFonts w:ascii="Times New Roman" w:hAnsi="Times New Roman" w:cs="Times New Roman"/>
          <w:color w:val="000000" w:themeColor="text1"/>
        </w:rPr>
        <w:t xml:space="preserve">Исполнитель </w:t>
      </w:r>
      <w:r w:rsidR="00B36DE4" w:rsidRPr="00F35578">
        <w:rPr>
          <w:rFonts w:ascii="Times New Roman" w:hAnsi="Times New Roman" w:cs="Times New Roman"/>
          <w:color w:val="000000" w:themeColor="text1"/>
        </w:rPr>
        <w:t>оказывает услуги по разработке</w:t>
      </w:r>
      <w:r w:rsidR="00BC6FC7" w:rsidRPr="00F35578">
        <w:rPr>
          <w:rFonts w:ascii="Times New Roman" w:hAnsi="Times New Roman" w:cs="Times New Roman"/>
          <w:color w:val="000000" w:themeColor="text1"/>
        </w:rPr>
        <w:t xml:space="preserve"> </w:t>
      </w:r>
      <w:r w:rsidR="00B36DE4" w:rsidRPr="00F35578">
        <w:rPr>
          <w:rFonts w:ascii="Times New Roman" w:hAnsi="Times New Roman" w:cs="Times New Roman"/>
        </w:rPr>
        <w:t>проектно-сметной</w:t>
      </w:r>
      <w:r w:rsidR="00717123" w:rsidRPr="00F35578">
        <w:rPr>
          <w:rFonts w:ascii="Times New Roman" w:hAnsi="Times New Roman" w:cs="Times New Roman"/>
        </w:rPr>
        <w:t xml:space="preserve"> документаци</w:t>
      </w:r>
      <w:r w:rsidR="00B36DE4" w:rsidRPr="00F35578">
        <w:rPr>
          <w:rFonts w:ascii="Times New Roman" w:hAnsi="Times New Roman" w:cs="Times New Roman"/>
        </w:rPr>
        <w:t>и</w:t>
      </w:r>
      <w:r w:rsidR="00717123" w:rsidRPr="00F35578">
        <w:rPr>
          <w:rFonts w:ascii="Times New Roman" w:hAnsi="Times New Roman" w:cs="Times New Roman"/>
        </w:rPr>
        <w:t xml:space="preserve"> (далее – </w:t>
      </w:r>
      <w:r w:rsidR="00BC6FC7" w:rsidRPr="00F35578">
        <w:rPr>
          <w:rFonts w:ascii="Times New Roman" w:hAnsi="Times New Roman" w:cs="Times New Roman"/>
          <w:color w:val="000000" w:themeColor="text1"/>
        </w:rPr>
        <w:t>ПСД</w:t>
      </w:r>
      <w:r w:rsidR="00717123" w:rsidRPr="00F35578">
        <w:rPr>
          <w:rFonts w:ascii="Times New Roman" w:hAnsi="Times New Roman" w:cs="Times New Roman"/>
          <w:color w:val="000000" w:themeColor="text1"/>
        </w:rPr>
        <w:t>)</w:t>
      </w:r>
      <w:r w:rsidR="00D743A3" w:rsidRPr="00F35578">
        <w:rPr>
          <w:rFonts w:ascii="Times New Roman" w:hAnsi="Times New Roman" w:cs="Times New Roman"/>
          <w:color w:val="000000" w:themeColor="text1"/>
        </w:rPr>
        <w:t>,</w:t>
      </w:r>
      <w:r w:rsidR="00BC6FC7" w:rsidRPr="00F35578">
        <w:rPr>
          <w:rFonts w:ascii="Times New Roman" w:hAnsi="Times New Roman" w:cs="Times New Roman"/>
          <w:color w:val="000000" w:themeColor="text1"/>
        </w:rPr>
        <w:t xml:space="preserve"> </w:t>
      </w:r>
      <w:r w:rsidR="001328C7" w:rsidRPr="00F35578">
        <w:rPr>
          <w:rFonts w:ascii="Times New Roman" w:hAnsi="Times New Roman" w:cs="Times New Roman"/>
          <w:color w:val="000000" w:themeColor="text1"/>
        </w:rPr>
        <w:t>самостоятельно доставляет Заказчику по адресу</w:t>
      </w:r>
      <w:r w:rsidR="00717123" w:rsidRPr="00F35578">
        <w:rPr>
          <w:rFonts w:ascii="Times New Roman" w:hAnsi="Times New Roman" w:cs="Times New Roman"/>
          <w:color w:val="000000" w:themeColor="text1"/>
        </w:rPr>
        <w:t xml:space="preserve"> указанному в п. 1.</w:t>
      </w:r>
      <w:r w:rsidR="008E4081" w:rsidRPr="00F35578">
        <w:rPr>
          <w:rFonts w:ascii="Times New Roman" w:hAnsi="Times New Roman" w:cs="Times New Roman"/>
          <w:color w:val="000000" w:themeColor="text1"/>
        </w:rPr>
        <w:t>3</w:t>
      </w:r>
      <w:r w:rsidR="00717123" w:rsidRPr="00F35578">
        <w:rPr>
          <w:rFonts w:ascii="Times New Roman" w:hAnsi="Times New Roman" w:cs="Times New Roman"/>
          <w:color w:val="000000" w:themeColor="text1"/>
        </w:rPr>
        <w:t xml:space="preserve"> </w:t>
      </w:r>
      <w:r w:rsidR="004A2314" w:rsidRPr="00F35578">
        <w:rPr>
          <w:rFonts w:ascii="Times New Roman" w:hAnsi="Times New Roman" w:cs="Times New Roman"/>
          <w:color w:val="000000" w:themeColor="text1"/>
        </w:rPr>
        <w:t>Контракт</w:t>
      </w:r>
      <w:r w:rsidR="00587809" w:rsidRPr="00F35578">
        <w:rPr>
          <w:rFonts w:ascii="Times New Roman" w:hAnsi="Times New Roman" w:cs="Times New Roman"/>
          <w:color w:val="000000" w:themeColor="text1"/>
        </w:rPr>
        <w:t>а</w:t>
      </w:r>
      <w:r w:rsidR="00C4785C" w:rsidRPr="00F35578">
        <w:rPr>
          <w:rFonts w:ascii="Times New Roman" w:hAnsi="Times New Roman" w:cs="Times New Roman"/>
          <w:color w:val="000000" w:themeColor="text1"/>
        </w:rPr>
        <w:t xml:space="preserve"> </w:t>
      </w:r>
      <w:r w:rsidR="00717123" w:rsidRPr="00F35578">
        <w:rPr>
          <w:rFonts w:ascii="Times New Roman" w:hAnsi="Times New Roman" w:cs="Times New Roman"/>
          <w:color w:val="000000" w:themeColor="text1"/>
        </w:rPr>
        <w:t xml:space="preserve">в течение двух рабочих дней со дня заключения </w:t>
      </w:r>
      <w:r w:rsidR="004A2314" w:rsidRPr="00F35578">
        <w:rPr>
          <w:rFonts w:ascii="Times New Roman" w:hAnsi="Times New Roman" w:cs="Times New Roman"/>
          <w:color w:val="000000" w:themeColor="text1"/>
        </w:rPr>
        <w:t>Контракт</w:t>
      </w:r>
      <w:r w:rsidR="00587809" w:rsidRPr="00F35578">
        <w:rPr>
          <w:rFonts w:ascii="Times New Roman" w:hAnsi="Times New Roman" w:cs="Times New Roman"/>
          <w:color w:val="000000" w:themeColor="text1"/>
        </w:rPr>
        <w:t>а</w:t>
      </w:r>
      <w:r w:rsidR="00717123" w:rsidRPr="00F35578">
        <w:rPr>
          <w:rFonts w:ascii="Times New Roman" w:hAnsi="Times New Roman" w:cs="Times New Roman"/>
          <w:color w:val="000000" w:themeColor="text1"/>
        </w:rPr>
        <w:t>.</w:t>
      </w:r>
    </w:p>
    <w:p w14:paraId="52D828BB" w14:textId="77777777" w:rsidR="001328C7" w:rsidRPr="00F35578" w:rsidRDefault="001328C7" w:rsidP="00A31F11">
      <w:pPr>
        <w:pStyle w:val="ConsPlusNormal"/>
        <w:ind w:firstLine="0"/>
        <w:jc w:val="both"/>
        <w:rPr>
          <w:rFonts w:ascii="Times New Roman" w:hAnsi="Times New Roman" w:cs="Times New Roman"/>
          <w:color w:val="000000" w:themeColor="text1"/>
          <w:sz w:val="20"/>
          <w:szCs w:val="20"/>
        </w:rPr>
      </w:pPr>
      <w:r w:rsidRPr="00F35578">
        <w:rPr>
          <w:rFonts w:ascii="Times New Roman" w:hAnsi="Times New Roman" w:cs="Times New Roman"/>
          <w:color w:val="000000" w:themeColor="text1"/>
          <w:sz w:val="20"/>
          <w:szCs w:val="20"/>
        </w:rPr>
        <w:t xml:space="preserve">Доставка ПСД осуществляется в рабочее время Заказчика: Пн. – Чт.: с </w:t>
      </w:r>
      <w:r w:rsidR="00D04B8A" w:rsidRPr="00F35578">
        <w:rPr>
          <w:rFonts w:ascii="Times New Roman" w:hAnsi="Times New Roman" w:cs="Times New Roman"/>
          <w:color w:val="000000" w:themeColor="text1"/>
          <w:sz w:val="20"/>
          <w:szCs w:val="20"/>
        </w:rPr>
        <w:t>8</w:t>
      </w:r>
      <w:r w:rsidRPr="00F35578">
        <w:rPr>
          <w:rFonts w:ascii="Times New Roman" w:hAnsi="Times New Roman" w:cs="Times New Roman"/>
          <w:color w:val="000000" w:themeColor="text1"/>
          <w:sz w:val="20"/>
          <w:szCs w:val="20"/>
        </w:rPr>
        <w:t>.00 до 1</w:t>
      </w:r>
      <w:r w:rsidR="00D04B8A" w:rsidRPr="00F35578">
        <w:rPr>
          <w:rFonts w:ascii="Times New Roman" w:hAnsi="Times New Roman" w:cs="Times New Roman"/>
          <w:color w:val="000000" w:themeColor="text1"/>
          <w:sz w:val="20"/>
          <w:szCs w:val="20"/>
        </w:rPr>
        <w:t>7</w:t>
      </w:r>
      <w:r w:rsidRPr="00F35578">
        <w:rPr>
          <w:rFonts w:ascii="Times New Roman" w:hAnsi="Times New Roman" w:cs="Times New Roman"/>
          <w:color w:val="000000" w:themeColor="text1"/>
          <w:sz w:val="20"/>
          <w:szCs w:val="20"/>
        </w:rPr>
        <w:t>.00 часов, перерыв с 1</w:t>
      </w:r>
      <w:r w:rsidR="00D04B8A" w:rsidRPr="00F35578">
        <w:rPr>
          <w:rFonts w:ascii="Times New Roman" w:hAnsi="Times New Roman" w:cs="Times New Roman"/>
          <w:color w:val="000000" w:themeColor="text1"/>
          <w:sz w:val="20"/>
          <w:szCs w:val="20"/>
        </w:rPr>
        <w:t>2</w:t>
      </w:r>
      <w:r w:rsidRPr="00F35578">
        <w:rPr>
          <w:rFonts w:ascii="Times New Roman" w:hAnsi="Times New Roman" w:cs="Times New Roman"/>
          <w:color w:val="000000" w:themeColor="text1"/>
          <w:sz w:val="20"/>
          <w:szCs w:val="20"/>
        </w:rPr>
        <w:t>.00-1</w:t>
      </w:r>
      <w:r w:rsidR="00D04B8A" w:rsidRPr="00F35578">
        <w:rPr>
          <w:rFonts w:ascii="Times New Roman" w:hAnsi="Times New Roman" w:cs="Times New Roman"/>
          <w:color w:val="000000" w:themeColor="text1"/>
          <w:sz w:val="20"/>
          <w:szCs w:val="20"/>
        </w:rPr>
        <w:t>3</w:t>
      </w:r>
      <w:r w:rsidRPr="00F35578">
        <w:rPr>
          <w:rFonts w:ascii="Times New Roman" w:hAnsi="Times New Roman" w:cs="Times New Roman"/>
          <w:color w:val="000000" w:themeColor="text1"/>
          <w:sz w:val="20"/>
          <w:szCs w:val="20"/>
        </w:rPr>
        <w:t xml:space="preserve">.00 часов; Пт.: с </w:t>
      </w:r>
      <w:r w:rsidR="00D04B8A" w:rsidRPr="00F35578">
        <w:rPr>
          <w:rFonts w:ascii="Times New Roman" w:hAnsi="Times New Roman" w:cs="Times New Roman"/>
          <w:color w:val="000000" w:themeColor="text1"/>
          <w:sz w:val="20"/>
          <w:szCs w:val="20"/>
        </w:rPr>
        <w:t>8</w:t>
      </w:r>
      <w:r w:rsidRPr="00F35578">
        <w:rPr>
          <w:rFonts w:ascii="Times New Roman" w:hAnsi="Times New Roman" w:cs="Times New Roman"/>
          <w:color w:val="000000" w:themeColor="text1"/>
          <w:sz w:val="20"/>
          <w:szCs w:val="20"/>
        </w:rPr>
        <w:t>.00 до 1</w:t>
      </w:r>
      <w:r w:rsidR="00D04B8A" w:rsidRPr="00F35578">
        <w:rPr>
          <w:rFonts w:ascii="Times New Roman" w:hAnsi="Times New Roman" w:cs="Times New Roman"/>
          <w:color w:val="000000" w:themeColor="text1"/>
          <w:sz w:val="20"/>
          <w:szCs w:val="20"/>
        </w:rPr>
        <w:t>2</w:t>
      </w:r>
      <w:r w:rsidRPr="00F35578">
        <w:rPr>
          <w:rFonts w:ascii="Times New Roman" w:hAnsi="Times New Roman" w:cs="Times New Roman"/>
          <w:color w:val="000000" w:themeColor="text1"/>
          <w:sz w:val="20"/>
          <w:szCs w:val="20"/>
        </w:rPr>
        <w:t>.00 часов</w:t>
      </w:r>
      <w:r w:rsidR="00D04B8A" w:rsidRPr="00F35578">
        <w:rPr>
          <w:rFonts w:ascii="Times New Roman" w:hAnsi="Times New Roman" w:cs="Times New Roman"/>
          <w:color w:val="000000" w:themeColor="text1"/>
          <w:sz w:val="20"/>
          <w:szCs w:val="20"/>
        </w:rPr>
        <w:t xml:space="preserve">. </w:t>
      </w:r>
    </w:p>
    <w:p w14:paraId="499F6DFE" w14:textId="77777777" w:rsidR="000A7030" w:rsidRPr="00F35578" w:rsidRDefault="00307CE7" w:rsidP="00A31F11">
      <w:pPr>
        <w:jc w:val="both"/>
        <w:rPr>
          <w:rFonts w:eastAsia="Courier New"/>
          <w:sz w:val="20"/>
          <w:szCs w:val="20"/>
        </w:rPr>
      </w:pPr>
      <w:r w:rsidRPr="00F35578">
        <w:rPr>
          <w:rFonts w:eastAsia="Courier New"/>
          <w:sz w:val="20"/>
          <w:szCs w:val="20"/>
        </w:rPr>
        <w:t xml:space="preserve">3.2. Заказчик после получения </w:t>
      </w:r>
      <w:r w:rsidR="00D743A3" w:rsidRPr="00F35578">
        <w:rPr>
          <w:rFonts w:eastAsia="Courier New"/>
          <w:sz w:val="20"/>
          <w:szCs w:val="20"/>
        </w:rPr>
        <w:t>документа о приемке (</w:t>
      </w:r>
      <w:r w:rsidR="001D1149" w:rsidRPr="00F35578">
        <w:rPr>
          <w:rFonts w:eastAsia="Courier New"/>
          <w:sz w:val="20"/>
          <w:szCs w:val="20"/>
        </w:rPr>
        <w:t>А</w:t>
      </w:r>
      <w:r w:rsidRPr="00F35578">
        <w:rPr>
          <w:rFonts w:eastAsia="Courier New"/>
          <w:sz w:val="20"/>
          <w:szCs w:val="20"/>
        </w:rPr>
        <w:t xml:space="preserve">кта оказанных услуг </w:t>
      </w:r>
      <w:r w:rsidR="001D1149" w:rsidRPr="00F35578">
        <w:rPr>
          <w:rFonts w:eastAsia="Courier New"/>
          <w:sz w:val="20"/>
          <w:szCs w:val="20"/>
        </w:rPr>
        <w:t>либо универсальный передаточный документ)</w:t>
      </w:r>
      <w:r w:rsidRPr="00F35578">
        <w:rPr>
          <w:rFonts w:eastAsia="Courier New"/>
          <w:sz w:val="20"/>
          <w:szCs w:val="20"/>
        </w:rPr>
        <w:t xml:space="preserve"> осуществляет проверку сметной документации на предмет соответствия требованиям и условиям </w:t>
      </w:r>
      <w:r w:rsidR="004A2314" w:rsidRPr="00F35578">
        <w:rPr>
          <w:rFonts w:eastAsia="Courier New"/>
          <w:sz w:val="20"/>
          <w:szCs w:val="20"/>
        </w:rPr>
        <w:t>Контракт</w:t>
      </w:r>
      <w:r w:rsidR="00D743A3" w:rsidRPr="00F35578">
        <w:rPr>
          <w:rFonts w:eastAsia="Courier New"/>
          <w:sz w:val="20"/>
          <w:szCs w:val="20"/>
        </w:rPr>
        <w:t>а</w:t>
      </w:r>
      <w:r w:rsidR="0080212C" w:rsidRPr="00F35578">
        <w:rPr>
          <w:sz w:val="20"/>
          <w:szCs w:val="20"/>
        </w:rPr>
        <w:t>.</w:t>
      </w:r>
    </w:p>
    <w:p w14:paraId="044B7DDF" w14:textId="068BD751" w:rsidR="00D743A3" w:rsidRPr="00F35578" w:rsidRDefault="00D743A3" w:rsidP="00D743A3">
      <w:pPr>
        <w:jc w:val="both"/>
        <w:rPr>
          <w:rFonts w:eastAsia="Courier New"/>
          <w:sz w:val="20"/>
          <w:szCs w:val="20"/>
        </w:rPr>
      </w:pPr>
      <w:r w:rsidRPr="00F35578">
        <w:rPr>
          <w:rFonts w:eastAsia="Courier New"/>
          <w:sz w:val="20"/>
          <w:szCs w:val="20"/>
        </w:rPr>
        <w:t>3.</w:t>
      </w:r>
      <w:r w:rsidR="00CD38FD" w:rsidRPr="00F35578">
        <w:rPr>
          <w:rFonts w:eastAsia="Courier New"/>
          <w:sz w:val="20"/>
          <w:szCs w:val="20"/>
        </w:rPr>
        <w:t>3</w:t>
      </w:r>
      <w:r w:rsidRPr="00F35578">
        <w:rPr>
          <w:rFonts w:eastAsia="Courier New"/>
          <w:sz w:val="20"/>
          <w:szCs w:val="20"/>
        </w:rPr>
        <w:t xml:space="preserve">.  Не позднее </w:t>
      </w:r>
      <w:r w:rsidR="009D43A2">
        <w:rPr>
          <w:rFonts w:eastAsia="Courier New"/>
          <w:sz w:val="20"/>
          <w:szCs w:val="20"/>
        </w:rPr>
        <w:t>пяти</w:t>
      </w:r>
      <w:r w:rsidRPr="00F35578">
        <w:rPr>
          <w:rFonts w:eastAsia="Courier New"/>
          <w:sz w:val="20"/>
          <w:szCs w:val="20"/>
        </w:rPr>
        <w:t xml:space="preserve"> рабочих дней, следующих за днем поступления документа о</w:t>
      </w:r>
      <w:r w:rsidR="001D1149" w:rsidRPr="00F35578">
        <w:rPr>
          <w:rFonts w:eastAsia="Courier New"/>
          <w:sz w:val="20"/>
          <w:szCs w:val="20"/>
        </w:rPr>
        <w:t xml:space="preserve"> приемке</w:t>
      </w:r>
      <w:r w:rsidRPr="00F35578">
        <w:rPr>
          <w:rFonts w:eastAsia="Courier New"/>
          <w:sz w:val="20"/>
          <w:szCs w:val="20"/>
        </w:rPr>
        <w:t xml:space="preserve">, Заказчик подписывает документ о приемке либо </w:t>
      </w:r>
      <w:r w:rsidR="001D1149" w:rsidRPr="00F35578">
        <w:rPr>
          <w:rFonts w:eastAsia="Courier New"/>
          <w:sz w:val="20"/>
          <w:szCs w:val="20"/>
        </w:rPr>
        <w:t xml:space="preserve">направляет Исполнителю </w:t>
      </w:r>
      <w:r w:rsidRPr="00F35578">
        <w:rPr>
          <w:rFonts w:eastAsia="Courier New"/>
          <w:sz w:val="20"/>
          <w:szCs w:val="20"/>
        </w:rPr>
        <w:t xml:space="preserve">мотивированный отказ </w:t>
      </w:r>
      <w:r w:rsidR="001D1149" w:rsidRPr="00F35578">
        <w:rPr>
          <w:rFonts w:eastAsia="Courier New"/>
          <w:sz w:val="20"/>
          <w:szCs w:val="20"/>
        </w:rPr>
        <w:t xml:space="preserve">от подписания документа о приемке с </w:t>
      </w:r>
      <w:r w:rsidRPr="00F35578">
        <w:rPr>
          <w:rFonts w:eastAsia="Courier New"/>
          <w:sz w:val="20"/>
          <w:szCs w:val="20"/>
        </w:rPr>
        <w:t>указанием причин такого отказа.</w:t>
      </w:r>
    </w:p>
    <w:p w14:paraId="5F288A42" w14:textId="77777777" w:rsidR="001D1149" w:rsidRPr="00F35578" w:rsidRDefault="00307CE7" w:rsidP="00A31F11">
      <w:pPr>
        <w:jc w:val="both"/>
        <w:rPr>
          <w:rFonts w:eastAsia="Courier New"/>
          <w:sz w:val="20"/>
          <w:szCs w:val="20"/>
        </w:rPr>
      </w:pPr>
      <w:r w:rsidRPr="00F35578">
        <w:rPr>
          <w:rFonts w:eastAsia="Courier New"/>
          <w:sz w:val="20"/>
          <w:szCs w:val="20"/>
        </w:rPr>
        <w:t>3.</w:t>
      </w:r>
      <w:r w:rsidR="00CD38FD" w:rsidRPr="00F35578">
        <w:rPr>
          <w:rFonts w:eastAsia="Courier New"/>
          <w:sz w:val="20"/>
          <w:szCs w:val="20"/>
        </w:rPr>
        <w:t>4</w:t>
      </w:r>
      <w:r w:rsidRPr="00F35578">
        <w:rPr>
          <w:rFonts w:eastAsia="Courier New"/>
          <w:sz w:val="20"/>
          <w:szCs w:val="20"/>
        </w:rPr>
        <w:t xml:space="preserve">. Исполнитель обязан устранить недостатки в течение </w:t>
      </w:r>
      <w:r w:rsidR="00762416" w:rsidRPr="00F35578">
        <w:rPr>
          <w:rFonts w:eastAsia="Courier New"/>
          <w:sz w:val="20"/>
          <w:szCs w:val="20"/>
        </w:rPr>
        <w:t>2</w:t>
      </w:r>
      <w:r w:rsidRPr="00F35578">
        <w:rPr>
          <w:rFonts w:eastAsia="Courier New"/>
          <w:sz w:val="20"/>
          <w:szCs w:val="20"/>
        </w:rPr>
        <w:t xml:space="preserve"> (</w:t>
      </w:r>
      <w:r w:rsidR="00762416" w:rsidRPr="00F35578">
        <w:rPr>
          <w:rFonts w:eastAsia="Courier New"/>
          <w:sz w:val="20"/>
          <w:szCs w:val="20"/>
        </w:rPr>
        <w:t>двух</w:t>
      </w:r>
      <w:r w:rsidRPr="00F35578">
        <w:rPr>
          <w:rFonts w:eastAsia="Courier New"/>
          <w:sz w:val="20"/>
          <w:szCs w:val="20"/>
        </w:rPr>
        <w:t>) рабочих дней с момента получения мотивированного отказа. Выявленные недостатки устраняются Исполнителем за его счет.</w:t>
      </w:r>
    </w:p>
    <w:p w14:paraId="314CF34C" w14:textId="77777777" w:rsidR="00CC0CAF" w:rsidRPr="00F35578" w:rsidRDefault="001D1149" w:rsidP="00A31F11">
      <w:pPr>
        <w:jc w:val="both"/>
        <w:rPr>
          <w:sz w:val="20"/>
          <w:szCs w:val="20"/>
        </w:rPr>
      </w:pPr>
      <w:r w:rsidRPr="00F35578">
        <w:rPr>
          <w:sz w:val="20"/>
          <w:szCs w:val="20"/>
        </w:rPr>
        <w:t>3.</w:t>
      </w:r>
      <w:r w:rsidR="00CD38FD" w:rsidRPr="00F35578">
        <w:rPr>
          <w:sz w:val="20"/>
          <w:szCs w:val="20"/>
        </w:rPr>
        <w:t>5</w:t>
      </w:r>
      <w:r w:rsidRPr="00F35578">
        <w:rPr>
          <w:sz w:val="20"/>
          <w:szCs w:val="20"/>
        </w:rPr>
        <w:t xml:space="preserve">. При отсутствии у Заказчика претензий по оказанным услугам документ о приемке подписывается уполномоченным представителем Заказчика. </w:t>
      </w:r>
    </w:p>
    <w:p w14:paraId="701E84F8" w14:textId="77777777" w:rsidR="001D1149" w:rsidRPr="00F35578" w:rsidRDefault="001D1149" w:rsidP="00A31F11">
      <w:pPr>
        <w:jc w:val="both"/>
        <w:rPr>
          <w:rFonts w:eastAsia="Courier New"/>
          <w:sz w:val="20"/>
          <w:szCs w:val="20"/>
        </w:rPr>
      </w:pPr>
    </w:p>
    <w:p w14:paraId="5DE0208B" w14:textId="77777777" w:rsidR="00760246" w:rsidRPr="00F35578" w:rsidRDefault="00887F77" w:rsidP="00A26259">
      <w:pPr>
        <w:pStyle w:val="aff7"/>
        <w:widowControl w:val="0"/>
        <w:numPr>
          <w:ilvl w:val="0"/>
          <w:numId w:val="33"/>
        </w:numPr>
        <w:ind w:firstLine="0"/>
        <w:jc w:val="center"/>
        <w:rPr>
          <w:b/>
          <w:sz w:val="20"/>
          <w:szCs w:val="20"/>
        </w:rPr>
      </w:pPr>
      <w:r w:rsidRPr="00F35578">
        <w:rPr>
          <w:b/>
          <w:sz w:val="20"/>
          <w:szCs w:val="20"/>
        </w:rPr>
        <w:t>Взаимодействие</w:t>
      </w:r>
      <w:r w:rsidR="00760246" w:rsidRPr="00F35578">
        <w:rPr>
          <w:b/>
          <w:sz w:val="20"/>
          <w:szCs w:val="20"/>
        </w:rPr>
        <w:t xml:space="preserve"> </w:t>
      </w:r>
      <w:r w:rsidRPr="00F35578">
        <w:rPr>
          <w:b/>
          <w:sz w:val="20"/>
          <w:szCs w:val="20"/>
        </w:rPr>
        <w:t>сторон</w:t>
      </w:r>
    </w:p>
    <w:p w14:paraId="0421BB24" w14:textId="77777777" w:rsidR="00A26259" w:rsidRPr="00F35578" w:rsidRDefault="00BE72C4" w:rsidP="00814705">
      <w:pPr>
        <w:widowControl w:val="0"/>
        <w:tabs>
          <w:tab w:val="num" w:pos="1080"/>
        </w:tabs>
        <w:jc w:val="both"/>
        <w:rPr>
          <w:b/>
          <w:sz w:val="20"/>
          <w:szCs w:val="20"/>
        </w:rPr>
      </w:pPr>
      <w:r w:rsidRPr="00F35578">
        <w:rPr>
          <w:b/>
          <w:sz w:val="20"/>
          <w:szCs w:val="20"/>
        </w:rPr>
        <w:t xml:space="preserve"> </w:t>
      </w:r>
      <w:r w:rsidR="00760246" w:rsidRPr="00F35578">
        <w:rPr>
          <w:b/>
          <w:sz w:val="20"/>
          <w:szCs w:val="20"/>
          <w:lang w:val="x-none"/>
        </w:rPr>
        <w:t>4.1. Исполнител</w:t>
      </w:r>
      <w:r w:rsidR="00760246" w:rsidRPr="00F35578">
        <w:rPr>
          <w:b/>
          <w:sz w:val="20"/>
          <w:szCs w:val="20"/>
        </w:rPr>
        <w:t>ь</w:t>
      </w:r>
      <w:r w:rsidR="00760246" w:rsidRPr="00F35578">
        <w:rPr>
          <w:b/>
          <w:sz w:val="20"/>
          <w:szCs w:val="20"/>
          <w:lang w:val="x-none"/>
        </w:rPr>
        <w:t xml:space="preserve"> обязуется:</w:t>
      </w:r>
    </w:p>
    <w:p w14:paraId="1D150310" w14:textId="77777777" w:rsidR="00760246" w:rsidRPr="00F35578" w:rsidRDefault="00BE72C4" w:rsidP="00814705">
      <w:pPr>
        <w:widowControl w:val="0"/>
        <w:tabs>
          <w:tab w:val="num" w:pos="1080"/>
        </w:tabs>
        <w:jc w:val="both"/>
        <w:rPr>
          <w:b/>
          <w:sz w:val="20"/>
          <w:szCs w:val="20"/>
          <w:lang w:val="x-none"/>
        </w:rPr>
      </w:pPr>
      <w:r w:rsidRPr="00F35578">
        <w:rPr>
          <w:sz w:val="20"/>
          <w:szCs w:val="20"/>
        </w:rPr>
        <w:t xml:space="preserve"> </w:t>
      </w:r>
      <w:r w:rsidR="00760246" w:rsidRPr="00F35578">
        <w:rPr>
          <w:sz w:val="20"/>
          <w:szCs w:val="20"/>
          <w:lang w:val="x-none"/>
        </w:rPr>
        <w:t>4.1.1. Обеспечить качественное и своевременное</w:t>
      </w:r>
      <w:r w:rsidR="00760246" w:rsidRPr="00F35578">
        <w:rPr>
          <w:sz w:val="20"/>
          <w:szCs w:val="20"/>
        </w:rPr>
        <w:t xml:space="preserve"> оказание</w:t>
      </w:r>
      <w:r w:rsidR="00760246" w:rsidRPr="00F35578">
        <w:rPr>
          <w:sz w:val="20"/>
          <w:szCs w:val="20"/>
          <w:lang w:val="x-none"/>
        </w:rPr>
        <w:t xml:space="preserve"> </w:t>
      </w:r>
      <w:r w:rsidR="00760246" w:rsidRPr="00F35578">
        <w:rPr>
          <w:sz w:val="20"/>
          <w:szCs w:val="20"/>
        </w:rPr>
        <w:t>услуг</w:t>
      </w:r>
      <w:r w:rsidR="00760246" w:rsidRPr="00F35578">
        <w:rPr>
          <w:sz w:val="20"/>
          <w:szCs w:val="20"/>
          <w:lang w:val="x-none"/>
        </w:rPr>
        <w:t xml:space="preserve"> в соответствии с условиями настоящего </w:t>
      </w:r>
      <w:r w:rsidR="004A2314" w:rsidRPr="00F35578">
        <w:rPr>
          <w:sz w:val="20"/>
          <w:szCs w:val="20"/>
        </w:rPr>
        <w:t>Контракт</w:t>
      </w:r>
      <w:r w:rsidR="00C672CB" w:rsidRPr="00F35578">
        <w:rPr>
          <w:sz w:val="20"/>
          <w:szCs w:val="20"/>
        </w:rPr>
        <w:t>а</w:t>
      </w:r>
      <w:r w:rsidR="00760246" w:rsidRPr="00F35578">
        <w:rPr>
          <w:sz w:val="20"/>
          <w:szCs w:val="20"/>
          <w:lang w:val="x-none"/>
        </w:rPr>
        <w:t xml:space="preserve"> и действующими техническими нормами и правилами.</w:t>
      </w:r>
    </w:p>
    <w:p w14:paraId="4A232C04" w14:textId="77777777" w:rsidR="00760246" w:rsidRPr="00F35578" w:rsidRDefault="00A26259" w:rsidP="00814705">
      <w:pPr>
        <w:widowControl w:val="0"/>
        <w:tabs>
          <w:tab w:val="num" w:pos="720"/>
        </w:tabs>
        <w:jc w:val="both"/>
        <w:rPr>
          <w:sz w:val="20"/>
          <w:szCs w:val="20"/>
          <w:lang w:val="x-none"/>
        </w:rPr>
      </w:pPr>
      <w:r w:rsidRPr="00F35578">
        <w:rPr>
          <w:sz w:val="20"/>
          <w:szCs w:val="20"/>
        </w:rPr>
        <w:t xml:space="preserve"> </w:t>
      </w:r>
      <w:r w:rsidR="00760246" w:rsidRPr="00F35578">
        <w:rPr>
          <w:sz w:val="20"/>
          <w:szCs w:val="20"/>
          <w:lang w:val="x-none"/>
        </w:rPr>
        <w:t xml:space="preserve">4.1.2. </w:t>
      </w:r>
      <w:r w:rsidR="00760246" w:rsidRPr="00F35578">
        <w:rPr>
          <w:sz w:val="20"/>
          <w:szCs w:val="20"/>
        </w:rPr>
        <w:t xml:space="preserve"> Оказать услуги </w:t>
      </w:r>
      <w:r w:rsidR="00760246" w:rsidRPr="00F35578">
        <w:rPr>
          <w:sz w:val="20"/>
          <w:szCs w:val="20"/>
          <w:lang w:val="x-none"/>
        </w:rPr>
        <w:t xml:space="preserve">своими силами, в объеме и сроки, предусмотренными в настоящем </w:t>
      </w:r>
      <w:r w:rsidR="004A2314" w:rsidRPr="00F35578">
        <w:rPr>
          <w:sz w:val="20"/>
          <w:szCs w:val="20"/>
        </w:rPr>
        <w:t>Контракт</w:t>
      </w:r>
      <w:r w:rsidR="00C672CB" w:rsidRPr="00F35578">
        <w:rPr>
          <w:sz w:val="20"/>
          <w:szCs w:val="20"/>
        </w:rPr>
        <w:t>е</w:t>
      </w:r>
      <w:r w:rsidR="00760246" w:rsidRPr="00F35578">
        <w:rPr>
          <w:sz w:val="20"/>
          <w:szCs w:val="20"/>
          <w:lang w:val="x-none"/>
        </w:rPr>
        <w:t>.</w:t>
      </w:r>
    </w:p>
    <w:p w14:paraId="425C7FED" w14:textId="77777777" w:rsidR="00760246" w:rsidRPr="00F35578" w:rsidRDefault="00A26259" w:rsidP="00814705">
      <w:pPr>
        <w:widowControl w:val="0"/>
        <w:tabs>
          <w:tab w:val="num" w:pos="1080"/>
        </w:tabs>
        <w:jc w:val="both"/>
        <w:rPr>
          <w:sz w:val="20"/>
          <w:szCs w:val="20"/>
          <w:lang w:val="x-none"/>
        </w:rPr>
      </w:pPr>
      <w:r w:rsidRPr="00F35578">
        <w:rPr>
          <w:sz w:val="20"/>
          <w:szCs w:val="20"/>
        </w:rPr>
        <w:t xml:space="preserve"> </w:t>
      </w:r>
      <w:r w:rsidR="00760246" w:rsidRPr="00F35578">
        <w:rPr>
          <w:sz w:val="20"/>
          <w:szCs w:val="20"/>
          <w:lang w:val="x-none"/>
        </w:rPr>
        <w:t xml:space="preserve">4.1.3. Нести ответственность перед Заказчиком за надлежащее исполнение </w:t>
      </w:r>
      <w:r w:rsidR="00763D43" w:rsidRPr="00F35578">
        <w:rPr>
          <w:sz w:val="20"/>
          <w:szCs w:val="20"/>
        </w:rPr>
        <w:t>услуг</w:t>
      </w:r>
      <w:r w:rsidR="00760246" w:rsidRPr="00F35578">
        <w:rPr>
          <w:sz w:val="20"/>
          <w:szCs w:val="20"/>
          <w:lang w:val="x-none"/>
        </w:rPr>
        <w:t xml:space="preserve"> по настоящему </w:t>
      </w:r>
      <w:r w:rsidR="004A2314" w:rsidRPr="00F35578">
        <w:rPr>
          <w:sz w:val="20"/>
          <w:szCs w:val="20"/>
        </w:rPr>
        <w:t>Контракт</w:t>
      </w:r>
      <w:r w:rsidR="00763D43" w:rsidRPr="00F35578">
        <w:rPr>
          <w:sz w:val="20"/>
          <w:szCs w:val="20"/>
        </w:rPr>
        <w:t>у</w:t>
      </w:r>
      <w:r w:rsidR="00760246" w:rsidRPr="00F35578">
        <w:rPr>
          <w:sz w:val="20"/>
          <w:szCs w:val="20"/>
          <w:lang w:val="x-none"/>
        </w:rPr>
        <w:t>.</w:t>
      </w:r>
    </w:p>
    <w:p w14:paraId="71A48534" w14:textId="77777777" w:rsidR="00760246" w:rsidRPr="00F35578" w:rsidRDefault="00A26259" w:rsidP="00814705">
      <w:pPr>
        <w:widowControl w:val="0"/>
        <w:shd w:val="clear" w:color="auto" w:fill="FFFFFF"/>
        <w:tabs>
          <w:tab w:val="num" w:pos="0"/>
        </w:tabs>
        <w:jc w:val="both"/>
        <w:rPr>
          <w:sz w:val="20"/>
          <w:szCs w:val="20"/>
        </w:rPr>
      </w:pPr>
      <w:r w:rsidRPr="00F35578">
        <w:rPr>
          <w:sz w:val="20"/>
          <w:szCs w:val="20"/>
        </w:rPr>
        <w:t xml:space="preserve"> </w:t>
      </w:r>
      <w:r w:rsidR="00760246" w:rsidRPr="00F35578">
        <w:rPr>
          <w:sz w:val="20"/>
          <w:szCs w:val="20"/>
        </w:rPr>
        <w:t xml:space="preserve">4.1.4. Выделить своего представителя для оперативного решения вопросов, возникающих при </w:t>
      </w:r>
      <w:r w:rsidR="00763D43" w:rsidRPr="00F35578">
        <w:rPr>
          <w:sz w:val="20"/>
          <w:szCs w:val="20"/>
        </w:rPr>
        <w:t>выполнении услуг</w:t>
      </w:r>
      <w:r w:rsidR="00760246" w:rsidRPr="00F35578">
        <w:rPr>
          <w:sz w:val="20"/>
          <w:szCs w:val="20"/>
        </w:rPr>
        <w:t xml:space="preserve"> в рамках настоящего </w:t>
      </w:r>
      <w:r w:rsidR="004A2314" w:rsidRPr="00F35578">
        <w:rPr>
          <w:sz w:val="20"/>
          <w:szCs w:val="20"/>
        </w:rPr>
        <w:t>Контракт</w:t>
      </w:r>
      <w:r w:rsidR="00763D43" w:rsidRPr="00F35578">
        <w:rPr>
          <w:sz w:val="20"/>
          <w:szCs w:val="20"/>
        </w:rPr>
        <w:t xml:space="preserve">а. </w:t>
      </w:r>
    </w:p>
    <w:p w14:paraId="4F97217D" w14:textId="77777777" w:rsidR="00760246" w:rsidRPr="00F35578" w:rsidRDefault="00BE72C4" w:rsidP="00814705">
      <w:pPr>
        <w:widowControl w:val="0"/>
        <w:tabs>
          <w:tab w:val="num" w:pos="1080"/>
        </w:tabs>
        <w:jc w:val="both"/>
        <w:rPr>
          <w:sz w:val="20"/>
          <w:szCs w:val="20"/>
          <w:lang w:val="x-none"/>
        </w:rPr>
      </w:pPr>
      <w:r w:rsidRPr="00F35578">
        <w:rPr>
          <w:sz w:val="20"/>
          <w:szCs w:val="20"/>
        </w:rPr>
        <w:t xml:space="preserve"> </w:t>
      </w:r>
      <w:r w:rsidR="00760246" w:rsidRPr="00F35578">
        <w:rPr>
          <w:sz w:val="20"/>
          <w:szCs w:val="20"/>
          <w:lang w:val="x-none"/>
        </w:rPr>
        <w:t xml:space="preserve">4.1.5. Приступить к </w:t>
      </w:r>
      <w:r w:rsidR="00760246" w:rsidRPr="00F35578">
        <w:rPr>
          <w:sz w:val="20"/>
          <w:szCs w:val="20"/>
        </w:rPr>
        <w:t xml:space="preserve">оказанию услуг </w:t>
      </w:r>
      <w:r w:rsidR="00760246" w:rsidRPr="00F35578">
        <w:rPr>
          <w:sz w:val="20"/>
          <w:szCs w:val="20"/>
          <w:lang w:val="x-none"/>
        </w:rPr>
        <w:t xml:space="preserve">со дня подписания настоящего </w:t>
      </w:r>
      <w:r w:rsidR="004A2314" w:rsidRPr="00F35578">
        <w:rPr>
          <w:sz w:val="20"/>
          <w:szCs w:val="20"/>
        </w:rPr>
        <w:t>Контракт</w:t>
      </w:r>
      <w:r w:rsidR="00A22901" w:rsidRPr="00F35578">
        <w:rPr>
          <w:sz w:val="20"/>
          <w:szCs w:val="20"/>
        </w:rPr>
        <w:t>а</w:t>
      </w:r>
      <w:r w:rsidR="00760246" w:rsidRPr="00F35578">
        <w:rPr>
          <w:sz w:val="20"/>
          <w:szCs w:val="20"/>
          <w:lang w:val="x-none"/>
        </w:rPr>
        <w:t>.</w:t>
      </w:r>
      <w:r w:rsidR="00760246" w:rsidRPr="00F35578">
        <w:rPr>
          <w:sz w:val="20"/>
          <w:szCs w:val="20"/>
          <w:lang w:val="x-none"/>
        </w:rPr>
        <w:tab/>
      </w:r>
    </w:p>
    <w:p w14:paraId="73EC8D27" w14:textId="77777777" w:rsidR="00760246" w:rsidRPr="00F35578" w:rsidRDefault="00A26259" w:rsidP="00814705">
      <w:pPr>
        <w:widowControl w:val="0"/>
        <w:shd w:val="clear" w:color="auto" w:fill="FFFFFF"/>
        <w:tabs>
          <w:tab w:val="num" w:pos="0"/>
        </w:tabs>
        <w:jc w:val="both"/>
        <w:rPr>
          <w:sz w:val="20"/>
          <w:szCs w:val="20"/>
        </w:rPr>
      </w:pPr>
      <w:r w:rsidRPr="00F35578">
        <w:rPr>
          <w:sz w:val="20"/>
          <w:szCs w:val="20"/>
        </w:rPr>
        <w:t xml:space="preserve"> </w:t>
      </w:r>
      <w:r w:rsidR="00760246" w:rsidRPr="00F35578">
        <w:rPr>
          <w:sz w:val="20"/>
          <w:szCs w:val="20"/>
        </w:rPr>
        <w:t xml:space="preserve">4.1.6.  Выехать по </w:t>
      </w:r>
      <w:r w:rsidR="00814705" w:rsidRPr="00F35578">
        <w:rPr>
          <w:sz w:val="20"/>
          <w:szCs w:val="20"/>
        </w:rPr>
        <w:t>у</w:t>
      </w:r>
      <w:r w:rsidR="00760246" w:rsidRPr="00F35578">
        <w:rPr>
          <w:sz w:val="20"/>
          <w:szCs w:val="20"/>
        </w:rPr>
        <w:t>казанн</w:t>
      </w:r>
      <w:r w:rsidR="00BE72C4" w:rsidRPr="00F35578">
        <w:rPr>
          <w:sz w:val="20"/>
          <w:szCs w:val="20"/>
        </w:rPr>
        <w:t>ому</w:t>
      </w:r>
      <w:r w:rsidR="00814705" w:rsidRPr="00F35578">
        <w:rPr>
          <w:sz w:val="20"/>
          <w:szCs w:val="20"/>
        </w:rPr>
        <w:t xml:space="preserve"> в</w:t>
      </w:r>
      <w:r w:rsidR="00760246" w:rsidRPr="00F35578">
        <w:rPr>
          <w:sz w:val="20"/>
          <w:szCs w:val="20"/>
        </w:rPr>
        <w:t xml:space="preserve"> п. 1.1. настоящего </w:t>
      </w:r>
      <w:r w:rsidR="004A2314" w:rsidRPr="00F35578">
        <w:rPr>
          <w:sz w:val="20"/>
          <w:szCs w:val="20"/>
        </w:rPr>
        <w:t>Контракт</w:t>
      </w:r>
      <w:r w:rsidR="00A22901" w:rsidRPr="00F35578">
        <w:rPr>
          <w:sz w:val="20"/>
          <w:szCs w:val="20"/>
        </w:rPr>
        <w:t>а</w:t>
      </w:r>
      <w:r w:rsidR="00760246" w:rsidRPr="00F35578">
        <w:rPr>
          <w:sz w:val="20"/>
          <w:szCs w:val="20"/>
        </w:rPr>
        <w:t xml:space="preserve"> адрес</w:t>
      </w:r>
      <w:r w:rsidR="00BE72C4" w:rsidRPr="00F35578">
        <w:rPr>
          <w:sz w:val="20"/>
          <w:szCs w:val="20"/>
        </w:rPr>
        <w:t>у</w:t>
      </w:r>
      <w:r w:rsidR="00760246" w:rsidRPr="00F35578">
        <w:rPr>
          <w:sz w:val="20"/>
          <w:szCs w:val="20"/>
        </w:rPr>
        <w:t xml:space="preserve"> для обследования Объекта Заказчика.</w:t>
      </w:r>
    </w:p>
    <w:p w14:paraId="54EFFBB7" w14:textId="77777777" w:rsidR="00760246" w:rsidRPr="00F35578" w:rsidRDefault="00BE72C4" w:rsidP="00814705">
      <w:pPr>
        <w:widowControl w:val="0"/>
        <w:shd w:val="clear" w:color="auto" w:fill="FFFFFF"/>
        <w:tabs>
          <w:tab w:val="num" w:pos="0"/>
        </w:tabs>
        <w:jc w:val="both"/>
        <w:rPr>
          <w:sz w:val="20"/>
          <w:szCs w:val="20"/>
        </w:rPr>
      </w:pPr>
      <w:r w:rsidRPr="00F35578">
        <w:rPr>
          <w:sz w:val="20"/>
          <w:szCs w:val="20"/>
        </w:rPr>
        <w:t xml:space="preserve"> </w:t>
      </w:r>
      <w:r w:rsidR="00760246" w:rsidRPr="00F35578">
        <w:rPr>
          <w:sz w:val="20"/>
          <w:szCs w:val="20"/>
        </w:rPr>
        <w:t>4.1.7. Произвести анализ и техническое обследование.</w:t>
      </w:r>
    </w:p>
    <w:p w14:paraId="159880B6" w14:textId="77777777" w:rsidR="00760246" w:rsidRPr="00F35578" w:rsidRDefault="00BE72C4" w:rsidP="00814705">
      <w:pPr>
        <w:autoSpaceDE w:val="0"/>
        <w:autoSpaceDN w:val="0"/>
        <w:adjustRightInd w:val="0"/>
        <w:jc w:val="both"/>
        <w:rPr>
          <w:bCs/>
          <w:sz w:val="20"/>
          <w:szCs w:val="20"/>
        </w:rPr>
      </w:pPr>
      <w:r w:rsidRPr="00F35578">
        <w:rPr>
          <w:sz w:val="20"/>
          <w:szCs w:val="20"/>
        </w:rPr>
        <w:lastRenderedPageBreak/>
        <w:t xml:space="preserve"> </w:t>
      </w:r>
      <w:r w:rsidR="00760246" w:rsidRPr="00F35578">
        <w:rPr>
          <w:sz w:val="20"/>
          <w:szCs w:val="20"/>
        </w:rPr>
        <w:t xml:space="preserve">4.1.8. </w:t>
      </w:r>
      <w:r w:rsidR="00760246" w:rsidRPr="00F35578">
        <w:rPr>
          <w:bCs/>
          <w:sz w:val="20"/>
          <w:szCs w:val="20"/>
        </w:rPr>
        <w:t>Разработать проектно-сметную документацию в соответствии с требованиями действующего законод</w:t>
      </w:r>
      <w:r w:rsidRPr="00F35578">
        <w:rPr>
          <w:bCs/>
          <w:sz w:val="20"/>
          <w:szCs w:val="20"/>
        </w:rPr>
        <w:t xml:space="preserve">ательства Российской Федерации. </w:t>
      </w:r>
      <w:r w:rsidR="00760246" w:rsidRPr="00F35578">
        <w:rPr>
          <w:bCs/>
          <w:sz w:val="20"/>
          <w:szCs w:val="20"/>
          <w:lang w:val="x-none"/>
        </w:rPr>
        <w:t>Проектно-сметная документация должна быть разработана в соответствии с техническими требованиями, требованиями к безопасности, качеству проектируемых зданий и сооружений</w:t>
      </w:r>
      <w:r w:rsidR="00760246" w:rsidRPr="00F35578">
        <w:rPr>
          <w:bCs/>
          <w:sz w:val="20"/>
          <w:szCs w:val="20"/>
        </w:rPr>
        <w:t>.</w:t>
      </w:r>
    </w:p>
    <w:p w14:paraId="168E88CE" w14:textId="77777777" w:rsidR="00A26259" w:rsidRPr="00F35578" w:rsidRDefault="00760246" w:rsidP="00814705">
      <w:pPr>
        <w:widowControl w:val="0"/>
        <w:shd w:val="clear" w:color="auto" w:fill="FFFFFF"/>
        <w:jc w:val="both"/>
        <w:rPr>
          <w:sz w:val="20"/>
          <w:szCs w:val="20"/>
        </w:rPr>
      </w:pPr>
      <w:r w:rsidRPr="00F35578">
        <w:rPr>
          <w:sz w:val="20"/>
          <w:szCs w:val="20"/>
        </w:rPr>
        <w:t xml:space="preserve">4.1.9. Исполнять полученные в ходе оказания услуг </w:t>
      </w:r>
      <w:r w:rsidR="00BC6FC7" w:rsidRPr="00F35578">
        <w:rPr>
          <w:sz w:val="20"/>
          <w:szCs w:val="20"/>
        </w:rPr>
        <w:t>указания Заказчика в</w:t>
      </w:r>
      <w:r w:rsidRPr="00F35578">
        <w:rPr>
          <w:sz w:val="20"/>
          <w:szCs w:val="20"/>
        </w:rPr>
        <w:t xml:space="preserve"> срок, установленный Заказчиком, устранять обнаруженные им недостатки в оказываемой услуге или иные отступления от условий настоящего </w:t>
      </w:r>
      <w:r w:rsidR="004A2314" w:rsidRPr="00F35578">
        <w:rPr>
          <w:sz w:val="20"/>
          <w:szCs w:val="20"/>
        </w:rPr>
        <w:t>Контракт</w:t>
      </w:r>
      <w:r w:rsidR="00263C51" w:rsidRPr="00F35578">
        <w:rPr>
          <w:sz w:val="20"/>
          <w:szCs w:val="20"/>
        </w:rPr>
        <w:t>а</w:t>
      </w:r>
      <w:r w:rsidRPr="00F35578">
        <w:rPr>
          <w:sz w:val="20"/>
          <w:szCs w:val="20"/>
        </w:rPr>
        <w:t>.</w:t>
      </w:r>
    </w:p>
    <w:p w14:paraId="752313A2" w14:textId="77777777" w:rsidR="00760246" w:rsidRPr="00F35578" w:rsidRDefault="00BC6FC7" w:rsidP="00814705">
      <w:pPr>
        <w:widowControl w:val="0"/>
        <w:shd w:val="clear" w:color="auto" w:fill="FFFFFF"/>
        <w:jc w:val="both"/>
        <w:rPr>
          <w:sz w:val="20"/>
          <w:szCs w:val="20"/>
        </w:rPr>
      </w:pPr>
      <w:r w:rsidRPr="00F35578">
        <w:rPr>
          <w:sz w:val="20"/>
          <w:szCs w:val="20"/>
        </w:rPr>
        <w:t xml:space="preserve"> </w:t>
      </w:r>
      <w:r w:rsidR="00760246" w:rsidRPr="00F35578">
        <w:rPr>
          <w:sz w:val="20"/>
          <w:szCs w:val="20"/>
        </w:rPr>
        <w:t xml:space="preserve">4.1.10. Не передавать проектно-сметную документацию </w:t>
      </w:r>
      <w:r w:rsidR="00D3428A" w:rsidRPr="00F35578">
        <w:rPr>
          <w:sz w:val="20"/>
          <w:szCs w:val="20"/>
        </w:rPr>
        <w:t>текущего</w:t>
      </w:r>
      <w:r w:rsidR="00760246" w:rsidRPr="00F35578">
        <w:rPr>
          <w:sz w:val="20"/>
          <w:szCs w:val="20"/>
        </w:rPr>
        <w:t xml:space="preserve"> ремонта третьим лицам без письменного </w:t>
      </w:r>
      <w:r w:rsidRPr="00F35578">
        <w:rPr>
          <w:sz w:val="20"/>
          <w:szCs w:val="20"/>
        </w:rPr>
        <w:t>согласия Заказчика</w:t>
      </w:r>
      <w:r w:rsidR="00760246" w:rsidRPr="00F35578">
        <w:rPr>
          <w:sz w:val="20"/>
          <w:szCs w:val="20"/>
        </w:rPr>
        <w:t>.</w:t>
      </w:r>
    </w:p>
    <w:p w14:paraId="5DB53505" w14:textId="77777777" w:rsidR="00760246" w:rsidRPr="00F35578" w:rsidRDefault="00A26259" w:rsidP="00814705">
      <w:pPr>
        <w:widowControl w:val="0"/>
        <w:shd w:val="clear" w:color="auto" w:fill="FFFFFF"/>
        <w:jc w:val="both"/>
        <w:rPr>
          <w:sz w:val="20"/>
          <w:szCs w:val="20"/>
        </w:rPr>
      </w:pPr>
      <w:r w:rsidRPr="00F35578">
        <w:rPr>
          <w:sz w:val="20"/>
          <w:szCs w:val="20"/>
        </w:rPr>
        <w:t xml:space="preserve"> </w:t>
      </w:r>
      <w:r w:rsidR="00760246" w:rsidRPr="00F35578">
        <w:rPr>
          <w:sz w:val="20"/>
          <w:szCs w:val="20"/>
        </w:rPr>
        <w:t xml:space="preserve">4.1.11. </w:t>
      </w:r>
      <w:r w:rsidR="00BC6FC7" w:rsidRPr="00F35578">
        <w:rPr>
          <w:sz w:val="20"/>
          <w:szCs w:val="20"/>
        </w:rPr>
        <w:t>Обеспечивать Заказчику</w:t>
      </w:r>
      <w:r w:rsidR="00760246" w:rsidRPr="00F35578">
        <w:rPr>
          <w:sz w:val="20"/>
          <w:szCs w:val="20"/>
        </w:rPr>
        <w:t xml:space="preserve"> возможность контроля за ходом и качеством оказания услуг, представлять по </w:t>
      </w:r>
      <w:r w:rsidR="00814705" w:rsidRPr="00F35578">
        <w:rPr>
          <w:sz w:val="20"/>
          <w:szCs w:val="20"/>
        </w:rPr>
        <w:t>его</w:t>
      </w:r>
      <w:r w:rsidR="00760246" w:rsidRPr="00F35578">
        <w:rPr>
          <w:sz w:val="20"/>
          <w:szCs w:val="20"/>
        </w:rPr>
        <w:t xml:space="preserve"> требованию отчеты о ходе оказания услуг.</w:t>
      </w:r>
    </w:p>
    <w:p w14:paraId="0BBFF4BC" w14:textId="77777777" w:rsidR="00760246" w:rsidRPr="00F35578" w:rsidRDefault="00A26259" w:rsidP="00814705">
      <w:pPr>
        <w:widowControl w:val="0"/>
        <w:tabs>
          <w:tab w:val="num" w:pos="1080"/>
        </w:tabs>
        <w:jc w:val="both"/>
        <w:rPr>
          <w:b/>
          <w:bCs/>
          <w:sz w:val="20"/>
          <w:szCs w:val="20"/>
          <w:lang w:val="x-none"/>
        </w:rPr>
      </w:pPr>
      <w:r w:rsidRPr="00F35578">
        <w:rPr>
          <w:sz w:val="20"/>
          <w:szCs w:val="20"/>
        </w:rPr>
        <w:t xml:space="preserve"> </w:t>
      </w:r>
      <w:r w:rsidR="00760246" w:rsidRPr="00F35578">
        <w:rPr>
          <w:b/>
          <w:bCs/>
          <w:sz w:val="20"/>
          <w:szCs w:val="20"/>
          <w:lang w:val="x-none"/>
        </w:rPr>
        <w:t>4.2.</w:t>
      </w:r>
      <w:r w:rsidR="00760246" w:rsidRPr="00F35578">
        <w:rPr>
          <w:b/>
          <w:sz w:val="20"/>
          <w:szCs w:val="20"/>
          <w:lang w:val="x-none"/>
        </w:rPr>
        <w:t xml:space="preserve"> </w:t>
      </w:r>
      <w:r w:rsidR="00760246" w:rsidRPr="00F35578">
        <w:rPr>
          <w:b/>
          <w:bCs/>
          <w:sz w:val="20"/>
          <w:szCs w:val="20"/>
          <w:lang w:val="x-none"/>
        </w:rPr>
        <w:t>Заказчик обязан:</w:t>
      </w:r>
    </w:p>
    <w:p w14:paraId="5E1C83B2" w14:textId="77777777" w:rsidR="000616DB" w:rsidRPr="00F35578" w:rsidRDefault="00A26259" w:rsidP="00814705">
      <w:pPr>
        <w:widowControl w:val="0"/>
        <w:jc w:val="both"/>
        <w:rPr>
          <w:sz w:val="20"/>
          <w:szCs w:val="20"/>
        </w:rPr>
      </w:pPr>
      <w:r w:rsidRPr="00F35578">
        <w:rPr>
          <w:bCs/>
          <w:sz w:val="20"/>
          <w:szCs w:val="20"/>
        </w:rPr>
        <w:t xml:space="preserve"> </w:t>
      </w:r>
      <w:r w:rsidR="00760246" w:rsidRPr="00F35578">
        <w:rPr>
          <w:bCs/>
          <w:sz w:val="20"/>
          <w:szCs w:val="20"/>
        </w:rPr>
        <w:t xml:space="preserve">4.2.1. </w:t>
      </w:r>
      <w:r w:rsidR="00760246" w:rsidRPr="00F35578">
        <w:rPr>
          <w:sz w:val="20"/>
          <w:szCs w:val="20"/>
        </w:rPr>
        <w:t>Заказчик обязан предоставить Исполнителю всю необходимую и</w:t>
      </w:r>
      <w:r w:rsidR="00C77495" w:rsidRPr="00F35578">
        <w:rPr>
          <w:sz w:val="20"/>
          <w:szCs w:val="20"/>
        </w:rPr>
        <w:t xml:space="preserve">нформацию для оказания услуги </w:t>
      </w:r>
      <w:r w:rsidR="00760246" w:rsidRPr="00F35578">
        <w:rPr>
          <w:sz w:val="20"/>
          <w:szCs w:val="20"/>
        </w:rPr>
        <w:t xml:space="preserve">по настоящему </w:t>
      </w:r>
      <w:r w:rsidR="004A2314" w:rsidRPr="00F35578">
        <w:rPr>
          <w:sz w:val="20"/>
          <w:szCs w:val="20"/>
        </w:rPr>
        <w:t>Контракт</w:t>
      </w:r>
      <w:r w:rsidR="000616DB" w:rsidRPr="00F35578">
        <w:rPr>
          <w:sz w:val="20"/>
          <w:szCs w:val="20"/>
        </w:rPr>
        <w:t>у</w:t>
      </w:r>
      <w:r w:rsidR="00760246" w:rsidRPr="00F35578">
        <w:rPr>
          <w:sz w:val="20"/>
          <w:szCs w:val="20"/>
        </w:rPr>
        <w:t xml:space="preserve"> в срок, необходимый для надлежащего исполнения настоящего </w:t>
      </w:r>
      <w:r w:rsidR="004A2314" w:rsidRPr="00F35578">
        <w:rPr>
          <w:sz w:val="20"/>
          <w:szCs w:val="20"/>
        </w:rPr>
        <w:t>Контракт</w:t>
      </w:r>
      <w:r w:rsidR="000616DB" w:rsidRPr="00F35578">
        <w:rPr>
          <w:sz w:val="20"/>
          <w:szCs w:val="20"/>
        </w:rPr>
        <w:t>а, в том числе техническую документацию.</w:t>
      </w:r>
      <w:r w:rsidR="00760246" w:rsidRPr="00F35578">
        <w:rPr>
          <w:sz w:val="20"/>
          <w:szCs w:val="20"/>
        </w:rPr>
        <w:t xml:space="preserve"> </w:t>
      </w:r>
    </w:p>
    <w:p w14:paraId="06F534BC" w14:textId="77777777" w:rsidR="00760246" w:rsidRPr="00F35578" w:rsidRDefault="00760246" w:rsidP="00814705">
      <w:pPr>
        <w:widowControl w:val="0"/>
        <w:jc w:val="both"/>
        <w:rPr>
          <w:sz w:val="20"/>
          <w:szCs w:val="20"/>
          <w:lang w:val="x-none"/>
        </w:rPr>
      </w:pPr>
      <w:r w:rsidRPr="00F35578">
        <w:rPr>
          <w:bCs/>
          <w:sz w:val="20"/>
          <w:szCs w:val="20"/>
          <w:lang w:val="x-none"/>
        </w:rPr>
        <w:t>4.2.2</w:t>
      </w:r>
      <w:r w:rsidRPr="00F35578">
        <w:rPr>
          <w:sz w:val="20"/>
          <w:szCs w:val="20"/>
          <w:lang w:val="x-none"/>
        </w:rPr>
        <w:t xml:space="preserve">. Оказывать содействие </w:t>
      </w:r>
      <w:r w:rsidRPr="00F35578">
        <w:rPr>
          <w:sz w:val="20"/>
          <w:szCs w:val="20"/>
        </w:rPr>
        <w:t xml:space="preserve">Исполнителю </w:t>
      </w:r>
      <w:r w:rsidRPr="00F35578">
        <w:rPr>
          <w:sz w:val="20"/>
          <w:szCs w:val="20"/>
          <w:lang w:val="x-none"/>
        </w:rPr>
        <w:t xml:space="preserve">в </w:t>
      </w:r>
      <w:r w:rsidRPr="00F35578">
        <w:rPr>
          <w:sz w:val="20"/>
          <w:szCs w:val="20"/>
        </w:rPr>
        <w:t>оказании услуги</w:t>
      </w:r>
      <w:r w:rsidRPr="00F35578">
        <w:rPr>
          <w:sz w:val="20"/>
          <w:szCs w:val="20"/>
          <w:lang w:val="x-none"/>
        </w:rPr>
        <w:t xml:space="preserve">. </w:t>
      </w:r>
    </w:p>
    <w:p w14:paraId="07F4C773" w14:textId="77777777" w:rsidR="00760246" w:rsidRPr="00F35578" w:rsidRDefault="00760246" w:rsidP="00814705">
      <w:pPr>
        <w:widowControl w:val="0"/>
        <w:jc w:val="both"/>
        <w:rPr>
          <w:sz w:val="20"/>
          <w:szCs w:val="20"/>
          <w:lang w:val="x-none"/>
        </w:rPr>
      </w:pPr>
      <w:r w:rsidRPr="00F35578">
        <w:rPr>
          <w:sz w:val="20"/>
          <w:szCs w:val="20"/>
          <w:lang w:val="x-none"/>
        </w:rPr>
        <w:t xml:space="preserve">4.2.3. Согласовать предоставленную </w:t>
      </w:r>
      <w:r w:rsidRPr="00F35578">
        <w:rPr>
          <w:sz w:val="20"/>
          <w:szCs w:val="20"/>
        </w:rPr>
        <w:t xml:space="preserve">Исполнителем </w:t>
      </w:r>
      <w:r w:rsidRPr="00F35578">
        <w:rPr>
          <w:sz w:val="20"/>
          <w:szCs w:val="20"/>
          <w:lang w:val="x-none"/>
        </w:rPr>
        <w:t>ведомость объемов работ.</w:t>
      </w:r>
    </w:p>
    <w:p w14:paraId="54942E43" w14:textId="77777777" w:rsidR="00760246" w:rsidRPr="00F35578" w:rsidRDefault="00C77495" w:rsidP="00814705">
      <w:pPr>
        <w:widowControl w:val="0"/>
        <w:tabs>
          <w:tab w:val="num" w:pos="1080"/>
        </w:tabs>
        <w:jc w:val="both"/>
        <w:rPr>
          <w:spacing w:val="-4"/>
          <w:sz w:val="20"/>
          <w:szCs w:val="20"/>
          <w:lang w:val="x-none"/>
        </w:rPr>
      </w:pPr>
      <w:r w:rsidRPr="00F35578">
        <w:rPr>
          <w:spacing w:val="-4"/>
          <w:sz w:val="20"/>
          <w:szCs w:val="20"/>
          <w:lang w:val="x-none"/>
        </w:rPr>
        <w:t xml:space="preserve">4.2.4. </w:t>
      </w:r>
      <w:r w:rsidR="00760246" w:rsidRPr="00F35578">
        <w:rPr>
          <w:spacing w:val="-4"/>
          <w:sz w:val="20"/>
          <w:szCs w:val="20"/>
          <w:lang w:val="x-none"/>
        </w:rPr>
        <w:t xml:space="preserve">Своевременно произвести оплату </w:t>
      </w:r>
      <w:r w:rsidR="00760246" w:rsidRPr="00F35578">
        <w:rPr>
          <w:spacing w:val="-4"/>
          <w:sz w:val="20"/>
          <w:szCs w:val="20"/>
        </w:rPr>
        <w:t>оказанной</w:t>
      </w:r>
      <w:r w:rsidR="00760246" w:rsidRPr="00F35578">
        <w:rPr>
          <w:spacing w:val="-4"/>
          <w:sz w:val="20"/>
          <w:szCs w:val="20"/>
          <w:lang w:val="x-none"/>
        </w:rPr>
        <w:t xml:space="preserve"> </w:t>
      </w:r>
      <w:r w:rsidR="00760246" w:rsidRPr="00F35578">
        <w:rPr>
          <w:spacing w:val="-4"/>
          <w:sz w:val="20"/>
          <w:szCs w:val="20"/>
        </w:rPr>
        <w:t>Исполнителе</w:t>
      </w:r>
      <w:r w:rsidR="00760246" w:rsidRPr="00F35578">
        <w:rPr>
          <w:spacing w:val="-4"/>
          <w:sz w:val="20"/>
          <w:szCs w:val="20"/>
          <w:lang w:val="x-none"/>
        </w:rPr>
        <w:t>м</w:t>
      </w:r>
      <w:r w:rsidR="00760246" w:rsidRPr="00F35578">
        <w:rPr>
          <w:spacing w:val="-4"/>
          <w:sz w:val="20"/>
          <w:szCs w:val="20"/>
        </w:rPr>
        <w:t xml:space="preserve"> услуги</w:t>
      </w:r>
      <w:r w:rsidR="00760246" w:rsidRPr="00F35578">
        <w:rPr>
          <w:spacing w:val="-4"/>
          <w:sz w:val="20"/>
          <w:szCs w:val="20"/>
          <w:lang w:val="x-none"/>
        </w:rPr>
        <w:t xml:space="preserve"> в порядке, установленн</w:t>
      </w:r>
      <w:r w:rsidR="00814705" w:rsidRPr="00F35578">
        <w:rPr>
          <w:spacing w:val="-4"/>
          <w:sz w:val="20"/>
          <w:szCs w:val="20"/>
        </w:rPr>
        <w:t>ом</w:t>
      </w:r>
      <w:r w:rsidR="00760246" w:rsidRPr="00F35578">
        <w:rPr>
          <w:spacing w:val="-4"/>
          <w:sz w:val="20"/>
          <w:szCs w:val="20"/>
          <w:lang w:val="x-none"/>
        </w:rPr>
        <w:t xml:space="preserve">  настоящим </w:t>
      </w:r>
      <w:r w:rsidR="004A2314" w:rsidRPr="00F35578">
        <w:rPr>
          <w:spacing w:val="-4"/>
          <w:sz w:val="20"/>
          <w:szCs w:val="20"/>
        </w:rPr>
        <w:t>Контракт</w:t>
      </w:r>
      <w:r w:rsidR="006A031D" w:rsidRPr="00F35578">
        <w:rPr>
          <w:spacing w:val="-4"/>
          <w:sz w:val="20"/>
          <w:szCs w:val="20"/>
        </w:rPr>
        <w:t>ом</w:t>
      </w:r>
      <w:r w:rsidR="00760246" w:rsidRPr="00F35578">
        <w:rPr>
          <w:spacing w:val="-4"/>
          <w:sz w:val="20"/>
          <w:szCs w:val="20"/>
          <w:lang w:val="x-none"/>
        </w:rPr>
        <w:t>.</w:t>
      </w:r>
    </w:p>
    <w:p w14:paraId="53BFB5FA" w14:textId="77777777" w:rsidR="00760246" w:rsidRPr="00F35578" w:rsidRDefault="00760246" w:rsidP="00814705">
      <w:pPr>
        <w:widowControl w:val="0"/>
        <w:tabs>
          <w:tab w:val="num" w:pos="1080"/>
        </w:tabs>
        <w:jc w:val="both"/>
        <w:rPr>
          <w:sz w:val="20"/>
          <w:szCs w:val="20"/>
        </w:rPr>
      </w:pPr>
      <w:r w:rsidRPr="00F35578">
        <w:rPr>
          <w:sz w:val="20"/>
          <w:szCs w:val="20"/>
        </w:rPr>
        <w:t xml:space="preserve">4.2.5. Обеспечить исполнение принятых на себя обязательств в порядке и сроки, установленные настоящим </w:t>
      </w:r>
      <w:r w:rsidR="004A2314" w:rsidRPr="00F35578">
        <w:rPr>
          <w:sz w:val="20"/>
          <w:szCs w:val="20"/>
        </w:rPr>
        <w:t>Контракт</w:t>
      </w:r>
      <w:r w:rsidR="00D044CE" w:rsidRPr="00F35578">
        <w:rPr>
          <w:sz w:val="20"/>
          <w:szCs w:val="20"/>
        </w:rPr>
        <w:t>ом</w:t>
      </w:r>
      <w:r w:rsidRPr="00F35578">
        <w:rPr>
          <w:sz w:val="20"/>
          <w:szCs w:val="20"/>
        </w:rPr>
        <w:t>.</w:t>
      </w:r>
    </w:p>
    <w:p w14:paraId="7CB51866" w14:textId="77777777" w:rsidR="00760246" w:rsidRPr="00F35578" w:rsidRDefault="00760246" w:rsidP="00814705">
      <w:pPr>
        <w:widowControl w:val="0"/>
        <w:tabs>
          <w:tab w:val="left" w:pos="0"/>
          <w:tab w:val="num" w:pos="561"/>
          <w:tab w:val="left" w:pos="1418"/>
        </w:tabs>
        <w:suppressAutoHyphens/>
        <w:jc w:val="both"/>
        <w:rPr>
          <w:b/>
          <w:sz w:val="20"/>
          <w:szCs w:val="20"/>
          <w:lang w:val="x-none"/>
        </w:rPr>
      </w:pPr>
      <w:r w:rsidRPr="00F35578">
        <w:rPr>
          <w:b/>
          <w:sz w:val="20"/>
          <w:szCs w:val="20"/>
          <w:lang w:val="x-none"/>
        </w:rPr>
        <w:t>4.3. Исполнитель вправе:</w:t>
      </w:r>
    </w:p>
    <w:p w14:paraId="4A76066D" w14:textId="77777777" w:rsidR="00760246" w:rsidRPr="00F35578" w:rsidRDefault="00760246" w:rsidP="00814705">
      <w:pPr>
        <w:widowControl w:val="0"/>
        <w:tabs>
          <w:tab w:val="num" w:pos="142"/>
        </w:tabs>
        <w:jc w:val="both"/>
        <w:rPr>
          <w:sz w:val="20"/>
          <w:szCs w:val="20"/>
        </w:rPr>
      </w:pPr>
      <w:r w:rsidRPr="00F35578">
        <w:rPr>
          <w:sz w:val="20"/>
          <w:szCs w:val="20"/>
        </w:rPr>
        <w:t xml:space="preserve">4.3.1. Требовать от Заказчика </w:t>
      </w:r>
      <w:r w:rsidR="0000370E" w:rsidRPr="00F35578">
        <w:rPr>
          <w:sz w:val="20"/>
          <w:szCs w:val="20"/>
        </w:rPr>
        <w:t>обеспечение</w:t>
      </w:r>
      <w:r w:rsidRPr="00F35578">
        <w:rPr>
          <w:sz w:val="20"/>
          <w:szCs w:val="20"/>
        </w:rPr>
        <w:t xml:space="preserve"> доступа на Объект.</w:t>
      </w:r>
    </w:p>
    <w:p w14:paraId="2CE169BA" w14:textId="77777777" w:rsidR="00760246" w:rsidRPr="00F35578" w:rsidRDefault="00760246" w:rsidP="00814705">
      <w:pPr>
        <w:widowControl w:val="0"/>
        <w:tabs>
          <w:tab w:val="num" w:pos="142"/>
        </w:tabs>
        <w:jc w:val="both"/>
        <w:rPr>
          <w:sz w:val="20"/>
          <w:szCs w:val="20"/>
        </w:rPr>
      </w:pPr>
      <w:r w:rsidRPr="00F35578">
        <w:rPr>
          <w:sz w:val="20"/>
          <w:szCs w:val="20"/>
        </w:rPr>
        <w:t xml:space="preserve">4.3.2. Требовать своевременной оплаты выполняемых по настоящему </w:t>
      </w:r>
      <w:r w:rsidR="004A2314" w:rsidRPr="00F35578">
        <w:rPr>
          <w:sz w:val="20"/>
          <w:szCs w:val="20"/>
        </w:rPr>
        <w:t>Контракт</w:t>
      </w:r>
      <w:r w:rsidR="00B3145A" w:rsidRPr="00F35578">
        <w:rPr>
          <w:sz w:val="20"/>
          <w:szCs w:val="20"/>
        </w:rPr>
        <w:t>у</w:t>
      </w:r>
      <w:r w:rsidR="007D7A01" w:rsidRPr="00F35578">
        <w:rPr>
          <w:sz w:val="20"/>
          <w:szCs w:val="20"/>
        </w:rPr>
        <w:t xml:space="preserve"> услуг</w:t>
      </w:r>
      <w:r w:rsidRPr="00F35578">
        <w:rPr>
          <w:sz w:val="20"/>
          <w:szCs w:val="20"/>
        </w:rPr>
        <w:t>.</w:t>
      </w:r>
    </w:p>
    <w:p w14:paraId="5EA1CE26" w14:textId="77777777" w:rsidR="00760246" w:rsidRPr="00F35578" w:rsidRDefault="00760246" w:rsidP="00814705">
      <w:pPr>
        <w:widowControl w:val="0"/>
        <w:tabs>
          <w:tab w:val="num" w:pos="1080"/>
        </w:tabs>
        <w:jc w:val="both"/>
        <w:rPr>
          <w:b/>
          <w:sz w:val="20"/>
          <w:szCs w:val="20"/>
        </w:rPr>
      </w:pPr>
      <w:r w:rsidRPr="00F35578">
        <w:rPr>
          <w:b/>
          <w:sz w:val="20"/>
          <w:szCs w:val="20"/>
        </w:rPr>
        <w:t xml:space="preserve">4.4. Заказчик вправе: </w:t>
      </w:r>
    </w:p>
    <w:p w14:paraId="006E6FE2" w14:textId="77777777" w:rsidR="00760246" w:rsidRPr="00F35578" w:rsidRDefault="00760246" w:rsidP="00814705">
      <w:pPr>
        <w:widowControl w:val="0"/>
        <w:tabs>
          <w:tab w:val="left" w:pos="0"/>
          <w:tab w:val="left" w:pos="1418"/>
        </w:tabs>
        <w:suppressAutoHyphens/>
        <w:jc w:val="both"/>
        <w:rPr>
          <w:sz w:val="20"/>
          <w:szCs w:val="20"/>
          <w:lang w:val="x-none"/>
        </w:rPr>
      </w:pPr>
      <w:r w:rsidRPr="00F35578">
        <w:rPr>
          <w:sz w:val="20"/>
          <w:szCs w:val="20"/>
          <w:lang w:val="x-none"/>
        </w:rPr>
        <w:t xml:space="preserve">4.4.1. Осуществлять контроль за сроками и качеством </w:t>
      </w:r>
      <w:r w:rsidRPr="00F35578">
        <w:rPr>
          <w:sz w:val="20"/>
          <w:szCs w:val="20"/>
        </w:rPr>
        <w:t>оказания услуги</w:t>
      </w:r>
      <w:r w:rsidRPr="00F35578">
        <w:rPr>
          <w:sz w:val="20"/>
          <w:szCs w:val="20"/>
          <w:lang w:val="x-none"/>
        </w:rPr>
        <w:t xml:space="preserve"> </w:t>
      </w:r>
      <w:r w:rsidRPr="00F35578">
        <w:rPr>
          <w:sz w:val="20"/>
          <w:szCs w:val="20"/>
        </w:rPr>
        <w:t>Исполнителе</w:t>
      </w:r>
      <w:r w:rsidRPr="00F35578">
        <w:rPr>
          <w:sz w:val="20"/>
          <w:szCs w:val="20"/>
          <w:lang w:val="x-none"/>
        </w:rPr>
        <w:t>м, непосредственно не вмешиваясь в его</w:t>
      </w:r>
      <w:r w:rsidR="00BD6C9F" w:rsidRPr="00F35578">
        <w:rPr>
          <w:sz w:val="20"/>
          <w:szCs w:val="20"/>
        </w:rPr>
        <w:t xml:space="preserve"> деятельность</w:t>
      </w:r>
      <w:r w:rsidRPr="00F35578">
        <w:rPr>
          <w:sz w:val="20"/>
          <w:szCs w:val="20"/>
          <w:lang w:val="x-none"/>
        </w:rPr>
        <w:t>.</w:t>
      </w:r>
    </w:p>
    <w:p w14:paraId="27C6F00B" w14:textId="77777777" w:rsidR="00760246" w:rsidRPr="00F35578" w:rsidRDefault="00760246" w:rsidP="00814705">
      <w:pPr>
        <w:widowControl w:val="0"/>
        <w:jc w:val="both"/>
        <w:rPr>
          <w:sz w:val="20"/>
          <w:szCs w:val="20"/>
        </w:rPr>
      </w:pPr>
      <w:r w:rsidRPr="00F35578">
        <w:rPr>
          <w:sz w:val="20"/>
          <w:szCs w:val="20"/>
        </w:rPr>
        <w:t>4.4.2. Требовать устранения выявленных недостатков.</w:t>
      </w:r>
    </w:p>
    <w:p w14:paraId="15F39FA8" w14:textId="77777777" w:rsidR="00760246" w:rsidRPr="00F35578" w:rsidRDefault="00760246" w:rsidP="00814705">
      <w:pPr>
        <w:spacing w:line="0" w:lineRule="atLeast"/>
        <w:jc w:val="both"/>
        <w:rPr>
          <w:sz w:val="20"/>
          <w:szCs w:val="20"/>
        </w:rPr>
      </w:pPr>
    </w:p>
    <w:p w14:paraId="3E409DDA" w14:textId="77777777" w:rsidR="008068D5" w:rsidRPr="00F35578" w:rsidRDefault="008068D5" w:rsidP="00814705">
      <w:pPr>
        <w:pStyle w:val="aff7"/>
        <w:numPr>
          <w:ilvl w:val="0"/>
          <w:numId w:val="33"/>
        </w:numPr>
        <w:tabs>
          <w:tab w:val="left" w:pos="1260"/>
        </w:tabs>
        <w:spacing w:line="276" w:lineRule="auto"/>
        <w:ind w:left="0" w:right="140" w:firstLine="0"/>
        <w:jc w:val="center"/>
        <w:rPr>
          <w:b/>
          <w:color w:val="000000" w:themeColor="text1"/>
          <w:sz w:val="20"/>
          <w:szCs w:val="20"/>
        </w:rPr>
      </w:pPr>
      <w:r w:rsidRPr="00F35578">
        <w:rPr>
          <w:b/>
          <w:color w:val="000000" w:themeColor="text1"/>
          <w:sz w:val="20"/>
          <w:szCs w:val="20"/>
        </w:rPr>
        <w:t>Ответственность Сторон</w:t>
      </w:r>
    </w:p>
    <w:p w14:paraId="4FF47DA9" w14:textId="77777777" w:rsidR="008068D5" w:rsidRPr="00F35578" w:rsidRDefault="00FA03CA" w:rsidP="00814705">
      <w:pPr>
        <w:pStyle w:val="ConsPlusNormal"/>
        <w:ind w:firstLine="0"/>
        <w:jc w:val="both"/>
        <w:rPr>
          <w:rFonts w:ascii="Times New Roman" w:hAnsi="Times New Roman" w:cs="Times New Roman"/>
          <w:sz w:val="20"/>
          <w:szCs w:val="20"/>
        </w:rPr>
      </w:pPr>
      <w:r w:rsidRPr="00F35578">
        <w:rPr>
          <w:rFonts w:ascii="Times New Roman" w:hAnsi="Times New Roman" w:cs="Times New Roman"/>
          <w:sz w:val="20"/>
          <w:szCs w:val="20"/>
        </w:rPr>
        <w:t>5</w:t>
      </w:r>
      <w:r w:rsidR="008068D5" w:rsidRPr="00F35578">
        <w:rPr>
          <w:rFonts w:ascii="Times New Roman" w:hAnsi="Times New Roman" w:cs="Times New Roman"/>
          <w:sz w:val="20"/>
          <w:szCs w:val="20"/>
        </w:rPr>
        <w:t xml:space="preserve">.1. За неисполнение или ненадлежащее исполнение настоящего </w:t>
      </w:r>
      <w:r w:rsidR="004A2314" w:rsidRPr="00F35578">
        <w:rPr>
          <w:rFonts w:ascii="Times New Roman" w:hAnsi="Times New Roman" w:cs="Times New Roman"/>
          <w:sz w:val="20"/>
          <w:szCs w:val="20"/>
        </w:rPr>
        <w:t>Контракт</w:t>
      </w:r>
      <w:r w:rsidR="007529A0" w:rsidRPr="00F35578">
        <w:rPr>
          <w:rFonts w:ascii="Times New Roman" w:hAnsi="Times New Roman" w:cs="Times New Roman"/>
          <w:sz w:val="20"/>
          <w:szCs w:val="20"/>
        </w:rPr>
        <w:t>а</w:t>
      </w:r>
      <w:r w:rsidR="008068D5" w:rsidRPr="00F35578">
        <w:rPr>
          <w:rFonts w:ascii="Times New Roman" w:hAnsi="Times New Roman" w:cs="Times New Roman"/>
          <w:sz w:val="20"/>
          <w:szCs w:val="20"/>
        </w:rPr>
        <w:t xml:space="preserve"> Стороны несут ответственность в соответствии с законодательством Российской Федерации и условиями настоящего </w:t>
      </w:r>
      <w:r w:rsidR="004A2314" w:rsidRPr="00F35578">
        <w:rPr>
          <w:rFonts w:ascii="Times New Roman" w:hAnsi="Times New Roman" w:cs="Times New Roman"/>
          <w:sz w:val="20"/>
          <w:szCs w:val="20"/>
        </w:rPr>
        <w:t>Контракт</w:t>
      </w:r>
      <w:r w:rsidR="007529A0" w:rsidRPr="00F35578">
        <w:rPr>
          <w:rFonts w:ascii="Times New Roman" w:hAnsi="Times New Roman" w:cs="Times New Roman"/>
          <w:sz w:val="20"/>
          <w:szCs w:val="20"/>
        </w:rPr>
        <w:t>а</w:t>
      </w:r>
      <w:r w:rsidR="008068D5" w:rsidRPr="00F35578">
        <w:rPr>
          <w:rFonts w:ascii="Times New Roman" w:hAnsi="Times New Roman" w:cs="Times New Roman"/>
          <w:sz w:val="20"/>
          <w:szCs w:val="20"/>
        </w:rPr>
        <w:t>.</w:t>
      </w:r>
    </w:p>
    <w:p w14:paraId="7185AD3C" w14:textId="77777777" w:rsidR="008068D5" w:rsidRPr="00F35578" w:rsidRDefault="00FA03CA" w:rsidP="00814705">
      <w:pPr>
        <w:tabs>
          <w:tab w:val="left" w:pos="709"/>
        </w:tabs>
        <w:jc w:val="both"/>
        <w:rPr>
          <w:rFonts w:eastAsia="Calibri"/>
          <w:snapToGrid w:val="0"/>
          <w:sz w:val="20"/>
          <w:szCs w:val="20"/>
          <w:lang w:eastAsia="en-US"/>
        </w:rPr>
      </w:pPr>
      <w:r w:rsidRPr="00F35578">
        <w:rPr>
          <w:rFonts w:eastAsia="Calibri"/>
          <w:snapToGrid w:val="0"/>
          <w:sz w:val="20"/>
          <w:szCs w:val="20"/>
          <w:lang w:eastAsia="en-US"/>
        </w:rPr>
        <w:t>5</w:t>
      </w:r>
      <w:r w:rsidR="008068D5" w:rsidRPr="00F35578">
        <w:rPr>
          <w:rFonts w:eastAsia="Calibri"/>
          <w:snapToGrid w:val="0"/>
          <w:sz w:val="20"/>
          <w:szCs w:val="20"/>
          <w:lang w:eastAsia="en-US"/>
        </w:rPr>
        <w:t>.</w:t>
      </w:r>
      <w:r w:rsidR="00F35578" w:rsidRPr="00F35578">
        <w:rPr>
          <w:rFonts w:eastAsia="Calibri"/>
          <w:snapToGrid w:val="0"/>
          <w:sz w:val="20"/>
          <w:szCs w:val="20"/>
          <w:lang w:eastAsia="en-US"/>
        </w:rPr>
        <w:t>2</w:t>
      </w:r>
      <w:r w:rsidR="008068D5" w:rsidRPr="00F35578">
        <w:rPr>
          <w:rFonts w:eastAsia="Calibri"/>
          <w:snapToGrid w:val="0"/>
          <w:sz w:val="20"/>
          <w:szCs w:val="20"/>
          <w:lang w:eastAsia="en-US"/>
        </w:rPr>
        <w:t xml:space="preserve">. Расчет уплаты неустоек (штрафов, пеней) устанавливается в соответствии с ч. 5-8 ст. 34 </w:t>
      </w:r>
      <w:r w:rsidR="00F1097F" w:rsidRPr="00F35578">
        <w:rPr>
          <w:sz w:val="20"/>
          <w:szCs w:val="20"/>
        </w:rPr>
        <w:t>Федерального закона № 44-ФЗ</w:t>
      </w:r>
      <w:r w:rsidR="008068D5" w:rsidRPr="00F35578">
        <w:rPr>
          <w:rFonts w:eastAsia="Calibri"/>
          <w:sz w:val="20"/>
          <w:szCs w:val="20"/>
          <w:lang w:eastAsia="en-US"/>
        </w:rPr>
        <w:t>.</w:t>
      </w:r>
    </w:p>
    <w:p w14:paraId="3053C5C4" w14:textId="77777777" w:rsidR="008068D5" w:rsidRPr="00F35578" w:rsidRDefault="00FA03CA" w:rsidP="00814705">
      <w:pPr>
        <w:tabs>
          <w:tab w:val="left" w:pos="709"/>
        </w:tabs>
        <w:jc w:val="both"/>
        <w:rPr>
          <w:rFonts w:eastAsia="Calibri"/>
          <w:snapToGrid w:val="0"/>
          <w:sz w:val="20"/>
          <w:szCs w:val="20"/>
          <w:lang w:eastAsia="en-US"/>
        </w:rPr>
      </w:pPr>
      <w:r w:rsidRPr="00F35578">
        <w:rPr>
          <w:rFonts w:eastAsia="Calibri"/>
          <w:sz w:val="20"/>
          <w:szCs w:val="20"/>
          <w:lang w:eastAsia="en-US"/>
        </w:rPr>
        <w:t>5</w:t>
      </w:r>
      <w:r w:rsidR="008068D5" w:rsidRPr="00F35578">
        <w:rPr>
          <w:rFonts w:eastAsia="Calibri"/>
          <w:sz w:val="20"/>
          <w:szCs w:val="20"/>
          <w:lang w:eastAsia="en-US"/>
        </w:rPr>
        <w:t>.</w:t>
      </w:r>
      <w:r w:rsidR="00F35578" w:rsidRPr="00F35578">
        <w:rPr>
          <w:rFonts w:eastAsia="Calibri"/>
          <w:sz w:val="20"/>
          <w:szCs w:val="20"/>
          <w:lang w:eastAsia="en-US"/>
        </w:rPr>
        <w:t>3</w:t>
      </w:r>
      <w:r w:rsidR="008068D5" w:rsidRPr="00F35578">
        <w:rPr>
          <w:rFonts w:eastAsia="Calibri"/>
          <w:sz w:val="20"/>
          <w:szCs w:val="20"/>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A2314" w:rsidRPr="00F35578">
        <w:rPr>
          <w:sz w:val="20"/>
          <w:szCs w:val="20"/>
        </w:rPr>
        <w:t>Контракт</w:t>
      </w:r>
      <w:r w:rsidR="00A31F11" w:rsidRPr="00F35578">
        <w:rPr>
          <w:sz w:val="20"/>
          <w:szCs w:val="20"/>
        </w:rPr>
        <w:t>ом</w:t>
      </w:r>
      <w:r w:rsidR="008068D5" w:rsidRPr="00F35578">
        <w:rPr>
          <w:rFonts w:eastAsia="Calibri"/>
          <w:sz w:val="20"/>
          <w:szCs w:val="20"/>
          <w:lang w:eastAsia="en-US"/>
        </w:rPr>
        <w:t xml:space="preserve">, произошло вследствие непреодолимой силы или по вине другой стороны. </w:t>
      </w:r>
    </w:p>
    <w:p w14:paraId="18D6CA7F" w14:textId="77777777" w:rsidR="008068D5" w:rsidRPr="00F35578" w:rsidRDefault="00FA03CA" w:rsidP="008E4849">
      <w:pPr>
        <w:jc w:val="both"/>
        <w:rPr>
          <w:rFonts w:eastAsia="SimSun"/>
          <w:kern w:val="2"/>
          <w:sz w:val="20"/>
          <w:szCs w:val="20"/>
          <w:lang w:eastAsia="hi-IN" w:bidi="hi-IN"/>
        </w:rPr>
      </w:pPr>
      <w:r w:rsidRPr="00F35578">
        <w:rPr>
          <w:snapToGrid w:val="0"/>
          <w:sz w:val="20"/>
          <w:szCs w:val="20"/>
        </w:rPr>
        <w:t>5</w:t>
      </w:r>
      <w:r w:rsidR="008068D5" w:rsidRPr="00F35578">
        <w:rPr>
          <w:snapToGrid w:val="0"/>
          <w:sz w:val="20"/>
          <w:szCs w:val="20"/>
        </w:rPr>
        <w:t>.</w:t>
      </w:r>
      <w:r w:rsidR="00F35578" w:rsidRPr="00F35578">
        <w:rPr>
          <w:snapToGrid w:val="0"/>
          <w:sz w:val="20"/>
          <w:szCs w:val="20"/>
        </w:rPr>
        <w:t>4</w:t>
      </w:r>
      <w:r w:rsidR="008068D5" w:rsidRPr="00F35578">
        <w:rPr>
          <w:snapToGrid w:val="0"/>
          <w:sz w:val="20"/>
          <w:szCs w:val="20"/>
        </w:rPr>
        <w:t xml:space="preserve">. Уплата </w:t>
      </w:r>
      <w:r w:rsidR="00814705" w:rsidRPr="00F35578">
        <w:rPr>
          <w:snapToGrid w:val="0"/>
          <w:sz w:val="20"/>
          <w:szCs w:val="20"/>
        </w:rPr>
        <w:t>неустоек</w:t>
      </w:r>
      <w:r w:rsidR="008068D5" w:rsidRPr="00F35578">
        <w:rPr>
          <w:snapToGrid w:val="0"/>
          <w:sz w:val="20"/>
          <w:szCs w:val="20"/>
        </w:rPr>
        <w:t xml:space="preserve"> не освобождает Стороны от выполнения принятых обязательств, если это не урегулировано дополнительным соглашением.</w:t>
      </w:r>
    </w:p>
    <w:p w14:paraId="032318E5" w14:textId="77777777" w:rsidR="00760246" w:rsidRPr="00F35578" w:rsidRDefault="00760246" w:rsidP="008E4849">
      <w:pPr>
        <w:jc w:val="both"/>
        <w:rPr>
          <w:color w:val="FF0000"/>
          <w:sz w:val="20"/>
          <w:szCs w:val="20"/>
        </w:rPr>
      </w:pPr>
    </w:p>
    <w:p w14:paraId="747EC9DA" w14:textId="77777777" w:rsidR="008B2A2A" w:rsidRPr="00F35578" w:rsidRDefault="008B2A2A" w:rsidP="00596414">
      <w:pPr>
        <w:pStyle w:val="aff7"/>
        <w:numPr>
          <w:ilvl w:val="0"/>
          <w:numId w:val="33"/>
        </w:numPr>
        <w:tabs>
          <w:tab w:val="left" w:pos="1260"/>
        </w:tabs>
        <w:spacing w:line="276" w:lineRule="auto"/>
        <w:ind w:left="142" w:right="140" w:firstLine="0"/>
        <w:jc w:val="center"/>
        <w:rPr>
          <w:b/>
          <w:sz w:val="20"/>
          <w:szCs w:val="20"/>
        </w:rPr>
      </w:pPr>
      <w:r w:rsidRPr="00F35578">
        <w:rPr>
          <w:b/>
          <w:color w:val="000000" w:themeColor="text1"/>
          <w:sz w:val="20"/>
          <w:szCs w:val="20"/>
        </w:rPr>
        <w:t>Гарантийные</w:t>
      </w:r>
      <w:r w:rsidRPr="00F35578">
        <w:rPr>
          <w:b/>
          <w:sz w:val="20"/>
          <w:szCs w:val="20"/>
        </w:rPr>
        <w:t xml:space="preserve"> обязательства</w:t>
      </w:r>
    </w:p>
    <w:p w14:paraId="3F12A709" w14:textId="77777777" w:rsidR="008B2A2A" w:rsidRPr="00F35578" w:rsidRDefault="008B2A2A" w:rsidP="008E4849">
      <w:pPr>
        <w:jc w:val="both"/>
        <w:rPr>
          <w:sz w:val="20"/>
          <w:szCs w:val="20"/>
        </w:rPr>
      </w:pPr>
      <w:r w:rsidRPr="00F35578">
        <w:rPr>
          <w:sz w:val="20"/>
          <w:szCs w:val="20"/>
        </w:rPr>
        <w:t xml:space="preserve">6.1. Гарантийный срок подразумевает собой период времени, включая период выполнения работ по </w:t>
      </w:r>
      <w:r w:rsidR="007B19FB" w:rsidRPr="00F35578">
        <w:rPr>
          <w:sz w:val="20"/>
          <w:szCs w:val="20"/>
        </w:rPr>
        <w:t>текущему</w:t>
      </w:r>
      <w:r w:rsidRPr="00F35578">
        <w:rPr>
          <w:sz w:val="20"/>
          <w:szCs w:val="20"/>
        </w:rPr>
        <w:t xml:space="preserve"> ремонту помещений, в течение которого Исполнитель возмещает Заказчику ущерб, возникший в результате некачественно выполненной документации. Установление причины возникновения дефектов и размера ущерба производится комиссионно с привлечением представителей Заказчика, Исполнителя, а также в случае необходимости независимых экспертов.</w:t>
      </w:r>
    </w:p>
    <w:p w14:paraId="499ED1F8" w14:textId="77777777" w:rsidR="008B2A2A" w:rsidRPr="00F35578" w:rsidRDefault="008B2A2A" w:rsidP="008E4849">
      <w:pPr>
        <w:jc w:val="both"/>
        <w:rPr>
          <w:sz w:val="20"/>
          <w:szCs w:val="20"/>
        </w:rPr>
      </w:pPr>
      <w:r w:rsidRPr="00F35578">
        <w:rPr>
          <w:sz w:val="20"/>
          <w:szCs w:val="20"/>
        </w:rPr>
        <w:t>6.2. В период действия гарантий</w:t>
      </w:r>
      <w:r w:rsidR="00F35578" w:rsidRPr="00F35578">
        <w:rPr>
          <w:sz w:val="20"/>
          <w:szCs w:val="20"/>
        </w:rPr>
        <w:t>ных</w:t>
      </w:r>
      <w:r w:rsidRPr="00F35578">
        <w:rPr>
          <w:sz w:val="20"/>
          <w:szCs w:val="20"/>
        </w:rPr>
        <w:t xml:space="preserve"> обязательств Исполнитель гарантирует внесение изменений в сметную документацию, необходимость которых может возникнуть в процессе проведения </w:t>
      </w:r>
      <w:r w:rsidR="007B19FB" w:rsidRPr="00F35578">
        <w:rPr>
          <w:sz w:val="20"/>
          <w:szCs w:val="20"/>
        </w:rPr>
        <w:t>текущего</w:t>
      </w:r>
      <w:r w:rsidRPr="00F35578">
        <w:rPr>
          <w:sz w:val="20"/>
          <w:szCs w:val="20"/>
        </w:rPr>
        <w:t xml:space="preserve"> ремонта.</w:t>
      </w:r>
    </w:p>
    <w:p w14:paraId="6CE9FECB" w14:textId="77777777" w:rsidR="008B2A2A" w:rsidRPr="00F35578" w:rsidRDefault="008B2A2A" w:rsidP="00E543B7">
      <w:pPr>
        <w:jc w:val="both"/>
        <w:rPr>
          <w:color w:val="FF0000"/>
          <w:sz w:val="20"/>
          <w:szCs w:val="20"/>
        </w:rPr>
      </w:pPr>
    </w:p>
    <w:p w14:paraId="67E09A92" w14:textId="77777777" w:rsidR="008B2A2A" w:rsidRPr="00F35578" w:rsidRDefault="008B2A2A" w:rsidP="00596414">
      <w:pPr>
        <w:pStyle w:val="aff7"/>
        <w:numPr>
          <w:ilvl w:val="0"/>
          <w:numId w:val="33"/>
        </w:numPr>
        <w:tabs>
          <w:tab w:val="left" w:pos="1260"/>
        </w:tabs>
        <w:spacing w:line="276" w:lineRule="auto"/>
        <w:ind w:left="142" w:right="140" w:firstLine="0"/>
        <w:jc w:val="center"/>
        <w:rPr>
          <w:b/>
          <w:sz w:val="20"/>
          <w:szCs w:val="20"/>
        </w:rPr>
      </w:pPr>
      <w:r w:rsidRPr="00F35578">
        <w:rPr>
          <w:b/>
          <w:sz w:val="20"/>
          <w:szCs w:val="20"/>
        </w:rPr>
        <w:t xml:space="preserve">Срок действия и порядок расторжения </w:t>
      </w:r>
      <w:r w:rsidR="004A2314" w:rsidRPr="00F35578">
        <w:rPr>
          <w:b/>
          <w:sz w:val="20"/>
          <w:szCs w:val="20"/>
        </w:rPr>
        <w:t>Контракт</w:t>
      </w:r>
      <w:r w:rsidR="00914D0B" w:rsidRPr="00F35578">
        <w:rPr>
          <w:b/>
          <w:sz w:val="20"/>
          <w:szCs w:val="20"/>
        </w:rPr>
        <w:t>а</w:t>
      </w:r>
    </w:p>
    <w:p w14:paraId="2E96B160" w14:textId="77777777" w:rsidR="00814705" w:rsidRPr="00F35578" w:rsidRDefault="008B2A2A" w:rsidP="008E4849">
      <w:pPr>
        <w:tabs>
          <w:tab w:val="left" w:pos="0"/>
        </w:tabs>
        <w:jc w:val="both"/>
        <w:rPr>
          <w:sz w:val="20"/>
          <w:szCs w:val="20"/>
        </w:rPr>
      </w:pPr>
      <w:r w:rsidRPr="00F35578">
        <w:rPr>
          <w:sz w:val="20"/>
          <w:szCs w:val="20"/>
        </w:rPr>
        <w:t xml:space="preserve">7.1. </w:t>
      </w:r>
      <w:r w:rsidR="004A2314" w:rsidRPr="00F35578">
        <w:rPr>
          <w:sz w:val="20"/>
          <w:szCs w:val="20"/>
        </w:rPr>
        <w:t>Контракт</w:t>
      </w:r>
      <w:r w:rsidRPr="00F35578">
        <w:rPr>
          <w:sz w:val="20"/>
          <w:szCs w:val="20"/>
        </w:rPr>
        <w:t xml:space="preserve"> вступает в силу с момента его подписания обеими Сторонами и действует до полного исполнения сторонами своих обязательств по </w:t>
      </w:r>
      <w:r w:rsidR="004A2314" w:rsidRPr="00F35578">
        <w:rPr>
          <w:sz w:val="20"/>
          <w:szCs w:val="20"/>
        </w:rPr>
        <w:t>Контракт</w:t>
      </w:r>
      <w:r w:rsidR="00914D0B" w:rsidRPr="00F35578">
        <w:rPr>
          <w:sz w:val="20"/>
          <w:szCs w:val="20"/>
        </w:rPr>
        <w:t>у</w:t>
      </w:r>
      <w:r w:rsidRPr="00F35578">
        <w:rPr>
          <w:sz w:val="20"/>
          <w:szCs w:val="20"/>
        </w:rPr>
        <w:t xml:space="preserve">. Окончание срока действия </w:t>
      </w:r>
      <w:r w:rsidR="004A2314" w:rsidRPr="00F35578">
        <w:rPr>
          <w:sz w:val="20"/>
          <w:szCs w:val="20"/>
        </w:rPr>
        <w:t>Контракт</w:t>
      </w:r>
      <w:r w:rsidR="00914D0B" w:rsidRPr="00F35578">
        <w:rPr>
          <w:sz w:val="20"/>
          <w:szCs w:val="20"/>
        </w:rPr>
        <w:t>а</w:t>
      </w:r>
      <w:r w:rsidRPr="00F35578">
        <w:rPr>
          <w:sz w:val="20"/>
          <w:szCs w:val="20"/>
        </w:rPr>
        <w:t xml:space="preserve"> не влечет прекращения неисполненных обязательств Сторон по </w:t>
      </w:r>
      <w:r w:rsidR="004A2314" w:rsidRPr="00F35578">
        <w:rPr>
          <w:sz w:val="20"/>
          <w:szCs w:val="20"/>
        </w:rPr>
        <w:t>Контракт</w:t>
      </w:r>
      <w:r w:rsidR="00914D0B" w:rsidRPr="00F35578">
        <w:rPr>
          <w:sz w:val="20"/>
          <w:szCs w:val="20"/>
        </w:rPr>
        <w:t>у</w:t>
      </w:r>
      <w:r w:rsidRPr="00F35578">
        <w:rPr>
          <w:sz w:val="20"/>
          <w:szCs w:val="20"/>
        </w:rPr>
        <w:t xml:space="preserve">, в том числе гарантийных обязательств Исполнителя. </w:t>
      </w:r>
    </w:p>
    <w:p w14:paraId="661F7DA6" w14:textId="77777777" w:rsidR="002A654D" w:rsidRPr="00F35578" w:rsidRDefault="00814705" w:rsidP="008E4849">
      <w:pPr>
        <w:tabs>
          <w:tab w:val="left" w:pos="0"/>
        </w:tabs>
        <w:jc w:val="both"/>
        <w:rPr>
          <w:sz w:val="20"/>
          <w:szCs w:val="20"/>
        </w:rPr>
      </w:pPr>
      <w:r w:rsidRPr="00F35578">
        <w:rPr>
          <w:sz w:val="20"/>
          <w:szCs w:val="20"/>
        </w:rPr>
        <w:t xml:space="preserve">7.2. </w:t>
      </w:r>
      <w:r w:rsidR="008B2A2A" w:rsidRPr="00F35578">
        <w:rPr>
          <w:sz w:val="20"/>
          <w:szCs w:val="20"/>
        </w:rPr>
        <w:t xml:space="preserve">Срок действия </w:t>
      </w:r>
      <w:r w:rsidR="004A2314" w:rsidRPr="00F35578">
        <w:rPr>
          <w:sz w:val="20"/>
          <w:szCs w:val="20"/>
        </w:rPr>
        <w:t>Контракт</w:t>
      </w:r>
      <w:r w:rsidR="00914D0B" w:rsidRPr="00F35578">
        <w:rPr>
          <w:sz w:val="20"/>
          <w:szCs w:val="20"/>
        </w:rPr>
        <w:t>а</w:t>
      </w:r>
      <w:r w:rsidRPr="00F35578">
        <w:rPr>
          <w:sz w:val="20"/>
          <w:szCs w:val="20"/>
        </w:rPr>
        <w:t>:</w:t>
      </w:r>
      <w:r w:rsidR="008B2A2A" w:rsidRPr="00F35578">
        <w:rPr>
          <w:sz w:val="20"/>
          <w:szCs w:val="20"/>
        </w:rPr>
        <w:t xml:space="preserve"> с момента заключения и до 3</w:t>
      </w:r>
      <w:r w:rsidR="00F35578" w:rsidRPr="00F35578">
        <w:rPr>
          <w:sz w:val="20"/>
          <w:szCs w:val="20"/>
        </w:rPr>
        <w:t>0</w:t>
      </w:r>
      <w:r w:rsidR="008B2A2A" w:rsidRPr="00F35578">
        <w:rPr>
          <w:sz w:val="20"/>
          <w:szCs w:val="20"/>
        </w:rPr>
        <w:t>.</w:t>
      </w:r>
      <w:r w:rsidRPr="00F35578">
        <w:rPr>
          <w:sz w:val="20"/>
          <w:szCs w:val="20"/>
        </w:rPr>
        <w:t>12</w:t>
      </w:r>
      <w:r w:rsidR="008B2A2A" w:rsidRPr="00F35578">
        <w:rPr>
          <w:sz w:val="20"/>
          <w:szCs w:val="20"/>
        </w:rPr>
        <w:t>.202</w:t>
      </w:r>
      <w:r w:rsidR="00F35578" w:rsidRPr="00F35578">
        <w:rPr>
          <w:sz w:val="20"/>
          <w:szCs w:val="20"/>
        </w:rPr>
        <w:t>6</w:t>
      </w:r>
      <w:r w:rsidR="008B2A2A" w:rsidRPr="00F35578">
        <w:rPr>
          <w:sz w:val="20"/>
          <w:szCs w:val="20"/>
        </w:rPr>
        <w:t xml:space="preserve"> г.</w:t>
      </w:r>
    </w:p>
    <w:p w14:paraId="612437F9" w14:textId="77777777" w:rsidR="008B2A2A" w:rsidRPr="00F35578" w:rsidRDefault="008B2A2A" w:rsidP="008E4849">
      <w:pPr>
        <w:tabs>
          <w:tab w:val="left" w:pos="0"/>
        </w:tabs>
        <w:jc w:val="both"/>
        <w:rPr>
          <w:sz w:val="20"/>
          <w:szCs w:val="20"/>
        </w:rPr>
      </w:pPr>
      <w:r w:rsidRPr="00F35578">
        <w:rPr>
          <w:sz w:val="20"/>
          <w:szCs w:val="20"/>
        </w:rPr>
        <w:t>7.</w:t>
      </w:r>
      <w:r w:rsidR="00814705" w:rsidRPr="00F35578">
        <w:rPr>
          <w:sz w:val="20"/>
          <w:szCs w:val="20"/>
        </w:rPr>
        <w:t>3</w:t>
      </w:r>
      <w:r w:rsidRPr="00F35578">
        <w:rPr>
          <w:sz w:val="20"/>
          <w:szCs w:val="20"/>
        </w:rPr>
        <w:t xml:space="preserve">. Расторжение </w:t>
      </w:r>
      <w:r w:rsidR="004A2314" w:rsidRPr="00F35578">
        <w:rPr>
          <w:sz w:val="20"/>
          <w:szCs w:val="20"/>
        </w:rPr>
        <w:t>Контракт</w:t>
      </w:r>
      <w:r w:rsidR="00914D0B" w:rsidRPr="00F35578">
        <w:rPr>
          <w:sz w:val="20"/>
          <w:szCs w:val="20"/>
        </w:rPr>
        <w:t>а</w:t>
      </w:r>
      <w:r w:rsidRPr="00F35578">
        <w:rPr>
          <w:sz w:val="20"/>
          <w:szCs w:val="20"/>
        </w:rPr>
        <w:t xml:space="preserve"> допускается по соглашению Сторон, по решению суда или в связи с односторонним отказом Стороны</w:t>
      </w:r>
      <w:r w:rsidR="00914D0B" w:rsidRPr="00F35578">
        <w:rPr>
          <w:sz w:val="20"/>
          <w:szCs w:val="20"/>
        </w:rPr>
        <w:t xml:space="preserve">. Расторжение </w:t>
      </w:r>
      <w:r w:rsidR="004A2314" w:rsidRPr="00F35578">
        <w:rPr>
          <w:sz w:val="20"/>
          <w:szCs w:val="20"/>
        </w:rPr>
        <w:t>Контракт</w:t>
      </w:r>
      <w:r w:rsidR="00914D0B" w:rsidRPr="00F35578">
        <w:rPr>
          <w:sz w:val="20"/>
          <w:szCs w:val="20"/>
        </w:rPr>
        <w:t xml:space="preserve">а в связи с односторонним отказом заказчика/исполнителя от исполнения </w:t>
      </w:r>
      <w:r w:rsidR="004A2314" w:rsidRPr="00F35578">
        <w:rPr>
          <w:sz w:val="20"/>
          <w:szCs w:val="20"/>
        </w:rPr>
        <w:t>Контракт</w:t>
      </w:r>
      <w:r w:rsidR="00914D0B" w:rsidRPr="00F35578">
        <w:rPr>
          <w:sz w:val="20"/>
          <w:szCs w:val="20"/>
        </w:rPr>
        <w:t>а осуществляется в порядке, предусмотренном ст. 95 Федерального закона № 44-ФЗ.</w:t>
      </w:r>
      <w:r w:rsidRPr="00F35578">
        <w:rPr>
          <w:sz w:val="20"/>
          <w:szCs w:val="20"/>
        </w:rPr>
        <w:t xml:space="preserve"> </w:t>
      </w:r>
    </w:p>
    <w:p w14:paraId="45843029" w14:textId="77777777" w:rsidR="008B2A2A" w:rsidRPr="00F35578" w:rsidRDefault="008B2A2A" w:rsidP="00E543B7">
      <w:pPr>
        <w:rPr>
          <w:color w:val="FF0000"/>
          <w:sz w:val="20"/>
          <w:szCs w:val="20"/>
        </w:rPr>
      </w:pPr>
    </w:p>
    <w:p w14:paraId="7B387387" w14:textId="77777777" w:rsidR="008B2A2A" w:rsidRPr="00F35578" w:rsidRDefault="008B2A2A" w:rsidP="00596414">
      <w:pPr>
        <w:pStyle w:val="aff7"/>
        <w:numPr>
          <w:ilvl w:val="0"/>
          <w:numId w:val="33"/>
        </w:numPr>
        <w:tabs>
          <w:tab w:val="left" w:pos="1260"/>
        </w:tabs>
        <w:spacing w:line="276" w:lineRule="auto"/>
        <w:ind w:left="142" w:right="140" w:firstLine="0"/>
        <w:jc w:val="center"/>
        <w:rPr>
          <w:b/>
          <w:color w:val="000000" w:themeColor="text1"/>
          <w:sz w:val="20"/>
          <w:szCs w:val="20"/>
        </w:rPr>
      </w:pPr>
      <w:r w:rsidRPr="00F35578">
        <w:rPr>
          <w:b/>
          <w:sz w:val="20"/>
          <w:szCs w:val="20"/>
        </w:rPr>
        <w:t>Прочие</w:t>
      </w:r>
      <w:r w:rsidRPr="00F35578">
        <w:rPr>
          <w:b/>
          <w:color w:val="000000" w:themeColor="text1"/>
          <w:sz w:val="20"/>
          <w:szCs w:val="20"/>
        </w:rPr>
        <w:t xml:space="preserve"> положения</w:t>
      </w:r>
    </w:p>
    <w:p w14:paraId="3FB4EBB1" w14:textId="77777777" w:rsidR="008B2A2A" w:rsidRPr="00F35578" w:rsidRDefault="008B2A2A" w:rsidP="00E543B7">
      <w:pPr>
        <w:pStyle w:val="ConsPlusNormal"/>
        <w:ind w:firstLine="0"/>
        <w:jc w:val="both"/>
        <w:rPr>
          <w:rFonts w:ascii="Times New Roman" w:hAnsi="Times New Roman" w:cs="Times New Roman"/>
          <w:sz w:val="20"/>
          <w:szCs w:val="20"/>
        </w:rPr>
      </w:pPr>
      <w:r w:rsidRPr="00F35578">
        <w:rPr>
          <w:rFonts w:ascii="Times New Roman" w:hAnsi="Times New Roman" w:cs="Times New Roman"/>
          <w:sz w:val="20"/>
          <w:szCs w:val="20"/>
        </w:rPr>
        <w:t xml:space="preserve">8.1. Во всем, что не предусмотрено </w:t>
      </w:r>
      <w:r w:rsidR="004A2314" w:rsidRPr="00F35578">
        <w:rPr>
          <w:rFonts w:ascii="Times New Roman" w:hAnsi="Times New Roman" w:cs="Times New Roman"/>
          <w:sz w:val="20"/>
          <w:szCs w:val="20"/>
        </w:rPr>
        <w:t>Контракт</w:t>
      </w:r>
      <w:r w:rsidR="00263C51" w:rsidRPr="00F35578">
        <w:rPr>
          <w:rFonts w:ascii="Times New Roman" w:hAnsi="Times New Roman" w:cs="Times New Roman"/>
          <w:sz w:val="20"/>
          <w:szCs w:val="20"/>
        </w:rPr>
        <w:t>ом</w:t>
      </w:r>
      <w:r w:rsidRPr="00F35578">
        <w:rPr>
          <w:rFonts w:ascii="Times New Roman" w:hAnsi="Times New Roman" w:cs="Times New Roman"/>
          <w:sz w:val="20"/>
          <w:szCs w:val="20"/>
        </w:rPr>
        <w:t xml:space="preserve">, Стороны руководствуются законодательством Российской </w:t>
      </w:r>
      <w:r w:rsidRPr="00F35578">
        <w:rPr>
          <w:rFonts w:ascii="Times New Roman" w:hAnsi="Times New Roman" w:cs="Times New Roman"/>
          <w:sz w:val="20"/>
          <w:szCs w:val="20"/>
        </w:rPr>
        <w:lastRenderedPageBreak/>
        <w:t>Федерации.</w:t>
      </w:r>
    </w:p>
    <w:p w14:paraId="1AC2C3A3" w14:textId="77777777" w:rsidR="008B2A2A" w:rsidRPr="00F35578" w:rsidRDefault="008B2A2A" w:rsidP="00E543B7">
      <w:pPr>
        <w:pStyle w:val="ConsPlusNormal"/>
        <w:ind w:firstLine="0"/>
        <w:jc w:val="both"/>
        <w:rPr>
          <w:rFonts w:ascii="Times New Roman" w:hAnsi="Times New Roman" w:cs="Times New Roman"/>
          <w:sz w:val="20"/>
          <w:szCs w:val="20"/>
        </w:rPr>
      </w:pPr>
      <w:r w:rsidRPr="00F35578">
        <w:rPr>
          <w:rFonts w:ascii="Times New Roman" w:hAnsi="Times New Roman" w:cs="Times New Roman"/>
          <w:sz w:val="20"/>
          <w:szCs w:val="20"/>
        </w:rPr>
        <w:t xml:space="preserve">8.2. В случае изменения у какой-либо из Сторон местонахождения, названия, а также в случае реорганизации она обязана в течение </w:t>
      </w:r>
      <w:r w:rsidR="007C6D7B" w:rsidRPr="00F35578">
        <w:rPr>
          <w:rFonts w:ascii="Times New Roman" w:hAnsi="Times New Roman" w:cs="Times New Roman"/>
          <w:sz w:val="20"/>
          <w:szCs w:val="20"/>
        </w:rPr>
        <w:t>рабочего</w:t>
      </w:r>
      <w:r w:rsidRPr="00F35578">
        <w:rPr>
          <w:rFonts w:ascii="Times New Roman" w:hAnsi="Times New Roman" w:cs="Times New Roman"/>
          <w:sz w:val="20"/>
          <w:szCs w:val="20"/>
        </w:rPr>
        <w:t xml:space="preserve"> дн</w:t>
      </w:r>
      <w:r w:rsidR="007C6D7B" w:rsidRPr="00F35578">
        <w:rPr>
          <w:rFonts w:ascii="Times New Roman" w:hAnsi="Times New Roman" w:cs="Times New Roman"/>
          <w:sz w:val="20"/>
          <w:szCs w:val="20"/>
        </w:rPr>
        <w:t>я</w:t>
      </w:r>
      <w:r w:rsidRPr="00F35578">
        <w:rPr>
          <w:rFonts w:ascii="Times New Roman" w:hAnsi="Times New Roman" w:cs="Times New Roman"/>
          <w:sz w:val="20"/>
          <w:szCs w:val="20"/>
        </w:rPr>
        <w:t xml:space="preserve"> письменно известить об этом другую Сторону.</w:t>
      </w:r>
    </w:p>
    <w:p w14:paraId="3CD811FE" w14:textId="77777777" w:rsidR="008B2A2A" w:rsidRPr="00F35578" w:rsidRDefault="008B2A2A" w:rsidP="00E543B7">
      <w:pPr>
        <w:pStyle w:val="ConsPlusNormal"/>
        <w:ind w:firstLine="0"/>
        <w:jc w:val="both"/>
        <w:rPr>
          <w:rFonts w:ascii="Times New Roman" w:hAnsi="Times New Roman" w:cs="Times New Roman"/>
          <w:sz w:val="20"/>
          <w:szCs w:val="20"/>
        </w:rPr>
      </w:pPr>
      <w:r w:rsidRPr="00F35578">
        <w:rPr>
          <w:rFonts w:ascii="Times New Roman" w:hAnsi="Times New Roman" w:cs="Times New Roman"/>
          <w:sz w:val="20"/>
          <w:szCs w:val="20"/>
        </w:rPr>
        <w:t xml:space="preserve">8.3. Внесение изменений и дополнений, не противоречащих законодательству Российской Федерации, в условия </w:t>
      </w:r>
      <w:r w:rsidR="004A2314" w:rsidRPr="00F35578">
        <w:rPr>
          <w:rFonts w:ascii="Times New Roman" w:hAnsi="Times New Roman" w:cs="Times New Roman"/>
          <w:sz w:val="20"/>
          <w:szCs w:val="20"/>
        </w:rPr>
        <w:t>Контракт</w:t>
      </w:r>
      <w:r w:rsidR="005D7225" w:rsidRPr="00F35578">
        <w:rPr>
          <w:rFonts w:ascii="Times New Roman" w:hAnsi="Times New Roman" w:cs="Times New Roman"/>
          <w:sz w:val="20"/>
          <w:szCs w:val="20"/>
        </w:rPr>
        <w:t>а</w:t>
      </w:r>
      <w:r w:rsidRPr="00F35578">
        <w:rPr>
          <w:rFonts w:ascii="Times New Roman" w:hAnsi="Times New Roman" w:cs="Times New Roman"/>
          <w:sz w:val="20"/>
          <w:szCs w:val="20"/>
        </w:rPr>
        <w:t xml:space="preserve"> осуществляется путем заключения Сторонами в письменной форме дополнительных соглашений к </w:t>
      </w:r>
      <w:r w:rsidR="004A2314" w:rsidRPr="00F35578">
        <w:rPr>
          <w:rFonts w:ascii="Times New Roman" w:hAnsi="Times New Roman" w:cs="Times New Roman"/>
          <w:sz w:val="20"/>
          <w:szCs w:val="20"/>
        </w:rPr>
        <w:t>Контракт</w:t>
      </w:r>
      <w:r w:rsidR="005D7225" w:rsidRPr="00F35578">
        <w:rPr>
          <w:rFonts w:ascii="Times New Roman" w:hAnsi="Times New Roman" w:cs="Times New Roman"/>
          <w:sz w:val="20"/>
          <w:szCs w:val="20"/>
        </w:rPr>
        <w:t>у</w:t>
      </w:r>
      <w:r w:rsidRPr="00F35578">
        <w:rPr>
          <w:rFonts w:ascii="Times New Roman" w:hAnsi="Times New Roman" w:cs="Times New Roman"/>
          <w:sz w:val="20"/>
          <w:szCs w:val="20"/>
        </w:rPr>
        <w:t>, которые являются его неотъемлемой частью.</w:t>
      </w:r>
    </w:p>
    <w:p w14:paraId="48370594" w14:textId="77777777" w:rsidR="008B2A2A" w:rsidRPr="00F35578" w:rsidRDefault="008B2A2A" w:rsidP="00E543B7">
      <w:pPr>
        <w:pStyle w:val="ConsPlusNormal"/>
        <w:ind w:firstLine="0"/>
        <w:jc w:val="both"/>
        <w:rPr>
          <w:rFonts w:ascii="Times New Roman" w:hAnsi="Times New Roman" w:cs="Times New Roman"/>
          <w:sz w:val="20"/>
          <w:szCs w:val="20"/>
        </w:rPr>
      </w:pPr>
      <w:r w:rsidRPr="00F35578">
        <w:rPr>
          <w:rFonts w:ascii="Times New Roman" w:hAnsi="Times New Roman" w:cs="Times New Roman"/>
          <w:sz w:val="20"/>
          <w:szCs w:val="20"/>
        </w:rPr>
        <w:t xml:space="preserve">8.4. Изменение условий </w:t>
      </w:r>
      <w:r w:rsidR="004A2314" w:rsidRPr="00F35578">
        <w:rPr>
          <w:rFonts w:ascii="Times New Roman" w:hAnsi="Times New Roman" w:cs="Times New Roman"/>
          <w:sz w:val="20"/>
          <w:szCs w:val="20"/>
        </w:rPr>
        <w:t>Контракт</w:t>
      </w:r>
      <w:r w:rsidR="005D7225" w:rsidRPr="00F35578">
        <w:rPr>
          <w:rFonts w:ascii="Times New Roman" w:hAnsi="Times New Roman" w:cs="Times New Roman"/>
          <w:sz w:val="20"/>
          <w:szCs w:val="20"/>
        </w:rPr>
        <w:t>а</w:t>
      </w:r>
      <w:r w:rsidRPr="00F35578">
        <w:rPr>
          <w:rFonts w:ascii="Times New Roman" w:hAnsi="Times New Roman" w:cs="Times New Roman"/>
          <w:sz w:val="20"/>
          <w:szCs w:val="20"/>
        </w:rPr>
        <w:t xml:space="preserve"> при его исполнении не допускается, за исключением случаев, предусмотренных </w:t>
      </w:r>
      <w:hyperlink r:id="rId8" w:history="1">
        <w:r w:rsidRPr="00F35578">
          <w:rPr>
            <w:rStyle w:val="aa"/>
            <w:rFonts w:ascii="Times New Roman" w:hAnsi="Times New Roman" w:cs="Times New Roman"/>
            <w:color w:val="auto"/>
            <w:sz w:val="20"/>
            <w:szCs w:val="20"/>
            <w:u w:val="none"/>
          </w:rPr>
          <w:t>статьей 95</w:t>
        </w:r>
      </w:hyperlink>
      <w:r w:rsidRPr="00F35578">
        <w:rPr>
          <w:rFonts w:ascii="Times New Roman" w:hAnsi="Times New Roman" w:cs="Times New Roman"/>
          <w:sz w:val="20"/>
          <w:szCs w:val="20"/>
        </w:rPr>
        <w:t xml:space="preserve"> </w:t>
      </w:r>
      <w:r w:rsidR="00136CB3" w:rsidRPr="00F35578">
        <w:rPr>
          <w:rFonts w:ascii="Times New Roman" w:hAnsi="Times New Roman" w:cs="Times New Roman"/>
          <w:sz w:val="20"/>
          <w:szCs w:val="20"/>
        </w:rPr>
        <w:t>Федерального закона № 44-ФЗ</w:t>
      </w:r>
      <w:r w:rsidRPr="00F35578">
        <w:rPr>
          <w:rFonts w:ascii="Times New Roman" w:hAnsi="Times New Roman" w:cs="Times New Roman"/>
          <w:sz w:val="20"/>
          <w:szCs w:val="20"/>
        </w:rPr>
        <w:t>.</w:t>
      </w:r>
    </w:p>
    <w:p w14:paraId="01DDE379" w14:textId="77777777" w:rsidR="008B2A2A" w:rsidRPr="00F35578" w:rsidRDefault="008B2A2A" w:rsidP="00E543B7">
      <w:pPr>
        <w:pStyle w:val="ConsPlusNormal"/>
        <w:ind w:firstLine="0"/>
        <w:jc w:val="both"/>
        <w:rPr>
          <w:rFonts w:ascii="Times New Roman" w:hAnsi="Times New Roman" w:cs="Times New Roman"/>
          <w:sz w:val="20"/>
          <w:szCs w:val="20"/>
        </w:rPr>
      </w:pPr>
      <w:r w:rsidRPr="00F35578">
        <w:rPr>
          <w:rFonts w:ascii="Times New Roman" w:hAnsi="Times New Roman" w:cs="Times New Roman"/>
          <w:sz w:val="20"/>
          <w:szCs w:val="20"/>
        </w:rPr>
        <w:t>8.</w:t>
      </w:r>
      <w:r w:rsidR="00136CB3" w:rsidRPr="00F35578">
        <w:rPr>
          <w:rFonts w:ascii="Times New Roman" w:hAnsi="Times New Roman" w:cs="Times New Roman"/>
          <w:sz w:val="20"/>
          <w:szCs w:val="20"/>
        </w:rPr>
        <w:t xml:space="preserve">5. </w:t>
      </w:r>
      <w:r w:rsidRPr="00F35578">
        <w:rPr>
          <w:rFonts w:ascii="Times New Roman" w:hAnsi="Times New Roman" w:cs="Times New Roman"/>
          <w:sz w:val="20"/>
          <w:szCs w:val="20"/>
        </w:rPr>
        <w:t xml:space="preserve">Стороны обязуются обеспечить конфиденциальность сведений, относящихся к предмету </w:t>
      </w:r>
      <w:r w:rsidR="004A2314" w:rsidRPr="00F35578">
        <w:rPr>
          <w:rFonts w:ascii="Times New Roman" w:hAnsi="Times New Roman" w:cs="Times New Roman"/>
          <w:sz w:val="20"/>
          <w:szCs w:val="20"/>
        </w:rPr>
        <w:t>Контракт</w:t>
      </w:r>
      <w:r w:rsidR="00814705" w:rsidRPr="00F35578">
        <w:rPr>
          <w:rFonts w:ascii="Times New Roman" w:hAnsi="Times New Roman" w:cs="Times New Roman"/>
          <w:sz w:val="20"/>
          <w:szCs w:val="20"/>
        </w:rPr>
        <w:t>а</w:t>
      </w:r>
      <w:r w:rsidRPr="00F35578">
        <w:rPr>
          <w:rFonts w:ascii="Times New Roman" w:hAnsi="Times New Roman" w:cs="Times New Roman"/>
          <w:sz w:val="20"/>
          <w:szCs w:val="20"/>
        </w:rPr>
        <w:t>, и ставших им известными в ходе</w:t>
      </w:r>
      <w:r w:rsidR="00814705" w:rsidRPr="00F35578">
        <w:rPr>
          <w:rFonts w:ascii="Times New Roman" w:hAnsi="Times New Roman" w:cs="Times New Roman"/>
          <w:sz w:val="20"/>
          <w:szCs w:val="20"/>
        </w:rPr>
        <w:t xml:space="preserve"> его</w:t>
      </w:r>
      <w:r w:rsidRPr="00F35578">
        <w:rPr>
          <w:rFonts w:ascii="Times New Roman" w:hAnsi="Times New Roman" w:cs="Times New Roman"/>
          <w:sz w:val="20"/>
          <w:szCs w:val="20"/>
        </w:rPr>
        <w:t xml:space="preserve"> исполнения.</w:t>
      </w:r>
      <w:bookmarkStart w:id="1" w:name="P1633"/>
      <w:bookmarkEnd w:id="1"/>
    </w:p>
    <w:p w14:paraId="386C513B" w14:textId="77777777" w:rsidR="008B2A2A" w:rsidRPr="00F35578" w:rsidRDefault="008B2A2A" w:rsidP="00E543B7">
      <w:pPr>
        <w:widowControl w:val="0"/>
        <w:tabs>
          <w:tab w:val="left" w:pos="1276"/>
          <w:tab w:val="left" w:pos="5991"/>
          <w:tab w:val="left" w:pos="7371"/>
        </w:tabs>
        <w:jc w:val="both"/>
        <w:rPr>
          <w:color w:val="FF0000"/>
          <w:sz w:val="20"/>
          <w:szCs w:val="20"/>
        </w:rPr>
      </w:pPr>
    </w:p>
    <w:p w14:paraId="2E7507B9" w14:textId="77777777" w:rsidR="008B2A2A" w:rsidRPr="00F35578" w:rsidRDefault="008B2A2A" w:rsidP="00596414">
      <w:pPr>
        <w:pStyle w:val="aff7"/>
        <w:numPr>
          <w:ilvl w:val="0"/>
          <w:numId w:val="33"/>
        </w:numPr>
        <w:tabs>
          <w:tab w:val="left" w:pos="1260"/>
        </w:tabs>
        <w:spacing w:line="276" w:lineRule="auto"/>
        <w:ind w:left="142" w:right="140" w:firstLine="0"/>
        <w:jc w:val="center"/>
        <w:rPr>
          <w:b/>
          <w:color w:val="000000" w:themeColor="text1"/>
          <w:sz w:val="20"/>
          <w:szCs w:val="20"/>
        </w:rPr>
      </w:pPr>
      <w:r w:rsidRPr="00F35578">
        <w:rPr>
          <w:b/>
          <w:sz w:val="20"/>
          <w:szCs w:val="20"/>
        </w:rPr>
        <w:t>Обстоятельства</w:t>
      </w:r>
      <w:r w:rsidRPr="00F35578">
        <w:rPr>
          <w:b/>
          <w:color w:val="000000" w:themeColor="text1"/>
          <w:sz w:val="20"/>
          <w:szCs w:val="20"/>
        </w:rPr>
        <w:t xml:space="preserve"> непреодолимой силы</w:t>
      </w:r>
    </w:p>
    <w:p w14:paraId="5AB61308" w14:textId="77777777" w:rsidR="008B2A2A" w:rsidRPr="00F35578" w:rsidRDefault="008B2A2A" w:rsidP="00E543B7">
      <w:pPr>
        <w:widowControl w:val="0"/>
        <w:autoSpaceDE w:val="0"/>
        <w:autoSpaceDN w:val="0"/>
        <w:adjustRightInd w:val="0"/>
        <w:jc w:val="both"/>
        <w:rPr>
          <w:sz w:val="20"/>
          <w:szCs w:val="20"/>
        </w:rPr>
      </w:pPr>
      <w:r w:rsidRPr="00F35578">
        <w:rPr>
          <w:color w:val="000000"/>
          <w:sz w:val="20"/>
          <w:szCs w:val="20"/>
        </w:rPr>
        <w:t>9.1. Стороны не несут ответственность за полное или частичное</w:t>
      </w:r>
      <w:r w:rsidRPr="00F35578">
        <w:rPr>
          <w:sz w:val="20"/>
          <w:szCs w:val="20"/>
        </w:rPr>
        <w:t xml:space="preserve"> </w:t>
      </w:r>
      <w:r w:rsidRPr="00F35578">
        <w:rPr>
          <w:color w:val="000000"/>
          <w:sz w:val="20"/>
          <w:szCs w:val="20"/>
        </w:rPr>
        <w:t xml:space="preserve">неисполнение предусмотренных </w:t>
      </w:r>
      <w:r w:rsidR="004A2314" w:rsidRPr="00F35578">
        <w:rPr>
          <w:color w:val="000000"/>
          <w:sz w:val="20"/>
          <w:szCs w:val="20"/>
        </w:rPr>
        <w:t>Контракт</w:t>
      </w:r>
      <w:r w:rsidR="00814705" w:rsidRPr="00F35578">
        <w:rPr>
          <w:color w:val="000000"/>
          <w:sz w:val="20"/>
          <w:szCs w:val="20"/>
        </w:rPr>
        <w:t>ом</w:t>
      </w:r>
      <w:r w:rsidRPr="00F35578">
        <w:rPr>
          <w:color w:val="000000"/>
          <w:sz w:val="20"/>
          <w:szCs w:val="20"/>
        </w:rPr>
        <w:t xml:space="preserve"> обязательств, если такое неисполнение связано с обстоятельствами</w:t>
      </w:r>
      <w:r w:rsidRPr="00F35578">
        <w:rPr>
          <w:sz w:val="20"/>
          <w:szCs w:val="20"/>
        </w:rPr>
        <w:t xml:space="preserve"> </w:t>
      </w:r>
      <w:r w:rsidRPr="00F35578">
        <w:rPr>
          <w:color w:val="000000"/>
          <w:sz w:val="20"/>
          <w:szCs w:val="20"/>
        </w:rPr>
        <w:t>непреодолимой силы.</w:t>
      </w:r>
    </w:p>
    <w:p w14:paraId="1604F70C" w14:textId="77777777" w:rsidR="008B2A2A" w:rsidRPr="00F35578" w:rsidRDefault="008B2A2A" w:rsidP="00E543B7">
      <w:pPr>
        <w:widowControl w:val="0"/>
        <w:autoSpaceDE w:val="0"/>
        <w:autoSpaceDN w:val="0"/>
        <w:adjustRightInd w:val="0"/>
        <w:jc w:val="both"/>
        <w:rPr>
          <w:sz w:val="20"/>
          <w:szCs w:val="20"/>
        </w:rPr>
      </w:pPr>
      <w:r w:rsidRPr="00F35578">
        <w:rPr>
          <w:color w:val="000000"/>
          <w:sz w:val="20"/>
          <w:szCs w:val="20"/>
        </w:rPr>
        <w:t>9.2. Сторона, для которой создалась невозможность исполнения</w:t>
      </w:r>
      <w:r w:rsidRPr="00F35578">
        <w:rPr>
          <w:sz w:val="20"/>
          <w:szCs w:val="20"/>
        </w:rPr>
        <w:t xml:space="preserve"> </w:t>
      </w:r>
      <w:r w:rsidRPr="00F35578">
        <w:rPr>
          <w:color w:val="000000"/>
          <w:sz w:val="20"/>
          <w:szCs w:val="20"/>
        </w:rPr>
        <w:t xml:space="preserve">обязательств по </w:t>
      </w:r>
      <w:r w:rsidR="004A2314" w:rsidRPr="00F35578">
        <w:rPr>
          <w:color w:val="000000"/>
          <w:sz w:val="20"/>
          <w:szCs w:val="20"/>
        </w:rPr>
        <w:t>Контракт</w:t>
      </w:r>
      <w:r w:rsidR="00814705" w:rsidRPr="00F35578">
        <w:rPr>
          <w:color w:val="000000"/>
          <w:sz w:val="20"/>
          <w:szCs w:val="20"/>
        </w:rPr>
        <w:t>у</w:t>
      </w:r>
      <w:r w:rsidRPr="00F35578">
        <w:rPr>
          <w:color w:val="000000"/>
          <w:sz w:val="20"/>
          <w:szCs w:val="20"/>
        </w:rPr>
        <w:t xml:space="preserve"> вследствие</w:t>
      </w:r>
      <w:r w:rsidRPr="00F35578">
        <w:rPr>
          <w:sz w:val="20"/>
          <w:szCs w:val="20"/>
        </w:rPr>
        <w:t xml:space="preserve"> </w:t>
      </w:r>
      <w:r w:rsidRPr="00F35578">
        <w:rPr>
          <w:color w:val="000000"/>
          <w:sz w:val="20"/>
          <w:szCs w:val="20"/>
        </w:rPr>
        <w:t>обстоятельств непреодолимой силы, не позднее 3 (трех) рабочих дней с момента их</w:t>
      </w:r>
      <w:r w:rsidRPr="00F35578">
        <w:rPr>
          <w:sz w:val="20"/>
          <w:szCs w:val="20"/>
        </w:rPr>
        <w:t xml:space="preserve"> </w:t>
      </w:r>
      <w:r w:rsidRPr="00F35578">
        <w:rPr>
          <w:color w:val="000000"/>
          <w:sz w:val="20"/>
          <w:szCs w:val="20"/>
        </w:rPr>
        <w:t>наступления в письменной форме извещает другую Сторону с приложением</w:t>
      </w:r>
      <w:r w:rsidRPr="00F35578">
        <w:rPr>
          <w:sz w:val="20"/>
          <w:szCs w:val="20"/>
        </w:rPr>
        <w:t xml:space="preserve"> </w:t>
      </w:r>
      <w:r w:rsidRPr="00F35578">
        <w:rPr>
          <w:color w:val="000000"/>
          <w:sz w:val="20"/>
          <w:szCs w:val="20"/>
        </w:rPr>
        <w:t>документов, удостоверяющих факт наступления указанных обстоятельств.</w:t>
      </w:r>
    </w:p>
    <w:p w14:paraId="5786325E" w14:textId="77777777" w:rsidR="008B2A2A" w:rsidRPr="00F35578" w:rsidRDefault="008B2A2A" w:rsidP="00E543B7">
      <w:pPr>
        <w:widowControl w:val="0"/>
        <w:autoSpaceDE w:val="0"/>
        <w:autoSpaceDN w:val="0"/>
        <w:adjustRightInd w:val="0"/>
        <w:jc w:val="both"/>
        <w:rPr>
          <w:sz w:val="20"/>
          <w:szCs w:val="20"/>
        </w:rPr>
      </w:pPr>
      <w:r w:rsidRPr="00F35578">
        <w:rPr>
          <w:color w:val="000000"/>
          <w:sz w:val="20"/>
          <w:szCs w:val="20"/>
        </w:rPr>
        <w:t xml:space="preserve">9.3. В случае возникновения обстоятельств непреодолимой силы Стороны вправе расторгнуть </w:t>
      </w:r>
      <w:r w:rsidR="004A2314" w:rsidRPr="00F35578">
        <w:rPr>
          <w:color w:val="000000"/>
          <w:sz w:val="20"/>
          <w:szCs w:val="20"/>
        </w:rPr>
        <w:t>Контракт</w:t>
      </w:r>
      <w:r w:rsidRPr="00F35578">
        <w:rPr>
          <w:color w:val="000000"/>
          <w:sz w:val="20"/>
          <w:szCs w:val="20"/>
        </w:rPr>
        <w:t>, и в этом случае ни одна из Сторон не вправе</w:t>
      </w:r>
      <w:r w:rsidRPr="00F35578">
        <w:rPr>
          <w:sz w:val="20"/>
          <w:szCs w:val="20"/>
        </w:rPr>
        <w:t xml:space="preserve"> </w:t>
      </w:r>
      <w:r w:rsidRPr="00F35578">
        <w:rPr>
          <w:color w:val="000000"/>
          <w:sz w:val="20"/>
          <w:szCs w:val="20"/>
        </w:rPr>
        <w:t>требовать возмещения убытков.</w:t>
      </w:r>
    </w:p>
    <w:p w14:paraId="52472407" w14:textId="77777777" w:rsidR="008B2A2A" w:rsidRPr="00F35578" w:rsidRDefault="008B2A2A" w:rsidP="00E543B7">
      <w:pPr>
        <w:widowControl w:val="0"/>
        <w:autoSpaceDE w:val="0"/>
        <w:autoSpaceDN w:val="0"/>
        <w:adjustRightInd w:val="0"/>
        <w:jc w:val="both"/>
        <w:rPr>
          <w:color w:val="000000"/>
          <w:sz w:val="20"/>
          <w:szCs w:val="20"/>
        </w:rPr>
      </w:pPr>
      <w:r w:rsidRPr="00F35578">
        <w:rPr>
          <w:color w:val="000000"/>
          <w:sz w:val="20"/>
          <w:szCs w:val="20"/>
        </w:rPr>
        <w:t>9.4. Подтверждением наличия обстоятельств непреодолимой силы и их</w:t>
      </w:r>
      <w:r w:rsidRPr="00F35578">
        <w:rPr>
          <w:sz w:val="20"/>
          <w:szCs w:val="20"/>
        </w:rPr>
        <w:t xml:space="preserve"> </w:t>
      </w:r>
      <w:r w:rsidRPr="00F35578">
        <w:rPr>
          <w:color w:val="000000"/>
          <w:sz w:val="20"/>
          <w:szCs w:val="20"/>
        </w:rPr>
        <w:t>продолжительности является письменное свидетельство</w:t>
      </w:r>
      <w:r w:rsidRPr="00F35578">
        <w:rPr>
          <w:sz w:val="20"/>
          <w:szCs w:val="20"/>
        </w:rPr>
        <w:t xml:space="preserve"> уполномоченных </w:t>
      </w:r>
      <w:r w:rsidRPr="00F35578">
        <w:rPr>
          <w:color w:val="000000"/>
          <w:sz w:val="20"/>
          <w:szCs w:val="20"/>
        </w:rPr>
        <w:t>органов или уполномоченных организаций.</w:t>
      </w:r>
    </w:p>
    <w:p w14:paraId="0E3DFF41" w14:textId="77777777" w:rsidR="008B2A2A" w:rsidRPr="00F35578" w:rsidRDefault="008B2A2A" w:rsidP="008B2A2A">
      <w:pPr>
        <w:widowControl w:val="0"/>
        <w:autoSpaceDE w:val="0"/>
        <w:autoSpaceDN w:val="0"/>
        <w:adjustRightInd w:val="0"/>
        <w:ind w:firstLine="709"/>
        <w:jc w:val="both"/>
        <w:rPr>
          <w:color w:val="000000"/>
          <w:sz w:val="20"/>
          <w:szCs w:val="20"/>
        </w:rPr>
      </w:pPr>
    </w:p>
    <w:p w14:paraId="7B762ADD" w14:textId="77777777" w:rsidR="008B2A2A" w:rsidRPr="00F35578" w:rsidRDefault="008B2A2A" w:rsidP="00596414">
      <w:pPr>
        <w:pStyle w:val="aff7"/>
        <w:numPr>
          <w:ilvl w:val="0"/>
          <w:numId w:val="33"/>
        </w:numPr>
        <w:tabs>
          <w:tab w:val="left" w:pos="1260"/>
        </w:tabs>
        <w:spacing w:line="276" w:lineRule="auto"/>
        <w:ind w:left="142" w:right="140" w:firstLine="0"/>
        <w:jc w:val="center"/>
        <w:rPr>
          <w:color w:val="000000" w:themeColor="text1"/>
          <w:sz w:val="20"/>
          <w:szCs w:val="20"/>
        </w:rPr>
      </w:pPr>
      <w:r w:rsidRPr="00F35578">
        <w:rPr>
          <w:b/>
          <w:color w:val="000000" w:themeColor="text1"/>
          <w:sz w:val="20"/>
          <w:szCs w:val="20"/>
        </w:rPr>
        <w:t>Рассмотрение</w:t>
      </w:r>
      <w:r w:rsidRPr="00F35578">
        <w:rPr>
          <w:b/>
          <w:bCs/>
          <w:color w:val="000000" w:themeColor="text1"/>
          <w:sz w:val="20"/>
          <w:szCs w:val="20"/>
        </w:rPr>
        <w:t xml:space="preserve"> и разрешение споров</w:t>
      </w:r>
    </w:p>
    <w:p w14:paraId="7F5760B5" w14:textId="77777777" w:rsidR="008B2A2A" w:rsidRPr="00F35578" w:rsidRDefault="008B2A2A" w:rsidP="001F6DC2">
      <w:pPr>
        <w:widowControl w:val="0"/>
        <w:autoSpaceDE w:val="0"/>
        <w:autoSpaceDN w:val="0"/>
        <w:adjustRightInd w:val="0"/>
        <w:jc w:val="both"/>
        <w:rPr>
          <w:color w:val="000000"/>
          <w:sz w:val="20"/>
          <w:szCs w:val="20"/>
        </w:rPr>
      </w:pPr>
      <w:r w:rsidRPr="00F35578">
        <w:rPr>
          <w:color w:val="000000"/>
          <w:sz w:val="20"/>
          <w:szCs w:val="20"/>
        </w:rPr>
        <w:t xml:space="preserve">10.1. Все споры и разногласия, которые могут возникнуть из настоящего </w:t>
      </w:r>
      <w:r w:rsidR="004A2314" w:rsidRPr="00F35578">
        <w:rPr>
          <w:sz w:val="20"/>
          <w:szCs w:val="20"/>
        </w:rPr>
        <w:t>Контракт</w:t>
      </w:r>
      <w:r w:rsidR="00745376" w:rsidRPr="00F35578">
        <w:rPr>
          <w:sz w:val="20"/>
          <w:szCs w:val="20"/>
        </w:rPr>
        <w:t>а</w:t>
      </w:r>
      <w:r w:rsidRPr="00F35578">
        <w:rPr>
          <w:color w:val="000000"/>
          <w:sz w:val="20"/>
          <w:szCs w:val="20"/>
        </w:rPr>
        <w:t xml:space="preserve"> между Сторонами, будут разрешаться путем переговоров, в том числе в претензионном порядке.</w:t>
      </w:r>
    </w:p>
    <w:p w14:paraId="56260CD8" w14:textId="77777777" w:rsidR="008B2A2A" w:rsidRPr="00F35578" w:rsidRDefault="008B2A2A" w:rsidP="00CB3E4D">
      <w:pPr>
        <w:widowControl w:val="0"/>
        <w:autoSpaceDE w:val="0"/>
        <w:autoSpaceDN w:val="0"/>
        <w:adjustRightInd w:val="0"/>
        <w:jc w:val="both"/>
        <w:rPr>
          <w:sz w:val="20"/>
          <w:szCs w:val="20"/>
        </w:rPr>
      </w:pPr>
      <w:r w:rsidRPr="00F35578">
        <w:rPr>
          <w:color w:val="000000"/>
          <w:sz w:val="20"/>
          <w:szCs w:val="20"/>
        </w:rPr>
        <w:t xml:space="preserve">10.2. Претензия оформляется в письменной форме. В претензии перечисляются допущенные при исполнении </w:t>
      </w:r>
      <w:r w:rsidR="004A2314" w:rsidRPr="00F35578">
        <w:rPr>
          <w:sz w:val="20"/>
          <w:szCs w:val="20"/>
        </w:rPr>
        <w:t>Контракт</w:t>
      </w:r>
      <w:r w:rsidR="00745376" w:rsidRPr="00F35578">
        <w:rPr>
          <w:sz w:val="20"/>
          <w:szCs w:val="20"/>
        </w:rPr>
        <w:t>а</w:t>
      </w:r>
      <w:r w:rsidRPr="00F35578">
        <w:rPr>
          <w:color w:val="000000"/>
          <w:sz w:val="20"/>
          <w:szCs w:val="20"/>
        </w:rPr>
        <w:t xml:space="preserve"> нарушения со ссылкой на соответствующие положения </w:t>
      </w:r>
      <w:r w:rsidR="004A2314" w:rsidRPr="00F35578">
        <w:rPr>
          <w:sz w:val="20"/>
          <w:szCs w:val="20"/>
        </w:rPr>
        <w:t>Контракт</w:t>
      </w:r>
      <w:r w:rsidR="00745376" w:rsidRPr="00F35578">
        <w:rPr>
          <w:sz w:val="20"/>
          <w:szCs w:val="20"/>
        </w:rPr>
        <w:t>а</w:t>
      </w:r>
      <w:r w:rsidRPr="00F35578">
        <w:rPr>
          <w:color w:val="000000"/>
          <w:sz w:val="20"/>
          <w:szCs w:val="20"/>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CC79583" w14:textId="77777777" w:rsidR="008B2A2A" w:rsidRPr="00F35578" w:rsidRDefault="008B2A2A" w:rsidP="00745376">
      <w:pPr>
        <w:widowControl w:val="0"/>
        <w:autoSpaceDE w:val="0"/>
        <w:autoSpaceDN w:val="0"/>
        <w:adjustRightInd w:val="0"/>
        <w:jc w:val="both"/>
        <w:rPr>
          <w:color w:val="000000"/>
          <w:sz w:val="20"/>
          <w:szCs w:val="20"/>
        </w:rPr>
      </w:pPr>
      <w:r w:rsidRPr="00F35578">
        <w:rPr>
          <w:color w:val="000000"/>
          <w:sz w:val="20"/>
          <w:szCs w:val="20"/>
        </w:rPr>
        <w:t xml:space="preserve">10.3. Срок рассмотрения претензии не может превышать </w:t>
      </w:r>
      <w:r w:rsidR="00620B6C" w:rsidRPr="00F35578">
        <w:rPr>
          <w:color w:val="000000"/>
          <w:sz w:val="20"/>
          <w:szCs w:val="20"/>
        </w:rPr>
        <w:t>5</w:t>
      </w:r>
      <w:r w:rsidRPr="00F35578">
        <w:rPr>
          <w:color w:val="000000"/>
          <w:sz w:val="20"/>
          <w:szCs w:val="20"/>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FBF6A4D" w14:textId="77777777" w:rsidR="008B2A2A" w:rsidRPr="00F35578" w:rsidRDefault="008B2A2A" w:rsidP="00745376">
      <w:pPr>
        <w:autoSpaceDE w:val="0"/>
        <w:autoSpaceDN w:val="0"/>
        <w:adjustRightInd w:val="0"/>
        <w:jc w:val="both"/>
        <w:rPr>
          <w:color w:val="000000"/>
          <w:sz w:val="20"/>
          <w:szCs w:val="20"/>
        </w:rPr>
      </w:pPr>
      <w:r w:rsidRPr="00F35578">
        <w:rPr>
          <w:color w:val="000000"/>
          <w:sz w:val="20"/>
          <w:szCs w:val="20"/>
        </w:rPr>
        <w:t xml:space="preserve">10.4. При не урегулировании Сторонами спора в досудебном порядке спор разрешается в Арбитражном суде </w:t>
      </w:r>
      <w:r w:rsidR="005277D3" w:rsidRPr="00F35578">
        <w:rPr>
          <w:color w:val="000000"/>
          <w:sz w:val="20"/>
          <w:szCs w:val="20"/>
        </w:rPr>
        <w:t>Республики Тыва</w:t>
      </w:r>
      <w:r w:rsidRPr="00F35578">
        <w:rPr>
          <w:color w:val="000000"/>
          <w:sz w:val="20"/>
          <w:szCs w:val="20"/>
        </w:rPr>
        <w:t>.</w:t>
      </w:r>
    </w:p>
    <w:p w14:paraId="27D2DC64" w14:textId="77777777" w:rsidR="008B2A2A" w:rsidRPr="00F35578" w:rsidRDefault="008B2A2A" w:rsidP="00596414">
      <w:pPr>
        <w:pStyle w:val="aff7"/>
        <w:numPr>
          <w:ilvl w:val="0"/>
          <w:numId w:val="33"/>
        </w:numPr>
        <w:tabs>
          <w:tab w:val="left" w:pos="1260"/>
        </w:tabs>
        <w:spacing w:line="276" w:lineRule="auto"/>
        <w:ind w:left="142" w:right="140" w:firstLine="0"/>
        <w:jc w:val="center"/>
        <w:rPr>
          <w:b/>
          <w:sz w:val="20"/>
          <w:szCs w:val="20"/>
        </w:rPr>
      </w:pPr>
      <w:r w:rsidRPr="00F35578">
        <w:rPr>
          <w:b/>
          <w:color w:val="000000" w:themeColor="text1"/>
          <w:sz w:val="20"/>
          <w:szCs w:val="20"/>
        </w:rPr>
        <w:t>Заключительные</w:t>
      </w:r>
      <w:r w:rsidRPr="00F35578">
        <w:rPr>
          <w:b/>
          <w:sz w:val="20"/>
          <w:szCs w:val="20"/>
        </w:rPr>
        <w:t xml:space="preserve"> положения</w:t>
      </w:r>
    </w:p>
    <w:p w14:paraId="5F5DA219" w14:textId="77777777" w:rsidR="008B2A2A" w:rsidRPr="00F35578" w:rsidRDefault="008B2A2A" w:rsidP="00E8413A">
      <w:pPr>
        <w:shd w:val="clear" w:color="auto" w:fill="FFFFFF"/>
        <w:rPr>
          <w:spacing w:val="-13"/>
          <w:sz w:val="20"/>
          <w:szCs w:val="20"/>
        </w:rPr>
      </w:pPr>
      <w:r w:rsidRPr="00F35578">
        <w:rPr>
          <w:spacing w:val="-13"/>
          <w:sz w:val="20"/>
          <w:szCs w:val="20"/>
        </w:rPr>
        <w:t>11.</w:t>
      </w:r>
      <w:r w:rsidR="00E029CE" w:rsidRPr="00F35578">
        <w:rPr>
          <w:spacing w:val="-13"/>
          <w:sz w:val="20"/>
          <w:szCs w:val="20"/>
        </w:rPr>
        <w:t>1</w:t>
      </w:r>
      <w:r w:rsidRPr="00F35578">
        <w:rPr>
          <w:spacing w:val="-13"/>
          <w:sz w:val="20"/>
          <w:szCs w:val="20"/>
        </w:rPr>
        <w:t xml:space="preserve">.  Следующие приложения являются неотъемлемой частью настоящего </w:t>
      </w:r>
      <w:r w:rsidR="004A2314" w:rsidRPr="00F35578">
        <w:rPr>
          <w:spacing w:val="-13"/>
          <w:sz w:val="20"/>
          <w:szCs w:val="20"/>
        </w:rPr>
        <w:t>Контракт</w:t>
      </w:r>
      <w:r w:rsidR="00E029CE" w:rsidRPr="00F35578">
        <w:rPr>
          <w:spacing w:val="-13"/>
          <w:sz w:val="20"/>
          <w:szCs w:val="20"/>
        </w:rPr>
        <w:t>а</w:t>
      </w:r>
      <w:r w:rsidRPr="00F35578">
        <w:rPr>
          <w:spacing w:val="-13"/>
          <w:sz w:val="20"/>
          <w:szCs w:val="20"/>
        </w:rPr>
        <w:t>:</w:t>
      </w:r>
    </w:p>
    <w:p w14:paraId="262074A5" w14:textId="77777777" w:rsidR="008B2A2A" w:rsidRPr="00F35578" w:rsidRDefault="008B2A2A" w:rsidP="00E8413A">
      <w:pPr>
        <w:jc w:val="both"/>
        <w:rPr>
          <w:sz w:val="20"/>
          <w:szCs w:val="20"/>
        </w:rPr>
      </w:pPr>
      <w:r w:rsidRPr="00F35578">
        <w:rPr>
          <w:sz w:val="20"/>
          <w:szCs w:val="20"/>
        </w:rPr>
        <w:t>11.</w:t>
      </w:r>
      <w:r w:rsidR="00E029CE" w:rsidRPr="00F35578">
        <w:rPr>
          <w:sz w:val="20"/>
          <w:szCs w:val="20"/>
        </w:rPr>
        <w:t>2</w:t>
      </w:r>
      <w:r w:rsidRPr="00F35578">
        <w:rPr>
          <w:sz w:val="20"/>
          <w:szCs w:val="20"/>
        </w:rPr>
        <w:t>. Приложение № 1– Спецификация.</w:t>
      </w:r>
    </w:p>
    <w:p w14:paraId="4627B66F" w14:textId="77777777" w:rsidR="008B2A2A" w:rsidRPr="00F35578" w:rsidRDefault="008B2A2A" w:rsidP="00E8413A">
      <w:pPr>
        <w:jc w:val="both"/>
        <w:rPr>
          <w:sz w:val="20"/>
          <w:szCs w:val="20"/>
        </w:rPr>
      </w:pPr>
      <w:r w:rsidRPr="00F35578">
        <w:rPr>
          <w:sz w:val="20"/>
          <w:szCs w:val="20"/>
        </w:rPr>
        <w:t>11.3. Приложение № 2 – Техническое задание.</w:t>
      </w:r>
    </w:p>
    <w:p w14:paraId="7C8E87A7" w14:textId="77777777" w:rsidR="002F4C0B" w:rsidRPr="00F35578" w:rsidRDefault="002F4C0B" w:rsidP="00760246">
      <w:pPr>
        <w:jc w:val="both"/>
        <w:rPr>
          <w:sz w:val="20"/>
          <w:szCs w:val="20"/>
        </w:rPr>
      </w:pPr>
    </w:p>
    <w:p w14:paraId="02F70EE1" w14:textId="77777777" w:rsidR="00760246" w:rsidRPr="00F35578" w:rsidRDefault="00760246" w:rsidP="00596414">
      <w:pPr>
        <w:pStyle w:val="aff7"/>
        <w:numPr>
          <w:ilvl w:val="0"/>
          <w:numId w:val="33"/>
        </w:numPr>
        <w:tabs>
          <w:tab w:val="left" w:pos="1260"/>
        </w:tabs>
        <w:spacing w:line="276" w:lineRule="auto"/>
        <w:ind w:left="142" w:right="140" w:firstLine="0"/>
        <w:jc w:val="center"/>
        <w:rPr>
          <w:b/>
          <w:sz w:val="20"/>
          <w:szCs w:val="20"/>
        </w:rPr>
      </w:pPr>
      <w:r w:rsidRPr="00F35578">
        <w:rPr>
          <w:b/>
          <w:color w:val="000000" w:themeColor="text1"/>
          <w:sz w:val="20"/>
          <w:szCs w:val="20"/>
        </w:rPr>
        <w:t>Ю</w:t>
      </w:r>
      <w:r w:rsidR="002F4C0B" w:rsidRPr="00F35578">
        <w:rPr>
          <w:b/>
          <w:color w:val="000000" w:themeColor="text1"/>
          <w:sz w:val="20"/>
          <w:szCs w:val="20"/>
        </w:rPr>
        <w:t>ридические</w:t>
      </w:r>
      <w:r w:rsidRPr="00F35578">
        <w:rPr>
          <w:b/>
          <w:sz w:val="20"/>
          <w:szCs w:val="20"/>
        </w:rPr>
        <w:t xml:space="preserve"> </w:t>
      </w:r>
      <w:r w:rsidR="002F4C0B" w:rsidRPr="00F35578">
        <w:rPr>
          <w:b/>
          <w:sz w:val="20"/>
          <w:szCs w:val="20"/>
        </w:rPr>
        <w:t>адреса и подписи сторон</w:t>
      </w:r>
    </w:p>
    <w:tbl>
      <w:tblPr>
        <w:tblW w:w="0" w:type="auto"/>
        <w:tblLook w:val="01E0" w:firstRow="1" w:lastRow="1" w:firstColumn="1" w:lastColumn="1" w:noHBand="0" w:noVBand="0"/>
      </w:tblPr>
      <w:tblGrid>
        <w:gridCol w:w="4871"/>
        <w:gridCol w:w="4699"/>
      </w:tblGrid>
      <w:tr w:rsidR="00143C41" w:rsidRPr="00F35578" w14:paraId="628819B6" w14:textId="77777777" w:rsidTr="00E76DE4">
        <w:tc>
          <w:tcPr>
            <w:tcW w:w="4871" w:type="dxa"/>
            <w:shd w:val="clear" w:color="auto" w:fill="auto"/>
          </w:tcPr>
          <w:p w14:paraId="5B026EEE" w14:textId="77777777" w:rsidR="00143C41" w:rsidRPr="004C208E" w:rsidRDefault="00143C41" w:rsidP="001E0DE4">
            <w:pPr>
              <w:tabs>
                <w:tab w:val="left" w:pos="168"/>
              </w:tabs>
              <w:jc w:val="both"/>
              <w:rPr>
                <w:b/>
                <w:sz w:val="20"/>
                <w:szCs w:val="20"/>
              </w:rPr>
            </w:pPr>
            <w:r w:rsidRPr="004C208E">
              <w:rPr>
                <w:b/>
                <w:sz w:val="20"/>
                <w:szCs w:val="20"/>
              </w:rPr>
              <w:t>Заказчик</w:t>
            </w:r>
          </w:p>
          <w:p w14:paraId="07668C37" w14:textId="77777777" w:rsidR="00F35578" w:rsidRPr="004C208E" w:rsidRDefault="00F35578" w:rsidP="00F35578">
            <w:pPr>
              <w:suppressAutoHyphens/>
              <w:rPr>
                <w:kern w:val="1"/>
                <w:sz w:val="20"/>
                <w:szCs w:val="20"/>
              </w:rPr>
            </w:pPr>
            <w:r w:rsidRPr="004C208E">
              <w:rPr>
                <w:kern w:val="1"/>
                <w:sz w:val="20"/>
                <w:szCs w:val="20"/>
              </w:rPr>
              <w:t>Управление Росреестра по Республике Тыва</w:t>
            </w:r>
          </w:p>
          <w:p w14:paraId="041DC5BE" w14:textId="77777777" w:rsidR="00F35578" w:rsidRPr="004C208E" w:rsidRDefault="00F35578" w:rsidP="00F35578">
            <w:pPr>
              <w:suppressAutoHyphens/>
              <w:rPr>
                <w:kern w:val="1"/>
                <w:sz w:val="20"/>
                <w:szCs w:val="20"/>
                <w:lang w:eastAsia="ar-SA"/>
              </w:rPr>
            </w:pPr>
            <w:r w:rsidRPr="004C208E">
              <w:rPr>
                <w:kern w:val="1"/>
                <w:sz w:val="20"/>
                <w:szCs w:val="20"/>
                <w:lang w:eastAsia="ar-SA"/>
              </w:rPr>
              <w:t xml:space="preserve">Юридический адрес: 667000, Республика Тыва, </w:t>
            </w:r>
          </w:p>
          <w:p w14:paraId="0537C080" w14:textId="77777777" w:rsidR="00F35578" w:rsidRPr="004C208E" w:rsidRDefault="00F35578" w:rsidP="00F35578">
            <w:pPr>
              <w:suppressAutoHyphens/>
              <w:rPr>
                <w:kern w:val="1"/>
                <w:sz w:val="20"/>
                <w:szCs w:val="20"/>
                <w:lang w:eastAsia="ar-SA"/>
              </w:rPr>
            </w:pPr>
            <w:r w:rsidRPr="004C208E">
              <w:rPr>
                <w:kern w:val="1"/>
                <w:sz w:val="20"/>
                <w:szCs w:val="20"/>
                <w:lang w:eastAsia="ar-SA"/>
              </w:rPr>
              <w:t>г. Кызыл, ул. Дружбы д.74</w:t>
            </w:r>
          </w:p>
          <w:p w14:paraId="46E0A400" w14:textId="77777777" w:rsidR="00F35578" w:rsidRPr="004C208E" w:rsidRDefault="00F35578" w:rsidP="00F35578">
            <w:pPr>
              <w:suppressAutoHyphens/>
              <w:rPr>
                <w:kern w:val="1"/>
                <w:sz w:val="20"/>
                <w:szCs w:val="20"/>
                <w:lang w:eastAsia="ar-SA"/>
              </w:rPr>
            </w:pPr>
            <w:r w:rsidRPr="004C208E">
              <w:rPr>
                <w:kern w:val="1"/>
                <w:sz w:val="20"/>
                <w:szCs w:val="20"/>
                <w:lang w:eastAsia="ar-SA"/>
              </w:rPr>
              <w:t xml:space="preserve">Почтовый адрес: 667000, г. Кызыл, </w:t>
            </w:r>
          </w:p>
          <w:p w14:paraId="33006200" w14:textId="77777777" w:rsidR="00F35578" w:rsidRPr="004C208E" w:rsidRDefault="00F35578" w:rsidP="00F35578">
            <w:pPr>
              <w:suppressAutoHyphens/>
              <w:rPr>
                <w:kern w:val="1"/>
                <w:sz w:val="20"/>
                <w:szCs w:val="20"/>
                <w:lang w:eastAsia="ar-SA"/>
              </w:rPr>
            </w:pPr>
            <w:r w:rsidRPr="004C208E">
              <w:rPr>
                <w:kern w:val="1"/>
                <w:sz w:val="20"/>
                <w:szCs w:val="20"/>
                <w:lang w:eastAsia="ar-SA"/>
              </w:rPr>
              <w:t>ул. Красноармейская, д. 100</w:t>
            </w:r>
          </w:p>
          <w:p w14:paraId="30BC7736" w14:textId="77777777" w:rsidR="00F35578" w:rsidRPr="004C208E" w:rsidRDefault="00CA623F" w:rsidP="00F35578">
            <w:pPr>
              <w:suppressAutoHyphens/>
              <w:rPr>
                <w:kern w:val="1"/>
                <w:sz w:val="20"/>
                <w:szCs w:val="20"/>
                <w:lang w:eastAsia="ar-SA"/>
              </w:rPr>
            </w:pPr>
            <w:hyperlink r:id="rId9" w:history="1">
              <w:r w:rsidR="00F35578" w:rsidRPr="004C208E">
                <w:rPr>
                  <w:rStyle w:val="aa"/>
                  <w:color w:val="auto"/>
                  <w:kern w:val="1"/>
                  <w:sz w:val="20"/>
                  <w:szCs w:val="20"/>
                  <w:u w:val="none"/>
                  <w:lang w:eastAsia="ar-SA"/>
                </w:rPr>
                <w:t>17_</w:t>
              </w:r>
              <w:r w:rsidR="00F35578" w:rsidRPr="004C208E">
                <w:rPr>
                  <w:rStyle w:val="aa"/>
                  <w:color w:val="auto"/>
                  <w:kern w:val="1"/>
                  <w:sz w:val="20"/>
                  <w:szCs w:val="20"/>
                  <w:u w:val="none"/>
                  <w:lang w:val="en-US" w:eastAsia="ar-SA"/>
                </w:rPr>
                <w:t>rosreestr</w:t>
              </w:r>
              <w:r w:rsidR="00F35578" w:rsidRPr="004C208E">
                <w:rPr>
                  <w:rStyle w:val="aa"/>
                  <w:color w:val="auto"/>
                  <w:kern w:val="1"/>
                  <w:sz w:val="20"/>
                  <w:szCs w:val="20"/>
                  <w:u w:val="none"/>
                  <w:lang w:eastAsia="ar-SA"/>
                </w:rPr>
                <w:t>_</w:t>
              </w:r>
              <w:r w:rsidR="00F35578" w:rsidRPr="004C208E">
                <w:rPr>
                  <w:rStyle w:val="aa"/>
                  <w:color w:val="auto"/>
                  <w:kern w:val="1"/>
                  <w:sz w:val="20"/>
                  <w:szCs w:val="20"/>
                  <w:u w:val="none"/>
                  <w:lang w:val="en-US" w:eastAsia="ar-SA"/>
                </w:rPr>
                <w:t>zakupki</w:t>
              </w:r>
              <w:r w:rsidR="00F35578" w:rsidRPr="004C208E">
                <w:rPr>
                  <w:rStyle w:val="aa"/>
                  <w:color w:val="auto"/>
                  <w:kern w:val="1"/>
                  <w:sz w:val="20"/>
                  <w:szCs w:val="20"/>
                  <w:u w:val="none"/>
                  <w:lang w:eastAsia="ar-SA"/>
                </w:rPr>
                <w:t>@</w:t>
              </w:r>
              <w:r w:rsidR="00F35578" w:rsidRPr="004C208E">
                <w:rPr>
                  <w:rStyle w:val="aa"/>
                  <w:color w:val="auto"/>
                  <w:kern w:val="1"/>
                  <w:sz w:val="20"/>
                  <w:szCs w:val="20"/>
                  <w:u w:val="none"/>
                  <w:lang w:val="en-US" w:eastAsia="ar-SA"/>
                </w:rPr>
                <w:t>mail</w:t>
              </w:r>
              <w:r w:rsidR="00F35578" w:rsidRPr="004C208E">
                <w:rPr>
                  <w:rStyle w:val="aa"/>
                  <w:color w:val="auto"/>
                  <w:kern w:val="1"/>
                  <w:sz w:val="20"/>
                  <w:szCs w:val="20"/>
                  <w:u w:val="none"/>
                  <w:lang w:eastAsia="ar-SA"/>
                </w:rPr>
                <w:t>.</w:t>
              </w:r>
              <w:r w:rsidR="00F35578" w:rsidRPr="004C208E">
                <w:rPr>
                  <w:rStyle w:val="aa"/>
                  <w:color w:val="auto"/>
                  <w:kern w:val="1"/>
                  <w:sz w:val="20"/>
                  <w:szCs w:val="20"/>
                  <w:u w:val="none"/>
                  <w:lang w:val="en-US" w:eastAsia="ar-SA"/>
                </w:rPr>
                <w:t>ru</w:t>
              </w:r>
            </w:hyperlink>
          </w:p>
          <w:p w14:paraId="49362AF5" w14:textId="77777777" w:rsidR="00F35578" w:rsidRPr="004C208E" w:rsidRDefault="00F35578" w:rsidP="00F35578">
            <w:pPr>
              <w:suppressAutoHyphens/>
              <w:rPr>
                <w:kern w:val="1"/>
                <w:sz w:val="20"/>
                <w:szCs w:val="20"/>
                <w:lang w:eastAsia="ar-SA"/>
              </w:rPr>
            </w:pPr>
            <w:r w:rsidRPr="004C208E">
              <w:rPr>
                <w:kern w:val="1"/>
                <w:sz w:val="20"/>
                <w:szCs w:val="20"/>
                <w:lang w:eastAsia="ar-SA"/>
              </w:rPr>
              <w:t>Тел. (39422) 2-36-19</w:t>
            </w:r>
          </w:p>
          <w:p w14:paraId="3E1AD8C3" w14:textId="77777777" w:rsidR="00F35578" w:rsidRPr="004C208E" w:rsidRDefault="00F35578" w:rsidP="00F35578">
            <w:pPr>
              <w:suppressAutoHyphens/>
              <w:rPr>
                <w:kern w:val="1"/>
                <w:sz w:val="20"/>
                <w:szCs w:val="20"/>
                <w:lang w:eastAsia="ar-SA"/>
              </w:rPr>
            </w:pPr>
            <w:r w:rsidRPr="004C208E">
              <w:rPr>
                <w:kern w:val="1"/>
                <w:sz w:val="20"/>
                <w:szCs w:val="20"/>
                <w:lang w:eastAsia="ar-SA"/>
              </w:rPr>
              <w:t xml:space="preserve">ИНН 1701037530, КПП 170101001 </w:t>
            </w:r>
          </w:p>
          <w:p w14:paraId="26FA8FED" w14:textId="77777777" w:rsidR="00F35578" w:rsidRPr="004C208E" w:rsidRDefault="00F35578" w:rsidP="00F35578">
            <w:pPr>
              <w:suppressAutoHyphens/>
              <w:rPr>
                <w:kern w:val="1"/>
                <w:sz w:val="20"/>
                <w:szCs w:val="20"/>
                <w:lang w:eastAsia="ar-SA"/>
              </w:rPr>
            </w:pPr>
            <w:r w:rsidRPr="004C208E">
              <w:rPr>
                <w:kern w:val="1"/>
                <w:sz w:val="20"/>
                <w:szCs w:val="20"/>
                <w:lang w:eastAsia="ar-SA"/>
              </w:rPr>
              <w:t xml:space="preserve">ОГРН 1041700531730 </w:t>
            </w:r>
          </w:p>
          <w:p w14:paraId="75703DD4" w14:textId="77777777" w:rsidR="00F35578" w:rsidRPr="004C208E" w:rsidRDefault="00F35578" w:rsidP="00F35578">
            <w:pPr>
              <w:suppressAutoHyphens/>
              <w:rPr>
                <w:kern w:val="1"/>
                <w:sz w:val="20"/>
                <w:szCs w:val="20"/>
                <w:lang w:eastAsia="ar-SA"/>
              </w:rPr>
            </w:pPr>
            <w:r w:rsidRPr="004C208E">
              <w:rPr>
                <w:kern w:val="1"/>
                <w:sz w:val="20"/>
                <w:szCs w:val="20"/>
                <w:lang w:eastAsia="ar-SA"/>
              </w:rPr>
              <w:t>Реквизиты счета:</w:t>
            </w:r>
          </w:p>
          <w:p w14:paraId="6E00D9D6" w14:textId="77777777" w:rsidR="00F35578" w:rsidRPr="004C208E" w:rsidRDefault="00F35578" w:rsidP="00F35578">
            <w:pPr>
              <w:pStyle w:val="aff7"/>
              <w:autoSpaceDE w:val="0"/>
              <w:autoSpaceDN w:val="0"/>
              <w:adjustRightInd w:val="0"/>
              <w:ind w:left="0"/>
              <w:rPr>
                <w:rFonts w:eastAsia="TimesNewRomanPSMT"/>
                <w:sz w:val="20"/>
                <w:szCs w:val="20"/>
              </w:rPr>
            </w:pPr>
            <w:r w:rsidRPr="004C208E">
              <w:rPr>
                <w:rFonts w:eastAsia="TimesNewRomanPSMT"/>
                <w:sz w:val="20"/>
                <w:szCs w:val="20"/>
              </w:rPr>
              <w:t xml:space="preserve">Лицевой счет в ФК: </w:t>
            </w:r>
            <w:r w:rsidRPr="004C208E">
              <w:rPr>
                <w:sz w:val="20"/>
                <w:szCs w:val="20"/>
              </w:rPr>
              <w:t>03121А39210</w:t>
            </w:r>
          </w:p>
          <w:p w14:paraId="31B1CF45" w14:textId="77777777" w:rsidR="00F35578" w:rsidRPr="004C208E" w:rsidRDefault="00F35578" w:rsidP="00F35578">
            <w:pPr>
              <w:pStyle w:val="aff7"/>
              <w:autoSpaceDE w:val="0"/>
              <w:autoSpaceDN w:val="0"/>
              <w:adjustRightInd w:val="0"/>
              <w:ind w:left="0"/>
              <w:rPr>
                <w:rFonts w:eastAsia="TimesNewRomanPSMT"/>
                <w:sz w:val="20"/>
                <w:szCs w:val="20"/>
              </w:rPr>
            </w:pPr>
            <w:r w:rsidRPr="004C208E">
              <w:rPr>
                <w:rFonts w:eastAsia="TimesNewRomanPSMT"/>
                <w:sz w:val="20"/>
                <w:szCs w:val="20"/>
              </w:rPr>
              <w:t>Номер казначейского счета: 03211643000000015102</w:t>
            </w:r>
          </w:p>
          <w:p w14:paraId="0D694C88" w14:textId="77777777" w:rsidR="00F35578" w:rsidRPr="004C208E" w:rsidRDefault="00F35578" w:rsidP="00F35578">
            <w:pPr>
              <w:pStyle w:val="aff7"/>
              <w:autoSpaceDE w:val="0"/>
              <w:autoSpaceDN w:val="0"/>
              <w:adjustRightInd w:val="0"/>
              <w:ind w:left="0"/>
              <w:rPr>
                <w:rFonts w:eastAsia="TimesNewRomanPSMT"/>
                <w:sz w:val="20"/>
                <w:szCs w:val="20"/>
              </w:rPr>
            </w:pPr>
            <w:r w:rsidRPr="004C208E">
              <w:rPr>
                <w:rFonts w:eastAsia="TimesNewRomanPSMT"/>
                <w:sz w:val="20"/>
                <w:szCs w:val="20"/>
              </w:rPr>
              <w:t xml:space="preserve">Наименование банка: ОКЦ № 1 СибГУ БАНКА РОССИИ//УФК по Новосибирской области, </w:t>
            </w:r>
          </w:p>
          <w:p w14:paraId="1BA9B54E" w14:textId="77777777" w:rsidR="00F35578" w:rsidRPr="004C208E" w:rsidRDefault="00F35578" w:rsidP="00F35578">
            <w:pPr>
              <w:pStyle w:val="aff7"/>
              <w:autoSpaceDE w:val="0"/>
              <w:autoSpaceDN w:val="0"/>
              <w:adjustRightInd w:val="0"/>
              <w:ind w:left="0"/>
              <w:rPr>
                <w:rFonts w:eastAsia="TimesNewRomanPSMT"/>
                <w:sz w:val="20"/>
                <w:szCs w:val="20"/>
              </w:rPr>
            </w:pPr>
            <w:r w:rsidRPr="004C208E">
              <w:rPr>
                <w:rFonts w:eastAsia="TimesNewRomanPSMT"/>
                <w:sz w:val="20"/>
                <w:szCs w:val="20"/>
              </w:rPr>
              <w:t>г. Новосибирск</w:t>
            </w:r>
          </w:p>
          <w:p w14:paraId="589D3824" w14:textId="77777777" w:rsidR="00F35578" w:rsidRPr="004C208E" w:rsidRDefault="00F35578" w:rsidP="00F35578">
            <w:pPr>
              <w:pStyle w:val="aff7"/>
              <w:autoSpaceDE w:val="0"/>
              <w:autoSpaceDN w:val="0"/>
              <w:adjustRightInd w:val="0"/>
              <w:ind w:left="0"/>
              <w:rPr>
                <w:rFonts w:eastAsia="TimesNewRomanPSMT"/>
                <w:sz w:val="20"/>
                <w:szCs w:val="20"/>
              </w:rPr>
            </w:pPr>
            <w:r w:rsidRPr="004C208E">
              <w:rPr>
                <w:rFonts w:eastAsia="TimesNewRomanPSMT"/>
                <w:sz w:val="20"/>
                <w:szCs w:val="20"/>
              </w:rPr>
              <w:t>БИК: 015004950</w:t>
            </w:r>
          </w:p>
          <w:p w14:paraId="178ABBFB" w14:textId="2ACAAF95" w:rsidR="00143C41" w:rsidRPr="004C208E" w:rsidRDefault="00F35578" w:rsidP="007F213A">
            <w:pPr>
              <w:suppressAutoHyphens/>
              <w:rPr>
                <w:b/>
                <w:sz w:val="20"/>
                <w:szCs w:val="20"/>
              </w:rPr>
            </w:pPr>
            <w:r w:rsidRPr="004C208E">
              <w:rPr>
                <w:rFonts w:eastAsia="TimesNewRomanPSMT"/>
                <w:sz w:val="20"/>
                <w:szCs w:val="20"/>
              </w:rPr>
              <w:t>к/с: 40102810445370000043</w:t>
            </w:r>
          </w:p>
        </w:tc>
        <w:tc>
          <w:tcPr>
            <w:tcW w:w="4699" w:type="dxa"/>
            <w:shd w:val="clear" w:color="auto" w:fill="auto"/>
          </w:tcPr>
          <w:p w14:paraId="405A47FA" w14:textId="77777777" w:rsidR="00143C41" w:rsidRPr="00BD0C89" w:rsidRDefault="00265306" w:rsidP="001E0DE4">
            <w:pPr>
              <w:tabs>
                <w:tab w:val="left" w:pos="168"/>
              </w:tabs>
              <w:jc w:val="both"/>
              <w:rPr>
                <w:b/>
                <w:color w:val="000000"/>
                <w:sz w:val="20"/>
                <w:szCs w:val="20"/>
              </w:rPr>
            </w:pPr>
            <w:r w:rsidRPr="00BD0C89">
              <w:rPr>
                <w:b/>
                <w:color w:val="000000"/>
                <w:sz w:val="20"/>
                <w:szCs w:val="20"/>
              </w:rPr>
              <w:t>Исполнитель</w:t>
            </w:r>
          </w:p>
        </w:tc>
      </w:tr>
      <w:tr w:rsidR="00143C41" w:rsidRPr="00F35578" w14:paraId="7AFCA8A0" w14:textId="77777777" w:rsidTr="00E76DE4">
        <w:tc>
          <w:tcPr>
            <w:tcW w:w="4871" w:type="dxa"/>
            <w:shd w:val="clear" w:color="auto" w:fill="auto"/>
          </w:tcPr>
          <w:p w14:paraId="1A4F376E" w14:textId="77777777" w:rsidR="00143C41" w:rsidRPr="00F35578" w:rsidRDefault="00143C41" w:rsidP="00F35578">
            <w:pPr>
              <w:widowControl w:val="0"/>
              <w:autoSpaceDE w:val="0"/>
              <w:autoSpaceDN w:val="0"/>
              <w:adjustRightInd w:val="0"/>
              <w:jc w:val="both"/>
              <w:rPr>
                <w:sz w:val="20"/>
                <w:szCs w:val="20"/>
              </w:rPr>
            </w:pPr>
          </w:p>
        </w:tc>
        <w:tc>
          <w:tcPr>
            <w:tcW w:w="4699" w:type="dxa"/>
            <w:shd w:val="clear" w:color="auto" w:fill="auto"/>
          </w:tcPr>
          <w:p w14:paraId="6C0E4868" w14:textId="77777777" w:rsidR="00143C41" w:rsidRPr="00F35578" w:rsidRDefault="00143C41" w:rsidP="001E0DE4">
            <w:pPr>
              <w:tabs>
                <w:tab w:val="left" w:pos="168"/>
              </w:tabs>
              <w:jc w:val="both"/>
              <w:rPr>
                <w:b/>
                <w:color w:val="000000"/>
                <w:sz w:val="20"/>
                <w:szCs w:val="20"/>
              </w:rPr>
            </w:pPr>
          </w:p>
        </w:tc>
      </w:tr>
      <w:tr w:rsidR="00143C41" w:rsidRPr="00F35578" w14:paraId="2A6B1391" w14:textId="77777777" w:rsidTr="00E76DE4">
        <w:tc>
          <w:tcPr>
            <w:tcW w:w="4871" w:type="dxa"/>
            <w:shd w:val="clear" w:color="auto" w:fill="auto"/>
          </w:tcPr>
          <w:p w14:paraId="49DE033A" w14:textId="1538F04B" w:rsidR="00143C41" w:rsidRPr="00F35578" w:rsidRDefault="00F35578" w:rsidP="00F35578">
            <w:pPr>
              <w:autoSpaceDE w:val="0"/>
              <w:autoSpaceDN w:val="0"/>
              <w:adjustRightInd w:val="0"/>
              <w:rPr>
                <w:kern w:val="1"/>
                <w:sz w:val="20"/>
                <w:szCs w:val="20"/>
                <w:lang w:eastAsia="ar-SA"/>
              </w:rPr>
            </w:pPr>
            <w:r w:rsidRPr="00F35578">
              <w:rPr>
                <w:kern w:val="1"/>
                <w:sz w:val="20"/>
                <w:szCs w:val="20"/>
                <w:lang w:eastAsia="ar-SA"/>
              </w:rPr>
              <w:t xml:space="preserve">__________________ </w:t>
            </w:r>
          </w:p>
          <w:p w14:paraId="652EA0B5" w14:textId="77777777" w:rsidR="00F35578" w:rsidRPr="00F35578" w:rsidRDefault="00F35578" w:rsidP="00F35578">
            <w:pPr>
              <w:autoSpaceDE w:val="0"/>
              <w:autoSpaceDN w:val="0"/>
              <w:adjustRightInd w:val="0"/>
              <w:rPr>
                <w:sz w:val="20"/>
                <w:szCs w:val="20"/>
              </w:rPr>
            </w:pPr>
            <w:r w:rsidRPr="00F35578">
              <w:rPr>
                <w:sz w:val="20"/>
                <w:szCs w:val="20"/>
              </w:rPr>
              <w:t>М.П.</w:t>
            </w:r>
          </w:p>
        </w:tc>
        <w:tc>
          <w:tcPr>
            <w:tcW w:w="4699" w:type="dxa"/>
            <w:shd w:val="clear" w:color="auto" w:fill="auto"/>
          </w:tcPr>
          <w:p w14:paraId="48D83B63" w14:textId="77777777" w:rsidR="00143C41" w:rsidRPr="00F35578" w:rsidRDefault="00143C41" w:rsidP="001E0DE4">
            <w:pPr>
              <w:rPr>
                <w:sz w:val="20"/>
                <w:szCs w:val="20"/>
              </w:rPr>
            </w:pPr>
          </w:p>
        </w:tc>
      </w:tr>
    </w:tbl>
    <w:p w14:paraId="68DA69E8" w14:textId="77777777" w:rsidR="00760246" w:rsidRPr="00F35578" w:rsidRDefault="00760246" w:rsidP="00760246">
      <w:pPr>
        <w:widowControl w:val="0"/>
        <w:ind w:firstLine="709"/>
        <w:rPr>
          <w:b/>
          <w:color w:val="FF0000"/>
          <w:sz w:val="20"/>
          <w:szCs w:val="20"/>
        </w:rPr>
      </w:pPr>
    </w:p>
    <w:p w14:paraId="1E1DC705" w14:textId="77777777" w:rsidR="00760246" w:rsidRPr="00F35578" w:rsidRDefault="00760246" w:rsidP="00760246">
      <w:pPr>
        <w:widowControl w:val="0"/>
        <w:ind w:firstLine="709"/>
        <w:rPr>
          <w:b/>
          <w:color w:val="FF0000"/>
          <w:sz w:val="20"/>
          <w:szCs w:val="20"/>
        </w:rPr>
      </w:pPr>
    </w:p>
    <w:p w14:paraId="6430B310" w14:textId="026B157B" w:rsidR="00760246" w:rsidRPr="00760246" w:rsidRDefault="00760246" w:rsidP="007F213A">
      <w:pPr>
        <w:widowControl w:val="0"/>
        <w:ind w:firstLine="709"/>
        <w:jc w:val="right"/>
        <w:rPr>
          <w:sz w:val="22"/>
          <w:szCs w:val="22"/>
        </w:rPr>
      </w:pPr>
      <w:r w:rsidRPr="00F35578">
        <w:rPr>
          <w:b/>
          <w:color w:val="FF0000"/>
          <w:sz w:val="20"/>
          <w:szCs w:val="20"/>
          <w:lang w:val="x-none"/>
        </w:rPr>
        <w:t xml:space="preserve">                              </w:t>
      </w:r>
      <w:r w:rsidR="00E76DE4">
        <w:rPr>
          <w:sz w:val="22"/>
          <w:szCs w:val="22"/>
        </w:rPr>
        <w:t>П</w:t>
      </w:r>
      <w:r w:rsidRPr="00760246">
        <w:rPr>
          <w:sz w:val="22"/>
          <w:szCs w:val="22"/>
        </w:rPr>
        <w:t xml:space="preserve">риложение № 1 </w:t>
      </w:r>
    </w:p>
    <w:p w14:paraId="3B525DBB" w14:textId="113E9E47" w:rsidR="00760246" w:rsidRPr="00F35578" w:rsidRDefault="00760246" w:rsidP="00760246">
      <w:pPr>
        <w:widowControl w:val="0"/>
        <w:tabs>
          <w:tab w:val="left" w:pos="7340"/>
          <w:tab w:val="right" w:pos="9355"/>
        </w:tabs>
        <w:ind w:firstLine="709"/>
        <w:jc w:val="right"/>
        <w:rPr>
          <w:sz w:val="20"/>
          <w:szCs w:val="20"/>
        </w:rPr>
      </w:pPr>
      <w:r w:rsidRPr="00F35578">
        <w:rPr>
          <w:sz w:val="20"/>
          <w:szCs w:val="20"/>
        </w:rPr>
        <w:t xml:space="preserve">                 </w:t>
      </w:r>
      <w:r w:rsidR="00EB1FB9" w:rsidRPr="00F35578">
        <w:rPr>
          <w:sz w:val="20"/>
          <w:szCs w:val="20"/>
        </w:rPr>
        <w:t xml:space="preserve">к </w:t>
      </w:r>
      <w:r w:rsidR="004A2314" w:rsidRPr="00F35578">
        <w:rPr>
          <w:sz w:val="20"/>
          <w:szCs w:val="20"/>
        </w:rPr>
        <w:t>Контракт</w:t>
      </w:r>
      <w:r w:rsidR="00360628" w:rsidRPr="00F35578">
        <w:rPr>
          <w:sz w:val="20"/>
          <w:szCs w:val="20"/>
        </w:rPr>
        <w:t>у</w:t>
      </w:r>
      <w:r w:rsidRPr="00F35578">
        <w:rPr>
          <w:sz w:val="20"/>
          <w:szCs w:val="20"/>
        </w:rPr>
        <w:t xml:space="preserve"> № </w:t>
      </w:r>
      <w:r w:rsidR="00D145B8">
        <w:rPr>
          <w:sz w:val="20"/>
          <w:szCs w:val="20"/>
        </w:rPr>
        <w:t>Д-</w:t>
      </w:r>
      <w:r w:rsidR="0032448D">
        <w:rPr>
          <w:sz w:val="20"/>
          <w:szCs w:val="20"/>
        </w:rPr>
        <w:t>19</w:t>
      </w:r>
      <w:r w:rsidRPr="00F35578">
        <w:rPr>
          <w:sz w:val="20"/>
          <w:szCs w:val="20"/>
        </w:rPr>
        <w:t xml:space="preserve">   </w:t>
      </w:r>
    </w:p>
    <w:p w14:paraId="61E29E81" w14:textId="77777777" w:rsidR="00760246" w:rsidRPr="00F35578" w:rsidRDefault="00760246" w:rsidP="00760246">
      <w:pPr>
        <w:widowControl w:val="0"/>
        <w:ind w:firstLine="709"/>
        <w:jc w:val="right"/>
        <w:rPr>
          <w:sz w:val="20"/>
          <w:szCs w:val="20"/>
        </w:rPr>
      </w:pPr>
      <w:r w:rsidRPr="00F35578">
        <w:rPr>
          <w:sz w:val="20"/>
          <w:szCs w:val="20"/>
        </w:rPr>
        <w:t>от «____» __________ 202</w:t>
      </w:r>
      <w:r w:rsidR="00F35578" w:rsidRPr="00F35578">
        <w:rPr>
          <w:sz w:val="20"/>
          <w:szCs w:val="20"/>
        </w:rPr>
        <w:t>6</w:t>
      </w:r>
      <w:r w:rsidRPr="00F35578">
        <w:rPr>
          <w:sz w:val="20"/>
          <w:szCs w:val="20"/>
        </w:rPr>
        <w:t xml:space="preserve"> г.</w:t>
      </w:r>
    </w:p>
    <w:p w14:paraId="4DE7B752" w14:textId="77777777" w:rsidR="00760246" w:rsidRPr="00F35578" w:rsidRDefault="00760246" w:rsidP="00760246">
      <w:pPr>
        <w:widowControl w:val="0"/>
        <w:ind w:firstLine="709"/>
        <w:jc w:val="center"/>
        <w:rPr>
          <w:b/>
          <w:sz w:val="20"/>
          <w:szCs w:val="20"/>
          <w:u w:val="single"/>
        </w:rPr>
      </w:pPr>
      <w:r w:rsidRPr="00F35578">
        <w:rPr>
          <w:b/>
          <w:sz w:val="20"/>
          <w:szCs w:val="20"/>
          <w:u w:val="single"/>
        </w:rPr>
        <w:t>Спецификация</w:t>
      </w:r>
    </w:p>
    <w:p w14:paraId="4D709350" w14:textId="77777777" w:rsidR="00760246" w:rsidRPr="00F35578" w:rsidRDefault="00760246" w:rsidP="00760246">
      <w:pPr>
        <w:widowControl w:val="0"/>
        <w:ind w:firstLine="709"/>
        <w:rPr>
          <w:b/>
          <w:sz w:val="20"/>
          <w:szCs w:val="20"/>
          <w:u w:val="single"/>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2794"/>
        <w:gridCol w:w="4722"/>
        <w:gridCol w:w="1480"/>
      </w:tblGrid>
      <w:tr w:rsidR="00760246" w:rsidRPr="00F35578" w14:paraId="1DC668F7" w14:textId="77777777" w:rsidTr="00A11073">
        <w:trPr>
          <w:jc w:val="center"/>
        </w:trPr>
        <w:tc>
          <w:tcPr>
            <w:tcW w:w="300" w:type="pct"/>
            <w:vAlign w:val="center"/>
          </w:tcPr>
          <w:p w14:paraId="72D04BB0" w14:textId="77777777" w:rsidR="00760246" w:rsidRPr="00F35578" w:rsidRDefault="00760246" w:rsidP="00760246">
            <w:pPr>
              <w:widowControl w:val="0"/>
              <w:jc w:val="center"/>
              <w:rPr>
                <w:b/>
                <w:sz w:val="20"/>
                <w:szCs w:val="20"/>
              </w:rPr>
            </w:pPr>
            <w:r w:rsidRPr="00F35578">
              <w:rPr>
                <w:b/>
                <w:sz w:val="20"/>
                <w:szCs w:val="20"/>
              </w:rPr>
              <w:t>№ п/п</w:t>
            </w:r>
          </w:p>
        </w:tc>
        <w:tc>
          <w:tcPr>
            <w:tcW w:w="1460" w:type="pct"/>
            <w:vAlign w:val="center"/>
          </w:tcPr>
          <w:p w14:paraId="3BF480CB" w14:textId="77777777" w:rsidR="00760246" w:rsidRPr="00F35578" w:rsidRDefault="00760246" w:rsidP="00760246">
            <w:pPr>
              <w:widowControl w:val="0"/>
              <w:jc w:val="center"/>
              <w:rPr>
                <w:b/>
                <w:sz w:val="20"/>
                <w:szCs w:val="20"/>
              </w:rPr>
            </w:pPr>
            <w:r w:rsidRPr="00F35578">
              <w:rPr>
                <w:b/>
                <w:sz w:val="20"/>
                <w:szCs w:val="20"/>
              </w:rPr>
              <w:t>Наименование услуг</w:t>
            </w:r>
          </w:p>
        </w:tc>
        <w:tc>
          <w:tcPr>
            <w:tcW w:w="2467" w:type="pct"/>
            <w:vAlign w:val="center"/>
          </w:tcPr>
          <w:p w14:paraId="2DFDCE47" w14:textId="77777777" w:rsidR="00760246" w:rsidRPr="00F35578" w:rsidRDefault="00760246" w:rsidP="00760246">
            <w:pPr>
              <w:widowControl w:val="0"/>
              <w:ind w:firstLine="34"/>
              <w:jc w:val="center"/>
              <w:rPr>
                <w:b/>
                <w:sz w:val="20"/>
                <w:szCs w:val="20"/>
              </w:rPr>
            </w:pPr>
            <w:r w:rsidRPr="00F35578">
              <w:rPr>
                <w:b/>
                <w:sz w:val="20"/>
                <w:szCs w:val="20"/>
              </w:rPr>
              <w:t>Адрес объекта</w:t>
            </w:r>
          </w:p>
        </w:tc>
        <w:tc>
          <w:tcPr>
            <w:tcW w:w="773" w:type="pct"/>
            <w:vAlign w:val="center"/>
          </w:tcPr>
          <w:p w14:paraId="7CDF4E29" w14:textId="77777777" w:rsidR="00760246" w:rsidRPr="00F35578" w:rsidRDefault="00760246" w:rsidP="00760246">
            <w:pPr>
              <w:widowControl w:val="0"/>
              <w:jc w:val="center"/>
              <w:rPr>
                <w:b/>
                <w:sz w:val="20"/>
                <w:szCs w:val="20"/>
              </w:rPr>
            </w:pPr>
            <w:r w:rsidRPr="00F35578">
              <w:rPr>
                <w:b/>
                <w:sz w:val="20"/>
                <w:szCs w:val="20"/>
              </w:rPr>
              <w:t>Стоимость, руб.</w:t>
            </w:r>
          </w:p>
        </w:tc>
      </w:tr>
      <w:tr w:rsidR="00760246" w:rsidRPr="00F35578" w14:paraId="4A75DF4F" w14:textId="77777777" w:rsidTr="00A11073">
        <w:trPr>
          <w:jc w:val="center"/>
        </w:trPr>
        <w:tc>
          <w:tcPr>
            <w:tcW w:w="300" w:type="pct"/>
            <w:vAlign w:val="center"/>
          </w:tcPr>
          <w:p w14:paraId="5FB59F20" w14:textId="77777777" w:rsidR="00760246" w:rsidRPr="00F35578" w:rsidRDefault="00760246" w:rsidP="00760246">
            <w:pPr>
              <w:widowControl w:val="0"/>
              <w:ind w:firstLine="709"/>
              <w:jc w:val="center"/>
              <w:rPr>
                <w:sz w:val="20"/>
                <w:szCs w:val="20"/>
              </w:rPr>
            </w:pPr>
            <w:r w:rsidRPr="00F35578">
              <w:rPr>
                <w:sz w:val="20"/>
                <w:szCs w:val="20"/>
              </w:rPr>
              <w:t>11</w:t>
            </w:r>
          </w:p>
        </w:tc>
        <w:tc>
          <w:tcPr>
            <w:tcW w:w="1460" w:type="pct"/>
            <w:vAlign w:val="center"/>
          </w:tcPr>
          <w:p w14:paraId="55A66ED5" w14:textId="77777777" w:rsidR="00760246" w:rsidRPr="00F35578" w:rsidRDefault="00760246" w:rsidP="00760246">
            <w:pPr>
              <w:widowControl w:val="0"/>
              <w:jc w:val="center"/>
              <w:rPr>
                <w:sz w:val="20"/>
                <w:szCs w:val="20"/>
              </w:rPr>
            </w:pPr>
            <w:r w:rsidRPr="00F35578">
              <w:rPr>
                <w:sz w:val="20"/>
                <w:szCs w:val="20"/>
              </w:rPr>
              <w:t>2</w:t>
            </w:r>
          </w:p>
        </w:tc>
        <w:tc>
          <w:tcPr>
            <w:tcW w:w="2467" w:type="pct"/>
            <w:vAlign w:val="center"/>
          </w:tcPr>
          <w:p w14:paraId="6CF6C3E8" w14:textId="77777777" w:rsidR="00760246" w:rsidRPr="00F35578" w:rsidRDefault="00760246" w:rsidP="00760246">
            <w:pPr>
              <w:widowControl w:val="0"/>
              <w:ind w:firstLine="709"/>
              <w:jc w:val="center"/>
              <w:rPr>
                <w:sz w:val="20"/>
                <w:szCs w:val="20"/>
              </w:rPr>
            </w:pPr>
            <w:r w:rsidRPr="00F35578">
              <w:rPr>
                <w:sz w:val="20"/>
                <w:szCs w:val="20"/>
              </w:rPr>
              <w:t>3</w:t>
            </w:r>
          </w:p>
        </w:tc>
        <w:tc>
          <w:tcPr>
            <w:tcW w:w="773" w:type="pct"/>
            <w:vAlign w:val="center"/>
          </w:tcPr>
          <w:p w14:paraId="51C69603" w14:textId="77777777" w:rsidR="00760246" w:rsidRPr="00F35578" w:rsidRDefault="00760246" w:rsidP="00760246">
            <w:pPr>
              <w:widowControl w:val="0"/>
              <w:ind w:firstLine="709"/>
              <w:jc w:val="center"/>
              <w:rPr>
                <w:sz w:val="20"/>
                <w:szCs w:val="20"/>
              </w:rPr>
            </w:pPr>
            <w:r w:rsidRPr="00F35578">
              <w:rPr>
                <w:sz w:val="20"/>
                <w:szCs w:val="20"/>
              </w:rPr>
              <w:t>4</w:t>
            </w:r>
          </w:p>
        </w:tc>
      </w:tr>
      <w:tr w:rsidR="00760246" w:rsidRPr="00F35578" w14:paraId="01E763A7" w14:textId="77777777" w:rsidTr="00A11073">
        <w:trPr>
          <w:jc w:val="center"/>
        </w:trPr>
        <w:tc>
          <w:tcPr>
            <w:tcW w:w="300" w:type="pct"/>
            <w:vAlign w:val="center"/>
          </w:tcPr>
          <w:p w14:paraId="2704BAF5" w14:textId="77777777" w:rsidR="00760246" w:rsidRPr="00F35578" w:rsidRDefault="00760246" w:rsidP="00760246">
            <w:pPr>
              <w:widowControl w:val="0"/>
              <w:ind w:firstLine="709"/>
              <w:jc w:val="center"/>
              <w:rPr>
                <w:sz w:val="20"/>
                <w:szCs w:val="20"/>
              </w:rPr>
            </w:pPr>
            <w:r w:rsidRPr="00F35578">
              <w:rPr>
                <w:sz w:val="20"/>
                <w:szCs w:val="20"/>
              </w:rPr>
              <w:t>21</w:t>
            </w:r>
          </w:p>
        </w:tc>
        <w:tc>
          <w:tcPr>
            <w:tcW w:w="1460" w:type="pct"/>
            <w:vAlign w:val="center"/>
          </w:tcPr>
          <w:p w14:paraId="7B851A00" w14:textId="4942171D" w:rsidR="00760246" w:rsidRPr="00F35578" w:rsidRDefault="004A2314" w:rsidP="004A2314">
            <w:pPr>
              <w:tabs>
                <w:tab w:val="left" w:pos="0"/>
              </w:tabs>
              <w:suppressAutoHyphens/>
              <w:rPr>
                <w:sz w:val="20"/>
                <w:szCs w:val="20"/>
                <w:lang w:eastAsia="ar-SA"/>
              </w:rPr>
            </w:pPr>
            <w:r w:rsidRPr="00F35578">
              <w:rPr>
                <w:sz w:val="20"/>
                <w:szCs w:val="20"/>
                <w:lang w:eastAsia="ar-SA"/>
              </w:rPr>
              <w:t xml:space="preserve">Оказание услуг </w:t>
            </w:r>
            <w:r w:rsidR="00AB1670" w:rsidRPr="00F35578">
              <w:rPr>
                <w:sz w:val="20"/>
                <w:szCs w:val="20"/>
              </w:rPr>
              <w:t>по разработке проектно-сметной документации</w:t>
            </w:r>
            <w:r w:rsidR="00AB1670" w:rsidRPr="003F08EF">
              <w:rPr>
                <w:sz w:val="20"/>
                <w:szCs w:val="20"/>
              </w:rPr>
              <w:t xml:space="preserve"> на выполнение работ по текущему ремонту </w:t>
            </w:r>
            <w:r w:rsidR="00AB1670">
              <w:rPr>
                <w:sz w:val="20"/>
                <w:szCs w:val="20"/>
              </w:rPr>
              <w:t>помещений в здании</w:t>
            </w:r>
            <w:r w:rsidR="00AB1670" w:rsidRPr="003F08EF">
              <w:rPr>
                <w:sz w:val="20"/>
                <w:szCs w:val="20"/>
              </w:rPr>
              <w:t xml:space="preserve">, расположенного по адресу: Республика Тыва, </w:t>
            </w:r>
            <w:r w:rsidR="00AB1670">
              <w:rPr>
                <w:sz w:val="20"/>
                <w:szCs w:val="20"/>
              </w:rPr>
              <w:t>г. Кызыл, ул. Дружбы, д. 74</w:t>
            </w:r>
          </w:p>
        </w:tc>
        <w:tc>
          <w:tcPr>
            <w:tcW w:w="2467" w:type="pct"/>
            <w:vAlign w:val="center"/>
          </w:tcPr>
          <w:p w14:paraId="3C435967" w14:textId="762181FB" w:rsidR="00760246" w:rsidRPr="00F35578" w:rsidRDefault="00FD7763" w:rsidP="00FD7763">
            <w:pPr>
              <w:tabs>
                <w:tab w:val="left" w:pos="0"/>
              </w:tabs>
              <w:suppressAutoHyphens/>
              <w:rPr>
                <w:sz w:val="20"/>
                <w:szCs w:val="20"/>
                <w:lang w:eastAsia="ar-SA"/>
              </w:rPr>
            </w:pPr>
            <w:r w:rsidRPr="00F35578">
              <w:rPr>
                <w:sz w:val="20"/>
                <w:szCs w:val="20"/>
                <w:lang w:eastAsia="ar-SA"/>
              </w:rPr>
              <w:t xml:space="preserve">Республика Тыва, г. </w:t>
            </w:r>
            <w:r w:rsidR="00AB1670">
              <w:rPr>
                <w:sz w:val="20"/>
                <w:szCs w:val="20"/>
                <w:lang w:eastAsia="ar-SA"/>
              </w:rPr>
              <w:t>Кызыл</w:t>
            </w:r>
            <w:r w:rsidR="003F08EF">
              <w:rPr>
                <w:sz w:val="20"/>
                <w:szCs w:val="20"/>
                <w:lang w:eastAsia="ar-SA"/>
              </w:rPr>
              <w:t>, ул.</w:t>
            </w:r>
            <w:r w:rsidR="00AB1670">
              <w:rPr>
                <w:sz w:val="20"/>
                <w:szCs w:val="20"/>
                <w:lang w:eastAsia="ar-SA"/>
              </w:rPr>
              <w:t xml:space="preserve"> Дружбы, д. 74</w:t>
            </w:r>
          </w:p>
        </w:tc>
        <w:tc>
          <w:tcPr>
            <w:tcW w:w="773" w:type="pct"/>
            <w:vAlign w:val="center"/>
          </w:tcPr>
          <w:p w14:paraId="15DAB1E5" w14:textId="67477916" w:rsidR="00760246" w:rsidRPr="00F35578" w:rsidRDefault="00760246" w:rsidP="003F08EF">
            <w:pPr>
              <w:widowControl w:val="0"/>
              <w:rPr>
                <w:sz w:val="20"/>
                <w:szCs w:val="20"/>
              </w:rPr>
            </w:pPr>
          </w:p>
        </w:tc>
      </w:tr>
    </w:tbl>
    <w:p w14:paraId="24E6BFC2" w14:textId="77777777" w:rsidR="00760246" w:rsidRPr="00F35578" w:rsidRDefault="00760246" w:rsidP="00760246">
      <w:pPr>
        <w:widowControl w:val="0"/>
        <w:ind w:firstLine="709"/>
        <w:rPr>
          <w:sz w:val="20"/>
          <w:szCs w:val="20"/>
        </w:rPr>
      </w:pPr>
    </w:p>
    <w:p w14:paraId="435730E6" w14:textId="77777777" w:rsidR="00760246" w:rsidRPr="00F35578" w:rsidRDefault="00760246" w:rsidP="00760246">
      <w:pPr>
        <w:widowControl w:val="0"/>
        <w:ind w:firstLine="709"/>
        <w:rPr>
          <w:b/>
          <w:sz w:val="20"/>
          <w:szCs w:val="20"/>
        </w:rPr>
      </w:pPr>
    </w:p>
    <w:p w14:paraId="02FBB39C" w14:textId="77777777" w:rsidR="00760246" w:rsidRPr="00F35578" w:rsidRDefault="00760246" w:rsidP="00760246">
      <w:pPr>
        <w:widowControl w:val="0"/>
        <w:ind w:firstLine="709"/>
        <w:rPr>
          <w:b/>
          <w:sz w:val="20"/>
          <w:szCs w:val="20"/>
        </w:rPr>
      </w:pPr>
    </w:p>
    <w:tbl>
      <w:tblPr>
        <w:tblW w:w="9720" w:type="dxa"/>
        <w:tblInd w:w="-110" w:type="dxa"/>
        <w:tblLayout w:type="fixed"/>
        <w:tblCellMar>
          <w:left w:w="70" w:type="dxa"/>
          <w:right w:w="70" w:type="dxa"/>
        </w:tblCellMar>
        <w:tblLook w:val="0000" w:firstRow="0" w:lastRow="0" w:firstColumn="0" w:lastColumn="0" w:noHBand="0" w:noVBand="0"/>
      </w:tblPr>
      <w:tblGrid>
        <w:gridCol w:w="5040"/>
        <w:gridCol w:w="4680"/>
      </w:tblGrid>
      <w:tr w:rsidR="00760246" w:rsidRPr="00F35578" w14:paraId="3BDA12CD" w14:textId="77777777" w:rsidTr="00A11073">
        <w:trPr>
          <w:trHeight w:val="80"/>
        </w:trPr>
        <w:tc>
          <w:tcPr>
            <w:tcW w:w="5040" w:type="dxa"/>
          </w:tcPr>
          <w:p w14:paraId="0D26292A" w14:textId="77777777" w:rsidR="00760246" w:rsidRPr="00F35578" w:rsidRDefault="00760246" w:rsidP="00760246">
            <w:pPr>
              <w:widowControl w:val="0"/>
              <w:rPr>
                <w:sz w:val="20"/>
                <w:szCs w:val="20"/>
              </w:rPr>
            </w:pPr>
          </w:p>
          <w:p w14:paraId="0C05DA4C" w14:textId="77777777" w:rsidR="00760246" w:rsidRPr="00F35578" w:rsidRDefault="00760246" w:rsidP="00760246">
            <w:pPr>
              <w:widowControl w:val="0"/>
              <w:rPr>
                <w:sz w:val="20"/>
                <w:szCs w:val="20"/>
              </w:rPr>
            </w:pPr>
            <w:r w:rsidRPr="00F35578">
              <w:rPr>
                <w:sz w:val="20"/>
                <w:szCs w:val="20"/>
              </w:rPr>
              <w:t>Заказчик</w:t>
            </w:r>
          </w:p>
          <w:p w14:paraId="57945C42" w14:textId="77777777" w:rsidR="00760246" w:rsidRPr="00F35578" w:rsidRDefault="00760246" w:rsidP="00760246">
            <w:pPr>
              <w:widowControl w:val="0"/>
              <w:ind w:firstLine="709"/>
              <w:rPr>
                <w:sz w:val="20"/>
                <w:szCs w:val="20"/>
              </w:rPr>
            </w:pPr>
          </w:p>
          <w:p w14:paraId="71A42592" w14:textId="075C3D22" w:rsidR="00760246" w:rsidRPr="00F35578" w:rsidRDefault="00760246" w:rsidP="00760246">
            <w:pPr>
              <w:widowControl w:val="0"/>
              <w:rPr>
                <w:sz w:val="20"/>
                <w:szCs w:val="20"/>
              </w:rPr>
            </w:pPr>
            <w:r w:rsidRPr="00F35578">
              <w:rPr>
                <w:sz w:val="20"/>
                <w:szCs w:val="20"/>
              </w:rPr>
              <w:t>____________________</w:t>
            </w:r>
            <w:r w:rsidR="00F760A5">
              <w:rPr>
                <w:sz w:val="20"/>
                <w:szCs w:val="20"/>
              </w:rPr>
              <w:t xml:space="preserve"> </w:t>
            </w:r>
          </w:p>
          <w:p w14:paraId="414243EE" w14:textId="77777777" w:rsidR="00760246" w:rsidRPr="00F35578" w:rsidRDefault="00760246" w:rsidP="00760246">
            <w:pPr>
              <w:widowControl w:val="0"/>
              <w:rPr>
                <w:sz w:val="20"/>
                <w:szCs w:val="20"/>
              </w:rPr>
            </w:pPr>
          </w:p>
        </w:tc>
        <w:tc>
          <w:tcPr>
            <w:tcW w:w="4680" w:type="dxa"/>
          </w:tcPr>
          <w:p w14:paraId="2634DEE6" w14:textId="77777777" w:rsidR="00760246" w:rsidRPr="00F35578" w:rsidRDefault="00760246" w:rsidP="00760246">
            <w:pPr>
              <w:widowControl w:val="0"/>
              <w:rPr>
                <w:sz w:val="20"/>
                <w:szCs w:val="20"/>
              </w:rPr>
            </w:pPr>
          </w:p>
          <w:p w14:paraId="5557E470" w14:textId="77777777" w:rsidR="00480B6A" w:rsidRPr="00F35578" w:rsidRDefault="00480B6A" w:rsidP="00480B6A">
            <w:pPr>
              <w:widowControl w:val="0"/>
              <w:rPr>
                <w:sz w:val="20"/>
                <w:szCs w:val="20"/>
              </w:rPr>
            </w:pPr>
            <w:r w:rsidRPr="00F35578">
              <w:rPr>
                <w:sz w:val="20"/>
                <w:szCs w:val="20"/>
              </w:rPr>
              <w:t>Исполнитель</w:t>
            </w:r>
          </w:p>
          <w:p w14:paraId="27E37016" w14:textId="77777777" w:rsidR="00480B6A" w:rsidRPr="00F35578" w:rsidRDefault="00480B6A" w:rsidP="00480B6A">
            <w:pPr>
              <w:widowControl w:val="0"/>
              <w:ind w:firstLine="709"/>
              <w:rPr>
                <w:sz w:val="20"/>
                <w:szCs w:val="20"/>
              </w:rPr>
            </w:pPr>
          </w:p>
          <w:p w14:paraId="5B4FB5D6" w14:textId="77777777" w:rsidR="00480B6A" w:rsidRPr="00F35578" w:rsidRDefault="00480B6A" w:rsidP="00480B6A">
            <w:pPr>
              <w:widowControl w:val="0"/>
              <w:rPr>
                <w:sz w:val="20"/>
                <w:szCs w:val="20"/>
              </w:rPr>
            </w:pPr>
            <w:r w:rsidRPr="00F35578">
              <w:rPr>
                <w:sz w:val="20"/>
                <w:szCs w:val="20"/>
              </w:rPr>
              <w:t>____________________/</w:t>
            </w:r>
          </w:p>
          <w:p w14:paraId="1BFFB547" w14:textId="77777777" w:rsidR="00760246" w:rsidRPr="00F35578" w:rsidRDefault="00760246" w:rsidP="00480B6A">
            <w:pPr>
              <w:widowControl w:val="0"/>
              <w:rPr>
                <w:sz w:val="20"/>
                <w:szCs w:val="20"/>
              </w:rPr>
            </w:pPr>
          </w:p>
        </w:tc>
      </w:tr>
      <w:tr w:rsidR="00760246" w:rsidRPr="00760246" w14:paraId="3081BE26" w14:textId="77777777" w:rsidTr="00A11073">
        <w:trPr>
          <w:trHeight w:val="80"/>
        </w:trPr>
        <w:tc>
          <w:tcPr>
            <w:tcW w:w="5040" w:type="dxa"/>
          </w:tcPr>
          <w:p w14:paraId="38100A2E" w14:textId="77777777" w:rsidR="00760246" w:rsidRPr="00760246" w:rsidRDefault="00760246" w:rsidP="00760246">
            <w:pPr>
              <w:widowControl w:val="0"/>
              <w:ind w:firstLine="709"/>
              <w:rPr>
                <w:sz w:val="22"/>
                <w:szCs w:val="22"/>
              </w:rPr>
            </w:pPr>
          </w:p>
        </w:tc>
        <w:tc>
          <w:tcPr>
            <w:tcW w:w="4680" w:type="dxa"/>
          </w:tcPr>
          <w:p w14:paraId="5A635A08" w14:textId="77777777" w:rsidR="00760246" w:rsidRPr="00760246" w:rsidRDefault="00760246" w:rsidP="00760246">
            <w:pPr>
              <w:widowControl w:val="0"/>
              <w:ind w:firstLine="709"/>
              <w:rPr>
                <w:sz w:val="22"/>
                <w:szCs w:val="22"/>
              </w:rPr>
            </w:pPr>
          </w:p>
        </w:tc>
      </w:tr>
    </w:tbl>
    <w:p w14:paraId="7C687817" w14:textId="77777777" w:rsidR="00760246" w:rsidRPr="00760246" w:rsidRDefault="00760246" w:rsidP="00760246">
      <w:pPr>
        <w:widowControl w:val="0"/>
        <w:ind w:firstLine="709"/>
        <w:rPr>
          <w:sz w:val="22"/>
          <w:szCs w:val="22"/>
        </w:rPr>
      </w:pPr>
    </w:p>
    <w:p w14:paraId="4ED404B6" w14:textId="77777777" w:rsidR="00760246" w:rsidRPr="00760246" w:rsidRDefault="00760246" w:rsidP="00760246">
      <w:pPr>
        <w:widowControl w:val="0"/>
        <w:ind w:firstLine="709"/>
        <w:rPr>
          <w:sz w:val="22"/>
          <w:szCs w:val="22"/>
        </w:rPr>
      </w:pPr>
      <w:r w:rsidRPr="00760246">
        <w:rPr>
          <w:sz w:val="22"/>
          <w:szCs w:val="22"/>
        </w:rPr>
        <w:t xml:space="preserve"> </w:t>
      </w:r>
    </w:p>
    <w:p w14:paraId="36C5ABC9" w14:textId="77777777" w:rsidR="00760246" w:rsidRPr="00760246" w:rsidRDefault="00760246" w:rsidP="00760246">
      <w:pPr>
        <w:widowControl w:val="0"/>
        <w:ind w:firstLine="709"/>
        <w:rPr>
          <w:sz w:val="22"/>
          <w:szCs w:val="22"/>
        </w:rPr>
      </w:pPr>
    </w:p>
    <w:p w14:paraId="585C068D" w14:textId="77777777" w:rsidR="00760246" w:rsidRPr="00760246" w:rsidRDefault="00760246" w:rsidP="00760246">
      <w:pPr>
        <w:widowControl w:val="0"/>
        <w:ind w:firstLine="709"/>
        <w:rPr>
          <w:sz w:val="22"/>
          <w:szCs w:val="22"/>
        </w:rPr>
      </w:pPr>
    </w:p>
    <w:p w14:paraId="5D742277" w14:textId="77777777" w:rsidR="00760246" w:rsidRPr="00760246" w:rsidRDefault="00760246" w:rsidP="00760246">
      <w:pPr>
        <w:widowControl w:val="0"/>
        <w:ind w:firstLine="709"/>
        <w:rPr>
          <w:sz w:val="22"/>
          <w:szCs w:val="22"/>
        </w:rPr>
      </w:pPr>
    </w:p>
    <w:p w14:paraId="4B5B27DD" w14:textId="77777777" w:rsidR="00760246" w:rsidRPr="00760246" w:rsidRDefault="00760246" w:rsidP="00760246">
      <w:pPr>
        <w:widowControl w:val="0"/>
        <w:ind w:firstLine="709"/>
        <w:rPr>
          <w:sz w:val="22"/>
          <w:szCs w:val="22"/>
        </w:rPr>
      </w:pPr>
    </w:p>
    <w:p w14:paraId="03153410" w14:textId="77777777" w:rsidR="00760246" w:rsidRPr="00760246" w:rsidRDefault="00760246" w:rsidP="00760246">
      <w:pPr>
        <w:widowControl w:val="0"/>
        <w:ind w:firstLine="709"/>
        <w:rPr>
          <w:sz w:val="22"/>
          <w:szCs w:val="22"/>
        </w:rPr>
      </w:pPr>
    </w:p>
    <w:p w14:paraId="5F7AF711" w14:textId="77777777" w:rsidR="00760246" w:rsidRPr="00760246" w:rsidRDefault="00760246" w:rsidP="00760246">
      <w:pPr>
        <w:rPr>
          <w:sz w:val="22"/>
          <w:szCs w:val="22"/>
        </w:rPr>
      </w:pPr>
    </w:p>
    <w:p w14:paraId="0B653C4B" w14:textId="77777777" w:rsidR="00760246" w:rsidRPr="00760246" w:rsidRDefault="00760246" w:rsidP="00760246">
      <w:pPr>
        <w:rPr>
          <w:sz w:val="22"/>
          <w:szCs w:val="22"/>
        </w:rPr>
      </w:pPr>
    </w:p>
    <w:p w14:paraId="45C6D00E" w14:textId="77777777" w:rsidR="00760246" w:rsidRPr="00760246" w:rsidRDefault="00760246" w:rsidP="00760246">
      <w:pPr>
        <w:rPr>
          <w:sz w:val="22"/>
          <w:szCs w:val="22"/>
        </w:rPr>
      </w:pPr>
    </w:p>
    <w:p w14:paraId="77287582" w14:textId="77777777" w:rsidR="00760246" w:rsidRPr="00760246" w:rsidRDefault="00760246" w:rsidP="00760246">
      <w:pPr>
        <w:rPr>
          <w:sz w:val="22"/>
          <w:szCs w:val="22"/>
        </w:rPr>
      </w:pPr>
    </w:p>
    <w:p w14:paraId="663106EB" w14:textId="77777777" w:rsidR="00760246" w:rsidRPr="00760246" w:rsidRDefault="00760246" w:rsidP="00760246">
      <w:pPr>
        <w:rPr>
          <w:sz w:val="22"/>
          <w:szCs w:val="22"/>
        </w:rPr>
      </w:pPr>
    </w:p>
    <w:p w14:paraId="01E3479B" w14:textId="77777777" w:rsidR="00760246" w:rsidRPr="00760246" w:rsidRDefault="00760246" w:rsidP="00760246">
      <w:pPr>
        <w:rPr>
          <w:sz w:val="22"/>
          <w:szCs w:val="22"/>
        </w:rPr>
      </w:pPr>
    </w:p>
    <w:p w14:paraId="073EBDCF" w14:textId="77777777" w:rsidR="00760246" w:rsidRPr="00760246" w:rsidRDefault="00760246" w:rsidP="00760246">
      <w:pPr>
        <w:rPr>
          <w:sz w:val="22"/>
          <w:szCs w:val="22"/>
        </w:rPr>
      </w:pPr>
    </w:p>
    <w:p w14:paraId="0D046008" w14:textId="77777777" w:rsidR="00760246" w:rsidRPr="00760246" w:rsidRDefault="00760246" w:rsidP="00760246">
      <w:pPr>
        <w:rPr>
          <w:sz w:val="22"/>
          <w:szCs w:val="22"/>
        </w:rPr>
      </w:pPr>
    </w:p>
    <w:p w14:paraId="7BE4D55B" w14:textId="77777777" w:rsidR="00760246" w:rsidRPr="00760246" w:rsidRDefault="00760246" w:rsidP="00760246">
      <w:pPr>
        <w:rPr>
          <w:sz w:val="22"/>
          <w:szCs w:val="22"/>
        </w:rPr>
      </w:pPr>
    </w:p>
    <w:p w14:paraId="14D9F96D" w14:textId="77777777" w:rsidR="00760246" w:rsidRDefault="00760246" w:rsidP="00760246">
      <w:pPr>
        <w:rPr>
          <w:sz w:val="22"/>
          <w:szCs w:val="22"/>
        </w:rPr>
      </w:pPr>
    </w:p>
    <w:p w14:paraId="094296CE" w14:textId="77777777" w:rsidR="007B2E2C" w:rsidRDefault="007B2E2C" w:rsidP="00760246">
      <w:pPr>
        <w:rPr>
          <w:sz w:val="22"/>
          <w:szCs w:val="22"/>
        </w:rPr>
      </w:pPr>
    </w:p>
    <w:p w14:paraId="5AA005E5" w14:textId="77777777" w:rsidR="007B2E2C" w:rsidRDefault="007B2E2C" w:rsidP="00760246">
      <w:pPr>
        <w:rPr>
          <w:sz w:val="22"/>
          <w:szCs w:val="22"/>
        </w:rPr>
      </w:pPr>
    </w:p>
    <w:p w14:paraId="480F10B6" w14:textId="77777777" w:rsidR="007B2E2C" w:rsidRDefault="007B2E2C" w:rsidP="00760246">
      <w:pPr>
        <w:rPr>
          <w:sz w:val="22"/>
          <w:szCs w:val="22"/>
        </w:rPr>
      </w:pPr>
    </w:p>
    <w:p w14:paraId="0500ECE3" w14:textId="77777777" w:rsidR="007B2E2C" w:rsidRDefault="007B2E2C" w:rsidP="00760246">
      <w:pPr>
        <w:rPr>
          <w:sz w:val="22"/>
          <w:szCs w:val="22"/>
        </w:rPr>
      </w:pPr>
    </w:p>
    <w:p w14:paraId="0F8C80FB" w14:textId="77777777" w:rsidR="007B2E2C" w:rsidRDefault="007B2E2C" w:rsidP="00760246">
      <w:pPr>
        <w:rPr>
          <w:sz w:val="22"/>
          <w:szCs w:val="22"/>
        </w:rPr>
      </w:pPr>
    </w:p>
    <w:p w14:paraId="1C3CDFB9" w14:textId="77777777" w:rsidR="007B2E2C" w:rsidRDefault="007B2E2C" w:rsidP="00760246">
      <w:pPr>
        <w:rPr>
          <w:sz w:val="22"/>
          <w:szCs w:val="22"/>
        </w:rPr>
      </w:pPr>
    </w:p>
    <w:p w14:paraId="665F7B12" w14:textId="77777777" w:rsidR="007B2E2C" w:rsidRDefault="007B2E2C" w:rsidP="00760246">
      <w:pPr>
        <w:rPr>
          <w:sz w:val="22"/>
          <w:szCs w:val="22"/>
        </w:rPr>
      </w:pPr>
    </w:p>
    <w:p w14:paraId="78014A96" w14:textId="77777777" w:rsidR="007B2E2C" w:rsidRPr="00760246" w:rsidRDefault="007B2E2C" w:rsidP="00760246">
      <w:pPr>
        <w:rPr>
          <w:sz w:val="22"/>
          <w:szCs w:val="22"/>
        </w:rPr>
      </w:pPr>
    </w:p>
    <w:p w14:paraId="64974FA8" w14:textId="77777777" w:rsidR="00760246" w:rsidRPr="00760246" w:rsidRDefault="00760246" w:rsidP="00760246">
      <w:pPr>
        <w:rPr>
          <w:sz w:val="22"/>
          <w:szCs w:val="22"/>
        </w:rPr>
      </w:pPr>
    </w:p>
    <w:p w14:paraId="1BD7C0EB" w14:textId="77777777" w:rsidR="00760246" w:rsidRDefault="00760246" w:rsidP="00760246">
      <w:pPr>
        <w:rPr>
          <w:sz w:val="22"/>
          <w:szCs w:val="22"/>
        </w:rPr>
      </w:pPr>
    </w:p>
    <w:p w14:paraId="3F10A587" w14:textId="77777777" w:rsidR="004750CF" w:rsidRDefault="004750CF" w:rsidP="00760246">
      <w:pPr>
        <w:rPr>
          <w:sz w:val="22"/>
          <w:szCs w:val="22"/>
        </w:rPr>
      </w:pPr>
    </w:p>
    <w:p w14:paraId="7CAB01AF" w14:textId="77777777" w:rsidR="004750CF" w:rsidRDefault="004750CF" w:rsidP="00760246">
      <w:pPr>
        <w:rPr>
          <w:sz w:val="22"/>
          <w:szCs w:val="22"/>
        </w:rPr>
      </w:pPr>
    </w:p>
    <w:p w14:paraId="476C8804" w14:textId="77777777" w:rsidR="004750CF" w:rsidRDefault="004750CF" w:rsidP="00760246">
      <w:pPr>
        <w:rPr>
          <w:sz w:val="22"/>
          <w:szCs w:val="22"/>
        </w:rPr>
      </w:pPr>
    </w:p>
    <w:p w14:paraId="29AADB98" w14:textId="77777777" w:rsidR="00BD6C9F" w:rsidRDefault="00BD6C9F" w:rsidP="00760246">
      <w:pPr>
        <w:rPr>
          <w:sz w:val="22"/>
          <w:szCs w:val="22"/>
        </w:rPr>
      </w:pPr>
    </w:p>
    <w:p w14:paraId="1AB71D67" w14:textId="77777777" w:rsidR="00F35578" w:rsidRDefault="00F35578" w:rsidP="00760246">
      <w:pPr>
        <w:widowControl w:val="0"/>
        <w:ind w:firstLine="709"/>
        <w:jc w:val="right"/>
        <w:rPr>
          <w:sz w:val="20"/>
          <w:szCs w:val="20"/>
        </w:rPr>
      </w:pPr>
    </w:p>
    <w:p w14:paraId="146FE168" w14:textId="261E0F8F" w:rsidR="00760246" w:rsidRPr="00F35578" w:rsidRDefault="00760246" w:rsidP="00F35578">
      <w:pPr>
        <w:widowControl w:val="0"/>
        <w:ind w:firstLine="709"/>
        <w:jc w:val="right"/>
        <w:rPr>
          <w:sz w:val="20"/>
          <w:szCs w:val="20"/>
        </w:rPr>
      </w:pPr>
      <w:r w:rsidRPr="00F35578">
        <w:rPr>
          <w:sz w:val="20"/>
          <w:szCs w:val="20"/>
        </w:rPr>
        <w:t xml:space="preserve">Приложение № 2 </w:t>
      </w:r>
    </w:p>
    <w:p w14:paraId="23271924" w14:textId="76C0C836" w:rsidR="00760246" w:rsidRPr="00F35578" w:rsidRDefault="00760246" w:rsidP="00F35578">
      <w:pPr>
        <w:widowControl w:val="0"/>
        <w:ind w:firstLine="709"/>
        <w:jc w:val="right"/>
        <w:rPr>
          <w:sz w:val="20"/>
          <w:szCs w:val="20"/>
        </w:rPr>
      </w:pPr>
      <w:r w:rsidRPr="00F35578">
        <w:rPr>
          <w:sz w:val="20"/>
          <w:szCs w:val="20"/>
        </w:rPr>
        <w:t xml:space="preserve">                                                                                                               </w:t>
      </w:r>
      <w:r w:rsidR="00F35578">
        <w:rPr>
          <w:sz w:val="20"/>
          <w:szCs w:val="20"/>
        </w:rPr>
        <w:t xml:space="preserve">             </w:t>
      </w:r>
      <w:r w:rsidR="007D7A01" w:rsidRPr="00F35578">
        <w:rPr>
          <w:sz w:val="20"/>
          <w:szCs w:val="20"/>
        </w:rPr>
        <w:t xml:space="preserve">к </w:t>
      </w:r>
      <w:r w:rsidR="004A2314" w:rsidRPr="00F35578">
        <w:rPr>
          <w:sz w:val="20"/>
          <w:szCs w:val="20"/>
        </w:rPr>
        <w:t>Контракт</w:t>
      </w:r>
      <w:r w:rsidR="00BD6C9F" w:rsidRPr="00F35578">
        <w:rPr>
          <w:sz w:val="20"/>
          <w:szCs w:val="20"/>
        </w:rPr>
        <w:t>у</w:t>
      </w:r>
      <w:r w:rsidRPr="00F35578">
        <w:rPr>
          <w:sz w:val="20"/>
          <w:szCs w:val="20"/>
        </w:rPr>
        <w:t xml:space="preserve"> № </w:t>
      </w:r>
      <w:r w:rsidR="00D145B8">
        <w:rPr>
          <w:sz w:val="20"/>
          <w:szCs w:val="20"/>
        </w:rPr>
        <w:t>Д-</w:t>
      </w:r>
      <w:r w:rsidR="0032448D">
        <w:rPr>
          <w:sz w:val="20"/>
          <w:szCs w:val="20"/>
        </w:rPr>
        <w:t>19</w:t>
      </w:r>
      <w:r w:rsidRPr="00F35578">
        <w:rPr>
          <w:sz w:val="20"/>
          <w:szCs w:val="20"/>
        </w:rPr>
        <w:t xml:space="preserve">  </w:t>
      </w:r>
    </w:p>
    <w:p w14:paraId="2DFC430F" w14:textId="77777777" w:rsidR="00760246" w:rsidRPr="00F35578" w:rsidRDefault="0087484B" w:rsidP="00F35578">
      <w:pPr>
        <w:ind w:left="6372"/>
        <w:jc w:val="right"/>
        <w:rPr>
          <w:sz w:val="20"/>
          <w:szCs w:val="20"/>
        </w:rPr>
      </w:pPr>
      <w:r w:rsidRPr="00F35578">
        <w:rPr>
          <w:sz w:val="20"/>
          <w:szCs w:val="20"/>
        </w:rPr>
        <w:t xml:space="preserve">            от «___</w:t>
      </w:r>
      <w:r w:rsidR="007D7A01" w:rsidRPr="00F35578">
        <w:rPr>
          <w:sz w:val="20"/>
          <w:szCs w:val="20"/>
        </w:rPr>
        <w:t>_» _____</w:t>
      </w:r>
      <w:r w:rsidR="00760246" w:rsidRPr="00F35578">
        <w:rPr>
          <w:sz w:val="20"/>
          <w:szCs w:val="20"/>
        </w:rPr>
        <w:t xml:space="preserve"> 202</w:t>
      </w:r>
      <w:r w:rsidR="004C208E">
        <w:rPr>
          <w:sz w:val="20"/>
          <w:szCs w:val="20"/>
        </w:rPr>
        <w:t>6</w:t>
      </w:r>
      <w:r w:rsidR="00760246" w:rsidRPr="00F35578">
        <w:rPr>
          <w:sz w:val="20"/>
          <w:szCs w:val="20"/>
        </w:rPr>
        <w:t xml:space="preserve"> г.</w:t>
      </w:r>
    </w:p>
    <w:p w14:paraId="41A56D24" w14:textId="77777777" w:rsidR="004F2A9C" w:rsidRPr="00F35578" w:rsidRDefault="004F2A9C" w:rsidP="00917963">
      <w:pPr>
        <w:jc w:val="both"/>
        <w:rPr>
          <w:rFonts w:eastAsia="Courier New"/>
          <w:sz w:val="20"/>
          <w:szCs w:val="20"/>
        </w:rPr>
      </w:pPr>
    </w:p>
    <w:p w14:paraId="0258DDFE" w14:textId="77777777" w:rsidR="001D1149" w:rsidRPr="00F35578" w:rsidRDefault="00E76DE4" w:rsidP="001D1149">
      <w:pPr>
        <w:jc w:val="center"/>
        <w:rPr>
          <w:b/>
          <w:sz w:val="20"/>
          <w:szCs w:val="20"/>
        </w:rPr>
      </w:pPr>
      <w:r w:rsidRPr="00F35578">
        <w:rPr>
          <w:b/>
          <w:sz w:val="20"/>
          <w:szCs w:val="20"/>
        </w:rPr>
        <w:t>О</w:t>
      </w:r>
      <w:r w:rsidR="001D1149" w:rsidRPr="00F35578">
        <w:rPr>
          <w:b/>
          <w:sz w:val="20"/>
          <w:szCs w:val="20"/>
        </w:rPr>
        <w:t>писание объекта закупки</w:t>
      </w:r>
    </w:p>
    <w:p w14:paraId="2648F992" w14:textId="77777777" w:rsidR="001D1149" w:rsidRPr="00F35578" w:rsidRDefault="001D1149" w:rsidP="001D1149">
      <w:pPr>
        <w:jc w:val="center"/>
        <w:rPr>
          <w:b/>
          <w:sz w:val="20"/>
          <w:szCs w:val="20"/>
        </w:rPr>
      </w:pPr>
      <w:r w:rsidRPr="00F35578">
        <w:rPr>
          <w:b/>
          <w:sz w:val="20"/>
          <w:szCs w:val="20"/>
        </w:rPr>
        <w:t>ТЕХНИЧЕСКОЕ ЗАДАНИЕ</w:t>
      </w:r>
    </w:p>
    <w:p w14:paraId="589B1488" w14:textId="77777777" w:rsidR="001D1149" w:rsidRPr="00F35578" w:rsidRDefault="001D1149" w:rsidP="001D1149">
      <w:pPr>
        <w:jc w:val="center"/>
        <w:rPr>
          <w:b/>
          <w:sz w:val="20"/>
          <w:szCs w:val="20"/>
        </w:rPr>
      </w:pPr>
    </w:p>
    <w:p w14:paraId="506F829E" w14:textId="31224386" w:rsidR="001D1149" w:rsidRPr="00F35578" w:rsidRDefault="001D1149" w:rsidP="001D1149">
      <w:pPr>
        <w:widowControl w:val="0"/>
        <w:adjustRightInd w:val="0"/>
        <w:ind w:firstLine="540"/>
        <w:jc w:val="both"/>
        <w:rPr>
          <w:rFonts w:eastAsia="Calibri"/>
          <w:sz w:val="20"/>
          <w:szCs w:val="20"/>
          <w:lang w:eastAsia="en-US"/>
        </w:rPr>
      </w:pPr>
      <w:r w:rsidRPr="00F35578">
        <w:rPr>
          <w:rFonts w:eastAsia="Calibri"/>
          <w:b/>
          <w:sz w:val="20"/>
          <w:szCs w:val="20"/>
          <w:lang w:eastAsia="en-US"/>
        </w:rPr>
        <w:t>1. Наименование объекта закупки:</w:t>
      </w:r>
      <w:r w:rsidRPr="00F35578">
        <w:rPr>
          <w:rFonts w:eastAsia="Calibri"/>
          <w:sz w:val="20"/>
          <w:szCs w:val="20"/>
          <w:lang w:eastAsia="en-US"/>
        </w:rPr>
        <w:t xml:space="preserve"> </w:t>
      </w:r>
      <w:r w:rsidR="00600AB2" w:rsidRPr="00F35578">
        <w:rPr>
          <w:sz w:val="20"/>
          <w:szCs w:val="20"/>
          <w:lang w:eastAsia="ar-SA"/>
        </w:rPr>
        <w:t xml:space="preserve">Оказание услуг </w:t>
      </w:r>
      <w:r w:rsidR="00AB1670" w:rsidRPr="00F35578">
        <w:rPr>
          <w:sz w:val="20"/>
          <w:szCs w:val="20"/>
        </w:rPr>
        <w:t>по разработке проектно-сметной документации</w:t>
      </w:r>
      <w:r w:rsidR="00AB1670" w:rsidRPr="003F08EF">
        <w:rPr>
          <w:sz w:val="20"/>
          <w:szCs w:val="20"/>
        </w:rPr>
        <w:t xml:space="preserve"> на выполнение работ по текущему ремонту </w:t>
      </w:r>
      <w:r w:rsidR="00AB1670">
        <w:rPr>
          <w:sz w:val="20"/>
          <w:szCs w:val="20"/>
        </w:rPr>
        <w:t>помещений в здании</w:t>
      </w:r>
      <w:r w:rsidR="00AB1670" w:rsidRPr="003F08EF">
        <w:rPr>
          <w:sz w:val="20"/>
          <w:szCs w:val="20"/>
        </w:rPr>
        <w:t xml:space="preserve">, расположенного по адресу: Республика Тыва, </w:t>
      </w:r>
      <w:r w:rsidR="00AB1670">
        <w:rPr>
          <w:sz w:val="20"/>
          <w:szCs w:val="20"/>
        </w:rPr>
        <w:t>г. Кызыл, ул. Дружбы, д. 74</w:t>
      </w:r>
      <w:r w:rsidR="004C208E">
        <w:rPr>
          <w:sz w:val="20"/>
          <w:szCs w:val="20"/>
          <w:lang w:eastAsia="ar-SA"/>
        </w:rPr>
        <w:t>.</w:t>
      </w:r>
    </w:p>
    <w:p w14:paraId="60F2BFBD" w14:textId="47FCCD6D" w:rsidR="001D1149" w:rsidRPr="00F35578" w:rsidRDefault="001D1149" w:rsidP="001D1149">
      <w:pPr>
        <w:widowControl w:val="0"/>
        <w:adjustRightInd w:val="0"/>
        <w:ind w:firstLine="540"/>
        <w:jc w:val="both"/>
        <w:rPr>
          <w:rFonts w:eastAsia="Calibri"/>
          <w:sz w:val="20"/>
          <w:szCs w:val="20"/>
          <w:lang w:eastAsia="en-US"/>
        </w:rPr>
      </w:pPr>
      <w:r w:rsidRPr="00F35578">
        <w:rPr>
          <w:rFonts w:eastAsia="Calibri"/>
          <w:b/>
          <w:sz w:val="20"/>
          <w:szCs w:val="20"/>
          <w:lang w:eastAsia="en-US"/>
        </w:rPr>
        <w:t>2. Цель закупки:</w:t>
      </w:r>
      <w:r w:rsidRPr="00F35578">
        <w:rPr>
          <w:rFonts w:eastAsia="Calibri"/>
          <w:sz w:val="20"/>
          <w:szCs w:val="20"/>
          <w:lang w:eastAsia="en-US"/>
        </w:rPr>
        <w:t xml:space="preserve"> Целями настоящего </w:t>
      </w:r>
      <w:r w:rsidR="004A2314" w:rsidRPr="00F35578">
        <w:rPr>
          <w:rFonts w:eastAsia="Calibri"/>
          <w:sz w:val="20"/>
          <w:szCs w:val="20"/>
          <w:lang w:eastAsia="en-US"/>
        </w:rPr>
        <w:t>Контракт</w:t>
      </w:r>
      <w:r w:rsidRPr="00F35578">
        <w:rPr>
          <w:rFonts w:eastAsia="Calibri"/>
          <w:sz w:val="20"/>
          <w:szCs w:val="20"/>
          <w:lang w:eastAsia="en-US"/>
        </w:rPr>
        <w:t xml:space="preserve">а является </w:t>
      </w:r>
      <w:r w:rsidR="00600AB2">
        <w:rPr>
          <w:rFonts w:eastAsia="Calibri"/>
          <w:sz w:val="20"/>
          <w:szCs w:val="20"/>
          <w:lang w:eastAsia="en-US"/>
        </w:rPr>
        <w:t>о</w:t>
      </w:r>
      <w:r w:rsidR="00600AB2" w:rsidRPr="00F35578">
        <w:rPr>
          <w:sz w:val="20"/>
          <w:szCs w:val="20"/>
          <w:lang w:eastAsia="ar-SA"/>
        </w:rPr>
        <w:t xml:space="preserve">казание услуг по разработке проектно-сметной документации </w:t>
      </w:r>
      <w:r w:rsidR="00600AB2" w:rsidRPr="003F08EF">
        <w:rPr>
          <w:sz w:val="20"/>
          <w:szCs w:val="20"/>
        </w:rPr>
        <w:t xml:space="preserve">на выполнение работ по текущему ремонту </w:t>
      </w:r>
      <w:r w:rsidR="00AB1670">
        <w:rPr>
          <w:sz w:val="20"/>
          <w:szCs w:val="20"/>
        </w:rPr>
        <w:t xml:space="preserve">помещений </w:t>
      </w:r>
      <w:r w:rsidR="00600AB2" w:rsidRPr="003F08EF">
        <w:rPr>
          <w:sz w:val="20"/>
          <w:szCs w:val="20"/>
        </w:rPr>
        <w:t>здания</w:t>
      </w:r>
      <w:r w:rsidR="00600AB2">
        <w:rPr>
          <w:sz w:val="20"/>
          <w:szCs w:val="20"/>
        </w:rPr>
        <w:t>:</w:t>
      </w:r>
    </w:p>
    <w:p w14:paraId="5BB2956B" w14:textId="77777777" w:rsidR="001D1149" w:rsidRPr="00F35578" w:rsidRDefault="001D1149" w:rsidP="001D1149">
      <w:pPr>
        <w:widowControl w:val="0"/>
        <w:adjustRightInd w:val="0"/>
        <w:ind w:firstLine="540"/>
        <w:jc w:val="both"/>
        <w:rPr>
          <w:rFonts w:eastAsia="Calibri"/>
          <w:sz w:val="20"/>
          <w:szCs w:val="20"/>
          <w:lang w:eastAsia="en-US"/>
        </w:rPr>
      </w:pPr>
      <w:r w:rsidRPr="00F35578">
        <w:rPr>
          <w:rFonts w:eastAsia="Calibri"/>
          <w:sz w:val="20"/>
          <w:szCs w:val="20"/>
          <w:lang w:eastAsia="en-US"/>
        </w:rPr>
        <w:t xml:space="preserve">- Обследование и оценка технического состояния </w:t>
      </w:r>
      <w:r w:rsidR="004C208E">
        <w:rPr>
          <w:rFonts w:eastAsia="Calibri"/>
          <w:sz w:val="20"/>
          <w:szCs w:val="20"/>
          <w:lang w:eastAsia="en-US"/>
        </w:rPr>
        <w:t>помещ</w:t>
      </w:r>
      <w:r w:rsidRPr="00F35578">
        <w:rPr>
          <w:rFonts w:eastAsia="Calibri"/>
          <w:sz w:val="20"/>
          <w:szCs w:val="20"/>
          <w:lang w:eastAsia="en-US"/>
        </w:rPr>
        <w:t>ений</w:t>
      </w:r>
      <w:r w:rsidR="00E76DE4" w:rsidRPr="00F35578">
        <w:rPr>
          <w:rFonts w:eastAsia="Calibri"/>
          <w:sz w:val="20"/>
          <w:szCs w:val="20"/>
          <w:lang w:eastAsia="en-US"/>
        </w:rPr>
        <w:t>,</w:t>
      </w:r>
      <w:r w:rsidRPr="00F35578">
        <w:rPr>
          <w:rFonts w:eastAsia="Calibri"/>
          <w:sz w:val="20"/>
          <w:szCs w:val="20"/>
          <w:lang w:eastAsia="en-US"/>
        </w:rPr>
        <w:t xml:space="preserve"> расположенных </w:t>
      </w:r>
      <w:r w:rsidR="004C208E">
        <w:rPr>
          <w:rFonts w:eastAsia="Calibri"/>
          <w:sz w:val="20"/>
          <w:szCs w:val="20"/>
          <w:lang w:eastAsia="en-US"/>
        </w:rPr>
        <w:t>по указанному адресу</w:t>
      </w:r>
      <w:r w:rsidRPr="00F35578">
        <w:rPr>
          <w:rFonts w:eastAsia="Calibri"/>
          <w:sz w:val="20"/>
          <w:szCs w:val="20"/>
          <w:lang w:eastAsia="en-US"/>
        </w:rPr>
        <w:t>;</w:t>
      </w:r>
    </w:p>
    <w:p w14:paraId="6D1B08F4" w14:textId="77777777" w:rsidR="001D1149" w:rsidRPr="00F35578" w:rsidRDefault="001D1149" w:rsidP="001D1149">
      <w:pPr>
        <w:widowControl w:val="0"/>
        <w:adjustRightInd w:val="0"/>
        <w:ind w:firstLine="540"/>
        <w:jc w:val="both"/>
        <w:rPr>
          <w:rFonts w:eastAsia="Calibri"/>
          <w:sz w:val="20"/>
          <w:szCs w:val="20"/>
          <w:lang w:eastAsia="en-US"/>
        </w:rPr>
      </w:pPr>
      <w:r w:rsidRPr="00F35578">
        <w:rPr>
          <w:rFonts w:eastAsia="Calibri"/>
          <w:sz w:val="20"/>
          <w:szCs w:val="20"/>
          <w:lang w:eastAsia="en-US"/>
        </w:rPr>
        <w:t>- Разработка проектно-сметной документации.</w:t>
      </w:r>
    </w:p>
    <w:p w14:paraId="413365BD" w14:textId="77777777" w:rsidR="001D1149" w:rsidRPr="00F35578" w:rsidRDefault="001D1149" w:rsidP="001D1149">
      <w:pPr>
        <w:widowControl w:val="0"/>
        <w:adjustRightInd w:val="0"/>
        <w:ind w:firstLine="540"/>
        <w:jc w:val="both"/>
        <w:rPr>
          <w:rFonts w:eastAsia="Calibri"/>
          <w:b/>
          <w:sz w:val="20"/>
          <w:szCs w:val="20"/>
          <w:lang w:eastAsia="en-US"/>
        </w:rPr>
      </w:pPr>
      <w:r w:rsidRPr="00F35578">
        <w:rPr>
          <w:rFonts w:eastAsia="Calibri"/>
          <w:b/>
          <w:sz w:val="20"/>
          <w:szCs w:val="20"/>
          <w:lang w:eastAsia="en-US"/>
        </w:rPr>
        <w:t>3. Технические сведения объекта закупки:</w:t>
      </w:r>
    </w:p>
    <w:p w14:paraId="6BD2C91E" w14:textId="77777777" w:rsidR="001D1149" w:rsidRPr="00F35578" w:rsidRDefault="001D1149" w:rsidP="001D1149">
      <w:pPr>
        <w:widowControl w:val="0"/>
        <w:adjustRightInd w:val="0"/>
        <w:ind w:firstLine="851"/>
        <w:jc w:val="both"/>
        <w:rPr>
          <w:rFonts w:eastAsia="Calibri"/>
          <w:b/>
          <w:sz w:val="20"/>
          <w:szCs w:val="20"/>
          <w:lang w:eastAsia="en-US"/>
        </w:rPr>
      </w:pPr>
      <w:r w:rsidRPr="00F35578">
        <w:rPr>
          <w:rFonts w:eastAsia="Calibri"/>
          <w:b/>
          <w:sz w:val="20"/>
          <w:szCs w:val="20"/>
          <w:lang w:eastAsia="en-US"/>
        </w:rPr>
        <w:t>Таблица 1.</w:t>
      </w:r>
    </w:p>
    <w:tbl>
      <w:tblPr>
        <w:tblStyle w:val="aff3"/>
        <w:tblW w:w="0" w:type="auto"/>
        <w:jc w:val="center"/>
        <w:tblLook w:val="04A0" w:firstRow="1" w:lastRow="0" w:firstColumn="1" w:lastColumn="0" w:noHBand="0" w:noVBand="1"/>
      </w:tblPr>
      <w:tblGrid>
        <w:gridCol w:w="3959"/>
        <w:gridCol w:w="5325"/>
      </w:tblGrid>
      <w:tr w:rsidR="00C5241D" w:rsidRPr="00F35578" w14:paraId="1528FB28" w14:textId="77777777" w:rsidTr="003D50E9">
        <w:trPr>
          <w:trHeight w:val="212"/>
          <w:jc w:val="center"/>
        </w:trPr>
        <w:tc>
          <w:tcPr>
            <w:tcW w:w="3959" w:type="dxa"/>
            <w:tcBorders>
              <w:top w:val="single" w:sz="4" w:space="0" w:color="auto"/>
              <w:left w:val="single" w:sz="4" w:space="0" w:color="auto"/>
              <w:bottom w:val="single" w:sz="4" w:space="0" w:color="auto"/>
              <w:right w:val="single" w:sz="4" w:space="0" w:color="auto"/>
            </w:tcBorders>
          </w:tcPr>
          <w:p w14:paraId="10E3D632"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Адрес</w:t>
            </w:r>
          </w:p>
        </w:tc>
        <w:tc>
          <w:tcPr>
            <w:tcW w:w="5325" w:type="dxa"/>
            <w:tcBorders>
              <w:top w:val="single" w:sz="4" w:space="0" w:color="auto"/>
              <w:left w:val="single" w:sz="4" w:space="0" w:color="auto"/>
              <w:bottom w:val="single" w:sz="4" w:space="0" w:color="auto"/>
              <w:right w:val="single" w:sz="4" w:space="0" w:color="auto"/>
            </w:tcBorders>
            <w:hideMark/>
          </w:tcPr>
          <w:p w14:paraId="0F9D0080"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 xml:space="preserve">Республика Тыва, г. Кызыл, ул. </w:t>
            </w:r>
            <w:r>
              <w:rPr>
                <w:rFonts w:eastAsia="Calibri"/>
                <w:sz w:val="20"/>
                <w:szCs w:val="20"/>
                <w:lang w:eastAsia="en-US"/>
              </w:rPr>
              <w:t>Дружбы, д.74</w:t>
            </w:r>
          </w:p>
        </w:tc>
      </w:tr>
      <w:tr w:rsidR="00C5241D" w:rsidRPr="00F35578" w14:paraId="7DBC399C" w14:textId="77777777" w:rsidTr="003D50E9">
        <w:trPr>
          <w:trHeight w:val="235"/>
          <w:jc w:val="center"/>
        </w:trPr>
        <w:tc>
          <w:tcPr>
            <w:tcW w:w="3959" w:type="dxa"/>
            <w:tcBorders>
              <w:top w:val="single" w:sz="4" w:space="0" w:color="auto"/>
              <w:left w:val="single" w:sz="4" w:space="0" w:color="auto"/>
              <w:bottom w:val="single" w:sz="4" w:space="0" w:color="auto"/>
              <w:right w:val="single" w:sz="4" w:space="0" w:color="auto"/>
            </w:tcBorders>
            <w:hideMark/>
          </w:tcPr>
          <w:p w14:paraId="6037DA09"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Право собственности</w:t>
            </w:r>
          </w:p>
        </w:tc>
        <w:tc>
          <w:tcPr>
            <w:tcW w:w="5325" w:type="dxa"/>
            <w:tcBorders>
              <w:top w:val="single" w:sz="4" w:space="0" w:color="auto"/>
              <w:left w:val="single" w:sz="4" w:space="0" w:color="auto"/>
              <w:bottom w:val="single" w:sz="4" w:space="0" w:color="auto"/>
              <w:right w:val="single" w:sz="4" w:space="0" w:color="auto"/>
            </w:tcBorders>
            <w:hideMark/>
          </w:tcPr>
          <w:p w14:paraId="59B4876D"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Оперативное управление</w:t>
            </w:r>
          </w:p>
        </w:tc>
      </w:tr>
      <w:tr w:rsidR="00C5241D" w:rsidRPr="00F35578" w14:paraId="1E8D4D6E" w14:textId="77777777" w:rsidTr="003D50E9">
        <w:trPr>
          <w:trHeight w:val="221"/>
          <w:jc w:val="center"/>
        </w:trPr>
        <w:tc>
          <w:tcPr>
            <w:tcW w:w="3959" w:type="dxa"/>
            <w:tcBorders>
              <w:top w:val="single" w:sz="4" w:space="0" w:color="auto"/>
              <w:left w:val="single" w:sz="4" w:space="0" w:color="auto"/>
              <w:bottom w:val="single" w:sz="4" w:space="0" w:color="auto"/>
              <w:right w:val="single" w:sz="4" w:space="0" w:color="auto"/>
            </w:tcBorders>
            <w:hideMark/>
          </w:tcPr>
          <w:p w14:paraId="38FB0DC8"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Назначение</w:t>
            </w:r>
          </w:p>
        </w:tc>
        <w:tc>
          <w:tcPr>
            <w:tcW w:w="5325" w:type="dxa"/>
            <w:tcBorders>
              <w:top w:val="single" w:sz="4" w:space="0" w:color="auto"/>
              <w:left w:val="single" w:sz="4" w:space="0" w:color="auto"/>
              <w:bottom w:val="single" w:sz="4" w:space="0" w:color="auto"/>
              <w:right w:val="single" w:sz="4" w:space="0" w:color="auto"/>
            </w:tcBorders>
            <w:hideMark/>
          </w:tcPr>
          <w:p w14:paraId="124C9218"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Административное здание</w:t>
            </w:r>
          </w:p>
        </w:tc>
      </w:tr>
      <w:tr w:rsidR="00C5241D" w:rsidRPr="00F35578" w14:paraId="3B9C52DB" w14:textId="77777777" w:rsidTr="003D50E9">
        <w:trPr>
          <w:trHeight w:val="221"/>
          <w:jc w:val="center"/>
        </w:trPr>
        <w:tc>
          <w:tcPr>
            <w:tcW w:w="3959" w:type="dxa"/>
            <w:tcBorders>
              <w:top w:val="single" w:sz="4" w:space="0" w:color="auto"/>
              <w:left w:val="single" w:sz="4" w:space="0" w:color="auto"/>
              <w:bottom w:val="single" w:sz="4" w:space="0" w:color="auto"/>
              <w:right w:val="single" w:sz="4" w:space="0" w:color="auto"/>
            </w:tcBorders>
          </w:tcPr>
          <w:p w14:paraId="2DE03CF8"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Этажность здания</w:t>
            </w:r>
          </w:p>
        </w:tc>
        <w:tc>
          <w:tcPr>
            <w:tcW w:w="5325" w:type="dxa"/>
            <w:tcBorders>
              <w:top w:val="single" w:sz="4" w:space="0" w:color="auto"/>
              <w:left w:val="single" w:sz="4" w:space="0" w:color="auto"/>
              <w:bottom w:val="single" w:sz="4" w:space="0" w:color="auto"/>
              <w:right w:val="single" w:sz="4" w:space="0" w:color="auto"/>
            </w:tcBorders>
          </w:tcPr>
          <w:p w14:paraId="0E8FBEED" w14:textId="77777777" w:rsidR="00C5241D" w:rsidRPr="00F35578" w:rsidRDefault="00C5241D" w:rsidP="003D50E9">
            <w:pPr>
              <w:widowControl w:val="0"/>
              <w:adjustRightInd w:val="0"/>
              <w:jc w:val="both"/>
              <w:rPr>
                <w:rFonts w:eastAsia="Calibri"/>
                <w:sz w:val="20"/>
                <w:szCs w:val="20"/>
                <w:lang w:eastAsia="en-US"/>
              </w:rPr>
            </w:pPr>
            <w:r>
              <w:rPr>
                <w:rFonts w:eastAsia="Calibri"/>
                <w:sz w:val="20"/>
                <w:szCs w:val="20"/>
                <w:lang w:eastAsia="en-US"/>
              </w:rPr>
              <w:t>2 этажа</w:t>
            </w:r>
          </w:p>
        </w:tc>
      </w:tr>
      <w:tr w:rsidR="00C5241D" w:rsidRPr="00F35578" w14:paraId="5D274121" w14:textId="77777777" w:rsidTr="003D50E9">
        <w:trPr>
          <w:trHeight w:val="248"/>
          <w:jc w:val="center"/>
        </w:trPr>
        <w:tc>
          <w:tcPr>
            <w:tcW w:w="3959" w:type="dxa"/>
            <w:tcBorders>
              <w:top w:val="single" w:sz="4" w:space="0" w:color="auto"/>
              <w:left w:val="single" w:sz="4" w:space="0" w:color="auto"/>
              <w:bottom w:val="single" w:sz="4" w:space="0" w:color="auto"/>
              <w:right w:val="single" w:sz="4" w:space="0" w:color="auto"/>
            </w:tcBorders>
            <w:hideMark/>
          </w:tcPr>
          <w:p w14:paraId="77235D58" w14:textId="77777777" w:rsidR="00C5241D" w:rsidRPr="00F35578" w:rsidRDefault="00C5241D" w:rsidP="003D50E9">
            <w:pPr>
              <w:widowControl w:val="0"/>
              <w:adjustRightInd w:val="0"/>
              <w:jc w:val="both"/>
              <w:rPr>
                <w:rFonts w:eastAsia="Calibri"/>
                <w:sz w:val="20"/>
                <w:szCs w:val="20"/>
                <w:lang w:eastAsia="en-US"/>
              </w:rPr>
            </w:pPr>
            <w:r>
              <w:rPr>
                <w:rFonts w:eastAsia="Calibri"/>
                <w:sz w:val="20"/>
                <w:szCs w:val="20"/>
                <w:lang w:eastAsia="en-US"/>
              </w:rPr>
              <w:t>П</w:t>
            </w:r>
            <w:r w:rsidRPr="00F35578">
              <w:rPr>
                <w:rFonts w:eastAsia="Calibri"/>
                <w:sz w:val="20"/>
                <w:szCs w:val="20"/>
                <w:lang w:eastAsia="en-US"/>
              </w:rPr>
              <w:t>лощадь, подлежащая ремонту</w:t>
            </w:r>
          </w:p>
        </w:tc>
        <w:tc>
          <w:tcPr>
            <w:tcW w:w="5325" w:type="dxa"/>
            <w:tcBorders>
              <w:top w:val="single" w:sz="4" w:space="0" w:color="auto"/>
              <w:left w:val="single" w:sz="4" w:space="0" w:color="auto"/>
              <w:bottom w:val="single" w:sz="4" w:space="0" w:color="auto"/>
              <w:right w:val="single" w:sz="4" w:space="0" w:color="auto"/>
            </w:tcBorders>
            <w:hideMark/>
          </w:tcPr>
          <w:p w14:paraId="22C0E53E" w14:textId="6EDA8BE6" w:rsidR="00C5241D" w:rsidRPr="00FE5EA2" w:rsidRDefault="00FE5EA2" w:rsidP="003D50E9">
            <w:pPr>
              <w:widowControl w:val="0"/>
              <w:adjustRightInd w:val="0"/>
              <w:jc w:val="both"/>
              <w:rPr>
                <w:rFonts w:eastAsia="Calibri"/>
                <w:sz w:val="20"/>
                <w:szCs w:val="20"/>
                <w:lang w:eastAsia="en-US"/>
              </w:rPr>
            </w:pPr>
            <w:r>
              <w:rPr>
                <w:rFonts w:eastAsia="Calibri"/>
                <w:sz w:val="20"/>
                <w:szCs w:val="20"/>
                <w:lang w:eastAsia="en-US"/>
              </w:rPr>
              <w:t>325</w:t>
            </w:r>
            <w:r w:rsidR="00C5241D">
              <w:rPr>
                <w:rFonts w:eastAsia="Calibri"/>
                <w:sz w:val="20"/>
                <w:szCs w:val="20"/>
                <w:lang w:eastAsia="en-US"/>
              </w:rPr>
              <w:t>,</w:t>
            </w:r>
            <w:r>
              <w:rPr>
                <w:rFonts w:eastAsia="Calibri"/>
                <w:sz w:val="20"/>
                <w:szCs w:val="20"/>
                <w:lang w:eastAsia="en-US"/>
              </w:rPr>
              <w:t>5</w:t>
            </w:r>
            <w:r w:rsidR="00C5241D" w:rsidRPr="00F35578">
              <w:rPr>
                <w:rFonts w:eastAsia="Calibri"/>
                <w:sz w:val="20"/>
                <w:szCs w:val="20"/>
                <w:lang w:eastAsia="en-US"/>
              </w:rPr>
              <w:t xml:space="preserve"> м</w:t>
            </w:r>
            <w:r w:rsidR="00C5241D" w:rsidRPr="00F35578">
              <w:rPr>
                <w:rFonts w:eastAsia="Calibri"/>
                <w:sz w:val="20"/>
                <w:szCs w:val="20"/>
                <w:vertAlign w:val="superscript"/>
                <w:lang w:eastAsia="en-US"/>
              </w:rPr>
              <w:t>2</w:t>
            </w:r>
          </w:p>
        </w:tc>
      </w:tr>
      <w:tr w:rsidR="00C5241D" w:rsidRPr="00F35578" w14:paraId="1FCCF7AC" w14:textId="77777777" w:rsidTr="003D50E9">
        <w:trPr>
          <w:trHeight w:val="70"/>
          <w:jc w:val="center"/>
        </w:trPr>
        <w:tc>
          <w:tcPr>
            <w:tcW w:w="3959" w:type="dxa"/>
            <w:tcBorders>
              <w:top w:val="single" w:sz="4" w:space="0" w:color="auto"/>
              <w:left w:val="single" w:sz="4" w:space="0" w:color="auto"/>
              <w:bottom w:val="single" w:sz="4" w:space="0" w:color="auto"/>
              <w:right w:val="single" w:sz="4" w:space="0" w:color="auto"/>
            </w:tcBorders>
            <w:hideMark/>
          </w:tcPr>
          <w:p w14:paraId="45FA8560"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Вид строительства</w:t>
            </w:r>
          </w:p>
        </w:tc>
        <w:tc>
          <w:tcPr>
            <w:tcW w:w="5325" w:type="dxa"/>
            <w:tcBorders>
              <w:top w:val="single" w:sz="4" w:space="0" w:color="auto"/>
              <w:left w:val="single" w:sz="4" w:space="0" w:color="auto"/>
              <w:bottom w:val="single" w:sz="4" w:space="0" w:color="auto"/>
              <w:right w:val="single" w:sz="4" w:space="0" w:color="auto"/>
            </w:tcBorders>
            <w:hideMark/>
          </w:tcPr>
          <w:p w14:paraId="36DB8D6A"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Текущий ремонт</w:t>
            </w:r>
          </w:p>
        </w:tc>
      </w:tr>
      <w:tr w:rsidR="00C5241D" w:rsidRPr="00F35578" w14:paraId="5F74449F" w14:textId="77777777" w:rsidTr="003D50E9">
        <w:trPr>
          <w:trHeight w:val="212"/>
          <w:jc w:val="center"/>
        </w:trPr>
        <w:tc>
          <w:tcPr>
            <w:tcW w:w="3959" w:type="dxa"/>
            <w:tcBorders>
              <w:top w:val="single" w:sz="4" w:space="0" w:color="auto"/>
              <w:left w:val="single" w:sz="4" w:space="0" w:color="auto"/>
              <w:bottom w:val="single" w:sz="4" w:space="0" w:color="auto"/>
              <w:right w:val="single" w:sz="4" w:space="0" w:color="auto"/>
            </w:tcBorders>
          </w:tcPr>
          <w:p w14:paraId="154644FF"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Адрес</w:t>
            </w:r>
          </w:p>
        </w:tc>
        <w:tc>
          <w:tcPr>
            <w:tcW w:w="5325" w:type="dxa"/>
            <w:tcBorders>
              <w:top w:val="single" w:sz="4" w:space="0" w:color="auto"/>
              <w:left w:val="single" w:sz="4" w:space="0" w:color="auto"/>
              <w:bottom w:val="single" w:sz="4" w:space="0" w:color="auto"/>
              <w:right w:val="single" w:sz="4" w:space="0" w:color="auto"/>
            </w:tcBorders>
            <w:hideMark/>
          </w:tcPr>
          <w:p w14:paraId="43D1B75D" w14:textId="77777777" w:rsidR="00C5241D" w:rsidRPr="00F35578" w:rsidRDefault="00C5241D" w:rsidP="003D50E9">
            <w:pPr>
              <w:widowControl w:val="0"/>
              <w:adjustRightInd w:val="0"/>
              <w:jc w:val="both"/>
              <w:rPr>
                <w:rFonts w:eastAsia="Calibri"/>
                <w:sz w:val="20"/>
                <w:szCs w:val="20"/>
                <w:lang w:eastAsia="en-US"/>
              </w:rPr>
            </w:pPr>
            <w:r w:rsidRPr="00F35578">
              <w:rPr>
                <w:rFonts w:eastAsia="Calibri"/>
                <w:sz w:val="20"/>
                <w:szCs w:val="20"/>
                <w:lang w:eastAsia="en-US"/>
              </w:rPr>
              <w:t xml:space="preserve">Республика Тыва, г. Кызыл, ул. </w:t>
            </w:r>
            <w:r>
              <w:rPr>
                <w:rFonts w:eastAsia="Calibri"/>
                <w:sz w:val="20"/>
                <w:szCs w:val="20"/>
                <w:lang w:eastAsia="en-US"/>
              </w:rPr>
              <w:t>Дружбы, д. 74</w:t>
            </w:r>
          </w:p>
        </w:tc>
      </w:tr>
    </w:tbl>
    <w:p w14:paraId="16490623" w14:textId="3319F80C" w:rsidR="001D1149" w:rsidRPr="00D03C55" w:rsidRDefault="001D1149" w:rsidP="001D1149">
      <w:pPr>
        <w:widowControl w:val="0"/>
        <w:adjustRightInd w:val="0"/>
        <w:ind w:firstLine="540"/>
        <w:jc w:val="both"/>
        <w:rPr>
          <w:rFonts w:eastAsia="Calibri"/>
          <w:sz w:val="20"/>
          <w:szCs w:val="20"/>
          <w:lang w:eastAsia="en-US"/>
        </w:rPr>
      </w:pPr>
      <w:r w:rsidRPr="00D03C55">
        <w:rPr>
          <w:rFonts w:eastAsia="Calibri"/>
          <w:sz w:val="20"/>
          <w:szCs w:val="20"/>
          <w:lang w:eastAsia="en-US"/>
        </w:rPr>
        <w:t xml:space="preserve">Перечень объема услуг для проведения работ </w:t>
      </w:r>
      <w:r w:rsidR="004C208E" w:rsidRPr="00D03C55">
        <w:rPr>
          <w:sz w:val="20"/>
          <w:szCs w:val="20"/>
          <w:lang w:eastAsia="ar-SA"/>
        </w:rPr>
        <w:t xml:space="preserve">по текущему ремонту </w:t>
      </w:r>
      <w:r w:rsidR="00D03C55" w:rsidRPr="00D03C55">
        <w:rPr>
          <w:sz w:val="20"/>
          <w:szCs w:val="20"/>
          <w:lang w:eastAsia="ar-SA"/>
        </w:rPr>
        <w:t xml:space="preserve">административного здания </w:t>
      </w:r>
      <w:r w:rsidR="004C208E" w:rsidRPr="00D03C55">
        <w:rPr>
          <w:sz w:val="20"/>
          <w:szCs w:val="20"/>
          <w:lang w:eastAsia="ar-SA"/>
        </w:rPr>
        <w:t xml:space="preserve"> </w:t>
      </w:r>
      <w:r w:rsidRPr="00D03C55">
        <w:rPr>
          <w:rFonts w:eastAsia="Calibri"/>
          <w:sz w:val="20"/>
          <w:szCs w:val="20"/>
          <w:lang w:eastAsia="en-US"/>
        </w:rPr>
        <w:t>Управления</w:t>
      </w:r>
      <w:r w:rsidR="007F213A">
        <w:rPr>
          <w:rFonts w:eastAsia="Calibri"/>
          <w:sz w:val="20"/>
          <w:szCs w:val="20"/>
          <w:lang w:eastAsia="en-US"/>
        </w:rPr>
        <w:t xml:space="preserve"> </w:t>
      </w:r>
      <w:r w:rsidRPr="00D03C55">
        <w:rPr>
          <w:rFonts w:eastAsia="Calibri"/>
          <w:sz w:val="20"/>
          <w:szCs w:val="20"/>
          <w:lang w:eastAsia="en-US"/>
        </w:rPr>
        <w:t>Росреестра</w:t>
      </w:r>
      <w:r w:rsidR="004C208E" w:rsidRPr="00D03C55">
        <w:rPr>
          <w:rFonts w:eastAsia="Calibri"/>
          <w:sz w:val="20"/>
          <w:szCs w:val="20"/>
          <w:lang w:eastAsia="en-US"/>
        </w:rPr>
        <w:t xml:space="preserve"> по Республике Тыва</w:t>
      </w:r>
    </w:p>
    <w:p w14:paraId="0A7D3912" w14:textId="77777777" w:rsidR="001D1149" w:rsidRPr="00986CCA" w:rsidRDefault="001D1149" w:rsidP="001D1149">
      <w:pPr>
        <w:widowControl w:val="0"/>
        <w:adjustRightInd w:val="0"/>
        <w:ind w:firstLine="540"/>
        <w:jc w:val="both"/>
        <w:rPr>
          <w:rFonts w:eastAsia="Calibri"/>
          <w:sz w:val="20"/>
          <w:szCs w:val="20"/>
          <w:lang w:eastAsia="en-US"/>
        </w:rPr>
      </w:pPr>
      <w:r w:rsidRPr="00986CCA">
        <w:rPr>
          <w:rFonts w:eastAsia="Calibri"/>
          <w:sz w:val="20"/>
          <w:szCs w:val="20"/>
          <w:lang w:eastAsia="en-US"/>
        </w:rPr>
        <w:t>Ведомость объема работ (таблица 2)</w:t>
      </w:r>
    </w:p>
    <w:p w14:paraId="01031E8A" w14:textId="2C9FD745" w:rsidR="001D1149" w:rsidRPr="00F12A86" w:rsidRDefault="00F12A86" w:rsidP="00F12A86">
      <w:pPr>
        <w:widowControl w:val="0"/>
        <w:adjustRightInd w:val="0"/>
        <w:jc w:val="both"/>
        <w:rPr>
          <w:rFonts w:eastAsia="Calibri"/>
          <w:b/>
          <w:sz w:val="20"/>
          <w:szCs w:val="20"/>
          <w:lang w:eastAsia="en-US"/>
        </w:rPr>
      </w:pPr>
      <w:r w:rsidRPr="0032448D">
        <w:rPr>
          <w:rFonts w:eastAsia="Calibri"/>
          <w:b/>
          <w:sz w:val="20"/>
          <w:szCs w:val="20"/>
          <w:lang w:eastAsia="en-US"/>
        </w:rPr>
        <w:t xml:space="preserve">           </w:t>
      </w:r>
      <w:r w:rsidR="001D1149" w:rsidRPr="00F12A86">
        <w:rPr>
          <w:rFonts w:eastAsia="Calibri"/>
          <w:b/>
          <w:sz w:val="20"/>
          <w:szCs w:val="20"/>
          <w:lang w:eastAsia="en-US"/>
        </w:rPr>
        <w:t xml:space="preserve">Таблица 2. </w:t>
      </w:r>
    </w:p>
    <w:tbl>
      <w:tblPr>
        <w:tblW w:w="9356" w:type="dxa"/>
        <w:tblInd w:w="108" w:type="dxa"/>
        <w:tblLook w:val="04A0" w:firstRow="1" w:lastRow="0" w:firstColumn="1" w:lastColumn="0" w:noHBand="0" w:noVBand="1"/>
      </w:tblPr>
      <w:tblGrid>
        <w:gridCol w:w="546"/>
        <w:gridCol w:w="597"/>
        <w:gridCol w:w="2968"/>
        <w:gridCol w:w="747"/>
        <w:gridCol w:w="966"/>
        <w:gridCol w:w="744"/>
        <w:gridCol w:w="2788"/>
      </w:tblGrid>
      <w:tr w:rsidR="0032448D" w:rsidRPr="00F759A8" w14:paraId="121E1C9A" w14:textId="77777777" w:rsidTr="00F07EA1">
        <w:trPr>
          <w:trHeight w:val="195"/>
        </w:trPr>
        <w:tc>
          <w:tcPr>
            <w:tcW w:w="546" w:type="dxa"/>
            <w:tcBorders>
              <w:top w:val="nil"/>
              <w:left w:val="nil"/>
              <w:bottom w:val="nil"/>
              <w:right w:val="nil"/>
            </w:tcBorders>
            <w:shd w:val="clear" w:color="auto" w:fill="auto"/>
            <w:noWrap/>
            <w:vAlign w:val="center"/>
            <w:hideMark/>
          </w:tcPr>
          <w:p w14:paraId="73DFE735" w14:textId="77777777" w:rsidR="00F759A8" w:rsidRPr="00F759A8" w:rsidRDefault="00F759A8" w:rsidP="00F759A8">
            <w:pPr>
              <w:jc w:val="center"/>
              <w:rPr>
                <w:b/>
                <w:bCs/>
                <w:color w:val="000000"/>
                <w:sz w:val="20"/>
                <w:szCs w:val="20"/>
              </w:rPr>
            </w:pPr>
          </w:p>
        </w:tc>
        <w:tc>
          <w:tcPr>
            <w:tcW w:w="597" w:type="dxa"/>
            <w:tcBorders>
              <w:top w:val="nil"/>
              <w:left w:val="nil"/>
              <w:bottom w:val="nil"/>
              <w:right w:val="nil"/>
            </w:tcBorders>
            <w:shd w:val="clear" w:color="auto" w:fill="auto"/>
            <w:noWrap/>
            <w:vAlign w:val="bottom"/>
            <w:hideMark/>
          </w:tcPr>
          <w:p w14:paraId="6FB5CE38" w14:textId="77777777" w:rsidR="00F759A8" w:rsidRPr="00F759A8" w:rsidRDefault="00F759A8" w:rsidP="00F759A8">
            <w:pPr>
              <w:rPr>
                <w:sz w:val="20"/>
                <w:szCs w:val="20"/>
              </w:rPr>
            </w:pPr>
          </w:p>
        </w:tc>
        <w:tc>
          <w:tcPr>
            <w:tcW w:w="2968" w:type="dxa"/>
            <w:tcBorders>
              <w:top w:val="nil"/>
              <w:left w:val="nil"/>
              <w:bottom w:val="nil"/>
              <w:right w:val="nil"/>
            </w:tcBorders>
            <w:shd w:val="clear" w:color="auto" w:fill="auto"/>
            <w:noWrap/>
            <w:vAlign w:val="bottom"/>
            <w:hideMark/>
          </w:tcPr>
          <w:p w14:paraId="2CB51ED3" w14:textId="77777777" w:rsidR="00F759A8" w:rsidRPr="00F759A8" w:rsidRDefault="00F759A8" w:rsidP="00F759A8">
            <w:pPr>
              <w:rPr>
                <w:sz w:val="20"/>
                <w:szCs w:val="20"/>
              </w:rPr>
            </w:pPr>
          </w:p>
        </w:tc>
        <w:tc>
          <w:tcPr>
            <w:tcW w:w="747" w:type="dxa"/>
            <w:tcBorders>
              <w:top w:val="nil"/>
              <w:left w:val="nil"/>
              <w:bottom w:val="nil"/>
              <w:right w:val="nil"/>
            </w:tcBorders>
            <w:shd w:val="clear" w:color="auto" w:fill="auto"/>
            <w:noWrap/>
            <w:vAlign w:val="bottom"/>
            <w:hideMark/>
          </w:tcPr>
          <w:p w14:paraId="3B6C4E75" w14:textId="77777777" w:rsidR="00F759A8" w:rsidRPr="00F759A8" w:rsidRDefault="00F759A8" w:rsidP="00F759A8">
            <w:pPr>
              <w:rPr>
                <w:sz w:val="20"/>
                <w:szCs w:val="20"/>
              </w:rPr>
            </w:pPr>
          </w:p>
        </w:tc>
        <w:tc>
          <w:tcPr>
            <w:tcW w:w="966" w:type="dxa"/>
            <w:tcBorders>
              <w:top w:val="nil"/>
              <w:left w:val="nil"/>
              <w:bottom w:val="nil"/>
              <w:right w:val="nil"/>
            </w:tcBorders>
            <w:shd w:val="clear" w:color="auto" w:fill="auto"/>
            <w:noWrap/>
            <w:vAlign w:val="bottom"/>
            <w:hideMark/>
          </w:tcPr>
          <w:p w14:paraId="450AB51F" w14:textId="77777777" w:rsidR="00F759A8" w:rsidRPr="00F759A8" w:rsidRDefault="00F759A8" w:rsidP="00F759A8">
            <w:pPr>
              <w:rPr>
                <w:sz w:val="20"/>
                <w:szCs w:val="20"/>
              </w:rPr>
            </w:pPr>
          </w:p>
        </w:tc>
        <w:tc>
          <w:tcPr>
            <w:tcW w:w="744" w:type="dxa"/>
            <w:tcBorders>
              <w:top w:val="nil"/>
              <w:left w:val="nil"/>
              <w:bottom w:val="nil"/>
              <w:right w:val="nil"/>
            </w:tcBorders>
            <w:shd w:val="clear" w:color="auto" w:fill="auto"/>
            <w:noWrap/>
            <w:vAlign w:val="bottom"/>
            <w:hideMark/>
          </w:tcPr>
          <w:p w14:paraId="46D33F34" w14:textId="77777777" w:rsidR="00F759A8" w:rsidRPr="00F759A8" w:rsidRDefault="00F759A8" w:rsidP="00F759A8">
            <w:pPr>
              <w:rPr>
                <w:sz w:val="20"/>
                <w:szCs w:val="20"/>
              </w:rPr>
            </w:pPr>
          </w:p>
        </w:tc>
        <w:tc>
          <w:tcPr>
            <w:tcW w:w="2788" w:type="dxa"/>
            <w:tcBorders>
              <w:top w:val="nil"/>
              <w:left w:val="nil"/>
              <w:bottom w:val="nil"/>
              <w:right w:val="nil"/>
            </w:tcBorders>
            <w:shd w:val="clear" w:color="auto" w:fill="auto"/>
            <w:noWrap/>
            <w:vAlign w:val="bottom"/>
            <w:hideMark/>
          </w:tcPr>
          <w:p w14:paraId="312C78AC" w14:textId="77777777" w:rsidR="00F759A8" w:rsidRPr="00F759A8" w:rsidRDefault="00F759A8" w:rsidP="00F759A8">
            <w:pPr>
              <w:rPr>
                <w:sz w:val="20"/>
                <w:szCs w:val="20"/>
              </w:rPr>
            </w:pPr>
          </w:p>
        </w:tc>
      </w:tr>
      <w:tr w:rsidR="0032448D" w:rsidRPr="00F759A8" w14:paraId="3E29176E" w14:textId="77777777" w:rsidTr="00F07EA1">
        <w:trPr>
          <w:trHeight w:val="1110"/>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C09AD" w14:textId="77777777" w:rsidR="0032448D" w:rsidRPr="00F759A8" w:rsidRDefault="0032448D" w:rsidP="00F759A8">
            <w:pPr>
              <w:jc w:val="center"/>
              <w:rPr>
                <w:color w:val="000000"/>
                <w:sz w:val="20"/>
                <w:szCs w:val="20"/>
              </w:rPr>
            </w:pPr>
            <w:r w:rsidRPr="00F759A8">
              <w:rPr>
                <w:color w:val="000000"/>
                <w:sz w:val="20"/>
                <w:szCs w:val="20"/>
              </w:rPr>
              <w:t>№ п/п</w:t>
            </w:r>
          </w:p>
        </w:tc>
        <w:tc>
          <w:tcPr>
            <w:tcW w:w="597" w:type="dxa"/>
            <w:tcBorders>
              <w:top w:val="single" w:sz="4" w:space="0" w:color="auto"/>
              <w:left w:val="nil"/>
              <w:bottom w:val="single" w:sz="4" w:space="0" w:color="auto"/>
              <w:right w:val="single" w:sz="4" w:space="0" w:color="auto"/>
            </w:tcBorders>
            <w:shd w:val="clear" w:color="auto" w:fill="auto"/>
            <w:vAlign w:val="center"/>
            <w:hideMark/>
          </w:tcPr>
          <w:p w14:paraId="224C0180" w14:textId="77777777" w:rsidR="0032448D" w:rsidRPr="00F759A8" w:rsidRDefault="0032448D" w:rsidP="00F759A8">
            <w:pPr>
              <w:jc w:val="center"/>
              <w:rPr>
                <w:color w:val="000000"/>
                <w:sz w:val="20"/>
                <w:szCs w:val="20"/>
              </w:rPr>
            </w:pPr>
            <w:r w:rsidRPr="00F759A8">
              <w:rPr>
                <w:color w:val="000000"/>
                <w:sz w:val="20"/>
                <w:szCs w:val="20"/>
              </w:rPr>
              <w:t>№ в ЛСР</w:t>
            </w:r>
          </w:p>
        </w:tc>
        <w:tc>
          <w:tcPr>
            <w:tcW w:w="2968" w:type="dxa"/>
            <w:tcBorders>
              <w:top w:val="single" w:sz="4" w:space="0" w:color="auto"/>
              <w:left w:val="nil"/>
              <w:bottom w:val="single" w:sz="4" w:space="0" w:color="auto"/>
              <w:right w:val="single" w:sz="4" w:space="0" w:color="auto"/>
            </w:tcBorders>
            <w:shd w:val="clear" w:color="auto" w:fill="auto"/>
            <w:vAlign w:val="center"/>
            <w:hideMark/>
          </w:tcPr>
          <w:p w14:paraId="58E24232" w14:textId="77777777" w:rsidR="0032448D" w:rsidRPr="00F759A8" w:rsidRDefault="0032448D" w:rsidP="00F759A8">
            <w:pPr>
              <w:jc w:val="center"/>
              <w:rPr>
                <w:color w:val="000000"/>
                <w:sz w:val="20"/>
                <w:szCs w:val="20"/>
              </w:rPr>
            </w:pPr>
            <w:r w:rsidRPr="00F759A8">
              <w:rPr>
                <w:color w:val="000000"/>
                <w:sz w:val="20"/>
                <w:szCs w:val="20"/>
              </w:rPr>
              <w:t>Наименование работ</w:t>
            </w:r>
          </w:p>
        </w:tc>
        <w:tc>
          <w:tcPr>
            <w:tcW w:w="747" w:type="dxa"/>
            <w:tcBorders>
              <w:top w:val="single" w:sz="4" w:space="0" w:color="auto"/>
              <w:left w:val="nil"/>
              <w:bottom w:val="single" w:sz="4" w:space="0" w:color="auto"/>
              <w:right w:val="single" w:sz="4" w:space="0" w:color="auto"/>
            </w:tcBorders>
            <w:shd w:val="clear" w:color="auto" w:fill="auto"/>
            <w:vAlign w:val="center"/>
            <w:hideMark/>
          </w:tcPr>
          <w:p w14:paraId="7B1268EE" w14:textId="77777777" w:rsidR="0032448D" w:rsidRPr="00F759A8" w:rsidRDefault="0032448D" w:rsidP="00F759A8">
            <w:pPr>
              <w:jc w:val="center"/>
              <w:rPr>
                <w:color w:val="000000"/>
                <w:sz w:val="20"/>
                <w:szCs w:val="20"/>
              </w:rPr>
            </w:pPr>
            <w:r w:rsidRPr="00F759A8">
              <w:rPr>
                <w:color w:val="000000"/>
                <w:sz w:val="20"/>
                <w:szCs w:val="20"/>
              </w:rPr>
              <w:t>Ед.</w:t>
            </w:r>
            <w:r w:rsidRPr="00F759A8">
              <w:rPr>
                <w:color w:val="000000"/>
                <w:sz w:val="20"/>
                <w:szCs w:val="20"/>
              </w:rPr>
              <w:br/>
              <w:t>изм.</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0C505A77" w14:textId="77777777" w:rsidR="0032448D" w:rsidRPr="00F759A8" w:rsidRDefault="0032448D" w:rsidP="00F759A8">
            <w:pPr>
              <w:jc w:val="center"/>
              <w:rPr>
                <w:color w:val="000000"/>
                <w:sz w:val="20"/>
                <w:szCs w:val="20"/>
              </w:rPr>
            </w:pPr>
            <w:r w:rsidRPr="00F759A8">
              <w:rPr>
                <w:color w:val="000000"/>
                <w:sz w:val="20"/>
                <w:szCs w:val="20"/>
              </w:rPr>
              <w:t>Кол-во</w:t>
            </w:r>
          </w:p>
        </w:tc>
        <w:tc>
          <w:tcPr>
            <w:tcW w:w="3532" w:type="dxa"/>
            <w:gridSpan w:val="2"/>
            <w:tcBorders>
              <w:top w:val="single" w:sz="4" w:space="0" w:color="auto"/>
              <w:left w:val="nil"/>
              <w:bottom w:val="single" w:sz="4" w:space="0" w:color="auto"/>
              <w:right w:val="single" w:sz="4" w:space="0" w:color="auto"/>
            </w:tcBorders>
            <w:shd w:val="clear" w:color="auto" w:fill="auto"/>
            <w:vAlign w:val="center"/>
            <w:hideMark/>
          </w:tcPr>
          <w:p w14:paraId="21A47BAB" w14:textId="77777777" w:rsidR="0032448D" w:rsidRPr="00F759A8" w:rsidRDefault="0032448D" w:rsidP="00F759A8">
            <w:pPr>
              <w:jc w:val="center"/>
              <w:rPr>
                <w:color w:val="000000"/>
                <w:sz w:val="20"/>
                <w:szCs w:val="20"/>
              </w:rPr>
            </w:pPr>
            <w:r w:rsidRPr="00F759A8">
              <w:rPr>
                <w:color w:val="000000"/>
                <w:sz w:val="20"/>
                <w:szCs w:val="20"/>
              </w:rPr>
              <w:t>Формула расчёта, расчёт объёмов работ и расхода материалов</w:t>
            </w:r>
          </w:p>
        </w:tc>
      </w:tr>
      <w:tr w:rsidR="0032448D" w:rsidRPr="00F759A8" w14:paraId="752BD3B9"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14:paraId="4974AC4E" w14:textId="77777777" w:rsidR="0032448D" w:rsidRPr="00F759A8" w:rsidRDefault="0032448D" w:rsidP="00F759A8">
            <w:pPr>
              <w:jc w:val="center"/>
              <w:rPr>
                <w:color w:val="000000"/>
                <w:sz w:val="20"/>
                <w:szCs w:val="20"/>
              </w:rPr>
            </w:pPr>
            <w:r w:rsidRPr="00F759A8">
              <w:rPr>
                <w:color w:val="000000"/>
                <w:sz w:val="20"/>
                <w:szCs w:val="20"/>
              </w:rPr>
              <w:t>1</w:t>
            </w:r>
          </w:p>
        </w:tc>
        <w:tc>
          <w:tcPr>
            <w:tcW w:w="597" w:type="dxa"/>
            <w:tcBorders>
              <w:top w:val="nil"/>
              <w:left w:val="nil"/>
              <w:bottom w:val="single" w:sz="4" w:space="0" w:color="auto"/>
              <w:right w:val="single" w:sz="4" w:space="0" w:color="auto"/>
            </w:tcBorders>
            <w:shd w:val="clear" w:color="auto" w:fill="auto"/>
            <w:noWrap/>
            <w:vAlign w:val="center"/>
            <w:hideMark/>
          </w:tcPr>
          <w:p w14:paraId="1C0301E8" w14:textId="77777777" w:rsidR="0032448D" w:rsidRPr="00F759A8" w:rsidRDefault="0032448D" w:rsidP="00F759A8">
            <w:pPr>
              <w:jc w:val="center"/>
              <w:rPr>
                <w:color w:val="000000"/>
                <w:sz w:val="20"/>
                <w:szCs w:val="20"/>
              </w:rPr>
            </w:pPr>
            <w:r w:rsidRPr="00F759A8">
              <w:rPr>
                <w:color w:val="000000"/>
                <w:sz w:val="20"/>
                <w:szCs w:val="20"/>
              </w:rPr>
              <w:t>2</w:t>
            </w:r>
          </w:p>
        </w:tc>
        <w:tc>
          <w:tcPr>
            <w:tcW w:w="2968" w:type="dxa"/>
            <w:tcBorders>
              <w:top w:val="nil"/>
              <w:left w:val="nil"/>
              <w:bottom w:val="single" w:sz="4" w:space="0" w:color="auto"/>
              <w:right w:val="single" w:sz="4" w:space="0" w:color="auto"/>
            </w:tcBorders>
            <w:shd w:val="clear" w:color="auto" w:fill="auto"/>
            <w:noWrap/>
            <w:vAlign w:val="center"/>
            <w:hideMark/>
          </w:tcPr>
          <w:p w14:paraId="3A6CE564" w14:textId="77777777" w:rsidR="0032448D" w:rsidRPr="00F759A8" w:rsidRDefault="0032448D" w:rsidP="00F759A8">
            <w:pPr>
              <w:jc w:val="center"/>
              <w:rPr>
                <w:color w:val="000000"/>
                <w:sz w:val="20"/>
                <w:szCs w:val="20"/>
              </w:rPr>
            </w:pPr>
            <w:r w:rsidRPr="00F759A8">
              <w:rPr>
                <w:color w:val="000000"/>
                <w:sz w:val="20"/>
                <w:szCs w:val="20"/>
              </w:rPr>
              <w:t>3</w:t>
            </w:r>
          </w:p>
        </w:tc>
        <w:tc>
          <w:tcPr>
            <w:tcW w:w="747" w:type="dxa"/>
            <w:tcBorders>
              <w:top w:val="nil"/>
              <w:left w:val="nil"/>
              <w:bottom w:val="single" w:sz="4" w:space="0" w:color="auto"/>
              <w:right w:val="single" w:sz="4" w:space="0" w:color="auto"/>
            </w:tcBorders>
            <w:shd w:val="clear" w:color="auto" w:fill="auto"/>
            <w:noWrap/>
            <w:vAlign w:val="center"/>
            <w:hideMark/>
          </w:tcPr>
          <w:p w14:paraId="7EA90B6F" w14:textId="77777777" w:rsidR="0032448D" w:rsidRPr="00F759A8" w:rsidRDefault="0032448D" w:rsidP="00F759A8">
            <w:pPr>
              <w:jc w:val="center"/>
              <w:rPr>
                <w:color w:val="000000"/>
                <w:sz w:val="20"/>
                <w:szCs w:val="20"/>
              </w:rPr>
            </w:pPr>
            <w:r w:rsidRPr="00F759A8">
              <w:rPr>
                <w:color w:val="000000"/>
                <w:sz w:val="20"/>
                <w:szCs w:val="20"/>
              </w:rPr>
              <w:t>4</w:t>
            </w:r>
          </w:p>
        </w:tc>
        <w:tc>
          <w:tcPr>
            <w:tcW w:w="966" w:type="dxa"/>
            <w:tcBorders>
              <w:top w:val="nil"/>
              <w:left w:val="nil"/>
              <w:bottom w:val="single" w:sz="4" w:space="0" w:color="auto"/>
              <w:right w:val="single" w:sz="4" w:space="0" w:color="auto"/>
            </w:tcBorders>
            <w:shd w:val="clear" w:color="auto" w:fill="auto"/>
            <w:noWrap/>
            <w:vAlign w:val="center"/>
            <w:hideMark/>
          </w:tcPr>
          <w:p w14:paraId="3628A6EC" w14:textId="77777777" w:rsidR="0032448D" w:rsidRPr="00F759A8" w:rsidRDefault="0032448D" w:rsidP="00F759A8">
            <w:pPr>
              <w:jc w:val="center"/>
              <w:rPr>
                <w:color w:val="000000"/>
                <w:sz w:val="20"/>
                <w:szCs w:val="20"/>
              </w:rPr>
            </w:pPr>
            <w:r w:rsidRPr="00F759A8">
              <w:rPr>
                <w:color w:val="000000"/>
                <w:sz w:val="20"/>
                <w:szCs w:val="20"/>
              </w:rPr>
              <w:t>5</w:t>
            </w:r>
          </w:p>
        </w:tc>
        <w:tc>
          <w:tcPr>
            <w:tcW w:w="3532" w:type="dxa"/>
            <w:gridSpan w:val="2"/>
            <w:tcBorders>
              <w:top w:val="nil"/>
              <w:left w:val="nil"/>
              <w:bottom w:val="single" w:sz="4" w:space="0" w:color="auto"/>
              <w:right w:val="single" w:sz="4" w:space="0" w:color="auto"/>
            </w:tcBorders>
            <w:shd w:val="clear" w:color="auto" w:fill="auto"/>
            <w:noWrap/>
            <w:vAlign w:val="center"/>
            <w:hideMark/>
          </w:tcPr>
          <w:p w14:paraId="0585B2DF" w14:textId="0667B5F1" w:rsidR="0032448D" w:rsidRPr="00F759A8" w:rsidRDefault="0032448D" w:rsidP="00F759A8">
            <w:pPr>
              <w:jc w:val="center"/>
              <w:rPr>
                <w:color w:val="000000"/>
                <w:sz w:val="20"/>
                <w:szCs w:val="20"/>
              </w:rPr>
            </w:pPr>
            <w:r>
              <w:rPr>
                <w:color w:val="000000"/>
                <w:sz w:val="20"/>
                <w:szCs w:val="20"/>
              </w:rPr>
              <w:t>6</w:t>
            </w:r>
          </w:p>
        </w:tc>
      </w:tr>
      <w:tr w:rsidR="00F759A8" w:rsidRPr="00F759A8" w14:paraId="4BBE4B9E"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D6661AF" w14:textId="77777777" w:rsidR="00F759A8" w:rsidRPr="00F759A8" w:rsidRDefault="00F759A8" w:rsidP="00F759A8">
            <w:pPr>
              <w:rPr>
                <w:b/>
                <w:bCs/>
                <w:color w:val="000000"/>
                <w:sz w:val="20"/>
                <w:szCs w:val="20"/>
              </w:rPr>
            </w:pPr>
            <w:r w:rsidRPr="00F759A8">
              <w:rPr>
                <w:b/>
                <w:bCs/>
                <w:color w:val="000000"/>
                <w:sz w:val="20"/>
                <w:szCs w:val="20"/>
              </w:rPr>
              <w:t>Раздел 1. Полы</w:t>
            </w:r>
          </w:p>
        </w:tc>
      </w:tr>
      <w:tr w:rsidR="00F759A8" w:rsidRPr="00F759A8" w14:paraId="4F1B7919"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E67CC74" w14:textId="77777777" w:rsidR="00F759A8" w:rsidRPr="00F759A8" w:rsidRDefault="00F759A8" w:rsidP="00F759A8">
            <w:pPr>
              <w:rPr>
                <w:b/>
                <w:bCs/>
                <w:color w:val="000000"/>
                <w:sz w:val="20"/>
                <w:szCs w:val="20"/>
              </w:rPr>
            </w:pPr>
            <w:r w:rsidRPr="00F759A8">
              <w:rPr>
                <w:b/>
                <w:bCs/>
                <w:color w:val="000000"/>
                <w:sz w:val="20"/>
                <w:szCs w:val="20"/>
              </w:rPr>
              <w:t>1 этаж, S=117,8 м2</w:t>
            </w:r>
          </w:p>
        </w:tc>
      </w:tr>
      <w:tr w:rsidR="00F759A8" w:rsidRPr="00F759A8" w14:paraId="1318C3A0"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C0190B1" w14:textId="77777777" w:rsidR="00F759A8" w:rsidRPr="00F759A8" w:rsidRDefault="00F759A8" w:rsidP="00F759A8">
            <w:pPr>
              <w:rPr>
                <w:b/>
                <w:bCs/>
                <w:color w:val="000000"/>
                <w:sz w:val="20"/>
                <w:szCs w:val="20"/>
              </w:rPr>
            </w:pPr>
            <w:r w:rsidRPr="00F759A8">
              <w:rPr>
                <w:b/>
                <w:bCs/>
                <w:color w:val="000000"/>
                <w:sz w:val="20"/>
                <w:szCs w:val="20"/>
              </w:rPr>
              <w:t>демонтажные работы</w:t>
            </w:r>
          </w:p>
        </w:tc>
      </w:tr>
      <w:tr w:rsidR="0032448D" w:rsidRPr="00F759A8" w14:paraId="671CFB6C"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38158533" w14:textId="77777777" w:rsidR="0032448D" w:rsidRPr="00F759A8" w:rsidRDefault="0032448D" w:rsidP="00F759A8">
            <w:pPr>
              <w:jc w:val="center"/>
              <w:rPr>
                <w:color w:val="000000"/>
                <w:sz w:val="20"/>
                <w:szCs w:val="20"/>
              </w:rPr>
            </w:pPr>
            <w:r w:rsidRPr="00F759A8">
              <w:rPr>
                <w:color w:val="000000"/>
                <w:sz w:val="20"/>
                <w:szCs w:val="20"/>
              </w:rPr>
              <w:t>1</w:t>
            </w:r>
          </w:p>
        </w:tc>
        <w:tc>
          <w:tcPr>
            <w:tcW w:w="597" w:type="dxa"/>
            <w:tcBorders>
              <w:top w:val="nil"/>
              <w:left w:val="nil"/>
              <w:bottom w:val="single" w:sz="4" w:space="0" w:color="auto"/>
              <w:right w:val="single" w:sz="4" w:space="0" w:color="auto"/>
            </w:tcBorders>
            <w:shd w:val="clear" w:color="auto" w:fill="auto"/>
            <w:hideMark/>
          </w:tcPr>
          <w:p w14:paraId="2CA3D896" w14:textId="77777777" w:rsidR="0032448D" w:rsidRPr="00F759A8" w:rsidRDefault="0032448D" w:rsidP="00F759A8">
            <w:pPr>
              <w:jc w:val="center"/>
              <w:rPr>
                <w:color w:val="000000"/>
                <w:sz w:val="20"/>
                <w:szCs w:val="20"/>
              </w:rPr>
            </w:pPr>
            <w:r w:rsidRPr="00F759A8">
              <w:rPr>
                <w:color w:val="000000"/>
                <w:sz w:val="20"/>
                <w:szCs w:val="20"/>
              </w:rPr>
              <w:t>1</w:t>
            </w:r>
          </w:p>
        </w:tc>
        <w:tc>
          <w:tcPr>
            <w:tcW w:w="2968" w:type="dxa"/>
            <w:tcBorders>
              <w:top w:val="nil"/>
              <w:left w:val="nil"/>
              <w:bottom w:val="single" w:sz="4" w:space="0" w:color="auto"/>
              <w:right w:val="single" w:sz="4" w:space="0" w:color="auto"/>
            </w:tcBorders>
            <w:shd w:val="clear" w:color="auto" w:fill="auto"/>
            <w:hideMark/>
          </w:tcPr>
          <w:p w14:paraId="24B8AAEA" w14:textId="77777777" w:rsidR="0032448D" w:rsidRPr="00F759A8" w:rsidRDefault="0032448D" w:rsidP="00F759A8">
            <w:pPr>
              <w:rPr>
                <w:color w:val="000000"/>
                <w:sz w:val="20"/>
                <w:szCs w:val="20"/>
              </w:rPr>
            </w:pPr>
            <w:r w:rsidRPr="00F759A8">
              <w:rPr>
                <w:color w:val="000000"/>
                <w:sz w:val="20"/>
                <w:szCs w:val="20"/>
              </w:rPr>
              <w:t>Разборка плинтусов: деревянных и из пластмассовых материалов</w:t>
            </w:r>
          </w:p>
        </w:tc>
        <w:tc>
          <w:tcPr>
            <w:tcW w:w="747" w:type="dxa"/>
            <w:tcBorders>
              <w:top w:val="nil"/>
              <w:left w:val="nil"/>
              <w:bottom w:val="single" w:sz="4" w:space="0" w:color="auto"/>
              <w:right w:val="single" w:sz="4" w:space="0" w:color="auto"/>
            </w:tcBorders>
            <w:shd w:val="clear" w:color="auto" w:fill="auto"/>
            <w:hideMark/>
          </w:tcPr>
          <w:p w14:paraId="5B81A43B"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17864161" w14:textId="77777777" w:rsidR="0032448D" w:rsidRPr="00F759A8" w:rsidRDefault="0032448D" w:rsidP="00F759A8">
            <w:pPr>
              <w:jc w:val="right"/>
              <w:rPr>
                <w:color w:val="000000"/>
                <w:sz w:val="20"/>
                <w:szCs w:val="20"/>
              </w:rPr>
            </w:pPr>
            <w:r w:rsidRPr="00F759A8">
              <w:rPr>
                <w:color w:val="000000"/>
                <w:sz w:val="20"/>
                <w:szCs w:val="20"/>
              </w:rPr>
              <w:t>94,5</w:t>
            </w:r>
          </w:p>
        </w:tc>
        <w:tc>
          <w:tcPr>
            <w:tcW w:w="3532" w:type="dxa"/>
            <w:gridSpan w:val="2"/>
            <w:tcBorders>
              <w:top w:val="nil"/>
              <w:left w:val="nil"/>
              <w:bottom w:val="single" w:sz="4" w:space="0" w:color="auto"/>
              <w:right w:val="single" w:sz="4" w:space="0" w:color="auto"/>
            </w:tcBorders>
            <w:shd w:val="clear" w:color="auto" w:fill="auto"/>
            <w:hideMark/>
          </w:tcPr>
          <w:p w14:paraId="16521C86" w14:textId="22B8A6EE" w:rsidR="0032448D" w:rsidRPr="00F759A8" w:rsidRDefault="0032448D" w:rsidP="0032448D">
            <w:pPr>
              <w:rPr>
                <w:color w:val="000000"/>
                <w:sz w:val="20"/>
                <w:szCs w:val="20"/>
              </w:rPr>
            </w:pPr>
            <w:r w:rsidRPr="00F759A8">
              <w:rPr>
                <w:color w:val="000000"/>
                <w:sz w:val="20"/>
                <w:szCs w:val="20"/>
              </w:rPr>
              <w:t>  пом. №2-5, тамбур</w:t>
            </w:r>
          </w:p>
        </w:tc>
      </w:tr>
      <w:tr w:rsidR="00F07EA1" w:rsidRPr="00F759A8" w14:paraId="2A5D23F9" w14:textId="77777777" w:rsidTr="00F07EA1">
        <w:trPr>
          <w:trHeight w:val="585"/>
        </w:trPr>
        <w:tc>
          <w:tcPr>
            <w:tcW w:w="546" w:type="dxa"/>
            <w:tcBorders>
              <w:top w:val="nil"/>
              <w:left w:val="single" w:sz="4" w:space="0" w:color="auto"/>
              <w:bottom w:val="single" w:sz="4" w:space="0" w:color="auto"/>
              <w:right w:val="single" w:sz="4" w:space="0" w:color="auto"/>
            </w:tcBorders>
            <w:shd w:val="clear" w:color="auto" w:fill="auto"/>
            <w:noWrap/>
            <w:hideMark/>
          </w:tcPr>
          <w:p w14:paraId="5DE647A8" w14:textId="77777777" w:rsidR="0032448D" w:rsidRPr="00F759A8" w:rsidRDefault="0032448D" w:rsidP="00F759A8">
            <w:pPr>
              <w:jc w:val="center"/>
              <w:rPr>
                <w:color w:val="000000"/>
                <w:sz w:val="20"/>
                <w:szCs w:val="20"/>
              </w:rPr>
            </w:pPr>
            <w:r w:rsidRPr="00F759A8">
              <w:rPr>
                <w:color w:val="000000"/>
                <w:sz w:val="20"/>
                <w:szCs w:val="20"/>
              </w:rPr>
              <w:t>2</w:t>
            </w:r>
          </w:p>
        </w:tc>
        <w:tc>
          <w:tcPr>
            <w:tcW w:w="597" w:type="dxa"/>
            <w:tcBorders>
              <w:top w:val="nil"/>
              <w:left w:val="nil"/>
              <w:bottom w:val="single" w:sz="4" w:space="0" w:color="auto"/>
              <w:right w:val="single" w:sz="4" w:space="0" w:color="auto"/>
            </w:tcBorders>
            <w:shd w:val="clear" w:color="auto" w:fill="auto"/>
            <w:hideMark/>
          </w:tcPr>
          <w:p w14:paraId="6657E7AC" w14:textId="77777777" w:rsidR="0032448D" w:rsidRPr="00F759A8" w:rsidRDefault="0032448D" w:rsidP="00F759A8">
            <w:pPr>
              <w:jc w:val="center"/>
              <w:rPr>
                <w:color w:val="000000"/>
                <w:sz w:val="20"/>
                <w:szCs w:val="20"/>
              </w:rPr>
            </w:pPr>
            <w:r w:rsidRPr="00F759A8">
              <w:rPr>
                <w:color w:val="000000"/>
                <w:sz w:val="20"/>
                <w:szCs w:val="20"/>
              </w:rPr>
              <w:t>2</w:t>
            </w:r>
          </w:p>
        </w:tc>
        <w:tc>
          <w:tcPr>
            <w:tcW w:w="2968" w:type="dxa"/>
            <w:tcBorders>
              <w:top w:val="nil"/>
              <w:left w:val="nil"/>
              <w:bottom w:val="single" w:sz="4" w:space="0" w:color="auto"/>
              <w:right w:val="single" w:sz="4" w:space="0" w:color="auto"/>
            </w:tcBorders>
            <w:shd w:val="clear" w:color="auto" w:fill="auto"/>
            <w:hideMark/>
          </w:tcPr>
          <w:p w14:paraId="555FA40C" w14:textId="77777777" w:rsidR="0032448D" w:rsidRPr="00F759A8" w:rsidRDefault="0032448D" w:rsidP="00F759A8">
            <w:pPr>
              <w:rPr>
                <w:color w:val="000000"/>
                <w:sz w:val="20"/>
                <w:szCs w:val="20"/>
              </w:rPr>
            </w:pPr>
            <w:r w:rsidRPr="00F759A8">
              <w:rPr>
                <w:color w:val="000000"/>
                <w:sz w:val="20"/>
                <w:szCs w:val="20"/>
              </w:rPr>
              <w:t>Разборка покрытий полов: из керамических плиток</w:t>
            </w:r>
          </w:p>
        </w:tc>
        <w:tc>
          <w:tcPr>
            <w:tcW w:w="747" w:type="dxa"/>
            <w:tcBorders>
              <w:top w:val="nil"/>
              <w:left w:val="nil"/>
              <w:bottom w:val="single" w:sz="4" w:space="0" w:color="auto"/>
              <w:right w:val="single" w:sz="4" w:space="0" w:color="auto"/>
            </w:tcBorders>
            <w:shd w:val="clear" w:color="auto" w:fill="auto"/>
            <w:hideMark/>
          </w:tcPr>
          <w:p w14:paraId="5125562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066B7F6" w14:textId="77777777" w:rsidR="0032448D" w:rsidRPr="00F759A8" w:rsidRDefault="0032448D" w:rsidP="00F759A8">
            <w:pPr>
              <w:jc w:val="right"/>
              <w:rPr>
                <w:color w:val="000000"/>
                <w:sz w:val="20"/>
                <w:szCs w:val="20"/>
              </w:rPr>
            </w:pPr>
            <w:r w:rsidRPr="00F759A8">
              <w:rPr>
                <w:color w:val="000000"/>
                <w:sz w:val="20"/>
                <w:szCs w:val="20"/>
              </w:rPr>
              <w:t>8,2</w:t>
            </w:r>
          </w:p>
        </w:tc>
        <w:tc>
          <w:tcPr>
            <w:tcW w:w="3532" w:type="dxa"/>
            <w:gridSpan w:val="2"/>
            <w:tcBorders>
              <w:top w:val="nil"/>
              <w:left w:val="nil"/>
              <w:bottom w:val="single" w:sz="4" w:space="0" w:color="auto"/>
              <w:right w:val="single" w:sz="4" w:space="0" w:color="auto"/>
            </w:tcBorders>
            <w:shd w:val="clear" w:color="auto" w:fill="auto"/>
            <w:hideMark/>
          </w:tcPr>
          <w:p w14:paraId="2B99123B" w14:textId="20E8BCCC" w:rsidR="0032448D" w:rsidRPr="00F759A8" w:rsidRDefault="0032448D" w:rsidP="0032448D">
            <w:pPr>
              <w:rPr>
                <w:color w:val="000000"/>
                <w:sz w:val="20"/>
                <w:szCs w:val="20"/>
              </w:rPr>
            </w:pPr>
            <w:r w:rsidRPr="00F759A8">
              <w:rPr>
                <w:color w:val="000000"/>
                <w:sz w:val="20"/>
                <w:szCs w:val="20"/>
              </w:rPr>
              <w:t> пом. №5</w:t>
            </w:r>
          </w:p>
        </w:tc>
      </w:tr>
      <w:tr w:rsidR="0032448D" w:rsidRPr="00F759A8" w14:paraId="392AF053" w14:textId="77777777" w:rsidTr="00F07EA1">
        <w:trPr>
          <w:trHeight w:val="585"/>
        </w:trPr>
        <w:tc>
          <w:tcPr>
            <w:tcW w:w="546" w:type="dxa"/>
            <w:tcBorders>
              <w:top w:val="nil"/>
              <w:left w:val="single" w:sz="4" w:space="0" w:color="auto"/>
              <w:bottom w:val="single" w:sz="4" w:space="0" w:color="auto"/>
              <w:right w:val="single" w:sz="4" w:space="0" w:color="auto"/>
            </w:tcBorders>
            <w:shd w:val="clear" w:color="auto" w:fill="auto"/>
            <w:noWrap/>
            <w:hideMark/>
          </w:tcPr>
          <w:p w14:paraId="5239C652" w14:textId="77777777" w:rsidR="0032448D" w:rsidRPr="00F759A8" w:rsidRDefault="0032448D" w:rsidP="00F759A8">
            <w:pPr>
              <w:jc w:val="center"/>
              <w:rPr>
                <w:color w:val="000000"/>
                <w:sz w:val="20"/>
                <w:szCs w:val="20"/>
              </w:rPr>
            </w:pPr>
            <w:r w:rsidRPr="00F759A8">
              <w:rPr>
                <w:color w:val="000000"/>
                <w:sz w:val="20"/>
                <w:szCs w:val="20"/>
              </w:rPr>
              <w:t>3</w:t>
            </w:r>
          </w:p>
        </w:tc>
        <w:tc>
          <w:tcPr>
            <w:tcW w:w="597" w:type="dxa"/>
            <w:tcBorders>
              <w:top w:val="nil"/>
              <w:left w:val="nil"/>
              <w:bottom w:val="single" w:sz="4" w:space="0" w:color="auto"/>
              <w:right w:val="single" w:sz="4" w:space="0" w:color="auto"/>
            </w:tcBorders>
            <w:shd w:val="clear" w:color="auto" w:fill="auto"/>
            <w:hideMark/>
          </w:tcPr>
          <w:p w14:paraId="0D7A20D8" w14:textId="77777777" w:rsidR="0032448D" w:rsidRPr="00F759A8" w:rsidRDefault="0032448D" w:rsidP="00F759A8">
            <w:pPr>
              <w:jc w:val="center"/>
              <w:rPr>
                <w:color w:val="000000"/>
                <w:sz w:val="20"/>
                <w:szCs w:val="20"/>
              </w:rPr>
            </w:pPr>
            <w:r w:rsidRPr="00F759A8">
              <w:rPr>
                <w:color w:val="000000"/>
                <w:sz w:val="20"/>
                <w:szCs w:val="20"/>
              </w:rPr>
              <w:t>3</w:t>
            </w:r>
          </w:p>
        </w:tc>
        <w:tc>
          <w:tcPr>
            <w:tcW w:w="2968" w:type="dxa"/>
            <w:tcBorders>
              <w:top w:val="nil"/>
              <w:left w:val="nil"/>
              <w:bottom w:val="single" w:sz="4" w:space="0" w:color="auto"/>
              <w:right w:val="single" w:sz="4" w:space="0" w:color="auto"/>
            </w:tcBorders>
            <w:shd w:val="clear" w:color="auto" w:fill="auto"/>
            <w:hideMark/>
          </w:tcPr>
          <w:p w14:paraId="214AA4E9" w14:textId="77777777" w:rsidR="0032448D" w:rsidRPr="00F759A8" w:rsidRDefault="0032448D" w:rsidP="00F759A8">
            <w:pPr>
              <w:rPr>
                <w:color w:val="000000"/>
                <w:sz w:val="20"/>
                <w:szCs w:val="20"/>
              </w:rPr>
            </w:pPr>
            <w:r w:rsidRPr="00F759A8">
              <w:rPr>
                <w:color w:val="000000"/>
                <w:sz w:val="20"/>
                <w:szCs w:val="20"/>
              </w:rPr>
              <w:t>Разборка покрытий полов: из линолеума и релина</w:t>
            </w:r>
          </w:p>
        </w:tc>
        <w:tc>
          <w:tcPr>
            <w:tcW w:w="747" w:type="dxa"/>
            <w:tcBorders>
              <w:top w:val="nil"/>
              <w:left w:val="nil"/>
              <w:bottom w:val="single" w:sz="4" w:space="0" w:color="auto"/>
              <w:right w:val="single" w:sz="4" w:space="0" w:color="auto"/>
            </w:tcBorders>
            <w:shd w:val="clear" w:color="auto" w:fill="auto"/>
            <w:hideMark/>
          </w:tcPr>
          <w:p w14:paraId="47A53917"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88BF4E8" w14:textId="77777777" w:rsidR="0032448D" w:rsidRPr="00F759A8" w:rsidRDefault="0032448D" w:rsidP="00F759A8">
            <w:pPr>
              <w:jc w:val="right"/>
              <w:rPr>
                <w:color w:val="000000"/>
                <w:sz w:val="20"/>
                <w:szCs w:val="20"/>
              </w:rPr>
            </w:pPr>
            <w:r w:rsidRPr="00F759A8">
              <w:rPr>
                <w:color w:val="000000"/>
                <w:sz w:val="20"/>
                <w:szCs w:val="20"/>
              </w:rPr>
              <w:t>89</w:t>
            </w:r>
          </w:p>
        </w:tc>
        <w:tc>
          <w:tcPr>
            <w:tcW w:w="3532" w:type="dxa"/>
            <w:gridSpan w:val="2"/>
            <w:tcBorders>
              <w:top w:val="nil"/>
              <w:left w:val="nil"/>
              <w:bottom w:val="single" w:sz="4" w:space="0" w:color="auto"/>
              <w:right w:val="single" w:sz="4" w:space="0" w:color="auto"/>
            </w:tcBorders>
            <w:shd w:val="clear" w:color="auto" w:fill="auto"/>
            <w:hideMark/>
          </w:tcPr>
          <w:p w14:paraId="41D59110" w14:textId="1B9FAAC3" w:rsidR="0032448D" w:rsidRPr="00F759A8" w:rsidRDefault="0032448D" w:rsidP="0032448D">
            <w:pPr>
              <w:rPr>
                <w:color w:val="000000"/>
                <w:sz w:val="20"/>
                <w:szCs w:val="20"/>
              </w:rPr>
            </w:pPr>
            <w:r w:rsidRPr="00F759A8">
              <w:rPr>
                <w:color w:val="000000"/>
                <w:sz w:val="20"/>
                <w:szCs w:val="20"/>
              </w:rPr>
              <w:t>  пом. №2-4, тамбур</w:t>
            </w:r>
          </w:p>
        </w:tc>
      </w:tr>
      <w:tr w:rsidR="00F759A8" w:rsidRPr="00F759A8" w14:paraId="5852EBA3"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F526E01" w14:textId="7029EDEB" w:rsidR="00F759A8" w:rsidRPr="00F759A8" w:rsidRDefault="00F759A8" w:rsidP="00F759A8">
            <w:pPr>
              <w:rPr>
                <w:b/>
                <w:bCs/>
                <w:color w:val="000000"/>
                <w:sz w:val="20"/>
                <w:szCs w:val="20"/>
              </w:rPr>
            </w:pPr>
            <w:r w:rsidRPr="00F759A8">
              <w:rPr>
                <w:b/>
                <w:bCs/>
                <w:color w:val="000000"/>
                <w:sz w:val="20"/>
                <w:szCs w:val="20"/>
              </w:rPr>
              <w:t>тип 1, покрытие линолеум - 89,0 м2 (пом. №2-4, тамбур)</w:t>
            </w:r>
          </w:p>
        </w:tc>
      </w:tr>
      <w:tr w:rsidR="0032448D" w:rsidRPr="00F759A8" w14:paraId="721710F5" w14:textId="77777777" w:rsidTr="00F07EA1">
        <w:trPr>
          <w:trHeight w:val="2535"/>
        </w:trPr>
        <w:tc>
          <w:tcPr>
            <w:tcW w:w="546" w:type="dxa"/>
            <w:tcBorders>
              <w:top w:val="nil"/>
              <w:left w:val="single" w:sz="4" w:space="0" w:color="auto"/>
              <w:bottom w:val="single" w:sz="4" w:space="0" w:color="auto"/>
              <w:right w:val="single" w:sz="4" w:space="0" w:color="auto"/>
            </w:tcBorders>
            <w:shd w:val="clear" w:color="auto" w:fill="auto"/>
            <w:noWrap/>
            <w:hideMark/>
          </w:tcPr>
          <w:p w14:paraId="0026ACCD" w14:textId="77777777" w:rsidR="0032448D" w:rsidRPr="00F759A8" w:rsidRDefault="0032448D" w:rsidP="00F759A8">
            <w:pPr>
              <w:jc w:val="center"/>
              <w:rPr>
                <w:color w:val="000000"/>
                <w:sz w:val="20"/>
                <w:szCs w:val="20"/>
              </w:rPr>
            </w:pPr>
            <w:r w:rsidRPr="00F759A8">
              <w:rPr>
                <w:color w:val="000000"/>
                <w:sz w:val="20"/>
                <w:szCs w:val="20"/>
              </w:rPr>
              <w:t>4</w:t>
            </w:r>
          </w:p>
        </w:tc>
        <w:tc>
          <w:tcPr>
            <w:tcW w:w="597" w:type="dxa"/>
            <w:tcBorders>
              <w:top w:val="nil"/>
              <w:left w:val="nil"/>
              <w:bottom w:val="single" w:sz="4" w:space="0" w:color="auto"/>
              <w:right w:val="single" w:sz="4" w:space="0" w:color="auto"/>
            </w:tcBorders>
            <w:shd w:val="clear" w:color="auto" w:fill="auto"/>
            <w:hideMark/>
          </w:tcPr>
          <w:p w14:paraId="66BFED1E" w14:textId="77777777" w:rsidR="0032448D" w:rsidRPr="00F759A8" w:rsidRDefault="0032448D" w:rsidP="00F759A8">
            <w:pPr>
              <w:jc w:val="center"/>
              <w:rPr>
                <w:color w:val="000000"/>
                <w:sz w:val="20"/>
                <w:szCs w:val="20"/>
              </w:rPr>
            </w:pPr>
            <w:r w:rsidRPr="00F759A8">
              <w:rPr>
                <w:color w:val="000000"/>
                <w:sz w:val="20"/>
                <w:szCs w:val="20"/>
              </w:rPr>
              <w:t>4</w:t>
            </w:r>
          </w:p>
        </w:tc>
        <w:tc>
          <w:tcPr>
            <w:tcW w:w="2968" w:type="dxa"/>
            <w:tcBorders>
              <w:top w:val="nil"/>
              <w:left w:val="nil"/>
              <w:bottom w:val="single" w:sz="4" w:space="0" w:color="auto"/>
              <w:right w:val="single" w:sz="4" w:space="0" w:color="auto"/>
            </w:tcBorders>
            <w:shd w:val="clear" w:color="auto" w:fill="auto"/>
            <w:hideMark/>
          </w:tcPr>
          <w:p w14:paraId="6BF87E06" w14:textId="77777777" w:rsidR="0032448D" w:rsidRPr="00F759A8" w:rsidRDefault="0032448D" w:rsidP="00F759A8">
            <w:pPr>
              <w:rPr>
                <w:color w:val="000000"/>
                <w:sz w:val="20"/>
                <w:szCs w:val="20"/>
              </w:rPr>
            </w:pPr>
            <w:r w:rsidRPr="00F759A8">
              <w:rPr>
                <w:color w:val="000000"/>
                <w:sz w:val="20"/>
                <w:szCs w:val="20"/>
              </w:rPr>
              <w:t>Устройство покрытий: из линолеума на клее</w:t>
            </w:r>
          </w:p>
        </w:tc>
        <w:tc>
          <w:tcPr>
            <w:tcW w:w="747" w:type="dxa"/>
            <w:tcBorders>
              <w:top w:val="nil"/>
              <w:left w:val="nil"/>
              <w:bottom w:val="single" w:sz="4" w:space="0" w:color="auto"/>
              <w:right w:val="single" w:sz="4" w:space="0" w:color="auto"/>
            </w:tcBorders>
            <w:shd w:val="clear" w:color="auto" w:fill="auto"/>
            <w:hideMark/>
          </w:tcPr>
          <w:p w14:paraId="3707AA82"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C2520A8" w14:textId="77777777" w:rsidR="0032448D" w:rsidRPr="00F759A8" w:rsidRDefault="0032448D" w:rsidP="00F759A8">
            <w:pPr>
              <w:jc w:val="right"/>
              <w:rPr>
                <w:color w:val="000000"/>
                <w:sz w:val="20"/>
                <w:szCs w:val="20"/>
              </w:rPr>
            </w:pPr>
            <w:r w:rsidRPr="00F759A8">
              <w:rPr>
                <w:color w:val="000000"/>
                <w:sz w:val="20"/>
                <w:szCs w:val="20"/>
              </w:rPr>
              <w:t>89</w:t>
            </w:r>
          </w:p>
        </w:tc>
        <w:tc>
          <w:tcPr>
            <w:tcW w:w="3532" w:type="dxa"/>
            <w:gridSpan w:val="2"/>
            <w:tcBorders>
              <w:top w:val="nil"/>
              <w:left w:val="nil"/>
              <w:bottom w:val="single" w:sz="4" w:space="0" w:color="auto"/>
              <w:right w:val="single" w:sz="4" w:space="0" w:color="auto"/>
            </w:tcBorders>
            <w:shd w:val="clear" w:color="auto" w:fill="auto"/>
            <w:hideMark/>
          </w:tcPr>
          <w:p w14:paraId="1EDF283B" w14:textId="0B5A9BB4" w:rsidR="0032448D" w:rsidRPr="00F759A8" w:rsidRDefault="0032448D" w:rsidP="0032448D">
            <w:pPr>
              <w:rPr>
                <w:color w:val="000000"/>
                <w:sz w:val="20"/>
                <w:szCs w:val="20"/>
              </w:rPr>
            </w:pPr>
            <w:r w:rsidRPr="00F759A8">
              <w:rPr>
                <w:color w:val="000000"/>
                <w:sz w:val="20"/>
                <w:szCs w:val="20"/>
              </w:rPr>
              <w:t>(12,6+35,5+26,8+14,1)                                  Линолеум ПВХ без подосновы, класс износостойкости 34/43, класс пожарной опасности КМ2 (Г1, В2, Д2, Т2, РП1), толщина 2 мм, вес 2950 г/м2; Клей на основе сополимерной дисперсии для покрытий из ПВХ, латекса, полиуретана и вспененного винила, плотность 1,3 г/см3, расход 0,22-0,27 кг/м2</w:t>
            </w:r>
          </w:p>
        </w:tc>
      </w:tr>
      <w:tr w:rsidR="0032448D" w:rsidRPr="00F759A8" w14:paraId="3F7A2D1F" w14:textId="77777777" w:rsidTr="00F07EA1">
        <w:trPr>
          <w:trHeight w:val="780"/>
        </w:trPr>
        <w:tc>
          <w:tcPr>
            <w:tcW w:w="546" w:type="dxa"/>
            <w:tcBorders>
              <w:top w:val="nil"/>
              <w:left w:val="single" w:sz="4" w:space="0" w:color="auto"/>
              <w:bottom w:val="single" w:sz="4" w:space="0" w:color="auto"/>
              <w:right w:val="single" w:sz="4" w:space="0" w:color="auto"/>
            </w:tcBorders>
            <w:shd w:val="clear" w:color="auto" w:fill="auto"/>
            <w:noWrap/>
            <w:hideMark/>
          </w:tcPr>
          <w:p w14:paraId="79F289AD" w14:textId="77777777" w:rsidR="0032448D" w:rsidRPr="00F759A8" w:rsidRDefault="0032448D" w:rsidP="00F759A8">
            <w:pPr>
              <w:jc w:val="center"/>
              <w:rPr>
                <w:color w:val="000000"/>
                <w:sz w:val="20"/>
                <w:szCs w:val="20"/>
              </w:rPr>
            </w:pPr>
            <w:r w:rsidRPr="00F759A8">
              <w:rPr>
                <w:color w:val="000000"/>
                <w:sz w:val="20"/>
                <w:szCs w:val="20"/>
              </w:rPr>
              <w:lastRenderedPageBreak/>
              <w:t>5</w:t>
            </w:r>
          </w:p>
        </w:tc>
        <w:tc>
          <w:tcPr>
            <w:tcW w:w="597" w:type="dxa"/>
            <w:tcBorders>
              <w:top w:val="nil"/>
              <w:left w:val="nil"/>
              <w:bottom w:val="single" w:sz="4" w:space="0" w:color="auto"/>
              <w:right w:val="single" w:sz="4" w:space="0" w:color="auto"/>
            </w:tcBorders>
            <w:shd w:val="clear" w:color="auto" w:fill="auto"/>
            <w:hideMark/>
          </w:tcPr>
          <w:p w14:paraId="6898A9A8" w14:textId="77777777" w:rsidR="0032448D" w:rsidRPr="00F759A8" w:rsidRDefault="0032448D" w:rsidP="00F759A8">
            <w:pPr>
              <w:jc w:val="center"/>
              <w:rPr>
                <w:color w:val="000000"/>
                <w:sz w:val="20"/>
                <w:szCs w:val="20"/>
              </w:rPr>
            </w:pPr>
            <w:r w:rsidRPr="00F759A8">
              <w:rPr>
                <w:color w:val="000000"/>
                <w:sz w:val="20"/>
                <w:szCs w:val="20"/>
              </w:rPr>
              <w:t>5</w:t>
            </w:r>
          </w:p>
        </w:tc>
        <w:tc>
          <w:tcPr>
            <w:tcW w:w="2968" w:type="dxa"/>
            <w:tcBorders>
              <w:top w:val="nil"/>
              <w:left w:val="nil"/>
              <w:bottom w:val="single" w:sz="4" w:space="0" w:color="auto"/>
              <w:right w:val="single" w:sz="4" w:space="0" w:color="auto"/>
            </w:tcBorders>
            <w:shd w:val="clear" w:color="auto" w:fill="auto"/>
            <w:hideMark/>
          </w:tcPr>
          <w:p w14:paraId="43B17CF4" w14:textId="77777777" w:rsidR="0032448D" w:rsidRPr="00F759A8" w:rsidRDefault="0032448D" w:rsidP="00F759A8">
            <w:pPr>
              <w:rPr>
                <w:color w:val="000000"/>
                <w:sz w:val="20"/>
                <w:szCs w:val="20"/>
              </w:rPr>
            </w:pPr>
            <w:r w:rsidRPr="00F759A8">
              <w:rPr>
                <w:color w:val="000000"/>
                <w:sz w:val="20"/>
                <w:szCs w:val="20"/>
              </w:rPr>
              <w:t>Устройство плинтусов поливинилхлоридных: на клее КН-2</w:t>
            </w:r>
          </w:p>
        </w:tc>
        <w:tc>
          <w:tcPr>
            <w:tcW w:w="747" w:type="dxa"/>
            <w:tcBorders>
              <w:top w:val="nil"/>
              <w:left w:val="nil"/>
              <w:bottom w:val="single" w:sz="4" w:space="0" w:color="auto"/>
              <w:right w:val="single" w:sz="4" w:space="0" w:color="auto"/>
            </w:tcBorders>
            <w:shd w:val="clear" w:color="auto" w:fill="auto"/>
            <w:hideMark/>
          </w:tcPr>
          <w:p w14:paraId="0B137E33"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05DD310A" w14:textId="77777777" w:rsidR="0032448D" w:rsidRPr="00F759A8" w:rsidRDefault="0032448D" w:rsidP="00F759A8">
            <w:pPr>
              <w:jc w:val="right"/>
              <w:rPr>
                <w:color w:val="000000"/>
                <w:sz w:val="20"/>
                <w:szCs w:val="20"/>
              </w:rPr>
            </w:pPr>
            <w:r w:rsidRPr="00F759A8">
              <w:rPr>
                <w:color w:val="000000"/>
                <w:sz w:val="20"/>
                <w:szCs w:val="20"/>
              </w:rPr>
              <w:t>67,1</w:t>
            </w:r>
          </w:p>
        </w:tc>
        <w:tc>
          <w:tcPr>
            <w:tcW w:w="3532" w:type="dxa"/>
            <w:gridSpan w:val="2"/>
            <w:tcBorders>
              <w:top w:val="nil"/>
              <w:left w:val="nil"/>
              <w:bottom w:val="single" w:sz="4" w:space="0" w:color="auto"/>
              <w:right w:val="single" w:sz="4" w:space="0" w:color="auto"/>
            </w:tcBorders>
            <w:shd w:val="clear" w:color="auto" w:fill="auto"/>
            <w:hideMark/>
          </w:tcPr>
          <w:p w14:paraId="0133E8E4" w14:textId="248A4D4E" w:rsidR="0032448D" w:rsidRPr="00F759A8" w:rsidRDefault="0032448D" w:rsidP="0032448D">
            <w:pPr>
              <w:rPr>
                <w:sz w:val="20"/>
                <w:szCs w:val="20"/>
              </w:rPr>
            </w:pPr>
            <w:r w:rsidRPr="00F759A8">
              <w:rPr>
                <w:sz w:val="20"/>
                <w:szCs w:val="20"/>
              </w:rPr>
              <w:t>Плинтус для полов из ПВХ, с кабель-каналом, высота 55 мм, ширина 22 мм</w:t>
            </w:r>
          </w:p>
        </w:tc>
      </w:tr>
      <w:tr w:rsidR="00F759A8" w:rsidRPr="00F759A8" w14:paraId="283DE5A2"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D21E43D" w14:textId="77777777" w:rsidR="00F759A8" w:rsidRPr="00F759A8" w:rsidRDefault="00F759A8" w:rsidP="00F759A8">
            <w:pPr>
              <w:rPr>
                <w:b/>
                <w:bCs/>
                <w:color w:val="000000"/>
                <w:sz w:val="20"/>
                <w:szCs w:val="20"/>
              </w:rPr>
            </w:pPr>
            <w:r w:rsidRPr="00F759A8">
              <w:rPr>
                <w:b/>
                <w:bCs/>
                <w:color w:val="000000"/>
                <w:sz w:val="20"/>
                <w:szCs w:val="20"/>
              </w:rPr>
              <w:t>тип 2, покрытие из керамических плиток - 28,8 м2 (пом.№5, серверная)</w:t>
            </w:r>
          </w:p>
        </w:tc>
      </w:tr>
      <w:tr w:rsidR="0032448D" w:rsidRPr="00F759A8" w14:paraId="572F0574" w14:textId="77777777" w:rsidTr="00F07EA1">
        <w:trPr>
          <w:trHeight w:val="447"/>
        </w:trPr>
        <w:tc>
          <w:tcPr>
            <w:tcW w:w="546" w:type="dxa"/>
            <w:tcBorders>
              <w:top w:val="nil"/>
              <w:left w:val="single" w:sz="4" w:space="0" w:color="auto"/>
              <w:bottom w:val="single" w:sz="4" w:space="0" w:color="auto"/>
              <w:right w:val="single" w:sz="4" w:space="0" w:color="auto"/>
            </w:tcBorders>
            <w:shd w:val="clear" w:color="auto" w:fill="auto"/>
            <w:noWrap/>
            <w:hideMark/>
          </w:tcPr>
          <w:p w14:paraId="699F39C9" w14:textId="77777777" w:rsidR="0032448D" w:rsidRPr="00F759A8" w:rsidRDefault="0032448D" w:rsidP="00F759A8">
            <w:pPr>
              <w:jc w:val="center"/>
              <w:rPr>
                <w:color w:val="000000"/>
                <w:sz w:val="20"/>
                <w:szCs w:val="20"/>
              </w:rPr>
            </w:pPr>
            <w:r w:rsidRPr="00F759A8">
              <w:rPr>
                <w:color w:val="000000"/>
                <w:sz w:val="20"/>
                <w:szCs w:val="20"/>
              </w:rPr>
              <w:t>6</w:t>
            </w:r>
          </w:p>
        </w:tc>
        <w:tc>
          <w:tcPr>
            <w:tcW w:w="597" w:type="dxa"/>
            <w:tcBorders>
              <w:top w:val="nil"/>
              <w:left w:val="nil"/>
              <w:bottom w:val="single" w:sz="4" w:space="0" w:color="auto"/>
              <w:right w:val="single" w:sz="4" w:space="0" w:color="auto"/>
            </w:tcBorders>
            <w:shd w:val="clear" w:color="auto" w:fill="auto"/>
            <w:hideMark/>
          </w:tcPr>
          <w:p w14:paraId="1C78CE3B" w14:textId="77777777" w:rsidR="0032448D" w:rsidRPr="00F759A8" w:rsidRDefault="0032448D" w:rsidP="00F759A8">
            <w:pPr>
              <w:jc w:val="center"/>
              <w:rPr>
                <w:color w:val="000000"/>
                <w:sz w:val="20"/>
                <w:szCs w:val="20"/>
              </w:rPr>
            </w:pPr>
            <w:r w:rsidRPr="00F759A8">
              <w:rPr>
                <w:color w:val="000000"/>
                <w:sz w:val="20"/>
                <w:szCs w:val="20"/>
              </w:rPr>
              <w:t>6</w:t>
            </w:r>
          </w:p>
        </w:tc>
        <w:tc>
          <w:tcPr>
            <w:tcW w:w="2968" w:type="dxa"/>
            <w:tcBorders>
              <w:top w:val="nil"/>
              <w:left w:val="nil"/>
              <w:bottom w:val="single" w:sz="4" w:space="0" w:color="auto"/>
              <w:right w:val="single" w:sz="4" w:space="0" w:color="auto"/>
            </w:tcBorders>
            <w:shd w:val="clear" w:color="auto" w:fill="auto"/>
            <w:hideMark/>
          </w:tcPr>
          <w:p w14:paraId="618C6AB9" w14:textId="77777777" w:rsidR="0032448D" w:rsidRPr="00F759A8" w:rsidRDefault="0032448D" w:rsidP="00F759A8">
            <w:pPr>
              <w:rPr>
                <w:color w:val="000000"/>
                <w:sz w:val="20"/>
                <w:szCs w:val="20"/>
              </w:rPr>
            </w:pPr>
            <w:r w:rsidRPr="00F759A8">
              <w:rPr>
                <w:color w:val="000000"/>
                <w:sz w:val="20"/>
                <w:szCs w:val="20"/>
              </w:rPr>
              <w:t>Устройство стяжек: цементных толщиной 20 мм</w:t>
            </w:r>
          </w:p>
        </w:tc>
        <w:tc>
          <w:tcPr>
            <w:tcW w:w="747" w:type="dxa"/>
            <w:tcBorders>
              <w:top w:val="nil"/>
              <w:left w:val="nil"/>
              <w:bottom w:val="single" w:sz="4" w:space="0" w:color="auto"/>
              <w:right w:val="single" w:sz="4" w:space="0" w:color="auto"/>
            </w:tcBorders>
            <w:shd w:val="clear" w:color="auto" w:fill="auto"/>
            <w:hideMark/>
          </w:tcPr>
          <w:p w14:paraId="62E72B5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977D87E" w14:textId="77777777" w:rsidR="0032448D" w:rsidRPr="00F759A8" w:rsidRDefault="0032448D" w:rsidP="00F759A8">
            <w:pPr>
              <w:jc w:val="right"/>
              <w:rPr>
                <w:color w:val="000000"/>
                <w:sz w:val="20"/>
                <w:szCs w:val="20"/>
              </w:rPr>
            </w:pPr>
            <w:r w:rsidRPr="00F759A8">
              <w:rPr>
                <w:color w:val="000000"/>
                <w:sz w:val="20"/>
                <w:szCs w:val="20"/>
              </w:rPr>
              <w:t>28,8</w:t>
            </w:r>
          </w:p>
        </w:tc>
        <w:tc>
          <w:tcPr>
            <w:tcW w:w="3532" w:type="dxa"/>
            <w:gridSpan w:val="2"/>
            <w:tcBorders>
              <w:top w:val="nil"/>
              <w:left w:val="nil"/>
              <w:bottom w:val="single" w:sz="4" w:space="0" w:color="auto"/>
              <w:right w:val="single" w:sz="4" w:space="0" w:color="auto"/>
            </w:tcBorders>
            <w:shd w:val="clear" w:color="auto" w:fill="auto"/>
            <w:hideMark/>
          </w:tcPr>
          <w:p w14:paraId="0CDB6143" w14:textId="6F49BA05" w:rsidR="0032448D" w:rsidRPr="00F759A8" w:rsidRDefault="0032448D" w:rsidP="00F759A8">
            <w:pPr>
              <w:rPr>
                <w:sz w:val="20"/>
                <w:szCs w:val="20"/>
              </w:rPr>
            </w:pPr>
            <w:r w:rsidRPr="00F759A8">
              <w:rPr>
                <w:sz w:val="20"/>
                <w:szCs w:val="20"/>
              </w:rPr>
              <w:t>Раствор готовый кладочный, цементно-песчаный, М100</w:t>
            </w:r>
          </w:p>
        </w:tc>
      </w:tr>
      <w:tr w:rsidR="0032448D" w:rsidRPr="00F759A8" w14:paraId="6B67514E" w14:textId="77777777" w:rsidTr="00F07EA1">
        <w:trPr>
          <w:trHeight w:val="1802"/>
        </w:trPr>
        <w:tc>
          <w:tcPr>
            <w:tcW w:w="546" w:type="dxa"/>
            <w:tcBorders>
              <w:top w:val="nil"/>
              <w:left w:val="single" w:sz="4" w:space="0" w:color="auto"/>
              <w:bottom w:val="single" w:sz="4" w:space="0" w:color="auto"/>
              <w:right w:val="single" w:sz="4" w:space="0" w:color="auto"/>
            </w:tcBorders>
            <w:shd w:val="clear" w:color="auto" w:fill="auto"/>
            <w:noWrap/>
            <w:hideMark/>
          </w:tcPr>
          <w:p w14:paraId="41F1233C" w14:textId="77777777" w:rsidR="0032448D" w:rsidRPr="00F759A8" w:rsidRDefault="0032448D" w:rsidP="00F759A8">
            <w:pPr>
              <w:jc w:val="center"/>
              <w:rPr>
                <w:color w:val="000000"/>
                <w:sz w:val="20"/>
                <w:szCs w:val="20"/>
              </w:rPr>
            </w:pPr>
            <w:r w:rsidRPr="00F759A8">
              <w:rPr>
                <w:color w:val="000000"/>
                <w:sz w:val="20"/>
                <w:szCs w:val="20"/>
              </w:rPr>
              <w:t>7</w:t>
            </w:r>
          </w:p>
        </w:tc>
        <w:tc>
          <w:tcPr>
            <w:tcW w:w="597" w:type="dxa"/>
            <w:tcBorders>
              <w:top w:val="nil"/>
              <w:left w:val="nil"/>
              <w:bottom w:val="single" w:sz="4" w:space="0" w:color="auto"/>
              <w:right w:val="single" w:sz="4" w:space="0" w:color="auto"/>
            </w:tcBorders>
            <w:shd w:val="clear" w:color="auto" w:fill="auto"/>
            <w:hideMark/>
          </w:tcPr>
          <w:p w14:paraId="5AE18472" w14:textId="77777777" w:rsidR="0032448D" w:rsidRPr="00F759A8" w:rsidRDefault="0032448D" w:rsidP="00F759A8">
            <w:pPr>
              <w:jc w:val="center"/>
              <w:rPr>
                <w:color w:val="000000"/>
                <w:sz w:val="20"/>
                <w:szCs w:val="20"/>
              </w:rPr>
            </w:pPr>
            <w:r w:rsidRPr="00F759A8">
              <w:rPr>
                <w:color w:val="000000"/>
                <w:sz w:val="20"/>
                <w:szCs w:val="20"/>
              </w:rPr>
              <w:t>7</w:t>
            </w:r>
          </w:p>
        </w:tc>
        <w:tc>
          <w:tcPr>
            <w:tcW w:w="2968" w:type="dxa"/>
            <w:tcBorders>
              <w:top w:val="nil"/>
              <w:left w:val="nil"/>
              <w:bottom w:val="single" w:sz="4" w:space="0" w:color="auto"/>
              <w:right w:val="single" w:sz="4" w:space="0" w:color="auto"/>
            </w:tcBorders>
            <w:shd w:val="clear" w:color="auto" w:fill="auto"/>
            <w:hideMark/>
          </w:tcPr>
          <w:p w14:paraId="18A2E67A" w14:textId="77777777" w:rsidR="0032448D" w:rsidRPr="00F759A8" w:rsidRDefault="0032448D" w:rsidP="00F759A8">
            <w:pPr>
              <w:rPr>
                <w:color w:val="000000"/>
                <w:sz w:val="20"/>
                <w:szCs w:val="20"/>
              </w:rPr>
            </w:pPr>
            <w:r w:rsidRPr="00F759A8">
              <w:rPr>
                <w:color w:val="000000"/>
                <w:sz w:val="20"/>
                <w:szCs w:val="20"/>
              </w:rPr>
              <w:t>Устройство покрытий на растворе из сухой смеси с приготовлением раствора в построечных условиях из плиток: гладких неглазурованных керамических для полов одноцветных</w:t>
            </w:r>
          </w:p>
        </w:tc>
        <w:tc>
          <w:tcPr>
            <w:tcW w:w="747" w:type="dxa"/>
            <w:tcBorders>
              <w:top w:val="nil"/>
              <w:left w:val="nil"/>
              <w:bottom w:val="single" w:sz="4" w:space="0" w:color="auto"/>
              <w:right w:val="single" w:sz="4" w:space="0" w:color="auto"/>
            </w:tcBorders>
            <w:shd w:val="clear" w:color="auto" w:fill="auto"/>
            <w:hideMark/>
          </w:tcPr>
          <w:p w14:paraId="3C70A0BA"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7D2C135" w14:textId="77777777" w:rsidR="0032448D" w:rsidRPr="00F759A8" w:rsidRDefault="0032448D" w:rsidP="00F759A8">
            <w:pPr>
              <w:jc w:val="right"/>
              <w:rPr>
                <w:color w:val="000000"/>
                <w:sz w:val="20"/>
                <w:szCs w:val="20"/>
              </w:rPr>
            </w:pPr>
            <w:r w:rsidRPr="00F759A8">
              <w:rPr>
                <w:color w:val="000000"/>
                <w:sz w:val="20"/>
                <w:szCs w:val="20"/>
              </w:rPr>
              <w:t>28,8</w:t>
            </w:r>
          </w:p>
        </w:tc>
        <w:tc>
          <w:tcPr>
            <w:tcW w:w="3532" w:type="dxa"/>
            <w:gridSpan w:val="2"/>
            <w:tcBorders>
              <w:top w:val="nil"/>
              <w:left w:val="nil"/>
              <w:bottom w:val="single" w:sz="4" w:space="0" w:color="auto"/>
              <w:right w:val="single" w:sz="4" w:space="0" w:color="auto"/>
            </w:tcBorders>
            <w:shd w:val="clear" w:color="auto" w:fill="auto"/>
            <w:hideMark/>
          </w:tcPr>
          <w:p w14:paraId="04632AA3" w14:textId="3E1D4307" w:rsidR="0032448D" w:rsidRPr="00F759A8" w:rsidRDefault="0032448D" w:rsidP="0032448D">
            <w:pPr>
              <w:rPr>
                <w:color w:val="000000"/>
                <w:sz w:val="20"/>
                <w:szCs w:val="20"/>
              </w:rPr>
            </w:pPr>
            <w:r w:rsidRPr="00F759A8">
              <w:rPr>
                <w:color w:val="000000"/>
                <w:sz w:val="20"/>
                <w:szCs w:val="20"/>
              </w:rPr>
              <w:t>Плитка керамическая для полов, неглазурованная, гладкая, цветная, толщина 11 мм;                                                      Клей монтажный сухой для внутренних и наружных работ на основе цементного вяжущего, для плитки</w:t>
            </w:r>
          </w:p>
        </w:tc>
      </w:tr>
      <w:tr w:rsidR="0032448D" w:rsidRPr="00F759A8" w14:paraId="1E3DAFDD" w14:textId="77777777" w:rsidTr="00F07EA1">
        <w:trPr>
          <w:trHeight w:val="795"/>
        </w:trPr>
        <w:tc>
          <w:tcPr>
            <w:tcW w:w="546" w:type="dxa"/>
            <w:tcBorders>
              <w:top w:val="nil"/>
              <w:left w:val="single" w:sz="4" w:space="0" w:color="auto"/>
              <w:bottom w:val="single" w:sz="4" w:space="0" w:color="auto"/>
              <w:right w:val="single" w:sz="4" w:space="0" w:color="auto"/>
            </w:tcBorders>
            <w:shd w:val="clear" w:color="auto" w:fill="auto"/>
            <w:noWrap/>
            <w:hideMark/>
          </w:tcPr>
          <w:p w14:paraId="75A70FF9" w14:textId="77777777" w:rsidR="0032448D" w:rsidRPr="00F759A8" w:rsidRDefault="0032448D" w:rsidP="00F759A8">
            <w:pPr>
              <w:jc w:val="center"/>
              <w:rPr>
                <w:color w:val="000000"/>
                <w:sz w:val="20"/>
                <w:szCs w:val="20"/>
              </w:rPr>
            </w:pPr>
            <w:r w:rsidRPr="00F759A8">
              <w:rPr>
                <w:color w:val="000000"/>
                <w:sz w:val="20"/>
                <w:szCs w:val="20"/>
              </w:rPr>
              <w:t>8</w:t>
            </w:r>
          </w:p>
        </w:tc>
        <w:tc>
          <w:tcPr>
            <w:tcW w:w="597" w:type="dxa"/>
            <w:tcBorders>
              <w:top w:val="nil"/>
              <w:left w:val="nil"/>
              <w:bottom w:val="single" w:sz="4" w:space="0" w:color="auto"/>
              <w:right w:val="single" w:sz="4" w:space="0" w:color="auto"/>
            </w:tcBorders>
            <w:shd w:val="clear" w:color="auto" w:fill="auto"/>
            <w:hideMark/>
          </w:tcPr>
          <w:p w14:paraId="251CC05D" w14:textId="77777777" w:rsidR="0032448D" w:rsidRPr="00F759A8" w:rsidRDefault="0032448D" w:rsidP="00F759A8">
            <w:pPr>
              <w:jc w:val="center"/>
              <w:rPr>
                <w:color w:val="000000"/>
                <w:sz w:val="20"/>
                <w:szCs w:val="20"/>
              </w:rPr>
            </w:pPr>
            <w:r w:rsidRPr="00F759A8">
              <w:rPr>
                <w:color w:val="000000"/>
                <w:sz w:val="20"/>
                <w:szCs w:val="20"/>
              </w:rPr>
              <w:t>8</w:t>
            </w:r>
          </w:p>
        </w:tc>
        <w:tc>
          <w:tcPr>
            <w:tcW w:w="2968" w:type="dxa"/>
            <w:tcBorders>
              <w:top w:val="nil"/>
              <w:left w:val="nil"/>
              <w:bottom w:val="single" w:sz="4" w:space="0" w:color="auto"/>
              <w:right w:val="single" w:sz="4" w:space="0" w:color="auto"/>
            </w:tcBorders>
            <w:shd w:val="clear" w:color="auto" w:fill="auto"/>
            <w:hideMark/>
          </w:tcPr>
          <w:p w14:paraId="5B0C81D5" w14:textId="77777777" w:rsidR="0032448D" w:rsidRPr="00F759A8" w:rsidRDefault="0032448D" w:rsidP="00F759A8">
            <w:pPr>
              <w:rPr>
                <w:color w:val="000000"/>
                <w:sz w:val="20"/>
                <w:szCs w:val="20"/>
              </w:rPr>
            </w:pPr>
            <w:r w:rsidRPr="00F759A8">
              <w:rPr>
                <w:color w:val="000000"/>
                <w:sz w:val="20"/>
                <w:szCs w:val="20"/>
              </w:rPr>
              <w:t>Устройство плинтусов: из плиток керамических</w:t>
            </w:r>
          </w:p>
        </w:tc>
        <w:tc>
          <w:tcPr>
            <w:tcW w:w="747" w:type="dxa"/>
            <w:tcBorders>
              <w:top w:val="nil"/>
              <w:left w:val="nil"/>
              <w:bottom w:val="single" w:sz="4" w:space="0" w:color="auto"/>
              <w:right w:val="single" w:sz="4" w:space="0" w:color="auto"/>
            </w:tcBorders>
            <w:shd w:val="clear" w:color="auto" w:fill="auto"/>
            <w:hideMark/>
          </w:tcPr>
          <w:p w14:paraId="09DD9E40"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160CB6DF" w14:textId="77777777" w:rsidR="0032448D" w:rsidRPr="00F759A8" w:rsidRDefault="0032448D" w:rsidP="00F759A8">
            <w:pPr>
              <w:jc w:val="right"/>
              <w:rPr>
                <w:color w:val="000000"/>
                <w:sz w:val="20"/>
                <w:szCs w:val="20"/>
              </w:rPr>
            </w:pPr>
            <w:r w:rsidRPr="00F759A8">
              <w:rPr>
                <w:color w:val="000000"/>
                <w:sz w:val="20"/>
                <w:szCs w:val="20"/>
              </w:rPr>
              <w:t>27,4</w:t>
            </w:r>
          </w:p>
        </w:tc>
        <w:tc>
          <w:tcPr>
            <w:tcW w:w="3532" w:type="dxa"/>
            <w:gridSpan w:val="2"/>
            <w:tcBorders>
              <w:top w:val="nil"/>
              <w:left w:val="nil"/>
              <w:bottom w:val="single" w:sz="4" w:space="0" w:color="auto"/>
              <w:right w:val="single" w:sz="4" w:space="0" w:color="auto"/>
            </w:tcBorders>
            <w:shd w:val="clear" w:color="auto" w:fill="auto"/>
            <w:hideMark/>
          </w:tcPr>
          <w:p w14:paraId="53988BF2" w14:textId="5AB4362C" w:rsidR="0032448D" w:rsidRPr="00F759A8" w:rsidRDefault="0032448D" w:rsidP="0032448D">
            <w:pPr>
              <w:rPr>
                <w:sz w:val="20"/>
                <w:szCs w:val="20"/>
              </w:rPr>
            </w:pPr>
            <w:r w:rsidRPr="00F759A8">
              <w:rPr>
                <w:sz w:val="20"/>
                <w:szCs w:val="20"/>
              </w:rPr>
              <w:t>Плитка керамическая плинтусная, глазурованная, белая, ширина 80 мм, толщина 11 мм</w:t>
            </w:r>
          </w:p>
        </w:tc>
      </w:tr>
      <w:tr w:rsidR="00F759A8" w:rsidRPr="00F759A8" w14:paraId="23C963BE"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F907445" w14:textId="77777777" w:rsidR="00F759A8" w:rsidRPr="00F759A8" w:rsidRDefault="00F759A8" w:rsidP="00F759A8">
            <w:pPr>
              <w:rPr>
                <w:b/>
                <w:bCs/>
                <w:color w:val="000000"/>
                <w:sz w:val="20"/>
                <w:szCs w:val="20"/>
              </w:rPr>
            </w:pPr>
            <w:r w:rsidRPr="00F759A8">
              <w:rPr>
                <w:b/>
                <w:bCs/>
                <w:color w:val="000000"/>
                <w:sz w:val="20"/>
                <w:szCs w:val="20"/>
              </w:rPr>
              <w:t>2 этаж, S=168,7 м2</w:t>
            </w:r>
          </w:p>
        </w:tc>
      </w:tr>
      <w:tr w:rsidR="00F759A8" w:rsidRPr="00F759A8" w14:paraId="3E256562"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004405A" w14:textId="77777777" w:rsidR="00F759A8" w:rsidRPr="00F759A8" w:rsidRDefault="00F759A8" w:rsidP="00F759A8">
            <w:pPr>
              <w:rPr>
                <w:b/>
                <w:bCs/>
                <w:color w:val="000000"/>
                <w:sz w:val="20"/>
                <w:szCs w:val="20"/>
              </w:rPr>
            </w:pPr>
            <w:r w:rsidRPr="00F759A8">
              <w:rPr>
                <w:b/>
                <w:bCs/>
                <w:color w:val="000000"/>
                <w:sz w:val="20"/>
                <w:szCs w:val="20"/>
              </w:rPr>
              <w:t>демонтажные работы</w:t>
            </w:r>
          </w:p>
        </w:tc>
      </w:tr>
      <w:tr w:rsidR="0032448D" w:rsidRPr="00F759A8" w14:paraId="2B4AC987"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3BAF2C48" w14:textId="77777777" w:rsidR="0032448D" w:rsidRPr="00F759A8" w:rsidRDefault="0032448D" w:rsidP="00F759A8">
            <w:pPr>
              <w:jc w:val="center"/>
              <w:rPr>
                <w:color w:val="000000"/>
                <w:sz w:val="20"/>
                <w:szCs w:val="20"/>
              </w:rPr>
            </w:pPr>
            <w:r w:rsidRPr="00F759A8">
              <w:rPr>
                <w:color w:val="000000"/>
                <w:sz w:val="20"/>
                <w:szCs w:val="20"/>
              </w:rPr>
              <w:t>9</w:t>
            </w:r>
          </w:p>
        </w:tc>
        <w:tc>
          <w:tcPr>
            <w:tcW w:w="597" w:type="dxa"/>
            <w:tcBorders>
              <w:top w:val="nil"/>
              <w:left w:val="nil"/>
              <w:bottom w:val="single" w:sz="4" w:space="0" w:color="auto"/>
              <w:right w:val="single" w:sz="4" w:space="0" w:color="auto"/>
            </w:tcBorders>
            <w:shd w:val="clear" w:color="auto" w:fill="auto"/>
            <w:hideMark/>
          </w:tcPr>
          <w:p w14:paraId="4A429907" w14:textId="77777777" w:rsidR="0032448D" w:rsidRPr="00F759A8" w:rsidRDefault="0032448D" w:rsidP="00F759A8">
            <w:pPr>
              <w:jc w:val="center"/>
              <w:rPr>
                <w:color w:val="000000"/>
                <w:sz w:val="20"/>
                <w:szCs w:val="20"/>
              </w:rPr>
            </w:pPr>
            <w:r w:rsidRPr="00F759A8">
              <w:rPr>
                <w:color w:val="000000"/>
                <w:sz w:val="20"/>
                <w:szCs w:val="20"/>
              </w:rPr>
              <w:t>9</w:t>
            </w:r>
          </w:p>
        </w:tc>
        <w:tc>
          <w:tcPr>
            <w:tcW w:w="2968" w:type="dxa"/>
            <w:tcBorders>
              <w:top w:val="nil"/>
              <w:left w:val="nil"/>
              <w:bottom w:val="single" w:sz="4" w:space="0" w:color="auto"/>
              <w:right w:val="single" w:sz="4" w:space="0" w:color="auto"/>
            </w:tcBorders>
            <w:shd w:val="clear" w:color="auto" w:fill="auto"/>
            <w:hideMark/>
          </w:tcPr>
          <w:p w14:paraId="77F57755" w14:textId="77777777" w:rsidR="0032448D" w:rsidRPr="00F759A8" w:rsidRDefault="0032448D" w:rsidP="00F759A8">
            <w:pPr>
              <w:rPr>
                <w:color w:val="000000"/>
                <w:sz w:val="20"/>
                <w:szCs w:val="20"/>
              </w:rPr>
            </w:pPr>
            <w:r w:rsidRPr="00F759A8">
              <w:rPr>
                <w:color w:val="000000"/>
                <w:sz w:val="20"/>
                <w:szCs w:val="20"/>
              </w:rPr>
              <w:t>Разборка плинтусов: деревянных и из пластмассовых материалов</w:t>
            </w:r>
          </w:p>
        </w:tc>
        <w:tc>
          <w:tcPr>
            <w:tcW w:w="747" w:type="dxa"/>
            <w:tcBorders>
              <w:top w:val="nil"/>
              <w:left w:val="nil"/>
              <w:bottom w:val="single" w:sz="4" w:space="0" w:color="auto"/>
              <w:right w:val="single" w:sz="4" w:space="0" w:color="auto"/>
            </w:tcBorders>
            <w:shd w:val="clear" w:color="auto" w:fill="auto"/>
            <w:hideMark/>
          </w:tcPr>
          <w:p w14:paraId="1EEFF742"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76ED70B8" w14:textId="77777777" w:rsidR="0032448D" w:rsidRPr="00F759A8" w:rsidRDefault="0032448D" w:rsidP="00F759A8">
            <w:pPr>
              <w:jc w:val="right"/>
              <w:rPr>
                <w:color w:val="000000"/>
                <w:sz w:val="20"/>
                <w:szCs w:val="20"/>
              </w:rPr>
            </w:pPr>
            <w:r w:rsidRPr="00F759A8">
              <w:rPr>
                <w:color w:val="000000"/>
                <w:sz w:val="20"/>
                <w:szCs w:val="20"/>
              </w:rPr>
              <w:t>140,5</w:t>
            </w:r>
          </w:p>
        </w:tc>
        <w:tc>
          <w:tcPr>
            <w:tcW w:w="3532" w:type="dxa"/>
            <w:gridSpan w:val="2"/>
            <w:tcBorders>
              <w:top w:val="nil"/>
              <w:left w:val="nil"/>
              <w:bottom w:val="single" w:sz="4" w:space="0" w:color="auto"/>
              <w:right w:val="single" w:sz="4" w:space="0" w:color="auto"/>
            </w:tcBorders>
            <w:shd w:val="clear" w:color="auto" w:fill="auto"/>
            <w:hideMark/>
          </w:tcPr>
          <w:p w14:paraId="3BB509EE" w14:textId="60A12BDC" w:rsidR="0032448D" w:rsidRPr="00F759A8" w:rsidRDefault="0032448D" w:rsidP="0032448D">
            <w:pPr>
              <w:rPr>
                <w:color w:val="000000"/>
                <w:sz w:val="20"/>
                <w:szCs w:val="20"/>
              </w:rPr>
            </w:pPr>
            <w:r w:rsidRPr="00F759A8">
              <w:rPr>
                <w:color w:val="000000"/>
                <w:sz w:val="20"/>
                <w:szCs w:val="20"/>
              </w:rPr>
              <w:t>пом. №1-5в</w:t>
            </w:r>
          </w:p>
        </w:tc>
      </w:tr>
      <w:tr w:rsidR="0032448D" w:rsidRPr="00F759A8" w14:paraId="59C8073E"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6F220041" w14:textId="77777777" w:rsidR="0032448D" w:rsidRPr="00F759A8" w:rsidRDefault="0032448D" w:rsidP="00F759A8">
            <w:pPr>
              <w:jc w:val="center"/>
              <w:rPr>
                <w:color w:val="000000"/>
                <w:sz w:val="20"/>
                <w:szCs w:val="20"/>
              </w:rPr>
            </w:pPr>
            <w:r w:rsidRPr="00F759A8">
              <w:rPr>
                <w:color w:val="000000"/>
                <w:sz w:val="20"/>
                <w:szCs w:val="20"/>
              </w:rPr>
              <w:t>10</w:t>
            </w:r>
          </w:p>
        </w:tc>
        <w:tc>
          <w:tcPr>
            <w:tcW w:w="597" w:type="dxa"/>
            <w:tcBorders>
              <w:top w:val="nil"/>
              <w:left w:val="nil"/>
              <w:bottom w:val="single" w:sz="4" w:space="0" w:color="auto"/>
              <w:right w:val="single" w:sz="4" w:space="0" w:color="auto"/>
            </w:tcBorders>
            <w:shd w:val="clear" w:color="auto" w:fill="auto"/>
            <w:hideMark/>
          </w:tcPr>
          <w:p w14:paraId="0670B102" w14:textId="77777777" w:rsidR="0032448D" w:rsidRPr="00F759A8" w:rsidRDefault="0032448D" w:rsidP="00F759A8">
            <w:pPr>
              <w:jc w:val="center"/>
              <w:rPr>
                <w:color w:val="000000"/>
                <w:sz w:val="20"/>
                <w:szCs w:val="20"/>
              </w:rPr>
            </w:pPr>
            <w:r w:rsidRPr="00F759A8">
              <w:rPr>
                <w:color w:val="000000"/>
                <w:sz w:val="20"/>
                <w:szCs w:val="20"/>
              </w:rPr>
              <w:t>10</w:t>
            </w:r>
          </w:p>
        </w:tc>
        <w:tc>
          <w:tcPr>
            <w:tcW w:w="2968" w:type="dxa"/>
            <w:tcBorders>
              <w:top w:val="nil"/>
              <w:left w:val="nil"/>
              <w:bottom w:val="single" w:sz="4" w:space="0" w:color="auto"/>
              <w:right w:val="single" w:sz="4" w:space="0" w:color="auto"/>
            </w:tcBorders>
            <w:shd w:val="clear" w:color="auto" w:fill="auto"/>
            <w:hideMark/>
          </w:tcPr>
          <w:p w14:paraId="2C4342B7" w14:textId="77777777" w:rsidR="0032448D" w:rsidRPr="00F759A8" w:rsidRDefault="0032448D" w:rsidP="00F759A8">
            <w:pPr>
              <w:rPr>
                <w:color w:val="000000"/>
                <w:sz w:val="20"/>
                <w:szCs w:val="20"/>
              </w:rPr>
            </w:pPr>
            <w:r w:rsidRPr="00F759A8">
              <w:rPr>
                <w:color w:val="000000"/>
                <w:sz w:val="20"/>
                <w:szCs w:val="20"/>
              </w:rPr>
              <w:t>Разборка покрытий полов: из линолеума и релина</w:t>
            </w:r>
          </w:p>
        </w:tc>
        <w:tc>
          <w:tcPr>
            <w:tcW w:w="747" w:type="dxa"/>
            <w:tcBorders>
              <w:top w:val="nil"/>
              <w:left w:val="nil"/>
              <w:bottom w:val="single" w:sz="4" w:space="0" w:color="auto"/>
              <w:right w:val="single" w:sz="4" w:space="0" w:color="auto"/>
            </w:tcBorders>
            <w:shd w:val="clear" w:color="auto" w:fill="auto"/>
            <w:hideMark/>
          </w:tcPr>
          <w:p w14:paraId="2B6327AB"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15F5A603" w14:textId="77777777" w:rsidR="0032448D" w:rsidRPr="00F759A8" w:rsidRDefault="0032448D" w:rsidP="00F759A8">
            <w:pPr>
              <w:jc w:val="right"/>
              <w:rPr>
                <w:color w:val="000000"/>
                <w:sz w:val="20"/>
                <w:szCs w:val="20"/>
              </w:rPr>
            </w:pPr>
            <w:r w:rsidRPr="00F759A8">
              <w:rPr>
                <w:color w:val="000000"/>
                <w:sz w:val="20"/>
                <w:szCs w:val="20"/>
              </w:rPr>
              <w:t>154,6</w:t>
            </w:r>
          </w:p>
        </w:tc>
        <w:tc>
          <w:tcPr>
            <w:tcW w:w="3532" w:type="dxa"/>
            <w:gridSpan w:val="2"/>
            <w:tcBorders>
              <w:top w:val="nil"/>
              <w:left w:val="nil"/>
              <w:bottom w:val="single" w:sz="4" w:space="0" w:color="auto"/>
              <w:right w:val="single" w:sz="4" w:space="0" w:color="auto"/>
            </w:tcBorders>
            <w:shd w:val="clear" w:color="auto" w:fill="auto"/>
            <w:hideMark/>
          </w:tcPr>
          <w:p w14:paraId="57E07A7E" w14:textId="3891B557" w:rsidR="0032448D" w:rsidRPr="00F759A8" w:rsidRDefault="0032448D" w:rsidP="0032448D">
            <w:pPr>
              <w:rPr>
                <w:color w:val="000000"/>
                <w:sz w:val="20"/>
                <w:szCs w:val="20"/>
              </w:rPr>
            </w:pPr>
            <w:r w:rsidRPr="00F759A8">
              <w:rPr>
                <w:color w:val="000000"/>
                <w:sz w:val="20"/>
                <w:szCs w:val="20"/>
              </w:rPr>
              <w:t>пом. №1,2,4-5в</w:t>
            </w:r>
          </w:p>
        </w:tc>
      </w:tr>
      <w:tr w:rsidR="0032448D" w:rsidRPr="00F759A8" w14:paraId="465DC91C"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69CABCB3" w14:textId="77777777" w:rsidR="0032448D" w:rsidRPr="00F759A8" w:rsidRDefault="0032448D" w:rsidP="00F759A8">
            <w:pPr>
              <w:jc w:val="center"/>
              <w:rPr>
                <w:color w:val="000000"/>
                <w:sz w:val="20"/>
                <w:szCs w:val="20"/>
              </w:rPr>
            </w:pPr>
            <w:r w:rsidRPr="00F759A8">
              <w:rPr>
                <w:color w:val="000000"/>
                <w:sz w:val="20"/>
                <w:szCs w:val="20"/>
              </w:rPr>
              <w:t>11</w:t>
            </w:r>
          </w:p>
        </w:tc>
        <w:tc>
          <w:tcPr>
            <w:tcW w:w="597" w:type="dxa"/>
            <w:tcBorders>
              <w:top w:val="nil"/>
              <w:left w:val="nil"/>
              <w:bottom w:val="single" w:sz="4" w:space="0" w:color="auto"/>
              <w:right w:val="single" w:sz="4" w:space="0" w:color="auto"/>
            </w:tcBorders>
            <w:shd w:val="clear" w:color="auto" w:fill="auto"/>
            <w:hideMark/>
          </w:tcPr>
          <w:p w14:paraId="21B5FD70" w14:textId="77777777" w:rsidR="0032448D" w:rsidRPr="00F759A8" w:rsidRDefault="0032448D" w:rsidP="00F759A8">
            <w:pPr>
              <w:jc w:val="center"/>
              <w:rPr>
                <w:color w:val="000000"/>
                <w:sz w:val="20"/>
                <w:szCs w:val="20"/>
              </w:rPr>
            </w:pPr>
            <w:r w:rsidRPr="00F759A8">
              <w:rPr>
                <w:color w:val="000000"/>
                <w:sz w:val="20"/>
                <w:szCs w:val="20"/>
              </w:rPr>
              <w:t>11</w:t>
            </w:r>
          </w:p>
        </w:tc>
        <w:tc>
          <w:tcPr>
            <w:tcW w:w="2968" w:type="dxa"/>
            <w:tcBorders>
              <w:top w:val="nil"/>
              <w:left w:val="nil"/>
              <w:bottom w:val="single" w:sz="4" w:space="0" w:color="auto"/>
              <w:right w:val="single" w:sz="4" w:space="0" w:color="auto"/>
            </w:tcBorders>
            <w:shd w:val="clear" w:color="auto" w:fill="auto"/>
            <w:hideMark/>
          </w:tcPr>
          <w:p w14:paraId="5DC8866E" w14:textId="7B982A70" w:rsidR="0032448D" w:rsidRPr="00F759A8" w:rsidRDefault="0032448D" w:rsidP="00F759A8">
            <w:pPr>
              <w:rPr>
                <w:color w:val="000000"/>
                <w:sz w:val="20"/>
                <w:szCs w:val="20"/>
              </w:rPr>
            </w:pPr>
            <w:r w:rsidRPr="00F759A8">
              <w:rPr>
                <w:color w:val="000000"/>
                <w:sz w:val="20"/>
                <w:szCs w:val="20"/>
              </w:rPr>
              <w:t>Демонтаж покрытий: из досок ламинированных замковым способом</w:t>
            </w:r>
          </w:p>
        </w:tc>
        <w:tc>
          <w:tcPr>
            <w:tcW w:w="747" w:type="dxa"/>
            <w:tcBorders>
              <w:top w:val="nil"/>
              <w:left w:val="nil"/>
              <w:bottom w:val="single" w:sz="4" w:space="0" w:color="auto"/>
              <w:right w:val="single" w:sz="4" w:space="0" w:color="auto"/>
            </w:tcBorders>
            <w:shd w:val="clear" w:color="auto" w:fill="auto"/>
            <w:hideMark/>
          </w:tcPr>
          <w:p w14:paraId="70DA1482"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7951A44D" w14:textId="77777777" w:rsidR="0032448D" w:rsidRPr="00F759A8" w:rsidRDefault="0032448D" w:rsidP="00F759A8">
            <w:pPr>
              <w:jc w:val="right"/>
              <w:rPr>
                <w:color w:val="000000"/>
                <w:sz w:val="20"/>
                <w:szCs w:val="20"/>
              </w:rPr>
            </w:pPr>
            <w:r w:rsidRPr="00F759A8">
              <w:rPr>
                <w:color w:val="000000"/>
                <w:sz w:val="20"/>
                <w:szCs w:val="20"/>
              </w:rPr>
              <w:t>14,1</w:t>
            </w:r>
          </w:p>
        </w:tc>
        <w:tc>
          <w:tcPr>
            <w:tcW w:w="3532" w:type="dxa"/>
            <w:gridSpan w:val="2"/>
            <w:tcBorders>
              <w:top w:val="nil"/>
              <w:left w:val="nil"/>
              <w:bottom w:val="single" w:sz="4" w:space="0" w:color="auto"/>
              <w:right w:val="single" w:sz="4" w:space="0" w:color="auto"/>
            </w:tcBorders>
            <w:shd w:val="clear" w:color="auto" w:fill="auto"/>
            <w:hideMark/>
          </w:tcPr>
          <w:p w14:paraId="7ADB33C3" w14:textId="51794F85" w:rsidR="0032448D" w:rsidRPr="00F759A8" w:rsidRDefault="0032448D" w:rsidP="0032448D">
            <w:pPr>
              <w:rPr>
                <w:color w:val="000000"/>
                <w:sz w:val="20"/>
                <w:szCs w:val="20"/>
              </w:rPr>
            </w:pPr>
            <w:r w:rsidRPr="00F759A8">
              <w:rPr>
                <w:color w:val="000000"/>
                <w:sz w:val="20"/>
                <w:szCs w:val="20"/>
              </w:rPr>
              <w:t>пом. №3</w:t>
            </w:r>
          </w:p>
        </w:tc>
      </w:tr>
      <w:tr w:rsidR="00F759A8" w:rsidRPr="00F759A8" w14:paraId="6AB58147"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6F90806" w14:textId="77777777" w:rsidR="00F759A8" w:rsidRPr="00F759A8" w:rsidRDefault="00F759A8" w:rsidP="00F759A8">
            <w:pPr>
              <w:rPr>
                <w:b/>
                <w:bCs/>
                <w:color w:val="000000"/>
                <w:sz w:val="20"/>
                <w:szCs w:val="20"/>
              </w:rPr>
            </w:pPr>
            <w:r w:rsidRPr="00F759A8">
              <w:rPr>
                <w:b/>
                <w:bCs/>
                <w:color w:val="000000"/>
                <w:sz w:val="20"/>
                <w:szCs w:val="20"/>
              </w:rPr>
              <w:t>тип 1,  покрытие линолеум - 143,9 м2 (пом. №1,2,4,5-5в)</w:t>
            </w:r>
          </w:p>
        </w:tc>
      </w:tr>
      <w:tr w:rsidR="0032448D" w:rsidRPr="00F759A8" w14:paraId="045C3D3F" w14:textId="77777777" w:rsidTr="00F07EA1">
        <w:trPr>
          <w:trHeight w:val="2649"/>
        </w:trPr>
        <w:tc>
          <w:tcPr>
            <w:tcW w:w="546" w:type="dxa"/>
            <w:tcBorders>
              <w:top w:val="nil"/>
              <w:left w:val="single" w:sz="4" w:space="0" w:color="auto"/>
              <w:bottom w:val="single" w:sz="4" w:space="0" w:color="auto"/>
              <w:right w:val="single" w:sz="4" w:space="0" w:color="auto"/>
            </w:tcBorders>
            <w:shd w:val="clear" w:color="auto" w:fill="auto"/>
            <w:noWrap/>
            <w:hideMark/>
          </w:tcPr>
          <w:p w14:paraId="502D7C59" w14:textId="77777777" w:rsidR="0032448D" w:rsidRPr="00F759A8" w:rsidRDefault="0032448D" w:rsidP="00F759A8">
            <w:pPr>
              <w:jc w:val="center"/>
              <w:rPr>
                <w:color w:val="000000"/>
                <w:sz w:val="20"/>
                <w:szCs w:val="20"/>
              </w:rPr>
            </w:pPr>
            <w:r w:rsidRPr="00F759A8">
              <w:rPr>
                <w:color w:val="000000"/>
                <w:sz w:val="20"/>
                <w:szCs w:val="20"/>
              </w:rPr>
              <w:t>12</w:t>
            </w:r>
          </w:p>
        </w:tc>
        <w:tc>
          <w:tcPr>
            <w:tcW w:w="597" w:type="dxa"/>
            <w:tcBorders>
              <w:top w:val="nil"/>
              <w:left w:val="nil"/>
              <w:bottom w:val="single" w:sz="4" w:space="0" w:color="auto"/>
              <w:right w:val="single" w:sz="4" w:space="0" w:color="auto"/>
            </w:tcBorders>
            <w:shd w:val="clear" w:color="auto" w:fill="auto"/>
            <w:hideMark/>
          </w:tcPr>
          <w:p w14:paraId="7C085053" w14:textId="77777777" w:rsidR="0032448D" w:rsidRPr="00F759A8" w:rsidRDefault="0032448D" w:rsidP="00F759A8">
            <w:pPr>
              <w:jc w:val="center"/>
              <w:rPr>
                <w:color w:val="000000"/>
                <w:sz w:val="20"/>
                <w:szCs w:val="20"/>
              </w:rPr>
            </w:pPr>
            <w:r w:rsidRPr="00F759A8">
              <w:rPr>
                <w:color w:val="000000"/>
                <w:sz w:val="20"/>
                <w:szCs w:val="20"/>
              </w:rPr>
              <w:t>12</w:t>
            </w:r>
          </w:p>
        </w:tc>
        <w:tc>
          <w:tcPr>
            <w:tcW w:w="2968" w:type="dxa"/>
            <w:tcBorders>
              <w:top w:val="nil"/>
              <w:left w:val="nil"/>
              <w:bottom w:val="single" w:sz="4" w:space="0" w:color="auto"/>
              <w:right w:val="single" w:sz="4" w:space="0" w:color="auto"/>
            </w:tcBorders>
            <w:shd w:val="clear" w:color="auto" w:fill="auto"/>
            <w:hideMark/>
          </w:tcPr>
          <w:p w14:paraId="65FE72DE" w14:textId="77777777" w:rsidR="0032448D" w:rsidRPr="00F759A8" w:rsidRDefault="0032448D" w:rsidP="00F759A8">
            <w:pPr>
              <w:rPr>
                <w:color w:val="000000"/>
                <w:sz w:val="20"/>
                <w:szCs w:val="20"/>
              </w:rPr>
            </w:pPr>
            <w:r w:rsidRPr="00F759A8">
              <w:rPr>
                <w:color w:val="000000"/>
                <w:sz w:val="20"/>
                <w:szCs w:val="20"/>
              </w:rPr>
              <w:t>Устройство покрытий: из линолеума на клее</w:t>
            </w:r>
          </w:p>
        </w:tc>
        <w:tc>
          <w:tcPr>
            <w:tcW w:w="747" w:type="dxa"/>
            <w:tcBorders>
              <w:top w:val="nil"/>
              <w:left w:val="nil"/>
              <w:bottom w:val="single" w:sz="4" w:space="0" w:color="auto"/>
              <w:right w:val="single" w:sz="4" w:space="0" w:color="auto"/>
            </w:tcBorders>
            <w:shd w:val="clear" w:color="auto" w:fill="auto"/>
            <w:hideMark/>
          </w:tcPr>
          <w:p w14:paraId="6D898C1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0CFEEE0" w14:textId="77777777" w:rsidR="0032448D" w:rsidRPr="00F759A8" w:rsidRDefault="0032448D" w:rsidP="00F759A8">
            <w:pPr>
              <w:jc w:val="right"/>
              <w:rPr>
                <w:color w:val="000000"/>
                <w:sz w:val="20"/>
                <w:szCs w:val="20"/>
              </w:rPr>
            </w:pPr>
            <w:r w:rsidRPr="00F759A8">
              <w:rPr>
                <w:color w:val="000000"/>
                <w:sz w:val="20"/>
                <w:szCs w:val="20"/>
              </w:rPr>
              <w:t>143,9</w:t>
            </w:r>
          </w:p>
        </w:tc>
        <w:tc>
          <w:tcPr>
            <w:tcW w:w="3532" w:type="dxa"/>
            <w:gridSpan w:val="2"/>
            <w:tcBorders>
              <w:top w:val="nil"/>
              <w:left w:val="nil"/>
              <w:bottom w:val="single" w:sz="4" w:space="0" w:color="auto"/>
              <w:right w:val="single" w:sz="4" w:space="0" w:color="auto"/>
            </w:tcBorders>
            <w:shd w:val="clear" w:color="auto" w:fill="auto"/>
            <w:hideMark/>
          </w:tcPr>
          <w:p w14:paraId="65DA5784" w14:textId="00611EFA" w:rsidR="0032448D" w:rsidRPr="00F759A8" w:rsidRDefault="0032448D" w:rsidP="00F759A8">
            <w:pPr>
              <w:rPr>
                <w:color w:val="000000"/>
                <w:sz w:val="20"/>
                <w:szCs w:val="20"/>
              </w:rPr>
            </w:pPr>
            <w:r w:rsidRPr="00F759A8">
              <w:rPr>
                <w:color w:val="000000"/>
                <w:sz w:val="20"/>
                <w:szCs w:val="20"/>
              </w:rPr>
              <w:t>(26,8+36,1+26,8+15,3+6,5+5,4+27)  Линолеум ПВХ без подосновы, класс износостойкости 34/43, класс пожарной опасности КМ2 (Г1, В2, Д2, Т2, РП1), толщина 2 мм, вес 2950 г/м2;                           Клей на основе сополимерной дисперсии для покрытий из ПВХ, латекса, полиуретана и вспененного винила, плотность 1,3 г/см3, расход 0,22-0,27 кг/м2</w:t>
            </w:r>
          </w:p>
        </w:tc>
      </w:tr>
      <w:tr w:rsidR="0032448D" w:rsidRPr="00F759A8" w14:paraId="4918AAE1"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61A648A4" w14:textId="77777777" w:rsidR="0032448D" w:rsidRPr="00F759A8" w:rsidRDefault="0032448D" w:rsidP="00F759A8">
            <w:pPr>
              <w:jc w:val="center"/>
              <w:rPr>
                <w:color w:val="000000"/>
                <w:sz w:val="20"/>
                <w:szCs w:val="20"/>
              </w:rPr>
            </w:pPr>
            <w:r w:rsidRPr="00F759A8">
              <w:rPr>
                <w:color w:val="000000"/>
                <w:sz w:val="20"/>
                <w:szCs w:val="20"/>
              </w:rPr>
              <w:t>13</w:t>
            </w:r>
          </w:p>
        </w:tc>
        <w:tc>
          <w:tcPr>
            <w:tcW w:w="597" w:type="dxa"/>
            <w:tcBorders>
              <w:top w:val="nil"/>
              <w:left w:val="nil"/>
              <w:bottom w:val="single" w:sz="4" w:space="0" w:color="auto"/>
              <w:right w:val="single" w:sz="4" w:space="0" w:color="auto"/>
            </w:tcBorders>
            <w:shd w:val="clear" w:color="auto" w:fill="auto"/>
            <w:hideMark/>
          </w:tcPr>
          <w:p w14:paraId="433DA29B" w14:textId="77777777" w:rsidR="0032448D" w:rsidRPr="00F759A8" w:rsidRDefault="0032448D" w:rsidP="00F759A8">
            <w:pPr>
              <w:jc w:val="center"/>
              <w:rPr>
                <w:color w:val="000000"/>
                <w:sz w:val="20"/>
                <w:szCs w:val="20"/>
              </w:rPr>
            </w:pPr>
            <w:r w:rsidRPr="00F759A8">
              <w:rPr>
                <w:color w:val="000000"/>
                <w:sz w:val="20"/>
                <w:szCs w:val="20"/>
              </w:rPr>
              <w:t>13</w:t>
            </w:r>
          </w:p>
        </w:tc>
        <w:tc>
          <w:tcPr>
            <w:tcW w:w="2968" w:type="dxa"/>
            <w:tcBorders>
              <w:top w:val="nil"/>
              <w:left w:val="nil"/>
              <w:bottom w:val="single" w:sz="4" w:space="0" w:color="auto"/>
              <w:right w:val="single" w:sz="4" w:space="0" w:color="auto"/>
            </w:tcBorders>
            <w:shd w:val="clear" w:color="auto" w:fill="auto"/>
            <w:hideMark/>
          </w:tcPr>
          <w:p w14:paraId="2E93E4C8" w14:textId="77777777" w:rsidR="0032448D" w:rsidRPr="00F759A8" w:rsidRDefault="0032448D" w:rsidP="00F759A8">
            <w:pPr>
              <w:rPr>
                <w:color w:val="000000"/>
                <w:sz w:val="20"/>
                <w:szCs w:val="20"/>
              </w:rPr>
            </w:pPr>
            <w:r w:rsidRPr="00F759A8">
              <w:rPr>
                <w:color w:val="000000"/>
                <w:sz w:val="20"/>
                <w:szCs w:val="20"/>
              </w:rPr>
              <w:t>Устройство плинтусов поливинилхлоридных: на клее КН-2</w:t>
            </w:r>
          </w:p>
        </w:tc>
        <w:tc>
          <w:tcPr>
            <w:tcW w:w="747" w:type="dxa"/>
            <w:tcBorders>
              <w:top w:val="nil"/>
              <w:left w:val="nil"/>
              <w:bottom w:val="single" w:sz="4" w:space="0" w:color="auto"/>
              <w:right w:val="single" w:sz="4" w:space="0" w:color="auto"/>
            </w:tcBorders>
            <w:shd w:val="clear" w:color="auto" w:fill="auto"/>
            <w:hideMark/>
          </w:tcPr>
          <w:p w14:paraId="7ABCA9A4"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32C4E261" w14:textId="77777777" w:rsidR="0032448D" w:rsidRPr="00F759A8" w:rsidRDefault="0032448D" w:rsidP="00F759A8">
            <w:pPr>
              <w:jc w:val="right"/>
              <w:rPr>
                <w:color w:val="000000"/>
                <w:sz w:val="20"/>
                <w:szCs w:val="20"/>
              </w:rPr>
            </w:pPr>
            <w:r w:rsidRPr="00F759A8">
              <w:rPr>
                <w:color w:val="000000"/>
                <w:sz w:val="20"/>
                <w:szCs w:val="20"/>
              </w:rPr>
              <w:t>114,5</w:t>
            </w:r>
          </w:p>
        </w:tc>
        <w:tc>
          <w:tcPr>
            <w:tcW w:w="3532" w:type="dxa"/>
            <w:gridSpan w:val="2"/>
            <w:tcBorders>
              <w:top w:val="nil"/>
              <w:left w:val="nil"/>
              <w:bottom w:val="single" w:sz="4" w:space="0" w:color="auto"/>
              <w:right w:val="single" w:sz="4" w:space="0" w:color="auto"/>
            </w:tcBorders>
            <w:shd w:val="clear" w:color="auto" w:fill="auto"/>
            <w:hideMark/>
          </w:tcPr>
          <w:p w14:paraId="5721DC99" w14:textId="787BDBDF" w:rsidR="0032448D" w:rsidRPr="00F759A8" w:rsidRDefault="0032448D" w:rsidP="0032448D">
            <w:pPr>
              <w:rPr>
                <w:sz w:val="20"/>
                <w:szCs w:val="20"/>
              </w:rPr>
            </w:pPr>
            <w:r w:rsidRPr="00F759A8">
              <w:rPr>
                <w:sz w:val="20"/>
                <w:szCs w:val="20"/>
              </w:rPr>
              <w:t>Плинтус для полов из ПВХ, с кабель-каналом, высота 55 мм, ширина 22 мм</w:t>
            </w:r>
          </w:p>
        </w:tc>
      </w:tr>
      <w:tr w:rsidR="00F759A8" w:rsidRPr="00F759A8" w14:paraId="54E90122"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26056A6" w14:textId="77777777" w:rsidR="00F759A8" w:rsidRPr="00F759A8" w:rsidRDefault="00F759A8" w:rsidP="00F759A8">
            <w:pPr>
              <w:rPr>
                <w:b/>
                <w:bCs/>
                <w:color w:val="000000"/>
                <w:sz w:val="20"/>
                <w:szCs w:val="20"/>
              </w:rPr>
            </w:pPr>
            <w:r w:rsidRPr="00F759A8">
              <w:rPr>
                <w:b/>
                <w:bCs/>
                <w:color w:val="000000"/>
                <w:sz w:val="20"/>
                <w:szCs w:val="20"/>
              </w:rPr>
              <w:t>тип 3, покрытие ламинат - 24,8 м2 (пом.№3, 4а)</w:t>
            </w:r>
          </w:p>
        </w:tc>
      </w:tr>
      <w:tr w:rsidR="0032448D" w:rsidRPr="00F759A8" w14:paraId="1156C370" w14:textId="77777777" w:rsidTr="00F07EA1">
        <w:trPr>
          <w:trHeight w:val="1684"/>
        </w:trPr>
        <w:tc>
          <w:tcPr>
            <w:tcW w:w="546" w:type="dxa"/>
            <w:tcBorders>
              <w:top w:val="nil"/>
              <w:left w:val="single" w:sz="4" w:space="0" w:color="auto"/>
              <w:bottom w:val="single" w:sz="4" w:space="0" w:color="auto"/>
              <w:right w:val="single" w:sz="4" w:space="0" w:color="auto"/>
            </w:tcBorders>
            <w:shd w:val="clear" w:color="auto" w:fill="auto"/>
            <w:noWrap/>
            <w:hideMark/>
          </w:tcPr>
          <w:p w14:paraId="09DD6599" w14:textId="77777777" w:rsidR="0032448D" w:rsidRPr="00F759A8" w:rsidRDefault="0032448D" w:rsidP="00F759A8">
            <w:pPr>
              <w:jc w:val="center"/>
              <w:rPr>
                <w:color w:val="000000"/>
                <w:sz w:val="20"/>
                <w:szCs w:val="20"/>
              </w:rPr>
            </w:pPr>
            <w:r w:rsidRPr="00F759A8">
              <w:rPr>
                <w:color w:val="000000"/>
                <w:sz w:val="20"/>
                <w:szCs w:val="20"/>
              </w:rPr>
              <w:t>14</w:t>
            </w:r>
          </w:p>
        </w:tc>
        <w:tc>
          <w:tcPr>
            <w:tcW w:w="597" w:type="dxa"/>
            <w:tcBorders>
              <w:top w:val="nil"/>
              <w:left w:val="nil"/>
              <w:bottom w:val="single" w:sz="4" w:space="0" w:color="auto"/>
              <w:right w:val="single" w:sz="4" w:space="0" w:color="auto"/>
            </w:tcBorders>
            <w:shd w:val="clear" w:color="auto" w:fill="auto"/>
            <w:hideMark/>
          </w:tcPr>
          <w:p w14:paraId="0D8F55CF" w14:textId="77777777" w:rsidR="0032448D" w:rsidRPr="00F759A8" w:rsidRDefault="0032448D" w:rsidP="00F759A8">
            <w:pPr>
              <w:jc w:val="center"/>
              <w:rPr>
                <w:color w:val="000000"/>
                <w:sz w:val="20"/>
                <w:szCs w:val="20"/>
              </w:rPr>
            </w:pPr>
            <w:r w:rsidRPr="00F759A8">
              <w:rPr>
                <w:color w:val="000000"/>
                <w:sz w:val="20"/>
                <w:szCs w:val="20"/>
              </w:rPr>
              <w:t>14</w:t>
            </w:r>
          </w:p>
        </w:tc>
        <w:tc>
          <w:tcPr>
            <w:tcW w:w="2968" w:type="dxa"/>
            <w:tcBorders>
              <w:top w:val="nil"/>
              <w:left w:val="nil"/>
              <w:bottom w:val="single" w:sz="4" w:space="0" w:color="auto"/>
              <w:right w:val="single" w:sz="4" w:space="0" w:color="auto"/>
            </w:tcBorders>
            <w:shd w:val="clear" w:color="auto" w:fill="auto"/>
            <w:hideMark/>
          </w:tcPr>
          <w:p w14:paraId="4EDB94A7" w14:textId="77777777" w:rsidR="0032448D" w:rsidRPr="00F759A8" w:rsidRDefault="0032448D" w:rsidP="00F759A8">
            <w:pPr>
              <w:rPr>
                <w:color w:val="000000"/>
                <w:sz w:val="20"/>
                <w:szCs w:val="20"/>
              </w:rPr>
            </w:pPr>
            <w:r w:rsidRPr="00F759A8">
              <w:rPr>
                <w:color w:val="000000"/>
                <w:sz w:val="20"/>
                <w:szCs w:val="20"/>
              </w:rPr>
              <w:t>Устройство покрытий: из досок ламинированных замковым способом</w:t>
            </w:r>
          </w:p>
        </w:tc>
        <w:tc>
          <w:tcPr>
            <w:tcW w:w="747" w:type="dxa"/>
            <w:tcBorders>
              <w:top w:val="nil"/>
              <w:left w:val="nil"/>
              <w:bottom w:val="single" w:sz="4" w:space="0" w:color="auto"/>
              <w:right w:val="single" w:sz="4" w:space="0" w:color="auto"/>
            </w:tcBorders>
            <w:shd w:val="clear" w:color="auto" w:fill="auto"/>
            <w:hideMark/>
          </w:tcPr>
          <w:p w14:paraId="58E2BC2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D5A3809" w14:textId="77777777" w:rsidR="0032448D" w:rsidRPr="00F759A8" w:rsidRDefault="0032448D" w:rsidP="00F759A8">
            <w:pPr>
              <w:jc w:val="right"/>
              <w:rPr>
                <w:color w:val="000000"/>
                <w:sz w:val="20"/>
                <w:szCs w:val="20"/>
              </w:rPr>
            </w:pPr>
            <w:r w:rsidRPr="00F759A8">
              <w:rPr>
                <w:color w:val="000000"/>
                <w:sz w:val="20"/>
                <w:szCs w:val="20"/>
              </w:rPr>
              <w:t>24,8</w:t>
            </w:r>
          </w:p>
        </w:tc>
        <w:tc>
          <w:tcPr>
            <w:tcW w:w="3532" w:type="dxa"/>
            <w:gridSpan w:val="2"/>
            <w:tcBorders>
              <w:top w:val="nil"/>
              <w:left w:val="nil"/>
              <w:bottom w:val="single" w:sz="4" w:space="0" w:color="auto"/>
              <w:right w:val="single" w:sz="4" w:space="0" w:color="auto"/>
            </w:tcBorders>
            <w:shd w:val="clear" w:color="auto" w:fill="auto"/>
            <w:hideMark/>
          </w:tcPr>
          <w:p w14:paraId="64790236" w14:textId="16748F14" w:rsidR="0032448D" w:rsidRPr="00F759A8" w:rsidRDefault="0032448D" w:rsidP="0032448D">
            <w:pPr>
              <w:rPr>
                <w:color w:val="000000"/>
                <w:sz w:val="20"/>
                <w:szCs w:val="20"/>
              </w:rPr>
            </w:pPr>
            <w:r w:rsidRPr="00F759A8">
              <w:rPr>
                <w:color w:val="000000"/>
                <w:sz w:val="20"/>
                <w:szCs w:val="20"/>
              </w:rPr>
              <w:t>(14,1+10,7)                                                     Покрытие напольное ламинированное, класс износостойкости 33, класс пожарной опасности КМ3 (Г2, В2, Д3, Т2, РП2), плотность плиты 930 кг/м3, толщина 9 мм</w:t>
            </w:r>
          </w:p>
        </w:tc>
      </w:tr>
      <w:tr w:rsidR="0032448D" w:rsidRPr="00F759A8" w14:paraId="31039050"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48944FCB" w14:textId="77777777" w:rsidR="0032448D" w:rsidRPr="00F759A8" w:rsidRDefault="0032448D" w:rsidP="00F759A8">
            <w:pPr>
              <w:jc w:val="center"/>
              <w:rPr>
                <w:color w:val="000000"/>
                <w:sz w:val="20"/>
                <w:szCs w:val="20"/>
              </w:rPr>
            </w:pPr>
            <w:r w:rsidRPr="00F759A8">
              <w:rPr>
                <w:color w:val="000000"/>
                <w:sz w:val="20"/>
                <w:szCs w:val="20"/>
              </w:rPr>
              <w:t>15</w:t>
            </w:r>
          </w:p>
        </w:tc>
        <w:tc>
          <w:tcPr>
            <w:tcW w:w="597" w:type="dxa"/>
            <w:tcBorders>
              <w:top w:val="nil"/>
              <w:left w:val="nil"/>
              <w:bottom w:val="single" w:sz="4" w:space="0" w:color="auto"/>
              <w:right w:val="single" w:sz="4" w:space="0" w:color="auto"/>
            </w:tcBorders>
            <w:shd w:val="clear" w:color="auto" w:fill="auto"/>
            <w:hideMark/>
          </w:tcPr>
          <w:p w14:paraId="7CC5E9BF" w14:textId="77777777" w:rsidR="0032448D" w:rsidRPr="00F759A8" w:rsidRDefault="0032448D" w:rsidP="00F759A8">
            <w:pPr>
              <w:jc w:val="center"/>
              <w:rPr>
                <w:color w:val="000000"/>
                <w:sz w:val="20"/>
                <w:szCs w:val="20"/>
              </w:rPr>
            </w:pPr>
            <w:r w:rsidRPr="00F759A8">
              <w:rPr>
                <w:color w:val="000000"/>
                <w:sz w:val="20"/>
                <w:szCs w:val="20"/>
              </w:rPr>
              <w:t>15</w:t>
            </w:r>
          </w:p>
        </w:tc>
        <w:tc>
          <w:tcPr>
            <w:tcW w:w="2968" w:type="dxa"/>
            <w:tcBorders>
              <w:top w:val="nil"/>
              <w:left w:val="nil"/>
              <w:bottom w:val="single" w:sz="4" w:space="0" w:color="auto"/>
              <w:right w:val="single" w:sz="4" w:space="0" w:color="auto"/>
            </w:tcBorders>
            <w:shd w:val="clear" w:color="auto" w:fill="auto"/>
            <w:hideMark/>
          </w:tcPr>
          <w:p w14:paraId="4FA53DC5" w14:textId="77777777" w:rsidR="0032448D" w:rsidRPr="00F759A8" w:rsidRDefault="0032448D" w:rsidP="00F759A8">
            <w:pPr>
              <w:rPr>
                <w:color w:val="000000"/>
                <w:sz w:val="20"/>
                <w:szCs w:val="20"/>
              </w:rPr>
            </w:pPr>
            <w:r w:rsidRPr="00F759A8">
              <w:rPr>
                <w:color w:val="000000"/>
                <w:sz w:val="20"/>
                <w:szCs w:val="20"/>
              </w:rPr>
              <w:t>Устройство плинтусов поливинилхлоридных: на клее КН-2</w:t>
            </w:r>
          </w:p>
        </w:tc>
        <w:tc>
          <w:tcPr>
            <w:tcW w:w="747" w:type="dxa"/>
            <w:tcBorders>
              <w:top w:val="nil"/>
              <w:left w:val="nil"/>
              <w:bottom w:val="single" w:sz="4" w:space="0" w:color="auto"/>
              <w:right w:val="single" w:sz="4" w:space="0" w:color="auto"/>
            </w:tcBorders>
            <w:shd w:val="clear" w:color="auto" w:fill="auto"/>
            <w:hideMark/>
          </w:tcPr>
          <w:p w14:paraId="113F924D"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4EDC3E62" w14:textId="77777777" w:rsidR="0032448D" w:rsidRPr="00F759A8" w:rsidRDefault="0032448D" w:rsidP="00F759A8">
            <w:pPr>
              <w:jc w:val="right"/>
              <w:rPr>
                <w:color w:val="000000"/>
                <w:sz w:val="20"/>
                <w:szCs w:val="20"/>
              </w:rPr>
            </w:pPr>
            <w:r w:rsidRPr="00F759A8">
              <w:rPr>
                <w:color w:val="000000"/>
                <w:sz w:val="20"/>
                <w:szCs w:val="20"/>
              </w:rPr>
              <w:t>26</w:t>
            </w:r>
          </w:p>
        </w:tc>
        <w:tc>
          <w:tcPr>
            <w:tcW w:w="3532" w:type="dxa"/>
            <w:gridSpan w:val="2"/>
            <w:tcBorders>
              <w:top w:val="nil"/>
              <w:left w:val="nil"/>
              <w:bottom w:val="single" w:sz="4" w:space="0" w:color="auto"/>
              <w:right w:val="single" w:sz="4" w:space="0" w:color="auto"/>
            </w:tcBorders>
            <w:shd w:val="clear" w:color="auto" w:fill="auto"/>
            <w:hideMark/>
          </w:tcPr>
          <w:p w14:paraId="500D8065" w14:textId="20B6DA89" w:rsidR="0032448D" w:rsidRPr="00F759A8" w:rsidRDefault="0032448D" w:rsidP="0032448D">
            <w:pPr>
              <w:rPr>
                <w:sz w:val="20"/>
                <w:szCs w:val="20"/>
              </w:rPr>
            </w:pPr>
            <w:r w:rsidRPr="00F759A8">
              <w:rPr>
                <w:sz w:val="20"/>
                <w:szCs w:val="20"/>
              </w:rPr>
              <w:t>Плинтус для полов из ПВХ, с кабель-каналом, высота 55 мм, ширина 22 мм</w:t>
            </w:r>
          </w:p>
        </w:tc>
      </w:tr>
      <w:tr w:rsidR="00F759A8" w:rsidRPr="00F759A8" w14:paraId="2E96EECB"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0C41CEF" w14:textId="77777777" w:rsidR="00F759A8" w:rsidRPr="00F759A8" w:rsidRDefault="00F759A8" w:rsidP="00F759A8">
            <w:pPr>
              <w:rPr>
                <w:b/>
                <w:bCs/>
                <w:color w:val="000000"/>
                <w:sz w:val="20"/>
                <w:szCs w:val="20"/>
              </w:rPr>
            </w:pPr>
            <w:r w:rsidRPr="00F759A8">
              <w:rPr>
                <w:b/>
                <w:bCs/>
                <w:color w:val="000000"/>
                <w:sz w:val="20"/>
                <w:szCs w:val="20"/>
              </w:rPr>
              <w:t>цокольный этаж, S=63,0 м2</w:t>
            </w:r>
          </w:p>
        </w:tc>
      </w:tr>
      <w:tr w:rsidR="00F759A8" w:rsidRPr="00F759A8" w14:paraId="7628AB03"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F539FDC" w14:textId="77777777" w:rsidR="00F759A8" w:rsidRPr="00F759A8" w:rsidRDefault="00F759A8" w:rsidP="00F759A8">
            <w:pPr>
              <w:rPr>
                <w:b/>
                <w:bCs/>
                <w:color w:val="000000"/>
                <w:sz w:val="20"/>
                <w:szCs w:val="20"/>
              </w:rPr>
            </w:pPr>
            <w:r w:rsidRPr="00F759A8">
              <w:rPr>
                <w:b/>
                <w:bCs/>
                <w:color w:val="000000"/>
                <w:sz w:val="20"/>
                <w:szCs w:val="20"/>
              </w:rPr>
              <w:t>демонтажные работы</w:t>
            </w:r>
          </w:p>
        </w:tc>
      </w:tr>
      <w:tr w:rsidR="0032448D" w:rsidRPr="00F759A8" w14:paraId="12078560"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1135881B" w14:textId="77777777" w:rsidR="0032448D" w:rsidRPr="00F759A8" w:rsidRDefault="0032448D" w:rsidP="00F759A8">
            <w:pPr>
              <w:jc w:val="center"/>
              <w:rPr>
                <w:color w:val="000000"/>
                <w:sz w:val="20"/>
                <w:szCs w:val="20"/>
              </w:rPr>
            </w:pPr>
            <w:r w:rsidRPr="00F759A8">
              <w:rPr>
                <w:color w:val="000000"/>
                <w:sz w:val="20"/>
                <w:szCs w:val="20"/>
              </w:rPr>
              <w:lastRenderedPageBreak/>
              <w:t>16</w:t>
            </w:r>
          </w:p>
        </w:tc>
        <w:tc>
          <w:tcPr>
            <w:tcW w:w="597" w:type="dxa"/>
            <w:tcBorders>
              <w:top w:val="nil"/>
              <w:left w:val="nil"/>
              <w:bottom w:val="single" w:sz="4" w:space="0" w:color="auto"/>
              <w:right w:val="single" w:sz="4" w:space="0" w:color="auto"/>
            </w:tcBorders>
            <w:shd w:val="clear" w:color="auto" w:fill="auto"/>
            <w:hideMark/>
          </w:tcPr>
          <w:p w14:paraId="4DB32A95" w14:textId="77777777" w:rsidR="0032448D" w:rsidRPr="00F759A8" w:rsidRDefault="0032448D" w:rsidP="00F759A8">
            <w:pPr>
              <w:jc w:val="center"/>
              <w:rPr>
                <w:color w:val="000000"/>
                <w:sz w:val="20"/>
                <w:szCs w:val="20"/>
              </w:rPr>
            </w:pPr>
            <w:r w:rsidRPr="00F759A8">
              <w:rPr>
                <w:color w:val="000000"/>
                <w:sz w:val="20"/>
                <w:szCs w:val="20"/>
              </w:rPr>
              <w:t>16</w:t>
            </w:r>
          </w:p>
        </w:tc>
        <w:tc>
          <w:tcPr>
            <w:tcW w:w="2968" w:type="dxa"/>
            <w:tcBorders>
              <w:top w:val="nil"/>
              <w:left w:val="nil"/>
              <w:bottom w:val="single" w:sz="4" w:space="0" w:color="auto"/>
              <w:right w:val="single" w:sz="4" w:space="0" w:color="auto"/>
            </w:tcBorders>
            <w:shd w:val="clear" w:color="auto" w:fill="auto"/>
            <w:hideMark/>
          </w:tcPr>
          <w:p w14:paraId="6D756780" w14:textId="77777777" w:rsidR="0032448D" w:rsidRPr="00F759A8" w:rsidRDefault="0032448D" w:rsidP="00F759A8">
            <w:pPr>
              <w:rPr>
                <w:color w:val="000000"/>
                <w:sz w:val="20"/>
                <w:szCs w:val="20"/>
              </w:rPr>
            </w:pPr>
            <w:r w:rsidRPr="00F759A8">
              <w:rPr>
                <w:color w:val="000000"/>
                <w:sz w:val="20"/>
                <w:szCs w:val="20"/>
              </w:rPr>
              <w:t>Разборка плинтусов: деревянных и из пластмассовых материалов</w:t>
            </w:r>
          </w:p>
        </w:tc>
        <w:tc>
          <w:tcPr>
            <w:tcW w:w="747" w:type="dxa"/>
            <w:tcBorders>
              <w:top w:val="nil"/>
              <w:left w:val="nil"/>
              <w:bottom w:val="single" w:sz="4" w:space="0" w:color="auto"/>
              <w:right w:val="single" w:sz="4" w:space="0" w:color="auto"/>
            </w:tcBorders>
            <w:shd w:val="clear" w:color="auto" w:fill="auto"/>
            <w:hideMark/>
          </w:tcPr>
          <w:p w14:paraId="4C107D61"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2FA6D106" w14:textId="77777777" w:rsidR="0032448D" w:rsidRPr="00F759A8" w:rsidRDefault="0032448D" w:rsidP="00F759A8">
            <w:pPr>
              <w:jc w:val="right"/>
              <w:rPr>
                <w:color w:val="000000"/>
                <w:sz w:val="20"/>
                <w:szCs w:val="20"/>
              </w:rPr>
            </w:pPr>
            <w:r w:rsidRPr="00F759A8">
              <w:rPr>
                <w:color w:val="000000"/>
                <w:sz w:val="20"/>
                <w:szCs w:val="20"/>
              </w:rPr>
              <w:t>62,7</w:t>
            </w:r>
          </w:p>
        </w:tc>
        <w:tc>
          <w:tcPr>
            <w:tcW w:w="3532" w:type="dxa"/>
            <w:gridSpan w:val="2"/>
            <w:tcBorders>
              <w:top w:val="nil"/>
              <w:left w:val="nil"/>
              <w:bottom w:val="single" w:sz="4" w:space="0" w:color="auto"/>
              <w:right w:val="single" w:sz="4" w:space="0" w:color="auto"/>
            </w:tcBorders>
            <w:shd w:val="clear" w:color="auto" w:fill="auto"/>
            <w:hideMark/>
          </w:tcPr>
          <w:p w14:paraId="7988D95C" w14:textId="07EF4047" w:rsidR="0032448D" w:rsidRPr="00F759A8" w:rsidRDefault="0032448D" w:rsidP="0032448D">
            <w:pPr>
              <w:rPr>
                <w:color w:val="000000"/>
                <w:sz w:val="20"/>
                <w:szCs w:val="20"/>
              </w:rPr>
            </w:pPr>
            <w:r w:rsidRPr="00F759A8">
              <w:rPr>
                <w:color w:val="000000"/>
                <w:sz w:val="20"/>
                <w:szCs w:val="20"/>
              </w:rPr>
              <w:t>пом. №2-4</w:t>
            </w:r>
          </w:p>
        </w:tc>
      </w:tr>
      <w:tr w:rsidR="0032448D" w:rsidRPr="00F759A8" w14:paraId="42C23666"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45947D88" w14:textId="77777777" w:rsidR="0032448D" w:rsidRPr="00F759A8" w:rsidRDefault="0032448D" w:rsidP="00F759A8">
            <w:pPr>
              <w:jc w:val="center"/>
              <w:rPr>
                <w:color w:val="000000"/>
                <w:sz w:val="20"/>
                <w:szCs w:val="20"/>
              </w:rPr>
            </w:pPr>
            <w:r w:rsidRPr="00F759A8">
              <w:rPr>
                <w:color w:val="000000"/>
                <w:sz w:val="20"/>
                <w:szCs w:val="20"/>
              </w:rPr>
              <w:t>17</w:t>
            </w:r>
          </w:p>
        </w:tc>
        <w:tc>
          <w:tcPr>
            <w:tcW w:w="597" w:type="dxa"/>
            <w:tcBorders>
              <w:top w:val="nil"/>
              <w:left w:val="nil"/>
              <w:bottom w:val="single" w:sz="4" w:space="0" w:color="auto"/>
              <w:right w:val="single" w:sz="4" w:space="0" w:color="auto"/>
            </w:tcBorders>
            <w:shd w:val="clear" w:color="auto" w:fill="auto"/>
            <w:hideMark/>
          </w:tcPr>
          <w:p w14:paraId="6CA09316" w14:textId="77777777" w:rsidR="0032448D" w:rsidRPr="00F759A8" w:rsidRDefault="0032448D" w:rsidP="00F759A8">
            <w:pPr>
              <w:jc w:val="center"/>
              <w:rPr>
                <w:color w:val="000000"/>
                <w:sz w:val="20"/>
                <w:szCs w:val="20"/>
              </w:rPr>
            </w:pPr>
            <w:r w:rsidRPr="00F759A8">
              <w:rPr>
                <w:color w:val="000000"/>
                <w:sz w:val="20"/>
                <w:szCs w:val="20"/>
              </w:rPr>
              <w:t>17</w:t>
            </w:r>
          </w:p>
        </w:tc>
        <w:tc>
          <w:tcPr>
            <w:tcW w:w="2968" w:type="dxa"/>
            <w:tcBorders>
              <w:top w:val="nil"/>
              <w:left w:val="nil"/>
              <w:bottom w:val="single" w:sz="4" w:space="0" w:color="auto"/>
              <w:right w:val="single" w:sz="4" w:space="0" w:color="auto"/>
            </w:tcBorders>
            <w:shd w:val="clear" w:color="auto" w:fill="auto"/>
            <w:hideMark/>
          </w:tcPr>
          <w:p w14:paraId="6737942C" w14:textId="77777777" w:rsidR="0032448D" w:rsidRPr="00F759A8" w:rsidRDefault="0032448D" w:rsidP="00F759A8">
            <w:pPr>
              <w:rPr>
                <w:color w:val="000000"/>
                <w:sz w:val="20"/>
                <w:szCs w:val="20"/>
              </w:rPr>
            </w:pPr>
            <w:r w:rsidRPr="00F759A8">
              <w:rPr>
                <w:color w:val="000000"/>
                <w:sz w:val="20"/>
                <w:szCs w:val="20"/>
              </w:rPr>
              <w:t>Разборка покрытий полов: из линолеума и релина</w:t>
            </w:r>
          </w:p>
        </w:tc>
        <w:tc>
          <w:tcPr>
            <w:tcW w:w="747" w:type="dxa"/>
            <w:tcBorders>
              <w:top w:val="nil"/>
              <w:left w:val="nil"/>
              <w:bottom w:val="single" w:sz="4" w:space="0" w:color="auto"/>
              <w:right w:val="single" w:sz="4" w:space="0" w:color="auto"/>
            </w:tcBorders>
            <w:shd w:val="clear" w:color="auto" w:fill="auto"/>
            <w:hideMark/>
          </w:tcPr>
          <w:p w14:paraId="5A3C4C7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64DCA44" w14:textId="77777777" w:rsidR="0032448D" w:rsidRPr="00F759A8" w:rsidRDefault="0032448D" w:rsidP="00F759A8">
            <w:pPr>
              <w:jc w:val="right"/>
              <w:rPr>
                <w:color w:val="000000"/>
                <w:sz w:val="20"/>
                <w:szCs w:val="20"/>
              </w:rPr>
            </w:pPr>
            <w:r w:rsidRPr="00F759A8">
              <w:rPr>
                <w:color w:val="000000"/>
                <w:sz w:val="20"/>
                <w:szCs w:val="20"/>
              </w:rPr>
              <w:t>63</w:t>
            </w:r>
          </w:p>
        </w:tc>
        <w:tc>
          <w:tcPr>
            <w:tcW w:w="3532" w:type="dxa"/>
            <w:gridSpan w:val="2"/>
            <w:tcBorders>
              <w:top w:val="nil"/>
              <w:left w:val="nil"/>
              <w:bottom w:val="single" w:sz="4" w:space="0" w:color="auto"/>
              <w:right w:val="single" w:sz="4" w:space="0" w:color="auto"/>
            </w:tcBorders>
            <w:shd w:val="clear" w:color="auto" w:fill="auto"/>
            <w:hideMark/>
          </w:tcPr>
          <w:p w14:paraId="4856BDF5" w14:textId="0D891854" w:rsidR="0032448D" w:rsidRPr="00F759A8" w:rsidRDefault="0032448D" w:rsidP="0032448D">
            <w:pPr>
              <w:rPr>
                <w:color w:val="000000"/>
                <w:sz w:val="20"/>
                <w:szCs w:val="20"/>
              </w:rPr>
            </w:pPr>
            <w:r w:rsidRPr="00F759A8">
              <w:rPr>
                <w:color w:val="000000"/>
                <w:sz w:val="20"/>
                <w:szCs w:val="20"/>
              </w:rPr>
              <w:t>пом. №2-4</w:t>
            </w:r>
          </w:p>
        </w:tc>
      </w:tr>
      <w:tr w:rsidR="0032448D" w:rsidRPr="00F759A8" w14:paraId="7FA37E18"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2FADB68E" w14:textId="77777777" w:rsidR="0032448D" w:rsidRPr="00F759A8" w:rsidRDefault="0032448D" w:rsidP="00F759A8">
            <w:pPr>
              <w:jc w:val="center"/>
              <w:rPr>
                <w:color w:val="000000"/>
                <w:sz w:val="20"/>
                <w:szCs w:val="20"/>
              </w:rPr>
            </w:pPr>
            <w:r w:rsidRPr="00F759A8">
              <w:rPr>
                <w:color w:val="000000"/>
                <w:sz w:val="20"/>
                <w:szCs w:val="20"/>
              </w:rPr>
              <w:t>18</w:t>
            </w:r>
          </w:p>
        </w:tc>
        <w:tc>
          <w:tcPr>
            <w:tcW w:w="597" w:type="dxa"/>
            <w:tcBorders>
              <w:top w:val="nil"/>
              <w:left w:val="nil"/>
              <w:bottom w:val="single" w:sz="4" w:space="0" w:color="auto"/>
              <w:right w:val="single" w:sz="4" w:space="0" w:color="auto"/>
            </w:tcBorders>
            <w:shd w:val="clear" w:color="auto" w:fill="auto"/>
            <w:hideMark/>
          </w:tcPr>
          <w:p w14:paraId="364134B6" w14:textId="77777777" w:rsidR="0032448D" w:rsidRPr="00F759A8" w:rsidRDefault="0032448D" w:rsidP="00F759A8">
            <w:pPr>
              <w:jc w:val="center"/>
              <w:rPr>
                <w:color w:val="000000"/>
                <w:sz w:val="20"/>
                <w:szCs w:val="20"/>
              </w:rPr>
            </w:pPr>
            <w:r w:rsidRPr="00F759A8">
              <w:rPr>
                <w:color w:val="000000"/>
                <w:sz w:val="20"/>
                <w:szCs w:val="20"/>
              </w:rPr>
              <w:t>18</w:t>
            </w:r>
          </w:p>
        </w:tc>
        <w:tc>
          <w:tcPr>
            <w:tcW w:w="2968" w:type="dxa"/>
            <w:tcBorders>
              <w:top w:val="nil"/>
              <w:left w:val="nil"/>
              <w:bottom w:val="single" w:sz="4" w:space="0" w:color="auto"/>
              <w:right w:val="single" w:sz="4" w:space="0" w:color="auto"/>
            </w:tcBorders>
            <w:shd w:val="clear" w:color="auto" w:fill="auto"/>
            <w:hideMark/>
          </w:tcPr>
          <w:p w14:paraId="7E8FFCC2" w14:textId="77777777" w:rsidR="0032448D" w:rsidRPr="00F759A8" w:rsidRDefault="0032448D" w:rsidP="00F759A8">
            <w:pPr>
              <w:rPr>
                <w:color w:val="000000"/>
                <w:sz w:val="20"/>
                <w:szCs w:val="20"/>
              </w:rPr>
            </w:pPr>
            <w:r w:rsidRPr="00F759A8">
              <w:rPr>
                <w:color w:val="000000"/>
                <w:sz w:val="20"/>
                <w:szCs w:val="20"/>
              </w:rPr>
              <w:t>Разборка покрытий полов: из древесностружечных плит в один слой</w:t>
            </w:r>
          </w:p>
        </w:tc>
        <w:tc>
          <w:tcPr>
            <w:tcW w:w="747" w:type="dxa"/>
            <w:tcBorders>
              <w:top w:val="nil"/>
              <w:left w:val="nil"/>
              <w:bottom w:val="single" w:sz="4" w:space="0" w:color="auto"/>
              <w:right w:val="single" w:sz="4" w:space="0" w:color="auto"/>
            </w:tcBorders>
            <w:shd w:val="clear" w:color="auto" w:fill="auto"/>
            <w:hideMark/>
          </w:tcPr>
          <w:p w14:paraId="74E0AC17"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A36D3E2" w14:textId="77777777" w:rsidR="0032448D" w:rsidRPr="00F759A8" w:rsidRDefault="0032448D" w:rsidP="00F759A8">
            <w:pPr>
              <w:jc w:val="right"/>
              <w:rPr>
                <w:color w:val="000000"/>
                <w:sz w:val="20"/>
                <w:szCs w:val="20"/>
              </w:rPr>
            </w:pPr>
            <w:r w:rsidRPr="00F759A8">
              <w:rPr>
                <w:color w:val="000000"/>
                <w:sz w:val="20"/>
                <w:szCs w:val="20"/>
              </w:rPr>
              <w:t>63</w:t>
            </w:r>
          </w:p>
        </w:tc>
        <w:tc>
          <w:tcPr>
            <w:tcW w:w="3532" w:type="dxa"/>
            <w:gridSpan w:val="2"/>
            <w:tcBorders>
              <w:top w:val="nil"/>
              <w:left w:val="nil"/>
              <w:bottom w:val="single" w:sz="4" w:space="0" w:color="auto"/>
              <w:right w:val="single" w:sz="4" w:space="0" w:color="auto"/>
            </w:tcBorders>
            <w:shd w:val="clear" w:color="auto" w:fill="auto"/>
            <w:hideMark/>
          </w:tcPr>
          <w:p w14:paraId="36DE0CF2" w14:textId="28AD46C3" w:rsidR="0032448D" w:rsidRPr="00F759A8" w:rsidRDefault="0032448D" w:rsidP="0032448D">
            <w:pPr>
              <w:rPr>
                <w:color w:val="000000"/>
                <w:sz w:val="20"/>
                <w:szCs w:val="20"/>
              </w:rPr>
            </w:pPr>
            <w:r w:rsidRPr="00F759A8">
              <w:rPr>
                <w:color w:val="000000"/>
                <w:sz w:val="20"/>
                <w:szCs w:val="20"/>
              </w:rPr>
              <w:t>пом. №2-4</w:t>
            </w:r>
          </w:p>
        </w:tc>
      </w:tr>
      <w:tr w:rsidR="00F759A8" w:rsidRPr="00F759A8" w14:paraId="5605A011"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E296B49" w14:textId="77777777" w:rsidR="00F759A8" w:rsidRPr="00F759A8" w:rsidRDefault="00F759A8" w:rsidP="00F759A8">
            <w:pPr>
              <w:rPr>
                <w:b/>
                <w:bCs/>
                <w:color w:val="000000"/>
                <w:sz w:val="20"/>
                <w:szCs w:val="20"/>
              </w:rPr>
            </w:pPr>
            <w:r w:rsidRPr="00F759A8">
              <w:rPr>
                <w:b/>
                <w:bCs/>
                <w:color w:val="000000"/>
                <w:sz w:val="20"/>
                <w:szCs w:val="20"/>
              </w:rPr>
              <w:t>тип 1,  покрытие линолеум - 63,0 м2 (пом. №2-4)</w:t>
            </w:r>
          </w:p>
        </w:tc>
      </w:tr>
      <w:tr w:rsidR="0032448D" w:rsidRPr="00F759A8" w14:paraId="067C985B" w14:textId="77777777" w:rsidTr="00F07EA1">
        <w:trPr>
          <w:trHeight w:val="1178"/>
        </w:trPr>
        <w:tc>
          <w:tcPr>
            <w:tcW w:w="546" w:type="dxa"/>
            <w:tcBorders>
              <w:top w:val="nil"/>
              <w:left w:val="single" w:sz="4" w:space="0" w:color="auto"/>
              <w:bottom w:val="single" w:sz="4" w:space="0" w:color="auto"/>
              <w:right w:val="single" w:sz="4" w:space="0" w:color="auto"/>
            </w:tcBorders>
            <w:shd w:val="clear" w:color="auto" w:fill="auto"/>
            <w:noWrap/>
            <w:hideMark/>
          </w:tcPr>
          <w:p w14:paraId="30DA9022" w14:textId="77777777" w:rsidR="0032448D" w:rsidRPr="00F759A8" w:rsidRDefault="0032448D" w:rsidP="00F759A8">
            <w:pPr>
              <w:jc w:val="center"/>
              <w:rPr>
                <w:color w:val="000000"/>
                <w:sz w:val="20"/>
                <w:szCs w:val="20"/>
              </w:rPr>
            </w:pPr>
            <w:r w:rsidRPr="00F759A8">
              <w:rPr>
                <w:color w:val="000000"/>
                <w:sz w:val="20"/>
                <w:szCs w:val="20"/>
              </w:rPr>
              <w:t>19</w:t>
            </w:r>
          </w:p>
        </w:tc>
        <w:tc>
          <w:tcPr>
            <w:tcW w:w="597" w:type="dxa"/>
            <w:tcBorders>
              <w:top w:val="nil"/>
              <w:left w:val="nil"/>
              <w:bottom w:val="single" w:sz="4" w:space="0" w:color="auto"/>
              <w:right w:val="single" w:sz="4" w:space="0" w:color="auto"/>
            </w:tcBorders>
            <w:shd w:val="clear" w:color="auto" w:fill="auto"/>
            <w:hideMark/>
          </w:tcPr>
          <w:p w14:paraId="4BD827AA" w14:textId="77777777" w:rsidR="0032448D" w:rsidRPr="00F759A8" w:rsidRDefault="0032448D" w:rsidP="00F759A8">
            <w:pPr>
              <w:jc w:val="center"/>
              <w:rPr>
                <w:color w:val="000000"/>
                <w:sz w:val="20"/>
                <w:szCs w:val="20"/>
              </w:rPr>
            </w:pPr>
            <w:r w:rsidRPr="00F759A8">
              <w:rPr>
                <w:color w:val="000000"/>
                <w:sz w:val="20"/>
                <w:szCs w:val="20"/>
              </w:rPr>
              <w:t>19</w:t>
            </w:r>
          </w:p>
        </w:tc>
        <w:tc>
          <w:tcPr>
            <w:tcW w:w="2968" w:type="dxa"/>
            <w:tcBorders>
              <w:top w:val="nil"/>
              <w:left w:val="nil"/>
              <w:bottom w:val="single" w:sz="4" w:space="0" w:color="auto"/>
              <w:right w:val="single" w:sz="4" w:space="0" w:color="auto"/>
            </w:tcBorders>
            <w:shd w:val="clear" w:color="auto" w:fill="auto"/>
            <w:hideMark/>
          </w:tcPr>
          <w:p w14:paraId="3E769141" w14:textId="77777777" w:rsidR="0032448D" w:rsidRPr="00F759A8" w:rsidRDefault="0032448D" w:rsidP="00F759A8">
            <w:pPr>
              <w:rPr>
                <w:color w:val="000000"/>
                <w:sz w:val="20"/>
                <w:szCs w:val="20"/>
              </w:rPr>
            </w:pPr>
            <w:r w:rsidRPr="00F759A8">
              <w:rPr>
                <w:color w:val="000000"/>
                <w:sz w:val="20"/>
                <w:szCs w:val="20"/>
              </w:rPr>
              <w:t>Устройство стяжек: из самовыравнивающейся смеси на цементной основе, толщиной 3 мм</w:t>
            </w:r>
            <w:r w:rsidRPr="00F759A8">
              <w:rPr>
                <w:color w:val="000000"/>
                <w:sz w:val="20"/>
                <w:szCs w:val="20"/>
              </w:rPr>
              <w:br/>
              <w:t>пом. №3а</w:t>
            </w:r>
          </w:p>
        </w:tc>
        <w:tc>
          <w:tcPr>
            <w:tcW w:w="747" w:type="dxa"/>
            <w:tcBorders>
              <w:top w:val="nil"/>
              <w:left w:val="nil"/>
              <w:bottom w:val="single" w:sz="4" w:space="0" w:color="auto"/>
              <w:right w:val="single" w:sz="4" w:space="0" w:color="auto"/>
            </w:tcBorders>
            <w:shd w:val="clear" w:color="auto" w:fill="auto"/>
            <w:hideMark/>
          </w:tcPr>
          <w:p w14:paraId="65AF450D"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FF8E6C8" w14:textId="77777777" w:rsidR="0032448D" w:rsidRPr="00F759A8" w:rsidRDefault="0032448D" w:rsidP="00F759A8">
            <w:pPr>
              <w:jc w:val="right"/>
              <w:rPr>
                <w:color w:val="000000"/>
                <w:sz w:val="20"/>
                <w:szCs w:val="20"/>
              </w:rPr>
            </w:pPr>
            <w:r w:rsidRPr="00F759A8">
              <w:rPr>
                <w:color w:val="000000"/>
                <w:sz w:val="20"/>
                <w:szCs w:val="20"/>
              </w:rPr>
              <w:t>63</w:t>
            </w:r>
          </w:p>
        </w:tc>
        <w:tc>
          <w:tcPr>
            <w:tcW w:w="3532" w:type="dxa"/>
            <w:gridSpan w:val="2"/>
            <w:tcBorders>
              <w:top w:val="nil"/>
              <w:left w:val="nil"/>
              <w:bottom w:val="single" w:sz="4" w:space="0" w:color="auto"/>
              <w:right w:val="single" w:sz="4" w:space="0" w:color="auto"/>
            </w:tcBorders>
            <w:shd w:val="clear" w:color="auto" w:fill="auto"/>
            <w:hideMark/>
          </w:tcPr>
          <w:p w14:paraId="3612B37D" w14:textId="72575A77" w:rsidR="0032448D" w:rsidRPr="00F759A8" w:rsidRDefault="0032448D" w:rsidP="0032448D">
            <w:pPr>
              <w:rPr>
                <w:color w:val="000000"/>
                <w:sz w:val="20"/>
                <w:szCs w:val="20"/>
              </w:rPr>
            </w:pPr>
            <w:r w:rsidRPr="00F759A8">
              <w:rPr>
                <w:color w:val="000000"/>
                <w:sz w:val="20"/>
                <w:szCs w:val="20"/>
              </w:rPr>
              <w:t>(14+16,1+11,6+21,3)                                       Смеси сухие наливные быстротвердеющие на цементной основе для выравнивания оснований пола, расход 1,6 на 1 м2 при слое 1 мм</w:t>
            </w:r>
          </w:p>
        </w:tc>
      </w:tr>
      <w:tr w:rsidR="0032448D" w:rsidRPr="00F759A8" w14:paraId="0E069E19" w14:textId="77777777" w:rsidTr="00F07EA1">
        <w:trPr>
          <w:trHeight w:val="2545"/>
        </w:trPr>
        <w:tc>
          <w:tcPr>
            <w:tcW w:w="546" w:type="dxa"/>
            <w:tcBorders>
              <w:top w:val="nil"/>
              <w:left w:val="single" w:sz="4" w:space="0" w:color="auto"/>
              <w:bottom w:val="single" w:sz="4" w:space="0" w:color="auto"/>
              <w:right w:val="single" w:sz="4" w:space="0" w:color="auto"/>
            </w:tcBorders>
            <w:shd w:val="clear" w:color="auto" w:fill="auto"/>
            <w:noWrap/>
            <w:hideMark/>
          </w:tcPr>
          <w:p w14:paraId="74ED9BA5" w14:textId="77777777" w:rsidR="0032448D" w:rsidRPr="00F759A8" w:rsidRDefault="0032448D" w:rsidP="00F759A8">
            <w:pPr>
              <w:jc w:val="center"/>
              <w:rPr>
                <w:color w:val="000000"/>
                <w:sz w:val="20"/>
                <w:szCs w:val="20"/>
              </w:rPr>
            </w:pPr>
            <w:r w:rsidRPr="00F759A8">
              <w:rPr>
                <w:color w:val="000000"/>
                <w:sz w:val="20"/>
                <w:szCs w:val="20"/>
              </w:rPr>
              <w:t>20</w:t>
            </w:r>
          </w:p>
        </w:tc>
        <w:tc>
          <w:tcPr>
            <w:tcW w:w="597" w:type="dxa"/>
            <w:tcBorders>
              <w:top w:val="nil"/>
              <w:left w:val="nil"/>
              <w:bottom w:val="single" w:sz="4" w:space="0" w:color="auto"/>
              <w:right w:val="single" w:sz="4" w:space="0" w:color="auto"/>
            </w:tcBorders>
            <w:shd w:val="clear" w:color="auto" w:fill="auto"/>
            <w:hideMark/>
          </w:tcPr>
          <w:p w14:paraId="5A78F8CF" w14:textId="77777777" w:rsidR="0032448D" w:rsidRPr="00F759A8" w:rsidRDefault="0032448D" w:rsidP="00F759A8">
            <w:pPr>
              <w:jc w:val="center"/>
              <w:rPr>
                <w:color w:val="000000"/>
                <w:sz w:val="20"/>
                <w:szCs w:val="20"/>
              </w:rPr>
            </w:pPr>
            <w:r w:rsidRPr="00F759A8">
              <w:rPr>
                <w:color w:val="000000"/>
                <w:sz w:val="20"/>
                <w:szCs w:val="20"/>
              </w:rPr>
              <w:t>20</w:t>
            </w:r>
          </w:p>
        </w:tc>
        <w:tc>
          <w:tcPr>
            <w:tcW w:w="2968" w:type="dxa"/>
            <w:tcBorders>
              <w:top w:val="nil"/>
              <w:left w:val="nil"/>
              <w:bottom w:val="single" w:sz="4" w:space="0" w:color="auto"/>
              <w:right w:val="single" w:sz="4" w:space="0" w:color="auto"/>
            </w:tcBorders>
            <w:shd w:val="clear" w:color="auto" w:fill="auto"/>
            <w:hideMark/>
          </w:tcPr>
          <w:p w14:paraId="6DEDFE61" w14:textId="77777777" w:rsidR="0032448D" w:rsidRPr="00F759A8" w:rsidRDefault="0032448D" w:rsidP="00F759A8">
            <w:pPr>
              <w:rPr>
                <w:color w:val="000000"/>
                <w:sz w:val="20"/>
                <w:szCs w:val="20"/>
              </w:rPr>
            </w:pPr>
            <w:r w:rsidRPr="00F759A8">
              <w:rPr>
                <w:color w:val="000000"/>
                <w:sz w:val="20"/>
                <w:szCs w:val="20"/>
              </w:rPr>
              <w:t>Устройство покрытий: из линолеума на клее</w:t>
            </w:r>
          </w:p>
        </w:tc>
        <w:tc>
          <w:tcPr>
            <w:tcW w:w="747" w:type="dxa"/>
            <w:tcBorders>
              <w:top w:val="nil"/>
              <w:left w:val="nil"/>
              <w:bottom w:val="single" w:sz="4" w:space="0" w:color="auto"/>
              <w:right w:val="single" w:sz="4" w:space="0" w:color="auto"/>
            </w:tcBorders>
            <w:shd w:val="clear" w:color="auto" w:fill="auto"/>
            <w:hideMark/>
          </w:tcPr>
          <w:p w14:paraId="5E44BFA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E786F04" w14:textId="77777777" w:rsidR="0032448D" w:rsidRPr="00F759A8" w:rsidRDefault="0032448D" w:rsidP="00F759A8">
            <w:pPr>
              <w:jc w:val="right"/>
              <w:rPr>
                <w:color w:val="000000"/>
                <w:sz w:val="20"/>
                <w:szCs w:val="20"/>
              </w:rPr>
            </w:pPr>
            <w:r w:rsidRPr="00F759A8">
              <w:rPr>
                <w:color w:val="000000"/>
                <w:sz w:val="20"/>
                <w:szCs w:val="20"/>
              </w:rPr>
              <w:t>63</w:t>
            </w:r>
          </w:p>
        </w:tc>
        <w:tc>
          <w:tcPr>
            <w:tcW w:w="3532" w:type="dxa"/>
            <w:gridSpan w:val="2"/>
            <w:tcBorders>
              <w:top w:val="nil"/>
              <w:left w:val="nil"/>
              <w:bottom w:val="single" w:sz="4" w:space="0" w:color="auto"/>
              <w:right w:val="single" w:sz="4" w:space="0" w:color="auto"/>
            </w:tcBorders>
            <w:shd w:val="clear" w:color="auto" w:fill="auto"/>
            <w:hideMark/>
          </w:tcPr>
          <w:p w14:paraId="7DD27605" w14:textId="5D16FAA8" w:rsidR="0032448D" w:rsidRPr="00F759A8" w:rsidRDefault="0032448D" w:rsidP="0032448D">
            <w:pPr>
              <w:rPr>
                <w:color w:val="000000"/>
                <w:sz w:val="20"/>
                <w:szCs w:val="20"/>
              </w:rPr>
            </w:pPr>
            <w:r w:rsidRPr="00F759A8">
              <w:rPr>
                <w:color w:val="000000"/>
                <w:sz w:val="20"/>
                <w:szCs w:val="20"/>
              </w:rPr>
              <w:t>(14+16,1+11,6+21,3)                                         Линолеум ПВХ без подосновы, класс износостойкости 34/43, класс пожарной опасности КМ2 (Г1, В2, Д2, Т2, РП1), толщина 2 мм, вес 2950 г/м2;                                 Клей на основе сополимерной дисперсии для покрытий из ПВХ, латекса, полиуретана и вспененного винила, плотность 1,3 г/см3, расход 0,22-0,27 кг/м2</w:t>
            </w:r>
          </w:p>
        </w:tc>
      </w:tr>
      <w:tr w:rsidR="0032448D" w:rsidRPr="00F759A8" w14:paraId="66E8AD68"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2EEBD75C" w14:textId="77777777" w:rsidR="0032448D" w:rsidRPr="00F759A8" w:rsidRDefault="0032448D" w:rsidP="00F759A8">
            <w:pPr>
              <w:jc w:val="center"/>
              <w:rPr>
                <w:color w:val="000000"/>
                <w:sz w:val="20"/>
                <w:szCs w:val="20"/>
              </w:rPr>
            </w:pPr>
            <w:r w:rsidRPr="00F759A8">
              <w:rPr>
                <w:color w:val="000000"/>
                <w:sz w:val="20"/>
                <w:szCs w:val="20"/>
              </w:rPr>
              <w:t>21</w:t>
            </w:r>
          </w:p>
        </w:tc>
        <w:tc>
          <w:tcPr>
            <w:tcW w:w="597" w:type="dxa"/>
            <w:tcBorders>
              <w:top w:val="nil"/>
              <w:left w:val="nil"/>
              <w:bottom w:val="single" w:sz="4" w:space="0" w:color="auto"/>
              <w:right w:val="single" w:sz="4" w:space="0" w:color="auto"/>
            </w:tcBorders>
            <w:shd w:val="clear" w:color="auto" w:fill="auto"/>
            <w:hideMark/>
          </w:tcPr>
          <w:p w14:paraId="28B1B9B1" w14:textId="77777777" w:rsidR="0032448D" w:rsidRPr="00F759A8" w:rsidRDefault="0032448D" w:rsidP="00F759A8">
            <w:pPr>
              <w:jc w:val="center"/>
              <w:rPr>
                <w:color w:val="000000"/>
                <w:sz w:val="20"/>
                <w:szCs w:val="20"/>
              </w:rPr>
            </w:pPr>
            <w:r w:rsidRPr="00F759A8">
              <w:rPr>
                <w:color w:val="000000"/>
                <w:sz w:val="20"/>
                <w:szCs w:val="20"/>
              </w:rPr>
              <w:t>21</w:t>
            </w:r>
          </w:p>
        </w:tc>
        <w:tc>
          <w:tcPr>
            <w:tcW w:w="2968" w:type="dxa"/>
            <w:tcBorders>
              <w:top w:val="nil"/>
              <w:left w:val="nil"/>
              <w:bottom w:val="single" w:sz="4" w:space="0" w:color="auto"/>
              <w:right w:val="single" w:sz="4" w:space="0" w:color="auto"/>
            </w:tcBorders>
            <w:shd w:val="clear" w:color="auto" w:fill="auto"/>
            <w:hideMark/>
          </w:tcPr>
          <w:p w14:paraId="452D89E7" w14:textId="77777777" w:rsidR="0032448D" w:rsidRPr="00F759A8" w:rsidRDefault="0032448D" w:rsidP="00F759A8">
            <w:pPr>
              <w:rPr>
                <w:color w:val="000000"/>
                <w:sz w:val="20"/>
                <w:szCs w:val="20"/>
              </w:rPr>
            </w:pPr>
            <w:r w:rsidRPr="00F759A8">
              <w:rPr>
                <w:color w:val="000000"/>
                <w:sz w:val="20"/>
                <w:szCs w:val="20"/>
              </w:rPr>
              <w:t>Устройство плинтусов поливинилхлоридных: на клее КН-2</w:t>
            </w:r>
          </w:p>
        </w:tc>
        <w:tc>
          <w:tcPr>
            <w:tcW w:w="747" w:type="dxa"/>
            <w:tcBorders>
              <w:top w:val="nil"/>
              <w:left w:val="nil"/>
              <w:bottom w:val="single" w:sz="4" w:space="0" w:color="auto"/>
              <w:right w:val="single" w:sz="4" w:space="0" w:color="auto"/>
            </w:tcBorders>
            <w:shd w:val="clear" w:color="auto" w:fill="auto"/>
            <w:hideMark/>
          </w:tcPr>
          <w:p w14:paraId="7F102B25"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2A542E8B" w14:textId="77777777" w:rsidR="0032448D" w:rsidRPr="00F759A8" w:rsidRDefault="0032448D" w:rsidP="00F759A8">
            <w:pPr>
              <w:jc w:val="right"/>
              <w:rPr>
                <w:color w:val="000000"/>
                <w:sz w:val="20"/>
                <w:szCs w:val="20"/>
              </w:rPr>
            </w:pPr>
            <w:r w:rsidRPr="00F759A8">
              <w:rPr>
                <w:color w:val="000000"/>
                <w:sz w:val="20"/>
                <w:szCs w:val="20"/>
              </w:rPr>
              <w:t>62,7</w:t>
            </w:r>
          </w:p>
        </w:tc>
        <w:tc>
          <w:tcPr>
            <w:tcW w:w="3532" w:type="dxa"/>
            <w:gridSpan w:val="2"/>
            <w:tcBorders>
              <w:top w:val="nil"/>
              <w:left w:val="nil"/>
              <w:bottom w:val="single" w:sz="4" w:space="0" w:color="auto"/>
              <w:right w:val="single" w:sz="4" w:space="0" w:color="auto"/>
            </w:tcBorders>
            <w:shd w:val="clear" w:color="auto" w:fill="auto"/>
            <w:hideMark/>
          </w:tcPr>
          <w:p w14:paraId="25D13B9D" w14:textId="4CA871EE" w:rsidR="0032448D" w:rsidRPr="00F759A8" w:rsidRDefault="0032448D" w:rsidP="0032448D">
            <w:pPr>
              <w:rPr>
                <w:sz w:val="20"/>
                <w:szCs w:val="20"/>
              </w:rPr>
            </w:pPr>
            <w:r w:rsidRPr="00F759A8">
              <w:rPr>
                <w:sz w:val="20"/>
                <w:szCs w:val="20"/>
              </w:rPr>
              <w:t>Плинтус для полов из ПВХ, с кабель-каналом, высота 55 мм, ширина 22 мм</w:t>
            </w:r>
          </w:p>
        </w:tc>
      </w:tr>
      <w:tr w:rsidR="00F759A8" w:rsidRPr="00F759A8" w14:paraId="55B1DE0B"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751518A" w14:textId="77777777" w:rsidR="00F759A8" w:rsidRPr="00F759A8" w:rsidRDefault="00F759A8" w:rsidP="00F759A8">
            <w:pPr>
              <w:rPr>
                <w:b/>
                <w:bCs/>
                <w:color w:val="000000"/>
                <w:sz w:val="20"/>
                <w:szCs w:val="20"/>
              </w:rPr>
            </w:pPr>
            <w:r w:rsidRPr="00F759A8">
              <w:rPr>
                <w:b/>
                <w:bCs/>
                <w:color w:val="000000"/>
                <w:sz w:val="20"/>
                <w:szCs w:val="20"/>
              </w:rPr>
              <w:t>Раздел 2. Перегородки</w:t>
            </w:r>
          </w:p>
        </w:tc>
      </w:tr>
      <w:tr w:rsidR="00F759A8" w:rsidRPr="00F759A8" w14:paraId="530626D5"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3A02DB4" w14:textId="77777777" w:rsidR="00F759A8" w:rsidRPr="00F759A8" w:rsidRDefault="00F759A8" w:rsidP="00F759A8">
            <w:pPr>
              <w:rPr>
                <w:b/>
                <w:bCs/>
                <w:color w:val="000000"/>
                <w:sz w:val="20"/>
                <w:szCs w:val="20"/>
              </w:rPr>
            </w:pPr>
            <w:r w:rsidRPr="00F759A8">
              <w:rPr>
                <w:b/>
                <w:bCs/>
                <w:color w:val="000000"/>
                <w:sz w:val="20"/>
                <w:szCs w:val="20"/>
              </w:rPr>
              <w:t>пом. №5 санузел</w:t>
            </w:r>
          </w:p>
        </w:tc>
      </w:tr>
      <w:tr w:rsidR="0032448D" w:rsidRPr="00F759A8" w14:paraId="05A39BF6"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2E0CAE6B" w14:textId="77777777" w:rsidR="0032448D" w:rsidRPr="00F759A8" w:rsidRDefault="0032448D" w:rsidP="00F759A8">
            <w:pPr>
              <w:jc w:val="center"/>
              <w:rPr>
                <w:color w:val="000000"/>
                <w:sz w:val="20"/>
                <w:szCs w:val="20"/>
              </w:rPr>
            </w:pPr>
            <w:r w:rsidRPr="00F759A8">
              <w:rPr>
                <w:color w:val="000000"/>
                <w:sz w:val="20"/>
                <w:szCs w:val="20"/>
              </w:rPr>
              <w:t>22</w:t>
            </w:r>
          </w:p>
        </w:tc>
        <w:tc>
          <w:tcPr>
            <w:tcW w:w="597" w:type="dxa"/>
            <w:tcBorders>
              <w:top w:val="nil"/>
              <w:left w:val="nil"/>
              <w:bottom w:val="single" w:sz="4" w:space="0" w:color="auto"/>
              <w:right w:val="single" w:sz="4" w:space="0" w:color="auto"/>
            </w:tcBorders>
            <w:shd w:val="clear" w:color="auto" w:fill="auto"/>
            <w:hideMark/>
          </w:tcPr>
          <w:p w14:paraId="378C0E12" w14:textId="77777777" w:rsidR="0032448D" w:rsidRPr="00F759A8" w:rsidRDefault="0032448D" w:rsidP="00F759A8">
            <w:pPr>
              <w:jc w:val="center"/>
              <w:rPr>
                <w:color w:val="000000"/>
                <w:sz w:val="20"/>
                <w:szCs w:val="20"/>
              </w:rPr>
            </w:pPr>
            <w:r w:rsidRPr="00F759A8">
              <w:rPr>
                <w:color w:val="000000"/>
                <w:sz w:val="20"/>
                <w:szCs w:val="20"/>
              </w:rPr>
              <w:t>22</w:t>
            </w:r>
          </w:p>
        </w:tc>
        <w:tc>
          <w:tcPr>
            <w:tcW w:w="2968" w:type="dxa"/>
            <w:tcBorders>
              <w:top w:val="nil"/>
              <w:left w:val="nil"/>
              <w:bottom w:val="single" w:sz="4" w:space="0" w:color="auto"/>
              <w:right w:val="single" w:sz="4" w:space="0" w:color="auto"/>
            </w:tcBorders>
            <w:shd w:val="clear" w:color="auto" w:fill="auto"/>
            <w:hideMark/>
          </w:tcPr>
          <w:p w14:paraId="1304A228" w14:textId="77777777" w:rsidR="0032448D" w:rsidRPr="00F759A8" w:rsidRDefault="0032448D" w:rsidP="00F759A8">
            <w:pPr>
              <w:rPr>
                <w:color w:val="000000"/>
                <w:sz w:val="20"/>
                <w:szCs w:val="20"/>
              </w:rPr>
            </w:pPr>
            <w:r w:rsidRPr="00F759A8">
              <w:rPr>
                <w:color w:val="000000"/>
                <w:sz w:val="20"/>
                <w:szCs w:val="20"/>
              </w:rPr>
              <w:t>Разборка деревянных перегородок каркасных, обшитых: поливинилхлоридных плитами</w:t>
            </w:r>
            <w:r w:rsidRPr="00F759A8">
              <w:rPr>
                <w:color w:val="000000"/>
                <w:sz w:val="20"/>
                <w:szCs w:val="20"/>
              </w:rPr>
              <w:br/>
              <w:t>перегородки из ГКЛ на деревянном каркасе</w:t>
            </w:r>
          </w:p>
        </w:tc>
        <w:tc>
          <w:tcPr>
            <w:tcW w:w="747" w:type="dxa"/>
            <w:tcBorders>
              <w:top w:val="nil"/>
              <w:left w:val="nil"/>
              <w:bottom w:val="single" w:sz="4" w:space="0" w:color="auto"/>
              <w:right w:val="single" w:sz="4" w:space="0" w:color="auto"/>
            </w:tcBorders>
            <w:shd w:val="clear" w:color="auto" w:fill="auto"/>
            <w:hideMark/>
          </w:tcPr>
          <w:p w14:paraId="33CD954D"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70E56A5C" w14:textId="77777777" w:rsidR="0032448D" w:rsidRPr="00F759A8" w:rsidRDefault="0032448D" w:rsidP="00F759A8">
            <w:pPr>
              <w:jc w:val="right"/>
              <w:rPr>
                <w:color w:val="000000"/>
                <w:sz w:val="20"/>
                <w:szCs w:val="20"/>
              </w:rPr>
            </w:pPr>
            <w:r w:rsidRPr="00F759A8">
              <w:rPr>
                <w:color w:val="000000"/>
                <w:sz w:val="20"/>
                <w:szCs w:val="20"/>
              </w:rPr>
              <w:t>15,714</w:t>
            </w:r>
          </w:p>
        </w:tc>
        <w:tc>
          <w:tcPr>
            <w:tcW w:w="3532" w:type="dxa"/>
            <w:gridSpan w:val="2"/>
            <w:tcBorders>
              <w:top w:val="nil"/>
              <w:left w:val="nil"/>
              <w:bottom w:val="single" w:sz="4" w:space="0" w:color="auto"/>
              <w:right w:val="single" w:sz="4" w:space="0" w:color="auto"/>
            </w:tcBorders>
            <w:shd w:val="clear" w:color="auto" w:fill="auto"/>
            <w:hideMark/>
          </w:tcPr>
          <w:p w14:paraId="052F60DC" w14:textId="2FD302C3" w:rsidR="0032448D" w:rsidRPr="00F759A8" w:rsidRDefault="0032448D" w:rsidP="0032448D">
            <w:pPr>
              <w:rPr>
                <w:color w:val="000000"/>
                <w:sz w:val="20"/>
                <w:szCs w:val="20"/>
              </w:rPr>
            </w:pPr>
            <w:r w:rsidRPr="00F759A8">
              <w:rPr>
                <w:color w:val="000000"/>
                <w:sz w:val="20"/>
                <w:szCs w:val="20"/>
              </w:rPr>
              <w:t xml:space="preserve">(5,82*2,7) </w:t>
            </w:r>
          </w:p>
        </w:tc>
      </w:tr>
      <w:tr w:rsidR="0032448D" w:rsidRPr="00F759A8" w14:paraId="4F3ED099"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70A2DD25" w14:textId="77777777" w:rsidR="0032448D" w:rsidRPr="00F759A8" w:rsidRDefault="0032448D" w:rsidP="00F759A8">
            <w:pPr>
              <w:jc w:val="center"/>
              <w:rPr>
                <w:color w:val="000000"/>
                <w:sz w:val="20"/>
                <w:szCs w:val="20"/>
              </w:rPr>
            </w:pPr>
            <w:r w:rsidRPr="00F759A8">
              <w:rPr>
                <w:color w:val="000000"/>
                <w:sz w:val="20"/>
                <w:szCs w:val="20"/>
              </w:rPr>
              <w:t>23</w:t>
            </w:r>
          </w:p>
        </w:tc>
        <w:tc>
          <w:tcPr>
            <w:tcW w:w="597" w:type="dxa"/>
            <w:tcBorders>
              <w:top w:val="nil"/>
              <w:left w:val="nil"/>
              <w:bottom w:val="single" w:sz="4" w:space="0" w:color="auto"/>
              <w:right w:val="single" w:sz="4" w:space="0" w:color="auto"/>
            </w:tcBorders>
            <w:shd w:val="clear" w:color="auto" w:fill="auto"/>
            <w:hideMark/>
          </w:tcPr>
          <w:p w14:paraId="330AB7CC" w14:textId="77777777" w:rsidR="0032448D" w:rsidRPr="00F759A8" w:rsidRDefault="0032448D" w:rsidP="00F759A8">
            <w:pPr>
              <w:jc w:val="center"/>
              <w:rPr>
                <w:color w:val="000000"/>
                <w:sz w:val="20"/>
                <w:szCs w:val="20"/>
              </w:rPr>
            </w:pPr>
            <w:r w:rsidRPr="00F759A8">
              <w:rPr>
                <w:color w:val="000000"/>
                <w:sz w:val="20"/>
                <w:szCs w:val="20"/>
              </w:rPr>
              <w:t>23</w:t>
            </w:r>
          </w:p>
        </w:tc>
        <w:tc>
          <w:tcPr>
            <w:tcW w:w="2968" w:type="dxa"/>
            <w:tcBorders>
              <w:top w:val="nil"/>
              <w:left w:val="nil"/>
              <w:bottom w:val="single" w:sz="4" w:space="0" w:color="auto"/>
              <w:right w:val="single" w:sz="4" w:space="0" w:color="auto"/>
            </w:tcBorders>
            <w:shd w:val="clear" w:color="auto" w:fill="auto"/>
            <w:hideMark/>
          </w:tcPr>
          <w:p w14:paraId="3D39E18E" w14:textId="77777777" w:rsidR="0032448D" w:rsidRPr="00F759A8" w:rsidRDefault="0032448D" w:rsidP="00F759A8">
            <w:pPr>
              <w:rPr>
                <w:color w:val="000000"/>
                <w:sz w:val="20"/>
                <w:szCs w:val="20"/>
              </w:rPr>
            </w:pPr>
            <w:r w:rsidRPr="00F759A8">
              <w:rPr>
                <w:color w:val="000000"/>
                <w:sz w:val="20"/>
                <w:szCs w:val="20"/>
              </w:rPr>
              <w:t>Устройство сантехнических перегородок: (стандартные туалетные кабины) на каркасе из алюминиевого профиля</w:t>
            </w:r>
          </w:p>
        </w:tc>
        <w:tc>
          <w:tcPr>
            <w:tcW w:w="747" w:type="dxa"/>
            <w:tcBorders>
              <w:top w:val="nil"/>
              <w:left w:val="nil"/>
              <w:bottom w:val="single" w:sz="4" w:space="0" w:color="auto"/>
              <w:right w:val="single" w:sz="4" w:space="0" w:color="auto"/>
            </w:tcBorders>
            <w:shd w:val="clear" w:color="auto" w:fill="auto"/>
            <w:hideMark/>
          </w:tcPr>
          <w:p w14:paraId="708ED342"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24B808A" w14:textId="77777777" w:rsidR="0032448D" w:rsidRPr="00F759A8" w:rsidRDefault="0032448D" w:rsidP="00F759A8">
            <w:pPr>
              <w:jc w:val="right"/>
              <w:rPr>
                <w:color w:val="000000"/>
                <w:sz w:val="20"/>
                <w:szCs w:val="20"/>
              </w:rPr>
            </w:pPr>
            <w:r w:rsidRPr="00F759A8">
              <w:rPr>
                <w:color w:val="000000"/>
                <w:sz w:val="20"/>
                <w:szCs w:val="20"/>
              </w:rPr>
              <w:t>11,64</w:t>
            </w:r>
          </w:p>
        </w:tc>
        <w:tc>
          <w:tcPr>
            <w:tcW w:w="3532" w:type="dxa"/>
            <w:gridSpan w:val="2"/>
            <w:tcBorders>
              <w:top w:val="nil"/>
              <w:left w:val="nil"/>
              <w:bottom w:val="single" w:sz="4" w:space="0" w:color="auto"/>
              <w:right w:val="single" w:sz="4" w:space="0" w:color="auto"/>
            </w:tcBorders>
            <w:shd w:val="clear" w:color="auto" w:fill="auto"/>
            <w:hideMark/>
          </w:tcPr>
          <w:p w14:paraId="2B2BED64" w14:textId="79830254" w:rsidR="0032448D" w:rsidRPr="00F759A8" w:rsidRDefault="0032448D" w:rsidP="0032448D">
            <w:pPr>
              <w:rPr>
                <w:color w:val="000000"/>
                <w:sz w:val="20"/>
                <w:szCs w:val="20"/>
              </w:rPr>
            </w:pPr>
            <w:r w:rsidRPr="00F759A8">
              <w:rPr>
                <w:color w:val="000000"/>
                <w:sz w:val="20"/>
                <w:szCs w:val="20"/>
              </w:rPr>
              <w:t xml:space="preserve">(5,82*2) </w:t>
            </w:r>
          </w:p>
        </w:tc>
      </w:tr>
      <w:tr w:rsidR="00F759A8" w:rsidRPr="00F759A8" w14:paraId="0CAD5140"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7D54B0F" w14:textId="77777777" w:rsidR="00F759A8" w:rsidRPr="00F759A8" w:rsidRDefault="00F759A8" w:rsidP="00F759A8">
            <w:pPr>
              <w:rPr>
                <w:b/>
                <w:bCs/>
                <w:color w:val="000000"/>
                <w:sz w:val="20"/>
                <w:szCs w:val="20"/>
              </w:rPr>
            </w:pPr>
            <w:r w:rsidRPr="00F759A8">
              <w:rPr>
                <w:b/>
                <w:bCs/>
                <w:color w:val="000000"/>
                <w:sz w:val="20"/>
                <w:szCs w:val="20"/>
              </w:rPr>
              <w:t>пом. №5а (2 этаж) замена стеклопакета перегородки</w:t>
            </w:r>
          </w:p>
        </w:tc>
      </w:tr>
      <w:tr w:rsidR="0032448D" w:rsidRPr="00F759A8" w14:paraId="27919CE0" w14:textId="77777777" w:rsidTr="00F07EA1">
        <w:trPr>
          <w:trHeight w:val="692"/>
        </w:trPr>
        <w:tc>
          <w:tcPr>
            <w:tcW w:w="546" w:type="dxa"/>
            <w:tcBorders>
              <w:top w:val="nil"/>
              <w:left w:val="single" w:sz="4" w:space="0" w:color="auto"/>
              <w:bottom w:val="single" w:sz="4" w:space="0" w:color="auto"/>
              <w:right w:val="single" w:sz="4" w:space="0" w:color="auto"/>
            </w:tcBorders>
            <w:shd w:val="clear" w:color="auto" w:fill="auto"/>
            <w:noWrap/>
            <w:hideMark/>
          </w:tcPr>
          <w:p w14:paraId="7012ACB5" w14:textId="77777777" w:rsidR="0032448D" w:rsidRPr="00F759A8" w:rsidRDefault="0032448D" w:rsidP="00F759A8">
            <w:pPr>
              <w:jc w:val="center"/>
              <w:rPr>
                <w:color w:val="000000"/>
                <w:sz w:val="20"/>
                <w:szCs w:val="20"/>
              </w:rPr>
            </w:pPr>
            <w:r w:rsidRPr="00F759A8">
              <w:rPr>
                <w:color w:val="000000"/>
                <w:sz w:val="20"/>
                <w:szCs w:val="20"/>
              </w:rPr>
              <w:t>24</w:t>
            </w:r>
          </w:p>
        </w:tc>
        <w:tc>
          <w:tcPr>
            <w:tcW w:w="597" w:type="dxa"/>
            <w:tcBorders>
              <w:top w:val="nil"/>
              <w:left w:val="nil"/>
              <w:bottom w:val="single" w:sz="4" w:space="0" w:color="auto"/>
              <w:right w:val="single" w:sz="4" w:space="0" w:color="auto"/>
            </w:tcBorders>
            <w:shd w:val="clear" w:color="auto" w:fill="auto"/>
            <w:hideMark/>
          </w:tcPr>
          <w:p w14:paraId="17789F42" w14:textId="77777777" w:rsidR="0032448D" w:rsidRPr="00F759A8" w:rsidRDefault="0032448D" w:rsidP="00F759A8">
            <w:pPr>
              <w:jc w:val="center"/>
              <w:rPr>
                <w:color w:val="000000"/>
                <w:sz w:val="20"/>
                <w:szCs w:val="20"/>
              </w:rPr>
            </w:pPr>
            <w:r w:rsidRPr="00F759A8">
              <w:rPr>
                <w:color w:val="000000"/>
                <w:sz w:val="20"/>
                <w:szCs w:val="20"/>
              </w:rPr>
              <w:t>24</w:t>
            </w:r>
          </w:p>
        </w:tc>
        <w:tc>
          <w:tcPr>
            <w:tcW w:w="2968" w:type="dxa"/>
            <w:tcBorders>
              <w:top w:val="nil"/>
              <w:left w:val="nil"/>
              <w:bottom w:val="single" w:sz="4" w:space="0" w:color="auto"/>
              <w:right w:val="single" w:sz="4" w:space="0" w:color="auto"/>
            </w:tcBorders>
            <w:shd w:val="clear" w:color="auto" w:fill="auto"/>
            <w:hideMark/>
          </w:tcPr>
          <w:p w14:paraId="09825210" w14:textId="77777777" w:rsidR="0032448D" w:rsidRPr="00F759A8" w:rsidRDefault="0032448D" w:rsidP="00F759A8">
            <w:pPr>
              <w:rPr>
                <w:color w:val="000000"/>
                <w:sz w:val="20"/>
                <w:szCs w:val="20"/>
              </w:rPr>
            </w:pPr>
            <w:r w:rsidRPr="00F759A8">
              <w:rPr>
                <w:color w:val="000000"/>
                <w:sz w:val="20"/>
                <w:szCs w:val="20"/>
              </w:rPr>
              <w:t>Замена стеклопакетов в пластиковых окнах</w:t>
            </w:r>
          </w:p>
        </w:tc>
        <w:tc>
          <w:tcPr>
            <w:tcW w:w="747" w:type="dxa"/>
            <w:tcBorders>
              <w:top w:val="nil"/>
              <w:left w:val="nil"/>
              <w:bottom w:val="single" w:sz="4" w:space="0" w:color="auto"/>
              <w:right w:val="single" w:sz="4" w:space="0" w:color="auto"/>
            </w:tcBorders>
            <w:shd w:val="clear" w:color="auto" w:fill="auto"/>
            <w:hideMark/>
          </w:tcPr>
          <w:p w14:paraId="6792F44B"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BB2E234" w14:textId="77777777" w:rsidR="0032448D" w:rsidRPr="00F759A8" w:rsidRDefault="0032448D" w:rsidP="00F759A8">
            <w:pPr>
              <w:jc w:val="right"/>
              <w:rPr>
                <w:color w:val="000000"/>
                <w:sz w:val="20"/>
                <w:szCs w:val="20"/>
              </w:rPr>
            </w:pPr>
            <w:r w:rsidRPr="00F759A8">
              <w:rPr>
                <w:color w:val="000000"/>
                <w:sz w:val="20"/>
                <w:szCs w:val="20"/>
              </w:rPr>
              <w:t>1,56</w:t>
            </w:r>
          </w:p>
        </w:tc>
        <w:tc>
          <w:tcPr>
            <w:tcW w:w="3532" w:type="dxa"/>
            <w:gridSpan w:val="2"/>
            <w:tcBorders>
              <w:top w:val="nil"/>
              <w:left w:val="nil"/>
              <w:bottom w:val="single" w:sz="4" w:space="0" w:color="auto"/>
              <w:right w:val="single" w:sz="4" w:space="0" w:color="auto"/>
            </w:tcBorders>
            <w:shd w:val="clear" w:color="auto" w:fill="auto"/>
            <w:hideMark/>
          </w:tcPr>
          <w:p w14:paraId="58469A13" w14:textId="7E088656" w:rsidR="0032448D" w:rsidRPr="00F759A8" w:rsidRDefault="0032448D" w:rsidP="0032448D">
            <w:pPr>
              <w:rPr>
                <w:sz w:val="20"/>
                <w:szCs w:val="20"/>
              </w:rPr>
            </w:pPr>
            <w:r w:rsidRPr="00F759A8">
              <w:rPr>
                <w:sz w:val="20"/>
                <w:szCs w:val="20"/>
              </w:rPr>
              <w:t>Стеклопакеты двухслойные из неполированного стекла, толщина стекла 4 мм</w:t>
            </w:r>
          </w:p>
        </w:tc>
      </w:tr>
      <w:tr w:rsidR="00F759A8" w:rsidRPr="00F759A8" w14:paraId="52AFBD88"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83C0C47" w14:textId="77777777" w:rsidR="00F759A8" w:rsidRPr="00F759A8" w:rsidRDefault="00F759A8" w:rsidP="00F759A8">
            <w:pPr>
              <w:rPr>
                <w:b/>
                <w:bCs/>
                <w:color w:val="000000"/>
                <w:sz w:val="20"/>
                <w:szCs w:val="20"/>
              </w:rPr>
            </w:pPr>
            <w:r w:rsidRPr="00F759A8">
              <w:rPr>
                <w:b/>
                <w:bCs/>
                <w:color w:val="000000"/>
                <w:sz w:val="20"/>
                <w:szCs w:val="20"/>
              </w:rPr>
              <w:t>Раздел 3. Оконные проемы</w:t>
            </w:r>
          </w:p>
        </w:tc>
      </w:tr>
      <w:tr w:rsidR="00F759A8" w:rsidRPr="00F759A8" w14:paraId="164BEA13"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B06FE05" w14:textId="77777777" w:rsidR="00F759A8" w:rsidRPr="00F759A8" w:rsidRDefault="00F759A8" w:rsidP="00F759A8">
            <w:pPr>
              <w:rPr>
                <w:b/>
                <w:bCs/>
                <w:color w:val="000000"/>
                <w:sz w:val="20"/>
                <w:szCs w:val="20"/>
              </w:rPr>
            </w:pPr>
            <w:r w:rsidRPr="00F759A8">
              <w:rPr>
                <w:b/>
                <w:bCs/>
                <w:color w:val="000000"/>
                <w:sz w:val="20"/>
                <w:szCs w:val="20"/>
              </w:rPr>
              <w:t>1,8*1,35=1 шт, 1,95*1,0=6 шт.</w:t>
            </w:r>
          </w:p>
        </w:tc>
      </w:tr>
      <w:tr w:rsidR="0032448D" w:rsidRPr="00F759A8" w14:paraId="3A975CDF"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795F8FB9" w14:textId="77777777" w:rsidR="0032448D" w:rsidRPr="00F759A8" w:rsidRDefault="0032448D" w:rsidP="00F759A8">
            <w:pPr>
              <w:jc w:val="center"/>
              <w:rPr>
                <w:color w:val="000000"/>
                <w:sz w:val="20"/>
                <w:szCs w:val="20"/>
              </w:rPr>
            </w:pPr>
            <w:r w:rsidRPr="00F759A8">
              <w:rPr>
                <w:color w:val="000000"/>
                <w:sz w:val="20"/>
                <w:szCs w:val="20"/>
              </w:rPr>
              <w:t>25</w:t>
            </w:r>
          </w:p>
        </w:tc>
        <w:tc>
          <w:tcPr>
            <w:tcW w:w="597" w:type="dxa"/>
            <w:tcBorders>
              <w:top w:val="nil"/>
              <w:left w:val="nil"/>
              <w:bottom w:val="single" w:sz="4" w:space="0" w:color="auto"/>
              <w:right w:val="single" w:sz="4" w:space="0" w:color="auto"/>
            </w:tcBorders>
            <w:shd w:val="clear" w:color="auto" w:fill="auto"/>
            <w:hideMark/>
          </w:tcPr>
          <w:p w14:paraId="6219AE95" w14:textId="77777777" w:rsidR="0032448D" w:rsidRPr="00F759A8" w:rsidRDefault="0032448D" w:rsidP="00F759A8">
            <w:pPr>
              <w:jc w:val="center"/>
              <w:rPr>
                <w:color w:val="000000"/>
                <w:sz w:val="20"/>
                <w:szCs w:val="20"/>
              </w:rPr>
            </w:pPr>
            <w:r w:rsidRPr="00F759A8">
              <w:rPr>
                <w:color w:val="000000"/>
                <w:sz w:val="20"/>
                <w:szCs w:val="20"/>
              </w:rPr>
              <w:t>25</w:t>
            </w:r>
          </w:p>
        </w:tc>
        <w:tc>
          <w:tcPr>
            <w:tcW w:w="2968" w:type="dxa"/>
            <w:tcBorders>
              <w:top w:val="nil"/>
              <w:left w:val="nil"/>
              <w:bottom w:val="single" w:sz="4" w:space="0" w:color="auto"/>
              <w:right w:val="single" w:sz="4" w:space="0" w:color="auto"/>
            </w:tcBorders>
            <w:shd w:val="clear" w:color="auto" w:fill="auto"/>
            <w:hideMark/>
          </w:tcPr>
          <w:p w14:paraId="0E4B6612" w14:textId="77777777" w:rsidR="0032448D" w:rsidRPr="00F759A8" w:rsidRDefault="0032448D" w:rsidP="00F759A8">
            <w:pPr>
              <w:rPr>
                <w:color w:val="000000"/>
                <w:sz w:val="20"/>
                <w:szCs w:val="20"/>
              </w:rPr>
            </w:pPr>
            <w:r w:rsidRPr="00F759A8">
              <w:rPr>
                <w:color w:val="000000"/>
                <w:sz w:val="20"/>
                <w:szCs w:val="20"/>
              </w:rPr>
              <w:t>Демонтаж оконных коробок: в каменных стенах с отбивкой штукатурки в откосах</w:t>
            </w:r>
          </w:p>
        </w:tc>
        <w:tc>
          <w:tcPr>
            <w:tcW w:w="747" w:type="dxa"/>
            <w:tcBorders>
              <w:top w:val="nil"/>
              <w:left w:val="nil"/>
              <w:bottom w:val="single" w:sz="4" w:space="0" w:color="auto"/>
              <w:right w:val="single" w:sz="4" w:space="0" w:color="auto"/>
            </w:tcBorders>
            <w:shd w:val="clear" w:color="auto" w:fill="auto"/>
            <w:hideMark/>
          </w:tcPr>
          <w:p w14:paraId="7D976F24"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358FB788" w14:textId="77777777" w:rsidR="0032448D" w:rsidRPr="00F759A8" w:rsidRDefault="0032448D" w:rsidP="00F759A8">
            <w:pPr>
              <w:jc w:val="right"/>
              <w:rPr>
                <w:color w:val="000000"/>
                <w:sz w:val="20"/>
                <w:szCs w:val="20"/>
              </w:rPr>
            </w:pPr>
            <w:r w:rsidRPr="00F759A8">
              <w:rPr>
                <w:color w:val="000000"/>
                <w:sz w:val="20"/>
                <w:szCs w:val="20"/>
              </w:rPr>
              <w:t>7</w:t>
            </w:r>
          </w:p>
        </w:tc>
        <w:tc>
          <w:tcPr>
            <w:tcW w:w="3532" w:type="dxa"/>
            <w:gridSpan w:val="2"/>
            <w:tcBorders>
              <w:top w:val="nil"/>
              <w:left w:val="nil"/>
              <w:bottom w:val="single" w:sz="4" w:space="0" w:color="auto"/>
              <w:right w:val="single" w:sz="4" w:space="0" w:color="auto"/>
            </w:tcBorders>
            <w:shd w:val="clear" w:color="auto" w:fill="auto"/>
            <w:hideMark/>
          </w:tcPr>
          <w:p w14:paraId="15B4225F" w14:textId="12F6A9DA" w:rsidR="0032448D" w:rsidRPr="00F759A8" w:rsidRDefault="0032448D" w:rsidP="0032448D">
            <w:pPr>
              <w:rPr>
                <w:color w:val="000000"/>
                <w:sz w:val="20"/>
                <w:szCs w:val="20"/>
              </w:rPr>
            </w:pPr>
            <w:r w:rsidRPr="00F759A8">
              <w:rPr>
                <w:color w:val="000000"/>
                <w:sz w:val="20"/>
                <w:szCs w:val="20"/>
              </w:rPr>
              <w:t xml:space="preserve">(1+6) </w:t>
            </w:r>
          </w:p>
        </w:tc>
      </w:tr>
      <w:tr w:rsidR="0032448D" w:rsidRPr="00F759A8" w14:paraId="45050516"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5BD29FFE" w14:textId="77777777" w:rsidR="0032448D" w:rsidRPr="00F759A8" w:rsidRDefault="0032448D" w:rsidP="00F759A8">
            <w:pPr>
              <w:jc w:val="center"/>
              <w:rPr>
                <w:color w:val="000000"/>
                <w:sz w:val="20"/>
                <w:szCs w:val="20"/>
              </w:rPr>
            </w:pPr>
            <w:r w:rsidRPr="00F759A8">
              <w:rPr>
                <w:color w:val="000000"/>
                <w:sz w:val="20"/>
                <w:szCs w:val="20"/>
              </w:rPr>
              <w:t>26</w:t>
            </w:r>
          </w:p>
        </w:tc>
        <w:tc>
          <w:tcPr>
            <w:tcW w:w="597" w:type="dxa"/>
            <w:tcBorders>
              <w:top w:val="nil"/>
              <w:left w:val="nil"/>
              <w:bottom w:val="single" w:sz="4" w:space="0" w:color="auto"/>
              <w:right w:val="single" w:sz="4" w:space="0" w:color="auto"/>
            </w:tcBorders>
            <w:shd w:val="clear" w:color="auto" w:fill="auto"/>
            <w:hideMark/>
          </w:tcPr>
          <w:p w14:paraId="3A50A9F7" w14:textId="77777777" w:rsidR="0032448D" w:rsidRPr="00F759A8" w:rsidRDefault="0032448D" w:rsidP="00F759A8">
            <w:pPr>
              <w:jc w:val="center"/>
              <w:rPr>
                <w:color w:val="000000"/>
                <w:sz w:val="20"/>
                <w:szCs w:val="20"/>
              </w:rPr>
            </w:pPr>
            <w:r w:rsidRPr="00F759A8">
              <w:rPr>
                <w:color w:val="000000"/>
                <w:sz w:val="20"/>
                <w:szCs w:val="20"/>
              </w:rPr>
              <w:t>26</w:t>
            </w:r>
          </w:p>
        </w:tc>
        <w:tc>
          <w:tcPr>
            <w:tcW w:w="2968" w:type="dxa"/>
            <w:tcBorders>
              <w:top w:val="nil"/>
              <w:left w:val="nil"/>
              <w:bottom w:val="single" w:sz="4" w:space="0" w:color="auto"/>
              <w:right w:val="single" w:sz="4" w:space="0" w:color="auto"/>
            </w:tcBorders>
            <w:shd w:val="clear" w:color="auto" w:fill="auto"/>
            <w:hideMark/>
          </w:tcPr>
          <w:p w14:paraId="439548A4" w14:textId="77777777" w:rsidR="0032448D" w:rsidRPr="00F759A8" w:rsidRDefault="0032448D" w:rsidP="00F759A8">
            <w:pPr>
              <w:rPr>
                <w:color w:val="000000"/>
                <w:sz w:val="20"/>
                <w:szCs w:val="20"/>
              </w:rPr>
            </w:pPr>
            <w:r w:rsidRPr="00F759A8">
              <w:rPr>
                <w:color w:val="000000"/>
                <w:sz w:val="20"/>
                <w:szCs w:val="20"/>
              </w:rPr>
              <w:t>Снятие оконных переплетов: остекленных</w:t>
            </w:r>
          </w:p>
        </w:tc>
        <w:tc>
          <w:tcPr>
            <w:tcW w:w="747" w:type="dxa"/>
            <w:tcBorders>
              <w:top w:val="nil"/>
              <w:left w:val="nil"/>
              <w:bottom w:val="single" w:sz="4" w:space="0" w:color="auto"/>
              <w:right w:val="single" w:sz="4" w:space="0" w:color="auto"/>
            </w:tcBorders>
            <w:shd w:val="clear" w:color="auto" w:fill="auto"/>
            <w:hideMark/>
          </w:tcPr>
          <w:p w14:paraId="5110823C"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1611CA8" w14:textId="77777777" w:rsidR="0032448D" w:rsidRPr="00F759A8" w:rsidRDefault="0032448D" w:rsidP="00F759A8">
            <w:pPr>
              <w:jc w:val="right"/>
              <w:rPr>
                <w:color w:val="000000"/>
                <w:sz w:val="20"/>
                <w:szCs w:val="20"/>
              </w:rPr>
            </w:pPr>
            <w:r w:rsidRPr="00F759A8">
              <w:rPr>
                <w:color w:val="000000"/>
                <w:sz w:val="20"/>
                <w:szCs w:val="20"/>
              </w:rPr>
              <w:t>14,13</w:t>
            </w:r>
          </w:p>
        </w:tc>
        <w:tc>
          <w:tcPr>
            <w:tcW w:w="3532" w:type="dxa"/>
            <w:gridSpan w:val="2"/>
            <w:tcBorders>
              <w:top w:val="nil"/>
              <w:left w:val="nil"/>
              <w:bottom w:val="single" w:sz="4" w:space="0" w:color="auto"/>
              <w:right w:val="single" w:sz="4" w:space="0" w:color="auto"/>
            </w:tcBorders>
            <w:shd w:val="clear" w:color="auto" w:fill="auto"/>
            <w:hideMark/>
          </w:tcPr>
          <w:p w14:paraId="3F1C8AC9" w14:textId="15B7DAD4" w:rsidR="0032448D" w:rsidRPr="00F759A8" w:rsidRDefault="0032448D" w:rsidP="0032448D">
            <w:pPr>
              <w:rPr>
                <w:color w:val="000000"/>
                <w:sz w:val="20"/>
                <w:szCs w:val="20"/>
              </w:rPr>
            </w:pPr>
            <w:r w:rsidRPr="00F759A8">
              <w:rPr>
                <w:color w:val="000000"/>
                <w:sz w:val="20"/>
                <w:szCs w:val="20"/>
              </w:rPr>
              <w:t xml:space="preserve">(1,8*1,35*1+1,95*1,0*6) </w:t>
            </w:r>
          </w:p>
        </w:tc>
      </w:tr>
      <w:tr w:rsidR="0032448D" w:rsidRPr="00F759A8" w14:paraId="26F1B678"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6CA10331" w14:textId="77777777" w:rsidR="0032448D" w:rsidRPr="00F759A8" w:rsidRDefault="0032448D" w:rsidP="00F759A8">
            <w:pPr>
              <w:jc w:val="center"/>
              <w:rPr>
                <w:color w:val="000000"/>
                <w:sz w:val="20"/>
                <w:szCs w:val="20"/>
              </w:rPr>
            </w:pPr>
            <w:r w:rsidRPr="00F759A8">
              <w:rPr>
                <w:color w:val="000000"/>
                <w:sz w:val="20"/>
                <w:szCs w:val="20"/>
              </w:rPr>
              <w:t>27</w:t>
            </w:r>
          </w:p>
        </w:tc>
        <w:tc>
          <w:tcPr>
            <w:tcW w:w="597" w:type="dxa"/>
            <w:tcBorders>
              <w:top w:val="nil"/>
              <w:left w:val="nil"/>
              <w:bottom w:val="single" w:sz="4" w:space="0" w:color="auto"/>
              <w:right w:val="single" w:sz="4" w:space="0" w:color="auto"/>
            </w:tcBorders>
            <w:shd w:val="clear" w:color="auto" w:fill="auto"/>
            <w:hideMark/>
          </w:tcPr>
          <w:p w14:paraId="780465B5" w14:textId="77777777" w:rsidR="0032448D" w:rsidRPr="00F759A8" w:rsidRDefault="0032448D" w:rsidP="00F759A8">
            <w:pPr>
              <w:jc w:val="center"/>
              <w:rPr>
                <w:color w:val="000000"/>
                <w:sz w:val="20"/>
                <w:szCs w:val="20"/>
              </w:rPr>
            </w:pPr>
            <w:r w:rsidRPr="00F759A8">
              <w:rPr>
                <w:color w:val="000000"/>
                <w:sz w:val="20"/>
                <w:szCs w:val="20"/>
              </w:rPr>
              <w:t>27</w:t>
            </w:r>
          </w:p>
        </w:tc>
        <w:tc>
          <w:tcPr>
            <w:tcW w:w="2968" w:type="dxa"/>
            <w:tcBorders>
              <w:top w:val="nil"/>
              <w:left w:val="nil"/>
              <w:bottom w:val="single" w:sz="4" w:space="0" w:color="auto"/>
              <w:right w:val="single" w:sz="4" w:space="0" w:color="auto"/>
            </w:tcBorders>
            <w:shd w:val="clear" w:color="auto" w:fill="auto"/>
            <w:hideMark/>
          </w:tcPr>
          <w:p w14:paraId="5BBEDB25" w14:textId="77777777" w:rsidR="0032448D" w:rsidRPr="00F759A8" w:rsidRDefault="0032448D" w:rsidP="00F759A8">
            <w:pPr>
              <w:rPr>
                <w:color w:val="000000"/>
                <w:sz w:val="20"/>
                <w:szCs w:val="20"/>
              </w:rPr>
            </w:pPr>
            <w:r w:rsidRPr="00F759A8">
              <w:rPr>
                <w:color w:val="000000"/>
                <w:sz w:val="20"/>
                <w:szCs w:val="20"/>
              </w:rPr>
              <w:t>Снятие подоконных досок: пластиковых</w:t>
            </w:r>
          </w:p>
        </w:tc>
        <w:tc>
          <w:tcPr>
            <w:tcW w:w="747" w:type="dxa"/>
            <w:tcBorders>
              <w:top w:val="nil"/>
              <w:left w:val="nil"/>
              <w:bottom w:val="single" w:sz="4" w:space="0" w:color="auto"/>
              <w:right w:val="single" w:sz="4" w:space="0" w:color="auto"/>
            </w:tcBorders>
            <w:shd w:val="clear" w:color="auto" w:fill="auto"/>
            <w:hideMark/>
          </w:tcPr>
          <w:p w14:paraId="43EA072A"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4219F3E" w14:textId="77777777" w:rsidR="0032448D" w:rsidRPr="00F759A8" w:rsidRDefault="0032448D" w:rsidP="00F759A8">
            <w:pPr>
              <w:jc w:val="right"/>
              <w:rPr>
                <w:color w:val="000000"/>
                <w:sz w:val="20"/>
                <w:szCs w:val="20"/>
              </w:rPr>
            </w:pPr>
            <w:r w:rsidRPr="00F759A8">
              <w:rPr>
                <w:color w:val="000000"/>
                <w:sz w:val="20"/>
                <w:szCs w:val="20"/>
              </w:rPr>
              <w:t>4,725</w:t>
            </w:r>
          </w:p>
        </w:tc>
        <w:tc>
          <w:tcPr>
            <w:tcW w:w="3532" w:type="dxa"/>
            <w:gridSpan w:val="2"/>
            <w:tcBorders>
              <w:top w:val="nil"/>
              <w:left w:val="nil"/>
              <w:bottom w:val="single" w:sz="4" w:space="0" w:color="auto"/>
              <w:right w:val="single" w:sz="4" w:space="0" w:color="auto"/>
            </w:tcBorders>
            <w:shd w:val="clear" w:color="auto" w:fill="auto"/>
            <w:hideMark/>
          </w:tcPr>
          <w:p w14:paraId="670E341A" w14:textId="2A23A48F" w:rsidR="0032448D" w:rsidRPr="00F759A8" w:rsidRDefault="0032448D" w:rsidP="0032448D">
            <w:pPr>
              <w:rPr>
                <w:color w:val="000000"/>
                <w:sz w:val="20"/>
                <w:szCs w:val="20"/>
              </w:rPr>
            </w:pPr>
            <w:r w:rsidRPr="00F759A8">
              <w:rPr>
                <w:color w:val="000000"/>
                <w:sz w:val="20"/>
                <w:szCs w:val="20"/>
              </w:rPr>
              <w:t xml:space="preserve">(1,8*0,35*1+1,95*0,35*6) </w:t>
            </w:r>
          </w:p>
        </w:tc>
      </w:tr>
      <w:tr w:rsidR="0032448D" w:rsidRPr="00F759A8" w14:paraId="460ED994" w14:textId="77777777" w:rsidTr="00F07EA1">
        <w:trPr>
          <w:trHeight w:val="1575"/>
        </w:trPr>
        <w:tc>
          <w:tcPr>
            <w:tcW w:w="546" w:type="dxa"/>
            <w:tcBorders>
              <w:top w:val="nil"/>
              <w:left w:val="single" w:sz="4" w:space="0" w:color="auto"/>
              <w:bottom w:val="single" w:sz="4" w:space="0" w:color="auto"/>
              <w:right w:val="single" w:sz="4" w:space="0" w:color="auto"/>
            </w:tcBorders>
            <w:shd w:val="clear" w:color="auto" w:fill="auto"/>
            <w:noWrap/>
            <w:hideMark/>
          </w:tcPr>
          <w:p w14:paraId="21F1D816" w14:textId="77777777" w:rsidR="0032448D" w:rsidRPr="00F759A8" w:rsidRDefault="0032448D" w:rsidP="00F759A8">
            <w:pPr>
              <w:jc w:val="center"/>
              <w:rPr>
                <w:color w:val="000000"/>
                <w:sz w:val="20"/>
                <w:szCs w:val="20"/>
              </w:rPr>
            </w:pPr>
            <w:r w:rsidRPr="00F759A8">
              <w:rPr>
                <w:color w:val="000000"/>
                <w:sz w:val="20"/>
                <w:szCs w:val="20"/>
              </w:rPr>
              <w:lastRenderedPageBreak/>
              <w:t>28</w:t>
            </w:r>
          </w:p>
        </w:tc>
        <w:tc>
          <w:tcPr>
            <w:tcW w:w="597" w:type="dxa"/>
            <w:tcBorders>
              <w:top w:val="nil"/>
              <w:left w:val="nil"/>
              <w:bottom w:val="single" w:sz="4" w:space="0" w:color="auto"/>
              <w:right w:val="single" w:sz="4" w:space="0" w:color="auto"/>
            </w:tcBorders>
            <w:shd w:val="clear" w:color="auto" w:fill="auto"/>
            <w:hideMark/>
          </w:tcPr>
          <w:p w14:paraId="55FB8A33" w14:textId="77777777" w:rsidR="0032448D" w:rsidRPr="00F759A8" w:rsidRDefault="0032448D" w:rsidP="00F759A8">
            <w:pPr>
              <w:jc w:val="center"/>
              <w:rPr>
                <w:color w:val="000000"/>
                <w:sz w:val="20"/>
                <w:szCs w:val="20"/>
              </w:rPr>
            </w:pPr>
            <w:r w:rsidRPr="00F759A8">
              <w:rPr>
                <w:color w:val="000000"/>
                <w:sz w:val="20"/>
                <w:szCs w:val="20"/>
              </w:rPr>
              <w:t>28</w:t>
            </w:r>
          </w:p>
        </w:tc>
        <w:tc>
          <w:tcPr>
            <w:tcW w:w="2968" w:type="dxa"/>
            <w:tcBorders>
              <w:top w:val="nil"/>
              <w:left w:val="nil"/>
              <w:bottom w:val="single" w:sz="4" w:space="0" w:color="auto"/>
              <w:right w:val="single" w:sz="4" w:space="0" w:color="auto"/>
            </w:tcBorders>
            <w:shd w:val="clear" w:color="auto" w:fill="auto"/>
            <w:hideMark/>
          </w:tcPr>
          <w:p w14:paraId="2DF1A7F0" w14:textId="77777777" w:rsidR="0032448D" w:rsidRPr="00F759A8" w:rsidRDefault="0032448D" w:rsidP="00F759A8">
            <w:pPr>
              <w:rPr>
                <w:color w:val="000000"/>
                <w:sz w:val="20"/>
                <w:szCs w:val="20"/>
              </w:rPr>
            </w:pPr>
            <w:r w:rsidRPr="00F759A8">
              <w:rPr>
                <w:color w:val="000000"/>
                <w:sz w:val="20"/>
                <w:szCs w:val="20"/>
              </w:rPr>
              <w:t>Установка в жилых и общественных зданиях оконных блоков из ПВХ профилей: поворотных (откидных, поворотно-откидных) с площадью проема более 2 м2 трехстворчатых, в том числе при наличии створок глухого остекления</w:t>
            </w:r>
          </w:p>
        </w:tc>
        <w:tc>
          <w:tcPr>
            <w:tcW w:w="747" w:type="dxa"/>
            <w:tcBorders>
              <w:top w:val="nil"/>
              <w:left w:val="nil"/>
              <w:bottom w:val="single" w:sz="4" w:space="0" w:color="auto"/>
              <w:right w:val="single" w:sz="4" w:space="0" w:color="auto"/>
            </w:tcBorders>
            <w:shd w:val="clear" w:color="auto" w:fill="auto"/>
            <w:hideMark/>
          </w:tcPr>
          <w:p w14:paraId="2AC45AC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9DAA3A3" w14:textId="77777777" w:rsidR="0032448D" w:rsidRPr="00F759A8" w:rsidRDefault="0032448D" w:rsidP="00F759A8">
            <w:pPr>
              <w:jc w:val="right"/>
              <w:rPr>
                <w:color w:val="000000"/>
                <w:sz w:val="20"/>
                <w:szCs w:val="20"/>
              </w:rPr>
            </w:pPr>
            <w:r w:rsidRPr="00F759A8">
              <w:rPr>
                <w:color w:val="000000"/>
                <w:sz w:val="20"/>
                <w:szCs w:val="20"/>
              </w:rPr>
              <w:t>14,13</w:t>
            </w:r>
          </w:p>
        </w:tc>
        <w:tc>
          <w:tcPr>
            <w:tcW w:w="3532" w:type="dxa"/>
            <w:gridSpan w:val="2"/>
            <w:tcBorders>
              <w:top w:val="nil"/>
              <w:left w:val="nil"/>
              <w:bottom w:val="single" w:sz="4" w:space="0" w:color="auto"/>
              <w:right w:val="single" w:sz="4" w:space="0" w:color="auto"/>
            </w:tcBorders>
            <w:shd w:val="clear" w:color="auto" w:fill="auto"/>
            <w:hideMark/>
          </w:tcPr>
          <w:p w14:paraId="025305B6" w14:textId="5A4D9B95" w:rsidR="0032448D" w:rsidRPr="00F759A8" w:rsidRDefault="0032448D" w:rsidP="0032448D">
            <w:pPr>
              <w:rPr>
                <w:sz w:val="20"/>
                <w:szCs w:val="20"/>
              </w:rPr>
            </w:pPr>
            <w:r w:rsidRPr="00F759A8">
              <w:rPr>
                <w:sz w:val="20"/>
                <w:szCs w:val="20"/>
              </w:rPr>
              <w:t>Блок оконный из ПВХ-профилей, трехстворчатый, с поворотно-откидной створкой, двухкамерным стеклопакетом толщиной 32 мм, площадь от 2,01 до 2,5 м2</w:t>
            </w:r>
          </w:p>
        </w:tc>
      </w:tr>
      <w:tr w:rsidR="0032448D" w:rsidRPr="00F759A8" w14:paraId="782F0568" w14:textId="77777777" w:rsidTr="00F07EA1">
        <w:trPr>
          <w:trHeight w:val="1457"/>
        </w:trPr>
        <w:tc>
          <w:tcPr>
            <w:tcW w:w="546" w:type="dxa"/>
            <w:tcBorders>
              <w:top w:val="nil"/>
              <w:left w:val="single" w:sz="4" w:space="0" w:color="auto"/>
              <w:bottom w:val="single" w:sz="4" w:space="0" w:color="auto"/>
              <w:right w:val="single" w:sz="4" w:space="0" w:color="auto"/>
            </w:tcBorders>
            <w:shd w:val="clear" w:color="auto" w:fill="auto"/>
            <w:noWrap/>
            <w:hideMark/>
          </w:tcPr>
          <w:p w14:paraId="42BDE107" w14:textId="77777777" w:rsidR="0032448D" w:rsidRPr="00F759A8" w:rsidRDefault="0032448D" w:rsidP="00F759A8">
            <w:pPr>
              <w:jc w:val="center"/>
              <w:rPr>
                <w:color w:val="000000"/>
                <w:sz w:val="20"/>
                <w:szCs w:val="20"/>
              </w:rPr>
            </w:pPr>
            <w:r w:rsidRPr="00F759A8">
              <w:rPr>
                <w:color w:val="000000"/>
                <w:sz w:val="20"/>
                <w:szCs w:val="20"/>
              </w:rPr>
              <w:t>29</w:t>
            </w:r>
          </w:p>
        </w:tc>
        <w:tc>
          <w:tcPr>
            <w:tcW w:w="597" w:type="dxa"/>
            <w:tcBorders>
              <w:top w:val="nil"/>
              <w:left w:val="nil"/>
              <w:bottom w:val="single" w:sz="4" w:space="0" w:color="auto"/>
              <w:right w:val="single" w:sz="4" w:space="0" w:color="auto"/>
            </w:tcBorders>
            <w:shd w:val="clear" w:color="auto" w:fill="auto"/>
            <w:hideMark/>
          </w:tcPr>
          <w:p w14:paraId="096EA75B" w14:textId="77777777" w:rsidR="0032448D" w:rsidRPr="00F759A8" w:rsidRDefault="0032448D" w:rsidP="00F759A8">
            <w:pPr>
              <w:jc w:val="center"/>
              <w:rPr>
                <w:color w:val="000000"/>
                <w:sz w:val="20"/>
                <w:szCs w:val="20"/>
              </w:rPr>
            </w:pPr>
            <w:r w:rsidRPr="00F759A8">
              <w:rPr>
                <w:color w:val="000000"/>
                <w:sz w:val="20"/>
                <w:szCs w:val="20"/>
              </w:rPr>
              <w:t>29</w:t>
            </w:r>
          </w:p>
        </w:tc>
        <w:tc>
          <w:tcPr>
            <w:tcW w:w="2968" w:type="dxa"/>
            <w:tcBorders>
              <w:top w:val="nil"/>
              <w:left w:val="nil"/>
              <w:bottom w:val="single" w:sz="4" w:space="0" w:color="auto"/>
              <w:right w:val="single" w:sz="4" w:space="0" w:color="auto"/>
            </w:tcBorders>
            <w:shd w:val="clear" w:color="auto" w:fill="auto"/>
            <w:hideMark/>
          </w:tcPr>
          <w:p w14:paraId="7517116B" w14:textId="77777777" w:rsidR="0032448D" w:rsidRPr="00F759A8" w:rsidRDefault="0032448D" w:rsidP="00F759A8">
            <w:pPr>
              <w:rPr>
                <w:color w:val="000000"/>
                <w:sz w:val="20"/>
                <w:szCs w:val="20"/>
              </w:rPr>
            </w:pPr>
            <w:r w:rsidRPr="00F759A8">
              <w:rPr>
                <w:color w:val="000000"/>
                <w:sz w:val="20"/>
                <w:szCs w:val="20"/>
              </w:rPr>
              <w:t>Установка подоконных досок из ПВХ: в каменных стенах толщиной до 0,51 м</w:t>
            </w:r>
          </w:p>
        </w:tc>
        <w:tc>
          <w:tcPr>
            <w:tcW w:w="747" w:type="dxa"/>
            <w:tcBorders>
              <w:top w:val="nil"/>
              <w:left w:val="nil"/>
              <w:bottom w:val="single" w:sz="4" w:space="0" w:color="auto"/>
              <w:right w:val="single" w:sz="4" w:space="0" w:color="auto"/>
            </w:tcBorders>
            <w:shd w:val="clear" w:color="auto" w:fill="auto"/>
            <w:hideMark/>
          </w:tcPr>
          <w:p w14:paraId="11041B07"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658D9769" w14:textId="77777777" w:rsidR="0032448D" w:rsidRPr="00F759A8" w:rsidRDefault="0032448D" w:rsidP="00F759A8">
            <w:pPr>
              <w:jc w:val="right"/>
              <w:rPr>
                <w:color w:val="000000"/>
                <w:sz w:val="20"/>
                <w:szCs w:val="20"/>
              </w:rPr>
            </w:pPr>
            <w:r w:rsidRPr="00F759A8">
              <w:rPr>
                <w:color w:val="000000"/>
                <w:sz w:val="20"/>
                <w:szCs w:val="20"/>
              </w:rPr>
              <w:t>13,5</w:t>
            </w:r>
          </w:p>
        </w:tc>
        <w:tc>
          <w:tcPr>
            <w:tcW w:w="3532" w:type="dxa"/>
            <w:gridSpan w:val="2"/>
            <w:tcBorders>
              <w:top w:val="nil"/>
              <w:left w:val="nil"/>
              <w:bottom w:val="single" w:sz="4" w:space="0" w:color="auto"/>
              <w:right w:val="single" w:sz="4" w:space="0" w:color="auto"/>
            </w:tcBorders>
            <w:shd w:val="clear" w:color="auto" w:fill="auto"/>
            <w:hideMark/>
          </w:tcPr>
          <w:p w14:paraId="2119DC8E" w14:textId="4291B0A9" w:rsidR="0032448D" w:rsidRPr="00F759A8" w:rsidRDefault="0032448D" w:rsidP="0032448D">
            <w:pPr>
              <w:rPr>
                <w:color w:val="000000"/>
                <w:sz w:val="20"/>
                <w:szCs w:val="20"/>
              </w:rPr>
            </w:pPr>
            <w:r w:rsidRPr="00F759A8">
              <w:rPr>
                <w:color w:val="000000"/>
                <w:sz w:val="20"/>
                <w:szCs w:val="20"/>
              </w:rPr>
              <w:t>(1,8+1,95*6)                                                        Доска подоконная из ПВХ, ширина 350 мм;                                                                        Заглушки торцевые двусторонние к подоконной доске из ПВХ, цвет белый, размеры 40х480 мм= 7 шт.</w:t>
            </w:r>
          </w:p>
        </w:tc>
      </w:tr>
      <w:tr w:rsidR="0032448D" w:rsidRPr="00F759A8" w14:paraId="4AEA6448" w14:textId="77777777" w:rsidTr="00F07EA1">
        <w:trPr>
          <w:trHeight w:val="1196"/>
        </w:trPr>
        <w:tc>
          <w:tcPr>
            <w:tcW w:w="546" w:type="dxa"/>
            <w:tcBorders>
              <w:top w:val="nil"/>
              <w:left w:val="single" w:sz="4" w:space="0" w:color="auto"/>
              <w:bottom w:val="single" w:sz="4" w:space="0" w:color="auto"/>
              <w:right w:val="single" w:sz="4" w:space="0" w:color="auto"/>
            </w:tcBorders>
            <w:shd w:val="clear" w:color="auto" w:fill="auto"/>
            <w:noWrap/>
            <w:hideMark/>
          </w:tcPr>
          <w:p w14:paraId="3EEF4E1C" w14:textId="77777777" w:rsidR="0032448D" w:rsidRPr="00F759A8" w:rsidRDefault="0032448D" w:rsidP="00F759A8">
            <w:pPr>
              <w:jc w:val="center"/>
              <w:rPr>
                <w:color w:val="000000"/>
                <w:sz w:val="20"/>
                <w:szCs w:val="20"/>
              </w:rPr>
            </w:pPr>
            <w:r w:rsidRPr="00F759A8">
              <w:rPr>
                <w:color w:val="000000"/>
                <w:sz w:val="20"/>
                <w:szCs w:val="20"/>
              </w:rPr>
              <w:t>30</w:t>
            </w:r>
          </w:p>
        </w:tc>
        <w:tc>
          <w:tcPr>
            <w:tcW w:w="597" w:type="dxa"/>
            <w:tcBorders>
              <w:top w:val="nil"/>
              <w:left w:val="nil"/>
              <w:bottom w:val="single" w:sz="4" w:space="0" w:color="auto"/>
              <w:right w:val="single" w:sz="4" w:space="0" w:color="auto"/>
            </w:tcBorders>
            <w:shd w:val="clear" w:color="auto" w:fill="auto"/>
            <w:hideMark/>
          </w:tcPr>
          <w:p w14:paraId="7D944E3A" w14:textId="77777777" w:rsidR="0032448D" w:rsidRPr="00F759A8" w:rsidRDefault="0032448D" w:rsidP="00F759A8">
            <w:pPr>
              <w:jc w:val="center"/>
              <w:rPr>
                <w:color w:val="000000"/>
                <w:sz w:val="20"/>
                <w:szCs w:val="20"/>
              </w:rPr>
            </w:pPr>
            <w:r w:rsidRPr="00F759A8">
              <w:rPr>
                <w:color w:val="000000"/>
                <w:sz w:val="20"/>
                <w:szCs w:val="20"/>
              </w:rPr>
              <w:t>30</w:t>
            </w:r>
          </w:p>
        </w:tc>
        <w:tc>
          <w:tcPr>
            <w:tcW w:w="2968" w:type="dxa"/>
            <w:tcBorders>
              <w:top w:val="nil"/>
              <w:left w:val="nil"/>
              <w:bottom w:val="single" w:sz="4" w:space="0" w:color="auto"/>
              <w:right w:val="single" w:sz="4" w:space="0" w:color="auto"/>
            </w:tcBorders>
            <w:shd w:val="clear" w:color="auto" w:fill="auto"/>
            <w:hideMark/>
          </w:tcPr>
          <w:p w14:paraId="3D8A00E7" w14:textId="77777777" w:rsidR="0032448D" w:rsidRPr="00F759A8" w:rsidRDefault="0032448D" w:rsidP="00F759A8">
            <w:pPr>
              <w:rPr>
                <w:color w:val="000000"/>
                <w:sz w:val="20"/>
                <w:szCs w:val="20"/>
              </w:rPr>
            </w:pPr>
            <w:r w:rsidRPr="00F759A8">
              <w:rPr>
                <w:color w:val="000000"/>
                <w:sz w:val="20"/>
                <w:szCs w:val="20"/>
              </w:rPr>
              <w:t>Облицовка оконных и дверных откосов декоративным бумажно-слоистым пластиком или листами из синтетических материалов на клее</w:t>
            </w:r>
          </w:p>
        </w:tc>
        <w:tc>
          <w:tcPr>
            <w:tcW w:w="747" w:type="dxa"/>
            <w:tcBorders>
              <w:top w:val="nil"/>
              <w:left w:val="nil"/>
              <w:bottom w:val="single" w:sz="4" w:space="0" w:color="auto"/>
              <w:right w:val="single" w:sz="4" w:space="0" w:color="auto"/>
            </w:tcBorders>
            <w:shd w:val="clear" w:color="auto" w:fill="auto"/>
            <w:hideMark/>
          </w:tcPr>
          <w:p w14:paraId="7251853E"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C7187DF" w14:textId="77777777" w:rsidR="0032448D" w:rsidRPr="00F759A8" w:rsidRDefault="0032448D" w:rsidP="00F759A8">
            <w:pPr>
              <w:jc w:val="right"/>
              <w:rPr>
                <w:color w:val="000000"/>
                <w:sz w:val="20"/>
                <w:szCs w:val="20"/>
              </w:rPr>
            </w:pPr>
            <w:r w:rsidRPr="00F759A8">
              <w:rPr>
                <w:color w:val="000000"/>
                <w:sz w:val="20"/>
                <w:szCs w:val="20"/>
              </w:rPr>
              <w:t>9,87</w:t>
            </w:r>
          </w:p>
        </w:tc>
        <w:tc>
          <w:tcPr>
            <w:tcW w:w="3532" w:type="dxa"/>
            <w:gridSpan w:val="2"/>
            <w:tcBorders>
              <w:top w:val="nil"/>
              <w:left w:val="nil"/>
              <w:bottom w:val="single" w:sz="4" w:space="0" w:color="auto"/>
              <w:right w:val="single" w:sz="4" w:space="0" w:color="auto"/>
            </w:tcBorders>
            <w:shd w:val="clear" w:color="auto" w:fill="auto"/>
            <w:hideMark/>
          </w:tcPr>
          <w:p w14:paraId="55E846A1" w14:textId="363114DC" w:rsidR="0032448D" w:rsidRPr="00F759A8" w:rsidRDefault="0032448D" w:rsidP="0032448D">
            <w:pPr>
              <w:rPr>
                <w:color w:val="000000"/>
                <w:sz w:val="20"/>
                <w:szCs w:val="20"/>
              </w:rPr>
            </w:pPr>
            <w:r w:rsidRPr="00F759A8">
              <w:rPr>
                <w:color w:val="000000"/>
                <w:sz w:val="20"/>
                <w:szCs w:val="20"/>
              </w:rPr>
              <w:t>(4,5*0,35*1+3,95*0,35*6)                                  Сэндвич-панель для откосов, сердцевина из пенополистирола, облицовка с двух сторон листами из ПВХ, цвет белый, толщина 24 мм</w:t>
            </w:r>
          </w:p>
        </w:tc>
      </w:tr>
      <w:tr w:rsidR="0032448D" w:rsidRPr="00F759A8" w14:paraId="2E5A76E9" w14:textId="77777777" w:rsidTr="00F07EA1">
        <w:trPr>
          <w:trHeight w:val="547"/>
        </w:trPr>
        <w:tc>
          <w:tcPr>
            <w:tcW w:w="546" w:type="dxa"/>
            <w:tcBorders>
              <w:top w:val="nil"/>
              <w:left w:val="single" w:sz="4" w:space="0" w:color="auto"/>
              <w:bottom w:val="single" w:sz="4" w:space="0" w:color="auto"/>
              <w:right w:val="single" w:sz="4" w:space="0" w:color="auto"/>
            </w:tcBorders>
            <w:shd w:val="clear" w:color="auto" w:fill="auto"/>
            <w:noWrap/>
            <w:hideMark/>
          </w:tcPr>
          <w:p w14:paraId="1D15F72C" w14:textId="77777777" w:rsidR="0032448D" w:rsidRPr="00F759A8" w:rsidRDefault="0032448D" w:rsidP="00F759A8">
            <w:pPr>
              <w:jc w:val="center"/>
              <w:rPr>
                <w:color w:val="000000"/>
                <w:sz w:val="20"/>
                <w:szCs w:val="20"/>
              </w:rPr>
            </w:pPr>
            <w:r w:rsidRPr="00F759A8">
              <w:rPr>
                <w:color w:val="000000"/>
                <w:sz w:val="20"/>
                <w:szCs w:val="20"/>
              </w:rPr>
              <w:t>31</w:t>
            </w:r>
          </w:p>
        </w:tc>
        <w:tc>
          <w:tcPr>
            <w:tcW w:w="597" w:type="dxa"/>
            <w:tcBorders>
              <w:top w:val="nil"/>
              <w:left w:val="nil"/>
              <w:bottom w:val="single" w:sz="4" w:space="0" w:color="auto"/>
              <w:right w:val="single" w:sz="4" w:space="0" w:color="auto"/>
            </w:tcBorders>
            <w:shd w:val="clear" w:color="auto" w:fill="auto"/>
            <w:hideMark/>
          </w:tcPr>
          <w:p w14:paraId="6EB824BB" w14:textId="77777777" w:rsidR="0032448D" w:rsidRPr="00F759A8" w:rsidRDefault="0032448D" w:rsidP="00F759A8">
            <w:pPr>
              <w:jc w:val="center"/>
              <w:rPr>
                <w:color w:val="000000"/>
                <w:sz w:val="20"/>
                <w:szCs w:val="20"/>
              </w:rPr>
            </w:pPr>
            <w:r w:rsidRPr="00F759A8">
              <w:rPr>
                <w:color w:val="000000"/>
                <w:sz w:val="20"/>
                <w:szCs w:val="20"/>
              </w:rPr>
              <w:t>31</w:t>
            </w:r>
          </w:p>
        </w:tc>
        <w:tc>
          <w:tcPr>
            <w:tcW w:w="2968" w:type="dxa"/>
            <w:tcBorders>
              <w:top w:val="nil"/>
              <w:left w:val="nil"/>
              <w:bottom w:val="single" w:sz="4" w:space="0" w:color="auto"/>
              <w:right w:val="single" w:sz="4" w:space="0" w:color="auto"/>
            </w:tcBorders>
            <w:shd w:val="clear" w:color="auto" w:fill="auto"/>
            <w:hideMark/>
          </w:tcPr>
          <w:p w14:paraId="2965FA4B" w14:textId="77777777" w:rsidR="0032448D" w:rsidRPr="00F759A8" w:rsidRDefault="0032448D" w:rsidP="00F759A8">
            <w:pPr>
              <w:rPr>
                <w:color w:val="000000"/>
                <w:sz w:val="20"/>
                <w:szCs w:val="20"/>
              </w:rPr>
            </w:pPr>
            <w:r w:rsidRPr="00F759A8">
              <w:rPr>
                <w:color w:val="000000"/>
                <w:sz w:val="20"/>
                <w:szCs w:val="20"/>
              </w:rPr>
              <w:t>Установка уголков ПВХ на клее</w:t>
            </w:r>
          </w:p>
        </w:tc>
        <w:tc>
          <w:tcPr>
            <w:tcW w:w="747" w:type="dxa"/>
            <w:tcBorders>
              <w:top w:val="nil"/>
              <w:left w:val="nil"/>
              <w:bottom w:val="single" w:sz="4" w:space="0" w:color="auto"/>
              <w:right w:val="single" w:sz="4" w:space="0" w:color="auto"/>
            </w:tcBorders>
            <w:shd w:val="clear" w:color="auto" w:fill="auto"/>
            <w:hideMark/>
          </w:tcPr>
          <w:p w14:paraId="483FD980"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5487DD90" w14:textId="77777777" w:rsidR="0032448D" w:rsidRPr="00F759A8" w:rsidRDefault="0032448D" w:rsidP="00F759A8">
            <w:pPr>
              <w:jc w:val="right"/>
              <w:rPr>
                <w:color w:val="000000"/>
                <w:sz w:val="20"/>
                <w:szCs w:val="20"/>
              </w:rPr>
            </w:pPr>
            <w:r w:rsidRPr="00F759A8">
              <w:rPr>
                <w:color w:val="000000"/>
                <w:sz w:val="20"/>
                <w:szCs w:val="20"/>
              </w:rPr>
              <w:t>28,2</w:t>
            </w:r>
          </w:p>
        </w:tc>
        <w:tc>
          <w:tcPr>
            <w:tcW w:w="3532" w:type="dxa"/>
            <w:gridSpan w:val="2"/>
            <w:tcBorders>
              <w:top w:val="nil"/>
              <w:left w:val="nil"/>
              <w:bottom w:val="single" w:sz="4" w:space="0" w:color="auto"/>
              <w:right w:val="single" w:sz="4" w:space="0" w:color="auto"/>
            </w:tcBorders>
            <w:shd w:val="clear" w:color="auto" w:fill="auto"/>
            <w:hideMark/>
          </w:tcPr>
          <w:p w14:paraId="24A6CEDB" w14:textId="06F888AC" w:rsidR="0032448D" w:rsidRPr="00F759A8" w:rsidRDefault="0032448D" w:rsidP="00F759A8">
            <w:pPr>
              <w:rPr>
                <w:color w:val="000000"/>
                <w:sz w:val="20"/>
                <w:szCs w:val="20"/>
              </w:rPr>
            </w:pPr>
            <w:r w:rsidRPr="00F759A8">
              <w:rPr>
                <w:color w:val="000000"/>
                <w:sz w:val="20"/>
                <w:szCs w:val="20"/>
              </w:rPr>
              <w:t>(4,5*1+3,95*6)                                                      Уголки из ПВХ, размеры 40х40 мм</w:t>
            </w:r>
          </w:p>
        </w:tc>
      </w:tr>
      <w:tr w:rsidR="00F759A8" w:rsidRPr="00F759A8" w14:paraId="47048B44"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F9089D5" w14:textId="77777777" w:rsidR="00F759A8" w:rsidRPr="00F759A8" w:rsidRDefault="00F759A8" w:rsidP="00F759A8">
            <w:pPr>
              <w:rPr>
                <w:b/>
                <w:bCs/>
                <w:color w:val="000000"/>
                <w:sz w:val="20"/>
                <w:szCs w:val="20"/>
              </w:rPr>
            </w:pPr>
            <w:r w:rsidRPr="00F759A8">
              <w:rPr>
                <w:b/>
                <w:bCs/>
                <w:color w:val="000000"/>
                <w:sz w:val="20"/>
                <w:szCs w:val="20"/>
              </w:rPr>
              <w:t>1,3*1,3=9 шт, 1,2*1,5=1 шт, 1,0*1,3=1 шт.</w:t>
            </w:r>
          </w:p>
        </w:tc>
      </w:tr>
      <w:tr w:rsidR="0032448D" w:rsidRPr="00F759A8" w14:paraId="08A43CE9"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145F9635" w14:textId="77777777" w:rsidR="0032448D" w:rsidRPr="00F759A8" w:rsidRDefault="0032448D" w:rsidP="00F759A8">
            <w:pPr>
              <w:jc w:val="center"/>
              <w:rPr>
                <w:color w:val="000000"/>
                <w:sz w:val="20"/>
                <w:szCs w:val="20"/>
              </w:rPr>
            </w:pPr>
            <w:r w:rsidRPr="00F759A8">
              <w:rPr>
                <w:color w:val="000000"/>
                <w:sz w:val="20"/>
                <w:szCs w:val="20"/>
              </w:rPr>
              <w:t>32</w:t>
            </w:r>
          </w:p>
        </w:tc>
        <w:tc>
          <w:tcPr>
            <w:tcW w:w="597" w:type="dxa"/>
            <w:tcBorders>
              <w:top w:val="nil"/>
              <w:left w:val="nil"/>
              <w:bottom w:val="single" w:sz="4" w:space="0" w:color="auto"/>
              <w:right w:val="single" w:sz="4" w:space="0" w:color="auto"/>
            </w:tcBorders>
            <w:shd w:val="clear" w:color="auto" w:fill="auto"/>
            <w:hideMark/>
          </w:tcPr>
          <w:p w14:paraId="32123550" w14:textId="77777777" w:rsidR="0032448D" w:rsidRPr="00F759A8" w:rsidRDefault="0032448D" w:rsidP="00F759A8">
            <w:pPr>
              <w:jc w:val="center"/>
              <w:rPr>
                <w:color w:val="000000"/>
                <w:sz w:val="20"/>
                <w:szCs w:val="20"/>
              </w:rPr>
            </w:pPr>
            <w:r w:rsidRPr="00F759A8">
              <w:rPr>
                <w:color w:val="000000"/>
                <w:sz w:val="20"/>
                <w:szCs w:val="20"/>
              </w:rPr>
              <w:t>32</w:t>
            </w:r>
          </w:p>
        </w:tc>
        <w:tc>
          <w:tcPr>
            <w:tcW w:w="2968" w:type="dxa"/>
            <w:tcBorders>
              <w:top w:val="nil"/>
              <w:left w:val="nil"/>
              <w:bottom w:val="single" w:sz="4" w:space="0" w:color="auto"/>
              <w:right w:val="single" w:sz="4" w:space="0" w:color="auto"/>
            </w:tcBorders>
            <w:shd w:val="clear" w:color="auto" w:fill="auto"/>
            <w:hideMark/>
          </w:tcPr>
          <w:p w14:paraId="7F941187" w14:textId="77777777" w:rsidR="0032448D" w:rsidRPr="00F759A8" w:rsidRDefault="0032448D" w:rsidP="00F759A8">
            <w:pPr>
              <w:rPr>
                <w:color w:val="000000"/>
                <w:sz w:val="20"/>
                <w:szCs w:val="20"/>
              </w:rPr>
            </w:pPr>
            <w:r w:rsidRPr="00F759A8">
              <w:rPr>
                <w:color w:val="000000"/>
                <w:sz w:val="20"/>
                <w:szCs w:val="20"/>
              </w:rPr>
              <w:t>Демонтаж оконных коробок: в каменных стенах с отбивкой штукатурки в откосах</w:t>
            </w:r>
          </w:p>
        </w:tc>
        <w:tc>
          <w:tcPr>
            <w:tcW w:w="747" w:type="dxa"/>
            <w:tcBorders>
              <w:top w:val="nil"/>
              <w:left w:val="nil"/>
              <w:bottom w:val="single" w:sz="4" w:space="0" w:color="auto"/>
              <w:right w:val="single" w:sz="4" w:space="0" w:color="auto"/>
            </w:tcBorders>
            <w:shd w:val="clear" w:color="auto" w:fill="auto"/>
            <w:hideMark/>
          </w:tcPr>
          <w:p w14:paraId="6E717594"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11B8B39E" w14:textId="77777777" w:rsidR="0032448D" w:rsidRPr="00F759A8" w:rsidRDefault="0032448D" w:rsidP="00F759A8">
            <w:pPr>
              <w:jc w:val="right"/>
              <w:rPr>
                <w:color w:val="000000"/>
                <w:sz w:val="20"/>
                <w:szCs w:val="20"/>
              </w:rPr>
            </w:pPr>
            <w:r w:rsidRPr="00F759A8">
              <w:rPr>
                <w:color w:val="000000"/>
                <w:sz w:val="20"/>
                <w:szCs w:val="20"/>
              </w:rPr>
              <w:t>11</w:t>
            </w:r>
          </w:p>
        </w:tc>
        <w:tc>
          <w:tcPr>
            <w:tcW w:w="3532" w:type="dxa"/>
            <w:gridSpan w:val="2"/>
            <w:tcBorders>
              <w:top w:val="nil"/>
              <w:left w:val="nil"/>
              <w:bottom w:val="single" w:sz="4" w:space="0" w:color="auto"/>
              <w:right w:val="single" w:sz="4" w:space="0" w:color="auto"/>
            </w:tcBorders>
            <w:shd w:val="clear" w:color="auto" w:fill="auto"/>
            <w:hideMark/>
          </w:tcPr>
          <w:p w14:paraId="311B8AB0" w14:textId="0363CAEF" w:rsidR="0032448D" w:rsidRPr="00F759A8" w:rsidRDefault="0032448D" w:rsidP="00F759A8">
            <w:pPr>
              <w:rPr>
                <w:color w:val="000000"/>
                <w:sz w:val="20"/>
                <w:szCs w:val="20"/>
              </w:rPr>
            </w:pPr>
            <w:r w:rsidRPr="00F759A8">
              <w:rPr>
                <w:color w:val="000000"/>
                <w:sz w:val="20"/>
                <w:szCs w:val="20"/>
              </w:rPr>
              <w:t xml:space="preserve">(9+1+1) </w:t>
            </w:r>
          </w:p>
        </w:tc>
      </w:tr>
      <w:tr w:rsidR="0032448D" w:rsidRPr="00F759A8" w14:paraId="56886FBE"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1FC16840" w14:textId="77777777" w:rsidR="0032448D" w:rsidRPr="00F759A8" w:rsidRDefault="0032448D" w:rsidP="00F759A8">
            <w:pPr>
              <w:jc w:val="center"/>
              <w:rPr>
                <w:color w:val="000000"/>
                <w:sz w:val="20"/>
                <w:szCs w:val="20"/>
              </w:rPr>
            </w:pPr>
            <w:r w:rsidRPr="00F759A8">
              <w:rPr>
                <w:color w:val="000000"/>
                <w:sz w:val="20"/>
                <w:szCs w:val="20"/>
              </w:rPr>
              <w:t>33</w:t>
            </w:r>
          </w:p>
        </w:tc>
        <w:tc>
          <w:tcPr>
            <w:tcW w:w="597" w:type="dxa"/>
            <w:tcBorders>
              <w:top w:val="nil"/>
              <w:left w:val="nil"/>
              <w:bottom w:val="single" w:sz="4" w:space="0" w:color="auto"/>
              <w:right w:val="single" w:sz="4" w:space="0" w:color="auto"/>
            </w:tcBorders>
            <w:shd w:val="clear" w:color="auto" w:fill="auto"/>
            <w:hideMark/>
          </w:tcPr>
          <w:p w14:paraId="59C91C2A" w14:textId="77777777" w:rsidR="0032448D" w:rsidRPr="00F759A8" w:rsidRDefault="0032448D" w:rsidP="00F759A8">
            <w:pPr>
              <w:jc w:val="center"/>
              <w:rPr>
                <w:color w:val="000000"/>
                <w:sz w:val="20"/>
                <w:szCs w:val="20"/>
              </w:rPr>
            </w:pPr>
            <w:r w:rsidRPr="00F759A8">
              <w:rPr>
                <w:color w:val="000000"/>
                <w:sz w:val="20"/>
                <w:szCs w:val="20"/>
              </w:rPr>
              <w:t>33</w:t>
            </w:r>
          </w:p>
        </w:tc>
        <w:tc>
          <w:tcPr>
            <w:tcW w:w="2968" w:type="dxa"/>
            <w:tcBorders>
              <w:top w:val="nil"/>
              <w:left w:val="nil"/>
              <w:bottom w:val="single" w:sz="4" w:space="0" w:color="auto"/>
              <w:right w:val="single" w:sz="4" w:space="0" w:color="auto"/>
            </w:tcBorders>
            <w:shd w:val="clear" w:color="auto" w:fill="auto"/>
            <w:hideMark/>
          </w:tcPr>
          <w:p w14:paraId="134A6AF3" w14:textId="77777777" w:rsidR="0032448D" w:rsidRPr="00F759A8" w:rsidRDefault="0032448D" w:rsidP="00F759A8">
            <w:pPr>
              <w:rPr>
                <w:color w:val="000000"/>
                <w:sz w:val="20"/>
                <w:szCs w:val="20"/>
              </w:rPr>
            </w:pPr>
            <w:r w:rsidRPr="00F759A8">
              <w:rPr>
                <w:color w:val="000000"/>
                <w:sz w:val="20"/>
                <w:szCs w:val="20"/>
              </w:rPr>
              <w:t>Снятие оконных переплетов: остекленных</w:t>
            </w:r>
          </w:p>
        </w:tc>
        <w:tc>
          <w:tcPr>
            <w:tcW w:w="747" w:type="dxa"/>
            <w:tcBorders>
              <w:top w:val="nil"/>
              <w:left w:val="nil"/>
              <w:bottom w:val="single" w:sz="4" w:space="0" w:color="auto"/>
              <w:right w:val="single" w:sz="4" w:space="0" w:color="auto"/>
            </w:tcBorders>
            <w:shd w:val="clear" w:color="auto" w:fill="auto"/>
            <w:hideMark/>
          </w:tcPr>
          <w:p w14:paraId="28F5B12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749962C7" w14:textId="77777777" w:rsidR="0032448D" w:rsidRPr="00F759A8" w:rsidRDefault="0032448D" w:rsidP="00F759A8">
            <w:pPr>
              <w:jc w:val="right"/>
              <w:rPr>
                <w:color w:val="000000"/>
                <w:sz w:val="20"/>
                <w:szCs w:val="20"/>
              </w:rPr>
            </w:pPr>
            <w:r w:rsidRPr="00F759A8">
              <w:rPr>
                <w:color w:val="000000"/>
                <w:sz w:val="20"/>
                <w:szCs w:val="20"/>
              </w:rPr>
              <w:t>18,31</w:t>
            </w:r>
          </w:p>
        </w:tc>
        <w:tc>
          <w:tcPr>
            <w:tcW w:w="3532" w:type="dxa"/>
            <w:gridSpan w:val="2"/>
            <w:tcBorders>
              <w:top w:val="nil"/>
              <w:left w:val="nil"/>
              <w:bottom w:val="single" w:sz="4" w:space="0" w:color="auto"/>
              <w:right w:val="single" w:sz="4" w:space="0" w:color="auto"/>
            </w:tcBorders>
            <w:shd w:val="clear" w:color="auto" w:fill="auto"/>
            <w:hideMark/>
          </w:tcPr>
          <w:p w14:paraId="3D03D17D" w14:textId="775547DF" w:rsidR="0032448D" w:rsidRPr="00F759A8" w:rsidRDefault="0032448D" w:rsidP="00F759A8">
            <w:pPr>
              <w:rPr>
                <w:color w:val="000000"/>
                <w:sz w:val="20"/>
                <w:szCs w:val="20"/>
              </w:rPr>
            </w:pPr>
            <w:r w:rsidRPr="00F759A8">
              <w:rPr>
                <w:color w:val="000000"/>
                <w:sz w:val="20"/>
                <w:szCs w:val="20"/>
              </w:rPr>
              <w:t xml:space="preserve">(1,3*1,3*9+1,2*1,5*1+1,0*1,3*1) </w:t>
            </w:r>
          </w:p>
        </w:tc>
      </w:tr>
      <w:tr w:rsidR="0032448D" w:rsidRPr="00F759A8" w14:paraId="0E68F6B0"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4B33A2DD" w14:textId="77777777" w:rsidR="0032448D" w:rsidRPr="00F759A8" w:rsidRDefault="0032448D" w:rsidP="00F759A8">
            <w:pPr>
              <w:jc w:val="center"/>
              <w:rPr>
                <w:color w:val="000000"/>
                <w:sz w:val="20"/>
                <w:szCs w:val="20"/>
              </w:rPr>
            </w:pPr>
            <w:r w:rsidRPr="00F759A8">
              <w:rPr>
                <w:color w:val="000000"/>
                <w:sz w:val="20"/>
                <w:szCs w:val="20"/>
              </w:rPr>
              <w:t>34</w:t>
            </w:r>
          </w:p>
        </w:tc>
        <w:tc>
          <w:tcPr>
            <w:tcW w:w="597" w:type="dxa"/>
            <w:tcBorders>
              <w:top w:val="nil"/>
              <w:left w:val="nil"/>
              <w:bottom w:val="single" w:sz="4" w:space="0" w:color="auto"/>
              <w:right w:val="single" w:sz="4" w:space="0" w:color="auto"/>
            </w:tcBorders>
            <w:shd w:val="clear" w:color="auto" w:fill="auto"/>
            <w:hideMark/>
          </w:tcPr>
          <w:p w14:paraId="16FBE622" w14:textId="77777777" w:rsidR="0032448D" w:rsidRPr="00F759A8" w:rsidRDefault="0032448D" w:rsidP="00F759A8">
            <w:pPr>
              <w:jc w:val="center"/>
              <w:rPr>
                <w:color w:val="000000"/>
                <w:sz w:val="20"/>
                <w:szCs w:val="20"/>
              </w:rPr>
            </w:pPr>
            <w:r w:rsidRPr="00F759A8">
              <w:rPr>
                <w:color w:val="000000"/>
                <w:sz w:val="20"/>
                <w:szCs w:val="20"/>
              </w:rPr>
              <w:t>34</w:t>
            </w:r>
          </w:p>
        </w:tc>
        <w:tc>
          <w:tcPr>
            <w:tcW w:w="2968" w:type="dxa"/>
            <w:tcBorders>
              <w:top w:val="nil"/>
              <w:left w:val="nil"/>
              <w:bottom w:val="single" w:sz="4" w:space="0" w:color="auto"/>
              <w:right w:val="single" w:sz="4" w:space="0" w:color="auto"/>
            </w:tcBorders>
            <w:shd w:val="clear" w:color="auto" w:fill="auto"/>
            <w:hideMark/>
          </w:tcPr>
          <w:p w14:paraId="58B864C4" w14:textId="77777777" w:rsidR="0032448D" w:rsidRPr="00F759A8" w:rsidRDefault="0032448D" w:rsidP="00F759A8">
            <w:pPr>
              <w:rPr>
                <w:color w:val="000000"/>
                <w:sz w:val="20"/>
                <w:szCs w:val="20"/>
              </w:rPr>
            </w:pPr>
            <w:r w:rsidRPr="00F759A8">
              <w:rPr>
                <w:color w:val="000000"/>
                <w:sz w:val="20"/>
                <w:szCs w:val="20"/>
              </w:rPr>
              <w:t>Снятие подоконных досок: пластиковых</w:t>
            </w:r>
          </w:p>
        </w:tc>
        <w:tc>
          <w:tcPr>
            <w:tcW w:w="747" w:type="dxa"/>
            <w:tcBorders>
              <w:top w:val="nil"/>
              <w:left w:val="nil"/>
              <w:bottom w:val="single" w:sz="4" w:space="0" w:color="auto"/>
              <w:right w:val="single" w:sz="4" w:space="0" w:color="auto"/>
            </w:tcBorders>
            <w:shd w:val="clear" w:color="auto" w:fill="auto"/>
            <w:hideMark/>
          </w:tcPr>
          <w:p w14:paraId="34FE98C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638FC5E" w14:textId="77777777" w:rsidR="0032448D" w:rsidRPr="00F759A8" w:rsidRDefault="0032448D" w:rsidP="00F759A8">
            <w:pPr>
              <w:jc w:val="right"/>
              <w:rPr>
                <w:color w:val="000000"/>
                <w:sz w:val="20"/>
                <w:szCs w:val="20"/>
              </w:rPr>
            </w:pPr>
            <w:r w:rsidRPr="00F759A8">
              <w:rPr>
                <w:color w:val="000000"/>
                <w:sz w:val="20"/>
                <w:szCs w:val="20"/>
              </w:rPr>
              <w:t>4,865</w:t>
            </w:r>
          </w:p>
        </w:tc>
        <w:tc>
          <w:tcPr>
            <w:tcW w:w="3532" w:type="dxa"/>
            <w:gridSpan w:val="2"/>
            <w:tcBorders>
              <w:top w:val="nil"/>
              <w:left w:val="nil"/>
              <w:bottom w:val="single" w:sz="4" w:space="0" w:color="auto"/>
              <w:right w:val="single" w:sz="4" w:space="0" w:color="auto"/>
            </w:tcBorders>
            <w:shd w:val="clear" w:color="auto" w:fill="auto"/>
            <w:hideMark/>
          </w:tcPr>
          <w:p w14:paraId="0734C4A7" w14:textId="4F25A715" w:rsidR="0032448D" w:rsidRPr="00F759A8" w:rsidRDefault="0032448D" w:rsidP="0032448D">
            <w:pPr>
              <w:rPr>
                <w:color w:val="000000"/>
                <w:sz w:val="20"/>
                <w:szCs w:val="20"/>
              </w:rPr>
            </w:pPr>
            <w:r w:rsidRPr="00F759A8">
              <w:rPr>
                <w:color w:val="000000"/>
                <w:sz w:val="20"/>
                <w:szCs w:val="20"/>
              </w:rPr>
              <w:t>(1,3*0,35*9+1,2*0,35*1+1,0*0,35*1)</w:t>
            </w:r>
          </w:p>
        </w:tc>
      </w:tr>
      <w:tr w:rsidR="0032448D" w:rsidRPr="00F759A8" w14:paraId="6E99598D" w14:textId="77777777" w:rsidTr="00F07EA1">
        <w:trPr>
          <w:trHeight w:val="1575"/>
        </w:trPr>
        <w:tc>
          <w:tcPr>
            <w:tcW w:w="546" w:type="dxa"/>
            <w:tcBorders>
              <w:top w:val="nil"/>
              <w:left w:val="single" w:sz="4" w:space="0" w:color="auto"/>
              <w:bottom w:val="single" w:sz="4" w:space="0" w:color="auto"/>
              <w:right w:val="single" w:sz="4" w:space="0" w:color="auto"/>
            </w:tcBorders>
            <w:shd w:val="clear" w:color="auto" w:fill="auto"/>
            <w:noWrap/>
            <w:hideMark/>
          </w:tcPr>
          <w:p w14:paraId="6BCC845E" w14:textId="77777777" w:rsidR="0032448D" w:rsidRPr="00F759A8" w:rsidRDefault="0032448D" w:rsidP="00F759A8">
            <w:pPr>
              <w:jc w:val="center"/>
              <w:rPr>
                <w:color w:val="000000"/>
                <w:sz w:val="20"/>
                <w:szCs w:val="20"/>
              </w:rPr>
            </w:pPr>
            <w:r w:rsidRPr="00F759A8">
              <w:rPr>
                <w:color w:val="000000"/>
                <w:sz w:val="20"/>
                <w:szCs w:val="20"/>
              </w:rPr>
              <w:t>35</w:t>
            </w:r>
          </w:p>
        </w:tc>
        <w:tc>
          <w:tcPr>
            <w:tcW w:w="597" w:type="dxa"/>
            <w:tcBorders>
              <w:top w:val="nil"/>
              <w:left w:val="nil"/>
              <w:bottom w:val="single" w:sz="4" w:space="0" w:color="auto"/>
              <w:right w:val="single" w:sz="4" w:space="0" w:color="auto"/>
            </w:tcBorders>
            <w:shd w:val="clear" w:color="auto" w:fill="auto"/>
            <w:hideMark/>
          </w:tcPr>
          <w:p w14:paraId="1FFF0076" w14:textId="77777777" w:rsidR="0032448D" w:rsidRPr="00F759A8" w:rsidRDefault="0032448D" w:rsidP="00F759A8">
            <w:pPr>
              <w:jc w:val="center"/>
              <w:rPr>
                <w:color w:val="000000"/>
                <w:sz w:val="20"/>
                <w:szCs w:val="20"/>
              </w:rPr>
            </w:pPr>
            <w:r w:rsidRPr="00F759A8">
              <w:rPr>
                <w:color w:val="000000"/>
                <w:sz w:val="20"/>
                <w:szCs w:val="20"/>
              </w:rPr>
              <w:t>35</w:t>
            </w:r>
          </w:p>
        </w:tc>
        <w:tc>
          <w:tcPr>
            <w:tcW w:w="2968" w:type="dxa"/>
            <w:tcBorders>
              <w:top w:val="nil"/>
              <w:left w:val="nil"/>
              <w:bottom w:val="single" w:sz="4" w:space="0" w:color="auto"/>
              <w:right w:val="single" w:sz="4" w:space="0" w:color="auto"/>
            </w:tcBorders>
            <w:shd w:val="clear" w:color="auto" w:fill="auto"/>
            <w:hideMark/>
          </w:tcPr>
          <w:p w14:paraId="14C18184" w14:textId="77777777" w:rsidR="0032448D" w:rsidRPr="00F759A8" w:rsidRDefault="0032448D" w:rsidP="00F759A8">
            <w:pPr>
              <w:rPr>
                <w:color w:val="000000"/>
                <w:sz w:val="20"/>
                <w:szCs w:val="20"/>
              </w:rPr>
            </w:pPr>
            <w:r w:rsidRPr="00F759A8">
              <w:rPr>
                <w:color w:val="000000"/>
                <w:sz w:val="20"/>
                <w:szCs w:val="20"/>
              </w:rPr>
              <w:t>Установка в жилых и общественных зданиях оконных блоков из ПВХ профилей: поворотных (откидных, поворотно-откидных) с площадью проема до 2 м2 двухстворчатых</w:t>
            </w:r>
          </w:p>
        </w:tc>
        <w:tc>
          <w:tcPr>
            <w:tcW w:w="747" w:type="dxa"/>
            <w:tcBorders>
              <w:top w:val="nil"/>
              <w:left w:val="nil"/>
              <w:bottom w:val="single" w:sz="4" w:space="0" w:color="auto"/>
              <w:right w:val="single" w:sz="4" w:space="0" w:color="auto"/>
            </w:tcBorders>
            <w:shd w:val="clear" w:color="auto" w:fill="auto"/>
            <w:hideMark/>
          </w:tcPr>
          <w:p w14:paraId="5E9265D7"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159CE7C" w14:textId="77777777" w:rsidR="0032448D" w:rsidRPr="00F759A8" w:rsidRDefault="0032448D" w:rsidP="00F759A8">
            <w:pPr>
              <w:jc w:val="right"/>
              <w:rPr>
                <w:color w:val="000000"/>
                <w:sz w:val="20"/>
                <w:szCs w:val="20"/>
              </w:rPr>
            </w:pPr>
            <w:r w:rsidRPr="00F759A8">
              <w:rPr>
                <w:color w:val="000000"/>
                <w:sz w:val="20"/>
                <w:szCs w:val="20"/>
              </w:rPr>
              <w:t>18,31</w:t>
            </w:r>
          </w:p>
        </w:tc>
        <w:tc>
          <w:tcPr>
            <w:tcW w:w="3532" w:type="dxa"/>
            <w:gridSpan w:val="2"/>
            <w:tcBorders>
              <w:top w:val="nil"/>
              <w:left w:val="nil"/>
              <w:bottom w:val="single" w:sz="4" w:space="0" w:color="auto"/>
              <w:right w:val="single" w:sz="4" w:space="0" w:color="auto"/>
            </w:tcBorders>
            <w:shd w:val="clear" w:color="auto" w:fill="auto"/>
            <w:hideMark/>
          </w:tcPr>
          <w:p w14:paraId="5D24FA0B" w14:textId="240D8EB3" w:rsidR="0032448D" w:rsidRPr="00F759A8" w:rsidRDefault="0032448D" w:rsidP="0032448D">
            <w:pPr>
              <w:rPr>
                <w:sz w:val="20"/>
                <w:szCs w:val="20"/>
              </w:rPr>
            </w:pPr>
            <w:r w:rsidRPr="00F759A8">
              <w:rPr>
                <w:sz w:val="20"/>
                <w:szCs w:val="20"/>
              </w:rPr>
              <w:t>Блок оконный из ПВХ профиля двустворчатый, с глухой и поворотно-откидной створкой, двухкамерным стеклопакетом толщиной 32 мм, площадь от 1,51 до 2 м2</w:t>
            </w:r>
          </w:p>
        </w:tc>
      </w:tr>
      <w:tr w:rsidR="0032448D" w:rsidRPr="00F759A8" w14:paraId="7F61E135" w14:textId="77777777" w:rsidTr="00F07EA1">
        <w:trPr>
          <w:trHeight w:val="1371"/>
        </w:trPr>
        <w:tc>
          <w:tcPr>
            <w:tcW w:w="546" w:type="dxa"/>
            <w:tcBorders>
              <w:top w:val="nil"/>
              <w:left w:val="single" w:sz="4" w:space="0" w:color="auto"/>
              <w:bottom w:val="single" w:sz="4" w:space="0" w:color="auto"/>
              <w:right w:val="single" w:sz="4" w:space="0" w:color="auto"/>
            </w:tcBorders>
            <w:shd w:val="clear" w:color="auto" w:fill="auto"/>
            <w:noWrap/>
            <w:hideMark/>
          </w:tcPr>
          <w:p w14:paraId="0C0D6319" w14:textId="77777777" w:rsidR="0032448D" w:rsidRPr="00F759A8" w:rsidRDefault="0032448D" w:rsidP="00F759A8">
            <w:pPr>
              <w:jc w:val="center"/>
              <w:rPr>
                <w:color w:val="000000"/>
                <w:sz w:val="20"/>
                <w:szCs w:val="20"/>
              </w:rPr>
            </w:pPr>
            <w:r w:rsidRPr="00F759A8">
              <w:rPr>
                <w:color w:val="000000"/>
                <w:sz w:val="20"/>
                <w:szCs w:val="20"/>
              </w:rPr>
              <w:t>36</w:t>
            </w:r>
          </w:p>
        </w:tc>
        <w:tc>
          <w:tcPr>
            <w:tcW w:w="597" w:type="dxa"/>
            <w:tcBorders>
              <w:top w:val="nil"/>
              <w:left w:val="nil"/>
              <w:bottom w:val="single" w:sz="4" w:space="0" w:color="auto"/>
              <w:right w:val="single" w:sz="4" w:space="0" w:color="auto"/>
            </w:tcBorders>
            <w:shd w:val="clear" w:color="auto" w:fill="auto"/>
            <w:hideMark/>
          </w:tcPr>
          <w:p w14:paraId="789F66B5" w14:textId="77777777" w:rsidR="0032448D" w:rsidRPr="00F759A8" w:rsidRDefault="0032448D" w:rsidP="00F759A8">
            <w:pPr>
              <w:jc w:val="center"/>
              <w:rPr>
                <w:color w:val="000000"/>
                <w:sz w:val="20"/>
                <w:szCs w:val="20"/>
              </w:rPr>
            </w:pPr>
            <w:r w:rsidRPr="00F759A8">
              <w:rPr>
                <w:color w:val="000000"/>
                <w:sz w:val="20"/>
                <w:szCs w:val="20"/>
              </w:rPr>
              <w:t>36</w:t>
            </w:r>
          </w:p>
        </w:tc>
        <w:tc>
          <w:tcPr>
            <w:tcW w:w="2968" w:type="dxa"/>
            <w:tcBorders>
              <w:top w:val="nil"/>
              <w:left w:val="nil"/>
              <w:bottom w:val="single" w:sz="4" w:space="0" w:color="auto"/>
              <w:right w:val="single" w:sz="4" w:space="0" w:color="auto"/>
            </w:tcBorders>
            <w:shd w:val="clear" w:color="auto" w:fill="auto"/>
            <w:hideMark/>
          </w:tcPr>
          <w:p w14:paraId="1634298A" w14:textId="77777777" w:rsidR="0032448D" w:rsidRPr="00F759A8" w:rsidRDefault="0032448D" w:rsidP="00F759A8">
            <w:pPr>
              <w:rPr>
                <w:color w:val="000000"/>
                <w:sz w:val="20"/>
                <w:szCs w:val="20"/>
              </w:rPr>
            </w:pPr>
            <w:r w:rsidRPr="00F759A8">
              <w:rPr>
                <w:color w:val="000000"/>
                <w:sz w:val="20"/>
                <w:szCs w:val="20"/>
              </w:rPr>
              <w:t>Установка подоконных досок из ПВХ: в каменных стенах толщиной до 0,51 м</w:t>
            </w:r>
          </w:p>
        </w:tc>
        <w:tc>
          <w:tcPr>
            <w:tcW w:w="747" w:type="dxa"/>
            <w:tcBorders>
              <w:top w:val="nil"/>
              <w:left w:val="nil"/>
              <w:bottom w:val="single" w:sz="4" w:space="0" w:color="auto"/>
              <w:right w:val="single" w:sz="4" w:space="0" w:color="auto"/>
            </w:tcBorders>
            <w:shd w:val="clear" w:color="auto" w:fill="auto"/>
            <w:hideMark/>
          </w:tcPr>
          <w:p w14:paraId="6A2A494E"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734B1BAF" w14:textId="77777777" w:rsidR="0032448D" w:rsidRPr="00F759A8" w:rsidRDefault="0032448D" w:rsidP="00F759A8">
            <w:pPr>
              <w:jc w:val="right"/>
              <w:rPr>
                <w:color w:val="000000"/>
                <w:sz w:val="20"/>
                <w:szCs w:val="20"/>
              </w:rPr>
            </w:pPr>
            <w:r w:rsidRPr="00F759A8">
              <w:rPr>
                <w:color w:val="000000"/>
                <w:sz w:val="20"/>
                <w:szCs w:val="20"/>
              </w:rPr>
              <w:t>13,9</w:t>
            </w:r>
          </w:p>
        </w:tc>
        <w:tc>
          <w:tcPr>
            <w:tcW w:w="3532" w:type="dxa"/>
            <w:gridSpan w:val="2"/>
            <w:tcBorders>
              <w:top w:val="nil"/>
              <w:left w:val="nil"/>
              <w:bottom w:val="single" w:sz="4" w:space="0" w:color="auto"/>
              <w:right w:val="single" w:sz="4" w:space="0" w:color="auto"/>
            </w:tcBorders>
            <w:shd w:val="clear" w:color="auto" w:fill="auto"/>
            <w:hideMark/>
          </w:tcPr>
          <w:p w14:paraId="6979C405" w14:textId="4157B126" w:rsidR="0032448D" w:rsidRPr="00F759A8" w:rsidRDefault="0032448D" w:rsidP="0032448D">
            <w:pPr>
              <w:rPr>
                <w:color w:val="000000"/>
                <w:sz w:val="20"/>
                <w:szCs w:val="20"/>
              </w:rPr>
            </w:pPr>
            <w:r w:rsidRPr="00F759A8">
              <w:rPr>
                <w:color w:val="000000"/>
                <w:sz w:val="20"/>
                <w:szCs w:val="20"/>
              </w:rPr>
              <w:t>(1,3*9+1,2*1+1,0*1)                                         Доска подоконная из ПВХ, ширина 350 мм;                                                                        Заглушки торцевые двусторонние к подоконной доске из ПВХ, цвет белый, размеры 40х480 мм= 11 шт.</w:t>
            </w:r>
          </w:p>
        </w:tc>
      </w:tr>
      <w:tr w:rsidR="0032448D" w:rsidRPr="00F759A8" w14:paraId="2AD89E90" w14:textId="77777777" w:rsidTr="00F07EA1">
        <w:trPr>
          <w:trHeight w:val="1264"/>
        </w:trPr>
        <w:tc>
          <w:tcPr>
            <w:tcW w:w="546" w:type="dxa"/>
            <w:tcBorders>
              <w:top w:val="nil"/>
              <w:left w:val="single" w:sz="4" w:space="0" w:color="auto"/>
              <w:bottom w:val="single" w:sz="4" w:space="0" w:color="auto"/>
              <w:right w:val="single" w:sz="4" w:space="0" w:color="auto"/>
            </w:tcBorders>
            <w:shd w:val="clear" w:color="auto" w:fill="auto"/>
            <w:noWrap/>
            <w:hideMark/>
          </w:tcPr>
          <w:p w14:paraId="6909B5F2" w14:textId="77777777" w:rsidR="0032448D" w:rsidRPr="00F759A8" w:rsidRDefault="0032448D" w:rsidP="00F759A8">
            <w:pPr>
              <w:jc w:val="center"/>
              <w:rPr>
                <w:color w:val="000000"/>
                <w:sz w:val="20"/>
                <w:szCs w:val="20"/>
              </w:rPr>
            </w:pPr>
            <w:r w:rsidRPr="00F759A8">
              <w:rPr>
                <w:color w:val="000000"/>
                <w:sz w:val="20"/>
                <w:szCs w:val="20"/>
              </w:rPr>
              <w:t>37</w:t>
            </w:r>
          </w:p>
        </w:tc>
        <w:tc>
          <w:tcPr>
            <w:tcW w:w="597" w:type="dxa"/>
            <w:tcBorders>
              <w:top w:val="nil"/>
              <w:left w:val="nil"/>
              <w:bottom w:val="single" w:sz="4" w:space="0" w:color="auto"/>
              <w:right w:val="single" w:sz="4" w:space="0" w:color="auto"/>
            </w:tcBorders>
            <w:shd w:val="clear" w:color="auto" w:fill="auto"/>
            <w:hideMark/>
          </w:tcPr>
          <w:p w14:paraId="34960352" w14:textId="77777777" w:rsidR="0032448D" w:rsidRPr="00F759A8" w:rsidRDefault="0032448D" w:rsidP="00F759A8">
            <w:pPr>
              <w:jc w:val="center"/>
              <w:rPr>
                <w:color w:val="000000"/>
                <w:sz w:val="20"/>
                <w:szCs w:val="20"/>
              </w:rPr>
            </w:pPr>
            <w:r w:rsidRPr="00F759A8">
              <w:rPr>
                <w:color w:val="000000"/>
                <w:sz w:val="20"/>
                <w:szCs w:val="20"/>
              </w:rPr>
              <w:t>37</w:t>
            </w:r>
          </w:p>
        </w:tc>
        <w:tc>
          <w:tcPr>
            <w:tcW w:w="2968" w:type="dxa"/>
            <w:tcBorders>
              <w:top w:val="nil"/>
              <w:left w:val="nil"/>
              <w:bottom w:val="single" w:sz="4" w:space="0" w:color="auto"/>
              <w:right w:val="single" w:sz="4" w:space="0" w:color="auto"/>
            </w:tcBorders>
            <w:shd w:val="clear" w:color="auto" w:fill="auto"/>
            <w:hideMark/>
          </w:tcPr>
          <w:p w14:paraId="7A0A24AC" w14:textId="77777777" w:rsidR="0032448D" w:rsidRPr="00F759A8" w:rsidRDefault="0032448D" w:rsidP="00F759A8">
            <w:pPr>
              <w:rPr>
                <w:color w:val="000000"/>
                <w:sz w:val="20"/>
                <w:szCs w:val="20"/>
              </w:rPr>
            </w:pPr>
            <w:r w:rsidRPr="00F759A8">
              <w:rPr>
                <w:color w:val="000000"/>
                <w:sz w:val="20"/>
                <w:szCs w:val="20"/>
              </w:rPr>
              <w:t>Облицовка оконных и дверных откосов декоративным бумажно-слоистым пластиком или листами из синтетических материалов на клее</w:t>
            </w:r>
          </w:p>
        </w:tc>
        <w:tc>
          <w:tcPr>
            <w:tcW w:w="747" w:type="dxa"/>
            <w:tcBorders>
              <w:top w:val="nil"/>
              <w:left w:val="nil"/>
              <w:bottom w:val="single" w:sz="4" w:space="0" w:color="auto"/>
              <w:right w:val="single" w:sz="4" w:space="0" w:color="auto"/>
            </w:tcBorders>
            <w:shd w:val="clear" w:color="auto" w:fill="auto"/>
            <w:hideMark/>
          </w:tcPr>
          <w:p w14:paraId="722DCA0D"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1AD4065" w14:textId="77777777" w:rsidR="0032448D" w:rsidRPr="00F759A8" w:rsidRDefault="0032448D" w:rsidP="00F759A8">
            <w:pPr>
              <w:jc w:val="right"/>
              <w:rPr>
                <w:color w:val="000000"/>
                <w:sz w:val="20"/>
                <w:szCs w:val="20"/>
              </w:rPr>
            </w:pPr>
            <w:r w:rsidRPr="00F759A8">
              <w:rPr>
                <w:color w:val="000000"/>
                <w:sz w:val="20"/>
                <w:szCs w:val="20"/>
              </w:rPr>
              <w:t>15,015</w:t>
            </w:r>
          </w:p>
        </w:tc>
        <w:tc>
          <w:tcPr>
            <w:tcW w:w="3532" w:type="dxa"/>
            <w:gridSpan w:val="2"/>
            <w:tcBorders>
              <w:top w:val="nil"/>
              <w:left w:val="nil"/>
              <w:bottom w:val="single" w:sz="4" w:space="0" w:color="auto"/>
              <w:right w:val="single" w:sz="4" w:space="0" w:color="auto"/>
            </w:tcBorders>
            <w:shd w:val="clear" w:color="auto" w:fill="auto"/>
            <w:hideMark/>
          </w:tcPr>
          <w:p w14:paraId="7517BDC8" w14:textId="1F61A37A" w:rsidR="0032448D" w:rsidRPr="00F759A8" w:rsidRDefault="0032448D" w:rsidP="0032448D">
            <w:pPr>
              <w:rPr>
                <w:color w:val="000000"/>
                <w:sz w:val="20"/>
                <w:szCs w:val="20"/>
              </w:rPr>
            </w:pPr>
            <w:r w:rsidRPr="00F759A8">
              <w:rPr>
                <w:color w:val="000000"/>
                <w:sz w:val="20"/>
                <w:szCs w:val="20"/>
              </w:rPr>
              <w:t>(3,9*0,35*9+4,2*0,35*1+3,6*0,35*1)            Сэндвич-панель для откосов, сердцевина из пенополистирола, облицовка с двух сторон листами из ПВХ, цвет белый, толщина 24 мм</w:t>
            </w:r>
          </w:p>
        </w:tc>
      </w:tr>
      <w:tr w:rsidR="0032448D" w:rsidRPr="00F759A8" w14:paraId="50843280" w14:textId="77777777" w:rsidTr="00F07EA1">
        <w:trPr>
          <w:trHeight w:val="559"/>
        </w:trPr>
        <w:tc>
          <w:tcPr>
            <w:tcW w:w="546" w:type="dxa"/>
            <w:tcBorders>
              <w:top w:val="nil"/>
              <w:left w:val="single" w:sz="4" w:space="0" w:color="auto"/>
              <w:bottom w:val="single" w:sz="4" w:space="0" w:color="auto"/>
              <w:right w:val="single" w:sz="4" w:space="0" w:color="auto"/>
            </w:tcBorders>
            <w:shd w:val="clear" w:color="auto" w:fill="auto"/>
            <w:noWrap/>
            <w:hideMark/>
          </w:tcPr>
          <w:p w14:paraId="5347CC5C" w14:textId="77777777" w:rsidR="0032448D" w:rsidRPr="00F759A8" w:rsidRDefault="0032448D" w:rsidP="00F759A8">
            <w:pPr>
              <w:jc w:val="center"/>
              <w:rPr>
                <w:color w:val="000000"/>
                <w:sz w:val="20"/>
                <w:szCs w:val="20"/>
              </w:rPr>
            </w:pPr>
            <w:r w:rsidRPr="00F759A8">
              <w:rPr>
                <w:color w:val="000000"/>
                <w:sz w:val="20"/>
                <w:szCs w:val="20"/>
              </w:rPr>
              <w:t>38</w:t>
            </w:r>
          </w:p>
        </w:tc>
        <w:tc>
          <w:tcPr>
            <w:tcW w:w="597" w:type="dxa"/>
            <w:tcBorders>
              <w:top w:val="nil"/>
              <w:left w:val="nil"/>
              <w:bottom w:val="single" w:sz="4" w:space="0" w:color="auto"/>
              <w:right w:val="single" w:sz="4" w:space="0" w:color="auto"/>
            </w:tcBorders>
            <w:shd w:val="clear" w:color="auto" w:fill="auto"/>
            <w:hideMark/>
          </w:tcPr>
          <w:p w14:paraId="0477BB4B" w14:textId="77777777" w:rsidR="0032448D" w:rsidRPr="00F759A8" w:rsidRDefault="0032448D" w:rsidP="00F759A8">
            <w:pPr>
              <w:jc w:val="center"/>
              <w:rPr>
                <w:color w:val="000000"/>
                <w:sz w:val="20"/>
                <w:szCs w:val="20"/>
              </w:rPr>
            </w:pPr>
            <w:r w:rsidRPr="00F759A8">
              <w:rPr>
                <w:color w:val="000000"/>
                <w:sz w:val="20"/>
                <w:szCs w:val="20"/>
              </w:rPr>
              <w:t>38</w:t>
            </w:r>
          </w:p>
        </w:tc>
        <w:tc>
          <w:tcPr>
            <w:tcW w:w="2968" w:type="dxa"/>
            <w:tcBorders>
              <w:top w:val="nil"/>
              <w:left w:val="nil"/>
              <w:bottom w:val="single" w:sz="4" w:space="0" w:color="auto"/>
              <w:right w:val="single" w:sz="4" w:space="0" w:color="auto"/>
            </w:tcBorders>
            <w:shd w:val="clear" w:color="auto" w:fill="auto"/>
            <w:hideMark/>
          </w:tcPr>
          <w:p w14:paraId="0058E5DF" w14:textId="77777777" w:rsidR="0032448D" w:rsidRPr="00F759A8" w:rsidRDefault="0032448D" w:rsidP="00F759A8">
            <w:pPr>
              <w:rPr>
                <w:color w:val="000000"/>
                <w:sz w:val="20"/>
                <w:szCs w:val="20"/>
              </w:rPr>
            </w:pPr>
            <w:r w:rsidRPr="00F759A8">
              <w:rPr>
                <w:color w:val="000000"/>
                <w:sz w:val="20"/>
                <w:szCs w:val="20"/>
              </w:rPr>
              <w:t>Установка уголков ПВХ на клее</w:t>
            </w:r>
          </w:p>
        </w:tc>
        <w:tc>
          <w:tcPr>
            <w:tcW w:w="747" w:type="dxa"/>
            <w:tcBorders>
              <w:top w:val="nil"/>
              <w:left w:val="nil"/>
              <w:bottom w:val="single" w:sz="4" w:space="0" w:color="auto"/>
              <w:right w:val="single" w:sz="4" w:space="0" w:color="auto"/>
            </w:tcBorders>
            <w:shd w:val="clear" w:color="auto" w:fill="auto"/>
            <w:hideMark/>
          </w:tcPr>
          <w:p w14:paraId="6D774346"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135CB52B" w14:textId="77777777" w:rsidR="0032448D" w:rsidRPr="00F759A8" w:rsidRDefault="0032448D" w:rsidP="00F759A8">
            <w:pPr>
              <w:jc w:val="right"/>
              <w:rPr>
                <w:color w:val="000000"/>
                <w:sz w:val="20"/>
                <w:szCs w:val="20"/>
              </w:rPr>
            </w:pPr>
            <w:r w:rsidRPr="00F759A8">
              <w:rPr>
                <w:color w:val="000000"/>
                <w:sz w:val="20"/>
                <w:szCs w:val="20"/>
              </w:rPr>
              <w:t>42,9</w:t>
            </w:r>
          </w:p>
        </w:tc>
        <w:tc>
          <w:tcPr>
            <w:tcW w:w="3532" w:type="dxa"/>
            <w:gridSpan w:val="2"/>
            <w:tcBorders>
              <w:top w:val="nil"/>
              <w:left w:val="nil"/>
              <w:bottom w:val="single" w:sz="4" w:space="0" w:color="auto"/>
              <w:right w:val="single" w:sz="4" w:space="0" w:color="auto"/>
            </w:tcBorders>
            <w:shd w:val="clear" w:color="auto" w:fill="auto"/>
            <w:hideMark/>
          </w:tcPr>
          <w:p w14:paraId="78362707" w14:textId="53A78B51" w:rsidR="0032448D" w:rsidRPr="00F759A8" w:rsidRDefault="0032448D" w:rsidP="0032448D">
            <w:pPr>
              <w:rPr>
                <w:color w:val="000000"/>
                <w:sz w:val="20"/>
                <w:szCs w:val="20"/>
              </w:rPr>
            </w:pPr>
            <w:r w:rsidRPr="00F759A8">
              <w:rPr>
                <w:color w:val="000000"/>
                <w:sz w:val="20"/>
                <w:szCs w:val="20"/>
              </w:rPr>
              <w:t>(3,9*9+4,2*1+3,6*1)                                         Уголки из ПВХ, размеры 40х40 мм</w:t>
            </w:r>
          </w:p>
        </w:tc>
      </w:tr>
      <w:tr w:rsidR="00F759A8" w:rsidRPr="00F759A8" w14:paraId="560F405D"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A92352F" w14:textId="77777777" w:rsidR="00F759A8" w:rsidRPr="00F759A8" w:rsidRDefault="00F759A8" w:rsidP="00F759A8">
            <w:pPr>
              <w:rPr>
                <w:b/>
                <w:bCs/>
                <w:color w:val="000000"/>
                <w:sz w:val="20"/>
                <w:szCs w:val="20"/>
              </w:rPr>
            </w:pPr>
            <w:r w:rsidRPr="00F759A8">
              <w:rPr>
                <w:b/>
                <w:bCs/>
                <w:color w:val="000000"/>
                <w:sz w:val="20"/>
                <w:szCs w:val="20"/>
              </w:rPr>
              <w:t>1,7*1,0=1 шт, 1,6*1,05=2 шт, 1,05*1,05=2 шт.</w:t>
            </w:r>
          </w:p>
        </w:tc>
      </w:tr>
      <w:tr w:rsidR="0032448D" w:rsidRPr="00F759A8" w14:paraId="6367374A"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22250608" w14:textId="77777777" w:rsidR="0032448D" w:rsidRPr="00F759A8" w:rsidRDefault="0032448D" w:rsidP="00F759A8">
            <w:pPr>
              <w:jc w:val="center"/>
              <w:rPr>
                <w:color w:val="000000"/>
                <w:sz w:val="20"/>
                <w:szCs w:val="20"/>
              </w:rPr>
            </w:pPr>
            <w:r w:rsidRPr="00F759A8">
              <w:rPr>
                <w:color w:val="000000"/>
                <w:sz w:val="20"/>
                <w:szCs w:val="20"/>
              </w:rPr>
              <w:t>39</w:t>
            </w:r>
          </w:p>
        </w:tc>
        <w:tc>
          <w:tcPr>
            <w:tcW w:w="597" w:type="dxa"/>
            <w:tcBorders>
              <w:top w:val="nil"/>
              <w:left w:val="nil"/>
              <w:bottom w:val="single" w:sz="4" w:space="0" w:color="auto"/>
              <w:right w:val="single" w:sz="4" w:space="0" w:color="auto"/>
            </w:tcBorders>
            <w:shd w:val="clear" w:color="auto" w:fill="auto"/>
            <w:hideMark/>
          </w:tcPr>
          <w:p w14:paraId="01651702" w14:textId="77777777" w:rsidR="0032448D" w:rsidRPr="00F759A8" w:rsidRDefault="0032448D" w:rsidP="00F759A8">
            <w:pPr>
              <w:jc w:val="center"/>
              <w:rPr>
                <w:color w:val="000000"/>
                <w:sz w:val="20"/>
                <w:szCs w:val="20"/>
              </w:rPr>
            </w:pPr>
            <w:r w:rsidRPr="00F759A8">
              <w:rPr>
                <w:color w:val="000000"/>
                <w:sz w:val="20"/>
                <w:szCs w:val="20"/>
              </w:rPr>
              <w:t>39</w:t>
            </w:r>
          </w:p>
        </w:tc>
        <w:tc>
          <w:tcPr>
            <w:tcW w:w="2968" w:type="dxa"/>
            <w:tcBorders>
              <w:top w:val="nil"/>
              <w:left w:val="nil"/>
              <w:bottom w:val="single" w:sz="4" w:space="0" w:color="auto"/>
              <w:right w:val="single" w:sz="4" w:space="0" w:color="auto"/>
            </w:tcBorders>
            <w:shd w:val="clear" w:color="auto" w:fill="auto"/>
            <w:hideMark/>
          </w:tcPr>
          <w:p w14:paraId="1E3060C0" w14:textId="77777777" w:rsidR="0032448D" w:rsidRPr="00F759A8" w:rsidRDefault="0032448D" w:rsidP="00F759A8">
            <w:pPr>
              <w:rPr>
                <w:color w:val="000000"/>
                <w:sz w:val="20"/>
                <w:szCs w:val="20"/>
              </w:rPr>
            </w:pPr>
            <w:r w:rsidRPr="00F759A8">
              <w:rPr>
                <w:color w:val="000000"/>
                <w:sz w:val="20"/>
                <w:szCs w:val="20"/>
              </w:rPr>
              <w:t>Демонтаж оконных коробок: в рубленых стенах</w:t>
            </w:r>
          </w:p>
        </w:tc>
        <w:tc>
          <w:tcPr>
            <w:tcW w:w="747" w:type="dxa"/>
            <w:tcBorders>
              <w:top w:val="nil"/>
              <w:left w:val="nil"/>
              <w:bottom w:val="single" w:sz="4" w:space="0" w:color="auto"/>
              <w:right w:val="single" w:sz="4" w:space="0" w:color="auto"/>
            </w:tcBorders>
            <w:shd w:val="clear" w:color="auto" w:fill="auto"/>
            <w:hideMark/>
          </w:tcPr>
          <w:p w14:paraId="40FC61FE"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2D48341D" w14:textId="77777777" w:rsidR="0032448D" w:rsidRPr="00F759A8" w:rsidRDefault="0032448D" w:rsidP="00F759A8">
            <w:pPr>
              <w:jc w:val="right"/>
              <w:rPr>
                <w:color w:val="000000"/>
                <w:sz w:val="20"/>
                <w:szCs w:val="20"/>
              </w:rPr>
            </w:pPr>
            <w:r w:rsidRPr="00F759A8">
              <w:rPr>
                <w:color w:val="000000"/>
                <w:sz w:val="20"/>
                <w:szCs w:val="20"/>
              </w:rPr>
              <w:t>5</w:t>
            </w:r>
          </w:p>
        </w:tc>
        <w:tc>
          <w:tcPr>
            <w:tcW w:w="3532" w:type="dxa"/>
            <w:gridSpan w:val="2"/>
            <w:tcBorders>
              <w:top w:val="nil"/>
              <w:left w:val="nil"/>
              <w:bottom w:val="single" w:sz="4" w:space="0" w:color="auto"/>
              <w:right w:val="single" w:sz="4" w:space="0" w:color="auto"/>
            </w:tcBorders>
            <w:shd w:val="clear" w:color="auto" w:fill="auto"/>
            <w:hideMark/>
          </w:tcPr>
          <w:p w14:paraId="24B8DF9C" w14:textId="1CDAF6D2" w:rsidR="0032448D" w:rsidRPr="00F759A8" w:rsidRDefault="0032448D" w:rsidP="00F759A8">
            <w:pPr>
              <w:rPr>
                <w:color w:val="000000"/>
                <w:sz w:val="20"/>
                <w:szCs w:val="20"/>
              </w:rPr>
            </w:pPr>
            <w:r w:rsidRPr="00F759A8">
              <w:rPr>
                <w:color w:val="000000"/>
                <w:sz w:val="20"/>
                <w:szCs w:val="20"/>
              </w:rPr>
              <w:t xml:space="preserve">(1+2+2) </w:t>
            </w:r>
          </w:p>
        </w:tc>
      </w:tr>
      <w:tr w:rsidR="0032448D" w:rsidRPr="00F759A8" w14:paraId="674B7A97"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09C10700" w14:textId="77777777" w:rsidR="0032448D" w:rsidRPr="00F759A8" w:rsidRDefault="0032448D" w:rsidP="00F759A8">
            <w:pPr>
              <w:jc w:val="center"/>
              <w:rPr>
                <w:color w:val="000000"/>
                <w:sz w:val="20"/>
                <w:szCs w:val="20"/>
              </w:rPr>
            </w:pPr>
            <w:r w:rsidRPr="00F759A8">
              <w:rPr>
                <w:color w:val="000000"/>
                <w:sz w:val="20"/>
                <w:szCs w:val="20"/>
              </w:rPr>
              <w:t>40</w:t>
            </w:r>
          </w:p>
        </w:tc>
        <w:tc>
          <w:tcPr>
            <w:tcW w:w="597" w:type="dxa"/>
            <w:tcBorders>
              <w:top w:val="nil"/>
              <w:left w:val="nil"/>
              <w:bottom w:val="single" w:sz="4" w:space="0" w:color="auto"/>
              <w:right w:val="single" w:sz="4" w:space="0" w:color="auto"/>
            </w:tcBorders>
            <w:shd w:val="clear" w:color="auto" w:fill="auto"/>
            <w:hideMark/>
          </w:tcPr>
          <w:p w14:paraId="4D363ACE" w14:textId="77777777" w:rsidR="0032448D" w:rsidRPr="00F759A8" w:rsidRDefault="0032448D" w:rsidP="00F759A8">
            <w:pPr>
              <w:jc w:val="center"/>
              <w:rPr>
                <w:color w:val="000000"/>
                <w:sz w:val="20"/>
                <w:szCs w:val="20"/>
              </w:rPr>
            </w:pPr>
            <w:r w:rsidRPr="00F759A8">
              <w:rPr>
                <w:color w:val="000000"/>
                <w:sz w:val="20"/>
                <w:szCs w:val="20"/>
              </w:rPr>
              <w:t>40</w:t>
            </w:r>
          </w:p>
        </w:tc>
        <w:tc>
          <w:tcPr>
            <w:tcW w:w="2968" w:type="dxa"/>
            <w:tcBorders>
              <w:top w:val="nil"/>
              <w:left w:val="nil"/>
              <w:bottom w:val="single" w:sz="4" w:space="0" w:color="auto"/>
              <w:right w:val="single" w:sz="4" w:space="0" w:color="auto"/>
            </w:tcBorders>
            <w:shd w:val="clear" w:color="auto" w:fill="auto"/>
            <w:hideMark/>
          </w:tcPr>
          <w:p w14:paraId="347AC655" w14:textId="77777777" w:rsidR="0032448D" w:rsidRPr="00F759A8" w:rsidRDefault="0032448D" w:rsidP="00F759A8">
            <w:pPr>
              <w:rPr>
                <w:color w:val="000000"/>
                <w:sz w:val="20"/>
                <w:szCs w:val="20"/>
              </w:rPr>
            </w:pPr>
            <w:r w:rsidRPr="00F759A8">
              <w:rPr>
                <w:color w:val="000000"/>
                <w:sz w:val="20"/>
                <w:szCs w:val="20"/>
              </w:rPr>
              <w:t>Снятие оконных переплетов: остекленных</w:t>
            </w:r>
          </w:p>
        </w:tc>
        <w:tc>
          <w:tcPr>
            <w:tcW w:w="747" w:type="dxa"/>
            <w:tcBorders>
              <w:top w:val="nil"/>
              <w:left w:val="nil"/>
              <w:bottom w:val="single" w:sz="4" w:space="0" w:color="auto"/>
              <w:right w:val="single" w:sz="4" w:space="0" w:color="auto"/>
            </w:tcBorders>
            <w:shd w:val="clear" w:color="auto" w:fill="auto"/>
            <w:hideMark/>
          </w:tcPr>
          <w:p w14:paraId="6517680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DFE6A0C" w14:textId="77777777" w:rsidR="0032448D" w:rsidRPr="00F759A8" w:rsidRDefault="0032448D" w:rsidP="00F759A8">
            <w:pPr>
              <w:jc w:val="right"/>
              <w:rPr>
                <w:color w:val="000000"/>
                <w:sz w:val="20"/>
                <w:szCs w:val="20"/>
              </w:rPr>
            </w:pPr>
            <w:r w:rsidRPr="00F759A8">
              <w:rPr>
                <w:color w:val="000000"/>
                <w:sz w:val="20"/>
                <w:szCs w:val="20"/>
              </w:rPr>
              <w:t>7,265</w:t>
            </w:r>
          </w:p>
        </w:tc>
        <w:tc>
          <w:tcPr>
            <w:tcW w:w="3532" w:type="dxa"/>
            <w:gridSpan w:val="2"/>
            <w:tcBorders>
              <w:top w:val="nil"/>
              <w:left w:val="nil"/>
              <w:bottom w:val="single" w:sz="4" w:space="0" w:color="auto"/>
              <w:right w:val="single" w:sz="4" w:space="0" w:color="auto"/>
            </w:tcBorders>
            <w:shd w:val="clear" w:color="auto" w:fill="auto"/>
            <w:hideMark/>
          </w:tcPr>
          <w:p w14:paraId="43CE9589" w14:textId="1F458BC7" w:rsidR="0032448D" w:rsidRPr="00F759A8" w:rsidRDefault="0032448D" w:rsidP="0032448D">
            <w:pPr>
              <w:rPr>
                <w:color w:val="000000"/>
                <w:sz w:val="20"/>
                <w:szCs w:val="20"/>
              </w:rPr>
            </w:pPr>
            <w:r w:rsidRPr="00F759A8">
              <w:rPr>
                <w:color w:val="000000"/>
                <w:sz w:val="20"/>
                <w:szCs w:val="20"/>
              </w:rPr>
              <w:t xml:space="preserve">(1,7*1,0*1+1,6*1,05*2+1,05*1,05*2) </w:t>
            </w:r>
          </w:p>
        </w:tc>
      </w:tr>
      <w:tr w:rsidR="0032448D" w:rsidRPr="00F759A8" w14:paraId="38237C2B"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55AADA2E" w14:textId="77777777" w:rsidR="0032448D" w:rsidRPr="00F759A8" w:rsidRDefault="0032448D" w:rsidP="00F759A8">
            <w:pPr>
              <w:jc w:val="center"/>
              <w:rPr>
                <w:color w:val="000000"/>
                <w:sz w:val="20"/>
                <w:szCs w:val="20"/>
              </w:rPr>
            </w:pPr>
            <w:r w:rsidRPr="00F759A8">
              <w:rPr>
                <w:color w:val="000000"/>
                <w:sz w:val="20"/>
                <w:szCs w:val="20"/>
              </w:rPr>
              <w:t>41</w:t>
            </w:r>
          </w:p>
        </w:tc>
        <w:tc>
          <w:tcPr>
            <w:tcW w:w="597" w:type="dxa"/>
            <w:tcBorders>
              <w:top w:val="nil"/>
              <w:left w:val="nil"/>
              <w:bottom w:val="single" w:sz="4" w:space="0" w:color="auto"/>
              <w:right w:val="single" w:sz="4" w:space="0" w:color="auto"/>
            </w:tcBorders>
            <w:shd w:val="clear" w:color="auto" w:fill="auto"/>
            <w:hideMark/>
          </w:tcPr>
          <w:p w14:paraId="1681030F" w14:textId="77777777" w:rsidR="0032448D" w:rsidRPr="00F759A8" w:rsidRDefault="0032448D" w:rsidP="00F759A8">
            <w:pPr>
              <w:jc w:val="center"/>
              <w:rPr>
                <w:color w:val="000000"/>
                <w:sz w:val="20"/>
                <w:szCs w:val="20"/>
              </w:rPr>
            </w:pPr>
            <w:r w:rsidRPr="00F759A8">
              <w:rPr>
                <w:color w:val="000000"/>
                <w:sz w:val="20"/>
                <w:szCs w:val="20"/>
              </w:rPr>
              <w:t>41</w:t>
            </w:r>
          </w:p>
        </w:tc>
        <w:tc>
          <w:tcPr>
            <w:tcW w:w="2968" w:type="dxa"/>
            <w:tcBorders>
              <w:top w:val="nil"/>
              <w:left w:val="nil"/>
              <w:bottom w:val="single" w:sz="4" w:space="0" w:color="auto"/>
              <w:right w:val="single" w:sz="4" w:space="0" w:color="auto"/>
            </w:tcBorders>
            <w:shd w:val="clear" w:color="auto" w:fill="auto"/>
            <w:hideMark/>
          </w:tcPr>
          <w:p w14:paraId="6E5F22F3" w14:textId="77777777" w:rsidR="0032448D" w:rsidRPr="00F759A8" w:rsidRDefault="0032448D" w:rsidP="00F759A8">
            <w:pPr>
              <w:rPr>
                <w:color w:val="000000"/>
                <w:sz w:val="20"/>
                <w:szCs w:val="20"/>
              </w:rPr>
            </w:pPr>
            <w:r w:rsidRPr="00F759A8">
              <w:rPr>
                <w:color w:val="000000"/>
                <w:sz w:val="20"/>
                <w:szCs w:val="20"/>
              </w:rPr>
              <w:t>Снятие подоконных досок: деревянных в деревянных зданиях</w:t>
            </w:r>
          </w:p>
        </w:tc>
        <w:tc>
          <w:tcPr>
            <w:tcW w:w="747" w:type="dxa"/>
            <w:tcBorders>
              <w:top w:val="nil"/>
              <w:left w:val="nil"/>
              <w:bottom w:val="single" w:sz="4" w:space="0" w:color="auto"/>
              <w:right w:val="single" w:sz="4" w:space="0" w:color="auto"/>
            </w:tcBorders>
            <w:shd w:val="clear" w:color="auto" w:fill="auto"/>
            <w:hideMark/>
          </w:tcPr>
          <w:p w14:paraId="52CCAF9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11787871" w14:textId="77777777" w:rsidR="0032448D" w:rsidRPr="00F759A8" w:rsidRDefault="0032448D" w:rsidP="00F759A8">
            <w:pPr>
              <w:jc w:val="right"/>
              <w:rPr>
                <w:color w:val="000000"/>
                <w:sz w:val="20"/>
                <w:szCs w:val="20"/>
              </w:rPr>
            </w:pPr>
            <w:r w:rsidRPr="00F759A8">
              <w:rPr>
                <w:color w:val="000000"/>
                <w:sz w:val="20"/>
                <w:szCs w:val="20"/>
              </w:rPr>
              <w:t>1,05</w:t>
            </w:r>
          </w:p>
        </w:tc>
        <w:tc>
          <w:tcPr>
            <w:tcW w:w="3532" w:type="dxa"/>
            <w:gridSpan w:val="2"/>
            <w:tcBorders>
              <w:top w:val="nil"/>
              <w:left w:val="nil"/>
              <w:bottom w:val="single" w:sz="4" w:space="0" w:color="auto"/>
              <w:right w:val="single" w:sz="4" w:space="0" w:color="auto"/>
            </w:tcBorders>
            <w:shd w:val="clear" w:color="auto" w:fill="auto"/>
            <w:hideMark/>
          </w:tcPr>
          <w:p w14:paraId="0AE2C16F" w14:textId="01735D31" w:rsidR="0032448D" w:rsidRPr="00F759A8" w:rsidRDefault="0032448D" w:rsidP="0032448D">
            <w:pPr>
              <w:rPr>
                <w:color w:val="000000"/>
                <w:sz w:val="20"/>
                <w:szCs w:val="20"/>
              </w:rPr>
            </w:pPr>
            <w:r w:rsidRPr="00F759A8">
              <w:rPr>
                <w:color w:val="000000"/>
                <w:sz w:val="20"/>
                <w:szCs w:val="20"/>
              </w:rPr>
              <w:t xml:space="preserve">(1,7*0,15*1+1,6*0,15*2+1,05*0,15*2) </w:t>
            </w:r>
          </w:p>
        </w:tc>
      </w:tr>
      <w:tr w:rsidR="0032448D" w:rsidRPr="00F759A8" w14:paraId="351A8DF8" w14:textId="77777777" w:rsidTr="00F07EA1">
        <w:trPr>
          <w:trHeight w:val="1890"/>
        </w:trPr>
        <w:tc>
          <w:tcPr>
            <w:tcW w:w="546" w:type="dxa"/>
            <w:tcBorders>
              <w:top w:val="nil"/>
              <w:left w:val="single" w:sz="4" w:space="0" w:color="auto"/>
              <w:bottom w:val="single" w:sz="4" w:space="0" w:color="auto"/>
              <w:right w:val="single" w:sz="4" w:space="0" w:color="auto"/>
            </w:tcBorders>
            <w:shd w:val="clear" w:color="auto" w:fill="auto"/>
            <w:noWrap/>
            <w:hideMark/>
          </w:tcPr>
          <w:p w14:paraId="445F43FB" w14:textId="77777777" w:rsidR="0032448D" w:rsidRPr="00F759A8" w:rsidRDefault="0032448D" w:rsidP="00F759A8">
            <w:pPr>
              <w:jc w:val="center"/>
              <w:rPr>
                <w:color w:val="000000"/>
                <w:sz w:val="20"/>
                <w:szCs w:val="20"/>
              </w:rPr>
            </w:pPr>
            <w:r w:rsidRPr="00F759A8">
              <w:rPr>
                <w:color w:val="000000"/>
                <w:sz w:val="20"/>
                <w:szCs w:val="20"/>
              </w:rPr>
              <w:lastRenderedPageBreak/>
              <w:t>42</w:t>
            </w:r>
          </w:p>
        </w:tc>
        <w:tc>
          <w:tcPr>
            <w:tcW w:w="597" w:type="dxa"/>
            <w:tcBorders>
              <w:top w:val="nil"/>
              <w:left w:val="nil"/>
              <w:bottom w:val="single" w:sz="4" w:space="0" w:color="auto"/>
              <w:right w:val="single" w:sz="4" w:space="0" w:color="auto"/>
            </w:tcBorders>
            <w:shd w:val="clear" w:color="auto" w:fill="auto"/>
            <w:hideMark/>
          </w:tcPr>
          <w:p w14:paraId="15BFBD2B" w14:textId="77777777" w:rsidR="0032448D" w:rsidRPr="00F759A8" w:rsidRDefault="0032448D" w:rsidP="00F759A8">
            <w:pPr>
              <w:jc w:val="center"/>
              <w:rPr>
                <w:color w:val="000000"/>
                <w:sz w:val="20"/>
                <w:szCs w:val="20"/>
              </w:rPr>
            </w:pPr>
            <w:r w:rsidRPr="00F759A8">
              <w:rPr>
                <w:color w:val="000000"/>
                <w:sz w:val="20"/>
                <w:szCs w:val="20"/>
              </w:rPr>
              <w:t>42</w:t>
            </w:r>
          </w:p>
        </w:tc>
        <w:tc>
          <w:tcPr>
            <w:tcW w:w="2968" w:type="dxa"/>
            <w:tcBorders>
              <w:top w:val="nil"/>
              <w:left w:val="nil"/>
              <w:bottom w:val="single" w:sz="4" w:space="0" w:color="auto"/>
              <w:right w:val="single" w:sz="4" w:space="0" w:color="auto"/>
            </w:tcBorders>
            <w:shd w:val="clear" w:color="auto" w:fill="auto"/>
            <w:hideMark/>
          </w:tcPr>
          <w:p w14:paraId="77C8CAF2" w14:textId="77777777" w:rsidR="0032448D" w:rsidRPr="00F759A8" w:rsidRDefault="0032448D" w:rsidP="00F759A8">
            <w:pPr>
              <w:rPr>
                <w:color w:val="000000"/>
                <w:sz w:val="20"/>
                <w:szCs w:val="20"/>
              </w:rPr>
            </w:pPr>
            <w:r w:rsidRPr="00F759A8">
              <w:rPr>
                <w:color w:val="000000"/>
                <w:sz w:val="20"/>
                <w:szCs w:val="20"/>
              </w:rPr>
              <w:t>Установка в жилых и общественных зданиях оконных блоков из ПВХ профилей: поворотных (откидных, поворотно-откидных) с площадью проема до 2 м2 трехстворчатых, в том числе при наличии створок глухого остекления</w:t>
            </w:r>
          </w:p>
        </w:tc>
        <w:tc>
          <w:tcPr>
            <w:tcW w:w="747" w:type="dxa"/>
            <w:tcBorders>
              <w:top w:val="nil"/>
              <w:left w:val="nil"/>
              <w:bottom w:val="single" w:sz="4" w:space="0" w:color="auto"/>
              <w:right w:val="single" w:sz="4" w:space="0" w:color="auto"/>
            </w:tcBorders>
            <w:shd w:val="clear" w:color="auto" w:fill="auto"/>
            <w:hideMark/>
          </w:tcPr>
          <w:p w14:paraId="6D1EAC2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CC07418" w14:textId="77777777" w:rsidR="0032448D" w:rsidRPr="00F759A8" w:rsidRDefault="0032448D" w:rsidP="00F759A8">
            <w:pPr>
              <w:jc w:val="right"/>
              <w:rPr>
                <w:color w:val="000000"/>
                <w:sz w:val="20"/>
                <w:szCs w:val="20"/>
              </w:rPr>
            </w:pPr>
            <w:r w:rsidRPr="00F759A8">
              <w:rPr>
                <w:color w:val="000000"/>
                <w:sz w:val="20"/>
                <w:szCs w:val="20"/>
              </w:rPr>
              <w:t>5,06</w:t>
            </w:r>
          </w:p>
        </w:tc>
        <w:tc>
          <w:tcPr>
            <w:tcW w:w="3532" w:type="dxa"/>
            <w:gridSpan w:val="2"/>
            <w:tcBorders>
              <w:top w:val="nil"/>
              <w:left w:val="nil"/>
              <w:bottom w:val="single" w:sz="4" w:space="0" w:color="auto"/>
              <w:right w:val="single" w:sz="4" w:space="0" w:color="auto"/>
            </w:tcBorders>
            <w:shd w:val="clear" w:color="auto" w:fill="auto"/>
            <w:hideMark/>
          </w:tcPr>
          <w:p w14:paraId="47702A7B" w14:textId="409ED14D" w:rsidR="0032448D" w:rsidRPr="00F759A8" w:rsidRDefault="0032448D" w:rsidP="0032448D">
            <w:pPr>
              <w:rPr>
                <w:color w:val="000000"/>
                <w:sz w:val="20"/>
                <w:szCs w:val="20"/>
              </w:rPr>
            </w:pPr>
            <w:r w:rsidRPr="00F759A8">
              <w:rPr>
                <w:color w:val="000000"/>
                <w:sz w:val="20"/>
                <w:szCs w:val="20"/>
              </w:rPr>
              <w:t>(1,7*1,0*1+1,6*1,05*2)                                    Блок оконный из ПВХ-профилей, трехстворчатый, с поворотно-откидной створкой, двухкамерным стеклопакетом толщиной 32 мм, площадь от 1,51 до 2 м2</w:t>
            </w:r>
          </w:p>
        </w:tc>
      </w:tr>
      <w:tr w:rsidR="0032448D" w:rsidRPr="00F759A8" w14:paraId="7BE43D65" w14:textId="77777777" w:rsidTr="00F07EA1">
        <w:trPr>
          <w:trHeight w:val="1599"/>
        </w:trPr>
        <w:tc>
          <w:tcPr>
            <w:tcW w:w="546" w:type="dxa"/>
            <w:tcBorders>
              <w:top w:val="nil"/>
              <w:left w:val="single" w:sz="4" w:space="0" w:color="auto"/>
              <w:bottom w:val="single" w:sz="4" w:space="0" w:color="auto"/>
              <w:right w:val="single" w:sz="4" w:space="0" w:color="auto"/>
            </w:tcBorders>
            <w:shd w:val="clear" w:color="auto" w:fill="auto"/>
            <w:noWrap/>
            <w:hideMark/>
          </w:tcPr>
          <w:p w14:paraId="56C54267" w14:textId="77777777" w:rsidR="0032448D" w:rsidRPr="00F759A8" w:rsidRDefault="0032448D" w:rsidP="00F759A8">
            <w:pPr>
              <w:jc w:val="center"/>
              <w:rPr>
                <w:color w:val="000000"/>
                <w:sz w:val="20"/>
                <w:szCs w:val="20"/>
              </w:rPr>
            </w:pPr>
            <w:r w:rsidRPr="00F759A8">
              <w:rPr>
                <w:color w:val="000000"/>
                <w:sz w:val="20"/>
                <w:szCs w:val="20"/>
              </w:rPr>
              <w:t>43</w:t>
            </w:r>
          </w:p>
        </w:tc>
        <w:tc>
          <w:tcPr>
            <w:tcW w:w="597" w:type="dxa"/>
            <w:tcBorders>
              <w:top w:val="nil"/>
              <w:left w:val="nil"/>
              <w:bottom w:val="single" w:sz="4" w:space="0" w:color="auto"/>
              <w:right w:val="single" w:sz="4" w:space="0" w:color="auto"/>
            </w:tcBorders>
            <w:shd w:val="clear" w:color="auto" w:fill="auto"/>
            <w:hideMark/>
          </w:tcPr>
          <w:p w14:paraId="6891450E" w14:textId="77777777" w:rsidR="0032448D" w:rsidRPr="00F759A8" w:rsidRDefault="0032448D" w:rsidP="00F759A8">
            <w:pPr>
              <w:jc w:val="center"/>
              <w:rPr>
                <w:color w:val="000000"/>
                <w:sz w:val="20"/>
                <w:szCs w:val="20"/>
              </w:rPr>
            </w:pPr>
            <w:r w:rsidRPr="00F759A8">
              <w:rPr>
                <w:color w:val="000000"/>
                <w:sz w:val="20"/>
                <w:szCs w:val="20"/>
              </w:rPr>
              <w:t>43</w:t>
            </w:r>
          </w:p>
        </w:tc>
        <w:tc>
          <w:tcPr>
            <w:tcW w:w="2968" w:type="dxa"/>
            <w:tcBorders>
              <w:top w:val="nil"/>
              <w:left w:val="nil"/>
              <w:bottom w:val="single" w:sz="4" w:space="0" w:color="auto"/>
              <w:right w:val="single" w:sz="4" w:space="0" w:color="auto"/>
            </w:tcBorders>
            <w:shd w:val="clear" w:color="auto" w:fill="auto"/>
            <w:hideMark/>
          </w:tcPr>
          <w:p w14:paraId="2813098C" w14:textId="77777777" w:rsidR="0032448D" w:rsidRPr="00F759A8" w:rsidRDefault="0032448D" w:rsidP="00F759A8">
            <w:pPr>
              <w:rPr>
                <w:color w:val="000000"/>
                <w:sz w:val="20"/>
                <w:szCs w:val="20"/>
              </w:rPr>
            </w:pPr>
            <w:r w:rsidRPr="00F759A8">
              <w:rPr>
                <w:color w:val="000000"/>
                <w:sz w:val="20"/>
                <w:szCs w:val="20"/>
              </w:rPr>
              <w:t>Установка в жилых и общественных зданиях оконных блоков из ПВХ профилей: поворотных (откидных, поворотно-откидных) с площадью проема до 2 м2 двухстворчатых</w:t>
            </w:r>
          </w:p>
        </w:tc>
        <w:tc>
          <w:tcPr>
            <w:tcW w:w="747" w:type="dxa"/>
            <w:tcBorders>
              <w:top w:val="nil"/>
              <w:left w:val="nil"/>
              <w:bottom w:val="single" w:sz="4" w:space="0" w:color="auto"/>
              <w:right w:val="single" w:sz="4" w:space="0" w:color="auto"/>
            </w:tcBorders>
            <w:shd w:val="clear" w:color="auto" w:fill="auto"/>
            <w:hideMark/>
          </w:tcPr>
          <w:p w14:paraId="7D62031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41CA0C2" w14:textId="77777777" w:rsidR="0032448D" w:rsidRPr="00F759A8" w:rsidRDefault="0032448D" w:rsidP="00F759A8">
            <w:pPr>
              <w:jc w:val="right"/>
              <w:rPr>
                <w:color w:val="000000"/>
                <w:sz w:val="20"/>
                <w:szCs w:val="20"/>
              </w:rPr>
            </w:pPr>
            <w:r w:rsidRPr="00F759A8">
              <w:rPr>
                <w:color w:val="000000"/>
                <w:sz w:val="20"/>
                <w:szCs w:val="20"/>
              </w:rPr>
              <w:t>2,205</w:t>
            </w:r>
          </w:p>
        </w:tc>
        <w:tc>
          <w:tcPr>
            <w:tcW w:w="3532" w:type="dxa"/>
            <w:gridSpan w:val="2"/>
            <w:tcBorders>
              <w:top w:val="nil"/>
              <w:left w:val="nil"/>
              <w:bottom w:val="single" w:sz="4" w:space="0" w:color="auto"/>
              <w:right w:val="single" w:sz="4" w:space="0" w:color="auto"/>
            </w:tcBorders>
            <w:shd w:val="clear" w:color="auto" w:fill="auto"/>
            <w:hideMark/>
          </w:tcPr>
          <w:p w14:paraId="1BADF6DD" w14:textId="0E5D366B" w:rsidR="0032448D" w:rsidRPr="00F759A8" w:rsidRDefault="0032448D" w:rsidP="0032448D">
            <w:pPr>
              <w:rPr>
                <w:color w:val="000000"/>
                <w:sz w:val="20"/>
                <w:szCs w:val="20"/>
              </w:rPr>
            </w:pPr>
            <w:r w:rsidRPr="00F759A8">
              <w:rPr>
                <w:color w:val="000000"/>
                <w:sz w:val="20"/>
                <w:szCs w:val="20"/>
              </w:rPr>
              <w:t>(1,05*1,05*2)                                                    Блок оконный из ПВХ-профиля двустворчатый, с глухой и поворотно-откидной створкой, двухкамерным стеклопакетом толщиной 32 мм, площадь от 1,01 до 1,5 м2</w:t>
            </w:r>
          </w:p>
        </w:tc>
      </w:tr>
      <w:tr w:rsidR="0032448D" w:rsidRPr="00F759A8" w14:paraId="1643BA54" w14:textId="77777777" w:rsidTr="00F07EA1">
        <w:trPr>
          <w:trHeight w:val="1395"/>
        </w:trPr>
        <w:tc>
          <w:tcPr>
            <w:tcW w:w="546" w:type="dxa"/>
            <w:tcBorders>
              <w:top w:val="nil"/>
              <w:left w:val="single" w:sz="4" w:space="0" w:color="auto"/>
              <w:bottom w:val="single" w:sz="4" w:space="0" w:color="auto"/>
              <w:right w:val="single" w:sz="4" w:space="0" w:color="auto"/>
            </w:tcBorders>
            <w:shd w:val="clear" w:color="auto" w:fill="auto"/>
            <w:noWrap/>
            <w:hideMark/>
          </w:tcPr>
          <w:p w14:paraId="7E1445F9" w14:textId="77777777" w:rsidR="0032448D" w:rsidRPr="00F759A8" w:rsidRDefault="0032448D" w:rsidP="00F759A8">
            <w:pPr>
              <w:jc w:val="center"/>
              <w:rPr>
                <w:color w:val="000000"/>
                <w:sz w:val="20"/>
                <w:szCs w:val="20"/>
              </w:rPr>
            </w:pPr>
            <w:r w:rsidRPr="00F759A8">
              <w:rPr>
                <w:color w:val="000000"/>
                <w:sz w:val="20"/>
                <w:szCs w:val="20"/>
              </w:rPr>
              <w:t>44</w:t>
            </w:r>
          </w:p>
        </w:tc>
        <w:tc>
          <w:tcPr>
            <w:tcW w:w="597" w:type="dxa"/>
            <w:tcBorders>
              <w:top w:val="nil"/>
              <w:left w:val="nil"/>
              <w:bottom w:val="single" w:sz="4" w:space="0" w:color="auto"/>
              <w:right w:val="single" w:sz="4" w:space="0" w:color="auto"/>
            </w:tcBorders>
            <w:shd w:val="clear" w:color="auto" w:fill="auto"/>
            <w:hideMark/>
          </w:tcPr>
          <w:p w14:paraId="6ACD4C14" w14:textId="77777777" w:rsidR="0032448D" w:rsidRPr="00F759A8" w:rsidRDefault="0032448D" w:rsidP="00F759A8">
            <w:pPr>
              <w:jc w:val="center"/>
              <w:rPr>
                <w:color w:val="000000"/>
                <w:sz w:val="20"/>
                <w:szCs w:val="20"/>
              </w:rPr>
            </w:pPr>
            <w:r w:rsidRPr="00F759A8">
              <w:rPr>
                <w:color w:val="000000"/>
                <w:sz w:val="20"/>
                <w:szCs w:val="20"/>
              </w:rPr>
              <w:t>44</w:t>
            </w:r>
          </w:p>
        </w:tc>
        <w:tc>
          <w:tcPr>
            <w:tcW w:w="2968" w:type="dxa"/>
            <w:tcBorders>
              <w:top w:val="nil"/>
              <w:left w:val="nil"/>
              <w:bottom w:val="single" w:sz="4" w:space="0" w:color="auto"/>
              <w:right w:val="single" w:sz="4" w:space="0" w:color="auto"/>
            </w:tcBorders>
            <w:shd w:val="clear" w:color="auto" w:fill="auto"/>
            <w:hideMark/>
          </w:tcPr>
          <w:p w14:paraId="60EC8763" w14:textId="77777777" w:rsidR="0032448D" w:rsidRPr="00F759A8" w:rsidRDefault="0032448D" w:rsidP="00F759A8">
            <w:pPr>
              <w:rPr>
                <w:color w:val="000000"/>
                <w:sz w:val="20"/>
                <w:szCs w:val="20"/>
              </w:rPr>
            </w:pPr>
            <w:r w:rsidRPr="00F759A8">
              <w:rPr>
                <w:color w:val="000000"/>
                <w:sz w:val="20"/>
                <w:szCs w:val="20"/>
              </w:rPr>
              <w:t>Установка подоконных досок из ПВХ: в каменных стенах толщиной до 0,51 м</w:t>
            </w:r>
          </w:p>
        </w:tc>
        <w:tc>
          <w:tcPr>
            <w:tcW w:w="747" w:type="dxa"/>
            <w:tcBorders>
              <w:top w:val="nil"/>
              <w:left w:val="nil"/>
              <w:bottom w:val="single" w:sz="4" w:space="0" w:color="auto"/>
              <w:right w:val="single" w:sz="4" w:space="0" w:color="auto"/>
            </w:tcBorders>
            <w:shd w:val="clear" w:color="auto" w:fill="auto"/>
            <w:hideMark/>
          </w:tcPr>
          <w:p w14:paraId="6D12BEFF"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03363B45" w14:textId="77777777" w:rsidR="0032448D" w:rsidRPr="00F759A8" w:rsidRDefault="0032448D" w:rsidP="00F759A8">
            <w:pPr>
              <w:jc w:val="right"/>
              <w:rPr>
                <w:color w:val="000000"/>
                <w:sz w:val="20"/>
                <w:szCs w:val="20"/>
              </w:rPr>
            </w:pPr>
            <w:r w:rsidRPr="00F759A8">
              <w:rPr>
                <w:color w:val="000000"/>
                <w:sz w:val="20"/>
                <w:szCs w:val="20"/>
              </w:rPr>
              <w:t>7</w:t>
            </w:r>
          </w:p>
        </w:tc>
        <w:tc>
          <w:tcPr>
            <w:tcW w:w="3532" w:type="dxa"/>
            <w:gridSpan w:val="2"/>
            <w:tcBorders>
              <w:top w:val="nil"/>
              <w:left w:val="nil"/>
              <w:bottom w:val="single" w:sz="4" w:space="0" w:color="auto"/>
              <w:right w:val="single" w:sz="4" w:space="0" w:color="auto"/>
            </w:tcBorders>
            <w:shd w:val="clear" w:color="auto" w:fill="auto"/>
            <w:hideMark/>
          </w:tcPr>
          <w:p w14:paraId="71FD1CB8" w14:textId="214415DD" w:rsidR="0032448D" w:rsidRPr="00F759A8" w:rsidRDefault="0032448D" w:rsidP="0032448D">
            <w:pPr>
              <w:rPr>
                <w:color w:val="000000"/>
                <w:sz w:val="20"/>
                <w:szCs w:val="20"/>
              </w:rPr>
            </w:pPr>
            <w:r w:rsidRPr="00F759A8">
              <w:rPr>
                <w:color w:val="000000"/>
                <w:sz w:val="20"/>
                <w:szCs w:val="20"/>
              </w:rPr>
              <w:t>(1,7*1+1,6*2+1,05*2)                                       Доска подоконная из ПВХ, ширина 150 мм;                                                                        Заглушки торцевые двусторонние к подоконной доске из ПВХ, цвет белый, размеры 40х480 мм=5 шт</w:t>
            </w:r>
          </w:p>
        </w:tc>
      </w:tr>
      <w:tr w:rsidR="0032448D" w:rsidRPr="00F759A8" w14:paraId="7EC85513" w14:textId="77777777" w:rsidTr="00F07EA1">
        <w:trPr>
          <w:trHeight w:val="1260"/>
        </w:trPr>
        <w:tc>
          <w:tcPr>
            <w:tcW w:w="546" w:type="dxa"/>
            <w:tcBorders>
              <w:top w:val="nil"/>
              <w:left w:val="single" w:sz="4" w:space="0" w:color="auto"/>
              <w:bottom w:val="single" w:sz="4" w:space="0" w:color="auto"/>
              <w:right w:val="single" w:sz="4" w:space="0" w:color="auto"/>
            </w:tcBorders>
            <w:shd w:val="clear" w:color="auto" w:fill="auto"/>
            <w:noWrap/>
            <w:hideMark/>
          </w:tcPr>
          <w:p w14:paraId="3F4FE92E" w14:textId="77777777" w:rsidR="0032448D" w:rsidRPr="00F759A8" w:rsidRDefault="0032448D" w:rsidP="00F759A8">
            <w:pPr>
              <w:jc w:val="center"/>
              <w:rPr>
                <w:color w:val="000000"/>
                <w:sz w:val="20"/>
                <w:szCs w:val="20"/>
              </w:rPr>
            </w:pPr>
            <w:r w:rsidRPr="00F759A8">
              <w:rPr>
                <w:color w:val="000000"/>
                <w:sz w:val="20"/>
                <w:szCs w:val="20"/>
              </w:rPr>
              <w:t>45</w:t>
            </w:r>
          </w:p>
        </w:tc>
        <w:tc>
          <w:tcPr>
            <w:tcW w:w="597" w:type="dxa"/>
            <w:tcBorders>
              <w:top w:val="nil"/>
              <w:left w:val="nil"/>
              <w:bottom w:val="single" w:sz="4" w:space="0" w:color="auto"/>
              <w:right w:val="single" w:sz="4" w:space="0" w:color="auto"/>
            </w:tcBorders>
            <w:shd w:val="clear" w:color="auto" w:fill="auto"/>
            <w:hideMark/>
          </w:tcPr>
          <w:p w14:paraId="77B15A2E" w14:textId="77777777" w:rsidR="0032448D" w:rsidRPr="00F759A8" w:rsidRDefault="0032448D" w:rsidP="00F759A8">
            <w:pPr>
              <w:jc w:val="center"/>
              <w:rPr>
                <w:color w:val="000000"/>
                <w:sz w:val="20"/>
                <w:szCs w:val="20"/>
              </w:rPr>
            </w:pPr>
            <w:r w:rsidRPr="00F759A8">
              <w:rPr>
                <w:color w:val="000000"/>
                <w:sz w:val="20"/>
                <w:szCs w:val="20"/>
              </w:rPr>
              <w:t>45</w:t>
            </w:r>
          </w:p>
        </w:tc>
        <w:tc>
          <w:tcPr>
            <w:tcW w:w="2968" w:type="dxa"/>
            <w:tcBorders>
              <w:top w:val="nil"/>
              <w:left w:val="nil"/>
              <w:bottom w:val="single" w:sz="4" w:space="0" w:color="auto"/>
              <w:right w:val="single" w:sz="4" w:space="0" w:color="auto"/>
            </w:tcBorders>
            <w:shd w:val="clear" w:color="auto" w:fill="auto"/>
            <w:hideMark/>
          </w:tcPr>
          <w:p w14:paraId="69DD9A0F" w14:textId="77777777" w:rsidR="0032448D" w:rsidRPr="00F759A8" w:rsidRDefault="0032448D" w:rsidP="00F759A8">
            <w:pPr>
              <w:rPr>
                <w:color w:val="000000"/>
                <w:sz w:val="20"/>
                <w:szCs w:val="20"/>
              </w:rPr>
            </w:pPr>
            <w:r w:rsidRPr="00F759A8">
              <w:rPr>
                <w:color w:val="000000"/>
                <w:sz w:val="20"/>
                <w:szCs w:val="20"/>
              </w:rPr>
              <w:t>Облицовка оконных и дверных откосов декоративным бумажно-слоистым пластиком или листами из синтетических материалов на клее</w:t>
            </w:r>
          </w:p>
        </w:tc>
        <w:tc>
          <w:tcPr>
            <w:tcW w:w="747" w:type="dxa"/>
            <w:tcBorders>
              <w:top w:val="nil"/>
              <w:left w:val="nil"/>
              <w:bottom w:val="single" w:sz="4" w:space="0" w:color="auto"/>
              <w:right w:val="single" w:sz="4" w:space="0" w:color="auto"/>
            </w:tcBorders>
            <w:shd w:val="clear" w:color="auto" w:fill="auto"/>
            <w:hideMark/>
          </w:tcPr>
          <w:p w14:paraId="756C1B52"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F610BE1" w14:textId="77777777" w:rsidR="0032448D" w:rsidRPr="00F759A8" w:rsidRDefault="0032448D" w:rsidP="00F759A8">
            <w:pPr>
              <w:jc w:val="right"/>
              <w:rPr>
                <w:color w:val="000000"/>
                <w:sz w:val="20"/>
                <w:szCs w:val="20"/>
              </w:rPr>
            </w:pPr>
            <w:r w:rsidRPr="00F759A8">
              <w:rPr>
                <w:color w:val="000000"/>
                <w:sz w:val="20"/>
                <w:szCs w:val="20"/>
              </w:rPr>
              <w:t>2,61</w:t>
            </w:r>
          </w:p>
        </w:tc>
        <w:tc>
          <w:tcPr>
            <w:tcW w:w="3532" w:type="dxa"/>
            <w:gridSpan w:val="2"/>
            <w:tcBorders>
              <w:top w:val="nil"/>
              <w:left w:val="nil"/>
              <w:bottom w:val="single" w:sz="4" w:space="0" w:color="auto"/>
              <w:right w:val="single" w:sz="4" w:space="0" w:color="auto"/>
            </w:tcBorders>
            <w:shd w:val="clear" w:color="auto" w:fill="auto"/>
            <w:hideMark/>
          </w:tcPr>
          <w:p w14:paraId="11E44F71" w14:textId="3DDF4DA2" w:rsidR="0032448D" w:rsidRPr="00F759A8" w:rsidRDefault="0032448D" w:rsidP="0032448D">
            <w:pPr>
              <w:rPr>
                <w:color w:val="000000"/>
                <w:sz w:val="20"/>
                <w:szCs w:val="20"/>
              </w:rPr>
            </w:pPr>
            <w:r w:rsidRPr="00F759A8">
              <w:rPr>
                <w:color w:val="000000"/>
                <w:sz w:val="20"/>
                <w:szCs w:val="20"/>
              </w:rPr>
              <w:t>(3,7*0,15*1+3,7*0,15*2+3,15*0,15*2)            Сэндвич-панель для откосов, сердцевина из пенополистирола, облицовка с двух сторон листами из ПВХ, цвет белый, толщина 24 мм</w:t>
            </w:r>
          </w:p>
        </w:tc>
      </w:tr>
      <w:tr w:rsidR="0032448D" w:rsidRPr="00F759A8" w14:paraId="34F413B1"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6674AE7D" w14:textId="77777777" w:rsidR="0032448D" w:rsidRPr="00F759A8" w:rsidRDefault="0032448D" w:rsidP="00F759A8">
            <w:pPr>
              <w:jc w:val="center"/>
              <w:rPr>
                <w:color w:val="000000"/>
                <w:sz w:val="20"/>
                <w:szCs w:val="20"/>
              </w:rPr>
            </w:pPr>
            <w:r w:rsidRPr="00F759A8">
              <w:rPr>
                <w:color w:val="000000"/>
                <w:sz w:val="20"/>
                <w:szCs w:val="20"/>
              </w:rPr>
              <w:t>46</w:t>
            </w:r>
          </w:p>
        </w:tc>
        <w:tc>
          <w:tcPr>
            <w:tcW w:w="597" w:type="dxa"/>
            <w:tcBorders>
              <w:top w:val="nil"/>
              <w:left w:val="nil"/>
              <w:bottom w:val="single" w:sz="4" w:space="0" w:color="auto"/>
              <w:right w:val="single" w:sz="4" w:space="0" w:color="auto"/>
            </w:tcBorders>
            <w:shd w:val="clear" w:color="auto" w:fill="auto"/>
            <w:hideMark/>
          </w:tcPr>
          <w:p w14:paraId="2556E387" w14:textId="77777777" w:rsidR="0032448D" w:rsidRPr="00F759A8" w:rsidRDefault="0032448D" w:rsidP="00F759A8">
            <w:pPr>
              <w:jc w:val="center"/>
              <w:rPr>
                <w:color w:val="000000"/>
                <w:sz w:val="20"/>
                <w:szCs w:val="20"/>
              </w:rPr>
            </w:pPr>
            <w:r w:rsidRPr="00F759A8">
              <w:rPr>
                <w:color w:val="000000"/>
                <w:sz w:val="20"/>
                <w:szCs w:val="20"/>
              </w:rPr>
              <w:t>46</w:t>
            </w:r>
          </w:p>
        </w:tc>
        <w:tc>
          <w:tcPr>
            <w:tcW w:w="2968" w:type="dxa"/>
            <w:tcBorders>
              <w:top w:val="nil"/>
              <w:left w:val="nil"/>
              <w:bottom w:val="single" w:sz="4" w:space="0" w:color="auto"/>
              <w:right w:val="single" w:sz="4" w:space="0" w:color="auto"/>
            </w:tcBorders>
            <w:shd w:val="clear" w:color="auto" w:fill="auto"/>
            <w:hideMark/>
          </w:tcPr>
          <w:p w14:paraId="11637E06" w14:textId="77777777" w:rsidR="0032448D" w:rsidRPr="00F759A8" w:rsidRDefault="0032448D" w:rsidP="00F759A8">
            <w:pPr>
              <w:rPr>
                <w:color w:val="000000"/>
                <w:sz w:val="20"/>
                <w:szCs w:val="20"/>
              </w:rPr>
            </w:pPr>
            <w:r w:rsidRPr="00F759A8">
              <w:rPr>
                <w:color w:val="000000"/>
                <w:sz w:val="20"/>
                <w:szCs w:val="20"/>
              </w:rPr>
              <w:t>Установка уголков ПВХ на клее</w:t>
            </w:r>
          </w:p>
        </w:tc>
        <w:tc>
          <w:tcPr>
            <w:tcW w:w="747" w:type="dxa"/>
            <w:tcBorders>
              <w:top w:val="nil"/>
              <w:left w:val="nil"/>
              <w:bottom w:val="single" w:sz="4" w:space="0" w:color="auto"/>
              <w:right w:val="single" w:sz="4" w:space="0" w:color="auto"/>
            </w:tcBorders>
            <w:shd w:val="clear" w:color="auto" w:fill="auto"/>
            <w:hideMark/>
          </w:tcPr>
          <w:p w14:paraId="30E666B3"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11FEB58D" w14:textId="77777777" w:rsidR="0032448D" w:rsidRPr="00F759A8" w:rsidRDefault="0032448D" w:rsidP="00F759A8">
            <w:pPr>
              <w:jc w:val="right"/>
              <w:rPr>
                <w:color w:val="000000"/>
                <w:sz w:val="20"/>
                <w:szCs w:val="20"/>
              </w:rPr>
            </w:pPr>
            <w:r w:rsidRPr="00F759A8">
              <w:rPr>
                <w:color w:val="000000"/>
                <w:sz w:val="20"/>
                <w:szCs w:val="20"/>
              </w:rPr>
              <w:t>17,4</w:t>
            </w:r>
          </w:p>
        </w:tc>
        <w:tc>
          <w:tcPr>
            <w:tcW w:w="3532" w:type="dxa"/>
            <w:gridSpan w:val="2"/>
            <w:tcBorders>
              <w:top w:val="nil"/>
              <w:left w:val="nil"/>
              <w:bottom w:val="single" w:sz="4" w:space="0" w:color="auto"/>
              <w:right w:val="single" w:sz="4" w:space="0" w:color="auto"/>
            </w:tcBorders>
            <w:shd w:val="clear" w:color="auto" w:fill="auto"/>
            <w:hideMark/>
          </w:tcPr>
          <w:p w14:paraId="32E5CCF1" w14:textId="4AD855F4" w:rsidR="0032448D" w:rsidRPr="00F759A8" w:rsidRDefault="0032448D" w:rsidP="0032448D">
            <w:pPr>
              <w:rPr>
                <w:color w:val="000000"/>
                <w:sz w:val="20"/>
                <w:szCs w:val="20"/>
              </w:rPr>
            </w:pPr>
            <w:r w:rsidRPr="00F759A8">
              <w:rPr>
                <w:color w:val="000000"/>
                <w:sz w:val="20"/>
                <w:szCs w:val="20"/>
              </w:rPr>
              <w:t>(3,7*1+3,7*2+3,15*2)                                       Уголки из ПВХ, размеры 40х40 мм</w:t>
            </w:r>
          </w:p>
        </w:tc>
      </w:tr>
      <w:tr w:rsidR="0032448D" w:rsidRPr="00F759A8" w14:paraId="671EED81" w14:textId="77777777" w:rsidTr="00F07EA1">
        <w:trPr>
          <w:trHeight w:val="1890"/>
        </w:trPr>
        <w:tc>
          <w:tcPr>
            <w:tcW w:w="546" w:type="dxa"/>
            <w:tcBorders>
              <w:top w:val="nil"/>
              <w:left w:val="single" w:sz="4" w:space="0" w:color="auto"/>
              <w:bottom w:val="single" w:sz="4" w:space="0" w:color="auto"/>
              <w:right w:val="single" w:sz="4" w:space="0" w:color="auto"/>
            </w:tcBorders>
            <w:shd w:val="clear" w:color="auto" w:fill="auto"/>
            <w:noWrap/>
            <w:hideMark/>
          </w:tcPr>
          <w:p w14:paraId="12A4347C" w14:textId="77777777" w:rsidR="0032448D" w:rsidRPr="00F759A8" w:rsidRDefault="0032448D" w:rsidP="00F759A8">
            <w:pPr>
              <w:jc w:val="center"/>
              <w:rPr>
                <w:color w:val="000000"/>
                <w:sz w:val="20"/>
                <w:szCs w:val="20"/>
              </w:rPr>
            </w:pPr>
            <w:r w:rsidRPr="00F759A8">
              <w:rPr>
                <w:color w:val="000000"/>
                <w:sz w:val="20"/>
                <w:szCs w:val="20"/>
              </w:rPr>
              <w:t>47</w:t>
            </w:r>
          </w:p>
        </w:tc>
        <w:tc>
          <w:tcPr>
            <w:tcW w:w="597" w:type="dxa"/>
            <w:tcBorders>
              <w:top w:val="nil"/>
              <w:left w:val="nil"/>
              <w:bottom w:val="single" w:sz="4" w:space="0" w:color="auto"/>
              <w:right w:val="single" w:sz="4" w:space="0" w:color="auto"/>
            </w:tcBorders>
            <w:shd w:val="clear" w:color="auto" w:fill="auto"/>
            <w:hideMark/>
          </w:tcPr>
          <w:p w14:paraId="407E41F4" w14:textId="77777777" w:rsidR="0032448D" w:rsidRPr="00F759A8" w:rsidRDefault="0032448D" w:rsidP="00F759A8">
            <w:pPr>
              <w:jc w:val="center"/>
              <w:rPr>
                <w:color w:val="000000"/>
                <w:sz w:val="20"/>
                <w:szCs w:val="20"/>
              </w:rPr>
            </w:pPr>
            <w:r w:rsidRPr="00F759A8">
              <w:rPr>
                <w:color w:val="000000"/>
                <w:sz w:val="20"/>
                <w:szCs w:val="20"/>
              </w:rPr>
              <w:t>47</w:t>
            </w:r>
          </w:p>
        </w:tc>
        <w:tc>
          <w:tcPr>
            <w:tcW w:w="2968" w:type="dxa"/>
            <w:tcBorders>
              <w:top w:val="nil"/>
              <w:left w:val="nil"/>
              <w:bottom w:val="single" w:sz="4" w:space="0" w:color="auto"/>
              <w:right w:val="single" w:sz="4" w:space="0" w:color="auto"/>
            </w:tcBorders>
            <w:shd w:val="clear" w:color="auto" w:fill="auto"/>
            <w:hideMark/>
          </w:tcPr>
          <w:p w14:paraId="46B4FD5D" w14:textId="77777777" w:rsidR="0032448D" w:rsidRPr="00F759A8" w:rsidRDefault="0032448D" w:rsidP="00F759A8">
            <w:pPr>
              <w:rPr>
                <w:color w:val="000000"/>
                <w:sz w:val="20"/>
                <w:szCs w:val="20"/>
              </w:rPr>
            </w:pPr>
            <w:r w:rsidRPr="00F759A8">
              <w:rPr>
                <w:color w:val="000000"/>
                <w:sz w:val="20"/>
                <w:szCs w:val="20"/>
              </w:rPr>
              <w:t>Облицовка: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w:t>
            </w:r>
          </w:p>
        </w:tc>
        <w:tc>
          <w:tcPr>
            <w:tcW w:w="747" w:type="dxa"/>
            <w:tcBorders>
              <w:top w:val="nil"/>
              <w:left w:val="nil"/>
              <w:bottom w:val="single" w:sz="4" w:space="0" w:color="auto"/>
              <w:right w:val="single" w:sz="4" w:space="0" w:color="auto"/>
            </w:tcBorders>
            <w:shd w:val="clear" w:color="auto" w:fill="auto"/>
            <w:hideMark/>
          </w:tcPr>
          <w:p w14:paraId="2868BCD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5206435" w14:textId="77777777" w:rsidR="0032448D" w:rsidRPr="00F759A8" w:rsidRDefault="0032448D" w:rsidP="00F759A8">
            <w:pPr>
              <w:jc w:val="right"/>
              <w:rPr>
                <w:color w:val="000000"/>
                <w:sz w:val="20"/>
                <w:szCs w:val="20"/>
              </w:rPr>
            </w:pPr>
            <w:r w:rsidRPr="00F759A8">
              <w:rPr>
                <w:color w:val="000000"/>
                <w:sz w:val="20"/>
                <w:szCs w:val="20"/>
              </w:rPr>
              <w:t>7,265</w:t>
            </w:r>
          </w:p>
        </w:tc>
        <w:tc>
          <w:tcPr>
            <w:tcW w:w="3532" w:type="dxa"/>
            <w:gridSpan w:val="2"/>
            <w:tcBorders>
              <w:top w:val="nil"/>
              <w:left w:val="nil"/>
              <w:bottom w:val="single" w:sz="4" w:space="0" w:color="auto"/>
              <w:right w:val="single" w:sz="4" w:space="0" w:color="auto"/>
            </w:tcBorders>
            <w:shd w:val="clear" w:color="auto" w:fill="auto"/>
            <w:hideMark/>
          </w:tcPr>
          <w:p w14:paraId="6630544D" w14:textId="6F62D37D" w:rsidR="0032448D" w:rsidRPr="00F759A8" w:rsidRDefault="0032448D" w:rsidP="0032448D">
            <w:pPr>
              <w:rPr>
                <w:sz w:val="20"/>
                <w:szCs w:val="20"/>
              </w:rPr>
            </w:pPr>
            <w:r w:rsidRPr="00F759A8">
              <w:rPr>
                <w:sz w:val="20"/>
                <w:szCs w:val="20"/>
              </w:rPr>
              <w:t>Планка откосная из оцинкованной стали с полимерным покрытием, размеры 200х50 мм, толщина 0,5 мм; Аквилон из оцинкованной стали с полимерным покрытием, размеры 15х25х25х20х35 мм, толщина 0,5 мм.</w:t>
            </w:r>
          </w:p>
        </w:tc>
      </w:tr>
      <w:tr w:rsidR="00F759A8" w:rsidRPr="00F759A8" w14:paraId="5F548EE0"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88A5E68" w14:textId="77777777" w:rsidR="00F759A8" w:rsidRPr="00F759A8" w:rsidRDefault="00F759A8" w:rsidP="00F759A8">
            <w:pPr>
              <w:rPr>
                <w:b/>
                <w:bCs/>
                <w:color w:val="000000"/>
                <w:sz w:val="20"/>
                <w:szCs w:val="20"/>
              </w:rPr>
            </w:pPr>
            <w:r w:rsidRPr="00F759A8">
              <w:rPr>
                <w:b/>
                <w:bCs/>
                <w:color w:val="000000"/>
                <w:sz w:val="20"/>
                <w:szCs w:val="20"/>
              </w:rPr>
              <w:t>Раздел 4. Двери</w:t>
            </w:r>
          </w:p>
        </w:tc>
      </w:tr>
      <w:tr w:rsidR="00F759A8" w:rsidRPr="00F759A8" w14:paraId="19942F8F"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9FA1213" w14:textId="77777777" w:rsidR="00F759A8" w:rsidRPr="00F759A8" w:rsidRDefault="00F759A8" w:rsidP="00F759A8">
            <w:pPr>
              <w:rPr>
                <w:b/>
                <w:bCs/>
                <w:color w:val="000000"/>
                <w:sz w:val="20"/>
                <w:szCs w:val="20"/>
              </w:rPr>
            </w:pPr>
            <w:r w:rsidRPr="00F759A8">
              <w:rPr>
                <w:b/>
                <w:bCs/>
                <w:color w:val="000000"/>
                <w:sz w:val="20"/>
                <w:szCs w:val="20"/>
              </w:rPr>
              <w:t>ДН  0,9*2,1=2+1=3 шт.</w:t>
            </w:r>
          </w:p>
        </w:tc>
      </w:tr>
      <w:tr w:rsidR="0032448D" w:rsidRPr="00F759A8" w14:paraId="77B54B7F"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64F12D74" w14:textId="77777777" w:rsidR="0032448D" w:rsidRPr="00F759A8" w:rsidRDefault="0032448D" w:rsidP="00F759A8">
            <w:pPr>
              <w:jc w:val="center"/>
              <w:rPr>
                <w:color w:val="000000"/>
                <w:sz w:val="20"/>
                <w:szCs w:val="20"/>
              </w:rPr>
            </w:pPr>
            <w:r w:rsidRPr="00F759A8">
              <w:rPr>
                <w:color w:val="000000"/>
                <w:sz w:val="20"/>
                <w:szCs w:val="20"/>
              </w:rPr>
              <w:t>48</w:t>
            </w:r>
          </w:p>
        </w:tc>
        <w:tc>
          <w:tcPr>
            <w:tcW w:w="597" w:type="dxa"/>
            <w:tcBorders>
              <w:top w:val="nil"/>
              <w:left w:val="nil"/>
              <w:bottom w:val="single" w:sz="4" w:space="0" w:color="auto"/>
              <w:right w:val="single" w:sz="4" w:space="0" w:color="auto"/>
            </w:tcBorders>
            <w:shd w:val="clear" w:color="auto" w:fill="auto"/>
            <w:hideMark/>
          </w:tcPr>
          <w:p w14:paraId="1369B74D" w14:textId="77777777" w:rsidR="0032448D" w:rsidRPr="00F759A8" w:rsidRDefault="0032448D" w:rsidP="00F759A8">
            <w:pPr>
              <w:jc w:val="center"/>
              <w:rPr>
                <w:color w:val="000000"/>
                <w:sz w:val="20"/>
                <w:szCs w:val="20"/>
              </w:rPr>
            </w:pPr>
            <w:r w:rsidRPr="00F759A8">
              <w:rPr>
                <w:color w:val="000000"/>
                <w:sz w:val="20"/>
                <w:szCs w:val="20"/>
              </w:rPr>
              <w:t>48</w:t>
            </w:r>
          </w:p>
        </w:tc>
        <w:tc>
          <w:tcPr>
            <w:tcW w:w="2968" w:type="dxa"/>
            <w:tcBorders>
              <w:top w:val="nil"/>
              <w:left w:val="nil"/>
              <w:bottom w:val="single" w:sz="4" w:space="0" w:color="auto"/>
              <w:right w:val="single" w:sz="4" w:space="0" w:color="auto"/>
            </w:tcBorders>
            <w:shd w:val="clear" w:color="auto" w:fill="auto"/>
            <w:hideMark/>
          </w:tcPr>
          <w:p w14:paraId="59A9B79F" w14:textId="77777777" w:rsidR="0032448D" w:rsidRPr="00F759A8" w:rsidRDefault="0032448D" w:rsidP="00F759A8">
            <w:pPr>
              <w:rPr>
                <w:color w:val="000000"/>
                <w:sz w:val="20"/>
                <w:szCs w:val="20"/>
              </w:rPr>
            </w:pPr>
            <w:r w:rsidRPr="00F759A8">
              <w:rPr>
                <w:color w:val="000000"/>
                <w:sz w:val="20"/>
                <w:szCs w:val="20"/>
              </w:rPr>
              <w:t>Снятие дверных полотен</w:t>
            </w:r>
          </w:p>
        </w:tc>
        <w:tc>
          <w:tcPr>
            <w:tcW w:w="747" w:type="dxa"/>
            <w:tcBorders>
              <w:top w:val="nil"/>
              <w:left w:val="nil"/>
              <w:bottom w:val="single" w:sz="4" w:space="0" w:color="auto"/>
              <w:right w:val="single" w:sz="4" w:space="0" w:color="auto"/>
            </w:tcBorders>
            <w:shd w:val="clear" w:color="auto" w:fill="auto"/>
            <w:hideMark/>
          </w:tcPr>
          <w:p w14:paraId="5EF646D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909B95F" w14:textId="77777777" w:rsidR="0032448D" w:rsidRPr="00F759A8" w:rsidRDefault="0032448D" w:rsidP="00F759A8">
            <w:pPr>
              <w:jc w:val="right"/>
              <w:rPr>
                <w:color w:val="000000"/>
                <w:sz w:val="20"/>
                <w:szCs w:val="20"/>
              </w:rPr>
            </w:pPr>
            <w:r w:rsidRPr="00F759A8">
              <w:rPr>
                <w:color w:val="000000"/>
                <w:sz w:val="20"/>
                <w:szCs w:val="20"/>
              </w:rPr>
              <w:t>5,67</w:t>
            </w:r>
          </w:p>
        </w:tc>
        <w:tc>
          <w:tcPr>
            <w:tcW w:w="3532" w:type="dxa"/>
            <w:gridSpan w:val="2"/>
            <w:tcBorders>
              <w:top w:val="nil"/>
              <w:left w:val="nil"/>
              <w:bottom w:val="single" w:sz="4" w:space="0" w:color="auto"/>
              <w:right w:val="single" w:sz="4" w:space="0" w:color="auto"/>
            </w:tcBorders>
            <w:shd w:val="clear" w:color="auto" w:fill="auto"/>
            <w:hideMark/>
          </w:tcPr>
          <w:p w14:paraId="6410E886" w14:textId="3C4AD27A" w:rsidR="0032448D" w:rsidRPr="00F759A8" w:rsidRDefault="0032448D" w:rsidP="0032448D">
            <w:pPr>
              <w:rPr>
                <w:color w:val="000000"/>
                <w:sz w:val="20"/>
                <w:szCs w:val="20"/>
              </w:rPr>
            </w:pPr>
            <w:r w:rsidRPr="00F759A8">
              <w:rPr>
                <w:color w:val="000000"/>
                <w:sz w:val="20"/>
                <w:szCs w:val="20"/>
              </w:rPr>
              <w:t xml:space="preserve">(0,9*2,1*3) </w:t>
            </w:r>
          </w:p>
        </w:tc>
      </w:tr>
      <w:tr w:rsidR="0032448D" w:rsidRPr="00F759A8" w14:paraId="21528061"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011E39C8" w14:textId="77777777" w:rsidR="0032448D" w:rsidRPr="00F759A8" w:rsidRDefault="0032448D" w:rsidP="00F759A8">
            <w:pPr>
              <w:jc w:val="center"/>
              <w:rPr>
                <w:color w:val="000000"/>
                <w:sz w:val="20"/>
                <w:szCs w:val="20"/>
              </w:rPr>
            </w:pPr>
            <w:r w:rsidRPr="00F759A8">
              <w:rPr>
                <w:color w:val="000000"/>
                <w:sz w:val="20"/>
                <w:szCs w:val="20"/>
              </w:rPr>
              <w:t>49</w:t>
            </w:r>
          </w:p>
        </w:tc>
        <w:tc>
          <w:tcPr>
            <w:tcW w:w="597" w:type="dxa"/>
            <w:tcBorders>
              <w:top w:val="nil"/>
              <w:left w:val="nil"/>
              <w:bottom w:val="single" w:sz="4" w:space="0" w:color="auto"/>
              <w:right w:val="single" w:sz="4" w:space="0" w:color="auto"/>
            </w:tcBorders>
            <w:shd w:val="clear" w:color="auto" w:fill="auto"/>
            <w:hideMark/>
          </w:tcPr>
          <w:p w14:paraId="7F9B5DD5" w14:textId="77777777" w:rsidR="0032448D" w:rsidRPr="00F759A8" w:rsidRDefault="0032448D" w:rsidP="00F759A8">
            <w:pPr>
              <w:jc w:val="center"/>
              <w:rPr>
                <w:color w:val="000000"/>
                <w:sz w:val="20"/>
                <w:szCs w:val="20"/>
              </w:rPr>
            </w:pPr>
            <w:r w:rsidRPr="00F759A8">
              <w:rPr>
                <w:color w:val="000000"/>
                <w:sz w:val="20"/>
                <w:szCs w:val="20"/>
              </w:rPr>
              <w:t>49</w:t>
            </w:r>
          </w:p>
        </w:tc>
        <w:tc>
          <w:tcPr>
            <w:tcW w:w="2968" w:type="dxa"/>
            <w:tcBorders>
              <w:top w:val="nil"/>
              <w:left w:val="nil"/>
              <w:bottom w:val="single" w:sz="4" w:space="0" w:color="auto"/>
              <w:right w:val="single" w:sz="4" w:space="0" w:color="auto"/>
            </w:tcBorders>
            <w:shd w:val="clear" w:color="auto" w:fill="auto"/>
            <w:hideMark/>
          </w:tcPr>
          <w:p w14:paraId="066BACB8" w14:textId="77777777" w:rsidR="0032448D" w:rsidRPr="00F759A8" w:rsidRDefault="0032448D" w:rsidP="00F759A8">
            <w:pPr>
              <w:rPr>
                <w:color w:val="000000"/>
                <w:sz w:val="20"/>
                <w:szCs w:val="20"/>
              </w:rPr>
            </w:pPr>
            <w:r w:rsidRPr="00F759A8">
              <w:rPr>
                <w:color w:val="000000"/>
                <w:sz w:val="20"/>
                <w:szCs w:val="20"/>
              </w:rPr>
              <w:t>Демонтаж дверных коробок: в каменных стенах с отбивкой штукатурки в откосах</w:t>
            </w:r>
          </w:p>
        </w:tc>
        <w:tc>
          <w:tcPr>
            <w:tcW w:w="747" w:type="dxa"/>
            <w:tcBorders>
              <w:top w:val="nil"/>
              <w:left w:val="nil"/>
              <w:bottom w:val="single" w:sz="4" w:space="0" w:color="auto"/>
              <w:right w:val="single" w:sz="4" w:space="0" w:color="auto"/>
            </w:tcBorders>
            <w:shd w:val="clear" w:color="auto" w:fill="auto"/>
            <w:hideMark/>
          </w:tcPr>
          <w:p w14:paraId="6BCDC2EB"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4FBB946D" w14:textId="77777777" w:rsidR="0032448D" w:rsidRPr="00F759A8" w:rsidRDefault="0032448D" w:rsidP="00F759A8">
            <w:pPr>
              <w:jc w:val="right"/>
              <w:rPr>
                <w:color w:val="000000"/>
                <w:sz w:val="20"/>
                <w:szCs w:val="20"/>
              </w:rPr>
            </w:pPr>
            <w:r w:rsidRPr="00F759A8">
              <w:rPr>
                <w:color w:val="000000"/>
                <w:sz w:val="20"/>
                <w:szCs w:val="20"/>
              </w:rPr>
              <w:t>2</w:t>
            </w:r>
          </w:p>
        </w:tc>
        <w:tc>
          <w:tcPr>
            <w:tcW w:w="3532" w:type="dxa"/>
            <w:gridSpan w:val="2"/>
            <w:tcBorders>
              <w:top w:val="nil"/>
              <w:left w:val="nil"/>
              <w:bottom w:val="single" w:sz="4" w:space="0" w:color="auto"/>
              <w:right w:val="single" w:sz="4" w:space="0" w:color="auto"/>
            </w:tcBorders>
            <w:shd w:val="clear" w:color="auto" w:fill="auto"/>
            <w:hideMark/>
          </w:tcPr>
          <w:p w14:paraId="4D005891" w14:textId="5DAD2004" w:rsidR="0032448D" w:rsidRPr="00F759A8" w:rsidRDefault="0032448D" w:rsidP="0032448D">
            <w:pPr>
              <w:rPr>
                <w:color w:val="000000"/>
                <w:sz w:val="20"/>
                <w:szCs w:val="20"/>
              </w:rPr>
            </w:pPr>
          </w:p>
        </w:tc>
      </w:tr>
      <w:tr w:rsidR="0032448D" w:rsidRPr="00F759A8" w14:paraId="3D055B19"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7513CA93" w14:textId="77777777" w:rsidR="0032448D" w:rsidRPr="00F759A8" w:rsidRDefault="0032448D" w:rsidP="00F759A8">
            <w:pPr>
              <w:jc w:val="center"/>
              <w:rPr>
                <w:color w:val="000000"/>
                <w:sz w:val="20"/>
                <w:szCs w:val="20"/>
              </w:rPr>
            </w:pPr>
            <w:r w:rsidRPr="00F759A8">
              <w:rPr>
                <w:color w:val="000000"/>
                <w:sz w:val="20"/>
                <w:szCs w:val="20"/>
              </w:rPr>
              <w:t>50</w:t>
            </w:r>
          </w:p>
        </w:tc>
        <w:tc>
          <w:tcPr>
            <w:tcW w:w="597" w:type="dxa"/>
            <w:tcBorders>
              <w:top w:val="nil"/>
              <w:left w:val="nil"/>
              <w:bottom w:val="single" w:sz="4" w:space="0" w:color="auto"/>
              <w:right w:val="single" w:sz="4" w:space="0" w:color="auto"/>
            </w:tcBorders>
            <w:shd w:val="clear" w:color="auto" w:fill="auto"/>
            <w:hideMark/>
          </w:tcPr>
          <w:p w14:paraId="134F523B" w14:textId="77777777" w:rsidR="0032448D" w:rsidRPr="00F759A8" w:rsidRDefault="0032448D" w:rsidP="00F759A8">
            <w:pPr>
              <w:jc w:val="center"/>
              <w:rPr>
                <w:color w:val="000000"/>
                <w:sz w:val="20"/>
                <w:szCs w:val="20"/>
              </w:rPr>
            </w:pPr>
            <w:r w:rsidRPr="00F759A8">
              <w:rPr>
                <w:color w:val="000000"/>
                <w:sz w:val="20"/>
                <w:szCs w:val="20"/>
              </w:rPr>
              <w:t>50</w:t>
            </w:r>
          </w:p>
        </w:tc>
        <w:tc>
          <w:tcPr>
            <w:tcW w:w="2968" w:type="dxa"/>
            <w:tcBorders>
              <w:top w:val="nil"/>
              <w:left w:val="nil"/>
              <w:bottom w:val="single" w:sz="4" w:space="0" w:color="auto"/>
              <w:right w:val="single" w:sz="4" w:space="0" w:color="auto"/>
            </w:tcBorders>
            <w:shd w:val="clear" w:color="auto" w:fill="auto"/>
            <w:hideMark/>
          </w:tcPr>
          <w:p w14:paraId="65125967" w14:textId="77777777" w:rsidR="0032448D" w:rsidRPr="00F759A8" w:rsidRDefault="0032448D" w:rsidP="00F759A8">
            <w:pPr>
              <w:rPr>
                <w:color w:val="000000"/>
                <w:sz w:val="20"/>
                <w:szCs w:val="20"/>
              </w:rPr>
            </w:pPr>
            <w:r w:rsidRPr="00F759A8">
              <w:rPr>
                <w:color w:val="000000"/>
                <w:sz w:val="20"/>
                <w:szCs w:val="20"/>
              </w:rPr>
              <w:t>Демонтаж дверных коробок: в деревянных стенах каркасных и в перегородках</w:t>
            </w:r>
          </w:p>
        </w:tc>
        <w:tc>
          <w:tcPr>
            <w:tcW w:w="747" w:type="dxa"/>
            <w:tcBorders>
              <w:top w:val="nil"/>
              <w:left w:val="nil"/>
              <w:bottom w:val="single" w:sz="4" w:space="0" w:color="auto"/>
              <w:right w:val="single" w:sz="4" w:space="0" w:color="auto"/>
            </w:tcBorders>
            <w:shd w:val="clear" w:color="auto" w:fill="auto"/>
            <w:hideMark/>
          </w:tcPr>
          <w:p w14:paraId="0BFCB88F"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79410E40" w14:textId="77777777" w:rsidR="0032448D" w:rsidRPr="00F759A8" w:rsidRDefault="0032448D" w:rsidP="00F759A8">
            <w:pPr>
              <w:jc w:val="right"/>
              <w:rPr>
                <w:color w:val="000000"/>
                <w:sz w:val="20"/>
                <w:szCs w:val="20"/>
              </w:rPr>
            </w:pPr>
            <w:r w:rsidRPr="00F759A8">
              <w:rPr>
                <w:color w:val="000000"/>
                <w:sz w:val="20"/>
                <w:szCs w:val="20"/>
              </w:rPr>
              <w:t>1</w:t>
            </w:r>
          </w:p>
        </w:tc>
        <w:tc>
          <w:tcPr>
            <w:tcW w:w="3532" w:type="dxa"/>
            <w:gridSpan w:val="2"/>
            <w:tcBorders>
              <w:top w:val="nil"/>
              <w:left w:val="nil"/>
              <w:bottom w:val="single" w:sz="4" w:space="0" w:color="auto"/>
              <w:right w:val="single" w:sz="4" w:space="0" w:color="auto"/>
            </w:tcBorders>
            <w:shd w:val="clear" w:color="auto" w:fill="auto"/>
            <w:hideMark/>
          </w:tcPr>
          <w:p w14:paraId="7BC7DA0F" w14:textId="20D7909D" w:rsidR="0032448D" w:rsidRPr="00F759A8" w:rsidRDefault="0032448D" w:rsidP="0032448D">
            <w:pPr>
              <w:rPr>
                <w:color w:val="000000"/>
                <w:sz w:val="20"/>
                <w:szCs w:val="20"/>
              </w:rPr>
            </w:pPr>
            <w:r w:rsidRPr="00F759A8">
              <w:rPr>
                <w:color w:val="000000"/>
                <w:sz w:val="20"/>
                <w:szCs w:val="20"/>
              </w:rPr>
              <w:t> </w:t>
            </w:r>
          </w:p>
        </w:tc>
      </w:tr>
      <w:tr w:rsidR="0032448D" w:rsidRPr="00F759A8" w14:paraId="13560EE5" w14:textId="77777777" w:rsidTr="00F07EA1">
        <w:trPr>
          <w:trHeight w:val="2311"/>
        </w:trPr>
        <w:tc>
          <w:tcPr>
            <w:tcW w:w="546" w:type="dxa"/>
            <w:tcBorders>
              <w:top w:val="nil"/>
              <w:left w:val="single" w:sz="4" w:space="0" w:color="auto"/>
              <w:bottom w:val="single" w:sz="4" w:space="0" w:color="auto"/>
              <w:right w:val="single" w:sz="4" w:space="0" w:color="auto"/>
            </w:tcBorders>
            <w:shd w:val="clear" w:color="auto" w:fill="auto"/>
            <w:noWrap/>
            <w:hideMark/>
          </w:tcPr>
          <w:p w14:paraId="1184AC6B" w14:textId="77777777" w:rsidR="0032448D" w:rsidRPr="00F759A8" w:rsidRDefault="0032448D" w:rsidP="00F759A8">
            <w:pPr>
              <w:jc w:val="center"/>
              <w:rPr>
                <w:color w:val="000000"/>
                <w:sz w:val="20"/>
                <w:szCs w:val="20"/>
              </w:rPr>
            </w:pPr>
            <w:r w:rsidRPr="00F759A8">
              <w:rPr>
                <w:color w:val="000000"/>
                <w:sz w:val="20"/>
                <w:szCs w:val="20"/>
              </w:rPr>
              <w:t>51</w:t>
            </w:r>
          </w:p>
        </w:tc>
        <w:tc>
          <w:tcPr>
            <w:tcW w:w="597" w:type="dxa"/>
            <w:tcBorders>
              <w:top w:val="nil"/>
              <w:left w:val="nil"/>
              <w:bottom w:val="single" w:sz="4" w:space="0" w:color="auto"/>
              <w:right w:val="single" w:sz="4" w:space="0" w:color="auto"/>
            </w:tcBorders>
            <w:shd w:val="clear" w:color="auto" w:fill="auto"/>
            <w:hideMark/>
          </w:tcPr>
          <w:p w14:paraId="29D752A6" w14:textId="77777777" w:rsidR="0032448D" w:rsidRPr="00F759A8" w:rsidRDefault="0032448D" w:rsidP="00F759A8">
            <w:pPr>
              <w:jc w:val="center"/>
              <w:rPr>
                <w:color w:val="000000"/>
                <w:sz w:val="20"/>
                <w:szCs w:val="20"/>
              </w:rPr>
            </w:pPr>
            <w:r w:rsidRPr="00F759A8">
              <w:rPr>
                <w:color w:val="000000"/>
                <w:sz w:val="20"/>
                <w:szCs w:val="20"/>
              </w:rPr>
              <w:t>51</w:t>
            </w:r>
          </w:p>
        </w:tc>
        <w:tc>
          <w:tcPr>
            <w:tcW w:w="2968" w:type="dxa"/>
            <w:tcBorders>
              <w:top w:val="nil"/>
              <w:left w:val="nil"/>
              <w:bottom w:val="single" w:sz="4" w:space="0" w:color="auto"/>
              <w:right w:val="single" w:sz="4" w:space="0" w:color="auto"/>
            </w:tcBorders>
            <w:shd w:val="clear" w:color="auto" w:fill="auto"/>
            <w:hideMark/>
          </w:tcPr>
          <w:p w14:paraId="448A729C" w14:textId="77777777" w:rsidR="0032448D" w:rsidRPr="00F759A8" w:rsidRDefault="0032448D" w:rsidP="00F759A8">
            <w:pPr>
              <w:rPr>
                <w:color w:val="000000"/>
                <w:sz w:val="20"/>
                <w:szCs w:val="20"/>
              </w:rPr>
            </w:pPr>
            <w:r w:rsidRPr="00F759A8">
              <w:rPr>
                <w:color w:val="000000"/>
                <w:sz w:val="20"/>
                <w:szCs w:val="20"/>
              </w:rPr>
              <w:t>Установка противопожарных дверей: однопольных глухих</w:t>
            </w:r>
          </w:p>
        </w:tc>
        <w:tc>
          <w:tcPr>
            <w:tcW w:w="747" w:type="dxa"/>
            <w:tcBorders>
              <w:top w:val="nil"/>
              <w:left w:val="nil"/>
              <w:bottom w:val="single" w:sz="4" w:space="0" w:color="auto"/>
              <w:right w:val="single" w:sz="4" w:space="0" w:color="auto"/>
            </w:tcBorders>
            <w:shd w:val="clear" w:color="auto" w:fill="auto"/>
            <w:hideMark/>
          </w:tcPr>
          <w:p w14:paraId="0E5BAF6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E63D482" w14:textId="77777777" w:rsidR="0032448D" w:rsidRPr="00F759A8" w:rsidRDefault="0032448D" w:rsidP="00F759A8">
            <w:pPr>
              <w:jc w:val="right"/>
              <w:rPr>
                <w:color w:val="000000"/>
                <w:sz w:val="20"/>
                <w:szCs w:val="20"/>
              </w:rPr>
            </w:pPr>
            <w:r w:rsidRPr="00F759A8">
              <w:rPr>
                <w:color w:val="000000"/>
                <w:sz w:val="20"/>
                <w:szCs w:val="20"/>
              </w:rPr>
              <w:t>5,67</w:t>
            </w:r>
          </w:p>
        </w:tc>
        <w:tc>
          <w:tcPr>
            <w:tcW w:w="3532" w:type="dxa"/>
            <w:gridSpan w:val="2"/>
            <w:tcBorders>
              <w:top w:val="nil"/>
              <w:left w:val="nil"/>
              <w:bottom w:val="single" w:sz="4" w:space="0" w:color="auto"/>
              <w:right w:val="single" w:sz="4" w:space="0" w:color="auto"/>
            </w:tcBorders>
            <w:shd w:val="clear" w:color="auto" w:fill="auto"/>
            <w:hideMark/>
          </w:tcPr>
          <w:p w14:paraId="50B037B6" w14:textId="037C96E7" w:rsidR="0032448D" w:rsidRPr="00F759A8" w:rsidRDefault="0032448D" w:rsidP="0032448D">
            <w:pPr>
              <w:rPr>
                <w:sz w:val="20"/>
                <w:szCs w:val="20"/>
              </w:rPr>
            </w:pPr>
            <w:r w:rsidRPr="00F759A8">
              <w:rPr>
                <w:sz w:val="20"/>
                <w:szCs w:val="20"/>
              </w:rPr>
              <w:t>Блок дверной металлический противопожарный однопольный, предел огнестойкости EI 60, с заполнением минеральной ватой, окрашенный порошковыми красками, с замком-защелкой, без доводчика, размеры 900х2100 мм=3 шт;                             Доводчик дверной рычажный для распашных дверей шириной до 1100 мм, масса двери до 90 кг=3 шт.</w:t>
            </w:r>
          </w:p>
        </w:tc>
      </w:tr>
      <w:tr w:rsidR="00F759A8" w:rsidRPr="00F759A8" w14:paraId="21D8FFD8"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7862F7F" w14:textId="77777777" w:rsidR="00F759A8" w:rsidRPr="00F759A8" w:rsidRDefault="00F759A8" w:rsidP="00F759A8">
            <w:pPr>
              <w:rPr>
                <w:b/>
                <w:bCs/>
                <w:color w:val="000000"/>
                <w:sz w:val="20"/>
                <w:szCs w:val="20"/>
              </w:rPr>
            </w:pPr>
            <w:r w:rsidRPr="00F759A8">
              <w:rPr>
                <w:b/>
                <w:bCs/>
                <w:color w:val="000000"/>
                <w:sz w:val="20"/>
                <w:szCs w:val="20"/>
              </w:rPr>
              <w:t>ДВ 1,0*2,1=1 шт, 0,8*2,1*6+1=7 шт, 0,7*2,1=4 шт.</w:t>
            </w:r>
          </w:p>
        </w:tc>
      </w:tr>
      <w:tr w:rsidR="0032448D" w:rsidRPr="00F759A8" w14:paraId="03B7EE6A"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1CDBB9BE" w14:textId="77777777" w:rsidR="0032448D" w:rsidRPr="00F759A8" w:rsidRDefault="0032448D" w:rsidP="00F759A8">
            <w:pPr>
              <w:jc w:val="center"/>
              <w:rPr>
                <w:color w:val="000000"/>
                <w:sz w:val="20"/>
                <w:szCs w:val="20"/>
              </w:rPr>
            </w:pPr>
            <w:r w:rsidRPr="00F759A8">
              <w:rPr>
                <w:color w:val="000000"/>
                <w:sz w:val="20"/>
                <w:szCs w:val="20"/>
              </w:rPr>
              <w:t>52</w:t>
            </w:r>
          </w:p>
        </w:tc>
        <w:tc>
          <w:tcPr>
            <w:tcW w:w="597" w:type="dxa"/>
            <w:tcBorders>
              <w:top w:val="nil"/>
              <w:left w:val="nil"/>
              <w:bottom w:val="single" w:sz="4" w:space="0" w:color="auto"/>
              <w:right w:val="single" w:sz="4" w:space="0" w:color="auto"/>
            </w:tcBorders>
            <w:shd w:val="clear" w:color="auto" w:fill="auto"/>
            <w:hideMark/>
          </w:tcPr>
          <w:p w14:paraId="3471714F" w14:textId="77777777" w:rsidR="0032448D" w:rsidRPr="00F759A8" w:rsidRDefault="0032448D" w:rsidP="00F759A8">
            <w:pPr>
              <w:jc w:val="center"/>
              <w:rPr>
                <w:color w:val="000000"/>
                <w:sz w:val="20"/>
                <w:szCs w:val="20"/>
              </w:rPr>
            </w:pPr>
            <w:r w:rsidRPr="00F759A8">
              <w:rPr>
                <w:color w:val="000000"/>
                <w:sz w:val="20"/>
                <w:szCs w:val="20"/>
              </w:rPr>
              <w:t>52</w:t>
            </w:r>
          </w:p>
        </w:tc>
        <w:tc>
          <w:tcPr>
            <w:tcW w:w="2968" w:type="dxa"/>
            <w:tcBorders>
              <w:top w:val="nil"/>
              <w:left w:val="nil"/>
              <w:bottom w:val="single" w:sz="4" w:space="0" w:color="auto"/>
              <w:right w:val="single" w:sz="4" w:space="0" w:color="auto"/>
            </w:tcBorders>
            <w:shd w:val="clear" w:color="auto" w:fill="auto"/>
            <w:hideMark/>
          </w:tcPr>
          <w:p w14:paraId="7F14C1E1" w14:textId="77777777" w:rsidR="0032448D" w:rsidRPr="00F759A8" w:rsidRDefault="0032448D" w:rsidP="00F759A8">
            <w:pPr>
              <w:rPr>
                <w:color w:val="000000"/>
                <w:sz w:val="20"/>
                <w:szCs w:val="20"/>
              </w:rPr>
            </w:pPr>
            <w:r w:rsidRPr="00F759A8">
              <w:rPr>
                <w:color w:val="000000"/>
                <w:sz w:val="20"/>
                <w:szCs w:val="20"/>
              </w:rPr>
              <w:t>Снятие дверных полотен</w:t>
            </w:r>
          </w:p>
        </w:tc>
        <w:tc>
          <w:tcPr>
            <w:tcW w:w="747" w:type="dxa"/>
            <w:tcBorders>
              <w:top w:val="nil"/>
              <w:left w:val="nil"/>
              <w:bottom w:val="single" w:sz="4" w:space="0" w:color="auto"/>
              <w:right w:val="single" w:sz="4" w:space="0" w:color="auto"/>
            </w:tcBorders>
            <w:shd w:val="clear" w:color="auto" w:fill="auto"/>
            <w:hideMark/>
          </w:tcPr>
          <w:p w14:paraId="5A5EE14D"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4F63DE3" w14:textId="77777777" w:rsidR="0032448D" w:rsidRPr="00F759A8" w:rsidRDefault="0032448D" w:rsidP="00F759A8">
            <w:pPr>
              <w:jc w:val="right"/>
              <w:rPr>
                <w:color w:val="000000"/>
                <w:sz w:val="20"/>
                <w:szCs w:val="20"/>
              </w:rPr>
            </w:pPr>
            <w:r w:rsidRPr="00F759A8">
              <w:rPr>
                <w:color w:val="000000"/>
                <w:sz w:val="20"/>
                <w:szCs w:val="20"/>
              </w:rPr>
              <w:t>19,74</w:t>
            </w:r>
          </w:p>
        </w:tc>
        <w:tc>
          <w:tcPr>
            <w:tcW w:w="3532" w:type="dxa"/>
            <w:gridSpan w:val="2"/>
            <w:tcBorders>
              <w:top w:val="nil"/>
              <w:left w:val="nil"/>
              <w:bottom w:val="single" w:sz="4" w:space="0" w:color="auto"/>
              <w:right w:val="single" w:sz="4" w:space="0" w:color="auto"/>
            </w:tcBorders>
            <w:shd w:val="clear" w:color="auto" w:fill="auto"/>
            <w:hideMark/>
          </w:tcPr>
          <w:p w14:paraId="1F365DC4" w14:textId="74489952" w:rsidR="0032448D" w:rsidRPr="00F759A8" w:rsidRDefault="0032448D" w:rsidP="0032448D">
            <w:pPr>
              <w:rPr>
                <w:color w:val="000000"/>
                <w:sz w:val="20"/>
                <w:szCs w:val="20"/>
              </w:rPr>
            </w:pPr>
            <w:r w:rsidRPr="00F759A8">
              <w:rPr>
                <w:color w:val="000000"/>
                <w:sz w:val="20"/>
                <w:szCs w:val="20"/>
              </w:rPr>
              <w:t xml:space="preserve">(1,0*2,1*1+0,8*2,1*7+0,7*2,1*4) </w:t>
            </w:r>
          </w:p>
        </w:tc>
      </w:tr>
      <w:tr w:rsidR="0032448D" w:rsidRPr="00F759A8" w14:paraId="32CB2541"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4242138D" w14:textId="77777777" w:rsidR="0032448D" w:rsidRPr="00F759A8" w:rsidRDefault="0032448D" w:rsidP="00F759A8">
            <w:pPr>
              <w:jc w:val="center"/>
              <w:rPr>
                <w:color w:val="000000"/>
                <w:sz w:val="20"/>
                <w:szCs w:val="20"/>
              </w:rPr>
            </w:pPr>
            <w:r w:rsidRPr="00F759A8">
              <w:rPr>
                <w:color w:val="000000"/>
                <w:sz w:val="20"/>
                <w:szCs w:val="20"/>
              </w:rPr>
              <w:lastRenderedPageBreak/>
              <w:t>53</w:t>
            </w:r>
          </w:p>
        </w:tc>
        <w:tc>
          <w:tcPr>
            <w:tcW w:w="597" w:type="dxa"/>
            <w:tcBorders>
              <w:top w:val="nil"/>
              <w:left w:val="nil"/>
              <w:bottom w:val="single" w:sz="4" w:space="0" w:color="auto"/>
              <w:right w:val="single" w:sz="4" w:space="0" w:color="auto"/>
            </w:tcBorders>
            <w:shd w:val="clear" w:color="auto" w:fill="auto"/>
            <w:hideMark/>
          </w:tcPr>
          <w:p w14:paraId="7BF4E727" w14:textId="77777777" w:rsidR="0032448D" w:rsidRPr="00F759A8" w:rsidRDefault="0032448D" w:rsidP="00F759A8">
            <w:pPr>
              <w:jc w:val="center"/>
              <w:rPr>
                <w:color w:val="000000"/>
                <w:sz w:val="20"/>
                <w:szCs w:val="20"/>
              </w:rPr>
            </w:pPr>
            <w:r w:rsidRPr="00F759A8">
              <w:rPr>
                <w:color w:val="000000"/>
                <w:sz w:val="20"/>
                <w:szCs w:val="20"/>
              </w:rPr>
              <w:t>53</w:t>
            </w:r>
          </w:p>
        </w:tc>
        <w:tc>
          <w:tcPr>
            <w:tcW w:w="2968" w:type="dxa"/>
            <w:tcBorders>
              <w:top w:val="nil"/>
              <w:left w:val="nil"/>
              <w:bottom w:val="single" w:sz="4" w:space="0" w:color="auto"/>
              <w:right w:val="single" w:sz="4" w:space="0" w:color="auto"/>
            </w:tcBorders>
            <w:shd w:val="clear" w:color="auto" w:fill="auto"/>
            <w:hideMark/>
          </w:tcPr>
          <w:p w14:paraId="7D54C8B0" w14:textId="77777777" w:rsidR="0032448D" w:rsidRPr="00F759A8" w:rsidRDefault="0032448D" w:rsidP="00F759A8">
            <w:pPr>
              <w:rPr>
                <w:color w:val="000000"/>
                <w:sz w:val="20"/>
                <w:szCs w:val="20"/>
              </w:rPr>
            </w:pPr>
            <w:r w:rsidRPr="00F759A8">
              <w:rPr>
                <w:color w:val="000000"/>
                <w:sz w:val="20"/>
                <w:szCs w:val="20"/>
              </w:rPr>
              <w:t>Демонтаж дверных коробок: в каменных стенах с отбивкой штукатурки в откосах</w:t>
            </w:r>
          </w:p>
        </w:tc>
        <w:tc>
          <w:tcPr>
            <w:tcW w:w="747" w:type="dxa"/>
            <w:tcBorders>
              <w:top w:val="nil"/>
              <w:left w:val="nil"/>
              <w:bottom w:val="single" w:sz="4" w:space="0" w:color="auto"/>
              <w:right w:val="single" w:sz="4" w:space="0" w:color="auto"/>
            </w:tcBorders>
            <w:shd w:val="clear" w:color="auto" w:fill="auto"/>
            <w:hideMark/>
          </w:tcPr>
          <w:p w14:paraId="38A3FC27"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060D3385" w14:textId="77777777" w:rsidR="0032448D" w:rsidRPr="00F759A8" w:rsidRDefault="0032448D" w:rsidP="00F759A8">
            <w:pPr>
              <w:jc w:val="right"/>
              <w:rPr>
                <w:color w:val="000000"/>
                <w:sz w:val="20"/>
                <w:szCs w:val="20"/>
              </w:rPr>
            </w:pPr>
            <w:r w:rsidRPr="00F759A8">
              <w:rPr>
                <w:color w:val="000000"/>
                <w:sz w:val="20"/>
                <w:szCs w:val="20"/>
              </w:rPr>
              <w:t>12</w:t>
            </w:r>
          </w:p>
        </w:tc>
        <w:tc>
          <w:tcPr>
            <w:tcW w:w="3532" w:type="dxa"/>
            <w:gridSpan w:val="2"/>
            <w:tcBorders>
              <w:top w:val="nil"/>
              <w:left w:val="nil"/>
              <w:bottom w:val="single" w:sz="4" w:space="0" w:color="auto"/>
              <w:right w:val="single" w:sz="4" w:space="0" w:color="auto"/>
            </w:tcBorders>
            <w:shd w:val="clear" w:color="auto" w:fill="auto"/>
            <w:hideMark/>
          </w:tcPr>
          <w:p w14:paraId="5BFDCDC0" w14:textId="7D2A9D00" w:rsidR="0032448D" w:rsidRPr="00F759A8" w:rsidRDefault="0032448D" w:rsidP="0032448D">
            <w:pPr>
              <w:rPr>
                <w:color w:val="000000"/>
                <w:sz w:val="20"/>
                <w:szCs w:val="20"/>
              </w:rPr>
            </w:pPr>
            <w:r w:rsidRPr="00F759A8">
              <w:rPr>
                <w:color w:val="000000"/>
                <w:sz w:val="20"/>
                <w:szCs w:val="20"/>
              </w:rPr>
              <w:t xml:space="preserve">(1+7+4) </w:t>
            </w:r>
          </w:p>
        </w:tc>
      </w:tr>
      <w:tr w:rsidR="0032448D" w:rsidRPr="00F759A8" w14:paraId="2757573A"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3660F4AC" w14:textId="77777777" w:rsidR="0032448D" w:rsidRPr="00F759A8" w:rsidRDefault="0032448D" w:rsidP="00F759A8">
            <w:pPr>
              <w:jc w:val="center"/>
              <w:rPr>
                <w:color w:val="000000"/>
                <w:sz w:val="20"/>
                <w:szCs w:val="20"/>
              </w:rPr>
            </w:pPr>
            <w:r w:rsidRPr="00F759A8">
              <w:rPr>
                <w:color w:val="000000"/>
                <w:sz w:val="20"/>
                <w:szCs w:val="20"/>
              </w:rPr>
              <w:t>54</w:t>
            </w:r>
          </w:p>
        </w:tc>
        <w:tc>
          <w:tcPr>
            <w:tcW w:w="597" w:type="dxa"/>
            <w:tcBorders>
              <w:top w:val="nil"/>
              <w:left w:val="nil"/>
              <w:bottom w:val="single" w:sz="4" w:space="0" w:color="auto"/>
              <w:right w:val="single" w:sz="4" w:space="0" w:color="auto"/>
            </w:tcBorders>
            <w:shd w:val="clear" w:color="auto" w:fill="auto"/>
            <w:hideMark/>
          </w:tcPr>
          <w:p w14:paraId="40973DF4" w14:textId="77777777" w:rsidR="0032448D" w:rsidRPr="00F759A8" w:rsidRDefault="0032448D" w:rsidP="00F759A8">
            <w:pPr>
              <w:jc w:val="center"/>
              <w:rPr>
                <w:color w:val="000000"/>
                <w:sz w:val="20"/>
                <w:szCs w:val="20"/>
              </w:rPr>
            </w:pPr>
            <w:r w:rsidRPr="00F759A8">
              <w:rPr>
                <w:color w:val="000000"/>
                <w:sz w:val="20"/>
                <w:szCs w:val="20"/>
              </w:rPr>
              <w:t>54</w:t>
            </w:r>
          </w:p>
        </w:tc>
        <w:tc>
          <w:tcPr>
            <w:tcW w:w="2968" w:type="dxa"/>
            <w:tcBorders>
              <w:top w:val="nil"/>
              <w:left w:val="nil"/>
              <w:bottom w:val="single" w:sz="4" w:space="0" w:color="auto"/>
              <w:right w:val="single" w:sz="4" w:space="0" w:color="auto"/>
            </w:tcBorders>
            <w:shd w:val="clear" w:color="auto" w:fill="auto"/>
            <w:hideMark/>
          </w:tcPr>
          <w:p w14:paraId="0530A0D2" w14:textId="77777777" w:rsidR="0032448D" w:rsidRPr="00F759A8" w:rsidRDefault="0032448D" w:rsidP="00F759A8">
            <w:pPr>
              <w:rPr>
                <w:color w:val="000000"/>
                <w:sz w:val="20"/>
                <w:szCs w:val="20"/>
              </w:rPr>
            </w:pPr>
            <w:r w:rsidRPr="00F759A8">
              <w:rPr>
                <w:color w:val="000000"/>
                <w:sz w:val="20"/>
                <w:szCs w:val="20"/>
              </w:rPr>
              <w:t>Установка блоков в наружных и внутренних дверных проемах: в каменных стенах, площадь проема до 3 м2</w:t>
            </w:r>
          </w:p>
        </w:tc>
        <w:tc>
          <w:tcPr>
            <w:tcW w:w="747" w:type="dxa"/>
            <w:tcBorders>
              <w:top w:val="nil"/>
              <w:left w:val="nil"/>
              <w:bottom w:val="single" w:sz="4" w:space="0" w:color="auto"/>
              <w:right w:val="single" w:sz="4" w:space="0" w:color="auto"/>
            </w:tcBorders>
            <w:shd w:val="clear" w:color="auto" w:fill="auto"/>
            <w:hideMark/>
          </w:tcPr>
          <w:p w14:paraId="35965056"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294C7FC" w14:textId="77777777" w:rsidR="0032448D" w:rsidRPr="00F759A8" w:rsidRDefault="0032448D" w:rsidP="00F759A8">
            <w:pPr>
              <w:jc w:val="right"/>
              <w:rPr>
                <w:color w:val="000000"/>
                <w:sz w:val="20"/>
                <w:szCs w:val="20"/>
              </w:rPr>
            </w:pPr>
            <w:r w:rsidRPr="00F759A8">
              <w:rPr>
                <w:color w:val="000000"/>
                <w:sz w:val="20"/>
                <w:szCs w:val="20"/>
              </w:rPr>
              <w:t>18,06</w:t>
            </w:r>
          </w:p>
        </w:tc>
        <w:tc>
          <w:tcPr>
            <w:tcW w:w="3532" w:type="dxa"/>
            <w:gridSpan w:val="2"/>
            <w:tcBorders>
              <w:top w:val="nil"/>
              <w:left w:val="nil"/>
              <w:bottom w:val="single" w:sz="4" w:space="0" w:color="auto"/>
              <w:right w:val="single" w:sz="4" w:space="0" w:color="auto"/>
            </w:tcBorders>
            <w:shd w:val="clear" w:color="auto" w:fill="auto"/>
            <w:hideMark/>
          </w:tcPr>
          <w:p w14:paraId="3908F2CC" w14:textId="596506AB" w:rsidR="0032448D" w:rsidRPr="00F759A8" w:rsidRDefault="0032448D" w:rsidP="0032448D">
            <w:pPr>
              <w:rPr>
                <w:color w:val="000000"/>
                <w:sz w:val="20"/>
                <w:szCs w:val="20"/>
              </w:rPr>
            </w:pPr>
            <w:r w:rsidRPr="00F759A8">
              <w:rPr>
                <w:color w:val="000000"/>
                <w:sz w:val="20"/>
                <w:szCs w:val="20"/>
              </w:rPr>
              <w:t xml:space="preserve">(1,0*2,1*1+0,8*2,1*6+0,7*2,1*4) </w:t>
            </w:r>
          </w:p>
        </w:tc>
      </w:tr>
      <w:tr w:rsidR="0032448D" w:rsidRPr="00F759A8" w14:paraId="2581760C"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5CBA0637" w14:textId="77777777" w:rsidR="0032448D" w:rsidRPr="00F759A8" w:rsidRDefault="0032448D" w:rsidP="00F759A8">
            <w:pPr>
              <w:rPr>
                <w:color w:val="000000"/>
                <w:sz w:val="20"/>
                <w:szCs w:val="20"/>
              </w:rPr>
            </w:pPr>
            <w:r w:rsidRPr="00F759A8">
              <w:rPr>
                <w:color w:val="000000"/>
                <w:sz w:val="20"/>
                <w:szCs w:val="20"/>
              </w:rPr>
              <w:t> </w:t>
            </w:r>
          </w:p>
        </w:tc>
        <w:tc>
          <w:tcPr>
            <w:tcW w:w="597" w:type="dxa"/>
            <w:tcBorders>
              <w:top w:val="nil"/>
              <w:left w:val="nil"/>
              <w:bottom w:val="single" w:sz="4" w:space="0" w:color="auto"/>
              <w:right w:val="single" w:sz="4" w:space="0" w:color="auto"/>
            </w:tcBorders>
            <w:shd w:val="clear" w:color="auto" w:fill="auto"/>
            <w:hideMark/>
          </w:tcPr>
          <w:p w14:paraId="678D4405" w14:textId="77777777" w:rsidR="0032448D" w:rsidRPr="00F759A8" w:rsidRDefault="0032448D" w:rsidP="00F759A8">
            <w:pPr>
              <w:jc w:val="right"/>
              <w:rPr>
                <w:sz w:val="20"/>
                <w:szCs w:val="20"/>
              </w:rPr>
            </w:pPr>
            <w:r w:rsidRPr="00F759A8">
              <w:rPr>
                <w:sz w:val="20"/>
                <w:szCs w:val="20"/>
              </w:rPr>
              <w:t> </w:t>
            </w:r>
          </w:p>
        </w:tc>
        <w:tc>
          <w:tcPr>
            <w:tcW w:w="2968" w:type="dxa"/>
            <w:tcBorders>
              <w:top w:val="nil"/>
              <w:left w:val="nil"/>
              <w:bottom w:val="single" w:sz="4" w:space="0" w:color="auto"/>
              <w:right w:val="single" w:sz="4" w:space="0" w:color="auto"/>
            </w:tcBorders>
            <w:shd w:val="clear" w:color="auto" w:fill="auto"/>
            <w:hideMark/>
          </w:tcPr>
          <w:p w14:paraId="31775E11" w14:textId="77777777" w:rsidR="0032448D" w:rsidRPr="00F759A8" w:rsidRDefault="0032448D" w:rsidP="00F759A8">
            <w:pPr>
              <w:rPr>
                <w:sz w:val="20"/>
                <w:szCs w:val="20"/>
              </w:rPr>
            </w:pPr>
            <w:r w:rsidRPr="00F759A8">
              <w:rPr>
                <w:sz w:val="20"/>
                <w:szCs w:val="20"/>
              </w:rPr>
              <w:t>Замок врезной, тип ЗВ4, усиленной конструкции</w:t>
            </w:r>
          </w:p>
        </w:tc>
        <w:tc>
          <w:tcPr>
            <w:tcW w:w="747" w:type="dxa"/>
            <w:tcBorders>
              <w:top w:val="nil"/>
              <w:left w:val="nil"/>
              <w:bottom w:val="single" w:sz="4" w:space="0" w:color="auto"/>
              <w:right w:val="single" w:sz="4" w:space="0" w:color="auto"/>
            </w:tcBorders>
            <w:shd w:val="clear" w:color="auto" w:fill="auto"/>
            <w:hideMark/>
          </w:tcPr>
          <w:p w14:paraId="4B607B61" w14:textId="77777777" w:rsidR="0032448D" w:rsidRPr="00F759A8" w:rsidRDefault="0032448D" w:rsidP="00F759A8">
            <w:pPr>
              <w:jc w:val="center"/>
              <w:rPr>
                <w:sz w:val="20"/>
                <w:szCs w:val="20"/>
              </w:rPr>
            </w:pPr>
            <w:r w:rsidRPr="00F759A8">
              <w:rPr>
                <w:sz w:val="20"/>
                <w:szCs w:val="20"/>
              </w:rPr>
              <w:t>компл</w:t>
            </w:r>
          </w:p>
        </w:tc>
        <w:tc>
          <w:tcPr>
            <w:tcW w:w="966" w:type="dxa"/>
            <w:tcBorders>
              <w:top w:val="nil"/>
              <w:left w:val="nil"/>
              <w:bottom w:val="single" w:sz="4" w:space="0" w:color="auto"/>
              <w:right w:val="single" w:sz="4" w:space="0" w:color="auto"/>
            </w:tcBorders>
            <w:shd w:val="clear" w:color="auto" w:fill="auto"/>
            <w:hideMark/>
          </w:tcPr>
          <w:p w14:paraId="4F6A23D6" w14:textId="77777777" w:rsidR="0032448D" w:rsidRPr="00F759A8" w:rsidRDefault="0032448D" w:rsidP="00F759A8">
            <w:pPr>
              <w:jc w:val="right"/>
              <w:rPr>
                <w:sz w:val="20"/>
                <w:szCs w:val="20"/>
              </w:rPr>
            </w:pPr>
            <w:r w:rsidRPr="00F759A8">
              <w:rPr>
                <w:sz w:val="20"/>
                <w:szCs w:val="20"/>
              </w:rPr>
              <w:t>11</w:t>
            </w:r>
          </w:p>
        </w:tc>
        <w:tc>
          <w:tcPr>
            <w:tcW w:w="3532" w:type="dxa"/>
            <w:gridSpan w:val="2"/>
            <w:tcBorders>
              <w:top w:val="nil"/>
              <w:left w:val="nil"/>
              <w:bottom w:val="single" w:sz="4" w:space="0" w:color="auto"/>
              <w:right w:val="single" w:sz="4" w:space="0" w:color="auto"/>
            </w:tcBorders>
            <w:shd w:val="clear" w:color="auto" w:fill="auto"/>
            <w:hideMark/>
          </w:tcPr>
          <w:p w14:paraId="77918AA9" w14:textId="7BE3C6A4" w:rsidR="0032448D" w:rsidRPr="00F759A8" w:rsidRDefault="0032448D" w:rsidP="0032448D">
            <w:pPr>
              <w:rPr>
                <w:color w:val="000000"/>
                <w:sz w:val="20"/>
                <w:szCs w:val="20"/>
              </w:rPr>
            </w:pPr>
            <w:r w:rsidRPr="00F759A8">
              <w:rPr>
                <w:color w:val="000000"/>
                <w:sz w:val="20"/>
                <w:szCs w:val="20"/>
              </w:rPr>
              <w:t xml:space="preserve">(1+6+4) </w:t>
            </w:r>
          </w:p>
        </w:tc>
      </w:tr>
      <w:tr w:rsidR="0032448D" w:rsidRPr="00F759A8" w14:paraId="061CE15C"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729A7F8D" w14:textId="77777777" w:rsidR="0032448D" w:rsidRPr="00F759A8" w:rsidRDefault="0032448D" w:rsidP="00F759A8">
            <w:pPr>
              <w:rPr>
                <w:color w:val="000000"/>
                <w:sz w:val="20"/>
                <w:szCs w:val="20"/>
              </w:rPr>
            </w:pPr>
            <w:r w:rsidRPr="00F759A8">
              <w:rPr>
                <w:color w:val="000000"/>
                <w:sz w:val="20"/>
                <w:szCs w:val="20"/>
              </w:rPr>
              <w:t> </w:t>
            </w:r>
          </w:p>
        </w:tc>
        <w:tc>
          <w:tcPr>
            <w:tcW w:w="597" w:type="dxa"/>
            <w:tcBorders>
              <w:top w:val="nil"/>
              <w:left w:val="nil"/>
              <w:bottom w:val="single" w:sz="4" w:space="0" w:color="auto"/>
              <w:right w:val="single" w:sz="4" w:space="0" w:color="auto"/>
            </w:tcBorders>
            <w:shd w:val="clear" w:color="auto" w:fill="auto"/>
            <w:hideMark/>
          </w:tcPr>
          <w:p w14:paraId="2C1C3238" w14:textId="77777777" w:rsidR="0032448D" w:rsidRPr="00F759A8" w:rsidRDefault="0032448D" w:rsidP="00F759A8">
            <w:pPr>
              <w:jc w:val="right"/>
              <w:rPr>
                <w:sz w:val="20"/>
                <w:szCs w:val="20"/>
              </w:rPr>
            </w:pPr>
            <w:r w:rsidRPr="00F759A8">
              <w:rPr>
                <w:sz w:val="20"/>
                <w:szCs w:val="20"/>
              </w:rPr>
              <w:t> </w:t>
            </w:r>
          </w:p>
        </w:tc>
        <w:tc>
          <w:tcPr>
            <w:tcW w:w="2968" w:type="dxa"/>
            <w:tcBorders>
              <w:top w:val="nil"/>
              <w:left w:val="nil"/>
              <w:bottom w:val="single" w:sz="4" w:space="0" w:color="auto"/>
              <w:right w:val="single" w:sz="4" w:space="0" w:color="auto"/>
            </w:tcBorders>
            <w:shd w:val="clear" w:color="auto" w:fill="auto"/>
            <w:hideMark/>
          </w:tcPr>
          <w:p w14:paraId="50BF5AB2" w14:textId="77777777" w:rsidR="0032448D" w:rsidRPr="00F759A8" w:rsidRDefault="0032448D" w:rsidP="00F759A8">
            <w:pPr>
              <w:rPr>
                <w:sz w:val="20"/>
                <w:szCs w:val="20"/>
              </w:rPr>
            </w:pPr>
            <w:r w:rsidRPr="00F759A8">
              <w:rPr>
                <w:sz w:val="20"/>
                <w:szCs w:val="20"/>
              </w:rPr>
              <w:t>Блок дверной деревянный внутренний распашной глухой, площадь более 2,0 м2, массив ели/сосны с лакокрасочным покрытием</w:t>
            </w:r>
          </w:p>
        </w:tc>
        <w:tc>
          <w:tcPr>
            <w:tcW w:w="747" w:type="dxa"/>
            <w:tcBorders>
              <w:top w:val="nil"/>
              <w:left w:val="nil"/>
              <w:bottom w:val="single" w:sz="4" w:space="0" w:color="auto"/>
              <w:right w:val="single" w:sz="4" w:space="0" w:color="auto"/>
            </w:tcBorders>
            <w:shd w:val="clear" w:color="auto" w:fill="auto"/>
            <w:hideMark/>
          </w:tcPr>
          <w:p w14:paraId="58073C06" w14:textId="77777777" w:rsidR="0032448D" w:rsidRPr="00F759A8" w:rsidRDefault="0032448D" w:rsidP="00F759A8">
            <w:pPr>
              <w:jc w:val="center"/>
              <w:rPr>
                <w:sz w:val="20"/>
                <w:szCs w:val="20"/>
              </w:rPr>
            </w:pPr>
            <w:r w:rsidRPr="00F759A8">
              <w:rPr>
                <w:sz w:val="20"/>
                <w:szCs w:val="20"/>
              </w:rPr>
              <w:t>м2</w:t>
            </w:r>
          </w:p>
        </w:tc>
        <w:tc>
          <w:tcPr>
            <w:tcW w:w="966" w:type="dxa"/>
            <w:tcBorders>
              <w:top w:val="nil"/>
              <w:left w:val="nil"/>
              <w:bottom w:val="single" w:sz="4" w:space="0" w:color="auto"/>
              <w:right w:val="single" w:sz="4" w:space="0" w:color="auto"/>
            </w:tcBorders>
            <w:shd w:val="clear" w:color="auto" w:fill="auto"/>
            <w:hideMark/>
          </w:tcPr>
          <w:p w14:paraId="28969875" w14:textId="77777777" w:rsidR="0032448D" w:rsidRPr="00F759A8" w:rsidRDefault="0032448D" w:rsidP="00F759A8">
            <w:pPr>
              <w:jc w:val="right"/>
              <w:rPr>
                <w:sz w:val="20"/>
                <w:szCs w:val="20"/>
              </w:rPr>
            </w:pPr>
            <w:r w:rsidRPr="00F759A8">
              <w:rPr>
                <w:sz w:val="20"/>
                <w:szCs w:val="20"/>
              </w:rPr>
              <w:t>2,1</w:t>
            </w:r>
          </w:p>
        </w:tc>
        <w:tc>
          <w:tcPr>
            <w:tcW w:w="3532" w:type="dxa"/>
            <w:gridSpan w:val="2"/>
            <w:tcBorders>
              <w:top w:val="nil"/>
              <w:left w:val="nil"/>
              <w:bottom w:val="single" w:sz="4" w:space="0" w:color="auto"/>
              <w:right w:val="single" w:sz="4" w:space="0" w:color="auto"/>
            </w:tcBorders>
            <w:shd w:val="clear" w:color="auto" w:fill="auto"/>
            <w:hideMark/>
          </w:tcPr>
          <w:p w14:paraId="6BCBD7A6" w14:textId="42E81342" w:rsidR="0032448D" w:rsidRPr="00F759A8" w:rsidRDefault="0032448D" w:rsidP="0032448D">
            <w:pPr>
              <w:rPr>
                <w:color w:val="000000"/>
                <w:sz w:val="20"/>
                <w:szCs w:val="20"/>
              </w:rPr>
            </w:pPr>
            <w:r w:rsidRPr="00F759A8">
              <w:rPr>
                <w:color w:val="000000"/>
                <w:sz w:val="20"/>
                <w:szCs w:val="20"/>
              </w:rPr>
              <w:t>1,0*2,1*1</w:t>
            </w:r>
          </w:p>
        </w:tc>
      </w:tr>
      <w:tr w:rsidR="0032448D" w:rsidRPr="00F759A8" w14:paraId="4826B396"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1CFE492F" w14:textId="77777777" w:rsidR="0032448D" w:rsidRPr="00F759A8" w:rsidRDefault="0032448D" w:rsidP="00F759A8">
            <w:pPr>
              <w:rPr>
                <w:color w:val="000000"/>
                <w:sz w:val="20"/>
                <w:szCs w:val="20"/>
              </w:rPr>
            </w:pPr>
            <w:r w:rsidRPr="00F759A8">
              <w:rPr>
                <w:color w:val="000000"/>
                <w:sz w:val="20"/>
                <w:szCs w:val="20"/>
              </w:rPr>
              <w:t> </w:t>
            </w:r>
          </w:p>
        </w:tc>
        <w:tc>
          <w:tcPr>
            <w:tcW w:w="597" w:type="dxa"/>
            <w:tcBorders>
              <w:top w:val="nil"/>
              <w:left w:val="nil"/>
              <w:bottom w:val="single" w:sz="4" w:space="0" w:color="auto"/>
              <w:right w:val="single" w:sz="4" w:space="0" w:color="auto"/>
            </w:tcBorders>
            <w:shd w:val="clear" w:color="auto" w:fill="auto"/>
            <w:hideMark/>
          </w:tcPr>
          <w:p w14:paraId="624A63D8" w14:textId="77777777" w:rsidR="0032448D" w:rsidRPr="00F759A8" w:rsidRDefault="0032448D" w:rsidP="00F759A8">
            <w:pPr>
              <w:jc w:val="right"/>
              <w:rPr>
                <w:sz w:val="20"/>
                <w:szCs w:val="20"/>
              </w:rPr>
            </w:pPr>
            <w:r w:rsidRPr="00F759A8">
              <w:rPr>
                <w:sz w:val="20"/>
                <w:szCs w:val="20"/>
              </w:rPr>
              <w:t> </w:t>
            </w:r>
          </w:p>
        </w:tc>
        <w:tc>
          <w:tcPr>
            <w:tcW w:w="2968" w:type="dxa"/>
            <w:tcBorders>
              <w:top w:val="nil"/>
              <w:left w:val="nil"/>
              <w:bottom w:val="single" w:sz="4" w:space="0" w:color="auto"/>
              <w:right w:val="single" w:sz="4" w:space="0" w:color="auto"/>
            </w:tcBorders>
            <w:shd w:val="clear" w:color="auto" w:fill="auto"/>
            <w:hideMark/>
          </w:tcPr>
          <w:p w14:paraId="5AE53227" w14:textId="77777777" w:rsidR="0032448D" w:rsidRPr="00F759A8" w:rsidRDefault="0032448D" w:rsidP="00F759A8">
            <w:pPr>
              <w:rPr>
                <w:sz w:val="20"/>
                <w:szCs w:val="20"/>
              </w:rPr>
            </w:pPr>
            <w:r w:rsidRPr="00F759A8">
              <w:rPr>
                <w:sz w:val="20"/>
                <w:szCs w:val="20"/>
              </w:rPr>
              <w:t>Блок дверной деревянный внутренний распашной глухой, площадь до 2,0 м2, массив ели/сосны с лакокрасочным покрытием</w:t>
            </w:r>
          </w:p>
        </w:tc>
        <w:tc>
          <w:tcPr>
            <w:tcW w:w="747" w:type="dxa"/>
            <w:tcBorders>
              <w:top w:val="nil"/>
              <w:left w:val="nil"/>
              <w:bottom w:val="single" w:sz="4" w:space="0" w:color="auto"/>
              <w:right w:val="single" w:sz="4" w:space="0" w:color="auto"/>
            </w:tcBorders>
            <w:shd w:val="clear" w:color="auto" w:fill="auto"/>
            <w:hideMark/>
          </w:tcPr>
          <w:p w14:paraId="25C1F675" w14:textId="77777777" w:rsidR="0032448D" w:rsidRPr="00F759A8" w:rsidRDefault="0032448D" w:rsidP="00F759A8">
            <w:pPr>
              <w:jc w:val="center"/>
              <w:rPr>
                <w:sz w:val="20"/>
                <w:szCs w:val="20"/>
              </w:rPr>
            </w:pPr>
            <w:r w:rsidRPr="00F759A8">
              <w:rPr>
                <w:sz w:val="20"/>
                <w:szCs w:val="20"/>
              </w:rPr>
              <w:t>м2</w:t>
            </w:r>
          </w:p>
        </w:tc>
        <w:tc>
          <w:tcPr>
            <w:tcW w:w="966" w:type="dxa"/>
            <w:tcBorders>
              <w:top w:val="nil"/>
              <w:left w:val="nil"/>
              <w:bottom w:val="single" w:sz="4" w:space="0" w:color="auto"/>
              <w:right w:val="single" w:sz="4" w:space="0" w:color="auto"/>
            </w:tcBorders>
            <w:shd w:val="clear" w:color="auto" w:fill="auto"/>
            <w:hideMark/>
          </w:tcPr>
          <w:p w14:paraId="1D18BCC0" w14:textId="77777777" w:rsidR="0032448D" w:rsidRPr="00F759A8" w:rsidRDefault="0032448D" w:rsidP="00F759A8">
            <w:pPr>
              <w:jc w:val="right"/>
              <w:rPr>
                <w:sz w:val="20"/>
                <w:szCs w:val="20"/>
              </w:rPr>
            </w:pPr>
            <w:r w:rsidRPr="00F759A8">
              <w:rPr>
                <w:sz w:val="20"/>
                <w:szCs w:val="20"/>
              </w:rPr>
              <w:t>15,96</w:t>
            </w:r>
          </w:p>
        </w:tc>
        <w:tc>
          <w:tcPr>
            <w:tcW w:w="3532" w:type="dxa"/>
            <w:gridSpan w:val="2"/>
            <w:tcBorders>
              <w:top w:val="nil"/>
              <w:left w:val="nil"/>
              <w:bottom w:val="single" w:sz="4" w:space="0" w:color="auto"/>
              <w:right w:val="single" w:sz="4" w:space="0" w:color="auto"/>
            </w:tcBorders>
            <w:shd w:val="clear" w:color="auto" w:fill="auto"/>
            <w:hideMark/>
          </w:tcPr>
          <w:p w14:paraId="00B8AF38" w14:textId="2DA8ADDB" w:rsidR="0032448D" w:rsidRPr="00F759A8" w:rsidRDefault="0032448D" w:rsidP="0032448D">
            <w:pPr>
              <w:rPr>
                <w:color w:val="000000"/>
                <w:sz w:val="20"/>
                <w:szCs w:val="20"/>
              </w:rPr>
            </w:pPr>
            <w:r w:rsidRPr="00F759A8">
              <w:rPr>
                <w:color w:val="000000"/>
                <w:sz w:val="20"/>
                <w:szCs w:val="20"/>
              </w:rPr>
              <w:t>0,8*2,1*6+0,7*2,1*4</w:t>
            </w:r>
          </w:p>
        </w:tc>
      </w:tr>
      <w:tr w:rsidR="0032448D" w:rsidRPr="00F759A8" w14:paraId="5B29C2FE" w14:textId="77777777" w:rsidTr="00F07EA1">
        <w:trPr>
          <w:trHeight w:val="513"/>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14:paraId="0FC45CD6" w14:textId="77777777" w:rsidR="0032448D" w:rsidRPr="00F759A8" w:rsidRDefault="0032448D" w:rsidP="00F759A8">
            <w:pPr>
              <w:rPr>
                <w:color w:val="000000"/>
                <w:sz w:val="20"/>
                <w:szCs w:val="20"/>
              </w:rPr>
            </w:pPr>
            <w:r w:rsidRPr="00F759A8">
              <w:rPr>
                <w:color w:val="000000"/>
                <w:sz w:val="20"/>
                <w:szCs w:val="20"/>
              </w:rPr>
              <w:t> </w:t>
            </w:r>
          </w:p>
        </w:tc>
        <w:tc>
          <w:tcPr>
            <w:tcW w:w="597" w:type="dxa"/>
            <w:tcBorders>
              <w:top w:val="nil"/>
              <w:left w:val="nil"/>
              <w:bottom w:val="single" w:sz="4" w:space="0" w:color="auto"/>
              <w:right w:val="single" w:sz="4" w:space="0" w:color="auto"/>
            </w:tcBorders>
            <w:shd w:val="clear" w:color="auto" w:fill="auto"/>
            <w:hideMark/>
          </w:tcPr>
          <w:p w14:paraId="7B2A266D" w14:textId="77777777" w:rsidR="0032448D" w:rsidRPr="00F759A8" w:rsidRDefault="0032448D" w:rsidP="00F759A8">
            <w:pPr>
              <w:jc w:val="right"/>
              <w:rPr>
                <w:sz w:val="20"/>
                <w:szCs w:val="20"/>
              </w:rPr>
            </w:pPr>
            <w:r w:rsidRPr="00F759A8">
              <w:rPr>
                <w:sz w:val="20"/>
                <w:szCs w:val="20"/>
              </w:rPr>
              <w:t> </w:t>
            </w:r>
          </w:p>
        </w:tc>
        <w:tc>
          <w:tcPr>
            <w:tcW w:w="2968" w:type="dxa"/>
            <w:tcBorders>
              <w:top w:val="nil"/>
              <w:left w:val="nil"/>
              <w:bottom w:val="single" w:sz="4" w:space="0" w:color="auto"/>
              <w:right w:val="single" w:sz="4" w:space="0" w:color="auto"/>
            </w:tcBorders>
            <w:shd w:val="clear" w:color="auto" w:fill="auto"/>
            <w:hideMark/>
          </w:tcPr>
          <w:p w14:paraId="1B1115A4" w14:textId="77777777" w:rsidR="0032448D" w:rsidRPr="00F759A8" w:rsidRDefault="0032448D" w:rsidP="00F759A8">
            <w:pPr>
              <w:rPr>
                <w:sz w:val="20"/>
                <w:szCs w:val="20"/>
              </w:rPr>
            </w:pPr>
            <w:r w:rsidRPr="00F759A8">
              <w:rPr>
                <w:sz w:val="20"/>
                <w:szCs w:val="20"/>
              </w:rPr>
              <w:t>Петля накладная окрашенная, тип ПН, высота 85 мм</w:t>
            </w:r>
          </w:p>
        </w:tc>
        <w:tc>
          <w:tcPr>
            <w:tcW w:w="747" w:type="dxa"/>
            <w:tcBorders>
              <w:top w:val="nil"/>
              <w:left w:val="nil"/>
              <w:bottom w:val="single" w:sz="4" w:space="0" w:color="auto"/>
              <w:right w:val="single" w:sz="4" w:space="0" w:color="auto"/>
            </w:tcBorders>
            <w:shd w:val="clear" w:color="auto" w:fill="auto"/>
            <w:hideMark/>
          </w:tcPr>
          <w:p w14:paraId="7977F9BC" w14:textId="77777777" w:rsidR="0032448D" w:rsidRPr="00F759A8" w:rsidRDefault="0032448D" w:rsidP="00F759A8">
            <w:pPr>
              <w:jc w:val="center"/>
              <w:rPr>
                <w:sz w:val="20"/>
                <w:szCs w:val="20"/>
              </w:rPr>
            </w:pPr>
            <w:r w:rsidRPr="00F759A8">
              <w:rPr>
                <w:sz w:val="20"/>
                <w:szCs w:val="20"/>
              </w:rPr>
              <w:t>шт</w:t>
            </w:r>
          </w:p>
        </w:tc>
        <w:tc>
          <w:tcPr>
            <w:tcW w:w="966" w:type="dxa"/>
            <w:tcBorders>
              <w:top w:val="nil"/>
              <w:left w:val="nil"/>
              <w:bottom w:val="single" w:sz="4" w:space="0" w:color="auto"/>
              <w:right w:val="single" w:sz="4" w:space="0" w:color="auto"/>
            </w:tcBorders>
            <w:shd w:val="clear" w:color="auto" w:fill="auto"/>
            <w:hideMark/>
          </w:tcPr>
          <w:p w14:paraId="0AB4943E" w14:textId="77777777" w:rsidR="0032448D" w:rsidRPr="00F759A8" w:rsidRDefault="0032448D" w:rsidP="00F759A8">
            <w:pPr>
              <w:jc w:val="right"/>
              <w:rPr>
                <w:sz w:val="20"/>
                <w:szCs w:val="20"/>
              </w:rPr>
            </w:pPr>
            <w:r w:rsidRPr="00F759A8">
              <w:rPr>
                <w:sz w:val="20"/>
                <w:szCs w:val="20"/>
              </w:rPr>
              <w:t>22</w:t>
            </w:r>
          </w:p>
        </w:tc>
        <w:tc>
          <w:tcPr>
            <w:tcW w:w="3532" w:type="dxa"/>
            <w:gridSpan w:val="2"/>
            <w:tcBorders>
              <w:top w:val="nil"/>
              <w:left w:val="nil"/>
              <w:bottom w:val="single" w:sz="4" w:space="0" w:color="auto"/>
              <w:right w:val="single" w:sz="4" w:space="0" w:color="auto"/>
            </w:tcBorders>
            <w:shd w:val="clear" w:color="auto" w:fill="auto"/>
            <w:hideMark/>
          </w:tcPr>
          <w:p w14:paraId="58B96377" w14:textId="71E96776" w:rsidR="0032448D" w:rsidRPr="00F759A8" w:rsidRDefault="0032448D" w:rsidP="0032448D">
            <w:pPr>
              <w:rPr>
                <w:color w:val="000000"/>
                <w:sz w:val="20"/>
                <w:szCs w:val="20"/>
              </w:rPr>
            </w:pPr>
            <w:r w:rsidRPr="00F759A8">
              <w:rPr>
                <w:color w:val="000000"/>
                <w:sz w:val="20"/>
                <w:szCs w:val="20"/>
              </w:rPr>
              <w:t>11*2</w:t>
            </w:r>
          </w:p>
        </w:tc>
      </w:tr>
      <w:tr w:rsidR="0032448D" w:rsidRPr="00F759A8" w14:paraId="5616269D" w14:textId="77777777" w:rsidTr="00F07EA1">
        <w:trPr>
          <w:trHeight w:val="1696"/>
        </w:trPr>
        <w:tc>
          <w:tcPr>
            <w:tcW w:w="546" w:type="dxa"/>
            <w:tcBorders>
              <w:top w:val="nil"/>
              <w:left w:val="single" w:sz="4" w:space="0" w:color="auto"/>
              <w:bottom w:val="single" w:sz="4" w:space="0" w:color="auto"/>
              <w:right w:val="single" w:sz="4" w:space="0" w:color="auto"/>
            </w:tcBorders>
            <w:shd w:val="clear" w:color="auto" w:fill="auto"/>
            <w:noWrap/>
            <w:hideMark/>
          </w:tcPr>
          <w:p w14:paraId="6C2A604A" w14:textId="77777777" w:rsidR="0032448D" w:rsidRPr="00F759A8" w:rsidRDefault="0032448D" w:rsidP="00F759A8">
            <w:pPr>
              <w:jc w:val="center"/>
              <w:rPr>
                <w:color w:val="000000"/>
                <w:sz w:val="20"/>
                <w:szCs w:val="20"/>
              </w:rPr>
            </w:pPr>
            <w:r w:rsidRPr="00F759A8">
              <w:rPr>
                <w:color w:val="000000"/>
                <w:sz w:val="20"/>
                <w:szCs w:val="20"/>
              </w:rPr>
              <w:t>55</w:t>
            </w:r>
          </w:p>
        </w:tc>
        <w:tc>
          <w:tcPr>
            <w:tcW w:w="597" w:type="dxa"/>
            <w:tcBorders>
              <w:top w:val="nil"/>
              <w:left w:val="nil"/>
              <w:bottom w:val="single" w:sz="4" w:space="0" w:color="auto"/>
              <w:right w:val="single" w:sz="4" w:space="0" w:color="auto"/>
            </w:tcBorders>
            <w:shd w:val="clear" w:color="auto" w:fill="auto"/>
            <w:hideMark/>
          </w:tcPr>
          <w:p w14:paraId="30BCE4CE" w14:textId="77777777" w:rsidR="0032448D" w:rsidRPr="00F759A8" w:rsidRDefault="0032448D" w:rsidP="00F759A8">
            <w:pPr>
              <w:jc w:val="center"/>
              <w:rPr>
                <w:color w:val="000000"/>
                <w:sz w:val="20"/>
                <w:szCs w:val="20"/>
              </w:rPr>
            </w:pPr>
            <w:r w:rsidRPr="00F759A8">
              <w:rPr>
                <w:color w:val="000000"/>
                <w:sz w:val="20"/>
                <w:szCs w:val="20"/>
              </w:rPr>
              <w:t>55</w:t>
            </w:r>
          </w:p>
        </w:tc>
        <w:tc>
          <w:tcPr>
            <w:tcW w:w="2968" w:type="dxa"/>
            <w:tcBorders>
              <w:top w:val="nil"/>
              <w:left w:val="nil"/>
              <w:bottom w:val="single" w:sz="4" w:space="0" w:color="auto"/>
              <w:right w:val="single" w:sz="4" w:space="0" w:color="auto"/>
            </w:tcBorders>
            <w:shd w:val="clear" w:color="auto" w:fill="auto"/>
            <w:hideMark/>
          </w:tcPr>
          <w:p w14:paraId="59A2784B" w14:textId="77777777" w:rsidR="0032448D" w:rsidRPr="00F759A8" w:rsidRDefault="0032448D" w:rsidP="00F759A8">
            <w:pPr>
              <w:rPr>
                <w:color w:val="000000"/>
                <w:sz w:val="20"/>
                <w:szCs w:val="20"/>
              </w:rPr>
            </w:pPr>
            <w:r w:rsidRPr="00F759A8">
              <w:rPr>
                <w:color w:val="000000"/>
                <w:sz w:val="20"/>
                <w:szCs w:val="20"/>
              </w:rPr>
              <w:t>Установка блоков из ПВХ в наружных и внутренних дверных проемах: в каменных стенах площадью проема до 3 м2</w:t>
            </w:r>
          </w:p>
        </w:tc>
        <w:tc>
          <w:tcPr>
            <w:tcW w:w="747" w:type="dxa"/>
            <w:tcBorders>
              <w:top w:val="nil"/>
              <w:left w:val="nil"/>
              <w:bottom w:val="single" w:sz="4" w:space="0" w:color="auto"/>
              <w:right w:val="single" w:sz="4" w:space="0" w:color="auto"/>
            </w:tcBorders>
            <w:shd w:val="clear" w:color="auto" w:fill="auto"/>
            <w:hideMark/>
          </w:tcPr>
          <w:p w14:paraId="48EDBDB2"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3933772" w14:textId="77777777" w:rsidR="0032448D" w:rsidRPr="00F759A8" w:rsidRDefault="0032448D" w:rsidP="00F759A8">
            <w:pPr>
              <w:jc w:val="right"/>
              <w:rPr>
                <w:color w:val="000000"/>
                <w:sz w:val="20"/>
                <w:szCs w:val="20"/>
              </w:rPr>
            </w:pPr>
            <w:r w:rsidRPr="00F759A8">
              <w:rPr>
                <w:color w:val="000000"/>
                <w:sz w:val="20"/>
                <w:szCs w:val="20"/>
              </w:rPr>
              <w:t>1,68</w:t>
            </w:r>
          </w:p>
        </w:tc>
        <w:tc>
          <w:tcPr>
            <w:tcW w:w="3532" w:type="dxa"/>
            <w:gridSpan w:val="2"/>
            <w:tcBorders>
              <w:top w:val="nil"/>
              <w:left w:val="nil"/>
              <w:bottom w:val="single" w:sz="4" w:space="0" w:color="auto"/>
              <w:right w:val="single" w:sz="4" w:space="0" w:color="auto"/>
            </w:tcBorders>
            <w:shd w:val="clear" w:color="auto" w:fill="auto"/>
            <w:hideMark/>
          </w:tcPr>
          <w:p w14:paraId="4DDDEE92" w14:textId="43C6A7D8" w:rsidR="0032448D" w:rsidRPr="00F759A8" w:rsidRDefault="0032448D" w:rsidP="0032448D">
            <w:pPr>
              <w:rPr>
                <w:color w:val="000000"/>
                <w:sz w:val="20"/>
                <w:szCs w:val="20"/>
              </w:rPr>
            </w:pPr>
            <w:r w:rsidRPr="00F759A8">
              <w:rPr>
                <w:color w:val="000000"/>
                <w:sz w:val="20"/>
                <w:szCs w:val="20"/>
              </w:rPr>
              <w:t xml:space="preserve">(0,8*2,1*1)                                                                       Блок дверной входной из ПВХ-профилей, с простой коробкой, однопольный, с простой фурнитурой, с двухкамерным стеклопакетом толщиной 32 мм, площадь от 1,51 до 2 м2                                                </w:t>
            </w:r>
          </w:p>
        </w:tc>
      </w:tr>
      <w:tr w:rsidR="00F759A8" w:rsidRPr="00F759A8" w14:paraId="28875F84"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AD42B21" w14:textId="77777777" w:rsidR="00F759A8" w:rsidRPr="00F759A8" w:rsidRDefault="00F759A8" w:rsidP="00F759A8">
            <w:pPr>
              <w:rPr>
                <w:b/>
                <w:bCs/>
                <w:color w:val="000000"/>
                <w:sz w:val="20"/>
                <w:szCs w:val="20"/>
              </w:rPr>
            </w:pPr>
            <w:r w:rsidRPr="00F759A8">
              <w:rPr>
                <w:b/>
                <w:bCs/>
                <w:color w:val="000000"/>
                <w:sz w:val="20"/>
                <w:szCs w:val="20"/>
              </w:rPr>
              <w:t>Раздел 5. Внутренние отделочные работы</w:t>
            </w:r>
          </w:p>
        </w:tc>
      </w:tr>
      <w:tr w:rsidR="00F759A8" w:rsidRPr="00F759A8" w14:paraId="6EA97BD6"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C680C37" w14:textId="77777777" w:rsidR="00F759A8" w:rsidRPr="00F759A8" w:rsidRDefault="00F759A8" w:rsidP="00F759A8">
            <w:pPr>
              <w:rPr>
                <w:b/>
                <w:bCs/>
                <w:color w:val="000000"/>
                <w:sz w:val="20"/>
                <w:szCs w:val="20"/>
              </w:rPr>
            </w:pPr>
            <w:r w:rsidRPr="00F759A8">
              <w:rPr>
                <w:b/>
                <w:bCs/>
                <w:color w:val="000000"/>
                <w:sz w:val="20"/>
                <w:szCs w:val="20"/>
              </w:rPr>
              <w:t>Стены</w:t>
            </w:r>
          </w:p>
        </w:tc>
      </w:tr>
      <w:tr w:rsidR="00F759A8" w:rsidRPr="00F759A8" w14:paraId="6E8488DF"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700A345" w14:textId="77777777" w:rsidR="00F759A8" w:rsidRPr="00F759A8" w:rsidRDefault="00F759A8" w:rsidP="00F759A8">
            <w:pPr>
              <w:rPr>
                <w:b/>
                <w:bCs/>
                <w:color w:val="000000"/>
                <w:sz w:val="20"/>
                <w:szCs w:val="20"/>
              </w:rPr>
            </w:pPr>
            <w:r w:rsidRPr="00F759A8">
              <w:rPr>
                <w:b/>
                <w:bCs/>
                <w:color w:val="000000"/>
                <w:sz w:val="20"/>
                <w:szCs w:val="20"/>
              </w:rPr>
              <w:t>1 этаж, S=260,8 м2</w:t>
            </w:r>
          </w:p>
        </w:tc>
      </w:tr>
      <w:tr w:rsidR="0032448D" w:rsidRPr="00F759A8" w14:paraId="537A5BBA" w14:textId="77777777" w:rsidTr="00F07EA1">
        <w:trPr>
          <w:trHeight w:val="998"/>
        </w:trPr>
        <w:tc>
          <w:tcPr>
            <w:tcW w:w="546" w:type="dxa"/>
            <w:tcBorders>
              <w:top w:val="nil"/>
              <w:left w:val="single" w:sz="4" w:space="0" w:color="auto"/>
              <w:bottom w:val="single" w:sz="4" w:space="0" w:color="auto"/>
              <w:right w:val="single" w:sz="4" w:space="0" w:color="auto"/>
            </w:tcBorders>
            <w:shd w:val="clear" w:color="auto" w:fill="auto"/>
            <w:noWrap/>
            <w:hideMark/>
          </w:tcPr>
          <w:p w14:paraId="6D83C81F" w14:textId="77777777" w:rsidR="0032448D" w:rsidRPr="00F759A8" w:rsidRDefault="0032448D" w:rsidP="00F759A8">
            <w:pPr>
              <w:jc w:val="center"/>
              <w:rPr>
                <w:color w:val="000000"/>
                <w:sz w:val="20"/>
                <w:szCs w:val="20"/>
              </w:rPr>
            </w:pPr>
            <w:r w:rsidRPr="00F759A8">
              <w:rPr>
                <w:color w:val="000000"/>
                <w:sz w:val="20"/>
                <w:szCs w:val="20"/>
              </w:rPr>
              <w:t>56</w:t>
            </w:r>
          </w:p>
        </w:tc>
        <w:tc>
          <w:tcPr>
            <w:tcW w:w="597" w:type="dxa"/>
            <w:tcBorders>
              <w:top w:val="nil"/>
              <w:left w:val="nil"/>
              <w:bottom w:val="single" w:sz="4" w:space="0" w:color="auto"/>
              <w:right w:val="single" w:sz="4" w:space="0" w:color="auto"/>
            </w:tcBorders>
            <w:shd w:val="clear" w:color="auto" w:fill="auto"/>
            <w:hideMark/>
          </w:tcPr>
          <w:p w14:paraId="73A149DD" w14:textId="77777777" w:rsidR="0032448D" w:rsidRPr="00F759A8" w:rsidRDefault="0032448D" w:rsidP="00F759A8">
            <w:pPr>
              <w:jc w:val="center"/>
              <w:rPr>
                <w:color w:val="000000"/>
                <w:sz w:val="20"/>
                <w:szCs w:val="20"/>
              </w:rPr>
            </w:pPr>
            <w:r w:rsidRPr="00F759A8">
              <w:rPr>
                <w:color w:val="000000"/>
                <w:sz w:val="20"/>
                <w:szCs w:val="20"/>
              </w:rPr>
              <w:t>56</w:t>
            </w:r>
          </w:p>
        </w:tc>
        <w:tc>
          <w:tcPr>
            <w:tcW w:w="2968" w:type="dxa"/>
            <w:tcBorders>
              <w:top w:val="nil"/>
              <w:left w:val="nil"/>
              <w:bottom w:val="single" w:sz="4" w:space="0" w:color="auto"/>
              <w:right w:val="single" w:sz="4" w:space="0" w:color="auto"/>
            </w:tcBorders>
            <w:shd w:val="clear" w:color="auto" w:fill="auto"/>
            <w:hideMark/>
          </w:tcPr>
          <w:p w14:paraId="0D9BA630" w14:textId="77777777" w:rsidR="0032448D" w:rsidRPr="00F759A8" w:rsidRDefault="0032448D" w:rsidP="00F759A8">
            <w:pPr>
              <w:rPr>
                <w:color w:val="000000"/>
                <w:sz w:val="20"/>
                <w:szCs w:val="20"/>
              </w:rPr>
            </w:pPr>
            <w:r w:rsidRPr="00F759A8">
              <w:rPr>
                <w:color w:val="000000"/>
                <w:sz w:val="20"/>
                <w:szCs w:val="20"/>
              </w:rPr>
              <w:t>Очистка вручную поверхности стен простых от перхлорвиниловых и масляных красок: с земли и лесов</w:t>
            </w:r>
          </w:p>
        </w:tc>
        <w:tc>
          <w:tcPr>
            <w:tcW w:w="747" w:type="dxa"/>
            <w:tcBorders>
              <w:top w:val="nil"/>
              <w:left w:val="nil"/>
              <w:bottom w:val="single" w:sz="4" w:space="0" w:color="auto"/>
              <w:right w:val="single" w:sz="4" w:space="0" w:color="auto"/>
            </w:tcBorders>
            <w:shd w:val="clear" w:color="auto" w:fill="auto"/>
            <w:hideMark/>
          </w:tcPr>
          <w:p w14:paraId="27433F8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9E7F6F4" w14:textId="77777777" w:rsidR="0032448D" w:rsidRPr="00F759A8" w:rsidRDefault="0032448D" w:rsidP="00F759A8">
            <w:pPr>
              <w:jc w:val="right"/>
              <w:rPr>
                <w:color w:val="000000"/>
                <w:sz w:val="20"/>
                <w:szCs w:val="20"/>
              </w:rPr>
            </w:pPr>
            <w:r w:rsidRPr="00F759A8">
              <w:rPr>
                <w:color w:val="000000"/>
                <w:sz w:val="20"/>
                <w:szCs w:val="20"/>
              </w:rPr>
              <w:t>106,1</w:t>
            </w:r>
          </w:p>
        </w:tc>
        <w:tc>
          <w:tcPr>
            <w:tcW w:w="3532" w:type="dxa"/>
            <w:gridSpan w:val="2"/>
            <w:tcBorders>
              <w:top w:val="nil"/>
              <w:left w:val="nil"/>
              <w:bottom w:val="single" w:sz="4" w:space="0" w:color="auto"/>
              <w:right w:val="single" w:sz="4" w:space="0" w:color="auto"/>
            </w:tcBorders>
            <w:shd w:val="clear" w:color="auto" w:fill="auto"/>
            <w:hideMark/>
          </w:tcPr>
          <w:p w14:paraId="3336AC3C" w14:textId="5D10FBCA" w:rsidR="0032448D" w:rsidRPr="00F759A8" w:rsidRDefault="0032448D" w:rsidP="0032448D">
            <w:pPr>
              <w:rPr>
                <w:color w:val="000000"/>
                <w:sz w:val="20"/>
                <w:szCs w:val="20"/>
              </w:rPr>
            </w:pPr>
            <w:r w:rsidRPr="00F759A8">
              <w:rPr>
                <w:color w:val="000000"/>
                <w:sz w:val="20"/>
                <w:szCs w:val="20"/>
              </w:rPr>
              <w:t>пом. №2, серверная</w:t>
            </w:r>
          </w:p>
        </w:tc>
      </w:tr>
      <w:tr w:rsidR="0032448D" w:rsidRPr="00F759A8" w14:paraId="247C2173" w14:textId="77777777" w:rsidTr="00F07EA1">
        <w:trPr>
          <w:trHeight w:val="812"/>
        </w:trPr>
        <w:tc>
          <w:tcPr>
            <w:tcW w:w="546" w:type="dxa"/>
            <w:tcBorders>
              <w:top w:val="nil"/>
              <w:left w:val="single" w:sz="4" w:space="0" w:color="auto"/>
              <w:bottom w:val="single" w:sz="4" w:space="0" w:color="auto"/>
              <w:right w:val="single" w:sz="4" w:space="0" w:color="auto"/>
            </w:tcBorders>
            <w:shd w:val="clear" w:color="auto" w:fill="auto"/>
            <w:noWrap/>
            <w:hideMark/>
          </w:tcPr>
          <w:p w14:paraId="181DD7EC" w14:textId="77777777" w:rsidR="0032448D" w:rsidRPr="00F759A8" w:rsidRDefault="0032448D" w:rsidP="00F759A8">
            <w:pPr>
              <w:jc w:val="center"/>
              <w:rPr>
                <w:color w:val="000000"/>
                <w:sz w:val="20"/>
                <w:szCs w:val="20"/>
              </w:rPr>
            </w:pPr>
            <w:r w:rsidRPr="00F759A8">
              <w:rPr>
                <w:color w:val="000000"/>
                <w:sz w:val="20"/>
                <w:szCs w:val="20"/>
              </w:rPr>
              <w:t>57</w:t>
            </w:r>
          </w:p>
        </w:tc>
        <w:tc>
          <w:tcPr>
            <w:tcW w:w="597" w:type="dxa"/>
            <w:tcBorders>
              <w:top w:val="nil"/>
              <w:left w:val="nil"/>
              <w:bottom w:val="single" w:sz="4" w:space="0" w:color="auto"/>
              <w:right w:val="single" w:sz="4" w:space="0" w:color="auto"/>
            </w:tcBorders>
            <w:shd w:val="clear" w:color="auto" w:fill="auto"/>
            <w:hideMark/>
          </w:tcPr>
          <w:p w14:paraId="4BF13B0C" w14:textId="77777777" w:rsidR="0032448D" w:rsidRPr="00F759A8" w:rsidRDefault="0032448D" w:rsidP="00F759A8">
            <w:pPr>
              <w:jc w:val="center"/>
              <w:rPr>
                <w:color w:val="000000"/>
                <w:sz w:val="20"/>
                <w:szCs w:val="20"/>
              </w:rPr>
            </w:pPr>
            <w:r w:rsidRPr="00F759A8">
              <w:rPr>
                <w:color w:val="000000"/>
                <w:sz w:val="20"/>
                <w:szCs w:val="20"/>
              </w:rPr>
              <w:t>57</w:t>
            </w:r>
          </w:p>
        </w:tc>
        <w:tc>
          <w:tcPr>
            <w:tcW w:w="2968" w:type="dxa"/>
            <w:tcBorders>
              <w:top w:val="nil"/>
              <w:left w:val="nil"/>
              <w:bottom w:val="single" w:sz="4" w:space="0" w:color="auto"/>
              <w:right w:val="single" w:sz="4" w:space="0" w:color="auto"/>
            </w:tcBorders>
            <w:shd w:val="clear" w:color="auto" w:fill="auto"/>
            <w:hideMark/>
          </w:tcPr>
          <w:p w14:paraId="00730BB0" w14:textId="77777777" w:rsidR="0032448D" w:rsidRPr="00F759A8" w:rsidRDefault="0032448D" w:rsidP="00F759A8">
            <w:pPr>
              <w:rPr>
                <w:color w:val="000000"/>
                <w:sz w:val="20"/>
                <w:szCs w:val="20"/>
              </w:rPr>
            </w:pPr>
            <w:r w:rsidRPr="00F759A8">
              <w:rPr>
                <w:color w:val="000000"/>
                <w:sz w:val="20"/>
                <w:szCs w:val="20"/>
              </w:rPr>
              <w:t>Разборка облицовки стен: из керамических глазурованных плиток</w:t>
            </w:r>
          </w:p>
        </w:tc>
        <w:tc>
          <w:tcPr>
            <w:tcW w:w="747" w:type="dxa"/>
            <w:tcBorders>
              <w:top w:val="nil"/>
              <w:left w:val="nil"/>
              <w:bottom w:val="single" w:sz="4" w:space="0" w:color="auto"/>
              <w:right w:val="single" w:sz="4" w:space="0" w:color="auto"/>
            </w:tcBorders>
            <w:shd w:val="clear" w:color="auto" w:fill="auto"/>
            <w:hideMark/>
          </w:tcPr>
          <w:p w14:paraId="5894079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1F550CE" w14:textId="77777777" w:rsidR="0032448D" w:rsidRPr="00F759A8" w:rsidRDefault="0032448D" w:rsidP="00F759A8">
            <w:pPr>
              <w:jc w:val="right"/>
              <w:rPr>
                <w:color w:val="000000"/>
                <w:sz w:val="20"/>
                <w:szCs w:val="20"/>
              </w:rPr>
            </w:pPr>
            <w:r w:rsidRPr="00F759A8">
              <w:rPr>
                <w:color w:val="000000"/>
                <w:sz w:val="20"/>
                <w:szCs w:val="20"/>
              </w:rPr>
              <w:t>29,4</w:t>
            </w:r>
          </w:p>
        </w:tc>
        <w:tc>
          <w:tcPr>
            <w:tcW w:w="3532" w:type="dxa"/>
            <w:gridSpan w:val="2"/>
            <w:tcBorders>
              <w:top w:val="nil"/>
              <w:left w:val="nil"/>
              <w:bottom w:val="single" w:sz="4" w:space="0" w:color="auto"/>
              <w:right w:val="single" w:sz="4" w:space="0" w:color="auto"/>
            </w:tcBorders>
            <w:shd w:val="clear" w:color="auto" w:fill="auto"/>
            <w:hideMark/>
          </w:tcPr>
          <w:p w14:paraId="0B9D16B0" w14:textId="39AAC8AB" w:rsidR="0032448D" w:rsidRPr="00F759A8" w:rsidRDefault="0032448D" w:rsidP="0032448D">
            <w:pPr>
              <w:rPr>
                <w:color w:val="000000"/>
                <w:sz w:val="20"/>
                <w:szCs w:val="20"/>
              </w:rPr>
            </w:pPr>
            <w:r w:rsidRPr="00F759A8">
              <w:rPr>
                <w:color w:val="000000"/>
                <w:sz w:val="20"/>
                <w:szCs w:val="20"/>
              </w:rPr>
              <w:t>пом. №5</w:t>
            </w:r>
          </w:p>
        </w:tc>
      </w:tr>
      <w:tr w:rsidR="0032448D" w:rsidRPr="00F759A8" w14:paraId="504540F9" w14:textId="77777777" w:rsidTr="00F07EA1">
        <w:trPr>
          <w:trHeight w:val="727"/>
        </w:trPr>
        <w:tc>
          <w:tcPr>
            <w:tcW w:w="546" w:type="dxa"/>
            <w:tcBorders>
              <w:top w:val="nil"/>
              <w:left w:val="single" w:sz="4" w:space="0" w:color="auto"/>
              <w:bottom w:val="single" w:sz="4" w:space="0" w:color="auto"/>
              <w:right w:val="single" w:sz="4" w:space="0" w:color="auto"/>
            </w:tcBorders>
            <w:shd w:val="clear" w:color="auto" w:fill="auto"/>
            <w:noWrap/>
            <w:hideMark/>
          </w:tcPr>
          <w:p w14:paraId="491C0581" w14:textId="77777777" w:rsidR="0032448D" w:rsidRPr="00F759A8" w:rsidRDefault="0032448D" w:rsidP="00F759A8">
            <w:pPr>
              <w:jc w:val="center"/>
              <w:rPr>
                <w:color w:val="000000"/>
                <w:sz w:val="20"/>
                <w:szCs w:val="20"/>
              </w:rPr>
            </w:pPr>
            <w:r w:rsidRPr="00F759A8">
              <w:rPr>
                <w:color w:val="000000"/>
                <w:sz w:val="20"/>
                <w:szCs w:val="20"/>
              </w:rPr>
              <w:t>58</w:t>
            </w:r>
          </w:p>
        </w:tc>
        <w:tc>
          <w:tcPr>
            <w:tcW w:w="597" w:type="dxa"/>
            <w:tcBorders>
              <w:top w:val="nil"/>
              <w:left w:val="nil"/>
              <w:bottom w:val="single" w:sz="4" w:space="0" w:color="auto"/>
              <w:right w:val="single" w:sz="4" w:space="0" w:color="auto"/>
            </w:tcBorders>
            <w:shd w:val="clear" w:color="auto" w:fill="auto"/>
            <w:hideMark/>
          </w:tcPr>
          <w:p w14:paraId="530BFFB4" w14:textId="77777777" w:rsidR="0032448D" w:rsidRPr="00F759A8" w:rsidRDefault="0032448D" w:rsidP="00F759A8">
            <w:pPr>
              <w:jc w:val="center"/>
              <w:rPr>
                <w:color w:val="000000"/>
                <w:sz w:val="20"/>
                <w:szCs w:val="20"/>
              </w:rPr>
            </w:pPr>
            <w:r w:rsidRPr="00F759A8">
              <w:rPr>
                <w:color w:val="000000"/>
                <w:sz w:val="20"/>
                <w:szCs w:val="20"/>
              </w:rPr>
              <w:t>58</w:t>
            </w:r>
          </w:p>
        </w:tc>
        <w:tc>
          <w:tcPr>
            <w:tcW w:w="2968" w:type="dxa"/>
            <w:tcBorders>
              <w:top w:val="nil"/>
              <w:left w:val="nil"/>
              <w:bottom w:val="single" w:sz="4" w:space="0" w:color="auto"/>
              <w:right w:val="single" w:sz="4" w:space="0" w:color="auto"/>
            </w:tcBorders>
            <w:shd w:val="clear" w:color="auto" w:fill="auto"/>
            <w:hideMark/>
          </w:tcPr>
          <w:p w14:paraId="0E5D6E11" w14:textId="77777777" w:rsidR="0032448D" w:rsidRPr="00F759A8" w:rsidRDefault="0032448D" w:rsidP="00F759A8">
            <w:pPr>
              <w:rPr>
                <w:color w:val="000000"/>
                <w:sz w:val="20"/>
                <w:szCs w:val="20"/>
              </w:rPr>
            </w:pPr>
            <w:r w:rsidRPr="00F759A8">
              <w:rPr>
                <w:color w:val="000000"/>
                <w:sz w:val="20"/>
                <w:szCs w:val="20"/>
              </w:rPr>
              <w:t>Разборка элементов облицовки стен с разборкой каркаса: пластиковых панелей</w:t>
            </w:r>
          </w:p>
        </w:tc>
        <w:tc>
          <w:tcPr>
            <w:tcW w:w="747" w:type="dxa"/>
            <w:tcBorders>
              <w:top w:val="nil"/>
              <w:left w:val="nil"/>
              <w:bottom w:val="single" w:sz="4" w:space="0" w:color="auto"/>
              <w:right w:val="single" w:sz="4" w:space="0" w:color="auto"/>
            </w:tcBorders>
            <w:shd w:val="clear" w:color="auto" w:fill="auto"/>
            <w:hideMark/>
          </w:tcPr>
          <w:p w14:paraId="31543534"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689DA1F" w14:textId="77777777" w:rsidR="0032448D" w:rsidRPr="00F759A8" w:rsidRDefault="0032448D" w:rsidP="00F759A8">
            <w:pPr>
              <w:jc w:val="right"/>
              <w:rPr>
                <w:color w:val="000000"/>
                <w:sz w:val="20"/>
                <w:szCs w:val="20"/>
              </w:rPr>
            </w:pPr>
            <w:r w:rsidRPr="00F759A8">
              <w:rPr>
                <w:color w:val="000000"/>
                <w:sz w:val="20"/>
                <w:szCs w:val="20"/>
              </w:rPr>
              <w:t>89,6</w:t>
            </w:r>
          </w:p>
        </w:tc>
        <w:tc>
          <w:tcPr>
            <w:tcW w:w="3532" w:type="dxa"/>
            <w:gridSpan w:val="2"/>
            <w:tcBorders>
              <w:top w:val="nil"/>
              <w:left w:val="nil"/>
              <w:bottom w:val="single" w:sz="4" w:space="0" w:color="auto"/>
              <w:right w:val="single" w:sz="4" w:space="0" w:color="auto"/>
            </w:tcBorders>
            <w:shd w:val="clear" w:color="auto" w:fill="auto"/>
            <w:hideMark/>
          </w:tcPr>
          <w:p w14:paraId="0F97DEA6" w14:textId="06ABBFEA" w:rsidR="0032448D" w:rsidRPr="00F759A8" w:rsidRDefault="0032448D" w:rsidP="0032448D">
            <w:pPr>
              <w:rPr>
                <w:color w:val="000000"/>
                <w:sz w:val="20"/>
                <w:szCs w:val="20"/>
              </w:rPr>
            </w:pPr>
            <w:r w:rsidRPr="00F759A8">
              <w:rPr>
                <w:color w:val="000000"/>
                <w:sz w:val="20"/>
                <w:szCs w:val="20"/>
              </w:rPr>
              <w:t>пом. №3,4</w:t>
            </w:r>
          </w:p>
        </w:tc>
      </w:tr>
      <w:tr w:rsidR="0032448D" w:rsidRPr="00F759A8" w14:paraId="43B307CC" w14:textId="77777777" w:rsidTr="00F07EA1">
        <w:trPr>
          <w:trHeight w:val="724"/>
        </w:trPr>
        <w:tc>
          <w:tcPr>
            <w:tcW w:w="546" w:type="dxa"/>
            <w:tcBorders>
              <w:top w:val="nil"/>
              <w:left w:val="single" w:sz="4" w:space="0" w:color="auto"/>
              <w:bottom w:val="single" w:sz="4" w:space="0" w:color="auto"/>
              <w:right w:val="single" w:sz="4" w:space="0" w:color="auto"/>
            </w:tcBorders>
            <w:shd w:val="clear" w:color="auto" w:fill="auto"/>
            <w:noWrap/>
            <w:hideMark/>
          </w:tcPr>
          <w:p w14:paraId="0BDA72EB" w14:textId="77777777" w:rsidR="0032448D" w:rsidRPr="00F759A8" w:rsidRDefault="0032448D" w:rsidP="00F759A8">
            <w:pPr>
              <w:jc w:val="center"/>
              <w:rPr>
                <w:color w:val="000000"/>
                <w:sz w:val="20"/>
                <w:szCs w:val="20"/>
              </w:rPr>
            </w:pPr>
            <w:r w:rsidRPr="00F759A8">
              <w:rPr>
                <w:color w:val="000000"/>
                <w:sz w:val="20"/>
                <w:szCs w:val="20"/>
              </w:rPr>
              <w:t>59</w:t>
            </w:r>
          </w:p>
        </w:tc>
        <w:tc>
          <w:tcPr>
            <w:tcW w:w="597" w:type="dxa"/>
            <w:tcBorders>
              <w:top w:val="nil"/>
              <w:left w:val="nil"/>
              <w:bottom w:val="single" w:sz="4" w:space="0" w:color="auto"/>
              <w:right w:val="single" w:sz="4" w:space="0" w:color="auto"/>
            </w:tcBorders>
            <w:shd w:val="clear" w:color="auto" w:fill="auto"/>
            <w:hideMark/>
          </w:tcPr>
          <w:p w14:paraId="56774868" w14:textId="77777777" w:rsidR="0032448D" w:rsidRPr="00F759A8" w:rsidRDefault="0032448D" w:rsidP="00F759A8">
            <w:pPr>
              <w:jc w:val="center"/>
              <w:rPr>
                <w:color w:val="000000"/>
                <w:sz w:val="20"/>
                <w:szCs w:val="20"/>
              </w:rPr>
            </w:pPr>
            <w:r w:rsidRPr="00F759A8">
              <w:rPr>
                <w:color w:val="000000"/>
                <w:sz w:val="20"/>
                <w:szCs w:val="20"/>
              </w:rPr>
              <w:t>59</w:t>
            </w:r>
          </w:p>
        </w:tc>
        <w:tc>
          <w:tcPr>
            <w:tcW w:w="2968" w:type="dxa"/>
            <w:tcBorders>
              <w:top w:val="nil"/>
              <w:left w:val="nil"/>
              <w:bottom w:val="single" w:sz="4" w:space="0" w:color="auto"/>
              <w:right w:val="single" w:sz="4" w:space="0" w:color="auto"/>
            </w:tcBorders>
            <w:shd w:val="clear" w:color="auto" w:fill="auto"/>
            <w:hideMark/>
          </w:tcPr>
          <w:p w14:paraId="3921AFF9" w14:textId="77777777" w:rsidR="0032448D" w:rsidRPr="00F759A8" w:rsidRDefault="0032448D" w:rsidP="00F759A8">
            <w:pPr>
              <w:rPr>
                <w:color w:val="000000"/>
                <w:sz w:val="20"/>
                <w:szCs w:val="20"/>
              </w:rPr>
            </w:pPr>
            <w:r w:rsidRPr="00F759A8">
              <w:rPr>
                <w:color w:val="000000"/>
                <w:sz w:val="20"/>
                <w:szCs w:val="20"/>
              </w:rPr>
              <w:t>Разборка обшивки: неоштукатуренных деревянных стен</w:t>
            </w:r>
          </w:p>
        </w:tc>
        <w:tc>
          <w:tcPr>
            <w:tcW w:w="747" w:type="dxa"/>
            <w:tcBorders>
              <w:top w:val="nil"/>
              <w:left w:val="nil"/>
              <w:bottom w:val="single" w:sz="4" w:space="0" w:color="auto"/>
              <w:right w:val="single" w:sz="4" w:space="0" w:color="auto"/>
            </w:tcBorders>
            <w:shd w:val="clear" w:color="auto" w:fill="auto"/>
            <w:hideMark/>
          </w:tcPr>
          <w:p w14:paraId="5C68B667"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82A6A2E" w14:textId="77777777" w:rsidR="0032448D" w:rsidRPr="00F759A8" w:rsidRDefault="0032448D" w:rsidP="00F759A8">
            <w:pPr>
              <w:jc w:val="right"/>
              <w:rPr>
                <w:color w:val="000000"/>
                <w:sz w:val="20"/>
                <w:szCs w:val="20"/>
              </w:rPr>
            </w:pPr>
            <w:r w:rsidRPr="00F759A8">
              <w:rPr>
                <w:color w:val="000000"/>
                <w:sz w:val="20"/>
                <w:szCs w:val="20"/>
              </w:rPr>
              <w:t>35,7</w:t>
            </w:r>
          </w:p>
        </w:tc>
        <w:tc>
          <w:tcPr>
            <w:tcW w:w="3532" w:type="dxa"/>
            <w:gridSpan w:val="2"/>
            <w:tcBorders>
              <w:top w:val="nil"/>
              <w:left w:val="nil"/>
              <w:bottom w:val="single" w:sz="4" w:space="0" w:color="auto"/>
              <w:right w:val="single" w:sz="4" w:space="0" w:color="auto"/>
            </w:tcBorders>
            <w:shd w:val="clear" w:color="auto" w:fill="auto"/>
            <w:hideMark/>
          </w:tcPr>
          <w:p w14:paraId="5E537B6E" w14:textId="672AE578" w:rsidR="0032448D" w:rsidRPr="00F759A8" w:rsidRDefault="0032448D" w:rsidP="0032448D">
            <w:pPr>
              <w:rPr>
                <w:color w:val="000000"/>
                <w:sz w:val="20"/>
                <w:szCs w:val="20"/>
              </w:rPr>
            </w:pPr>
            <w:r w:rsidRPr="00F759A8">
              <w:rPr>
                <w:color w:val="000000"/>
                <w:sz w:val="20"/>
                <w:szCs w:val="20"/>
              </w:rPr>
              <w:t>тамбур</w:t>
            </w:r>
          </w:p>
        </w:tc>
      </w:tr>
      <w:tr w:rsidR="00F759A8" w:rsidRPr="00F759A8" w14:paraId="78E23674"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63EF8F9" w14:textId="77777777" w:rsidR="00F759A8" w:rsidRPr="00F759A8" w:rsidRDefault="00F759A8" w:rsidP="00F759A8">
            <w:pPr>
              <w:rPr>
                <w:b/>
                <w:bCs/>
                <w:color w:val="000000"/>
                <w:sz w:val="20"/>
                <w:szCs w:val="20"/>
              </w:rPr>
            </w:pPr>
            <w:r w:rsidRPr="00F759A8">
              <w:rPr>
                <w:b/>
                <w:bCs/>
                <w:color w:val="000000"/>
                <w:sz w:val="20"/>
                <w:szCs w:val="20"/>
              </w:rPr>
              <w:t>выравнивание и покраска стен S=106,1 м2 (пом. №2 и серверная)</w:t>
            </w:r>
          </w:p>
        </w:tc>
      </w:tr>
      <w:tr w:rsidR="0032448D" w:rsidRPr="00F759A8" w14:paraId="135CC22B"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195003B8" w14:textId="77777777" w:rsidR="0032448D" w:rsidRPr="00F759A8" w:rsidRDefault="0032448D" w:rsidP="00F759A8">
            <w:pPr>
              <w:jc w:val="center"/>
              <w:rPr>
                <w:color w:val="000000"/>
                <w:sz w:val="20"/>
                <w:szCs w:val="20"/>
              </w:rPr>
            </w:pPr>
            <w:r w:rsidRPr="00F759A8">
              <w:rPr>
                <w:color w:val="000000"/>
                <w:sz w:val="20"/>
                <w:szCs w:val="20"/>
              </w:rPr>
              <w:t>60</w:t>
            </w:r>
          </w:p>
        </w:tc>
        <w:tc>
          <w:tcPr>
            <w:tcW w:w="597" w:type="dxa"/>
            <w:tcBorders>
              <w:top w:val="nil"/>
              <w:left w:val="nil"/>
              <w:bottom w:val="single" w:sz="4" w:space="0" w:color="auto"/>
              <w:right w:val="single" w:sz="4" w:space="0" w:color="auto"/>
            </w:tcBorders>
            <w:shd w:val="clear" w:color="auto" w:fill="auto"/>
            <w:hideMark/>
          </w:tcPr>
          <w:p w14:paraId="2DAB5BD3" w14:textId="77777777" w:rsidR="0032448D" w:rsidRPr="00F759A8" w:rsidRDefault="0032448D" w:rsidP="00F759A8">
            <w:pPr>
              <w:jc w:val="center"/>
              <w:rPr>
                <w:color w:val="000000"/>
                <w:sz w:val="20"/>
                <w:szCs w:val="20"/>
              </w:rPr>
            </w:pPr>
            <w:r w:rsidRPr="00F759A8">
              <w:rPr>
                <w:color w:val="000000"/>
                <w:sz w:val="20"/>
                <w:szCs w:val="20"/>
              </w:rPr>
              <w:t>60</w:t>
            </w:r>
          </w:p>
        </w:tc>
        <w:tc>
          <w:tcPr>
            <w:tcW w:w="2968" w:type="dxa"/>
            <w:tcBorders>
              <w:top w:val="nil"/>
              <w:left w:val="nil"/>
              <w:bottom w:val="single" w:sz="4" w:space="0" w:color="auto"/>
              <w:right w:val="single" w:sz="4" w:space="0" w:color="auto"/>
            </w:tcBorders>
            <w:shd w:val="clear" w:color="auto" w:fill="auto"/>
            <w:hideMark/>
          </w:tcPr>
          <w:p w14:paraId="21EE670D" w14:textId="77777777" w:rsidR="0032448D" w:rsidRPr="00F759A8" w:rsidRDefault="0032448D" w:rsidP="00F759A8">
            <w:pPr>
              <w:rPr>
                <w:color w:val="000000"/>
                <w:sz w:val="20"/>
                <w:szCs w:val="20"/>
              </w:rPr>
            </w:pPr>
            <w:r w:rsidRPr="00F759A8">
              <w:rPr>
                <w:color w:val="000000"/>
                <w:sz w:val="20"/>
                <w:szCs w:val="20"/>
              </w:rPr>
              <w:t>Сплошное выравнивание внутренних поверхностей (однослойное оштукатуривание) из сухих растворных смесей толщиной 5 мм: стен</w:t>
            </w:r>
          </w:p>
        </w:tc>
        <w:tc>
          <w:tcPr>
            <w:tcW w:w="747" w:type="dxa"/>
            <w:tcBorders>
              <w:top w:val="nil"/>
              <w:left w:val="nil"/>
              <w:bottom w:val="single" w:sz="4" w:space="0" w:color="auto"/>
              <w:right w:val="single" w:sz="4" w:space="0" w:color="auto"/>
            </w:tcBorders>
            <w:shd w:val="clear" w:color="auto" w:fill="auto"/>
            <w:hideMark/>
          </w:tcPr>
          <w:p w14:paraId="51F4167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1C0DDA26" w14:textId="77777777" w:rsidR="0032448D" w:rsidRPr="00F759A8" w:rsidRDefault="0032448D" w:rsidP="00F759A8">
            <w:pPr>
              <w:jc w:val="right"/>
              <w:rPr>
                <w:color w:val="000000"/>
                <w:sz w:val="20"/>
                <w:szCs w:val="20"/>
              </w:rPr>
            </w:pPr>
            <w:r w:rsidRPr="00F759A8">
              <w:rPr>
                <w:color w:val="000000"/>
                <w:sz w:val="20"/>
                <w:szCs w:val="20"/>
              </w:rPr>
              <w:t>106,1</w:t>
            </w:r>
          </w:p>
        </w:tc>
        <w:tc>
          <w:tcPr>
            <w:tcW w:w="3532" w:type="dxa"/>
            <w:gridSpan w:val="2"/>
            <w:tcBorders>
              <w:top w:val="nil"/>
              <w:left w:val="nil"/>
              <w:bottom w:val="single" w:sz="4" w:space="0" w:color="auto"/>
              <w:right w:val="single" w:sz="4" w:space="0" w:color="auto"/>
            </w:tcBorders>
            <w:shd w:val="clear" w:color="auto" w:fill="auto"/>
            <w:hideMark/>
          </w:tcPr>
          <w:p w14:paraId="154857CB" w14:textId="4A855937" w:rsidR="0032448D" w:rsidRPr="00F759A8" w:rsidRDefault="0032448D" w:rsidP="0032448D">
            <w:pPr>
              <w:rPr>
                <w:sz w:val="20"/>
                <w:szCs w:val="20"/>
              </w:rPr>
            </w:pPr>
            <w:r w:rsidRPr="00F759A8">
              <w:rPr>
                <w:sz w:val="20"/>
                <w:szCs w:val="20"/>
              </w:rPr>
              <w:t>Смеси сухие цементно-песчаные штукатурные, класс В3,5 (М50);                        Грунтовка акриловая ВД-АК-02</w:t>
            </w:r>
          </w:p>
        </w:tc>
      </w:tr>
      <w:tr w:rsidR="0032448D" w:rsidRPr="00F759A8" w14:paraId="13C420D8"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6891A0AB" w14:textId="77777777" w:rsidR="0032448D" w:rsidRPr="00F759A8" w:rsidRDefault="0032448D" w:rsidP="00F759A8">
            <w:pPr>
              <w:jc w:val="center"/>
              <w:rPr>
                <w:color w:val="000000"/>
                <w:sz w:val="20"/>
                <w:szCs w:val="20"/>
              </w:rPr>
            </w:pPr>
            <w:r w:rsidRPr="00F759A8">
              <w:rPr>
                <w:color w:val="000000"/>
                <w:sz w:val="20"/>
                <w:szCs w:val="20"/>
              </w:rPr>
              <w:t>61</w:t>
            </w:r>
          </w:p>
        </w:tc>
        <w:tc>
          <w:tcPr>
            <w:tcW w:w="597" w:type="dxa"/>
            <w:tcBorders>
              <w:top w:val="nil"/>
              <w:left w:val="nil"/>
              <w:bottom w:val="single" w:sz="4" w:space="0" w:color="auto"/>
              <w:right w:val="single" w:sz="4" w:space="0" w:color="auto"/>
            </w:tcBorders>
            <w:shd w:val="clear" w:color="auto" w:fill="auto"/>
            <w:hideMark/>
          </w:tcPr>
          <w:p w14:paraId="35CDB10A" w14:textId="77777777" w:rsidR="0032448D" w:rsidRPr="00F759A8" w:rsidRDefault="0032448D" w:rsidP="00F759A8">
            <w:pPr>
              <w:jc w:val="center"/>
              <w:rPr>
                <w:color w:val="000000"/>
                <w:sz w:val="20"/>
                <w:szCs w:val="20"/>
              </w:rPr>
            </w:pPr>
            <w:r w:rsidRPr="00F759A8">
              <w:rPr>
                <w:color w:val="000000"/>
                <w:sz w:val="20"/>
                <w:szCs w:val="20"/>
              </w:rPr>
              <w:t>62</w:t>
            </w:r>
          </w:p>
        </w:tc>
        <w:tc>
          <w:tcPr>
            <w:tcW w:w="2968" w:type="dxa"/>
            <w:tcBorders>
              <w:top w:val="nil"/>
              <w:left w:val="nil"/>
              <w:bottom w:val="single" w:sz="4" w:space="0" w:color="auto"/>
              <w:right w:val="single" w:sz="4" w:space="0" w:color="auto"/>
            </w:tcBorders>
            <w:shd w:val="clear" w:color="auto" w:fill="auto"/>
            <w:hideMark/>
          </w:tcPr>
          <w:p w14:paraId="2F0D9C35" w14:textId="77777777" w:rsidR="0032448D" w:rsidRPr="00F759A8" w:rsidRDefault="0032448D" w:rsidP="00F759A8">
            <w:pPr>
              <w:rPr>
                <w:color w:val="000000"/>
                <w:sz w:val="20"/>
                <w:szCs w:val="20"/>
              </w:rPr>
            </w:pPr>
            <w:r w:rsidRPr="00F759A8">
              <w:rPr>
                <w:color w:val="000000"/>
                <w:sz w:val="20"/>
                <w:szCs w:val="20"/>
              </w:rPr>
              <w:t>Третья шпатлевка при высококачественной окраске по штукатурке и сборным конструкциям: стен, подготовленных под окраску</w:t>
            </w:r>
          </w:p>
        </w:tc>
        <w:tc>
          <w:tcPr>
            <w:tcW w:w="747" w:type="dxa"/>
            <w:tcBorders>
              <w:top w:val="nil"/>
              <w:left w:val="nil"/>
              <w:bottom w:val="single" w:sz="4" w:space="0" w:color="auto"/>
              <w:right w:val="single" w:sz="4" w:space="0" w:color="auto"/>
            </w:tcBorders>
            <w:shd w:val="clear" w:color="auto" w:fill="auto"/>
            <w:hideMark/>
          </w:tcPr>
          <w:p w14:paraId="382E7359"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90BEBDB" w14:textId="77777777" w:rsidR="0032448D" w:rsidRPr="00F759A8" w:rsidRDefault="0032448D" w:rsidP="00F759A8">
            <w:pPr>
              <w:jc w:val="right"/>
              <w:rPr>
                <w:color w:val="000000"/>
                <w:sz w:val="20"/>
                <w:szCs w:val="20"/>
              </w:rPr>
            </w:pPr>
            <w:r w:rsidRPr="00F759A8">
              <w:rPr>
                <w:color w:val="000000"/>
                <w:sz w:val="20"/>
                <w:szCs w:val="20"/>
              </w:rPr>
              <w:t>106,1</w:t>
            </w:r>
          </w:p>
        </w:tc>
        <w:tc>
          <w:tcPr>
            <w:tcW w:w="3532" w:type="dxa"/>
            <w:gridSpan w:val="2"/>
            <w:tcBorders>
              <w:top w:val="nil"/>
              <w:left w:val="nil"/>
              <w:bottom w:val="single" w:sz="4" w:space="0" w:color="auto"/>
              <w:right w:val="single" w:sz="4" w:space="0" w:color="auto"/>
            </w:tcBorders>
            <w:shd w:val="clear" w:color="auto" w:fill="auto"/>
            <w:hideMark/>
          </w:tcPr>
          <w:p w14:paraId="6000A4EE" w14:textId="45E99EC7" w:rsidR="0032448D" w:rsidRPr="00F759A8" w:rsidRDefault="0032448D" w:rsidP="0032448D">
            <w:pPr>
              <w:rPr>
                <w:color w:val="000000"/>
                <w:sz w:val="20"/>
                <w:szCs w:val="20"/>
              </w:rPr>
            </w:pPr>
            <w:r w:rsidRPr="00F759A8">
              <w:rPr>
                <w:color w:val="000000"/>
                <w:sz w:val="20"/>
                <w:szCs w:val="20"/>
              </w:rPr>
              <w:t>Шпатлевка масляно-клеевая</w:t>
            </w:r>
          </w:p>
        </w:tc>
      </w:tr>
      <w:tr w:rsidR="0032448D" w:rsidRPr="00F759A8" w14:paraId="700539AC"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662CC4E6" w14:textId="77777777" w:rsidR="0032448D" w:rsidRPr="00F759A8" w:rsidRDefault="0032448D" w:rsidP="00F759A8">
            <w:pPr>
              <w:jc w:val="center"/>
              <w:rPr>
                <w:color w:val="000000"/>
                <w:sz w:val="20"/>
                <w:szCs w:val="20"/>
              </w:rPr>
            </w:pPr>
            <w:r w:rsidRPr="00F759A8">
              <w:rPr>
                <w:color w:val="000000"/>
                <w:sz w:val="20"/>
                <w:szCs w:val="20"/>
              </w:rPr>
              <w:lastRenderedPageBreak/>
              <w:t>62</w:t>
            </w:r>
          </w:p>
        </w:tc>
        <w:tc>
          <w:tcPr>
            <w:tcW w:w="597" w:type="dxa"/>
            <w:tcBorders>
              <w:top w:val="nil"/>
              <w:left w:val="nil"/>
              <w:bottom w:val="single" w:sz="4" w:space="0" w:color="auto"/>
              <w:right w:val="single" w:sz="4" w:space="0" w:color="auto"/>
            </w:tcBorders>
            <w:shd w:val="clear" w:color="auto" w:fill="auto"/>
            <w:hideMark/>
          </w:tcPr>
          <w:p w14:paraId="5E8AA1DD" w14:textId="77777777" w:rsidR="0032448D" w:rsidRPr="00F759A8" w:rsidRDefault="0032448D" w:rsidP="00F759A8">
            <w:pPr>
              <w:jc w:val="center"/>
              <w:rPr>
                <w:color w:val="000000"/>
                <w:sz w:val="20"/>
                <w:szCs w:val="20"/>
              </w:rPr>
            </w:pPr>
            <w:r w:rsidRPr="00F759A8">
              <w:rPr>
                <w:color w:val="000000"/>
                <w:sz w:val="20"/>
                <w:szCs w:val="20"/>
              </w:rPr>
              <w:t>63</w:t>
            </w:r>
          </w:p>
        </w:tc>
        <w:tc>
          <w:tcPr>
            <w:tcW w:w="2968" w:type="dxa"/>
            <w:tcBorders>
              <w:top w:val="nil"/>
              <w:left w:val="nil"/>
              <w:bottom w:val="single" w:sz="4" w:space="0" w:color="auto"/>
              <w:right w:val="single" w:sz="4" w:space="0" w:color="auto"/>
            </w:tcBorders>
            <w:shd w:val="clear" w:color="auto" w:fill="auto"/>
            <w:hideMark/>
          </w:tcPr>
          <w:p w14:paraId="07709439" w14:textId="77777777" w:rsidR="0032448D" w:rsidRPr="00F759A8" w:rsidRDefault="0032448D" w:rsidP="00F759A8">
            <w:pPr>
              <w:rPr>
                <w:color w:val="000000"/>
                <w:sz w:val="20"/>
                <w:szCs w:val="20"/>
              </w:rPr>
            </w:pPr>
            <w:r w:rsidRPr="00F759A8">
              <w:rPr>
                <w:color w:val="000000"/>
                <w:sz w:val="20"/>
                <w:szCs w:val="20"/>
              </w:rPr>
              <w:t>Окраска водно-дисперсионными акриловыми составами улучшенная: по сборным конструкциям стен, подготовленным под окраску</w:t>
            </w:r>
          </w:p>
        </w:tc>
        <w:tc>
          <w:tcPr>
            <w:tcW w:w="747" w:type="dxa"/>
            <w:tcBorders>
              <w:top w:val="nil"/>
              <w:left w:val="nil"/>
              <w:bottom w:val="single" w:sz="4" w:space="0" w:color="auto"/>
              <w:right w:val="single" w:sz="4" w:space="0" w:color="auto"/>
            </w:tcBorders>
            <w:shd w:val="clear" w:color="auto" w:fill="auto"/>
            <w:hideMark/>
          </w:tcPr>
          <w:p w14:paraId="04F308A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7A9ECB9F" w14:textId="77777777" w:rsidR="0032448D" w:rsidRPr="00F759A8" w:rsidRDefault="0032448D" w:rsidP="00F759A8">
            <w:pPr>
              <w:jc w:val="right"/>
              <w:rPr>
                <w:color w:val="000000"/>
                <w:sz w:val="20"/>
                <w:szCs w:val="20"/>
              </w:rPr>
            </w:pPr>
            <w:r w:rsidRPr="00F759A8">
              <w:rPr>
                <w:color w:val="000000"/>
                <w:sz w:val="20"/>
                <w:szCs w:val="20"/>
              </w:rPr>
              <w:t>106,1</w:t>
            </w:r>
          </w:p>
        </w:tc>
        <w:tc>
          <w:tcPr>
            <w:tcW w:w="3532" w:type="dxa"/>
            <w:gridSpan w:val="2"/>
            <w:tcBorders>
              <w:top w:val="nil"/>
              <w:left w:val="nil"/>
              <w:bottom w:val="single" w:sz="4" w:space="0" w:color="auto"/>
              <w:right w:val="single" w:sz="4" w:space="0" w:color="auto"/>
            </w:tcBorders>
            <w:shd w:val="clear" w:color="auto" w:fill="auto"/>
            <w:hideMark/>
          </w:tcPr>
          <w:p w14:paraId="6500F007" w14:textId="49C38C5F" w:rsidR="0032448D" w:rsidRPr="00F759A8" w:rsidRDefault="0032448D" w:rsidP="0032448D">
            <w:pPr>
              <w:rPr>
                <w:sz w:val="20"/>
                <w:szCs w:val="20"/>
              </w:rPr>
            </w:pPr>
            <w:r w:rsidRPr="00F759A8">
              <w:rPr>
                <w:sz w:val="20"/>
                <w:szCs w:val="20"/>
              </w:rPr>
              <w:t>Краска водно-дисперсионная акрилатная ВД-АК-104;                                                             Грунтовка акриловая ВД-АК-02</w:t>
            </w:r>
          </w:p>
        </w:tc>
      </w:tr>
      <w:tr w:rsidR="00F759A8" w:rsidRPr="00F759A8" w14:paraId="0C044C66"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82625D" w14:textId="77777777" w:rsidR="00F759A8" w:rsidRPr="00F759A8" w:rsidRDefault="00F759A8" w:rsidP="00F759A8">
            <w:pPr>
              <w:rPr>
                <w:b/>
                <w:bCs/>
                <w:color w:val="000000"/>
                <w:sz w:val="20"/>
                <w:szCs w:val="20"/>
              </w:rPr>
            </w:pPr>
            <w:r w:rsidRPr="00F759A8">
              <w:rPr>
                <w:b/>
                <w:bCs/>
                <w:color w:val="000000"/>
                <w:sz w:val="20"/>
                <w:szCs w:val="20"/>
              </w:rPr>
              <w:t>облицовка стен керамическими плитками S=29,4 м2 (пом. №5)</w:t>
            </w:r>
          </w:p>
        </w:tc>
      </w:tr>
      <w:tr w:rsidR="0032448D" w:rsidRPr="00F759A8" w14:paraId="1CCCA965" w14:textId="77777777" w:rsidTr="00F07EA1">
        <w:trPr>
          <w:trHeight w:val="2342"/>
        </w:trPr>
        <w:tc>
          <w:tcPr>
            <w:tcW w:w="546" w:type="dxa"/>
            <w:tcBorders>
              <w:top w:val="nil"/>
              <w:left w:val="single" w:sz="4" w:space="0" w:color="auto"/>
              <w:bottom w:val="single" w:sz="4" w:space="0" w:color="auto"/>
              <w:right w:val="single" w:sz="4" w:space="0" w:color="auto"/>
            </w:tcBorders>
            <w:shd w:val="clear" w:color="auto" w:fill="auto"/>
            <w:noWrap/>
            <w:hideMark/>
          </w:tcPr>
          <w:p w14:paraId="1BF3AAE4" w14:textId="77777777" w:rsidR="0032448D" w:rsidRPr="00F759A8" w:rsidRDefault="0032448D" w:rsidP="00F759A8">
            <w:pPr>
              <w:jc w:val="center"/>
              <w:rPr>
                <w:color w:val="000000"/>
                <w:sz w:val="20"/>
                <w:szCs w:val="20"/>
              </w:rPr>
            </w:pPr>
            <w:r w:rsidRPr="00F759A8">
              <w:rPr>
                <w:color w:val="000000"/>
                <w:sz w:val="20"/>
                <w:szCs w:val="20"/>
              </w:rPr>
              <w:t>63</w:t>
            </w:r>
          </w:p>
        </w:tc>
        <w:tc>
          <w:tcPr>
            <w:tcW w:w="597" w:type="dxa"/>
            <w:tcBorders>
              <w:top w:val="nil"/>
              <w:left w:val="nil"/>
              <w:bottom w:val="single" w:sz="4" w:space="0" w:color="auto"/>
              <w:right w:val="single" w:sz="4" w:space="0" w:color="auto"/>
            </w:tcBorders>
            <w:shd w:val="clear" w:color="auto" w:fill="auto"/>
            <w:hideMark/>
          </w:tcPr>
          <w:p w14:paraId="6DEFAB64" w14:textId="77777777" w:rsidR="0032448D" w:rsidRPr="00F759A8" w:rsidRDefault="0032448D" w:rsidP="00F759A8">
            <w:pPr>
              <w:jc w:val="center"/>
              <w:rPr>
                <w:color w:val="000000"/>
                <w:sz w:val="20"/>
                <w:szCs w:val="20"/>
              </w:rPr>
            </w:pPr>
            <w:r w:rsidRPr="00F759A8">
              <w:rPr>
                <w:color w:val="000000"/>
                <w:sz w:val="20"/>
                <w:szCs w:val="20"/>
              </w:rPr>
              <w:t>64</w:t>
            </w:r>
          </w:p>
        </w:tc>
        <w:tc>
          <w:tcPr>
            <w:tcW w:w="2968" w:type="dxa"/>
            <w:tcBorders>
              <w:top w:val="nil"/>
              <w:left w:val="nil"/>
              <w:bottom w:val="single" w:sz="4" w:space="0" w:color="auto"/>
              <w:right w:val="single" w:sz="4" w:space="0" w:color="auto"/>
            </w:tcBorders>
            <w:shd w:val="clear" w:color="auto" w:fill="auto"/>
            <w:hideMark/>
          </w:tcPr>
          <w:p w14:paraId="1E8F0EDF" w14:textId="77777777" w:rsidR="0032448D" w:rsidRPr="00F759A8" w:rsidRDefault="0032448D" w:rsidP="00F759A8">
            <w:pPr>
              <w:rPr>
                <w:color w:val="000000"/>
                <w:sz w:val="20"/>
                <w:szCs w:val="20"/>
              </w:rPr>
            </w:pPr>
            <w:r w:rsidRPr="00F759A8">
              <w:rPr>
                <w:color w:val="000000"/>
                <w:sz w:val="20"/>
                <w:szCs w:val="20"/>
              </w:rPr>
              <w:t>Гладкая облицовка стен, столбов, пилястр и откосов (без карнизных, плинтусных и угловых плиток) без установки плиток туалетного гарнитура на клее из сухих смесей: по кирпичу и бетону</w:t>
            </w:r>
          </w:p>
        </w:tc>
        <w:tc>
          <w:tcPr>
            <w:tcW w:w="747" w:type="dxa"/>
            <w:tcBorders>
              <w:top w:val="nil"/>
              <w:left w:val="nil"/>
              <w:bottom w:val="single" w:sz="4" w:space="0" w:color="auto"/>
              <w:right w:val="single" w:sz="4" w:space="0" w:color="auto"/>
            </w:tcBorders>
            <w:shd w:val="clear" w:color="auto" w:fill="auto"/>
            <w:hideMark/>
          </w:tcPr>
          <w:p w14:paraId="713A381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1866ADF" w14:textId="77777777" w:rsidR="0032448D" w:rsidRPr="00F759A8" w:rsidRDefault="0032448D" w:rsidP="00F759A8">
            <w:pPr>
              <w:jc w:val="right"/>
              <w:rPr>
                <w:color w:val="000000"/>
                <w:sz w:val="20"/>
                <w:szCs w:val="20"/>
              </w:rPr>
            </w:pPr>
            <w:r w:rsidRPr="00F759A8">
              <w:rPr>
                <w:color w:val="000000"/>
                <w:sz w:val="20"/>
                <w:szCs w:val="20"/>
              </w:rPr>
              <w:t>29,4</w:t>
            </w:r>
          </w:p>
        </w:tc>
        <w:tc>
          <w:tcPr>
            <w:tcW w:w="3532" w:type="dxa"/>
            <w:gridSpan w:val="2"/>
            <w:tcBorders>
              <w:top w:val="nil"/>
              <w:left w:val="nil"/>
              <w:bottom w:val="single" w:sz="4" w:space="0" w:color="auto"/>
              <w:right w:val="single" w:sz="4" w:space="0" w:color="auto"/>
            </w:tcBorders>
            <w:shd w:val="clear" w:color="auto" w:fill="auto"/>
            <w:hideMark/>
          </w:tcPr>
          <w:p w14:paraId="42ADB384" w14:textId="40F41345" w:rsidR="0032448D" w:rsidRPr="00F759A8" w:rsidRDefault="0032448D" w:rsidP="0032448D">
            <w:pPr>
              <w:rPr>
                <w:sz w:val="20"/>
                <w:szCs w:val="20"/>
              </w:rPr>
            </w:pPr>
            <w:r w:rsidRPr="00F759A8">
              <w:rPr>
                <w:sz w:val="20"/>
                <w:szCs w:val="20"/>
              </w:rPr>
              <w:t xml:space="preserve">Плитка керамическая для внутренней облицовки стен, глазурованная, гладкая, цветная, толщина 8 мм;                                       Клей монтажный сухой для внутренних и наружных работ, водостойкий на основе цементного вяжущего, для облицовочных работ;                                                                                 Смеси сухие водостойкие для затирки межплиточных швов шириной 1-6 мм (различная цветовая гамма)      </w:t>
            </w:r>
          </w:p>
        </w:tc>
      </w:tr>
      <w:tr w:rsidR="00F759A8" w:rsidRPr="00F759A8" w14:paraId="63CB4262"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28B4461" w14:textId="77777777" w:rsidR="00F759A8" w:rsidRPr="00F759A8" w:rsidRDefault="00F759A8" w:rsidP="00F759A8">
            <w:pPr>
              <w:rPr>
                <w:b/>
                <w:bCs/>
                <w:color w:val="000000"/>
                <w:sz w:val="20"/>
                <w:szCs w:val="20"/>
              </w:rPr>
            </w:pPr>
            <w:r w:rsidRPr="00F759A8">
              <w:rPr>
                <w:b/>
                <w:bCs/>
                <w:color w:val="000000"/>
                <w:sz w:val="20"/>
                <w:szCs w:val="20"/>
              </w:rPr>
              <w:t>облицовка стен стеновые панели S=125,3 м2 (пом. 3,4, тамбур)</w:t>
            </w:r>
          </w:p>
        </w:tc>
      </w:tr>
      <w:tr w:rsidR="0032448D" w:rsidRPr="00F759A8" w14:paraId="4AFFAC12" w14:textId="77777777" w:rsidTr="00F07EA1">
        <w:trPr>
          <w:trHeight w:val="1260"/>
        </w:trPr>
        <w:tc>
          <w:tcPr>
            <w:tcW w:w="546" w:type="dxa"/>
            <w:tcBorders>
              <w:top w:val="nil"/>
              <w:left w:val="single" w:sz="4" w:space="0" w:color="auto"/>
              <w:bottom w:val="single" w:sz="4" w:space="0" w:color="auto"/>
              <w:right w:val="single" w:sz="4" w:space="0" w:color="auto"/>
            </w:tcBorders>
            <w:shd w:val="clear" w:color="auto" w:fill="auto"/>
            <w:noWrap/>
            <w:hideMark/>
          </w:tcPr>
          <w:p w14:paraId="07BEA144" w14:textId="77777777" w:rsidR="0032448D" w:rsidRPr="00F759A8" w:rsidRDefault="0032448D" w:rsidP="00F759A8">
            <w:pPr>
              <w:jc w:val="center"/>
              <w:rPr>
                <w:color w:val="000000"/>
                <w:sz w:val="20"/>
                <w:szCs w:val="20"/>
              </w:rPr>
            </w:pPr>
            <w:r w:rsidRPr="00F759A8">
              <w:rPr>
                <w:color w:val="000000"/>
                <w:sz w:val="20"/>
                <w:szCs w:val="20"/>
              </w:rPr>
              <w:t>64</w:t>
            </w:r>
          </w:p>
        </w:tc>
        <w:tc>
          <w:tcPr>
            <w:tcW w:w="597" w:type="dxa"/>
            <w:tcBorders>
              <w:top w:val="nil"/>
              <w:left w:val="nil"/>
              <w:bottom w:val="single" w:sz="4" w:space="0" w:color="auto"/>
              <w:right w:val="single" w:sz="4" w:space="0" w:color="auto"/>
            </w:tcBorders>
            <w:shd w:val="clear" w:color="auto" w:fill="auto"/>
            <w:hideMark/>
          </w:tcPr>
          <w:p w14:paraId="373D6440" w14:textId="77777777" w:rsidR="0032448D" w:rsidRPr="00F759A8" w:rsidRDefault="0032448D" w:rsidP="00F759A8">
            <w:pPr>
              <w:jc w:val="center"/>
              <w:rPr>
                <w:color w:val="000000"/>
                <w:sz w:val="20"/>
                <w:szCs w:val="20"/>
              </w:rPr>
            </w:pPr>
            <w:r w:rsidRPr="00F759A8">
              <w:rPr>
                <w:color w:val="000000"/>
                <w:sz w:val="20"/>
                <w:szCs w:val="20"/>
              </w:rPr>
              <w:t>65</w:t>
            </w:r>
          </w:p>
        </w:tc>
        <w:tc>
          <w:tcPr>
            <w:tcW w:w="2968" w:type="dxa"/>
            <w:tcBorders>
              <w:top w:val="nil"/>
              <w:left w:val="nil"/>
              <w:bottom w:val="single" w:sz="4" w:space="0" w:color="auto"/>
              <w:right w:val="single" w:sz="4" w:space="0" w:color="auto"/>
            </w:tcBorders>
            <w:shd w:val="clear" w:color="auto" w:fill="auto"/>
            <w:hideMark/>
          </w:tcPr>
          <w:p w14:paraId="493BCE15" w14:textId="77777777" w:rsidR="0032448D" w:rsidRPr="00F759A8" w:rsidRDefault="0032448D" w:rsidP="00F759A8">
            <w:pPr>
              <w:rPr>
                <w:color w:val="000000"/>
                <w:sz w:val="20"/>
                <w:szCs w:val="20"/>
              </w:rPr>
            </w:pPr>
            <w:r w:rsidRPr="00F759A8">
              <w:rPr>
                <w:color w:val="000000"/>
                <w:sz w:val="20"/>
                <w:szCs w:val="20"/>
              </w:rPr>
              <w:t>Сплошное выравнивание внутренних поверхностей (однослойное оштукатуривание) из сухих растворных смесей толщиной 5 мм: стен</w:t>
            </w:r>
            <w:r w:rsidRPr="00F759A8">
              <w:rPr>
                <w:color w:val="000000"/>
                <w:sz w:val="20"/>
                <w:szCs w:val="20"/>
              </w:rPr>
              <w:br w:type="page"/>
            </w:r>
          </w:p>
        </w:tc>
        <w:tc>
          <w:tcPr>
            <w:tcW w:w="747" w:type="dxa"/>
            <w:tcBorders>
              <w:top w:val="nil"/>
              <w:left w:val="nil"/>
              <w:bottom w:val="single" w:sz="4" w:space="0" w:color="auto"/>
              <w:right w:val="single" w:sz="4" w:space="0" w:color="auto"/>
            </w:tcBorders>
            <w:shd w:val="clear" w:color="auto" w:fill="auto"/>
            <w:hideMark/>
          </w:tcPr>
          <w:p w14:paraId="165DC58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66EE9D0" w14:textId="77777777" w:rsidR="0032448D" w:rsidRPr="00F759A8" w:rsidRDefault="0032448D" w:rsidP="00F759A8">
            <w:pPr>
              <w:jc w:val="right"/>
              <w:rPr>
                <w:color w:val="000000"/>
                <w:sz w:val="20"/>
                <w:szCs w:val="20"/>
              </w:rPr>
            </w:pPr>
            <w:r w:rsidRPr="00F759A8">
              <w:rPr>
                <w:color w:val="000000"/>
                <w:sz w:val="20"/>
                <w:szCs w:val="20"/>
              </w:rPr>
              <w:t>89,6</w:t>
            </w:r>
          </w:p>
        </w:tc>
        <w:tc>
          <w:tcPr>
            <w:tcW w:w="3532" w:type="dxa"/>
            <w:gridSpan w:val="2"/>
            <w:tcBorders>
              <w:top w:val="nil"/>
              <w:left w:val="nil"/>
              <w:bottom w:val="single" w:sz="4" w:space="0" w:color="auto"/>
              <w:right w:val="single" w:sz="4" w:space="0" w:color="auto"/>
            </w:tcBorders>
            <w:shd w:val="clear" w:color="auto" w:fill="auto"/>
            <w:hideMark/>
          </w:tcPr>
          <w:p w14:paraId="68316BC1" w14:textId="472AC7A4" w:rsidR="0032448D" w:rsidRPr="00F759A8" w:rsidRDefault="0032448D" w:rsidP="0032448D">
            <w:pPr>
              <w:rPr>
                <w:sz w:val="20"/>
                <w:szCs w:val="20"/>
              </w:rPr>
            </w:pPr>
            <w:r w:rsidRPr="00F759A8">
              <w:rPr>
                <w:sz w:val="20"/>
                <w:szCs w:val="20"/>
              </w:rPr>
              <w:t>Смеси сухие цементно-песчаные штукатурные, класс В3,5 (М50);                        Грунтовка акриловая ВД-АК-02</w:t>
            </w:r>
          </w:p>
        </w:tc>
      </w:tr>
      <w:tr w:rsidR="0032448D" w:rsidRPr="00F759A8" w14:paraId="3B4CA8AC" w14:textId="77777777" w:rsidTr="00F07EA1">
        <w:trPr>
          <w:trHeight w:val="1677"/>
        </w:trPr>
        <w:tc>
          <w:tcPr>
            <w:tcW w:w="546" w:type="dxa"/>
            <w:tcBorders>
              <w:top w:val="nil"/>
              <w:left w:val="single" w:sz="4" w:space="0" w:color="auto"/>
              <w:bottom w:val="single" w:sz="4" w:space="0" w:color="auto"/>
              <w:right w:val="single" w:sz="4" w:space="0" w:color="auto"/>
            </w:tcBorders>
            <w:shd w:val="clear" w:color="auto" w:fill="auto"/>
            <w:noWrap/>
            <w:hideMark/>
          </w:tcPr>
          <w:p w14:paraId="4D790A07" w14:textId="77777777" w:rsidR="0032448D" w:rsidRPr="00F759A8" w:rsidRDefault="0032448D" w:rsidP="00F759A8">
            <w:pPr>
              <w:jc w:val="center"/>
              <w:rPr>
                <w:color w:val="000000"/>
                <w:sz w:val="20"/>
                <w:szCs w:val="20"/>
              </w:rPr>
            </w:pPr>
            <w:r w:rsidRPr="00F759A8">
              <w:rPr>
                <w:color w:val="000000"/>
                <w:sz w:val="20"/>
                <w:szCs w:val="20"/>
              </w:rPr>
              <w:t>65</w:t>
            </w:r>
          </w:p>
        </w:tc>
        <w:tc>
          <w:tcPr>
            <w:tcW w:w="597" w:type="dxa"/>
            <w:tcBorders>
              <w:top w:val="nil"/>
              <w:left w:val="nil"/>
              <w:bottom w:val="single" w:sz="4" w:space="0" w:color="auto"/>
              <w:right w:val="single" w:sz="4" w:space="0" w:color="auto"/>
            </w:tcBorders>
            <w:shd w:val="clear" w:color="auto" w:fill="auto"/>
            <w:hideMark/>
          </w:tcPr>
          <w:p w14:paraId="37828011" w14:textId="77777777" w:rsidR="0032448D" w:rsidRPr="00F759A8" w:rsidRDefault="0032448D" w:rsidP="00F759A8">
            <w:pPr>
              <w:jc w:val="center"/>
              <w:rPr>
                <w:color w:val="000000"/>
                <w:sz w:val="20"/>
                <w:szCs w:val="20"/>
              </w:rPr>
            </w:pPr>
            <w:r w:rsidRPr="00F759A8">
              <w:rPr>
                <w:color w:val="000000"/>
                <w:sz w:val="20"/>
                <w:szCs w:val="20"/>
              </w:rPr>
              <w:t>67</w:t>
            </w:r>
          </w:p>
        </w:tc>
        <w:tc>
          <w:tcPr>
            <w:tcW w:w="2968" w:type="dxa"/>
            <w:tcBorders>
              <w:top w:val="nil"/>
              <w:left w:val="nil"/>
              <w:bottom w:val="single" w:sz="4" w:space="0" w:color="auto"/>
              <w:right w:val="single" w:sz="4" w:space="0" w:color="auto"/>
            </w:tcBorders>
            <w:shd w:val="clear" w:color="auto" w:fill="auto"/>
            <w:hideMark/>
          </w:tcPr>
          <w:p w14:paraId="2477D7A1" w14:textId="77777777" w:rsidR="0032448D" w:rsidRPr="00F759A8" w:rsidRDefault="0032448D" w:rsidP="00F759A8">
            <w:pPr>
              <w:rPr>
                <w:color w:val="000000"/>
                <w:sz w:val="20"/>
                <w:szCs w:val="20"/>
              </w:rPr>
            </w:pPr>
            <w:r w:rsidRPr="00F759A8">
              <w:rPr>
                <w:color w:val="000000"/>
                <w:sz w:val="20"/>
                <w:szCs w:val="20"/>
              </w:rPr>
              <w:t>Облицовка стен декоративным бумажно-слоистым пластиком или листами из синтетических материалов: по сплошному основанию на клее</w:t>
            </w:r>
            <w:r w:rsidRPr="00F759A8">
              <w:rPr>
                <w:color w:val="000000"/>
                <w:sz w:val="20"/>
                <w:szCs w:val="20"/>
              </w:rPr>
              <w:br/>
              <w:t>пом. №3,4</w:t>
            </w:r>
          </w:p>
        </w:tc>
        <w:tc>
          <w:tcPr>
            <w:tcW w:w="747" w:type="dxa"/>
            <w:tcBorders>
              <w:top w:val="nil"/>
              <w:left w:val="nil"/>
              <w:bottom w:val="single" w:sz="4" w:space="0" w:color="auto"/>
              <w:right w:val="single" w:sz="4" w:space="0" w:color="auto"/>
            </w:tcBorders>
            <w:shd w:val="clear" w:color="auto" w:fill="auto"/>
            <w:hideMark/>
          </w:tcPr>
          <w:p w14:paraId="249811F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78F5AF01" w14:textId="77777777" w:rsidR="0032448D" w:rsidRPr="00F759A8" w:rsidRDefault="0032448D" w:rsidP="00F759A8">
            <w:pPr>
              <w:jc w:val="right"/>
              <w:rPr>
                <w:color w:val="000000"/>
                <w:sz w:val="20"/>
                <w:szCs w:val="20"/>
              </w:rPr>
            </w:pPr>
            <w:r w:rsidRPr="00F759A8">
              <w:rPr>
                <w:color w:val="000000"/>
                <w:sz w:val="20"/>
                <w:szCs w:val="20"/>
              </w:rPr>
              <w:t>89,6</w:t>
            </w:r>
          </w:p>
        </w:tc>
        <w:tc>
          <w:tcPr>
            <w:tcW w:w="3532" w:type="dxa"/>
            <w:gridSpan w:val="2"/>
            <w:tcBorders>
              <w:top w:val="nil"/>
              <w:left w:val="nil"/>
              <w:bottom w:val="single" w:sz="4" w:space="0" w:color="auto"/>
              <w:right w:val="single" w:sz="4" w:space="0" w:color="auto"/>
            </w:tcBorders>
            <w:shd w:val="clear" w:color="auto" w:fill="auto"/>
            <w:hideMark/>
          </w:tcPr>
          <w:p w14:paraId="4DA12D1E" w14:textId="35FE714F" w:rsidR="0032448D" w:rsidRPr="00F759A8" w:rsidRDefault="0032448D" w:rsidP="0032448D">
            <w:pPr>
              <w:rPr>
                <w:sz w:val="20"/>
                <w:szCs w:val="20"/>
              </w:rPr>
            </w:pPr>
            <w:r w:rsidRPr="00F759A8">
              <w:rPr>
                <w:sz w:val="20"/>
                <w:szCs w:val="20"/>
              </w:rPr>
              <w:t>Панель стеновая антивандальная на основе стекломагниевого листа с полимерным покрытием, с глянцевой поверхностью, НГ, толщина 8 мм;                 Профиль Т-образный для заполнения стыков панелей чистых помещений, ширина 12-15 мм</w:t>
            </w:r>
          </w:p>
        </w:tc>
      </w:tr>
      <w:tr w:rsidR="0032448D" w:rsidRPr="00F759A8" w14:paraId="190A66C1" w14:textId="77777777" w:rsidTr="00F07EA1">
        <w:trPr>
          <w:trHeight w:val="1687"/>
        </w:trPr>
        <w:tc>
          <w:tcPr>
            <w:tcW w:w="546" w:type="dxa"/>
            <w:tcBorders>
              <w:top w:val="nil"/>
              <w:left w:val="single" w:sz="4" w:space="0" w:color="auto"/>
              <w:bottom w:val="single" w:sz="4" w:space="0" w:color="auto"/>
              <w:right w:val="single" w:sz="4" w:space="0" w:color="auto"/>
            </w:tcBorders>
            <w:shd w:val="clear" w:color="auto" w:fill="auto"/>
            <w:noWrap/>
            <w:hideMark/>
          </w:tcPr>
          <w:p w14:paraId="06EFA0FC" w14:textId="77777777" w:rsidR="0032448D" w:rsidRPr="00F759A8" w:rsidRDefault="0032448D" w:rsidP="00F759A8">
            <w:pPr>
              <w:jc w:val="center"/>
              <w:rPr>
                <w:color w:val="000000"/>
                <w:sz w:val="20"/>
                <w:szCs w:val="20"/>
              </w:rPr>
            </w:pPr>
            <w:r w:rsidRPr="00F759A8">
              <w:rPr>
                <w:color w:val="000000"/>
                <w:sz w:val="20"/>
                <w:szCs w:val="20"/>
              </w:rPr>
              <w:t>66</w:t>
            </w:r>
          </w:p>
        </w:tc>
        <w:tc>
          <w:tcPr>
            <w:tcW w:w="597" w:type="dxa"/>
            <w:tcBorders>
              <w:top w:val="nil"/>
              <w:left w:val="nil"/>
              <w:bottom w:val="single" w:sz="4" w:space="0" w:color="auto"/>
              <w:right w:val="single" w:sz="4" w:space="0" w:color="auto"/>
            </w:tcBorders>
            <w:shd w:val="clear" w:color="auto" w:fill="auto"/>
            <w:hideMark/>
          </w:tcPr>
          <w:p w14:paraId="31FF9680" w14:textId="77777777" w:rsidR="0032448D" w:rsidRPr="00F759A8" w:rsidRDefault="0032448D" w:rsidP="00F759A8">
            <w:pPr>
              <w:jc w:val="center"/>
              <w:rPr>
                <w:color w:val="000000"/>
                <w:sz w:val="20"/>
                <w:szCs w:val="20"/>
              </w:rPr>
            </w:pPr>
            <w:r w:rsidRPr="00F759A8">
              <w:rPr>
                <w:color w:val="000000"/>
                <w:sz w:val="20"/>
                <w:szCs w:val="20"/>
              </w:rPr>
              <w:t>68</w:t>
            </w:r>
          </w:p>
        </w:tc>
        <w:tc>
          <w:tcPr>
            <w:tcW w:w="2968" w:type="dxa"/>
            <w:tcBorders>
              <w:top w:val="nil"/>
              <w:left w:val="nil"/>
              <w:bottom w:val="single" w:sz="4" w:space="0" w:color="auto"/>
              <w:right w:val="single" w:sz="4" w:space="0" w:color="auto"/>
            </w:tcBorders>
            <w:shd w:val="clear" w:color="auto" w:fill="auto"/>
            <w:hideMark/>
          </w:tcPr>
          <w:p w14:paraId="353D73C2" w14:textId="77777777" w:rsidR="0032448D" w:rsidRPr="00F759A8" w:rsidRDefault="0032448D" w:rsidP="00F759A8">
            <w:pPr>
              <w:rPr>
                <w:color w:val="000000"/>
                <w:sz w:val="20"/>
                <w:szCs w:val="20"/>
              </w:rPr>
            </w:pPr>
            <w:r w:rsidRPr="00F759A8">
              <w:rPr>
                <w:color w:val="000000"/>
                <w:sz w:val="20"/>
                <w:szCs w:val="20"/>
              </w:rPr>
              <w:t>Облицовка стен декоративным бумажно-слоистым пластиком или листами из синтетических материалов: по деревянной обрешетке</w:t>
            </w:r>
            <w:r w:rsidRPr="00F759A8">
              <w:rPr>
                <w:color w:val="000000"/>
                <w:sz w:val="20"/>
                <w:szCs w:val="20"/>
              </w:rPr>
              <w:br/>
              <w:t>тамбур</w:t>
            </w:r>
          </w:p>
        </w:tc>
        <w:tc>
          <w:tcPr>
            <w:tcW w:w="747" w:type="dxa"/>
            <w:tcBorders>
              <w:top w:val="nil"/>
              <w:left w:val="nil"/>
              <w:bottom w:val="single" w:sz="4" w:space="0" w:color="auto"/>
              <w:right w:val="single" w:sz="4" w:space="0" w:color="auto"/>
            </w:tcBorders>
            <w:shd w:val="clear" w:color="auto" w:fill="auto"/>
            <w:hideMark/>
          </w:tcPr>
          <w:p w14:paraId="118EA95A"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903AD4D" w14:textId="77777777" w:rsidR="0032448D" w:rsidRPr="00F759A8" w:rsidRDefault="0032448D" w:rsidP="00F759A8">
            <w:pPr>
              <w:jc w:val="right"/>
              <w:rPr>
                <w:color w:val="000000"/>
                <w:sz w:val="20"/>
                <w:szCs w:val="20"/>
              </w:rPr>
            </w:pPr>
            <w:r w:rsidRPr="00F759A8">
              <w:rPr>
                <w:color w:val="000000"/>
                <w:sz w:val="20"/>
                <w:szCs w:val="20"/>
              </w:rPr>
              <w:t>35,7</w:t>
            </w:r>
          </w:p>
        </w:tc>
        <w:tc>
          <w:tcPr>
            <w:tcW w:w="3532" w:type="dxa"/>
            <w:gridSpan w:val="2"/>
            <w:tcBorders>
              <w:top w:val="nil"/>
              <w:left w:val="nil"/>
              <w:bottom w:val="single" w:sz="4" w:space="0" w:color="auto"/>
              <w:right w:val="single" w:sz="4" w:space="0" w:color="auto"/>
            </w:tcBorders>
            <w:shd w:val="clear" w:color="auto" w:fill="auto"/>
            <w:hideMark/>
          </w:tcPr>
          <w:p w14:paraId="0B2B5938" w14:textId="0523A539" w:rsidR="0032448D" w:rsidRPr="00F759A8" w:rsidRDefault="0032448D" w:rsidP="0032448D">
            <w:pPr>
              <w:rPr>
                <w:sz w:val="20"/>
                <w:szCs w:val="20"/>
              </w:rPr>
            </w:pPr>
            <w:r w:rsidRPr="00F759A8">
              <w:rPr>
                <w:sz w:val="20"/>
                <w:szCs w:val="20"/>
              </w:rPr>
              <w:t>Панель стеновая антивандальная на основе стекломагниевого листа с полимерным покрытием, с глянцевой поверхностью, НГ, толщина 8 мм;                Профиль Т-образный для заполнения стыков панелей чистых помещений, ширина 12-15 мм</w:t>
            </w:r>
          </w:p>
        </w:tc>
      </w:tr>
      <w:tr w:rsidR="00F759A8" w:rsidRPr="00F759A8" w14:paraId="17C1869E"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F14B070" w14:textId="77777777" w:rsidR="00F759A8" w:rsidRPr="00F759A8" w:rsidRDefault="00F759A8" w:rsidP="00F759A8">
            <w:pPr>
              <w:rPr>
                <w:b/>
                <w:bCs/>
                <w:color w:val="000000"/>
                <w:sz w:val="20"/>
                <w:szCs w:val="20"/>
              </w:rPr>
            </w:pPr>
            <w:r w:rsidRPr="00F759A8">
              <w:rPr>
                <w:b/>
                <w:bCs/>
                <w:color w:val="000000"/>
                <w:sz w:val="20"/>
                <w:szCs w:val="20"/>
              </w:rPr>
              <w:t>2 этаж, S=364,3 м2</w:t>
            </w:r>
          </w:p>
        </w:tc>
      </w:tr>
      <w:tr w:rsidR="0032448D" w:rsidRPr="00F759A8" w14:paraId="6B729F48"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76560B46" w14:textId="77777777" w:rsidR="0032448D" w:rsidRPr="00F759A8" w:rsidRDefault="0032448D" w:rsidP="00F759A8">
            <w:pPr>
              <w:jc w:val="center"/>
              <w:rPr>
                <w:color w:val="000000"/>
                <w:sz w:val="20"/>
                <w:szCs w:val="20"/>
              </w:rPr>
            </w:pPr>
            <w:r w:rsidRPr="00F759A8">
              <w:rPr>
                <w:color w:val="000000"/>
                <w:sz w:val="20"/>
                <w:szCs w:val="20"/>
              </w:rPr>
              <w:t>67</w:t>
            </w:r>
          </w:p>
        </w:tc>
        <w:tc>
          <w:tcPr>
            <w:tcW w:w="597" w:type="dxa"/>
            <w:tcBorders>
              <w:top w:val="nil"/>
              <w:left w:val="nil"/>
              <w:bottom w:val="single" w:sz="4" w:space="0" w:color="auto"/>
              <w:right w:val="single" w:sz="4" w:space="0" w:color="auto"/>
            </w:tcBorders>
            <w:shd w:val="clear" w:color="auto" w:fill="auto"/>
            <w:hideMark/>
          </w:tcPr>
          <w:p w14:paraId="5DFB7F41" w14:textId="77777777" w:rsidR="0032448D" w:rsidRPr="00F759A8" w:rsidRDefault="0032448D" w:rsidP="00F759A8">
            <w:pPr>
              <w:jc w:val="center"/>
              <w:rPr>
                <w:color w:val="000000"/>
                <w:sz w:val="20"/>
                <w:szCs w:val="20"/>
              </w:rPr>
            </w:pPr>
            <w:r w:rsidRPr="00F759A8">
              <w:rPr>
                <w:color w:val="000000"/>
                <w:sz w:val="20"/>
                <w:szCs w:val="20"/>
              </w:rPr>
              <w:t>69</w:t>
            </w:r>
          </w:p>
        </w:tc>
        <w:tc>
          <w:tcPr>
            <w:tcW w:w="2968" w:type="dxa"/>
            <w:tcBorders>
              <w:top w:val="nil"/>
              <w:left w:val="nil"/>
              <w:bottom w:val="single" w:sz="4" w:space="0" w:color="auto"/>
              <w:right w:val="single" w:sz="4" w:space="0" w:color="auto"/>
            </w:tcBorders>
            <w:shd w:val="clear" w:color="auto" w:fill="auto"/>
            <w:hideMark/>
          </w:tcPr>
          <w:p w14:paraId="144DC026" w14:textId="77777777" w:rsidR="0032448D" w:rsidRPr="00F759A8" w:rsidRDefault="0032448D" w:rsidP="00F759A8">
            <w:pPr>
              <w:rPr>
                <w:color w:val="000000"/>
                <w:sz w:val="20"/>
                <w:szCs w:val="20"/>
              </w:rPr>
            </w:pPr>
            <w:r w:rsidRPr="00F759A8">
              <w:rPr>
                <w:color w:val="000000"/>
                <w:sz w:val="20"/>
                <w:szCs w:val="20"/>
              </w:rPr>
              <w:t>Снятие обоев: простых и улучшенных</w:t>
            </w:r>
          </w:p>
        </w:tc>
        <w:tc>
          <w:tcPr>
            <w:tcW w:w="747" w:type="dxa"/>
            <w:tcBorders>
              <w:top w:val="nil"/>
              <w:left w:val="nil"/>
              <w:bottom w:val="single" w:sz="4" w:space="0" w:color="auto"/>
              <w:right w:val="single" w:sz="4" w:space="0" w:color="auto"/>
            </w:tcBorders>
            <w:shd w:val="clear" w:color="auto" w:fill="auto"/>
            <w:hideMark/>
          </w:tcPr>
          <w:p w14:paraId="05D13BFD"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6F705A4" w14:textId="77777777" w:rsidR="0032448D" w:rsidRPr="00F759A8" w:rsidRDefault="0032448D" w:rsidP="00F759A8">
            <w:pPr>
              <w:jc w:val="right"/>
              <w:rPr>
                <w:color w:val="000000"/>
                <w:sz w:val="20"/>
                <w:szCs w:val="20"/>
              </w:rPr>
            </w:pPr>
            <w:r w:rsidRPr="00F759A8">
              <w:rPr>
                <w:color w:val="000000"/>
                <w:sz w:val="20"/>
                <w:szCs w:val="20"/>
              </w:rPr>
              <w:t>364,3</w:t>
            </w:r>
          </w:p>
        </w:tc>
        <w:tc>
          <w:tcPr>
            <w:tcW w:w="3532" w:type="dxa"/>
            <w:gridSpan w:val="2"/>
            <w:tcBorders>
              <w:top w:val="nil"/>
              <w:left w:val="nil"/>
              <w:bottom w:val="single" w:sz="4" w:space="0" w:color="auto"/>
              <w:right w:val="single" w:sz="4" w:space="0" w:color="auto"/>
            </w:tcBorders>
            <w:shd w:val="clear" w:color="auto" w:fill="auto"/>
            <w:hideMark/>
          </w:tcPr>
          <w:p w14:paraId="5A0E2371" w14:textId="76F6ACA3" w:rsidR="0032448D" w:rsidRPr="00F759A8" w:rsidRDefault="0032448D" w:rsidP="0032448D">
            <w:pPr>
              <w:rPr>
                <w:color w:val="000000"/>
                <w:sz w:val="20"/>
                <w:szCs w:val="20"/>
              </w:rPr>
            </w:pPr>
            <w:r w:rsidRPr="00F759A8">
              <w:rPr>
                <w:color w:val="000000"/>
                <w:sz w:val="20"/>
                <w:szCs w:val="20"/>
              </w:rPr>
              <w:t> </w:t>
            </w:r>
          </w:p>
        </w:tc>
      </w:tr>
      <w:tr w:rsidR="0032448D" w:rsidRPr="00F759A8" w14:paraId="0C82576F"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27558950" w14:textId="77777777" w:rsidR="0032448D" w:rsidRPr="00F759A8" w:rsidRDefault="0032448D" w:rsidP="00F759A8">
            <w:pPr>
              <w:jc w:val="center"/>
              <w:rPr>
                <w:color w:val="000000"/>
                <w:sz w:val="20"/>
                <w:szCs w:val="20"/>
              </w:rPr>
            </w:pPr>
            <w:r w:rsidRPr="00F759A8">
              <w:rPr>
                <w:color w:val="000000"/>
                <w:sz w:val="20"/>
                <w:szCs w:val="20"/>
              </w:rPr>
              <w:t>68</w:t>
            </w:r>
          </w:p>
        </w:tc>
        <w:tc>
          <w:tcPr>
            <w:tcW w:w="597" w:type="dxa"/>
            <w:tcBorders>
              <w:top w:val="nil"/>
              <w:left w:val="nil"/>
              <w:bottom w:val="single" w:sz="4" w:space="0" w:color="auto"/>
              <w:right w:val="single" w:sz="4" w:space="0" w:color="auto"/>
            </w:tcBorders>
            <w:shd w:val="clear" w:color="auto" w:fill="auto"/>
            <w:hideMark/>
          </w:tcPr>
          <w:p w14:paraId="17819B28" w14:textId="77777777" w:rsidR="0032448D" w:rsidRPr="00F759A8" w:rsidRDefault="0032448D" w:rsidP="00F759A8">
            <w:pPr>
              <w:jc w:val="center"/>
              <w:rPr>
                <w:color w:val="000000"/>
                <w:sz w:val="20"/>
                <w:szCs w:val="20"/>
              </w:rPr>
            </w:pPr>
            <w:r w:rsidRPr="00F759A8">
              <w:rPr>
                <w:color w:val="000000"/>
                <w:sz w:val="20"/>
                <w:szCs w:val="20"/>
              </w:rPr>
              <w:t>70</w:t>
            </w:r>
          </w:p>
        </w:tc>
        <w:tc>
          <w:tcPr>
            <w:tcW w:w="2968" w:type="dxa"/>
            <w:tcBorders>
              <w:top w:val="nil"/>
              <w:left w:val="nil"/>
              <w:bottom w:val="single" w:sz="4" w:space="0" w:color="auto"/>
              <w:right w:val="single" w:sz="4" w:space="0" w:color="auto"/>
            </w:tcBorders>
            <w:shd w:val="clear" w:color="auto" w:fill="auto"/>
            <w:hideMark/>
          </w:tcPr>
          <w:p w14:paraId="6229FFE2" w14:textId="77777777" w:rsidR="0032448D" w:rsidRPr="00F759A8" w:rsidRDefault="0032448D" w:rsidP="00F759A8">
            <w:pPr>
              <w:rPr>
                <w:color w:val="000000"/>
                <w:sz w:val="20"/>
                <w:szCs w:val="20"/>
              </w:rPr>
            </w:pPr>
            <w:r w:rsidRPr="00F759A8">
              <w:rPr>
                <w:color w:val="000000"/>
                <w:sz w:val="20"/>
                <w:szCs w:val="20"/>
              </w:rPr>
              <w:t>Очистка вручную поверхности стен простых от перхлорвиниловых и масляных красок: с земли и лесов</w:t>
            </w:r>
          </w:p>
        </w:tc>
        <w:tc>
          <w:tcPr>
            <w:tcW w:w="747" w:type="dxa"/>
            <w:tcBorders>
              <w:top w:val="nil"/>
              <w:left w:val="nil"/>
              <w:bottom w:val="single" w:sz="4" w:space="0" w:color="auto"/>
              <w:right w:val="single" w:sz="4" w:space="0" w:color="auto"/>
            </w:tcBorders>
            <w:shd w:val="clear" w:color="auto" w:fill="auto"/>
            <w:hideMark/>
          </w:tcPr>
          <w:p w14:paraId="004A5D58"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FEB9D16" w14:textId="77777777" w:rsidR="0032448D" w:rsidRPr="00F759A8" w:rsidRDefault="0032448D" w:rsidP="00F759A8">
            <w:pPr>
              <w:jc w:val="right"/>
              <w:rPr>
                <w:color w:val="000000"/>
                <w:sz w:val="20"/>
                <w:szCs w:val="20"/>
              </w:rPr>
            </w:pPr>
            <w:r w:rsidRPr="00F759A8">
              <w:rPr>
                <w:color w:val="000000"/>
                <w:sz w:val="20"/>
                <w:szCs w:val="20"/>
              </w:rPr>
              <w:t>364,3</w:t>
            </w:r>
          </w:p>
        </w:tc>
        <w:tc>
          <w:tcPr>
            <w:tcW w:w="3532" w:type="dxa"/>
            <w:gridSpan w:val="2"/>
            <w:tcBorders>
              <w:top w:val="nil"/>
              <w:left w:val="nil"/>
              <w:bottom w:val="single" w:sz="4" w:space="0" w:color="auto"/>
              <w:right w:val="single" w:sz="4" w:space="0" w:color="auto"/>
            </w:tcBorders>
            <w:shd w:val="clear" w:color="auto" w:fill="auto"/>
            <w:hideMark/>
          </w:tcPr>
          <w:p w14:paraId="18DA5F2F" w14:textId="3935C028" w:rsidR="0032448D" w:rsidRPr="00F759A8" w:rsidRDefault="0032448D" w:rsidP="0032448D">
            <w:pPr>
              <w:rPr>
                <w:color w:val="000000"/>
                <w:sz w:val="20"/>
                <w:szCs w:val="20"/>
              </w:rPr>
            </w:pPr>
            <w:r w:rsidRPr="00F759A8">
              <w:rPr>
                <w:color w:val="000000"/>
                <w:sz w:val="20"/>
                <w:szCs w:val="20"/>
              </w:rPr>
              <w:t> </w:t>
            </w:r>
          </w:p>
        </w:tc>
      </w:tr>
      <w:tr w:rsidR="00F759A8" w:rsidRPr="00F759A8" w14:paraId="4402E5A8"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F60EA21" w14:textId="77777777" w:rsidR="00F759A8" w:rsidRPr="00F759A8" w:rsidRDefault="00F759A8" w:rsidP="00F759A8">
            <w:pPr>
              <w:rPr>
                <w:b/>
                <w:bCs/>
                <w:color w:val="000000"/>
                <w:sz w:val="20"/>
                <w:szCs w:val="20"/>
              </w:rPr>
            </w:pPr>
            <w:r w:rsidRPr="00F759A8">
              <w:rPr>
                <w:b/>
                <w:bCs/>
                <w:color w:val="000000"/>
                <w:sz w:val="20"/>
                <w:szCs w:val="20"/>
              </w:rPr>
              <w:t>выравнивание и покраска стен S=311,0 м2 (пом. №1-3,4а-5в)</w:t>
            </w:r>
          </w:p>
        </w:tc>
      </w:tr>
      <w:tr w:rsidR="0032448D" w:rsidRPr="00F759A8" w14:paraId="648F5EF4"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3E3126A3" w14:textId="77777777" w:rsidR="0032448D" w:rsidRPr="00F759A8" w:rsidRDefault="0032448D" w:rsidP="00F759A8">
            <w:pPr>
              <w:jc w:val="center"/>
              <w:rPr>
                <w:color w:val="000000"/>
                <w:sz w:val="20"/>
                <w:szCs w:val="20"/>
              </w:rPr>
            </w:pPr>
            <w:r w:rsidRPr="00F759A8">
              <w:rPr>
                <w:color w:val="000000"/>
                <w:sz w:val="20"/>
                <w:szCs w:val="20"/>
              </w:rPr>
              <w:t>69</w:t>
            </w:r>
          </w:p>
        </w:tc>
        <w:tc>
          <w:tcPr>
            <w:tcW w:w="597" w:type="dxa"/>
            <w:tcBorders>
              <w:top w:val="nil"/>
              <w:left w:val="nil"/>
              <w:bottom w:val="single" w:sz="4" w:space="0" w:color="auto"/>
              <w:right w:val="single" w:sz="4" w:space="0" w:color="auto"/>
            </w:tcBorders>
            <w:shd w:val="clear" w:color="auto" w:fill="auto"/>
            <w:hideMark/>
          </w:tcPr>
          <w:p w14:paraId="7EA4156D" w14:textId="77777777" w:rsidR="0032448D" w:rsidRPr="00F759A8" w:rsidRDefault="0032448D" w:rsidP="00F759A8">
            <w:pPr>
              <w:jc w:val="center"/>
              <w:rPr>
                <w:color w:val="000000"/>
                <w:sz w:val="20"/>
                <w:szCs w:val="20"/>
              </w:rPr>
            </w:pPr>
            <w:r w:rsidRPr="00F759A8">
              <w:rPr>
                <w:color w:val="000000"/>
                <w:sz w:val="20"/>
                <w:szCs w:val="20"/>
              </w:rPr>
              <w:t>71</w:t>
            </w:r>
          </w:p>
        </w:tc>
        <w:tc>
          <w:tcPr>
            <w:tcW w:w="2968" w:type="dxa"/>
            <w:tcBorders>
              <w:top w:val="nil"/>
              <w:left w:val="nil"/>
              <w:bottom w:val="single" w:sz="4" w:space="0" w:color="auto"/>
              <w:right w:val="single" w:sz="4" w:space="0" w:color="auto"/>
            </w:tcBorders>
            <w:shd w:val="clear" w:color="auto" w:fill="auto"/>
            <w:hideMark/>
          </w:tcPr>
          <w:p w14:paraId="77D6EB1C" w14:textId="77777777" w:rsidR="0032448D" w:rsidRPr="00F759A8" w:rsidRDefault="0032448D" w:rsidP="00F759A8">
            <w:pPr>
              <w:rPr>
                <w:color w:val="000000"/>
                <w:sz w:val="20"/>
                <w:szCs w:val="20"/>
              </w:rPr>
            </w:pPr>
            <w:r w:rsidRPr="00F759A8">
              <w:rPr>
                <w:color w:val="000000"/>
                <w:sz w:val="20"/>
                <w:szCs w:val="20"/>
              </w:rPr>
              <w:t>Сплошное выравнивание внутренних поверхностей (однослойное оштукатуривание) из сухих растворных смесей толщиной 5 мм: стен</w:t>
            </w:r>
          </w:p>
        </w:tc>
        <w:tc>
          <w:tcPr>
            <w:tcW w:w="747" w:type="dxa"/>
            <w:tcBorders>
              <w:top w:val="nil"/>
              <w:left w:val="nil"/>
              <w:bottom w:val="single" w:sz="4" w:space="0" w:color="auto"/>
              <w:right w:val="single" w:sz="4" w:space="0" w:color="auto"/>
            </w:tcBorders>
            <w:shd w:val="clear" w:color="auto" w:fill="auto"/>
            <w:hideMark/>
          </w:tcPr>
          <w:p w14:paraId="0B067C66"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12DF05D6" w14:textId="77777777" w:rsidR="0032448D" w:rsidRPr="00F759A8" w:rsidRDefault="0032448D" w:rsidP="00F759A8">
            <w:pPr>
              <w:jc w:val="right"/>
              <w:rPr>
                <w:color w:val="000000"/>
                <w:sz w:val="20"/>
                <w:szCs w:val="20"/>
              </w:rPr>
            </w:pPr>
            <w:r w:rsidRPr="00F759A8">
              <w:rPr>
                <w:color w:val="000000"/>
                <w:sz w:val="20"/>
                <w:szCs w:val="20"/>
              </w:rPr>
              <w:t>311</w:t>
            </w:r>
          </w:p>
        </w:tc>
        <w:tc>
          <w:tcPr>
            <w:tcW w:w="3532" w:type="dxa"/>
            <w:gridSpan w:val="2"/>
            <w:tcBorders>
              <w:top w:val="nil"/>
              <w:left w:val="nil"/>
              <w:bottom w:val="single" w:sz="4" w:space="0" w:color="auto"/>
              <w:right w:val="single" w:sz="4" w:space="0" w:color="auto"/>
            </w:tcBorders>
            <w:shd w:val="clear" w:color="auto" w:fill="auto"/>
            <w:hideMark/>
          </w:tcPr>
          <w:p w14:paraId="53CFC397" w14:textId="6C114B1E" w:rsidR="0032448D" w:rsidRPr="00F759A8" w:rsidRDefault="0032448D" w:rsidP="0032448D">
            <w:pPr>
              <w:rPr>
                <w:sz w:val="20"/>
                <w:szCs w:val="20"/>
              </w:rPr>
            </w:pPr>
            <w:r w:rsidRPr="00F759A8">
              <w:rPr>
                <w:sz w:val="20"/>
                <w:szCs w:val="20"/>
              </w:rPr>
              <w:t>Смеси сухие цементно-песчаные штукатурные, класс В3,5 (М50);                        Грунтовка акриловая ВД-АК-02</w:t>
            </w:r>
          </w:p>
        </w:tc>
      </w:tr>
      <w:tr w:rsidR="0032448D" w:rsidRPr="00F759A8" w14:paraId="7704BD65"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6B3AB471" w14:textId="77777777" w:rsidR="0032448D" w:rsidRPr="00F759A8" w:rsidRDefault="0032448D" w:rsidP="00F759A8">
            <w:pPr>
              <w:jc w:val="center"/>
              <w:rPr>
                <w:color w:val="000000"/>
                <w:sz w:val="20"/>
                <w:szCs w:val="20"/>
              </w:rPr>
            </w:pPr>
            <w:r w:rsidRPr="00F759A8">
              <w:rPr>
                <w:color w:val="000000"/>
                <w:sz w:val="20"/>
                <w:szCs w:val="20"/>
              </w:rPr>
              <w:t>70</w:t>
            </w:r>
          </w:p>
        </w:tc>
        <w:tc>
          <w:tcPr>
            <w:tcW w:w="597" w:type="dxa"/>
            <w:tcBorders>
              <w:top w:val="nil"/>
              <w:left w:val="nil"/>
              <w:bottom w:val="single" w:sz="4" w:space="0" w:color="auto"/>
              <w:right w:val="single" w:sz="4" w:space="0" w:color="auto"/>
            </w:tcBorders>
            <w:shd w:val="clear" w:color="auto" w:fill="auto"/>
            <w:hideMark/>
          </w:tcPr>
          <w:p w14:paraId="46295247" w14:textId="77777777" w:rsidR="0032448D" w:rsidRPr="00F759A8" w:rsidRDefault="0032448D" w:rsidP="00F759A8">
            <w:pPr>
              <w:jc w:val="center"/>
              <w:rPr>
                <w:color w:val="000000"/>
                <w:sz w:val="20"/>
                <w:szCs w:val="20"/>
              </w:rPr>
            </w:pPr>
            <w:r w:rsidRPr="00F759A8">
              <w:rPr>
                <w:color w:val="000000"/>
                <w:sz w:val="20"/>
                <w:szCs w:val="20"/>
              </w:rPr>
              <w:t>73</w:t>
            </w:r>
          </w:p>
        </w:tc>
        <w:tc>
          <w:tcPr>
            <w:tcW w:w="2968" w:type="dxa"/>
            <w:tcBorders>
              <w:top w:val="nil"/>
              <w:left w:val="nil"/>
              <w:bottom w:val="single" w:sz="4" w:space="0" w:color="auto"/>
              <w:right w:val="single" w:sz="4" w:space="0" w:color="auto"/>
            </w:tcBorders>
            <w:shd w:val="clear" w:color="auto" w:fill="auto"/>
            <w:hideMark/>
          </w:tcPr>
          <w:p w14:paraId="3A46581E" w14:textId="77777777" w:rsidR="0032448D" w:rsidRPr="00F759A8" w:rsidRDefault="0032448D" w:rsidP="00F759A8">
            <w:pPr>
              <w:rPr>
                <w:color w:val="000000"/>
                <w:sz w:val="20"/>
                <w:szCs w:val="20"/>
              </w:rPr>
            </w:pPr>
            <w:r w:rsidRPr="00F759A8">
              <w:rPr>
                <w:color w:val="000000"/>
                <w:sz w:val="20"/>
                <w:szCs w:val="20"/>
              </w:rPr>
              <w:t>Третья шпатлевка при высококачественной окраске по штукатурке и сборным конструкциям: стен, подготовленных под окраску</w:t>
            </w:r>
          </w:p>
        </w:tc>
        <w:tc>
          <w:tcPr>
            <w:tcW w:w="747" w:type="dxa"/>
            <w:tcBorders>
              <w:top w:val="nil"/>
              <w:left w:val="nil"/>
              <w:bottom w:val="single" w:sz="4" w:space="0" w:color="auto"/>
              <w:right w:val="single" w:sz="4" w:space="0" w:color="auto"/>
            </w:tcBorders>
            <w:shd w:val="clear" w:color="auto" w:fill="auto"/>
            <w:hideMark/>
          </w:tcPr>
          <w:p w14:paraId="37AF471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A466504" w14:textId="77777777" w:rsidR="0032448D" w:rsidRPr="00F759A8" w:rsidRDefault="0032448D" w:rsidP="00F759A8">
            <w:pPr>
              <w:jc w:val="right"/>
              <w:rPr>
                <w:color w:val="000000"/>
                <w:sz w:val="20"/>
                <w:szCs w:val="20"/>
              </w:rPr>
            </w:pPr>
            <w:r w:rsidRPr="00F759A8">
              <w:rPr>
                <w:color w:val="000000"/>
                <w:sz w:val="20"/>
                <w:szCs w:val="20"/>
              </w:rPr>
              <w:t>311</w:t>
            </w:r>
          </w:p>
        </w:tc>
        <w:tc>
          <w:tcPr>
            <w:tcW w:w="3532" w:type="dxa"/>
            <w:gridSpan w:val="2"/>
            <w:tcBorders>
              <w:top w:val="nil"/>
              <w:left w:val="nil"/>
              <w:bottom w:val="single" w:sz="4" w:space="0" w:color="auto"/>
              <w:right w:val="single" w:sz="4" w:space="0" w:color="auto"/>
            </w:tcBorders>
            <w:shd w:val="clear" w:color="auto" w:fill="auto"/>
            <w:hideMark/>
          </w:tcPr>
          <w:p w14:paraId="22000D23" w14:textId="53A8A5F9" w:rsidR="0032448D" w:rsidRPr="00F759A8" w:rsidRDefault="0032448D" w:rsidP="0032448D">
            <w:pPr>
              <w:rPr>
                <w:color w:val="000000"/>
                <w:sz w:val="20"/>
                <w:szCs w:val="20"/>
              </w:rPr>
            </w:pPr>
            <w:r w:rsidRPr="00F759A8">
              <w:rPr>
                <w:color w:val="000000"/>
                <w:sz w:val="20"/>
                <w:szCs w:val="20"/>
              </w:rPr>
              <w:t>Шпатлевка масляно-клеевая</w:t>
            </w:r>
          </w:p>
        </w:tc>
      </w:tr>
      <w:tr w:rsidR="0032448D" w:rsidRPr="00F759A8" w14:paraId="23449221"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0BE2C90D" w14:textId="77777777" w:rsidR="0032448D" w:rsidRPr="00F759A8" w:rsidRDefault="0032448D" w:rsidP="00F759A8">
            <w:pPr>
              <w:jc w:val="center"/>
              <w:rPr>
                <w:color w:val="000000"/>
                <w:sz w:val="20"/>
                <w:szCs w:val="20"/>
              </w:rPr>
            </w:pPr>
            <w:r w:rsidRPr="00F759A8">
              <w:rPr>
                <w:color w:val="000000"/>
                <w:sz w:val="20"/>
                <w:szCs w:val="20"/>
              </w:rPr>
              <w:lastRenderedPageBreak/>
              <w:t>71</w:t>
            </w:r>
          </w:p>
        </w:tc>
        <w:tc>
          <w:tcPr>
            <w:tcW w:w="597" w:type="dxa"/>
            <w:tcBorders>
              <w:top w:val="nil"/>
              <w:left w:val="nil"/>
              <w:bottom w:val="single" w:sz="4" w:space="0" w:color="auto"/>
              <w:right w:val="single" w:sz="4" w:space="0" w:color="auto"/>
            </w:tcBorders>
            <w:shd w:val="clear" w:color="auto" w:fill="auto"/>
            <w:hideMark/>
          </w:tcPr>
          <w:p w14:paraId="1647A6DB" w14:textId="77777777" w:rsidR="0032448D" w:rsidRPr="00F759A8" w:rsidRDefault="0032448D" w:rsidP="00F759A8">
            <w:pPr>
              <w:jc w:val="center"/>
              <w:rPr>
                <w:color w:val="000000"/>
                <w:sz w:val="20"/>
                <w:szCs w:val="20"/>
              </w:rPr>
            </w:pPr>
            <w:r w:rsidRPr="00F759A8">
              <w:rPr>
                <w:color w:val="000000"/>
                <w:sz w:val="20"/>
                <w:szCs w:val="20"/>
              </w:rPr>
              <w:t>74</w:t>
            </w:r>
          </w:p>
        </w:tc>
        <w:tc>
          <w:tcPr>
            <w:tcW w:w="2968" w:type="dxa"/>
            <w:tcBorders>
              <w:top w:val="nil"/>
              <w:left w:val="nil"/>
              <w:bottom w:val="single" w:sz="4" w:space="0" w:color="auto"/>
              <w:right w:val="single" w:sz="4" w:space="0" w:color="auto"/>
            </w:tcBorders>
            <w:shd w:val="clear" w:color="auto" w:fill="auto"/>
            <w:hideMark/>
          </w:tcPr>
          <w:p w14:paraId="55D8DCB3" w14:textId="77777777" w:rsidR="0032448D" w:rsidRPr="00F759A8" w:rsidRDefault="0032448D" w:rsidP="00F759A8">
            <w:pPr>
              <w:rPr>
                <w:color w:val="000000"/>
                <w:sz w:val="20"/>
                <w:szCs w:val="20"/>
              </w:rPr>
            </w:pPr>
            <w:r w:rsidRPr="00F759A8">
              <w:rPr>
                <w:color w:val="000000"/>
                <w:sz w:val="20"/>
                <w:szCs w:val="20"/>
              </w:rPr>
              <w:t>Окраска водно-дисперсионными акриловыми составами улучшенная: по сборным конструкциям стен, подготовленным под окраску</w:t>
            </w:r>
          </w:p>
        </w:tc>
        <w:tc>
          <w:tcPr>
            <w:tcW w:w="747" w:type="dxa"/>
            <w:tcBorders>
              <w:top w:val="nil"/>
              <w:left w:val="nil"/>
              <w:bottom w:val="single" w:sz="4" w:space="0" w:color="auto"/>
              <w:right w:val="single" w:sz="4" w:space="0" w:color="auto"/>
            </w:tcBorders>
            <w:shd w:val="clear" w:color="auto" w:fill="auto"/>
            <w:hideMark/>
          </w:tcPr>
          <w:p w14:paraId="7B97A141"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3123FD7" w14:textId="77777777" w:rsidR="0032448D" w:rsidRPr="00F759A8" w:rsidRDefault="0032448D" w:rsidP="00F759A8">
            <w:pPr>
              <w:jc w:val="right"/>
              <w:rPr>
                <w:color w:val="000000"/>
                <w:sz w:val="20"/>
                <w:szCs w:val="20"/>
              </w:rPr>
            </w:pPr>
            <w:r w:rsidRPr="00F759A8">
              <w:rPr>
                <w:color w:val="000000"/>
                <w:sz w:val="20"/>
                <w:szCs w:val="20"/>
              </w:rPr>
              <w:t>311</w:t>
            </w:r>
          </w:p>
        </w:tc>
        <w:tc>
          <w:tcPr>
            <w:tcW w:w="3532" w:type="dxa"/>
            <w:gridSpan w:val="2"/>
            <w:tcBorders>
              <w:top w:val="nil"/>
              <w:left w:val="nil"/>
              <w:bottom w:val="single" w:sz="4" w:space="0" w:color="auto"/>
              <w:right w:val="single" w:sz="4" w:space="0" w:color="auto"/>
            </w:tcBorders>
            <w:shd w:val="clear" w:color="auto" w:fill="auto"/>
            <w:hideMark/>
          </w:tcPr>
          <w:p w14:paraId="07F37E65" w14:textId="53A19268" w:rsidR="0032448D" w:rsidRPr="00F759A8" w:rsidRDefault="0032448D" w:rsidP="0032448D">
            <w:pPr>
              <w:rPr>
                <w:sz w:val="20"/>
                <w:szCs w:val="20"/>
              </w:rPr>
            </w:pPr>
            <w:r w:rsidRPr="00F759A8">
              <w:rPr>
                <w:sz w:val="20"/>
                <w:szCs w:val="20"/>
              </w:rPr>
              <w:t>Краска водно-дисперсионная акрилатная ВД-АК-104;                                                             Грунтовка акриловая ВД-АК-02</w:t>
            </w:r>
          </w:p>
        </w:tc>
      </w:tr>
      <w:tr w:rsidR="00F759A8" w:rsidRPr="00F759A8" w14:paraId="50387C49"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8A6C0A0" w14:textId="77777777" w:rsidR="00F759A8" w:rsidRPr="00F759A8" w:rsidRDefault="00F759A8" w:rsidP="00F759A8">
            <w:pPr>
              <w:rPr>
                <w:b/>
                <w:bCs/>
                <w:color w:val="000000"/>
                <w:sz w:val="20"/>
                <w:szCs w:val="20"/>
              </w:rPr>
            </w:pPr>
            <w:r w:rsidRPr="00F759A8">
              <w:rPr>
                <w:b/>
                <w:bCs/>
                <w:color w:val="000000"/>
                <w:sz w:val="20"/>
                <w:szCs w:val="20"/>
              </w:rPr>
              <w:t>облицовка стен стеновые панели S=53,3 м2 (пом. №4)</w:t>
            </w:r>
          </w:p>
        </w:tc>
      </w:tr>
      <w:tr w:rsidR="0032448D" w:rsidRPr="00F759A8" w14:paraId="65AB92A6"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2204E545" w14:textId="77777777" w:rsidR="0032448D" w:rsidRPr="00F759A8" w:rsidRDefault="0032448D" w:rsidP="00F759A8">
            <w:pPr>
              <w:jc w:val="center"/>
              <w:rPr>
                <w:color w:val="000000"/>
                <w:sz w:val="20"/>
                <w:szCs w:val="20"/>
              </w:rPr>
            </w:pPr>
            <w:r w:rsidRPr="00F759A8">
              <w:rPr>
                <w:color w:val="000000"/>
                <w:sz w:val="20"/>
                <w:szCs w:val="20"/>
              </w:rPr>
              <w:t>72</w:t>
            </w:r>
          </w:p>
        </w:tc>
        <w:tc>
          <w:tcPr>
            <w:tcW w:w="597" w:type="dxa"/>
            <w:tcBorders>
              <w:top w:val="nil"/>
              <w:left w:val="nil"/>
              <w:bottom w:val="single" w:sz="4" w:space="0" w:color="auto"/>
              <w:right w:val="single" w:sz="4" w:space="0" w:color="auto"/>
            </w:tcBorders>
            <w:shd w:val="clear" w:color="auto" w:fill="auto"/>
            <w:hideMark/>
          </w:tcPr>
          <w:p w14:paraId="30DC5F5C" w14:textId="77777777" w:rsidR="0032448D" w:rsidRPr="00F759A8" w:rsidRDefault="0032448D" w:rsidP="00F759A8">
            <w:pPr>
              <w:jc w:val="center"/>
              <w:rPr>
                <w:color w:val="000000"/>
                <w:sz w:val="20"/>
                <w:szCs w:val="20"/>
              </w:rPr>
            </w:pPr>
            <w:r w:rsidRPr="00F759A8">
              <w:rPr>
                <w:color w:val="000000"/>
                <w:sz w:val="20"/>
                <w:szCs w:val="20"/>
              </w:rPr>
              <w:t>75</w:t>
            </w:r>
          </w:p>
        </w:tc>
        <w:tc>
          <w:tcPr>
            <w:tcW w:w="2968" w:type="dxa"/>
            <w:tcBorders>
              <w:top w:val="nil"/>
              <w:left w:val="nil"/>
              <w:bottom w:val="single" w:sz="4" w:space="0" w:color="auto"/>
              <w:right w:val="single" w:sz="4" w:space="0" w:color="auto"/>
            </w:tcBorders>
            <w:shd w:val="clear" w:color="auto" w:fill="auto"/>
            <w:hideMark/>
          </w:tcPr>
          <w:p w14:paraId="1143175A" w14:textId="77777777" w:rsidR="0032448D" w:rsidRPr="00F759A8" w:rsidRDefault="0032448D" w:rsidP="00F759A8">
            <w:pPr>
              <w:rPr>
                <w:color w:val="000000"/>
                <w:sz w:val="20"/>
                <w:szCs w:val="20"/>
              </w:rPr>
            </w:pPr>
            <w:r w:rsidRPr="00F759A8">
              <w:rPr>
                <w:color w:val="000000"/>
                <w:sz w:val="20"/>
                <w:szCs w:val="20"/>
              </w:rPr>
              <w:t>Сплошное выравнивание внутренних поверхностей (однослойное оштукатуривание) из сухих растворных смесей толщиной 5 мм: стен</w:t>
            </w:r>
          </w:p>
        </w:tc>
        <w:tc>
          <w:tcPr>
            <w:tcW w:w="747" w:type="dxa"/>
            <w:tcBorders>
              <w:top w:val="nil"/>
              <w:left w:val="nil"/>
              <w:bottom w:val="single" w:sz="4" w:space="0" w:color="auto"/>
              <w:right w:val="single" w:sz="4" w:space="0" w:color="auto"/>
            </w:tcBorders>
            <w:shd w:val="clear" w:color="auto" w:fill="auto"/>
            <w:hideMark/>
          </w:tcPr>
          <w:p w14:paraId="55E3A3B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190DBE3D" w14:textId="77777777" w:rsidR="0032448D" w:rsidRPr="00F759A8" w:rsidRDefault="0032448D" w:rsidP="00F759A8">
            <w:pPr>
              <w:jc w:val="right"/>
              <w:rPr>
                <w:color w:val="000000"/>
                <w:sz w:val="20"/>
                <w:szCs w:val="20"/>
              </w:rPr>
            </w:pPr>
            <w:r w:rsidRPr="00F759A8">
              <w:rPr>
                <w:color w:val="000000"/>
                <w:sz w:val="20"/>
                <w:szCs w:val="20"/>
              </w:rPr>
              <w:t>53,3</w:t>
            </w:r>
          </w:p>
        </w:tc>
        <w:tc>
          <w:tcPr>
            <w:tcW w:w="3532" w:type="dxa"/>
            <w:gridSpan w:val="2"/>
            <w:tcBorders>
              <w:top w:val="nil"/>
              <w:left w:val="nil"/>
              <w:bottom w:val="single" w:sz="4" w:space="0" w:color="auto"/>
              <w:right w:val="single" w:sz="4" w:space="0" w:color="auto"/>
            </w:tcBorders>
            <w:shd w:val="clear" w:color="auto" w:fill="auto"/>
            <w:hideMark/>
          </w:tcPr>
          <w:p w14:paraId="476415F7" w14:textId="2D05ADDC" w:rsidR="0032448D" w:rsidRPr="00F759A8" w:rsidRDefault="0032448D" w:rsidP="0032448D">
            <w:pPr>
              <w:rPr>
                <w:sz w:val="20"/>
                <w:szCs w:val="20"/>
              </w:rPr>
            </w:pPr>
            <w:r w:rsidRPr="00F759A8">
              <w:rPr>
                <w:sz w:val="20"/>
                <w:szCs w:val="20"/>
              </w:rPr>
              <w:t>Смеси сухие цементно-песчаные штукатурные, класс В3,5 (М50);                        Грунтовка акриловая ВД-АК-02</w:t>
            </w:r>
          </w:p>
        </w:tc>
      </w:tr>
      <w:tr w:rsidR="0032448D" w:rsidRPr="00F759A8" w14:paraId="563D6B06" w14:textId="77777777" w:rsidTr="00F07EA1">
        <w:trPr>
          <w:trHeight w:val="1653"/>
        </w:trPr>
        <w:tc>
          <w:tcPr>
            <w:tcW w:w="546" w:type="dxa"/>
            <w:tcBorders>
              <w:top w:val="nil"/>
              <w:left w:val="single" w:sz="4" w:space="0" w:color="auto"/>
              <w:bottom w:val="single" w:sz="4" w:space="0" w:color="auto"/>
              <w:right w:val="single" w:sz="4" w:space="0" w:color="auto"/>
            </w:tcBorders>
            <w:shd w:val="clear" w:color="auto" w:fill="auto"/>
            <w:noWrap/>
            <w:hideMark/>
          </w:tcPr>
          <w:p w14:paraId="0225D60E" w14:textId="77777777" w:rsidR="0032448D" w:rsidRPr="00F759A8" w:rsidRDefault="0032448D" w:rsidP="00F759A8">
            <w:pPr>
              <w:jc w:val="center"/>
              <w:rPr>
                <w:color w:val="000000"/>
                <w:sz w:val="20"/>
                <w:szCs w:val="20"/>
              </w:rPr>
            </w:pPr>
            <w:r w:rsidRPr="00F759A8">
              <w:rPr>
                <w:color w:val="000000"/>
                <w:sz w:val="20"/>
                <w:szCs w:val="20"/>
              </w:rPr>
              <w:t>73</w:t>
            </w:r>
          </w:p>
        </w:tc>
        <w:tc>
          <w:tcPr>
            <w:tcW w:w="597" w:type="dxa"/>
            <w:tcBorders>
              <w:top w:val="nil"/>
              <w:left w:val="nil"/>
              <w:bottom w:val="single" w:sz="4" w:space="0" w:color="auto"/>
              <w:right w:val="single" w:sz="4" w:space="0" w:color="auto"/>
            </w:tcBorders>
            <w:shd w:val="clear" w:color="auto" w:fill="auto"/>
            <w:hideMark/>
          </w:tcPr>
          <w:p w14:paraId="00919235" w14:textId="77777777" w:rsidR="0032448D" w:rsidRPr="00F759A8" w:rsidRDefault="0032448D" w:rsidP="00F759A8">
            <w:pPr>
              <w:jc w:val="center"/>
              <w:rPr>
                <w:color w:val="000000"/>
                <w:sz w:val="20"/>
                <w:szCs w:val="20"/>
              </w:rPr>
            </w:pPr>
            <w:r w:rsidRPr="00F759A8">
              <w:rPr>
                <w:color w:val="000000"/>
                <w:sz w:val="20"/>
                <w:szCs w:val="20"/>
              </w:rPr>
              <w:t>77</w:t>
            </w:r>
          </w:p>
        </w:tc>
        <w:tc>
          <w:tcPr>
            <w:tcW w:w="2968" w:type="dxa"/>
            <w:tcBorders>
              <w:top w:val="nil"/>
              <w:left w:val="nil"/>
              <w:bottom w:val="single" w:sz="4" w:space="0" w:color="auto"/>
              <w:right w:val="single" w:sz="4" w:space="0" w:color="auto"/>
            </w:tcBorders>
            <w:shd w:val="clear" w:color="auto" w:fill="auto"/>
            <w:hideMark/>
          </w:tcPr>
          <w:p w14:paraId="6BA2BACB" w14:textId="77777777" w:rsidR="0032448D" w:rsidRPr="00F759A8" w:rsidRDefault="0032448D" w:rsidP="00F759A8">
            <w:pPr>
              <w:rPr>
                <w:color w:val="000000"/>
                <w:sz w:val="20"/>
                <w:szCs w:val="20"/>
              </w:rPr>
            </w:pPr>
            <w:r w:rsidRPr="00F759A8">
              <w:rPr>
                <w:color w:val="000000"/>
                <w:sz w:val="20"/>
                <w:szCs w:val="20"/>
              </w:rPr>
              <w:t>Облицовка стен декоративным бумажно-слоистым пластиком или листами из синтетических материалов: по сплошному основанию на клее</w:t>
            </w:r>
          </w:p>
        </w:tc>
        <w:tc>
          <w:tcPr>
            <w:tcW w:w="747" w:type="dxa"/>
            <w:tcBorders>
              <w:top w:val="nil"/>
              <w:left w:val="nil"/>
              <w:bottom w:val="single" w:sz="4" w:space="0" w:color="auto"/>
              <w:right w:val="single" w:sz="4" w:space="0" w:color="auto"/>
            </w:tcBorders>
            <w:shd w:val="clear" w:color="auto" w:fill="auto"/>
            <w:hideMark/>
          </w:tcPr>
          <w:p w14:paraId="5CE4EFC8"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5CFA3FF" w14:textId="77777777" w:rsidR="0032448D" w:rsidRPr="00F759A8" w:rsidRDefault="0032448D" w:rsidP="00F759A8">
            <w:pPr>
              <w:jc w:val="right"/>
              <w:rPr>
                <w:color w:val="000000"/>
                <w:sz w:val="20"/>
                <w:szCs w:val="20"/>
              </w:rPr>
            </w:pPr>
            <w:r w:rsidRPr="00F759A8">
              <w:rPr>
                <w:color w:val="000000"/>
                <w:sz w:val="20"/>
                <w:szCs w:val="20"/>
              </w:rPr>
              <w:t>53,3</w:t>
            </w:r>
          </w:p>
        </w:tc>
        <w:tc>
          <w:tcPr>
            <w:tcW w:w="3532" w:type="dxa"/>
            <w:gridSpan w:val="2"/>
            <w:tcBorders>
              <w:top w:val="nil"/>
              <w:left w:val="nil"/>
              <w:bottom w:val="single" w:sz="4" w:space="0" w:color="auto"/>
              <w:right w:val="single" w:sz="4" w:space="0" w:color="auto"/>
            </w:tcBorders>
            <w:shd w:val="clear" w:color="auto" w:fill="auto"/>
            <w:hideMark/>
          </w:tcPr>
          <w:p w14:paraId="5A4CFAC6" w14:textId="2603C016" w:rsidR="0032448D" w:rsidRPr="00F759A8" w:rsidRDefault="0032448D" w:rsidP="0032448D">
            <w:pPr>
              <w:rPr>
                <w:sz w:val="20"/>
                <w:szCs w:val="20"/>
              </w:rPr>
            </w:pPr>
            <w:r w:rsidRPr="00F759A8">
              <w:rPr>
                <w:sz w:val="20"/>
                <w:szCs w:val="20"/>
              </w:rPr>
              <w:t>Панель стеновая антивандальная на основе стекломагниевого листа с полимерным покрытием, с глянцевой поверхностью, НГ, толщина 8 мм;                 Профиль Т-образный для заполнения стыков панелей чистых помещений, ширина 12-15 мм</w:t>
            </w:r>
          </w:p>
        </w:tc>
      </w:tr>
      <w:tr w:rsidR="00F759A8" w:rsidRPr="00F759A8" w14:paraId="5F763573"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D3FB101" w14:textId="77777777" w:rsidR="00F759A8" w:rsidRPr="00F759A8" w:rsidRDefault="00F759A8" w:rsidP="00F759A8">
            <w:pPr>
              <w:rPr>
                <w:b/>
                <w:bCs/>
                <w:color w:val="000000"/>
                <w:sz w:val="20"/>
                <w:szCs w:val="20"/>
              </w:rPr>
            </w:pPr>
            <w:r w:rsidRPr="00F759A8">
              <w:rPr>
                <w:b/>
                <w:bCs/>
                <w:color w:val="000000"/>
                <w:sz w:val="20"/>
                <w:szCs w:val="20"/>
              </w:rPr>
              <w:t>цокольный этаж, S=172,0 м2 (пом. №2-4)</w:t>
            </w:r>
          </w:p>
        </w:tc>
      </w:tr>
      <w:tr w:rsidR="0032448D" w:rsidRPr="00F759A8" w14:paraId="40A0A437"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54ED5E8F" w14:textId="77777777" w:rsidR="0032448D" w:rsidRPr="00F759A8" w:rsidRDefault="0032448D" w:rsidP="00F759A8">
            <w:pPr>
              <w:jc w:val="center"/>
              <w:rPr>
                <w:color w:val="000000"/>
                <w:sz w:val="20"/>
                <w:szCs w:val="20"/>
              </w:rPr>
            </w:pPr>
            <w:r w:rsidRPr="00F759A8">
              <w:rPr>
                <w:color w:val="000000"/>
                <w:sz w:val="20"/>
                <w:szCs w:val="20"/>
              </w:rPr>
              <w:t>74</w:t>
            </w:r>
          </w:p>
        </w:tc>
        <w:tc>
          <w:tcPr>
            <w:tcW w:w="597" w:type="dxa"/>
            <w:tcBorders>
              <w:top w:val="nil"/>
              <w:left w:val="nil"/>
              <w:bottom w:val="single" w:sz="4" w:space="0" w:color="auto"/>
              <w:right w:val="single" w:sz="4" w:space="0" w:color="auto"/>
            </w:tcBorders>
            <w:shd w:val="clear" w:color="auto" w:fill="auto"/>
            <w:hideMark/>
          </w:tcPr>
          <w:p w14:paraId="31516F5D" w14:textId="77777777" w:rsidR="0032448D" w:rsidRPr="00F759A8" w:rsidRDefault="0032448D" w:rsidP="00F759A8">
            <w:pPr>
              <w:jc w:val="center"/>
              <w:rPr>
                <w:color w:val="000000"/>
                <w:sz w:val="20"/>
                <w:szCs w:val="20"/>
              </w:rPr>
            </w:pPr>
            <w:r w:rsidRPr="00F759A8">
              <w:rPr>
                <w:color w:val="000000"/>
                <w:sz w:val="20"/>
                <w:szCs w:val="20"/>
              </w:rPr>
              <w:t>78</w:t>
            </w:r>
          </w:p>
        </w:tc>
        <w:tc>
          <w:tcPr>
            <w:tcW w:w="2968" w:type="dxa"/>
            <w:tcBorders>
              <w:top w:val="nil"/>
              <w:left w:val="nil"/>
              <w:bottom w:val="single" w:sz="4" w:space="0" w:color="auto"/>
              <w:right w:val="single" w:sz="4" w:space="0" w:color="auto"/>
            </w:tcBorders>
            <w:shd w:val="clear" w:color="auto" w:fill="auto"/>
            <w:hideMark/>
          </w:tcPr>
          <w:p w14:paraId="1C2A0D57" w14:textId="77777777" w:rsidR="0032448D" w:rsidRPr="00F759A8" w:rsidRDefault="0032448D" w:rsidP="00F759A8">
            <w:pPr>
              <w:rPr>
                <w:color w:val="000000"/>
                <w:sz w:val="20"/>
                <w:szCs w:val="20"/>
              </w:rPr>
            </w:pPr>
            <w:r w:rsidRPr="00F759A8">
              <w:rPr>
                <w:color w:val="000000"/>
                <w:sz w:val="20"/>
                <w:szCs w:val="20"/>
              </w:rPr>
              <w:t>Очистка вручную поверхности стен простых от перхлорвиниловых и масляных красок: с земли и лесов</w:t>
            </w:r>
          </w:p>
        </w:tc>
        <w:tc>
          <w:tcPr>
            <w:tcW w:w="747" w:type="dxa"/>
            <w:tcBorders>
              <w:top w:val="nil"/>
              <w:left w:val="nil"/>
              <w:bottom w:val="single" w:sz="4" w:space="0" w:color="auto"/>
              <w:right w:val="single" w:sz="4" w:space="0" w:color="auto"/>
            </w:tcBorders>
            <w:shd w:val="clear" w:color="auto" w:fill="auto"/>
            <w:hideMark/>
          </w:tcPr>
          <w:p w14:paraId="144E922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54AC4CE" w14:textId="77777777" w:rsidR="0032448D" w:rsidRPr="00F759A8" w:rsidRDefault="0032448D" w:rsidP="00F759A8">
            <w:pPr>
              <w:jc w:val="right"/>
              <w:rPr>
                <w:color w:val="000000"/>
                <w:sz w:val="20"/>
                <w:szCs w:val="20"/>
              </w:rPr>
            </w:pPr>
            <w:r w:rsidRPr="00F759A8">
              <w:rPr>
                <w:color w:val="000000"/>
                <w:sz w:val="20"/>
                <w:szCs w:val="20"/>
              </w:rPr>
              <w:t>172</w:t>
            </w:r>
          </w:p>
        </w:tc>
        <w:tc>
          <w:tcPr>
            <w:tcW w:w="3532" w:type="dxa"/>
            <w:gridSpan w:val="2"/>
            <w:tcBorders>
              <w:top w:val="nil"/>
              <w:left w:val="nil"/>
              <w:bottom w:val="single" w:sz="4" w:space="0" w:color="auto"/>
              <w:right w:val="single" w:sz="4" w:space="0" w:color="auto"/>
            </w:tcBorders>
            <w:shd w:val="clear" w:color="auto" w:fill="auto"/>
            <w:hideMark/>
          </w:tcPr>
          <w:p w14:paraId="2C0E6E0D" w14:textId="61827A42" w:rsidR="0032448D" w:rsidRPr="00F759A8" w:rsidRDefault="0032448D" w:rsidP="0032448D">
            <w:pPr>
              <w:rPr>
                <w:color w:val="000000"/>
                <w:sz w:val="20"/>
                <w:szCs w:val="20"/>
              </w:rPr>
            </w:pPr>
            <w:r w:rsidRPr="00F759A8">
              <w:rPr>
                <w:color w:val="000000"/>
                <w:sz w:val="20"/>
                <w:szCs w:val="20"/>
              </w:rPr>
              <w:t>пом. №2-4</w:t>
            </w:r>
          </w:p>
        </w:tc>
      </w:tr>
      <w:tr w:rsidR="0032448D" w:rsidRPr="00F759A8" w14:paraId="406714DE"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6DC8B45C" w14:textId="77777777" w:rsidR="0032448D" w:rsidRPr="00F759A8" w:rsidRDefault="0032448D" w:rsidP="00F759A8">
            <w:pPr>
              <w:jc w:val="center"/>
              <w:rPr>
                <w:color w:val="000000"/>
                <w:sz w:val="20"/>
                <w:szCs w:val="20"/>
              </w:rPr>
            </w:pPr>
            <w:r w:rsidRPr="00F759A8">
              <w:rPr>
                <w:color w:val="000000"/>
                <w:sz w:val="20"/>
                <w:szCs w:val="20"/>
              </w:rPr>
              <w:t>75</w:t>
            </w:r>
          </w:p>
        </w:tc>
        <w:tc>
          <w:tcPr>
            <w:tcW w:w="597" w:type="dxa"/>
            <w:tcBorders>
              <w:top w:val="nil"/>
              <w:left w:val="nil"/>
              <w:bottom w:val="single" w:sz="4" w:space="0" w:color="auto"/>
              <w:right w:val="single" w:sz="4" w:space="0" w:color="auto"/>
            </w:tcBorders>
            <w:shd w:val="clear" w:color="auto" w:fill="auto"/>
            <w:hideMark/>
          </w:tcPr>
          <w:p w14:paraId="47BC1A38" w14:textId="77777777" w:rsidR="0032448D" w:rsidRPr="00F759A8" w:rsidRDefault="0032448D" w:rsidP="00F759A8">
            <w:pPr>
              <w:jc w:val="center"/>
              <w:rPr>
                <w:color w:val="000000"/>
                <w:sz w:val="20"/>
                <w:szCs w:val="20"/>
              </w:rPr>
            </w:pPr>
            <w:r w:rsidRPr="00F759A8">
              <w:rPr>
                <w:color w:val="000000"/>
                <w:sz w:val="20"/>
                <w:szCs w:val="20"/>
              </w:rPr>
              <w:t>79</w:t>
            </w:r>
          </w:p>
        </w:tc>
        <w:tc>
          <w:tcPr>
            <w:tcW w:w="2968" w:type="dxa"/>
            <w:tcBorders>
              <w:top w:val="nil"/>
              <w:left w:val="nil"/>
              <w:bottom w:val="single" w:sz="4" w:space="0" w:color="auto"/>
              <w:right w:val="single" w:sz="4" w:space="0" w:color="auto"/>
            </w:tcBorders>
            <w:shd w:val="clear" w:color="auto" w:fill="auto"/>
            <w:hideMark/>
          </w:tcPr>
          <w:p w14:paraId="1646A64C" w14:textId="77777777" w:rsidR="0032448D" w:rsidRPr="00F759A8" w:rsidRDefault="0032448D" w:rsidP="00F759A8">
            <w:pPr>
              <w:rPr>
                <w:color w:val="000000"/>
                <w:sz w:val="20"/>
                <w:szCs w:val="20"/>
              </w:rPr>
            </w:pPr>
            <w:r w:rsidRPr="00F759A8">
              <w:rPr>
                <w:color w:val="000000"/>
                <w:sz w:val="20"/>
                <w:szCs w:val="20"/>
              </w:rPr>
              <w:t>Третья шпатлевка при высококачественной окраске по штукатурке и сборным конструкциям: стен, подготовленных под окраску</w:t>
            </w:r>
          </w:p>
        </w:tc>
        <w:tc>
          <w:tcPr>
            <w:tcW w:w="747" w:type="dxa"/>
            <w:tcBorders>
              <w:top w:val="nil"/>
              <w:left w:val="nil"/>
              <w:bottom w:val="single" w:sz="4" w:space="0" w:color="auto"/>
              <w:right w:val="single" w:sz="4" w:space="0" w:color="auto"/>
            </w:tcBorders>
            <w:shd w:val="clear" w:color="auto" w:fill="auto"/>
            <w:hideMark/>
          </w:tcPr>
          <w:p w14:paraId="2F665DD2"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529FB36" w14:textId="77777777" w:rsidR="0032448D" w:rsidRPr="00F759A8" w:rsidRDefault="0032448D" w:rsidP="00F759A8">
            <w:pPr>
              <w:jc w:val="right"/>
              <w:rPr>
                <w:color w:val="000000"/>
                <w:sz w:val="20"/>
                <w:szCs w:val="20"/>
              </w:rPr>
            </w:pPr>
            <w:r w:rsidRPr="00F759A8">
              <w:rPr>
                <w:color w:val="000000"/>
                <w:sz w:val="20"/>
                <w:szCs w:val="20"/>
              </w:rPr>
              <w:t>172</w:t>
            </w:r>
          </w:p>
        </w:tc>
        <w:tc>
          <w:tcPr>
            <w:tcW w:w="3532" w:type="dxa"/>
            <w:gridSpan w:val="2"/>
            <w:tcBorders>
              <w:top w:val="nil"/>
              <w:left w:val="nil"/>
              <w:bottom w:val="single" w:sz="4" w:space="0" w:color="auto"/>
              <w:right w:val="single" w:sz="4" w:space="0" w:color="auto"/>
            </w:tcBorders>
            <w:shd w:val="clear" w:color="auto" w:fill="auto"/>
            <w:hideMark/>
          </w:tcPr>
          <w:p w14:paraId="5B5E015C" w14:textId="548D49DE" w:rsidR="0032448D" w:rsidRPr="00F759A8" w:rsidRDefault="0032448D" w:rsidP="0032448D">
            <w:pPr>
              <w:rPr>
                <w:color w:val="000000"/>
                <w:sz w:val="20"/>
                <w:szCs w:val="20"/>
              </w:rPr>
            </w:pPr>
            <w:r w:rsidRPr="00F759A8">
              <w:rPr>
                <w:color w:val="000000"/>
                <w:sz w:val="20"/>
                <w:szCs w:val="20"/>
              </w:rPr>
              <w:t>Шпатлевка масляно-клеевая</w:t>
            </w:r>
          </w:p>
        </w:tc>
      </w:tr>
      <w:tr w:rsidR="0032448D" w:rsidRPr="00F759A8" w14:paraId="3DB8F15F"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4D985872" w14:textId="77777777" w:rsidR="0032448D" w:rsidRPr="00F759A8" w:rsidRDefault="0032448D" w:rsidP="00F759A8">
            <w:pPr>
              <w:jc w:val="center"/>
              <w:rPr>
                <w:color w:val="000000"/>
                <w:sz w:val="20"/>
                <w:szCs w:val="20"/>
              </w:rPr>
            </w:pPr>
            <w:r w:rsidRPr="00F759A8">
              <w:rPr>
                <w:color w:val="000000"/>
                <w:sz w:val="20"/>
                <w:szCs w:val="20"/>
              </w:rPr>
              <w:t>76</w:t>
            </w:r>
          </w:p>
        </w:tc>
        <w:tc>
          <w:tcPr>
            <w:tcW w:w="597" w:type="dxa"/>
            <w:tcBorders>
              <w:top w:val="nil"/>
              <w:left w:val="nil"/>
              <w:bottom w:val="single" w:sz="4" w:space="0" w:color="auto"/>
              <w:right w:val="single" w:sz="4" w:space="0" w:color="auto"/>
            </w:tcBorders>
            <w:shd w:val="clear" w:color="auto" w:fill="auto"/>
            <w:hideMark/>
          </w:tcPr>
          <w:p w14:paraId="6885F869" w14:textId="77777777" w:rsidR="0032448D" w:rsidRPr="00F759A8" w:rsidRDefault="0032448D" w:rsidP="00F759A8">
            <w:pPr>
              <w:jc w:val="center"/>
              <w:rPr>
                <w:color w:val="000000"/>
                <w:sz w:val="20"/>
                <w:szCs w:val="20"/>
              </w:rPr>
            </w:pPr>
            <w:r w:rsidRPr="00F759A8">
              <w:rPr>
                <w:color w:val="000000"/>
                <w:sz w:val="20"/>
                <w:szCs w:val="20"/>
              </w:rPr>
              <w:t>80</w:t>
            </w:r>
          </w:p>
        </w:tc>
        <w:tc>
          <w:tcPr>
            <w:tcW w:w="2968" w:type="dxa"/>
            <w:tcBorders>
              <w:top w:val="nil"/>
              <w:left w:val="nil"/>
              <w:bottom w:val="single" w:sz="4" w:space="0" w:color="auto"/>
              <w:right w:val="single" w:sz="4" w:space="0" w:color="auto"/>
            </w:tcBorders>
            <w:shd w:val="clear" w:color="auto" w:fill="auto"/>
            <w:hideMark/>
          </w:tcPr>
          <w:p w14:paraId="7697BCAB" w14:textId="77777777" w:rsidR="0032448D" w:rsidRPr="00F759A8" w:rsidRDefault="0032448D" w:rsidP="00F759A8">
            <w:pPr>
              <w:rPr>
                <w:color w:val="000000"/>
                <w:sz w:val="20"/>
                <w:szCs w:val="20"/>
              </w:rPr>
            </w:pPr>
            <w:r w:rsidRPr="00F759A8">
              <w:rPr>
                <w:color w:val="000000"/>
                <w:sz w:val="20"/>
                <w:szCs w:val="20"/>
              </w:rPr>
              <w:t>Окраска водно-дисперсионными акриловыми составами улучшенная: по сборным конструкциям стен, подготовленным под окраску</w:t>
            </w:r>
          </w:p>
        </w:tc>
        <w:tc>
          <w:tcPr>
            <w:tcW w:w="747" w:type="dxa"/>
            <w:tcBorders>
              <w:top w:val="nil"/>
              <w:left w:val="nil"/>
              <w:bottom w:val="single" w:sz="4" w:space="0" w:color="auto"/>
              <w:right w:val="single" w:sz="4" w:space="0" w:color="auto"/>
            </w:tcBorders>
            <w:shd w:val="clear" w:color="auto" w:fill="auto"/>
            <w:hideMark/>
          </w:tcPr>
          <w:p w14:paraId="362DD4D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174C4675" w14:textId="77777777" w:rsidR="0032448D" w:rsidRPr="00F759A8" w:rsidRDefault="0032448D" w:rsidP="00F759A8">
            <w:pPr>
              <w:jc w:val="right"/>
              <w:rPr>
                <w:color w:val="000000"/>
                <w:sz w:val="20"/>
                <w:szCs w:val="20"/>
              </w:rPr>
            </w:pPr>
            <w:r w:rsidRPr="00F759A8">
              <w:rPr>
                <w:color w:val="000000"/>
                <w:sz w:val="20"/>
                <w:szCs w:val="20"/>
              </w:rPr>
              <w:t>172</w:t>
            </w:r>
          </w:p>
        </w:tc>
        <w:tc>
          <w:tcPr>
            <w:tcW w:w="3532" w:type="dxa"/>
            <w:gridSpan w:val="2"/>
            <w:tcBorders>
              <w:top w:val="nil"/>
              <w:left w:val="nil"/>
              <w:bottom w:val="single" w:sz="4" w:space="0" w:color="auto"/>
              <w:right w:val="single" w:sz="4" w:space="0" w:color="auto"/>
            </w:tcBorders>
            <w:shd w:val="clear" w:color="auto" w:fill="auto"/>
            <w:hideMark/>
          </w:tcPr>
          <w:p w14:paraId="465B7589" w14:textId="2DC3C553" w:rsidR="0032448D" w:rsidRPr="00F759A8" w:rsidRDefault="0032448D" w:rsidP="0032448D">
            <w:pPr>
              <w:rPr>
                <w:sz w:val="20"/>
                <w:szCs w:val="20"/>
              </w:rPr>
            </w:pPr>
            <w:r w:rsidRPr="00F759A8">
              <w:rPr>
                <w:sz w:val="20"/>
                <w:szCs w:val="20"/>
              </w:rPr>
              <w:t>Краска водно-дисперсионная акрилатная ВД-АК-104;                                                             Грунтовка акриловая ВД-АК-02</w:t>
            </w:r>
          </w:p>
        </w:tc>
      </w:tr>
      <w:tr w:rsidR="00F759A8" w:rsidRPr="00F759A8" w14:paraId="45DF21D2"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B1092DD" w14:textId="77777777" w:rsidR="00F759A8" w:rsidRPr="00F759A8" w:rsidRDefault="00F759A8" w:rsidP="00F759A8">
            <w:pPr>
              <w:rPr>
                <w:b/>
                <w:bCs/>
                <w:color w:val="000000"/>
                <w:sz w:val="20"/>
                <w:szCs w:val="20"/>
              </w:rPr>
            </w:pPr>
            <w:r w:rsidRPr="00F759A8">
              <w:rPr>
                <w:b/>
                <w:bCs/>
                <w:color w:val="000000"/>
                <w:sz w:val="20"/>
                <w:szCs w:val="20"/>
              </w:rPr>
              <w:t>Потолок</w:t>
            </w:r>
          </w:p>
        </w:tc>
      </w:tr>
      <w:tr w:rsidR="00F759A8" w:rsidRPr="00F759A8" w14:paraId="42BD8F7E"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C2140BF" w14:textId="77777777" w:rsidR="00F759A8" w:rsidRPr="00F759A8" w:rsidRDefault="00F759A8" w:rsidP="00F759A8">
            <w:pPr>
              <w:rPr>
                <w:b/>
                <w:bCs/>
                <w:color w:val="000000"/>
                <w:sz w:val="20"/>
                <w:szCs w:val="20"/>
              </w:rPr>
            </w:pPr>
            <w:r w:rsidRPr="00F759A8">
              <w:rPr>
                <w:b/>
                <w:bCs/>
                <w:color w:val="000000"/>
                <w:sz w:val="20"/>
                <w:szCs w:val="20"/>
              </w:rPr>
              <w:t>1 этаж, S=117,8 м2</w:t>
            </w:r>
          </w:p>
        </w:tc>
      </w:tr>
      <w:tr w:rsidR="0032448D" w:rsidRPr="00F759A8" w14:paraId="64AF3495" w14:textId="77777777" w:rsidTr="00F07EA1">
        <w:trPr>
          <w:trHeight w:val="735"/>
        </w:trPr>
        <w:tc>
          <w:tcPr>
            <w:tcW w:w="546" w:type="dxa"/>
            <w:tcBorders>
              <w:top w:val="nil"/>
              <w:left w:val="single" w:sz="4" w:space="0" w:color="auto"/>
              <w:bottom w:val="single" w:sz="4" w:space="0" w:color="auto"/>
              <w:right w:val="single" w:sz="4" w:space="0" w:color="auto"/>
            </w:tcBorders>
            <w:shd w:val="clear" w:color="auto" w:fill="auto"/>
            <w:noWrap/>
            <w:hideMark/>
          </w:tcPr>
          <w:p w14:paraId="7D369FC6" w14:textId="77777777" w:rsidR="0032448D" w:rsidRPr="00F759A8" w:rsidRDefault="0032448D" w:rsidP="00F759A8">
            <w:pPr>
              <w:jc w:val="center"/>
              <w:rPr>
                <w:color w:val="000000"/>
                <w:sz w:val="20"/>
                <w:szCs w:val="20"/>
              </w:rPr>
            </w:pPr>
            <w:r w:rsidRPr="00F759A8">
              <w:rPr>
                <w:color w:val="000000"/>
                <w:sz w:val="20"/>
                <w:szCs w:val="20"/>
              </w:rPr>
              <w:t>77</w:t>
            </w:r>
          </w:p>
        </w:tc>
        <w:tc>
          <w:tcPr>
            <w:tcW w:w="597" w:type="dxa"/>
            <w:tcBorders>
              <w:top w:val="nil"/>
              <w:left w:val="nil"/>
              <w:bottom w:val="single" w:sz="4" w:space="0" w:color="auto"/>
              <w:right w:val="single" w:sz="4" w:space="0" w:color="auto"/>
            </w:tcBorders>
            <w:shd w:val="clear" w:color="auto" w:fill="auto"/>
            <w:hideMark/>
          </w:tcPr>
          <w:p w14:paraId="339C6851" w14:textId="77777777" w:rsidR="0032448D" w:rsidRPr="00F759A8" w:rsidRDefault="0032448D" w:rsidP="00F759A8">
            <w:pPr>
              <w:jc w:val="center"/>
              <w:rPr>
                <w:color w:val="000000"/>
                <w:sz w:val="20"/>
                <w:szCs w:val="20"/>
              </w:rPr>
            </w:pPr>
            <w:r w:rsidRPr="00F759A8">
              <w:rPr>
                <w:color w:val="000000"/>
                <w:sz w:val="20"/>
                <w:szCs w:val="20"/>
              </w:rPr>
              <w:t>81</w:t>
            </w:r>
          </w:p>
        </w:tc>
        <w:tc>
          <w:tcPr>
            <w:tcW w:w="2968" w:type="dxa"/>
            <w:tcBorders>
              <w:top w:val="nil"/>
              <w:left w:val="nil"/>
              <w:bottom w:val="single" w:sz="4" w:space="0" w:color="auto"/>
              <w:right w:val="single" w:sz="4" w:space="0" w:color="auto"/>
            </w:tcBorders>
            <w:shd w:val="clear" w:color="auto" w:fill="auto"/>
            <w:hideMark/>
          </w:tcPr>
          <w:p w14:paraId="125AA8CC" w14:textId="77777777" w:rsidR="0032448D" w:rsidRPr="00F759A8" w:rsidRDefault="0032448D" w:rsidP="00F759A8">
            <w:pPr>
              <w:rPr>
                <w:color w:val="000000"/>
                <w:sz w:val="20"/>
                <w:szCs w:val="20"/>
              </w:rPr>
            </w:pPr>
            <w:r w:rsidRPr="00F759A8">
              <w:rPr>
                <w:color w:val="000000"/>
                <w:sz w:val="20"/>
                <w:szCs w:val="20"/>
              </w:rPr>
              <w:t>Разборка подшивки потолков: чистой из строганных досок</w:t>
            </w:r>
          </w:p>
        </w:tc>
        <w:tc>
          <w:tcPr>
            <w:tcW w:w="747" w:type="dxa"/>
            <w:tcBorders>
              <w:top w:val="nil"/>
              <w:left w:val="nil"/>
              <w:bottom w:val="single" w:sz="4" w:space="0" w:color="auto"/>
              <w:right w:val="single" w:sz="4" w:space="0" w:color="auto"/>
            </w:tcBorders>
            <w:shd w:val="clear" w:color="auto" w:fill="auto"/>
            <w:hideMark/>
          </w:tcPr>
          <w:p w14:paraId="3B0A448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13F374D1" w14:textId="77777777" w:rsidR="0032448D" w:rsidRPr="00F759A8" w:rsidRDefault="0032448D" w:rsidP="00F759A8">
            <w:pPr>
              <w:jc w:val="right"/>
              <w:rPr>
                <w:color w:val="000000"/>
                <w:sz w:val="20"/>
                <w:szCs w:val="20"/>
              </w:rPr>
            </w:pPr>
            <w:r w:rsidRPr="00F759A8">
              <w:rPr>
                <w:color w:val="000000"/>
                <w:sz w:val="20"/>
                <w:szCs w:val="20"/>
              </w:rPr>
              <w:t>12,6</w:t>
            </w:r>
          </w:p>
        </w:tc>
        <w:tc>
          <w:tcPr>
            <w:tcW w:w="3532" w:type="dxa"/>
            <w:gridSpan w:val="2"/>
            <w:tcBorders>
              <w:top w:val="nil"/>
              <w:left w:val="nil"/>
              <w:bottom w:val="single" w:sz="4" w:space="0" w:color="auto"/>
              <w:right w:val="single" w:sz="4" w:space="0" w:color="auto"/>
            </w:tcBorders>
            <w:shd w:val="clear" w:color="auto" w:fill="auto"/>
            <w:hideMark/>
          </w:tcPr>
          <w:p w14:paraId="758E06FE" w14:textId="14FB1BC8" w:rsidR="0032448D" w:rsidRPr="00F759A8" w:rsidRDefault="0032448D" w:rsidP="0032448D">
            <w:pPr>
              <w:rPr>
                <w:color w:val="000000"/>
                <w:sz w:val="20"/>
                <w:szCs w:val="20"/>
              </w:rPr>
            </w:pPr>
            <w:r w:rsidRPr="00F759A8">
              <w:rPr>
                <w:color w:val="000000"/>
                <w:sz w:val="20"/>
                <w:szCs w:val="20"/>
              </w:rPr>
              <w:t>тамбур</w:t>
            </w:r>
          </w:p>
        </w:tc>
      </w:tr>
      <w:tr w:rsidR="0032448D" w:rsidRPr="00F759A8" w14:paraId="568B2EC2"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30813124" w14:textId="77777777" w:rsidR="0032448D" w:rsidRPr="00F759A8" w:rsidRDefault="0032448D" w:rsidP="00F759A8">
            <w:pPr>
              <w:jc w:val="center"/>
              <w:rPr>
                <w:color w:val="000000"/>
                <w:sz w:val="20"/>
                <w:szCs w:val="20"/>
              </w:rPr>
            </w:pPr>
            <w:r w:rsidRPr="00F759A8">
              <w:rPr>
                <w:color w:val="000000"/>
                <w:sz w:val="20"/>
                <w:szCs w:val="20"/>
              </w:rPr>
              <w:t>78</w:t>
            </w:r>
          </w:p>
        </w:tc>
        <w:tc>
          <w:tcPr>
            <w:tcW w:w="597" w:type="dxa"/>
            <w:tcBorders>
              <w:top w:val="nil"/>
              <w:left w:val="nil"/>
              <w:bottom w:val="single" w:sz="4" w:space="0" w:color="auto"/>
              <w:right w:val="single" w:sz="4" w:space="0" w:color="auto"/>
            </w:tcBorders>
            <w:shd w:val="clear" w:color="auto" w:fill="auto"/>
            <w:hideMark/>
          </w:tcPr>
          <w:p w14:paraId="6746F2F7" w14:textId="77777777" w:rsidR="0032448D" w:rsidRPr="00F759A8" w:rsidRDefault="0032448D" w:rsidP="00F759A8">
            <w:pPr>
              <w:jc w:val="center"/>
              <w:rPr>
                <w:color w:val="000000"/>
                <w:sz w:val="20"/>
                <w:szCs w:val="20"/>
              </w:rPr>
            </w:pPr>
            <w:r w:rsidRPr="00F759A8">
              <w:rPr>
                <w:color w:val="000000"/>
                <w:sz w:val="20"/>
                <w:szCs w:val="20"/>
              </w:rPr>
              <w:t>82</w:t>
            </w:r>
          </w:p>
        </w:tc>
        <w:tc>
          <w:tcPr>
            <w:tcW w:w="2968" w:type="dxa"/>
            <w:tcBorders>
              <w:top w:val="nil"/>
              <w:left w:val="nil"/>
              <w:bottom w:val="single" w:sz="4" w:space="0" w:color="auto"/>
              <w:right w:val="single" w:sz="4" w:space="0" w:color="auto"/>
            </w:tcBorders>
            <w:shd w:val="clear" w:color="auto" w:fill="auto"/>
            <w:hideMark/>
          </w:tcPr>
          <w:p w14:paraId="27E3D31C" w14:textId="77777777" w:rsidR="0032448D" w:rsidRPr="00F759A8" w:rsidRDefault="0032448D" w:rsidP="00F759A8">
            <w:pPr>
              <w:rPr>
                <w:color w:val="000000"/>
                <w:sz w:val="20"/>
                <w:szCs w:val="20"/>
              </w:rPr>
            </w:pPr>
            <w:r w:rsidRPr="00F759A8">
              <w:rPr>
                <w:color w:val="000000"/>
                <w:sz w:val="20"/>
                <w:szCs w:val="20"/>
              </w:rPr>
              <w:t>Демонтаж потолков: плитно-ячеистых по каркасу из оцинкованного профиля</w:t>
            </w:r>
          </w:p>
        </w:tc>
        <w:tc>
          <w:tcPr>
            <w:tcW w:w="747" w:type="dxa"/>
            <w:tcBorders>
              <w:top w:val="nil"/>
              <w:left w:val="nil"/>
              <w:bottom w:val="single" w:sz="4" w:space="0" w:color="auto"/>
              <w:right w:val="single" w:sz="4" w:space="0" w:color="auto"/>
            </w:tcBorders>
            <w:shd w:val="clear" w:color="auto" w:fill="auto"/>
            <w:hideMark/>
          </w:tcPr>
          <w:p w14:paraId="6A26A9CB"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84CBBAB" w14:textId="77777777" w:rsidR="0032448D" w:rsidRPr="00F759A8" w:rsidRDefault="0032448D" w:rsidP="00F759A8">
            <w:pPr>
              <w:jc w:val="right"/>
              <w:rPr>
                <w:color w:val="000000"/>
                <w:sz w:val="20"/>
                <w:szCs w:val="20"/>
              </w:rPr>
            </w:pPr>
            <w:r w:rsidRPr="00F759A8">
              <w:rPr>
                <w:color w:val="000000"/>
                <w:sz w:val="20"/>
                <w:szCs w:val="20"/>
              </w:rPr>
              <w:t>76,4</w:t>
            </w:r>
          </w:p>
        </w:tc>
        <w:tc>
          <w:tcPr>
            <w:tcW w:w="3532" w:type="dxa"/>
            <w:gridSpan w:val="2"/>
            <w:tcBorders>
              <w:top w:val="nil"/>
              <w:left w:val="nil"/>
              <w:bottom w:val="single" w:sz="4" w:space="0" w:color="auto"/>
              <w:right w:val="single" w:sz="4" w:space="0" w:color="auto"/>
            </w:tcBorders>
            <w:shd w:val="clear" w:color="auto" w:fill="auto"/>
            <w:hideMark/>
          </w:tcPr>
          <w:p w14:paraId="3E9789B8" w14:textId="4ADEB13F" w:rsidR="0032448D" w:rsidRPr="00F759A8" w:rsidRDefault="0032448D" w:rsidP="0032448D">
            <w:pPr>
              <w:rPr>
                <w:color w:val="000000"/>
                <w:sz w:val="20"/>
                <w:szCs w:val="20"/>
              </w:rPr>
            </w:pPr>
            <w:r w:rsidRPr="00F759A8">
              <w:rPr>
                <w:color w:val="000000"/>
                <w:sz w:val="20"/>
                <w:szCs w:val="20"/>
              </w:rPr>
              <w:t>пом. №2,3,4</w:t>
            </w:r>
          </w:p>
        </w:tc>
      </w:tr>
      <w:tr w:rsidR="0032448D" w:rsidRPr="00F759A8" w14:paraId="0E30A95F"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348DBD4A" w14:textId="77777777" w:rsidR="0032448D" w:rsidRPr="00F759A8" w:rsidRDefault="0032448D" w:rsidP="00F759A8">
            <w:pPr>
              <w:jc w:val="center"/>
              <w:rPr>
                <w:color w:val="000000"/>
                <w:sz w:val="20"/>
                <w:szCs w:val="20"/>
              </w:rPr>
            </w:pPr>
            <w:r w:rsidRPr="00F759A8">
              <w:rPr>
                <w:color w:val="000000"/>
                <w:sz w:val="20"/>
                <w:szCs w:val="20"/>
              </w:rPr>
              <w:t>79</w:t>
            </w:r>
          </w:p>
        </w:tc>
        <w:tc>
          <w:tcPr>
            <w:tcW w:w="597" w:type="dxa"/>
            <w:tcBorders>
              <w:top w:val="nil"/>
              <w:left w:val="nil"/>
              <w:bottom w:val="single" w:sz="4" w:space="0" w:color="auto"/>
              <w:right w:val="single" w:sz="4" w:space="0" w:color="auto"/>
            </w:tcBorders>
            <w:shd w:val="clear" w:color="auto" w:fill="auto"/>
            <w:hideMark/>
          </w:tcPr>
          <w:p w14:paraId="3CA3A08A" w14:textId="77777777" w:rsidR="0032448D" w:rsidRPr="00F759A8" w:rsidRDefault="0032448D" w:rsidP="00F759A8">
            <w:pPr>
              <w:jc w:val="center"/>
              <w:rPr>
                <w:color w:val="000000"/>
                <w:sz w:val="20"/>
                <w:szCs w:val="20"/>
              </w:rPr>
            </w:pPr>
            <w:r w:rsidRPr="00F759A8">
              <w:rPr>
                <w:color w:val="000000"/>
                <w:sz w:val="20"/>
                <w:szCs w:val="20"/>
              </w:rPr>
              <w:t>83</w:t>
            </w:r>
          </w:p>
        </w:tc>
        <w:tc>
          <w:tcPr>
            <w:tcW w:w="2968" w:type="dxa"/>
            <w:tcBorders>
              <w:top w:val="nil"/>
              <w:left w:val="nil"/>
              <w:bottom w:val="single" w:sz="4" w:space="0" w:color="auto"/>
              <w:right w:val="single" w:sz="4" w:space="0" w:color="auto"/>
            </w:tcBorders>
            <w:shd w:val="clear" w:color="auto" w:fill="auto"/>
            <w:hideMark/>
          </w:tcPr>
          <w:p w14:paraId="6C52B41C" w14:textId="77777777" w:rsidR="0032448D" w:rsidRPr="00F759A8" w:rsidRDefault="0032448D" w:rsidP="00F759A8">
            <w:pPr>
              <w:rPr>
                <w:color w:val="000000"/>
                <w:sz w:val="20"/>
                <w:szCs w:val="20"/>
              </w:rPr>
            </w:pPr>
            <w:r w:rsidRPr="00F759A8">
              <w:rPr>
                <w:color w:val="000000"/>
                <w:sz w:val="20"/>
                <w:szCs w:val="20"/>
              </w:rPr>
              <w:t>Снятие потолочных плит: простых и улучшенных</w:t>
            </w:r>
          </w:p>
        </w:tc>
        <w:tc>
          <w:tcPr>
            <w:tcW w:w="747" w:type="dxa"/>
            <w:tcBorders>
              <w:top w:val="nil"/>
              <w:left w:val="nil"/>
              <w:bottom w:val="single" w:sz="4" w:space="0" w:color="auto"/>
              <w:right w:val="single" w:sz="4" w:space="0" w:color="auto"/>
            </w:tcBorders>
            <w:shd w:val="clear" w:color="auto" w:fill="auto"/>
            <w:hideMark/>
          </w:tcPr>
          <w:p w14:paraId="3BD4782E"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611346AA" w14:textId="77777777" w:rsidR="0032448D" w:rsidRPr="00F759A8" w:rsidRDefault="0032448D" w:rsidP="00F759A8">
            <w:pPr>
              <w:jc w:val="right"/>
              <w:rPr>
                <w:color w:val="000000"/>
                <w:sz w:val="20"/>
                <w:szCs w:val="20"/>
              </w:rPr>
            </w:pPr>
            <w:r w:rsidRPr="00F759A8">
              <w:rPr>
                <w:color w:val="000000"/>
                <w:sz w:val="20"/>
                <w:szCs w:val="20"/>
              </w:rPr>
              <w:t>8,2</w:t>
            </w:r>
          </w:p>
        </w:tc>
        <w:tc>
          <w:tcPr>
            <w:tcW w:w="3532" w:type="dxa"/>
            <w:gridSpan w:val="2"/>
            <w:tcBorders>
              <w:top w:val="nil"/>
              <w:left w:val="nil"/>
              <w:bottom w:val="single" w:sz="4" w:space="0" w:color="auto"/>
              <w:right w:val="single" w:sz="4" w:space="0" w:color="auto"/>
            </w:tcBorders>
            <w:shd w:val="clear" w:color="auto" w:fill="auto"/>
            <w:hideMark/>
          </w:tcPr>
          <w:p w14:paraId="56CCE9C2" w14:textId="1A685835" w:rsidR="0032448D" w:rsidRPr="00F759A8" w:rsidRDefault="0032448D" w:rsidP="0032448D">
            <w:pPr>
              <w:rPr>
                <w:color w:val="000000"/>
                <w:sz w:val="20"/>
                <w:szCs w:val="20"/>
              </w:rPr>
            </w:pPr>
            <w:r w:rsidRPr="00F759A8">
              <w:rPr>
                <w:color w:val="000000"/>
                <w:sz w:val="20"/>
                <w:szCs w:val="20"/>
              </w:rPr>
              <w:t>пом. №5</w:t>
            </w:r>
          </w:p>
        </w:tc>
      </w:tr>
      <w:tr w:rsidR="0032448D" w:rsidRPr="00F759A8" w14:paraId="34EA952C" w14:textId="77777777" w:rsidTr="00F07EA1">
        <w:trPr>
          <w:trHeight w:val="1035"/>
        </w:trPr>
        <w:tc>
          <w:tcPr>
            <w:tcW w:w="546" w:type="dxa"/>
            <w:tcBorders>
              <w:top w:val="nil"/>
              <w:left w:val="single" w:sz="4" w:space="0" w:color="auto"/>
              <w:bottom w:val="single" w:sz="4" w:space="0" w:color="auto"/>
              <w:right w:val="single" w:sz="4" w:space="0" w:color="auto"/>
            </w:tcBorders>
            <w:shd w:val="clear" w:color="auto" w:fill="auto"/>
            <w:noWrap/>
            <w:hideMark/>
          </w:tcPr>
          <w:p w14:paraId="7BDE5895" w14:textId="77777777" w:rsidR="0032448D" w:rsidRPr="00F759A8" w:rsidRDefault="0032448D" w:rsidP="00F759A8">
            <w:pPr>
              <w:jc w:val="center"/>
              <w:rPr>
                <w:color w:val="000000"/>
                <w:sz w:val="20"/>
                <w:szCs w:val="20"/>
              </w:rPr>
            </w:pPr>
            <w:r w:rsidRPr="00F759A8">
              <w:rPr>
                <w:color w:val="000000"/>
                <w:sz w:val="20"/>
                <w:szCs w:val="20"/>
              </w:rPr>
              <w:t>80</w:t>
            </w:r>
          </w:p>
        </w:tc>
        <w:tc>
          <w:tcPr>
            <w:tcW w:w="597" w:type="dxa"/>
            <w:tcBorders>
              <w:top w:val="nil"/>
              <w:left w:val="nil"/>
              <w:bottom w:val="single" w:sz="4" w:space="0" w:color="auto"/>
              <w:right w:val="single" w:sz="4" w:space="0" w:color="auto"/>
            </w:tcBorders>
            <w:shd w:val="clear" w:color="auto" w:fill="auto"/>
            <w:hideMark/>
          </w:tcPr>
          <w:p w14:paraId="1BF93960" w14:textId="77777777" w:rsidR="0032448D" w:rsidRPr="00F759A8" w:rsidRDefault="0032448D" w:rsidP="00F759A8">
            <w:pPr>
              <w:jc w:val="center"/>
              <w:rPr>
                <w:color w:val="000000"/>
                <w:sz w:val="20"/>
                <w:szCs w:val="20"/>
              </w:rPr>
            </w:pPr>
            <w:r w:rsidRPr="00F759A8">
              <w:rPr>
                <w:color w:val="000000"/>
                <w:sz w:val="20"/>
                <w:szCs w:val="20"/>
              </w:rPr>
              <w:t>84</w:t>
            </w:r>
          </w:p>
        </w:tc>
        <w:tc>
          <w:tcPr>
            <w:tcW w:w="2968" w:type="dxa"/>
            <w:tcBorders>
              <w:top w:val="nil"/>
              <w:left w:val="nil"/>
              <w:bottom w:val="single" w:sz="4" w:space="0" w:color="auto"/>
              <w:right w:val="single" w:sz="4" w:space="0" w:color="auto"/>
            </w:tcBorders>
            <w:shd w:val="clear" w:color="auto" w:fill="auto"/>
            <w:hideMark/>
          </w:tcPr>
          <w:p w14:paraId="431AEB6C" w14:textId="77777777" w:rsidR="0032448D" w:rsidRPr="00F759A8" w:rsidRDefault="0032448D" w:rsidP="00F759A8">
            <w:pPr>
              <w:rPr>
                <w:color w:val="000000"/>
                <w:sz w:val="20"/>
                <w:szCs w:val="20"/>
              </w:rPr>
            </w:pPr>
            <w:r w:rsidRPr="00F759A8">
              <w:rPr>
                <w:color w:val="000000"/>
                <w:sz w:val="20"/>
                <w:szCs w:val="20"/>
              </w:rPr>
              <w:t>Очистка вручную поверхности потолков простых от перхлорвиниловых и масляных красок: с земли и лесов</w:t>
            </w:r>
          </w:p>
        </w:tc>
        <w:tc>
          <w:tcPr>
            <w:tcW w:w="747" w:type="dxa"/>
            <w:tcBorders>
              <w:top w:val="nil"/>
              <w:left w:val="nil"/>
              <w:bottom w:val="single" w:sz="4" w:space="0" w:color="auto"/>
              <w:right w:val="single" w:sz="4" w:space="0" w:color="auto"/>
            </w:tcBorders>
            <w:shd w:val="clear" w:color="auto" w:fill="auto"/>
            <w:hideMark/>
          </w:tcPr>
          <w:p w14:paraId="7AC6560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5DEB1BE" w14:textId="77777777" w:rsidR="0032448D" w:rsidRPr="00F759A8" w:rsidRDefault="0032448D" w:rsidP="00F759A8">
            <w:pPr>
              <w:jc w:val="right"/>
              <w:rPr>
                <w:color w:val="000000"/>
                <w:sz w:val="20"/>
                <w:szCs w:val="20"/>
              </w:rPr>
            </w:pPr>
            <w:r w:rsidRPr="00F759A8">
              <w:rPr>
                <w:color w:val="000000"/>
                <w:sz w:val="20"/>
                <w:szCs w:val="20"/>
              </w:rPr>
              <w:t>20,6</w:t>
            </w:r>
          </w:p>
        </w:tc>
        <w:tc>
          <w:tcPr>
            <w:tcW w:w="3532" w:type="dxa"/>
            <w:gridSpan w:val="2"/>
            <w:tcBorders>
              <w:top w:val="nil"/>
              <w:left w:val="nil"/>
              <w:bottom w:val="single" w:sz="4" w:space="0" w:color="auto"/>
              <w:right w:val="single" w:sz="4" w:space="0" w:color="auto"/>
            </w:tcBorders>
            <w:shd w:val="clear" w:color="auto" w:fill="auto"/>
            <w:hideMark/>
          </w:tcPr>
          <w:p w14:paraId="4E307AFA" w14:textId="207AB1FF" w:rsidR="0032448D" w:rsidRPr="00F759A8" w:rsidRDefault="0032448D" w:rsidP="00F759A8">
            <w:pPr>
              <w:rPr>
                <w:color w:val="000000"/>
                <w:sz w:val="20"/>
                <w:szCs w:val="20"/>
              </w:rPr>
            </w:pPr>
            <w:r w:rsidRPr="00F759A8">
              <w:rPr>
                <w:color w:val="000000"/>
                <w:sz w:val="20"/>
                <w:szCs w:val="20"/>
              </w:rPr>
              <w:t>серверная</w:t>
            </w:r>
          </w:p>
        </w:tc>
      </w:tr>
      <w:tr w:rsidR="00F759A8" w:rsidRPr="00F759A8" w14:paraId="3BB9943F"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6699659" w14:textId="77777777" w:rsidR="00F759A8" w:rsidRPr="00F759A8" w:rsidRDefault="00F759A8" w:rsidP="00F759A8">
            <w:pPr>
              <w:rPr>
                <w:b/>
                <w:bCs/>
                <w:color w:val="000000"/>
                <w:sz w:val="20"/>
                <w:szCs w:val="20"/>
              </w:rPr>
            </w:pPr>
            <w:r w:rsidRPr="00F759A8">
              <w:rPr>
                <w:b/>
                <w:bCs/>
                <w:color w:val="000000"/>
                <w:sz w:val="20"/>
                <w:szCs w:val="20"/>
              </w:rPr>
              <w:t>выравнивание и покраска потолков S=41,4 м2 (пом. №5, тамбур, серверная)</w:t>
            </w:r>
          </w:p>
        </w:tc>
      </w:tr>
      <w:tr w:rsidR="0032448D" w:rsidRPr="00F759A8" w14:paraId="1C83D80D" w14:textId="77777777" w:rsidTr="00F07EA1">
        <w:trPr>
          <w:trHeight w:val="1320"/>
        </w:trPr>
        <w:tc>
          <w:tcPr>
            <w:tcW w:w="546" w:type="dxa"/>
            <w:tcBorders>
              <w:top w:val="nil"/>
              <w:left w:val="single" w:sz="4" w:space="0" w:color="auto"/>
              <w:bottom w:val="single" w:sz="4" w:space="0" w:color="auto"/>
              <w:right w:val="single" w:sz="4" w:space="0" w:color="auto"/>
            </w:tcBorders>
            <w:shd w:val="clear" w:color="auto" w:fill="auto"/>
            <w:noWrap/>
            <w:hideMark/>
          </w:tcPr>
          <w:p w14:paraId="59790C67" w14:textId="77777777" w:rsidR="0032448D" w:rsidRPr="00F759A8" w:rsidRDefault="0032448D" w:rsidP="00F759A8">
            <w:pPr>
              <w:jc w:val="center"/>
              <w:rPr>
                <w:color w:val="000000"/>
                <w:sz w:val="20"/>
                <w:szCs w:val="20"/>
              </w:rPr>
            </w:pPr>
            <w:r w:rsidRPr="00F759A8">
              <w:rPr>
                <w:color w:val="000000"/>
                <w:sz w:val="20"/>
                <w:szCs w:val="20"/>
              </w:rPr>
              <w:t>81</w:t>
            </w:r>
          </w:p>
        </w:tc>
        <w:tc>
          <w:tcPr>
            <w:tcW w:w="597" w:type="dxa"/>
            <w:tcBorders>
              <w:top w:val="nil"/>
              <w:left w:val="nil"/>
              <w:bottom w:val="single" w:sz="4" w:space="0" w:color="auto"/>
              <w:right w:val="single" w:sz="4" w:space="0" w:color="auto"/>
            </w:tcBorders>
            <w:shd w:val="clear" w:color="auto" w:fill="auto"/>
            <w:hideMark/>
          </w:tcPr>
          <w:p w14:paraId="13DDAB41" w14:textId="77777777" w:rsidR="0032448D" w:rsidRPr="00F759A8" w:rsidRDefault="0032448D" w:rsidP="00F759A8">
            <w:pPr>
              <w:jc w:val="center"/>
              <w:rPr>
                <w:color w:val="000000"/>
                <w:sz w:val="20"/>
                <w:szCs w:val="20"/>
              </w:rPr>
            </w:pPr>
            <w:r w:rsidRPr="00F759A8">
              <w:rPr>
                <w:color w:val="000000"/>
                <w:sz w:val="20"/>
                <w:szCs w:val="20"/>
              </w:rPr>
              <w:t>85</w:t>
            </w:r>
          </w:p>
        </w:tc>
        <w:tc>
          <w:tcPr>
            <w:tcW w:w="2968" w:type="dxa"/>
            <w:tcBorders>
              <w:top w:val="nil"/>
              <w:left w:val="nil"/>
              <w:bottom w:val="single" w:sz="4" w:space="0" w:color="auto"/>
              <w:right w:val="single" w:sz="4" w:space="0" w:color="auto"/>
            </w:tcBorders>
            <w:shd w:val="clear" w:color="auto" w:fill="auto"/>
            <w:hideMark/>
          </w:tcPr>
          <w:p w14:paraId="39FF9C4E" w14:textId="77777777" w:rsidR="0032448D" w:rsidRPr="00F759A8" w:rsidRDefault="0032448D" w:rsidP="00F759A8">
            <w:pPr>
              <w:rPr>
                <w:color w:val="000000"/>
                <w:sz w:val="20"/>
                <w:szCs w:val="20"/>
              </w:rPr>
            </w:pPr>
            <w:r w:rsidRPr="00F759A8">
              <w:rPr>
                <w:color w:val="000000"/>
                <w:sz w:val="20"/>
                <w:szCs w:val="20"/>
              </w:rPr>
              <w:t>Устройство подвесных потолков из гипсокартонных листов (ГКЛ): одноуровневых</w:t>
            </w:r>
            <w:r w:rsidRPr="00F759A8">
              <w:rPr>
                <w:color w:val="000000"/>
                <w:sz w:val="20"/>
                <w:szCs w:val="20"/>
              </w:rPr>
              <w:br w:type="page"/>
              <w:t>тамбур</w:t>
            </w:r>
          </w:p>
        </w:tc>
        <w:tc>
          <w:tcPr>
            <w:tcW w:w="747" w:type="dxa"/>
            <w:tcBorders>
              <w:top w:val="nil"/>
              <w:left w:val="nil"/>
              <w:bottom w:val="single" w:sz="4" w:space="0" w:color="auto"/>
              <w:right w:val="single" w:sz="4" w:space="0" w:color="auto"/>
            </w:tcBorders>
            <w:shd w:val="clear" w:color="auto" w:fill="auto"/>
            <w:hideMark/>
          </w:tcPr>
          <w:p w14:paraId="1E1C1EF3"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7DC161D" w14:textId="77777777" w:rsidR="0032448D" w:rsidRPr="00F759A8" w:rsidRDefault="0032448D" w:rsidP="00F759A8">
            <w:pPr>
              <w:jc w:val="right"/>
              <w:rPr>
                <w:color w:val="000000"/>
                <w:sz w:val="20"/>
                <w:szCs w:val="20"/>
              </w:rPr>
            </w:pPr>
            <w:r w:rsidRPr="00F759A8">
              <w:rPr>
                <w:color w:val="000000"/>
                <w:sz w:val="20"/>
                <w:szCs w:val="20"/>
              </w:rPr>
              <w:t>12,6</w:t>
            </w:r>
          </w:p>
        </w:tc>
        <w:tc>
          <w:tcPr>
            <w:tcW w:w="3532" w:type="dxa"/>
            <w:gridSpan w:val="2"/>
            <w:tcBorders>
              <w:top w:val="nil"/>
              <w:left w:val="nil"/>
              <w:bottom w:val="single" w:sz="4" w:space="0" w:color="auto"/>
              <w:right w:val="single" w:sz="4" w:space="0" w:color="auto"/>
            </w:tcBorders>
            <w:shd w:val="clear" w:color="auto" w:fill="auto"/>
            <w:hideMark/>
          </w:tcPr>
          <w:p w14:paraId="3BBB539F" w14:textId="1903A3BF" w:rsidR="0032448D" w:rsidRPr="00F759A8" w:rsidRDefault="0032448D" w:rsidP="0032448D">
            <w:pPr>
              <w:rPr>
                <w:sz w:val="20"/>
                <w:szCs w:val="20"/>
              </w:rPr>
            </w:pPr>
            <w:r w:rsidRPr="00F759A8">
              <w:rPr>
                <w:sz w:val="20"/>
                <w:szCs w:val="20"/>
              </w:rPr>
              <w:t>Листы гипсокартонные ГКЛ, толщина 9,5 мм;                                                                                 Тяги подвеса стальные оцинкованные для монтажа подвесных потолков, диаметр 4 мм, длина 250 мм</w:t>
            </w:r>
          </w:p>
        </w:tc>
      </w:tr>
      <w:tr w:rsidR="0032448D" w:rsidRPr="00F759A8" w14:paraId="07651CD0" w14:textId="77777777" w:rsidTr="00F07EA1">
        <w:trPr>
          <w:trHeight w:val="1260"/>
        </w:trPr>
        <w:tc>
          <w:tcPr>
            <w:tcW w:w="546" w:type="dxa"/>
            <w:tcBorders>
              <w:top w:val="nil"/>
              <w:left w:val="single" w:sz="4" w:space="0" w:color="auto"/>
              <w:bottom w:val="single" w:sz="4" w:space="0" w:color="auto"/>
              <w:right w:val="single" w:sz="4" w:space="0" w:color="auto"/>
            </w:tcBorders>
            <w:shd w:val="clear" w:color="auto" w:fill="auto"/>
            <w:noWrap/>
            <w:hideMark/>
          </w:tcPr>
          <w:p w14:paraId="090423AC" w14:textId="77777777" w:rsidR="0032448D" w:rsidRPr="00F759A8" w:rsidRDefault="0032448D" w:rsidP="00F759A8">
            <w:pPr>
              <w:jc w:val="center"/>
              <w:rPr>
                <w:color w:val="000000"/>
                <w:sz w:val="20"/>
                <w:szCs w:val="20"/>
              </w:rPr>
            </w:pPr>
            <w:r w:rsidRPr="00F759A8">
              <w:rPr>
                <w:color w:val="000000"/>
                <w:sz w:val="20"/>
                <w:szCs w:val="20"/>
              </w:rPr>
              <w:lastRenderedPageBreak/>
              <w:t>82</w:t>
            </w:r>
          </w:p>
        </w:tc>
        <w:tc>
          <w:tcPr>
            <w:tcW w:w="597" w:type="dxa"/>
            <w:tcBorders>
              <w:top w:val="nil"/>
              <w:left w:val="nil"/>
              <w:bottom w:val="single" w:sz="4" w:space="0" w:color="auto"/>
              <w:right w:val="single" w:sz="4" w:space="0" w:color="auto"/>
            </w:tcBorders>
            <w:shd w:val="clear" w:color="auto" w:fill="auto"/>
            <w:hideMark/>
          </w:tcPr>
          <w:p w14:paraId="7ED932C1" w14:textId="77777777" w:rsidR="0032448D" w:rsidRPr="00F759A8" w:rsidRDefault="0032448D" w:rsidP="00F759A8">
            <w:pPr>
              <w:jc w:val="center"/>
              <w:rPr>
                <w:color w:val="000000"/>
                <w:sz w:val="20"/>
                <w:szCs w:val="20"/>
              </w:rPr>
            </w:pPr>
            <w:r w:rsidRPr="00F759A8">
              <w:rPr>
                <w:color w:val="000000"/>
                <w:sz w:val="20"/>
                <w:szCs w:val="20"/>
              </w:rPr>
              <w:t>86</w:t>
            </w:r>
          </w:p>
        </w:tc>
        <w:tc>
          <w:tcPr>
            <w:tcW w:w="2968" w:type="dxa"/>
            <w:tcBorders>
              <w:top w:val="nil"/>
              <w:left w:val="nil"/>
              <w:bottom w:val="single" w:sz="4" w:space="0" w:color="auto"/>
              <w:right w:val="single" w:sz="4" w:space="0" w:color="auto"/>
            </w:tcBorders>
            <w:shd w:val="clear" w:color="auto" w:fill="auto"/>
            <w:hideMark/>
          </w:tcPr>
          <w:p w14:paraId="6D7D1BEF" w14:textId="77777777" w:rsidR="0032448D" w:rsidRPr="00F759A8" w:rsidRDefault="0032448D" w:rsidP="00F759A8">
            <w:pPr>
              <w:rPr>
                <w:color w:val="000000"/>
                <w:sz w:val="20"/>
                <w:szCs w:val="20"/>
              </w:rPr>
            </w:pPr>
            <w:r w:rsidRPr="00F759A8">
              <w:rPr>
                <w:color w:val="000000"/>
                <w:sz w:val="20"/>
                <w:szCs w:val="20"/>
              </w:rPr>
              <w:t>Сплошное выравнивание внутренних поверхностей (однослойное оштукатуривание) из сухих растворных смесей толщиной 5  мм: потолков</w:t>
            </w:r>
          </w:p>
        </w:tc>
        <w:tc>
          <w:tcPr>
            <w:tcW w:w="747" w:type="dxa"/>
            <w:tcBorders>
              <w:top w:val="nil"/>
              <w:left w:val="nil"/>
              <w:bottom w:val="single" w:sz="4" w:space="0" w:color="auto"/>
              <w:right w:val="single" w:sz="4" w:space="0" w:color="auto"/>
            </w:tcBorders>
            <w:shd w:val="clear" w:color="auto" w:fill="auto"/>
            <w:hideMark/>
          </w:tcPr>
          <w:p w14:paraId="73A5898C"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09AA517" w14:textId="77777777" w:rsidR="0032448D" w:rsidRPr="00F759A8" w:rsidRDefault="0032448D" w:rsidP="00F759A8">
            <w:pPr>
              <w:jc w:val="right"/>
              <w:rPr>
                <w:color w:val="000000"/>
                <w:sz w:val="20"/>
                <w:szCs w:val="20"/>
              </w:rPr>
            </w:pPr>
            <w:r w:rsidRPr="00F759A8">
              <w:rPr>
                <w:color w:val="000000"/>
                <w:sz w:val="20"/>
                <w:szCs w:val="20"/>
              </w:rPr>
              <w:t>41,4</w:t>
            </w:r>
          </w:p>
        </w:tc>
        <w:tc>
          <w:tcPr>
            <w:tcW w:w="3532" w:type="dxa"/>
            <w:gridSpan w:val="2"/>
            <w:tcBorders>
              <w:top w:val="nil"/>
              <w:left w:val="nil"/>
              <w:bottom w:val="single" w:sz="4" w:space="0" w:color="auto"/>
              <w:right w:val="single" w:sz="4" w:space="0" w:color="auto"/>
            </w:tcBorders>
            <w:shd w:val="clear" w:color="auto" w:fill="auto"/>
            <w:hideMark/>
          </w:tcPr>
          <w:p w14:paraId="480F20AB" w14:textId="6A57A0C5" w:rsidR="0032448D" w:rsidRPr="00F759A8" w:rsidRDefault="0032448D" w:rsidP="0032448D">
            <w:pPr>
              <w:rPr>
                <w:color w:val="000000"/>
                <w:sz w:val="20"/>
                <w:szCs w:val="20"/>
              </w:rPr>
            </w:pPr>
            <w:r w:rsidRPr="00F759A8">
              <w:rPr>
                <w:color w:val="000000"/>
                <w:sz w:val="20"/>
                <w:szCs w:val="20"/>
              </w:rPr>
              <w:t>(12,6+8,2+20,6)                                                        Смеси сухие цементно-песчаные штукатурные, класс В3,5 (М50)</w:t>
            </w:r>
          </w:p>
        </w:tc>
      </w:tr>
      <w:tr w:rsidR="0032448D" w:rsidRPr="00F759A8" w14:paraId="50D7C474"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4D0EFF20" w14:textId="77777777" w:rsidR="0032448D" w:rsidRPr="00F759A8" w:rsidRDefault="0032448D" w:rsidP="00F759A8">
            <w:pPr>
              <w:jc w:val="center"/>
              <w:rPr>
                <w:color w:val="000000"/>
                <w:sz w:val="20"/>
                <w:szCs w:val="20"/>
              </w:rPr>
            </w:pPr>
            <w:r w:rsidRPr="00F759A8">
              <w:rPr>
                <w:color w:val="000000"/>
                <w:sz w:val="20"/>
                <w:szCs w:val="20"/>
              </w:rPr>
              <w:t>83</w:t>
            </w:r>
          </w:p>
        </w:tc>
        <w:tc>
          <w:tcPr>
            <w:tcW w:w="597" w:type="dxa"/>
            <w:tcBorders>
              <w:top w:val="nil"/>
              <w:left w:val="nil"/>
              <w:bottom w:val="single" w:sz="4" w:space="0" w:color="auto"/>
              <w:right w:val="single" w:sz="4" w:space="0" w:color="auto"/>
            </w:tcBorders>
            <w:shd w:val="clear" w:color="auto" w:fill="auto"/>
            <w:hideMark/>
          </w:tcPr>
          <w:p w14:paraId="535E44DE" w14:textId="77777777" w:rsidR="0032448D" w:rsidRPr="00F759A8" w:rsidRDefault="0032448D" w:rsidP="00F759A8">
            <w:pPr>
              <w:jc w:val="center"/>
              <w:rPr>
                <w:color w:val="000000"/>
                <w:sz w:val="20"/>
                <w:szCs w:val="20"/>
              </w:rPr>
            </w:pPr>
            <w:r w:rsidRPr="00F759A8">
              <w:rPr>
                <w:color w:val="000000"/>
                <w:sz w:val="20"/>
                <w:szCs w:val="20"/>
              </w:rPr>
              <w:t>88</w:t>
            </w:r>
          </w:p>
        </w:tc>
        <w:tc>
          <w:tcPr>
            <w:tcW w:w="2968" w:type="dxa"/>
            <w:tcBorders>
              <w:top w:val="nil"/>
              <w:left w:val="nil"/>
              <w:bottom w:val="single" w:sz="4" w:space="0" w:color="auto"/>
              <w:right w:val="single" w:sz="4" w:space="0" w:color="auto"/>
            </w:tcBorders>
            <w:shd w:val="clear" w:color="auto" w:fill="auto"/>
            <w:hideMark/>
          </w:tcPr>
          <w:p w14:paraId="6284D51C" w14:textId="77777777" w:rsidR="0032448D" w:rsidRPr="00F759A8" w:rsidRDefault="0032448D" w:rsidP="00F759A8">
            <w:pPr>
              <w:rPr>
                <w:color w:val="000000"/>
                <w:sz w:val="20"/>
                <w:szCs w:val="20"/>
              </w:rPr>
            </w:pPr>
            <w:r w:rsidRPr="00F759A8">
              <w:rPr>
                <w:color w:val="000000"/>
                <w:sz w:val="20"/>
                <w:szCs w:val="20"/>
              </w:rPr>
              <w:t>Окраска водно-дисперсионными акриловыми составами улучшенная: по сборным конструкциям потолков, подготовленным под окраску</w:t>
            </w:r>
          </w:p>
        </w:tc>
        <w:tc>
          <w:tcPr>
            <w:tcW w:w="747" w:type="dxa"/>
            <w:tcBorders>
              <w:top w:val="nil"/>
              <w:left w:val="nil"/>
              <w:bottom w:val="single" w:sz="4" w:space="0" w:color="auto"/>
              <w:right w:val="single" w:sz="4" w:space="0" w:color="auto"/>
            </w:tcBorders>
            <w:shd w:val="clear" w:color="auto" w:fill="auto"/>
            <w:hideMark/>
          </w:tcPr>
          <w:p w14:paraId="1CF0728F"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4F679431" w14:textId="77777777" w:rsidR="0032448D" w:rsidRPr="00F759A8" w:rsidRDefault="0032448D" w:rsidP="00F759A8">
            <w:pPr>
              <w:jc w:val="right"/>
              <w:rPr>
                <w:color w:val="000000"/>
                <w:sz w:val="20"/>
                <w:szCs w:val="20"/>
              </w:rPr>
            </w:pPr>
            <w:r w:rsidRPr="00F759A8">
              <w:rPr>
                <w:color w:val="000000"/>
                <w:sz w:val="20"/>
                <w:szCs w:val="20"/>
              </w:rPr>
              <w:t>41,4</w:t>
            </w:r>
          </w:p>
        </w:tc>
        <w:tc>
          <w:tcPr>
            <w:tcW w:w="3532" w:type="dxa"/>
            <w:gridSpan w:val="2"/>
            <w:tcBorders>
              <w:top w:val="nil"/>
              <w:left w:val="nil"/>
              <w:bottom w:val="single" w:sz="4" w:space="0" w:color="auto"/>
              <w:right w:val="single" w:sz="4" w:space="0" w:color="auto"/>
            </w:tcBorders>
            <w:shd w:val="clear" w:color="auto" w:fill="auto"/>
            <w:hideMark/>
          </w:tcPr>
          <w:p w14:paraId="2D91E3AA" w14:textId="509C2CB0" w:rsidR="0032448D" w:rsidRPr="00F759A8" w:rsidRDefault="0032448D" w:rsidP="0032448D">
            <w:pPr>
              <w:rPr>
                <w:sz w:val="20"/>
                <w:szCs w:val="20"/>
              </w:rPr>
            </w:pPr>
            <w:r w:rsidRPr="00F759A8">
              <w:rPr>
                <w:sz w:val="20"/>
                <w:szCs w:val="20"/>
              </w:rPr>
              <w:t>Краска водно-дисперсионная акрилатная ВД-АК-104;                                                             Грунтовка акриловая ВД-АК-02</w:t>
            </w:r>
          </w:p>
        </w:tc>
      </w:tr>
      <w:tr w:rsidR="00F759A8" w:rsidRPr="00F759A8" w14:paraId="726EA8F7"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0986BDD" w14:textId="77777777" w:rsidR="00F759A8" w:rsidRPr="00F759A8" w:rsidRDefault="00F759A8" w:rsidP="00F759A8">
            <w:pPr>
              <w:rPr>
                <w:b/>
                <w:bCs/>
                <w:color w:val="000000"/>
                <w:sz w:val="20"/>
                <w:szCs w:val="20"/>
              </w:rPr>
            </w:pPr>
            <w:r w:rsidRPr="00F759A8">
              <w:rPr>
                <w:b/>
                <w:bCs/>
                <w:color w:val="000000"/>
                <w:sz w:val="20"/>
                <w:szCs w:val="20"/>
              </w:rPr>
              <w:t>подвесной потолок S=76,4 м2 (пом. №2-4)</w:t>
            </w:r>
          </w:p>
        </w:tc>
      </w:tr>
      <w:tr w:rsidR="0032448D" w:rsidRPr="00F759A8" w14:paraId="0055B407" w14:textId="77777777" w:rsidTr="00F07EA1">
        <w:trPr>
          <w:trHeight w:val="1430"/>
        </w:trPr>
        <w:tc>
          <w:tcPr>
            <w:tcW w:w="546" w:type="dxa"/>
            <w:tcBorders>
              <w:top w:val="nil"/>
              <w:left w:val="single" w:sz="4" w:space="0" w:color="auto"/>
              <w:bottom w:val="single" w:sz="4" w:space="0" w:color="auto"/>
              <w:right w:val="single" w:sz="4" w:space="0" w:color="auto"/>
            </w:tcBorders>
            <w:shd w:val="clear" w:color="auto" w:fill="auto"/>
            <w:noWrap/>
            <w:hideMark/>
          </w:tcPr>
          <w:p w14:paraId="1A5507F7" w14:textId="77777777" w:rsidR="0032448D" w:rsidRPr="00F759A8" w:rsidRDefault="0032448D" w:rsidP="00F759A8">
            <w:pPr>
              <w:jc w:val="center"/>
              <w:rPr>
                <w:color w:val="000000"/>
                <w:sz w:val="20"/>
                <w:szCs w:val="20"/>
              </w:rPr>
            </w:pPr>
            <w:r w:rsidRPr="00F759A8">
              <w:rPr>
                <w:color w:val="000000"/>
                <w:sz w:val="20"/>
                <w:szCs w:val="20"/>
              </w:rPr>
              <w:t>84</w:t>
            </w:r>
          </w:p>
        </w:tc>
        <w:tc>
          <w:tcPr>
            <w:tcW w:w="597" w:type="dxa"/>
            <w:tcBorders>
              <w:top w:val="nil"/>
              <w:left w:val="nil"/>
              <w:bottom w:val="single" w:sz="4" w:space="0" w:color="auto"/>
              <w:right w:val="single" w:sz="4" w:space="0" w:color="auto"/>
            </w:tcBorders>
            <w:shd w:val="clear" w:color="auto" w:fill="auto"/>
            <w:hideMark/>
          </w:tcPr>
          <w:p w14:paraId="4B1F53E4" w14:textId="77777777" w:rsidR="0032448D" w:rsidRPr="00F759A8" w:rsidRDefault="0032448D" w:rsidP="00F759A8">
            <w:pPr>
              <w:jc w:val="center"/>
              <w:rPr>
                <w:color w:val="000000"/>
                <w:sz w:val="20"/>
                <w:szCs w:val="20"/>
              </w:rPr>
            </w:pPr>
            <w:r w:rsidRPr="00F759A8">
              <w:rPr>
                <w:color w:val="000000"/>
                <w:sz w:val="20"/>
                <w:szCs w:val="20"/>
              </w:rPr>
              <w:t>89</w:t>
            </w:r>
          </w:p>
        </w:tc>
        <w:tc>
          <w:tcPr>
            <w:tcW w:w="2968" w:type="dxa"/>
            <w:tcBorders>
              <w:top w:val="nil"/>
              <w:left w:val="nil"/>
              <w:bottom w:val="single" w:sz="4" w:space="0" w:color="auto"/>
              <w:right w:val="single" w:sz="4" w:space="0" w:color="auto"/>
            </w:tcBorders>
            <w:shd w:val="clear" w:color="auto" w:fill="auto"/>
            <w:hideMark/>
          </w:tcPr>
          <w:p w14:paraId="0BE21E69" w14:textId="77777777" w:rsidR="0032448D" w:rsidRPr="00F759A8" w:rsidRDefault="0032448D" w:rsidP="00F759A8">
            <w:pPr>
              <w:rPr>
                <w:color w:val="000000"/>
                <w:sz w:val="20"/>
                <w:szCs w:val="20"/>
              </w:rPr>
            </w:pPr>
            <w:r w:rsidRPr="00F759A8">
              <w:rPr>
                <w:color w:val="000000"/>
                <w:sz w:val="20"/>
                <w:szCs w:val="20"/>
              </w:rPr>
              <w:t>Устройство потолков: плитно-ячеистых по каркасу из оцинкованного профиля</w:t>
            </w:r>
          </w:p>
        </w:tc>
        <w:tc>
          <w:tcPr>
            <w:tcW w:w="747" w:type="dxa"/>
            <w:tcBorders>
              <w:top w:val="nil"/>
              <w:left w:val="nil"/>
              <w:bottom w:val="single" w:sz="4" w:space="0" w:color="auto"/>
              <w:right w:val="single" w:sz="4" w:space="0" w:color="auto"/>
            </w:tcBorders>
            <w:shd w:val="clear" w:color="auto" w:fill="auto"/>
            <w:hideMark/>
          </w:tcPr>
          <w:p w14:paraId="7CB547AE"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18BDE7D" w14:textId="77777777" w:rsidR="0032448D" w:rsidRPr="00F759A8" w:rsidRDefault="0032448D" w:rsidP="00F759A8">
            <w:pPr>
              <w:jc w:val="right"/>
              <w:rPr>
                <w:color w:val="000000"/>
                <w:sz w:val="20"/>
                <w:szCs w:val="20"/>
              </w:rPr>
            </w:pPr>
            <w:r w:rsidRPr="00F759A8">
              <w:rPr>
                <w:color w:val="000000"/>
                <w:sz w:val="20"/>
                <w:szCs w:val="20"/>
              </w:rPr>
              <w:t>76,4</w:t>
            </w:r>
          </w:p>
        </w:tc>
        <w:tc>
          <w:tcPr>
            <w:tcW w:w="3532" w:type="dxa"/>
            <w:gridSpan w:val="2"/>
            <w:tcBorders>
              <w:top w:val="nil"/>
              <w:left w:val="nil"/>
              <w:bottom w:val="single" w:sz="4" w:space="0" w:color="auto"/>
              <w:right w:val="single" w:sz="4" w:space="0" w:color="auto"/>
            </w:tcBorders>
            <w:shd w:val="clear" w:color="auto" w:fill="auto"/>
            <w:hideMark/>
          </w:tcPr>
          <w:p w14:paraId="1136D9FF" w14:textId="5AC96ACE" w:rsidR="0032448D" w:rsidRPr="00F759A8" w:rsidRDefault="0032448D" w:rsidP="0032448D">
            <w:pPr>
              <w:rPr>
                <w:sz w:val="20"/>
                <w:szCs w:val="20"/>
              </w:rPr>
            </w:pPr>
            <w:r w:rsidRPr="00F759A8">
              <w:rPr>
                <w:sz w:val="20"/>
                <w:szCs w:val="20"/>
              </w:rPr>
              <w:t>Панели потолочные декоративные оцинкованные в комплекте с подвесной системой из оцинкованной стали, окрашенные, класс пожарной опасности КМ1, толщина стали 0,5 мм, толщина панели 8-10 мм</w:t>
            </w:r>
          </w:p>
        </w:tc>
      </w:tr>
      <w:tr w:rsidR="00F759A8" w:rsidRPr="00F759A8" w14:paraId="4E2DCBD3"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2E82058" w14:textId="77777777" w:rsidR="00F759A8" w:rsidRPr="00F759A8" w:rsidRDefault="00F759A8" w:rsidP="00F759A8">
            <w:pPr>
              <w:rPr>
                <w:b/>
                <w:bCs/>
                <w:color w:val="000000"/>
                <w:sz w:val="20"/>
                <w:szCs w:val="20"/>
              </w:rPr>
            </w:pPr>
            <w:r w:rsidRPr="00F759A8">
              <w:rPr>
                <w:b/>
                <w:bCs/>
                <w:color w:val="000000"/>
                <w:sz w:val="20"/>
                <w:szCs w:val="20"/>
              </w:rPr>
              <w:t>2 этаж, S=168,8  м2 (пом№ 1-5в)</w:t>
            </w:r>
          </w:p>
        </w:tc>
      </w:tr>
      <w:tr w:rsidR="0032448D" w:rsidRPr="00F759A8" w14:paraId="05911E0F"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4DF14F9E" w14:textId="77777777" w:rsidR="0032448D" w:rsidRPr="00F759A8" w:rsidRDefault="0032448D" w:rsidP="00F759A8">
            <w:pPr>
              <w:jc w:val="center"/>
              <w:rPr>
                <w:color w:val="000000"/>
                <w:sz w:val="20"/>
                <w:szCs w:val="20"/>
              </w:rPr>
            </w:pPr>
            <w:r w:rsidRPr="00F759A8">
              <w:rPr>
                <w:color w:val="000000"/>
                <w:sz w:val="20"/>
                <w:szCs w:val="20"/>
              </w:rPr>
              <w:t>85</w:t>
            </w:r>
          </w:p>
        </w:tc>
        <w:tc>
          <w:tcPr>
            <w:tcW w:w="597" w:type="dxa"/>
            <w:tcBorders>
              <w:top w:val="nil"/>
              <w:left w:val="nil"/>
              <w:bottom w:val="single" w:sz="4" w:space="0" w:color="auto"/>
              <w:right w:val="single" w:sz="4" w:space="0" w:color="auto"/>
            </w:tcBorders>
            <w:shd w:val="clear" w:color="auto" w:fill="auto"/>
            <w:hideMark/>
          </w:tcPr>
          <w:p w14:paraId="3D8844CE" w14:textId="77777777" w:rsidR="0032448D" w:rsidRPr="00F759A8" w:rsidRDefault="0032448D" w:rsidP="00F759A8">
            <w:pPr>
              <w:jc w:val="center"/>
              <w:rPr>
                <w:color w:val="000000"/>
                <w:sz w:val="20"/>
                <w:szCs w:val="20"/>
              </w:rPr>
            </w:pPr>
            <w:r w:rsidRPr="00F759A8">
              <w:rPr>
                <w:color w:val="000000"/>
                <w:sz w:val="20"/>
                <w:szCs w:val="20"/>
              </w:rPr>
              <w:t>90</w:t>
            </w:r>
          </w:p>
        </w:tc>
        <w:tc>
          <w:tcPr>
            <w:tcW w:w="2968" w:type="dxa"/>
            <w:tcBorders>
              <w:top w:val="nil"/>
              <w:left w:val="nil"/>
              <w:bottom w:val="single" w:sz="4" w:space="0" w:color="auto"/>
              <w:right w:val="single" w:sz="4" w:space="0" w:color="auto"/>
            </w:tcBorders>
            <w:shd w:val="clear" w:color="auto" w:fill="auto"/>
            <w:hideMark/>
          </w:tcPr>
          <w:p w14:paraId="2FC45599" w14:textId="77777777" w:rsidR="0032448D" w:rsidRPr="00F759A8" w:rsidRDefault="0032448D" w:rsidP="00F759A8">
            <w:pPr>
              <w:rPr>
                <w:color w:val="000000"/>
                <w:sz w:val="20"/>
                <w:szCs w:val="20"/>
              </w:rPr>
            </w:pPr>
            <w:r w:rsidRPr="00F759A8">
              <w:rPr>
                <w:color w:val="000000"/>
                <w:sz w:val="20"/>
                <w:szCs w:val="20"/>
              </w:rPr>
              <w:t>Устройство потолков: плитно-ячеистых по каркасу из оцинкованного профиля</w:t>
            </w:r>
          </w:p>
        </w:tc>
        <w:tc>
          <w:tcPr>
            <w:tcW w:w="747" w:type="dxa"/>
            <w:tcBorders>
              <w:top w:val="nil"/>
              <w:left w:val="nil"/>
              <w:bottom w:val="single" w:sz="4" w:space="0" w:color="auto"/>
              <w:right w:val="single" w:sz="4" w:space="0" w:color="auto"/>
            </w:tcBorders>
            <w:shd w:val="clear" w:color="auto" w:fill="auto"/>
            <w:hideMark/>
          </w:tcPr>
          <w:p w14:paraId="1A14A25B"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24A53362" w14:textId="77777777" w:rsidR="0032448D" w:rsidRPr="00F759A8" w:rsidRDefault="0032448D" w:rsidP="00F759A8">
            <w:pPr>
              <w:jc w:val="right"/>
              <w:rPr>
                <w:color w:val="000000"/>
                <w:sz w:val="20"/>
                <w:szCs w:val="20"/>
              </w:rPr>
            </w:pPr>
            <w:r w:rsidRPr="00F759A8">
              <w:rPr>
                <w:color w:val="000000"/>
                <w:sz w:val="20"/>
                <w:szCs w:val="20"/>
              </w:rPr>
              <w:t>100,4</w:t>
            </w:r>
          </w:p>
        </w:tc>
        <w:tc>
          <w:tcPr>
            <w:tcW w:w="3532" w:type="dxa"/>
            <w:gridSpan w:val="2"/>
            <w:tcBorders>
              <w:top w:val="nil"/>
              <w:left w:val="nil"/>
              <w:bottom w:val="single" w:sz="4" w:space="0" w:color="auto"/>
              <w:right w:val="single" w:sz="4" w:space="0" w:color="auto"/>
            </w:tcBorders>
            <w:shd w:val="clear" w:color="auto" w:fill="auto"/>
            <w:hideMark/>
          </w:tcPr>
          <w:p w14:paraId="52078549" w14:textId="0868A94B" w:rsidR="0032448D" w:rsidRPr="00F759A8" w:rsidRDefault="0032448D" w:rsidP="0032448D">
            <w:pPr>
              <w:rPr>
                <w:color w:val="000000"/>
                <w:sz w:val="20"/>
                <w:szCs w:val="20"/>
              </w:rPr>
            </w:pPr>
            <w:r w:rsidRPr="00F759A8">
              <w:rPr>
                <w:color w:val="000000"/>
                <w:sz w:val="20"/>
                <w:szCs w:val="20"/>
              </w:rPr>
              <w:t>пом. №1,2,4,4а</w:t>
            </w:r>
          </w:p>
        </w:tc>
      </w:tr>
      <w:tr w:rsidR="0032448D" w:rsidRPr="00F759A8" w14:paraId="716EEA01" w14:textId="77777777" w:rsidTr="00F07EA1">
        <w:trPr>
          <w:trHeight w:val="972"/>
        </w:trPr>
        <w:tc>
          <w:tcPr>
            <w:tcW w:w="546" w:type="dxa"/>
            <w:tcBorders>
              <w:top w:val="nil"/>
              <w:left w:val="single" w:sz="4" w:space="0" w:color="auto"/>
              <w:bottom w:val="single" w:sz="4" w:space="0" w:color="auto"/>
              <w:right w:val="single" w:sz="4" w:space="0" w:color="auto"/>
            </w:tcBorders>
            <w:shd w:val="clear" w:color="auto" w:fill="auto"/>
            <w:noWrap/>
            <w:hideMark/>
          </w:tcPr>
          <w:p w14:paraId="2B3AE571" w14:textId="77777777" w:rsidR="0032448D" w:rsidRPr="00F759A8" w:rsidRDefault="0032448D" w:rsidP="00F759A8">
            <w:pPr>
              <w:jc w:val="center"/>
              <w:rPr>
                <w:color w:val="000000"/>
                <w:sz w:val="20"/>
                <w:szCs w:val="20"/>
              </w:rPr>
            </w:pPr>
            <w:r w:rsidRPr="00F759A8">
              <w:rPr>
                <w:color w:val="000000"/>
                <w:sz w:val="20"/>
                <w:szCs w:val="20"/>
              </w:rPr>
              <w:t>86</w:t>
            </w:r>
          </w:p>
        </w:tc>
        <w:tc>
          <w:tcPr>
            <w:tcW w:w="597" w:type="dxa"/>
            <w:tcBorders>
              <w:top w:val="nil"/>
              <w:left w:val="nil"/>
              <w:bottom w:val="single" w:sz="4" w:space="0" w:color="auto"/>
              <w:right w:val="single" w:sz="4" w:space="0" w:color="auto"/>
            </w:tcBorders>
            <w:shd w:val="clear" w:color="auto" w:fill="auto"/>
            <w:hideMark/>
          </w:tcPr>
          <w:p w14:paraId="0D80D82D" w14:textId="77777777" w:rsidR="0032448D" w:rsidRPr="00F759A8" w:rsidRDefault="0032448D" w:rsidP="00F759A8">
            <w:pPr>
              <w:jc w:val="center"/>
              <w:rPr>
                <w:color w:val="000000"/>
                <w:sz w:val="20"/>
                <w:szCs w:val="20"/>
              </w:rPr>
            </w:pPr>
            <w:r w:rsidRPr="00F759A8">
              <w:rPr>
                <w:color w:val="000000"/>
                <w:sz w:val="20"/>
                <w:szCs w:val="20"/>
              </w:rPr>
              <w:t>91</w:t>
            </w:r>
          </w:p>
        </w:tc>
        <w:tc>
          <w:tcPr>
            <w:tcW w:w="2968" w:type="dxa"/>
            <w:tcBorders>
              <w:top w:val="nil"/>
              <w:left w:val="nil"/>
              <w:bottom w:val="single" w:sz="4" w:space="0" w:color="auto"/>
              <w:right w:val="single" w:sz="4" w:space="0" w:color="auto"/>
            </w:tcBorders>
            <w:shd w:val="clear" w:color="auto" w:fill="auto"/>
            <w:hideMark/>
          </w:tcPr>
          <w:p w14:paraId="22F1EBB3" w14:textId="77777777" w:rsidR="0032448D" w:rsidRPr="00F759A8" w:rsidRDefault="0032448D" w:rsidP="00F759A8">
            <w:pPr>
              <w:rPr>
                <w:color w:val="000000"/>
                <w:sz w:val="20"/>
                <w:szCs w:val="20"/>
              </w:rPr>
            </w:pPr>
            <w:r w:rsidRPr="00F759A8">
              <w:rPr>
                <w:color w:val="000000"/>
                <w:sz w:val="20"/>
                <w:szCs w:val="20"/>
              </w:rPr>
              <w:t>Очистка вручную поверхности потолков простых от перхлорвиниловых и масляных красок: с земли и лесов</w:t>
            </w:r>
          </w:p>
        </w:tc>
        <w:tc>
          <w:tcPr>
            <w:tcW w:w="747" w:type="dxa"/>
            <w:tcBorders>
              <w:top w:val="nil"/>
              <w:left w:val="nil"/>
              <w:bottom w:val="single" w:sz="4" w:space="0" w:color="auto"/>
              <w:right w:val="single" w:sz="4" w:space="0" w:color="auto"/>
            </w:tcBorders>
            <w:shd w:val="clear" w:color="auto" w:fill="auto"/>
            <w:hideMark/>
          </w:tcPr>
          <w:p w14:paraId="35EBF218"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7B341CF" w14:textId="77777777" w:rsidR="0032448D" w:rsidRPr="00F759A8" w:rsidRDefault="0032448D" w:rsidP="00F759A8">
            <w:pPr>
              <w:jc w:val="right"/>
              <w:rPr>
                <w:color w:val="000000"/>
                <w:sz w:val="20"/>
                <w:szCs w:val="20"/>
              </w:rPr>
            </w:pPr>
            <w:r w:rsidRPr="00F759A8">
              <w:rPr>
                <w:color w:val="000000"/>
                <w:sz w:val="20"/>
                <w:szCs w:val="20"/>
              </w:rPr>
              <w:t>68,4</w:t>
            </w:r>
          </w:p>
        </w:tc>
        <w:tc>
          <w:tcPr>
            <w:tcW w:w="3532" w:type="dxa"/>
            <w:gridSpan w:val="2"/>
            <w:tcBorders>
              <w:top w:val="nil"/>
              <w:left w:val="nil"/>
              <w:bottom w:val="single" w:sz="4" w:space="0" w:color="auto"/>
              <w:right w:val="single" w:sz="4" w:space="0" w:color="auto"/>
            </w:tcBorders>
            <w:shd w:val="clear" w:color="auto" w:fill="auto"/>
            <w:hideMark/>
          </w:tcPr>
          <w:p w14:paraId="0E7D2130" w14:textId="68BC5846" w:rsidR="0032448D" w:rsidRPr="00F759A8" w:rsidRDefault="0032448D" w:rsidP="0032448D">
            <w:pPr>
              <w:rPr>
                <w:color w:val="000000"/>
                <w:sz w:val="20"/>
                <w:szCs w:val="20"/>
              </w:rPr>
            </w:pPr>
            <w:r w:rsidRPr="00F759A8">
              <w:rPr>
                <w:color w:val="000000"/>
                <w:sz w:val="20"/>
                <w:szCs w:val="20"/>
              </w:rPr>
              <w:t>пом. №3,5-5в</w:t>
            </w:r>
          </w:p>
        </w:tc>
      </w:tr>
      <w:tr w:rsidR="00F759A8" w:rsidRPr="00F759A8" w14:paraId="67F85BF1"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1411B6" w14:textId="77777777" w:rsidR="00F759A8" w:rsidRPr="00F759A8" w:rsidRDefault="00F759A8" w:rsidP="00F759A8">
            <w:pPr>
              <w:rPr>
                <w:b/>
                <w:bCs/>
                <w:color w:val="000000"/>
                <w:sz w:val="20"/>
                <w:szCs w:val="20"/>
              </w:rPr>
            </w:pPr>
            <w:r w:rsidRPr="00F759A8">
              <w:rPr>
                <w:b/>
                <w:bCs/>
                <w:color w:val="000000"/>
                <w:sz w:val="20"/>
                <w:szCs w:val="20"/>
              </w:rPr>
              <w:t>выравнивание и покраска потолков S=68,4 (пом. №3,5-5в)</w:t>
            </w:r>
          </w:p>
        </w:tc>
      </w:tr>
      <w:tr w:rsidR="0032448D" w:rsidRPr="00F759A8" w14:paraId="46E26A12" w14:textId="77777777" w:rsidTr="00F07EA1">
        <w:trPr>
          <w:trHeight w:val="1260"/>
        </w:trPr>
        <w:tc>
          <w:tcPr>
            <w:tcW w:w="546" w:type="dxa"/>
            <w:tcBorders>
              <w:top w:val="nil"/>
              <w:left w:val="single" w:sz="4" w:space="0" w:color="auto"/>
              <w:bottom w:val="single" w:sz="4" w:space="0" w:color="auto"/>
              <w:right w:val="single" w:sz="4" w:space="0" w:color="auto"/>
            </w:tcBorders>
            <w:shd w:val="clear" w:color="auto" w:fill="auto"/>
            <w:noWrap/>
            <w:hideMark/>
          </w:tcPr>
          <w:p w14:paraId="3DEC0AD0" w14:textId="77777777" w:rsidR="0032448D" w:rsidRPr="00F759A8" w:rsidRDefault="0032448D" w:rsidP="00F759A8">
            <w:pPr>
              <w:jc w:val="center"/>
              <w:rPr>
                <w:color w:val="000000"/>
                <w:sz w:val="20"/>
                <w:szCs w:val="20"/>
              </w:rPr>
            </w:pPr>
            <w:r w:rsidRPr="00F759A8">
              <w:rPr>
                <w:color w:val="000000"/>
                <w:sz w:val="20"/>
                <w:szCs w:val="20"/>
              </w:rPr>
              <w:t>87</w:t>
            </w:r>
          </w:p>
        </w:tc>
        <w:tc>
          <w:tcPr>
            <w:tcW w:w="597" w:type="dxa"/>
            <w:tcBorders>
              <w:top w:val="nil"/>
              <w:left w:val="nil"/>
              <w:bottom w:val="single" w:sz="4" w:space="0" w:color="auto"/>
              <w:right w:val="single" w:sz="4" w:space="0" w:color="auto"/>
            </w:tcBorders>
            <w:shd w:val="clear" w:color="auto" w:fill="auto"/>
            <w:hideMark/>
          </w:tcPr>
          <w:p w14:paraId="2367945F" w14:textId="77777777" w:rsidR="0032448D" w:rsidRPr="00F759A8" w:rsidRDefault="0032448D" w:rsidP="00F759A8">
            <w:pPr>
              <w:jc w:val="center"/>
              <w:rPr>
                <w:color w:val="000000"/>
                <w:sz w:val="20"/>
                <w:szCs w:val="20"/>
              </w:rPr>
            </w:pPr>
            <w:r w:rsidRPr="00F759A8">
              <w:rPr>
                <w:color w:val="000000"/>
                <w:sz w:val="20"/>
                <w:szCs w:val="20"/>
              </w:rPr>
              <w:t>92</w:t>
            </w:r>
          </w:p>
        </w:tc>
        <w:tc>
          <w:tcPr>
            <w:tcW w:w="2968" w:type="dxa"/>
            <w:tcBorders>
              <w:top w:val="nil"/>
              <w:left w:val="nil"/>
              <w:bottom w:val="single" w:sz="4" w:space="0" w:color="auto"/>
              <w:right w:val="single" w:sz="4" w:space="0" w:color="auto"/>
            </w:tcBorders>
            <w:shd w:val="clear" w:color="auto" w:fill="auto"/>
            <w:hideMark/>
          </w:tcPr>
          <w:p w14:paraId="57B3CCF0" w14:textId="77777777" w:rsidR="0032448D" w:rsidRPr="00F759A8" w:rsidRDefault="0032448D" w:rsidP="00F759A8">
            <w:pPr>
              <w:rPr>
                <w:color w:val="000000"/>
                <w:sz w:val="20"/>
                <w:szCs w:val="20"/>
              </w:rPr>
            </w:pPr>
            <w:r w:rsidRPr="00F759A8">
              <w:rPr>
                <w:color w:val="000000"/>
                <w:sz w:val="20"/>
                <w:szCs w:val="20"/>
              </w:rPr>
              <w:t>Сплошное выравнивание внутренних поверхностей (однослойное оштукатуривание) из сухих растворных смесей толщиной 5 мм: потолков</w:t>
            </w:r>
          </w:p>
        </w:tc>
        <w:tc>
          <w:tcPr>
            <w:tcW w:w="747" w:type="dxa"/>
            <w:tcBorders>
              <w:top w:val="nil"/>
              <w:left w:val="nil"/>
              <w:bottom w:val="single" w:sz="4" w:space="0" w:color="auto"/>
              <w:right w:val="single" w:sz="4" w:space="0" w:color="auto"/>
            </w:tcBorders>
            <w:shd w:val="clear" w:color="auto" w:fill="auto"/>
            <w:hideMark/>
          </w:tcPr>
          <w:p w14:paraId="27C9F78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A29651D" w14:textId="77777777" w:rsidR="0032448D" w:rsidRPr="00F759A8" w:rsidRDefault="0032448D" w:rsidP="00F759A8">
            <w:pPr>
              <w:jc w:val="right"/>
              <w:rPr>
                <w:color w:val="000000"/>
                <w:sz w:val="20"/>
                <w:szCs w:val="20"/>
              </w:rPr>
            </w:pPr>
            <w:r w:rsidRPr="00F759A8">
              <w:rPr>
                <w:color w:val="000000"/>
                <w:sz w:val="20"/>
                <w:szCs w:val="20"/>
              </w:rPr>
              <w:t>68,4</w:t>
            </w:r>
          </w:p>
        </w:tc>
        <w:tc>
          <w:tcPr>
            <w:tcW w:w="3532" w:type="dxa"/>
            <w:gridSpan w:val="2"/>
            <w:tcBorders>
              <w:top w:val="nil"/>
              <w:left w:val="nil"/>
              <w:bottom w:val="single" w:sz="4" w:space="0" w:color="auto"/>
              <w:right w:val="single" w:sz="4" w:space="0" w:color="auto"/>
            </w:tcBorders>
            <w:shd w:val="clear" w:color="auto" w:fill="auto"/>
            <w:hideMark/>
          </w:tcPr>
          <w:p w14:paraId="5CCD311F" w14:textId="34E77FD7" w:rsidR="0032448D" w:rsidRPr="00F759A8" w:rsidRDefault="0032448D" w:rsidP="0032448D">
            <w:pPr>
              <w:rPr>
                <w:sz w:val="20"/>
                <w:szCs w:val="20"/>
              </w:rPr>
            </w:pPr>
            <w:r w:rsidRPr="00F759A8">
              <w:rPr>
                <w:sz w:val="20"/>
                <w:szCs w:val="20"/>
              </w:rPr>
              <w:t>Смеси сухие цементно-песчаные штукатурные, класс В3,5 (М50)</w:t>
            </w:r>
          </w:p>
        </w:tc>
      </w:tr>
      <w:tr w:rsidR="0032448D" w:rsidRPr="00F759A8" w14:paraId="6729E2D0"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770C1F62" w14:textId="77777777" w:rsidR="0032448D" w:rsidRPr="00F759A8" w:rsidRDefault="0032448D" w:rsidP="00F759A8">
            <w:pPr>
              <w:jc w:val="center"/>
              <w:rPr>
                <w:color w:val="000000"/>
                <w:sz w:val="20"/>
                <w:szCs w:val="20"/>
              </w:rPr>
            </w:pPr>
            <w:r w:rsidRPr="00F759A8">
              <w:rPr>
                <w:color w:val="000000"/>
                <w:sz w:val="20"/>
                <w:szCs w:val="20"/>
              </w:rPr>
              <w:t>88</w:t>
            </w:r>
          </w:p>
        </w:tc>
        <w:tc>
          <w:tcPr>
            <w:tcW w:w="597" w:type="dxa"/>
            <w:tcBorders>
              <w:top w:val="nil"/>
              <w:left w:val="nil"/>
              <w:bottom w:val="single" w:sz="4" w:space="0" w:color="auto"/>
              <w:right w:val="single" w:sz="4" w:space="0" w:color="auto"/>
            </w:tcBorders>
            <w:shd w:val="clear" w:color="auto" w:fill="auto"/>
            <w:hideMark/>
          </w:tcPr>
          <w:p w14:paraId="271CF38E" w14:textId="77777777" w:rsidR="0032448D" w:rsidRPr="00F759A8" w:rsidRDefault="0032448D" w:rsidP="00F759A8">
            <w:pPr>
              <w:jc w:val="center"/>
              <w:rPr>
                <w:color w:val="000000"/>
                <w:sz w:val="20"/>
                <w:szCs w:val="20"/>
              </w:rPr>
            </w:pPr>
            <w:r w:rsidRPr="00F759A8">
              <w:rPr>
                <w:color w:val="000000"/>
                <w:sz w:val="20"/>
                <w:szCs w:val="20"/>
              </w:rPr>
              <w:t>94</w:t>
            </w:r>
          </w:p>
        </w:tc>
        <w:tc>
          <w:tcPr>
            <w:tcW w:w="2968" w:type="dxa"/>
            <w:tcBorders>
              <w:top w:val="nil"/>
              <w:left w:val="nil"/>
              <w:bottom w:val="single" w:sz="4" w:space="0" w:color="auto"/>
              <w:right w:val="single" w:sz="4" w:space="0" w:color="auto"/>
            </w:tcBorders>
            <w:shd w:val="clear" w:color="auto" w:fill="auto"/>
            <w:hideMark/>
          </w:tcPr>
          <w:p w14:paraId="1CB8594B" w14:textId="77777777" w:rsidR="0032448D" w:rsidRPr="00F759A8" w:rsidRDefault="0032448D" w:rsidP="00F759A8">
            <w:pPr>
              <w:rPr>
                <w:color w:val="000000"/>
                <w:sz w:val="20"/>
                <w:szCs w:val="20"/>
              </w:rPr>
            </w:pPr>
            <w:r w:rsidRPr="00F759A8">
              <w:rPr>
                <w:color w:val="000000"/>
                <w:sz w:val="20"/>
                <w:szCs w:val="20"/>
              </w:rPr>
              <w:t>Окраска водно-дисперсионными акриловыми составами улучшенная: по сборным конструкциям потолков, подготовленным под окраску</w:t>
            </w:r>
          </w:p>
        </w:tc>
        <w:tc>
          <w:tcPr>
            <w:tcW w:w="747" w:type="dxa"/>
            <w:tcBorders>
              <w:top w:val="nil"/>
              <w:left w:val="nil"/>
              <w:bottom w:val="single" w:sz="4" w:space="0" w:color="auto"/>
              <w:right w:val="single" w:sz="4" w:space="0" w:color="auto"/>
            </w:tcBorders>
            <w:shd w:val="clear" w:color="auto" w:fill="auto"/>
            <w:hideMark/>
          </w:tcPr>
          <w:p w14:paraId="67464964"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E7A758C" w14:textId="77777777" w:rsidR="0032448D" w:rsidRPr="00F759A8" w:rsidRDefault="0032448D" w:rsidP="00F759A8">
            <w:pPr>
              <w:jc w:val="right"/>
              <w:rPr>
                <w:color w:val="000000"/>
                <w:sz w:val="20"/>
                <w:szCs w:val="20"/>
              </w:rPr>
            </w:pPr>
            <w:r w:rsidRPr="00F759A8">
              <w:rPr>
                <w:color w:val="000000"/>
                <w:sz w:val="20"/>
                <w:szCs w:val="20"/>
              </w:rPr>
              <w:t>68,4</w:t>
            </w:r>
          </w:p>
        </w:tc>
        <w:tc>
          <w:tcPr>
            <w:tcW w:w="3532" w:type="dxa"/>
            <w:gridSpan w:val="2"/>
            <w:tcBorders>
              <w:top w:val="nil"/>
              <w:left w:val="nil"/>
              <w:bottom w:val="single" w:sz="4" w:space="0" w:color="auto"/>
              <w:right w:val="single" w:sz="4" w:space="0" w:color="auto"/>
            </w:tcBorders>
            <w:shd w:val="clear" w:color="auto" w:fill="auto"/>
            <w:hideMark/>
          </w:tcPr>
          <w:p w14:paraId="061B7A27" w14:textId="0A2B1504" w:rsidR="0032448D" w:rsidRPr="00F759A8" w:rsidRDefault="0032448D" w:rsidP="0032448D">
            <w:pPr>
              <w:rPr>
                <w:sz w:val="20"/>
                <w:szCs w:val="20"/>
              </w:rPr>
            </w:pPr>
            <w:r w:rsidRPr="00F759A8">
              <w:rPr>
                <w:sz w:val="20"/>
                <w:szCs w:val="20"/>
              </w:rPr>
              <w:t>Краска водно-дисперсионная акрилатная ВД-АК-104;                                                             Грунтовка акриловая ВД-АК-02</w:t>
            </w:r>
          </w:p>
        </w:tc>
      </w:tr>
      <w:tr w:rsidR="00F759A8" w:rsidRPr="00F759A8" w14:paraId="0E6BEEE2"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CEF2BB0" w14:textId="77777777" w:rsidR="00F759A8" w:rsidRPr="00F759A8" w:rsidRDefault="00F759A8" w:rsidP="00F759A8">
            <w:pPr>
              <w:rPr>
                <w:b/>
                <w:bCs/>
                <w:color w:val="000000"/>
                <w:sz w:val="20"/>
                <w:szCs w:val="20"/>
              </w:rPr>
            </w:pPr>
            <w:r w:rsidRPr="00F759A8">
              <w:rPr>
                <w:b/>
                <w:bCs/>
                <w:color w:val="000000"/>
                <w:sz w:val="20"/>
                <w:szCs w:val="20"/>
              </w:rPr>
              <w:t>подвесной потолок S=100,4 м2 (пом. №1,2,4,4а)</w:t>
            </w:r>
          </w:p>
        </w:tc>
      </w:tr>
      <w:tr w:rsidR="0032448D" w:rsidRPr="00F759A8" w14:paraId="0EA2A74F" w14:textId="77777777" w:rsidTr="00F07EA1">
        <w:trPr>
          <w:trHeight w:val="1518"/>
        </w:trPr>
        <w:tc>
          <w:tcPr>
            <w:tcW w:w="546" w:type="dxa"/>
            <w:tcBorders>
              <w:top w:val="nil"/>
              <w:left w:val="single" w:sz="4" w:space="0" w:color="auto"/>
              <w:bottom w:val="single" w:sz="4" w:space="0" w:color="auto"/>
              <w:right w:val="single" w:sz="4" w:space="0" w:color="auto"/>
            </w:tcBorders>
            <w:shd w:val="clear" w:color="auto" w:fill="auto"/>
            <w:noWrap/>
            <w:hideMark/>
          </w:tcPr>
          <w:p w14:paraId="5DB815D0" w14:textId="77777777" w:rsidR="0032448D" w:rsidRPr="00F759A8" w:rsidRDefault="0032448D" w:rsidP="00F759A8">
            <w:pPr>
              <w:jc w:val="center"/>
              <w:rPr>
                <w:color w:val="000000"/>
                <w:sz w:val="20"/>
                <w:szCs w:val="20"/>
              </w:rPr>
            </w:pPr>
            <w:r w:rsidRPr="00F759A8">
              <w:rPr>
                <w:color w:val="000000"/>
                <w:sz w:val="20"/>
                <w:szCs w:val="20"/>
              </w:rPr>
              <w:t>89</w:t>
            </w:r>
          </w:p>
        </w:tc>
        <w:tc>
          <w:tcPr>
            <w:tcW w:w="597" w:type="dxa"/>
            <w:tcBorders>
              <w:top w:val="nil"/>
              <w:left w:val="nil"/>
              <w:bottom w:val="single" w:sz="4" w:space="0" w:color="auto"/>
              <w:right w:val="single" w:sz="4" w:space="0" w:color="auto"/>
            </w:tcBorders>
            <w:shd w:val="clear" w:color="auto" w:fill="auto"/>
            <w:hideMark/>
          </w:tcPr>
          <w:p w14:paraId="7A29B1DD" w14:textId="77777777" w:rsidR="0032448D" w:rsidRPr="00F759A8" w:rsidRDefault="0032448D" w:rsidP="00F759A8">
            <w:pPr>
              <w:jc w:val="center"/>
              <w:rPr>
                <w:color w:val="000000"/>
                <w:sz w:val="20"/>
                <w:szCs w:val="20"/>
              </w:rPr>
            </w:pPr>
            <w:r w:rsidRPr="00F759A8">
              <w:rPr>
                <w:color w:val="000000"/>
                <w:sz w:val="20"/>
                <w:szCs w:val="20"/>
              </w:rPr>
              <w:t>95</w:t>
            </w:r>
          </w:p>
        </w:tc>
        <w:tc>
          <w:tcPr>
            <w:tcW w:w="2968" w:type="dxa"/>
            <w:tcBorders>
              <w:top w:val="nil"/>
              <w:left w:val="nil"/>
              <w:bottom w:val="single" w:sz="4" w:space="0" w:color="auto"/>
              <w:right w:val="single" w:sz="4" w:space="0" w:color="auto"/>
            </w:tcBorders>
            <w:shd w:val="clear" w:color="auto" w:fill="auto"/>
            <w:hideMark/>
          </w:tcPr>
          <w:p w14:paraId="2C995B4E" w14:textId="77777777" w:rsidR="0032448D" w:rsidRPr="00F759A8" w:rsidRDefault="0032448D" w:rsidP="00F759A8">
            <w:pPr>
              <w:rPr>
                <w:color w:val="000000"/>
                <w:sz w:val="20"/>
                <w:szCs w:val="20"/>
              </w:rPr>
            </w:pPr>
            <w:r w:rsidRPr="00F759A8">
              <w:rPr>
                <w:color w:val="000000"/>
                <w:sz w:val="20"/>
                <w:szCs w:val="20"/>
              </w:rPr>
              <w:t>Устройство потолков: плитно-ячеистых по каркасу из оцинкованного профиля</w:t>
            </w:r>
          </w:p>
        </w:tc>
        <w:tc>
          <w:tcPr>
            <w:tcW w:w="747" w:type="dxa"/>
            <w:tcBorders>
              <w:top w:val="nil"/>
              <w:left w:val="nil"/>
              <w:bottom w:val="single" w:sz="4" w:space="0" w:color="auto"/>
              <w:right w:val="single" w:sz="4" w:space="0" w:color="auto"/>
            </w:tcBorders>
            <w:shd w:val="clear" w:color="auto" w:fill="auto"/>
            <w:hideMark/>
          </w:tcPr>
          <w:p w14:paraId="12508818"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3681C282" w14:textId="77777777" w:rsidR="0032448D" w:rsidRPr="00F759A8" w:rsidRDefault="0032448D" w:rsidP="00F759A8">
            <w:pPr>
              <w:jc w:val="right"/>
              <w:rPr>
                <w:color w:val="000000"/>
                <w:sz w:val="20"/>
                <w:szCs w:val="20"/>
              </w:rPr>
            </w:pPr>
            <w:r w:rsidRPr="00F759A8">
              <w:rPr>
                <w:color w:val="000000"/>
                <w:sz w:val="20"/>
                <w:szCs w:val="20"/>
              </w:rPr>
              <w:t>100,4</w:t>
            </w:r>
          </w:p>
        </w:tc>
        <w:tc>
          <w:tcPr>
            <w:tcW w:w="3532" w:type="dxa"/>
            <w:gridSpan w:val="2"/>
            <w:tcBorders>
              <w:top w:val="nil"/>
              <w:left w:val="nil"/>
              <w:bottom w:val="single" w:sz="4" w:space="0" w:color="auto"/>
              <w:right w:val="single" w:sz="4" w:space="0" w:color="auto"/>
            </w:tcBorders>
            <w:shd w:val="clear" w:color="auto" w:fill="auto"/>
            <w:hideMark/>
          </w:tcPr>
          <w:p w14:paraId="158AF340" w14:textId="2C057C98" w:rsidR="0032448D" w:rsidRPr="00F759A8" w:rsidRDefault="0032448D" w:rsidP="0032448D">
            <w:pPr>
              <w:rPr>
                <w:sz w:val="20"/>
                <w:szCs w:val="20"/>
              </w:rPr>
            </w:pPr>
            <w:r w:rsidRPr="00F759A8">
              <w:rPr>
                <w:sz w:val="20"/>
                <w:szCs w:val="20"/>
              </w:rPr>
              <w:t>Панели потолочные декоративные оцинкованные в комплекте с подвесной системой из оцинкованной стали, окрашенные, класс пожарной опасности КМ1, толщина стали 0,5 мм, толщина панели 8-10 мм</w:t>
            </w:r>
          </w:p>
        </w:tc>
      </w:tr>
      <w:tr w:rsidR="00F759A8" w:rsidRPr="00F759A8" w14:paraId="440C6A6D"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0F93900" w14:textId="77777777" w:rsidR="00F759A8" w:rsidRPr="00F759A8" w:rsidRDefault="00F759A8" w:rsidP="00F759A8">
            <w:pPr>
              <w:rPr>
                <w:b/>
                <w:bCs/>
                <w:color w:val="000000"/>
                <w:sz w:val="20"/>
                <w:szCs w:val="20"/>
              </w:rPr>
            </w:pPr>
            <w:r w:rsidRPr="00F759A8">
              <w:rPr>
                <w:b/>
                <w:bCs/>
                <w:color w:val="000000"/>
                <w:sz w:val="20"/>
                <w:szCs w:val="20"/>
              </w:rPr>
              <w:t>цокольный этаж, S=63,0 м2 (пом. №2-4)</w:t>
            </w:r>
          </w:p>
        </w:tc>
      </w:tr>
      <w:tr w:rsidR="0032448D" w:rsidRPr="00F759A8" w14:paraId="511A6EA2" w14:textId="77777777" w:rsidTr="00F07EA1">
        <w:trPr>
          <w:trHeight w:val="1260"/>
        </w:trPr>
        <w:tc>
          <w:tcPr>
            <w:tcW w:w="546" w:type="dxa"/>
            <w:tcBorders>
              <w:top w:val="nil"/>
              <w:left w:val="single" w:sz="4" w:space="0" w:color="auto"/>
              <w:bottom w:val="single" w:sz="4" w:space="0" w:color="auto"/>
              <w:right w:val="single" w:sz="4" w:space="0" w:color="auto"/>
            </w:tcBorders>
            <w:shd w:val="clear" w:color="auto" w:fill="auto"/>
            <w:noWrap/>
            <w:hideMark/>
          </w:tcPr>
          <w:p w14:paraId="2B5B9EA2" w14:textId="77777777" w:rsidR="0032448D" w:rsidRPr="00F759A8" w:rsidRDefault="0032448D" w:rsidP="00F759A8">
            <w:pPr>
              <w:jc w:val="center"/>
              <w:rPr>
                <w:color w:val="000000"/>
                <w:sz w:val="20"/>
                <w:szCs w:val="20"/>
              </w:rPr>
            </w:pPr>
            <w:r w:rsidRPr="00F759A8">
              <w:rPr>
                <w:color w:val="000000"/>
                <w:sz w:val="20"/>
                <w:szCs w:val="20"/>
              </w:rPr>
              <w:t>90</w:t>
            </w:r>
          </w:p>
        </w:tc>
        <w:tc>
          <w:tcPr>
            <w:tcW w:w="597" w:type="dxa"/>
            <w:tcBorders>
              <w:top w:val="nil"/>
              <w:left w:val="nil"/>
              <w:bottom w:val="single" w:sz="4" w:space="0" w:color="auto"/>
              <w:right w:val="single" w:sz="4" w:space="0" w:color="auto"/>
            </w:tcBorders>
            <w:shd w:val="clear" w:color="auto" w:fill="auto"/>
            <w:hideMark/>
          </w:tcPr>
          <w:p w14:paraId="74E167D1" w14:textId="77777777" w:rsidR="0032448D" w:rsidRPr="00F759A8" w:rsidRDefault="0032448D" w:rsidP="00F759A8">
            <w:pPr>
              <w:jc w:val="center"/>
              <w:rPr>
                <w:color w:val="000000"/>
                <w:sz w:val="20"/>
                <w:szCs w:val="20"/>
              </w:rPr>
            </w:pPr>
            <w:r w:rsidRPr="00F759A8">
              <w:rPr>
                <w:color w:val="000000"/>
                <w:sz w:val="20"/>
                <w:szCs w:val="20"/>
              </w:rPr>
              <w:t>96</w:t>
            </w:r>
          </w:p>
        </w:tc>
        <w:tc>
          <w:tcPr>
            <w:tcW w:w="2968" w:type="dxa"/>
            <w:tcBorders>
              <w:top w:val="nil"/>
              <w:left w:val="nil"/>
              <w:bottom w:val="single" w:sz="4" w:space="0" w:color="auto"/>
              <w:right w:val="single" w:sz="4" w:space="0" w:color="auto"/>
            </w:tcBorders>
            <w:shd w:val="clear" w:color="auto" w:fill="auto"/>
            <w:hideMark/>
          </w:tcPr>
          <w:p w14:paraId="0658BB42" w14:textId="77777777" w:rsidR="0032448D" w:rsidRPr="00F759A8" w:rsidRDefault="0032448D" w:rsidP="00F759A8">
            <w:pPr>
              <w:rPr>
                <w:color w:val="000000"/>
                <w:sz w:val="20"/>
                <w:szCs w:val="20"/>
              </w:rPr>
            </w:pPr>
            <w:r w:rsidRPr="00F759A8">
              <w:rPr>
                <w:color w:val="000000"/>
                <w:sz w:val="20"/>
                <w:szCs w:val="20"/>
              </w:rPr>
              <w:t>Очистка вручную поверхности потолков простых от перхлорвиниловых и масляных красок: с земли и лесов</w:t>
            </w:r>
          </w:p>
        </w:tc>
        <w:tc>
          <w:tcPr>
            <w:tcW w:w="747" w:type="dxa"/>
            <w:tcBorders>
              <w:top w:val="nil"/>
              <w:left w:val="nil"/>
              <w:bottom w:val="single" w:sz="4" w:space="0" w:color="auto"/>
              <w:right w:val="single" w:sz="4" w:space="0" w:color="auto"/>
            </w:tcBorders>
            <w:shd w:val="clear" w:color="auto" w:fill="auto"/>
            <w:hideMark/>
          </w:tcPr>
          <w:p w14:paraId="1514900C"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0E6D142" w14:textId="77777777" w:rsidR="0032448D" w:rsidRPr="00F759A8" w:rsidRDefault="0032448D" w:rsidP="00F759A8">
            <w:pPr>
              <w:jc w:val="right"/>
              <w:rPr>
                <w:color w:val="000000"/>
                <w:sz w:val="20"/>
                <w:szCs w:val="20"/>
              </w:rPr>
            </w:pPr>
            <w:r w:rsidRPr="00F759A8">
              <w:rPr>
                <w:color w:val="000000"/>
                <w:sz w:val="20"/>
                <w:szCs w:val="20"/>
              </w:rPr>
              <w:t>63</w:t>
            </w:r>
          </w:p>
        </w:tc>
        <w:tc>
          <w:tcPr>
            <w:tcW w:w="3532" w:type="dxa"/>
            <w:gridSpan w:val="2"/>
            <w:tcBorders>
              <w:top w:val="nil"/>
              <w:left w:val="nil"/>
              <w:bottom w:val="single" w:sz="4" w:space="0" w:color="auto"/>
              <w:right w:val="single" w:sz="4" w:space="0" w:color="auto"/>
            </w:tcBorders>
            <w:shd w:val="clear" w:color="auto" w:fill="auto"/>
            <w:hideMark/>
          </w:tcPr>
          <w:p w14:paraId="306295D2" w14:textId="51AA19DB" w:rsidR="0032448D" w:rsidRPr="00F759A8" w:rsidRDefault="0032448D" w:rsidP="0032448D">
            <w:pPr>
              <w:rPr>
                <w:color w:val="000000"/>
                <w:sz w:val="20"/>
                <w:szCs w:val="20"/>
              </w:rPr>
            </w:pPr>
            <w:r w:rsidRPr="00F759A8">
              <w:rPr>
                <w:color w:val="000000"/>
                <w:sz w:val="20"/>
                <w:szCs w:val="20"/>
              </w:rPr>
              <w:t>пом. №3,5-5в</w:t>
            </w:r>
          </w:p>
        </w:tc>
      </w:tr>
      <w:tr w:rsidR="0032448D" w:rsidRPr="00F759A8" w14:paraId="4733B4FA" w14:textId="77777777" w:rsidTr="00F07EA1">
        <w:trPr>
          <w:trHeight w:val="267"/>
        </w:trPr>
        <w:tc>
          <w:tcPr>
            <w:tcW w:w="546" w:type="dxa"/>
            <w:tcBorders>
              <w:top w:val="nil"/>
              <w:left w:val="single" w:sz="4" w:space="0" w:color="auto"/>
              <w:bottom w:val="single" w:sz="4" w:space="0" w:color="auto"/>
              <w:right w:val="single" w:sz="4" w:space="0" w:color="auto"/>
            </w:tcBorders>
            <w:shd w:val="clear" w:color="auto" w:fill="auto"/>
            <w:noWrap/>
            <w:hideMark/>
          </w:tcPr>
          <w:p w14:paraId="7E13126B" w14:textId="77777777" w:rsidR="0032448D" w:rsidRPr="00F759A8" w:rsidRDefault="0032448D" w:rsidP="00F759A8">
            <w:pPr>
              <w:jc w:val="center"/>
              <w:rPr>
                <w:color w:val="000000"/>
                <w:sz w:val="20"/>
                <w:szCs w:val="20"/>
              </w:rPr>
            </w:pPr>
            <w:r w:rsidRPr="00F759A8">
              <w:rPr>
                <w:color w:val="000000"/>
                <w:sz w:val="20"/>
                <w:szCs w:val="20"/>
              </w:rPr>
              <w:t>91</w:t>
            </w:r>
          </w:p>
        </w:tc>
        <w:tc>
          <w:tcPr>
            <w:tcW w:w="597" w:type="dxa"/>
            <w:tcBorders>
              <w:top w:val="nil"/>
              <w:left w:val="nil"/>
              <w:bottom w:val="single" w:sz="4" w:space="0" w:color="auto"/>
              <w:right w:val="single" w:sz="4" w:space="0" w:color="auto"/>
            </w:tcBorders>
            <w:shd w:val="clear" w:color="auto" w:fill="auto"/>
            <w:hideMark/>
          </w:tcPr>
          <w:p w14:paraId="3CB67D58" w14:textId="77777777" w:rsidR="0032448D" w:rsidRPr="00F759A8" w:rsidRDefault="0032448D" w:rsidP="00F759A8">
            <w:pPr>
              <w:jc w:val="center"/>
              <w:rPr>
                <w:color w:val="000000"/>
                <w:sz w:val="20"/>
                <w:szCs w:val="20"/>
              </w:rPr>
            </w:pPr>
            <w:r w:rsidRPr="00F759A8">
              <w:rPr>
                <w:color w:val="000000"/>
                <w:sz w:val="20"/>
                <w:szCs w:val="20"/>
              </w:rPr>
              <w:t>97</w:t>
            </w:r>
          </w:p>
        </w:tc>
        <w:tc>
          <w:tcPr>
            <w:tcW w:w="2968" w:type="dxa"/>
            <w:tcBorders>
              <w:top w:val="nil"/>
              <w:left w:val="nil"/>
              <w:bottom w:val="single" w:sz="4" w:space="0" w:color="auto"/>
              <w:right w:val="single" w:sz="4" w:space="0" w:color="auto"/>
            </w:tcBorders>
            <w:shd w:val="clear" w:color="auto" w:fill="auto"/>
            <w:hideMark/>
          </w:tcPr>
          <w:p w14:paraId="3FF37727" w14:textId="77777777" w:rsidR="0032448D" w:rsidRPr="00F759A8" w:rsidRDefault="0032448D" w:rsidP="00F759A8">
            <w:pPr>
              <w:rPr>
                <w:color w:val="000000"/>
                <w:sz w:val="20"/>
                <w:szCs w:val="20"/>
              </w:rPr>
            </w:pPr>
            <w:r w:rsidRPr="00F759A8">
              <w:rPr>
                <w:color w:val="000000"/>
                <w:sz w:val="20"/>
                <w:szCs w:val="20"/>
              </w:rPr>
              <w:t>Третья шпатлевка при высококачественной окраске по штукатурке и сборным конструкциям: потолков, подготовленных под окраску</w:t>
            </w:r>
          </w:p>
        </w:tc>
        <w:tc>
          <w:tcPr>
            <w:tcW w:w="747" w:type="dxa"/>
            <w:tcBorders>
              <w:top w:val="nil"/>
              <w:left w:val="nil"/>
              <w:bottom w:val="single" w:sz="4" w:space="0" w:color="auto"/>
              <w:right w:val="single" w:sz="4" w:space="0" w:color="auto"/>
            </w:tcBorders>
            <w:shd w:val="clear" w:color="auto" w:fill="auto"/>
            <w:hideMark/>
          </w:tcPr>
          <w:p w14:paraId="7A2EF95E"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7721820E" w14:textId="77777777" w:rsidR="0032448D" w:rsidRPr="00F759A8" w:rsidRDefault="0032448D" w:rsidP="00F759A8">
            <w:pPr>
              <w:jc w:val="right"/>
              <w:rPr>
                <w:color w:val="000000"/>
                <w:sz w:val="20"/>
                <w:szCs w:val="20"/>
              </w:rPr>
            </w:pPr>
            <w:r w:rsidRPr="00F759A8">
              <w:rPr>
                <w:color w:val="000000"/>
                <w:sz w:val="20"/>
                <w:szCs w:val="20"/>
              </w:rPr>
              <w:t>63</w:t>
            </w:r>
          </w:p>
        </w:tc>
        <w:tc>
          <w:tcPr>
            <w:tcW w:w="3532" w:type="dxa"/>
            <w:gridSpan w:val="2"/>
            <w:tcBorders>
              <w:top w:val="nil"/>
              <w:left w:val="nil"/>
              <w:bottom w:val="single" w:sz="4" w:space="0" w:color="auto"/>
              <w:right w:val="single" w:sz="4" w:space="0" w:color="auto"/>
            </w:tcBorders>
            <w:shd w:val="clear" w:color="auto" w:fill="auto"/>
            <w:hideMark/>
          </w:tcPr>
          <w:p w14:paraId="7319FE0A" w14:textId="49E4A1A0" w:rsidR="0032448D" w:rsidRPr="00F759A8" w:rsidRDefault="0032448D" w:rsidP="0032448D">
            <w:pPr>
              <w:rPr>
                <w:color w:val="000000"/>
                <w:sz w:val="20"/>
                <w:szCs w:val="20"/>
              </w:rPr>
            </w:pPr>
            <w:r w:rsidRPr="00F759A8">
              <w:rPr>
                <w:color w:val="000000"/>
                <w:sz w:val="20"/>
                <w:szCs w:val="20"/>
              </w:rPr>
              <w:t>Шпатлевка масляно-клеевая</w:t>
            </w:r>
          </w:p>
        </w:tc>
      </w:tr>
      <w:tr w:rsidR="0032448D" w:rsidRPr="00F759A8" w14:paraId="30AC8B3D"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25B2B1AA" w14:textId="77777777" w:rsidR="0032448D" w:rsidRPr="00F759A8" w:rsidRDefault="0032448D" w:rsidP="00F759A8">
            <w:pPr>
              <w:jc w:val="center"/>
              <w:rPr>
                <w:color w:val="000000"/>
                <w:sz w:val="20"/>
                <w:szCs w:val="20"/>
              </w:rPr>
            </w:pPr>
            <w:r w:rsidRPr="00F759A8">
              <w:rPr>
                <w:color w:val="000000"/>
                <w:sz w:val="20"/>
                <w:szCs w:val="20"/>
              </w:rPr>
              <w:lastRenderedPageBreak/>
              <w:t>92</w:t>
            </w:r>
          </w:p>
        </w:tc>
        <w:tc>
          <w:tcPr>
            <w:tcW w:w="597" w:type="dxa"/>
            <w:tcBorders>
              <w:top w:val="nil"/>
              <w:left w:val="nil"/>
              <w:bottom w:val="single" w:sz="4" w:space="0" w:color="auto"/>
              <w:right w:val="single" w:sz="4" w:space="0" w:color="auto"/>
            </w:tcBorders>
            <w:shd w:val="clear" w:color="auto" w:fill="auto"/>
            <w:hideMark/>
          </w:tcPr>
          <w:p w14:paraId="53568E3D" w14:textId="77777777" w:rsidR="0032448D" w:rsidRPr="00F759A8" w:rsidRDefault="0032448D" w:rsidP="00F759A8">
            <w:pPr>
              <w:jc w:val="center"/>
              <w:rPr>
                <w:color w:val="000000"/>
                <w:sz w:val="20"/>
                <w:szCs w:val="20"/>
              </w:rPr>
            </w:pPr>
            <w:r w:rsidRPr="00F759A8">
              <w:rPr>
                <w:color w:val="000000"/>
                <w:sz w:val="20"/>
                <w:szCs w:val="20"/>
              </w:rPr>
              <w:t>98</w:t>
            </w:r>
          </w:p>
        </w:tc>
        <w:tc>
          <w:tcPr>
            <w:tcW w:w="2968" w:type="dxa"/>
            <w:tcBorders>
              <w:top w:val="nil"/>
              <w:left w:val="nil"/>
              <w:bottom w:val="single" w:sz="4" w:space="0" w:color="auto"/>
              <w:right w:val="single" w:sz="4" w:space="0" w:color="auto"/>
            </w:tcBorders>
            <w:shd w:val="clear" w:color="auto" w:fill="auto"/>
            <w:hideMark/>
          </w:tcPr>
          <w:p w14:paraId="3A9B9EF0" w14:textId="77777777" w:rsidR="0032448D" w:rsidRPr="00F759A8" w:rsidRDefault="0032448D" w:rsidP="00F759A8">
            <w:pPr>
              <w:rPr>
                <w:color w:val="000000"/>
                <w:sz w:val="20"/>
                <w:szCs w:val="20"/>
              </w:rPr>
            </w:pPr>
            <w:r w:rsidRPr="00F759A8">
              <w:rPr>
                <w:color w:val="000000"/>
                <w:sz w:val="20"/>
                <w:szCs w:val="20"/>
              </w:rPr>
              <w:t>Окраска водно-дисперсионными акриловыми составами улучшенная: по сборным конструкциям потолков, подготовленным под окраску</w:t>
            </w:r>
          </w:p>
        </w:tc>
        <w:tc>
          <w:tcPr>
            <w:tcW w:w="747" w:type="dxa"/>
            <w:tcBorders>
              <w:top w:val="nil"/>
              <w:left w:val="nil"/>
              <w:bottom w:val="single" w:sz="4" w:space="0" w:color="auto"/>
              <w:right w:val="single" w:sz="4" w:space="0" w:color="auto"/>
            </w:tcBorders>
            <w:shd w:val="clear" w:color="auto" w:fill="auto"/>
            <w:hideMark/>
          </w:tcPr>
          <w:p w14:paraId="7F2D42C9"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66824EA" w14:textId="77777777" w:rsidR="0032448D" w:rsidRPr="00F759A8" w:rsidRDefault="0032448D" w:rsidP="00F759A8">
            <w:pPr>
              <w:jc w:val="right"/>
              <w:rPr>
                <w:color w:val="000000"/>
                <w:sz w:val="20"/>
                <w:szCs w:val="20"/>
              </w:rPr>
            </w:pPr>
            <w:r w:rsidRPr="00F759A8">
              <w:rPr>
                <w:color w:val="000000"/>
                <w:sz w:val="20"/>
                <w:szCs w:val="20"/>
              </w:rPr>
              <w:t>63</w:t>
            </w:r>
          </w:p>
        </w:tc>
        <w:tc>
          <w:tcPr>
            <w:tcW w:w="3532" w:type="dxa"/>
            <w:gridSpan w:val="2"/>
            <w:tcBorders>
              <w:top w:val="nil"/>
              <w:left w:val="nil"/>
              <w:bottom w:val="single" w:sz="4" w:space="0" w:color="auto"/>
              <w:right w:val="single" w:sz="4" w:space="0" w:color="auto"/>
            </w:tcBorders>
            <w:shd w:val="clear" w:color="auto" w:fill="auto"/>
            <w:hideMark/>
          </w:tcPr>
          <w:p w14:paraId="59A1D671" w14:textId="46737014" w:rsidR="0032448D" w:rsidRPr="00F759A8" w:rsidRDefault="0032448D" w:rsidP="0032448D">
            <w:pPr>
              <w:rPr>
                <w:sz w:val="20"/>
                <w:szCs w:val="20"/>
              </w:rPr>
            </w:pPr>
            <w:r w:rsidRPr="00F759A8">
              <w:rPr>
                <w:sz w:val="20"/>
                <w:szCs w:val="20"/>
              </w:rPr>
              <w:t>Краска водно-дисперсионная акрилатная ВД-АК-104;                                                                      Грунтовка акриловая ВД-АК-02</w:t>
            </w:r>
          </w:p>
        </w:tc>
      </w:tr>
      <w:tr w:rsidR="00F759A8" w:rsidRPr="00F759A8" w14:paraId="00F0C78D"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66662FF" w14:textId="77777777" w:rsidR="00F759A8" w:rsidRPr="00F759A8" w:rsidRDefault="00F759A8" w:rsidP="00F759A8">
            <w:pPr>
              <w:rPr>
                <w:b/>
                <w:bCs/>
                <w:color w:val="000000"/>
                <w:sz w:val="20"/>
                <w:szCs w:val="20"/>
              </w:rPr>
            </w:pPr>
            <w:r w:rsidRPr="00F759A8">
              <w:rPr>
                <w:b/>
                <w:bCs/>
                <w:color w:val="000000"/>
                <w:sz w:val="20"/>
                <w:szCs w:val="20"/>
              </w:rPr>
              <w:t>Раздел 6. Ремонт системы отопления</w:t>
            </w:r>
          </w:p>
        </w:tc>
      </w:tr>
      <w:tr w:rsidR="0032448D" w:rsidRPr="00F759A8" w14:paraId="7914BE87" w14:textId="77777777" w:rsidTr="00F07EA1">
        <w:trPr>
          <w:trHeight w:val="978"/>
        </w:trPr>
        <w:tc>
          <w:tcPr>
            <w:tcW w:w="546" w:type="dxa"/>
            <w:tcBorders>
              <w:top w:val="nil"/>
              <w:left w:val="single" w:sz="4" w:space="0" w:color="auto"/>
              <w:bottom w:val="single" w:sz="4" w:space="0" w:color="auto"/>
              <w:right w:val="single" w:sz="4" w:space="0" w:color="auto"/>
            </w:tcBorders>
            <w:shd w:val="clear" w:color="auto" w:fill="auto"/>
            <w:noWrap/>
            <w:hideMark/>
          </w:tcPr>
          <w:p w14:paraId="302429D1" w14:textId="77777777" w:rsidR="0032448D" w:rsidRPr="00F759A8" w:rsidRDefault="0032448D" w:rsidP="00F759A8">
            <w:pPr>
              <w:jc w:val="center"/>
              <w:rPr>
                <w:color w:val="000000"/>
                <w:sz w:val="20"/>
                <w:szCs w:val="20"/>
              </w:rPr>
            </w:pPr>
            <w:r w:rsidRPr="00F759A8">
              <w:rPr>
                <w:color w:val="000000"/>
                <w:sz w:val="20"/>
                <w:szCs w:val="20"/>
              </w:rPr>
              <w:t>93</w:t>
            </w:r>
          </w:p>
        </w:tc>
        <w:tc>
          <w:tcPr>
            <w:tcW w:w="597" w:type="dxa"/>
            <w:tcBorders>
              <w:top w:val="nil"/>
              <w:left w:val="nil"/>
              <w:bottom w:val="single" w:sz="4" w:space="0" w:color="auto"/>
              <w:right w:val="single" w:sz="4" w:space="0" w:color="auto"/>
            </w:tcBorders>
            <w:shd w:val="clear" w:color="auto" w:fill="auto"/>
            <w:hideMark/>
          </w:tcPr>
          <w:p w14:paraId="7664F63D" w14:textId="77777777" w:rsidR="0032448D" w:rsidRPr="00F759A8" w:rsidRDefault="0032448D" w:rsidP="00F759A8">
            <w:pPr>
              <w:jc w:val="center"/>
              <w:rPr>
                <w:color w:val="000000"/>
                <w:sz w:val="20"/>
                <w:szCs w:val="20"/>
              </w:rPr>
            </w:pPr>
            <w:r w:rsidRPr="00F759A8">
              <w:rPr>
                <w:color w:val="000000"/>
                <w:sz w:val="20"/>
                <w:szCs w:val="20"/>
              </w:rPr>
              <w:t>99</w:t>
            </w:r>
          </w:p>
        </w:tc>
        <w:tc>
          <w:tcPr>
            <w:tcW w:w="2968" w:type="dxa"/>
            <w:tcBorders>
              <w:top w:val="nil"/>
              <w:left w:val="nil"/>
              <w:bottom w:val="single" w:sz="4" w:space="0" w:color="auto"/>
              <w:right w:val="single" w:sz="4" w:space="0" w:color="auto"/>
            </w:tcBorders>
            <w:shd w:val="clear" w:color="auto" w:fill="auto"/>
            <w:hideMark/>
          </w:tcPr>
          <w:p w14:paraId="1A477A29" w14:textId="77777777" w:rsidR="0032448D" w:rsidRPr="00F759A8" w:rsidRDefault="0032448D" w:rsidP="00F759A8">
            <w:pPr>
              <w:rPr>
                <w:color w:val="000000"/>
                <w:sz w:val="20"/>
                <w:szCs w:val="20"/>
              </w:rPr>
            </w:pPr>
            <w:r w:rsidRPr="00F759A8">
              <w:rPr>
                <w:color w:val="000000"/>
                <w:sz w:val="20"/>
                <w:szCs w:val="20"/>
              </w:rPr>
              <w:t>Установка радиаторов чугунных с числом секций: свыше 2 до 4</w:t>
            </w:r>
          </w:p>
        </w:tc>
        <w:tc>
          <w:tcPr>
            <w:tcW w:w="747" w:type="dxa"/>
            <w:tcBorders>
              <w:top w:val="nil"/>
              <w:left w:val="nil"/>
              <w:bottom w:val="single" w:sz="4" w:space="0" w:color="auto"/>
              <w:right w:val="single" w:sz="4" w:space="0" w:color="auto"/>
            </w:tcBorders>
            <w:shd w:val="clear" w:color="auto" w:fill="auto"/>
            <w:hideMark/>
          </w:tcPr>
          <w:p w14:paraId="432639A8"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2C7EB5CD" w14:textId="77777777" w:rsidR="0032448D" w:rsidRPr="00F759A8" w:rsidRDefault="0032448D" w:rsidP="00F759A8">
            <w:pPr>
              <w:jc w:val="right"/>
              <w:rPr>
                <w:color w:val="000000"/>
                <w:sz w:val="20"/>
                <w:szCs w:val="20"/>
              </w:rPr>
            </w:pPr>
            <w:r w:rsidRPr="00F759A8">
              <w:rPr>
                <w:color w:val="000000"/>
                <w:sz w:val="20"/>
                <w:szCs w:val="20"/>
              </w:rPr>
              <w:t>4</w:t>
            </w:r>
          </w:p>
        </w:tc>
        <w:tc>
          <w:tcPr>
            <w:tcW w:w="3532" w:type="dxa"/>
            <w:gridSpan w:val="2"/>
            <w:tcBorders>
              <w:top w:val="nil"/>
              <w:left w:val="nil"/>
              <w:bottom w:val="single" w:sz="4" w:space="0" w:color="auto"/>
              <w:right w:val="single" w:sz="4" w:space="0" w:color="auto"/>
            </w:tcBorders>
            <w:shd w:val="clear" w:color="auto" w:fill="auto"/>
            <w:hideMark/>
          </w:tcPr>
          <w:p w14:paraId="782330D1" w14:textId="60E5BA3D" w:rsidR="0032448D" w:rsidRPr="00F759A8" w:rsidRDefault="0032448D" w:rsidP="0032448D">
            <w:pPr>
              <w:rPr>
                <w:sz w:val="20"/>
                <w:szCs w:val="20"/>
              </w:rPr>
            </w:pPr>
            <w:r w:rsidRPr="00F759A8">
              <w:rPr>
                <w:sz w:val="20"/>
                <w:szCs w:val="20"/>
              </w:rPr>
              <w:t>Радиатор отопительный чугунный МС-140, расстоянием между центрами ниппельных отверстий 500 мм, число секций 4</w:t>
            </w:r>
          </w:p>
        </w:tc>
      </w:tr>
      <w:tr w:rsidR="0032448D" w:rsidRPr="00F759A8" w14:paraId="4919E9D5"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2BDE43F2" w14:textId="77777777" w:rsidR="0032448D" w:rsidRPr="00F759A8" w:rsidRDefault="0032448D" w:rsidP="00F759A8">
            <w:pPr>
              <w:jc w:val="center"/>
              <w:rPr>
                <w:color w:val="000000"/>
                <w:sz w:val="20"/>
                <w:szCs w:val="20"/>
              </w:rPr>
            </w:pPr>
            <w:r w:rsidRPr="00F759A8">
              <w:rPr>
                <w:color w:val="000000"/>
                <w:sz w:val="20"/>
                <w:szCs w:val="20"/>
              </w:rPr>
              <w:t>94</w:t>
            </w:r>
          </w:p>
        </w:tc>
        <w:tc>
          <w:tcPr>
            <w:tcW w:w="597" w:type="dxa"/>
            <w:tcBorders>
              <w:top w:val="nil"/>
              <w:left w:val="nil"/>
              <w:bottom w:val="single" w:sz="4" w:space="0" w:color="auto"/>
              <w:right w:val="single" w:sz="4" w:space="0" w:color="auto"/>
            </w:tcBorders>
            <w:shd w:val="clear" w:color="auto" w:fill="auto"/>
            <w:hideMark/>
          </w:tcPr>
          <w:p w14:paraId="08E15AFB" w14:textId="77777777" w:rsidR="0032448D" w:rsidRPr="00F759A8" w:rsidRDefault="0032448D" w:rsidP="00F759A8">
            <w:pPr>
              <w:jc w:val="center"/>
              <w:rPr>
                <w:color w:val="000000"/>
                <w:sz w:val="20"/>
                <w:szCs w:val="20"/>
              </w:rPr>
            </w:pPr>
            <w:r w:rsidRPr="00F759A8">
              <w:rPr>
                <w:color w:val="000000"/>
                <w:sz w:val="20"/>
                <w:szCs w:val="20"/>
              </w:rPr>
              <w:t>100</w:t>
            </w:r>
          </w:p>
        </w:tc>
        <w:tc>
          <w:tcPr>
            <w:tcW w:w="2968" w:type="dxa"/>
            <w:tcBorders>
              <w:top w:val="nil"/>
              <w:left w:val="nil"/>
              <w:bottom w:val="single" w:sz="4" w:space="0" w:color="auto"/>
              <w:right w:val="single" w:sz="4" w:space="0" w:color="auto"/>
            </w:tcBorders>
            <w:shd w:val="clear" w:color="auto" w:fill="auto"/>
            <w:hideMark/>
          </w:tcPr>
          <w:p w14:paraId="486C0E46" w14:textId="77777777" w:rsidR="0032448D" w:rsidRPr="00F759A8" w:rsidRDefault="0032448D" w:rsidP="00F759A8">
            <w:pPr>
              <w:rPr>
                <w:color w:val="000000"/>
                <w:sz w:val="20"/>
                <w:szCs w:val="20"/>
              </w:rPr>
            </w:pPr>
            <w:r w:rsidRPr="00F759A8">
              <w:rPr>
                <w:color w:val="000000"/>
                <w:sz w:val="20"/>
                <w:szCs w:val="20"/>
              </w:rPr>
              <w:t>Демонтаж кранов шаровых на трубопроводах из стальных труб диаметром: до 25 мм</w:t>
            </w:r>
          </w:p>
        </w:tc>
        <w:tc>
          <w:tcPr>
            <w:tcW w:w="747" w:type="dxa"/>
            <w:tcBorders>
              <w:top w:val="nil"/>
              <w:left w:val="nil"/>
              <w:bottom w:val="single" w:sz="4" w:space="0" w:color="auto"/>
              <w:right w:val="single" w:sz="4" w:space="0" w:color="auto"/>
            </w:tcBorders>
            <w:shd w:val="clear" w:color="auto" w:fill="auto"/>
            <w:hideMark/>
          </w:tcPr>
          <w:p w14:paraId="746C6B05"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7E52859D" w14:textId="77777777" w:rsidR="0032448D" w:rsidRPr="00F759A8" w:rsidRDefault="0032448D" w:rsidP="00F759A8">
            <w:pPr>
              <w:jc w:val="right"/>
              <w:rPr>
                <w:color w:val="000000"/>
                <w:sz w:val="20"/>
                <w:szCs w:val="20"/>
              </w:rPr>
            </w:pPr>
            <w:r w:rsidRPr="00F759A8">
              <w:rPr>
                <w:color w:val="000000"/>
                <w:sz w:val="20"/>
                <w:szCs w:val="20"/>
              </w:rPr>
              <w:t>48</w:t>
            </w:r>
          </w:p>
        </w:tc>
        <w:tc>
          <w:tcPr>
            <w:tcW w:w="3532" w:type="dxa"/>
            <w:gridSpan w:val="2"/>
            <w:tcBorders>
              <w:top w:val="nil"/>
              <w:left w:val="nil"/>
              <w:bottom w:val="single" w:sz="4" w:space="0" w:color="auto"/>
              <w:right w:val="single" w:sz="4" w:space="0" w:color="auto"/>
            </w:tcBorders>
            <w:shd w:val="clear" w:color="auto" w:fill="auto"/>
            <w:hideMark/>
          </w:tcPr>
          <w:p w14:paraId="3A96DFF1" w14:textId="4D02987D" w:rsidR="0032448D" w:rsidRPr="00F759A8" w:rsidRDefault="0032448D" w:rsidP="0032448D">
            <w:pPr>
              <w:rPr>
                <w:color w:val="000000"/>
                <w:sz w:val="20"/>
                <w:szCs w:val="20"/>
              </w:rPr>
            </w:pPr>
            <w:r w:rsidRPr="00F759A8">
              <w:rPr>
                <w:color w:val="000000"/>
                <w:sz w:val="20"/>
                <w:szCs w:val="20"/>
              </w:rPr>
              <w:t xml:space="preserve">24*2 </w:t>
            </w:r>
          </w:p>
        </w:tc>
      </w:tr>
      <w:tr w:rsidR="0032448D" w:rsidRPr="00F759A8" w14:paraId="66198246" w14:textId="77777777" w:rsidTr="00F07EA1">
        <w:trPr>
          <w:trHeight w:val="1260"/>
        </w:trPr>
        <w:tc>
          <w:tcPr>
            <w:tcW w:w="546" w:type="dxa"/>
            <w:tcBorders>
              <w:top w:val="nil"/>
              <w:left w:val="single" w:sz="4" w:space="0" w:color="auto"/>
              <w:bottom w:val="single" w:sz="4" w:space="0" w:color="auto"/>
              <w:right w:val="single" w:sz="4" w:space="0" w:color="auto"/>
            </w:tcBorders>
            <w:shd w:val="clear" w:color="auto" w:fill="auto"/>
            <w:noWrap/>
            <w:hideMark/>
          </w:tcPr>
          <w:p w14:paraId="022C5C96" w14:textId="77777777" w:rsidR="0032448D" w:rsidRPr="00F759A8" w:rsidRDefault="0032448D" w:rsidP="00F759A8">
            <w:pPr>
              <w:jc w:val="center"/>
              <w:rPr>
                <w:color w:val="000000"/>
                <w:sz w:val="20"/>
                <w:szCs w:val="20"/>
              </w:rPr>
            </w:pPr>
            <w:r w:rsidRPr="00F759A8">
              <w:rPr>
                <w:color w:val="000000"/>
                <w:sz w:val="20"/>
                <w:szCs w:val="20"/>
              </w:rPr>
              <w:t>95</w:t>
            </w:r>
          </w:p>
        </w:tc>
        <w:tc>
          <w:tcPr>
            <w:tcW w:w="597" w:type="dxa"/>
            <w:tcBorders>
              <w:top w:val="nil"/>
              <w:left w:val="nil"/>
              <w:bottom w:val="single" w:sz="4" w:space="0" w:color="auto"/>
              <w:right w:val="single" w:sz="4" w:space="0" w:color="auto"/>
            </w:tcBorders>
            <w:shd w:val="clear" w:color="auto" w:fill="auto"/>
            <w:hideMark/>
          </w:tcPr>
          <w:p w14:paraId="7AE88F8D" w14:textId="77777777" w:rsidR="0032448D" w:rsidRPr="00F759A8" w:rsidRDefault="0032448D" w:rsidP="00F759A8">
            <w:pPr>
              <w:jc w:val="center"/>
              <w:rPr>
                <w:color w:val="000000"/>
                <w:sz w:val="20"/>
                <w:szCs w:val="20"/>
              </w:rPr>
            </w:pPr>
            <w:r w:rsidRPr="00F759A8">
              <w:rPr>
                <w:color w:val="000000"/>
                <w:sz w:val="20"/>
                <w:szCs w:val="20"/>
              </w:rPr>
              <w:t>101</w:t>
            </w:r>
          </w:p>
        </w:tc>
        <w:tc>
          <w:tcPr>
            <w:tcW w:w="2968" w:type="dxa"/>
            <w:tcBorders>
              <w:top w:val="nil"/>
              <w:left w:val="nil"/>
              <w:bottom w:val="single" w:sz="4" w:space="0" w:color="auto"/>
              <w:right w:val="single" w:sz="4" w:space="0" w:color="auto"/>
            </w:tcBorders>
            <w:shd w:val="clear" w:color="auto" w:fill="auto"/>
            <w:hideMark/>
          </w:tcPr>
          <w:p w14:paraId="46D802BE" w14:textId="77777777" w:rsidR="0032448D" w:rsidRPr="00F759A8" w:rsidRDefault="0032448D" w:rsidP="00F759A8">
            <w:pPr>
              <w:rPr>
                <w:color w:val="000000"/>
                <w:sz w:val="20"/>
                <w:szCs w:val="20"/>
              </w:rPr>
            </w:pPr>
            <w:r w:rsidRPr="00F759A8">
              <w:rPr>
                <w:color w:val="000000"/>
                <w:sz w:val="20"/>
                <w:szCs w:val="20"/>
              </w:rPr>
              <w:t>Установка вентилей, задвижек, затворов, клапанов обратных, кранов проходных на трубопроводах из стальных труб диаметром: до 25 мм</w:t>
            </w:r>
          </w:p>
        </w:tc>
        <w:tc>
          <w:tcPr>
            <w:tcW w:w="747" w:type="dxa"/>
            <w:tcBorders>
              <w:top w:val="nil"/>
              <w:left w:val="nil"/>
              <w:bottom w:val="single" w:sz="4" w:space="0" w:color="auto"/>
              <w:right w:val="single" w:sz="4" w:space="0" w:color="auto"/>
            </w:tcBorders>
            <w:shd w:val="clear" w:color="auto" w:fill="auto"/>
            <w:hideMark/>
          </w:tcPr>
          <w:p w14:paraId="67EE20CB"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356CE98F" w14:textId="77777777" w:rsidR="0032448D" w:rsidRPr="00F759A8" w:rsidRDefault="0032448D" w:rsidP="00F759A8">
            <w:pPr>
              <w:jc w:val="right"/>
              <w:rPr>
                <w:color w:val="000000"/>
                <w:sz w:val="20"/>
                <w:szCs w:val="20"/>
              </w:rPr>
            </w:pPr>
            <w:r w:rsidRPr="00F759A8">
              <w:rPr>
                <w:color w:val="000000"/>
                <w:sz w:val="20"/>
                <w:szCs w:val="20"/>
              </w:rPr>
              <w:t>48</w:t>
            </w:r>
          </w:p>
        </w:tc>
        <w:tc>
          <w:tcPr>
            <w:tcW w:w="3532" w:type="dxa"/>
            <w:gridSpan w:val="2"/>
            <w:tcBorders>
              <w:top w:val="nil"/>
              <w:left w:val="nil"/>
              <w:bottom w:val="single" w:sz="4" w:space="0" w:color="auto"/>
              <w:right w:val="single" w:sz="4" w:space="0" w:color="auto"/>
            </w:tcBorders>
            <w:shd w:val="clear" w:color="auto" w:fill="auto"/>
            <w:hideMark/>
          </w:tcPr>
          <w:p w14:paraId="3B5279DA" w14:textId="2BA645DA" w:rsidR="0032448D" w:rsidRPr="00F759A8" w:rsidRDefault="0032448D" w:rsidP="0032448D">
            <w:pPr>
              <w:rPr>
                <w:sz w:val="20"/>
                <w:szCs w:val="20"/>
              </w:rPr>
            </w:pPr>
            <w:r w:rsidRPr="00F759A8">
              <w:rPr>
                <w:sz w:val="20"/>
                <w:szCs w:val="20"/>
              </w:rPr>
              <w:t>Кран шаровой латунный 11Б41п, присоединение к трубопроводу муфтовое, номинальное давление 1,6 МПа, номинальный диаметр 20 мм</w:t>
            </w:r>
          </w:p>
        </w:tc>
      </w:tr>
      <w:tr w:rsidR="0032448D" w:rsidRPr="00F759A8" w14:paraId="6E1AF41E"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7BA7AEB6" w14:textId="77777777" w:rsidR="0032448D" w:rsidRPr="00F759A8" w:rsidRDefault="0032448D" w:rsidP="00F759A8">
            <w:pPr>
              <w:jc w:val="center"/>
              <w:rPr>
                <w:color w:val="000000"/>
                <w:sz w:val="20"/>
                <w:szCs w:val="20"/>
              </w:rPr>
            </w:pPr>
            <w:r w:rsidRPr="00F759A8">
              <w:rPr>
                <w:color w:val="000000"/>
                <w:sz w:val="20"/>
                <w:szCs w:val="20"/>
              </w:rPr>
              <w:t>96</w:t>
            </w:r>
          </w:p>
        </w:tc>
        <w:tc>
          <w:tcPr>
            <w:tcW w:w="597" w:type="dxa"/>
            <w:tcBorders>
              <w:top w:val="nil"/>
              <w:left w:val="nil"/>
              <w:bottom w:val="single" w:sz="4" w:space="0" w:color="auto"/>
              <w:right w:val="single" w:sz="4" w:space="0" w:color="auto"/>
            </w:tcBorders>
            <w:shd w:val="clear" w:color="auto" w:fill="auto"/>
            <w:hideMark/>
          </w:tcPr>
          <w:p w14:paraId="6AE682E9" w14:textId="77777777" w:rsidR="0032448D" w:rsidRPr="00F759A8" w:rsidRDefault="0032448D" w:rsidP="00F759A8">
            <w:pPr>
              <w:jc w:val="center"/>
              <w:rPr>
                <w:color w:val="000000"/>
                <w:sz w:val="20"/>
                <w:szCs w:val="20"/>
              </w:rPr>
            </w:pPr>
            <w:r w:rsidRPr="00F759A8">
              <w:rPr>
                <w:color w:val="000000"/>
                <w:sz w:val="20"/>
                <w:szCs w:val="20"/>
              </w:rPr>
              <w:t>102</w:t>
            </w:r>
          </w:p>
        </w:tc>
        <w:tc>
          <w:tcPr>
            <w:tcW w:w="2968" w:type="dxa"/>
            <w:tcBorders>
              <w:top w:val="nil"/>
              <w:left w:val="nil"/>
              <w:bottom w:val="single" w:sz="4" w:space="0" w:color="auto"/>
              <w:right w:val="single" w:sz="4" w:space="0" w:color="auto"/>
            </w:tcBorders>
            <w:shd w:val="clear" w:color="auto" w:fill="auto"/>
            <w:hideMark/>
          </w:tcPr>
          <w:p w14:paraId="28391C28" w14:textId="77777777" w:rsidR="0032448D" w:rsidRPr="00F759A8" w:rsidRDefault="0032448D" w:rsidP="00F759A8">
            <w:pPr>
              <w:rPr>
                <w:color w:val="000000"/>
                <w:sz w:val="20"/>
                <w:szCs w:val="20"/>
              </w:rPr>
            </w:pPr>
            <w:r w:rsidRPr="00F759A8">
              <w:rPr>
                <w:color w:val="000000"/>
                <w:sz w:val="20"/>
                <w:szCs w:val="20"/>
              </w:rPr>
              <w:t>Окраска масляными составами ранее окрашенных поверхностей труб: стальных за 2 раза</w:t>
            </w:r>
          </w:p>
        </w:tc>
        <w:tc>
          <w:tcPr>
            <w:tcW w:w="747" w:type="dxa"/>
            <w:tcBorders>
              <w:top w:val="nil"/>
              <w:left w:val="nil"/>
              <w:bottom w:val="single" w:sz="4" w:space="0" w:color="auto"/>
              <w:right w:val="single" w:sz="4" w:space="0" w:color="auto"/>
            </w:tcBorders>
            <w:shd w:val="clear" w:color="auto" w:fill="auto"/>
            <w:hideMark/>
          </w:tcPr>
          <w:p w14:paraId="31F9F995"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5DE894CE" w14:textId="77777777" w:rsidR="0032448D" w:rsidRPr="00F759A8" w:rsidRDefault="0032448D" w:rsidP="00F759A8">
            <w:pPr>
              <w:jc w:val="right"/>
              <w:rPr>
                <w:color w:val="000000"/>
                <w:sz w:val="20"/>
                <w:szCs w:val="20"/>
              </w:rPr>
            </w:pPr>
            <w:r w:rsidRPr="00F759A8">
              <w:rPr>
                <w:color w:val="000000"/>
                <w:sz w:val="20"/>
                <w:szCs w:val="20"/>
              </w:rPr>
              <w:t>22,61</w:t>
            </w:r>
          </w:p>
        </w:tc>
        <w:tc>
          <w:tcPr>
            <w:tcW w:w="3532" w:type="dxa"/>
            <w:gridSpan w:val="2"/>
            <w:tcBorders>
              <w:top w:val="nil"/>
              <w:left w:val="nil"/>
              <w:bottom w:val="single" w:sz="4" w:space="0" w:color="auto"/>
              <w:right w:val="single" w:sz="4" w:space="0" w:color="auto"/>
            </w:tcBorders>
            <w:shd w:val="clear" w:color="auto" w:fill="auto"/>
            <w:hideMark/>
          </w:tcPr>
          <w:p w14:paraId="56D96C42" w14:textId="0B586BCB" w:rsidR="0032448D" w:rsidRPr="00F759A8" w:rsidRDefault="0032448D" w:rsidP="0032448D">
            <w:pPr>
              <w:rPr>
                <w:sz w:val="20"/>
                <w:szCs w:val="20"/>
              </w:rPr>
            </w:pPr>
            <w:r w:rsidRPr="00F759A8">
              <w:rPr>
                <w:sz w:val="20"/>
                <w:szCs w:val="20"/>
              </w:rPr>
              <w:t>Краска масляная МА-22, цветная</w:t>
            </w:r>
          </w:p>
        </w:tc>
      </w:tr>
      <w:tr w:rsidR="0032448D" w:rsidRPr="00F759A8" w14:paraId="3CD70E90"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1B14226E" w14:textId="77777777" w:rsidR="0032448D" w:rsidRPr="00F759A8" w:rsidRDefault="0032448D" w:rsidP="00F759A8">
            <w:pPr>
              <w:jc w:val="center"/>
              <w:rPr>
                <w:color w:val="000000"/>
                <w:sz w:val="20"/>
                <w:szCs w:val="20"/>
              </w:rPr>
            </w:pPr>
            <w:r w:rsidRPr="00F759A8">
              <w:rPr>
                <w:color w:val="000000"/>
                <w:sz w:val="20"/>
                <w:szCs w:val="20"/>
              </w:rPr>
              <w:t>97</w:t>
            </w:r>
          </w:p>
        </w:tc>
        <w:tc>
          <w:tcPr>
            <w:tcW w:w="597" w:type="dxa"/>
            <w:tcBorders>
              <w:top w:val="nil"/>
              <w:left w:val="nil"/>
              <w:bottom w:val="single" w:sz="4" w:space="0" w:color="auto"/>
              <w:right w:val="single" w:sz="4" w:space="0" w:color="auto"/>
            </w:tcBorders>
            <w:shd w:val="clear" w:color="auto" w:fill="auto"/>
            <w:hideMark/>
          </w:tcPr>
          <w:p w14:paraId="6E798F6E" w14:textId="77777777" w:rsidR="0032448D" w:rsidRPr="00F759A8" w:rsidRDefault="0032448D" w:rsidP="00F759A8">
            <w:pPr>
              <w:jc w:val="center"/>
              <w:rPr>
                <w:color w:val="000000"/>
                <w:sz w:val="20"/>
                <w:szCs w:val="20"/>
              </w:rPr>
            </w:pPr>
            <w:r w:rsidRPr="00F759A8">
              <w:rPr>
                <w:color w:val="000000"/>
                <w:sz w:val="20"/>
                <w:szCs w:val="20"/>
              </w:rPr>
              <w:t>103</w:t>
            </w:r>
          </w:p>
        </w:tc>
        <w:tc>
          <w:tcPr>
            <w:tcW w:w="2968" w:type="dxa"/>
            <w:tcBorders>
              <w:top w:val="nil"/>
              <w:left w:val="nil"/>
              <w:bottom w:val="single" w:sz="4" w:space="0" w:color="auto"/>
              <w:right w:val="single" w:sz="4" w:space="0" w:color="auto"/>
            </w:tcBorders>
            <w:shd w:val="clear" w:color="auto" w:fill="auto"/>
            <w:hideMark/>
          </w:tcPr>
          <w:p w14:paraId="48805503" w14:textId="77777777" w:rsidR="0032448D" w:rsidRPr="00F759A8" w:rsidRDefault="0032448D" w:rsidP="00F759A8">
            <w:pPr>
              <w:rPr>
                <w:color w:val="000000"/>
                <w:sz w:val="20"/>
                <w:szCs w:val="20"/>
              </w:rPr>
            </w:pPr>
            <w:r w:rsidRPr="00F759A8">
              <w:rPr>
                <w:color w:val="000000"/>
                <w:sz w:val="20"/>
                <w:szCs w:val="20"/>
              </w:rPr>
              <w:t>Окраска масляными составами ранее окрашенных поверхностей радиаторов и ребристых труб отопления: за 2 раза</w:t>
            </w:r>
          </w:p>
        </w:tc>
        <w:tc>
          <w:tcPr>
            <w:tcW w:w="747" w:type="dxa"/>
            <w:tcBorders>
              <w:top w:val="nil"/>
              <w:left w:val="nil"/>
              <w:bottom w:val="single" w:sz="4" w:space="0" w:color="auto"/>
              <w:right w:val="single" w:sz="4" w:space="0" w:color="auto"/>
            </w:tcBorders>
            <w:shd w:val="clear" w:color="auto" w:fill="auto"/>
            <w:hideMark/>
          </w:tcPr>
          <w:p w14:paraId="7E4A3D36" w14:textId="77777777" w:rsidR="0032448D" w:rsidRPr="00F759A8" w:rsidRDefault="0032448D" w:rsidP="00F759A8">
            <w:pPr>
              <w:jc w:val="center"/>
              <w:rPr>
                <w:color w:val="000000"/>
                <w:sz w:val="20"/>
                <w:szCs w:val="20"/>
              </w:rPr>
            </w:pPr>
            <w:r w:rsidRPr="00F759A8">
              <w:rPr>
                <w:color w:val="000000"/>
                <w:sz w:val="20"/>
                <w:szCs w:val="20"/>
              </w:rPr>
              <w:t>м2</w:t>
            </w:r>
          </w:p>
        </w:tc>
        <w:tc>
          <w:tcPr>
            <w:tcW w:w="966" w:type="dxa"/>
            <w:tcBorders>
              <w:top w:val="nil"/>
              <w:left w:val="nil"/>
              <w:bottom w:val="single" w:sz="4" w:space="0" w:color="auto"/>
              <w:right w:val="single" w:sz="4" w:space="0" w:color="auto"/>
            </w:tcBorders>
            <w:shd w:val="clear" w:color="auto" w:fill="auto"/>
            <w:hideMark/>
          </w:tcPr>
          <w:p w14:paraId="011B3AC1" w14:textId="77777777" w:rsidR="0032448D" w:rsidRPr="00F759A8" w:rsidRDefault="0032448D" w:rsidP="00F759A8">
            <w:pPr>
              <w:jc w:val="right"/>
              <w:rPr>
                <w:color w:val="000000"/>
                <w:sz w:val="20"/>
                <w:szCs w:val="20"/>
              </w:rPr>
            </w:pPr>
            <w:r w:rsidRPr="00F759A8">
              <w:rPr>
                <w:color w:val="000000"/>
                <w:sz w:val="20"/>
                <w:szCs w:val="20"/>
              </w:rPr>
              <w:t>49,9</w:t>
            </w:r>
          </w:p>
        </w:tc>
        <w:tc>
          <w:tcPr>
            <w:tcW w:w="3532" w:type="dxa"/>
            <w:gridSpan w:val="2"/>
            <w:tcBorders>
              <w:top w:val="nil"/>
              <w:left w:val="nil"/>
              <w:bottom w:val="single" w:sz="4" w:space="0" w:color="auto"/>
              <w:right w:val="single" w:sz="4" w:space="0" w:color="auto"/>
            </w:tcBorders>
            <w:shd w:val="clear" w:color="auto" w:fill="auto"/>
            <w:hideMark/>
          </w:tcPr>
          <w:p w14:paraId="6581BA5A" w14:textId="7F07CDDA" w:rsidR="0032448D" w:rsidRPr="00F759A8" w:rsidRDefault="0032448D" w:rsidP="0032448D">
            <w:pPr>
              <w:rPr>
                <w:sz w:val="20"/>
                <w:szCs w:val="20"/>
              </w:rPr>
            </w:pPr>
            <w:r w:rsidRPr="00F759A8">
              <w:rPr>
                <w:sz w:val="20"/>
                <w:szCs w:val="20"/>
              </w:rPr>
              <w:t>Краска масляная МА-22, цветная</w:t>
            </w:r>
          </w:p>
        </w:tc>
      </w:tr>
      <w:tr w:rsidR="00F759A8" w:rsidRPr="00F759A8" w14:paraId="0C0DA0E4"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1566FD9" w14:textId="77777777" w:rsidR="00F759A8" w:rsidRPr="00F759A8" w:rsidRDefault="00F759A8" w:rsidP="00F759A8">
            <w:pPr>
              <w:rPr>
                <w:b/>
                <w:bCs/>
                <w:color w:val="000000"/>
                <w:sz w:val="20"/>
                <w:szCs w:val="20"/>
              </w:rPr>
            </w:pPr>
            <w:r w:rsidRPr="00F759A8">
              <w:rPr>
                <w:b/>
                <w:bCs/>
                <w:color w:val="000000"/>
                <w:sz w:val="20"/>
                <w:szCs w:val="20"/>
              </w:rPr>
              <w:t>Раздел 7. Ремонт внутреннего электроосвещения и электроснабжения</w:t>
            </w:r>
          </w:p>
        </w:tc>
      </w:tr>
      <w:tr w:rsidR="00F759A8" w:rsidRPr="00F759A8" w14:paraId="56786169"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1E20221" w14:textId="77777777" w:rsidR="00F759A8" w:rsidRPr="00F759A8" w:rsidRDefault="00F759A8" w:rsidP="00F759A8">
            <w:pPr>
              <w:rPr>
                <w:b/>
                <w:bCs/>
                <w:color w:val="000000"/>
                <w:sz w:val="20"/>
                <w:szCs w:val="20"/>
              </w:rPr>
            </w:pPr>
            <w:r w:rsidRPr="00F759A8">
              <w:rPr>
                <w:b/>
                <w:bCs/>
                <w:color w:val="000000"/>
                <w:sz w:val="20"/>
                <w:szCs w:val="20"/>
              </w:rPr>
              <w:t>демонтажные работы</w:t>
            </w:r>
          </w:p>
        </w:tc>
      </w:tr>
      <w:tr w:rsidR="00F07EA1" w:rsidRPr="00F759A8" w14:paraId="0CFBFC6E"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633DE68A" w14:textId="77777777" w:rsidR="00F07EA1" w:rsidRPr="00F759A8" w:rsidRDefault="00F07EA1" w:rsidP="00F759A8">
            <w:pPr>
              <w:jc w:val="center"/>
              <w:rPr>
                <w:color w:val="000000"/>
                <w:sz w:val="20"/>
                <w:szCs w:val="20"/>
              </w:rPr>
            </w:pPr>
            <w:r w:rsidRPr="00F759A8">
              <w:rPr>
                <w:color w:val="000000"/>
                <w:sz w:val="20"/>
                <w:szCs w:val="20"/>
              </w:rPr>
              <w:t>98</w:t>
            </w:r>
          </w:p>
        </w:tc>
        <w:tc>
          <w:tcPr>
            <w:tcW w:w="597" w:type="dxa"/>
            <w:tcBorders>
              <w:top w:val="nil"/>
              <w:left w:val="nil"/>
              <w:bottom w:val="single" w:sz="4" w:space="0" w:color="auto"/>
              <w:right w:val="single" w:sz="4" w:space="0" w:color="auto"/>
            </w:tcBorders>
            <w:shd w:val="clear" w:color="auto" w:fill="auto"/>
            <w:hideMark/>
          </w:tcPr>
          <w:p w14:paraId="58C23477" w14:textId="77777777" w:rsidR="00F07EA1" w:rsidRPr="00F759A8" w:rsidRDefault="00F07EA1" w:rsidP="00F759A8">
            <w:pPr>
              <w:jc w:val="center"/>
              <w:rPr>
                <w:color w:val="000000"/>
                <w:sz w:val="20"/>
                <w:szCs w:val="20"/>
              </w:rPr>
            </w:pPr>
            <w:r w:rsidRPr="00F759A8">
              <w:rPr>
                <w:color w:val="000000"/>
                <w:sz w:val="20"/>
                <w:szCs w:val="20"/>
              </w:rPr>
              <w:t>104</w:t>
            </w:r>
          </w:p>
        </w:tc>
        <w:tc>
          <w:tcPr>
            <w:tcW w:w="2968" w:type="dxa"/>
            <w:tcBorders>
              <w:top w:val="nil"/>
              <w:left w:val="nil"/>
              <w:bottom w:val="single" w:sz="4" w:space="0" w:color="auto"/>
              <w:right w:val="single" w:sz="4" w:space="0" w:color="auto"/>
            </w:tcBorders>
            <w:shd w:val="clear" w:color="auto" w:fill="auto"/>
            <w:hideMark/>
          </w:tcPr>
          <w:p w14:paraId="2D63AE7F" w14:textId="77777777" w:rsidR="00F07EA1" w:rsidRPr="00F759A8" w:rsidRDefault="00F07EA1" w:rsidP="00F759A8">
            <w:pPr>
              <w:rPr>
                <w:color w:val="000000"/>
                <w:sz w:val="20"/>
                <w:szCs w:val="20"/>
              </w:rPr>
            </w:pPr>
            <w:r w:rsidRPr="00F759A8">
              <w:rPr>
                <w:color w:val="000000"/>
                <w:sz w:val="20"/>
                <w:szCs w:val="20"/>
              </w:rPr>
              <w:t>Демонтаж: светильников для люминесцентных ламп</w:t>
            </w:r>
          </w:p>
        </w:tc>
        <w:tc>
          <w:tcPr>
            <w:tcW w:w="747" w:type="dxa"/>
            <w:tcBorders>
              <w:top w:val="nil"/>
              <w:left w:val="nil"/>
              <w:bottom w:val="single" w:sz="4" w:space="0" w:color="auto"/>
              <w:right w:val="single" w:sz="4" w:space="0" w:color="auto"/>
            </w:tcBorders>
            <w:shd w:val="clear" w:color="auto" w:fill="auto"/>
            <w:hideMark/>
          </w:tcPr>
          <w:p w14:paraId="6429FBE0"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39B0B3FD" w14:textId="77777777" w:rsidR="00F07EA1" w:rsidRPr="00F759A8" w:rsidRDefault="00F07EA1" w:rsidP="00F759A8">
            <w:pPr>
              <w:jc w:val="right"/>
              <w:rPr>
                <w:color w:val="000000"/>
                <w:sz w:val="20"/>
                <w:szCs w:val="20"/>
              </w:rPr>
            </w:pPr>
            <w:r w:rsidRPr="00F759A8">
              <w:rPr>
                <w:color w:val="000000"/>
                <w:sz w:val="20"/>
                <w:szCs w:val="20"/>
              </w:rPr>
              <w:t>58</w:t>
            </w:r>
          </w:p>
        </w:tc>
        <w:tc>
          <w:tcPr>
            <w:tcW w:w="3532" w:type="dxa"/>
            <w:gridSpan w:val="2"/>
            <w:tcBorders>
              <w:top w:val="nil"/>
              <w:left w:val="nil"/>
              <w:bottom w:val="single" w:sz="4" w:space="0" w:color="auto"/>
              <w:right w:val="single" w:sz="4" w:space="0" w:color="auto"/>
            </w:tcBorders>
            <w:shd w:val="clear" w:color="auto" w:fill="auto"/>
            <w:hideMark/>
          </w:tcPr>
          <w:p w14:paraId="53FF8772" w14:textId="6E7C0ACD" w:rsidR="00F07EA1" w:rsidRPr="00F759A8" w:rsidRDefault="00F07EA1" w:rsidP="00F07EA1">
            <w:pPr>
              <w:rPr>
                <w:color w:val="000000"/>
                <w:sz w:val="20"/>
                <w:szCs w:val="20"/>
              </w:rPr>
            </w:pPr>
            <w:r w:rsidRPr="00F759A8">
              <w:rPr>
                <w:color w:val="000000"/>
                <w:sz w:val="20"/>
                <w:szCs w:val="20"/>
              </w:rPr>
              <w:t> </w:t>
            </w:r>
          </w:p>
        </w:tc>
      </w:tr>
      <w:tr w:rsidR="00F07EA1" w:rsidRPr="00F759A8" w14:paraId="55C90784"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3A0FBD89" w14:textId="77777777" w:rsidR="00F07EA1" w:rsidRPr="00F759A8" w:rsidRDefault="00F07EA1" w:rsidP="00F759A8">
            <w:pPr>
              <w:jc w:val="center"/>
              <w:rPr>
                <w:color w:val="000000"/>
                <w:sz w:val="20"/>
                <w:szCs w:val="20"/>
              </w:rPr>
            </w:pPr>
            <w:r w:rsidRPr="00F759A8">
              <w:rPr>
                <w:color w:val="000000"/>
                <w:sz w:val="20"/>
                <w:szCs w:val="20"/>
              </w:rPr>
              <w:t>99</w:t>
            </w:r>
          </w:p>
        </w:tc>
        <w:tc>
          <w:tcPr>
            <w:tcW w:w="597" w:type="dxa"/>
            <w:tcBorders>
              <w:top w:val="nil"/>
              <w:left w:val="nil"/>
              <w:bottom w:val="single" w:sz="4" w:space="0" w:color="auto"/>
              <w:right w:val="single" w:sz="4" w:space="0" w:color="auto"/>
            </w:tcBorders>
            <w:shd w:val="clear" w:color="auto" w:fill="auto"/>
            <w:hideMark/>
          </w:tcPr>
          <w:p w14:paraId="08E705BE" w14:textId="77777777" w:rsidR="00F07EA1" w:rsidRPr="00F759A8" w:rsidRDefault="00F07EA1" w:rsidP="00F759A8">
            <w:pPr>
              <w:jc w:val="center"/>
              <w:rPr>
                <w:color w:val="000000"/>
                <w:sz w:val="20"/>
                <w:szCs w:val="20"/>
              </w:rPr>
            </w:pPr>
            <w:r w:rsidRPr="00F759A8">
              <w:rPr>
                <w:color w:val="000000"/>
                <w:sz w:val="20"/>
                <w:szCs w:val="20"/>
              </w:rPr>
              <w:t>105</w:t>
            </w:r>
          </w:p>
        </w:tc>
        <w:tc>
          <w:tcPr>
            <w:tcW w:w="2968" w:type="dxa"/>
            <w:tcBorders>
              <w:top w:val="nil"/>
              <w:left w:val="nil"/>
              <w:bottom w:val="single" w:sz="4" w:space="0" w:color="auto"/>
              <w:right w:val="single" w:sz="4" w:space="0" w:color="auto"/>
            </w:tcBorders>
            <w:shd w:val="clear" w:color="auto" w:fill="auto"/>
            <w:hideMark/>
          </w:tcPr>
          <w:p w14:paraId="21D3FCC1" w14:textId="77777777" w:rsidR="00F07EA1" w:rsidRPr="00F759A8" w:rsidRDefault="00F07EA1" w:rsidP="00F759A8">
            <w:pPr>
              <w:rPr>
                <w:color w:val="000000"/>
                <w:sz w:val="20"/>
                <w:szCs w:val="20"/>
              </w:rPr>
            </w:pPr>
            <w:r w:rsidRPr="00F759A8">
              <w:rPr>
                <w:color w:val="000000"/>
                <w:sz w:val="20"/>
                <w:szCs w:val="20"/>
              </w:rPr>
              <w:t>Демонтаж: выключателей, розеток</w:t>
            </w:r>
          </w:p>
        </w:tc>
        <w:tc>
          <w:tcPr>
            <w:tcW w:w="747" w:type="dxa"/>
            <w:tcBorders>
              <w:top w:val="nil"/>
              <w:left w:val="nil"/>
              <w:bottom w:val="single" w:sz="4" w:space="0" w:color="auto"/>
              <w:right w:val="single" w:sz="4" w:space="0" w:color="auto"/>
            </w:tcBorders>
            <w:shd w:val="clear" w:color="auto" w:fill="auto"/>
            <w:hideMark/>
          </w:tcPr>
          <w:p w14:paraId="5C942A77"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3B2DF378" w14:textId="77777777" w:rsidR="00F07EA1" w:rsidRPr="00F759A8" w:rsidRDefault="00F07EA1" w:rsidP="00F759A8">
            <w:pPr>
              <w:jc w:val="right"/>
              <w:rPr>
                <w:color w:val="000000"/>
                <w:sz w:val="20"/>
                <w:szCs w:val="20"/>
              </w:rPr>
            </w:pPr>
            <w:r w:rsidRPr="00F759A8">
              <w:rPr>
                <w:color w:val="000000"/>
                <w:sz w:val="20"/>
                <w:szCs w:val="20"/>
              </w:rPr>
              <w:t>64</w:t>
            </w:r>
          </w:p>
        </w:tc>
        <w:tc>
          <w:tcPr>
            <w:tcW w:w="3532" w:type="dxa"/>
            <w:gridSpan w:val="2"/>
            <w:tcBorders>
              <w:top w:val="nil"/>
              <w:left w:val="nil"/>
              <w:bottom w:val="single" w:sz="4" w:space="0" w:color="auto"/>
              <w:right w:val="single" w:sz="4" w:space="0" w:color="auto"/>
            </w:tcBorders>
            <w:shd w:val="clear" w:color="auto" w:fill="auto"/>
            <w:hideMark/>
          </w:tcPr>
          <w:p w14:paraId="371C5A82" w14:textId="1444438B" w:rsidR="00F07EA1" w:rsidRPr="00F759A8" w:rsidRDefault="00F07EA1" w:rsidP="00F07EA1">
            <w:pPr>
              <w:rPr>
                <w:color w:val="000000"/>
                <w:sz w:val="20"/>
                <w:szCs w:val="20"/>
              </w:rPr>
            </w:pPr>
            <w:r w:rsidRPr="00F759A8">
              <w:rPr>
                <w:color w:val="000000"/>
                <w:sz w:val="20"/>
                <w:szCs w:val="20"/>
              </w:rPr>
              <w:t>(19+45)</w:t>
            </w:r>
          </w:p>
        </w:tc>
      </w:tr>
      <w:tr w:rsidR="00F759A8" w:rsidRPr="00F759A8" w14:paraId="4B382191"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C322813" w14:textId="77777777" w:rsidR="00F759A8" w:rsidRPr="00F759A8" w:rsidRDefault="00F759A8" w:rsidP="00F759A8">
            <w:pPr>
              <w:rPr>
                <w:b/>
                <w:bCs/>
                <w:color w:val="000000"/>
                <w:sz w:val="20"/>
                <w:szCs w:val="20"/>
              </w:rPr>
            </w:pPr>
            <w:r w:rsidRPr="00F759A8">
              <w:rPr>
                <w:b/>
                <w:bCs/>
                <w:color w:val="000000"/>
                <w:sz w:val="20"/>
                <w:szCs w:val="20"/>
              </w:rPr>
              <w:t>монтажные работы</w:t>
            </w:r>
          </w:p>
        </w:tc>
      </w:tr>
      <w:tr w:rsidR="00F07EA1" w:rsidRPr="00F759A8" w14:paraId="7EA81D7F" w14:textId="77777777" w:rsidTr="00F07EA1">
        <w:trPr>
          <w:trHeight w:val="2069"/>
        </w:trPr>
        <w:tc>
          <w:tcPr>
            <w:tcW w:w="546" w:type="dxa"/>
            <w:tcBorders>
              <w:top w:val="nil"/>
              <w:left w:val="single" w:sz="4" w:space="0" w:color="auto"/>
              <w:bottom w:val="single" w:sz="4" w:space="0" w:color="auto"/>
              <w:right w:val="single" w:sz="4" w:space="0" w:color="auto"/>
            </w:tcBorders>
            <w:shd w:val="clear" w:color="auto" w:fill="auto"/>
            <w:noWrap/>
            <w:hideMark/>
          </w:tcPr>
          <w:p w14:paraId="436C8826" w14:textId="77777777" w:rsidR="00F07EA1" w:rsidRPr="00F759A8" w:rsidRDefault="00F07EA1" w:rsidP="00F759A8">
            <w:pPr>
              <w:jc w:val="center"/>
              <w:rPr>
                <w:color w:val="000000"/>
                <w:sz w:val="20"/>
                <w:szCs w:val="20"/>
              </w:rPr>
            </w:pPr>
            <w:r w:rsidRPr="00F759A8">
              <w:rPr>
                <w:color w:val="000000"/>
                <w:sz w:val="20"/>
                <w:szCs w:val="20"/>
              </w:rPr>
              <w:t>100</w:t>
            </w:r>
          </w:p>
        </w:tc>
        <w:tc>
          <w:tcPr>
            <w:tcW w:w="597" w:type="dxa"/>
            <w:tcBorders>
              <w:top w:val="nil"/>
              <w:left w:val="nil"/>
              <w:bottom w:val="single" w:sz="4" w:space="0" w:color="auto"/>
              <w:right w:val="single" w:sz="4" w:space="0" w:color="auto"/>
            </w:tcBorders>
            <w:shd w:val="clear" w:color="auto" w:fill="auto"/>
            <w:hideMark/>
          </w:tcPr>
          <w:p w14:paraId="35AFF6CB" w14:textId="77777777" w:rsidR="00F07EA1" w:rsidRPr="00F759A8" w:rsidRDefault="00F07EA1" w:rsidP="00F759A8">
            <w:pPr>
              <w:jc w:val="center"/>
              <w:rPr>
                <w:color w:val="000000"/>
                <w:sz w:val="20"/>
                <w:szCs w:val="20"/>
              </w:rPr>
            </w:pPr>
            <w:r w:rsidRPr="00F759A8">
              <w:rPr>
                <w:color w:val="000000"/>
                <w:sz w:val="20"/>
                <w:szCs w:val="20"/>
              </w:rPr>
              <w:t>106</w:t>
            </w:r>
          </w:p>
        </w:tc>
        <w:tc>
          <w:tcPr>
            <w:tcW w:w="2968" w:type="dxa"/>
            <w:tcBorders>
              <w:top w:val="nil"/>
              <w:left w:val="nil"/>
              <w:bottom w:val="single" w:sz="4" w:space="0" w:color="auto"/>
              <w:right w:val="single" w:sz="4" w:space="0" w:color="auto"/>
            </w:tcBorders>
            <w:shd w:val="clear" w:color="auto" w:fill="auto"/>
            <w:hideMark/>
          </w:tcPr>
          <w:p w14:paraId="3A9B8D2F" w14:textId="77777777" w:rsidR="00F07EA1" w:rsidRPr="00F759A8" w:rsidRDefault="00F07EA1" w:rsidP="00F759A8">
            <w:pPr>
              <w:rPr>
                <w:color w:val="000000"/>
                <w:sz w:val="20"/>
                <w:szCs w:val="20"/>
              </w:rPr>
            </w:pPr>
            <w:r w:rsidRPr="00F759A8">
              <w:rPr>
                <w:color w:val="000000"/>
                <w:sz w:val="20"/>
                <w:szCs w:val="20"/>
              </w:rPr>
              <w:t>Светильник светодиодный накладной и подвесной линейный с креплением на: монтажный лоток</w:t>
            </w:r>
          </w:p>
        </w:tc>
        <w:tc>
          <w:tcPr>
            <w:tcW w:w="747" w:type="dxa"/>
            <w:tcBorders>
              <w:top w:val="nil"/>
              <w:left w:val="nil"/>
              <w:bottom w:val="single" w:sz="4" w:space="0" w:color="auto"/>
              <w:right w:val="single" w:sz="4" w:space="0" w:color="auto"/>
            </w:tcBorders>
            <w:shd w:val="clear" w:color="auto" w:fill="auto"/>
            <w:hideMark/>
          </w:tcPr>
          <w:p w14:paraId="7C8409D4"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707A0E56" w14:textId="77777777" w:rsidR="00F07EA1" w:rsidRPr="00F759A8" w:rsidRDefault="00F07EA1" w:rsidP="00F759A8">
            <w:pPr>
              <w:jc w:val="right"/>
              <w:rPr>
                <w:color w:val="000000"/>
                <w:sz w:val="20"/>
                <w:szCs w:val="20"/>
              </w:rPr>
            </w:pPr>
            <w:r w:rsidRPr="00F759A8">
              <w:rPr>
                <w:color w:val="000000"/>
                <w:sz w:val="20"/>
                <w:szCs w:val="20"/>
              </w:rPr>
              <w:t>58</w:t>
            </w:r>
          </w:p>
        </w:tc>
        <w:tc>
          <w:tcPr>
            <w:tcW w:w="3532" w:type="dxa"/>
            <w:gridSpan w:val="2"/>
            <w:tcBorders>
              <w:top w:val="nil"/>
              <w:left w:val="nil"/>
              <w:bottom w:val="single" w:sz="4" w:space="0" w:color="auto"/>
              <w:right w:val="single" w:sz="4" w:space="0" w:color="auto"/>
            </w:tcBorders>
            <w:shd w:val="clear" w:color="auto" w:fill="auto"/>
            <w:hideMark/>
          </w:tcPr>
          <w:p w14:paraId="28206AA6" w14:textId="4F699F3D" w:rsidR="00F07EA1" w:rsidRPr="00F759A8" w:rsidRDefault="00F07EA1" w:rsidP="00F07EA1">
            <w:pPr>
              <w:rPr>
                <w:color w:val="000000"/>
                <w:sz w:val="20"/>
                <w:szCs w:val="20"/>
              </w:rPr>
            </w:pPr>
            <w:r w:rsidRPr="00F759A8">
              <w:rPr>
                <w:color w:val="000000"/>
                <w:sz w:val="20"/>
                <w:szCs w:val="20"/>
              </w:rPr>
              <w:t>Светильник светодиодный потолочный накладной для общественных зданий, IP40, УХЛ4, рассеиватель полистирол, корпус пластиковый, кривая силы света косинусная, световой поток 5900-6500 лм, цветовая температура 3000-5000 К, размеры светильника 595х595 мм, мощность 45 Вт</w:t>
            </w:r>
          </w:p>
        </w:tc>
      </w:tr>
      <w:tr w:rsidR="00F07EA1" w:rsidRPr="00F759A8" w14:paraId="7B1E6C88" w14:textId="77777777" w:rsidTr="00F07EA1">
        <w:trPr>
          <w:trHeight w:val="709"/>
        </w:trPr>
        <w:tc>
          <w:tcPr>
            <w:tcW w:w="546" w:type="dxa"/>
            <w:tcBorders>
              <w:top w:val="nil"/>
              <w:left w:val="single" w:sz="4" w:space="0" w:color="auto"/>
              <w:bottom w:val="single" w:sz="4" w:space="0" w:color="auto"/>
              <w:right w:val="single" w:sz="4" w:space="0" w:color="auto"/>
            </w:tcBorders>
            <w:shd w:val="clear" w:color="auto" w:fill="auto"/>
            <w:noWrap/>
            <w:hideMark/>
          </w:tcPr>
          <w:p w14:paraId="12807E03" w14:textId="77777777" w:rsidR="00F07EA1" w:rsidRPr="00F759A8" w:rsidRDefault="00F07EA1" w:rsidP="00F759A8">
            <w:pPr>
              <w:jc w:val="center"/>
              <w:rPr>
                <w:color w:val="000000"/>
                <w:sz w:val="20"/>
                <w:szCs w:val="20"/>
              </w:rPr>
            </w:pPr>
            <w:r w:rsidRPr="00F759A8">
              <w:rPr>
                <w:color w:val="000000"/>
                <w:sz w:val="20"/>
                <w:szCs w:val="20"/>
              </w:rPr>
              <w:t>101</w:t>
            </w:r>
          </w:p>
        </w:tc>
        <w:tc>
          <w:tcPr>
            <w:tcW w:w="597" w:type="dxa"/>
            <w:tcBorders>
              <w:top w:val="nil"/>
              <w:left w:val="nil"/>
              <w:bottom w:val="single" w:sz="4" w:space="0" w:color="auto"/>
              <w:right w:val="single" w:sz="4" w:space="0" w:color="auto"/>
            </w:tcBorders>
            <w:shd w:val="clear" w:color="auto" w:fill="auto"/>
            <w:hideMark/>
          </w:tcPr>
          <w:p w14:paraId="666EE9B7" w14:textId="77777777" w:rsidR="00F07EA1" w:rsidRPr="00F759A8" w:rsidRDefault="00F07EA1" w:rsidP="00F759A8">
            <w:pPr>
              <w:jc w:val="center"/>
              <w:rPr>
                <w:color w:val="000000"/>
                <w:sz w:val="20"/>
                <w:szCs w:val="20"/>
              </w:rPr>
            </w:pPr>
            <w:r w:rsidRPr="00F759A8">
              <w:rPr>
                <w:color w:val="000000"/>
                <w:sz w:val="20"/>
                <w:szCs w:val="20"/>
              </w:rPr>
              <w:t>108</w:t>
            </w:r>
          </w:p>
        </w:tc>
        <w:tc>
          <w:tcPr>
            <w:tcW w:w="2968" w:type="dxa"/>
            <w:tcBorders>
              <w:top w:val="nil"/>
              <w:left w:val="nil"/>
              <w:bottom w:val="single" w:sz="4" w:space="0" w:color="auto"/>
              <w:right w:val="single" w:sz="4" w:space="0" w:color="auto"/>
            </w:tcBorders>
            <w:shd w:val="clear" w:color="auto" w:fill="auto"/>
            <w:hideMark/>
          </w:tcPr>
          <w:p w14:paraId="48090D43" w14:textId="77777777" w:rsidR="00F07EA1" w:rsidRPr="00F759A8" w:rsidRDefault="00F07EA1" w:rsidP="00F759A8">
            <w:pPr>
              <w:rPr>
                <w:color w:val="000000"/>
                <w:sz w:val="20"/>
                <w:szCs w:val="20"/>
              </w:rPr>
            </w:pPr>
            <w:r w:rsidRPr="00F759A8">
              <w:rPr>
                <w:color w:val="000000"/>
                <w:sz w:val="20"/>
                <w:szCs w:val="20"/>
              </w:rPr>
              <w:t>Выключатель: одноклавишный неутопленного типа при открытой проводке</w:t>
            </w:r>
          </w:p>
        </w:tc>
        <w:tc>
          <w:tcPr>
            <w:tcW w:w="747" w:type="dxa"/>
            <w:tcBorders>
              <w:top w:val="nil"/>
              <w:left w:val="nil"/>
              <w:bottom w:val="single" w:sz="4" w:space="0" w:color="auto"/>
              <w:right w:val="single" w:sz="4" w:space="0" w:color="auto"/>
            </w:tcBorders>
            <w:shd w:val="clear" w:color="auto" w:fill="auto"/>
            <w:hideMark/>
          </w:tcPr>
          <w:p w14:paraId="1E4E9FE1"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49583ABA" w14:textId="77777777" w:rsidR="00F07EA1" w:rsidRPr="00F759A8" w:rsidRDefault="00F07EA1" w:rsidP="00F759A8">
            <w:pPr>
              <w:jc w:val="right"/>
              <w:rPr>
                <w:color w:val="000000"/>
                <w:sz w:val="20"/>
                <w:szCs w:val="20"/>
              </w:rPr>
            </w:pPr>
            <w:r w:rsidRPr="00F759A8">
              <w:rPr>
                <w:color w:val="000000"/>
                <w:sz w:val="20"/>
                <w:szCs w:val="20"/>
              </w:rPr>
              <w:t>15</w:t>
            </w:r>
          </w:p>
        </w:tc>
        <w:tc>
          <w:tcPr>
            <w:tcW w:w="3532" w:type="dxa"/>
            <w:gridSpan w:val="2"/>
            <w:tcBorders>
              <w:top w:val="nil"/>
              <w:left w:val="nil"/>
              <w:bottom w:val="single" w:sz="4" w:space="0" w:color="auto"/>
              <w:right w:val="single" w:sz="4" w:space="0" w:color="auto"/>
            </w:tcBorders>
            <w:shd w:val="clear" w:color="auto" w:fill="auto"/>
            <w:hideMark/>
          </w:tcPr>
          <w:p w14:paraId="042784CD" w14:textId="555ACE3B" w:rsidR="00F07EA1" w:rsidRPr="00F759A8" w:rsidRDefault="00F07EA1" w:rsidP="00F07EA1">
            <w:pPr>
              <w:rPr>
                <w:color w:val="000000"/>
                <w:sz w:val="20"/>
                <w:szCs w:val="20"/>
              </w:rPr>
            </w:pPr>
            <w:r w:rsidRPr="00F759A8">
              <w:rPr>
                <w:color w:val="000000"/>
                <w:sz w:val="20"/>
                <w:szCs w:val="20"/>
              </w:rPr>
              <w:t>Выключатель открытого монтажа, одноклавишный, с индикатором 10 А, цвет белый, IP20</w:t>
            </w:r>
          </w:p>
        </w:tc>
      </w:tr>
      <w:tr w:rsidR="00F07EA1" w:rsidRPr="00F759A8" w14:paraId="38B57298" w14:textId="77777777" w:rsidTr="00F07EA1">
        <w:trPr>
          <w:trHeight w:val="691"/>
        </w:trPr>
        <w:tc>
          <w:tcPr>
            <w:tcW w:w="546" w:type="dxa"/>
            <w:tcBorders>
              <w:top w:val="nil"/>
              <w:left w:val="single" w:sz="4" w:space="0" w:color="auto"/>
              <w:bottom w:val="single" w:sz="4" w:space="0" w:color="auto"/>
              <w:right w:val="single" w:sz="4" w:space="0" w:color="auto"/>
            </w:tcBorders>
            <w:shd w:val="clear" w:color="auto" w:fill="auto"/>
            <w:noWrap/>
            <w:hideMark/>
          </w:tcPr>
          <w:p w14:paraId="5936A939" w14:textId="77777777" w:rsidR="00F07EA1" w:rsidRPr="00F759A8" w:rsidRDefault="00F07EA1" w:rsidP="00F759A8">
            <w:pPr>
              <w:jc w:val="center"/>
              <w:rPr>
                <w:color w:val="000000"/>
                <w:sz w:val="20"/>
                <w:szCs w:val="20"/>
              </w:rPr>
            </w:pPr>
            <w:r w:rsidRPr="00F759A8">
              <w:rPr>
                <w:color w:val="000000"/>
                <w:sz w:val="20"/>
                <w:szCs w:val="20"/>
              </w:rPr>
              <w:t>102</w:t>
            </w:r>
          </w:p>
        </w:tc>
        <w:tc>
          <w:tcPr>
            <w:tcW w:w="597" w:type="dxa"/>
            <w:tcBorders>
              <w:top w:val="nil"/>
              <w:left w:val="nil"/>
              <w:bottom w:val="single" w:sz="4" w:space="0" w:color="auto"/>
              <w:right w:val="single" w:sz="4" w:space="0" w:color="auto"/>
            </w:tcBorders>
            <w:shd w:val="clear" w:color="auto" w:fill="auto"/>
            <w:hideMark/>
          </w:tcPr>
          <w:p w14:paraId="2106C773" w14:textId="77777777" w:rsidR="00F07EA1" w:rsidRPr="00F759A8" w:rsidRDefault="00F07EA1" w:rsidP="00F759A8">
            <w:pPr>
              <w:jc w:val="center"/>
              <w:rPr>
                <w:color w:val="000000"/>
                <w:sz w:val="20"/>
                <w:szCs w:val="20"/>
              </w:rPr>
            </w:pPr>
            <w:r w:rsidRPr="00F759A8">
              <w:rPr>
                <w:color w:val="000000"/>
                <w:sz w:val="20"/>
                <w:szCs w:val="20"/>
              </w:rPr>
              <w:t>110</w:t>
            </w:r>
          </w:p>
        </w:tc>
        <w:tc>
          <w:tcPr>
            <w:tcW w:w="2968" w:type="dxa"/>
            <w:tcBorders>
              <w:top w:val="nil"/>
              <w:left w:val="nil"/>
              <w:bottom w:val="single" w:sz="4" w:space="0" w:color="auto"/>
              <w:right w:val="single" w:sz="4" w:space="0" w:color="auto"/>
            </w:tcBorders>
            <w:shd w:val="clear" w:color="auto" w:fill="auto"/>
            <w:hideMark/>
          </w:tcPr>
          <w:p w14:paraId="1C1E5528" w14:textId="77777777" w:rsidR="00F07EA1" w:rsidRPr="00F759A8" w:rsidRDefault="00F07EA1" w:rsidP="00F759A8">
            <w:pPr>
              <w:rPr>
                <w:color w:val="000000"/>
                <w:sz w:val="20"/>
                <w:szCs w:val="20"/>
              </w:rPr>
            </w:pPr>
            <w:r w:rsidRPr="00F759A8">
              <w:rPr>
                <w:color w:val="000000"/>
                <w:sz w:val="20"/>
                <w:szCs w:val="20"/>
              </w:rPr>
              <w:t>Выключатель: одноклавишный утопленного типа при скрытой проводке</w:t>
            </w:r>
          </w:p>
        </w:tc>
        <w:tc>
          <w:tcPr>
            <w:tcW w:w="747" w:type="dxa"/>
            <w:tcBorders>
              <w:top w:val="nil"/>
              <w:left w:val="nil"/>
              <w:bottom w:val="single" w:sz="4" w:space="0" w:color="auto"/>
              <w:right w:val="single" w:sz="4" w:space="0" w:color="auto"/>
            </w:tcBorders>
            <w:shd w:val="clear" w:color="auto" w:fill="auto"/>
            <w:hideMark/>
          </w:tcPr>
          <w:p w14:paraId="52B592DB"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1ACFC5A9" w14:textId="77777777" w:rsidR="00F07EA1" w:rsidRPr="00F759A8" w:rsidRDefault="00F07EA1" w:rsidP="00F759A8">
            <w:pPr>
              <w:jc w:val="right"/>
              <w:rPr>
                <w:color w:val="000000"/>
                <w:sz w:val="20"/>
                <w:szCs w:val="20"/>
              </w:rPr>
            </w:pPr>
            <w:r w:rsidRPr="00F759A8">
              <w:rPr>
                <w:color w:val="000000"/>
                <w:sz w:val="20"/>
                <w:szCs w:val="20"/>
              </w:rPr>
              <w:t>4</w:t>
            </w:r>
          </w:p>
        </w:tc>
        <w:tc>
          <w:tcPr>
            <w:tcW w:w="3532" w:type="dxa"/>
            <w:gridSpan w:val="2"/>
            <w:tcBorders>
              <w:top w:val="nil"/>
              <w:left w:val="nil"/>
              <w:bottom w:val="single" w:sz="4" w:space="0" w:color="auto"/>
              <w:right w:val="single" w:sz="4" w:space="0" w:color="auto"/>
            </w:tcBorders>
            <w:shd w:val="clear" w:color="auto" w:fill="auto"/>
            <w:hideMark/>
          </w:tcPr>
          <w:p w14:paraId="0AA00A3D" w14:textId="15CF2DAD" w:rsidR="00F07EA1" w:rsidRPr="00F759A8" w:rsidRDefault="00F07EA1" w:rsidP="00F07EA1">
            <w:pPr>
              <w:rPr>
                <w:color w:val="000000"/>
                <w:sz w:val="20"/>
                <w:szCs w:val="20"/>
              </w:rPr>
            </w:pPr>
            <w:r w:rsidRPr="00F759A8">
              <w:rPr>
                <w:color w:val="000000"/>
                <w:sz w:val="20"/>
                <w:szCs w:val="20"/>
              </w:rPr>
              <w:t>Выключатель скрытого монтажа, одноклавишный, с индикатором, 10 А, цвет белый, IP20</w:t>
            </w:r>
          </w:p>
        </w:tc>
      </w:tr>
      <w:tr w:rsidR="00F07EA1" w:rsidRPr="00F759A8" w14:paraId="4B5C6AF1" w14:textId="77777777" w:rsidTr="00F07EA1">
        <w:trPr>
          <w:trHeight w:val="945"/>
        </w:trPr>
        <w:tc>
          <w:tcPr>
            <w:tcW w:w="546" w:type="dxa"/>
            <w:tcBorders>
              <w:top w:val="nil"/>
              <w:left w:val="single" w:sz="4" w:space="0" w:color="auto"/>
              <w:bottom w:val="single" w:sz="4" w:space="0" w:color="auto"/>
              <w:right w:val="single" w:sz="4" w:space="0" w:color="auto"/>
            </w:tcBorders>
            <w:shd w:val="clear" w:color="auto" w:fill="auto"/>
            <w:noWrap/>
            <w:hideMark/>
          </w:tcPr>
          <w:p w14:paraId="23FA000C" w14:textId="77777777" w:rsidR="00F07EA1" w:rsidRPr="00F759A8" w:rsidRDefault="00F07EA1" w:rsidP="00F759A8">
            <w:pPr>
              <w:jc w:val="center"/>
              <w:rPr>
                <w:color w:val="000000"/>
                <w:sz w:val="20"/>
                <w:szCs w:val="20"/>
              </w:rPr>
            </w:pPr>
            <w:r w:rsidRPr="00F759A8">
              <w:rPr>
                <w:color w:val="000000"/>
                <w:sz w:val="20"/>
                <w:szCs w:val="20"/>
              </w:rPr>
              <w:t>103</w:t>
            </w:r>
          </w:p>
        </w:tc>
        <w:tc>
          <w:tcPr>
            <w:tcW w:w="597" w:type="dxa"/>
            <w:tcBorders>
              <w:top w:val="nil"/>
              <w:left w:val="nil"/>
              <w:bottom w:val="single" w:sz="4" w:space="0" w:color="auto"/>
              <w:right w:val="single" w:sz="4" w:space="0" w:color="auto"/>
            </w:tcBorders>
            <w:shd w:val="clear" w:color="auto" w:fill="auto"/>
            <w:hideMark/>
          </w:tcPr>
          <w:p w14:paraId="48E08322" w14:textId="77777777" w:rsidR="00F07EA1" w:rsidRPr="00F759A8" w:rsidRDefault="00F07EA1" w:rsidP="00F759A8">
            <w:pPr>
              <w:jc w:val="center"/>
              <w:rPr>
                <w:color w:val="000000"/>
                <w:sz w:val="20"/>
                <w:szCs w:val="20"/>
              </w:rPr>
            </w:pPr>
            <w:r w:rsidRPr="00F759A8">
              <w:rPr>
                <w:color w:val="000000"/>
                <w:sz w:val="20"/>
                <w:szCs w:val="20"/>
              </w:rPr>
              <w:t>112</w:t>
            </w:r>
          </w:p>
        </w:tc>
        <w:tc>
          <w:tcPr>
            <w:tcW w:w="2968" w:type="dxa"/>
            <w:tcBorders>
              <w:top w:val="nil"/>
              <w:left w:val="nil"/>
              <w:bottom w:val="single" w:sz="4" w:space="0" w:color="auto"/>
              <w:right w:val="single" w:sz="4" w:space="0" w:color="auto"/>
            </w:tcBorders>
            <w:shd w:val="clear" w:color="auto" w:fill="auto"/>
            <w:hideMark/>
          </w:tcPr>
          <w:p w14:paraId="681380B9" w14:textId="77777777" w:rsidR="00F07EA1" w:rsidRPr="00F759A8" w:rsidRDefault="00F07EA1" w:rsidP="00F759A8">
            <w:pPr>
              <w:rPr>
                <w:color w:val="000000"/>
                <w:sz w:val="20"/>
                <w:szCs w:val="20"/>
              </w:rPr>
            </w:pPr>
            <w:r w:rsidRPr="00F759A8">
              <w:rPr>
                <w:color w:val="000000"/>
                <w:sz w:val="20"/>
                <w:szCs w:val="20"/>
              </w:rPr>
              <w:t>Розетка штепсельная: неутопленного типа при открытой проводке</w:t>
            </w:r>
          </w:p>
        </w:tc>
        <w:tc>
          <w:tcPr>
            <w:tcW w:w="747" w:type="dxa"/>
            <w:tcBorders>
              <w:top w:val="nil"/>
              <w:left w:val="nil"/>
              <w:bottom w:val="single" w:sz="4" w:space="0" w:color="auto"/>
              <w:right w:val="single" w:sz="4" w:space="0" w:color="auto"/>
            </w:tcBorders>
            <w:shd w:val="clear" w:color="auto" w:fill="auto"/>
            <w:hideMark/>
          </w:tcPr>
          <w:p w14:paraId="4F3E1D16"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1CEEB3B4" w14:textId="77777777" w:rsidR="00F07EA1" w:rsidRPr="00F759A8" w:rsidRDefault="00F07EA1" w:rsidP="00F759A8">
            <w:pPr>
              <w:jc w:val="right"/>
              <w:rPr>
                <w:color w:val="000000"/>
                <w:sz w:val="20"/>
                <w:szCs w:val="20"/>
              </w:rPr>
            </w:pPr>
            <w:r w:rsidRPr="00F759A8">
              <w:rPr>
                <w:color w:val="000000"/>
                <w:sz w:val="20"/>
                <w:szCs w:val="20"/>
              </w:rPr>
              <w:t>74</w:t>
            </w:r>
          </w:p>
        </w:tc>
        <w:tc>
          <w:tcPr>
            <w:tcW w:w="3532" w:type="dxa"/>
            <w:gridSpan w:val="2"/>
            <w:tcBorders>
              <w:top w:val="nil"/>
              <w:left w:val="nil"/>
              <w:bottom w:val="single" w:sz="4" w:space="0" w:color="auto"/>
              <w:right w:val="single" w:sz="4" w:space="0" w:color="auto"/>
            </w:tcBorders>
            <w:shd w:val="clear" w:color="auto" w:fill="auto"/>
            <w:hideMark/>
          </w:tcPr>
          <w:p w14:paraId="5E1AF601" w14:textId="3843F774" w:rsidR="00F07EA1" w:rsidRPr="00F759A8" w:rsidRDefault="00F07EA1" w:rsidP="00F07EA1">
            <w:pPr>
              <w:rPr>
                <w:color w:val="000000"/>
                <w:sz w:val="20"/>
                <w:szCs w:val="20"/>
              </w:rPr>
            </w:pPr>
            <w:r w:rsidRPr="00F759A8">
              <w:rPr>
                <w:color w:val="000000"/>
                <w:sz w:val="20"/>
                <w:szCs w:val="20"/>
              </w:rPr>
              <w:t>Розетка открытого монтажа, двухместная, с заземляющим контактом, 16 А, IP54</w:t>
            </w:r>
          </w:p>
        </w:tc>
      </w:tr>
      <w:tr w:rsidR="00F07EA1" w:rsidRPr="00F759A8" w14:paraId="7C627CC1" w14:textId="77777777" w:rsidTr="00F07EA1">
        <w:trPr>
          <w:trHeight w:val="976"/>
        </w:trPr>
        <w:tc>
          <w:tcPr>
            <w:tcW w:w="546" w:type="dxa"/>
            <w:tcBorders>
              <w:top w:val="nil"/>
              <w:left w:val="single" w:sz="4" w:space="0" w:color="auto"/>
              <w:bottom w:val="single" w:sz="4" w:space="0" w:color="auto"/>
              <w:right w:val="single" w:sz="4" w:space="0" w:color="auto"/>
            </w:tcBorders>
            <w:shd w:val="clear" w:color="auto" w:fill="auto"/>
            <w:noWrap/>
            <w:hideMark/>
          </w:tcPr>
          <w:p w14:paraId="337F6C94" w14:textId="77777777" w:rsidR="00F07EA1" w:rsidRPr="00F759A8" w:rsidRDefault="00F07EA1" w:rsidP="00F759A8">
            <w:pPr>
              <w:jc w:val="center"/>
              <w:rPr>
                <w:color w:val="000000"/>
                <w:sz w:val="20"/>
                <w:szCs w:val="20"/>
              </w:rPr>
            </w:pPr>
            <w:r w:rsidRPr="00F759A8">
              <w:rPr>
                <w:color w:val="000000"/>
                <w:sz w:val="20"/>
                <w:szCs w:val="20"/>
              </w:rPr>
              <w:t>104</w:t>
            </w:r>
          </w:p>
        </w:tc>
        <w:tc>
          <w:tcPr>
            <w:tcW w:w="597" w:type="dxa"/>
            <w:tcBorders>
              <w:top w:val="nil"/>
              <w:left w:val="nil"/>
              <w:bottom w:val="single" w:sz="4" w:space="0" w:color="auto"/>
              <w:right w:val="single" w:sz="4" w:space="0" w:color="auto"/>
            </w:tcBorders>
            <w:shd w:val="clear" w:color="auto" w:fill="auto"/>
            <w:hideMark/>
          </w:tcPr>
          <w:p w14:paraId="3A75391E" w14:textId="77777777" w:rsidR="00F07EA1" w:rsidRPr="00F759A8" w:rsidRDefault="00F07EA1" w:rsidP="00F759A8">
            <w:pPr>
              <w:jc w:val="center"/>
              <w:rPr>
                <w:color w:val="000000"/>
                <w:sz w:val="20"/>
                <w:szCs w:val="20"/>
              </w:rPr>
            </w:pPr>
            <w:r w:rsidRPr="00F759A8">
              <w:rPr>
                <w:color w:val="000000"/>
                <w:sz w:val="20"/>
                <w:szCs w:val="20"/>
              </w:rPr>
              <w:t>114</w:t>
            </w:r>
          </w:p>
        </w:tc>
        <w:tc>
          <w:tcPr>
            <w:tcW w:w="2968" w:type="dxa"/>
            <w:tcBorders>
              <w:top w:val="nil"/>
              <w:left w:val="nil"/>
              <w:bottom w:val="single" w:sz="4" w:space="0" w:color="auto"/>
              <w:right w:val="single" w:sz="4" w:space="0" w:color="auto"/>
            </w:tcBorders>
            <w:shd w:val="clear" w:color="auto" w:fill="auto"/>
            <w:hideMark/>
          </w:tcPr>
          <w:p w14:paraId="3E1CF516" w14:textId="77777777" w:rsidR="00F07EA1" w:rsidRPr="00F759A8" w:rsidRDefault="00F07EA1" w:rsidP="00F759A8">
            <w:pPr>
              <w:rPr>
                <w:color w:val="000000"/>
                <w:sz w:val="20"/>
                <w:szCs w:val="20"/>
              </w:rPr>
            </w:pPr>
            <w:r w:rsidRPr="00F759A8">
              <w:rPr>
                <w:color w:val="000000"/>
                <w:sz w:val="20"/>
                <w:szCs w:val="20"/>
              </w:rPr>
              <w:t>Короба пластмассовые: шириной до 40 мм</w:t>
            </w:r>
          </w:p>
        </w:tc>
        <w:tc>
          <w:tcPr>
            <w:tcW w:w="747" w:type="dxa"/>
            <w:tcBorders>
              <w:top w:val="nil"/>
              <w:left w:val="nil"/>
              <w:bottom w:val="single" w:sz="4" w:space="0" w:color="auto"/>
              <w:right w:val="single" w:sz="4" w:space="0" w:color="auto"/>
            </w:tcBorders>
            <w:shd w:val="clear" w:color="auto" w:fill="auto"/>
            <w:hideMark/>
          </w:tcPr>
          <w:p w14:paraId="77F327E1" w14:textId="77777777" w:rsidR="00F07EA1" w:rsidRPr="00F759A8" w:rsidRDefault="00F07EA1"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464DC93D" w14:textId="77777777" w:rsidR="00F07EA1" w:rsidRPr="00F759A8" w:rsidRDefault="00F07EA1" w:rsidP="00F759A8">
            <w:pPr>
              <w:jc w:val="right"/>
              <w:rPr>
                <w:color w:val="000000"/>
                <w:sz w:val="20"/>
                <w:szCs w:val="20"/>
              </w:rPr>
            </w:pPr>
            <w:r w:rsidRPr="00F759A8">
              <w:rPr>
                <w:color w:val="000000"/>
                <w:sz w:val="20"/>
                <w:szCs w:val="20"/>
              </w:rPr>
              <w:t>220</w:t>
            </w:r>
          </w:p>
        </w:tc>
        <w:tc>
          <w:tcPr>
            <w:tcW w:w="3532" w:type="dxa"/>
            <w:gridSpan w:val="2"/>
            <w:tcBorders>
              <w:top w:val="nil"/>
              <w:left w:val="nil"/>
              <w:bottom w:val="single" w:sz="4" w:space="0" w:color="auto"/>
              <w:right w:val="single" w:sz="4" w:space="0" w:color="auto"/>
            </w:tcBorders>
            <w:shd w:val="clear" w:color="auto" w:fill="auto"/>
            <w:hideMark/>
          </w:tcPr>
          <w:p w14:paraId="4FFEC899" w14:textId="7E6A28AF" w:rsidR="00F07EA1" w:rsidRPr="00F759A8" w:rsidRDefault="00F07EA1" w:rsidP="00F07EA1">
            <w:pPr>
              <w:rPr>
                <w:color w:val="000000"/>
                <w:sz w:val="20"/>
                <w:szCs w:val="20"/>
              </w:rPr>
            </w:pPr>
            <w:r w:rsidRPr="00F759A8">
              <w:rPr>
                <w:color w:val="000000"/>
                <w:sz w:val="20"/>
                <w:szCs w:val="20"/>
              </w:rPr>
              <w:t>Короб кабельный (кабель-канал) ПВХ с крышкой, размеры 25х16 мм=80 м;              Короб кабельный (кабель-канал) ПВХ с крышкой, размеры 20х10 мм=140 м.</w:t>
            </w:r>
          </w:p>
        </w:tc>
      </w:tr>
      <w:tr w:rsidR="0032448D" w:rsidRPr="00F759A8" w14:paraId="7719BF5B" w14:textId="77777777" w:rsidTr="00F07EA1">
        <w:trPr>
          <w:trHeight w:val="1002"/>
        </w:trPr>
        <w:tc>
          <w:tcPr>
            <w:tcW w:w="546" w:type="dxa"/>
            <w:tcBorders>
              <w:top w:val="nil"/>
              <w:left w:val="single" w:sz="4" w:space="0" w:color="auto"/>
              <w:bottom w:val="single" w:sz="4" w:space="0" w:color="auto"/>
              <w:right w:val="single" w:sz="4" w:space="0" w:color="auto"/>
            </w:tcBorders>
            <w:shd w:val="clear" w:color="auto" w:fill="auto"/>
            <w:noWrap/>
            <w:hideMark/>
          </w:tcPr>
          <w:p w14:paraId="6958FCE2" w14:textId="77777777" w:rsidR="0032448D" w:rsidRPr="00F759A8" w:rsidRDefault="0032448D" w:rsidP="00F759A8">
            <w:pPr>
              <w:jc w:val="center"/>
              <w:rPr>
                <w:color w:val="000000"/>
                <w:sz w:val="20"/>
                <w:szCs w:val="20"/>
              </w:rPr>
            </w:pPr>
            <w:r w:rsidRPr="00F759A8">
              <w:rPr>
                <w:color w:val="000000"/>
                <w:sz w:val="20"/>
                <w:szCs w:val="20"/>
              </w:rPr>
              <w:lastRenderedPageBreak/>
              <w:t>105</w:t>
            </w:r>
          </w:p>
        </w:tc>
        <w:tc>
          <w:tcPr>
            <w:tcW w:w="597" w:type="dxa"/>
            <w:tcBorders>
              <w:top w:val="nil"/>
              <w:left w:val="nil"/>
              <w:bottom w:val="single" w:sz="4" w:space="0" w:color="auto"/>
              <w:right w:val="single" w:sz="4" w:space="0" w:color="auto"/>
            </w:tcBorders>
            <w:shd w:val="clear" w:color="auto" w:fill="auto"/>
            <w:hideMark/>
          </w:tcPr>
          <w:p w14:paraId="15EA6536" w14:textId="77777777" w:rsidR="0032448D" w:rsidRPr="00F759A8" w:rsidRDefault="0032448D" w:rsidP="00F759A8">
            <w:pPr>
              <w:jc w:val="center"/>
              <w:rPr>
                <w:color w:val="000000"/>
                <w:sz w:val="20"/>
                <w:szCs w:val="20"/>
              </w:rPr>
            </w:pPr>
            <w:r w:rsidRPr="00F759A8">
              <w:rPr>
                <w:color w:val="000000"/>
                <w:sz w:val="20"/>
                <w:szCs w:val="20"/>
              </w:rPr>
              <w:t>117</w:t>
            </w:r>
          </w:p>
        </w:tc>
        <w:tc>
          <w:tcPr>
            <w:tcW w:w="2968" w:type="dxa"/>
            <w:tcBorders>
              <w:top w:val="nil"/>
              <w:left w:val="nil"/>
              <w:bottom w:val="single" w:sz="4" w:space="0" w:color="auto"/>
              <w:right w:val="single" w:sz="4" w:space="0" w:color="auto"/>
            </w:tcBorders>
            <w:shd w:val="clear" w:color="auto" w:fill="auto"/>
            <w:hideMark/>
          </w:tcPr>
          <w:p w14:paraId="5C398CCD" w14:textId="77777777" w:rsidR="0032448D" w:rsidRPr="00F759A8" w:rsidRDefault="0032448D" w:rsidP="00F759A8">
            <w:pPr>
              <w:rPr>
                <w:color w:val="000000"/>
                <w:sz w:val="20"/>
                <w:szCs w:val="20"/>
              </w:rPr>
            </w:pPr>
            <w:r w:rsidRPr="00F759A8">
              <w:rPr>
                <w:color w:val="000000"/>
                <w:sz w:val="20"/>
                <w:szCs w:val="20"/>
              </w:rPr>
              <w:t>Провод в коробах, сечением: до 6 мм2</w:t>
            </w:r>
          </w:p>
        </w:tc>
        <w:tc>
          <w:tcPr>
            <w:tcW w:w="747" w:type="dxa"/>
            <w:tcBorders>
              <w:top w:val="nil"/>
              <w:left w:val="nil"/>
              <w:bottom w:val="single" w:sz="4" w:space="0" w:color="auto"/>
              <w:right w:val="single" w:sz="4" w:space="0" w:color="auto"/>
            </w:tcBorders>
            <w:shd w:val="clear" w:color="auto" w:fill="auto"/>
            <w:hideMark/>
          </w:tcPr>
          <w:p w14:paraId="26DB798E"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4CD2F156" w14:textId="77777777" w:rsidR="0032448D" w:rsidRPr="00F759A8" w:rsidRDefault="0032448D" w:rsidP="00F759A8">
            <w:pPr>
              <w:jc w:val="right"/>
              <w:rPr>
                <w:color w:val="000000"/>
                <w:sz w:val="20"/>
                <w:szCs w:val="20"/>
              </w:rPr>
            </w:pPr>
            <w:r w:rsidRPr="00F759A8">
              <w:rPr>
                <w:color w:val="000000"/>
                <w:sz w:val="20"/>
                <w:szCs w:val="20"/>
              </w:rPr>
              <w:t>220</w:t>
            </w:r>
          </w:p>
        </w:tc>
        <w:tc>
          <w:tcPr>
            <w:tcW w:w="3532" w:type="dxa"/>
            <w:gridSpan w:val="2"/>
            <w:tcBorders>
              <w:top w:val="nil"/>
              <w:left w:val="nil"/>
              <w:bottom w:val="single" w:sz="4" w:space="0" w:color="auto"/>
              <w:right w:val="single" w:sz="4" w:space="0" w:color="auto"/>
            </w:tcBorders>
            <w:shd w:val="clear" w:color="auto" w:fill="auto"/>
            <w:hideMark/>
          </w:tcPr>
          <w:p w14:paraId="214BE194" w14:textId="69CC48D9" w:rsidR="0032448D" w:rsidRPr="00F759A8" w:rsidRDefault="0032448D" w:rsidP="0032448D">
            <w:pPr>
              <w:rPr>
                <w:color w:val="000000"/>
                <w:sz w:val="20"/>
                <w:szCs w:val="20"/>
              </w:rPr>
            </w:pPr>
            <w:r w:rsidRPr="00F759A8">
              <w:rPr>
                <w:color w:val="000000"/>
                <w:sz w:val="20"/>
                <w:szCs w:val="20"/>
              </w:rPr>
              <w:t>Кабель силовой с медными жилами ВВГнг(A) 3х2,5ок(N, PE)-660=80 м;                  Кабель силовой с медными жилами ВВГнг(A) 2х1,5ок(N)-660=140 м.</w:t>
            </w:r>
          </w:p>
        </w:tc>
      </w:tr>
      <w:tr w:rsidR="00F759A8" w:rsidRPr="00F759A8" w14:paraId="6E9A6539"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CF0909" w14:textId="77777777" w:rsidR="00F759A8" w:rsidRPr="00F759A8" w:rsidRDefault="00F759A8" w:rsidP="00F759A8">
            <w:pPr>
              <w:rPr>
                <w:b/>
                <w:bCs/>
                <w:color w:val="000000"/>
                <w:sz w:val="20"/>
                <w:szCs w:val="20"/>
              </w:rPr>
            </w:pPr>
            <w:r w:rsidRPr="00F759A8">
              <w:rPr>
                <w:b/>
                <w:bCs/>
                <w:color w:val="000000"/>
                <w:sz w:val="20"/>
                <w:szCs w:val="20"/>
              </w:rPr>
              <w:t>Раздел 8. Ремонт внутреннего водоснабжения и канализации</w:t>
            </w:r>
          </w:p>
        </w:tc>
      </w:tr>
      <w:tr w:rsidR="0032448D" w:rsidRPr="00F759A8" w14:paraId="72FB3949" w14:textId="77777777" w:rsidTr="00F07EA1">
        <w:trPr>
          <w:trHeight w:val="1575"/>
        </w:trPr>
        <w:tc>
          <w:tcPr>
            <w:tcW w:w="546" w:type="dxa"/>
            <w:tcBorders>
              <w:top w:val="nil"/>
              <w:left w:val="single" w:sz="4" w:space="0" w:color="auto"/>
              <w:bottom w:val="single" w:sz="4" w:space="0" w:color="auto"/>
              <w:right w:val="single" w:sz="4" w:space="0" w:color="auto"/>
            </w:tcBorders>
            <w:shd w:val="clear" w:color="auto" w:fill="auto"/>
            <w:noWrap/>
            <w:hideMark/>
          </w:tcPr>
          <w:p w14:paraId="342A3C6F" w14:textId="77777777" w:rsidR="0032448D" w:rsidRPr="00F759A8" w:rsidRDefault="0032448D" w:rsidP="00F759A8">
            <w:pPr>
              <w:jc w:val="center"/>
              <w:rPr>
                <w:color w:val="000000"/>
                <w:sz w:val="20"/>
                <w:szCs w:val="20"/>
              </w:rPr>
            </w:pPr>
            <w:r w:rsidRPr="00F759A8">
              <w:rPr>
                <w:color w:val="000000"/>
                <w:sz w:val="20"/>
                <w:szCs w:val="20"/>
              </w:rPr>
              <w:t>106</w:t>
            </w:r>
          </w:p>
        </w:tc>
        <w:tc>
          <w:tcPr>
            <w:tcW w:w="597" w:type="dxa"/>
            <w:tcBorders>
              <w:top w:val="nil"/>
              <w:left w:val="nil"/>
              <w:bottom w:val="single" w:sz="4" w:space="0" w:color="auto"/>
              <w:right w:val="single" w:sz="4" w:space="0" w:color="auto"/>
            </w:tcBorders>
            <w:shd w:val="clear" w:color="auto" w:fill="auto"/>
            <w:hideMark/>
          </w:tcPr>
          <w:p w14:paraId="535D4A8F" w14:textId="77777777" w:rsidR="0032448D" w:rsidRPr="00F759A8" w:rsidRDefault="0032448D" w:rsidP="00F759A8">
            <w:pPr>
              <w:jc w:val="center"/>
              <w:rPr>
                <w:color w:val="000000"/>
                <w:sz w:val="20"/>
                <w:szCs w:val="20"/>
              </w:rPr>
            </w:pPr>
            <w:r w:rsidRPr="00F759A8">
              <w:rPr>
                <w:color w:val="000000"/>
                <w:sz w:val="20"/>
                <w:szCs w:val="20"/>
              </w:rPr>
              <w:t>120</w:t>
            </w:r>
          </w:p>
        </w:tc>
        <w:tc>
          <w:tcPr>
            <w:tcW w:w="2968" w:type="dxa"/>
            <w:tcBorders>
              <w:top w:val="nil"/>
              <w:left w:val="nil"/>
              <w:bottom w:val="single" w:sz="4" w:space="0" w:color="auto"/>
              <w:right w:val="single" w:sz="4" w:space="0" w:color="auto"/>
            </w:tcBorders>
            <w:shd w:val="clear" w:color="auto" w:fill="auto"/>
            <w:hideMark/>
          </w:tcPr>
          <w:p w14:paraId="3D0240CB" w14:textId="77777777" w:rsidR="0032448D" w:rsidRPr="00F759A8" w:rsidRDefault="0032448D" w:rsidP="00F759A8">
            <w:pPr>
              <w:rPr>
                <w:color w:val="000000"/>
                <w:sz w:val="20"/>
                <w:szCs w:val="20"/>
              </w:rPr>
            </w:pPr>
            <w:r w:rsidRPr="00F759A8">
              <w:rPr>
                <w:color w:val="000000"/>
                <w:sz w:val="20"/>
                <w:szCs w:val="20"/>
              </w:rPr>
              <w:t>Замена внутренних трубопроводов водоснабжения из стальных труб на многослойные металлополимерные трубы: диаметром свыше 20 мм до 25 мм</w:t>
            </w:r>
          </w:p>
        </w:tc>
        <w:tc>
          <w:tcPr>
            <w:tcW w:w="747" w:type="dxa"/>
            <w:tcBorders>
              <w:top w:val="nil"/>
              <w:left w:val="nil"/>
              <w:bottom w:val="single" w:sz="4" w:space="0" w:color="auto"/>
              <w:right w:val="single" w:sz="4" w:space="0" w:color="auto"/>
            </w:tcBorders>
            <w:shd w:val="clear" w:color="auto" w:fill="auto"/>
            <w:hideMark/>
          </w:tcPr>
          <w:p w14:paraId="1A7C745B" w14:textId="77777777" w:rsidR="0032448D" w:rsidRPr="00F759A8" w:rsidRDefault="0032448D" w:rsidP="00F759A8">
            <w:pPr>
              <w:jc w:val="center"/>
              <w:rPr>
                <w:color w:val="000000"/>
                <w:sz w:val="20"/>
                <w:szCs w:val="20"/>
              </w:rPr>
            </w:pPr>
            <w:r w:rsidRPr="00F759A8">
              <w:rPr>
                <w:color w:val="000000"/>
                <w:sz w:val="20"/>
                <w:szCs w:val="20"/>
              </w:rPr>
              <w:t>м</w:t>
            </w:r>
          </w:p>
        </w:tc>
        <w:tc>
          <w:tcPr>
            <w:tcW w:w="966" w:type="dxa"/>
            <w:tcBorders>
              <w:top w:val="nil"/>
              <w:left w:val="nil"/>
              <w:bottom w:val="single" w:sz="4" w:space="0" w:color="auto"/>
              <w:right w:val="single" w:sz="4" w:space="0" w:color="auto"/>
            </w:tcBorders>
            <w:shd w:val="clear" w:color="auto" w:fill="auto"/>
            <w:hideMark/>
          </w:tcPr>
          <w:p w14:paraId="33887AE9" w14:textId="77777777" w:rsidR="0032448D" w:rsidRPr="00F759A8" w:rsidRDefault="0032448D" w:rsidP="00F759A8">
            <w:pPr>
              <w:jc w:val="right"/>
              <w:rPr>
                <w:color w:val="000000"/>
                <w:sz w:val="20"/>
                <w:szCs w:val="20"/>
              </w:rPr>
            </w:pPr>
            <w:r w:rsidRPr="00F759A8">
              <w:rPr>
                <w:color w:val="000000"/>
                <w:sz w:val="20"/>
                <w:szCs w:val="20"/>
              </w:rPr>
              <w:t>4</w:t>
            </w:r>
          </w:p>
        </w:tc>
        <w:tc>
          <w:tcPr>
            <w:tcW w:w="3532" w:type="dxa"/>
            <w:gridSpan w:val="2"/>
            <w:tcBorders>
              <w:top w:val="nil"/>
              <w:left w:val="nil"/>
              <w:bottom w:val="single" w:sz="4" w:space="0" w:color="auto"/>
              <w:right w:val="single" w:sz="4" w:space="0" w:color="auto"/>
            </w:tcBorders>
            <w:shd w:val="clear" w:color="auto" w:fill="auto"/>
            <w:hideMark/>
          </w:tcPr>
          <w:p w14:paraId="4F0AF8E5" w14:textId="34BED079" w:rsidR="0032448D" w:rsidRPr="00F759A8" w:rsidRDefault="0032448D" w:rsidP="0032448D">
            <w:pPr>
              <w:rPr>
                <w:sz w:val="20"/>
                <w:szCs w:val="20"/>
              </w:rPr>
            </w:pPr>
            <w:r w:rsidRPr="00F759A8">
              <w:rPr>
                <w:sz w:val="20"/>
                <w:szCs w:val="20"/>
              </w:rPr>
              <w:t>Трубы металлополимерные многослойные, для горячего и холодного водоснабжения, температура до 95 °C, номинальное давление 2,5 МПа, диаметр 25 мм</w:t>
            </w:r>
          </w:p>
        </w:tc>
      </w:tr>
      <w:tr w:rsidR="0032448D" w:rsidRPr="00F759A8" w14:paraId="2539FABD" w14:textId="77777777" w:rsidTr="00F07EA1">
        <w:trPr>
          <w:trHeight w:val="2859"/>
        </w:trPr>
        <w:tc>
          <w:tcPr>
            <w:tcW w:w="546" w:type="dxa"/>
            <w:tcBorders>
              <w:top w:val="nil"/>
              <w:left w:val="single" w:sz="4" w:space="0" w:color="auto"/>
              <w:bottom w:val="single" w:sz="4" w:space="0" w:color="auto"/>
              <w:right w:val="single" w:sz="4" w:space="0" w:color="auto"/>
            </w:tcBorders>
            <w:shd w:val="clear" w:color="auto" w:fill="auto"/>
            <w:noWrap/>
            <w:hideMark/>
          </w:tcPr>
          <w:p w14:paraId="2AD1AC64" w14:textId="77777777" w:rsidR="0032448D" w:rsidRPr="00F759A8" w:rsidRDefault="0032448D" w:rsidP="00F759A8">
            <w:pPr>
              <w:jc w:val="center"/>
              <w:rPr>
                <w:color w:val="000000"/>
                <w:sz w:val="20"/>
                <w:szCs w:val="20"/>
              </w:rPr>
            </w:pPr>
            <w:r w:rsidRPr="00F759A8">
              <w:rPr>
                <w:color w:val="000000"/>
                <w:sz w:val="20"/>
                <w:szCs w:val="20"/>
              </w:rPr>
              <w:t>107</w:t>
            </w:r>
          </w:p>
        </w:tc>
        <w:tc>
          <w:tcPr>
            <w:tcW w:w="597" w:type="dxa"/>
            <w:tcBorders>
              <w:top w:val="nil"/>
              <w:left w:val="nil"/>
              <w:bottom w:val="single" w:sz="4" w:space="0" w:color="auto"/>
              <w:right w:val="single" w:sz="4" w:space="0" w:color="auto"/>
            </w:tcBorders>
            <w:shd w:val="clear" w:color="auto" w:fill="auto"/>
            <w:hideMark/>
          </w:tcPr>
          <w:p w14:paraId="48CF505E" w14:textId="77777777" w:rsidR="0032448D" w:rsidRPr="00F759A8" w:rsidRDefault="0032448D" w:rsidP="00F759A8">
            <w:pPr>
              <w:jc w:val="center"/>
              <w:rPr>
                <w:color w:val="000000"/>
                <w:sz w:val="20"/>
                <w:szCs w:val="20"/>
              </w:rPr>
            </w:pPr>
            <w:r w:rsidRPr="00F759A8">
              <w:rPr>
                <w:color w:val="000000"/>
                <w:sz w:val="20"/>
                <w:szCs w:val="20"/>
              </w:rPr>
              <w:t>121</w:t>
            </w:r>
          </w:p>
        </w:tc>
        <w:tc>
          <w:tcPr>
            <w:tcW w:w="2968" w:type="dxa"/>
            <w:tcBorders>
              <w:top w:val="nil"/>
              <w:left w:val="nil"/>
              <w:bottom w:val="single" w:sz="4" w:space="0" w:color="auto"/>
              <w:right w:val="single" w:sz="4" w:space="0" w:color="auto"/>
            </w:tcBorders>
            <w:shd w:val="clear" w:color="auto" w:fill="auto"/>
            <w:hideMark/>
          </w:tcPr>
          <w:p w14:paraId="544B1065" w14:textId="77777777" w:rsidR="0032448D" w:rsidRPr="00F759A8" w:rsidRDefault="0032448D" w:rsidP="00F759A8">
            <w:pPr>
              <w:rPr>
                <w:color w:val="000000"/>
                <w:sz w:val="20"/>
                <w:szCs w:val="20"/>
              </w:rPr>
            </w:pPr>
            <w:r w:rsidRPr="00F759A8">
              <w:rPr>
                <w:color w:val="000000"/>
                <w:sz w:val="20"/>
                <w:szCs w:val="20"/>
              </w:rPr>
              <w:t>Смена: умывальников</w:t>
            </w:r>
          </w:p>
        </w:tc>
        <w:tc>
          <w:tcPr>
            <w:tcW w:w="747" w:type="dxa"/>
            <w:tcBorders>
              <w:top w:val="nil"/>
              <w:left w:val="nil"/>
              <w:bottom w:val="single" w:sz="4" w:space="0" w:color="auto"/>
              <w:right w:val="single" w:sz="4" w:space="0" w:color="auto"/>
            </w:tcBorders>
            <w:shd w:val="clear" w:color="auto" w:fill="auto"/>
            <w:hideMark/>
          </w:tcPr>
          <w:p w14:paraId="5EC0E242" w14:textId="77777777" w:rsidR="0032448D" w:rsidRPr="00F759A8" w:rsidRDefault="0032448D"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28B4E993" w14:textId="77777777" w:rsidR="0032448D" w:rsidRPr="00F759A8" w:rsidRDefault="0032448D" w:rsidP="00F759A8">
            <w:pPr>
              <w:jc w:val="right"/>
              <w:rPr>
                <w:color w:val="000000"/>
                <w:sz w:val="20"/>
                <w:szCs w:val="20"/>
              </w:rPr>
            </w:pPr>
            <w:r w:rsidRPr="00F759A8">
              <w:rPr>
                <w:color w:val="000000"/>
                <w:sz w:val="20"/>
                <w:szCs w:val="20"/>
              </w:rPr>
              <w:t>2</w:t>
            </w:r>
          </w:p>
        </w:tc>
        <w:tc>
          <w:tcPr>
            <w:tcW w:w="3532" w:type="dxa"/>
            <w:gridSpan w:val="2"/>
            <w:tcBorders>
              <w:top w:val="nil"/>
              <w:left w:val="nil"/>
              <w:bottom w:val="single" w:sz="4" w:space="0" w:color="auto"/>
              <w:right w:val="single" w:sz="4" w:space="0" w:color="auto"/>
            </w:tcBorders>
            <w:shd w:val="clear" w:color="auto" w:fill="auto"/>
            <w:hideMark/>
          </w:tcPr>
          <w:p w14:paraId="00465510" w14:textId="3EF87CD4" w:rsidR="0032448D" w:rsidRPr="00F759A8" w:rsidRDefault="0032448D" w:rsidP="0032448D">
            <w:pPr>
              <w:rPr>
                <w:sz w:val="20"/>
                <w:szCs w:val="20"/>
              </w:rPr>
            </w:pPr>
            <w:r w:rsidRPr="00F759A8">
              <w:rPr>
                <w:sz w:val="20"/>
                <w:szCs w:val="20"/>
              </w:rPr>
              <w:t>Умывальник полуфарфоровый и фарфоровый прямоугольный с кронштейнами, сифоном бутылочным из латуни, выпуском, одно отверстие под смеситель, смеситель с центральным подводом, набортный с одной рукоятью, излив с аэратором, вынос излива 220 мм, плоский излив, размеры 450х330х150 мм;                  Пьедестал под умывальник, прямоугольный, керамический, размеры 180х185х650 мм</w:t>
            </w:r>
          </w:p>
        </w:tc>
      </w:tr>
      <w:tr w:rsidR="00F07EA1" w:rsidRPr="00F759A8" w14:paraId="1E29FD47" w14:textId="77777777" w:rsidTr="00F07EA1">
        <w:trPr>
          <w:trHeight w:val="989"/>
        </w:trPr>
        <w:tc>
          <w:tcPr>
            <w:tcW w:w="546" w:type="dxa"/>
            <w:tcBorders>
              <w:top w:val="nil"/>
              <w:left w:val="single" w:sz="4" w:space="0" w:color="auto"/>
              <w:bottom w:val="single" w:sz="4" w:space="0" w:color="auto"/>
              <w:right w:val="single" w:sz="4" w:space="0" w:color="auto"/>
            </w:tcBorders>
            <w:shd w:val="clear" w:color="auto" w:fill="auto"/>
            <w:noWrap/>
            <w:hideMark/>
          </w:tcPr>
          <w:p w14:paraId="3C54F9C8" w14:textId="77777777" w:rsidR="00F07EA1" w:rsidRPr="00F759A8" w:rsidRDefault="00F07EA1" w:rsidP="00F759A8">
            <w:pPr>
              <w:jc w:val="center"/>
              <w:rPr>
                <w:color w:val="000000"/>
                <w:sz w:val="20"/>
                <w:szCs w:val="20"/>
              </w:rPr>
            </w:pPr>
            <w:r w:rsidRPr="00F759A8">
              <w:rPr>
                <w:color w:val="000000"/>
                <w:sz w:val="20"/>
                <w:szCs w:val="20"/>
              </w:rPr>
              <w:t>108</w:t>
            </w:r>
          </w:p>
        </w:tc>
        <w:tc>
          <w:tcPr>
            <w:tcW w:w="597" w:type="dxa"/>
            <w:tcBorders>
              <w:top w:val="nil"/>
              <w:left w:val="nil"/>
              <w:bottom w:val="single" w:sz="4" w:space="0" w:color="auto"/>
              <w:right w:val="single" w:sz="4" w:space="0" w:color="auto"/>
            </w:tcBorders>
            <w:shd w:val="clear" w:color="auto" w:fill="auto"/>
            <w:hideMark/>
          </w:tcPr>
          <w:p w14:paraId="22FF3CB5" w14:textId="77777777" w:rsidR="00F07EA1" w:rsidRPr="00F759A8" w:rsidRDefault="00F07EA1" w:rsidP="00F759A8">
            <w:pPr>
              <w:jc w:val="center"/>
              <w:rPr>
                <w:color w:val="000000"/>
                <w:sz w:val="20"/>
                <w:szCs w:val="20"/>
              </w:rPr>
            </w:pPr>
            <w:r w:rsidRPr="00F759A8">
              <w:rPr>
                <w:color w:val="000000"/>
                <w:sz w:val="20"/>
                <w:szCs w:val="20"/>
              </w:rPr>
              <w:t>122</w:t>
            </w:r>
          </w:p>
        </w:tc>
        <w:tc>
          <w:tcPr>
            <w:tcW w:w="2968" w:type="dxa"/>
            <w:tcBorders>
              <w:top w:val="nil"/>
              <w:left w:val="nil"/>
              <w:bottom w:val="single" w:sz="4" w:space="0" w:color="auto"/>
              <w:right w:val="single" w:sz="4" w:space="0" w:color="auto"/>
            </w:tcBorders>
            <w:shd w:val="clear" w:color="auto" w:fill="auto"/>
            <w:hideMark/>
          </w:tcPr>
          <w:p w14:paraId="34C8B76F" w14:textId="77777777" w:rsidR="00F07EA1" w:rsidRPr="00F759A8" w:rsidRDefault="00F07EA1" w:rsidP="00F759A8">
            <w:pPr>
              <w:rPr>
                <w:color w:val="000000"/>
                <w:sz w:val="20"/>
                <w:szCs w:val="20"/>
              </w:rPr>
            </w:pPr>
            <w:r w:rsidRPr="00F759A8">
              <w:rPr>
                <w:color w:val="000000"/>
                <w:sz w:val="20"/>
                <w:szCs w:val="20"/>
              </w:rPr>
              <w:t>Смена: унитазов</w:t>
            </w:r>
          </w:p>
        </w:tc>
        <w:tc>
          <w:tcPr>
            <w:tcW w:w="747" w:type="dxa"/>
            <w:tcBorders>
              <w:top w:val="nil"/>
              <w:left w:val="nil"/>
              <w:bottom w:val="single" w:sz="4" w:space="0" w:color="auto"/>
              <w:right w:val="single" w:sz="4" w:space="0" w:color="auto"/>
            </w:tcBorders>
            <w:shd w:val="clear" w:color="auto" w:fill="auto"/>
            <w:hideMark/>
          </w:tcPr>
          <w:p w14:paraId="1331E256"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7BC4BBE1" w14:textId="77777777" w:rsidR="00F07EA1" w:rsidRPr="00F759A8" w:rsidRDefault="00F07EA1" w:rsidP="00F759A8">
            <w:pPr>
              <w:jc w:val="right"/>
              <w:rPr>
                <w:color w:val="000000"/>
                <w:sz w:val="20"/>
                <w:szCs w:val="20"/>
              </w:rPr>
            </w:pPr>
            <w:r w:rsidRPr="00F759A8">
              <w:rPr>
                <w:color w:val="000000"/>
                <w:sz w:val="20"/>
                <w:szCs w:val="20"/>
              </w:rPr>
              <w:t>2</w:t>
            </w:r>
          </w:p>
        </w:tc>
        <w:tc>
          <w:tcPr>
            <w:tcW w:w="3532" w:type="dxa"/>
            <w:gridSpan w:val="2"/>
            <w:tcBorders>
              <w:top w:val="nil"/>
              <w:left w:val="nil"/>
              <w:bottom w:val="single" w:sz="4" w:space="0" w:color="auto"/>
              <w:right w:val="single" w:sz="4" w:space="0" w:color="auto"/>
            </w:tcBorders>
            <w:shd w:val="clear" w:color="auto" w:fill="auto"/>
            <w:hideMark/>
          </w:tcPr>
          <w:p w14:paraId="59FEC720" w14:textId="04D1175E" w:rsidR="00F07EA1" w:rsidRPr="00F759A8" w:rsidRDefault="00F07EA1" w:rsidP="00F07EA1">
            <w:pPr>
              <w:rPr>
                <w:sz w:val="20"/>
                <w:szCs w:val="20"/>
              </w:rPr>
            </w:pPr>
            <w:r w:rsidRPr="00F759A8">
              <w:rPr>
                <w:sz w:val="20"/>
                <w:szCs w:val="20"/>
              </w:rPr>
              <w:t>Унитаз-компакт керамический напольный в комплекте с бачком, с косым выпуском, цвет белый, размеры 370х600х810 мм</w:t>
            </w:r>
          </w:p>
        </w:tc>
      </w:tr>
      <w:tr w:rsidR="00F07EA1" w:rsidRPr="00F759A8" w14:paraId="13E3CDDE" w14:textId="77777777" w:rsidTr="00F07EA1">
        <w:trPr>
          <w:trHeight w:val="315"/>
        </w:trPr>
        <w:tc>
          <w:tcPr>
            <w:tcW w:w="546" w:type="dxa"/>
            <w:tcBorders>
              <w:top w:val="nil"/>
              <w:left w:val="single" w:sz="4" w:space="0" w:color="auto"/>
              <w:bottom w:val="single" w:sz="4" w:space="0" w:color="auto"/>
              <w:right w:val="single" w:sz="4" w:space="0" w:color="auto"/>
            </w:tcBorders>
            <w:shd w:val="clear" w:color="auto" w:fill="auto"/>
            <w:noWrap/>
            <w:hideMark/>
          </w:tcPr>
          <w:p w14:paraId="4BE660CA" w14:textId="77777777" w:rsidR="00F07EA1" w:rsidRPr="00F759A8" w:rsidRDefault="00F07EA1" w:rsidP="00F759A8">
            <w:pPr>
              <w:jc w:val="center"/>
              <w:rPr>
                <w:color w:val="000000"/>
                <w:sz w:val="20"/>
                <w:szCs w:val="20"/>
              </w:rPr>
            </w:pPr>
            <w:r w:rsidRPr="00F759A8">
              <w:rPr>
                <w:color w:val="000000"/>
                <w:sz w:val="20"/>
                <w:szCs w:val="20"/>
              </w:rPr>
              <w:t>109</w:t>
            </w:r>
          </w:p>
        </w:tc>
        <w:tc>
          <w:tcPr>
            <w:tcW w:w="597" w:type="dxa"/>
            <w:tcBorders>
              <w:top w:val="nil"/>
              <w:left w:val="nil"/>
              <w:bottom w:val="single" w:sz="4" w:space="0" w:color="auto"/>
              <w:right w:val="single" w:sz="4" w:space="0" w:color="auto"/>
            </w:tcBorders>
            <w:shd w:val="clear" w:color="auto" w:fill="auto"/>
            <w:hideMark/>
          </w:tcPr>
          <w:p w14:paraId="601BF09C" w14:textId="77777777" w:rsidR="00F07EA1" w:rsidRPr="00F759A8" w:rsidRDefault="00F07EA1" w:rsidP="00F759A8">
            <w:pPr>
              <w:jc w:val="center"/>
              <w:rPr>
                <w:color w:val="000000"/>
                <w:sz w:val="20"/>
                <w:szCs w:val="20"/>
              </w:rPr>
            </w:pPr>
            <w:r w:rsidRPr="00F759A8">
              <w:rPr>
                <w:color w:val="000000"/>
                <w:sz w:val="20"/>
                <w:szCs w:val="20"/>
              </w:rPr>
              <w:t>123</w:t>
            </w:r>
          </w:p>
        </w:tc>
        <w:tc>
          <w:tcPr>
            <w:tcW w:w="2968" w:type="dxa"/>
            <w:tcBorders>
              <w:top w:val="nil"/>
              <w:left w:val="nil"/>
              <w:bottom w:val="single" w:sz="4" w:space="0" w:color="auto"/>
              <w:right w:val="single" w:sz="4" w:space="0" w:color="auto"/>
            </w:tcBorders>
            <w:shd w:val="clear" w:color="auto" w:fill="auto"/>
            <w:hideMark/>
          </w:tcPr>
          <w:p w14:paraId="2AEA7899" w14:textId="77777777" w:rsidR="00F07EA1" w:rsidRPr="00F759A8" w:rsidRDefault="00F07EA1" w:rsidP="00F759A8">
            <w:pPr>
              <w:rPr>
                <w:color w:val="000000"/>
                <w:sz w:val="20"/>
                <w:szCs w:val="20"/>
              </w:rPr>
            </w:pPr>
            <w:r w:rsidRPr="00F759A8">
              <w:rPr>
                <w:color w:val="000000"/>
                <w:sz w:val="20"/>
                <w:szCs w:val="20"/>
              </w:rPr>
              <w:t>Демонтаж: поддонов</w:t>
            </w:r>
          </w:p>
        </w:tc>
        <w:tc>
          <w:tcPr>
            <w:tcW w:w="747" w:type="dxa"/>
            <w:tcBorders>
              <w:top w:val="nil"/>
              <w:left w:val="nil"/>
              <w:bottom w:val="single" w:sz="4" w:space="0" w:color="auto"/>
              <w:right w:val="single" w:sz="4" w:space="0" w:color="auto"/>
            </w:tcBorders>
            <w:shd w:val="clear" w:color="auto" w:fill="auto"/>
            <w:hideMark/>
          </w:tcPr>
          <w:p w14:paraId="00215CF4"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1AF7A82D" w14:textId="77777777" w:rsidR="00F07EA1" w:rsidRPr="00F759A8" w:rsidRDefault="00F07EA1" w:rsidP="00F759A8">
            <w:pPr>
              <w:jc w:val="right"/>
              <w:rPr>
                <w:color w:val="000000"/>
                <w:sz w:val="20"/>
                <w:szCs w:val="20"/>
              </w:rPr>
            </w:pPr>
            <w:r w:rsidRPr="00F759A8">
              <w:rPr>
                <w:color w:val="000000"/>
                <w:sz w:val="20"/>
                <w:szCs w:val="20"/>
              </w:rPr>
              <w:t>1</w:t>
            </w:r>
          </w:p>
        </w:tc>
        <w:tc>
          <w:tcPr>
            <w:tcW w:w="3532" w:type="dxa"/>
            <w:gridSpan w:val="2"/>
            <w:tcBorders>
              <w:top w:val="nil"/>
              <w:left w:val="nil"/>
              <w:bottom w:val="single" w:sz="4" w:space="0" w:color="auto"/>
              <w:right w:val="single" w:sz="4" w:space="0" w:color="auto"/>
            </w:tcBorders>
            <w:shd w:val="clear" w:color="auto" w:fill="auto"/>
            <w:hideMark/>
          </w:tcPr>
          <w:p w14:paraId="328E3068" w14:textId="5290D5EA" w:rsidR="00F07EA1" w:rsidRPr="00F759A8" w:rsidRDefault="00F07EA1" w:rsidP="00F07EA1">
            <w:pPr>
              <w:rPr>
                <w:color w:val="000000"/>
                <w:sz w:val="20"/>
                <w:szCs w:val="20"/>
              </w:rPr>
            </w:pPr>
            <w:r w:rsidRPr="00F759A8">
              <w:rPr>
                <w:color w:val="000000"/>
                <w:sz w:val="20"/>
                <w:szCs w:val="20"/>
              </w:rPr>
              <w:t> </w:t>
            </w:r>
          </w:p>
        </w:tc>
      </w:tr>
      <w:tr w:rsidR="00F07EA1" w:rsidRPr="00F759A8" w14:paraId="2CED317C" w14:textId="77777777" w:rsidTr="00F07EA1">
        <w:trPr>
          <w:trHeight w:val="793"/>
        </w:trPr>
        <w:tc>
          <w:tcPr>
            <w:tcW w:w="546" w:type="dxa"/>
            <w:tcBorders>
              <w:top w:val="nil"/>
              <w:left w:val="single" w:sz="4" w:space="0" w:color="auto"/>
              <w:bottom w:val="single" w:sz="4" w:space="0" w:color="auto"/>
              <w:right w:val="single" w:sz="4" w:space="0" w:color="auto"/>
            </w:tcBorders>
            <w:shd w:val="clear" w:color="auto" w:fill="auto"/>
            <w:noWrap/>
            <w:hideMark/>
          </w:tcPr>
          <w:p w14:paraId="255D6716" w14:textId="77777777" w:rsidR="00F07EA1" w:rsidRPr="00F759A8" w:rsidRDefault="00F07EA1" w:rsidP="00F759A8">
            <w:pPr>
              <w:jc w:val="center"/>
              <w:rPr>
                <w:color w:val="000000"/>
                <w:sz w:val="20"/>
                <w:szCs w:val="20"/>
              </w:rPr>
            </w:pPr>
            <w:r w:rsidRPr="00F759A8">
              <w:rPr>
                <w:color w:val="000000"/>
                <w:sz w:val="20"/>
                <w:szCs w:val="20"/>
              </w:rPr>
              <w:t>110</w:t>
            </w:r>
          </w:p>
        </w:tc>
        <w:tc>
          <w:tcPr>
            <w:tcW w:w="597" w:type="dxa"/>
            <w:tcBorders>
              <w:top w:val="nil"/>
              <w:left w:val="nil"/>
              <w:bottom w:val="single" w:sz="4" w:space="0" w:color="auto"/>
              <w:right w:val="single" w:sz="4" w:space="0" w:color="auto"/>
            </w:tcBorders>
            <w:shd w:val="clear" w:color="auto" w:fill="auto"/>
            <w:hideMark/>
          </w:tcPr>
          <w:p w14:paraId="0B487BA1" w14:textId="77777777" w:rsidR="00F07EA1" w:rsidRPr="00F759A8" w:rsidRDefault="00F07EA1" w:rsidP="00F759A8">
            <w:pPr>
              <w:jc w:val="center"/>
              <w:rPr>
                <w:color w:val="000000"/>
                <w:sz w:val="20"/>
                <w:szCs w:val="20"/>
              </w:rPr>
            </w:pPr>
            <w:r w:rsidRPr="00F759A8">
              <w:rPr>
                <w:color w:val="000000"/>
                <w:sz w:val="20"/>
                <w:szCs w:val="20"/>
              </w:rPr>
              <w:t>124</w:t>
            </w:r>
          </w:p>
        </w:tc>
        <w:tc>
          <w:tcPr>
            <w:tcW w:w="2968" w:type="dxa"/>
            <w:tcBorders>
              <w:top w:val="nil"/>
              <w:left w:val="nil"/>
              <w:bottom w:val="single" w:sz="4" w:space="0" w:color="auto"/>
              <w:right w:val="single" w:sz="4" w:space="0" w:color="auto"/>
            </w:tcBorders>
            <w:shd w:val="clear" w:color="auto" w:fill="auto"/>
            <w:hideMark/>
          </w:tcPr>
          <w:p w14:paraId="76BB91A6" w14:textId="77777777" w:rsidR="00F07EA1" w:rsidRPr="00F759A8" w:rsidRDefault="00F07EA1" w:rsidP="00F759A8">
            <w:pPr>
              <w:rPr>
                <w:color w:val="000000"/>
                <w:sz w:val="20"/>
                <w:szCs w:val="20"/>
              </w:rPr>
            </w:pPr>
            <w:r w:rsidRPr="00F759A8">
              <w:rPr>
                <w:color w:val="000000"/>
                <w:sz w:val="20"/>
                <w:szCs w:val="20"/>
              </w:rPr>
              <w:t>Установка моек: на одно отделение</w:t>
            </w:r>
          </w:p>
        </w:tc>
        <w:tc>
          <w:tcPr>
            <w:tcW w:w="747" w:type="dxa"/>
            <w:tcBorders>
              <w:top w:val="nil"/>
              <w:left w:val="nil"/>
              <w:bottom w:val="single" w:sz="4" w:space="0" w:color="auto"/>
              <w:right w:val="single" w:sz="4" w:space="0" w:color="auto"/>
            </w:tcBorders>
            <w:shd w:val="clear" w:color="auto" w:fill="auto"/>
            <w:hideMark/>
          </w:tcPr>
          <w:p w14:paraId="14CF760F" w14:textId="77777777" w:rsidR="00F07EA1" w:rsidRPr="00F759A8" w:rsidRDefault="00F07EA1" w:rsidP="00F759A8">
            <w:pPr>
              <w:jc w:val="center"/>
              <w:rPr>
                <w:color w:val="000000"/>
                <w:sz w:val="20"/>
                <w:szCs w:val="20"/>
              </w:rPr>
            </w:pPr>
            <w:r w:rsidRPr="00F759A8">
              <w:rPr>
                <w:color w:val="000000"/>
                <w:sz w:val="20"/>
                <w:szCs w:val="20"/>
              </w:rPr>
              <w:t>компл</w:t>
            </w:r>
          </w:p>
        </w:tc>
        <w:tc>
          <w:tcPr>
            <w:tcW w:w="966" w:type="dxa"/>
            <w:tcBorders>
              <w:top w:val="nil"/>
              <w:left w:val="nil"/>
              <w:bottom w:val="single" w:sz="4" w:space="0" w:color="auto"/>
              <w:right w:val="single" w:sz="4" w:space="0" w:color="auto"/>
            </w:tcBorders>
            <w:shd w:val="clear" w:color="auto" w:fill="auto"/>
            <w:hideMark/>
          </w:tcPr>
          <w:p w14:paraId="75F0CE86" w14:textId="77777777" w:rsidR="00F07EA1" w:rsidRPr="00F759A8" w:rsidRDefault="00F07EA1" w:rsidP="00F759A8">
            <w:pPr>
              <w:jc w:val="right"/>
              <w:rPr>
                <w:color w:val="000000"/>
                <w:sz w:val="20"/>
                <w:szCs w:val="20"/>
              </w:rPr>
            </w:pPr>
            <w:r w:rsidRPr="00F759A8">
              <w:rPr>
                <w:color w:val="000000"/>
                <w:sz w:val="20"/>
                <w:szCs w:val="20"/>
              </w:rPr>
              <w:t>1</w:t>
            </w:r>
          </w:p>
        </w:tc>
        <w:tc>
          <w:tcPr>
            <w:tcW w:w="3532" w:type="dxa"/>
            <w:gridSpan w:val="2"/>
            <w:tcBorders>
              <w:top w:val="nil"/>
              <w:left w:val="nil"/>
              <w:bottom w:val="single" w:sz="4" w:space="0" w:color="auto"/>
              <w:right w:val="single" w:sz="4" w:space="0" w:color="auto"/>
            </w:tcBorders>
            <w:shd w:val="clear" w:color="auto" w:fill="auto"/>
            <w:hideMark/>
          </w:tcPr>
          <w:p w14:paraId="732D539A" w14:textId="6F5C470D" w:rsidR="00F07EA1" w:rsidRPr="00F759A8" w:rsidRDefault="00F07EA1" w:rsidP="00F07EA1">
            <w:pPr>
              <w:rPr>
                <w:sz w:val="20"/>
                <w:szCs w:val="20"/>
              </w:rPr>
            </w:pPr>
            <w:r w:rsidRPr="00F759A8">
              <w:rPr>
                <w:sz w:val="20"/>
                <w:szCs w:val="20"/>
              </w:rPr>
              <w:t>Мойка из нержавеющей стали для мытья уборочного инвентаря, моповая, размеры 600х600х700 мм</w:t>
            </w:r>
          </w:p>
        </w:tc>
      </w:tr>
      <w:tr w:rsidR="00F07EA1" w:rsidRPr="00F759A8" w14:paraId="40F0FF24"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22902350" w14:textId="77777777" w:rsidR="00F07EA1" w:rsidRPr="00F759A8" w:rsidRDefault="00F07EA1" w:rsidP="00F759A8">
            <w:pPr>
              <w:jc w:val="center"/>
              <w:rPr>
                <w:color w:val="000000"/>
                <w:sz w:val="20"/>
                <w:szCs w:val="20"/>
              </w:rPr>
            </w:pPr>
            <w:r w:rsidRPr="00F759A8">
              <w:rPr>
                <w:color w:val="000000"/>
                <w:sz w:val="20"/>
                <w:szCs w:val="20"/>
              </w:rPr>
              <w:t>111</w:t>
            </w:r>
          </w:p>
        </w:tc>
        <w:tc>
          <w:tcPr>
            <w:tcW w:w="597" w:type="dxa"/>
            <w:tcBorders>
              <w:top w:val="nil"/>
              <w:left w:val="nil"/>
              <w:bottom w:val="single" w:sz="4" w:space="0" w:color="auto"/>
              <w:right w:val="single" w:sz="4" w:space="0" w:color="auto"/>
            </w:tcBorders>
            <w:shd w:val="clear" w:color="auto" w:fill="auto"/>
            <w:hideMark/>
          </w:tcPr>
          <w:p w14:paraId="0EA76F8F" w14:textId="77777777" w:rsidR="00F07EA1" w:rsidRPr="00F759A8" w:rsidRDefault="00F07EA1" w:rsidP="00F759A8">
            <w:pPr>
              <w:jc w:val="center"/>
              <w:rPr>
                <w:color w:val="000000"/>
                <w:sz w:val="20"/>
                <w:szCs w:val="20"/>
              </w:rPr>
            </w:pPr>
            <w:r w:rsidRPr="00F759A8">
              <w:rPr>
                <w:color w:val="000000"/>
                <w:sz w:val="20"/>
                <w:szCs w:val="20"/>
              </w:rPr>
              <w:t>125</w:t>
            </w:r>
          </w:p>
        </w:tc>
        <w:tc>
          <w:tcPr>
            <w:tcW w:w="2968" w:type="dxa"/>
            <w:tcBorders>
              <w:top w:val="nil"/>
              <w:left w:val="nil"/>
              <w:bottom w:val="single" w:sz="4" w:space="0" w:color="auto"/>
              <w:right w:val="single" w:sz="4" w:space="0" w:color="auto"/>
            </w:tcBorders>
            <w:shd w:val="clear" w:color="auto" w:fill="auto"/>
            <w:hideMark/>
          </w:tcPr>
          <w:p w14:paraId="486F7CF7" w14:textId="77777777" w:rsidR="00F07EA1" w:rsidRPr="00F759A8" w:rsidRDefault="00F07EA1" w:rsidP="00F759A8">
            <w:pPr>
              <w:rPr>
                <w:color w:val="000000"/>
                <w:sz w:val="20"/>
                <w:szCs w:val="20"/>
              </w:rPr>
            </w:pPr>
            <w:r w:rsidRPr="00F759A8">
              <w:rPr>
                <w:color w:val="000000"/>
                <w:sz w:val="20"/>
                <w:szCs w:val="20"/>
              </w:rPr>
              <w:t>Демонтаж полотенцесушителей: из водогазопроводных труб</w:t>
            </w:r>
          </w:p>
        </w:tc>
        <w:tc>
          <w:tcPr>
            <w:tcW w:w="747" w:type="dxa"/>
            <w:tcBorders>
              <w:top w:val="nil"/>
              <w:left w:val="nil"/>
              <w:bottom w:val="single" w:sz="4" w:space="0" w:color="auto"/>
              <w:right w:val="single" w:sz="4" w:space="0" w:color="auto"/>
            </w:tcBorders>
            <w:shd w:val="clear" w:color="auto" w:fill="auto"/>
            <w:hideMark/>
          </w:tcPr>
          <w:p w14:paraId="7819FC86"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17F996FF" w14:textId="77777777" w:rsidR="00F07EA1" w:rsidRPr="00F759A8" w:rsidRDefault="00F07EA1" w:rsidP="00F759A8">
            <w:pPr>
              <w:jc w:val="right"/>
              <w:rPr>
                <w:color w:val="000000"/>
                <w:sz w:val="20"/>
                <w:szCs w:val="20"/>
              </w:rPr>
            </w:pPr>
            <w:r w:rsidRPr="00F759A8">
              <w:rPr>
                <w:color w:val="000000"/>
                <w:sz w:val="20"/>
                <w:szCs w:val="20"/>
              </w:rPr>
              <w:t>1</w:t>
            </w:r>
          </w:p>
        </w:tc>
        <w:tc>
          <w:tcPr>
            <w:tcW w:w="3532" w:type="dxa"/>
            <w:gridSpan w:val="2"/>
            <w:tcBorders>
              <w:top w:val="nil"/>
              <w:left w:val="nil"/>
              <w:bottom w:val="single" w:sz="4" w:space="0" w:color="auto"/>
              <w:right w:val="single" w:sz="4" w:space="0" w:color="auto"/>
            </w:tcBorders>
            <w:shd w:val="clear" w:color="auto" w:fill="auto"/>
            <w:hideMark/>
          </w:tcPr>
          <w:p w14:paraId="0AECFEA0" w14:textId="6C1944FF" w:rsidR="00F07EA1" w:rsidRPr="00F759A8" w:rsidRDefault="00F07EA1" w:rsidP="00F07EA1">
            <w:pPr>
              <w:rPr>
                <w:color w:val="000000"/>
                <w:sz w:val="20"/>
                <w:szCs w:val="20"/>
              </w:rPr>
            </w:pPr>
            <w:r w:rsidRPr="00F759A8">
              <w:rPr>
                <w:color w:val="000000"/>
                <w:sz w:val="20"/>
                <w:szCs w:val="20"/>
              </w:rPr>
              <w:t> </w:t>
            </w:r>
          </w:p>
        </w:tc>
      </w:tr>
      <w:tr w:rsidR="00F759A8" w:rsidRPr="00F759A8" w14:paraId="4F1E35F3"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878D8B3" w14:textId="77777777" w:rsidR="00F759A8" w:rsidRPr="00F759A8" w:rsidRDefault="00F759A8" w:rsidP="00F759A8">
            <w:pPr>
              <w:rPr>
                <w:b/>
                <w:bCs/>
                <w:color w:val="000000"/>
                <w:sz w:val="20"/>
                <w:szCs w:val="20"/>
              </w:rPr>
            </w:pPr>
            <w:r w:rsidRPr="00F759A8">
              <w:rPr>
                <w:b/>
                <w:bCs/>
                <w:color w:val="000000"/>
                <w:sz w:val="20"/>
                <w:szCs w:val="20"/>
              </w:rPr>
              <w:t>вентиляция санузла</w:t>
            </w:r>
          </w:p>
        </w:tc>
      </w:tr>
      <w:tr w:rsidR="00F07EA1" w:rsidRPr="00F759A8" w14:paraId="50159ADE"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55088CE8" w14:textId="77777777" w:rsidR="00F07EA1" w:rsidRPr="00F759A8" w:rsidRDefault="00F07EA1" w:rsidP="00F759A8">
            <w:pPr>
              <w:jc w:val="center"/>
              <w:rPr>
                <w:color w:val="000000"/>
                <w:sz w:val="20"/>
                <w:szCs w:val="20"/>
              </w:rPr>
            </w:pPr>
            <w:r w:rsidRPr="00F759A8">
              <w:rPr>
                <w:color w:val="000000"/>
                <w:sz w:val="20"/>
                <w:szCs w:val="20"/>
              </w:rPr>
              <w:t>112</w:t>
            </w:r>
          </w:p>
        </w:tc>
        <w:tc>
          <w:tcPr>
            <w:tcW w:w="597" w:type="dxa"/>
            <w:tcBorders>
              <w:top w:val="nil"/>
              <w:left w:val="nil"/>
              <w:bottom w:val="single" w:sz="4" w:space="0" w:color="auto"/>
              <w:right w:val="single" w:sz="4" w:space="0" w:color="auto"/>
            </w:tcBorders>
            <w:shd w:val="clear" w:color="auto" w:fill="auto"/>
            <w:hideMark/>
          </w:tcPr>
          <w:p w14:paraId="4412941F" w14:textId="77777777" w:rsidR="00F07EA1" w:rsidRPr="00F759A8" w:rsidRDefault="00F07EA1" w:rsidP="00F759A8">
            <w:pPr>
              <w:jc w:val="center"/>
              <w:rPr>
                <w:color w:val="000000"/>
                <w:sz w:val="20"/>
                <w:szCs w:val="20"/>
              </w:rPr>
            </w:pPr>
            <w:r w:rsidRPr="00F759A8">
              <w:rPr>
                <w:color w:val="000000"/>
                <w:sz w:val="20"/>
                <w:szCs w:val="20"/>
              </w:rPr>
              <w:t>126</w:t>
            </w:r>
          </w:p>
        </w:tc>
        <w:tc>
          <w:tcPr>
            <w:tcW w:w="2968" w:type="dxa"/>
            <w:tcBorders>
              <w:top w:val="nil"/>
              <w:left w:val="nil"/>
              <w:bottom w:val="single" w:sz="4" w:space="0" w:color="auto"/>
              <w:right w:val="single" w:sz="4" w:space="0" w:color="auto"/>
            </w:tcBorders>
            <w:shd w:val="clear" w:color="auto" w:fill="auto"/>
            <w:hideMark/>
          </w:tcPr>
          <w:p w14:paraId="17C93C0F" w14:textId="77777777" w:rsidR="00F07EA1" w:rsidRPr="00F759A8" w:rsidRDefault="00F07EA1" w:rsidP="00F759A8">
            <w:pPr>
              <w:rPr>
                <w:color w:val="000000"/>
                <w:sz w:val="20"/>
                <w:szCs w:val="20"/>
              </w:rPr>
            </w:pPr>
            <w:r w:rsidRPr="00F759A8">
              <w:rPr>
                <w:color w:val="000000"/>
                <w:sz w:val="20"/>
                <w:szCs w:val="20"/>
              </w:rPr>
              <w:t>Демонтаж вентиляторов осевых массой: до 0,025 т</w:t>
            </w:r>
          </w:p>
        </w:tc>
        <w:tc>
          <w:tcPr>
            <w:tcW w:w="747" w:type="dxa"/>
            <w:tcBorders>
              <w:top w:val="nil"/>
              <w:left w:val="nil"/>
              <w:bottom w:val="single" w:sz="4" w:space="0" w:color="auto"/>
              <w:right w:val="single" w:sz="4" w:space="0" w:color="auto"/>
            </w:tcBorders>
            <w:shd w:val="clear" w:color="auto" w:fill="auto"/>
            <w:hideMark/>
          </w:tcPr>
          <w:p w14:paraId="1E11DA47"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2DEF8C91" w14:textId="77777777" w:rsidR="00F07EA1" w:rsidRPr="00F759A8" w:rsidRDefault="00F07EA1" w:rsidP="00F759A8">
            <w:pPr>
              <w:jc w:val="right"/>
              <w:rPr>
                <w:color w:val="000000"/>
                <w:sz w:val="20"/>
                <w:szCs w:val="20"/>
              </w:rPr>
            </w:pPr>
            <w:r w:rsidRPr="00F759A8">
              <w:rPr>
                <w:color w:val="000000"/>
                <w:sz w:val="20"/>
                <w:szCs w:val="20"/>
              </w:rPr>
              <w:t>1</w:t>
            </w:r>
          </w:p>
        </w:tc>
        <w:tc>
          <w:tcPr>
            <w:tcW w:w="3532" w:type="dxa"/>
            <w:gridSpan w:val="2"/>
            <w:tcBorders>
              <w:top w:val="nil"/>
              <w:left w:val="nil"/>
              <w:bottom w:val="single" w:sz="4" w:space="0" w:color="auto"/>
              <w:right w:val="single" w:sz="4" w:space="0" w:color="auto"/>
            </w:tcBorders>
            <w:shd w:val="clear" w:color="auto" w:fill="auto"/>
            <w:hideMark/>
          </w:tcPr>
          <w:p w14:paraId="76D4783C" w14:textId="6C729C85" w:rsidR="00F07EA1" w:rsidRPr="00F759A8" w:rsidRDefault="00F07EA1" w:rsidP="00F07EA1">
            <w:pPr>
              <w:rPr>
                <w:color w:val="000000"/>
                <w:sz w:val="20"/>
                <w:szCs w:val="20"/>
              </w:rPr>
            </w:pPr>
            <w:r w:rsidRPr="00F759A8">
              <w:rPr>
                <w:color w:val="000000"/>
                <w:sz w:val="20"/>
                <w:szCs w:val="20"/>
              </w:rPr>
              <w:t xml:space="preserve"> </w:t>
            </w:r>
          </w:p>
        </w:tc>
      </w:tr>
      <w:tr w:rsidR="00F07EA1" w:rsidRPr="00F759A8" w14:paraId="57C47348" w14:textId="77777777" w:rsidTr="00F07EA1">
        <w:trPr>
          <w:trHeight w:val="1002"/>
        </w:trPr>
        <w:tc>
          <w:tcPr>
            <w:tcW w:w="546" w:type="dxa"/>
            <w:tcBorders>
              <w:top w:val="nil"/>
              <w:left w:val="single" w:sz="4" w:space="0" w:color="auto"/>
              <w:bottom w:val="single" w:sz="4" w:space="0" w:color="auto"/>
              <w:right w:val="single" w:sz="4" w:space="0" w:color="auto"/>
            </w:tcBorders>
            <w:shd w:val="clear" w:color="auto" w:fill="auto"/>
            <w:noWrap/>
            <w:hideMark/>
          </w:tcPr>
          <w:p w14:paraId="67E32743" w14:textId="77777777" w:rsidR="00F07EA1" w:rsidRPr="00F759A8" w:rsidRDefault="00F07EA1" w:rsidP="00F759A8">
            <w:pPr>
              <w:jc w:val="center"/>
              <w:rPr>
                <w:color w:val="000000"/>
                <w:sz w:val="20"/>
                <w:szCs w:val="20"/>
              </w:rPr>
            </w:pPr>
            <w:r w:rsidRPr="00F759A8">
              <w:rPr>
                <w:color w:val="000000"/>
                <w:sz w:val="20"/>
                <w:szCs w:val="20"/>
              </w:rPr>
              <w:t>113</w:t>
            </w:r>
          </w:p>
        </w:tc>
        <w:tc>
          <w:tcPr>
            <w:tcW w:w="597" w:type="dxa"/>
            <w:tcBorders>
              <w:top w:val="nil"/>
              <w:left w:val="nil"/>
              <w:bottom w:val="single" w:sz="4" w:space="0" w:color="auto"/>
              <w:right w:val="single" w:sz="4" w:space="0" w:color="auto"/>
            </w:tcBorders>
            <w:shd w:val="clear" w:color="auto" w:fill="auto"/>
            <w:hideMark/>
          </w:tcPr>
          <w:p w14:paraId="106635C5" w14:textId="77777777" w:rsidR="00F07EA1" w:rsidRPr="00F759A8" w:rsidRDefault="00F07EA1" w:rsidP="00F759A8">
            <w:pPr>
              <w:jc w:val="center"/>
              <w:rPr>
                <w:color w:val="000000"/>
                <w:sz w:val="20"/>
                <w:szCs w:val="20"/>
              </w:rPr>
            </w:pPr>
            <w:r w:rsidRPr="00F759A8">
              <w:rPr>
                <w:color w:val="000000"/>
                <w:sz w:val="20"/>
                <w:szCs w:val="20"/>
              </w:rPr>
              <w:t>127</w:t>
            </w:r>
          </w:p>
        </w:tc>
        <w:tc>
          <w:tcPr>
            <w:tcW w:w="2968" w:type="dxa"/>
            <w:tcBorders>
              <w:top w:val="nil"/>
              <w:left w:val="nil"/>
              <w:bottom w:val="single" w:sz="4" w:space="0" w:color="auto"/>
              <w:right w:val="single" w:sz="4" w:space="0" w:color="auto"/>
            </w:tcBorders>
            <w:shd w:val="clear" w:color="auto" w:fill="auto"/>
            <w:hideMark/>
          </w:tcPr>
          <w:p w14:paraId="3C2986C8" w14:textId="77777777" w:rsidR="00F07EA1" w:rsidRPr="00F759A8" w:rsidRDefault="00F07EA1" w:rsidP="00F759A8">
            <w:pPr>
              <w:rPr>
                <w:color w:val="000000"/>
                <w:sz w:val="20"/>
                <w:szCs w:val="20"/>
              </w:rPr>
            </w:pPr>
            <w:r w:rsidRPr="00F759A8">
              <w:rPr>
                <w:color w:val="000000"/>
                <w:sz w:val="20"/>
                <w:szCs w:val="20"/>
              </w:rPr>
              <w:t>Установка вентиляторов осевых массой: до 0,025 т</w:t>
            </w:r>
          </w:p>
        </w:tc>
        <w:tc>
          <w:tcPr>
            <w:tcW w:w="747" w:type="dxa"/>
            <w:tcBorders>
              <w:top w:val="nil"/>
              <w:left w:val="nil"/>
              <w:bottom w:val="single" w:sz="4" w:space="0" w:color="auto"/>
              <w:right w:val="single" w:sz="4" w:space="0" w:color="auto"/>
            </w:tcBorders>
            <w:shd w:val="clear" w:color="auto" w:fill="auto"/>
            <w:hideMark/>
          </w:tcPr>
          <w:p w14:paraId="202473AF"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3176CFED" w14:textId="77777777" w:rsidR="00F07EA1" w:rsidRPr="00F759A8" w:rsidRDefault="00F07EA1" w:rsidP="00F759A8">
            <w:pPr>
              <w:jc w:val="right"/>
              <w:rPr>
                <w:color w:val="000000"/>
                <w:sz w:val="20"/>
                <w:szCs w:val="20"/>
              </w:rPr>
            </w:pPr>
            <w:r w:rsidRPr="00F759A8">
              <w:rPr>
                <w:color w:val="000000"/>
                <w:sz w:val="20"/>
                <w:szCs w:val="20"/>
              </w:rPr>
              <w:t>1</w:t>
            </w:r>
          </w:p>
        </w:tc>
        <w:tc>
          <w:tcPr>
            <w:tcW w:w="3532" w:type="dxa"/>
            <w:gridSpan w:val="2"/>
            <w:tcBorders>
              <w:top w:val="nil"/>
              <w:left w:val="nil"/>
              <w:bottom w:val="single" w:sz="4" w:space="0" w:color="auto"/>
              <w:right w:val="single" w:sz="4" w:space="0" w:color="auto"/>
            </w:tcBorders>
            <w:shd w:val="clear" w:color="auto" w:fill="auto"/>
            <w:hideMark/>
          </w:tcPr>
          <w:p w14:paraId="23FA6369" w14:textId="1BB8F6AA" w:rsidR="00F07EA1" w:rsidRPr="00F759A8" w:rsidRDefault="00F07EA1" w:rsidP="00F07EA1">
            <w:pPr>
              <w:rPr>
                <w:color w:val="000000"/>
                <w:sz w:val="20"/>
                <w:szCs w:val="20"/>
              </w:rPr>
            </w:pPr>
            <w:r w:rsidRPr="00F759A8">
              <w:rPr>
                <w:color w:val="000000"/>
                <w:sz w:val="20"/>
                <w:szCs w:val="20"/>
              </w:rPr>
              <w:t>Вентилятор канальный осевой, номинальный диаметр 125 мм, с электродвигателем мощностью 0,024 кВт</w:t>
            </w:r>
          </w:p>
        </w:tc>
      </w:tr>
      <w:tr w:rsidR="00F07EA1" w:rsidRPr="00F759A8" w14:paraId="5AC02A41"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26877D94" w14:textId="77777777" w:rsidR="00F07EA1" w:rsidRPr="00F759A8" w:rsidRDefault="00F07EA1" w:rsidP="00F759A8">
            <w:pPr>
              <w:jc w:val="center"/>
              <w:rPr>
                <w:color w:val="000000"/>
                <w:sz w:val="20"/>
                <w:szCs w:val="20"/>
              </w:rPr>
            </w:pPr>
            <w:r w:rsidRPr="00F759A8">
              <w:rPr>
                <w:color w:val="000000"/>
                <w:sz w:val="20"/>
                <w:szCs w:val="20"/>
              </w:rPr>
              <w:t>114</w:t>
            </w:r>
          </w:p>
        </w:tc>
        <w:tc>
          <w:tcPr>
            <w:tcW w:w="597" w:type="dxa"/>
            <w:tcBorders>
              <w:top w:val="nil"/>
              <w:left w:val="nil"/>
              <w:bottom w:val="single" w:sz="4" w:space="0" w:color="auto"/>
              <w:right w:val="single" w:sz="4" w:space="0" w:color="auto"/>
            </w:tcBorders>
            <w:shd w:val="clear" w:color="auto" w:fill="auto"/>
            <w:hideMark/>
          </w:tcPr>
          <w:p w14:paraId="36E96A3D" w14:textId="77777777" w:rsidR="00F07EA1" w:rsidRPr="00F759A8" w:rsidRDefault="00F07EA1" w:rsidP="00F759A8">
            <w:pPr>
              <w:jc w:val="center"/>
              <w:rPr>
                <w:color w:val="000000"/>
                <w:sz w:val="20"/>
                <w:szCs w:val="20"/>
              </w:rPr>
            </w:pPr>
            <w:r w:rsidRPr="00F759A8">
              <w:rPr>
                <w:color w:val="000000"/>
                <w:sz w:val="20"/>
                <w:szCs w:val="20"/>
              </w:rPr>
              <w:t>129</w:t>
            </w:r>
          </w:p>
        </w:tc>
        <w:tc>
          <w:tcPr>
            <w:tcW w:w="2968" w:type="dxa"/>
            <w:tcBorders>
              <w:top w:val="nil"/>
              <w:left w:val="nil"/>
              <w:bottom w:val="single" w:sz="4" w:space="0" w:color="auto"/>
              <w:right w:val="single" w:sz="4" w:space="0" w:color="auto"/>
            </w:tcBorders>
            <w:shd w:val="clear" w:color="auto" w:fill="auto"/>
            <w:hideMark/>
          </w:tcPr>
          <w:p w14:paraId="339D66F9" w14:textId="77777777" w:rsidR="00F07EA1" w:rsidRPr="00F759A8" w:rsidRDefault="00F07EA1" w:rsidP="00F759A8">
            <w:pPr>
              <w:rPr>
                <w:color w:val="000000"/>
                <w:sz w:val="20"/>
                <w:szCs w:val="20"/>
              </w:rPr>
            </w:pPr>
            <w:r w:rsidRPr="00F759A8">
              <w:rPr>
                <w:color w:val="000000"/>
                <w:sz w:val="20"/>
                <w:szCs w:val="20"/>
              </w:rPr>
              <w:t>Установка пластиковых вентиляционных решеток площадью в свету до 0,05 м2</w:t>
            </w:r>
          </w:p>
        </w:tc>
        <w:tc>
          <w:tcPr>
            <w:tcW w:w="747" w:type="dxa"/>
            <w:tcBorders>
              <w:top w:val="nil"/>
              <w:left w:val="nil"/>
              <w:bottom w:val="single" w:sz="4" w:space="0" w:color="auto"/>
              <w:right w:val="single" w:sz="4" w:space="0" w:color="auto"/>
            </w:tcBorders>
            <w:shd w:val="clear" w:color="auto" w:fill="auto"/>
            <w:hideMark/>
          </w:tcPr>
          <w:p w14:paraId="38843CDE" w14:textId="77777777" w:rsidR="00F07EA1" w:rsidRPr="00F759A8" w:rsidRDefault="00F07EA1" w:rsidP="00F759A8">
            <w:pPr>
              <w:jc w:val="center"/>
              <w:rPr>
                <w:color w:val="000000"/>
                <w:sz w:val="20"/>
                <w:szCs w:val="20"/>
              </w:rPr>
            </w:pPr>
            <w:r w:rsidRPr="00F759A8">
              <w:rPr>
                <w:color w:val="000000"/>
                <w:sz w:val="20"/>
                <w:szCs w:val="20"/>
              </w:rPr>
              <w:t>шт</w:t>
            </w:r>
          </w:p>
        </w:tc>
        <w:tc>
          <w:tcPr>
            <w:tcW w:w="966" w:type="dxa"/>
            <w:tcBorders>
              <w:top w:val="nil"/>
              <w:left w:val="nil"/>
              <w:bottom w:val="single" w:sz="4" w:space="0" w:color="auto"/>
              <w:right w:val="single" w:sz="4" w:space="0" w:color="auto"/>
            </w:tcBorders>
            <w:shd w:val="clear" w:color="auto" w:fill="auto"/>
            <w:hideMark/>
          </w:tcPr>
          <w:p w14:paraId="441FE564" w14:textId="77777777" w:rsidR="00F07EA1" w:rsidRPr="00F759A8" w:rsidRDefault="00F07EA1" w:rsidP="00F759A8">
            <w:pPr>
              <w:jc w:val="right"/>
              <w:rPr>
                <w:color w:val="000000"/>
                <w:sz w:val="20"/>
                <w:szCs w:val="20"/>
              </w:rPr>
            </w:pPr>
            <w:r w:rsidRPr="00F759A8">
              <w:rPr>
                <w:color w:val="000000"/>
                <w:sz w:val="20"/>
                <w:szCs w:val="20"/>
              </w:rPr>
              <w:t>2</w:t>
            </w:r>
          </w:p>
        </w:tc>
        <w:tc>
          <w:tcPr>
            <w:tcW w:w="3532" w:type="dxa"/>
            <w:gridSpan w:val="2"/>
            <w:tcBorders>
              <w:top w:val="nil"/>
              <w:left w:val="nil"/>
              <w:bottom w:val="single" w:sz="4" w:space="0" w:color="auto"/>
              <w:right w:val="single" w:sz="4" w:space="0" w:color="auto"/>
            </w:tcBorders>
            <w:shd w:val="clear" w:color="auto" w:fill="auto"/>
            <w:hideMark/>
          </w:tcPr>
          <w:p w14:paraId="7C90D173" w14:textId="79079939" w:rsidR="00F07EA1" w:rsidRPr="00F759A8" w:rsidRDefault="00F07EA1" w:rsidP="00F07EA1">
            <w:pPr>
              <w:rPr>
                <w:sz w:val="20"/>
                <w:szCs w:val="20"/>
              </w:rPr>
            </w:pPr>
            <w:r w:rsidRPr="00F759A8">
              <w:rPr>
                <w:sz w:val="20"/>
                <w:szCs w:val="20"/>
              </w:rPr>
              <w:t>Решетка вентиляционная пластмассовая разъемная, размеры 200х200 мм</w:t>
            </w:r>
          </w:p>
        </w:tc>
      </w:tr>
      <w:tr w:rsidR="00F759A8" w:rsidRPr="00F759A8" w14:paraId="41E81117" w14:textId="77777777" w:rsidTr="00F07EA1">
        <w:trPr>
          <w:trHeight w:val="315"/>
        </w:trPr>
        <w:tc>
          <w:tcPr>
            <w:tcW w:w="93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921D4A9" w14:textId="77777777" w:rsidR="00F759A8" w:rsidRPr="00F759A8" w:rsidRDefault="00F759A8" w:rsidP="00F759A8">
            <w:pPr>
              <w:rPr>
                <w:b/>
                <w:bCs/>
                <w:color w:val="000000"/>
                <w:sz w:val="20"/>
                <w:szCs w:val="20"/>
              </w:rPr>
            </w:pPr>
            <w:r w:rsidRPr="00F759A8">
              <w:rPr>
                <w:b/>
                <w:bCs/>
                <w:color w:val="000000"/>
                <w:sz w:val="20"/>
                <w:szCs w:val="20"/>
              </w:rPr>
              <w:t>Раздел 9. Вывоз мусора</w:t>
            </w:r>
          </w:p>
        </w:tc>
      </w:tr>
      <w:tr w:rsidR="00F07EA1" w:rsidRPr="00F759A8" w14:paraId="58CB43E4" w14:textId="77777777" w:rsidTr="00F07EA1">
        <w:trPr>
          <w:trHeight w:val="630"/>
        </w:trPr>
        <w:tc>
          <w:tcPr>
            <w:tcW w:w="546" w:type="dxa"/>
            <w:tcBorders>
              <w:top w:val="nil"/>
              <w:left w:val="single" w:sz="4" w:space="0" w:color="auto"/>
              <w:bottom w:val="single" w:sz="4" w:space="0" w:color="auto"/>
              <w:right w:val="single" w:sz="4" w:space="0" w:color="auto"/>
            </w:tcBorders>
            <w:shd w:val="clear" w:color="auto" w:fill="auto"/>
            <w:noWrap/>
            <w:hideMark/>
          </w:tcPr>
          <w:p w14:paraId="7EE473F2" w14:textId="77777777" w:rsidR="00F07EA1" w:rsidRPr="00F759A8" w:rsidRDefault="00F07EA1" w:rsidP="00F759A8">
            <w:pPr>
              <w:jc w:val="center"/>
              <w:rPr>
                <w:color w:val="000000"/>
                <w:sz w:val="20"/>
                <w:szCs w:val="20"/>
              </w:rPr>
            </w:pPr>
            <w:r w:rsidRPr="00F759A8">
              <w:rPr>
                <w:color w:val="000000"/>
                <w:sz w:val="20"/>
                <w:szCs w:val="20"/>
              </w:rPr>
              <w:t>115</w:t>
            </w:r>
          </w:p>
        </w:tc>
        <w:tc>
          <w:tcPr>
            <w:tcW w:w="597" w:type="dxa"/>
            <w:tcBorders>
              <w:top w:val="nil"/>
              <w:left w:val="nil"/>
              <w:bottom w:val="single" w:sz="4" w:space="0" w:color="auto"/>
              <w:right w:val="single" w:sz="4" w:space="0" w:color="auto"/>
            </w:tcBorders>
            <w:shd w:val="clear" w:color="auto" w:fill="auto"/>
            <w:hideMark/>
          </w:tcPr>
          <w:p w14:paraId="1D410DE4" w14:textId="77777777" w:rsidR="00F07EA1" w:rsidRPr="00F759A8" w:rsidRDefault="00F07EA1" w:rsidP="00F759A8">
            <w:pPr>
              <w:jc w:val="center"/>
              <w:rPr>
                <w:color w:val="000000"/>
                <w:sz w:val="20"/>
                <w:szCs w:val="20"/>
              </w:rPr>
            </w:pPr>
            <w:r w:rsidRPr="00F759A8">
              <w:rPr>
                <w:color w:val="000000"/>
                <w:sz w:val="20"/>
                <w:szCs w:val="20"/>
              </w:rPr>
              <w:t>130</w:t>
            </w:r>
          </w:p>
        </w:tc>
        <w:tc>
          <w:tcPr>
            <w:tcW w:w="2968" w:type="dxa"/>
            <w:tcBorders>
              <w:top w:val="nil"/>
              <w:left w:val="nil"/>
              <w:bottom w:val="single" w:sz="4" w:space="0" w:color="auto"/>
              <w:right w:val="single" w:sz="4" w:space="0" w:color="auto"/>
            </w:tcBorders>
            <w:shd w:val="clear" w:color="auto" w:fill="auto"/>
            <w:hideMark/>
          </w:tcPr>
          <w:p w14:paraId="63BEAAC9" w14:textId="77777777" w:rsidR="00F07EA1" w:rsidRPr="00F759A8" w:rsidRDefault="00F07EA1" w:rsidP="00F759A8">
            <w:pPr>
              <w:rPr>
                <w:color w:val="000000"/>
                <w:sz w:val="20"/>
                <w:szCs w:val="20"/>
              </w:rPr>
            </w:pPr>
            <w:r w:rsidRPr="00F759A8">
              <w:rPr>
                <w:color w:val="000000"/>
                <w:sz w:val="20"/>
                <w:szCs w:val="20"/>
              </w:rPr>
              <w:t>Погрузка в автотранспортное средство: мусор строительный с погрузкой вручную</w:t>
            </w:r>
          </w:p>
        </w:tc>
        <w:tc>
          <w:tcPr>
            <w:tcW w:w="747" w:type="dxa"/>
            <w:tcBorders>
              <w:top w:val="nil"/>
              <w:left w:val="nil"/>
              <w:bottom w:val="single" w:sz="4" w:space="0" w:color="auto"/>
              <w:right w:val="single" w:sz="4" w:space="0" w:color="auto"/>
            </w:tcBorders>
            <w:shd w:val="clear" w:color="auto" w:fill="auto"/>
            <w:hideMark/>
          </w:tcPr>
          <w:p w14:paraId="24AABB63" w14:textId="77777777" w:rsidR="00F07EA1" w:rsidRPr="00F759A8" w:rsidRDefault="00F07EA1" w:rsidP="00F759A8">
            <w:pPr>
              <w:jc w:val="center"/>
              <w:rPr>
                <w:color w:val="000000"/>
                <w:sz w:val="20"/>
                <w:szCs w:val="20"/>
              </w:rPr>
            </w:pPr>
            <w:r w:rsidRPr="00F759A8">
              <w:rPr>
                <w:color w:val="000000"/>
                <w:sz w:val="20"/>
                <w:szCs w:val="20"/>
              </w:rPr>
              <w:t>1т груза</w:t>
            </w:r>
          </w:p>
        </w:tc>
        <w:tc>
          <w:tcPr>
            <w:tcW w:w="966" w:type="dxa"/>
            <w:tcBorders>
              <w:top w:val="nil"/>
              <w:left w:val="nil"/>
              <w:bottom w:val="single" w:sz="4" w:space="0" w:color="auto"/>
              <w:right w:val="single" w:sz="4" w:space="0" w:color="auto"/>
            </w:tcBorders>
            <w:shd w:val="clear" w:color="auto" w:fill="auto"/>
            <w:hideMark/>
          </w:tcPr>
          <w:p w14:paraId="44E37AB0" w14:textId="77777777" w:rsidR="00F07EA1" w:rsidRPr="00F759A8" w:rsidRDefault="00F07EA1" w:rsidP="00F759A8">
            <w:pPr>
              <w:jc w:val="right"/>
              <w:rPr>
                <w:color w:val="000000"/>
                <w:sz w:val="20"/>
                <w:szCs w:val="20"/>
              </w:rPr>
            </w:pPr>
            <w:r w:rsidRPr="00F759A8">
              <w:rPr>
                <w:color w:val="000000"/>
                <w:sz w:val="20"/>
                <w:szCs w:val="20"/>
              </w:rPr>
              <w:t>11,08986</w:t>
            </w:r>
          </w:p>
        </w:tc>
        <w:tc>
          <w:tcPr>
            <w:tcW w:w="3532" w:type="dxa"/>
            <w:gridSpan w:val="2"/>
            <w:tcBorders>
              <w:top w:val="nil"/>
              <w:left w:val="nil"/>
              <w:bottom w:val="single" w:sz="4" w:space="0" w:color="auto"/>
              <w:right w:val="single" w:sz="4" w:space="0" w:color="auto"/>
            </w:tcBorders>
            <w:shd w:val="clear" w:color="auto" w:fill="auto"/>
            <w:hideMark/>
          </w:tcPr>
          <w:p w14:paraId="59E8F351" w14:textId="7BFEA654" w:rsidR="00F07EA1" w:rsidRPr="00F759A8" w:rsidRDefault="00F07EA1" w:rsidP="00F07EA1">
            <w:pPr>
              <w:rPr>
                <w:color w:val="000000"/>
                <w:sz w:val="20"/>
                <w:szCs w:val="20"/>
              </w:rPr>
            </w:pPr>
            <w:r w:rsidRPr="00F759A8">
              <w:rPr>
                <w:color w:val="000000"/>
                <w:sz w:val="20"/>
                <w:szCs w:val="20"/>
              </w:rPr>
              <w:t xml:space="preserve">0,306568+10,783292 </w:t>
            </w:r>
          </w:p>
        </w:tc>
      </w:tr>
      <w:tr w:rsidR="00F07EA1" w:rsidRPr="00F759A8" w14:paraId="454D9633" w14:textId="77777777" w:rsidTr="00F07EA1">
        <w:trPr>
          <w:trHeight w:val="2205"/>
        </w:trPr>
        <w:tc>
          <w:tcPr>
            <w:tcW w:w="546" w:type="dxa"/>
            <w:tcBorders>
              <w:top w:val="nil"/>
              <w:left w:val="single" w:sz="4" w:space="0" w:color="auto"/>
              <w:bottom w:val="single" w:sz="4" w:space="0" w:color="auto"/>
              <w:right w:val="single" w:sz="4" w:space="0" w:color="auto"/>
            </w:tcBorders>
            <w:shd w:val="clear" w:color="auto" w:fill="auto"/>
            <w:noWrap/>
            <w:hideMark/>
          </w:tcPr>
          <w:p w14:paraId="08F85706" w14:textId="77777777" w:rsidR="00F07EA1" w:rsidRPr="00F759A8" w:rsidRDefault="00F07EA1" w:rsidP="00F759A8">
            <w:pPr>
              <w:jc w:val="center"/>
              <w:rPr>
                <w:color w:val="000000"/>
                <w:sz w:val="20"/>
                <w:szCs w:val="20"/>
              </w:rPr>
            </w:pPr>
            <w:r w:rsidRPr="00F759A8">
              <w:rPr>
                <w:color w:val="000000"/>
                <w:sz w:val="20"/>
                <w:szCs w:val="20"/>
              </w:rPr>
              <w:lastRenderedPageBreak/>
              <w:t>116</w:t>
            </w:r>
          </w:p>
        </w:tc>
        <w:tc>
          <w:tcPr>
            <w:tcW w:w="597" w:type="dxa"/>
            <w:tcBorders>
              <w:top w:val="nil"/>
              <w:left w:val="nil"/>
              <w:bottom w:val="single" w:sz="4" w:space="0" w:color="auto"/>
              <w:right w:val="single" w:sz="4" w:space="0" w:color="auto"/>
            </w:tcBorders>
            <w:shd w:val="clear" w:color="auto" w:fill="auto"/>
            <w:hideMark/>
          </w:tcPr>
          <w:p w14:paraId="3A2F48D0" w14:textId="77777777" w:rsidR="00F07EA1" w:rsidRPr="00F759A8" w:rsidRDefault="00F07EA1" w:rsidP="00F759A8">
            <w:pPr>
              <w:jc w:val="center"/>
              <w:rPr>
                <w:color w:val="000000"/>
                <w:sz w:val="20"/>
                <w:szCs w:val="20"/>
              </w:rPr>
            </w:pPr>
            <w:r w:rsidRPr="00F759A8">
              <w:rPr>
                <w:color w:val="000000"/>
                <w:sz w:val="20"/>
                <w:szCs w:val="20"/>
              </w:rPr>
              <w:t>131</w:t>
            </w:r>
          </w:p>
        </w:tc>
        <w:tc>
          <w:tcPr>
            <w:tcW w:w="2968" w:type="dxa"/>
            <w:tcBorders>
              <w:top w:val="nil"/>
              <w:left w:val="nil"/>
              <w:bottom w:val="single" w:sz="4" w:space="0" w:color="auto"/>
              <w:right w:val="single" w:sz="4" w:space="0" w:color="auto"/>
            </w:tcBorders>
            <w:shd w:val="clear" w:color="auto" w:fill="auto"/>
            <w:hideMark/>
          </w:tcPr>
          <w:p w14:paraId="43091FEA" w14:textId="77777777" w:rsidR="00F07EA1" w:rsidRPr="00F759A8" w:rsidRDefault="00F07EA1" w:rsidP="00F759A8">
            <w:pPr>
              <w:rPr>
                <w:color w:val="000000"/>
                <w:sz w:val="20"/>
                <w:szCs w:val="20"/>
              </w:rPr>
            </w:pPr>
            <w:r w:rsidRPr="00F759A8">
              <w:rPr>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747" w:type="dxa"/>
            <w:tcBorders>
              <w:top w:val="nil"/>
              <w:left w:val="nil"/>
              <w:bottom w:val="single" w:sz="4" w:space="0" w:color="auto"/>
              <w:right w:val="single" w:sz="4" w:space="0" w:color="auto"/>
            </w:tcBorders>
            <w:shd w:val="clear" w:color="auto" w:fill="auto"/>
            <w:hideMark/>
          </w:tcPr>
          <w:p w14:paraId="501A315E" w14:textId="77777777" w:rsidR="00F07EA1" w:rsidRPr="00F759A8" w:rsidRDefault="00F07EA1" w:rsidP="00F759A8">
            <w:pPr>
              <w:jc w:val="center"/>
              <w:rPr>
                <w:color w:val="000000"/>
                <w:sz w:val="20"/>
                <w:szCs w:val="20"/>
              </w:rPr>
            </w:pPr>
            <w:r w:rsidRPr="00F759A8">
              <w:rPr>
                <w:color w:val="000000"/>
                <w:sz w:val="20"/>
                <w:szCs w:val="20"/>
              </w:rPr>
              <w:t>1т груза</w:t>
            </w:r>
          </w:p>
        </w:tc>
        <w:tc>
          <w:tcPr>
            <w:tcW w:w="966" w:type="dxa"/>
            <w:tcBorders>
              <w:top w:val="nil"/>
              <w:left w:val="nil"/>
              <w:bottom w:val="single" w:sz="4" w:space="0" w:color="auto"/>
              <w:right w:val="single" w:sz="4" w:space="0" w:color="auto"/>
            </w:tcBorders>
            <w:shd w:val="clear" w:color="auto" w:fill="auto"/>
            <w:hideMark/>
          </w:tcPr>
          <w:p w14:paraId="17E4C96E" w14:textId="77777777" w:rsidR="00F07EA1" w:rsidRPr="00F759A8" w:rsidRDefault="00F07EA1" w:rsidP="00F759A8">
            <w:pPr>
              <w:jc w:val="right"/>
              <w:rPr>
                <w:color w:val="000000"/>
                <w:sz w:val="20"/>
                <w:szCs w:val="20"/>
              </w:rPr>
            </w:pPr>
            <w:r w:rsidRPr="00F759A8">
              <w:rPr>
                <w:color w:val="000000"/>
                <w:sz w:val="20"/>
                <w:szCs w:val="20"/>
              </w:rPr>
              <w:t>11,08986</w:t>
            </w:r>
          </w:p>
        </w:tc>
        <w:tc>
          <w:tcPr>
            <w:tcW w:w="3532" w:type="dxa"/>
            <w:gridSpan w:val="2"/>
            <w:tcBorders>
              <w:top w:val="nil"/>
              <w:left w:val="nil"/>
              <w:bottom w:val="single" w:sz="4" w:space="0" w:color="auto"/>
              <w:right w:val="single" w:sz="4" w:space="0" w:color="auto"/>
            </w:tcBorders>
            <w:shd w:val="clear" w:color="auto" w:fill="auto"/>
            <w:hideMark/>
          </w:tcPr>
          <w:p w14:paraId="6B5F625E" w14:textId="21B9492B" w:rsidR="00F07EA1" w:rsidRPr="00F759A8" w:rsidRDefault="00F07EA1" w:rsidP="00F07EA1">
            <w:pPr>
              <w:rPr>
                <w:color w:val="000000"/>
                <w:sz w:val="20"/>
                <w:szCs w:val="20"/>
              </w:rPr>
            </w:pPr>
            <w:r w:rsidRPr="00F759A8">
              <w:rPr>
                <w:color w:val="000000"/>
                <w:sz w:val="20"/>
                <w:szCs w:val="20"/>
              </w:rPr>
              <w:t xml:space="preserve"> </w:t>
            </w:r>
          </w:p>
        </w:tc>
      </w:tr>
    </w:tbl>
    <w:p w14:paraId="728A8127" w14:textId="77777777" w:rsidR="005E56CF" w:rsidRPr="00AB1670" w:rsidRDefault="005E56CF" w:rsidP="0040325C">
      <w:pPr>
        <w:widowControl w:val="0"/>
        <w:adjustRightInd w:val="0"/>
        <w:jc w:val="both"/>
        <w:rPr>
          <w:rFonts w:eastAsia="Calibri"/>
          <w:sz w:val="20"/>
          <w:szCs w:val="20"/>
          <w:highlight w:val="yellow"/>
          <w:lang w:eastAsia="en-US"/>
        </w:rPr>
      </w:pPr>
    </w:p>
    <w:p w14:paraId="4523BC22" w14:textId="2C8263AE" w:rsidR="001D1149" w:rsidRPr="00F760A5" w:rsidRDefault="001D1149" w:rsidP="001D1149">
      <w:pPr>
        <w:widowControl w:val="0"/>
        <w:adjustRightInd w:val="0"/>
        <w:ind w:firstLine="540"/>
        <w:jc w:val="both"/>
        <w:rPr>
          <w:rFonts w:eastAsia="Calibri"/>
          <w:sz w:val="20"/>
          <w:szCs w:val="20"/>
          <w:highlight w:val="yellow"/>
          <w:lang w:eastAsia="en-US"/>
        </w:rPr>
      </w:pPr>
      <w:r w:rsidRPr="000E6366">
        <w:rPr>
          <w:rFonts w:eastAsia="Calibri"/>
          <w:sz w:val="20"/>
          <w:szCs w:val="20"/>
          <w:lang w:eastAsia="en-US"/>
        </w:rPr>
        <w:t xml:space="preserve">- Обследование выполнить с выездом на объект по адресу: </w:t>
      </w:r>
      <w:r w:rsidR="000E6366" w:rsidRPr="000E6366">
        <w:rPr>
          <w:sz w:val="20"/>
          <w:szCs w:val="20"/>
        </w:rPr>
        <w:t>Республика</w:t>
      </w:r>
      <w:r w:rsidR="000E6366" w:rsidRPr="003F08EF">
        <w:rPr>
          <w:sz w:val="20"/>
          <w:szCs w:val="20"/>
        </w:rPr>
        <w:t xml:space="preserve"> Тыва, </w:t>
      </w:r>
      <w:r w:rsidR="00AB1670">
        <w:rPr>
          <w:sz w:val="20"/>
          <w:szCs w:val="20"/>
        </w:rPr>
        <w:t>г. Кызыл, ул. Дружбы, д.74</w:t>
      </w:r>
      <w:r w:rsidRPr="000E6366">
        <w:rPr>
          <w:rFonts w:eastAsia="Calibri"/>
          <w:sz w:val="20"/>
          <w:szCs w:val="20"/>
          <w:lang w:eastAsia="en-US"/>
        </w:rPr>
        <w:t>;</w:t>
      </w:r>
    </w:p>
    <w:p w14:paraId="06F54DA2" w14:textId="495F6758" w:rsidR="001D1149" w:rsidRPr="00500C1A" w:rsidRDefault="001D1149" w:rsidP="001D1149">
      <w:pPr>
        <w:widowControl w:val="0"/>
        <w:adjustRightInd w:val="0"/>
        <w:ind w:firstLine="540"/>
        <w:jc w:val="both"/>
        <w:rPr>
          <w:rFonts w:eastAsia="Calibri"/>
          <w:sz w:val="20"/>
          <w:szCs w:val="20"/>
          <w:lang w:eastAsia="en-US"/>
        </w:rPr>
      </w:pPr>
      <w:r w:rsidRPr="00500C1A">
        <w:rPr>
          <w:rFonts w:eastAsia="Calibri"/>
          <w:sz w:val="20"/>
          <w:szCs w:val="20"/>
          <w:lang w:eastAsia="en-US"/>
        </w:rPr>
        <w:t xml:space="preserve">- Визуальное обследование и оценка технического состояния </w:t>
      </w:r>
      <w:r w:rsidR="00500C1A" w:rsidRPr="00500C1A">
        <w:rPr>
          <w:rFonts w:eastAsia="Calibri"/>
          <w:sz w:val="20"/>
          <w:szCs w:val="20"/>
          <w:lang w:eastAsia="en-US"/>
        </w:rPr>
        <w:t>административного здания</w:t>
      </w:r>
      <w:r w:rsidRPr="00500C1A">
        <w:rPr>
          <w:rFonts w:eastAsia="Calibri"/>
          <w:sz w:val="20"/>
          <w:szCs w:val="20"/>
          <w:lang w:eastAsia="en-US"/>
        </w:rPr>
        <w:t>;</w:t>
      </w:r>
    </w:p>
    <w:p w14:paraId="0BAFEBD7" w14:textId="27A01353" w:rsidR="001D1149" w:rsidRPr="00500C1A" w:rsidRDefault="001D1149" w:rsidP="001D1149">
      <w:pPr>
        <w:widowControl w:val="0"/>
        <w:adjustRightInd w:val="0"/>
        <w:ind w:firstLine="540"/>
        <w:jc w:val="both"/>
        <w:rPr>
          <w:rFonts w:eastAsia="Calibri"/>
          <w:sz w:val="20"/>
          <w:szCs w:val="20"/>
          <w:lang w:eastAsia="en-US"/>
        </w:rPr>
      </w:pPr>
      <w:r w:rsidRPr="00500C1A">
        <w:rPr>
          <w:rFonts w:eastAsia="Calibri"/>
          <w:sz w:val="20"/>
          <w:szCs w:val="20"/>
          <w:lang w:eastAsia="en-US"/>
        </w:rPr>
        <w:t>- Определить параметры дефектов и повреждений, с определением</w:t>
      </w:r>
      <w:r w:rsidR="00E76DE4" w:rsidRPr="00500C1A">
        <w:rPr>
          <w:rFonts w:eastAsia="Calibri"/>
          <w:sz w:val="20"/>
          <w:szCs w:val="20"/>
          <w:lang w:eastAsia="en-US"/>
        </w:rPr>
        <w:t xml:space="preserve"> </w:t>
      </w:r>
      <w:r w:rsidRPr="00500C1A">
        <w:rPr>
          <w:rFonts w:eastAsia="Calibri"/>
          <w:sz w:val="20"/>
          <w:szCs w:val="20"/>
          <w:lang w:eastAsia="en-US"/>
        </w:rPr>
        <w:t>фактических характеристик материалов;</w:t>
      </w:r>
    </w:p>
    <w:p w14:paraId="76F73C1E" w14:textId="77777777" w:rsidR="001D1149" w:rsidRPr="00500C1A" w:rsidRDefault="001D1149" w:rsidP="001D1149">
      <w:pPr>
        <w:widowControl w:val="0"/>
        <w:adjustRightInd w:val="0"/>
        <w:ind w:firstLine="540"/>
        <w:jc w:val="both"/>
        <w:rPr>
          <w:rFonts w:eastAsia="Calibri"/>
          <w:sz w:val="20"/>
          <w:szCs w:val="20"/>
          <w:lang w:eastAsia="en-US"/>
        </w:rPr>
      </w:pPr>
      <w:r w:rsidRPr="00500C1A">
        <w:rPr>
          <w:rFonts w:eastAsia="Calibri"/>
          <w:sz w:val="20"/>
          <w:szCs w:val="20"/>
          <w:lang w:eastAsia="en-US"/>
        </w:rPr>
        <w:t>- Согласовать с Заказчиком материалы и объемы работ по текущему ремонту.</w:t>
      </w:r>
    </w:p>
    <w:p w14:paraId="05CA40C4" w14:textId="77777777" w:rsidR="001D1149" w:rsidRPr="00500C1A" w:rsidRDefault="001D1149" w:rsidP="001D1149">
      <w:pPr>
        <w:widowControl w:val="0"/>
        <w:adjustRightInd w:val="0"/>
        <w:ind w:firstLine="540"/>
        <w:jc w:val="both"/>
        <w:rPr>
          <w:sz w:val="20"/>
          <w:szCs w:val="20"/>
        </w:rPr>
      </w:pPr>
      <w:r w:rsidRPr="00500C1A">
        <w:rPr>
          <w:rFonts w:eastAsia="Calibri"/>
          <w:b/>
          <w:sz w:val="20"/>
          <w:szCs w:val="20"/>
          <w:lang w:eastAsia="en-US"/>
        </w:rPr>
        <w:t>6. Требования к участникам закупки:</w:t>
      </w:r>
      <w:r w:rsidRPr="00500C1A">
        <w:rPr>
          <w:sz w:val="20"/>
          <w:szCs w:val="20"/>
        </w:rPr>
        <w:t xml:space="preserve"> </w:t>
      </w:r>
    </w:p>
    <w:p w14:paraId="3B23480A" w14:textId="77777777" w:rsidR="001D1149" w:rsidRPr="00500C1A" w:rsidRDefault="001D1149" w:rsidP="001D1149">
      <w:pPr>
        <w:widowControl w:val="0"/>
        <w:adjustRightInd w:val="0"/>
        <w:ind w:firstLine="540"/>
        <w:jc w:val="both"/>
        <w:rPr>
          <w:rFonts w:eastAsia="Calibri"/>
          <w:sz w:val="20"/>
          <w:szCs w:val="20"/>
          <w:lang w:eastAsia="en-US"/>
        </w:rPr>
      </w:pPr>
      <w:r w:rsidRPr="00500C1A">
        <w:rPr>
          <w:rFonts w:eastAsia="Calibri"/>
          <w:sz w:val="20"/>
          <w:szCs w:val="20"/>
          <w:lang w:eastAsia="en-US"/>
        </w:rPr>
        <w:t xml:space="preserve">Участник закупки должен являться членом саморегулируемой организации в области архитектурно-строительного проектирования (СРО) в соответствии с ч.4 ст.48 Градостроительного кодекса РФ (ГрК) и иметь право в соответствии с требованиями ч.3 ст. 55.8 ГрК осуществлять подготовку проектной документации. Сведения, подтверждающие соответствие участника вышеуказанным требованиям, должны содержаться в Едином реестре сведений о членах саморегулируемых организаций и их обязательствах в части сведений о членах саморегулируемых организаций в области архитектурно-строительного проектирования (ст.55.17 ГрК). </w:t>
      </w:r>
    </w:p>
    <w:p w14:paraId="538F813F" w14:textId="77777777" w:rsidR="001D1149" w:rsidRPr="00500C1A" w:rsidRDefault="001D1149" w:rsidP="001D1149">
      <w:pPr>
        <w:ind w:firstLine="540"/>
        <w:jc w:val="both"/>
        <w:rPr>
          <w:rFonts w:eastAsia="Calibri"/>
          <w:sz w:val="20"/>
          <w:szCs w:val="20"/>
          <w:lang w:eastAsia="en-US"/>
        </w:rPr>
      </w:pPr>
      <w:r w:rsidRPr="00500C1A">
        <w:rPr>
          <w:rFonts w:eastAsia="Calibri"/>
          <w:b/>
          <w:sz w:val="20"/>
          <w:szCs w:val="20"/>
          <w:lang w:eastAsia="en-US"/>
        </w:rPr>
        <w:t>7. Проектно-сметная документация (ПСД):</w:t>
      </w:r>
      <w:r w:rsidRPr="00500C1A">
        <w:rPr>
          <w:rFonts w:eastAsia="Calibri"/>
          <w:sz w:val="20"/>
          <w:szCs w:val="20"/>
          <w:lang w:eastAsia="en-US"/>
        </w:rPr>
        <w:t xml:space="preserve"> </w:t>
      </w:r>
    </w:p>
    <w:p w14:paraId="435E3104" w14:textId="77777777" w:rsidR="001D1149" w:rsidRPr="00500C1A" w:rsidRDefault="001D1149" w:rsidP="001D1149">
      <w:pPr>
        <w:widowControl w:val="0"/>
        <w:adjustRightInd w:val="0"/>
        <w:ind w:firstLine="540"/>
        <w:jc w:val="both"/>
        <w:rPr>
          <w:sz w:val="20"/>
          <w:szCs w:val="20"/>
          <w:lang w:eastAsia="zh-CN"/>
        </w:rPr>
      </w:pPr>
      <w:r w:rsidRPr="00500C1A">
        <w:rPr>
          <w:sz w:val="20"/>
          <w:szCs w:val="20"/>
          <w:lang w:eastAsia="zh-CN"/>
        </w:rPr>
        <w:t xml:space="preserve">- Документацию разработать с использованием сертифицированного программного комплекса «Гранд-смета» (или иного сметного программного комплекса, позволяющего создавать ПСД универсального формата, работающего со всеми сметными программами) и программы </w:t>
      </w:r>
      <w:r w:rsidRPr="00500C1A">
        <w:rPr>
          <w:sz w:val="20"/>
          <w:szCs w:val="20"/>
          <w:lang w:val="en-US" w:eastAsia="zh-CN"/>
        </w:rPr>
        <w:t>EXCEL</w:t>
      </w:r>
      <w:r w:rsidRPr="00500C1A">
        <w:rPr>
          <w:sz w:val="20"/>
          <w:szCs w:val="20"/>
          <w:lang w:eastAsia="zh-CN"/>
        </w:rPr>
        <w:t xml:space="preserve"> (в формате </w:t>
      </w:r>
      <w:r w:rsidRPr="00500C1A">
        <w:rPr>
          <w:sz w:val="20"/>
          <w:szCs w:val="20"/>
          <w:lang w:val="en-US" w:eastAsia="zh-CN"/>
        </w:rPr>
        <w:t>GSF</w:t>
      </w:r>
      <w:r w:rsidRPr="00500C1A">
        <w:rPr>
          <w:sz w:val="20"/>
          <w:szCs w:val="20"/>
          <w:lang w:eastAsia="zh-CN"/>
        </w:rPr>
        <w:t xml:space="preserve"> и </w:t>
      </w:r>
      <w:r w:rsidRPr="00500C1A">
        <w:rPr>
          <w:sz w:val="20"/>
          <w:szCs w:val="20"/>
          <w:lang w:val="en-US" w:eastAsia="zh-CN"/>
        </w:rPr>
        <w:t>EXCEL</w:t>
      </w:r>
      <w:r w:rsidRPr="00500C1A">
        <w:rPr>
          <w:sz w:val="20"/>
          <w:szCs w:val="20"/>
          <w:lang w:eastAsia="zh-CN"/>
        </w:rPr>
        <w:t xml:space="preserve"> на </w:t>
      </w:r>
      <w:r w:rsidRPr="00500C1A">
        <w:rPr>
          <w:sz w:val="20"/>
          <w:szCs w:val="20"/>
          <w:lang w:val="en-US" w:eastAsia="zh-CN"/>
        </w:rPr>
        <w:t>CD</w:t>
      </w:r>
      <w:r w:rsidRPr="00500C1A">
        <w:rPr>
          <w:sz w:val="20"/>
          <w:szCs w:val="20"/>
          <w:lang w:eastAsia="zh-CN"/>
        </w:rPr>
        <w:t>-диске);</w:t>
      </w:r>
      <w:r w:rsidRPr="00500C1A">
        <w:rPr>
          <w:sz w:val="20"/>
          <w:szCs w:val="20"/>
        </w:rPr>
        <w:t xml:space="preserve"> </w:t>
      </w:r>
      <w:r w:rsidRPr="00500C1A">
        <w:rPr>
          <w:sz w:val="20"/>
          <w:szCs w:val="20"/>
          <w:lang w:eastAsia="zh-CN"/>
        </w:rPr>
        <w:t>Сметная документация должна содержать полный комплекс объема работ (включая подготовительные работы) для текущего ремонта объекта.</w:t>
      </w:r>
    </w:p>
    <w:p w14:paraId="0F8B4C36" w14:textId="77777777" w:rsidR="001D1149" w:rsidRPr="00500C1A" w:rsidRDefault="001D1149" w:rsidP="001D1149">
      <w:pPr>
        <w:widowControl w:val="0"/>
        <w:adjustRightInd w:val="0"/>
        <w:ind w:firstLine="540"/>
        <w:jc w:val="both"/>
        <w:rPr>
          <w:sz w:val="20"/>
          <w:szCs w:val="20"/>
          <w:lang w:eastAsia="zh-CN"/>
        </w:rPr>
      </w:pPr>
      <w:r w:rsidRPr="00500C1A">
        <w:rPr>
          <w:sz w:val="20"/>
          <w:szCs w:val="20"/>
          <w:lang w:eastAsia="zh-CN"/>
        </w:rPr>
        <w:t>Сметную документацию выполнить в действующей сметно-нормативной базе на дату передачи сметной документации Заказчику. Пересчёт в действующие цены выполнять с применением сметных нормативов и индексов пересчёта в текущие цены, сведения о которых включены в Федеральный реестр сметных нормативов и сметных цен строительных ресурсов. Индексы сообщаются ежеквартально письмами Министерства строительства и жилищно-коммунального хозяйства РФ в разрезе субъектов Российской Федерации и публикуются на официальном сайте Министерства строительства и жилищно-коммунального хозяйства РФ.</w:t>
      </w:r>
    </w:p>
    <w:p w14:paraId="6DF75A5A"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Сметную документацию представить в следующем обязательном составе:</w:t>
      </w:r>
    </w:p>
    <w:p w14:paraId="45522B60"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 пояснительная записка;</w:t>
      </w:r>
    </w:p>
    <w:p w14:paraId="7C56E54D"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 сводный сметный расчет стоимости строительства в текущем уровне цен на дату передачи документации Заказчику;</w:t>
      </w:r>
    </w:p>
    <w:p w14:paraId="2CA7BC9A"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 локальный сметный расчет;</w:t>
      </w:r>
    </w:p>
    <w:p w14:paraId="39FB1CB6"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 ведомость объемов работ;</w:t>
      </w:r>
    </w:p>
    <w:p w14:paraId="718957DE" w14:textId="77777777" w:rsidR="001D1149" w:rsidRPr="001D1AD5" w:rsidRDefault="001D1149" w:rsidP="001D1149">
      <w:pPr>
        <w:widowControl w:val="0"/>
        <w:adjustRightInd w:val="0"/>
        <w:jc w:val="both"/>
        <w:rPr>
          <w:sz w:val="20"/>
          <w:szCs w:val="20"/>
          <w:lang w:eastAsia="zh-CN"/>
        </w:rPr>
      </w:pPr>
      <w:r w:rsidRPr="001D1AD5">
        <w:rPr>
          <w:sz w:val="20"/>
          <w:szCs w:val="20"/>
        </w:rPr>
        <w:t xml:space="preserve">         </w:t>
      </w:r>
      <w:r w:rsidRPr="001D1AD5">
        <w:rPr>
          <w:sz w:val="20"/>
          <w:szCs w:val="20"/>
          <w:lang w:eastAsia="zh-CN"/>
        </w:rPr>
        <w:t>• иные документы, предусмотренные требованием законодательства РФ.</w:t>
      </w:r>
    </w:p>
    <w:p w14:paraId="3CFCD31D"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Стоимость применяемых материалов, изделий и конструкций, отличных от учтенных в базовых нормах, а также стоимость оборудования, мебели и инвентаря включать на основании конъюнктурного анализа, содержащего коммерческие предложения (прайс-листы).</w:t>
      </w:r>
    </w:p>
    <w:p w14:paraId="4A3BD5ED"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При этом пересчет стоимости из текущего уровня цен в базовый осуществлять с использованием индексов пересчета, соответственно, на стоимость материальных ресурсов или оборудования. При пересчете стоимости материальных ресурсов и оборудования «обратным счетом» под каждой строкой сметы должно быть показано ценообразование.</w:t>
      </w:r>
    </w:p>
    <w:p w14:paraId="748ACF7E"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 xml:space="preserve"> В случае необходимости внесения изменений в сметную документацию или использования дополнительных данных, исполнитель руководствуется разрешительными документами или сведениями, полученными от Заказчика;</w:t>
      </w:r>
    </w:p>
    <w:p w14:paraId="0C471248" w14:textId="77777777" w:rsidR="001D1149" w:rsidRPr="001D1AD5" w:rsidRDefault="001D1149" w:rsidP="001D1149">
      <w:pPr>
        <w:widowControl w:val="0"/>
        <w:adjustRightInd w:val="0"/>
        <w:ind w:firstLine="540"/>
        <w:jc w:val="both"/>
        <w:rPr>
          <w:sz w:val="20"/>
          <w:szCs w:val="20"/>
          <w:lang w:eastAsia="zh-CN"/>
        </w:rPr>
      </w:pPr>
      <w:r w:rsidRPr="001D1AD5">
        <w:rPr>
          <w:sz w:val="20"/>
          <w:szCs w:val="20"/>
          <w:lang w:eastAsia="zh-CN"/>
        </w:rPr>
        <w:t>- Сметные решения согласовываются с Заказчиком.</w:t>
      </w:r>
    </w:p>
    <w:p w14:paraId="1D95113A" w14:textId="77777777" w:rsidR="001D1149" w:rsidRPr="001D1AD5" w:rsidRDefault="001D1149" w:rsidP="001D1149">
      <w:pPr>
        <w:widowControl w:val="0"/>
        <w:adjustRightInd w:val="0"/>
        <w:ind w:firstLine="540"/>
        <w:jc w:val="both"/>
        <w:rPr>
          <w:rFonts w:eastAsia="Calibri"/>
          <w:b/>
          <w:sz w:val="20"/>
          <w:szCs w:val="20"/>
          <w:lang w:eastAsia="en-US"/>
        </w:rPr>
      </w:pPr>
      <w:r w:rsidRPr="001D1AD5">
        <w:rPr>
          <w:sz w:val="20"/>
          <w:szCs w:val="20"/>
          <w:lang w:eastAsia="zh-CN"/>
        </w:rPr>
        <w:t xml:space="preserve"> </w:t>
      </w:r>
      <w:r w:rsidRPr="001D1AD5">
        <w:rPr>
          <w:rFonts w:eastAsia="Calibri"/>
          <w:b/>
          <w:sz w:val="20"/>
          <w:szCs w:val="20"/>
          <w:lang w:eastAsia="en-US"/>
        </w:rPr>
        <w:t xml:space="preserve">8. Требования к формату предоставления ПСД: </w:t>
      </w:r>
    </w:p>
    <w:p w14:paraId="7AC292F7" w14:textId="77777777" w:rsidR="001D1149" w:rsidRPr="001D1AD5" w:rsidRDefault="001D1149" w:rsidP="001D1149">
      <w:pPr>
        <w:pStyle w:val="ConsPlusNonformat"/>
        <w:ind w:firstLine="540"/>
        <w:jc w:val="both"/>
        <w:rPr>
          <w:rStyle w:val="s7"/>
          <w:rFonts w:ascii="Times New Roman" w:hAnsi="Times New Roman" w:cs="Times New Roman"/>
        </w:rPr>
      </w:pPr>
      <w:r w:rsidRPr="001D1AD5">
        <w:rPr>
          <w:rFonts w:ascii="Times New Roman" w:hAnsi="Times New Roman" w:cs="Times New Roman"/>
          <w:color w:val="000000" w:themeColor="text1"/>
        </w:rPr>
        <w:t xml:space="preserve">Подготовленная проектно-сметная документация должна быть предоставлена Заказчику в полном комплекте в 2-х печатных экземплярах каждая, со всеми подписями. </w:t>
      </w:r>
    </w:p>
    <w:p w14:paraId="158D1714" w14:textId="77777777" w:rsidR="001D1149" w:rsidRPr="001D1AD5" w:rsidRDefault="001D1149" w:rsidP="001D1149">
      <w:pPr>
        <w:pStyle w:val="ConsPlusNonformat"/>
        <w:ind w:firstLine="540"/>
        <w:jc w:val="both"/>
        <w:rPr>
          <w:rFonts w:ascii="Times New Roman" w:hAnsi="Times New Roman" w:cs="Times New Roman"/>
          <w:b/>
        </w:rPr>
      </w:pPr>
      <w:r w:rsidRPr="001D1AD5">
        <w:rPr>
          <w:rFonts w:ascii="Times New Roman" w:hAnsi="Times New Roman" w:cs="Times New Roman"/>
          <w:b/>
        </w:rPr>
        <w:t>9. Срок и место предоставления ПСД:</w:t>
      </w:r>
    </w:p>
    <w:p w14:paraId="60BB0BCB" w14:textId="77777777" w:rsidR="001D1149" w:rsidRPr="001D1AD5" w:rsidRDefault="001D1149" w:rsidP="001D1149">
      <w:pPr>
        <w:pStyle w:val="ConsPlusNonformat"/>
        <w:ind w:firstLine="540"/>
        <w:jc w:val="both"/>
        <w:rPr>
          <w:rFonts w:ascii="Times New Roman" w:hAnsi="Times New Roman" w:cs="Times New Roman"/>
        </w:rPr>
      </w:pPr>
      <w:r w:rsidRPr="001D1AD5">
        <w:rPr>
          <w:rFonts w:ascii="Times New Roman" w:hAnsi="Times New Roman" w:cs="Times New Roman"/>
          <w:color w:val="000000" w:themeColor="text1"/>
        </w:rPr>
        <w:lastRenderedPageBreak/>
        <w:t xml:space="preserve">Исполнитель самостоятельно доставляет ПСД Заказчику по адресу: 667000, Республика Тыва, г. Кызыл, ул. Красноармейская, 100, пом. 318 «а» отдел ФЭО, АХО, ЭИС, КС и ТС в течение двух рабочих дней со дня заключения </w:t>
      </w:r>
      <w:r w:rsidR="004A2314" w:rsidRPr="001D1AD5">
        <w:rPr>
          <w:rFonts w:ascii="Times New Roman" w:hAnsi="Times New Roman" w:cs="Times New Roman"/>
          <w:color w:val="000000" w:themeColor="text1"/>
        </w:rPr>
        <w:t>Контракт</w:t>
      </w:r>
      <w:r w:rsidRPr="001D1AD5">
        <w:rPr>
          <w:rFonts w:ascii="Times New Roman" w:hAnsi="Times New Roman" w:cs="Times New Roman"/>
          <w:color w:val="000000" w:themeColor="text1"/>
        </w:rPr>
        <w:t>а.</w:t>
      </w:r>
    </w:p>
    <w:p w14:paraId="02C04710" w14:textId="77777777" w:rsidR="001D1149" w:rsidRPr="001D1AD5" w:rsidRDefault="001D1149" w:rsidP="001D1149">
      <w:pPr>
        <w:pStyle w:val="ConsPlusNormal"/>
        <w:ind w:firstLine="540"/>
        <w:jc w:val="both"/>
        <w:rPr>
          <w:rFonts w:ascii="Times New Roman" w:hAnsi="Times New Roman" w:cs="Times New Roman"/>
          <w:color w:val="000000" w:themeColor="text1"/>
          <w:sz w:val="20"/>
          <w:szCs w:val="20"/>
        </w:rPr>
      </w:pPr>
      <w:r w:rsidRPr="001D1AD5">
        <w:rPr>
          <w:rFonts w:ascii="Times New Roman" w:hAnsi="Times New Roman" w:cs="Times New Roman"/>
          <w:color w:val="000000" w:themeColor="text1"/>
          <w:sz w:val="20"/>
          <w:szCs w:val="20"/>
        </w:rPr>
        <w:t xml:space="preserve">Доставка ПСД осуществляется в рабочее время Заказчика: Пн. – Чт.: с 8.00 до 17.00 часов, перерыв с 12.00-13.00 часов; Пт.: с 8.00 до 12.00 часов. </w:t>
      </w:r>
    </w:p>
    <w:p w14:paraId="2572DBE6" w14:textId="77777777" w:rsidR="001D1149" w:rsidRPr="001D1AD5" w:rsidRDefault="001D1149" w:rsidP="001D1149">
      <w:pPr>
        <w:ind w:firstLine="540"/>
        <w:rPr>
          <w:b/>
          <w:sz w:val="20"/>
          <w:szCs w:val="20"/>
        </w:rPr>
      </w:pPr>
      <w:r w:rsidRPr="001D1AD5">
        <w:rPr>
          <w:b/>
          <w:sz w:val="20"/>
          <w:szCs w:val="20"/>
        </w:rPr>
        <w:t>10. Гарантийные обязательства:</w:t>
      </w:r>
    </w:p>
    <w:p w14:paraId="426ACB0B" w14:textId="77777777" w:rsidR="001D1149" w:rsidRPr="001D1AD5" w:rsidRDefault="001D1149" w:rsidP="001D1149">
      <w:pPr>
        <w:ind w:firstLine="540"/>
        <w:jc w:val="both"/>
        <w:rPr>
          <w:sz w:val="20"/>
          <w:szCs w:val="20"/>
        </w:rPr>
      </w:pPr>
      <w:r w:rsidRPr="001D1AD5">
        <w:rPr>
          <w:sz w:val="20"/>
          <w:szCs w:val="20"/>
        </w:rPr>
        <w:t xml:space="preserve">Гарантийный срок подразумевает собой период времени, включая период выполнения услуги по разработке проектно-сметной документации по текущему ремонту </w:t>
      </w:r>
      <w:r w:rsidR="0095218F" w:rsidRPr="001D1AD5">
        <w:rPr>
          <w:sz w:val="20"/>
          <w:szCs w:val="20"/>
          <w:lang w:eastAsia="ar-SA"/>
        </w:rPr>
        <w:t xml:space="preserve">входной группы и помещений </w:t>
      </w:r>
      <w:r w:rsidRPr="001D1AD5">
        <w:rPr>
          <w:sz w:val="20"/>
          <w:szCs w:val="20"/>
        </w:rPr>
        <w:t>в здании, в течение которого Исполнитель возмещает Заказчику ущерб, возникший в результате некачественно выполненной документации. Установление причины возникновения дефектов и размера ущерба производится комиссионно с привлечением представителей Заказчика, Исполнителя, а также в случае необходимости независимых экспертов.</w:t>
      </w:r>
    </w:p>
    <w:p w14:paraId="15FC303A" w14:textId="77777777" w:rsidR="001D1149" w:rsidRPr="001D1AD5" w:rsidRDefault="001D1149" w:rsidP="001D1149">
      <w:pPr>
        <w:ind w:firstLine="540"/>
        <w:jc w:val="both"/>
        <w:rPr>
          <w:sz w:val="20"/>
          <w:szCs w:val="20"/>
        </w:rPr>
      </w:pPr>
      <w:r w:rsidRPr="001D1AD5">
        <w:rPr>
          <w:sz w:val="20"/>
          <w:szCs w:val="20"/>
        </w:rPr>
        <w:t>В период действия гарантий обязательств Исполнитель гарантирует внесение изменений в сметную документацию, необходимость которых может возникнуть в процессе проведения текущего ремонта.</w:t>
      </w:r>
    </w:p>
    <w:p w14:paraId="06D2E2A3" w14:textId="77777777" w:rsidR="001D1149" w:rsidRPr="001D1AD5" w:rsidRDefault="001D1149" w:rsidP="00BD6C9F">
      <w:pPr>
        <w:ind w:firstLine="540"/>
        <w:jc w:val="both"/>
        <w:rPr>
          <w:b/>
          <w:sz w:val="20"/>
          <w:szCs w:val="20"/>
        </w:rPr>
      </w:pPr>
      <w:r w:rsidRPr="001D1AD5">
        <w:rPr>
          <w:b/>
          <w:sz w:val="20"/>
          <w:szCs w:val="20"/>
        </w:rPr>
        <w:t xml:space="preserve">11. Порядок сдачи и приемки оказанных услуг выполняются в соответствии с </w:t>
      </w:r>
      <w:r w:rsidR="004A2314" w:rsidRPr="001D1AD5">
        <w:rPr>
          <w:b/>
          <w:sz w:val="20"/>
          <w:szCs w:val="20"/>
        </w:rPr>
        <w:t>Контракт</w:t>
      </w:r>
      <w:r w:rsidRPr="001D1AD5">
        <w:rPr>
          <w:b/>
          <w:sz w:val="20"/>
          <w:szCs w:val="20"/>
        </w:rPr>
        <w:t>ом.</w:t>
      </w:r>
    </w:p>
    <w:p w14:paraId="634D3837" w14:textId="77777777" w:rsidR="001D1149" w:rsidRPr="001D1AD5" w:rsidRDefault="001D1149" w:rsidP="001D1149">
      <w:pPr>
        <w:ind w:firstLine="540"/>
        <w:jc w:val="both"/>
        <w:rPr>
          <w:rFonts w:eastAsia="Courier New"/>
          <w:b/>
          <w:sz w:val="20"/>
          <w:szCs w:val="20"/>
        </w:rPr>
      </w:pPr>
      <w:r w:rsidRPr="001D1AD5">
        <w:rPr>
          <w:rFonts w:eastAsia="Courier New"/>
          <w:b/>
          <w:sz w:val="20"/>
          <w:szCs w:val="20"/>
        </w:rPr>
        <w:t xml:space="preserve">12. Основная нормативная документация по техническому обследованию и разработке сметной документации (ПСД): </w:t>
      </w:r>
    </w:p>
    <w:p w14:paraId="24728E3E" w14:textId="77777777" w:rsidR="001D1149" w:rsidRPr="001D1AD5" w:rsidRDefault="001D1149" w:rsidP="001D1149">
      <w:pPr>
        <w:jc w:val="both"/>
        <w:rPr>
          <w:rFonts w:eastAsia="Courier New"/>
          <w:b/>
          <w:sz w:val="20"/>
          <w:szCs w:val="20"/>
        </w:rPr>
      </w:pPr>
      <w:r w:rsidRPr="001D1AD5">
        <w:rPr>
          <w:rFonts w:eastAsia="Courier New"/>
          <w:b/>
          <w:sz w:val="20"/>
          <w:szCs w:val="20"/>
        </w:rPr>
        <w:t>-</w:t>
      </w:r>
      <w:r w:rsidRPr="001D1AD5">
        <w:rPr>
          <w:sz w:val="20"/>
          <w:szCs w:val="20"/>
        </w:rPr>
        <w:t xml:space="preserve"> </w:t>
      </w:r>
      <w:r w:rsidRPr="001D1AD5">
        <w:rPr>
          <w:rFonts w:eastAsia="Courier New"/>
          <w:sz w:val="20"/>
          <w:szCs w:val="20"/>
        </w:rPr>
        <w:t>Федеральный закон № 190-ФЗ от 29.12.2004 Градостроительный кодекс Российской Федерации;</w:t>
      </w:r>
    </w:p>
    <w:p w14:paraId="59C7A874" w14:textId="77777777" w:rsidR="001D1149" w:rsidRPr="001D1AD5" w:rsidRDefault="001D1149" w:rsidP="001D1149">
      <w:pPr>
        <w:jc w:val="both"/>
        <w:rPr>
          <w:rFonts w:eastAsia="Courier New"/>
          <w:sz w:val="20"/>
          <w:szCs w:val="20"/>
        </w:rPr>
      </w:pPr>
      <w:r w:rsidRPr="001D1AD5">
        <w:rPr>
          <w:rFonts w:eastAsia="Courier New"/>
          <w:sz w:val="20"/>
          <w:szCs w:val="20"/>
        </w:rPr>
        <w:t>- ГОСТ Р 53778-2010 «</w:t>
      </w:r>
      <w:r w:rsidRPr="001D1AD5">
        <w:rPr>
          <w:spacing w:val="5"/>
          <w:sz w:val="20"/>
          <w:szCs w:val="20"/>
          <w:shd w:val="clear" w:color="auto" w:fill="FFFFFF"/>
        </w:rPr>
        <w:t>Здания и сооружения. Правила обследования и мониторинга технического состояния. Общие требования</w:t>
      </w:r>
      <w:r w:rsidRPr="001D1AD5">
        <w:rPr>
          <w:rFonts w:eastAsia="Courier New"/>
          <w:sz w:val="20"/>
          <w:szCs w:val="20"/>
        </w:rPr>
        <w:t>»;</w:t>
      </w:r>
    </w:p>
    <w:p w14:paraId="5B96525D" w14:textId="77777777" w:rsidR="001D1149" w:rsidRPr="001D1AD5" w:rsidRDefault="001D1149" w:rsidP="001D1149">
      <w:pPr>
        <w:jc w:val="both"/>
        <w:rPr>
          <w:rFonts w:eastAsia="Courier New"/>
          <w:sz w:val="20"/>
          <w:szCs w:val="20"/>
        </w:rPr>
      </w:pPr>
      <w:r w:rsidRPr="001D1AD5">
        <w:rPr>
          <w:rFonts w:eastAsia="Courier New"/>
          <w:sz w:val="20"/>
          <w:szCs w:val="20"/>
        </w:rPr>
        <w:t>- ГОСТ Р 21.101.2020 «</w:t>
      </w:r>
      <w:r w:rsidRPr="001D1AD5">
        <w:rPr>
          <w:spacing w:val="5"/>
          <w:sz w:val="20"/>
          <w:szCs w:val="20"/>
          <w:shd w:val="clear" w:color="auto" w:fill="FFFFFF"/>
        </w:rPr>
        <w:t>Система проектной документации для строительства. Основные требования к проектной и рабочей документации</w:t>
      </w:r>
      <w:r w:rsidRPr="001D1AD5">
        <w:rPr>
          <w:rFonts w:eastAsia="Courier New"/>
          <w:sz w:val="20"/>
          <w:szCs w:val="20"/>
        </w:rPr>
        <w:t>»;</w:t>
      </w:r>
    </w:p>
    <w:p w14:paraId="30E2AD07" w14:textId="77777777" w:rsidR="001D1149" w:rsidRPr="001D1AD5" w:rsidRDefault="001D1149" w:rsidP="001D1149">
      <w:pPr>
        <w:jc w:val="both"/>
        <w:rPr>
          <w:rFonts w:eastAsia="Courier New"/>
          <w:sz w:val="20"/>
          <w:szCs w:val="20"/>
        </w:rPr>
      </w:pPr>
      <w:r w:rsidRPr="001D1AD5">
        <w:rPr>
          <w:rFonts w:eastAsia="Courier New"/>
          <w:sz w:val="20"/>
          <w:szCs w:val="20"/>
        </w:rPr>
        <w:t xml:space="preserve">- Нормативная база ФСНБ-2022, утвержденная приказом Минстроя России от 30.12.2021 г. </w:t>
      </w:r>
    </w:p>
    <w:p w14:paraId="0314A6F6" w14:textId="77777777" w:rsidR="001D1149" w:rsidRPr="001D1AD5" w:rsidRDefault="001D1149" w:rsidP="001D1149">
      <w:pPr>
        <w:jc w:val="both"/>
        <w:rPr>
          <w:rFonts w:eastAsia="Courier New"/>
          <w:sz w:val="20"/>
          <w:szCs w:val="20"/>
        </w:rPr>
      </w:pPr>
      <w:r w:rsidRPr="001D1AD5">
        <w:rPr>
          <w:rFonts w:eastAsia="Courier New"/>
          <w:sz w:val="20"/>
          <w:szCs w:val="20"/>
        </w:rPr>
        <w:t>№ 1046/пр «Об утверждении сметных нормативов» (с учетом изменений и дополнений);</w:t>
      </w:r>
    </w:p>
    <w:p w14:paraId="4A55CE6F" w14:textId="77777777" w:rsidR="001D1149" w:rsidRPr="001D1AD5" w:rsidRDefault="001D1149" w:rsidP="001D1149">
      <w:pPr>
        <w:jc w:val="both"/>
        <w:rPr>
          <w:rFonts w:eastAsia="Courier New"/>
          <w:sz w:val="20"/>
          <w:szCs w:val="20"/>
        </w:rPr>
      </w:pPr>
      <w:r w:rsidRPr="001D1AD5">
        <w:rPr>
          <w:rFonts w:eastAsia="Courier New"/>
          <w:sz w:val="20"/>
          <w:szCs w:val="20"/>
        </w:rPr>
        <w:t>- Приказ Минстроя России № 421/пр от 04.08.2020 г.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культурного наследия народом Российской Федерации на территории Российской Федерации»;</w:t>
      </w:r>
    </w:p>
    <w:p w14:paraId="58DD5277" w14:textId="77777777" w:rsidR="001D1149" w:rsidRPr="001D1AD5" w:rsidRDefault="001D1149" w:rsidP="001D1149">
      <w:pPr>
        <w:jc w:val="both"/>
        <w:rPr>
          <w:rFonts w:eastAsia="Courier New"/>
          <w:sz w:val="20"/>
          <w:szCs w:val="20"/>
        </w:rPr>
      </w:pPr>
      <w:r w:rsidRPr="001D1AD5">
        <w:rPr>
          <w:rFonts w:eastAsia="Courier New"/>
          <w:sz w:val="20"/>
          <w:szCs w:val="20"/>
        </w:rPr>
        <w:t>- Приказ Минстроя России от 21.12.2020 г. № 812/пр «Об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3DB17D6A" w14:textId="77777777" w:rsidR="00C33473" w:rsidRPr="001D1AD5" w:rsidRDefault="00C33473" w:rsidP="001D1149">
      <w:pPr>
        <w:jc w:val="center"/>
        <w:rPr>
          <w:rFonts w:eastAsia="Courier New"/>
          <w:sz w:val="20"/>
          <w:szCs w:val="20"/>
        </w:rPr>
      </w:pPr>
    </w:p>
    <w:tbl>
      <w:tblPr>
        <w:tblW w:w="9720" w:type="dxa"/>
        <w:tblInd w:w="-110" w:type="dxa"/>
        <w:tblLayout w:type="fixed"/>
        <w:tblCellMar>
          <w:left w:w="70" w:type="dxa"/>
          <w:right w:w="70" w:type="dxa"/>
        </w:tblCellMar>
        <w:tblLook w:val="0000" w:firstRow="0" w:lastRow="0" w:firstColumn="0" w:lastColumn="0" w:noHBand="0" w:noVBand="0"/>
      </w:tblPr>
      <w:tblGrid>
        <w:gridCol w:w="5040"/>
        <w:gridCol w:w="4680"/>
      </w:tblGrid>
      <w:tr w:rsidR="00E76DE4" w:rsidRPr="00F35578" w14:paraId="7962CF32" w14:textId="77777777" w:rsidTr="001E0DE4">
        <w:trPr>
          <w:trHeight w:val="80"/>
        </w:trPr>
        <w:tc>
          <w:tcPr>
            <w:tcW w:w="5040" w:type="dxa"/>
          </w:tcPr>
          <w:p w14:paraId="5D2531B5" w14:textId="77777777" w:rsidR="00E76DE4" w:rsidRPr="001D1AD5" w:rsidRDefault="00E76DE4" w:rsidP="001E0DE4">
            <w:pPr>
              <w:widowControl w:val="0"/>
              <w:rPr>
                <w:sz w:val="20"/>
                <w:szCs w:val="20"/>
              </w:rPr>
            </w:pPr>
          </w:p>
          <w:p w14:paraId="76F0E3A9" w14:textId="77777777" w:rsidR="00E76DE4" w:rsidRPr="001D1AD5" w:rsidRDefault="00E76DE4" w:rsidP="001E0DE4">
            <w:pPr>
              <w:widowControl w:val="0"/>
              <w:rPr>
                <w:sz w:val="20"/>
                <w:szCs w:val="20"/>
              </w:rPr>
            </w:pPr>
            <w:r w:rsidRPr="001D1AD5">
              <w:rPr>
                <w:sz w:val="20"/>
                <w:szCs w:val="20"/>
              </w:rPr>
              <w:t>Заказчик</w:t>
            </w:r>
          </w:p>
          <w:p w14:paraId="125AD4B7" w14:textId="77777777" w:rsidR="00E76DE4" w:rsidRPr="001D1AD5" w:rsidRDefault="00E76DE4" w:rsidP="001E0DE4">
            <w:pPr>
              <w:widowControl w:val="0"/>
              <w:ind w:firstLine="709"/>
              <w:rPr>
                <w:sz w:val="20"/>
                <w:szCs w:val="20"/>
              </w:rPr>
            </w:pPr>
          </w:p>
          <w:p w14:paraId="419F2FF2" w14:textId="6C0FDF51" w:rsidR="00E76DE4" w:rsidRPr="001D1AD5" w:rsidRDefault="00E76DE4" w:rsidP="001E0DE4">
            <w:pPr>
              <w:widowControl w:val="0"/>
              <w:rPr>
                <w:sz w:val="20"/>
                <w:szCs w:val="20"/>
              </w:rPr>
            </w:pPr>
            <w:r w:rsidRPr="001D1AD5">
              <w:rPr>
                <w:sz w:val="20"/>
                <w:szCs w:val="20"/>
              </w:rPr>
              <w:t>____________________</w:t>
            </w:r>
            <w:r w:rsidR="00F760A5" w:rsidRPr="001D1AD5">
              <w:rPr>
                <w:sz w:val="20"/>
                <w:szCs w:val="20"/>
              </w:rPr>
              <w:t xml:space="preserve"> </w:t>
            </w:r>
          </w:p>
          <w:p w14:paraId="12FF2AFD" w14:textId="77777777" w:rsidR="00E76DE4" w:rsidRPr="001D1AD5" w:rsidRDefault="00E76DE4" w:rsidP="001E0DE4">
            <w:pPr>
              <w:widowControl w:val="0"/>
              <w:rPr>
                <w:sz w:val="20"/>
                <w:szCs w:val="20"/>
              </w:rPr>
            </w:pPr>
          </w:p>
        </w:tc>
        <w:tc>
          <w:tcPr>
            <w:tcW w:w="4680" w:type="dxa"/>
          </w:tcPr>
          <w:p w14:paraId="6220D7BE" w14:textId="77777777" w:rsidR="00E76DE4" w:rsidRPr="001D1AD5" w:rsidRDefault="00E76DE4" w:rsidP="001E0DE4">
            <w:pPr>
              <w:widowControl w:val="0"/>
              <w:rPr>
                <w:sz w:val="20"/>
                <w:szCs w:val="20"/>
              </w:rPr>
            </w:pPr>
          </w:p>
          <w:p w14:paraId="210177D5" w14:textId="77777777" w:rsidR="00E76DE4" w:rsidRPr="001D1AD5" w:rsidRDefault="00E76DE4" w:rsidP="001E0DE4">
            <w:pPr>
              <w:widowControl w:val="0"/>
              <w:rPr>
                <w:sz w:val="20"/>
                <w:szCs w:val="20"/>
              </w:rPr>
            </w:pPr>
            <w:r w:rsidRPr="001D1AD5">
              <w:rPr>
                <w:sz w:val="20"/>
                <w:szCs w:val="20"/>
              </w:rPr>
              <w:t>Исполнитель</w:t>
            </w:r>
          </w:p>
          <w:p w14:paraId="505ED7C2" w14:textId="77777777" w:rsidR="00E76DE4" w:rsidRPr="001D1AD5" w:rsidRDefault="00E76DE4" w:rsidP="001E0DE4">
            <w:pPr>
              <w:widowControl w:val="0"/>
              <w:ind w:firstLine="709"/>
              <w:rPr>
                <w:sz w:val="20"/>
                <w:szCs w:val="20"/>
              </w:rPr>
            </w:pPr>
          </w:p>
          <w:p w14:paraId="6187FBDA" w14:textId="77777777" w:rsidR="00E76DE4" w:rsidRPr="00F35578" w:rsidRDefault="00E76DE4" w:rsidP="001E0DE4">
            <w:pPr>
              <w:widowControl w:val="0"/>
              <w:rPr>
                <w:sz w:val="20"/>
                <w:szCs w:val="20"/>
              </w:rPr>
            </w:pPr>
            <w:r w:rsidRPr="001D1AD5">
              <w:rPr>
                <w:sz w:val="20"/>
                <w:szCs w:val="20"/>
              </w:rPr>
              <w:t>____________________</w:t>
            </w:r>
          </w:p>
          <w:p w14:paraId="38D5B3E3" w14:textId="77777777" w:rsidR="00E76DE4" w:rsidRPr="00F35578" w:rsidRDefault="00E76DE4" w:rsidP="001E0DE4">
            <w:pPr>
              <w:widowControl w:val="0"/>
              <w:rPr>
                <w:sz w:val="20"/>
                <w:szCs w:val="20"/>
              </w:rPr>
            </w:pPr>
          </w:p>
        </w:tc>
      </w:tr>
    </w:tbl>
    <w:p w14:paraId="5EB3B928" w14:textId="77777777" w:rsidR="00E76DE4" w:rsidRPr="00F35578" w:rsidRDefault="00E76DE4" w:rsidP="001D1149">
      <w:pPr>
        <w:jc w:val="center"/>
        <w:rPr>
          <w:rFonts w:eastAsia="Courier New"/>
          <w:sz w:val="20"/>
          <w:szCs w:val="20"/>
        </w:rPr>
      </w:pPr>
    </w:p>
    <w:sectPr w:rsidR="00E76DE4" w:rsidRPr="00F35578" w:rsidSect="00F07EA1">
      <w:pgSz w:w="11906" w:h="16838"/>
      <w:pgMar w:top="567" w:right="851" w:bottom="1843" w:left="1701" w:header="113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12863" w14:textId="77777777" w:rsidR="00CA623F" w:rsidRDefault="00CA623F" w:rsidP="00063D14">
      <w:r>
        <w:separator/>
      </w:r>
    </w:p>
  </w:endnote>
  <w:endnote w:type="continuationSeparator" w:id="0">
    <w:p w14:paraId="4A851D7C" w14:textId="77777777" w:rsidR="00CA623F" w:rsidRDefault="00CA623F" w:rsidP="00063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GreekMathSymbols">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lvetsky 12pt">
    <w:altName w:val="Times New Roman"/>
    <w:charset w:val="00"/>
    <w:family w:val="auto"/>
    <w:pitch w:val="default"/>
    <w:sig w:usb0="00000003" w:usb1="00000000" w:usb2="00000000" w:usb3="00000000" w:csb0="00000001" w:csb1="00000000"/>
  </w:font>
  <w:font w:name="Consultant">
    <w:altName w:val="Courier New"/>
    <w:panose1 w:val="00000000000000000000"/>
    <w:charset w:val="CC"/>
    <w:family w:val="modern"/>
    <w:notTrueType/>
    <w:pitch w:val="fixed"/>
    <w:sig w:usb0="00000201" w:usb1="00000000" w:usb2="00000000" w:usb3="00000000" w:csb0="00000004"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Lohit Hindi">
    <w:altName w:val="MS Gothic"/>
    <w:charset w:val="80"/>
    <w:family w:val="auto"/>
    <w:pitch w:val="default"/>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DA6FB" w14:textId="77777777" w:rsidR="00CA623F" w:rsidRDefault="00CA623F" w:rsidP="00063D14">
      <w:r>
        <w:separator/>
      </w:r>
    </w:p>
  </w:footnote>
  <w:footnote w:type="continuationSeparator" w:id="0">
    <w:p w14:paraId="42691C4F" w14:textId="77777777" w:rsidR="00CA623F" w:rsidRDefault="00CA623F" w:rsidP="00063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B834EC"/>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C9D0B7FA"/>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84B23A3C"/>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15:restartNumberingAfterBreak="0">
    <w:nsid w:val="00000005"/>
    <w:multiLevelType w:val="multilevel"/>
    <w:tmpl w:val="0000000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8"/>
    <w:multiLevelType w:val="multilevel"/>
    <w:tmpl w:val="0000000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79F1E79"/>
    <w:multiLevelType w:val="hybridMultilevel"/>
    <w:tmpl w:val="977CE59E"/>
    <w:lvl w:ilvl="0" w:tplc="9634D700">
      <w:start w:val="2"/>
      <w:numFmt w:val="upperRoman"/>
      <w:lvlText w:val="%1."/>
      <w:lvlJc w:val="left"/>
      <w:pPr>
        <w:ind w:left="1288" w:hanging="72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70451D"/>
    <w:multiLevelType w:val="hybridMultilevel"/>
    <w:tmpl w:val="D7DC9E12"/>
    <w:lvl w:ilvl="0" w:tplc="F620EE20">
      <w:start w:val="1"/>
      <w:numFmt w:val="decimal"/>
      <w:lvlText w:val="%1."/>
      <w:lvlJc w:val="left"/>
      <w:pPr>
        <w:ind w:left="900" w:hanging="360"/>
      </w:pPr>
      <w:rPr>
        <w:rFonts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6364740"/>
    <w:multiLevelType w:val="hybridMultilevel"/>
    <w:tmpl w:val="9D961438"/>
    <w:lvl w:ilvl="0" w:tplc="F8127C96">
      <w:start w:val="1"/>
      <w:numFmt w:val="decimal"/>
      <w:lvlText w:val="%1."/>
      <w:lvlJc w:val="left"/>
      <w:pPr>
        <w:tabs>
          <w:tab w:val="num" w:pos="720"/>
        </w:tabs>
        <w:ind w:left="720" w:hanging="360"/>
      </w:pPr>
      <w:rPr>
        <w:b/>
      </w:rPr>
    </w:lvl>
    <w:lvl w:ilvl="1" w:tplc="DD0A443C">
      <w:numFmt w:val="none"/>
      <w:lvlText w:val=""/>
      <w:lvlJc w:val="left"/>
      <w:pPr>
        <w:tabs>
          <w:tab w:val="num" w:pos="360"/>
        </w:tabs>
      </w:pPr>
    </w:lvl>
    <w:lvl w:ilvl="2" w:tplc="0C406042">
      <w:numFmt w:val="none"/>
      <w:lvlText w:val=""/>
      <w:lvlJc w:val="left"/>
      <w:pPr>
        <w:tabs>
          <w:tab w:val="num" w:pos="360"/>
        </w:tabs>
      </w:pPr>
    </w:lvl>
    <w:lvl w:ilvl="3" w:tplc="3918D276">
      <w:numFmt w:val="none"/>
      <w:lvlText w:val=""/>
      <w:lvlJc w:val="left"/>
      <w:pPr>
        <w:tabs>
          <w:tab w:val="num" w:pos="360"/>
        </w:tabs>
      </w:pPr>
    </w:lvl>
    <w:lvl w:ilvl="4" w:tplc="8C369E6E">
      <w:numFmt w:val="none"/>
      <w:lvlText w:val=""/>
      <w:lvlJc w:val="left"/>
      <w:pPr>
        <w:tabs>
          <w:tab w:val="num" w:pos="360"/>
        </w:tabs>
      </w:pPr>
    </w:lvl>
    <w:lvl w:ilvl="5" w:tplc="76ACFE4A">
      <w:numFmt w:val="none"/>
      <w:lvlText w:val=""/>
      <w:lvlJc w:val="left"/>
      <w:pPr>
        <w:tabs>
          <w:tab w:val="num" w:pos="360"/>
        </w:tabs>
      </w:pPr>
    </w:lvl>
    <w:lvl w:ilvl="6" w:tplc="19BA36CE">
      <w:numFmt w:val="none"/>
      <w:lvlText w:val=""/>
      <w:lvlJc w:val="left"/>
      <w:pPr>
        <w:tabs>
          <w:tab w:val="num" w:pos="360"/>
        </w:tabs>
      </w:pPr>
    </w:lvl>
    <w:lvl w:ilvl="7" w:tplc="E0E2C93C">
      <w:numFmt w:val="none"/>
      <w:lvlText w:val=""/>
      <w:lvlJc w:val="left"/>
      <w:pPr>
        <w:tabs>
          <w:tab w:val="num" w:pos="360"/>
        </w:tabs>
      </w:pPr>
    </w:lvl>
    <w:lvl w:ilvl="8" w:tplc="BEE04976">
      <w:numFmt w:val="none"/>
      <w:lvlText w:val=""/>
      <w:lvlJc w:val="left"/>
      <w:pPr>
        <w:tabs>
          <w:tab w:val="num" w:pos="360"/>
        </w:tabs>
      </w:pPr>
    </w:lvl>
  </w:abstractNum>
  <w:abstractNum w:abstractNumId="8" w15:restartNumberingAfterBreak="0">
    <w:nsid w:val="1A6E14C5"/>
    <w:multiLevelType w:val="hybridMultilevel"/>
    <w:tmpl w:val="E78EC2F0"/>
    <w:lvl w:ilvl="0" w:tplc="68701E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F70394A"/>
    <w:multiLevelType w:val="hybridMultilevel"/>
    <w:tmpl w:val="17F8E6CE"/>
    <w:lvl w:ilvl="0" w:tplc="5FBE9978">
      <w:start w:val="2"/>
      <w:numFmt w:val="decimal"/>
      <w:lvlText w:val="%1."/>
      <w:lvlJc w:val="left"/>
      <w:pPr>
        <w:ind w:left="400" w:hanging="360"/>
      </w:pPr>
      <w:rPr>
        <w:rFonts w:hint="default"/>
        <w:sz w:val="22"/>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0" w15:restartNumberingAfterBreak="0">
    <w:nsid w:val="20A8099C"/>
    <w:multiLevelType w:val="hybridMultilevel"/>
    <w:tmpl w:val="86F4B468"/>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C2E88"/>
    <w:multiLevelType w:val="hybridMultilevel"/>
    <w:tmpl w:val="674C4832"/>
    <w:lvl w:ilvl="0" w:tplc="250489B8">
      <w:start w:val="8"/>
      <w:numFmt w:val="upperRoman"/>
      <w:lvlText w:val="%1."/>
      <w:lvlJc w:val="left"/>
      <w:pPr>
        <w:ind w:left="1288"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774778"/>
    <w:multiLevelType w:val="multilevel"/>
    <w:tmpl w:val="C47E9150"/>
    <w:lvl w:ilvl="0">
      <w:start w:val="1"/>
      <w:numFmt w:val="upperRoman"/>
      <w:lvlText w:val="%1."/>
      <w:lvlJc w:val="left"/>
      <w:pPr>
        <w:ind w:left="1855" w:hanging="72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3414"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3774" w:hanging="108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494" w:hanging="1800"/>
      </w:pPr>
      <w:rPr>
        <w:rFonts w:hint="default"/>
      </w:rPr>
    </w:lvl>
  </w:abstractNum>
  <w:abstractNum w:abstractNumId="14" w15:restartNumberingAfterBreak="0">
    <w:nsid w:val="35F77D22"/>
    <w:multiLevelType w:val="hybridMultilevel"/>
    <w:tmpl w:val="C548D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0408C"/>
    <w:multiLevelType w:val="hybridMultilevel"/>
    <w:tmpl w:val="F516DC0A"/>
    <w:lvl w:ilvl="0" w:tplc="144C1D54">
      <w:start w:val="9"/>
      <w:numFmt w:val="upperRoman"/>
      <w:lvlText w:val="%1."/>
      <w:lvlJc w:val="left"/>
      <w:pPr>
        <w:ind w:left="3414" w:hanging="720"/>
      </w:pPr>
      <w:rPr>
        <w:rFonts w:hint="default"/>
        <w:b/>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6" w15:restartNumberingAfterBreak="0">
    <w:nsid w:val="42865989"/>
    <w:multiLevelType w:val="multilevel"/>
    <w:tmpl w:val="12E40EB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6555BCD"/>
    <w:multiLevelType w:val="hybridMultilevel"/>
    <w:tmpl w:val="EB3E466A"/>
    <w:lvl w:ilvl="0" w:tplc="6A9EA7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6E6FAB"/>
    <w:multiLevelType w:val="hybridMultilevel"/>
    <w:tmpl w:val="94A62E4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B223CC"/>
    <w:multiLevelType w:val="hybridMultilevel"/>
    <w:tmpl w:val="25E65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E31431"/>
    <w:multiLevelType w:val="hybridMultilevel"/>
    <w:tmpl w:val="46F803F2"/>
    <w:lvl w:ilvl="0" w:tplc="4AE6C6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D3D3172"/>
    <w:multiLevelType w:val="hybridMultilevel"/>
    <w:tmpl w:val="003C6820"/>
    <w:lvl w:ilvl="0" w:tplc="6298DAC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DF37B4C"/>
    <w:multiLevelType w:val="multilevel"/>
    <w:tmpl w:val="A566A21A"/>
    <w:lvl w:ilvl="0">
      <w:start w:val="1"/>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638B1410"/>
    <w:multiLevelType w:val="hybridMultilevel"/>
    <w:tmpl w:val="25E65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25" w15:restartNumberingAfterBreak="0">
    <w:nsid w:val="66E66176"/>
    <w:multiLevelType w:val="hybridMultilevel"/>
    <w:tmpl w:val="EB469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6D7CB2"/>
    <w:multiLevelType w:val="hybridMultilevel"/>
    <w:tmpl w:val="E78EC2F0"/>
    <w:lvl w:ilvl="0" w:tplc="68701E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A3B2CDA"/>
    <w:multiLevelType w:val="hybridMultilevel"/>
    <w:tmpl w:val="730271DA"/>
    <w:lvl w:ilvl="0" w:tplc="FE1C391C">
      <w:start w:val="1"/>
      <w:numFmt w:val="decimal"/>
      <w:lvlText w:val="%1."/>
      <w:lvlJc w:val="left"/>
      <w:pPr>
        <w:ind w:left="360"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8"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263FEB"/>
    <w:multiLevelType w:val="multilevel"/>
    <w:tmpl w:val="90127E68"/>
    <w:lvl w:ilvl="0">
      <w:start w:val="1"/>
      <w:numFmt w:val="decimal"/>
      <w:lvlText w:val="%1."/>
      <w:lvlJc w:val="left"/>
      <w:pPr>
        <w:ind w:left="720" w:hanging="360"/>
      </w:pPr>
      <w:rPr>
        <w:rFonts w:hint="default"/>
      </w:rPr>
    </w:lvl>
    <w:lvl w:ilvl="1">
      <w:start w:val="1"/>
      <w:numFmt w:val="decimal"/>
      <w:isLgl/>
      <w:lvlText w:val="%1.%2."/>
      <w:lvlJc w:val="left"/>
      <w:pPr>
        <w:ind w:left="1602" w:hanging="1035"/>
      </w:pPr>
      <w:rPr>
        <w:rFonts w:ascii="Times New Roman" w:hAnsi="Times New Roman" w:cs="Times New Roman" w:hint="default"/>
        <w:sz w:val="24"/>
        <w:vertAlign w:val="baseline"/>
      </w:rPr>
    </w:lvl>
    <w:lvl w:ilvl="2">
      <w:start w:val="1"/>
      <w:numFmt w:val="decimal"/>
      <w:isLgl/>
      <w:lvlText w:val="%1.%2.%3."/>
      <w:lvlJc w:val="left"/>
      <w:pPr>
        <w:ind w:left="1809" w:hanging="1035"/>
      </w:pPr>
      <w:rPr>
        <w:rFonts w:hint="default"/>
        <w:sz w:val="24"/>
      </w:rPr>
    </w:lvl>
    <w:lvl w:ilvl="3">
      <w:start w:val="1"/>
      <w:numFmt w:val="decimal"/>
      <w:isLgl/>
      <w:lvlText w:val="%1.%2.%3.%4."/>
      <w:lvlJc w:val="left"/>
      <w:pPr>
        <w:ind w:left="2016" w:hanging="1035"/>
      </w:pPr>
      <w:rPr>
        <w:rFonts w:hint="default"/>
        <w:sz w:val="24"/>
      </w:rPr>
    </w:lvl>
    <w:lvl w:ilvl="4">
      <w:start w:val="1"/>
      <w:numFmt w:val="decimal"/>
      <w:isLgl/>
      <w:lvlText w:val="%1.%2.%3.%4.%5."/>
      <w:lvlJc w:val="left"/>
      <w:pPr>
        <w:ind w:left="2268" w:hanging="1080"/>
      </w:pPr>
      <w:rPr>
        <w:rFonts w:hint="default"/>
        <w:sz w:val="24"/>
      </w:rPr>
    </w:lvl>
    <w:lvl w:ilvl="5">
      <w:start w:val="1"/>
      <w:numFmt w:val="decimal"/>
      <w:isLgl/>
      <w:lvlText w:val="%1.%2.%3.%4.%5.%6."/>
      <w:lvlJc w:val="left"/>
      <w:pPr>
        <w:ind w:left="2475" w:hanging="1080"/>
      </w:pPr>
      <w:rPr>
        <w:rFonts w:hint="default"/>
        <w:sz w:val="24"/>
      </w:rPr>
    </w:lvl>
    <w:lvl w:ilvl="6">
      <w:start w:val="1"/>
      <w:numFmt w:val="decimal"/>
      <w:isLgl/>
      <w:lvlText w:val="%1.%2.%3.%4.%5.%6.%7."/>
      <w:lvlJc w:val="left"/>
      <w:pPr>
        <w:ind w:left="3042" w:hanging="1440"/>
      </w:pPr>
      <w:rPr>
        <w:rFonts w:hint="default"/>
        <w:sz w:val="24"/>
      </w:rPr>
    </w:lvl>
    <w:lvl w:ilvl="7">
      <w:start w:val="1"/>
      <w:numFmt w:val="decimal"/>
      <w:isLgl/>
      <w:lvlText w:val="%1.%2.%3.%4.%5.%6.%7.%8."/>
      <w:lvlJc w:val="left"/>
      <w:pPr>
        <w:ind w:left="3249" w:hanging="1440"/>
      </w:pPr>
      <w:rPr>
        <w:rFonts w:hint="default"/>
        <w:sz w:val="24"/>
      </w:rPr>
    </w:lvl>
    <w:lvl w:ilvl="8">
      <w:start w:val="1"/>
      <w:numFmt w:val="decimal"/>
      <w:isLgl/>
      <w:lvlText w:val="%1.%2.%3.%4.%5.%6.%7.%8.%9."/>
      <w:lvlJc w:val="left"/>
      <w:pPr>
        <w:ind w:left="3816" w:hanging="1800"/>
      </w:pPr>
      <w:rPr>
        <w:rFonts w:hint="default"/>
        <w:sz w:val="24"/>
      </w:rPr>
    </w:lvl>
  </w:abstractNum>
  <w:abstractNum w:abstractNumId="30" w15:restartNumberingAfterBreak="0">
    <w:nsid w:val="6CF70BC1"/>
    <w:multiLevelType w:val="multilevel"/>
    <w:tmpl w:val="E91200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numFmt w:val="none"/>
      <w:pStyle w:val="3"/>
      <w:lvlText w:val=""/>
      <w:lvlJc w:val="left"/>
      <w:pPr>
        <w:tabs>
          <w:tab w:val="num" w:pos="360"/>
        </w:tabs>
      </w:p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00B1AFB"/>
    <w:multiLevelType w:val="hybridMultilevel"/>
    <w:tmpl w:val="9FECB008"/>
    <w:lvl w:ilvl="0" w:tplc="387407B8">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0554173"/>
    <w:multiLevelType w:val="hybridMultilevel"/>
    <w:tmpl w:val="9FECB008"/>
    <w:lvl w:ilvl="0" w:tplc="387407B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49D08FF"/>
    <w:multiLevelType w:val="multilevel"/>
    <w:tmpl w:val="AEF445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FE3E5E"/>
    <w:multiLevelType w:val="hybridMultilevel"/>
    <w:tmpl w:val="E78EC2F0"/>
    <w:lvl w:ilvl="0" w:tplc="68701E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24"/>
  </w:num>
  <w:num w:numId="3">
    <w:abstractNumId w:val="11"/>
  </w:num>
  <w:num w:numId="4">
    <w:abstractNumId w:val="30"/>
  </w:num>
  <w:num w:numId="5">
    <w:abstractNumId w:val="2"/>
  </w:num>
  <w:num w:numId="6">
    <w:abstractNumId w:val="3"/>
  </w:num>
  <w:num w:numId="7">
    <w:abstractNumId w:val="4"/>
  </w:num>
  <w:num w:numId="8">
    <w:abstractNumId w:val="1"/>
  </w:num>
  <w:num w:numId="9">
    <w:abstractNumId w:val="14"/>
  </w:num>
  <w:num w:numId="10">
    <w:abstractNumId w:val="22"/>
  </w:num>
  <w:num w:numId="11">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30"/>
    <w:lvlOverride w:ilvl="0">
      <w:startOverride w:val="6"/>
    </w:lvlOverride>
  </w:num>
  <w:num w:numId="15">
    <w:abstractNumId w:val="21"/>
  </w:num>
  <w:num w:numId="16">
    <w:abstractNumId w:val="16"/>
  </w:num>
  <w:num w:numId="17">
    <w:abstractNumId w:val="27"/>
  </w:num>
  <w:num w:numId="18">
    <w:abstractNumId w:val="28"/>
  </w:num>
  <w:num w:numId="19">
    <w:abstractNumId w:val="5"/>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6"/>
  </w:num>
  <w:num w:numId="24">
    <w:abstractNumId w:val="31"/>
  </w:num>
  <w:num w:numId="25">
    <w:abstractNumId w:val="32"/>
  </w:num>
  <w:num w:numId="26">
    <w:abstractNumId w:val="19"/>
  </w:num>
  <w:num w:numId="27">
    <w:abstractNumId w:val="23"/>
  </w:num>
  <w:num w:numId="28">
    <w:abstractNumId w:val="9"/>
  </w:num>
  <w:num w:numId="29">
    <w:abstractNumId w:val="17"/>
  </w:num>
  <w:num w:numId="30">
    <w:abstractNumId w:val="20"/>
  </w:num>
  <w:num w:numId="31">
    <w:abstractNumId w:val="25"/>
  </w:num>
  <w:num w:numId="32">
    <w:abstractNumId w:val="8"/>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0"/>
    <w:lvlOverride w:ilvl="0">
      <w:startOverride w:val="6"/>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654"/>
    <w:rsid w:val="0000370E"/>
    <w:rsid w:val="00006994"/>
    <w:rsid w:val="00012AE8"/>
    <w:rsid w:val="00031789"/>
    <w:rsid w:val="000329A7"/>
    <w:rsid w:val="0003343A"/>
    <w:rsid w:val="00034E58"/>
    <w:rsid w:val="00040E68"/>
    <w:rsid w:val="000421E5"/>
    <w:rsid w:val="00042E88"/>
    <w:rsid w:val="00044FD1"/>
    <w:rsid w:val="000478B0"/>
    <w:rsid w:val="00051524"/>
    <w:rsid w:val="000560C2"/>
    <w:rsid w:val="0006022E"/>
    <w:rsid w:val="000616DB"/>
    <w:rsid w:val="00063D14"/>
    <w:rsid w:val="00071C25"/>
    <w:rsid w:val="00071C79"/>
    <w:rsid w:val="00081C18"/>
    <w:rsid w:val="00094424"/>
    <w:rsid w:val="000A1745"/>
    <w:rsid w:val="000A48AC"/>
    <w:rsid w:val="000A5826"/>
    <w:rsid w:val="000A65E7"/>
    <w:rsid w:val="000A683C"/>
    <w:rsid w:val="000A7030"/>
    <w:rsid w:val="000B206A"/>
    <w:rsid w:val="000B4876"/>
    <w:rsid w:val="000C0CA4"/>
    <w:rsid w:val="000C19A8"/>
    <w:rsid w:val="000C1FCF"/>
    <w:rsid w:val="000D1751"/>
    <w:rsid w:val="000D2E3B"/>
    <w:rsid w:val="000D7BB2"/>
    <w:rsid w:val="000E4916"/>
    <w:rsid w:val="000E6366"/>
    <w:rsid w:val="000F227A"/>
    <w:rsid w:val="000F24A1"/>
    <w:rsid w:val="0010126D"/>
    <w:rsid w:val="00113671"/>
    <w:rsid w:val="001147D1"/>
    <w:rsid w:val="00130B5C"/>
    <w:rsid w:val="001328C7"/>
    <w:rsid w:val="00136CB3"/>
    <w:rsid w:val="00141B63"/>
    <w:rsid w:val="00142577"/>
    <w:rsid w:val="00143C41"/>
    <w:rsid w:val="001443A1"/>
    <w:rsid w:val="001445BA"/>
    <w:rsid w:val="001470DB"/>
    <w:rsid w:val="00150654"/>
    <w:rsid w:val="001542CF"/>
    <w:rsid w:val="001563EA"/>
    <w:rsid w:val="001645BA"/>
    <w:rsid w:val="00165C31"/>
    <w:rsid w:val="001844FA"/>
    <w:rsid w:val="001932F9"/>
    <w:rsid w:val="001A20EC"/>
    <w:rsid w:val="001A7646"/>
    <w:rsid w:val="001B2CF4"/>
    <w:rsid w:val="001B54B2"/>
    <w:rsid w:val="001B6343"/>
    <w:rsid w:val="001C4F0D"/>
    <w:rsid w:val="001D1149"/>
    <w:rsid w:val="001D1AD5"/>
    <w:rsid w:val="001D7780"/>
    <w:rsid w:val="001D7DCC"/>
    <w:rsid w:val="001E0DE4"/>
    <w:rsid w:val="001E2921"/>
    <w:rsid w:val="001E4A42"/>
    <w:rsid w:val="001F1DA2"/>
    <w:rsid w:val="001F3CA0"/>
    <w:rsid w:val="001F5217"/>
    <w:rsid w:val="001F6DC2"/>
    <w:rsid w:val="00200D36"/>
    <w:rsid w:val="00203223"/>
    <w:rsid w:val="002034DF"/>
    <w:rsid w:val="0020642D"/>
    <w:rsid w:val="00206569"/>
    <w:rsid w:val="00213DB1"/>
    <w:rsid w:val="0021720A"/>
    <w:rsid w:val="00221C4E"/>
    <w:rsid w:val="00227261"/>
    <w:rsid w:val="002309A6"/>
    <w:rsid w:val="00234953"/>
    <w:rsid w:val="00234A0B"/>
    <w:rsid w:val="00241885"/>
    <w:rsid w:val="00251C7A"/>
    <w:rsid w:val="00262CE6"/>
    <w:rsid w:val="00263C51"/>
    <w:rsid w:val="00265306"/>
    <w:rsid w:val="002743FB"/>
    <w:rsid w:val="0028032E"/>
    <w:rsid w:val="00290F5B"/>
    <w:rsid w:val="002954BD"/>
    <w:rsid w:val="0029613B"/>
    <w:rsid w:val="002A16BF"/>
    <w:rsid w:val="002A4485"/>
    <w:rsid w:val="002A654D"/>
    <w:rsid w:val="002B02C3"/>
    <w:rsid w:val="002E2CA6"/>
    <w:rsid w:val="002E56FF"/>
    <w:rsid w:val="002E7E69"/>
    <w:rsid w:val="002F4C0B"/>
    <w:rsid w:val="00307CE7"/>
    <w:rsid w:val="00311782"/>
    <w:rsid w:val="00312611"/>
    <w:rsid w:val="003129E7"/>
    <w:rsid w:val="0032210C"/>
    <w:rsid w:val="00322354"/>
    <w:rsid w:val="003237C0"/>
    <w:rsid w:val="0032438F"/>
    <w:rsid w:val="0032448D"/>
    <w:rsid w:val="00330F68"/>
    <w:rsid w:val="0033231F"/>
    <w:rsid w:val="00334C11"/>
    <w:rsid w:val="003453AA"/>
    <w:rsid w:val="00350075"/>
    <w:rsid w:val="00360628"/>
    <w:rsid w:val="00360C2A"/>
    <w:rsid w:val="00363295"/>
    <w:rsid w:val="00364197"/>
    <w:rsid w:val="003705BF"/>
    <w:rsid w:val="00377895"/>
    <w:rsid w:val="00377962"/>
    <w:rsid w:val="00383E30"/>
    <w:rsid w:val="00390335"/>
    <w:rsid w:val="0039260F"/>
    <w:rsid w:val="003942C6"/>
    <w:rsid w:val="0039648F"/>
    <w:rsid w:val="003A1645"/>
    <w:rsid w:val="003A38A6"/>
    <w:rsid w:val="003B08D6"/>
    <w:rsid w:val="003B2010"/>
    <w:rsid w:val="003D1802"/>
    <w:rsid w:val="003D609C"/>
    <w:rsid w:val="003E098B"/>
    <w:rsid w:val="003E3614"/>
    <w:rsid w:val="003E738B"/>
    <w:rsid w:val="003F08EF"/>
    <w:rsid w:val="003F11D0"/>
    <w:rsid w:val="003F6F6A"/>
    <w:rsid w:val="00401E32"/>
    <w:rsid w:val="004030AC"/>
    <w:rsid w:val="0040325C"/>
    <w:rsid w:val="00417345"/>
    <w:rsid w:val="0042338E"/>
    <w:rsid w:val="00424ACA"/>
    <w:rsid w:val="00424D5B"/>
    <w:rsid w:val="00425391"/>
    <w:rsid w:val="00425DBB"/>
    <w:rsid w:val="00433872"/>
    <w:rsid w:val="00434C55"/>
    <w:rsid w:val="00434EFB"/>
    <w:rsid w:val="00435170"/>
    <w:rsid w:val="00442C8D"/>
    <w:rsid w:val="004510C9"/>
    <w:rsid w:val="00452D4A"/>
    <w:rsid w:val="00452F9D"/>
    <w:rsid w:val="00453DDF"/>
    <w:rsid w:val="00465892"/>
    <w:rsid w:val="004750CF"/>
    <w:rsid w:val="0048045B"/>
    <w:rsid w:val="00480B6A"/>
    <w:rsid w:val="004846BE"/>
    <w:rsid w:val="00490FC4"/>
    <w:rsid w:val="00491077"/>
    <w:rsid w:val="00495E42"/>
    <w:rsid w:val="004A2314"/>
    <w:rsid w:val="004A3D6D"/>
    <w:rsid w:val="004A7CA0"/>
    <w:rsid w:val="004B1557"/>
    <w:rsid w:val="004B6B0B"/>
    <w:rsid w:val="004B7B90"/>
    <w:rsid w:val="004C208E"/>
    <w:rsid w:val="004C2167"/>
    <w:rsid w:val="004C3E8C"/>
    <w:rsid w:val="004D6D23"/>
    <w:rsid w:val="004E3F9B"/>
    <w:rsid w:val="004E42E5"/>
    <w:rsid w:val="004E5D44"/>
    <w:rsid w:val="004F011B"/>
    <w:rsid w:val="004F07D0"/>
    <w:rsid w:val="004F2A9C"/>
    <w:rsid w:val="004F5122"/>
    <w:rsid w:val="00500C1A"/>
    <w:rsid w:val="00503F89"/>
    <w:rsid w:val="005078F5"/>
    <w:rsid w:val="005126E9"/>
    <w:rsid w:val="0051337E"/>
    <w:rsid w:val="005143EE"/>
    <w:rsid w:val="005244BB"/>
    <w:rsid w:val="005257F4"/>
    <w:rsid w:val="005277D3"/>
    <w:rsid w:val="00540C24"/>
    <w:rsid w:val="005451ED"/>
    <w:rsid w:val="0054545B"/>
    <w:rsid w:val="0054547E"/>
    <w:rsid w:val="005655C0"/>
    <w:rsid w:val="00567AB5"/>
    <w:rsid w:val="00573336"/>
    <w:rsid w:val="00576180"/>
    <w:rsid w:val="005833D4"/>
    <w:rsid w:val="005839A2"/>
    <w:rsid w:val="00587809"/>
    <w:rsid w:val="005911C2"/>
    <w:rsid w:val="00596414"/>
    <w:rsid w:val="005965E8"/>
    <w:rsid w:val="005A0387"/>
    <w:rsid w:val="005A05E0"/>
    <w:rsid w:val="005A0E57"/>
    <w:rsid w:val="005A38F3"/>
    <w:rsid w:val="005A7341"/>
    <w:rsid w:val="005B32C4"/>
    <w:rsid w:val="005B4E8A"/>
    <w:rsid w:val="005C4F06"/>
    <w:rsid w:val="005C75D1"/>
    <w:rsid w:val="005D1D3F"/>
    <w:rsid w:val="005D7225"/>
    <w:rsid w:val="005E1F9F"/>
    <w:rsid w:val="005E2356"/>
    <w:rsid w:val="005E25A6"/>
    <w:rsid w:val="005E4D33"/>
    <w:rsid w:val="005E56CF"/>
    <w:rsid w:val="005E583B"/>
    <w:rsid w:val="005E7214"/>
    <w:rsid w:val="005F23BF"/>
    <w:rsid w:val="005F2CBB"/>
    <w:rsid w:val="005F59A5"/>
    <w:rsid w:val="00600AB2"/>
    <w:rsid w:val="00602E72"/>
    <w:rsid w:val="006032D4"/>
    <w:rsid w:val="00604B2E"/>
    <w:rsid w:val="00606785"/>
    <w:rsid w:val="00615644"/>
    <w:rsid w:val="00620B6C"/>
    <w:rsid w:val="00630EA3"/>
    <w:rsid w:val="00637183"/>
    <w:rsid w:val="00637649"/>
    <w:rsid w:val="00640CC8"/>
    <w:rsid w:val="006438FC"/>
    <w:rsid w:val="00644FDD"/>
    <w:rsid w:val="00652EAD"/>
    <w:rsid w:val="00661121"/>
    <w:rsid w:val="006612F6"/>
    <w:rsid w:val="006651A9"/>
    <w:rsid w:val="0067473E"/>
    <w:rsid w:val="00677748"/>
    <w:rsid w:val="00690DEF"/>
    <w:rsid w:val="00693B3C"/>
    <w:rsid w:val="006A031D"/>
    <w:rsid w:val="006A1E78"/>
    <w:rsid w:val="006A7C6E"/>
    <w:rsid w:val="006B069E"/>
    <w:rsid w:val="006C3457"/>
    <w:rsid w:val="006C6171"/>
    <w:rsid w:val="006C6EE9"/>
    <w:rsid w:val="006D0297"/>
    <w:rsid w:val="006D58EE"/>
    <w:rsid w:val="006E0F09"/>
    <w:rsid w:val="006F2418"/>
    <w:rsid w:val="00700593"/>
    <w:rsid w:val="00701B16"/>
    <w:rsid w:val="00710406"/>
    <w:rsid w:val="0071281C"/>
    <w:rsid w:val="00717123"/>
    <w:rsid w:val="00717310"/>
    <w:rsid w:val="0072374B"/>
    <w:rsid w:val="00724EB0"/>
    <w:rsid w:val="00725EC7"/>
    <w:rsid w:val="0073521C"/>
    <w:rsid w:val="007375CB"/>
    <w:rsid w:val="00742278"/>
    <w:rsid w:val="007440D9"/>
    <w:rsid w:val="00745376"/>
    <w:rsid w:val="00746375"/>
    <w:rsid w:val="007527DE"/>
    <w:rsid w:val="007529A0"/>
    <w:rsid w:val="00760246"/>
    <w:rsid w:val="00762416"/>
    <w:rsid w:val="00763D43"/>
    <w:rsid w:val="00765986"/>
    <w:rsid w:val="0076619C"/>
    <w:rsid w:val="0078165E"/>
    <w:rsid w:val="00782B07"/>
    <w:rsid w:val="0079208E"/>
    <w:rsid w:val="007933CE"/>
    <w:rsid w:val="00797D3B"/>
    <w:rsid w:val="007A27A7"/>
    <w:rsid w:val="007A60BF"/>
    <w:rsid w:val="007B19FB"/>
    <w:rsid w:val="007B2E2C"/>
    <w:rsid w:val="007B3B89"/>
    <w:rsid w:val="007B7DF0"/>
    <w:rsid w:val="007C6D7B"/>
    <w:rsid w:val="007D7A01"/>
    <w:rsid w:val="007E4731"/>
    <w:rsid w:val="007E4820"/>
    <w:rsid w:val="007E6206"/>
    <w:rsid w:val="007F093E"/>
    <w:rsid w:val="007F213A"/>
    <w:rsid w:val="007F6656"/>
    <w:rsid w:val="007F748C"/>
    <w:rsid w:val="007F7B5D"/>
    <w:rsid w:val="0080212C"/>
    <w:rsid w:val="008041D7"/>
    <w:rsid w:val="008068D5"/>
    <w:rsid w:val="00810514"/>
    <w:rsid w:val="00813E39"/>
    <w:rsid w:val="00814705"/>
    <w:rsid w:val="008157B9"/>
    <w:rsid w:val="00817237"/>
    <w:rsid w:val="008262CC"/>
    <w:rsid w:val="0082773F"/>
    <w:rsid w:val="0083018B"/>
    <w:rsid w:val="00832751"/>
    <w:rsid w:val="0083360D"/>
    <w:rsid w:val="00834560"/>
    <w:rsid w:val="00834D42"/>
    <w:rsid w:val="008370A5"/>
    <w:rsid w:val="008439A5"/>
    <w:rsid w:val="008446D7"/>
    <w:rsid w:val="00851210"/>
    <w:rsid w:val="00851453"/>
    <w:rsid w:val="00852A1E"/>
    <w:rsid w:val="00860958"/>
    <w:rsid w:val="0087484B"/>
    <w:rsid w:val="00877C14"/>
    <w:rsid w:val="00880D88"/>
    <w:rsid w:val="008855C7"/>
    <w:rsid w:val="00887F77"/>
    <w:rsid w:val="00896C03"/>
    <w:rsid w:val="00897F3B"/>
    <w:rsid w:val="008A06DB"/>
    <w:rsid w:val="008B0993"/>
    <w:rsid w:val="008B2A2A"/>
    <w:rsid w:val="008B6C3D"/>
    <w:rsid w:val="008C28E8"/>
    <w:rsid w:val="008D0ADF"/>
    <w:rsid w:val="008D1D29"/>
    <w:rsid w:val="008D420E"/>
    <w:rsid w:val="008D6F1A"/>
    <w:rsid w:val="008E111F"/>
    <w:rsid w:val="008E4081"/>
    <w:rsid w:val="008E4849"/>
    <w:rsid w:val="008E6948"/>
    <w:rsid w:val="008F00E2"/>
    <w:rsid w:val="008F6269"/>
    <w:rsid w:val="00901B62"/>
    <w:rsid w:val="00910177"/>
    <w:rsid w:val="00914D0B"/>
    <w:rsid w:val="00917963"/>
    <w:rsid w:val="00924BB3"/>
    <w:rsid w:val="00932DC8"/>
    <w:rsid w:val="0094370F"/>
    <w:rsid w:val="009440E9"/>
    <w:rsid w:val="00950868"/>
    <w:rsid w:val="00950A60"/>
    <w:rsid w:val="0095218F"/>
    <w:rsid w:val="00952EF9"/>
    <w:rsid w:val="009535DC"/>
    <w:rsid w:val="00956725"/>
    <w:rsid w:val="00961504"/>
    <w:rsid w:val="00964753"/>
    <w:rsid w:val="00967A1E"/>
    <w:rsid w:val="00972BC9"/>
    <w:rsid w:val="009741F1"/>
    <w:rsid w:val="0097683A"/>
    <w:rsid w:val="00980FB2"/>
    <w:rsid w:val="00981925"/>
    <w:rsid w:val="009855E0"/>
    <w:rsid w:val="00986189"/>
    <w:rsid w:val="00986CCA"/>
    <w:rsid w:val="00997E2B"/>
    <w:rsid w:val="009A4F09"/>
    <w:rsid w:val="009A511A"/>
    <w:rsid w:val="009B1ACD"/>
    <w:rsid w:val="009B6110"/>
    <w:rsid w:val="009C3690"/>
    <w:rsid w:val="009C5ED4"/>
    <w:rsid w:val="009D0838"/>
    <w:rsid w:val="009D338E"/>
    <w:rsid w:val="009D41E1"/>
    <w:rsid w:val="009D43A2"/>
    <w:rsid w:val="009E1022"/>
    <w:rsid w:val="009E4281"/>
    <w:rsid w:val="009F028F"/>
    <w:rsid w:val="009F5A81"/>
    <w:rsid w:val="009F5C3E"/>
    <w:rsid w:val="00A02284"/>
    <w:rsid w:val="00A11073"/>
    <w:rsid w:val="00A110D9"/>
    <w:rsid w:val="00A11ADD"/>
    <w:rsid w:val="00A170C3"/>
    <w:rsid w:val="00A21259"/>
    <w:rsid w:val="00A21AA3"/>
    <w:rsid w:val="00A21B62"/>
    <w:rsid w:val="00A22901"/>
    <w:rsid w:val="00A25189"/>
    <w:rsid w:val="00A26259"/>
    <w:rsid w:val="00A31F11"/>
    <w:rsid w:val="00A33FF4"/>
    <w:rsid w:val="00A36E93"/>
    <w:rsid w:val="00A37DE7"/>
    <w:rsid w:val="00A40016"/>
    <w:rsid w:val="00A41555"/>
    <w:rsid w:val="00A42FF9"/>
    <w:rsid w:val="00A45AC7"/>
    <w:rsid w:val="00A57A10"/>
    <w:rsid w:val="00A61BD0"/>
    <w:rsid w:val="00A64A7B"/>
    <w:rsid w:val="00A656B3"/>
    <w:rsid w:val="00A656D7"/>
    <w:rsid w:val="00A66446"/>
    <w:rsid w:val="00A7412D"/>
    <w:rsid w:val="00A82F04"/>
    <w:rsid w:val="00A90B63"/>
    <w:rsid w:val="00A92B27"/>
    <w:rsid w:val="00A93A5A"/>
    <w:rsid w:val="00AA5805"/>
    <w:rsid w:val="00AA5E37"/>
    <w:rsid w:val="00AB1670"/>
    <w:rsid w:val="00AB1E89"/>
    <w:rsid w:val="00AC59E6"/>
    <w:rsid w:val="00AC62A5"/>
    <w:rsid w:val="00AD5A40"/>
    <w:rsid w:val="00AF2327"/>
    <w:rsid w:val="00B02F8A"/>
    <w:rsid w:val="00B03CBC"/>
    <w:rsid w:val="00B061AD"/>
    <w:rsid w:val="00B075BD"/>
    <w:rsid w:val="00B078A2"/>
    <w:rsid w:val="00B10D47"/>
    <w:rsid w:val="00B11246"/>
    <w:rsid w:val="00B1507E"/>
    <w:rsid w:val="00B23DF4"/>
    <w:rsid w:val="00B240B6"/>
    <w:rsid w:val="00B30B80"/>
    <w:rsid w:val="00B3145A"/>
    <w:rsid w:val="00B36DE4"/>
    <w:rsid w:val="00B3719A"/>
    <w:rsid w:val="00B47A7E"/>
    <w:rsid w:val="00B51F51"/>
    <w:rsid w:val="00B54044"/>
    <w:rsid w:val="00B5503C"/>
    <w:rsid w:val="00B55423"/>
    <w:rsid w:val="00B56399"/>
    <w:rsid w:val="00B607CD"/>
    <w:rsid w:val="00B662BA"/>
    <w:rsid w:val="00B70662"/>
    <w:rsid w:val="00B72B0E"/>
    <w:rsid w:val="00B83DCD"/>
    <w:rsid w:val="00B853D4"/>
    <w:rsid w:val="00B860DA"/>
    <w:rsid w:val="00B86638"/>
    <w:rsid w:val="00B877C0"/>
    <w:rsid w:val="00B90650"/>
    <w:rsid w:val="00B94151"/>
    <w:rsid w:val="00B94A50"/>
    <w:rsid w:val="00B94B67"/>
    <w:rsid w:val="00BA3EDB"/>
    <w:rsid w:val="00BA4DC5"/>
    <w:rsid w:val="00BA635E"/>
    <w:rsid w:val="00BB53A2"/>
    <w:rsid w:val="00BC09BD"/>
    <w:rsid w:val="00BC6E6E"/>
    <w:rsid w:val="00BC6FC7"/>
    <w:rsid w:val="00BC72CE"/>
    <w:rsid w:val="00BD024A"/>
    <w:rsid w:val="00BD0C89"/>
    <w:rsid w:val="00BD0E22"/>
    <w:rsid w:val="00BD6C9F"/>
    <w:rsid w:val="00BE38B8"/>
    <w:rsid w:val="00BE72C4"/>
    <w:rsid w:val="00BF2C4E"/>
    <w:rsid w:val="00BF3D50"/>
    <w:rsid w:val="00C05F1D"/>
    <w:rsid w:val="00C10291"/>
    <w:rsid w:val="00C120E8"/>
    <w:rsid w:val="00C20EF7"/>
    <w:rsid w:val="00C2737D"/>
    <w:rsid w:val="00C33473"/>
    <w:rsid w:val="00C41203"/>
    <w:rsid w:val="00C4785C"/>
    <w:rsid w:val="00C52006"/>
    <w:rsid w:val="00C5241D"/>
    <w:rsid w:val="00C55CC0"/>
    <w:rsid w:val="00C61987"/>
    <w:rsid w:val="00C6389B"/>
    <w:rsid w:val="00C672CB"/>
    <w:rsid w:val="00C71635"/>
    <w:rsid w:val="00C7385D"/>
    <w:rsid w:val="00C764E0"/>
    <w:rsid w:val="00C77495"/>
    <w:rsid w:val="00C77921"/>
    <w:rsid w:val="00C807DD"/>
    <w:rsid w:val="00C830BC"/>
    <w:rsid w:val="00C92F79"/>
    <w:rsid w:val="00C933B9"/>
    <w:rsid w:val="00C96C77"/>
    <w:rsid w:val="00CA252F"/>
    <w:rsid w:val="00CA3970"/>
    <w:rsid w:val="00CA548D"/>
    <w:rsid w:val="00CA623F"/>
    <w:rsid w:val="00CB01DF"/>
    <w:rsid w:val="00CB1708"/>
    <w:rsid w:val="00CB3958"/>
    <w:rsid w:val="00CB3E4D"/>
    <w:rsid w:val="00CB51FA"/>
    <w:rsid w:val="00CB559B"/>
    <w:rsid w:val="00CC0CAF"/>
    <w:rsid w:val="00CC0EDB"/>
    <w:rsid w:val="00CC17BE"/>
    <w:rsid w:val="00CC4E10"/>
    <w:rsid w:val="00CD07E9"/>
    <w:rsid w:val="00CD0B8C"/>
    <w:rsid w:val="00CD2A81"/>
    <w:rsid w:val="00CD38FD"/>
    <w:rsid w:val="00CE0FDF"/>
    <w:rsid w:val="00CE4E64"/>
    <w:rsid w:val="00CE700A"/>
    <w:rsid w:val="00CE7A45"/>
    <w:rsid w:val="00CF0EB2"/>
    <w:rsid w:val="00CF23C5"/>
    <w:rsid w:val="00CF3AE8"/>
    <w:rsid w:val="00D03B84"/>
    <w:rsid w:val="00D03C55"/>
    <w:rsid w:val="00D044CE"/>
    <w:rsid w:val="00D04B8A"/>
    <w:rsid w:val="00D059C1"/>
    <w:rsid w:val="00D06424"/>
    <w:rsid w:val="00D145B8"/>
    <w:rsid w:val="00D21AF5"/>
    <w:rsid w:val="00D24707"/>
    <w:rsid w:val="00D31723"/>
    <w:rsid w:val="00D3428A"/>
    <w:rsid w:val="00D50EF4"/>
    <w:rsid w:val="00D511B7"/>
    <w:rsid w:val="00D519BA"/>
    <w:rsid w:val="00D5208C"/>
    <w:rsid w:val="00D53E41"/>
    <w:rsid w:val="00D612B3"/>
    <w:rsid w:val="00D67C16"/>
    <w:rsid w:val="00D71284"/>
    <w:rsid w:val="00D73227"/>
    <w:rsid w:val="00D743A3"/>
    <w:rsid w:val="00DA39FF"/>
    <w:rsid w:val="00DB2960"/>
    <w:rsid w:val="00DB4CB9"/>
    <w:rsid w:val="00DC054D"/>
    <w:rsid w:val="00DC2935"/>
    <w:rsid w:val="00DC38EE"/>
    <w:rsid w:val="00DC4401"/>
    <w:rsid w:val="00DC5971"/>
    <w:rsid w:val="00DC796A"/>
    <w:rsid w:val="00DD309F"/>
    <w:rsid w:val="00DD78E7"/>
    <w:rsid w:val="00DE24B5"/>
    <w:rsid w:val="00DF575F"/>
    <w:rsid w:val="00E029CE"/>
    <w:rsid w:val="00E03409"/>
    <w:rsid w:val="00E058D9"/>
    <w:rsid w:val="00E110ED"/>
    <w:rsid w:val="00E116F4"/>
    <w:rsid w:val="00E13F99"/>
    <w:rsid w:val="00E17552"/>
    <w:rsid w:val="00E23A2A"/>
    <w:rsid w:val="00E308E8"/>
    <w:rsid w:val="00E32A5D"/>
    <w:rsid w:val="00E34CE6"/>
    <w:rsid w:val="00E416C4"/>
    <w:rsid w:val="00E43250"/>
    <w:rsid w:val="00E461B6"/>
    <w:rsid w:val="00E521AE"/>
    <w:rsid w:val="00E543B7"/>
    <w:rsid w:val="00E722B0"/>
    <w:rsid w:val="00E76DE4"/>
    <w:rsid w:val="00E8267F"/>
    <w:rsid w:val="00E830AD"/>
    <w:rsid w:val="00E8413A"/>
    <w:rsid w:val="00E8591A"/>
    <w:rsid w:val="00E93518"/>
    <w:rsid w:val="00E96C85"/>
    <w:rsid w:val="00EA2EBC"/>
    <w:rsid w:val="00EA4503"/>
    <w:rsid w:val="00EA4D3A"/>
    <w:rsid w:val="00EA7FE2"/>
    <w:rsid w:val="00EB1FB9"/>
    <w:rsid w:val="00EB3327"/>
    <w:rsid w:val="00EB3890"/>
    <w:rsid w:val="00ED2F71"/>
    <w:rsid w:val="00ED5E90"/>
    <w:rsid w:val="00EE0DE5"/>
    <w:rsid w:val="00EE0E71"/>
    <w:rsid w:val="00EF21AF"/>
    <w:rsid w:val="00EF3D4E"/>
    <w:rsid w:val="00EF7325"/>
    <w:rsid w:val="00F0153C"/>
    <w:rsid w:val="00F0259B"/>
    <w:rsid w:val="00F03300"/>
    <w:rsid w:val="00F03F5D"/>
    <w:rsid w:val="00F07EA1"/>
    <w:rsid w:val="00F1097F"/>
    <w:rsid w:val="00F12A86"/>
    <w:rsid w:val="00F30A50"/>
    <w:rsid w:val="00F30BCB"/>
    <w:rsid w:val="00F35578"/>
    <w:rsid w:val="00F4623A"/>
    <w:rsid w:val="00F53C1E"/>
    <w:rsid w:val="00F5531C"/>
    <w:rsid w:val="00F66F89"/>
    <w:rsid w:val="00F70D22"/>
    <w:rsid w:val="00F73531"/>
    <w:rsid w:val="00F759A8"/>
    <w:rsid w:val="00F75EC4"/>
    <w:rsid w:val="00F760A5"/>
    <w:rsid w:val="00F76257"/>
    <w:rsid w:val="00F86602"/>
    <w:rsid w:val="00F87E09"/>
    <w:rsid w:val="00FA03CA"/>
    <w:rsid w:val="00FA1157"/>
    <w:rsid w:val="00FA6858"/>
    <w:rsid w:val="00FB35B4"/>
    <w:rsid w:val="00FB45E5"/>
    <w:rsid w:val="00FB47F6"/>
    <w:rsid w:val="00FB52A4"/>
    <w:rsid w:val="00FB5BDC"/>
    <w:rsid w:val="00FC25A8"/>
    <w:rsid w:val="00FC6C5C"/>
    <w:rsid w:val="00FD024F"/>
    <w:rsid w:val="00FD3D18"/>
    <w:rsid w:val="00FD48AB"/>
    <w:rsid w:val="00FD61F2"/>
    <w:rsid w:val="00FD67BE"/>
    <w:rsid w:val="00FD6A71"/>
    <w:rsid w:val="00FD7763"/>
    <w:rsid w:val="00FD783F"/>
    <w:rsid w:val="00FE1F35"/>
    <w:rsid w:val="00FE1F8B"/>
    <w:rsid w:val="00FE5EA2"/>
    <w:rsid w:val="00FE62D2"/>
    <w:rsid w:val="00FE6A75"/>
    <w:rsid w:val="00FF09C9"/>
    <w:rsid w:val="00FF0F20"/>
    <w:rsid w:val="00FF4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9F1F0"/>
  <w15:docId w15:val="{71F670B0-53E9-430C-884D-BE20B4E8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E4281"/>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Заголовок 1 Знак1,Заголовок 1 Знак Знак,Заголовок 1 Знак Знак1,Заголовок 1 Знак2,Заголовок 1 Знак Знак2,H1,Chapter,Глава,.,Название спецификации,h:1,h:1app,TF-Overskrift 1,H11,R1,Titre 0,Знак"/>
    <w:basedOn w:val="a1"/>
    <w:next w:val="a1"/>
    <w:link w:val="11"/>
    <w:qFormat/>
    <w:rsid w:val="00063D14"/>
    <w:pPr>
      <w:keepNext/>
      <w:tabs>
        <w:tab w:val="left" w:pos="0"/>
      </w:tabs>
      <w:suppressAutoHyphens/>
      <w:jc w:val="center"/>
      <w:outlineLvl w:val="0"/>
    </w:pPr>
    <w:rPr>
      <w:b/>
      <w:sz w:val="20"/>
      <w:szCs w:val="20"/>
    </w:rPr>
  </w:style>
  <w:style w:type="paragraph" w:styleId="20">
    <w:name w:val="heading 2"/>
    <w:aliases w:val="Chapter Title,Sub Head,PullOut"/>
    <w:basedOn w:val="a1"/>
    <w:next w:val="a1"/>
    <w:link w:val="21"/>
    <w:qFormat/>
    <w:rsid w:val="00063D14"/>
    <w:pPr>
      <w:keepNext/>
      <w:tabs>
        <w:tab w:val="center" w:pos="4590"/>
      </w:tabs>
      <w:suppressAutoHyphens/>
      <w:ind w:firstLine="567"/>
      <w:jc w:val="both"/>
      <w:outlineLvl w:val="1"/>
    </w:pPr>
    <w:rPr>
      <w:b/>
      <w:sz w:val="20"/>
      <w:szCs w:val="20"/>
    </w:rPr>
  </w:style>
  <w:style w:type="paragraph" w:styleId="30">
    <w:name w:val="heading 3"/>
    <w:basedOn w:val="a1"/>
    <w:next w:val="a1"/>
    <w:link w:val="31"/>
    <w:qFormat/>
    <w:rsid w:val="00063D14"/>
    <w:pPr>
      <w:keepNext/>
      <w:tabs>
        <w:tab w:val="left" w:pos="1260"/>
        <w:tab w:val="left" w:pos="1865"/>
        <w:tab w:val="left" w:pos="2700"/>
        <w:tab w:val="left" w:pos="4140"/>
      </w:tabs>
      <w:suppressAutoHyphens/>
      <w:ind w:firstLine="567"/>
      <w:jc w:val="both"/>
      <w:outlineLvl w:val="2"/>
    </w:pPr>
    <w:rPr>
      <w:i/>
      <w:spacing w:val="-3"/>
      <w:sz w:val="20"/>
      <w:szCs w:val="20"/>
    </w:rPr>
  </w:style>
  <w:style w:type="paragraph" w:styleId="4">
    <w:name w:val="heading 4"/>
    <w:basedOn w:val="a1"/>
    <w:next w:val="a1"/>
    <w:link w:val="40"/>
    <w:qFormat/>
    <w:rsid w:val="00063D14"/>
    <w:pPr>
      <w:keepNext/>
      <w:ind w:firstLine="567"/>
      <w:jc w:val="center"/>
      <w:outlineLvl w:val="3"/>
    </w:pPr>
    <w:rPr>
      <w:b/>
      <w:sz w:val="20"/>
      <w:szCs w:val="20"/>
    </w:rPr>
  </w:style>
  <w:style w:type="paragraph" w:styleId="5">
    <w:name w:val="heading 5"/>
    <w:basedOn w:val="a1"/>
    <w:next w:val="a1"/>
    <w:link w:val="50"/>
    <w:qFormat/>
    <w:rsid w:val="00063D14"/>
    <w:pPr>
      <w:keepNext/>
      <w:tabs>
        <w:tab w:val="left" w:pos="0"/>
      </w:tabs>
      <w:suppressAutoHyphens/>
      <w:ind w:firstLine="7513"/>
      <w:jc w:val="both"/>
      <w:outlineLvl w:val="4"/>
    </w:pPr>
    <w:rPr>
      <w:b/>
      <w:sz w:val="20"/>
      <w:szCs w:val="20"/>
    </w:rPr>
  </w:style>
  <w:style w:type="paragraph" w:styleId="6">
    <w:name w:val="heading 6"/>
    <w:basedOn w:val="a1"/>
    <w:next w:val="a1"/>
    <w:link w:val="60"/>
    <w:qFormat/>
    <w:rsid w:val="00063D14"/>
    <w:pPr>
      <w:keepNext/>
      <w:jc w:val="center"/>
      <w:outlineLvl w:val="5"/>
    </w:pPr>
    <w:rPr>
      <w:sz w:val="28"/>
      <w:szCs w:val="20"/>
    </w:rPr>
  </w:style>
  <w:style w:type="paragraph" w:styleId="7">
    <w:name w:val="heading 7"/>
    <w:basedOn w:val="a1"/>
    <w:next w:val="a1"/>
    <w:link w:val="70"/>
    <w:qFormat/>
    <w:rsid w:val="00063D14"/>
    <w:pPr>
      <w:keepNext/>
      <w:tabs>
        <w:tab w:val="center" w:pos="4513"/>
      </w:tabs>
      <w:ind w:right="42"/>
      <w:jc w:val="center"/>
      <w:outlineLvl w:val="6"/>
    </w:pPr>
    <w:rPr>
      <w:b/>
      <w:sz w:val="28"/>
      <w:szCs w:val="20"/>
    </w:rPr>
  </w:style>
  <w:style w:type="paragraph" w:styleId="8">
    <w:name w:val="heading 8"/>
    <w:basedOn w:val="a1"/>
    <w:next w:val="a1"/>
    <w:link w:val="80"/>
    <w:qFormat/>
    <w:rsid w:val="00063D14"/>
    <w:pPr>
      <w:keepNext/>
      <w:widowControl w:val="0"/>
      <w:autoSpaceDE w:val="0"/>
      <w:autoSpaceDN w:val="0"/>
      <w:adjustRightInd w:val="0"/>
      <w:jc w:val="center"/>
      <w:outlineLvl w:val="7"/>
    </w:pPr>
    <w:rPr>
      <w:rFonts w:ascii="Bookman Old Style" w:hAnsi="Bookman Old Style"/>
      <w:b/>
      <w:sz w:val="56"/>
    </w:rPr>
  </w:style>
  <w:style w:type="paragraph" w:styleId="9">
    <w:name w:val="heading 9"/>
    <w:basedOn w:val="a1"/>
    <w:next w:val="a1"/>
    <w:link w:val="90"/>
    <w:qFormat/>
    <w:rsid w:val="00063D14"/>
    <w:pPr>
      <w:keepNext/>
      <w:jc w:val="center"/>
      <w:outlineLvl w:val="8"/>
    </w:pPr>
    <w:rPr>
      <w:b/>
      <w:bCs/>
      <w:color w:val="FF000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 Знак Знак,Заголовок 1 Знак1 Знак,Заголовок 1 Знак Знак Знак,Заголовок 1 Знак Знак1 Знак,Заголовок 1 Знак2 Знак,Заголовок 1 Знак Знак2 Знак,H1 Знак,Chapter Знак,Глава Знак,. Знак,Название спецификации Знак,h:1 Знак,h:1app Знак,H11 Знак"/>
    <w:basedOn w:val="a2"/>
    <w:link w:val="10"/>
    <w:rsid w:val="00063D14"/>
    <w:rPr>
      <w:rFonts w:ascii="Times New Roman" w:eastAsia="Times New Roman" w:hAnsi="Times New Roman" w:cs="Times New Roman"/>
      <w:b/>
      <w:sz w:val="20"/>
      <w:szCs w:val="20"/>
      <w:lang w:eastAsia="ru-RU"/>
    </w:rPr>
  </w:style>
  <w:style w:type="character" w:customStyle="1" w:styleId="21">
    <w:name w:val="Заголовок 2 Знак"/>
    <w:aliases w:val="Chapter Title Знак,Sub Head Знак,PullOut Знак"/>
    <w:basedOn w:val="a2"/>
    <w:link w:val="20"/>
    <w:rsid w:val="00063D14"/>
    <w:rPr>
      <w:rFonts w:ascii="Times New Roman" w:eastAsia="Times New Roman" w:hAnsi="Times New Roman" w:cs="Times New Roman"/>
      <w:b/>
      <w:sz w:val="20"/>
      <w:szCs w:val="20"/>
      <w:lang w:eastAsia="ru-RU"/>
    </w:rPr>
  </w:style>
  <w:style w:type="character" w:customStyle="1" w:styleId="31">
    <w:name w:val="Заголовок 3 Знак"/>
    <w:basedOn w:val="a2"/>
    <w:link w:val="30"/>
    <w:rsid w:val="00063D14"/>
    <w:rPr>
      <w:rFonts w:ascii="Times New Roman" w:eastAsia="Times New Roman" w:hAnsi="Times New Roman" w:cs="Times New Roman"/>
      <w:i/>
      <w:spacing w:val="-3"/>
      <w:sz w:val="20"/>
      <w:szCs w:val="20"/>
      <w:lang w:eastAsia="ru-RU"/>
    </w:rPr>
  </w:style>
  <w:style w:type="character" w:customStyle="1" w:styleId="40">
    <w:name w:val="Заголовок 4 Знак"/>
    <w:basedOn w:val="a2"/>
    <w:link w:val="4"/>
    <w:rsid w:val="00063D14"/>
    <w:rPr>
      <w:rFonts w:ascii="Times New Roman" w:eastAsia="Times New Roman" w:hAnsi="Times New Roman" w:cs="Times New Roman"/>
      <w:b/>
      <w:sz w:val="20"/>
      <w:szCs w:val="20"/>
      <w:lang w:eastAsia="ru-RU"/>
    </w:rPr>
  </w:style>
  <w:style w:type="character" w:customStyle="1" w:styleId="50">
    <w:name w:val="Заголовок 5 Знак"/>
    <w:basedOn w:val="a2"/>
    <w:link w:val="5"/>
    <w:rsid w:val="00063D14"/>
    <w:rPr>
      <w:rFonts w:ascii="Times New Roman" w:eastAsia="Times New Roman" w:hAnsi="Times New Roman" w:cs="Times New Roman"/>
      <w:b/>
      <w:sz w:val="20"/>
      <w:szCs w:val="20"/>
      <w:lang w:eastAsia="ru-RU"/>
    </w:rPr>
  </w:style>
  <w:style w:type="character" w:customStyle="1" w:styleId="60">
    <w:name w:val="Заголовок 6 Знак"/>
    <w:basedOn w:val="a2"/>
    <w:link w:val="6"/>
    <w:rsid w:val="00063D14"/>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063D14"/>
    <w:rPr>
      <w:rFonts w:ascii="Times New Roman" w:eastAsia="Times New Roman" w:hAnsi="Times New Roman" w:cs="Times New Roman"/>
      <w:b/>
      <w:sz w:val="28"/>
      <w:szCs w:val="20"/>
      <w:lang w:eastAsia="ru-RU"/>
    </w:rPr>
  </w:style>
  <w:style w:type="character" w:customStyle="1" w:styleId="80">
    <w:name w:val="Заголовок 8 Знак"/>
    <w:basedOn w:val="a2"/>
    <w:link w:val="8"/>
    <w:rsid w:val="00063D14"/>
    <w:rPr>
      <w:rFonts w:ascii="Bookman Old Style" w:eastAsia="Times New Roman" w:hAnsi="Bookman Old Style" w:cs="Times New Roman"/>
      <w:b/>
      <w:sz w:val="56"/>
      <w:szCs w:val="24"/>
      <w:lang w:eastAsia="ru-RU"/>
    </w:rPr>
  </w:style>
  <w:style w:type="character" w:customStyle="1" w:styleId="90">
    <w:name w:val="Заголовок 9 Знак"/>
    <w:basedOn w:val="a2"/>
    <w:link w:val="9"/>
    <w:rsid w:val="00063D14"/>
    <w:rPr>
      <w:rFonts w:ascii="Times New Roman" w:eastAsia="Times New Roman" w:hAnsi="Times New Roman" w:cs="Times New Roman"/>
      <w:b/>
      <w:bCs/>
      <w:color w:val="FF0000"/>
      <w:sz w:val="24"/>
      <w:szCs w:val="20"/>
      <w:lang w:eastAsia="ru-RU"/>
    </w:rPr>
  </w:style>
  <w:style w:type="paragraph" w:customStyle="1" w:styleId="1">
    <w:name w:val="Список1"/>
    <w:basedOn w:val="a1"/>
    <w:rsid w:val="00063D14"/>
    <w:pPr>
      <w:numPr>
        <w:numId w:val="2"/>
      </w:numPr>
      <w:tabs>
        <w:tab w:val="left" w:pos="7088"/>
      </w:tabs>
      <w:spacing w:line="360" w:lineRule="auto"/>
    </w:pPr>
    <w:rPr>
      <w:szCs w:val="20"/>
    </w:rPr>
  </w:style>
  <w:style w:type="paragraph" w:customStyle="1" w:styleId="mark-">
    <w:name w:val="mark -"/>
    <w:basedOn w:val="a5"/>
    <w:rsid w:val="00063D14"/>
    <w:pPr>
      <w:numPr>
        <w:numId w:val="3"/>
      </w:numPr>
      <w:tabs>
        <w:tab w:val="right" w:leader="dot" w:pos="10490"/>
      </w:tabs>
      <w:jc w:val="left"/>
    </w:pPr>
  </w:style>
  <w:style w:type="paragraph" w:customStyle="1" w:styleId="a5">
    <w:name w:val="Осн. текст Д"/>
    <w:rsid w:val="00063D14"/>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3">
    <w:name w:val="Стиль3"/>
    <w:basedOn w:val="22"/>
    <w:rsid w:val="00063D14"/>
    <w:pPr>
      <w:widowControl w:val="0"/>
      <w:numPr>
        <w:ilvl w:val="2"/>
        <w:numId w:val="4"/>
      </w:numPr>
      <w:tabs>
        <w:tab w:val="clear" w:pos="0"/>
      </w:tabs>
      <w:suppressAutoHyphens w:val="0"/>
      <w:adjustRightInd w:val="0"/>
      <w:textAlignment w:val="baseline"/>
    </w:pPr>
  </w:style>
  <w:style w:type="paragraph" w:styleId="22">
    <w:name w:val="Body Text Indent 2"/>
    <w:basedOn w:val="a1"/>
    <w:link w:val="23"/>
    <w:rsid w:val="00063D14"/>
    <w:pPr>
      <w:tabs>
        <w:tab w:val="left" w:pos="0"/>
      </w:tabs>
      <w:suppressAutoHyphens/>
      <w:ind w:firstLine="567"/>
      <w:jc w:val="both"/>
    </w:pPr>
    <w:rPr>
      <w:szCs w:val="20"/>
    </w:rPr>
  </w:style>
  <w:style w:type="character" w:customStyle="1" w:styleId="23">
    <w:name w:val="Основной текст с отступом 2 Знак"/>
    <w:basedOn w:val="a2"/>
    <w:link w:val="22"/>
    <w:rsid w:val="00063D14"/>
    <w:rPr>
      <w:rFonts w:ascii="Times New Roman" w:eastAsia="Times New Roman" w:hAnsi="Times New Roman" w:cs="Times New Roman"/>
      <w:sz w:val="24"/>
      <w:szCs w:val="20"/>
      <w:lang w:eastAsia="ru-RU"/>
    </w:rPr>
  </w:style>
  <w:style w:type="paragraph" w:styleId="a6">
    <w:name w:val="Title"/>
    <w:basedOn w:val="a1"/>
    <w:link w:val="a7"/>
    <w:qFormat/>
    <w:rsid w:val="00063D14"/>
    <w:pPr>
      <w:widowControl w:val="0"/>
      <w:autoSpaceDE w:val="0"/>
      <w:autoSpaceDN w:val="0"/>
      <w:adjustRightInd w:val="0"/>
      <w:jc w:val="center"/>
    </w:pPr>
    <w:rPr>
      <w:sz w:val="28"/>
      <w:szCs w:val="20"/>
    </w:rPr>
  </w:style>
  <w:style w:type="character" w:customStyle="1" w:styleId="a7">
    <w:name w:val="Заголовок Знак"/>
    <w:basedOn w:val="a2"/>
    <w:link w:val="a6"/>
    <w:rsid w:val="00063D14"/>
    <w:rPr>
      <w:rFonts w:ascii="Times New Roman" w:eastAsia="Times New Roman" w:hAnsi="Times New Roman" w:cs="Times New Roman"/>
      <w:sz w:val="28"/>
      <w:szCs w:val="20"/>
      <w:lang w:eastAsia="ru-RU"/>
    </w:rPr>
  </w:style>
  <w:style w:type="paragraph" w:customStyle="1" w:styleId="110">
    <w:name w:val="заголовок 11"/>
    <w:basedOn w:val="a1"/>
    <w:next w:val="a1"/>
    <w:rsid w:val="00063D14"/>
    <w:pPr>
      <w:keepNext/>
      <w:jc w:val="center"/>
    </w:pPr>
    <w:rPr>
      <w:szCs w:val="20"/>
    </w:rPr>
  </w:style>
  <w:style w:type="paragraph" w:styleId="a8">
    <w:name w:val="header"/>
    <w:basedOn w:val="a1"/>
    <w:link w:val="a9"/>
    <w:rsid w:val="00063D14"/>
    <w:pPr>
      <w:tabs>
        <w:tab w:val="center" w:pos="4536"/>
        <w:tab w:val="right" w:pos="9072"/>
      </w:tabs>
    </w:pPr>
    <w:rPr>
      <w:sz w:val="20"/>
      <w:szCs w:val="20"/>
    </w:rPr>
  </w:style>
  <w:style w:type="character" w:customStyle="1" w:styleId="a9">
    <w:name w:val="Верхний колонтитул Знак"/>
    <w:basedOn w:val="a2"/>
    <w:link w:val="a8"/>
    <w:rsid w:val="00063D14"/>
    <w:rPr>
      <w:rFonts w:ascii="Times New Roman" w:eastAsia="Times New Roman" w:hAnsi="Times New Roman" w:cs="Times New Roman"/>
      <w:sz w:val="20"/>
      <w:szCs w:val="20"/>
      <w:lang w:eastAsia="ru-RU"/>
    </w:rPr>
  </w:style>
  <w:style w:type="character" w:styleId="aa">
    <w:name w:val="Hyperlink"/>
    <w:basedOn w:val="a2"/>
    <w:uiPriority w:val="99"/>
    <w:rsid w:val="00063D14"/>
    <w:rPr>
      <w:color w:val="0000FF"/>
      <w:u w:val="single"/>
    </w:rPr>
  </w:style>
  <w:style w:type="paragraph" w:styleId="12">
    <w:name w:val="toc 1"/>
    <w:basedOn w:val="a1"/>
    <w:next w:val="a1"/>
    <w:autoRedefine/>
    <w:uiPriority w:val="39"/>
    <w:rsid w:val="00063D14"/>
    <w:pPr>
      <w:spacing w:before="360"/>
    </w:pPr>
    <w:rPr>
      <w:rFonts w:ascii="Arial" w:hAnsi="Arial" w:cs="Arial"/>
      <w:b/>
      <w:bCs/>
      <w:caps/>
    </w:rPr>
  </w:style>
  <w:style w:type="paragraph" w:styleId="24">
    <w:name w:val="toc 2"/>
    <w:basedOn w:val="a1"/>
    <w:next w:val="a1"/>
    <w:autoRedefine/>
    <w:rsid w:val="00063D14"/>
    <w:pPr>
      <w:spacing w:before="240"/>
    </w:pPr>
    <w:rPr>
      <w:b/>
      <w:bCs/>
      <w:sz w:val="20"/>
      <w:szCs w:val="20"/>
    </w:rPr>
  </w:style>
  <w:style w:type="paragraph" w:styleId="32">
    <w:name w:val="toc 3"/>
    <w:basedOn w:val="a1"/>
    <w:next w:val="a1"/>
    <w:autoRedefine/>
    <w:rsid w:val="00063D14"/>
    <w:pPr>
      <w:ind w:left="200"/>
    </w:pPr>
    <w:rPr>
      <w:sz w:val="20"/>
      <w:szCs w:val="20"/>
    </w:rPr>
  </w:style>
  <w:style w:type="paragraph" w:customStyle="1" w:styleId="13">
    <w:name w:val="Обычный1"/>
    <w:link w:val="Normal"/>
    <w:rsid w:val="00063D14"/>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character" w:customStyle="1" w:styleId="Normal">
    <w:name w:val="Normal Знак"/>
    <w:basedOn w:val="a2"/>
    <w:link w:val="13"/>
    <w:rsid w:val="00063D14"/>
    <w:rPr>
      <w:rFonts w:ascii="Times New Roman" w:eastAsia="Times New Roman" w:hAnsi="Times New Roman" w:cs="Times New Roman"/>
      <w:snapToGrid w:val="0"/>
      <w:sz w:val="24"/>
      <w:szCs w:val="20"/>
      <w:lang w:eastAsia="ru-RU"/>
    </w:rPr>
  </w:style>
  <w:style w:type="paragraph" w:customStyle="1" w:styleId="ab">
    <w:name w:val="текст сноски"/>
    <w:basedOn w:val="a1"/>
    <w:rsid w:val="00063D14"/>
    <w:pPr>
      <w:widowControl w:val="0"/>
    </w:pPr>
    <w:rPr>
      <w:rFonts w:ascii="Gelvetsky 12pt" w:hAnsi="Gelvetsky 12pt"/>
      <w:szCs w:val="20"/>
      <w:lang w:val="en-US"/>
    </w:rPr>
  </w:style>
  <w:style w:type="paragraph" w:customStyle="1" w:styleId="3---">
    <w:name w:val="3---"/>
    <w:basedOn w:val="a1"/>
    <w:rsid w:val="00063D14"/>
    <w:pPr>
      <w:spacing w:before="120" w:after="120"/>
      <w:jc w:val="both"/>
    </w:pPr>
    <w:rPr>
      <w:szCs w:val="20"/>
    </w:rPr>
  </w:style>
  <w:style w:type="paragraph" w:styleId="33">
    <w:name w:val="Body Text Indent 3"/>
    <w:basedOn w:val="a1"/>
    <w:link w:val="34"/>
    <w:rsid w:val="00063D14"/>
    <w:pPr>
      <w:tabs>
        <w:tab w:val="left" w:pos="0"/>
        <w:tab w:val="left" w:pos="1418"/>
      </w:tabs>
      <w:suppressAutoHyphens/>
      <w:ind w:firstLine="709"/>
      <w:jc w:val="both"/>
    </w:pPr>
    <w:rPr>
      <w:szCs w:val="20"/>
    </w:rPr>
  </w:style>
  <w:style w:type="character" w:customStyle="1" w:styleId="34">
    <w:name w:val="Основной текст с отступом 3 Знак"/>
    <w:basedOn w:val="a2"/>
    <w:link w:val="33"/>
    <w:rsid w:val="00063D14"/>
    <w:rPr>
      <w:rFonts w:ascii="Times New Roman" w:eastAsia="Times New Roman" w:hAnsi="Times New Roman" w:cs="Times New Roman"/>
      <w:sz w:val="24"/>
      <w:szCs w:val="20"/>
      <w:lang w:eastAsia="ru-RU"/>
    </w:rPr>
  </w:style>
  <w:style w:type="paragraph" w:customStyle="1" w:styleId="ConsNormal">
    <w:name w:val="ConsNormal"/>
    <w:rsid w:val="00063D14"/>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c">
    <w:name w:val="Body Text"/>
    <w:basedOn w:val="a1"/>
    <w:link w:val="ad"/>
    <w:rsid w:val="00063D14"/>
    <w:pPr>
      <w:jc w:val="center"/>
    </w:pPr>
    <w:rPr>
      <w:sz w:val="20"/>
      <w:szCs w:val="20"/>
    </w:rPr>
  </w:style>
  <w:style w:type="character" w:customStyle="1" w:styleId="ad">
    <w:name w:val="Основной текст Знак"/>
    <w:basedOn w:val="a2"/>
    <w:link w:val="ac"/>
    <w:rsid w:val="00063D14"/>
    <w:rPr>
      <w:rFonts w:ascii="Times New Roman" w:eastAsia="Times New Roman" w:hAnsi="Times New Roman" w:cs="Times New Roman"/>
      <w:sz w:val="20"/>
      <w:szCs w:val="20"/>
      <w:lang w:eastAsia="ru-RU"/>
    </w:rPr>
  </w:style>
  <w:style w:type="paragraph" w:styleId="35">
    <w:name w:val="Body Text 3"/>
    <w:basedOn w:val="a1"/>
    <w:link w:val="36"/>
    <w:rsid w:val="00063D14"/>
    <w:pPr>
      <w:widowControl w:val="0"/>
      <w:autoSpaceDE w:val="0"/>
      <w:autoSpaceDN w:val="0"/>
      <w:adjustRightInd w:val="0"/>
      <w:jc w:val="both"/>
    </w:pPr>
    <w:rPr>
      <w:color w:val="FF0000"/>
      <w:sz w:val="22"/>
      <w:szCs w:val="20"/>
    </w:rPr>
  </w:style>
  <w:style w:type="character" w:customStyle="1" w:styleId="36">
    <w:name w:val="Основной текст 3 Знак"/>
    <w:basedOn w:val="a2"/>
    <w:link w:val="35"/>
    <w:rsid w:val="00063D14"/>
    <w:rPr>
      <w:rFonts w:ascii="Times New Roman" w:eastAsia="Times New Roman" w:hAnsi="Times New Roman" w:cs="Times New Roman"/>
      <w:color w:val="FF0000"/>
      <w:szCs w:val="20"/>
      <w:lang w:eastAsia="ru-RU"/>
    </w:rPr>
  </w:style>
  <w:style w:type="paragraph" w:styleId="ae">
    <w:name w:val="Body Text Indent"/>
    <w:aliases w:val="текст"/>
    <w:basedOn w:val="a1"/>
    <w:link w:val="af"/>
    <w:rsid w:val="00063D14"/>
    <w:pPr>
      <w:ind w:firstLine="567"/>
      <w:jc w:val="both"/>
    </w:pPr>
    <w:rPr>
      <w:spacing w:val="-4"/>
      <w:sz w:val="20"/>
      <w:szCs w:val="20"/>
    </w:rPr>
  </w:style>
  <w:style w:type="character" w:customStyle="1" w:styleId="af">
    <w:name w:val="Основной текст с отступом Знак"/>
    <w:aliases w:val="текст Знак"/>
    <w:basedOn w:val="a2"/>
    <w:link w:val="ae"/>
    <w:rsid w:val="00063D14"/>
    <w:rPr>
      <w:rFonts w:ascii="Times New Roman" w:eastAsia="Times New Roman" w:hAnsi="Times New Roman" w:cs="Times New Roman"/>
      <w:spacing w:val="-4"/>
      <w:sz w:val="20"/>
      <w:szCs w:val="20"/>
      <w:lang w:eastAsia="ru-RU"/>
    </w:rPr>
  </w:style>
  <w:style w:type="paragraph" w:styleId="af0">
    <w:name w:val="Date"/>
    <w:basedOn w:val="a1"/>
    <w:next w:val="a1"/>
    <w:link w:val="af1"/>
    <w:rsid w:val="00063D14"/>
    <w:pPr>
      <w:jc w:val="both"/>
    </w:pPr>
    <w:rPr>
      <w:sz w:val="20"/>
      <w:szCs w:val="20"/>
    </w:rPr>
  </w:style>
  <w:style w:type="character" w:customStyle="1" w:styleId="af1">
    <w:name w:val="Дата Знак"/>
    <w:basedOn w:val="a2"/>
    <w:link w:val="af0"/>
    <w:rsid w:val="00063D14"/>
    <w:rPr>
      <w:rFonts w:ascii="Times New Roman" w:eastAsia="Times New Roman" w:hAnsi="Times New Roman" w:cs="Times New Roman"/>
      <w:sz w:val="20"/>
      <w:szCs w:val="20"/>
      <w:lang w:eastAsia="ru-RU"/>
    </w:rPr>
  </w:style>
  <w:style w:type="paragraph" w:customStyle="1" w:styleId="FormField">
    <w:name w:val="FormField"/>
    <w:basedOn w:val="a1"/>
    <w:rsid w:val="00063D14"/>
    <w:pPr>
      <w:widowControl w:val="0"/>
      <w:spacing w:before="120"/>
    </w:pPr>
    <w:rPr>
      <w:rFonts w:ascii="Arial" w:hAnsi="Arial"/>
      <w:b/>
      <w:szCs w:val="20"/>
    </w:rPr>
  </w:style>
  <w:style w:type="paragraph" w:styleId="25">
    <w:name w:val="Body Text 2"/>
    <w:basedOn w:val="a1"/>
    <w:link w:val="26"/>
    <w:rsid w:val="00063D14"/>
    <w:pPr>
      <w:widowControl w:val="0"/>
      <w:autoSpaceDE w:val="0"/>
      <w:autoSpaceDN w:val="0"/>
      <w:adjustRightInd w:val="0"/>
      <w:jc w:val="both"/>
    </w:pPr>
    <w:rPr>
      <w:i/>
      <w:sz w:val="22"/>
      <w:szCs w:val="20"/>
      <w:lang w:val="en-US"/>
    </w:rPr>
  </w:style>
  <w:style w:type="character" w:customStyle="1" w:styleId="26">
    <w:name w:val="Основной текст 2 Знак"/>
    <w:basedOn w:val="a2"/>
    <w:link w:val="25"/>
    <w:rsid w:val="00063D14"/>
    <w:rPr>
      <w:rFonts w:ascii="Times New Roman" w:eastAsia="Times New Roman" w:hAnsi="Times New Roman" w:cs="Times New Roman"/>
      <w:i/>
      <w:szCs w:val="20"/>
      <w:lang w:val="en-US" w:eastAsia="ru-RU"/>
    </w:rPr>
  </w:style>
  <w:style w:type="paragraph" w:customStyle="1" w:styleId="Head93">
    <w:name w:val="Head 9.3"/>
    <w:basedOn w:val="a1"/>
    <w:next w:val="a1"/>
    <w:rsid w:val="00063D14"/>
    <w:pPr>
      <w:keepNext/>
      <w:widowControl w:val="0"/>
      <w:suppressAutoHyphens/>
      <w:spacing w:before="240" w:after="60"/>
      <w:jc w:val="center"/>
    </w:pPr>
    <w:rPr>
      <w:rFonts w:ascii="Times New Roman Bold" w:hAnsi="Times New Roman Bold"/>
      <w:b/>
      <w:bCs/>
      <w:sz w:val="28"/>
      <w:szCs w:val="28"/>
    </w:rPr>
  </w:style>
  <w:style w:type="paragraph" w:customStyle="1" w:styleId="FR1">
    <w:name w:val="FR1"/>
    <w:rsid w:val="00063D14"/>
    <w:pPr>
      <w:widowControl w:val="0"/>
      <w:spacing w:before="160" w:after="0" w:line="300" w:lineRule="auto"/>
      <w:jc w:val="center"/>
    </w:pPr>
    <w:rPr>
      <w:rFonts w:ascii="Arial" w:eastAsia="Times New Roman" w:hAnsi="Arial" w:cs="Times New Roman"/>
      <w:snapToGrid w:val="0"/>
      <w:sz w:val="16"/>
      <w:szCs w:val="20"/>
      <w:lang w:eastAsia="ru-RU"/>
    </w:rPr>
  </w:style>
  <w:style w:type="character" w:styleId="af2">
    <w:name w:val="page number"/>
    <w:basedOn w:val="a2"/>
    <w:rsid w:val="00063D14"/>
  </w:style>
  <w:style w:type="paragraph" w:styleId="af3">
    <w:name w:val="footer"/>
    <w:basedOn w:val="a1"/>
    <w:link w:val="af4"/>
    <w:rsid w:val="00063D14"/>
    <w:pPr>
      <w:tabs>
        <w:tab w:val="center" w:pos="4153"/>
        <w:tab w:val="right" w:pos="8306"/>
      </w:tabs>
    </w:pPr>
    <w:rPr>
      <w:sz w:val="20"/>
      <w:szCs w:val="20"/>
    </w:rPr>
  </w:style>
  <w:style w:type="character" w:customStyle="1" w:styleId="af4">
    <w:name w:val="Нижний колонтитул Знак"/>
    <w:basedOn w:val="a2"/>
    <w:link w:val="af3"/>
    <w:rsid w:val="00063D14"/>
    <w:rPr>
      <w:rFonts w:ascii="Times New Roman" w:eastAsia="Times New Roman" w:hAnsi="Times New Roman" w:cs="Times New Roman"/>
      <w:sz w:val="20"/>
      <w:szCs w:val="20"/>
      <w:lang w:eastAsia="ru-RU"/>
    </w:rPr>
  </w:style>
  <w:style w:type="paragraph" w:customStyle="1" w:styleId="27">
    <w:name w:val="Стиль2"/>
    <w:basedOn w:val="2"/>
    <w:rsid w:val="00063D14"/>
    <w:pPr>
      <w:keepNext/>
      <w:keepLines/>
      <w:widowControl w:val="0"/>
      <w:numPr>
        <w:numId w:val="0"/>
      </w:numPr>
      <w:suppressLineNumbers/>
      <w:tabs>
        <w:tab w:val="num" w:pos="1440"/>
      </w:tabs>
      <w:suppressAutoHyphens/>
      <w:spacing w:after="60"/>
      <w:ind w:left="1440" w:hanging="360"/>
      <w:jc w:val="both"/>
    </w:pPr>
    <w:rPr>
      <w:b/>
      <w:szCs w:val="20"/>
    </w:rPr>
  </w:style>
  <w:style w:type="paragraph" w:styleId="2">
    <w:name w:val="List Number 2"/>
    <w:basedOn w:val="a1"/>
    <w:rsid w:val="00063D14"/>
    <w:pPr>
      <w:numPr>
        <w:numId w:val="1"/>
      </w:numPr>
    </w:pPr>
  </w:style>
  <w:style w:type="paragraph" w:styleId="41">
    <w:name w:val="toc 4"/>
    <w:basedOn w:val="a1"/>
    <w:next w:val="a1"/>
    <w:autoRedefine/>
    <w:rsid w:val="00063D14"/>
    <w:pPr>
      <w:ind w:left="720"/>
    </w:pPr>
  </w:style>
  <w:style w:type="paragraph" w:styleId="51">
    <w:name w:val="toc 5"/>
    <w:basedOn w:val="a1"/>
    <w:next w:val="a1"/>
    <w:autoRedefine/>
    <w:rsid w:val="00063D14"/>
    <w:pPr>
      <w:ind w:left="960"/>
    </w:pPr>
  </w:style>
  <w:style w:type="paragraph" w:styleId="61">
    <w:name w:val="toc 6"/>
    <w:basedOn w:val="a1"/>
    <w:next w:val="a1"/>
    <w:autoRedefine/>
    <w:rsid w:val="00063D14"/>
    <w:pPr>
      <w:ind w:left="1200"/>
    </w:pPr>
  </w:style>
  <w:style w:type="paragraph" w:styleId="71">
    <w:name w:val="toc 7"/>
    <w:basedOn w:val="a1"/>
    <w:next w:val="a1"/>
    <w:autoRedefine/>
    <w:rsid w:val="00063D14"/>
    <w:pPr>
      <w:ind w:left="1440"/>
    </w:pPr>
  </w:style>
  <w:style w:type="paragraph" w:styleId="81">
    <w:name w:val="toc 8"/>
    <w:basedOn w:val="a1"/>
    <w:next w:val="a1"/>
    <w:autoRedefine/>
    <w:rsid w:val="00063D14"/>
    <w:pPr>
      <w:ind w:left="1680"/>
    </w:pPr>
  </w:style>
  <w:style w:type="paragraph" w:styleId="91">
    <w:name w:val="toc 9"/>
    <w:basedOn w:val="a1"/>
    <w:next w:val="a1"/>
    <w:autoRedefine/>
    <w:rsid w:val="00063D14"/>
    <w:pPr>
      <w:ind w:left="1920"/>
    </w:pPr>
  </w:style>
  <w:style w:type="paragraph" w:customStyle="1" w:styleId="StyleFirstline127cm">
    <w:name w:val="Style First line:  127 cm"/>
    <w:basedOn w:val="a1"/>
    <w:rsid w:val="00063D14"/>
    <w:pPr>
      <w:overflowPunct w:val="0"/>
      <w:autoSpaceDE w:val="0"/>
      <w:autoSpaceDN w:val="0"/>
      <w:adjustRightInd w:val="0"/>
      <w:spacing w:before="120"/>
      <w:ind w:firstLine="720"/>
      <w:jc w:val="both"/>
      <w:textAlignment w:val="baseline"/>
    </w:pPr>
    <w:rPr>
      <w:rFonts w:ascii="Arial" w:hAnsi="Arial"/>
      <w:szCs w:val="20"/>
    </w:rPr>
  </w:style>
  <w:style w:type="paragraph" w:customStyle="1" w:styleId="210">
    <w:name w:val="Основной текст 21"/>
    <w:basedOn w:val="a1"/>
    <w:rsid w:val="00063D14"/>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1"/>
    <w:rsid w:val="00063D14"/>
    <w:pPr>
      <w:overflowPunct w:val="0"/>
      <w:autoSpaceDE w:val="0"/>
      <w:autoSpaceDN w:val="0"/>
      <w:adjustRightInd w:val="0"/>
      <w:textAlignment w:val="baseline"/>
    </w:pPr>
    <w:rPr>
      <w:sz w:val="20"/>
      <w:szCs w:val="20"/>
    </w:rPr>
  </w:style>
  <w:style w:type="paragraph" w:customStyle="1" w:styleId="310">
    <w:name w:val="Основной текст с отступом 31"/>
    <w:basedOn w:val="a1"/>
    <w:rsid w:val="00063D14"/>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11">
    <w:name w:val="Основной текст 31"/>
    <w:basedOn w:val="a1"/>
    <w:rsid w:val="00063D14"/>
    <w:pPr>
      <w:widowControl w:val="0"/>
      <w:overflowPunct w:val="0"/>
      <w:autoSpaceDE w:val="0"/>
      <w:autoSpaceDN w:val="0"/>
      <w:adjustRightInd w:val="0"/>
      <w:jc w:val="both"/>
      <w:textAlignment w:val="baseline"/>
    </w:pPr>
    <w:rPr>
      <w:rFonts w:ascii="Tahoma" w:hAnsi="Tahoma"/>
      <w:color w:val="000000"/>
      <w:sz w:val="22"/>
      <w:szCs w:val="20"/>
    </w:rPr>
  </w:style>
  <w:style w:type="character" w:styleId="af5">
    <w:name w:val="Strong"/>
    <w:basedOn w:val="a2"/>
    <w:uiPriority w:val="22"/>
    <w:qFormat/>
    <w:rsid w:val="00063D14"/>
    <w:rPr>
      <w:b/>
      <w:bCs/>
    </w:rPr>
  </w:style>
  <w:style w:type="paragraph" w:styleId="af6">
    <w:name w:val="Normal (Web)"/>
    <w:basedOn w:val="a1"/>
    <w:uiPriority w:val="99"/>
    <w:rsid w:val="00063D14"/>
    <w:pPr>
      <w:spacing w:before="100" w:beforeAutospacing="1" w:after="100" w:afterAutospacing="1"/>
    </w:pPr>
  </w:style>
  <w:style w:type="character" w:styleId="af7">
    <w:name w:val="FollowedHyperlink"/>
    <w:basedOn w:val="a2"/>
    <w:uiPriority w:val="99"/>
    <w:rsid w:val="00063D14"/>
    <w:rPr>
      <w:color w:val="800080"/>
      <w:u w:val="single"/>
    </w:rPr>
  </w:style>
  <w:style w:type="paragraph" w:customStyle="1" w:styleId="a00">
    <w:name w:val="a0"/>
    <w:basedOn w:val="a1"/>
    <w:rsid w:val="00063D14"/>
    <w:pPr>
      <w:spacing w:before="100" w:beforeAutospacing="1" w:after="100" w:afterAutospacing="1"/>
    </w:pPr>
    <w:rPr>
      <w:rFonts w:ascii="Arial Unicode MS" w:eastAsia="Arial Unicode MS" w:hAnsi="Arial Unicode MS" w:cs="Arial Unicode MS"/>
    </w:rPr>
  </w:style>
  <w:style w:type="paragraph" w:customStyle="1" w:styleId="1KGK9">
    <w:name w:val="1KG=K9"/>
    <w:rsid w:val="00063D14"/>
    <w:pPr>
      <w:spacing w:after="0" w:line="240" w:lineRule="auto"/>
    </w:pPr>
    <w:rPr>
      <w:rFonts w:ascii="Arial" w:eastAsia="Times New Roman" w:hAnsi="Arial" w:cs="Times New Roman"/>
      <w:snapToGrid w:val="0"/>
      <w:sz w:val="24"/>
      <w:szCs w:val="20"/>
      <w:lang w:val="en-AU"/>
    </w:rPr>
  </w:style>
  <w:style w:type="paragraph" w:styleId="af8">
    <w:name w:val="Balloon Text"/>
    <w:basedOn w:val="a1"/>
    <w:link w:val="af9"/>
    <w:rsid w:val="00063D14"/>
    <w:rPr>
      <w:rFonts w:ascii="Tahoma" w:hAnsi="Tahoma" w:cs="Tahoma"/>
      <w:sz w:val="16"/>
      <w:szCs w:val="16"/>
    </w:rPr>
  </w:style>
  <w:style w:type="character" w:customStyle="1" w:styleId="af9">
    <w:name w:val="Текст выноски Знак"/>
    <w:basedOn w:val="a2"/>
    <w:link w:val="af8"/>
    <w:rsid w:val="00063D14"/>
    <w:rPr>
      <w:rFonts w:ascii="Tahoma" w:eastAsia="Times New Roman" w:hAnsi="Tahoma" w:cs="Tahoma"/>
      <w:sz w:val="16"/>
      <w:szCs w:val="16"/>
      <w:lang w:eastAsia="ru-RU"/>
    </w:rPr>
  </w:style>
  <w:style w:type="character" w:styleId="afa">
    <w:name w:val="annotation reference"/>
    <w:basedOn w:val="a2"/>
    <w:rsid w:val="00063D14"/>
    <w:rPr>
      <w:sz w:val="16"/>
      <w:szCs w:val="16"/>
    </w:rPr>
  </w:style>
  <w:style w:type="paragraph" w:styleId="afb">
    <w:name w:val="annotation text"/>
    <w:basedOn w:val="a1"/>
    <w:link w:val="afc"/>
    <w:rsid w:val="00063D14"/>
    <w:rPr>
      <w:sz w:val="20"/>
      <w:szCs w:val="20"/>
    </w:rPr>
  </w:style>
  <w:style w:type="character" w:customStyle="1" w:styleId="afc">
    <w:name w:val="Текст примечания Знак"/>
    <w:basedOn w:val="a2"/>
    <w:link w:val="afb"/>
    <w:rsid w:val="00063D14"/>
    <w:rPr>
      <w:rFonts w:ascii="Times New Roman" w:eastAsia="Times New Roman" w:hAnsi="Times New Roman" w:cs="Times New Roman"/>
      <w:sz w:val="20"/>
      <w:szCs w:val="20"/>
      <w:lang w:eastAsia="ru-RU"/>
    </w:rPr>
  </w:style>
  <w:style w:type="paragraph" w:styleId="afd">
    <w:name w:val="annotation subject"/>
    <w:basedOn w:val="afb"/>
    <w:next w:val="afb"/>
    <w:link w:val="afe"/>
    <w:rsid w:val="00063D14"/>
    <w:rPr>
      <w:b/>
      <w:bCs/>
    </w:rPr>
  </w:style>
  <w:style w:type="character" w:customStyle="1" w:styleId="afe">
    <w:name w:val="Тема примечания Знак"/>
    <w:basedOn w:val="afc"/>
    <w:link w:val="afd"/>
    <w:rsid w:val="00063D14"/>
    <w:rPr>
      <w:rFonts w:ascii="Times New Roman" w:eastAsia="Times New Roman" w:hAnsi="Times New Roman" w:cs="Times New Roman"/>
      <w:b/>
      <w:bCs/>
      <w:sz w:val="20"/>
      <w:szCs w:val="20"/>
      <w:lang w:eastAsia="ru-RU"/>
    </w:rPr>
  </w:style>
  <w:style w:type="paragraph" w:styleId="aff">
    <w:name w:val="List Bullet"/>
    <w:basedOn w:val="a1"/>
    <w:autoRedefine/>
    <w:rsid w:val="00063D14"/>
    <w:pPr>
      <w:tabs>
        <w:tab w:val="num" w:pos="360"/>
      </w:tabs>
      <w:ind w:left="360" w:hanging="360"/>
      <w:jc w:val="both"/>
    </w:pPr>
    <w:rPr>
      <w:szCs w:val="20"/>
    </w:rPr>
  </w:style>
  <w:style w:type="paragraph" w:styleId="28">
    <w:name w:val="List Bullet 2"/>
    <w:basedOn w:val="a1"/>
    <w:autoRedefine/>
    <w:rsid w:val="00063D14"/>
    <w:pPr>
      <w:tabs>
        <w:tab w:val="num" w:pos="720"/>
      </w:tabs>
      <w:ind w:left="720" w:hanging="360"/>
      <w:jc w:val="both"/>
    </w:pPr>
    <w:rPr>
      <w:szCs w:val="20"/>
    </w:rPr>
  </w:style>
  <w:style w:type="paragraph" w:styleId="37">
    <w:name w:val="List Bullet 3"/>
    <w:basedOn w:val="a1"/>
    <w:autoRedefine/>
    <w:rsid w:val="00063D14"/>
    <w:pPr>
      <w:tabs>
        <w:tab w:val="num" w:pos="1080"/>
      </w:tabs>
      <w:ind w:left="1080" w:hanging="360"/>
      <w:jc w:val="both"/>
    </w:pPr>
    <w:rPr>
      <w:szCs w:val="20"/>
    </w:rPr>
  </w:style>
  <w:style w:type="paragraph" w:customStyle="1" w:styleId="aff0">
    <w:name w:val="#Таблица цифры"/>
    <w:basedOn w:val="a1"/>
    <w:rsid w:val="00063D14"/>
    <w:pPr>
      <w:jc w:val="center"/>
    </w:pPr>
    <w:rPr>
      <w:sz w:val="20"/>
      <w:szCs w:val="20"/>
    </w:rPr>
  </w:style>
  <w:style w:type="paragraph" w:styleId="aff1">
    <w:name w:val="footnote text"/>
    <w:aliases w:val="Знак2,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1"/>
    <w:link w:val="14"/>
    <w:rsid w:val="00063D14"/>
    <w:pPr>
      <w:jc w:val="both"/>
    </w:pPr>
    <w:rPr>
      <w:sz w:val="20"/>
      <w:szCs w:val="20"/>
    </w:rPr>
  </w:style>
  <w:style w:type="character" w:customStyle="1" w:styleId="14">
    <w:name w:val="Текст сноски Знак1"/>
    <w:aliases w:val="Знак2 Знак1,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2"/>
    <w:link w:val="aff1"/>
    <w:rsid w:val="00063D14"/>
    <w:rPr>
      <w:rFonts w:ascii="Times New Roman" w:eastAsia="Times New Roman" w:hAnsi="Times New Roman" w:cs="Times New Roman"/>
      <w:sz w:val="20"/>
      <w:szCs w:val="20"/>
      <w:lang w:eastAsia="ru-RU"/>
    </w:rPr>
  </w:style>
  <w:style w:type="character" w:customStyle="1" w:styleId="aff2">
    <w:name w:val="Текст сноски Знак"/>
    <w:aliases w:val="Знак Знак,Знак2 Знак"/>
    <w:basedOn w:val="a2"/>
    <w:uiPriority w:val="99"/>
    <w:rsid w:val="00063D14"/>
    <w:rPr>
      <w:rFonts w:ascii="Times New Roman" w:eastAsia="Times New Roman" w:hAnsi="Times New Roman" w:cs="Times New Roman"/>
      <w:sz w:val="20"/>
      <w:szCs w:val="20"/>
      <w:lang w:eastAsia="ru-RU"/>
    </w:rPr>
  </w:style>
  <w:style w:type="table" w:styleId="aff3">
    <w:name w:val="Table Grid"/>
    <w:basedOn w:val="a3"/>
    <w:uiPriority w:val="39"/>
    <w:rsid w:val="00063D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Стиль"/>
    <w:uiPriority w:val="99"/>
    <w:rsid w:val="00063D1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f5">
    <w:name w:val="footnote reference"/>
    <w:basedOn w:val="a2"/>
    <w:rsid w:val="00063D14"/>
    <w:rPr>
      <w:vertAlign w:val="superscript"/>
    </w:rPr>
  </w:style>
  <w:style w:type="paragraph" w:customStyle="1" w:styleId="ConsPlusNormal">
    <w:name w:val="ConsPlusNormal"/>
    <w:link w:val="ConsPlusNormal0"/>
    <w:rsid w:val="00063D14"/>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2"/>
    <w:link w:val="ConsPlusNormal"/>
    <w:locked/>
    <w:rsid w:val="00063D14"/>
    <w:rPr>
      <w:rFonts w:ascii="Arial" w:eastAsia="Times New Roman" w:hAnsi="Arial" w:cs="Arial"/>
      <w:sz w:val="24"/>
      <w:szCs w:val="24"/>
      <w:lang w:eastAsia="ru-RU"/>
    </w:rPr>
  </w:style>
  <w:style w:type="paragraph" w:customStyle="1" w:styleId="29">
    <w:name w:val="ТТЛ Назв.2"/>
    <w:next w:val="a1"/>
    <w:link w:val="2a"/>
    <w:rsid w:val="00063D14"/>
    <w:pPr>
      <w:spacing w:before="360" w:after="0" w:line="240" w:lineRule="auto"/>
      <w:jc w:val="center"/>
    </w:pPr>
    <w:rPr>
      <w:rFonts w:ascii="Times New Roman" w:eastAsia="Times New Roman" w:hAnsi="Times New Roman" w:cs="Times New Roman"/>
      <w:b/>
      <w:noProof/>
      <w:sz w:val="32"/>
      <w:szCs w:val="20"/>
      <w:lang w:val="en-US"/>
    </w:rPr>
  </w:style>
  <w:style w:type="character" w:customStyle="1" w:styleId="2a">
    <w:name w:val="ТТЛ Назв.2 Знак"/>
    <w:basedOn w:val="a2"/>
    <w:link w:val="29"/>
    <w:rsid w:val="00063D14"/>
    <w:rPr>
      <w:rFonts w:ascii="Times New Roman" w:eastAsia="Times New Roman" w:hAnsi="Times New Roman" w:cs="Times New Roman"/>
      <w:b/>
      <w:noProof/>
      <w:sz w:val="32"/>
      <w:szCs w:val="20"/>
      <w:lang w:val="en-US"/>
    </w:rPr>
  </w:style>
  <w:style w:type="character" w:customStyle="1" w:styleId="130">
    <w:name w:val="Обычный + 13 пт Знак"/>
    <w:aliases w:val="Черный Знак"/>
    <w:basedOn w:val="a2"/>
    <w:rsid w:val="00063D14"/>
    <w:rPr>
      <w:color w:val="000000"/>
      <w:sz w:val="26"/>
      <w:szCs w:val="24"/>
      <w:lang w:val="ru-RU" w:eastAsia="ru-RU" w:bidi="ar-SA"/>
    </w:rPr>
  </w:style>
  <w:style w:type="paragraph" w:customStyle="1" w:styleId="15">
    <w:name w:val="Стиль1"/>
    <w:basedOn w:val="a1"/>
    <w:rsid w:val="00063D14"/>
    <w:pPr>
      <w:keepNext/>
      <w:keepLines/>
      <w:widowControl w:val="0"/>
      <w:suppressLineNumbers/>
      <w:tabs>
        <w:tab w:val="num" w:pos="432"/>
      </w:tabs>
      <w:suppressAutoHyphens/>
      <w:spacing w:after="60"/>
      <w:ind w:left="432" w:hanging="432"/>
    </w:pPr>
    <w:rPr>
      <w:b/>
      <w:sz w:val="28"/>
    </w:rPr>
  </w:style>
  <w:style w:type="paragraph" w:customStyle="1" w:styleId="38">
    <w:name w:val="Стиль3 Знак"/>
    <w:basedOn w:val="22"/>
    <w:rsid w:val="00063D14"/>
    <w:pPr>
      <w:widowControl w:val="0"/>
      <w:tabs>
        <w:tab w:val="clear" w:pos="0"/>
        <w:tab w:val="num" w:pos="1307"/>
      </w:tabs>
      <w:suppressAutoHyphens w:val="0"/>
      <w:adjustRightInd w:val="0"/>
      <w:ind w:left="1080" w:firstLine="0"/>
      <w:textAlignment w:val="baseline"/>
    </w:pPr>
    <w:rPr>
      <w:rFonts w:ascii="Arial" w:hAnsi="Arial"/>
      <w:szCs w:val="24"/>
    </w:rPr>
  </w:style>
  <w:style w:type="character" w:customStyle="1" w:styleId="bold1">
    <w:name w:val="bold1"/>
    <w:basedOn w:val="a2"/>
    <w:rsid w:val="00063D14"/>
    <w:rPr>
      <w:b/>
      <w:bCs/>
    </w:rPr>
  </w:style>
  <w:style w:type="paragraph" w:customStyle="1" w:styleId="16">
    <w:name w:val="Знак1"/>
    <w:basedOn w:val="a1"/>
    <w:rsid w:val="00063D14"/>
    <w:pPr>
      <w:spacing w:before="100" w:beforeAutospacing="1" w:after="100" w:afterAutospacing="1"/>
    </w:pPr>
    <w:rPr>
      <w:rFonts w:ascii="Tahoma" w:hAnsi="Tahoma"/>
      <w:sz w:val="20"/>
      <w:szCs w:val="20"/>
      <w:lang w:val="en-US" w:eastAsia="en-US"/>
    </w:rPr>
  </w:style>
  <w:style w:type="paragraph" w:customStyle="1" w:styleId="211">
    <w:name w:val="Основной текст с отступом 21"/>
    <w:basedOn w:val="a1"/>
    <w:rsid w:val="00063D14"/>
    <w:pPr>
      <w:tabs>
        <w:tab w:val="left" w:pos="0"/>
      </w:tabs>
      <w:suppressAutoHyphens/>
      <w:ind w:firstLine="567"/>
      <w:jc w:val="both"/>
    </w:pPr>
    <w:rPr>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063D14"/>
    <w:pPr>
      <w:spacing w:before="100" w:beforeAutospacing="1" w:after="100" w:afterAutospacing="1"/>
    </w:pPr>
    <w:rPr>
      <w:rFonts w:ascii="Tahoma" w:hAnsi="Tahoma"/>
      <w:sz w:val="20"/>
      <w:szCs w:val="20"/>
      <w:lang w:val="en-US" w:eastAsia="en-US"/>
    </w:rPr>
  </w:style>
  <w:style w:type="paragraph" w:customStyle="1" w:styleId="39">
    <w:name w:val="Стиль3 Знак Знак"/>
    <w:basedOn w:val="22"/>
    <w:rsid w:val="00063D14"/>
    <w:pPr>
      <w:widowControl w:val="0"/>
      <w:tabs>
        <w:tab w:val="clear" w:pos="0"/>
        <w:tab w:val="num" w:pos="227"/>
      </w:tabs>
      <w:suppressAutoHyphens w:val="0"/>
      <w:adjustRightInd w:val="0"/>
      <w:ind w:firstLine="0"/>
      <w:textAlignment w:val="baseline"/>
    </w:pPr>
  </w:style>
  <w:style w:type="paragraph" w:customStyle="1" w:styleId="aff6">
    <w:name w:val="Знак Знак Знак Знак"/>
    <w:basedOn w:val="a1"/>
    <w:rsid w:val="00063D14"/>
    <w:pPr>
      <w:spacing w:after="160" w:line="240" w:lineRule="exact"/>
    </w:pPr>
    <w:rPr>
      <w:rFonts w:ascii="Verdana" w:hAnsi="Verdana"/>
      <w:lang w:val="en-US" w:eastAsia="en-US"/>
    </w:rPr>
  </w:style>
  <w:style w:type="paragraph" w:styleId="aff7">
    <w:name w:val="List Paragraph"/>
    <w:aliases w:val="ТЗ список,Bullet List,FooterText,numbered,Paragraphe de liste1,lp1,Bulletr List Paragraph,Bullet 1,Use Case List Paragraph,Маркер,Абзац списка нумерованный,Абзац списка литеральный,Булет1,1Булет,фото,Рисунок,Абзац списка с маркерами"/>
    <w:basedOn w:val="a1"/>
    <w:uiPriority w:val="34"/>
    <w:qFormat/>
    <w:rsid w:val="00063D14"/>
    <w:pPr>
      <w:ind w:left="720"/>
      <w:contextualSpacing/>
    </w:pPr>
  </w:style>
  <w:style w:type="paragraph" w:styleId="aff8">
    <w:name w:val="No Spacing"/>
    <w:link w:val="aff9"/>
    <w:uiPriority w:val="99"/>
    <w:qFormat/>
    <w:rsid w:val="00063D14"/>
    <w:pPr>
      <w:spacing w:after="0" w:line="240" w:lineRule="auto"/>
    </w:pPr>
    <w:rPr>
      <w:rFonts w:ascii="Calibri" w:eastAsia="Calibri" w:hAnsi="Calibri" w:cs="Times New Roman"/>
    </w:rPr>
  </w:style>
  <w:style w:type="character" w:customStyle="1" w:styleId="aff9">
    <w:name w:val="Без интервала Знак"/>
    <w:link w:val="aff8"/>
    <w:uiPriority w:val="99"/>
    <w:rsid w:val="00063D14"/>
    <w:rPr>
      <w:rFonts w:ascii="Calibri" w:eastAsia="Calibri" w:hAnsi="Calibri" w:cs="Times New Roman"/>
    </w:rPr>
  </w:style>
  <w:style w:type="paragraph" w:customStyle="1" w:styleId="ConsNonformat">
    <w:name w:val="ConsNonformat"/>
    <w:rsid w:val="00063D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a">
    <w:name w:val="Основной Сергей"/>
    <w:basedOn w:val="a1"/>
    <w:rsid w:val="00063D14"/>
    <w:rPr>
      <w:kern w:val="28"/>
      <w:szCs w:val="20"/>
    </w:rPr>
  </w:style>
  <w:style w:type="paragraph" w:customStyle="1" w:styleId="ConsTitle">
    <w:name w:val="ConsTitle"/>
    <w:rsid w:val="00063D14"/>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posthilit1">
    <w:name w:val="posthilit1"/>
    <w:basedOn w:val="a2"/>
    <w:rsid w:val="00063D14"/>
    <w:rPr>
      <w:shd w:val="clear" w:color="auto" w:fill="FFFF00"/>
    </w:rPr>
  </w:style>
  <w:style w:type="character" w:customStyle="1" w:styleId="apple-style-span">
    <w:name w:val="apple-style-span"/>
    <w:basedOn w:val="a2"/>
    <w:rsid w:val="00063D14"/>
  </w:style>
  <w:style w:type="paragraph" w:customStyle="1" w:styleId="forweb">
    <w:name w:val="forweb"/>
    <w:basedOn w:val="a1"/>
    <w:rsid w:val="00063D14"/>
    <w:pPr>
      <w:spacing w:before="100" w:beforeAutospacing="1" w:after="100" w:afterAutospacing="1"/>
    </w:pPr>
  </w:style>
  <w:style w:type="paragraph" w:customStyle="1" w:styleId="220">
    <w:name w:val="Основной текст с отступом 22"/>
    <w:basedOn w:val="a1"/>
    <w:rsid w:val="00063D14"/>
    <w:pPr>
      <w:tabs>
        <w:tab w:val="left" w:pos="0"/>
      </w:tabs>
      <w:suppressAutoHyphens/>
      <w:ind w:firstLine="567"/>
      <w:jc w:val="both"/>
    </w:pPr>
    <w:rPr>
      <w:szCs w:val="20"/>
      <w:lang w:eastAsia="ar-SA"/>
    </w:rPr>
  </w:style>
  <w:style w:type="character" w:customStyle="1" w:styleId="r">
    <w:name w:val="r"/>
    <w:basedOn w:val="a2"/>
    <w:rsid w:val="00063D14"/>
  </w:style>
  <w:style w:type="character" w:customStyle="1" w:styleId="WW8Num1z0">
    <w:name w:val="WW8Num1z0"/>
    <w:rsid w:val="00063D14"/>
    <w:rPr>
      <w:rFonts w:ascii="Times New Roman" w:hAnsi="Times New Roman" w:cs="Times New Roman"/>
      <w:sz w:val="26"/>
      <w:szCs w:val="26"/>
    </w:rPr>
  </w:style>
  <w:style w:type="character" w:customStyle="1" w:styleId="WW8Num1z1">
    <w:name w:val="WW8Num1z1"/>
    <w:rsid w:val="00063D14"/>
    <w:rPr>
      <w:b w:val="0"/>
      <w:sz w:val="26"/>
      <w:szCs w:val="26"/>
    </w:rPr>
  </w:style>
  <w:style w:type="character" w:customStyle="1" w:styleId="WW8Num1z2">
    <w:name w:val="WW8Num1z2"/>
    <w:rsid w:val="00063D14"/>
    <w:rPr>
      <w:sz w:val="26"/>
      <w:szCs w:val="26"/>
    </w:rPr>
  </w:style>
  <w:style w:type="character" w:customStyle="1" w:styleId="WW8Num1z3">
    <w:name w:val="WW8Num1z3"/>
    <w:rsid w:val="00063D14"/>
    <w:rPr>
      <w:rFonts w:ascii="Times New Roman" w:hAnsi="Times New Roman" w:cs="Times New Roman"/>
      <w:i w:val="0"/>
      <w:sz w:val="26"/>
      <w:szCs w:val="26"/>
    </w:rPr>
  </w:style>
  <w:style w:type="character" w:customStyle="1" w:styleId="WW8Num3z0">
    <w:name w:val="WW8Num3z0"/>
    <w:rsid w:val="00063D14"/>
    <w:rPr>
      <w:rFonts w:ascii="Times New Roman" w:hAnsi="Times New Roman" w:cs="Times New Roman"/>
      <w:sz w:val="26"/>
      <w:szCs w:val="26"/>
    </w:rPr>
  </w:style>
  <w:style w:type="character" w:customStyle="1" w:styleId="WW8Num3z2">
    <w:name w:val="WW8Num3z2"/>
    <w:rsid w:val="00063D14"/>
    <w:rPr>
      <w:rFonts w:ascii="Times New Roman" w:hAnsi="Times New Roman" w:cs="Times New Roman"/>
      <w:b w:val="0"/>
      <w:bCs w:val="0"/>
      <w:i w:val="0"/>
      <w:iCs w:val="0"/>
      <w:sz w:val="24"/>
      <w:szCs w:val="24"/>
    </w:rPr>
  </w:style>
  <w:style w:type="character" w:customStyle="1" w:styleId="WW8Num3z3">
    <w:name w:val="WW8Num3z3"/>
    <w:rsid w:val="00063D14"/>
    <w:rPr>
      <w:rFonts w:ascii="Times New Roman" w:hAnsi="Times New Roman" w:cs="Times New Roman"/>
      <w:b w:val="0"/>
      <w:sz w:val="26"/>
      <w:szCs w:val="26"/>
    </w:rPr>
  </w:style>
  <w:style w:type="character" w:customStyle="1" w:styleId="WW8Num3z4">
    <w:name w:val="WW8Num3z4"/>
    <w:rsid w:val="00063D14"/>
    <w:rPr>
      <w:sz w:val="26"/>
      <w:szCs w:val="26"/>
    </w:rPr>
  </w:style>
  <w:style w:type="character" w:customStyle="1" w:styleId="WW8Num6z0">
    <w:name w:val="WW8Num6z0"/>
    <w:rsid w:val="00063D14"/>
    <w:rPr>
      <w:rFonts w:ascii="Times New Roman" w:hAnsi="Times New Roman" w:cs="Times New Roman"/>
      <w:sz w:val="26"/>
      <w:szCs w:val="26"/>
    </w:rPr>
  </w:style>
  <w:style w:type="character" w:customStyle="1" w:styleId="WW8Num6z2">
    <w:name w:val="WW8Num6z2"/>
    <w:rsid w:val="00063D14"/>
    <w:rPr>
      <w:rFonts w:ascii="Times New Roman" w:hAnsi="Times New Roman" w:cs="Times New Roman"/>
      <w:b w:val="0"/>
      <w:bCs w:val="0"/>
      <w:i w:val="0"/>
      <w:iCs w:val="0"/>
      <w:sz w:val="24"/>
      <w:szCs w:val="24"/>
    </w:rPr>
  </w:style>
  <w:style w:type="character" w:customStyle="1" w:styleId="WW8Num6z3">
    <w:name w:val="WW8Num6z3"/>
    <w:rsid w:val="00063D14"/>
    <w:rPr>
      <w:rFonts w:ascii="Times New Roman" w:hAnsi="Times New Roman" w:cs="Times New Roman"/>
      <w:b w:val="0"/>
      <w:sz w:val="26"/>
      <w:szCs w:val="26"/>
    </w:rPr>
  </w:style>
  <w:style w:type="character" w:customStyle="1" w:styleId="WW8Num6z4">
    <w:name w:val="WW8Num6z4"/>
    <w:rsid w:val="00063D14"/>
    <w:rPr>
      <w:sz w:val="26"/>
      <w:szCs w:val="26"/>
    </w:rPr>
  </w:style>
  <w:style w:type="character" w:customStyle="1" w:styleId="WW8Num7z0">
    <w:name w:val="WW8Num7z0"/>
    <w:rsid w:val="00063D14"/>
    <w:rPr>
      <w:b w:val="0"/>
      <w:i w:val="0"/>
    </w:rPr>
  </w:style>
  <w:style w:type="character" w:customStyle="1" w:styleId="WW8Num8z0">
    <w:name w:val="WW8Num8z0"/>
    <w:rsid w:val="00063D14"/>
    <w:rPr>
      <w:sz w:val="40"/>
      <w:szCs w:val="40"/>
    </w:rPr>
  </w:style>
  <w:style w:type="character" w:customStyle="1" w:styleId="2b">
    <w:name w:val="Основной шрифт абзаца2"/>
    <w:rsid w:val="00063D14"/>
  </w:style>
  <w:style w:type="character" w:customStyle="1" w:styleId="WW8Num4z0">
    <w:name w:val="WW8Num4z0"/>
    <w:rsid w:val="00063D14"/>
    <w:rPr>
      <w:rFonts w:ascii="Symbol" w:hAnsi="Symbol" w:cs="Symbol"/>
    </w:rPr>
  </w:style>
  <w:style w:type="character" w:customStyle="1" w:styleId="WW8Num5z0">
    <w:name w:val="WW8Num5z0"/>
    <w:rsid w:val="00063D14"/>
    <w:rPr>
      <w:rFonts w:ascii="Symbol" w:hAnsi="Symbol" w:cs="Symbol"/>
    </w:rPr>
  </w:style>
  <w:style w:type="character" w:customStyle="1" w:styleId="WW8Num9z0">
    <w:name w:val="WW8Num9z0"/>
    <w:rsid w:val="00063D14"/>
    <w:rPr>
      <w:rFonts w:ascii="Symbol" w:hAnsi="Symbol" w:cs="Symbol"/>
    </w:rPr>
  </w:style>
  <w:style w:type="character" w:customStyle="1" w:styleId="WW8Num9z1">
    <w:name w:val="WW8Num9z1"/>
    <w:rsid w:val="00063D14"/>
    <w:rPr>
      <w:rFonts w:ascii="Courier New" w:hAnsi="Courier New" w:cs="Courier New"/>
    </w:rPr>
  </w:style>
  <w:style w:type="character" w:customStyle="1" w:styleId="WW8Num9z2">
    <w:name w:val="WW8Num9z2"/>
    <w:rsid w:val="00063D14"/>
    <w:rPr>
      <w:rFonts w:ascii="Wingdings" w:hAnsi="Wingdings" w:cs="Wingdings"/>
    </w:rPr>
  </w:style>
  <w:style w:type="character" w:customStyle="1" w:styleId="WW8Num10z0">
    <w:name w:val="WW8Num10z0"/>
    <w:rsid w:val="00063D14"/>
    <w:rPr>
      <w:rFonts w:ascii="Times New Roman" w:hAnsi="Times New Roman" w:cs="Times New Roman"/>
      <w:sz w:val="26"/>
      <w:szCs w:val="26"/>
    </w:rPr>
  </w:style>
  <w:style w:type="character" w:customStyle="1" w:styleId="WW8Num10z2">
    <w:name w:val="WW8Num10z2"/>
    <w:rsid w:val="00063D14"/>
    <w:rPr>
      <w:rFonts w:ascii="Times New Roman" w:hAnsi="Times New Roman" w:cs="Times New Roman"/>
      <w:b w:val="0"/>
      <w:bCs w:val="0"/>
      <w:i w:val="0"/>
      <w:iCs w:val="0"/>
      <w:sz w:val="24"/>
      <w:szCs w:val="24"/>
    </w:rPr>
  </w:style>
  <w:style w:type="character" w:customStyle="1" w:styleId="WW8Num10z3">
    <w:name w:val="WW8Num10z3"/>
    <w:rsid w:val="00063D14"/>
    <w:rPr>
      <w:rFonts w:ascii="Times New Roman" w:hAnsi="Times New Roman" w:cs="Times New Roman"/>
      <w:b w:val="0"/>
      <w:sz w:val="26"/>
      <w:szCs w:val="26"/>
    </w:rPr>
  </w:style>
  <w:style w:type="character" w:customStyle="1" w:styleId="WW8Num10z4">
    <w:name w:val="WW8Num10z4"/>
    <w:rsid w:val="00063D14"/>
    <w:rPr>
      <w:sz w:val="26"/>
      <w:szCs w:val="26"/>
    </w:rPr>
  </w:style>
  <w:style w:type="character" w:customStyle="1" w:styleId="WW8Num13z0">
    <w:name w:val="WW8Num13z0"/>
    <w:rsid w:val="00063D14"/>
    <w:rPr>
      <w:rFonts w:ascii="Times New Roman" w:hAnsi="Times New Roman" w:cs="Times New Roman"/>
      <w:sz w:val="26"/>
      <w:szCs w:val="26"/>
    </w:rPr>
  </w:style>
  <w:style w:type="character" w:customStyle="1" w:styleId="WW8Num13z2">
    <w:name w:val="WW8Num13z2"/>
    <w:rsid w:val="00063D14"/>
    <w:rPr>
      <w:rFonts w:ascii="Times New Roman" w:hAnsi="Times New Roman" w:cs="Times New Roman"/>
      <w:b w:val="0"/>
      <w:bCs w:val="0"/>
      <w:i w:val="0"/>
      <w:iCs w:val="0"/>
      <w:sz w:val="24"/>
      <w:szCs w:val="24"/>
    </w:rPr>
  </w:style>
  <w:style w:type="character" w:customStyle="1" w:styleId="WW8Num13z3">
    <w:name w:val="WW8Num13z3"/>
    <w:rsid w:val="00063D14"/>
    <w:rPr>
      <w:rFonts w:ascii="Times New Roman" w:hAnsi="Times New Roman" w:cs="Times New Roman"/>
      <w:b w:val="0"/>
      <w:sz w:val="26"/>
      <w:szCs w:val="26"/>
    </w:rPr>
  </w:style>
  <w:style w:type="character" w:customStyle="1" w:styleId="WW8Num13z4">
    <w:name w:val="WW8Num13z4"/>
    <w:rsid w:val="00063D14"/>
    <w:rPr>
      <w:sz w:val="26"/>
      <w:szCs w:val="26"/>
    </w:rPr>
  </w:style>
  <w:style w:type="character" w:customStyle="1" w:styleId="WW8Num14z0">
    <w:name w:val="WW8Num14z0"/>
    <w:rsid w:val="00063D14"/>
    <w:rPr>
      <w:b w:val="0"/>
      <w:i w:val="0"/>
    </w:rPr>
  </w:style>
  <w:style w:type="character" w:customStyle="1" w:styleId="WW8Num15z0">
    <w:name w:val="WW8Num15z0"/>
    <w:rsid w:val="00063D14"/>
    <w:rPr>
      <w:rFonts w:ascii="Times New Roman" w:hAnsi="Times New Roman" w:cs="Times New Roman"/>
      <w:sz w:val="26"/>
      <w:szCs w:val="26"/>
    </w:rPr>
  </w:style>
  <w:style w:type="character" w:customStyle="1" w:styleId="WW8Num15z1">
    <w:name w:val="WW8Num15z1"/>
    <w:rsid w:val="00063D14"/>
    <w:rPr>
      <w:b w:val="0"/>
      <w:sz w:val="26"/>
      <w:szCs w:val="26"/>
    </w:rPr>
  </w:style>
  <w:style w:type="character" w:customStyle="1" w:styleId="WW8Num15z2">
    <w:name w:val="WW8Num15z2"/>
    <w:rsid w:val="00063D14"/>
    <w:rPr>
      <w:sz w:val="26"/>
      <w:szCs w:val="26"/>
    </w:rPr>
  </w:style>
  <w:style w:type="character" w:customStyle="1" w:styleId="WW8Num15z3">
    <w:name w:val="WW8Num15z3"/>
    <w:rsid w:val="00063D14"/>
    <w:rPr>
      <w:rFonts w:ascii="Times New Roman" w:hAnsi="Times New Roman" w:cs="Times New Roman"/>
      <w:i w:val="0"/>
      <w:sz w:val="26"/>
      <w:szCs w:val="26"/>
    </w:rPr>
  </w:style>
  <w:style w:type="character" w:customStyle="1" w:styleId="WW8Num16z0">
    <w:name w:val="WW8Num16z0"/>
    <w:rsid w:val="00063D14"/>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063D14"/>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063D14"/>
    <w:rPr>
      <w:b w:val="0"/>
    </w:rPr>
  </w:style>
  <w:style w:type="character" w:customStyle="1" w:styleId="WW8Num17z0">
    <w:name w:val="WW8Num17z0"/>
    <w:rsid w:val="00063D14"/>
    <w:rPr>
      <w:sz w:val="40"/>
      <w:szCs w:val="40"/>
    </w:rPr>
  </w:style>
  <w:style w:type="character" w:customStyle="1" w:styleId="17">
    <w:name w:val="Основной шрифт абзаца1"/>
    <w:rsid w:val="00063D14"/>
  </w:style>
  <w:style w:type="character" w:customStyle="1" w:styleId="FootnoteCharacters">
    <w:name w:val="Footnote Characters"/>
    <w:basedOn w:val="17"/>
    <w:rsid w:val="00063D14"/>
    <w:rPr>
      <w:vertAlign w:val="superscript"/>
    </w:rPr>
  </w:style>
  <w:style w:type="character" w:customStyle="1" w:styleId="DocumentHeader11">
    <w:name w:val="Document Header1 Знак1"/>
    <w:basedOn w:val="17"/>
    <w:rsid w:val="00063D14"/>
    <w:rPr>
      <w:b/>
      <w:kern w:val="1"/>
      <w:sz w:val="36"/>
      <w:lang w:val="ru-RU" w:bidi="ar-SA"/>
    </w:rPr>
  </w:style>
  <w:style w:type="character" w:customStyle="1" w:styleId="H2">
    <w:name w:val="H2 Знак Знак"/>
    <w:basedOn w:val="17"/>
    <w:rsid w:val="00063D14"/>
    <w:rPr>
      <w:rFonts w:eastAsia="Calibri"/>
      <w:b/>
      <w:bCs/>
      <w:sz w:val="30"/>
      <w:szCs w:val="30"/>
      <w:lang w:val="ru-RU" w:bidi="ar-SA"/>
    </w:rPr>
  </w:style>
  <w:style w:type="character" w:customStyle="1" w:styleId="290">
    <w:name w:val="Знак Знак29"/>
    <w:basedOn w:val="17"/>
    <w:rsid w:val="00063D14"/>
    <w:rPr>
      <w:rFonts w:ascii="Cambria" w:eastAsia="Calibri" w:hAnsi="Cambria" w:cs="Cambria"/>
      <w:b/>
      <w:bCs/>
      <w:sz w:val="26"/>
      <w:szCs w:val="26"/>
      <w:lang w:val="ru-RU" w:bidi="ar-SA"/>
    </w:rPr>
  </w:style>
  <w:style w:type="character" w:customStyle="1" w:styleId="280">
    <w:name w:val="Знак Знак28"/>
    <w:basedOn w:val="17"/>
    <w:rsid w:val="00063D14"/>
    <w:rPr>
      <w:rFonts w:ascii="Arial" w:eastAsia="Calibri" w:hAnsi="Arial" w:cs="Arial"/>
      <w:sz w:val="24"/>
      <w:szCs w:val="24"/>
      <w:lang w:val="ru-RU" w:bidi="ar-SA"/>
    </w:rPr>
  </w:style>
  <w:style w:type="character" w:customStyle="1" w:styleId="270">
    <w:name w:val="Знак Знак27"/>
    <w:basedOn w:val="17"/>
    <w:rsid w:val="00063D14"/>
    <w:rPr>
      <w:rFonts w:eastAsia="Calibri"/>
      <w:sz w:val="22"/>
      <w:szCs w:val="22"/>
      <w:lang w:val="ru-RU" w:bidi="ar-SA"/>
    </w:rPr>
  </w:style>
  <w:style w:type="character" w:customStyle="1" w:styleId="260">
    <w:name w:val="Знак Знак26"/>
    <w:basedOn w:val="17"/>
    <w:rsid w:val="00063D14"/>
    <w:rPr>
      <w:rFonts w:eastAsia="Calibri"/>
      <w:i/>
      <w:iCs/>
      <w:sz w:val="22"/>
      <w:szCs w:val="22"/>
      <w:lang w:val="ru-RU" w:bidi="ar-SA"/>
    </w:rPr>
  </w:style>
  <w:style w:type="character" w:customStyle="1" w:styleId="250">
    <w:name w:val="Знак Знак25"/>
    <w:basedOn w:val="17"/>
    <w:rsid w:val="00063D14"/>
    <w:rPr>
      <w:rFonts w:ascii="Arial" w:eastAsia="Calibri" w:hAnsi="Arial" w:cs="Arial"/>
      <w:lang w:val="ru-RU" w:bidi="ar-SA"/>
    </w:rPr>
  </w:style>
  <w:style w:type="character" w:customStyle="1" w:styleId="240">
    <w:name w:val="Знак Знак24"/>
    <w:basedOn w:val="17"/>
    <w:rsid w:val="00063D14"/>
    <w:rPr>
      <w:rFonts w:ascii="Arial" w:eastAsia="Calibri" w:hAnsi="Arial" w:cs="Arial"/>
      <w:i/>
      <w:iCs/>
      <w:lang w:val="ru-RU" w:bidi="ar-SA"/>
    </w:rPr>
  </w:style>
  <w:style w:type="character" w:customStyle="1" w:styleId="230">
    <w:name w:val="Знак Знак23"/>
    <w:basedOn w:val="17"/>
    <w:rsid w:val="00063D14"/>
    <w:rPr>
      <w:rFonts w:ascii="Arial" w:eastAsia="Calibri" w:hAnsi="Arial" w:cs="Arial"/>
      <w:b/>
      <w:bCs/>
      <w:i/>
      <w:iCs/>
      <w:sz w:val="18"/>
      <w:szCs w:val="18"/>
      <w:lang w:val="ru-RU" w:bidi="ar-SA"/>
    </w:rPr>
  </w:style>
  <w:style w:type="character" w:customStyle="1" w:styleId="170">
    <w:name w:val="Знак Знак17"/>
    <w:basedOn w:val="17"/>
    <w:rsid w:val="00063D14"/>
    <w:rPr>
      <w:rFonts w:ascii="Cambria" w:eastAsia="Calibri" w:hAnsi="Cambria" w:cs="Cambria"/>
      <w:b/>
      <w:bCs/>
      <w:kern w:val="1"/>
      <w:sz w:val="32"/>
      <w:szCs w:val="32"/>
      <w:lang w:val="ru-RU" w:eastAsia="zh-CN" w:bidi="ar-SA"/>
    </w:rPr>
  </w:style>
  <w:style w:type="character" w:customStyle="1" w:styleId="111">
    <w:name w:val="Знак Знак11"/>
    <w:basedOn w:val="17"/>
    <w:rsid w:val="00063D14"/>
    <w:rPr>
      <w:rFonts w:ascii="Arial" w:eastAsia="Calibri" w:hAnsi="Arial" w:cs="Arial"/>
      <w:sz w:val="24"/>
      <w:szCs w:val="24"/>
      <w:lang w:val="ru-RU" w:bidi="ar-SA"/>
    </w:rPr>
  </w:style>
  <w:style w:type="character" w:customStyle="1" w:styleId="92">
    <w:name w:val="Знак Знак9"/>
    <w:basedOn w:val="17"/>
    <w:rsid w:val="00063D14"/>
    <w:rPr>
      <w:rFonts w:eastAsia="Calibri"/>
      <w:sz w:val="24"/>
      <w:szCs w:val="24"/>
      <w:lang w:val="ru-RU" w:bidi="ar-SA"/>
    </w:rPr>
  </w:style>
  <w:style w:type="character" w:customStyle="1" w:styleId="52">
    <w:name w:val="Знак Знак5"/>
    <w:basedOn w:val="17"/>
    <w:rsid w:val="00063D14"/>
    <w:rPr>
      <w:rFonts w:eastAsia="Calibri"/>
      <w:sz w:val="24"/>
      <w:szCs w:val="24"/>
      <w:lang w:val="ru-RU" w:bidi="ar-SA"/>
    </w:rPr>
  </w:style>
  <w:style w:type="character" w:styleId="affb">
    <w:name w:val="Placeholder Text"/>
    <w:basedOn w:val="17"/>
    <w:rsid w:val="00063D14"/>
    <w:rPr>
      <w:color w:val="808080"/>
    </w:rPr>
  </w:style>
  <w:style w:type="character" w:customStyle="1" w:styleId="affc">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Булет1 Знак,1Булет Знак,фото Знак"/>
    <w:basedOn w:val="17"/>
    <w:uiPriority w:val="34"/>
    <w:qFormat/>
    <w:rsid w:val="00063D14"/>
    <w:rPr>
      <w:sz w:val="24"/>
      <w:szCs w:val="24"/>
    </w:rPr>
  </w:style>
  <w:style w:type="character" w:customStyle="1" w:styleId="affd">
    <w:name w:val="Дефис Знак"/>
    <w:basedOn w:val="affc"/>
    <w:rsid w:val="00063D14"/>
    <w:rPr>
      <w:sz w:val="24"/>
      <w:szCs w:val="24"/>
      <w:lang w:val="en-US"/>
    </w:rPr>
  </w:style>
  <w:style w:type="character" w:customStyle="1" w:styleId="42">
    <w:name w:val="Стиль4 Знак"/>
    <w:basedOn w:val="affd"/>
    <w:rsid w:val="00063D14"/>
    <w:rPr>
      <w:sz w:val="24"/>
      <w:szCs w:val="24"/>
      <w:lang w:val="en-US"/>
    </w:rPr>
  </w:style>
  <w:style w:type="character" w:customStyle="1" w:styleId="skypepnhtextspan">
    <w:name w:val="skype_pnh_text_span"/>
    <w:basedOn w:val="17"/>
    <w:rsid w:val="00063D14"/>
  </w:style>
  <w:style w:type="character" w:customStyle="1" w:styleId="affe">
    <w:name w:val="Текст концевой сноски Знак"/>
    <w:basedOn w:val="17"/>
    <w:rsid w:val="00063D14"/>
  </w:style>
  <w:style w:type="character" w:customStyle="1" w:styleId="EndnoteCharacters">
    <w:name w:val="Endnote Characters"/>
    <w:basedOn w:val="17"/>
    <w:rsid w:val="00063D14"/>
    <w:rPr>
      <w:vertAlign w:val="superscript"/>
    </w:rPr>
  </w:style>
  <w:style w:type="character" w:styleId="afff">
    <w:name w:val="Emphasis"/>
    <w:basedOn w:val="17"/>
    <w:qFormat/>
    <w:rsid w:val="00063D14"/>
    <w:rPr>
      <w:i/>
      <w:iCs/>
    </w:rPr>
  </w:style>
  <w:style w:type="character" w:customStyle="1" w:styleId="18">
    <w:name w:val="Знак примечания1"/>
    <w:basedOn w:val="17"/>
    <w:rsid w:val="00063D14"/>
    <w:rPr>
      <w:sz w:val="16"/>
      <w:szCs w:val="16"/>
    </w:rPr>
  </w:style>
  <w:style w:type="character" w:customStyle="1" w:styleId="19">
    <w:name w:val="Знак сноски1"/>
    <w:rsid w:val="00063D14"/>
    <w:rPr>
      <w:vertAlign w:val="superscript"/>
    </w:rPr>
  </w:style>
  <w:style w:type="character" w:customStyle="1" w:styleId="IndexLink">
    <w:name w:val="Index Link"/>
    <w:rsid w:val="00063D14"/>
  </w:style>
  <w:style w:type="character" w:customStyle="1" w:styleId="1a">
    <w:name w:val="Знак концевой сноски1"/>
    <w:rsid w:val="00063D14"/>
    <w:rPr>
      <w:vertAlign w:val="superscript"/>
    </w:rPr>
  </w:style>
  <w:style w:type="character" w:customStyle="1" w:styleId="NumberingSymbols">
    <w:name w:val="Numbering Symbols"/>
    <w:rsid w:val="00063D14"/>
  </w:style>
  <w:style w:type="character" w:styleId="afff0">
    <w:name w:val="endnote reference"/>
    <w:rsid w:val="00063D14"/>
    <w:rPr>
      <w:vertAlign w:val="superscript"/>
    </w:rPr>
  </w:style>
  <w:style w:type="paragraph" w:customStyle="1" w:styleId="Heading">
    <w:name w:val="Heading"/>
    <w:basedOn w:val="a1"/>
    <w:next w:val="ac"/>
    <w:rsid w:val="00063D14"/>
    <w:pPr>
      <w:widowControl w:val="0"/>
      <w:suppressAutoHyphens/>
      <w:autoSpaceDE w:val="0"/>
      <w:spacing w:before="240" w:after="60"/>
      <w:jc w:val="center"/>
    </w:pPr>
    <w:rPr>
      <w:rFonts w:ascii="Cambria" w:hAnsi="Cambria" w:cs="Cambria"/>
      <w:b/>
      <w:bCs/>
      <w:kern w:val="1"/>
      <w:sz w:val="32"/>
      <w:szCs w:val="32"/>
      <w:lang w:eastAsia="zh-CN"/>
    </w:rPr>
  </w:style>
  <w:style w:type="paragraph" w:styleId="afff1">
    <w:name w:val="List"/>
    <w:basedOn w:val="a1"/>
    <w:rsid w:val="00063D14"/>
    <w:pPr>
      <w:suppressAutoHyphens/>
      <w:spacing w:after="60"/>
      <w:ind w:left="283" w:hanging="283"/>
      <w:jc w:val="both"/>
    </w:pPr>
    <w:rPr>
      <w:lang w:eastAsia="zh-CN"/>
    </w:rPr>
  </w:style>
  <w:style w:type="paragraph" w:styleId="afff2">
    <w:name w:val="caption"/>
    <w:basedOn w:val="a1"/>
    <w:qFormat/>
    <w:rsid w:val="00063D14"/>
    <w:pPr>
      <w:suppressLineNumbers/>
      <w:suppressAutoHyphens/>
      <w:spacing w:before="120" w:after="120"/>
    </w:pPr>
    <w:rPr>
      <w:rFonts w:cs="Lohit Hindi"/>
      <w:i/>
      <w:iCs/>
      <w:lang w:eastAsia="zh-CN"/>
    </w:rPr>
  </w:style>
  <w:style w:type="paragraph" w:customStyle="1" w:styleId="Index">
    <w:name w:val="Index"/>
    <w:basedOn w:val="a1"/>
    <w:rsid w:val="00063D14"/>
    <w:pPr>
      <w:suppressLineNumbers/>
      <w:suppressAutoHyphens/>
    </w:pPr>
    <w:rPr>
      <w:rFonts w:cs="Lohit Hindi"/>
      <w:lang w:eastAsia="zh-CN"/>
    </w:rPr>
  </w:style>
  <w:style w:type="paragraph" w:customStyle="1" w:styleId="1b">
    <w:name w:val="Название объекта1"/>
    <w:basedOn w:val="a1"/>
    <w:rsid w:val="00063D14"/>
    <w:pPr>
      <w:suppressLineNumbers/>
      <w:suppressAutoHyphens/>
      <w:spacing w:before="120" w:after="120"/>
    </w:pPr>
    <w:rPr>
      <w:rFonts w:cs="Lohit Hindi"/>
      <w:i/>
      <w:iCs/>
      <w:lang w:eastAsia="zh-CN"/>
    </w:rPr>
  </w:style>
  <w:style w:type="paragraph" w:customStyle="1" w:styleId="1c">
    <w:name w:val="Текст примечания1"/>
    <w:basedOn w:val="a1"/>
    <w:rsid w:val="00063D14"/>
    <w:pPr>
      <w:suppressAutoHyphens/>
    </w:pPr>
    <w:rPr>
      <w:sz w:val="20"/>
      <w:szCs w:val="20"/>
      <w:lang w:eastAsia="zh-CN"/>
    </w:rPr>
  </w:style>
  <w:style w:type="paragraph" w:customStyle="1" w:styleId="ConsPlusCell">
    <w:name w:val="ConsPlusCell"/>
    <w:rsid w:val="00063D14"/>
    <w:pPr>
      <w:suppressAutoHyphens/>
      <w:autoSpaceDE w:val="0"/>
      <w:spacing w:after="0" w:line="240" w:lineRule="auto"/>
    </w:pPr>
    <w:rPr>
      <w:rFonts w:ascii="Arial" w:eastAsia="Times New Roman" w:hAnsi="Arial" w:cs="Arial"/>
      <w:sz w:val="20"/>
      <w:szCs w:val="20"/>
      <w:lang w:eastAsia="zh-CN"/>
    </w:rPr>
  </w:style>
  <w:style w:type="paragraph" w:customStyle="1" w:styleId="1d">
    <w:name w:val="Цитата1"/>
    <w:basedOn w:val="a1"/>
    <w:rsid w:val="00063D14"/>
    <w:pPr>
      <w:suppressAutoHyphens/>
      <w:spacing w:after="120"/>
      <w:ind w:left="1440" w:right="1440"/>
      <w:jc w:val="both"/>
    </w:pPr>
    <w:rPr>
      <w:szCs w:val="20"/>
      <w:lang w:eastAsia="zh-CN"/>
    </w:rPr>
  </w:style>
  <w:style w:type="paragraph" w:customStyle="1" w:styleId="1e">
    <w:name w:val="Заголовок записки1"/>
    <w:basedOn w:val="a1"/>
    <w:next w:val="a1"/>
    <w:rsid w:val="00063D14"/>
    <w:pPr>
      <w:suppressAutoHyphens/>
      <w:spacing w:after="60"/>
      <w:jc w:val="both"/>
    </w:pPr>
    <w:rPr>
      <w:lang w:eastAsia="zh-CN"/>
    </w:rPr>
  </w:style>
  <w:style w:type="paragraph" w:customStyle="1" w:styleId="afff3">
    <w:name w:val="Пункт"/>
    <w:basedOn w:val="a1"/>
    <w:rsid w:val="00063D14"/>
    <w:pPr>
      <w:suppressAutoHyphens/>
      <w:ind w:left="1404" w:hanging="504"/>
      <w:jc w:val="both"/>
    </w:pPr>
    <w:rPr>
      <w:szCs w:val="28"/>
      <w:lang w:eastAsia="zh-CN"/>
    </w:rPr>
  </w:style>
  <w:style w:type="paragraph" w:customStyle="1" w:styleId="afff4">
    <w:name w:val="Тендерные данные"/>
    <w:basedOn w:val="a1"/>
    <w:rsid w:val="00063D14"/>
    <w:pPr>
      <w:suppressAutoHyphens/>
      <w:spacing w:before="120" w:after="60"/>
      <w:jc w:val="both"/>
    </w:pPr>
    <w:rPr>
      <w:b/>
      <w:szCs w:val="20"/>
      <w:lang w:eastAsia="zh-CN"/>
    </w:rPr>
  </w:style>
  <w:style w:type="paragraph" w:customStyle="1" w:styleId="afff5">
    <w:name w:val="Таблица шапка"/>
    <w:basedOn w:val="a1"/>
    <w:rsid w:val="00063D14"/>
    <w:pPr>
      <w:keepNext/>
      <w:suppressAutoHyphens/>
      <w:spacing w:before="40" w:after="40"/>
      <w:ind w:left="57" w:right="57"/>
    </w:pPr>
    <w:rPr>
      <w:sz w:val="18"/>
      <w:szCs w:val="18"/>
      <w:lang w:eastAsia="zh-CN"/>
    </w:rPr>
  </w:style>
  <w:style w:type="paragraph" w:customStyle="1" w:styleId="afff6">
    <w:name w:val="Таблица текст"/>
    <w:basedOn w:val="a1"/>
    <w:rsid w:val="00063D14"/>
    <w:pPr>
      <w:suppressAutoHyphens/>
      <w:spacing w:before="40" w:after="40"/>
      <w:ind w:left="57" w:right="57"/>
    </w:pPr>
    <w:rPr>
      <w:sz w:val="22"/>
      <w:szCs w:val="22"/>
      <w:lang w:eastAsia="zh-CN"/>
    </w:rPr>
  </w:style>
  <w:style w:type="paragraph" w:customStyle="1" w:styleId="212">
    <w:name w:val="Маркированный список 21"/>
    <w:basedOn w:val="a1"/>
    <w:rsid w:val="00063D14"/>
    <w:pPr>
      <w:suppressAutoHyphens/>
      <w:spacing w:after="60"/>
      <w:jc w:val="both"/>
    </w:pPr>
    <w:rPr>
      <w:szCs w:val="20"/>
      <w:lang w:eastAsia="zh-CN"/>
    </w:rPr>
  </w:style>
  <w:style w:type="paragraph" w:customStyle="1" w:styleId="312">
    <w:name w:val="Маркированный список 31"/>
    <w:basedOn w:val="a1"/>
    <w:rsid w:val="00063D14"/>
    <w:pPr>
      <w:suppressAutoHyphens/>
      <w:spacing w:after="60"/>
      <w:ind w:left="926"/>
      <w:jc w:val="both"/>
    </w:pPr>
    <w:rPr>
      <w:szCs w:val="20"/>
      <w:lang w:eastAsia="zh-CN"/>
    </w:rPr>
  </w:style>
  <w:style w:type="paragraph" w:customStyle="1" w:styleId="410">
    <w:name w:val="Маркированный список 41"/>
    <w:basedOn w:val="a1"/>
    <w:rsid w:val="00063D14"/>
    <w:pPr>
      <w:suppressAutoHyphens/>
      <w:spacing w:after="60"/>
      <w:ind w:left="1209"/>
      <w:jc w:val="both"/>
    </w:pPr>
    <w:rPr>
      <w:szCs w:val="20"/>
      <w:lang w:eastAsia="zh-CN"/>
    </w:rPr>
  </w:style>
  <w:style w:type="paragraph" w:customStyle="1" w:styleId="510">
    <w:name w:val="Маркированный список 51"/>
    <w:basedOn w:val="a1"/>
    <w:rsid w:val="00063D14"/>
    <w:pPr>
      <w:suppressAutoHyphens/>
      <w:spacing w:after="60"/>
      <w:ind w:left="1492" w:hanging="360"/>
      <w:jc w:val="both"/>
    </w:pPr>
    <w:rPr>
      <w:szCs w:val="20"/>
      <w:lang w:eastAsia="zh-CN"/>
    </w:rPr>
  </w:style>
  <w:style w:type="paragraph" w:customStyle="1" w:styleId="1f">
    <w:name w:val="Нумерованный список1"/>
    <w:basedOn w:val="a1"/>
    <w:rsid w:val="00063D14"/>
    <w:pPr>
      <w:suppressAutoHyphens/>
      <w:spacing w:after="60"/>
      <w:ind w:left="360"/>
      <w:jc w:val="both"/>
    </w:pPr>
    <w:rPr>
      <w:szCs w:val="20"/>
      <w:lang w:eastAsia="zh-CN"/>
    </w:rPr>
  </w:style>
  <w:style w:type="paragraph" w:customStyle="1" w:styleId="213">
    <w:name w:val="Нумерованный список 21"/>
    <w:basedOn w:val="a1"/>
    <w:rsid w:val="00063D14"/>
    <w:pPr>
      <w:suppressAutoHyphens/>
      <w:spacing w:after="60"/>
      <w:ind w:left="643"/>
      <w:jc w:val="both"/>
    </w:pPr>
    <w:rPr>
      <w:szCs w:val="20"/>
      <w:lang w:eastAsia="zh-CN"/>
    </w:rPr>
  </w:style>
  <w:style w:type="paragraph" w:customStyle="1" w:styleId="313">
    <w:name w:val="Нумерованный список 31"/>
    <w:basedOn w:val="a1"/>
    <w:rsid w:val="00063D14"/>
    <w:pPr>
      <w:suppressAutoHyphens/>
      <w:spacing w:after="60"/>
      <w:ind w:left="926"/>
      <w:jc w:val="both"/>
    </w:pPr>
    <w:rPr>
      <w:szCs w:val="20"/>
      <w:lang w:eastAsia="zh-CN"/>
    </w:rPr>
  </w:style>
  <w:style w:type="paragraph" w:customStyle="1" w:styleId="411">
    <w:name w:val="Нумерованный список 41"/>
    <w:basedOn w:val="a1"/>
    <w:rsid w:val="00063D14"/>
    <w:pPr>
      <w:suppressAutoHyphens/>
      <w:spacing w:after="60"/>
      <w:ind w:left="1260" w:hanging="720"/>
      <w:jc w:val="both"/>
    </w:pPr>
    <w:rPr>
      <w:szCs w:val="20"/>
      <w:lang w:eastAsia="zh-CN"/>
    </w:rPr>
  </w:style>
  <w:style w:type="paragraph" w:customStyle="1" w:styleId="a">
    <w:name w:val="Раздел"/>
    <w:basedOn w:val="a1"/>
    <w:rsid w:val="00063D14"/>
    <w:pPr>
      <w:numPr>
        <w:numId w:val="7"/>
      </w:numPr>
      <w:suppressAutoHyphens/>
      <w:spacing w:before="120" w:after="120"/>
      <w:jc w:val="center"/>
    </w:pPr>
    <w:rPr>
      <w:rFonts w:ascii="Arial Narrow" w:hAnsi="Arial Narrow" w:cs="Arial Narrow"/>
      <w:b/>
      <w:sz w:val="28"/>
      <w:szCs w:val="20"/>
      <w:lang w:eastAsia="zh-CN"/>
    </w:rPr>
  </w:style>
  <w:style w:type="paragraph" w:customStyle="1" w:styleId="3a">
    <w:name w:val="Раздел 3"/>
    <w:basedOn w:val="a1"/>
    <w:rsid w:val="00063D14"/>
    <w:pPr>
      <w:suppressAutoHyphens/>
      <w:spacing w:before="120" w:after="120"/>
      <w:jc w:val="center"/>
    </w:pPr>
    <w:rPr>
      <w:b/>
      <w:szCs w:val="20"/>
      <w:lang w:eastAsia="zh-CN"/>
    </w:rPr>
  </w:style>
  <w:style w:type="paragraph" w:customStyle="1" w:styleId="afff7">
    <w:name w:val="Условия контракта"/>
    <w:basedOn w:val="a1"/>
    <w:rsid w:val="00063D14"/>
    <w:pPr>
      <w:suppressAutoHyphens/>
      <w:spacing w:before="240" w:after="120"/>
      <w:ind w:left="432" w:hanging="432"/>
      <w:jc w:val="both"/>
    </w:pPr>
    <w:rPr>
      <w:b/>
      <w:szCs w:val="20"/>
      <w:lang w:eastAsia="zh-CN"/>
    </w:rPr>
  </w:style>
  <w:style w:type="paragraph" w:styleId="afff8">
    <w:name w:val="Subtitle"/>
    <w:basedOn w:val="a1"/>
    <w:next w:val="ac"/>
    <w:link w:val="afff9"/>
    <w:qFormat/>
    <w:rsid w:val="00063D14"/>
    <w:pPr>
      <w:suppressAutoHyphens/>
      <w:spacing w:after="60"/>
      <w:jc w:val="center"/>
    </w:pPr>
    <w:rPr>
      <w:rFonts w:ascii="Arial" w:hAnsi="Arial" w:cs="Arial"/>
      <w:szCs w:val="20"/>
      <w:lang w:eastAsia="zh-CN"/>
    </w:rPr>
  </w:style>
  <w:style w:type="character" w:customStyle="1" w:styleId="afff9">
    <w:name w:val="Подзаголовок Знак"/>
    <w:basedOn w:val="a2"/>
    <w:link w:val="afff8"/>
    <w:rsid w:val="00063D14"/>
    <w:rPr>
      <w:rFonts w:ascii="Arial" w:eastAsia="Times New Roman" w:hAnsi="Arial" w:cs="Arial"/>
      <w:sz w:val="24"/>
      <w:szCs w:val="20"/>
      <w:lang w:eastAsia="zh-CN"/>
    </w:rPr>
  </w:style>
  <w:style w:type="paragraph" w:customStyle="1" w:styleId="afffa">
    <w:name w:val="Подраздел"/>
    <w:basedOn w:val="a1"/>
    <w:rsid w:val="00063D14"/>
    <w:pPr>
      <w:suppressAutoHyphens/>
      <w:spacing w:before="240" w:after="120"/>
      <w:jc w:val="center"/>
    </w:pPr>
    <w:rPr>
      <w:rFonts w:ascii="TimesDL" w:hAnsi="TimesDL" w:cs="TimesDL"/>
      <w:b/>
      <w:smallCaps/>
      <w:spacing w:val="-2"/>
      <w:szCs w:val="20"/>
      <w:lang w:eastAsia="zh-CN"/>
    </w:rPr>
  </w:style>
  <w:style w:type="paragraph" w:customStyle="1" w:styleId="afffb">
    <w:name w:val="пункт"/>
    <w:basedOn w:val="a1"/>
    <w:rsid w:val="00063D14"/>
    <w:pPr>
      <w:suppressAutoHyphens/>
      <w:spacing w:before="60" w:after="60"/>
      <w:ind w:left="1080"/>
    </w:pPr>
    <w:rPr>
      <w:lang w:eastAsia="zh-CN"/>
    </w:rPr>
  </w:style>
  <w:style w:type="paragraph" w:customStyle="1" w:styleId="ConsPlusNonformat">
    <w:name w:val="ConsPlusNonformat"/>
    <w:rsid w:val="00063D14"/>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231">
    <w:name w:val="Знак Знак23 Знак Знак Знак"/>
    <w:basedOn w:val="a1"/>
    <w:rsid w:val="00063D14"/>
    <w:pPr>
      <w:suppressAutoHyphens/>
      <w:spacing w:after="160" w:line="240" w:lineRule="exact"/>
    </w:pPr>
    <w:rPr>
      <w:rFonts w:eastAsia="Calibri"/>
      <w:sz w:val="20"/>
      <w:szCs w:val="20"/>
      <w:lang w:eastAsia="zh-CN"/>
    </w:rPr>
  </w:style>
  <w:style w:type="paragraph" w:customStyle="1" w:styleId="232">
    <w:name w:val="Знак Знак23 Знак Знак Знак Знак"/>
    <w:basedOn w:val="a1"/>
    <w:rsid w:val="00063D14"/>
    <w:pPr>
      <w:suppressAutoHyphens/>
      <w:spacing w:after="160" w:line="240" w:lineRule="exact"/>
    </w:pPr>
    <w:rPr>
      <w:rFonts w:eastAsia="Calibri"/>
      <w:sz w:val="20"/>
      <w:szCs w:val="20"/>
      <w:lang w:eastAsia="zh-CN"/>
    </w:rPr>
  </w:style>
  <w:style w:type="paragraph" w:customStyle="1" w:styleId="afffc">
    <w:name w:val="Знак Знак Знак Знак Знак Знак Знак"/>
    <w:basedOn w:val="a1"/>
    <w:rsid w:val="00063D14"/>
    <w:pPr>
      <w:suppressAutoHyphens/>
      <w:spacing w:after="160" w:line="240" w:lineRule="exact"/>
    </w:pPr>
    <w:rPr>
      <w:rFonts w:eastAsia="Calibri"/>
      <w:sz w:val="20"/>
      <w:szCs w:val="20"/>
      <w:lang w:eastAsia="zh-CN"/>
    </w:rPr>
  </w:style>
  <w:style w:type="paragraph" w:customStyle="1" w:styleId="1f0">
    <w:name w:val="Список многоуровневый 1"/>
    <w:basedOn w:val="a1"/>
    <w:rsid w:val="00063D14"/>
    <w:pPr>
      <w:suppressAutoHyphens/>
      <w:spacing w:after="60"/>
      <w:ind w:left="431" w:hanging="431"/>
      <w:jc w:val="both"/>
    </w:pPr>
    <w:rPr>
      <w:lang w:eastAsia="zh-CN"/>
    </w:rPr>
  </w:style>
  <w:style w:type="paragraph" w:customStyle="1" w:styleId="WW-23">
    <w:name w:val="WW-Знак Знак23 Знак Знак Знак Знак"/>
    <w:basedOn w:val="a1"/>
    <w:rsid w:val="00063D14"/>
    <w:pPr>
      <w:suppressAutoHyphens/>
      <w:spacing w:before="60" w:after="60"/>
    </w:pPr>
    <w:rPr>
      <w:rFonts w:eastAsia="Calibri"/>
      <w:sz w:val="20"/>
      <w:szCs w:val="20"/>
      <w:lang w:eastAsia="zh-CN"/>
    </w:rPr>
  </w:style>
  <w:style w:type="paragraph" w:styleId="HTML">
    <w:name w:val="HTML Address"/>
    <w:basedOn w:val="a1"/>
    <w:link w:val="HTML0"/>
    <w:rsid w:val="00063D14"/>
    <w:pPr>
      <w:suppressAutoHyphens/>
      <w:spacing w:after="60"/>
      <w:jc w:val="both"/>
    </w:pPr>
    <w:rPr>
      <w:i/>
      <w:iCs/>
      <w:lang w:eastAsia="zh-CN"/>
    </w:rPr>
  </w:style>
  <w:style w:type="character" w:customStyle="1" w:styleId="HTML0">
    <w:name w:val="Адрес HTML Знак"/>
    <w:basedOn w:val="a2"/>
    <w:link w:val="HTML"/>
    <w:rsid w:val="00063D14"/>
    <w:rPr>
      <w:rFonts w:ascii="Times New Roman" w:eastAsia="Times New Roman" w:hAnsi="Times New Roman" w:cs="Times New Roman"/>
      <w:i/>
      <w:iCs/>
      <w:sz w:val="24"/>
      <w:szCs w:val="24"/>
      <w:lang w:eastAsia="zh-CN"/>
    </w:rPr>
  </w:style>
  <w:style w:type="paragraph" w:styleId="HTML1">
    <w:name w:val="HTML Preformatted"/>
    <w:basedOn w:val="a1"/>
    <w:link w:val="HTML2"/>
    <w:rsid w:val="00063D14"/>
    <w:pPr>
      <w:suppressAutoHyphens/>
      <w:spacing w:after="60"/>
      <w:jc w:val="both"/>
    </w:pPr>
    <w:rPr>
      <w:rFonts w:ascii="Courier New" w:hAnsi="Courier New" w:cs="Courier New"/>
      <w:sz w:val="20"/>
      <w:szCs w:val="20"/>
      <w:lang w:eastAsia="zh-CN"/>
    </w:rPr>
  </w:style>
  <w:style w:type="character" w:customStyle="1" w:styleId="HTML2">
    <w:name w:val="Стандартный HTML Знак"/>
    <w:basedOn w:val="a2"/>
    <w:link w:val="HTML1"/>
    <w:rsid w:val="00063D14"/>
    <w:rPr>
      <w:rFonts w:ascii="Courier New" w:eastAsia="Times New Roman" w:hAnsi="Courier New" w:cs="Courier New"/>
      <w:sz w:val="20"/>
      <w:szCs w:val="20"/>
      <w:lang w:eastAsia="zh-CN"/>
    </w:rPr>
  </w:style>
  <w:style w:type="paragraph" w:customStyle="1" w:styleId="1f1">
    <w:name w:val="Обычный отступ1"/>
    <w:basedOn w:val="a1"/>
    <w:rsid w:val="00063D14"/>
    <w:pPr>
      <w:suppressAutoHyphens/>
      <w:spacing w:after="60"/>
      <w:ind w:left="708"/>
      <w:jc w:val="both"/>
    </w:pPr>
    <w:rPr>
      <w:lang w:eastAsia="zh-CN"/>
    </w:rPr>
  </w:style>
  <w:style w:type="paragraph" w:styleId="afffd">
    <w:name w:val="envelope address"/>
    <w:basedOn w:val="a1"/>
    <w:rsid w:val="00063D14"/>
    <w:pPr>
      <w:suppressAutoHyphens/>
      <w:spacing w:after="60"/>
      <w:ind w:left="2880"/>
      <w:jc w:val="both"/>
    </w:pPr>
    <w:rPr>
      <w:rFonts w:ascii="Arial" w:hAnsi="Arial" w:cs="Arial"/>
      <w:lang w:eastAsia="zh-CN"/>
    </w:rPr>
  </w:style>
  <w:style w:type="paragraph" w:styleId="2c">
    <w:name w:val="envelope return"/>
    <w:basedOn w:val="a1"/>
    <w:rsid w:val="00063D14"/>
    <w:pPr>
      <w:suppressAutoHyphens/>
      <w:spacing w:after="60"/>
      <w:jc w:val="both"/>
    </w:pPr>
    <w:rPr>
      <w:rFonts w:ascii="Arial" w:hAnsi="Arial" w:cs="Arial"/>
      <w:sz w:val="20"/>
      <w:szCs w:val="20"/>
      <w:lang w:eastAsia="zh-CN"/>
    </w:rPr>
  </w:style>
  <w:style w:type="paragraph" w:customStyle="1" w:styleId="1f2">
    <w:name w:val="Маркированный список1"/>
    <w:basedOn w:val="a1"/>
    <w:rsid w:val="00063D14"/>
    <w:pPr>
      <w:widowControl w:val="0"/>
      <w:suppressAutoHyphens/>
      <w:spacing w:after="60"/>
      <w:jc w:val="both"/>
    </w:pPr>
    <w:rPr>
      <w:lang w:eastAsia="zh-CN"/>
    </w:rPr>
  </w:style>
  <w:style w:type="paragraph" w:customStyle="1" w:styleId="214">
    <w:name w:val="Список 21"/>
    <w:basedOn w:val="a1"/>
    <w:rsid w:val="00063D14"/>
    <w:pPr>
      <w:suppressAutoHyphens/>
      <w:spacing w:after="60"/>
      <w:ind w:left="566" w:hanging="283"/>
      <w:jc w:val="both"/>
    </w:pPr>
    <w:rPr>
      <w:lang w:eastAsia="zh-CN"/>
    </w:rPr>
  </w:style>
  <w:style w:type="paragraph" w:customStyle="1" w:styleId="314">
    <w:name w:val="Список 31"/>
    <w:basedOn w:val="a1"/>
    <w:rsid w:val="00063D14"/>
    <w:pPr>
      <w:suppressAutoHyphens/>
      <w:spacing w:after="60"/>
      <w:ind w:left="849" w:hanging="283"/>
      <w:jc w:val="both"/>
    </w:pPr>
    <w:rPr>
      <w:lang w:eastAsia="zh-CN"/>
    </w:rPr>
  </w:style>
  <w:style w:type="paragraph" w:customStyle="1" w:styleId="412">
    <w:name w:val="Список 41"/>
    <w:basedOn w:val="a1"/>
    <w:rsid w:val="00063D14"/>
    <w:pPr>
      <w:suppressAutoHyphens/>
      <w:spacing w:after="60"/>
      <w:ind w:left="1132" w:hanging="283"/>
      <w:jc w:val="both"/>
    </w:pPr>
    <w:rPr>
      <w:lang w:eastAsia="zh-CN"/>
    </w:rPr>
  </w:style>
  <w:style w:type="paragraph" w:customStyle="1" w:styleId="511">
    <w:name w:val="Список 51"/>
    <w:basedOn w:val="a1"/>
    <w:rsid w:val="00063D14"/>
    <w:pPr>
      <w:suppressAutoHyphens/>
      <w:spacing w:after="60"/>
      <w:ind w:left="1415" w:hanging="283"/>
      <w:jc w:val="both"/>
    </w:pPr>
    <w:rPr>
      <w:lang w:eastAsia="zh-CN"/>
    </w:rPr>
  </w:style>
  <w:style w:type="paragraph" w:customStyle="1" w:styleId="512">
    <w:name w:val="Нумерованный список 51"/>
    <w:basedOn w:val="a1"/>
    <w:rsid w:val="00063D14"/>
    <w:pPr>
      <w:suppressAutoHyphens/>
      <w:spacing w:after="60"/>
      <w:ind w:left="1492" w:hanging="360"/>
      <w:jc w:val="both"/>
    </w:pPr>
    <w:rPr>
      <w:lang w:eastAsia="zh-CN"/>
    </w:rPr>
  </w:style>
  <w:style w:type="paragraph" w:customStyle="1" w:styleId="1f3">
    <w:name w:val="Прощание1"/>
    <w:basedOn w:val="a1"/>
    <w:rsid w:val="00063D14"/>
    <w:pPr>
      <w:suppressAutoHyphens/>
      <w:spacing w:after="60"/>
      <w:ind w:left="4252"/>
      <w:jc w:val="both"/>
    </w:pPr>
    <w:rPr>
      <w:lang w:eastAsia="zh-CN"/>
    </w:rPr>
  </w:style>
  <w:style w:type="paragraph" w:styleId="afffe">
    <w:name w:val="Signature"/>
    <w:basedOn w:val="a1"/>
    <w:link w:val="affff"/>
    <w:rsid w:val="00063D14"/>
    <w:pPr>
      <w:suppressAutoHyphens/>
      <w:spacing w:after="60"/>
      <w:ind w:left="4252"/>
      <w:jc w:val="both"/>
    </w:pPr>
    <w:rPr>
      <w:lang w:eastAsia="zh-CN"/>
    </w:rPr>
  </w:style>
  <w:style w:type="character" w:customStyle="1" w:styleId="affff">
    <w:name w:val="Подпись Знак"/>
    <w:basedOn w:val="a2"/>
    <w:link w:val="afffe"/>
    <w:rsid w:val="00063D14"/>
    <w:rPr>
      <w:rFonts w:ascii="Times New Roman" w:eastAsia="Times New Roman" w:hAnsi="Times New Roman" w:cs="Times New Roman"/>
      <w:sz w:val="24"/>
      <w:szCs w:val="24"/>
      <w:lang w:eastAsia="zh-CN"/>
    </w:rPr>
  </w:style>
  <w:style w:type="paragraph" w:customStyle="1" w:styleId="1f4">
    <w:name w:val="Продолжение списка1"/>
    <w:basedOn w:val="a1"/>
    <w:rsid w:val="00063D14"/>
    <w:pPr>
      <w:suppressAutoHyphens/>
      <w:spacing w:after="120"/>
      <w:ind w:left="283"/>
      <w:jc w:val="both"/>
    </w:pPr>
    <w:rPr>
      <w:lang w:eastAsia="zh-CN"/>
    </w:rPr>
  </w:style>
  <w:style w:type="paragraph" w:customStyle="1" w:styleId="215">
    <w:name w:val="Продолжение списка 21"/>
    <w:basedOn w:val="a1"/>
    <w:rsid w:val="00063D14"/>
    <w:pPr>
      <w:suppressAutoHyphens/>
      <w:spacing w:after="120"/>
      <w:ind w:left="566"/>
      <w:jc w:val="both"/>
    </w:pPr>
    <w:rPr>
      <w:lang w:eastAsia="zh-CN"/>
    </w:rPr>
  </w:style>
  <w:style w:type="paragraph" w:customStyle="1" w:styleId="315">
    <w:name w:val="Продолжение списка 31"/>
    <w:basedOn w:val="a1"/>
    <w:rsid w:val="00063D14"/>
    <w:pPr>
      <w:suppressAutoHyphens/>
      <w:spacing w:after="120"/>
      <w:ind w:left="849"/>
      <w:jc w:val="both"/>
    </w:pPr>
    <w:rPr>
      <w:lang w:eastAsia="zh-CN"/>
    </w:rPr>
  </w:style>
  <w:style w:type="paragraph" w:customStyle="1" w:styleId="413">
    <w:name w:val="Продолжение списка 41"/>
    <w:basedOn w:val="a1"/>
    <w:rsid w:val="00063D14"/>
    <w:pPr>
      <w:suppressAutoHyphens/>
      <w:spacing w:after="120"/>
      <w:ind w:left="1132"/>
      <w:jc w:val="both"/>
    </w:pPr>
    <w:rPr>
      <w:lang w:eastAsia="zh-CN"/>
    </w:rPr>
  </w:style>
  <w:style w:type="paragraph" w:customStyle="1" w:styleId="513">
    <w:name w:val="Продолжение списка 51"/>
    <w:basedOn w:val="a1"/>
    <w:rsid w:val="00063D14"/>
    <w:pPr>
      <w:suppressAutoHyphens/>
      <w:spacing w:after="120"/>
      <w:ind w:left="1415"/>
      <w:jc w:val="both"/>
    </w:pPr>
    <w:rPr>
      <w:lang w:eastAsia="zh-CN"/>
    </w:rPr>
  </w:style>
  <w:style w:type="paragraph" w:customStyle="1" w:styleId="1f5">
    <w:name w:val="Шапка1"/>
    <w:basedOn w:val="a1"/>
    <w:rsid w:val="00063D14"/>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6">
    <w:name w:val="Приветствие1"/>
    <w:basedOn w:val="a1"/>
    <w:next w:val="a1"/>
    <w:rsid w:val="00063D14"/>
    <w:pPr>
      <w:suppressAutoHyphens/>
      <w:spacing w:after="60"/>
      <w:jc w:val="both"/>
    </w:pPr>
    <w:rPr>
      <w:lang w:eastAsia="zh-CN"/>
    </w:rPr>
  </w:style>
  <w:style w:type="paragraph" w:customStyle="1" w:styleId="1f7">
    <w:name w:val="Дата1"/>
    <w:basedOn w:val="a1"/>
    <w:next w:val="a1"/>
    <w:rsid w:val="00063D14"/>
    <w:pPr>
      <w:suppressAutoHyphens/>
      <w:spacing w:after="60"/>
      <w:jc w:val="both"/>
    </w:pPr>
    <w:rPr>
      <w:lang w:eastAsia="zh-CN"/>
    </w:rPr>
  </w:style>
  <w:style w:type="paragraph" w:customStyle="1" w:styleId="1f8">
    <w:name w:val="Красная строка1"/>
    <w:basedOn w:val="ac"/>
    <w:rsid w:val="00063D14"/>
    <w:pPr>
      <w:suppressAutoHyphens/>
      <w:spacing w:after="120"/>
      <w:ind w:firstLine="210"/>
      <w:jc w:val="both"/>
    </w:pPr>
    <w:rPr>
      <w:sz w:val="24"/>
      <w:szCs w:val="24"/>
      <w:lang w:eastAsia="zh-CN"/>
    </w:rPr>
  </w:style>
  <w:style w:type="paragraph" w:customStyle="1" w:styleId="216">
    <w:name w:val="Красная строка 21"/>
    <w:basedOn w:val="210"/>
    <w:rsid w:val="00063D14"/>
    <w:pPr>
      <w:widowControl/>
      <w:suppressAutoHyphens/>
      <w:overflowPunct/>
      <w:autoSpaceDE/>
      <w:autoSpaceDN/>
      <w:adjustRightInd/>
      <w:spacing w:after="120" w:line="240" w:lineRule="auto"/>
      <w:ind w:left="283" w:firstLine="210"/>
      <w:textAlignment w:val="auto"/>
    </w:pPr>
    <w:rPr>
      <w:szCs w:val="24"/>
      <w:lang w:eastAsia="zh-CN"/>
    </w:rPr>
  </w:style>
  <w:style w:type="paragraph" w:customStyle="1" w:styleId="1f9">
    <w:name w:val="Текст1"/>
    <w:basedOn w:val="a1"/>
    <w:rsid w:val="00063D14"/>
    <w:pPr>
      <w:suppressAutoHyphens/>
    </w:pPr>
    <w:rPr>
      <w:rFonts w:ascii="Courier New" w:hAnsi="Courier New" w:cs="Courier New"/>
      <w:sz w:val="20"/>
      <w:szCs w:val="20"/>
      <w:lang w:eastAsia="zh-CN"/>
    </w:rPr>
  </w:style>
  <w:style w:type="paragraph" w:styleId="affff0">
    <w:name w:val="E-mail Signature"/>
    <w:basedOn w:val="a1"/>
    <w:link w:val="affff1"/>
    <w:rsid w:val="00063D14"/>
    <w:pPr>
      <w:suppressAutoHyphens/>
      <w:spacing w:after="60"/>
      <w:jc w:val="both"/>
    </w:pPr>
    <w:rPr>
      <w:lang w:eastAsia="zh-CN"/>
    </w:rPr>
  </w:style>
  <w:style w:type="character" w:customStyle="1" w:styleId="affff1">
    <w:name w:val="Электронная подпись Знак"/>
    <w:basedOn w:val="a2"/>
    <w:link w:val="affff0"/>
    <w:rsid w:val="00063D14"/>
    <w:rPr>
      <w:rFonts w:ascii="Times New Roman" w:eastAsia="Times New Roman" w:hAnsi="Times New Roman" w:cs="Times New Roman"/>
      <w:sz w:val="24"/>
      <w:szCs w:val="24"/>
      <w:lang w:eastAsia="zh-CN"/>
    </w:rPr>
  </w:style>
  <w:style w:type="paragraph" w:customStyle="1" w:styleId="2-11">
    <w:name w:val="содержание2-11"/>
    <w:basedOn w:val="a1"/>
    <w:rsid w:val="00063D14"/>
    <w:pPr>
      <w:suppressAutoHyphens/>
      <w:spacing w:after="60"/>
      <w:jc w:val="both"/>
    </w:pPr>
    <w:rPr>
      <w:lang w:eastAsia="zh-CN"/>
    </w:rPr>
  </w:style>
  <w:style w:type="paragraph" w:customStyle="1" w:styleId="affff2">
    <w:name w:val="Пункт Знак"/>
    <w:basedOn w:val="a1"/>
    <w:rsid w:val="00063D14"/>
    <w:pPr>
      <w:suppressAutoHyphens/>
      <w:snapToGrid w:val="0"/>
      <w:spacing w:line="360" w:lineRule="auto"/>
      <w:ind w:left="1134" w:hanging="567"/>
      <w:jc w:val="both"/>
    </w:pPr>
    <w:rPr>
      <w:sz w:val="28"/>
      <w:szCs w:val="28"/>
      <w:lang w:eastAsia="zh-CN"/>
    </w:rPr>
  </w:style>
  <w:style w:type="paragraph" w:customStyle="1" w:styleId="affff3">
    <w:name w:val="Словарная статья"/>
    <w:basedOn w:val="a1"/>
    <w:next w:val="a1"/>
    <w:rsid w:val="00063D14"/>
    <w:pPr>
      <w:suppressAutoHyphens/>
      <w:autoSpaceDE w:val="0"/>
      <w:ind w:right="118"/>
      <w:jc w:val="both"/>
    </w:pPr>
    <w:rPr>
      <w:rFonts w:ascii="Arial" w:hAnsi="Arial" w:cs="Arial"/>
      <w:sz w:val="20"/>
      <w:szCs w:val="20"/>
      <w:lang w:eastAsia="zh-CN"/>
    </w:rPr>
  </w:style>
  <w:style w:type="paragraph" w:customStyle="1" w:styleId="1fa">
    <w:name w:val="1"/>
    <w:basedOn w:val="a1"/>
    <w:rsid w:val="00063D14"/>
    <w:pPr>
      <w:suppressAutoHyphens/>
      <w:spacing w:after="160" w:line="240" w:lineRule="exact"/>
    </w:pPr>
    <w:rPr>
      <w:rFonts w:eastAsia="Calibri"/>
      <w:sz w:val="20"/>
      <w:szCs w:val="20"/>
      <w:lang w:eastAsia="zh-CN"/>
    </w:rPr>
  </w:style>
  <w:style w:type="paragraph" w:customStyle="1" w:styleId="1CharChar">
    <w:name w:val="1 Знак Char Знак Char Знак"/>
    <w:basedOn w:val="a1"/>
    <w:rsid w:val="00063D14"/>
    <w:pPr>
      <w:suppressAutoHyphens/>
      <w:spacing w:after="160" w:line="240" w:lineRule="exact"/>
    </w:pPr>
    <w:rPr>
      <w:rFonts w:eastAsia="Calibri"/>
      <w:sz w:val="20"/>
      <w:szCs w:val="20"/>
      <w:lang w:eastAsia="zh-CN"/>
    </w:rPr>
  </w:style>
  <w:style w:type="paragraph" w:customStyle="1" w:styleId="affff4">
    <w:name w:val="Знак Знак Знак Знак Знак Знак"/>
    <w:basedOn w:val="a1"/>
    <w:rsid w:val="00063D14"/>
    <w:pPr>
      <w:suppressAutoHyphens/>
      <w:spacing w:after="160" w:line="240" w:lineRule="exact"/>
    </w:pPr>
    <w:rPr>
      <w:rFonts w:eastAsia="Calibri"/>
      <w:sz w:val="20"/>
      <w:szCs w:val="20"/>
      <w:lang w:eastAsia="zh-CN"/>
    </w:rPr>
  </w:style>
  <w:style w:type="paragraph" w:customStyle="1" w:styleId="affff5">
    <w:name w:val="Дефис"/>
    <w:basedOn w:val="aff7"/>
    <w:rsid w:val="00063D14"/>
    <w:pPr>
      <w:suppressAutoHyphens/>
      <w:contextualSpacing w:val="0"/>
    </w:pPr>
    <w:rPr>
      <w:lang w:val="en-US" w:eastAsia="zh-CN"/>
    </w:rPr>
  </w:style>
  <w:style w:type="paragraph" w:customStyle="1" w:styleId="43">
    <w:name w:val="Стиль4"/>
    <w:basedOn w:val="affff5"/>
    <w:rsid w:val="00063D14"/>
  </w:style>
  <w:style w:type="paragraph" w:styleId="affff6">
    <w:name w:val="endnote text"/>
    <w:basedOn w:val="a1"/>
    <w:link w:val="1fb"/>
    <w:rsid w:val="00063D14"/>
    <w:pPr>
      <w:suppressAutoHyphens/>
    </w:pPr>
    <w:rPr>
      <w:sz w:val="20"/>
      <w:szCs w:val="20"/>
      <w:lang w:eastAsia="zh-CN"/>
    </w:rPr>
  </w:style>
  <w:style w:type="character" w:customStyle="1" w:styleId="1fb">
    <w:name w:val="Текст концевой сноски Знак1"/>
    <w:basedOn w:val="a2"/>
    <w:link w:val="affff6"/>
    <w:rsid w:val="00063D14"/>
    <w:rPr>
      <w:rFonts w:ascii="Times New Roman" w:eastAsia="Times New Roman" w:hAnsi="Times New Roman" w:cs="Times New Roman"/>
      <w:sz w:val="20"/>
      <w:szCs w:val="20"/>
      <w:lang w:eastAsia="zh-CN"/>
    </w:rPr>
  </w:style>
  <w:style w:type="paragraph" w:customStyle="1" w:styleId="hp1">
    <w:name w:val="hp1"/>
    <w:basedOn w:val="a1"/>
    <w:rsid w:val="00063D14"/>
    <w:pPr>
      <w:suppressAutoHyphens/>
      <w:spacing w:after="272"/>
    </w:pPr>
    <w:rPr>
      <w:lang w:eastAsia="zh-CN"/>
    </w:rPr>
  </w:style>
  <w:style w:type="paragraph" w:customStyle="1" w:styleId="TableContents">
    <w:name w:val="Table Contents"/>
    <w:basedOn w:val="a1"/>
    <w:rsid w:val="00063D14"/>
    <w:pPr>
      <w:suppressLineNumbers/>
      <w:suppressAutoHyphens/>
    </w:pPr>
    <w:rPr>
      <w:lang w:eastAsia="zh-CN"/>
    </w:rPr>
  </w:style>
  <w:style w:type="paragraph" w:customStyle="1" w:styleId="TableHeading">
    <w:name w:val="Table Heading"/>
    <w:basedOn w:val="TableContents"/>
    <w:rsid w:val="00063D14"/>
    <w:pPr>
      <w:jc w:val="center"/>
    </w:pPr>
    <w:rPr>
      <w:b/>
      <w:bCs/>
    </w:rPr>
  </w:style>
  <w:style w:type="paragraph" w:customStyle="1" w:styleId="Contents10">
    <w:name w:val="Contents 10"/>
    <w:basedOn w:val="Index"/>
    <w:rsid w:val="00063D14"/>
    <w:pPr>
      <w:tabs>
        <w:tab w:val="right" w:leader="dot" w:pos="7091"/>
      </w:tabs>
      <w:ind w:left="2547"/>
    </w:pPr>
  </w:style>
  <w:style w:type="paragraph" w:customStyle="1" w:styleId="Framecontents">
    <w:name w:val="Frame contents"/>
    <w:basedOn w:val="ac"/>
    <w:rsid w:val="00063D14"/>
    <w:pPr>
      <w:suppressAutoHyphens/>
      <w:spacing w:after="120"/>
      <w:jc w:val="both"/>
    </w:pPr>
    <w:rPr>
      <w:sz w:val="24"/>
      <w:lang w:eastAsia="zh-CN"/>
    </w:rPr>
  </w:style>
  <w:style w:type="character" w:customStyle="1" w:styleId="WW8Num2z0">
    <w:name w:val="WW8Num2z0"/>
    <w:rsid w:val="00063D14"/>
    <w:rPr>
      <w:rFonts w:ascii="Times New Roman" w:hAnsi="Times New Roman" w:cs="Times New Roman"/>
    </w:rPr>
  </w:style>
  <w:style w:type="character" w:customStyle="1" w:styleId="WW8Num2z1">
    <w:name w:val="WW8Num2z1"/>
    <w:rsid w:val="00063D14"/>
    <w:rPr>
      <w:rFonts w:ascii="Courier New" w:hAnsi="Courier New" w:cs="Courier New"/>
    </w:rPr>
  </w:style>
  <w:style w:type="character" w:customStyle="1" w:styleId="WW8Num2z2">
    <w:name w:val="WW8Num2z2"/>
    <w:rsid w:val="00063D14"/>
    <w:rPr>
      <w:rFonts w:ascii="Wingdings" w:hAnsi="Wingdings" w:cs="Wingdings"/>
    </w:rPr>
  </w:style>
  <w:style w:type="character" w:customStyle="1" w:styleId="WW8Num2z3">
    <w:name w:val="WW8Num2z3"/>
    <w:rsid w:val="00063D14"/>
    <w:rPr>
      <w:rFonts w:ascii="Symbol" w:hAnsi="Symbol" w:cs="Symbol"/>
    </w:rPr>
  </w:style>
  <w:style w:type="character" w:customStyle="1" w:styleId="WW8Num6z1">
    <w:name w:val="WW8Num6z1"/>
    <w:rsid w:val="00063D14"/>
    <w:rPr>
      <w:rFonts w:ascii="Courier New" w:hAnsi="Courier New" w:cs="Courier New"/>
    </w:rPr>
  </w:style>
  <w:style w:type="character" w:customStyle="1" w:styleId="WW8Num7z1">
    <w:name w:val="WW8Num7z1"/>
    <w:rsid w:val="00063D14"/>
    <w:rPr>
      <w:rFonts w:ascii="Courier New" w:hAnsi="Courier New" w:cs="Courier New"/>
    </w:rPr>
  </w:style>
  <w:style w:type="character" w:customStyle="1" w:styleId="WW8Num7z2">
    <w:name w:val="WW8Num7z2"/>
    <w:rsid w:val="00063D14"/>
    <w:rPr>
      <w:rFonts w:ascii="Wingdings" w:hAnsi="Wingdings" w:cs="Wingdings"/>
    </w:rPr>
  </w:style>
  <w:style w:type="character" w:customStyle="1" w:styleId="WW8Num7z3">
    <w:name w:val="WW8Num7z3"/>
    <w:rsid w:val="00063D14"/>
    <w:rPr>
      <w:rFonts w:ascii="Symbol" w:hAnsi="Symbol" w:cs="Symbol"/>
    </w:rPr>
  </w:style>
  <w:style w:type="character" w:customStyle="1" w:styleId="WW8Num8z1">
    <w:name w:val="WW8Num8z1"/>
    <w:rsid w:val="00063D14"/>
    <w:rPr>
      <w:rFonts w:ascii="Courier New" w:hAnsi="Courier New" w:cs="Courier New"/>
    </w:rPr>
  </w:style>
  <w:style w:type="character" w:customStyle="1" w:styleId="WW8Num8z2">
    <w:name w:val="WW8Num8z2"/>
    <w:rsid w:val="00063D14"/>
    <w:rPr>
      <w:rFonts w:ascii="Wingdings" w:hAnsi="Wingdings" w:cs="Wingdings"/>
    </w:rPr>
  </w:style>
  <w:style w:type="character" w:customStyle="1" w:styleId="WW8Num11z0">
    <w:name w:val="WW8Num11z0"/>
    <w:rsid w:val="00063D14"/>
    <w:rPr>
      <w:rFonts w:ascii="Symbol" w:hAnsi="Symbol" w:cs="Symbol"/>
    </w:rPr>
  </w:style>
  <w:style w:type="character" w:customStyle="1" w:styleId="WW8Num11z1">
    <w:name w:val="WW8Num11z1"/>
    <w:rsid w:val="00063D14"/>
    <w:rPr>
      <w:rFonts w:ascii="Courier New" w:hAnsi="Courier New" w:cs="Courier New"/>
    </w:rPr>
  </w:style>
  <w:style w:type="character" w:customStyle="1" w:styleId="WW8Num11z2">
    <w:name w:val="WW8Num11z2"/>
    <w:rsid w:val="00063D14"/>
    <w:rPr>
      <w:rFonts w:ascii="Wingdings" w:hAnsi="Wingdings" w:cs="Wingdings"/>
    </w:rPr>
  </w:style>
  <w:style w:type="character" w:customStyle="1" w:styleId="WW8Num12z0">
    <w:name w:val="WW8Num12z0"/>
    <w:rsid w:val="00063D14"/>
    <w:rPr>
      <w:color w:val="000000"/>
      <w:position w:val="0"/>
      <w:sz w:val="28"/>
      <w:szCs w:val="28"/>
      <w:vertAlign w:val="baseline"/>
    </w:rPr>
  </w:style>
  <w:style w:type="character" w:customStyle="1" w:styleId="WW8Num16z3">
    <w:name w:val="WW8Num16z3"/>
    <w:rsid w:val="00063D14"/>
    <w:rPr>
      <w:rFonts w:ascii="Symbol" w:hAnsi="Symbol" w:cs="Symbol"/>
    </w:rPr>
  </w:style>
  <w:style w:type="character" w:customStyle="1" w:styleId="WW8Num19z0">
    <w:name w:val="WW8Num19z0"/>
    <w:rsid w:val="00063D14"/>
    <w:rPr>
      <w:position w:val="0"/>
      <w:sz w:val="28"/>
      <w:szCs w:val="28"/>
      <w:vertAlign w:val="baseline"/>
    </w:rPr>
  </w:style>
  <w:style w:type="character" w:customStyle="1" w:styleId="WW8Num19z1">
    <w:name w:val="WW8Num19z1"/>
    <w:rsid w:val="00063D14"/>
    <w:rPr>
      <w:position w:val="0"/>
      <w:sz w:val="24"/>
      <w:vertAlign w:val="baseline"/>
    </w:rPr>
  </w:style>
  <w:style w:type="character" w:customStyle="1" w:styleId="WW8Num20z0">
    <w:name w:val="WW8Num20z0"/>
    <w:rsid w:val="00063D14"/>
    <w:rPr>
      <w:position w:val="0"/>
      <w:sz w:val="28"/>
      <w:szCs w:val="28"/>
      <w:vertAlign w:val="baseline"/>
    </w:rPr>
  </w:style>
  <w:style w:type="character" w:customStyle="1" w:styleId="WW8Num21z0">
    <w:name w:val="WW8Num21z0"/>
    <w:rsid w:val="00063D14"/>
    <w:rPr>
      <w:position w:val="0"/>
      <w:sz w:val="28"/>
      <w:szCs w:val="28"/>
      <w:vertAlign w:val="baseline"/>
    </w:rPr>
  </w:style>
  <w:style w:type="character" w:customStyle="1" w:styleId="WW8Num22z0">
    <w:name w:val="WW8Num22z0"/>
    <w:rsid w:val="00063D14"/>
    <w:rPr>
      <w:b/>
      <w:bCs/>
      <w:position w:val="0"/>
      <w:sz w:val="24"/>
      <w:vertAlign w:val="baseline"/>
    </w:rPr>
  </w:style>
  <w:style w:type="character" w:customStyle="1" w:styleId="WW8Num23z0">
    <w:name w:val="WW8Num23z0"/>
    <w:rsid w:val="00063D14"/>
    <w:rPr>
      <w:b/>
      <w:bCs/>
      <w:position w:val="0"/>
      <w:sz w:val="24"/>
      <w:vertAlign w:val="baseline"/>
    </w:rPr>
  </w:style>
  <w:style w:type="character" w:customStyle="1" w:styleId="WW8Num24z0">
    <w:name w:val="WW8Num24z0"/>
    <w:rsid w:val="00063D14"/>
    <w:rPr>
      <w:position w:val="0"/>
      <w:sz w:val="28"/>
      <w:szCs w:val="28"/>
      <w:vertAlign w:val="baseline"/>
    </w:rPr>
  </w:style>
  <w:style w:type="character" w:customStyle="1" w:styleId="WW8Num26z0">
    <w:name w:val="WW8Num26z0"/>
    <w:rsid w:val="00063D14"/>
    <w:rPr>
      <w:rFonts w:ascii="Times New Roman" w:eastAsia="Times New Roman" w:hAnsi="Times New Roman" w:cs="Times New Roman"/>
    </w:rPr>
  </w:style>
  <w:style w:type="character" w:customStyle="1" w:styleId="WW8Num26z1">
    <w:name w:val="WW8Num26z1"/>
    <w:rsid w:val="00063D14"/>
    <w:rPr>
      <w:rFonts w:ascii="Courier New" w:hAnsi="Courier New" w:cs="Courier New"/>
    </w:rPr>
  </w:style>
  <w:style w:type="character" w:customStyle="1" w:styleId="WW8Num26z2">
    <w:name w:val="WW8Num26z2"/>
    <w:rsid w:val="00063D14"/>
    <w:rPr>
      <w:rFonts w:ascii="Wingdings" w:hAnsi="Wingdings" w:cs="Wingdings"/>
    </w:rPr>
  </w:style>
  <w:style w:type="character" w:customStyle="1" w:styleId="WW8Num26z3">
    <w:name w:val="WW8Num26z3"/>
    <w:rsid w:val="00063D14"/>
    <w:rPr>
      <w:rFonts w:ascii="Symbol" w:hAnsi="Symbol" w:cs="Symbol"/>
    </w:rPr>
  </w:style>
  <w:style w:type="character" w:customStyle="1" w:styleId="WW8Num27z0">
    <w:name w:val="WW8Num27z0"/>
    <w:rsid w:val="00063D14"/>
    <w:rPr>
      <w:b/>
      <w:bCs/>
      <w:position w:val="0"/>
      <w:sz w:val="24"/>
      <w:vertAlign w:val="baseline"/>
    </w:rPr>
  </w:style>
  <w:style w:type="character" w:customStyle="1" w:styleId="WW8Num28z0">
    <w:name w:val="WW8Num28z0"/>
    <w:rsid w:val="00063D14"/>
    <w:rPr>
      <w:position w:val="0"/>
      <w:sz w:val="28"/>
      <w:szCs w:val="28"/>
      <w:vertAlign w:val="baseline"/>
    </w:rPr>
  </w:style>
  <w:style w:type="character" w:customStyle="1" w:styleId="WW8Num29z0">
    <w:name w:val="WW8Num29z0"/>
    <w:rsid w:val="00063D14"/>
    <w:rPr>
      <w:rFonts w:ascii="Times New Roman" w:eastAsia="Times New Roman" w:hAnsi="Times New Roman" w:cs="Times New Roman"/>
    </w:rPr>
  </w:style>
  <w:style w:type="character" w:customStyle="1" w:styleId="WW8Num29z1">
    <w:name w:val="WW8Num29z1"/>
    <w:rsid w:val="00063D14"/>
    <w:rPr>
      <w:rFonts w:ascii="Courier New" w:hAnsi="Courier New" w:cs="Courier New"/>
    </w:rPr>
  </w:style>
  <w:style w:type="character" w:customStyle="1" w:styleId="WW8Num29z2">
    <w:name w:val="WW8Num29z2"/>
    <w:rsid w:val="00063D14"/>
    <w:rPr>
      <w:rFonts w:ascii="Wingdings" w:hAnsi="Wingdings" w:cs="Wingdings"/>
    </w:rPr>
  </w:style>
  <w:style w:type="character" w:customStyle="1" w:styleId="WW8Num29z3">
    <w:name w:val="WW8Num29z3"/>
    <w:rsid w:val="00063D14"/>
    <w:rPr>
      <w:rFonts w:ascii="Symbol" w:hAnsi="Symbol" w:cs="Symbol"/>
    </w:rPr>
  </w:style>
  <w:style w:type="character" w:customStyle="1" w:styleId="WW8Num30z0">
    <w:name w:val="WW8Num30z0"/>
    <w:rsid w:val="00063D14"/>
    <w:rPr>
      <w:rFonts w:ascii="Times New Roman" w:eastAsia="Times New Roman" w:hAnsi="Times New Roman" w:cs="Times New Roman"/>
    </w:rPr>
  </w:style>
  <w:style w:type="character" w:customStyle="1" w:styleId="WW8Num30z1">
    <w:name w:val="WW8Num30z1"/>
    <w:rsid w:val="00063D14"/>
    <w:rPr>
      <w:rFonts w:ascii="Courier New" w:hAnsi="Courier New" w:cs="Courier New"/>
    </w:rPr>
  </w:style>
  <w:style w:type="character" w:customStyle="1" w:styleId="WW8Num30z2">
    <w:name w:val="WW8Num30z2"/>
    <w:rsid w:val="00063D14"/>
    <w:rPr>
      <w:rFonts w:ascii="Wingdings" w:hAnsi="Wingdings" w:cs="Wingdings"/>
    </w:rPr>
  </w:style>
  <w:style w:type="character" w:customStyle="1" w:styleId="WW8Num30z3">
    <w:name w:val="WW8Num30z3"/>
    <w:rsid w:val="00063D14"/>
    <w:rPr>
      <w:rFonts w:ascii="Symbol" w:hAnsi="Symbol" w:cs="Symbol"/>
    </w:rPr>
  </w:style>
  <w:style w:type="character" w:customStyle="1" w:styleId="WW8Num31z0">
    <w:name w:val="WW8Num31z0"/>
    <w:rsid w:val="00063D14"/>
    <w:rPr>
      <w:b/>
      <w:bCs/>
      <w:position w:val="0"/>
      <w:sz w:val="24"/>
      <w:vertAlign w:val="baseline"/>
    </w:rPr>
  </w:style>
  <w:style w:type="character" w:customStyle="1" w:styleId="WW8Num32z0">
    <w:name w:val="WW8Num32z0"/>
    <w:rsid w:val="00063D14"/>
    <w:rPr>
      <w:b/>
      <w:bCs/>
      <w:position w:val="0"/>
      <w:sz w:val="24"/>
      <w:vertAlign w:val="baseline"/>
    </w:rPr>
  </w:style>
  <w:style w:type="character" w:customStyle="1" w:styleId="WW8Num33z0">
    <w:name w:val="WW8Num33z0"/>
    <w:rsid w:val="00063D14"/>
    <w:rPr>
      <w:position w:val="0"/>
      <w:sz w:val="28"/>
      <w:szCs w:val="28"/>
      <w:vertAlign w:val="baseline"/>
    </w:rPr>
  </w:style>
  <w:style w:type="character" w:customStyle="1" w:styleId="WW8Num35z0">
    <w:name w:val="WW8Num35z0"/>
    <w:rsid w:val="00063D14"/>
    <w:rPr>
      <w:rFonts w:ascii="Symbol" w:hAnsi="Symbol" w:cs="Symbol"/>
    </w:rPr>
  </w:style>
  <w:style w:type="character" w:customStyle="1" w:styleId="WW8Num35z1">
    <w:name w:val="WW8Num35z1"/>
    <w:rsid w:val="00063D14"/>
    <w:rPr>
      <w:rFonts w:ascii="Courier New" w:hAnsi="Courier New" w:cs="Courier New"/>
    </w:rPr>
  </w:style>
  <w:style w:type="character" w:customStyle="1" w:styleId="WW8Num35z2">
    <w:name w:val="WW8Num35z2"/>
    <w:rsid w:val="00063D14"/>
    <w:rPr>
      <w:rFonts w:ascii="Wingdings" w:hAnsi="Wingdings" w:cs="Wingdings"/>
    </w:rPr>
  </w:style>
  <w:style w:type="character" w:customStyle="1" w:styleId="WW8Num37z0">
    <w:name w:val="WW8Num37z0"/>
    <w:rsid w:val="00063D14"/>
    <w:rPr>
      <w:sz w:val="40"/>
      <w:szCs w:val="40"/>
    </w:rPr>
  </w:style>
  <w:style w:type="character" w:customStyle="1" w:styleId="WW8Num38z0">
    <w:name w:val="WW8Num38z0"/>
    <w:rsid w:val="00063D14"/>
    <w:rPr>
      <w:rFonts w:ascii="Symbol" w:hAnsi="Symbol" w:cs="Symbol"/>
    </w:rPr>
  </w:style>
  <w:style w:type="character" w:customStyle="1" w:styleId="WW8Num38z1">
    <w:name w:val="WW8Num38z1"/>
    <w:rsid w:val="00063D14"/>
    <w:rPr>
      <w:rFonts w:ascii="Courier New" w:hAnsi="Courier New" w:cs="Courier New"/>
    </w:rPr>
  </w:style>
  <w:style w:type="character" w:customStyle="1" w:styleId="WW8Num38z2">
    <w:name w:val="WW8Num38z2"/>
    <w:rsid w:val="00063D14"/>
    <w:rPr>
      <w:rFonts w:ascii="Wingdings" w:hAnsi="Wingdings" w:cs="Wingdings"/>
    </w:rPr>
  </w:style>
  <w:style w:type="character" w:customStyle="1" w:styleId="WW8Num41z0">
    <w:name w:val="WW8Num41z0"/>
    <w:rsid w:val="00063D14"/>
    <w:rPr>
      <w:position w:val="0"/>
      <w:sz w:val="28"/>
      <w:szCs w:val="28"/>
      <w:vertAlign w:val="baseline"/>
    </w:rPr>
  </w:style>
  <w:style w:type="character" w:customStyle="1" w:styleId="BodyText3Char">
    <w:name w:val="Body Text 3 Char"/>
    <w:basedOn w:val="17"/>
    <w:rsid w:val="00063D14"/>
    <w:rPr>
      <w:sz w:val="16"/>
      <w:szCs w:val="16"/>
    </w:rPr>
  </w:style>
  <w:style w:type="character" w:customStyle="1" w:styleId="affff7">
    <w:name w:val="Обычный таблица Знак"/>
    <w:basedOn w:val="17"/>
    <w:rsid w:val="00063D14"/>
    <w:rPr>
      <w:rFonts w:ascii="Times New Roman" w:eastAsia="Times New Roman" w:hAnsi="Times New Roman" w:cs="Times New Roman"/>
      <w:sz w:val="18"/>
      <w:szCs w:val="18"/>
    </w:rPr>
  </w:style>
  <w:style w:type="character" w:customStyle="1" w:styleId="FootnoteTextChar">
    <w:name w:val="Footnote Text Char"/>
    <w:basedOn w:val="17"/>
    <w:rsid w:val="00063D14"/>
    <w:rPr>
      <w:lang w:val="ru-RU"/>
    </w:rPr>
  </w:style>
  <w:style w:type="character" w:customStyle="1" w:styleId="BodyTextChar">
    <w:name w:val="Body Text Char"/>
    <w:basedOn w:val="17"/>
    <w:rsid w:val="00063D14"/>
    <w:rPr>
      <w:sz w:val="24"/>
      <w:szCs w:val="24"/>
    </w:rPr>
  </w:style>
  <w:style w:type="character" w:customStyle="1" w:styleId="HeaderChar">
    <w:name w:val="Header Char"/>
    <w:basedOn w:val="17"/>
    <w:rsid w:val="00063D14"/>
    <w:rPr>
      <w:sz w:val="24"/>
      <w:szCs w:val="24"/>
    </w:rPr>
  </w:style>
  <w:style w:type="character" w:customStyle="1" w:styleId="affff8">
    <w:name w:val="Основной Знак"/>
    <w:basedOn w:val="17"/>
    <w:rsid w:val="00063D14"/>
    <w:rPr>
      <w:rFonts w:ascii="Times New Roman" w:eastAsia="Times New Roman" w:hAnsi="Times New Roman" w:cs="Times New Roman"/>
      <w:sz w:val="24"/>
      <w:szCs w:val="24"/>
    </w:rPr>
  </w:style>
  <w:style w:type="character" w:customStyle="1" w:styleId="3b">
    <w:name w:val="Знак Знак3"/>
    <w:basedOn w:val="17"/>
    <w:rsid w:val="00063D14"/>
  </w:style>
  <w:style w:type="character" w:customStyle="1" w:styleId="131">
    <w:name w:val="Стиль Знак сноски + 13 пт"/>
    <w:basedOn w:val="FootnoteCharacters"/>
    <w:rsid w:val="00063D14"/>
    <w:rPr>
      <w:sz w:val="24"/>
      <w:szCs w:val="24"/>
      <w:vertAlign w:val="superscript"/>
    </w:rPr>
  </w:style>
  <w:style w:type="character" w:customStyle="1" w:styleId="2d">
    <w:name w:val="Знак Знак2"/>
    <w:basedOn w:val="17"/>
    <w:rsid w:val="00063D14"/>
  </w:style>
  <w:style w:type="character" w:customStyle="1" w:styleId="FontStyle13">
    <w:name w:val="Font Style13"/>
    <w:basedOn w:val="17"/>
    <w:rsid w:val="00063D14"/>
    <w:rPr>
      <w:rFonts w:ascii="Times New Roman" w:hAnsi="Times New Roman" w:cs="Times New Roman"/>
      <w:sz w:val="26"/>
      <w:szCs w:val="26"/>
    </w:rPr>
  </w:style>
  <w:style w:type="character" w:customStyle="1" w:styleId="FontStyle22">
    <w:name w:val="Font Style22"/>
    <w:basedOn w:val="17"/>
    <w:rsid w:val="00063D14"/>
    <w:rPr>
      <w:rFonts w:ascii="Times New Roman" w:hAnsi="Times New Roman" w:cs="Times New Roman"/>
      <w:color w:val="000000"/>
      <w:sz w:val="26"/>
      <w:szCs w:val="26"/>
    </w:rPr>
  </w:style>
  <w:style w:type="character" w:customStyle="1" w:styleId="ConsNormal0">
    <w:name w:val="ConsNormal Знак"/>
    <w:basedOn w:val="17"/>
    <w:rsid w:val="00063D14"/>
    <w:rPr>
      <w:rFonts w:ascii="Arial" w:eastAsia="Times New Roman" w:hAnsi="Arial" w:cs="Arial"/>
      <w:lang w:val="ru-RU" w:bidi="ar-SA"/>
    </w:rPr>
  </w:style>
  <w:style w:type="character" w:customStyle="1" w:styleId="affff9">
    <w:name w:val="Схема документа Знак"/>
    <w:basedOn w:val="17"/>
    <w:rsid w:val="00063D14"/>
    <w:rPr>
      <w:rFonts w:ascii="Tahoma" w:eastAsia="Times New Roman" w:hAnsi="Tahoma" w:cs="Tahoma"/>
      <w:sz w:val="20"/>
      <w:szCs w:val="20"/>
      <w:shd w:val="clear" w:color="auto" w:fill="000080"/>
    </w:rPr>
  </w:style>
  <w:style w:type="character" w:customStyle="1" w:styleId="112">
    <w:name w:val="Стиль ТЗ1 Знак1"/>
    <w:basedOn w:val="17"/>
    <w:rsid w:val="00063D14"/>
    <w:rPr>
      <w:rFonts w:ascii="Times New Roman" w:eastAsia="Times New Roman" w:hAnsi="Times New Roman" w:cs="Times New Roman"/>
      <w:bCs/>
      <w:sz w:val="18"/>
      <w:szCs w:val="18"/>
    </w:rPr>
  </w:style>
  <w:style w:type="character" w:customStyle="1" w:styleId="SB">
    <w:name w:val="SB_Обычный Знак"/>
    <w:rsid w:val="00063D14"/>
    <w:rPr>
      <w:rFonts w:ascii="Times New Roman" w:eastAsia="Times New Roman" w:hAnsi="Times New Roman" w:cs="Times New Roman"/>
      <w:sz w:val="24"/>
      <w:szCs w:val="24"/>
    </w:rPr>
  </w:style>
  <w:style w:type="character" w:customStyle="1" w:styleId="SBHeading20">
    <w:name w:val="SB_Heading2 Знак"/>
    <w:rsid w:val="00063D14"/>
    <w:rPr>
      <w:rFonts w:ascii="Times New Roman" w:eastAsia="Times New Roman" w:hAnsi="Times New Roman" w:cs="Times New Roman"/>
      <w:b/>
      <w:sz w:val="28"/>
      <w:szCs w:val="24"/>
    </w:rPr>
  </w:style>
  <w:style w:type="character" w:customStyle="1" w:styleId="docsearchterm">
    <w:name w:val="docsearchterm"/>
    <w:basedOn w:val="17"/>
    <w:rsid w:val="00063D14"/>
  </w:style>
  <w:style w:type="character" w:styleId="HTML3">
    <w:name w:val="HTML Typewriter"/>
    <w:basedOn w:val="17"/>
    <w:rsid w:val="00063D14"/>
    <w:rPr>
      <w:rFonts w:ascii="Courier New" w:eastAsia="Times New Roman" w:hAnsi="Courier New" w:cs="Courier New"/>
      <w:sz w:val="20"/>
      <w:szCs w:val="20"/>
    </w:rPr>
  </w:style>
  <w:style w:type="paragraph" w:customStyle="1" w:styleId="140">
    <w:name w:val="Стиль 14 пт полужирный По центру"/>
    <w:basedOn w:val="a1"/>
    <w:rsid w:val="00063D14"/>
    <w:pPr>
      <w:suppressAutoHyphens/>
      <w:jc w:val="center"/>
    </w:pPr>
    <w:rPr>
      <w:b/>
      <w:bCs/>
      <w:sz w:val="28"/>
      <w:szCs w:val="28"/>
      <w:lang w:eastAsia="zh-CN"/>
    </w:rPr>
  </w:style>
  <w:style w:type="paragraph" w:customStyle="1" w:styleId="125">
    <w:name w:val="Стиль По ширине Первая строка:  125 см"/>
    <w:basedOn w:val="a1"/>
    <w:rsid w:val="00063D14"/>
    <w:pPr>
      <w:suppressAutoHyphens/>
      <w:ind w:firstLine="709"/>
      <w:jc w:val="both"/>
    </w:pPr>
    <w:rPr>
      <w:lang w:eastAsia="zh-CN"/>
    </w:rPr>
  </w:style>
  <w:style w:type="paragraph" w:customStyle="1" w:styleId="920">
    <w:name w:val="Стиль 9 пт курсив По центру Перед:  2 пт Междустр.интервал:  мн..."/>
    <w:basedOn w:val="a1"/>
    <w:rsid w:val="00063D14"/>
    <w:pPr>
      <w:suppressAutoHyphens/>
      <w:jc w:val="center"/>
    </w:pPr>
    <w:rPr>
      <w:i/>
      <w:iCs/>
      <w:sz w:val="18"/>
      <w:szCs w:val="18"/>
      <w:lang w:eastAsia="zh-CN"/>
    </w:rPr>
  </w:style>
  <w:style w:type="paragraph" w:customStyle="1" w:styleId="affffa">
    <w:name w:val="Обычный таблица"/>
    <w:basedOn w:val="a1"/>
    <w:rsid w:val="00063D14"/>
    <w:pPr>
      <w:suppressAutoHyphens/>
    </w:pPr>
    <w:rPr>
      <w:sz w:val="18"/>
      <w:szCs w:val="18"/>
      <w:lang w:eastAsia="zh-CN"/>
    </w:rPr>
  </w:style>
  <w:style w:type="paragraph" w:customStyle="1" w:styleId="Normal1">
    <w:name w:val="Normal1"/>
    <w:rsid w:val="00063D14"/>
    <w:pPr>
      <w:widowControl w:val="0"/>
      <w:suppressAutoHyphens/>
      <w:spacing w:after="0" w:line="240" w:lineRule="auto"/>
      <w:ind w:left="120" w:firstLine="560"/>
    </w:pPr>
    <w:rPr>
      <w:rFonts w:ascii="Arial" w:eastAsia="Times New Roman" w:hAnsi="Arial" w:cs="Arial"/>
      <w:lang w:eastAsia="zh-CN"/>
    </w:rPr>
  </w:style>
  <w:style w:type="paragraph" w:customStyle="1" w:styleId="affffb">
    <w:name w:val="Стиль Обычный таблица + курсив Оранжевый"/>
    <w:basedOn w:val="affffa"/>
    <w:rsid w:val="00063D14"/>
    <w:rPr>
      <w:i/>
      <w:iCs/>
      <w:color w:val="FF0000"/>
    </w:rPr>
  </w:style>
  <w:style w:type="paragraph" w:customStyle="1" w:styleId="affffc">
    <w:name w:val="Штамп"/>
    <w:basedOn w:val="a1"/>
    <w:rsid w:val="00063D14"/>
    <w:pPr>
      <w:pageBreakBefore/>
      <w:suppressAutoHyphens/>
      <w:ind w:left="5387"/>
      <w:jc w:val="center"/>
    </w:pPr>
    <w:rPr>
      <w:lang w:eastAsia="zh-CN"/>
    </w:rPr>
  </w:style>
  <w:style w:type="paragraph" w:customStyle="1" w:styleId="affffd">
    <w:name w:val="Основной"/>
    <w:basedOn w:val="a1"/>
    <w:rsid w:val="00063D14"/>
    <w:pPr>
      <w:suppressAutoHyphens/>
      <w:ind w:firstLine="709"/>
      <w:jc w:val="both"/>
    </w:pPr>
    <w:rPr>
      <w:lang w:eastAsia="zh-CN"/>
    </w:rPr>
  </w:style>
  <w:style w:type="paragraph" w:customStyle="1" w:styleId="FR3">
    <w:name w:val="FR3"/>
    <w:rsid w:val="00063D14"/>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063D14"/>
    <w:pPr>
      <w:widowControl w:val="0"/>
      <w:suppressAutoHyphens/>
      <w:autoSpaceDE w:val="0"/>
      <w:spacing w:after="0" w:line="300" w:lineRule="auto"/>
    </w:pPr>
    <w:rPr>
      <w:rFonts w:ascii="Arial" w:eastAsia="Times New Roman" w:hAnsi="Arial" w:cs="Arial"/>
      <w:b/>
      <w:bCs/>
      <w:lang w:eastAsia="zh-CN"/>
    </w:rPr>
  </w:style>
  <w:style w:type="paragraph" w:customStyle="1" w:styleId="53">
    <w:name w:val="Стиль5"/>
    <w:basedOn w:val="a1"/>
    <w:rsid w:val="00063D14"/>
    <w:pPr>
      <w:suppressAutoHyphens/>
      <w:ind w:firstLine="426"/>
      <w:jc w:val="center"/>
    </w:pPr>
    <w:rPr>
      <w:lang w:eastAsia="zh-CN"/>
    </w:rPr>
  </w:style>
  <w:style w:type="paragraph" w:customStyle="1" w:styleId="affffe">
    <w:name w:val="Спис_заголовок"/>
    <w:basedOn w:val="a1"/>
    <w:next w:val="afff1"/>
    <w:rsid w:val="00063D14"/>
    <w:pPr>
      <w:keepNext/>
      <w:keepLines/>
      <w:suppressAutoHyphens/>
      <w:spacing w:before="60" w:after="60"/>
      <w:jc w:val="both"/>
    </w:pPr>
    <w:rPr>
      <w:sz w:val="22"/>
      <w:szCs w:val="22"/>
      <w:lang w:eastAsia="zh-CN"/>
    </w:rPr>
  </w:style>
  <w:style w:type="paragraph" w:customStyle="1" w:styleId="1fc">
    <w:name w:val="Номер1"/>
    <w:basedOn w:val="afff1"/>
    <w:rsid w:val="00063D14"/>
    <w:pPr>
      <w:spacing w:before="40" w:after="40"/>
      <w:ind w:left="1224" w:hanging="504"/>
      <w:outlineLvl w:val="1"/>
    </w:pPr>
    <w:rPr>
      <w:sz w:val="22"/>
      <w:szCs w:val="22"/>
    </w:rPr>
  </w:style>
  <w:style w:type="paragraph" w:customStyle="1" w:styleId="ListParagraph1">
    <w:name w:val="List Paragraph1"/>
    <w:basedOn w:val="a1"/>
    <w:rsid w:val="00063D14"/>
    <w:pPr>
      <w:suppressAutoHyphens/>
      <w:ind w:left="720"/>
    </w:pPr>
    <w:rPr>
      <w:lang w:eastAsia="zh-CN"/>
    </w:rPr>
  </w:style>
  <w:style w:type="paragraph" w:customStyle="1" w:styleId="FR4">
    <w:name w:val="FR4"/>
    <w:rsid w:val="00063D14"/>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d">
    <w:name w:val="Абзац списка1"/>
    <w:basedOn w:val="a1"/>
    <w:rsid w:val="00063D14"/>
    <w:pPr>
      <w:suppressAutoHyphens/>
      <w:ind w:left="720"/>
    </w:pPr>
    <w:rPr>
      <w:lang w:eastAsia="zh-CN"/>
    </w:rPr>
  </w:style>
  <w:style w:type="paragraph" w:customStyle="1" w:styleId="72">
    <w:name w:val="Стиль7"/>
    <w:basedOn w:val="a1"/>
    <w:rsid w:val="00063D14"/>
    <w:pPr>
      <w:suppressAutoHyphens/>
      <w:ind w:firstLine="426"/>
      <w:jc w:val="both"/>
    </w:pPr>
    <w:rPr>
      <w:sz w:val="20"/>
      <w:szCs w:val="20"/>
      <w:lang w:eastAsia="zh-CN"/>
    </w:rPr>
  </w:style>
  <w:style w:type="paragraph" w:customStyle="1" w:styleId="2e">
    <w:name w:val="Текст_начало_2"/>
    <w:basedOn w:val="a1"/>
    <w:rsid w:val="00063D14"/>
    <w:pPr>
      <w:suppressAutoHyphens/>
      <w:spacing w:line="360" w:lineRule="exact"/>
      <w:jc w:val="both"/>
    </w:pPr>
    <w:rPr>
      <w:rFonts w:ascii="Arial" w:hAnsi="Arial" w:cs="Arial"/>
      <w:lang w:val="en-GB" w:eastAsia="zh-CN"/>
    </w:rPr>
  </w:style>
  <w:style w:type="paragraph" w:customStyle="1" w:styleId="BodyText21">
    <w:name w:val="Body Text 21"/>
    <w:basedOn w:val="a1"/>
    <w:rsid w:val="00063D14"/>
    <w:pPr>
      <w:widowControl w:val="0"/>
      <w:suppressAutoHyphens/>
      <w:spacing w:line="360" w:lineRule="auto"/>
      <w:ind w:firstLine="851"/>
      <w:jc w:val="both"/>
    </w:pPr>
    <w:rPr>
      <w:rFonts w:ascii="Arial" w:hAnsi="Arial" w:cs="Arial"/>
      <w:lang w:eastAsia="zh-CN"/>
    </w:rPr>
  </w:style>
  <w:style w:type="paragraph" w:customStyle="1" w:styleId="1fe">
    <w:name w:val="Рецензия1"/>
    <w:rsid w:val="00063D14"/>
    <w:pPr>
      <w:suppressAutoHyphens/>
      <w:spacing w:after="0" w:line="240" w:lineRule="auto"/>
    </w:pPr>
    <w:rPr>
      <w:rFonts w:ascii="Times New Roman" w:eastAsia="Times New Roman" w:hAnsi="Times New Roman" w:cs="Times New Roman"/>
      <w:sz w:val="24"/>
      <w:szCs w:val="24"/>
      <w:lang w:eastAsia="zh-CN"/>
    </w:rPr>
  </w:style>
  <w:style w:type="paragraph" w:customStyle="1" w:styleId="2f">
    <w:name w:val="Обычный2"/>
    <w:rsid w:val="00063D14"/>
    <w:pPr>
      <w:widowControl w:val="0"/>
      <w:suppressAutoHyphens/>
      <w:spacing w:after="0" w:line="240" w:lineRule="auto"/>
      <w:ind w:left="120" w:firstLine="560"/>
    </w:pPr>
    <w:rPr>
      <w:rFonts w:ascii="Arial" w:eastAsia="Times New Roman" w:hAnsi="Arial" w:cs="Arial"/>
      <w:lang w:eastAsia="zh-CN"/>
    </w:rPr>
  </w:style>
  <w:style w:type="paragraph" w:customStyle="1" w:styleId="1ff">
    <w:name w:val="Схема документа1"/>
    <w:basedOn w:val="a1"/>
    <w:rsid w:val="00063D14"/>
    <w:pPr>
      <w:shd w:val="clear" w:color="auto" w:fill="000080"/>
      <w:suppressAutoHyphens/>
    </w:pPr>
    <w:rPr>
      <w:rFonts w:ascii="Tahoma" w:hAnsi="Tahoma" w:cs="Tahoma"/>
      <w:sz w:val="20"/>
      <w:szCs w:val="20"/>
      <w:lang w:eastAsia="zh-CN"/>
    </w:rPr>
  </w:style>
  <w:style w:type="paragraph" w:customStyle="1" w:styleId="1ff0">
    <w:name w:val="Название1"/>
    <w:basedOn w:val="a1"/>
    <w:next w:val="a1"/>
    <w:rsid w:val="00063D14"/>
    <w:pPr>
      <w:suppressAutoHyphens/>
      <w:spacing w:before="240" w:after="60"/>
      <w:jc w:val="center"/>
    </w:pPr>
    <w:rPr>
      <w:rFonts w:ascii="Cambria" w:hAnsi="Cambria" w:cs="Cambria"/>
      <w:b/>
      <w:bCs/>
      <w:kern w:val="1"/>
      <w:sz w:val="32"/>
      <w:szCs w:val="32"/>
      <w:lang w:eastAsia="zh-CN"/>
    </w:rPr>
  </w:style>
  <w:style w:type="paragraph" w:customStyle="1" w:styleId="1ff1">
    <w:name w:val="Стиль ТЗ1"/>
    <w:basedOn w:val="a1"/>
    <w:rsid w:val="00063D14"/>
    <w:pPr>
      <w:suppressAutoHyphens/>
      <w:spacing w:before="60"/>
      <w:ind w:firstLine="303"/>
      <w:jc w:val="both"/>
    </w:pPr>
    <w:rPr>
      <w:bCs/>
      <w:sz w:val="18"/>
      <w:szCs w:val="18"/>
      <w:lang w:eastAsia="zh-CN"/>
    </w:rPr>
  </w:style>
  <w:style w:type="paragraph" w:customStyle="1" w:styleId="82">
    <w:name w:val="Стиль8"/>
    <w:basedOn w:val="a1"/>
    <w:rsid w:val="00063D14"/>
    <w:pPr>
      <w:suppressAutoHyphens/>
      <w:spacing w:before="60" w:line="360" w:lineRule="auto"/>
      <w:ind w:firstLine="709"/>
      <w:jc w:val="both"/>
    </w:pPr>
    <w:rPr>
      <w:sz w:val="28"/>
      <w:szCs w:val="28"/>
      <w:lang w:eastAsia="zh-CN"/>
    </w:rPr>
  </w:style>
  <w:style w:type="paragraph" w:customStyle="1" w:styleId="SB0">
    <w:name w:val="SB_Обычный"/>
    <w:basedOn w:val="a1"/>
    <w:rsid w:val="00063D14"/>
    <w:pPr>
      <w:suppressAutoHyphens/>
      <w:spacing w:after="60"/>
      <w:ind w:firstLine="709"/>
      <w:jc w:val="both"/>
    </w:pPr>
    <w:rPr>
      <w:lang w:eastAsia="zh-CN"/>
    </w:rPr>
  </w:style>
  <w:style w:type="paragraph" w:customStyle="1" w:styleId="SBHeading2">
    <w:name w:val="SB_Heading2"/>
    <w:basedOn w:val="a1"/>
    <w:rsid w:val="00063D14"/>
    <w:pPr>
      <w:numPr>
        <w:numId w:val="5"/>
      </w:numPr>
      <w:suppressAutoHyphens/>
      <w:spacing w:after="120"/>
      <w:ind w:left="578" w:hanging="578"/>
      <w:jc w:val="both"/>
    </w:pPr>
    <w:rPr>
      <w:b/>
      <w:sz w:val="28"/>
      <w:lang w:eastAsia="zh-CN"/>
    </w:rPr>
  </w:style>
  <w:style w:type="paragraph" w:customStyle="1" w:styleId="SBHeading1">
    <w:name w:val="SB_Heading1"/>
    <w:basedOn w:val="SBHeading2"/>
    <w:rsid w:val="00063D14"/>
    <w:pPr>
      <w:ind w:left="810" w:hanging="810"/>
    </w:pPr>
    <w:rPr>
      <w:caps/>
    </w:rPr>
  </w:style>
  <w:style w:type="paragraph" w:customStyle="1" w:styleId="SBHeading3">
    <w:name w:val="SB_Heading3"/>
    <w:basedOn w:val="SBHeading2"/>
    <w:rsid w:val="00063D14"/>
    <w:pPr>
      <w:ind w:left="1800" w:hanging="180"/>
    </w:pPr>
    <w:rPr>
      <w:i/>
    </w:rPr>
  </w:style>
  <w:style w:type="paragraph" w:customStyle="1" w:styleId="SBHeading4">
    <w:name w:val="SB_Heading4"/>
    <w:basedOn w:val="SBHeading3"/>
    <w:rsid w:val="00063D14"/>
    <w:pPr>
      <w:ind w:left="1728" w:hanging="648"/>
    </w:pPr>
  </w:style>
  <w:style w:type="paragraph" w:customStyle="1" w:styleId="Style5">
    <w:name w:val="Style5"/>
    <w:basedOn w:val="a1"/>
    <w:rsid w:val="00063D14"/>
    <w:pPr>
      <w:widowControl w:val="0"/>
      <w:suppressAutoHyphens/>
      <w:autoSpaceDE w:val="0"/>
      <w:spacing w:line="480" w:lineRule="exact"/>
      <w:jc w:val="center"/>
    </w:pPr>
    <w:rPr>
      <w:lang w:eastAsia="zh-CN"/>
    </w:rPr>
  </w:style>
  <w:style w:type="character" w:customStyle="1" w:styleId="FontStyle17">
    <w:name w:val="Font Style17"/>
    <w:basedOn w:val="a2"/>
    <w:rsid w:val="00063D14"/>
    <w:rPr>
      <w:rFonts w:ascii="Times New Roman" w:hAnsi="Times New Roman" w:cs="Times New Roman"/>
      <w:sz w:val="16"/>
      <w:szCs w:val="16"/>
    </w:rPr>
  </w:style>
  <w:style w:type="character" w:customStyle="1" w:styleId="ff1">
    <w:name w:val="ff1"/>
    <w:basedOn w:val="a2"/>
    <w:rsid w:val="00063D14"/>
  </w:style>
  <w:style w:type="character" w:customStyle="1" w:styleId="apple-converted-space">
    <w:name w:val="apple-converted-space"/>
    <w:basedOn w:val="a2"/>
    <w:rsid w:val="00063D14"/>
  </w:style>
  <w:style w:type="character" w:customStyle="1" w:styleId="value9">
    <w:name w:val="value9"/>
    <w:basedOn w:val="a2"/>
    <w:rsid w:val="00063D14"/>
  </w:style>
  <w:style w:type="character" w:customStyle="1" w:styleId="name14">
    <w:name w:val="name14"/>
    <w:basedOn w:val="a2"/>
    <w:rsid w:val="00063D14"/>
    <w:rPr>
      <w:b/>
      <w:bCs/>
    </w:rPr>
  </w:style>
  <w:style w:type="character" w:customStyle="1" w:styleId="icon-help">
    <w:name w:val="icon-help"/>
    <w:basedOn w:val="a2"/>
    <w:rsid w:val="00063D14"/>
  </w:style>
  <w:style w:type="paragraph" w:customStyle="1" w:styleId="3c">
    <w:name w:val="Обычный3"/>
    <w:rsid w:val="00063D14"/>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221">
    <w:name w:val="Основной текст 22"/>
    <w:basedOn w:val="a1"/>
    <w:rsid w:val="00063D14"/>
    <w:pPr>
      <w:widowControl w:val="0"/>
      <w:overflowPunct w:val="0"/>
      <w:autoSpaceDE w:val="0"/>
      <w:autoSpaceDN w:val="0"/>
      <w:adjustRightInd w:val="0"/>
      <w:spacing w:line="360" w:lineRule="auto"/>
      <w:ind w:firstLine="720"/>
      <w:jc w:val="both"/>
      <w:textAlignment w:val="baseline"/>
    </w:pPr>
    <w:rPr>
      <w:szCs w:val="20"/>
    </w:rPr>
  </w:style>
  <w:style w:type="paragraph" w:customStyle="1" w:styleId="320">
    <w:name w:val="Основной текст с отступом 32"/>
    <w:basedOn w:val="a1"/>
    <w:rsid w:val="00063D14"/>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21">
    <w:name w:val="Основной текст 32"/>
    <w:basedOn w:val="a1"/>
    <w:rsid w:val="00063D14"/>
    <w:pPr>
      <w:widowControl w:val="0"/>
      <w:overflowPunct w:val="0"/>
      <w:autoSpaceDE w:val="0"/>
      <w:autoSpaceDN w:val="0"/>
      <w:adjustRightInd w:val="0"/>
      <w:jc w:val="both"/>
      <w:textAlignment w:val="baseline"/>
    </w:pPr>
    <w:rPr>
      <w:rFonts w:ascii="Tahoma" w:hAnsi="Tahoma"/>
      <w:color w:val="000000"/>
      <w:sz w:val="22"/>
      <w:szCs w:val="20"/>
    </w:rPr>
  </w:style>
  <w:style w:type="paragraph" w:customStyle="1" w:styleId="text">
    <w:name w:val="text"/>
    <w:basedOn w:val="a1"/>
    <w:rsid w:val="00063D14"/>
    <w:pPr>
      <w:spacing w:before="100" w:beforeAutospacing="1" w:after="390"/>
    </w:pPr>
  </w:style>
  <w:style w:type="paragraph" w:customStyle="1" w:styleId="p6">
    <w:name w:val="p6"/>
    <w:basedOn w:val="a1"/>
    <w:rsid w:val="00063D14"/>
    <w:pPr>
      <w:spacing w:before="100" w:beforeAutospacing="1" w:after="100" w:afterAutospacing="1"/>
    </w:pPr>
  </w:style>
  <w:style w:type="paragraph" w:customStyle="1" w:styleId="44">
    <w:name w:val="Обычный4"/>
    <w:rsid w:val="00063D14"/>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233">
    <w:name w:val="Основной текст 23"/>
    <w:basedOn w:val="a1"/>
    <w:rsid w:val="00063D14"/>
    <w:pPr>
      <w:widowControl w:val="0"/>
      <w:overflowPunct w:val="0"/>
      <w:autoSpaceDE w:val="0"/>
      <w:autoSpaceDN w:val="0"/>
      <w:adjustRightInd w:val="0"/>
      <w:spacing w:line="360" w:lineRule="auto"/>
      <w:ind w:firstLine="720"/>
      <w:jc w:val="both"/>
      <w:textAlignment w:val="baseline"/>
    </w:pPr>
    <w:rPr>
      <w:szCs w:val="20"/>
    </w:rPr>
  </w:style>
  <w:style w:type="paragraph" w:customStyle="1" w:styleId="330">
    <w:name w:val="Основной текст с отступом 33"/>
    <w:basedOn w:val="a1"/>
    <w:rsid w:val="00063D14"/>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31">
    <w:name w:val="Основной текст 33"/>
    <w:basedOn w:val="a1"/>
    <w:rsid w:val="00063D14"/>
    <w:pPr>
      <w:widowControl w:val="0"/>
      <w:overflowPunct w:val="0"/>
      <w:autoSpaceDE w:val="0"/>
      <w:autoSpaceDN w:val="0"/>
      <w:adjustRightInd w:val="0"/>
      <w:jc w:val="both"/>
      <w:textAlignment w:val="baseline"/>
    </w:pPr>
    <w:rPr>
      <w:rFonts w:ascii="Tahoma" w:hAnsi="Tahoma"/>
      <w:color w:val="000000"/>
      <w:sz w:val="22"/>
      <w:szCs w:val="20"/>
    </w:rPr>
  </w:style>
  <w:style w:type="paragraph" w:customStyle="1" w:styleId="Default">
    <w:name w:val="Default"/>
    <w:rsid w:val="00063D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auiue">
    <w:name w:val="Iau?iue"/>
    <w:rsid w:val="00063D14"/>
    <w:pPr>
      <w:spacing w:after="0" w:line="240" w:lineRule="auto"/>
    </w:pPr>
    <w:rPr>
      <w:rFonts w:ascii="Times New Roman" w:eastAsia="Times New Roman" w:hAnsi="Times New Roman" w:cs="Times New Roman"/>
      <w:sz w:val="24"/>
      <w:szCs w:val="20"/>
      <w:lang w:eastAsia="ru-RU"/>
    </w:rPr>
  </w:style>
  <w:style w:type="paragraph" w:customStyle="1" w:styleId="Iniiaiieoaeno2">
    <w:name w:val="Iniiaiie oaeno 2"/>
    <w:basedOn w:val="Iauiue"/>
    <w:rsid w:val="00063D14"/>
    <w:pPr>
      <w:ind w:left="360"/>
      <w:jc w:val="both"/>
    </w:pPr>
  </w:style>
  <w:style w:type="paragraph" w:customStyle="1" w:styleId="Iniiaiieoaenonionooiii2">
    <w:name w:val="Iniiaiie oaeno n ionooiii 2"/>
    <w:basedOn w:val="Iauiue"/>
    <w:rsid w:val="00063D14"/>
    <w:pPr>
      <w:ind w:left="360"/>
    </w:pPr>
  </w:style>
  <w:style w:type="paragraph" w:customStyle="1" w:styleId="Style6">
    <w:name w:val="Style6"/>
    <w:basedOn w:val="a1"/>
    <w:uiPriority w:val="99"/>
    <w:rsid w:val="00063D14"/>
    <w:pPr>
      <w:widowControl w:val="0"/>
      <w:autoSpaceDE w:val="0"/>
      <w:autoSpaceDN w:val="0"/>
      <w:adjustRightInd w:val="0"/>
      <w:spacing w:line="374" w:lineRule="exact"/>
      <w:ind w:firstLine="713"/>
      <w:jc w:val="both"/>
    </w:pPr>
  </w:style>
  <w:style w:type="paragraph" w:customStyle="1" w:styleId="s1">
    <w:name w:val="s_1"/>
    <w:basedOn w:val="a1"/>
    <w:rsid w:val="00063D14"/>
    <w:pPr>
      <w:ind w:firstLine="720"/>
      <w:jc w:val="both"/>
    </w:pPr>
    <w:rPr>
      <w:rFonts w:ascii="Arial" w:eastAsiaTheme="minorHAnsi" w:hAnsi="Arial" w:cs="Arial"/>
      <w:sz w:val="26"/>
      <w:szCs w:val="26"/>
    </w:rPr>
  </w:style>
  <w:style w:type="paragraph" w:customStyle="1" w:styleId="a0">
    <w:name w:val="Текст ТД"/>
    <w:basedOn w:val="a1"/>
    <w:link w:val="afffff"/>
    <w:qFormat/>
    <w:rsid w:val="00063D14"/>
    <w:pPr>
      <w:numPr>
        <w:numId w:val="18"/>
      </w:numPr>
      <w:autoSpaceDE w:val="0"/>
      <w:autoSpaceDN w:val="0"/>
      <w:adjustRightInd w:val="0"/>
      <w:spacing w:after="200"/>
      <w:jc w:val="both"/>
    </w:pPr>
    <w:rPr>
      <w:rFonts w:eastAsia="Calibri"/>
      <w:lang w:eastAsia="en-US"/>
    </w:rPr>
  </w:style>
  <w:style w:type="character" w:customStyle="1" w:styleId="afffff">
    <w:name w:val="Текст ТД Знак"/>
    <w:link w:val="a0"/>
    <w:rsid w:val="00063D14"/>
    <w:rPr>
      <w:rFonts w:ascii="Times New Roman" w:eastAsia="Calibri" w:hAnsi="Times New Roman" w:cs="Times New Roman"/>
      <w:sz w:val="24"/>
      <w:szCs w:val="24"/>
    </w:rPr>
  </w:style>
  <w:style w:type="character" w:customStyle="1" w:styleId="FontStyle11">
    <w:name w:val="Font Style11"/>
    <w:basedOn w:val="a2"/>
    <w:rsid w:val="00063D14"/>
    <w:rPr>
      <w:rFonts w:ascii="Times New Roman" w:hAnsi="Times New Roman" w:cs="Times New Roman"/>
      <w:sz w:val="18"/>
      <w:szCs w:val="18"/>
    </w:rPr>
  </w:style>
  <w:style w:type="paragraph" w:customStyle="1" w:styleId="formattext">
    <w:name w:val="formattext"/>
    <w:basedOn w:val="a1"/>
    <w:rsid w:val="00063D14"/>
    <w:pPr>
      <w:spacing w:before="100" w:beforeAutospacing="1" w:after="100" w:afterAutospacing="1"/>
    </w:pPr>
  </w:style>
  <w:style w:type="paragraph" w:customStyle="1" w:styleId="2f0">
    <w:name w:val="Обычный отступ2"/>
    <w:basedOn w:val="a1"/>
    <w:qFormat/>
    <w:rsid w:val="00063D14"/>
    <w:pPr>
      <w:suppressAutoHyphens/>
      <w:spacing w:line="360" w:lineRule="auto"/>
      <w:ind w:firstLine="624"/>
      <w:jc w:val="both"/>
    </w:pPr>
    <w:rPr>
      <w:sz w:val="26"/>
      <w:szCs w:val="20"/>
      <w:lang w:eastAsia="ar-SA"/>
    </w:rPr>
  </w:style>
  <w:style w:type="character" w:customStyle="1" w:styleId="FontStyle12">
    <w:name w:val="Font Style12"/>
    <w:basedOn w:val="a2"/>
    <w:rsid w:val="00D612B3"/>
    <w:rPr>
      <w:rFonts w:ascii="Times New Roman" w:hAnsi="Times New Roman" w:cs="Times New Roman"/>
      <w:sz w:val="26"/>
      <w:szCs w:val="26"/>
    </w:rPr>
  </w:style>
  <w:style w:type="table" w:customStyle="1" w:styleId="1ff2">
    <w:name w:val="Сетка таблицы1"/>
    <w:basedOn w:val="a3"/>
    <w:next w:val="aff3"/>
    <w:uiPriority w:val="59"/>
    <w:rsid w:val="00BC7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3"/>
    <w:next w:val="aff3"/>
    <w:uiPriority w:val="39"/>
    <w:rsid w:val="007E473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5">
    <w:name w:val="p5"/>
    <w:basedOn w:val="a1"/>
    <w:rsid w:val="00B30B80"/>
    <w:pPr>
      <w:spacing w:before="100" w:beforeAutospacing="1" w:after="100" w:afterAutospacing="1"/>
    </w:pPr>
  </w:style>
  <w:style w:type="character" w:customStyle="1" w:styleId="s7">
    <w:name w:val="s7"/>
    <w:basedOn w:val="a2"/>
    <w:rsid w:val="00B30B80"/>
  </w:style>
  <w:style w:type="paragraph" w:customStyle="1" w:styleId="s18">
    <w:name w:val="s18"/>
    <w:basedOn w:val="a1"/>
    <w:rsid w:val="00B30B80"/>
    <w:pPr>
      <w:spacing w:line="288" w:lineRule="auto"/>
    </w:pPr>
    <w:rPr>
      <w:rFonts w:eastAsiaTheme="minorEastAsia"/>
    </w:rPr>
  </w:style>
  <w:style w:type="character" w:customStyle="1" w:styleId="fontstyle01">
    <w:name w:val="fontstyle01"/>
    <w:basedOn w:val="a2"/>
    <w:rsid w:val="00B30B80"/>
    <w:rPr>
      <w:rFonts w:ascii="ArialMT" w:hAnsi="ArialMT" w:hint="default"/>
      <w:b w:val="0"/>
      <w:bCs w:val="0"/>
      <w:i w:val="0"/>
      <w:iCs w:val="0"/>
      <w:color w:val="000000"/>
      <w:sz w:val="16"/>
      <w:szCs w:val="16"/>
    </w:rPr>
  </w:style>
  <w:style w:type="paragraph" w:customStyle="1" w:styleId="msonormal0">
    <w:name w:val="msonormal"/>
    <w:basedOn w:val="a1"/>
    <w:rsid w:val="00F759A8"/>
    <w:pPr>
      <w:spacing w:before="100" w:beforeAutospacing="1" w:after="100" w:afterAutospacing="1"/>
    </w:pPr>
  </w:style>
  <w:style w:type="paragraph" w:customStyle="1" w:styleId="xl63">
    <w:name w:val="xl63"/>
    <w:basedOn w:val="a1"/>
    <w:rsid w:val="00F759A8"/>
    <w:pPr>
      <w:spacing w:before="100" w:beforeAutospacing="1" w:after="100" w:afterAutospacing="1"/>
    </w:pPr>
  </w:style>
  <w:style w:type="paragraph" w:customStyle="1" w:styleId="xl64">
    <w:name w:val="xl64"/>
    <w:basedOn w:val="a1"/>
    <w:rsid w:val="00F759A8"/>
    <w:pPr>
      <w:spacing w:before="100" w:beforeAutospacing="1" w:after="100" w:afterAutospacing="1"/>
      <w:textAlignment w:val="center"/>
    </w:pPr>
  </w:style>
  <w:style w:type="paragraph" w:customStyle="1" w:styleId="xl65">
    <w:name w:val="xl65"/>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1"/>
    <w:rsid w:val="00F759A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3">
    <w:name w:val="xl73"/>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5">
    <w:name w:val="xl75"/>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7">
    <w:name w:val="xl77"/>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8">
    <w:name w:val="xl78"/>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9">
    <w:name w:val="xl79"/>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0">
    <w:name w:val="xl80"/>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1">
    <w:name w:val="xl81"/>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2">
    <w:name w:val="xl82"/>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3">
    <w:name w:val="xl83"/>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4">
    <w:name w:val="xl84"/>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5">
    <w:name w:val="xl85"/>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86">
    <w:name w:val="xl86"/>
    <w:basedOn w:val="a1"/>
    <w:rsid w:val="00F759A8"/>
    <w:pPr>
      <w:spacing w:before="100" w:beforeAutospacing="1" w:after="100" w:afterAutospacing="1"/>
    </w:pPr>
  </w:style>
  <w:style w:type="paragraph" w:customStyle="1" w:styleId="xl87">
    <w:name w:val="xl87"/>
    <w:basedOn w:val="a1"/>
    <w:rsid w:val="00F759A8"/>
    <w:pPr>
      <w:spacing w:before="100" w:beforeAutospacing="1" w:after="100" w:afterAutospacing="1"/>
      <w:jc w:val="center"/>
      <w:textAlignment w:val="center"/>
    </w:pPr>
    <w:rPr>
      <w:b/>
      <w:bCs/>
    </w:rPr>
  </w:style>
  <w:style w:type="paragraph" w:customStyle="1" w:styleId="xl88">
    <w:name w:val="xl88"/>
    <w:basedOn w:val="a1"/>
    <w:rsid w:val="00F759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9">
    <w:name w:val="xl89"/>
    <w:basedOn w:val="a1"/>
    <w:rsid w:val="00F759A8"/>
    <w:pPr>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19025">
      <w:bodyDiv w:val="1"/>
      <w:marLeft w:val="0"/>
      <w:marRight w:val="0"/>
      <w:marTop w:val="0"/>
      <w:marBottom w:val="0"/>
      <w:divBdr>
        <w:top w:val="none" w:sz="0" w:space="0" w:color="auto"/>
        <w:left w:val="none" w:sz="0" w:space="0" w:color="auto"/>
        <w:bottom w:val="none" w:sz="0" w:space="0" w:color="auto"/>
        <w:right w:val="none" w:sz="0" w:space="0" w:color="auto"/>
      </w:divBdr>
    </w:div>
    <w:div w:id="987826834">
      <w:bodyDiv w:val="1"/>
      <w:marLeft w:val="0"/>
      <w:marRight w:val="0"/>
      <w:marTop w:val="0"/>
      <w:marBottom w:val="0"/>
      <w:divBdr>
        <w:top w:val="none" w:sz="0" w:space="0" w:color="auto"/>
        <w:left w:val="none" w:sz="0" w:space="0" w:color="auto"/>
        <w:bottom w:val="none" w:sz="0" w:space="0" w:color="auto"/>
        <w:right w:val="none" w:sz="0" w:space="0" w:color="auto"/>
      </w:divBdr>
    </w:div>
    <w:div w:id="1010836289">
      <w:bodyDiv w:val="1"/>
      <w:marLeft w:val="0"/>
      <w:marRight w:val="0"/>
      <w:marTop w:val="0"/>
      <w:marBottom w:val="0"/>
      <w:divBdr>
        <w:top w:val="none" w:sz="0" w:space="0" w:color="auto"/>
        <w:left w:val="none" w:sz="0" w:space="0" w:color="auto"/>
        <w:bottom w:val="none" w:sz="0" w:space="0" w:color="auto"/>
        <w:right w:val="none" w:sz="0" w:space="0" w:color="auto"/>
      </w:divBdr>
    </w:div>
    <w:div w:id="18849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17_rosreestr_zaku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C8F56-62FB-4255-A812-A96E238B4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17</Pages>
  <Words>6652</Words>
  <Characters>37917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Лученкова Анна Владимировна</dc:creator>
  <cp:lastModifiedBy>Хомушку Саяна Кадр-ооловна</cp:lastModifiedBy>
  <cp:revision>119</cp:revision>
  <cp:lastPrinted>2025-02-06T13:37:00Z</cp:lastPrinted>
  <dcterms:created xsi:type="dcterms:W3CDTF">2026-04-28T00:46:00Z</dcterms:created>
  <dcterms:modified xsi:type="dcterms:W3CDTF">2026-08-28T00:47:00Z</dcterms:modified>
</cp:coreProperties>
</file>