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F3F" w:rsidRPr="003E42AB" w:rsidRDefault="00556F3F" w:rsidP="00556F3F">
      <w:pPr>
        <w:pStyle w:val="ConsPlusNormal"/>
        <w:rPr>
          <w:b/>
          <w:sz w:val="22"/>
          <w:szCs w:val="22"/>
        </w:rPr>
      </w:pPr>
    </w:p>
    <w:p w:rsidR="00685BF0" w:rsidRPr="003E42AB" w:rsidRDefault="00EF567C" w:rsidP="00556F3F">
      <w:pPr>
        <w:pStyle w:val="ConsPlusNormal"/>
        <w:jc w:val="center"/>
        <w:rPr>
          <w:b/>
          <w:sz w:val="22"/>
          <w:szCs w:val="22"/>
        </w:rPr>
      </w:pPr>
      <w:r w:rsidRPr="003E42AB">
        <w:rPr>
          <w:b/>
          <w:sz w:val="22"/>
          <w:szCs w:val="22"/>
        </w:rPr>
        <w:t>ДОГОВОР</w:t>
      </w:r>
      <w:r w:rsidR="00D11A2B" w:rsidRPr="003E42AB">
        <w:rPr>
          <w:b/>
          <w:sz w:val="22"/>
          <w:szCs w:val="22"/>
        </w:rPr>
        <w:t xml:space="preserve"> №</w:t>
      </w:r>
      <w:r w:rsidR="00DF4DDC" w:rsidRPr="003E42AB">
        <w:rPr>
          <w:b/>
          <w:sz w:val="22"/>
          <w:szCs w:val="22"/>
        </w:rPr>
        <w:t xml:space="preserve"> </w:t>
      </w:r>
      <w:r w:rsidR="003E42AB" w:rsidRPr="003E42AB">
        <w:rPr>
          <w:b/>
          <w:sz w:val="22"/>
          <w:szCs w:val="22"/>
        </w:rPr>
        <w:t>__</w:t>
      </w:r>
    </w:p>
    <w:p w:rsidR="002D13C5" w:rsidRPr="002D13C5" w:rsidRDefault="002D13C5" w:rsidP="002D13C5">
      <w:pPr>
        <w:jc w:val="center"/>
        <w:rPr>
          <w:b/>
          <w:sz w:val="22"/>
          <w:szCs w:val="22"/>
        </w:rPr>
      </w:pPr>
      <w:r w:rsidRPr="002D13C5">
        <w:rPr>
          <w:b/>
          <w:sz w:val="22"/>
          <w:szCs w:val="22"/>
        </w:rPr>
        <w:t xml:space="preserve">на оказание услуг по ремонту </w:t>
      </w:r>
      <w:r w:rsidR="00961497">
        <w:rPr>
          <w:b/>
          <w:sz w:val="22"/>
          <w:szCs w:val="22"/>
        </w:rPr>
        <w:t xml:space="preserve">холодильного </w:t>
      </w:r>
      <w:r w:rsidRPr="002D13C5">
        <w:rPr>
          <w:b/>
          <w:sz w:val="22"/>
          <w:szCs w:val="22"/>
        </w:rPr>
        <w:t>оборудования</w:t>
      </w:r>
    </w:p>
    <w:p w:rsidR="00EF567C" w:rsidRPr="003E42AB" w:rsidRDefault="00EF567C" w:rsidP="00EF567C">
      <w:pPr>
        <w:pStyle w:val="ConsPlusNormal"/>
        <w:outlineLvl w:val="0"/>
        <w:rPr>
          <w:sz w:val="22"/>
          <w:szCs w:val="22"/>
        </w:rPr>
      </w:pPr>
      <w:r w:rsidRPr="003E42AB">
        <w:rPr>
          <w:sz w:val="22"/>
          <w:szCs w:val="22"/>
        </w:rPr>
        <w:t xml:space="preserve">п. Жемчужный                                                                         </w:t>
      </w:r>
      <w:r w:rsidR="00843B93" w:rsidRPr="003E42AB">
        <w:rPr>
          <w:sz w:val="22"/>
          <w:szCs w:val="22"/>
        </w:rPr>
        <w:t xml:space="preserve">                    </w:t>
      </w:r>
      <w:r w:rsidR="00A62364" w:rsidRPr="003E42AB">
        <w:rPr>
          <w:sz w:val="22"/>
          <w:szCs w:val="22"/>
        </w:rPr>
        <w:t xml:space="preserve">     </w:t>
      </w:r>
      <w:r w:rsidR="008A155C" w:rsidRPr="003E42AB">
        <w:rPr>
          <w:sz w:val="22"/>
          <w:szCs w:val="22"/>
        </w:rPr>
        <w:t xml:space="preserve">           </w:t>
      </w:r>
      <w:r w:rsidR="00A62364" w:rsidRPr="003E42AB">
        <w:rPr>
          <w:sz w:val="22"/>
          <w:szCs w:val="22"/>
        </w:rPr>
        <w:t xml:space="preserve"> </w:t>
      </w:r>
      <w:r w:rsidR="00316095" w:rsidRPr="003E42AB">
        <w:rPr>
          <w:sz w:val="22"/>
          <w:szCs w:val="22"/>
        </w:rPr>
        <w:t xml:space="preserve"> </w:t>
      </w:r>
      <w:r w:rsidR="00843B93" w:rsidRPr="003E42AB">
        <w:rPr>
          <w:sz w:val="22"/>
          <w:szCs w:val="22"/>
        </w:rPr>
        <w:t>«</w:t>
      </w:r>
      <w:r w:rsidR="001B2529" w:rsidRPr="003E42AB">
        <w:rPr>
          <w:sz w:val="22"/>
          <w:szCs w:val="22"/>
        </w:rPr>
        <w:t xml:space="preserve">   </w:t>
      </w:r>
      <w:r w:rsidR="00BA5585" w:rsidRPr="003E42AB">
        <w:rPr>
          <w:sz w:val="22"/>
          <w:szCs w:val="22"/>
        </w:rPr>
        <w:t xml:space="preserve">» </w:t>
      </w:r>
      <w:r w:rsidR="002A5CEC" w:rsidRPr="003E42AB">
        <w:rPr>
          <w:sz w:val="22"/>
          <w:szCs w:val="22"/>
        </w:rPr>
        <w:t>________</w:t>
      </w:r>
      <w:r w:rsidRPr="003E42AB">
        <w:rPr>
          <w:sz w:val="22"/>
          <w:szCs w:val="22"/>
        </w:rPr>
        <w:t xml:space="preserve"> 20</w:t>
      </w:r>
      <w:r w:rsidR="007751B7" w:rsidRPr="003E42AB">
        <w:rPr>
          <w:sz w:val="22"/>
          <w:szCs w:val="22"/>
        </w:rPr>
        <w:t>2</w:t>
      </w:r>
      <w:r w:rsidR="00853C54">
        <w:rPr>
          <w:sz w:val="22"/>
          <w:szCs w:val="22"/>
        </w:rPr>
        <w:t>6</w:t>
      </w:r>
      <w:r w:rsidRPr="003E42AB">
        <w:rPr>
          <w:sz w:val="22"/>
          <w:szCs w:val="22"/>
        </w:rPr>
        <w:t>г.</w:t>
      </w:r>
    </w:p>
    <w:p w:rsidR="00EF567C" w:rsidRPr="003E42AB" w:rsidRDefault="00EF567C" w:rsidP="00EF567C">
      <w:pPr>
        <w:pStyle w:val="ConsPlusNormal"/>
        <w:outlineLvl w:val="0"/>
        <w:rPr>
          <w:b/>
          <w:sz w:val="22"/>
          <w:szCs w:val="22"/>
        </w:rPr>
      </w:pPr>
    </w:p>
    <w:p w:rsidR="00C34A9E" w:rsidRPr="003E42AB" w:rsidRDefault="00C34A9E" w:rsidP="00363FE6">
      <w:pPr>
        <w:pStyle w:val="ConsPlusNormal"/>
        <w:jc w:val="both"/>
        <w:outlineLvl w:val="0"/>
        <w:rPr>
          <w:sz w:val="22"/>
          <w:szCs w:val="22"/>
        </w:rPr>
      </w:pPr>
      <w:proofErr w:type="gramStart"/>
      <w:r w:rsidRPr="003E42AB">
        <w:rPr>
          <w:b/>
          <w:sz w:val="22"/>
          <w:szCs w:val="22"/>
        </w:rPr>
        <w:t xml:space="preserve">Федеральное государственное бюджетное учреждение детский санаторий «Озеро </w:t>
      </w:r>
      <w:proofErr w:type="spellStart"/>
      <w:r w:rsidRPr="003E42AB">
        <w:rPr>
          <w:b/>
          <w:sz w:val="22"/>
          <w:szCs w:val="22"/>
        </w:rPr>
        <w:t>Шира</w:t>
      </w:r>
      <w:proofErr w:type="spellEnd"/>
      <w:r w:rsidRPr="003E42AB">
        <w:rPr>
          <w:b/>
          <w:sz w:val="22"/>
          <w:szCs w:val="22"/>
        </w:rPr>
        <w:t>» Министерства здравоохранения Российской Федерации</w:t>
      </w:r>
      <w:r w:rsidRPr="003E42AB">
        <w:rPr>
          <w:sz w:val="22"/>
          <w:szCs w:val="22"/>
        </w:rPr>
        <w:t xml:space="preserve">, именуемое в дальнейшем </w:t>
      </w:r>
      <w:r w:rsidRPr="003E42AB">
        <w:rPr>
          <w:b/>
          <w:sz w:val="22"/>
          <w:szCs w:val="22"/>
        </w:rPr>
        <w:t>«Заказчик»</w:t>
      </w:r>
      <w:r w:rsidRPr="003E42AB">
        <w:rPr>
          <w:sz w:val="22"/>
          <w:szCs w:val="22"/>
        </w:rPr>
        <w:t xml:space="preserve">, в лице  </w:t>
      </w:r>
      <w:r w:rsidR="00C12116">
        <w:rPr>
          <w:sz w:val="22"/>
          <w:szCs w:val="22"/>
        </w:rPr>
        <w:t>_______________________________</w:t>
      </w:r>
      <w:r w:rsidRPr="003E42AB">
        <w:rPr>
          <w:sz w:val="22"/>
          <w:szCs w:val="22"/>
        </w:rPr>
        <w:t>,  действующей на основании </w:t>
      </w:r>
      <w:r w:rsidR="00C12116">
        <w:rPr>
          <w:sz w:val="22"/>
          <w:szCs w:val="22"/>
        </w:rPr>
        <w:t>__________</w:t>
      </w:r>
      <w:r w:rsidRPr="003E42AB">
        <w:rPr>
          <w:iCs/>
          <w:sz w:val="22"/>
          <w:szCs w:val="22"/>
        </w:rPr>
        <w:t>,</w:t>
      </w:r>
      <w:r w:rsidRPr="003E42AB">
        <w:rPr>
          <w:sz w:val="22"/>
          <w:szCs w:val="22"/>
        </w:rPr>
        <w:t xml:space="preserve"> с одной стороны, и </w:t>
      </w:r>
      <w:r w:rsidR="003E42AB" w:rsidRPr="003E42AB">
        <w:rPr>
          <w:b/>
          <w:sz w:val="22"/>
          <w:szCs w:val="22"/>
        </w:rPr>
        <w:t>________________________________________________</w:t>
      </w:r>
      <w:r w:rsidRPr="003E42AB">
        <w:rPr>
          <w:sz w:val="22"/>
          <w:szCs w:val="22"/>
        </w:rPr>
        <w:t xml:space="preserve">, именуемый в дальнейшем </w:t>
      </w:r>
      <w:r w:rsidRPr="003E42AB">
        <w:rPr>
          <w:b/>
          <w:sz w:val="22"/>
          <w:szCs w:val="22"/>
        </w:rPr>
        <w:t>«Исполнитель»</w:t>
      </w:r>
      <w:r w:rsidRPr="003E42AB">
        <w:rPr>
          <w:sz w:val="22"/>
          <w:szCs w:val="22"/>
        </w:rPr>
        <w:t xml:space="preserve">, действующий на основании </w:t>
      </w:r>
      <w:r w:rsidR="003E42AB" w:rsidRPr="003E42AB">
        <w:rPr>
          <w:sz w:val="22"/>
          <w:szCs w:val="22"/>
        </w:rPr>
        <w:t>_________________________</w:t>
      </w:r>
      <w:r w:rsidRPr="003E42AB">
        <w:rPr>
          <w:sz w:val="22"/>
          <w:szCs w:val="22"/>
        </w:rPr>
        <w:t>, с другой стороны, далее именуемые Стороны, на основании пункта 4 части 1 статьи 93 Закона от 5 апреля 2013 г. № 44-ФЗ «О контрактной системе в сфере закупок товаров</w:t>
      </w:r>
      <w:proofErr w:type="gramEnd"/>
      <w:r w:rsidRPr="003E42AB">
        <w:rPr>
          <w:sz w:val="22"/>
          <w:szCs w:val="22"/>
        </w:rPr>
        <w:t xml:space="preserve">, работ, услуг для обеспечения государственных и муниципальных нужд», ИКЗ </w:t>
      </w:r>
      <w:r w:rsidR="00853C54" w:rsidRPr="00853C54">
        <w:rPr>
          <w:sz w:val="22"/>
          <w:szCs w:val="22"/>
        </w:rPr>
        <w:t>261191100065619110100100980000000244</w:t>
      </w:r>
      <w:r w:rsidRPr="003E42AB">
        <w:rPr>
          <w:sz w:val="22"/>
          <w:szCs w:val="22"/>
        </w:rPr>
        <w:t>, заключили настоящий договор (далее - Договор) о нижеследующем:</w:t>
      </w:r>
    </w:p>
    <w:p w:rsidR="00685BF0" w:rsidRPr="003E42AB" w:rsidRDefault="00685BF0">
      <w:pPr>
        <w:pStyle w:val="ConsPlusNormal"/>
        <w:jc w:val="center"/>
        <w:outlineLvl w:val="0"/>
        <w:rPr>
          <w:sz w:val="22"/>
          <w:szCs w:val="22"/>
        </w:rPr>
      </w:pPr>
      <w:r w:rsidRPr="003E42AB">
        <w:rPr>
          <w:sz w:val="22"/>
          <w:szCs w:val="22"/>
        </w:rPr>
        <w:t>1. Предмет Договора</w:t>
      </w:r>
    </w:p>
    <w:p w:rsidR="00155598" w:rsidRPr="003E42AB" w:rsidRDefault="00685BF0" w:rsidP="00155598">
      <w:pPr>
        <w:pStyle w:val="ConsPlusNormal"/>
        <w:jc w:val="both"/>
        <w:rPr>
          <w:sz w:val="22"/>
          <w:szCs w:val="22"/>
        </w:rPr>
      </w:pPr>
      <w:r w:rsidRPr="003E42AB">
        <w:rPr>
          <w:sz w:val="22"/>
          <w:szCs w:val="22"/>
        </w:rPr>
        <w:t xml:space="preserve">1.1. Исполнитель обязуется по </w:t>
      </w:r>
      <w:hyperlink r:id="rId7" w:history="1">
        <w:r w:rsidRPr="003E42AB">
          <w:rPr>
            <w:sz w:val="22"/>
            <w:szCs w:val="22"/>
          </w:rPr>
          <w:t>заданию</w:t>
        </w:r>
      </w:hyperlink>
      <w:r w:rsidRPr="003E42AB">
        <w:rPr>
          <w:sz w:val="22"/>
          <w:szCs w:val="22"/>
        </w:rPr>
        <w:t xml:space="preserve"> Заказчика </w:t>
      </w:r>
      <w:r w:rsidR="00126722" w:rsidRPr="003E42AB">
        <w:rPr>
          <w:sz w:val="22"/>
          <w:szCs w:val="22"/>
        </w:rPr>
        <w:t>оказать</w:t>
      </w:r>
      <w:r w:rsidR="00126722" w:rsidRPr="003E42AB">
        <w:rPr>
          <w:b/>
          <w:sz w:val="22"/>
          <w:szCs w:val="22"/>
        </w:rPr>
        <w:t xml:space="preserve"> </w:t>
      </w:r>
      <w:r w:rsidR="00126722" w:rsidRPr="003E42AB">
        <w:rPr>
          <w:sz w:val="22"/>
          <w:szCs w:val="22"/>
        </w:rPr>
        <w:t>услуги по ремонту</w:t>
      </w:r>
      <w:r w:rsidR="00126722" w:rsidRPr="003E42AB">
        <w:rPr>
          <w:b/>
          <w:sz w:val="22"/>
          <w:szCs w:val="22"/>
        </w:rPr>
        <w:t xml:space="preserve"> </w:t>
      </w:r>
      <w:r w:rsidR="00961497">
        <w:rPr>
          <w:sz w:val="22"/>
          <w:szCs w:val="22"/>
        </w:rPr>
        <w:t xml:space="preserve">холодильного </w:t>
      </w:r>
      <w:r w:rsidR="00853C54" w:rsidRPr="00853C54">
        <w:rPr>
          <w:sz w:val="22"/>
          <w:szCs w:val="22"/>
        </w:rPr>
        <w:t xml:space="preserve">оборудования </w:t>
      </w:r>
      <w:r w:rsidRPr="003E42AB">
        <w:rPr>
          <w:sz w:val="22"/>
          <w:szCs w:val="22"/>
        </w:rPr>
        <w:t xml:space="preserve">(далее - </w:t>
      </w:r>
      <w:r w:rsidR="00126722" w:rsidRPr="003E42AB">
        <w:rPr>
          <w:sz w:val="22"/>
          <w:szCs w:val="22"/>
        </w:rPr>
        <w:t>услуги</w:t>
      </w:r>
      <w:r w:rsidRPr="003E42AB">
        <w:rPr>
          <w:sz w:val="22"/>
          <w:szCs w:val="22"/>
        </w:rPr>
        <w:t xml:space="preserve">), а Заказчик обязуется оплатить эти </w:t>
      </w:r>
      <w:r w:rsidR="00126722" w:rsidRPr="003E42AB">
        <w:rPr>
          <w:sz w:val="22"/>
          <w:szCs w:val="22"/>
        </w:rPr>
        <w:t>услуги</w:t>
      </w:r>
      <w:r w:rsidRPr="003E42AB">
        <w:rPr>
          <w:sz w:val="22"/>
          <w:szCs w:val="22"/>
        </w:rPr>
        <w:t>.</w:t>
      </w:r>
    </w:p>
    <w:p w:rsidR="001D21F4" w:rsidRPr="003E42AB" w:rsidRDefault="00685BF0">
      <w:pPr>
        <w:pStyle w:val="ConsPlusNormal"/>
        <w:jc w:val="both"/>
        <w:rPr>
          <w:sz w:val="22"/>
          <w:szCs w:val="22"/>
        </w:rPr>
      </w:pPr>
      <w:r w:rsidRPr="003E42AB">
        <w:rPr>
          <w:sz w:val="22"/>
          <w:szCs w:val="22"/>
        </w:rPr>
        <w:t xml:space="preserve">1.2. </w:t>
      </w:r>
      <w:r w:rsidR="00126722" w:rsidRPr="003E42AB">
        <w:rPr>
          <w:sz w:val="22"/>
          <w:szCs w:val="22"/>
        </w:rPr>
        <w:t>Услуги оказываются</w:t>
      </w:r>
      <w:r w:rsidR="005F0896" w:rsidRPr="003E42AB">
        <w:rPr>
          <w:sz w:val="22"/>
          <w:szCs w:val="22"/>
        </w:rPr>
        <w:t xml:space="preserve"> Исполнителем в соответствии с</w:t>
      </w:r>
      <w:r w:rsidR="00203395" w:rsidRPr="003E42AB">
        <w:rPr>
          <w:sz w:val="22"/>
          <w:szCs w:val="22"/>
        </w:rPr>
        <w:t xml:space="preserve"> </w:t>
      </w:r>
      <w:r w:rsidR="00DB7611" w:rsidRPr="003E42AB">
        <w:rPr>
          <w:sz w:val="22"/>
          <w:szCs w:val="22"/>
        </w:rPr>
        <w:t>законодательством Российской Федерации.</w:t>
      </w:r>
    </w:p>
    <w:p w:rsidR="0024089D" w:rsidRPr="003E42AB" w:rsidRDefault="0024089D" w:rsidP="0024089D">
      <w:pPr>
        <w:tabs>
          <w:tab w:val="left" w:pos="2460"/>
        </w:tabs>
        <w:rPr>
          <w:sz w:val="22"/>
          <w:szCs w:val="22"/>
        </w:rPr>
      </w:pPr>
      <w:r w:rsidRPr="003E42AB">
        <w:rPr>
          <w:sz w:val="22"/>
          <w:szCs w:val="22"/>
        </w:rPr>
        <w:t xml:space="preserve">1.3. </w:t>
      </w:r>
      <w:r w:rsidR="00126722" w:rsidRPr="003E42AB">
        <w:rPr>
          <w:noProof/>
          <w:color w:val="000000"/>
          <w:sz w:val="22"/>
          <w:szCs w:val="22"/>
        </w:rPr>
        <w:t>Оказание услуг</w:t>
      </w:r>
      <w:r w:rsidRPr="003E42AB">
        <w:rPr>
          <w:sz w:val="22"/>
          <w:szCs w:val="22"/>
        </w:rPr>
        <w:t xml:space="preserve"> проводится на территории</w:t>
      </w:r>
      <w:r w:rsidRPr="003E42AB">
        <w:rPr>
          <w:noProof/>
          <w:color w:val="000000"/>
          <w:sz w:val="22"/>
          <w:szCs w:val="22"/>
        </w:rPr>
        <w:t xml:space="preserve"> Заказчика по адресу: </w:t>
      </w:r>
      <w:r w:rsidRPr="003E42AB">
        <w:rPr>
          <w:sz w:val="22"/>
          <w:szCs w:val="22"/>
        </w:rPr>
        <w:t xml:space="preserve">655220, РФ, Республика Хакасия, </w:t>
      </w:r>
      <w:proofErr w:type="spellStart"/>
      <w:r w:rsidRPr="003E42AB">
        <w:rPr>
          <w:sz w:val="22"/>
          <w:szCs w:val="22"/>
        </w:rPr>
        <w:t>Ширинский</w:t>
      </w:r>
      <w:proofErr w:type="spellEnd"/>
      <w:r w:rsidRPr="003E42AB">
        <w:rPr>
          <w:sz w:val="22"/>
          <w:szCs w:val="22"/>
        </w:rPr>
        <w:t xml:space="preserve"> район, п. Жемчужный, ул. Санаторная 7.</w:t>
      </w:r>
    </w:p>
    <w:p w:rsidR="00685BF0" w:rsidRPr="003E42AB" w:rsidRDefault="00685BF0">
      <w:pPr>
        <w:pStyle w:val="ConsPlusNormal"/>
        <w:jc w:val="center"/>
        <w:outlineLvl w:val="0"/>
        <w:rPr>
          <w:sz w:val="22"/>
          <w:szCs w:val="22"/>
        </w:rPr>
      </w:pPr>
      <w:r w:rsidRPr="003E42AB">
        <w:rPr>
          <w:sz w:val="22"/>
          <w:szCs w:val="22"/>
        </w:rPr>
        <w:t xml:space="preserve">2. Срок </w:t>
      </w:r>
      <w:r w:rsidR="00126722" w:rsidRPr="003E42AB">
        <w:rPr>
          <w:sz w:val="22"/>
          <w:szCs w:val="22"/>
        </w:rPr>
        <w:t>оказания услуг</w:t>
      </w:r>
      <w:r w:rsidRPr="003E42AB">
        <w:rPr>
          <w:sz w:val="22"/>
          <w:szCs w:val="22"/>
        </w:rPr>
        <w:t xml:space="preserve"> и срок действия Договора</w:t>
      </w:r>
    </w:p>
    <w:p w:rsidR="001D21F4" w:rsidRPr="003E42AB" w:rsidRDefault="00685BF0" w:rsidP="001D21F4">
      <w:pPr>
        <w:pStyle w:val="ConsPlusNormal"/>
        <w:jc w:val="both"/>
        <w:rPr>
          <w:sz w:val="22"/>
          <w:szCs w:val="22"/>
        </w:rPr>
      </w:pPr>
      <w:r w:rsidRPr="003E42AB">
        <w:rPr>
          <w:sz w:val="22"/>
          <w:szCs w:val="22"/>
        </w:rPr>
        <w:t>2.1. С</w:t>
      </w:r>
      <w:r w:rsidR="001D21F4" w:rsidRPr="003E42AB">
        <w:rPr>
          <w:sz w:val="22"/>
          <w:szCs w:val="22"/>
        </w:rPr>
        <w:t>рок нача</w:t>
      </w:r>
      <w:r w:rsidR="00B91F26" w:rsidRPr="003E42AB">
        <w:rPr>
          <w:sz w:val="22"/>
          <w:szCs w:val="22"/>
        </w:rPr>
        <w:t xml:space="preserve">ла </w:t>
      </w:r>
      <w:r w:rsidR="00126722" w:rsidRPr="003E42AB">
        <w:rPr>
          <w:sz w:val="22"/>
          <w:szCs w:val="22"/>
        </w:rPr>
        <w:t xml:space="preserve">оказания услуг </w:t>
      </w:r>
      <w:r w:rsidR="00B91F26" w:rsidRPr="003E42AB">
        <w:rPr>
          <w:sz w:val="22"/>
          <w:szCs w:val="22"/>
        </w:rPr>
        <w:t>– со дня заключения договора.</w:t>
      </w:r>
    </w:p>
    <w:p w:rsidR="001D21F4" w:rsidRPr="003E42AB" w:rsidRDefault="00685BF0" w:rsidP="001D21F4">
      <w:pPr>
        <w:pStyle w:val="ConsPlusNormal"/>
        <w:jc w:val="both"/>
        <w:rPr>
          <w:sz w:val="22"/>
          <w:szCs w:val="22"/>
        </w:rPr>
      </w:pPr>
      <w:r w:rsidRPr="003E42AB">
        <w:rPr>
          <w:sz w:val="22"/>
          <w:szCs w:val="22"/>
        </w:rPr>
        <w:t>2.2</w:t>
      </w:r>
      <w:r w:rsidR="006F1779" w:rsidRPr="003E42AB">
        <w:rPr>
          <w:sz w:val="22"/>
          <w:szCs w:val="22"/>
        </w:rPr>
        <w:t>. Срок око</w:t>
      </w:r>
      <w:r w:rsidR="003158C5" w:rsidRPr="003E42AB">
        <w:rPr>
          <w:sz w:val="22"/>
          <w:szCs w:val="22"/>
        </w:rPr>
        <w:t xml:space="preserve">нчания </w:t>
      </w:r>
      <w:r w:rsidR="00126722" w:rsidRPr="003E42AB">
        <w:rPr>
          <w:sz w:val="22"/>
          <w:szCs w:val="22"/>
        </w:rPr>
        <w:t>оказания услуг</w:t>
      </w:r>
      <w:r w:rsidR="003158C5" w:rsidRPr="003E42AB">
        <w:rPr>
          <w:sz w:val="22"/>
          <w:szCs w:val="22"/>
        </w:rPr>
        <w:t xml:space="preserve">: </w:t>
      </w:r>
      <w:r w:rsidR="00EC5519" w:rsidRPr="00EC5519">
        <w:rPr>
          <w:sz w:val="22"/>
          <w:szCs w:val="22"/>
        </w:rPr>
        <w:t>с момента заключения договора в течени</w:t>
      </w:r>
      <w:proofErr w:type="gramStart"/>
      <w:r w:rsidR="00EC5519" w:rsidRPr="00EC5519">
        <w:rPr>
          <w:sz w:val="22"/>
          <w:szCs w:val="22"/>
        </w:rPr>
        <w:t>и</w:t>
      </w:r>
      <w:proofErr w:type="gramEnd"/>
      <w:r w:rsidR="00EC5519" w:rsidRPr="00EC5519">
        <w:rPr>
          <w:sz w:val="22"/>
          <w:szCs w:val="22"/>
        </w:rPr>
        <w:t xml:space="preserve"> 5 рабочих дней</w:t>
      </w:r>
      <w:r w:rsidR="008D19DF">
        <w:rPr>
          <w:sz w:val="22"/>
          <w:szCs w:val="22"/>
        </w:rPr>
        <w:t xml:space="preserve"> </w:t>
      </w:r>
      <w:r w:rsidR="008D19DF" w:rsidRPr="008D19DF">
        <w:rPr>
          <w:sz w:val="22"/>
          <w:szCs w:val="22"/>
        </w:rPr>
        <w:t>со дня, следующего за днем заключения договора</w:t>
      </w:r>
      <w:r w:rsidR="00EC5519" w:rsidRPr="00EC5519">
        <w:rPr>
          <w:sz w:val="22"/>
          <w:szCs w:val="22"/>
        </w:rPr>
        <w:t>.</w:t>
      </w:r>
      <w:r w:rsidR="00CA4A09" w:rsidRPr="003E42AB">
        <w:rPr>
          <w:sz w:val="22"/>
          <w:szCs w:val="22"/>
        </w:rPr>
        <w:t xml:space="preserve"> Исполнитель вправе досрочно </w:t>
      </w:r>
      <w:r w:rsidR="00126722" w:rsidRPr="003E42AB">
        <w:rPr>
          <w:sz w:val="22"/>
          <w:szCs w:val="22"/>
        </w:rPr>
        <w:t>оказать услуги</w:t>
      </w:r>
      <w:r w:rsidR="00CA4A09" w:rsidRPr="003E42AB">
        <w:rPr>
          <w:sz w:val="22"/>
          <w:szCs w:val="22"/>
        </w:rPr>
        <w:t xml:space="preserve"> в полном объеме.</w:t>
      </w:r>
    </w:p>
    <w:p w:rsidR="001D21F4" w:rsidRPr="003E42AB" w:rsidRDefault="00685BF0" w:rsidP="001D21F4">
      <w:pPr>
        <w:pStyle w:val="ConsPlusNormal"/>
        <w:jc w:val="both"/>
        <w:rPr>
          <w:sz w:val="22"/>
          <w:szCs w:val="22"/>
        </w:rPr>
      </w:pPr>
      <w:r w:rsidRPr="003E42AB">
        <w:rPr>
          <w:sz w:val="22"/>
          <w:szCs w:val="22"/>
        </w:rPr>
        <w:t xml:space="preserve">2.3. Договор вступает в силу со дня заключения и действует по </w:t>
      </w:r>
      <w:r w:rsidR="002A5CEC" w:rsidRPr="003E42AB">
        <w:rPr>
          <w:sz w:val="22"/>
          <w:szCs w:val="22"/>
        </w:rPr>
        <w:t>31</w:t>
      </w:r>
      <w:r w:rsidR="00DB7611" w:rsidRPr="003E42AB">
        <w:rPr>
          <w:sz w:val="22"/>
          <w:szCs w:val="22"/>
        </w:rPr>
        <w:t xml:space="preserve"> </w:t>
      </w:r>
      <w:r w:rsidR="000D5CF8" w:rsidRPr="003E42AB">
        <w:rPr>
          <w:sz w:val="22"/>
          <w:szCs w:val="22"/>
        </w:rPr>
        <w:t>декабря</w:t>
      </w:r>
      <w:r w:rsidR="001D21F4" w:rsidRPr="003E42AB">
        <w:rPr>
          <w:sz w:val="22"/>
          <w:szCs w:val="22"/>
        </w:rPr>
        <w:t xml:space="preserve"> 20</w:t>
      </w:r>
      <w:r w:rsidR="00427EAD" w:rsidRPr="003E42AB">
        <w:rPr>
          <w:sz w:val="22"/>
          <w:szCs w:val="22"/>
        </w:rPr>
        <w:t>2</w:t>
      </w:r>
      <w:r w:rsidR="00853C54">
        <w:rPr>
          <w:sz w:val="22"/>
          <w:szCs w:val="22"/>
        </w:rPr>
        <w:t>6</w:t>
      </w:r>
      <w:r w:rsidR="009D585E" w:rsidRPr="003E42AB">
        <w:rPr>
          <w:sz w:val="22"/>
          <w:szCs w:val="22"/>
        </w:rPr>
        <w:t xml:space="preserve"> </w:t>
      </w:r>
      <w:r w:rsidR="001D21F4" w:rsidRPr="003E42AB">
        <w:rPr>
          <w:sz w:val="22"/>
          <w:szCs w:val="22"/>
        </w:rPr>
        <w:t>года,</w:t>
      </w:r>
      <w:r w:rsidRPr="003E42AB">
        <w:rPr>
          <w:sz w:val="22"/>
          <w:szCs w:val="22"/>
        </w:rPr>
        <w:t xml:space="preserve"> включительно.</w:t>
      </w:r>
    </w:p>
    <w:p w:rsidR="007B3E7F" w:rsidRPr="003E42AB" w:rsidRDefault="007B3E7F" w:rsidP="00197399">
      <w:pPr>
        <w:pStyle w:val="ConsPlusNormal"/>
        <w:jc w:val="center"/>
        <w:outlineLvl w:val="0"/>
        <w:rPr>
          <w:sz w:val="22"/>
          <w:szCs w:val="22"/>
        </w:rPr>
      </w:pPr>
    </w:p>
    <w:p w:rsidR="00685BF0" w:rsidRPr="003E42AB" w:rsidRDefault="00685BF0" w:rsidP="00197399">
      <w:pPr>
        <w:pStyle w:val="ConsPlusNormal"/>
        <w:jc w:val="center"/>
        <w:outlineLvl w:val="0"/>
        <w:rPr>
          <w:sz w:val="22"/>
          <w:szCs w:val="22"/>
        </w:rPr>
      </w:pPr>
      <w:r w:rsidRPr="003E42AB">
        <w:rPr>
          <w:sz w:val="22"/>
          <w:szCs w:val="22"/>
        </w:rPr>
        <w:t xml:space="preserve">3. Качество </w:t>
      </w:r>
      <w:r w:rsidR="00126722" w:rsidRPr="003E42AB">
        <w:rPr>
          <w:sz w:val="22"/>
          <w:szCs w:val="22"/>
        </w:rPr>
        <w:t>услуг</w:t>
      </w:r>
      <w:r w:rsidRPr="003E42AB">
        <w:rPr>
          <w:sz w:val="22"/>
          <w:szCs w:val="22"/>
        </w:rPr>
        <w:t xml:space="preserve"> и </w:t>
      </w:r>
      <w:r w:rsidR="008075F3" w:rsidRPr="003E42AB">
        <w:rPr>
          <w:sz w:val="22"/>
          <w:szCs w:val="22"/>
        </w:rPr>
        <w:t>результата</w:t>
      </w:r>
      <w:r w:rsidRPr="003E42AB">
        <w:rPr>
          <w:sz w:val="22"/>
          <w:szCs w:val="22"/>
        </w:rPr>
        <w:t xml:space="preserve"> </w:t>
      </w:r>
      <w:r w:rsidR="00126722" w:rsidRPr="003E42AB">
        <w:rPr>
          <w:sz w:val="22"/>
          <w:szCs w:val="22"/>
        </w:rPr>
        <w:t>оказания услуг</w:t>
      </w:r>
    </w:p>
    <w:p w:rsidR="00CA4A09" w:rsidRPr="003E42AB" w:rsidRDefault="00685BF0" w:rsidP="00CA4A09">
      <w:pPr>
        <w:pStyle w:val="ConsPlusNormal"/>
        <w:jc w:val="both"/>
        <w:rPr>
          <w:sz w:val="22"/>
          <w:szCs w:val="22"/>
        </w:rPr>
      </w:pPr>
      <w:r w:rsidRPr="003E42AB">
        <w:rPr>
          <w:sz w:val="22"/>
          <w:szCs w:val="22"/>
        </w:rPr>
        <w:t xml:space="preserve">3.1. Качество </w:t>
      </w:r>
      <w:r w:rsidR="00126722" w:rsidRPr="003E42AB">
        <w:rPr>
          <w:sz w:val="22"/>
          <w:szCs w:val="22"/>
        </w:rPr>
        <w:t>услуг</w:t>
      </w:r>
      <w:r w:rsidR="008075F3" w:rsidRPr="003E42AB">
        <w:rPr>
          <w:sz w:val="22"/>
          <w:szCs w:val="22"/>
        </w:rPr>
        <w:t xml:space="preserve"> и результата </w:t>
      </w:r>
      <w:r w:rsidR="00126722" w:rsidRPr="003E42AB">
        <w:rPr>
          <w:sz w:val="22"/>
          <w:szCs w:val="22"/>
        </w:rPr>
        <w:t xml:space="preserve">оказания услуг </w:t>
      </w:r>
      <w:r w:rsidRPr="003E42AB">
        <w:rPr>
          <w:sz w:val="22"/>
          <w:szCs w:val="22"/>
        </w:rPr>
        <w:t xml:space="preserve">должны соответствовать </w:t>
      </w:r>
      <w:r w:rsidR="00CA4A09" w:rsidRPr="003E42AB">
        <w:rPr>
          <w:sz w:val="22"/>
          <w:szCs w:val="22"/>
        </w:rPr>
        <w:t xml:space="preserve"> действующему законодательству Российской Федерации.</w:t>
      </w:r>
    </w:p>
    <w:p w:rsidR="00CA4A09" w:rsidRPr="003E42AB" w:rsidRDefault="00685BF0" w:rsidP="00CA4A09">
      <w:pPr>
        <w:pStyle w:val="ConsPlusNormal"/>
        <w:jc w:val="both"/>
        <w:rPr>
          <w:sz w:val="22"/>
          <w:szCs w:val="22"/>
        </w:rPr>
      </w:pPr>
      <w:r w:rsidRPr="003E42AB">
        <w:rPr>
          <w:sz w:val="22"/>
          <w:szCs w:val="22"/>
        </w:rPr>
        <w:t xml:space="preserve">3.2.  Устранение недостатков </w:t>
      </w:r>
      <w:r w:rsidR="00126722" w:rsidRPr="003E42AB">
        <w:rPr>
          <w:sz w:val="22"/>
          <w:szCs w:val="22"/>
        </w:rPr>
        <w:t>услуг</w:t>
      </w:r>
      <w:r w:rsidRPr="003E42AB">
        <w:rPr>
          <w:sz w:val="22"/>
          <w:szCs w:val="22"/>
        </w:rPr>
        <w:t xml:space="preserve"> и недостатков результата </w:t>
      </w:r>
      <w:r w:rsidR="00126722" w:rsidRPr="003E42AB">
        <w:rPr>
          <w:sz w:val="22"/>
          <w:szCs w:val="22"/>
        </w:rPr>
        <w:t>оказания услуг</w:t>
      </w:r>
      <w:r w:rsidR="00CA4A09" w:rsidRPr="003E42AB">
        <w:rPr>
          <w:sz w:val="22"/>
          <w:szCs w:val="22"/>
        </w:rPr>
        <w:t>:</w:t>
      </w:r>
    </w:p>
    <w:p w:rsidR="00CA4A09" w:rsidRPr="003E42AB" w:rsidRDefault="00685BF0" w:rsidP="00CA4A09">
      <w:pPr>
        <w:pStyle w:val="ConsPlusNormal"/>
        <w:jc w:val="both"/>
        <w:rPr>
          <w:sz w:val="22"/>
          <w:szCs w:val="22"/>
        </w:rPr>
      </w:pPr>
      <w:r w:rsidRPr="003E42AB">
        <w:rPr>
          <w:sz w:val="22"/>
          <w:szCs w:val="22"/>
        </w:rPr>
        <w:t>3.</w:t>
      </w:r>
      <w:r w:rsidR="00596676" w:rsidRPr="003E42AB">
        <w:rPr>
          <w:sz w:val="22"/>
          <w:szCs w:val="22"/>
        </w:rPr>
        <w:t>2</w:t>
      </w:r>
      <w:r w:rsidRPr="003E42AB">
        <w:rPr>
          <w:sz w:val="22"/>
          <w:szCs w:val="22"/>
        </w:rPr>
        <w:t xml:space="preserve">.1. Если Заказчиком обнаружено, что </w:t>
      </w:r>
      <w:r w:rsidR="00126722" w:rsidRPr="003E42AB">
        <w:rPr>
          <w:sz w:val="22"/>
          <w:szCs w:val="22"/>
        </w:rPr>
        <w:t>услуги</w:t>
      </w:r>
      <w:r w:rsidR="008075F3" w:rsidRPr="003E42AB">
        <w:rPr>
          <w:sz w:val="22"/>
          <w:szCs w:val="22"/>
        </w:rPr>
        <w:t xml:space="preserve"> выполняются</w:t>
      </w:r>
      <w:r w:rsidRPr="003E42AB">
        <w:rPr>
          <w:sz w:val="22"/>
          <w:szCs w:val="22"/>
        </w:rPr>
        <w:t xml:space="preserve"> с недостатками, он в соответствии с </w:t>
      </w:r>
      <w:hyperlink r:id="rId8" w:history="1">
        <w:r w:rsidRPr="003E42AB">
          <w:rPr>
            <w:sz w:val="22"/>
            <w:szCs w:val="22"/>
          </w:rPr>
          <w:t>п. 3 ст. 715</w:t>
        </w:r>
      </w:hyperlink>
      <w:r w:rsidRPr="003E42AB">
        <w:rPr>
          <w:sz w:val="22"/>
          <w:szCs w:val="22"/>
        </w:rPr>
        <w:t xml:space="preserve"> ГК РФ вправе потребовать от Исполнителя их устранения. Для этого Заказчик в срок не позднее </w:t>
      </w:r>
      <w:r w:rsidR="00CA4A09" w:rsidRPr="003E42AB">
        <w:rPr>
          <w:sz w:val="22"/>
          <w:szCs w:val="22"/>
        </w:rPr>
        <w:t>5 (пяти) рабочих</w:t>
      </w:r>
      <w:r w:rsidRPr="003E42AB">
        <w:rPr>
          <w:sz w:val="22"/>
          <w:szCs w:val="22"/>
        </w:rPr>
        <w:t xml:space="preserve"> дней с момента выявления недостатков направляет Исполнителю </w:t>
      </w:r>
      <w:hyperlink r:id="rId9" w:history="1">
        <w:r w:rsidRPr="003E42AB">
          <w:rPr>
            <w:sz w:val="22"/>
            <w:szCs w:val="22"/>
          </w:rPr>
          <w:t>требование</w:t>
        </w:r>
      </w:hyperlink>
      <w:r w:rsidRPr="003E42AB">
        <w:rPr>
          <w:sz w:val="22"/>
          <w:szCs w:val="22"/>
        </w:rPr>
        <w:t xml:space="preserve"> об устранении недостатков, обнаруженных во время </w:t>
      </w:r>
      <w:r w:rsidR="00886611" w:rsidRPr="003E42AB">
        <w:rPr>
          <w:sz w:val="22"/>
          <w:szCs w:val="22"/>
        </w:rPr>
        <w:t>оказания услуг</w:t>
      </w:r>
      <w:r w:rsidRPr="003E42AB">
        <w:rPr>
          <w:sz w:val="22"/>
          <w:szCs w:val="22"/>
        </w:rPr>
        <w:t>, по форме, согласованной Сторонами.</w:t>
      </w:r>
      <w:r w:rsidR="00CA4A09" w:rsidRPr="003E42AB">
        <w:rPr>
          <w:sz w:val="22"/>
          <w:szCs w:val="22"/>
        </w:rPr>
        <w:t xml:space="preserve"> </w:t>
      </w:r>
      <w:r w:rsidRPr="003E42AB">
        <w:rPr>
          <w:sz w:val="22"/>
          <w:szCs w:val="22"/>
        </w:rPr>
        <w:t xml:space="preserve">В случае неисполнения указанного </w:t>
      </w:r>
      <w:hyperlink r:id="rId10" w:history="1">
        <w:r w:rsidRPr="003E42AB">
          <w:rPr>
            <w:sz w:val="22"/>
            <w:szCs w:val="22"/>
          </w:rPr>
          <w:t>требования</w:t>
        </w:r>
      </w:hyperlink>
      <w:r w:rsidRPr="003E42AB">
        <w:rPr>
          <w:sz w:val="22"/>
          <w:szCs w:val="22"/>
        </w:rPr>
        <w:t xml:space="preserve"> Заказчик согласно </w:t>
      </w:r>
      <w:hyperlink r:id="rId11" w:history="1">
        <w:r w:rsidRPr="003E42AB">
          <w:rPr>
            <w:sz w:val="22"/>
            <w:szCs w:val="22"/>
          </w:rPr>
          <w:t>п. 3 ст. 715</w:t>
        </w:r>
      </w:hyperlink>
      <w:r w:rsidRPr="003E42AB">
        <w:rPr>
          <w:sz w:val="22"/>
          <w:szCs w:val="22"/>
        </w:rPr>
        <w:t xml:space="preserve"> ГК РФ вправе отказаться от Договора или поручить исправление недостатков третьему лицу за счет Исполнителя, а также потребовать возмещения убытков.</w:t>
      </w:r>
    </w:p>
    <w:p w:rsidR="00CA4A09" w:rsidRPr="003E42AB" w:rsidRDefault="00685BF0" w:rsidP="00CA4A09">
      <w:pPr>
        <w:pStyle w:val="ConsPlusNormal"/>
        <w:jc w:val="both"/>
        <w:rPr>
          <w:sz w:val="22"/>
          <w:szCs w:val="22"/>
        </w:rPr>
      </w:pPr>
      <w:r w:rsidRPr="003E42AB">
        <w:rPr>
          <w:sz w:val="22"/>
          <w:szCs w:val="22"/>
        </w:rPr>
        <w:t>3.</w:t>
      </w:r>
      <w:r w:rsidR="00596676" w:rsidRPr="003E42AB">
        <w:rPr>
          <w:sz w:val="22"/>
          <w:szCs w:val="22"/>
        </w:rPr>
        <w:t>2</w:t>
      </w:r>
      <w:r w:rsidRPr="003E42AB">
        <w:rPr>
          <w:sz w:val="22"/>
          <w:szCs w:val="22"/>
        </w:rPr>
        <w:t xml:space="preserve">.2. Если при принятии </w:t>
      </w:r>
      <w:r w:rsidR="00126722" w:rsidRPr="003E42AB">
        <w:rPr>
          <w:sz w:val="22"/>
          <w:szCs w:val="22"/>
        </w:rPr>
        <w:t xml:space="preserve">оказанных услуг </w:t>
      </w:r>
      <w:r w:rsidRPr="003E42AB">
        <w:rPr>
          <w:sz w:val="22"/>
          <w:szCs w:val="22"/>
        </w:rPr>
        <w:t xml:space="preserve">Заказчиком обнаружены недостатки Заказчик в соответствии со </w:t>
      </w:r>
      <w:hyperlink r:id="rId12" w:history="1">
        <w:r w:rsidRPr="003E42AB">
          <w:rPr>
            <w:sz w:val="22"/>
            <w:szCs w:val="22"/>
          </w:rPr>
          <w:t>ст. 723</w:t>
        </w:r>
      </w:hyperlink>
      <w:r w:rsidRPr="003E42AB">
        <w:rPr>
          <w:sz w:val="22"/>
          <w:szCs w:val="22"/>
        </w:rPr>
        <w:t xml:space="preserve"> ГК РФ вправе:</w:t>
      </w:r>
    </w:p>
    <w:p w:rsidR="00CA4A09" w:rsidRPr="003E42AB" w:rsidRDefault="00685BF0" w:rsidP="00CA4A09">
      <w:pPr>
        <w:pStyle w:val="ConsPlusNormal"/>
        <w:jc w:val="both"/>
        <w:rPr>
          <w:sz w:val="22"/>
          <w:szCs w:val="22"/>
        </w:rPr>
      </w:pPr>
      <w:r w:rsidRPr="003E42AB">
        <w:rPr>
          <w:sz w:val="22"/>
          <w:szCs w:val="22"/>
        </w:rPr>
        <w:t>- потребовать безвозмездного устранения Исполнителем таких недостатков;</w:t>
      </w:r>
    </w:p>
    <w:p w:rsidR="00CA4A09" w:rsidRPr="003E42AB" w:rsidRDefault="00685BF0" w:rsidP="00CA4A09">
      <w:pPr>
        <w:pStyle w:val="ConsPlusNormal"/>
        <w:jc w:val="both"/>
        <w:rPr>
          <w:sz w:val="22"/>
          <w:szCs w:val="22"/>
        </w:rPr>
      </w:pPr>
      <w:r w:rsidRPr="003E42AB">
        <w:rPr>
          <w:sz w:val="22"/>
          <w:szCs w:val="22"/>
        </w:rPr>
        <w:t xml:space="preserve">- потребовать соразмерного уменьшения стоимости </w:t>
      </w:r>
      <w:r w:rsidR="00126722" w:rsidRPr="003E42AB">
        <w:rPr>
          <w:sz w:val="22"/>
          <w:szCs w:val="22"/>
        </w:rPr>
        <w:t xml:space="preserve">оказания услуг </w:t>
      </w:r>
      <w:r w:rsidRPr="003E42AB">
        <w:rPr>
          <w:sz w:val="22"/>
          <w:szCs w:val="22"/>
        </w:rPr>
        <w:t>Исполнителя;</w:t>
      </w:r>
    </w:p>
    <w:p w:rsidR="00CA4A09" w:rsidRPr="003E42AB" w:rsidRDefault="00685BF0" w:rsidP="00CA4A09">
      <w:pPr>
        <w:pStyle w:val="ConsPlusNormal"/>
        <w:jc w:val="both"/>
        <w:rPr>
          <w:sz w:val="22"/>
          <w:szCs w:val="22"/>
        </w:rPr>
      </w:pPr>
      <w:r w:rsidRPr="003E42AB">
        <w:rPr>
          <w:sz w:val="22"/>
          <w:szCs w:val="22"/>
        </w:rPr>
        <w:t>- устранить недостатки собственными силами или силами третьих лиц и потребовать от Исполнителя возмещения расходов Заказчика на устранение недостатков.</w:t>
      </w:r>
    </w:p>
    <w:p w:rsidR="00911CE2" w:rsidRPr="003E42AB" w:rsidRDefault="00685BF0" w:rsidP="00911CE2">
      <w:pPr>
        <w:pStyle w:val="ConsPlusNormal"/>
        <w:jc w:val="both"/>
        <w:rPr>
          <w:sz w:val="22"/>
          <w:szCs w:val="22"/>
        </w:rPr>
      </w:pPr>
      <w:r w:rsidRPr="003E42AB">
        <w:rPr>
          <w:sz w:val="22"/>
          <w:szCs w:val="22"/>
        </w:rPr>
        <w:t>3.</w:t>
      </w:r>
      <w:r w:rsidR="00596676" w:rsidRPr="003E42AB">
        <w:rPr>
          <w:sz w:val="22"/>
          <w:szCs w:val="22"/>
        </w:rPr>
        <w:t>2</w:t>
      </w:r>
      <w:r w:rsidRPr="003E42AB">
        <w:rPr>
          <w:sz w:val="22"/>
          <w:szCs w:val="22"/>
        </w:rPr>
        <w:t>.3. Заказчик в срок не позднее</w:t>
      </w:r>
      <w:r w:rsidR="00CA4A09" w:rsidRPr="003E42AB">
        <w:rPr>
          <w:sz w:val="22"/>
          <w:szCs w:val="22"/>
        </w:rPr>
        <w:t xml:space="preserve"> </w:t>
      </w:r>
      <w:r w:rsidRPr="003E42AB">
        <w:rPr>
          <w:sz w:val="22"/>
          <w:szCs w:val="22"/>
        </w:rPr>
        <w:t xml:space="preserve"> </w:t>
      </w:r>
      <w:r w:rsidR="00CA4A09" w:rsidRPr="003E42AB">
        <w:rPr>
          <w:sz w:val="22"/>
          <w:szCs w:val="22"/>
        </w:rPr>
        <w:t xml:space="preserve">5 (пяти) </w:t>
      </w:r>
      <w:r w:rsidRPr="003E42AB">
        <w:rPr>
          <w:sz w:val="22"/>
          <w:szCs w:val="22"/>
        </w:rPr>
        <w:t xml:space="preserve">рабочих дней с момента обнаружения недостатков составляет соответствующее </w:t>
      </w:r>
      <w:hyperlink r:id="rId13" w:history="1">
        <w:r w:rsidRPr="003E42AB">
          <w:rPr>
            <w:sz w:val="22"/>
            <w:szCs w:val="22"/>
          </w:rPr>
          <w:t>требование</w:t>
        </w:r>
      </w:hyperlink>
      <w:r w:rsidRPr="003E42AB">
        <w:rPr>
          <w:sz w:val="22"/>
          <w:szCs w:val="22"/>
        </w:rPr>
        <w:t xml:space="preserve"> и направляет это </w:t>
      </w:r>
      <w:hyperlink r:id="rId14" w:history="1">
        <w:r w:rsidRPr="003E42AB">
          <w:rPr>
            <w:sz w:val="22"/>
            <w:szCs w:val="22"/>
          </w:rPr>
          <w:t>требование</w:t>
        </w:r>
      </w:hyperlink>
      <w:r w:rsidRPr="003E42AB">
        <w:rPr>
          <w:sz w:val="22"/>
          <w:szCs w:val="22"/>
        </w:rPr>
        <w:t xml:space="preserve"> Исполнителю.</w:t>
      </w:r>
      <w:r w:rsidR="00CA4A09" w:rsidRPr="003E42AB">
        <w:rPr>
          <w:sz w:val="22"/>
          <w:szCs w:val="22"/>
        </w:rPr>
        <w:t xml:space="preserve"> </w:t>
      </w:r>
      <w:r w:rsidRPr="003E42AB">
        <w:rPr>
          <w:sz w:val="22"/>
          <w:szCs w:val="22"/>
        </w:rPr>
        <w:t xml:space="preserve">В </w:t>
      </w:r>
      <w:hyperlink r:id="rId15" w:history="1">
        <w:r w:rsidRPr="003E42AB">
          <w:rPr>
            <w:sz w:val="22"/>
            <w:szCs w:val="22"/>
          </w:rPr>
          <w:t>требовании</w:t>
        </w:r>
      </w:hyperlink>
      <w:r w:rsidRPr="003E42AB">
        <w:rPr>
          <w:sz w:val="22"/>
          <w:szCs w:val="22"/>
        </w:rPr>
        <w:t xml:space="preserve"> об устранении недостатков </w:t>
      </w:r>
      <w:r w:rsidR="00126722" w:rsidRPr="003E42AB">
        <w:rPr>
          <w:sz w:val="22"/>
          <w:szCs w:val="22"/>
        </w:rPr>
        <w:t xml:space="preserve">оказания услуг </w:t>
      </w:r>
      <w:r w:rsidRPr="003E42AB">
        <w:rPr>
          <w:sz w:val="22"/>
          <w:szCs w:val="22"/>
        </w:rPr>
        <w:t>Заказчик указывает выявленные недостатки и сроки их устранения.</w:t>
      </w:r>
      <w:r w:rsidR="00CA4A09" w:rsidRPr="003E42AB">
        <w:rPr>
          <w:sz w:val="22"/>
          <w:szCs w:val="22"/>
        </w:rPr>
        <w:t xml:space="preserve"> </w:t>
      </w:r>
      <w:r w:rsidRPr="003E42AB">
        <w:rPr>
          <w:sz w:val="22"/>
          <w:szCs w:val="22"/>
        </w:rPr>
        <w:t xml:space="preserve">В </w:t>
      </w:r>
      <w:hyperlink r:id="rId16" w:history="1">
        <w:r w:rsidRPr="003E42AB">
          <w:rPr>
            <w:sz w:val="22"/>
            <w:szCs w:val="22"/>
          </w:rPr>
          <w:t>требовании</w:t>
        </w:r>
      </w:hyperlink>
      <w:r w:rsidRPr="003E42AB">
        <w:rPr>
          <w:sz w:val="22"/>
          <w:szCs w:val="22"/>
        </w:rPr>
        <w:t xml:space="preserve"> о соразмерном уменьшении стоимости </w:t>
      </w:r>
      <w:r w:rsidR="00126722" w:rsidRPr="003E42AB">
        <w:rPr>
          <w:sz w:val="22"/>
          <w:szCs w:val="22"/>
        </w:rPr>
        <w:t>услуг</w:t>
      </w:r>
      <w:r w:rsidRPr="003E42AB">
        <w:rPr>
          <w:sz w:val="22"/>
          <w:szCs w:val="22"/>
        </w:rPr>
        <w:t xml:space="preserve"> Заказчик указывает выявленные недостатки, дает расчет уменьшения стоимости </w:t>
      </w:r>
      <w:r w:rsidR="00126722" w:rsidRPr="003E42AB">
        <w:rPr>
          <w:sz w:val="22"/>
          <w:szCs w:val="22"/>
        </w:rPr>
        <w:t>услуг</w:t>
      </w:r>
      <w:r w:rsidRPr="003E42AB">
        <w:rPr>
          <w:sz w:val="22"/>
          <w:szCs w:val="22"/>
        </w:rPr>
        <w:t xml:space="preserve"> Исполнителя.</w:t>
      </w:r>
      <w:r w:rsidR="00CA4A09" w:rsidRPr="003E42AB">
        <w:rPr>
          <w:sz w:val="22"/>
          <w:szCs w:val="22"/>
        </w:rPr>
        <w:t xml:space="preserve"> </w:t>
      </w:r>
      <w:r w:rsidRPr="003E42AB">
        <w:rPr>
          <w:sz w:val="22"/>
          <w:szCs w:val="22"/>
        </w:rPr>
        <w:t xml:space="preserve">В </w:t>
      </w:r>
      <w:hyperlink r:id="rId17" w:history="1">
        <w:r w:rsidRPr="003E42AB">
          <w:rPr>
            <w:sz w:val="22"/>
            <w:szCs w:val="22"/>
          </w:rPr>
          <w:t>требовании</w:t>
        </w:r>
      </w:hyperlink>
      <w:r w:rsidRPr="003E42AB">
        <w:rPr>
          <w:sz w:val="22"/>
          <w:szCs w:val="22"/>
        </w:rPr>
        <w:t xml:space="preserve"> о возмещении расходов Заказчик указывает выявленные недостатки, предоставляет расчет понесенных расходов с приложением документов, подтверждающих такие расходы. Исполнитель обязан возместить понесенные Заказчиком расходы в срок не позднее</w:t>
      </w:r>
      <w:r w:rsidR="00CA4A09" w:rsidRPr="003E42AB">
        <w:rPr>
          <w:sz w:val="22"/>
          <w:szCs w:val="22"/>
        </w:rPr>
        <w:t xml:space="preserve"> 10 (десяти)</w:t>
      </w:r>
      <w:r w:rsidRPr="003E42AB">
        <w:rPr>
          <w:sz w:val="22"/>
          <w:szCs w:val="22"/>
        </w:rPr>
        <w:t xml:space="preserve"> рабочих дней с момента доставки </w:t>
      </w:r>
      <w:hyperlink r:id="rId18" w:history="1">
        <w:r w:rsidRPr="003E42AB">
          <w:rPr>
            <w:sz w:val="22"/>
            <w:szCs w:val="22"/>
          </w:rPr>
          <w:t>требования</w:t>
        </w:r>
      </w:hyperlink>
      <w:r w:rsidRPr="003E42AB">
        <w:rPr>
          <w:sz w:val="22"/>
          <w:szCs w:val="22"/>
        </w:rPr>
        <w:t xml:space="preserve"> Заказчика.</w:t>
      </w:r>
      <w:r w:rsidR="00911CE2" w:rsidRPr="003E42AB">
        <w:rPr>
          <w:sz w:val="22"/>
          <w:szCs w:val="22"/>
        </w:rPr>
        <w:t xml:space="preserve"> </w:t>
      </w:r>
    </w:p>
    <w:p w:rsidR="00685BF0" w:rsidRPr="003E42AB" w:rsidRDefault="00685BF0">
      <w:pPr>
        <w:pStyle w:val="ConsPlusNormal"/>
        <w:jc w:val="center"/>
        <w:outlineLvl w:val="0"/>
        <w:rPr>
          <w:sz w:val="22"/>
          <w:szCs w:val="22"/>
        </w:rPr>
      </w:pPr>
      <w:r w:rsidRPr="003E42AB">
        <w:rPr>
          <w:sz w:val="22"/>
          <w:szCs w:val="22"/>
        </w:rPr>
        <w:t xml:space="preserve">4. Порядок </w:t>
      </w:r>
      <w:r w:rsidR="00126722" w:rsidRPr="003E42AB">
        <w:rPr>
          <w:sz w:val="22"/>
          <w:szCs w:val="22"/>
        </w:rPr>
        <w:t>оказания услуг</w:t>
      </w:r>
    </w:p>
    <w:p w:rsidR="00911CE2" w:rsidRPr="003E42AB" w:rsidRDefault="00685BF0" w:rsidP="00911CE2">
      <w:pPr>
        <w:pStyle w:val="ConsPlusNormal"/>
        <w:jc w:val="both"/>
        <w:rPr>
          <w:sz w:val="22"/>
          <w:szCs w:val="22"/>
        </w:rPr>
      </w:pPr>
      <w:r w:rsidRPr="003E42AB">
        <w:rPr>
          <w:sz w:val="22"/>
          <w:szCs w:val="22"/>
        </w:rPr>
        <w:t xml:space="preserve">4.1. Условия </w:t>
      </w:r>
      <w:r w:rsidR="00126722" w:rsidRPr="003E42AB">
        <w:rPr>
          <w:sz w:val="22"/>
          <w:szCs w:val="22"/>
        </w:rPr>
        <w:t>оказания услуг</w:t>
      </w:r>
      <w:r w:rsidR="00911CE2" w:rsidRPr="003E42AB">
        <w:rPr>
          <w:sz w:val="22"/>
          <w:szCs w:val="22"/>
        </w:rPr>
        <w:t>:</w:t>
      </w:r>
    </w:p>
    <w:p w:rsidR="00911CE2" w:rsidRPr="003E42AB" w:rsidRDefault="00911CE2" w:rsidP="00911CE2">
      <w:pPr>
        <w:spacing w:after="1"/>
        <w:rPr>
          <w:sz w:val="22"/>
          <w:szCs w:val="22"/>
        </w:rPr>
      </w:pPr>
      <w:r w:rsidRPr="003E42AB">
        <w:rPr>
          <w:sz w:val="22"/>
          <w:szCs w:val="22"/>
        </w:rPr>
        <w:t>4.1.1. П</w:t>
      </w:r>
      <w:r w:rsidR="00D97520" w:rsidRPr="003E42AB">
        <w:rPr>
          <w:sz w:val="22"/>
          <w:szCs w:val="22"/>
        </w:rPr>
        <w:t>осле вступления договора в силу (после подписания)</w:t>
      </w:r>
      <w:r w:rsidRPr="003E42AB">
        <w:rPr>
          <w:sz w:val="22"/>
          <w:szCs w:val="22"/>
        </w:rPr>
        <w:t xml:space="preserve">, Исполнитель </w:t>
      </w:r>
      <w:r w:rsidR="008075F3" w:rsidRPr="003E42AB">
        <w:rPr>
          <w:sz w:val="22"/>
          <w:szCs w:val="22"/>
        </w:rPr>
        <w:t>выполняет услуги</w:t>
      </w:r>
      <w:r w:rsidRPr="003E42AB">
        <w:rPr>
          <w:sz w:val="22"/>
          <w:szCs w:val="22"/>
        </w:rPr>
        <w:t xml:space="preserve"> в полном объеме. </w:t>
      </w:r>
    </w:p>
    <w:p w:rsidR="00F10FD5" w:rsidRPr="003E42AB" w:rsidRDefault="00685BF0" w:rsidP="00F10FD5">
      <w:pPr>
        <w:spacing w:after="1"/>
        <w:jc w:val="both"/>
        <w:rPr>
          <w:sz w:val="22"/>
          <w:szCs w:val="22"/>
        </w:rPr>
      </w:pPr>
      <w:r w:rsidRPr="003E42AB">
        <w:rPr>
          <w:sz w:val="22"/>
          <w:szCs w:val="22"/>
        </w:rPr>
        <w:t>4.</w:t>
      </w:r>
      <w:r w:rsidR="00220BDF" w:rsidRPr="003E42AB">
        <w:rPr>
          <w:sz w:val="22"/>
          <w:szCs w:val="22"/>
        </w:rPr>
        <w:t>2</w:t>
      </w:r>
      <w:r w:rsidRPr="003E42AB">
        <w:rPr>
          <w:sz w:val="22"/>
          <w:szCs w:val="22"/>
        </w:rPr>
        <w:t xml:space="preserve">. Заказчик вправе проверять ход </w:t>
      </w:r>
      <w:r w:rsidR="00126722" w:rsidRPr="003E42AB">
        <w:rPr>
          <w:sz w:val="22"/>
          <w:szCs w:val="22"/>
        </w:rPr>
        <w:t xml:space="preserve">оказания услуг </w:t>
      </w:r>
      <w:r w:rsidRPr="003E42AB">
        <w:rPr>
          <w:sz w:val="22"/>
          <w:szCs w:val="22"/>
        </w:rPr>
        <w:t>по Договору. В этих целях Заказчик:</w:t>
      </w:r>
      <w:r w:rsidR="00911CE2" w:rsidRPr="003E42AB">
        <w:rPr>
          <w:sz w:val="22"/>
          <w:szCs w:val="22"/>
        </w:rPr>
        <w:t xml:space="preserve"> </w:t>
      </w:r>
    </w:p>
    <w:p w:rsidR="00F10FD5" w:rsidRPr="003E42AB" w:rsidRDefault="00685BF0" w:rsidP="00CD0C6F">
      <w:pPr>
        <w:spacing w:after="1"/>
        <w:jc w:val="both"/>
        <w:rPr>
          <w:sz w:val="22"/>
          <w:szCs w:val="22"/>
        </w:rPr>
      </w:pPr>
      <w:r w:rsidRPr="003E42AB">
        <w:rPr>
          <w:sz w:val="22"/>
          <w:szCs w:val="22"/>
        </w:rPr>
        <w:lastRenderedPageBreak/>
        <w:t xml:space="preserve">- запрашивает соответствующую информацию в устной или письменной форме, в том числе путем направления Исполнителю запроса по электронной почте. Исполнитель в срок не позднее </w:t>
      </w:r>
      <w:r w:rsidR="00911CE2" w:rsidRPr="003E42AB">
        <w:rPr>
          <w:sz w:val="22"/>
          <w:szCs w:val="22"/>
        </w:rPr>
        <w:t>3 (трех)</w:t>
      </w:r>
      <w:r w:rsidRPr="003E42AB">
        <w:rPr>
          <w:sz w:val="22"/>
          <w:szCs w:val="22"/>
        </w:rPr>
        <w:t xml:space="preserve"> рабочих дней предоставляет Заказчику соответствующую информацию в устной или письменной форме в виде </w:t>
      </w:r>
      <w:hyperlink r:id="rId19" w:history="1">
        <w:r w:rsidRPr="003E42AB">
          <w:rPr>
            <w:sz w:val="22"/>
            <w:szCs w:val="22"/>
          </w:rPr>
          <w:t>отчета</w:t>
        </w:r>
      </w:hyperlink>
      <w:r w:rsidRPr="003E42AB">
        <w:rPr>
          <w:sz w:val="22"/>
          <w:szCs w:val="22"/>
        </w:rPr>
        <w:t xml:space="preserve"> о ходе </w:t>
      </w:r>
      <w:r w:rsidR="00126722" w:rsidRPr="003E42AB">
        <w:rPr>
          <w:sz w:val="22"/>
          <w:szCs w:val="22"/>
        </w:rPr>
        <w:t>оказания услуг</w:t>
      </w:r>
      <w:r w:rsidRPr="003E42AB">
        <w:rPr>
          <w:sz w:val="22"/>
          <w:szCs w:val="22"/>
        </w:rPr>
        <w:t>;</w:t>
      </w:r>
    </w:p>
    <w:p w:rsidR="00F10FD5" w:rsidRPr="003E42AB" w:rsidRDefault="00685BF0" w:rsidP="00CD0C6F">
      <w:pPr>
        <w:spacing w:after="1"/>
        <w:jc w:val="both"/>
        <w:rPr>
          <w:sz w:val="22"/>
          <w:szCs w:val="22"/>
        </w:rPr>
      </w:pPr>
      <w:r w:rsidRPr="003E42AB">
        <w:rPr>
          <w:sz w:val="22"/>
          <w:szCs w:val="22"/>
        </w:rPr>
        <w:t xml:space="preserve">- осуществляет </w:t>
      </w:r>
      <w:proofErr w:type="gramStart"/>
      <w:r w:rsidRPr="003E42AB">
        <w:rPr>
          <w:sz w:val="22"/>
          <w:szCs w:val="22"/>
        </w:rPr>
        <w:t>контроль за</w:t>
      </w:r>
      <w:proofErr w:type="gramEnd"/>
      <w:r w:rsidRPr="003E42AB">
        <w:rPr>
          <w:sz w:val="22"/>
          <w:szCs w:val="22"/>
        </w:rPr>
        <w:t xml:space="preserve"> ходом </w:t>
      </w:r>
      <w:r w:rsidR="00126722" w:rsidRPr="003E42AB">
        <w:rPr>
          <w:sz w:val="22"/>
          <w:szCs w:val="22"/>
        </w:rPr>
        <w:t>оказания услуг</w:t>
      </w:r>
      <w:r w:rsidRPr="003E42AB">
        <w:rPr>
          <w:sz w:val="22"/>
          <w:szCs w:val="22"/>
        </w:rPr>
        <w:t>. Исполнитель обязан обеспечить соответствующий доступ Заказчику и не препятствовать проведению контроля.</w:t>
      </w:r>
    </w:p>
    <w:p w:rsidR="00F10FD5" w:rsidRPr="003E42AB" w:rsidRDefault="00685BF0" w:rsidP="00CD0C6F">
      <w:pPr>
        <w:spacing w:after="1"/>
        <w:jc w:val="both"/>
        <w:rPr>
          <w:sz w:val="22"/>
          <w:szCs w:val="22"/>
        </w:rPr>
      </w:pPr>
      <w:r w:rsidRPr="003E42AB">
        <w:rPr>
          <w:sz w:val="22"/>
          <w:szCs w:val="22"/>
        </w:rPr>
        <w:t>4.</w:t>
      </w:r>
      <w:r w:rsidR="00376262" w:rsidRPr="003E42AB">
        <w:rPr>
          <w:sz w:val="22"/>
          <w:szCs w:val="22"/>
        </w:rPr>
        <w:t>3</w:t>
      </w:r>
      <w:r w:rsidRPr="003E42AB">
        <w:rPr>
          <w:sz w:val="22"/>
          <w:szCs w:val="22"/>
        </w:rPr>
        <w:t xml:space="preserve">. Исполнитель </w:t>
      </w:r>
      <w:r w:rsidR="00126722" w:rsidRPr="003E42AB">
        <w:rPr>
          <w:sz w:val="22"/>
          <w:szCs w:val="22"/>
        </w:rPr>
        <w:t>оказывает услуги</w:t>
      </w:r>
      <w:r w:rsidRPr="003E42AB">
        <w:rPr>
          <w:sz w:val="22"/>
          <w:szCs w:val="22"/>
        </w:rPr>
        <w:t xml:space="preserve"> лично.</w:t>
      </w:r>
    </w:p>
    <w:p w:rsidR="00CD0C6F" w:rsidRPr="003E42AB" w:rsidRDefault="00685BF0" w:rsidP="00CD0C6F">
      <w:pPr>
        <w:jc w:val="both"/>
        <w:rPr>
          <w:sz w:val="22"/>
          <w:szCs w:val="22"/>
        </w:rPr>
      </w:pPr>
      <w:r w:rsidRPr="003E42AB">
        <w:rPr>
          <w:sz w:val="22"/>
          <w:szCs w:val="22"/>
        </w:rPr>
        <w:t>4.</w:t>
      </w:r>
      <w:r w:rsidR="00376262" w:rsidRPr="003E42AB">
        <w:rPr>
          <w:sz w:val="22"/>
          <w:szCs w:val="22"/>
        </w:rPr>
        <w:t>4</w:t>
      </w:r>
      <w:r w:rsidRPr="003E42AB">
        <w:rPr>
          <w:sz w:val="22"/>
          <w:szCs w:val="22"/>
        </w:rPr>
        <w:t xml:space="preserve">. Порядок принятия </w:t>
      </w:r>
      <w:r w:rsidR="00126722" w:rsidRPr="003E42AB">
        <w:rPr>
          <w:sz w:val="22"/>
          <w:szCs w:val="22"/>
        </w:rPr>
        <w:t>услуг</w:t>
      </w:r>
      <w:r w:rsidR="00CD0C6F" w:rsidRPr="003E42AB">
        <w:rPr>
          <w:sz w:val="22"/>
          <w:szCs w:val="22"/>
        </w:rPr>
        <w:t>:</w:t>
      </w:r>
    </w:p>
    <w:p w:rsidR="00CD0C6F" w:rsidRPr="003E42AB" w:rsidRDefault="00376262" w:rsidP="00CD0C6F">
      <w:pPr>
        <w:jc w:val="both"/>
        <w:rPr>
          <w:sz w:val="22"/>
          <w:szCs w:val="22"/>
        </w:rPr>
      </w:pPr>
      <w:r w:rsidRPr="003E42AB">
        <w:rPr>
          <w:sz w:val="22"/>
          <w:szCs w:val="22"/>
        </w:rPr>
        <w:t>4.4</w:t>
      </w:r>
      <w:r w:rsidR="00685BF0" w:rsidRPr="003E42AB">
        <w:rPr>
          <w:sz w:val="22"/>
          <w:szCs w:val="22"/>
        </w:rPr>
        <w:t xml:space="preserve">.1. Факт </w:t>
      </w:r>
      <w:r w:rsidR="00126722" w:rsidRPr="003E42AB">
        <w:rPr>
          <w:sz w:val="22"/>
          <w:szCs w:val="22"/>
        </w:rPr>
        <w:t xml:space="preserve">оказания услуг </w:t>
      </w:r>
      <w:r w:rsidR="00685BF0" w:rsidRPr="003E42AB">
        <w:rPr>
          <w:sz w:val="22"/>
          <w:szCs w:val="22"/>
        </w:rPr>
        <w:t xml:space="preserve">и их принятия Заказчиком подтверждается </w:t>
      </w:r>
      <w:hyperlink r:id="rId20" w:history="1">
        <w:r w:rsidR="00685BF0" w:rsidRPr="003E42AB">
          <w:rPr>
            <w:sz w:val="22"/>
            <w:szCs w:val="22"/>
          </w:rPr>
          <w:t>актом</w:t>
        </w:r>
      </w:hyperlink>
      <w:r w:rsidR="00CD0C6F" w:rsidRPr="003E42AB">
        <w:rPr>
          <w:sz w:val="22"/>
          <w:szCs w:val="22"/>
        </w:rPr>
        <w:t xml:space="preserve"> </w:t>
      </w:r>
      <w:r w:rsidR="008075F3" w:rsidRPr="003E42AB">
        <w:rPr>
          <w:sz w:val="22"/>
          <w:szCs w:val="22"/>
        </w:rPr>
        <w:t>приема-передачи</w:t>
      </w:r>
      <w:r w:rsidR="00CD0C6F" w:rsidRPr="003E42AB">
        <w:rPr>
          <w:sz w:val="22"/>
          <w:szCs w:val="22"/>
        </w:rPr>
        <w:t xml:space="preserve"> </w:t>
      </w:r>
      <w:r w:rsidR="00126722" w:rsidRPr="003E42AB">
        <w:rPr>
          <w:sz w:val="22"/>
          <w:szCs w:val="22"/>
        </w:rPr>
        <w:t xml:space="preserve">оказанных </w:t>
      </w:r>
      <w:r w:rsidR="00886611" w:rsidRPr="003E42AB">
        <w:rPr>
          <w:sz w:val="22"/>
          <w:szCs w:val="22"/>
        </w:rPr>
        <w:t>услуг</w:t>
      </w:r>
      <w:r w:rsidR="00CD0C6F" w:rsidRPr="003E42AB">
        <w:rPr>
          <w:sz w:val="22"/>
          <w:szCs w:val="22"/>
        </w:rPr>
        <w:t xml:space="preserve">. </w:t>
      </w:r>
      <w:r w:rsidR="00126722" w:rsidRPr="003E42AB">
        <w:rPr>
          <w:sz w:val="22"/>
          <w:szCs w:val="22"/>
        </w:rPr>
        <w:t>Услуги</w:t>
      </w:r>
      <w:r w:rsidR="00685BF0" w:rsidRPr="003E42AB">
        <w:rPr>
          <w:sz w:val="22"/>
          <w:szCs w:val="22"/>
        </w:rPr>
        <w:t xml:space="preserve"> считаются </w:t>
      </w:r>
      <w:r w:rsidR="00126722" w:rsidRPr="003E42AB">
        <w:rPr>
          <w:sz w:val="22"/>
          <w:szCs w:val="22"/>
        </w:rPr>
        <w:t>оказанными</w:t>
      </w:r>
      <w:r w:rsidR="00685BF0" w:rsidRPr="003E42AB">
        <w:rPr>
          <w:sz w:val="22"/>
          <w:szCs w:val="22"/>
        </w:rPr>
        <w:t xml:space="preserve"> с момента подписания Сторонами </w:t>
      </w:r>
      <w:hyperlink r:id="rId21" w:history="1">
        <w:r w:rsidR="00685BF0" w:rsidRPr="003E42AB">
          <w:rPr>
            <w:sz w:val="22"/>
            <w:szCs w:val="22"/>
          </w:rPr>
          <w:t>акта</w:t>
        </w:r>
      </w:hyperlink>
      <w:r w:rsidR="00685BF0" w:rsidRPr="003E42AB">
        <w:rPr>
          <w:sz w:val="22"/>
          <w:szCs w:val="22"/>
        </w:rPr>
        <w:t xml:space="preserve"> </w:t>
      </w:r>
      <w:r w:rsidR="008075F3" w:rsidRPr="003E42AB">
        <w:rPr>
          <w:sz w:val="22"/>
          <w:szCs w:val="22"/>
        </w:rPr>
        <w:t xml:space="preserve">приема-передачи </w:t>
      </w:r>
      <w:r w:rsidR="00126722" w:rsidRPr="003E42AB">
        <w:rPr>
          <w:sz w:val="22"/>
          <w:szCs w:val="22"/>
        </w:rPr>
        <w:t>оказанных услуг</w:t>
      </w:r>
      <w:r w:rsidR="00685BF0" w:rsidRPr="003E42AB">
        <w:rPr>
          <w:sz w:val="22"/>
          <w:szCs w:val="22"/>
        </w:rPr>
        <w:t>.</w:t>
      </w:r>
    </w:p>
    <w:p w:rsidR="00CD0C6F" w:rsidRPr="003E42AB" w:rsidRDefault="00685BF0" w:rsidP="00CD0C6F">
      <w:pPr>
        <w:jc w:val="both"/>
        <w:rPr>
          <w:sz w:val="22"/>
          <w:szCs w:val="22"/>
        </w:rPr>
      </w:pPr>
      <w:r w:rsidRPr="003E42AB">
        <w:rPr>
          <w:sz w:val="22"/>
          <w:szCs w:val="22"/>
        </w:rPr>
        <w:t>4.</w:t>
      </w:r>
      <w:r w:rsidR="00376262" w:rsidRPr="003E42AB">
        <w:rPr>
          <w:sz w:val="22"/>
          <w:szCs w:val="22"/>
        </w:rPr>
        <w:t>4</w:t>
      </w:r>
      <w:r w:rsidRPr="003E42AB">
        <w:rPr>
          <w:sz w:val="22"/>
          <w:szCs w:val="22"/>
        </w:rPr>
        <w:t xml:space="preserve">.2. </w:t>
      </w:r>
      <w:hyperlink r:id="rId22" w:history="1">
        <w:r w:rsidRPr="003E42AB">
          <w:rPr>
            <w:sz w:val="22"/>
            <w:szCs w:val="22"/>
          </w:rPr>
          <w:t>Акт</w:t>
        </w:r>
      </w:hyperlink>
      <w:r w:rsidRPr="003E42AB">
        <w:rPr>
          <w:sz w:val="22"/>
          <w:szCs w:val="22"/>
        </w:rPr>
        <w:t xml:space="preserve"> </w:t>
      </w:r>
      <w:r w:rsidR="008075F3" w:rsidRPr="003E42AB">
        <w:rPr>
          <w:sz w:val="22"/>
          <w:szCs w:val="22"/>
        </w:rPr>
        <w:t xml:space="preserve">приема-передачи </w:t>
      </w:r>
      <w:r w:rsidR="00126722" w:rsidRPr="003E42AB">
        <w:rPr>
          <w:sz w:val="22"/>
          <w:szCs w:val="22"/>
        </w:rPr>
        <w:t>оказанных услуг</w:t>
      </w:r>
      <w:r w:rsidR="008075F3" w:rsidRPr="003E42AB">
        <w:rPr>
          <w:sz w:val="22"/>
          <w:szCs w:val="22"/>
        </w:rPr>
        <w:t xml:space="preserve"> </w:t>
      </w:r>
      <w:r w:rsidRPr="003E42AB">
        <w:rPr>
          <w:sz w:val="22"/>
          <w:szCs w:val="22"/>
        </w:rPr>
        <w:t xml:space="preserve">составляется в соответствии с требованиями, предъявляемыми </w:t>
      </w:r>
      <w:hyperlink r:id="rId23" w:history="1">
        <w:r w:rsidRPr="003E42AB">
          <w:rPr>
            <w:sz w:val="22"/>
            <w:szCs w:val="22"/>
          </w:rPr>
          <w:t>ст. 9</w:t>
        </w:r>
      </w:hyperlink>
      <w:r w:rsidRPr="003E42AB">
        <w:rPr>
          <w:sz w:val="22"/>
          <w:szCs w:val="22"/>
        </w:rPr>
        <w:t xml:space="preserve"> Фед</w:t>
      </w:r>
      <w:r w:rsidR="00771BE1" w:rsidRPr="003E42AB">
        <w:rPr>
          <w:sz w:val="22"/>
          <w:szCs w:val="22"/>
        </w:rPr>
        <w:t>ерального закона от 06.12.2011 №</w:t>
      </w:r>
      <w:r w:rsidRPr="003E42AB">
        <w:rPr>
          <w:sz w:val="22"/>
          <w:szCs w:val="22"/>
        </w:rPr>
        <w:t xml:space="preserve"> 402-ФЗ "О бухгалтерском учете" к составлению первичных учетных документов.</w:t>
      </w:r>
      <w:r w:rsidR="00CD0C6F" w:rsidRPr="003E42AB">
        <w:rPr>
          <w:sz w:val="22"/>
          <w:szCs w:val="22"/>
        </w:rPr>
        <w:t xml:space="preserve"> </w:t>
      </w:r>
    </w:p>
    <w:p w:rsidR="00CD0C6F" w:rsidRPr="003E42AB" w:rsidRDefault="00685BF0" w:rsidP="00CD0C6F">
      <w:pPr>
        <w:jc w:val="both"/>
        <w:rPr>
          <w:sz w:val="22"/>
          <w:szCs w:val="22"/>
        </w:rPr>
      </w:pPr>
      <w:r w:rsidRPr="003E42AB">
        <w:rPr>
          <w:sz w:val="22"/>
          <w:szCs w:val="22"/>
        </w:rPr>
        <w:t>4</w:t>
      </w:r>
      <w:r w:rsidR="00CD0C6F" w:rsidRPr="003E42AB">
        <w:rPr>
          <w:sz w:val="22"/>
          <w:szCs w:val="22"/>
        </w:rPr>
        <w:t>.</w:t>
      </w:r>
      <w:r w:rsidR="00376262" w:rsidRPr="003E42AB">
        <w:rPr>
          <w:sz w:val="22"/>
          <w:szCs w:val="22"/>
        </w:rPr>
        <w:t>4</w:t>
      </w:r>
      <w:r w:rsidR="00CD0C6F" w:rsidRPr="003E42AB">
        <w:rPr>
          <w:sz w:val="22"/>
          <w:szCs w:val="22"/>
        </w:rPr>
        <w:t xml:space="preserve">.3. Результаты </w:t>
      </w:r>
      <w:r w:rsidR="00126722" w:rsidRPr="003E42AB">
        <w:rPr>
          <w:sz w:val="22"/>
          <w:szCs w:val="22"/>
        </w:rPr>
        <w:t>оказанных услуг</w:t>
      </w:r>
      <w:r w:rsidR="00CD0C6F" w:rsidRPr="003E42AB">
        <w:rPr>
          <w:sz w:val="22"/>
          <w:szCs w:val="22"/>
        </w:rPr>
        <w:t xml:space="preserve"> Исполнителем</w:t>
      </w:r>
      <w:r w:rsidRPr="003E42AB">
        <w:rPr>
          <w:sz w:val="22"/>
          <w:szCs w:val="22"/>
        </w:rPr>
        <w:t xml:space="preserve"> передаются Заказчику по </w:t>
      </w:r>
      <w:hyperlink r:id="rId24" w:history="1">
        <w:r w:rsidRPr="003E42AB">
          <w:rPr>
            <w:sz w:val="22"/>
            <w:szCs w:val="22"/>
          </w:rPr>
          <w:t>акту</w:t>
        </w:r>
      </w:hyperlink>
      <w:r w:rsidRPr="003E42AB">
        <w:rPr>
          <w:sz w:val="22"/>
          <w:szCs w:val="22"/>
        </w:rPr>
        <w:t xml:space="preserve"> </w:t>
      </w:r>
      <w:r w:rsidR="008075F3" w:rsidRPr="003E42AB">
        <w:rPr>
          <w:sz w:val="22"/>
          <w:szCs w:val="22"/>
        </w:rPr>
        <w:t xml:space="preserve">приема-передачи </w:t>
      </w:r>
      <w:r w:rsidR="00126722" w:rsidRPr="003E42AB">
        <w:rPr>
          <w:sz w:val="22"/>
          <w:szCs w:val="22"/>
        </w:rPr>
        <w:t>оказанных услуг</w:t>
      </w:r>
      <w:r w:rsidRPr="003E42AB">
        <w:rPr>
          <w:sz w:val="22"/>
          <w:szCs w:val="22"/>
        </w:rPr>
        <w:t>.</w:t>
      </w:r>
    </w:p>
    <w:p w:rsidR="0071294E" w:rsidRPr="003E42AB" w:rsidRDefault="00685BF0" w:rsidP="0071294E">
      <w:pPr>
        <w:jc w:val="both"/>
        <w:rPr>
          <w:sz w:val="22"/>
          <w:szCs w:val="22"/>
        </w:rPr>
      </w:pPr>
      <w:r w:rsidRPr="003E42AB">
        <w:rPr>
          <w:sz w:val="22"/>
          <w:szCs w:val="22"/>
        </w:rPr>
        <w:t>4.</w:t>
      </w:r>
      <w:r w:rsidR="00376262" w:rsidRPr="003E42AB">
        <w:rPr>
          <w:sz w:val="22"/>
          <w:szCs w:val="22"/>
        </w:rPr>
        <w:t>4</w:t>
      </w:r>
      <w:r w:rsidRPr="003E42AB">
        <w:rPr>
          <w:sz w:val="22"/>
          <w:szCs w:val="22"/>
        </w:rPr>
        <w:t xml:space="preserve">.4. </w:t>
      </w:r>
      <w:hyperlink r:id="rId25" w:history="1">
        <w:r w:rsidRPr="003E42AB">
          <w:rPr>
            <w:sz w:val="22"/>
            <w:szCs w:val="22"/>
          </w:rPr>
          <w:t>Акт</w:t>
        </w:r>
      </w:hyperlink>
      <w:r w:rsidRPr="003E42AB">
        <w:rPr>
          <w:sz w:val="22"/>
          <w:szCs w:val="22"/>
        </w:rPr>
        <w:t xml:space="preserve"> </w:t>
      </w:r>
      <w:r w:rsidR="008075F3" w:rsidRPr="003E42AB">
        <w:rPr>
          <w:sz w:val="22"/>
          <w:szCs w:val="22"/>
        </w:rPr>
        <w:t xml:space="preserve">приема-передачи </w:t>
      </w:r>
      <w:r w:rsidR="00126722" w:rsidRPr="003E42AB">
        <w:rPr>
          <w:sz w:val="22"/>
          <w:szCs w:val="22"/>
        </w:rPr>
        <w:t>оказанных услуг</w:t>
      </w:r>
      <w:r w:rsidR="008075F3" w:rsidRPr="003E42AB">
        <w:rPr>
          <w:sz w:val="22"/>
          <w:szCs w:val="22"/>
        </w:rPr>
        <w:t xml:space="preserve"> </w:t>
      </w:r>
      <w:r w:rsidRPr="003E42AB">
        <w:rPr>
          <w:sz w:val="22"/>
          <w:szCs w:val="22"/>
        </w:rPr>
        <w:t xml:space="preserve">составляется, подписывается Исполнителем в двух экземплярах и направляется на подписание Заказчику </w:t>
      </w:r>
      <w:r w:rsidR="00087885">
        <w:rPr>
          <w:sz w:val="22"/>
          <w:szCs w:val="22"/>
        </w:rPr>
        <w:t>в день</w:t>
      </w:r>
      <w:r w:rsidRPr="003E42AB">
        <w:rPr>
          <w:sz w:val="22"/>
          <w:szCs w:val="22"/>
        </w:rPr>
        <w:t xml:space="preserve"> </w:t>
      </w:r>
      <w:r w:rsidR="00126722" w:rsidRPr="003E42AB">
        <w:rPr>
          <w:sz w:val="22"/>
          <w:szCs w:val="22"/>
        </w:rPr>
        <w:t>оказания услуг</w:t>
      </w:r>
      <w:r w:rsidRPr="003E42AB">
        <w:rPr>
          <w:sz w:val="22"/>
          <w:szCs w:val="22"/>
        </w:rPr>
        <w:t>.</w:t>
      </w:r>
    </w:p>
    <w:p w:rsidR="0007217C" w:rsidRPr="003E42AB" w:rsidRDefault="00685BF0" w:rsidP="0007217C">
      <w:pPr>
        <w:jc w:val="both"/>
        <w:rPr>
          <w:sz w:val="22"/>
          <w:szCs w:val="22"/>
        </w:rPr>
      </w:pPr>
      <w:r w:rsidRPr="003E42AB">
        <w:rPr>
          <w:sz w:val="22"/>
          <w:szCs w:val="22"/>
        </w:rPr>
        <w:t xml:space="preserve">Заказчик в срок не позднее </w:t>
      </w:r>
      <w:r w:rsidR="00596676" w:rsidRPr="003E42AB">
        <w:rPr>
          <w:sz w:val="22"/>
          <w:szCs w:val="22"/>
        </w:rPr>
        <w:t>1</w:t>
      </w:r>
      <w:r w:rsidR="00FD092C">
        <w:rPr>
          <w:sz w:val="22"/>
          <w:szCs w:val="22"/>
        </w:rPr>
        <w:t>9</w:t>
      </w:r>
      <w:r w:rsidR="0007217C" w:rsidRPr="003E42AB">
        <w:rPr>
          <w:sz w:val="22"/>
          <w:szCs w:val="22"/>
        </w:rPr>
        <w:t xml:space="preserve"> (</w:t>
      </w:r>
      <w:r w:rsidR="00FD092C">
        <w:rPr>
          <w:sz w:val="22"/>
          <w:szCs w:val="22"/>
        </w:rPr>
        <w:t>д</w:t>
      </w:r>
      <w:r w:rsidR="00FD092C" w:rsidRPr="00FD092C">
        <w:rPr>
          <w:sz w:val="22"/>
          <w:szCs w:val="22"/>
        </w:rPr>
        <w:t>евятнадцать</w:t>
      </w:r>
      <w:r w:rsidR="0007217C" w:rsidRPr="003E42AB">
        <w:rPr>
          <w:sz w:val="22"/>
          <w:szCs w:val="22"/>
        </w:rPr>
        <w:t xml:space="preserve">) </w:t>
      </w:r>
      <w:r w:rsidRPr="003E42AB">
        <w:rPr>
          <w:sz w:val="22"/>
          <w:szCs w:val="22"/>
        </w:rPr>
        <w:t xml:space="preserve"> рабочих дней с момента доставки </w:t>
      </w:r>
      <w:hyperlink r:id="rId26" w:history="1">
        <w:r w:rsidRPr="003E42AB">
          <w:rPr>
            <w:sz w:val="22"/>
            <w:szCs w:val="22"/>
          </w:rPr>
          <w:t>акта</w:t>
        </w:r>
      </w:hyperlink>
      <w:r w:rsidRPr="003E42AB">
        <w:rPr>
          <w:sz w:val="22"/>
          <w:szCs w:val="22"/>
        </w:rPr>
        <w:t xml:space="preserve"> </w:t>
      </w:r>
      <w:r w:rsidR="008075F3" w:rsidRPr="003E42AB">
        <w:rPr>
          <w:sz w:val="22"/>
          <w:szCs w:val="22"/>
        </w:rPr>
        <w:t xml:space="preserve">приема-передачи </w:t>
      </w:r>
      <w:r w:rsidR="00126722" w:rsidRPr="003E42AB">
        <w:rPr>
          <w:sz w:val="22"/>
          <w:szCs w:val="22"/>
        </w:rPr>
        <w:t>оказанных услуг</w:t>
      </w:r>
      <w:r w:rsidR="008075F3" w:rsidRPr="003E42AB">
        <w:rPr>
          <w:sz w:val="22"/>
          <w:szCs w:val="22"/>
        </w:rPr>
        <w:t xml:space="preserve"> </w:t>
      </w:r>
      <w:r w:rsidRPr="003E42AB">
        <w:rPr>
          <w:sz w:val="22"/>
          <w:szCs w:val="22"/>
        </w:rPr>
        <w:t xml:space="preserve">обязан его рассмотреть, подписать и направить один экземпляр Исполнителю. </w:t>
      </w:r>
    </w:p>
    <w:p w:rsidR="0007217C" w:rsidRPr="003E42AB" w:rsidRDefault="00685BF0" w:rsidP="0007217C">
      <w:pPr>
        <w:jc w:val="both"/>
        <w:rPr>
          <w:sz w:val="22"/>
          <w:szCs w:val="22"/>
        </w:rPr>
      </w:pPr>
      <w:r w:rsidRPr="003E42AB">
        <w:rPr>
          <w:sz w:val="22"/>
          <w:szCs w:val="22"/>
        </w:rPr>
        <w:t xml:space="preserve">При наличии недостатков Заказчик в срок, установленный для рассмотрения, подписания и направления </w:t>
      </w:r>
      <w:hyperlink r:id="rId27" w:history="1">
        <w:r w:rsidRPr="003E42AB">
          <w:rPr>
            <w:sz w:val="22"/>
            <w:szCs w:val="22"/>
          </w:rPr>
          <w:t>акта</w:t>
        </w:r>
      </w:hyperlink>
      <w:r w:rsidRPr="003E42AB">
        <w:rPr>
          <w:sz w:val="22"/>
          <w:szCs w:val="22"/>
        </w:rPr>
        <w:t xml:space="preserve"> </w:t>
      </w:r>
      <w:proofErr w:type="gramStart"/>
      <w:r w:rsidR="008075F3" w:rsidRPr="003E42AB">
        <w:rPr>
          <w:sz w:val="22"/>
          <w:szCs w:val="22"/>
        </w:rPr>
        <w:t>приема-передачи</w:t>
      </w:r>
      <w:proofErr w:type="gramEnd"/>
      <w:r w:rsidR="008075F3" w:rsidRPr="003E42AB">
        <w:rPr>
          <w:sz w:val="22"/>
          <w:szCs w:val="22"/>
        </w:rPr>
        <w:t xml:space="preserve"> </w:t>
      </w:r>
      <w:r w:rsidR="00126722" w:rsidRPr="003E42AB">
        <w:rPr>
          <w:sz w:val="22"/>
          <w:szCs w:val="22"/>
        </w:rPr>
        <w:t>оказанных услуг</w:t>
      </w:r>
      <w:r w:rsidRPr="003E42AB">
        <w:rPr>
          <w:sz w:val="22"/>
          <w:szCs w:val="22"/>
        </w:rPr>
        <w:t xml:space="preserve">, направляет Исполнителю </w:t>
      </w:r>
      <w:hyperlink r:id="rId28" w:history="1">
        <w:r w:rsidRPr="003E42AB">
          <w:rPr>
            <w:sz w:val="22"/>
            <w:szCs w:val="22"/>
          </w:rPr>
          <w:t>требование</w:t>
        </w:r>
      </w:hyperlink>
      <w:r w:rsidRPr="003E42AB">
        <w:rPr>
          <w:sz w:val="22"/>
          <w:szCs w:val="22"/>
        </w:rPr>
        <w:t xml:space="preserve"> об устранении недостатков оказанных услуг в порядке, предусмотренном в Договоре.</w:t>
      </w:r>
      <w:r w:rsidR="0007217C" w:rsidRPr="003E42AB">
        <w:rPr>
          <w:sz w:val="22"/>
          <w:szCs w:val="22"/>
        </w:rPr>
        <w:t xml:space="preserve"> </w:t>
      </w:r>
    </w:p>
    <w:p w:rsidR="0007217C" w:rsidRPr="003E42AB" w:rsidRDefault="00685BF0" w:rsidP="0007217C">
      <w:pPr>
        <w:jc w:val="both"/>
        <w:rPr>
          <w:sz w:val="22"/>
          <w:szCs w:val="22"/>
        </w:rPr>
      </w:pPr>
      <w:r w:rsidRPr="003E42AB">
        <w:rPr>
          <w:sz w:val="22"/>
          <w:szCs w:val="22"/>
        </w:rPr>
        <w:t xml:space="preserve">После исправления недостатков Исполнитель составляет повторный </w:t>
      </w:r>
      <w:hyperlink r:id="rId29" w:history="1">
        <w:r w:rsidRPr="003E42AB">
          <w:rPr>
            <w:sz w:val="22"/>
            <w:szCs w:val="22"/>
          </w:rPr>
          <w:t>акт</w:t>
        </w:r>
      </w:hyperlink>
      <w:r w:rsidRPr="003E42AB">
        <w:rPr>
          <w:sz w:val="22"/>
          <w:szCs w:val="22"/>
        </w:rPr>
        <w:t xml:space="preserve"> </w:t>
      </w:r>
      <w:r w:rsidR="008075F3" w:rsidRPr="003E42AB">
        <w:rPr>
          <w:sz w:val="22"/>
          <w:szCs w:val="22"/>
        </w:rPr>
        <w:t xml:space="preserve">приема-передачи </w:t>
      </w:r>
      <w:r w:rsidR="00126722" w:rsidRPr="003E42AB">
        <w:rPr>
          <w:sz w:val="22"/>
          <w:szCs w:val="22"/>
        </w:rPr>
        <w:t>оказанных услуг</w:t>
      </w:r>
      <w:r w:rsidRPr="003E42AB">
        <w:rPr>
          <w:sz w:val="22"/>
          <w:szCs w:val="22"/>
        </w:rPr>
        <w:t>, который подлежит рассмотрению, подписанию и направлению Заказчиком в установленном порядке.</w:t>
      </w:r>
    </w:p>
    <w:p w:rsidR="00685BF0" w:rsidRPr="003E42AB" w:rsidRDefault="00685BF0">
      <w:pPr>
        <w:pStyle w:val="ConsPlusNormal"/>
        <w:jc w:val="center"/>
        <w:outlineLvl w:val="0"/>
        <w:rPr>
          <w:sz w:val="22"/>
          <w:szCs w:val="22"/>
        </w:rPr>
      </w:pPr>
      <w:r w:rsidRPr="003E42AB">
        <w:rPr>
          <w:sz w:val="22"/>
          <w:szCs w:val="22"/>
        </w:rPr>
        <w:t xml:space="preserve">5. Оплата </w:t>
      </w:r>
      <w:r w:rsidR="00126722" w:rsidRPr="003E42AB">
        <w:rPr>
          <w:sz w:val="22"/>
          <w:szCs w:val="22"/>
        </w:rPr>
        <w:t>оказанных услуг</w:t>
      </w:r>
      <w:r w:rsidRPr="003E42AB">
        <w:rPr>
          <w:sz w:val="22"/>
          <w:szCs w:val="22"/>
        </w:rPr>
        <w:t xml:space="preserve"> и расчеты по Договору</w:t>
      </w:r>
    </w:p>
    <w:p w:rsidR="00363FE6" w:rsidRPr="003E42AB" w:rsidRDefault="00363FE6" w:rsidP="00363FE6">
      <w:pPr>
        <w:tabs>
          <w:tab w:val="num" w:pos="0"/>
          <w:tab w:val="left" w:pos="1260"/>
        </w:tabs>
        <w:ind w:right="-81"/>
        <w:jc w:val="both"/>
        <w:rPr>
          <w:sz w:val="22"/>
          <w:szCs w:val="22"/>
        </w:rPr>
      </w:pPr>
      <w:r w:rsidRPr="003E42AB">
        <w:rPr>
          <w:sz w:val="22"/>
          <w:szCs w:val="22"/>
        </w:rPr>
        <w:t>5.1. Цена Договора, составляет</w:t>
      </w:r>
      <w:proofErr w:type="gramStart"/>
      <w:r w:rsidRPr="003E42AB">
        <w:rPr>
          <w:sz w:val="22"/>
          <w:szCs w:val="22"/>
        </w:rPr>
        <w:t xml:space="preserve"> </w:t>
      </w:r>
      <w:r w:rsidR="003E42AB" w:rsidRPr="003E42AB">
        <w:rPr>
          <w:b/>
          <w:sz w:val="22"/>
          <w:szCs w:val="22"/>
        </w:rPr>
        <w:t>______________________</w:t>
      </w:r>
      <w:r w:rsidRPr="003E42AB">
        <w:rPr>
          <w:b/>
          <w:sz w:val="22"/>
          <w:szCs w:val="22"/>
        </w:rPr>
        <w:t xml:space="preserve"> (</w:t>
      </w:r>
      <w:r w:rsidR="003E42AB" w:rsidRPr="003E42AB">
        <w:rPr>
          <w:b/>
          <w:sz w:val="22"/>
          <w:szCs w:val="22"/>
        </w:rPr>
        <w:t>_____________________________</w:t>
      </w:r>
      <w:r w:rsidRPr="003E42AB">
        <w:rPr>
          <w:b/>
          <w:sz w:val="22"/>
          <w:szCs w:val="22"/>
        </w:rPr>
        <w:t xml:space="preserve">) </w:t>
      </w:r>
      <w:proofErr w:type="gramEnd"/>
      <w:r w:rsidRPr="003E42AB">
        <w:rPr>
          <w:b/>
          <w:sz w:val="22"/>
          <w:szCs w:val="22"/>
        </w:rPr>
        <w:t xml:space="preserve">рублей </w:t>
      </w:r>
      <w:r w:rsidR="00961497">
        <w:rPr>
          <w:b/>
          <w:sz w:val="22"/>
          <w:szCs w:val="22"/>
        </w:rPr>
        <w:t>____</w:t>
      </w:r>
      <w:r w:rsidRPr="003E42AB">
        <w:rPr>
          <w:b/>
          <w:sz w:val="22"/>
          <w:szCs w:val="22"/>
        </w:rPr>
        <w:t xml:space="preserve"> копеек</w:t>
      </w:r>
      <w:r w:rsidRPr="003E42AB">
        <w:rPr>
          <w:sz w:val="22"/>
          <w:szCs w:val="22"/>
        </w:rPr>
        <w:t xml:space="preserve">, </w:t>
      </w:r>
      <w:r w:rsidR="003E42AB" w:rsidRPr="003E42AB">
        <w:rPr>
          <w:bCs/>
          <w:sz w:val="22"/>
          <w:szCs w:val="22"/>
        </w:rPr>
        <w:t>(если НДС не облагается, указать основание).</w:t>
      </w:r>
      <w:r w:rsidRPr="003E42AB">
        <w:rPr>
          <w:sz w:val="22"/>
          <w:szCs w:val="22"/>
        </w:rPr>
        <w:t xml:space="preserve"> Оплата по Договору осуществляется в рублях Российской Федерации.</w:t>
      </w:r>
    </w:p>
    <w:p w:rsidR="00113109" w:rsidRPr="003E42AB" w:rsidRDefault="00975242" w:rsidP="00975242">
      <w:pPr>
        <w:tabs>
          <w:tab w:val="num" w:pos="0"/>
          <w:tab w:val="left" w:pos="1260"/>
        </w:tabs>
        <w:ind w:right="-81"/>
        <w:jc w:val="both"/>
        <w:rPr>
          <w:sz w:val="22"/>
          <w:szCs w:val="22"/>
        </w:rPr>
      </w:pPr>
      <w:r w:rsidRPr="003E42AB">
        <w:rPr>
          <w:sz w:val="22"/>
          <w:szCs w:val="22"/>
        </w:rPr>
        <w:t xml:space="preserve">5.1.1. Цена </w:t>
      </w:r>
      <w:r w:rsidR="003C3EB1" w:rsidRPr="003E42AB">
        <w:rPr>
          <w:bCs/>
          <w:sz w:val="22"/>
          <w:szCs w:val="22"/>
        </w:rPr>
        <w:t>Д</w:t>
      </w:r>
      <w:r w:rsidRPr="003E42AB">
        <w:rPr>
          <w:bCs/>
          <w:sz w:val="22"/>
          <w:szCs w:val="22"/>
        </w:rPr>
        <w:t>оговора</w:t>
      </w:r>
      <w:r w:rsidR="00E5338A" w:rsidRPr="003E42AB">
        <w:rPr>
          <w:bCs/>
          <w:sz w:val="22"/>
          <w:szCs w:val="22"/>
        </w:rPr>
        <w:t xml:space="preserve"> </w:t>
      </w:r>
      <w:r w:rsidRPr="003E42AB">
        <w:rPr>
          <w:sz w:val="22"/>
          <w:szCs w:val="22"/>
        </w:rPr>
        <w:t>является твердой и не может изменяться в ходе исполнения договора, за исключением случаев, установленных законодательством Российской Федерации.</w:t>
      </w:r>
    </w:p>
    <w:p w:rsidR="00294C82" w:rsidRPr="003E42AB" w:rsidRDefault="00294C82" w:rsidP="00294C82">
      <w:pPr>
        <w:spacing w:line="20" w:lineRule="atLeast"/>
        <w:jc w:val="both"/>
        <w:rPr>
          <w:sz w:val="22"/>
          <w:szCs w:val="22"/>
        </w:rPr>
      </w:pPr>
      <w:r w:rsidRPr="003E42AB">
        <w:rPr>
          <w:sz w:val="22"/>
          <w:szCs w:val="22"/>
        </w:rPr>
        <w:t xml:space="preserve">5.1.2. </w:t>
      </w:r>
      <w:proofErr w:type="gramStart"/>
      <w:r w:rsidRPr="003E42AB">
        <w:rPr>
          <w:sz w:val="22"/>
          <w:szCs w:val="22"/>
        </w:rPr>
        <w:t>Цена договора должна быть сформирована с учетом расходов связанных с оказанием услуг, включать в себя затраты на оказание всего объема услуг, механизмов и инструмента, заменяемого оборудования, запасных частей, расходных материалов, транспортные расходы и иные затраты в соответствии с действующими нормативами, а так же включать в себя все налоги (в том числе НДС/НДС не облагается) и другие обязательные платежи, а</w:t>
      </w:r>
      <w:proofErr w:type="gramEnd"/>
      <w:r w:rsidRPr="003E42AB">
        <w:rPr>
          <w:sz w:val="22"/>
          <w:szCs w:val="22"/>
        </w:rPr>
        <w:t xml:space="preserve"> также дополнительные расходы, возникающие в процессе исполнения договора.</w:t>
      </w:r>
    </w:p>
    <w:p w:rsidR="00113109" w:rsidRPr="003E42AB" w:rsidRDefault="00685BF0" w:rsidP="00113109">
      <w:pPr>
        <w:pStyle w:val="ConsPlusNormal"/>
        <w:jc w:val="both"/>
        <w:rPr>
          <w:sz w:val="22"/>
          <w:szCs w:val="22"/>
        </w:rPr>
      </w:pPr>
      <w:r w:rsidRPr="003E42AB">
        <w:rPr>
          <w:sz w:val="22"/>
          <w:szCs w:val="22"/>
        </w:rPr>
        <w:t>5.2. Порядок оплаты</w:t>
      </w:r>
      <w:r w:rsidR="00113109" w:rsidRPr="003E42AB">
        <w:rPr>
          <w:sz w:val="22"/>
          <w:szCs w:val="22"/>
        </w:rPr>
        <w:t>:</w:t>
      </w:r>
    </w:p>
    <w:p w:rsidR="00EB4471" w:rsidRPr="003E42AB" w:rsidRDefault="00685BF0" w:rsidP="00EB4471">
      <w:pPr>
        <w:pStyle w:val="ConsPlusNormal"/>
        <w:jc w:val="both"/>
        <w:rPr>
          <w:sz w:val="22"/>
          <w:szCs w:val="22"/>
        </w:rPr>
      </w:pPr>
      <w:r w:rsidRPr="003E42AB">
        <w:rPr>
          <w:sz w:val="22"/>
          <w:szCs w:val="22"/>
        </w:rPr>
        <w:t>5.2.1.</w:t>
      </w:r>
      <w:r w:rsidR="00113109" w:rsidRPr="003E42AB">
        <w:rPr>
          <w:sz w:val="22"/>
          <w:szCs w:val="22"/>
        </w:rPr>
        <w:t xml:space="preserve"> </w:t>
      </w:r>
      <w:r w:rsidR="00DB7611" w:rsidRPr="003E42AB">
        <w:rPr>
          <w:sz w:val="22"/>
          <w:szCs w:val="22"/>
        </w:rPr>
        <w:t>О</w:t>
      </w:r>
      <w:r w:rsidRPr="003E42AB">
        <w:rPr>
          <w:sz w:val="22"/>
          <w:szCs w:val="22"/>
        </w:rPr>
        <w:t xml:space="preserve">плата </w:t>
      </w:r>
      <w:r w:rsidR="00126722" w:rsidRPr="003E42AB">
        <w:rPr>
          <w:sz w:val="22"/>
          <w:szCs w:val="22"/>
        </w:rPr>
        <w:t>оказанных услуг</w:t>
      </w:r>
      <w:r w:rsidRPr="003E42AB">
        <w:rPr>
          <w:sz w:val="22"/>
          <w:szCs w:val="22"/>
        </w:rPr>
        <w:t xml:space="preserve"> осуществляется Заказчиком в срок не позднее </w:t>
      </w:r>
      <w:r w:rsidR="00113109" w:rsidRPr="003E42AB">
        <w:rPr>
          <w:sz w:val="22"/>
          <w:szCs w:val="22"/>
        </w:rPr>
        <w:t>1</w:t>
      </w:r>
      <w:r w:rsidR="00B945F1" w:rsidRPr="003E42AB">
        <w:rPr>
          <w:sz w:val="22"/>
          <w:szCs w:val="22"/>
        </w:rPr>
        <w:t>0</w:t>
      </w:r>
      <w:r w:rsidRPr="003E42AB">
        <w:rPr>
          <w:sz w:val="22"/>
          <w:szCs w:val="22"/>
        </w:rPr>
        <w:t xml:space="preserve"> (</w:t>
      </w:r>
      <w:r w:rsidR="00B945F1" w:rsidRPr="003E42AB">
        <w:rPr>
          <w:sz w:val="22"/>
          <w:szCs w:val="22"/>
        </w:rPr>
        <w:t>десяти</w:t>
      </w:r>
      <w:r w:rsidRPr="003E42AB">
        <w:rPr>
          <w:sz w:val="22"/>
          <w:szCs w:val="22"/>
        </w:rPr>
        <w:t xml:space="preserve">) рабочих дней с момента подписания сторонами </w:t>
      </w:r>
      <w:hyperlink r:id="rId30" w:history="1">
        <w:r w:rsidRPr="003E42AB">
          <w:rPr>
            <w:sz w:val="22"/>
            <w:szCs w:val="22"/>
          </w:rPr>
          <w:t>акта</w:t>
        </w:r>
      </w:hyperlink>
      <w:r w:rsidRPr="003E42AB">
        <w:rPr>
          <w:sz w:val="22"/>
          <w:szCs w:val="22"/>
        </w:rPr>
        <w:t xml:space="preserve"> </w:t>
      </w:r>
      <w:r w:rsidR="001E34AE" w:rsidRPr="003E42AB">
        <w:rPr>
          <w:sz w:val="22"/>
          <w:szCs w:val="22"/>
        </w:rPr>
        <w:t xml:space="preserve">приема-передачи </w:t>
      </w:r>
      <w:r w:rsidR="00126722" w:rsidRPr="003E42AB">
        <w:rPr>
          <w:sz w:val="22"/>
          <w:szCs w:val="22"/>
        </w:rPr>
        <w:t xml:space="preserve">оказанных услуг </w:t>
      </w:r>
      <w:r w:rsidRPr="003E42AB">
        <w:rPr>
          <w:sz w:val="22"/>
          <w:szCs w:val="22"/>
        </w:rPr>
        <w:t xml:space="preserve">или с момента составления одностороннего </w:t>
      </w:r>
      <w:hyperlink r:id="rId31" w:history="1">
        <w:r w:rsidRPr="003E42AB">
          <w:rPr>
            <w:sz w:val="22"/>
            <w:szCs w:val="22"/>
          </w:rPr>
          <w:t>акта</w:t>
        </w:r>
      </w:hyperlink>
      <w:r w:rsidRPr="003E42AB">
        <w:rPr>
          <w:sz w:val="22"/>
          <w:szCs w:val="22"/>
        </w:rPr>
        <w:t xml:space="preserve"> </w:t>
      </w:r>
      <w:r w:rsidR="001E34AE" w:rsidRPr="003E42AB">
        <w:rPr>
          <w:sz w:val="22"/>
          <w:szCs w:val="22"/>
        </w:rPr>
        <w:t xml:space="preserve">приема-передачи </w:t>
      </w:r>
      <w:r w:rsidR="00126722" w:rsidRPr="003E42AB">
        <w:rPr>
          <w:sz w:val="22"/>
          <w:szCs w:val="22"/>
        </w:rPr>
        <w:t xml:space="preserve">оказанных услуг </w:t>
      </w:r>
      <w:r w:rsidRPr="003E42AB">
        <w:rPr>
          <w:sz w:val="22"/>
          <w:szCs w:val="22"/>
        </w:rPr>
        <w:t>в случаях, предусмотренных Договором.</w:t>
      </w:r>
    </w:p>
    <w:p w:rsidR="00EB4471" w:rsidRPr="003E42AB" w:rsidRDefault="00685BF0" w:rsidP="00EB4471">
      <w:pPr>
        <w:pStyle w:val="ConsPlusNormal"/>
        <w:jc w:val="both"/>
        <w:rPr>
          <w:sz w:val="22"/>
          <w:szCs w:val="22"/>
        </w:rPr>
      </w:pPr>
      <w:r w:rsidRPr="003E42AB">
        <w:rPr>
          <w:sz w:val="22"/>
          <w:szCs w:val="22"/>
        </w:rPr>
        <w:t xml:space="preserve">5.2.2. Оплата </w:t>
      </w:r>
      <w:r w:rsidR="00886611" w:rsidRPr="003E42AB">
        <w:rPr>
          <w:sz w:val="22"/>
          <w:szCs w:val="22"/>
        </w:rPr>
        <w:t xml:space="preserve">оказанных услуг </w:t>
      </w:r>
      <w:r w:rsidRPr="003E42AB">
        <w:rPr>
          <w:sz w:val="22"/>
          <w:szCs w:val="22"/>
        </w:rPr>
        <w:t>осуществляется Заказчиком путем перечисления денежных средств на расчетный счет Исполнителя. Обязанность по оплате считается исполненной с момента зачисления денежных средств на расчетный счет Исполнителя.</w:t>
      </w:r>
    </w:p>
    <w:p w:rsidR="00685BF0" w:rsidRPr="003E42AB" w:rsidRDefault="00685BF0" w:rsidP="00EB4471">
      <w:pPr>
        <w:pStyle w:val="ConsPlusNormal"/>
        <w:jc w:val="both"/>
        <w:rPr>
          <w:sz w:val="22"/>
          <w:szCs w:val="22"/>
        </w:rPr>
      </w:pPr>
      <w:r w:rsidRPr="003E42AB">
        <w:rPr>
          <w:sz w:val="22"/>
          <w:szCs w:val="22"/>
        </w:rPr>
        <w:t xml:space="preserve">5.3. В соответствии с </w:t>
      </w:r>
      <w:hyperlink r:id="rId32" w:history="1">
        <w:r w:rsidRPr="003E42AB">
          <w:rPr>
            <w:sz w:val="22"/>
            <w:szCs w:val="22"/>
          </w:rPr>
          <w:t>п. 3 ст. 168</w:t>
        </w:r>
      </w:hyperlink>
      <w:r w:rsidRPr="003E42AB">
        <w:rPr>
          <w:sz w:val="22"/>
          <w:szCs w:val="22"/>
        </w:rPr>
        <w:t xml:space="preserve"> НК РФ Исполнитель обязан в срок не позднее 5 (пяти) календарных дней с момента подписания Сторонами </w:t>
      </w:r>
      <w:hyperlink r:id="rId33" w:history="1">
        <w:r w:rsidRPr="003E42AB">
          <w:rPr>
            <w:sz w:val="22"/>
            <w:szCs w:val="22"/>
          </w:rPr>
          <w:t>акта</w:t>
        </w:r>
      </w:hyperlink>
      <w:r w:rsidRPr="003E42AB">
        <w:rPr>
          <w:sz w:val="22"/>
          <w:szCs w:val="22"/>
        </w:rPr>
        <w:t xml:space="preserve"> </w:t>
      </w:r>
      <w:r w:rsidR="001E34AE" w:rsidRPr="003E42AB">
        <w:rPr>
          <w:sz w:val="22"/>
          <w:szCs w:val="22"/>
        </w:rPr>
        <w:t xml:space="preserve">приема-передачи </w:t>
      </w:r>
      <w:r w:rsidR="00886611" w:rsidRPr="003E42AB">
        <w:rPr>
          <w:sz w:val="22"/>
          <w:szCs w:val="22"/>
        </w:rPr>
        <w:t xml:space="preserve">оказанных услуг </w:t>
      </w:r>
      <w:r w:rsidRPr="003E42AB">
        <w:rPr>
          <w:sz w:val="22"/>
          <w:szCs w:val="22"/>
        </w:rPr>
        <w:t xml:space="preserve">выставить счет-фактуру </w:t>
      </w:r>
      <w:r w:rsidR="00FD092C">
        <w:rPr>
          <w:sz w:val="22"/>
          <w:szCs w:val="22"/>
        </w:rPr>
        <w:t>и/или универсальный передаточный документ (УПД</w:t>
      </w:r>
      <w:proofErr w:type="gramStart"/>
      <w:r w:rsidR="00FD092C">
        <w:rPr>
          <w:sz w:val="22"/>
          <w:szCs w:val="22"/>
        </w:rPr>
        <w:t>)</w:t>
      </w:r>
      <w:r w:rsidRPr="003E42AB">
        <w:rPr>
          <w:sz w:val="22"/>
          <w:szCs w:val="22"/>
        </w:rPr>
        <w:t>и</w:t>
      </w:r>
      <w:proofErr w:type="gramEnd"/>
      <w:r w:rsidRPr="003E42AB">
        <w:rPr>
          <w:sz w:val="22"/>
          <w:szCs w:val="22"/>
        </w:rPr>
        <w:t xml:space="preserve"> передать ее Заказчику.</w:t>
      </w:r>
    </w:p>
    <w:p w:rsidR="00685BF0" w:rsidRPr="003E42AB" w:rsidRDefault="00685BF0">
      <w:pPr>
        <w:pStyle w:val="ConsPlusNormal"/>
        <w:jc w:val="center"/>
        <w:outlineLvl w:val="0"/>
        <w:rPr>
          <w:sz w:val="22"/>
          <w:szCs w:val="22"/>
        </w:rPr>
      </w:pPr>
      <w:r w:rsidRPr="003E42AB">
        <w:rPr>
          <w:sz w:val="22"/>
          <w:szCs w:val="22"/>
        </w:rPr>
        <w:t>6. Ответственность Сторон</w:t>
      </w:r>
    </w:p>
    <w:p w:rsidR="00EB4471" w:rsidRDefault="00EB4471" w:rsidP="00EB4471">
      <w:pPr>
        <w:widowControl w:val="0"/>
        <w:autoSpaceDE w:val="0"/>
        <w:autoSpaceDN w:val="0"/>
        <w:adjustRightInd w:val="0"/>
        <w:ind w:right="-81"/>
        <w:jc w:val="both"/>
        <w:rPr>
          <w:color w:val="000000"/>
          <w:sz w:val="22"/>
          <w:szCs w:val="22"/>
        </w:rPr>
      </w:pPr>
      <w:r w:rsidRPr="003E42AB">
        <w:rPr>
          <w:color w:val="000000"/>
          <w:sz w:val="22"/>
          <w:szCs w:val="22"/>
        </w:rPr>
        <w:t>6.1. За невыполнение или ненадлежащее выполнение настоящего договора Стороны несут ответственность в соответствии с законодательством Российской Федерации и условиями настоящего договора.</w:t>
      </w:r>
    </w:p>
    <w:p w:rsidR="00FE047E" w:rsidRPr="003E42AB" w:rsidRDefault="00FE047E" w:rsidP="00EB4471">
      <w:pPr>
        <w:widowControl w:val="0"/>
        <w:autoSpaceDE w:val="0"/>
        <w:autoSpaceDN w:val="0"/>
        <w:adjustRightInd w:val="0"/>
        <w:ind w:right="-81"/>
        <w:jc w:val="both"/>
        <w:rPr>
          <w:color w:val="000000"/>
          <w:sz w:val="22"/>
          <w:szCs w:val="22"/>
        </w:rPr>
      </w:pPr>
      <w:r w:rsidRPr="00715375">
        <w:rPr>
          <w:sz w:val="22"/>
          <w:szCs w:val="22"/>
        </w:rPr>
        <w:t xml:space="preserve">6.2. </w:t>
      </w:r>
      <w:proofErr w:type="gramStart"/>
      <w:r w:rsidRPr="00715375">
        <w:rPr>
          <w:sz w:val="22"/>
          <w:szCs w:val="22"/>
        </w:rPr>
        <w:t>Размеры неустоек (штрафов, пеней), указанные в настоящем разделе, 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Договором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Договором, утвержденными постановлением Правительства Российской Федерации от</w:t>
      </w:r>
      <w:proofErr w:type="gramEnd"/>
      <w:r w:rsidRPr="00715375">
        <w:rPr>
          <w:sz w:val="22"/>
          <w:szCs w:val="22"/>
        </w:rPr>
        <w:t xml:space="preserve"> 30.08.2017 № 1042, а также </w:t>
      </w:r>
      <w:r w:rsidRPr="00715375">
        <w:rPr>
          <w:sz w:val="22"/>
          <w:szCs w:val="22"/>
        </w:rPr>
        <w:lastRenderedPageBreak/>
        <w:t>в соответствии с положениями статьи 34 Закона о контрактной системе.</w:t>
      </w:r>
    </w:p>
    <w:p w:rsidR="00EB4471" w:rsidRPr="003E42AB" w:rsidRDefault="00EB4471" w:rsidP="00EB4471">
      <w:pPr>
        <w:widowControl w:val="0"/>
        <w:autoSpaceDE w:val="0"/>
        <w:autoSpaceDN w:val="0"/>
        <w:adjustRightInd w:val="0"/>
        <w:ind w:right="-81"/>
        <w:jc w:val="both"/>
        <w:rPr>
          <w:sz w:val="22"/>
          <w:szCs w:val="22"/>
        </w:rPr>
      </w:pPr>
      <w:r w:rsidRPr="003E42AB">
        <w:rPr>
          <w:color w:val="000000"/>
          <w:sz w:val="22"/>
          <w:szCs w:val="22"/>
        </w:rPr>
        <w:t>6.</w:t>
      </w:r>
      <w:r w:rsidR="00FE047E">
        <w:rPr>
          <w:color w:val="000000"/>
          <w:sz w:val="22"/>
          <w:szCs w:val="22"/>
        </w:rPr>
        <w:t>3</w:t>
      </w:r>
      <w:r w:rsidRPr="003E42AB">
        <w:rPr>
          <w:color w:val="000000"/>
          <w:sz w:val="22"/>
          <w:szCs w:val="22"/>
        </w:rPr>
        <w:t xml:space="preserve">. Невыполнение </w:t>
      </w:r>
      <w:r w:rsidR="004D4EED" w:rsidRPr="003E42AB">
        <w:rPr>
          <w:color w:val="000000"/>
          <w:sz w:val="22"/>
          <w:szCs w:val="22"/>
        </w:rPr>
        <w:t>Исполнителем</w:t>
      </w:r>
      <w:r w:rsidRPr="003E42AB">
        <w:rPr>
          <w:color w:val="000000"/>
          <w:sz w:val="22"/>
          <w:szCs w:val="22"/>
        </w:rPr>
        <w:t xml:space="preserve"> условий договора является основанием для обращения Заказчика в суд с требованием о расторжении настоящего договора или расторжения договора в связи с односторонним отказом Заказчика от </w:t>
      </w:r>
      <w:r w:rsidRPr="003E42AB">
        <w:rPr>
          <w:sz w:val="22"/>
          <w:szCs w:val="22"/>
        </w:rPr>
        <w:t xml:space="preserve">исполнения договора. </w:t>
      </w:r>
    </w:p>
    <w:p w:rsidR="00EB4471" w:rsidRPr="003E42AB" w:rsidRDefault="00EB4471" w:rsidP="00EB4471">
      <w:pPr>
        <w:autoSpaceDE w:val="0"/>
        <w:autoSpaceDN w:val="0"/>
        <w:adjustRightInd w:val="0"/>
        <w:ind w:right="-81"/>
        <w:jc w:val="both"/>
        <w:rPr>
          <w:sz w:val="22"/>
          <w:szCs w:val="22"/>
        </w:rPr>
      </w:pPr>
      <w:r w:rsidRPr="003E42AB">
        <w:rPr>
          <w:color w:val="000000"/>
          <w:sz w:val="22"/>
          <w:szCs w:val="22"/>
        </w:rPr>
        <w:t>6.</w:t>
      </w:r>
      <w:r w:rsidR="00FE047E">
        <w:rPr>
          <w:color w:val="000000"/>
          <w:sz w:val="22"/>
          <w:szCs w:val="22"/>
        </w:rPr>
        <w:t>4</w:t>
      </w:r>
      <w:r w:rsidRPr="003E42AB">
        <w:rPr>
          <w:color w:val="000000"/>
          <w:sz w:val="22"/>
          <w:szCs w:val="22"/>
        </w:rPr>
        <w:t xml:space="preserve">. </w:t>
      </w:r>
      <w:r w:rsidRPr="003E42AB">
        <w:rPr>
          <w:sz w:val="22"/>
          <w:szCs w:val="22"/>
        </w:rPr>
        <w:t xml:space="preserve">В случае просрочки исполнения </w:t>
      </w:r>
      <w:r w:rsidR="004D4EED" w:rsidRPr="003E42AB">
        <w:rPr>
          <w:sz w:val="22"/>
          <w:szCs w:val="22"/>
        </w:rPr>
        <w:t>Исполнителем</w:t>
      </w:r>
      <w:r w:rsidRPr="003E42AB">
        <w:rPr>
          <w:sz w:val="22"/>
          <w:szCs w:val="22"/>
        </w:rPr>
        <w:t xml:space="preserve"> обязательств (в том числе гарантийного обязательства), предусмотренных договором, а также в иных случаях неисполнени</w:t>
      </w:r>
      <w:r w:rsidR="004D4EED" w:rsidRPr="003E42AB">
        <w:rPr>
          <w:sz w:val="22"/>
          <w:szCs w:val="22"/>
        </w:rPr>
        <w:t>я или ненадлежащего исполнения Исполнителем</w:t>
      </w:r>
      <w:r w:rsidRPr="003E42AB">
        <w:rPr>
          <w:sz w:val="22"/>
          <w:szCs w:val="22"/>
        </w:rPr>
        <w:t xml:space="preserve"> обязательств, предусмотренных договором, Заказчик направляет </w:t>
      </w:r>
      <w:r w:rsidR="004D4EED" w:rsidRPr="003E42AB">
        <w:rPr>
          <w:sz w:val="22"/>
          <w:szCs w:val="22"/>
        </w:rPr>
        <w:t>Исполнител</w:t>
      </w:r>
      <w:r w:rsidR="00B3751A" w:rsidRPr="003E42AB">
        <w:rPr>
          <w:sz w:val="22"/>
          <w:szCs w:val="22"/>
        </w:rPr>
        <w:t>ю</w:t>
      </w:r>
      <w:r w:rsidRPr="003E42AB">
        <w:rPr>
          <w:sz w:val="22"/>
          <w:szCs w:val="22"/>
        </w:rPr>
        <w:t xml:space="preserve"> требование об уплате неустоек (штрафов, пеней).</w:t>
      </w:r>
    </w:p>
    <w:p w:rsidR="00EB4471" w:rsidRPr="003E42AB" w:rsidRDefault="00EB4471" w:rsidP="00EB4471">
      <w:pPr>
        <w:ind w:right="-81"/>
        <w:jc w:val="both"/>
        <w:rPr>
          <w:sz w:val="22"/>
          <w:szCs w:val="22"/>
        </w:rPr>
      </w:pPr>
      <w:r w:rsidRPr="003E42AB">
        <w:rPr>
          <w:sz w:val="22"/>
          <w:szCs w:val="22"/>
        </w:rPr>
        <w:t xml:space="preserve">Пени начисляются за каждый день просрочки исполнения </w:t>
      </w:r>
      <w:r w:rsidR="004D4EED" w:rsidRPr="003E42AB">
        <w:rPr>
          <w:sz w:val="22"/>
          <w:szCs w:val="22"/>
        </w:rPr>
        <w:t>Исполнителем</w:t>
      </w:r>
      <w:r w:rsidRPr="003E42AB">
        <w:rPr>
          <w:sz w:val="22"/>
          <w:szCs w:val="22"/>
        </w:rPr>
        <w:t xml:space="preserve"> обязательств, предусмотренных договором, в размере 1/300 действующей на дату уплаты пени </w:t>
      </w:r>
      <w:r w:rsidR="00716B99" w:rsidRPr="003E42AB">
        <w:rPr>
          <w:kern w:val="1"/>
          <w:sz w:val="22"/>
          <w:szCs w:val="22"/>
          <w:lang w:bidi="hi-IN"/>
        </w:rPr>
        <w:t xml:space="preserve">ключевой ставки Центрального банка Российской Федерации </w:t>
      </w:r>
      <w:r w:rsidRPr="003E42AB">
        <w:rPr>
          <w:sz w:val="22"/>
          <w:szCs w:val="22"/>
        </w:rPr>
        <w:t xml:space="preserve">от цены договора, уменьшенной на сумму, пропорциональную объему обязательств, предусмотренных договором и фактически исполненных </w:t>
      </w:r>
      <w:r w:rsidR="007E58D7" w:rsidRPr="003E42AB">
        <w:rPr>
          <w:sz w:val="22"/>
          <w:szCs w:val="22"/>
        </w:rPr>
        <w:t>Исполнителем</w:t>
      </w:r>
      <w:r w:rsidRPr="003E42AB">
        <w:rPr>
          <w:sz w:val="22"/>
          <w:szCs w:val="22"/>
        </w:rPr>
        <w:t>.</w:t>
      </w:r>
    </w:p>
    <w:p w:rsidR="00EB4471" w:rsidRPr="003E42AB" w:rsidRDefault="00EB4471" w:rsidP="00EB4471">
      <w:pPr>
        <w:autoSpaceDE w:val="0"/>
        <w:autoSpaceDN w:val="0"/>
        <w:adjustRightInd w:val="0"/>
        <w:ind w:right="-81"/>
        <w:jc w:val="both"/>
        <w:rPr>
          <w:sz w:val="22"/>
          <w:szCs w:val="22"/>
        </w:rPr>
      </w:pPr>
      <w:r w:rsidRPr="003E42AB">
        <w:rPr>
          <w:sz w:val="22"/>
          <w:szCs w:val="22"/>
        </w:rPr>
        <w:t>6.</w:t>
      </w:r>
      <w:r w:rsidR="00FE047E">
        <w:rPr>
          <w:sz w:val="22"/>
          <w:szCs w:val="22"/>
        </w:rPr>
        <w:t>5</w:t>
      </w:r>
      <w:r w:rsidRPr="003E42AB">
        <w:rPr>
          <w:sz w:val="22"/>
          <w:szCs w:val="22"/>
        </w:rPr>
        <w:t xml:space="preserve">. В случае просрочки исполнения Заказчиком обязательств, предусмотренных настоящим договором, а также в иных случаях неисполнения или ненадлежащего исполнения Заказчиком обязательств, предусмотренных договором, </w:t>
      </w:r>
      <w:r w:rsidR="004D4EED" w:rsidRPr="003E42AB">
        <w:rPr>
          <w:sz w:val="22"/>
          <w:szCs w:val="22"/>
        </w:rPr>
        <w:t>исполнитель</w:t>
      </w:r>
      <w:r w:rsidRPr="003E42AB">
        <w:rPr>
          <w:sz w:val="22"/>
          <w:szCs w:val="22"/>
        </w:rPr>
        <w:t xml:space="preserve"> вправе потребовать уплаты неустоек (штрафов, пеней). </w:t>
      </w:r>
    </w:p>
    <w:p w:rsidR="00EB4471" w:rsidRPr="003E42AB" w:rsidRDefault="00EB4471" w:rsidP="00EB4471">
      <w:pPr>
        <w:autoSpaceDE w:val="0"/>
        <w:autoSpaceDN w:val="0"/>
        <w:adjustRightInd w:val="0"/>
        <w:ind w:right="-81"/>
        <w:jc w:val="both"/>
        <w:rPr>
          <w:sz w:val="22"/>
          <w:szCs w:val="22"/>
        </w:rPr>
      </w:pPr>
      <w:r w:rsidRPr="003E42AB">
        <w:rPr>
          <w:sz w:val="22"/>
          <w:szCs w:val="22"/>
        </w:rPr>
        <w:t xml:space="preserve">Пени начисляются за каждый день просрочки исполнения обязательств, предусмотренных договором, начиная со дня, следующего после дня истечения установленного договором срока исполнения обязательств. Такие пени устанавливаются договором в размере 1/300 действующей на дату уплаты пени </w:t>
      </w:r>
      <w:r w:rsidR="00716B99" w:rsidRPr="003E42AB">
        <w:rPr>
          <w:kern w:val="1"/>
          <w:sz w:val="22"/>
          <w:szCs w:val="22"/>
          <w:lang w:bidi="hi-IN"/>
        </w:rPr>
        <w:t xml:space="preserve">ключевой ставки Центрального банка Российской Федерации </w:t>
      </w:r>
      <w:r w:rsidRPr="003E42AB">
        <w:rPr>
          <w:sz w:val="22"/>
          <w:szCs w:val="22"/>
        </w:rPr>
        <w:t xml:space="preserve">от неуплаченной в срок суммы. </w:t>
      </w:r>
    </w:p>
    <w:p w:rsidR="00EB4471" w:rsidRPr="003E42AB" w:rsidRDefault="00EB4471" w:rsidP="00EB4471">
      <w:pPr>
        <w:widowControl w:val="0"/>
        <w:autoSpaceDE w:val="0"/>
        <w:autoSpaceDN w:val="0"/>
        <w:adjustRightInd w:val="0"/>
        <w:ind w:right="-81"/>
        <w:jc w:val="both"/>
        <w:rPr>
          <w:sz w:val="22"/>
          <w:szCs w:val="22"/>
        </w:rPr>
      </w:pPr>
      <w:r w:rsidRPr="003E42AB">
        <w:rPr>
          <w:sz w:val="22"/>
          <w:szCs w:val="22"/>
        </w:rPr>
        <w:t>6.</w:t>
      </w:r>
      <w:r w:rsidR="00FE047E">
        <w:rPr>
          <w:sz w:val="22"/>
          <w:szCs w:val="22"/>
        </w:rPr>
        <w:t>6</w:t>
      </w:r>
      <w:r w:rsidRPr="003E42AB">
        <w:rPr>
          <w:sz w:val="22"/>
          <w:szCs w:val="22"/>
        </w:rPr>
        <w:t>. Сторона освобождается от уплаты неустойки (штрафа, пени), если докажет, что неисполнение или ненадлежащее исполнение обязательств, предусмотренных договором, произошло вследствие непреодолимой силы или по вине другой Стороны.</w:t>
      </w:r>
    </w:p>
    <w:p w:rsidR="00EB4471" w:rsidRPr="003E42AB" w:rsidRDefault="00EB4471" w:rsidP="00EB4471">
      <w:pPr>
        <w:widowControl w:val="0"/>
        <w:autoSpaceDE w:val="0"/>
        <w:autoSpaceDN w:val="0"/>
        <w:adjustRightInd w:val="0"/>
        <w:ind w:right="-81"/>
        <w:jc w:val="both"/>
        <w:rPr>
          <w:color w:val="000000"/>
          <w:sz w:val="22"/>
          <w:szCs w:val="22"/>
        </w:rPr>
      </w:pPr>
      <w:r w:rsidRPr="003E42AB">
        <w:rPr>
          <w:color w:val="000000"/>
          <w:sz w:val="22"/>
          <w:szCs w:val="22"/>
        </w:rPr>
        <w:t>6.</w:t>
      </w:r>
      <w:r w:rsidR="00FE047E">
        <w:rPr>
          <w:color w:val="000000"/>
          <w:sz w:val="22"/>
          <w:szCs w:val="22"/>
        </w:rPr>
        <w:t>7</w:t>
      </w:r>
      <w:r w:rsidRPr="003E42AB">
        <w:rPr>
          <w:color w:val="000000"/>
          <w:sz w:val="22"/>
          <w:szCs w:val="22"/>
        </w:rPr>
        <w:t>. Применение штрафных санкций не освобождает Стороны от исполнения обязательств по настоящему договору.</w:t>
      </w:r>
    </w:p>
    <w:p w:rsidR="00685BF0" w:rsidRPr="003E42AB" w:rsidRDefault="00EB4471" w:rsidP="00716B99">
      <w:pPr>
        <w:widowControl w:val="0"/>
        <w:autoSpaceDE w:val="0"/>
        <w:autoSpaceDN w:val="0"/>
        <w:adjustRightInd w:val="0"/>
        <w:ind w:right="-81"/>
        <w:jc w:val="both"/>
        <w:rPr>
          <w:color w:val="000000"/>
          <w:sz w:val="22"/>
          <w:szCs w:val="22"/>
        </w:rPr>
      </w:pPr>
      <w:r w:rsidRPr="003E42AB">
        <w:rPr>
          <w:sz w:val="22"/>
          <w:szCs w:val="22"/>
        </w:rPr>
        <w:t>6.</w:t>
      </w:r>
      <w:r w:rsidR="00FE047E">
        <w:rPr>
          <w:sz w:val="22"/>
          <w:szCs w:val="22"/>
        </w:rPr>
        <w:t>8</w:t>
      </w:r>
      <w:r w:rsidRPr="003E42AB">
        <w:rPr>
          <w:sz w:val="22"/>
          <w:szCs w:val="22"/>
        </w:rPr>
        <w:t xml:space="preserve">. </w:t>
      </w:r>
      <w:r w:rsidR="003158C5" w:rsidRPr="003E42AB">
        <w:rPr>
          <w:color w:val="000000"/>
          <w:sz w:val="22"/>
          <w:szCs w:val="22"/>
        </w:rPr>
        <w:t>Общая сумма начисленных штрафов за ненадлежащее исполнение Исполнителем обязательств, предусмотренных Договором, не может превышать цену Договора.</w:t>
      </w:r>
    </w:p>
    <w:p w:rsidR="003158C5" w:rsidRPr="003E42AB" w:rsidRDefault="003158C5" w:rsidP="00716B99">
      <w:pPr>
        <w:widowControl w:val="0"/>
        <w:autoSpaceDE w:val="0"/>
        <w:autoSpaceDN w:val="0"/>
        <w:adjustRightInd w:val="0"/>
        <w:ind w:right="-81"/>
        <w:jc w:val="both"/>
        <w:rPr>
          <w:sz w:val="22"/>
          <w:szCs w:val="22"/>
        </w:rPr>
      </w:pPr>
      <w:r w:rsidRPr="003E42AB">
        <w:rPr>
          <w:color w:val="000000"/>
          <w:sz w:val="22"/>
          <w:szCs w:val="22"/>
        </w:rPr>
        <w:t>6.</w:t>
      </w:r>
      <w:r w:rsidR="00FE047E">
        <w:rPr>
          <w:color w:val="000000"/>
          <w:sz w:val="22"/>
          <w:szCs w:val="22"/>
        </w:rPr>
        <w:t>9</w:t>
      </w:r>
      <w:r w:rsidRPr="003E42AB">
        <w:rPr>
          <w:color w:val="000000"/>
          <w:sz w:val="22"/>
          <w:szCs w:val="22"/>
        </w:rPr>
        <w:t>. Общая сумма начисленных штрафов за ненадлежащее исполнение Заказчиком обязательств, предусмотренных Договором, не может превышать цену Договора</w:t>
      </w:r>
    </w:p>
    <w:p w:rsidR="00685BF0" w:rsidRPr="003E42AB" w:rsidRDefault="00685BF0">
      <w:pPr>
        <w:pStyle w:val="ConsPlusNormal"/>
        <w:jc w:val="center"/>
        <w:outlineLvl w:val="0"/>
        <w:rPr>
          <w:sz w:val="22"/>
          <w:szCs w:val="22"/>
        </w:rPr>
      </w:pPr>
      <w:r w:rsidRPr="003E42AB">
        <w:rPr>
          <w:sz w:val="22"/>
          <w:szCs w:val="22"/>
        </w:rPr>
        <w:t>7. Изменение и расторжение Договора</w:t>
      </w:r>
    </w:p>
    <w:p w:rsidR="00262837" w:rsidRPr="003E42AB" w:rsidRDefault="00262837" w:rsidP="00262837">
      <w:pPr>
        <w:jc w:val="both"/>
        <w:rPr>
          <w:sz w:val="22"/>
          <w:szCs w:val="22"/>
        </w:rPr>
      </w:pPr>
      <w:r w:rsidRPr="003E42AB">
        <w:rPr>
          <w:sz w:val="22"/>
          <w:szCs w:val="22"/>
        </w:rPr>
        <w:t>7.1 Договор расторгается по соглашению сторон, по решению суда или связи с односторонним отказом от исполнения Договора в соответствии с гражданским законодательством РФ.</w:t>
      </w:r>
    </w:p>
    <w:p w:rsidR="00262837" w:rsidRPr="003E42AB" w:rsidRDefault="00262837" w:rsidP="00262837">
      <w:pPr>
        <w:jc w:val="both"/>
        <w:rPr>
          <w:sz w:val="22"/>
          <w:szCs w:val="22"/>
        </w:rPr>
      </w:pPr>
      <w:r w:rsidRPr="003E42AB">
        <w:rPr>
          <w:sz w:val="22"/>
          <w:szCs w:val="22"/>
        </w:rPr>
        <w:t>7.2  Договор считается расторгнутым соответственно:</w:t>
      </w:r>
    </w:p>
    <w:p w:rsidR="00262837" w:rsidRPr="003E42AB" w:rsidRDefault="00262837" w:rsidP="00262837">
      <w:pPr>
        <w:jc w:val="both"/>
        <w:rPr>
          <w:sz w:val="22"/>
          <w:szCs w:val="22"/>
        </w:rPr>
      </w:pPr>
      <w:r w:rsidRPr="003E42AB">
        <w:rPr>
          <w:sz w:val="22"/>
          <w:szCs w:val="22"/>
        </w:rPr>
        <w:t>- с момента подписания Сторонами соглашения о расторжении Договора;</w:t>
      </w:r>
    </w:p>
    <w:p w:rsidR="00262837" w:rsidRPr="003E42AB" w:rsidRDefault="00262837" w:rsidP="00262837">
      <w:pPr>
        <w:jc w:val="both"/>
        <w:rPr>
          <w:sz w:val="22"/>
          <w:szCs w:val="22"/>
        </w:rPr>
      </w:pPr>
      <w:proofErr w:type="gramStart"/>
      <w:r w:rsidRPr="003E42AB">
        <w:rPr>
          <w:sz w:val="22"/>
          <w:szCs w:val="22"/>
        </w:rPr>
        <w:t>- через десять дней с даты надлежащего уведомления Заказчиком Исполнителя (Подрядчика) об одностороннем отказе от исполнения Договора, а при невозможности получения подтверждения о вручении Исполнителя (Подрядчика) уведомления о решении или информации об отсутствии Исполнителя (Подрядчика) по его адресу, указанному в Договоре - по истечении тридцати дней с даты размещения на официальном сайте решения Заказчика об одностороннем отказе от исполнения Договора;</w:t>
      </w:r>
      <w:proofErr w:type="gramEnd"/>
    </w:p>
    <w:p w:rsidR="00262837" w:rsidRPr="003E42AB" w:rsidRDefault="00262837" w:rsidP="00262837">
      <w:pPr>
        <w:jc w:val="both"/>
        <w:rPr>
          <w:sz w:val="22"/>
          <w:szCs w:val="22"/>
        </w:rPr>
      </w:pPr>
      <w:r w:rsidRPr="003E42AB">
        <w:rPr>
          <w:sz w:val="22"/>
          <w:szCs w:val="22"/>
        </w:rPr>
        <w:t>- с момента вступления в законную силу решения суда о расторжении настоящего Договора.</w:t>
      </w:r>
    </w:p>
    <w:p w:rsidR="00262837" w:rsidRPr="003E42AB" w:rsidRDefault="00262837" w:rsidP="00262837">
      <w:pPr>
        <w:pStyle w:val="ConsPlusNormal"/>
        <w:jc w:val="both"/>
        <w:rPr>
          <w:sz w:val="22"/>
          <w:szCs w:val="22"/>
        </w:rPr>
      </w:pPr>
      <w:r w:rsidRPr="003E42AB">
        <w:rPr>
          <w:sz w:val="22"/>
          <w:szCs w:val="22"/>
        </w:rPr>
        <w:t xml:space="preserve">7.3. Изменение и дополнение настоящего Договора в случаях, предусмотренных действующим законодательством, возможно по соглашению Сторон. Все изменения и дополнения оформляются в письменном виде путем подписания Сторонами дополнительных соглашений к Договору. Дополнительные соглашения к Договору являются его неотъемлемой частью и вступают </w:t>
      </w:r>
    </w:p>
    <w:p w:rsidR="00685BF0" w:rsidRPr="003E42AB" w:rsidRDefault="00685BF0">
      <w:pPr>
        <w:pStyle w:val="ConsPlusNormal"/>
        <w:jc w:val="center"/>
        <w:outlineLvl w:val="0"/>
        <w:rPr>
          <w:sz w:val="22"/>
          <w:szCs w:val="22"/>
        </w:rPr>
      </w:pPr>
      <w:r w:rsidRPr="003E42AB">
        <w:rPr>
          <w:sz w:val="22"/>
          <w:szCs w:val="22"/>
        </w:rPr>
        <w:t>8. Порядок разрешения споров</w:t>
      </w:r>
    </w:p>
    <w:p w:rsidR="00603E21" w:rsidRPr="003E42AB" w:rsidRDefault="00603E21" w:rsidP="00603E21">
      <w:pPr>
        <w:tabs>
          <w:tab w:val="left" w:pos="0"/>
        </w:tabs>
        <w:jc w:val="both"/>
        <w:rPr>
          <w:sz w:val="22"/>
          <w:szCs w:val="22"/>
        </w:rPr>
      </w:pPr>
      <w:r w:rsidRPr="003E42AB">
        <w:rPr>
          <w:sz w:val="22"/>
          <w:szCs w:val="22"/>
        </w:rPr>
        <w:t>8.1. Все споры и разногласия, возникшие в связи с исполнением настоящего Договора, 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дополнительных соглашений, подписанных Сторонами и скрепленных печатями.</w:t>
      </w:r>
    </w:p>
    <w:p w:rsidR="00603E21" w:rsidRPr="003E42AB" w:rsidRDefault="00603E21" w:rsidP="00603E21">
      <w:pPr>
        <w:pStyle w:val="ConsPlusNormal"/>
        <w:jc w:val="both"/>
        <w:rPr>
          <w:sz w:val="22"/>
          <w:szCs w:val="22"/>
        </w:rPr>
      </w:pPr>
      <w:r w:rsidRPr="003E42AB">
        <w:rPr>
          <w:sz w:val="22"/>
          <w:szCs w:val="22"/>
        </w:rPr>
        <w:t>8</w:t>
      </w:r>
      <w:r w:rsidR="004A5EFD" w:rsidRPr="003E42AB">
        <w:rPr>
          <w:sz w:val="22"/>
          <w:szCs w:val="22"/>
        </w:rPr>
        <w:t>.2.</w:t>
      </w:r>
      <w:r w:rsidR="00C170BA" w:rsidRPr="003E42AB">
        <w:rPr>
          <w:sz w:val="22"/>
          <w:szCs w:val="22"/>
        </w:rPr>
        <w:t xml:space="preserve"> </w:t>
      </w:r>
      <w:r w:rsidR="004A5EFD" w:rsidRPr="003E42AB">
        <w:rPr>
          <w:sz w:val="22"/>
          <w:szCs w:val="22"/>
        </w:rPr>
        <w:t xml:space="preserve">В случае не </w:t>
      </w:r>
      <w:r w:rsidRPr="003E42AB">
        <w:rPr>
          <w:sz w:val="22"/>
          <w:szCs w:val="22"/>
        </w:rPr>
        <w:t xml:space="preserve">достижения взаимного согласия споры по настоящему Договору разрешаются в Арбитражном суде Республики Хакасия. До передачи спора на разрешение Арбитражного суда Стороны вправе принять меры к его урегулированию в претензионном порядке. Претензия должна быть направлена в письменном виде. По полученной претензии Сторона должна дать письменный ответ по существу в срок не позднее 5 (пяти) календарных дней </w:t>
      </w:r>
      <w:proofErr w:type="gramStart"/>
      <w:r w:rsidRPr="003E42AB">
        <w:rPr>
          <w:sz w:val="22"/>
          <w:szCs w:val="22"/>
        </w:rPr>
        <w:t>с даты</w:t>
      </w:r>
      <w:proofErr w:type="gramEnd"/>
      <w:r w:rsidRPr="003E42AB">
        <w:rPr>
          <w:sz w:val="22"/>
          <w:szCs w:val="22"/>
        </w:rPr>
        <w:t xml:space="preserve"> ее получения. </w:t>
      </w:r>
    </w:p>
    <w:p w:rsidR="00685BF0" w:rsidRPr="003E42AB" w:rsidRDefault="00685BF0">
      <w:pPr>
        <w:pStyle w:val="ConsPlusNormal"/>
        <w:jc w:val="center"/>
        <w:outlineLvl w:val="0"/>
        <w:rPr>
          <w:sz w:val="22"/>
          <w:szCs w:val="22"/>
        </w:rPr>
      </w:pPr>
      <w:r w:rsidRPr="003E42AB">
        <w:rPr>
          <w:sz w:val="22"/>
          <w:szCs w:val="22"/>
        </w:rPr>
        <w:t>9. Заключительные положения</w:t>
      </w:r>
    </w:p>
    <w:p w:rsidR="00603E21" w:rsidRPr="003E42AB" w:rsidRDefault="00685BF0" w:rsidP="00C170BA">
      <w:pPr>
        <w:pStyle w:val="ConsPlusNormal"/>
        <w:jc w:val="both"/>
        <w:rPr>
          <w:sz w:val="22"/>
          <w:szCs w:val="22"/>
        </w:rPr>
      </w:pPr>
      <w:r w:rsidRPr="003E42AB">
        <w:rPr>
          <w:sz w:val="22"/>
          <w:szCs w:val="22"/>
        </w:rPr>
        <w:t>9.1. Договор составлен в двух экземплярах, имеющих равную юридическую силу, по одному для каждой из Сторон.</w:t>
      </w:r>
      <w:r w:rsidR="00603E21" w:rsidRPr="003E42AB">
        <w:rPr>
          <w:sz w:val="22"/>
          <w:szCs w:val="22"/>
        </w:rPr>
        <w:t xml:space="preserve"> </w:t>
      </w:r>
    </w:p>
    <w:p w:rsidR="00603E21" w:rsidRPr="003E42AB" w:rsidRDefault="00685BF0" w:rsidP="00C170BA">
      <w:pPr>
        <w:pStyle w:val="ConsPlusNormal"/>
        <w:jc w:val="both"/>
        <w:rPr>
          <w:sz w:val="22"/>
          <w:szCs w:val="22"/>
        </w:rPr>
      </w:pPr>
      <w:r w:rsidRPr="003E42AB">
        <w:rPr>
          <w:sz w:val="22"/>
          <w:szCs w:val="22"/>
        </w:rPr>
        <w:lastRenderedPageBreak/>
        <w:t>9.2. Заявления, уведомления, извещения, требования и иные юридически значимые сообщения (далее - сообщения) направляются Сторонами любым из следующих способов:</w:t>
      </w:r>
    </w:p>
    <w:p w:rsidR="00603E21" w:rsidRPr="003E42AB" w:rsidRDefault="00685BF0" w:rsidP="00C170BA">
      <w:pPr>
        <w:pStyle w:val="ConsPlusNormal"/>
        <w:jc w:val="both"/>
        <w:rPr>
          <w:sz w:val="22"/>
          <w:szCs w:val="22"/>
        </w:rPr>
      </w:pPr>
      <w:r w:rsidRPr="003E42AB">
        <w:rPr>
          <w:sz w:val="22"/>
          <w:szCs w:val="22"/>
        </w:rPr>
        <w:t>- заказным письмом с уведомлением о вручении;</w:t>
      </w:r>
      <w:r w:rsidR="00603E21" w:rsidRPr="003E42AB">
        <w:rPr>
          <w:sz w:val="22"/>
          <w:szCs w:val="22"/>
        </w:rPr>
        <w:t xml:space="preserve"> </w:t>
      </w:r>
    </w:p>
    <w:p w:rsidR="00603E21" w:rsidRPr="003E42AB" w:rsidRDefault="00685BF0" w:rsidP="00C170BA">
      <w:pPr>
        <w:pStyle w:val="ConsPlusNormal"/>
        <w:jc w:val="both"/>
        <w:rPr>
          <w:sz w:val="22"/>
          <w:szCs w:val="22"/>
        </w:rPr>
      </w:pPr>
      <w:r w:rsidRPr="003E42AB">
        <w:rPr>
          <w:sz w:val="22"/>
          <w:szCs w:val="22"/>
        </w:rPr>
        <w:t>- с нарочным (курьерской доставкой). В этом случае факт получения документа должен подтверждаться распиской, которая содержит наименование документа и дату его получения, а также фамилию, инициалы, должность и подпись лица, получившего данный документ;</w:t>
      </w:r>
      <w:r w:rsidR="00603E21" w:rsidRPr="003E42AB">
        <w:rPr>
          <w:sz w:val="22"/>
          <w:szCs w:val="22"/>
        </w:rPr>
        <w:t xml:space="preserve"> </w:t>
      </w:r>
    </w:p>
    <w:p w:rsidR="00603E21" w:rsidRPr="003E42AB" w:rsidRDefault="00685BF0" w:rsidP="00C170BA">
      <w:pPr>
        <w:pStyle w:val="ConsPlusNormal"/>
        <w:jc w:val="both"/>
        <w:rPr>
          <w:sz w:val="22"/>
          <w:szCs w:val="22"/>
        </w:rPr>
      </w:pPr>
      <w:r w:rsidRPr="003E42AB">
        <w:rPr>
          <w:sz w:val="22"/>
          <w:szCs w:val="22"/>
        </w:rPr>
        <w:t>- по факсимильной связи, по электронной почте или иным способом связи при условии, что он позволяет достоверно установить, от кого исходило сообщение и кому оно адресовано.</w:t>
      </w:r>
    </w:p>
    <w:p w:rsidR="00603E21" w:rsidRPr="003E42AB" w:rsidRDefault="00685BF0" w:rsidP="00C170BA">
      <w:pPr>
        <w:pStyle w:val="ConsPlusNormal"/>
        <w:jc w:val="both"/>
        <w:rPr>
          <w:sz w:val="22"/>
          <w:szCs w:val="22"/>
        </w:rPr>
      </w:pPr>
      <w:r w:rsidRPr="003E42AB">
        <w:rPr>
          <w:sz w:val="22"/>
          <w:szCs w:val="22"/>
        </w:rPr>
        <w:t>Случаи, в которых установлен конкретный способ направления сообщений, определены Договором.</w:t>
      </w:r>
    </w:p>
    <w:p w:rsidR="00603E21" w:rsidRPr="003E42AB" w:rsidRDefault="00685BF0" w:rsidP="00C170BA">
      <w:pPr>
        <w:pStyle w:val="ConsPlusNormal"/>
        <w:jc w:val="both"/>
        <w:rPr>
          <w:sz w:val="22"/>
          <w:szCs w:val="22"/>
        </w:rPr>
      </w:pPr>
      <w:r w:rsidRPr="003E42AB">
        <w:rPr>
          <w:sz w:val="22"/>
          <w:szCs w:val="22"/>
        </w:rPr>
        <w:t>9.3. Сообщения влекут гражданско-правовые последствия для Стороны, которой они направлены (далее - адресат), с момента доставки данных сообщений ей или ее представителю. Такие последствия возникают и в том случае, когда сообщение не было вручено адресату по зависящим от него обстоятельствам (</w:t>
      </w:r>
      <w:hyperlink r:id="rId34" w:history="1">
        <w:r w:rsidRPr="003E42AB">
          <w:rPr>
            <w:color w:val="0000FF"/>
            <w:sz w:val="22"/>
            <w:szCs w:val="22"/>
          </w:rPr>
          <w:t>п. 1 ст. 165.1</w:t>
        </w:r>
      </w:hyperlink>
      <w:r w:rsidRPr="003E42AB">
        <w:rPr>
          <w:sz w:val="22"/>
          <w:szCs w:val="22"/>
        </w:rPr>
        <w:t xml:space="preserve"> ГК РФ).</w:t>
      </w:r>
    </w:p>
    <w:p w:rsidR="00603E21" w:rsidRPr="003E42AB" w:rsidRDefault="00685BF0" w:rsidP="00C170BA">
      <w:pPr>
        <w:pStyle w:val="ConsPlusNormal"/>
        <w:jc w:val="both"/>
        <w:rPr>
          <w:sz w:val="22"/>
          <w:szCs w:val="22"/>
        </w:rPr>
      </w:pPr>
      <w:r w:rsidRPr="003E42AB">
        <w:rPr>
          <w:sz w:val="22"/>
          <w:szCs w:val="22"/>
        </w:rPr>
        <w:t>9.4. Сообщения считаются доставленными, если они:</w:t>
      </w:r>
    </w:p>
    <w:p w:rsidR="00603E21" w:rsidRPr="003E42AB" w:rsidRDefault="00685BF0" w:rsidP="00C170BA">
      <w:pPr>
        <w:pStyle w:val="ConsPlusNormal"/>
        <w:jc w:val="both"/>
        <w:rPr>
          <w:sz w:val="22"/>
          <w:szCs w:val="22"/>
        </w:rPr>
      </w:pPr>
      <w:r w:rsidRPr="003E42AB">
        <w:rPr>
          <w:sz w:val="22"/>
          <w:szCs w:val="22"/>
        </w:rPr>
        <w:t>- поступили адресату, но по обстоятельствам, зависящим от него, не были вручены или адресат не ознакомился с ними;</w:t>
      </w:r>
    </w:p>
    <w:p w:rsidR="00603E21" w:rsidRPr="003E42AB" w:rsidRDefault="00685BF0" w:rsidP="00C170BA">
      <w:pPr>
        <w:pStyle w:val="ConsPlusNormal"/>
        <w:jc w:val="both"/>
        <w:rPr>
          <w:sz w:val="22"/>
          <w:szCs w:val="22"/>
        </w:rPr>
      </w:pPr>
      <w:r w:rsidRPr="003E42AB">
        <w:rPr>
          <w:sz w:val="22"/>
          <w:szCs w:val="22"/>
        </w:rPr>
        <w:t xml:space="preserve">- </w:t>
      </w:r>
      <w:proofErr w:type="gramStart"/>
      <w:r w:rsidRPr="003E42AB">
        <w:rPr>
          <w:sz w:val="22"/>
          <w:szCs w:val="22"/>
        </w:rPr>
        <w:t>доставлены</w:t>
      </w:r>
      <w:proofErr w:type="gramEnd"/>
      <w:r w:rsidRPr="003E42AB">
        <w:rPr>
          <w:sz w:val="22"/>
          <w:szCs w:val="22"/>
        </w:rPr>
        <w:t xml:space="preserve"> по адресу, указанному в ЕГРЮЛ или названному самим адресатом, даже если он не находится по такому адресу.</w:t>
      </w:r>
    </w:p>
    <w:p w:rsidR="00B91F26" w:rsidRPr="003E42AB" w:rsidRDefault="00B91F26" w:rsidP="00B91F26">
      <w:pPr>
        <w:tabs>
          <w:tab w:val="left" w:pos="1260"/>
        </w:tabs>
        <w:ind w:right="-81"/>
        <w:jc w:val="both"/>
        <w:rPr>
          <w:color w:val="000000"/>
          <w:sz w:val="22"/>
          <w:szCs w:val="22"/>
        </w:rPr>
      </w:pPr>
      <w:r w:rsidRPr="003E42AB">
        <w:rPr>
          <w:color w:val="000000"/>
          <w:sz w:val="22"/>
          <w:szCs w:val="22"/>
        </w:rPr>
        <w:t>Приложение:</w:t>
      </w:r>
    </w:p>
    <w:p w:rsidR="00B91F26" w:rsidRPr="003E42AB" w:rsidRDefault="00B91F26" w:rsidP="00B91F26">
      <w:pPr>
        <w:tabs>
          <w:tab w:val="left" w:pos="1260"/>
        </w:tabs>
        <w:ind w:right="-81"/>
        <w:jc w:val="both"/>
        <w:rPr>
          <w:color w:val="000000"/>
          <w:sz w:val="22"/>
          <w:szCs w:val="22"/>
        </w:rPr>
      </w:pPr>
      <w:r w:rsidRPr="003E42AB">
        <w:rPr>
          <w:color w:val="000000"/>
          <w:sz w:val="22"/>
          <w:szCs w:val="22"/>
        </w:rPr>
        <w:t>№1 – «Техническое задание»</w:t>
      </w:r>
      <w:r w:rsidR="00F30C57" w:rsidRPr="003E42AB">
        <w:rPr>
          <w:color w:val="000000"/>
          <w:sz w:val="22"/>
          <w:szCs w:val="22"/>
        </w:rPr>
        <w:t>.</w:t>
      </w:r>
    </w:p>
    <w:p w:rsidR="00685BF0" w:rsidRPr="003E42AB" w:rsidRDefault="00685BF0">
      <w:pPr>
        <w:pStyle w:val="ConsPlusNormal"/>
        <w:jc w:val="center"/>
        <w:outlineLvl w:val="0"/>
        <w:rPr>
          <w:sz w:val="22"/>
          <w:szCs w:val="22"/>
        </w:rPr>
      </w:pPr>
      <w:r w:rsidRPr="003E42AB">
        <w:rPr>
          <w:sz w:val="22"/>
          <w:szCs w:val="22"/>
        </w:rPr>
        <w:t>10. Адреса и реквизиты Сторон</w:t>
      </w:r>
    </w:p>
    <w:p w:rsidR="00603E21" w:rsidRPr="003E42AB" w:rsidRDefault="00603E21">
      <w:pPr>
        <w:pStyle w:val="ConsPlusNormal"/>
        <w:jc w:val="center"/>
        <w:outlineLvl w:val="0"/>
        <w:rPr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12"/>
        <w:gridCol w:w="5136"/>
      </w:tblGrid>
      <w:tr w:rsidR="00603E21" w:rsidRPr="003E42AB" w:rsidTr="00517A40">
        <w:tc>
          <w:tcPr>
            <w:tcW w:w="4428" w:type="dxa"/>
          </w:tcPr>
          <w:p w:rsidR="00603E21" w:rsidRPr="003E42AB" w:rsidRDefault="00603E21" w:rsidP="00517A40">
            <w:pPr>
              <w:rPr>
                <w:b/>
                <w:sz w:val="22"/>
                <w:szCs w:val="22"/>
              </w:rPr>
            </w:pPr>
            <w:r w:rsidRPr="003E42AB">
              <w:rPr>
                <w:b/>
                <w:sz w:val="22"/>
                <w:szCs w:val="22"/>
              </w:rPr>
              <w:t>Исполнитель:</w:t>
            </w:r>
          </w:p>
        </w:tc>
        <w:tc>
          <w:tcPr>
            <w:tcW w:w="5040" w:type="dxa"/>
          </w:tcPr>
          <w:p w:rsidR="00603E21" w:rsidRPr="003E42AB" w:rsidRDefault="00603E21" w:rsidP="00517A40">
            <w:pPr>
              <w:rPr>
                <w:b/>
                <w:sz w:val="22"/>
                <w:szCs w:val="22"/>
              </w:rPr>
            </w:pPr>
            <w:r w:rsidRPr="003E42AB">
              <w:rPr>
                <w:b/>
                <w:sz w:val="22"/>
                <w:szCs w:val="22"/>
              </w:rPr>
              <w:t>Заказчик:</w:t>
            </w:r>
          </w:p>
        </w:tc>
      </w:tr>
      <w:tr w:rsidR="00603E21" w:rsidRPr="003E42AB" w:rsidTr="00517A40">
        <w:tc>
          <w:tcPr>
            <w:tcW w:w="4428" w:type="dxa"/>
          </w:tcPr>
          <w:p w:rsidR="00517A40" w:rsidRPr="003E42AB" w:rsidRDefault="00517A40" w:rsidP="003E42AB">
            <w:pPr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3E42AB" w:rsidRPr="003E42AB" w:rsidRDefault="003E42AB" w:rsidP="003E42AB">
            <w:pPr>
              <w:pStyle w:val="ad"/>
              <w:rPr>
                <w:b/>
                <w:sz w:val="22"/>
                <w:szCs w:val="22"/>
              </w:rPr>
            </w:pPr>
            <w:r w:rsidRPr="003E42AB">
              <w:rPr>
                <w:b/>
                <w:sz w:val="22"/>
                <w:szCs w:val="22"/>
              </w:rPr>
              <w:t xml:space="preserve">ФГБУ ДС «Озеро </w:t>
            </w:r>
            <w:proofErr w:type="spellStart"/>
            <w:r w:rsidRPr="003E42AB">
              <w:rPr>
                <w:b/>
                <w:sz w:val="22"/>
                <w:szCs w:val="22"/>
              </w:rPr>
              <w:t>Шира</w:t>
            </w:r>
            <w:proofErr w:type="spellEnd"/>
            <w:r w:rsidRPr="003E42AB">
              <w:rPr>
                <w:b/>
                <w:sz w:val="22"/>
                <w:szCs w:val="22"/>
              </w:rPr>
              <w:t>» Минздрава России</w:t>
            </w:r>
          </w:p>
          <w:p w:rsidR="003E42AB" w:rsidRPr="003E42AB" w:rsidRDefault="003E42AB" w:rsidP="003E42AB">
            <w:pPr>
              <w:pStyle w:val="ad"/>
              <w:rPr>
                <w:sz w:val="22"/>
                <w:szCs w:val="22"/>
              </w:rPr>
            </w:pPr>
            <w:proofErr w:type="gramStart"/>
            <w:r w:rsidRPr="003E42AB">
              <w:rPr>
                <w:sz w:val="22"/>
                <w:szCs w:val="22"/>
              </w:rPr>
              <w:t xml:space="preserve">655220, Российская Федерация, Республика Хакасия, </w:t>
            </w:r>
            <w:proofErr w:type="spellStart"/>
            <w:r w:rsidRPr="003E42AB">
              <w:rPr>
                <w:sz w:val="22"/>
                <w:szCs w:val="22"/>
              </w:rPr>
              <w:t>Ширинский</w:t>
            </w:r>
            <w:proofErr w:type="spellEnd"/>
            <w:r w:rsidRPr="003E42AB">
              <w:rPr>
                <w:sz w:val="22"/>
                <w:szCs w:val="22"/>
              </w:rPr>
              <w:t xml:space="preserve"> район, п. Жемчужный, ул. Санаторная, д.7.</w:t>
            </w:r>
            <w:proofErr w:type="gramEnd"/>
          </w:p>
          <w:p w:rsidR="003E42AB" w:rsidRPr="003E42AB" w:rsidRDefault="003E42AB" w:rsidP="003E42AB">
            <w:pPr>
              <w:pStyle w:val="ad"/>
              <w:rPr>
                <w:sz w:val="22"/>
                <w:szCs w:val="22"/>
              </w:rPr>
            </w:pPr>
            <w:r w:rsidRPr="003E42AB">
              <w:rPr>
                <w:sz w:val="22"/>
                <w:szCs w:val="22"/>
              </w:rPr>
              <w:t xml:space="preserve">Телефон: </w:t>
            </w:r>
            <w:r w:rsidR="00C12CF8">
              <w:rPr>
                <w:sz w:val="22"/>
                <w:szCs w:val="22"/>
              </w:rPr>
              <w:t xml:space="preserve">+7(390-35) </w:t>
            </w:r>
            <w:r w:rsidRPr="003E42AB">
              <w:rPr>
                <w:sz w:val="22"/>
                <w:szCs w:val="22"/>
              </w:rPr>
              <w:t>9-35-11 (доб.3</w:t>
            </w:r>
            <w:r w:rsidR="00C12CF8">
              <w:rPr>
                <w:sz w:val="22"/>
                <w:szCs w:val="22"/>
              </w:rPr>
              <w:t>10</w:t>
            </w:r>
            <w:r w:rsidRPr="003E42AB">
              <w:rPr>
                <w:sz w:val="22"/>
                <w:szCs w:val="22"/>
              </w:rPr>
              <w:t>) - приемная,  e:mail: ozero.shira@yandex.ru</w:t>
            </w:r>
          </w:p>
          <w:p w:rsidR="003E42AB" w:rsidRPr="003E42AB" w:rsidRDefault="00112118" w:rsidP="003E42A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9-35-11 (доб.309</w:t>
            </w:r>
            <w:r w:rsidR="003E42AB" w:rsidRPr="003E42AB">
              <w:rPr>
                <w:sz w:val="22"/>
                <w:szCs w:val="22"/>
              </w:rPr>
              <w:t>)  – главный бухгалтер, e:mail: fgudsosh@mail.ru</w:t>
            </w:r>
          </w:p>
          <w:p w:rsidR="003E42AB" w:rsidRPr="003E42AB" w:rsidRDefault="003E42AB" w:rsidP="003E42AB">
            <w:pPr>
              <w:pStyle w:val="ad"/>
              <w:rPr>
                <w:sz w:val="22"/>
                <w:szCs w:val="22"/>
              </w:rPr>
            </w:pPr>
            <w:r w:rsidRPr="003E42AB">
              <w:rPr>
                <w:sz w:val="22"/>
                <w:szCs w:val="22"/>
              </w:rPr>
              <w:t>9-35-11 (доб.306) - бухгалтерия,</w:t>
            </w:r>
            <w:r w:rsidR="00C12CF8">
              <w:rPr>
                <w:sz w:val="22"/>
                <w:szCs w:val="22"/>
              </w:rPr>
              <w:t xml:space="preserve"> </w:t>
            </w:r>
            <w:r w:rsidRPr="003E42AB">
              <w:rPr>
                <w:sz w:val="22"/>
                <w:szCs w:val="22"/>
              </w:rPr>
              <w:t>e:mail:buh.ds-shira@yandex.ru</w:t>
            </w:r>
          </w:p>
          <w:p w:rsidR="003E42AB" w:rsidRPr="003E42AB" w:rsidRDefault="003E42AB" w:rsidP="003E42AB">
            <w:pPr>
              <w:pStyle w:val="ad"/>
              <w:rPr>
                <w:sz w:val="22"/>
                <w:szCs w:val="22"/>
              </w:rPr>
            </w:pPr>
            <w:r w:rsidRPr="003E42AB">
              <w:rPr>
                <w:sz w:val="22"/>
                <w:szCs w:val="22"/>
              </w:rPr>
              <w:t>9-35-22  -  экономический отдел, e:mail:  dseco@mail.ru</w:t>
            </w:r>
          </w:p>
          <w:p w:rsidR="003E42AB" w:rsidRPr="003E42AB" w:rsidRDefault="003E42AB" w:rsidP="003E42AB">
            <w:pPr>
              <w:pStyle w:val="ad"/>
              <w:rPr>
                <w:sz w:val="22"/>
                <w:szCs w:val="22"/>
              </w:rPr>
            </w:pPr>
            <w:r w:rsidRPr="003E42AB">
              <w:rPr>
                <w:sz w:val="22"/>
                <w:szCs w:val="22"/>
              </w:rPr>
              <w:t xml:space="preserve">+7(39035) 93522 контрактная служба, e:mail:   zakupki.ds-shira@mail.ru </w:t>
            </w:r>
          </w:p>
          <w:p w:rsidR="003E42AB" w:rsidRPr="003E42AB" w:rsidRDefault="003E42AB" w:rsidP="003E42AB">
            <w:pPr>
              <w:pStyle w:val="ad"/>
              <w:rPr>
                <w:sz w:val="22"/>
                <w:szCs w:val="22"/>
              </w:rPr>
            </w:pPr>
            <w:r w:rsidRPr="003E42AB">
              <w:rPr>
                <w:sz w:val="22"/>
                <w:szCs w:val="22"/>
              </w:rPr>
              <w:t>Коды: ОКПО 01913369,ОКОГУ-1320700,ОКТМО 95635430, ОКФС-12, ОКОПФ-72, ОКВЭД-86.90.4.,ОГРН 1021900882190</w:t>
            </w:r>
          </w:p>
          <w:p w:rsidR="00C12116" w:rsidRPr="00C12116" w:rsidRDefault="00C12116" w:rsidP="00C12116">
            <w:pPr>
              <w:pStyle w:val="ad"/>
              <w:rPr>
                <w:sz w:val="22"/>
                <w:szCs w:val="22"/>
              </w:rPr>
            </w:pPr>
            <w:r w:rsidRPr="00C12116">
              <w:rPr>
                <w:sz w:val="22"/>
                <w:szCs w:val="22"/>
              </w:rPr>
              <w:t>ИНН 1911000656, КПП 191101001</w:t>
            </w:r>
          </w:p>
          <w:p w:rsidR="008D19DF" w:rsidRPr="008D19DF" w:rsidRDefault="008D19DF" w:rsidP="008D19DF">
            <w:pPr>
              <w:pStyle w:val="ad"/>
              <w:rPr>
                <w:sz w:val="22"/>
                <w:szCs w:val="22"/>
                <w:lang/>
              </w:rPr>
            </w:pPr>
            <w:r w:rsidRPr="008D19DF">
              <w:rPr>
                <w:sz w:val="22"/>
                <w:szCs w:val="22"/>
                <w:lang/>
              </w:rPr>
              <w:t xml:space="preserve">УФК ПО РЕСПУБЛИКЕ ХАКАСИЯ  (ФГБУ ДС «ОЗЕРО ШИРА» МИНЗДРАВА РОССИИ л/с 20806Х17420) номер казначейского счета №03214643000000015103, банк получателя: ОКЦ №1 </w:t>
            </w:r>
            <w:proofErr w:type="spellStart"/>
            <w:r w:rsidRPr="008D19DF">
              <w:rPr>
                <w:sz w:val="22"/>
                <w:szCs w:val="22"/>
                <w:lang/>
              </w:rPr>
              <w:t>СибГУ</w:t>
            </w:r>
            <w:proofErr w:type="spellEnd"/>
            <w:r w:rsidRPr="008D19DF">
              <w:rPr>
                <w:sz w:val="22"/>
                <w:szCs w:val="22"/>
                <w:lang/>
              </w:rPr>
              <w:t xml:space="preserve"> Банка России//УФК по Новосибирской области, г. Новосибирск, </w:t>
            </w:r>
          </w:p>
          <w:p w:rsidR="008D19DF" w:rsidRPr="008D19DF" w:rsidRDefault="008D19DF" w:rsidP="008D19DF">
            <w:pPr>
              <w:pStyle w:val="ad"/>
              <w:rPr>
                <w:sz w:val="22"/>
                <w:szCs w:val="22"/>
                <w:lang/>
              </w:rPr>
            </w:pPr>
            <w:r w:rsidRPr="008D19DF">
              <w:rPr>
                <w:sz w:val="22"/>
                <w:szCs w:val="22"/>
                <w:lang/>
              </w:rPr>
              <w:t>счет 40102810445370000043.  БИК 015004950.</w:t>
            </w:r>
          </w:p>
          <w:p w:rsidR="00843B93" w:rsidRPr="003E42AB" w:rsidRDefault="008D19DF" w:rsidP="008D19DF">
            <w:pPr>
              <w:pStyle w:val="ad"/>
              <w:tabs>
                <w:tab w:val="left" w:pos="2375"/>
              </w:tabs>
              <w:rPr>
                <w:sz w:val="22"/>
                <w:szCs w:val="22"/>
              </w:rPr>
            </w:pPr>
            <w:r w:rsidRPr="008D19DF">
              <w:rPr>
                <w:sz w:val="22"/>
                <w:szCs w:val="22"/>
              </w:rPr>
              <w:t xml:space="preserve"> </w:t>
            </w:r>
            <w:r w:rsidR="003E42AB" w:rsidRPr="003E42AB">
              <w:rPr>
                <w:sz w:val="22"/>
                <w:szCs w:val="22"/>
              </w:rPr>
              <w:t xml:space="preserve">Ответственный исполнитель </w:t>
            </w:r>
            <w:r w:rsidR="003E42AB" w:rsidRPr="003E42AB">
              <w:rPr>
                <w:color w:val="000000"/>
                <w:sz w:val="22"/>
                <w:szCs w:val="22"/>
              </w:rPr>
              <w:t xml:space="preserve">Заместитель главного врача по хозяйственным вопросам: </w:t>
            </w:r>
            <w:proofErr w:type="spellStart"/>
            <w:r w:rsidR="003E42AB" w:rsidRPr="003E42AB">
              <w:rPr>
                <w:color w:val="000000"/>
                <w:sz w:val="22"/>
                <w:szCs w:val="22"/>
              </w:rPr>
              <w:t>Зиленин</w:t>
            </w:r>
            <w:proofErr w:type="spellEnd"/>
            <w:r w:rsidR="003E42AB" w:rsidRPr="003E42AB">
              <w:rPr>
                <w:color w:val="000000"/>
                <w:sz w:val="22"/>
                <w:szCs w:val="22"/>
              </w:rPr>
              <w:t xml:space="preserve"> Виталий Владимирович,</w:t>
            </w:r>
            <w:r w:rsidR="00C12116">
              <w:rPr>
                <w:color w:val="000000"/>
                <w:sz w:val="22"/>
                <w:szCs w:val="22"/>
              </w:rPr>
              <w:t xml:space="preserve"> </w:t>
            </w:r>
            <w:r w:rsidR="003E42AB" w:rsidRPr="003E42AB">
              <w:rPr>
                <w:color w:val="000000"/>
                <w:sz w:val="22"/>
                <w:szCs w:val="22"/>
              </w:rPr>
              <w:t xml:space="preserve">тел.: </w:t>
            </w:r>
            <w:r w:rsidR="003E42AB" w:rsidRPr="003E42AB">
              <w:rPr>
                <w:sz w:val="22"/>
                <w:szCs w:val="22"/>
              </w:rPr>
              <w:t>8-913-058-48-26.</w:t>
            </w:r>
          </w:p>
        </w:tc>
      </w:tr>
    </w:tbl>
    <w:p w:rsidR="00603E21" w:rsidRPr="003E42AB" w:rsidRDefault="00603E21">
      <w:pPr>
        <w:pStyle w:val="ConsPlusNormal"/>
        <w:jc w:val="center"/>
        <w:outlineLvl w:val="0"/>
        <w:rPr>
          <w:sz w:val="22"/>
          <w:szCs w:val="22"/>
        </w:rPr>
      </w:pPr>
    </w:p>
    <w:tbl>
      <w:tblPr>
        <w:tblW w:w="9479" w:type="dxa"/>
        <w:tblLook w:val="0000"/>
      </w:tblPr>
      <w:tblGrid>
        <w:gridCol w:w="4704"/>
        <w:gridCol w:w="4775"/>
      </w:tblGrid>
      <w:tr w:rsidR="00363FE6" w:rsidRPr="003E42AB" w:rsidTr="007C169A">
        <w:trPr>
          <w:trHeight w:val="151"/>
        </w:trPr>
        <w:tc>
          <w:tcPr>
            <w:tcW w:w="4704" w:type="dxa"/>
          </w:tcPr>
          <w:p w:rsidR="00363FE6" w:rsidRPr="003E42AB" w:rsidRDefault="00363FE6" w:rsidP="007C169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E42AB">
              <w:rPr>
                <w:b/>
                <w:sz w:val="22"/>
                <w:szCs w:val="22"/>
              </w:rPr>
              <w:t>«Исполнитель»</w:t>
            </w:r>
          </w:p>
        </w:tc>
        <w:tc>
          <w:tcPr>
            <w:tcW w:w="4775" w:type="dxa"/>
          </w:tcPr>
          <w:p w:rsidR="00363FE6" w:rsidRPr="003E42AB" w:rsidRDefault="00363FE6" w:rsidP="007C169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E42AB">
              <w:rPr>
                <w:b/>
                <w:sz w:val="22"/>
                <w:szCs w:val="22"/>
              </w:rPr>
              <w:t>«Заказчик»</w:t>
            </w:r>
          </w:p>
        </w:tc>
      </w:tr>
      <w:tr w:rsidR="00363FE6" w:rsidRPr="003E42AB" w:rsidTr="007C169A">
        <w:trPr>
          <w:trHeight w:val="934"/>
        </w:trPr>
        <w:tc>
          <w:tcPr>
            <w:tcW w:w="4704" w:type="dxa"/>
          </w:tcPr>
          <w:p w:rsidR="00363FE6" w:rsidRPr="003E42AB" w:rsidRDefault="00363FE6" w:rsidP="007C169A">
            <w:pPr>
              <w:ind w:left="2160" w:hanging="2160"/>
              <w:rPr>
                <w:b/>
                <w:sz w:val="22"/>
                <w:szCs w:val="22"/>
              </w:rPr>
            </w:pPr>
            <w:r w:rsidRPr="003E42AB">
              <w:rPr>
                <w:b/>
                <w:sz w:val="22"/>
                <w:szCs w:val="22"/>
              </w:rPr>
              <w:t xml:space="preserve"> </w:t>
            </w:r>
          </w:p>
          <w:p w:rsidR="00363FE6" w:rsidRPr="003E42AB" w:rsidRDefault="00363FE6" w:rsidP="007C169A">
            <w:pPr>
              <w:ind w:left="2160" w:hanging="2160"/>
              <w:rPr>
                <w:sz w:val="22"/>
                <w:szCs w:val="22"/>
              </w:rPr>
            </w:pPr>
          </w:p>
          <w:p w:rsidR="00363FE6" w:rsidRPr="003E42AB" w:rsidRDefault="00363FE6" w:rsidP="007C169A">
            <w:pPr>
              <w:ind w:left="2160" w:hanging="2160"/>
              <w:rPr>
                <w:b/>
                <w:sz w:val="22"/>
                <w:szCs w:val="22"/>
              </w:rPr>
            </w:pPr>
            <w:r w:rsidRPr="003E42AB">
              <w:rPr>
                <w:b/>
                <w:sz w:val="22"/>
                <w:szCs w:val="22"/>
              </w:rPr>
              <w:t>________________(</w:t>
            </w:r>
            <w:r w:rsidR="002864D4">
              <w:rPr>
                <w:b/>
                <w:sz w:val="22"/>
                <w:szCs w:val="22"/>
              </w:rPr>
              <w:t>____________________</w:t>
            </w:r>
            <w:r w:rsidRPr="003E42AB">
              <w:rPr>
                <w:b/>
                <w:sz w:val="22"/>
                <w:szCs w:val="22"/>
              </w:rPr>
              <w:t>)</w:t>
            </w:r>
          </w:p>
          <w:p w:rsidR="00363FE6" w:rsidRPr="003E42AB" w:rsidRDefault="00363FE6" w:rsidP="007C169A">
            <w:pPr>
              <w:ind w:left="2160" w:hanging="2160"/>
              <w:rPr>
                <w:sz w:val="22"/>
                <w:szCs w:val="22"/>
              </w:rPr>
            </w:pPr>
            <w:r w:rsidRPr="003E42AB">
              <w:rPr>
                <w:sz w:val="22"/>
                <w:szCs w:val="22"/>
              </w:rPr>
              <w:t>М.П.</w:t>
            </w:r>
          </w:p>
        </w:tc>
        <w:tc>
          <w:tcPr>
            <w:tcW w:w="4775" w:type="dxa"/>
          </w:tcPr>
          <w:p w:rsidR="00363FE6" w:rsidRPr="003E42AB" w:rsidRDefault="00363FE6" w:rsidP="007C169A">
            <w:pPr>
              <w:rPr>
                <w:bCs/>
                <w:sz w:val="22"/>
                <w:szCs w:val="22"/>
              </w:rPr>
            </w:pPr>
          </w:p>
          <w:p w:rsidR="00363FE6" w:rsidRPr="003E42AB" w:rsidRDefault="00363FE6" w:rsidP="007C169A">
            <w:pPr>
              <w:rPr>
                <w:bCs/>
                <w:sz w:val="22"/>
                <w:szCs w:val="22"/>
              </w:rPr>
            </w:pPr>
          </w:p>
          <w:p w:rsidR="00363FE6" w:rsidRPr="003E42AB" w:rsidRDefault="00363FE6" w:rsidP="007C169A">
            <w:pPr>
              <w:ind w:right="1"/>
              <w:rPr>
                <w:b/>
                <w:bCs/>
                <w:sz w:val="22"/>
                <w:szCs w:val="22"/>
              </w:rPr>
            </w:pPr>
            <w:r w:rsidRPr="003E42AB">
              <w:rPr>
                <w:b/>
                <w:bCs/>
                <w:sz w:val="22"/>
                <w:szCs w:val="22"/>
              </w:rPr>
              <w:t>____________________(</w:t>
            </w:r>
            <w:r w:rsidR="002864D4">
              <w:rPr>
                <w:b/>
                <w:bCs/>
                <w:sz w:val="22"/>
                <w:szCs w:val="22"/>
              </w:rPr>
              <w:t>__________________</w:t>
            </w:r>
            <w:r w:rsidRPr="003E42AB">
              <w:rPr>
                <w:b/>
                <w:bCs/>
                <w:sz w:val="22"/>
                <w:szCs w:val="22"/>
              </w:rPr>
              <w:t>)</w:t>
            </w:r>
          </w:p>
          <w:p w:rsidR="00363FE6" w:rsidRPr="003E42AB" w:rsidRDefault="00363FE6" w:rsidP="007C169A">
            <w:pPr>
              <w:ind w:left="2160" w:hanging="2160"/>
              <w:rPr>
                <w:sz w:val="22"/>
                <w:szCs w:val="22"/>
              </w:rPr>
            </w:pPr>
            <w:r w:rsidRPr="003E42AB">
              <w:rPr>
                <w:sz w:val="22"/>
                <w:szCs w:val="22"/>
              </w:rPr>
              <w:t>М.П.</w:t>
            </w:r>
          </w:p>
        </w:tc>
      </w:tr>
    </w:tbl>
    <w:p w:rsidR="006F465A" w:rsidRDefault="006F465A" w:rsidP="00556F3F">
      <w:pPr>
        <w:tabs>
          <w:tab w:val="left" w:pos="6863"/>
        </w:tabs>
        <w:jc w:val="right"/>
        <w:rPr>
          <w:bCs/>
          <w:i/>
          <w:sz w:val="22"/>
          <w:szCs w:val="22"/>
        </w:rPr>
      </w:pPr>
    </w:p>
    <w:p w:rsidR="00843B93" w:rsidRPr="003E42AB" w:rsidRDefault="00843B93" w:rsidP="00C12116">
      <w:pPr>
        <w:pageBreakBefore/>
        <w:tabs>
          <w:tab w:val="left" w:pos="6863"/>
        </w:tabs>
        <w:jc w:val="right"/>
        <w:rPr>
          <w:bCs/>
          <w:i/>
          <w:sz w:val="22"/>
          <w:szCs w:val="22"/>
        </w:rPr>
      </w:pPr>
      <w:r w:rsidRPr="003E42AB">
        <w:rPr>
          <w:bCs/>
          <w:i/>
          <w:sz w:val="22"/>
          <w:szCs w:val="22"/>
        </w:rPr>
        <w:lastRenderedPageBreak/>
        <w:t>Приложение №1</w:t>
      </w:r>
    </w:p>
    <w:p w:rsidR="00843B93" w:rsidRPr="003E42AB" w:rsidRDefault="00843B93" w:rsidP="00843B93">
      <w:pPr>
        <w:jc w:val="right"/>
        <w:rPr>
          <w:bCs/>
          <w:i/>
          <w:sz w:val="22"/>
          <w:szCs w:val="22"/>
        </w:rPr>
      </w:pPr>
      <w:r w:rsidRPr="003E42AB">
        <w:rPr>
          <w:bCs/>
          <w:i/>
          <w:sz w:val="22"/>
          <w:szCs w:val="22"/>
        </w:rPr>
        <w:t>К договору</w:t>
      </w:r>
    </w:p>
    <w:p w:rsidR="00843B93" w:rsidRPr="003E42AB" w:rsidRDefault="00843B93" w:rsidP="00843B93">
      <w:pPr>
        <w:jc w:val="right"/>
        <w:rPr>
          <w:bCs/>
          <w:i/>
          <w:sz w:val="22"/>
          <w:szCs w:val="22"/>
        </w:rPr>
      </w:pPr>
      <w:r w:rsidRPr="003E42AB">
        <w:rPr>
          <w:bCs/>
          <w:i/>
          <w:sz w:val="22"/>
          <w:szCs w:val="22"/>
        </w:rPr>
        <w:t>№</w:t>
      </w:r>
      <w:r w:rsidR="002A5CEC" w:rsidRPr="003E42AB">
        <w:rPr>
          <w:bCs/>
          <w:i/>
          <w:sz w:val="22"/>
          <w:szCs w:val="22"/>
        </w:rPr>
        <w:t xml:space="preserve">   </w:t>
      </w:r>
      <w:r w:rsidRPr="003E42AB">
        <w:rPr>
          <w:bCs/>
          <w:i/>
          <w:sz w:val="22"/>
          <w:szCs w:val="22"/>
        </w:rPr>
        <w:t xml:space="preserve"> от «</w:t>
      </w:r>
      <w:r w:rsidR="00B91F26" w:rsidRPr="003E42AB">
        <w:rPr>
          <w:bCs/>
          <w:i/>
          <w:sz w:val="22"/>
          <w:szCs w:val="22"/>
        </w:rPr>
        <w:t xml:space="preserve">  </w:t>
      </w:r>
      <w:r w:rsidRPr="003E42AB">
        <w:rPr>
          <w:bCs/>
          <w:i/>
          <w:sz w:val="22"/>
          <w:szCs w:val="22"/>
        </w:rPr>
        <w:t xml:space="preserve">» </w:t>
      </w:r>
      <w:r w:rsidR="002A5CEC" w:rsidRPr="003E42AB">
        <w:rPr>
          <w:bCs/>
          <w:i/>
          <w:sz w:val="22"/>
          <w:szCs w:val="22"/>
        </w:rPr>
        <w:t>_________</w:t>
      </w:r>
      <w:r w:rsidRPr="003E42AB">
        <w:rPr>
          <w:bCs/>
          <w:i/>
          <w:sz w:val="22"/>
          <w:szCs w:val="22"/>
        </w:rPr>
        <w:t xml:space="preserve">   202</w:t>
      </w:r>
      <w:r w:rsidR="00853C54">
        <w:rPr>
          <w:bCs/>
          <w:i/>
          <w:sz w:val="22"/>
          <w:szCs w:val="22"/>
        </w:rPr>
        <w:t>6</w:t>
      </w:r>
      <w:r w:rsidRPr="003E42AB">
        <w:rPr>
          <w:bCs/>
          <w:i/>
          <w:sz w:val="22"/>
          <w:szCs w:val="22"/>
        </w:rPr>
        <w:t xml:space="preserve"> г.</w:t>
      </w:r>
    </w:p>
    <w:p w:rsidR="0011540B" w:rsidRPr="003E42AB" w:rsidRDefault="0011540B" w:rsidP="0011540B">
      <w:pPr>
        <w:pStyle w:val="af"/>
        <w:ind w:firstLine="567"/>
        <w:jc w:val="center"/>
        <w:rPr>
          <w:b/>
          <w:sz w:val="22"/>
          <w:szCs w:val="22"/>
        </w:rPr>
      </w:pPr>
      <w:bookmarkStart w:id="0" w:name="bookmark0"/>
      <w:r w:rsidRPr="003E42AB">
        <w:rPr>
          <w:b/>
          <w:sz w:val="22"/>
          <w:szCs w:val="22"/>
        </w:rPr>
        <w:t>ТЕХНИЧЕСКОЕ ЗАДАНИЕ</w:t>
      </w:r>
    </w:p>
    <w:p w:rsidR="00853C54" w:rsidRPr="00853C54" w:rsidRDefault="00853C54" w:rsidP="00853C54">
      <w:pPr>
        <w:jc w:val="center"/>
        <w:rPr>
          <w:b/>
          <w:sz w:val="22"/>
          <w:szCs w:val="22"/>
        </w:rPr>
      </w:pPr>
      <w:bookmarkStart w:id="1" w:name="_GoBack"/>
      <w:r w:rsidRPr="00853C54">
        <w:rPr>
          <w:b/>
          <w:sz w:val="22"/>
          <w:szCs w:val="22"/>
        </w:rPr>
        <w:t xml:space="preserve">на оказание услуг по ремонту </w:t>
      </w:r>
      <w:r w:rsidR="00961497">
        <w:rPr>
          <w:b/>
          <w:sz w:val="22"/>
          <w:szCs w:val="22"/>
        </w:rPr>
        <w:t xml:space="preserve">холодильного </w:t>
      </w:r>
      <w:r w:rsidRPr="00853C54">
        <w:rPr>
          <w:b/>
          <w:sz w:val="22"/>
          <w:szCs w:val="22"/>
        </w:rPr>
        <w:t>оборудования</w:t>
      </w:r>
    </w:p>
    <w:p w:rsidR="0011540B" w:rsidRPr="003E42AB" w:rsidRDefault="0011540B" w:rsidP="0011540B">
      <w:pPr>
        <w:keepNext/>
        <w:tabs>
          <w:tab w:val="left" w:pos="990"/>
        </w:tabs>
        <w:ind w:left="-851"/>
        <w:jc w:val="right"/>
        <w:rPr>
          <w:b/>
          <w:bCs/>
          <w:sz w:val="22"/>
          <w:szCs w:val="22"/>
        </w:rPr>
      </w:pPr>
      <w:r w:rsidRPr="003E42AB">
        <w:rPr>
          <w:b/>
          <w:bCs/>
          <w:sz w:val="22"/>
          <w:szCs w:val="22"/>
        </w:rPr>
        <w:t>Таблица №1</w:t>
      </w:r>
    </w:p>
    <w:p w:rsidR="0011540B" w:rsidRPr="00961497" w:rsidRDefault="0011540B" w:rsidP="0011540B">
      <w:pPr>
        <w:keepNext/>
        <w:tabs>
          <w:tab w:val="left" w:pos="225"/>
          <w:tab w:val="left" w:pos="990"/>
          <w:tab w:val="center" w:pos="4252"/>
        </w:tabs>
        <w:ind w:left="-851"/>
        <w:rPr>
          <w:b/>
          <w:bCs/>
          <w:sz w:val="22"/>
          <w:szCs w:val="22"/>
        </w:rPr>
      </w:pPr>
      <w:r w:rsidRPr="003E42AB">
        <w:rPr>
          <w:b/>
          <w:bCs/>
          <w:sz w:val="22"/>
          <w:szCs w:val="22"/>
        </w:rPr>
        <w:tab/>
        <w:t>1.</w:t>
      </w:r>
      <w:r w:rsidRPr="003E42AB">
        <w:rPr>
          <w:b/>
          <w:bCs/>
          <w:sz w:val="22"/>
          <w:szCs w:val="22"/>
        </w:rPr>
        <w:tab/>
      </w:r>
      <w:r w:rsidRPr="003E42AB">
        <w:rPr>
          <w:b/>
          <w:bCs/>
          <w:sz w:val="22"/>
          <w:szCs w:val="22"/>
        </w:rPr>
        <w:tab/>
      </w:r>
      <w:r w:rsidRPr="00961497">
        <w:rPr>
          <w:b/>
          <w:bCs/>
          <w:sz w:val="22"/>
          <w:szCs w:val="22"/>
        </w:rPr>
        <w:t>Объем оказываемых услуг</w:t>
      </w:r>
    </w:p>
    <w:p w:rsidR="0011540B" w:rsidRDefault="0011540B" w:rsidP="0011540B">
      <w:pPr>
        <w:keepNext/>
        <w:tabs>
          <w:tab w:val="left" w:pos="990"/>
        </w:tabs>
        <w:ind w:left="-851"/>
        <w:rPr>
          <w:b/>
          <w:bCs/>
          <w:sz w:val="22"/>
          <w:szCs w:val="22"/>
        </w:rPr>
      </w:pPr>
      <w:r w:rsidRPr="00961497">
        <w:rPr>
          <w:b/>
          <w:bCs/>
          <w:sz w:val="22"/>
          <w:szCs w:val="22"/>
        </w:rPr>
        <w:t xml:space="preserve">                  </w:t>
      </w:r>
    </w:p>
    <w:p w:rsidR="008D19DF" w:rsidRDefault="008D19DF" w:rsidP="0011540B">
      <w:pPr>
        <w:keepNext/>
        <w:tabs>
          <w:tab w:val="left" w:pos="990"/>
        </w:tabs>
        <w:ind w:left="-851"/>
        <w:rPr>
          <w:b/>
          <w:bCs/>
          <w:sz w:val="22"/>
          <w:szCs w:val="22"/>
        </w:rPr>
      </w:pPr>
    </w:p>
    <w:p w:rsidR="008D19DF" w:rsidRPr="00961497" w:rsidRDefault="008D19DF" w:rsidP="0011540B">
      <w:pPr>
        <w:keepNext/>
        <w:tabs>
          <w:tab w:val="left" w:pos="990"/>
        </w:tabs>
        <w:ind w:left="-851"/>
        <w:rPr>
          <w:b/>
          <w:bCs/>
          <w:sz w:val="22"/>
          <w:szCs w:val="22"/>
        </w:rPr>
      </w:pPr>
    </w:p>
    <w:tbl>
      <w:tblPr>
        <w:tblW w:w="10348" w:type="dxa"/>
        <w:tblInd w:w="-459" w:type="dxa"/>
        <w:tblLayout w:type="fixed"/>
        <w:tblLook w:val="0000"/>
      </w:tblPr>
      <w:tblGrid>
        <w:gridCol w:w="425"/>
        <w:gridCol w:w="1702"/>
        <w:gridCol w:w="2190"/>
        <w:gridCol w:w="1920"/>
        <w:gridCol w:w="851"/>
        <w:gridCol w:w="850"/>
        <w:gridCol w:w="1134"/>
        <w:gridCol w:w="1276"/>
      </w:tblGrid>
      <w:tr w:rsidR="002864D4" w:rsidRPr="00961497" w:rsidTr="00FE047E">
        <w:trPr>
          <w:trHeight w:val="81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4D4" w:rsidRPr="00FE047E" w:rsidRDefault="002864D4" w:rsidP="00663C80">
            <w:pPr>
              <w:jc w:val="center"/>
              <w:rPr>
                <w:b/>
                <w:bCs/>
                <w:sz w:val="20"/>
                <w:szCs w:val="20"/>
              </w:rPr>
            </w:pPr>
            <w:r w:rsidRPr="00FE047E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64D4" w:rsidRPr="00FE047E" w:rsidRDefault="002864D4" w:rsidP="00663C80">
            <w:pPr>
              <w:jc w:val="center"/>
              <w:rPr>
                <w:b/>
                <w:sz w:val="20"/>
                <w:szCs w:val="20"/>
              </w:rPr>
            </w:pPr>
            <w:r w:rsidRPr="00FE047E">
              <w:rPr>
                <w:b/>
                <w:sz w:val="20"/>
                <w:szCs w:val="20"/>
              </w:rPr>
              <w:t>Наименование</w:t>
            </w:r>
          </w:p>
          <w:p w:rsidR="002864D4" w:rsidRPr="00FE047E" w:rsidRDefault="002864D4" w:rsidP="00663C80">
            <w:pPr>
              <w:jc w:val="center"/>
              <w:rPr>
                <w:b/>
                <w:bCs/>
                <w:sz w:val="20"/>
                <w:szCs w:val="20"/>
              </w:rPr>
            </w:pPr>
            <w:r w:rsidRPr="00FE047E">
              <w:rPr>
                <w:b/>
                <w:sz w:val="20"/>
                <w:szCs w:val="20"/>
              </w:rPr>
              <w:t>услуг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4D4" w:rsidRPr="00FE047E" w:rsidRDefault="002864D4" w:rsidP="00663C80">
            <w:pPr>
              <w:jc w:val="center"/>
              <w:rPr>
                <w:b/>
                <w:bCs/>
                <w:sz w:val="20"/>
                <w:szCs w:val="20"/>
              </w:rPr>
            </w:pPr>
            <w:r w:rsidRPr="00FE047E">
              <w:rPr>
                <w:b/>
                <w:bCs/>
                <w:sz w:val="20"/>
                <w:szCs w:val="20"/>
              </w:rPr>
              <w:t>Тип,</w:t>
            </w:r>
          </w:p>
          <w:p w:rsidR="002864D4" w:rsidRPr="00FE047E" w:rsidRDefault="00FE047E" w:rsidP="00663C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</w:t>
            </w:r>
            <w:r w:rsidR="002864D4" w:rsidRPr="00FE047E">
              <w:rPr>
                <w:b/>
                <w:bCs/>
                <w:sz w:val="20"/>
                <w:szCs w:val="20"/>
              </w:rPr>
              <w:t>арка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4D4" w:rsidRPr="00FE047E" w:rsidRDefault="002864D4" w:rsidP="003E42AB">
            <w:pPr>
              <w:jc w:val="center"/>
              <w:rPr>
                <w:b/>
                <w:bCs/>
                <w:sz w:val="20"/>
                <w:szCs w:val="20"/>
              </w:rPr>
            </w:pPr>
            <w:r w:rsidRPr="00FE047E">
              <w:rPr>
                <w:b/>
                <w:sz w:val="20"/>
                <w:szCs w:val="20"/>
              </w:rPr>
              <w:t>Характеристика услуги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864D4" w:rsidRPr="00FE047E" w:rsidRDefault="002864D4" w:rsidP="00663C8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864D4" w:rsidRPr="00FE047E" w:rsidRDefault="002864D4" w:rsidP="00663C80">
            <w:pPr>
              <w:jc w:val="center"/>
              <w:rPr>
                <w:b/>
                <w:bCs/>
                <w:sz w:val="20"/>
                <w:szCs w:val="20"/>
              </w:rPr>
            </w:pPr>
            <w:r w:rsidRPr="00FE047E">
              <w:rPr>
                <w:b/>
                <w:bCs/>
                <w:sz w:val="20"/>
                <w:szCs w:val="20"/>
              </w:rPr>
              <w:t>Ед.</w:t>
            </w:r>
          </w:p>
          <w:p w:rsidR="002864D4" w:rsidRPr="00FE047E" w:rsidRDefault="002864D4" w:rsidP="0055771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E047E">
              <w:rPr>
                <w:b/>
                <w:bCs/>
                <w:sz w:val="20"/>
                <w:szCs w:val="20"/>
              </w:rPr>
              <w:t>изм</w:t>
            </w:r>
            <w:proofErr w:type="spellEnd"/>
            <w:r w:rsidRPr="00FE047E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864D4" w:rsidRPr="00FE047E" w:rsidRDefault="002864D4" w:rsidP="00663C8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864D4" w:rsidRPr="00FE047E" w:rsidRDefault="002864D4" w:rsidP="00663C80">
            <w:pPr>
              <w:jc w:val="center"/>
              <w:rPr>
                <w:b/>
                <w:bCs/>
                <w:sz w:val="20"/>
                <w:szCs w:val="20"/>
              </w:rPr>
            </w:pPr>
            <w:r w:rsidRPr="00FE047E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864D4" w:rsidRPr="00FE047E" w:rsidRDefault="002864D4" w:rsidP="00663C8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864D4" w:rsidRPr="00FE047E" w:rsidRDefault="002864D4" w:rsidP="00663C80">
            <w:pPr>
              <w:jc w:val="center"/>
              <w:rPr>
                <w:b/>
                <w:bCs/>
                <w:sz w:val="20"/>
                <w:szCs w:val="20"/>
              </w:rPr>
            </w:pPr>
            <w:r w:rsidRPr="00FE047E">
              <w:rPr>
                <w:b/>
                <w:bCs/>
                <w:sz w:val="20"/>
                <w:szCs w:val="20"/>
              </w:rPr>
              <w:t xml:space="preserve">Цена за ед. </w:t>
            </w:r>
            <w:proofErr w:type="spellStart"/>
            <w:r w:rsidRPr="00FE047E">
              <w:rPr>
                <w:b/>
                <w:bCs/>
                <w:sz w:val="20"/>
                <w:szCs w:val="20"/>
              </w:rPr>
              <w:t>изм</w:t>
            </w:r>
            <w:proofErr w:type="spellEnd"/>
            <w:r w:rsidRPr="00FE047E">
              <w:rPr>
                <w:b/>
                <w:bCs/>
                <w:sz w:val="20"/>
                <w:szCs w:val="20"/>
              </w:rPr>
              <w:t xml:space="preserve">., </w:t>
            </w:r>
            <w:proofErr w:type="spellStart"/>
            <w:r w:rsidRPr="00FE047E">
              <w:rPr>
                <w:b/>
                <w:bCs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864D4" w:rsidRPr="00FE047E" w:rsidRDefault="002864D4" w:rsidP="00663C8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864D4" w:rsidRPr="00FE047E" w:rsidRDefault="002864D4" w:rsidP="00663C80">
            <w:pPr>
              <w:jc w:val="center"/>
              <w:rPr>
                <w:b/>
                <w:bCs/>
                <w:sz w:val="20"/>
                <w:szCs w:val="20"/>
              </w:rPr>
            </w:pPr>
            <w:r w:rsidRPr="00FE047E">
              <w:rPr>
                <w:b/>
                <w:bCs/>
                <w:sz w:val="20"/>
                <w:szCs w:val="20"/>
              </w:rPr>
              <w:t xml:space="preserve">Стоимость, </w:t>
            </w:r>
            <w:proofErr w:type="spellStart"/>
            <w:r w:rsidRPr="00FE047E">
              <w:rPr>
                <w:b/>
                <w:bCs/>
                <w:sz w:val="20"/>
                <w:szCs w:val="20"/>
              </w:rPr>
              <w:t>руб</w:t>
            </w:r>
            <w:proofErr w:type="spellEnd"/>
          </w:p>
        </w:tc>
      </w:tr>
      <w:tr w:rsidR="002864D4" w:rsidRPr="00961497" w:rsidTr="00FE047E">
        <w:trPr>
          <w:trHeight w:val="2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4D4" w:rsidRPr="00961497" w:rsidRDefault="002864D4" w:rsidP="00663C8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64D4" w:rsidRPr="00961497" w:rsidRDefault="002864D4" w:rsidP="00663C8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4D4" w:rsidRPr="00961497" w:rsidRDefault="002864D4" w:rsidP="00663C8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4D4" w:rsidRPr="00961497" w:rsidRDefault="002864D4" w:rsidP="00663C8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864D4" w:rsidRPr="00961497" w:rsidRDefault="002864D4" w:rsidP="00663C8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864D4" w:rsidRPr="00961497" w:rsidRDefault="002864D4" w:rsidP="00663C8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:rsidR="002864D4" w:rsidRPr="00961497" w:rsidRDefault="002864D4" w:rsidP="00663C8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:rsidR="002864D4" w:rsidRPr="00961497" w:rsidRDefault="002864D4" w:rsidP="00663C8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864D4" w:rsidRPr="00961497" w:rsidTr="00FE047E">
        <w:trPr>
          <w:trHeight w:val="11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4D4" w:rsidRPr="00961497" w:rsidRDefault="002864D4" w:rsidP="00663C8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64D4" w:rsidRPr="00961497" w:rsidRDefault="002864D4" w:rsidP="00663C8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4D4" w:rsidRPr="00961497" w:rsidRDefault="002864D4" w:rsidP="00663C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4D4" w:rsidRPr="00961497" w:rsidRDefault="002864D4" w:rsidP="00663C8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4D4" w:rsidRPr="00961497" w:rsidRDefault="002864D4" w:rsidP="00663C8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4D4" w:rsidRPr="00961497" w:rsidRDefault="002864D4" w:rsidP="00663C8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864D4" w:rsidRPr="00961497" w:rsidRDefault="002864D4" w:rsidP="00663C8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864D4" w:rsidRPr="00961497" w:rsidRDefault="002864D4" w:rsidP="00663C8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D19DF" w:rsidRPr="00961497" w:rsidTr="00FE047E">
        <w:trPr>
          <w:trHeight w:val="3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9DF" w:rsidRPr="00961497" w:rsidRDefault="008D19DF" w:rsidP="00663C80">
            <w:pPr>
              <w:jc w:val="center"/>
              <w:rPr>
                <w:sz w:val="22"/>
                <w:szCs w:val="22"/>
              </w:rPr>
            </w:pPr>
            <w:r w:rsidRPr="00961497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9DF" w:rsidRPr="008D19DF" w:rsidRDefault="008D19DF" w:rsidP="000773BC">
            <w:pPr>
              <w:jc w:val="center"/>
              <w:rPr>
                <w:sz w:val="22"/>
                <w:szCs w:val="22"/>
              </w:rPr>
            </w:pPr>
            <w:r w:rsidRPr="008D19DF">
              <w:rPr>
                <w:sz w:val="22"/>
                <w:szCs w:val="22"/>
              </w:rPr>
              <w:t>Ремонт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9DF" w:rsidRPr="008D19DF" w:rsidRDefault="008D19DF" w:rsidP="000773BC">
            <w:pPr>
              <w:jc w:val="center"/>
              <w:rPr>
                <w:color w:val="000000"/>
                <w:sz w:val="22"/>
                <w:szCs w:val="22"/>
              </w:rPr>
            </w:pPr>
            <w:r w:rsidRPr="008D19DF">
              <w:rPr>
                <w:color w:val="000000"/>
                <w:sz w:val="22"/>
                <w:szCs w:val="22"/>
              </w:rPr>
              <w:t xml:space="preserve"> Шкаф холодильный «</w:t>
            </w:r>
            <w:r w:rsidRPr="008D19DF">
              <w:rPr>
                <w:color w:val="000000"/>
                <w:sz w:val="22"/>
                <w:szCs w:val="22"/>
                <w:lang w:val="en-US"/>
              </w:rPr>
              <w:t>POLAIR</w:t>
            </w:r>
            <w:r w:rsidRPr="008D19DF">
              <w:rPr>
                <w:color w:val="000000"/>
                <w:sz w:val="22"/>
                <w:szCs w:val="22"/>
              </w:rPr>
              <w:t xml:space="preserve"> </w:t>
            </w:r>
            <w:r w:rsidRPr="008D19DF">
              <w:rPr>
                <w:color w:val="000000"/>
                <w:sz w:val="22"/>
                <w:szCs w:val="22"/>
                <w:lang w:val="en-US"/>
              </w:rPr>
              <w:t>CC</w:t>
            </w:r>
            <w:r w:rsidRPr="008D19DF">
              <w:rPr>
                <w:color w:val="000000"/>
                <w:sz w:val="22"/>
                <w:szCs w:val="22"/>
              </w:rPr>
              <w:t>214-</w:t>
            </w:r>
            <w:r w:rsidRPr="008D19DF">
              <w:rPr>
                <w:color w:val="000000"/>
                <w:sz w:val="22"/>
                <w:szCs w:val="22"/>
                <w:lang w:val="en-US"/>
              </w:rPr>
              <w:t>S</w:t>
            </w:r>
            <w:r w:rsidRPr="008D19DF">
              <w:rPr>
                <w:color w:val="000000"/>
                <w:sz w:val="22"/>
                <w:szCs w:val="22"/>
              </w:rPr>
              <w:t xml:space="preserve">» </w:t>
            </w:r>
          </w:p>
          <w:p w:rsidR="008D19DF" w:rsidRPr="008D19DF" w:rsidRDefault="008D19DF" w:rsidP="000773B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8D19DF">
              <w:rPr>
                <w:color w:val="000000"/>
                <w:sz w:val="22"/>
                <w:szCs w:val="22"/>
              </w:rPr>
              <w:t>инв</w:t>
            </w:r>
            <w:proofErr w:type="spellEnd"/>
            <w:proofErr w:type="gramEnd"/>
            <w:r w:rsidRPr="008D19DF">
              <w:rPr>
                <w:color w:val="000000"/>
                <w:sz w:val="22"/>
                <w:szCs w:val="22"/>
              </w:rPr>
              <w:t xml:space="preserve"> № </w:t>
            </w:r>
            <w:r w:rsidRPr="008D19DF">
              <w:rPr>
                <w:color w:val="000000"/>
                <w:sz w:val="22"/>
                <w:szCs w:val="22"/>
                <w:lang w:val="en-US"/>
              </w:rPr>
              <w:t>0001300852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9DF" w:rsidRPr="008D19DF" w:rsidRDefault="008D19DF" w:rsidP="000773BC">
            <w:pPr>
              <w:jc w:val="center"/>
              <w:rPr>
                <w:color w:val="000000"/>
                <w:sz w:val="22"/>
                <w:szCs w:val="22"/>
              </w:rPr>
            </w:pPr>
            <w:r w:rsidRPr="008D19DF">
              <w:rPr>
                <w:color w:val="000000"/>
                <w:sz w:val="22"/>
                <w:szCs w:val="22"/>
              </w:rPr>
              <w:t>Замена контроллера холодильного оборудования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9DF" w:rsidRPr="00961497" w:rsidRDefault="008D19DF" w:rsidP="00052F9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</w:t>
            </w:r>
            <w:r w:rsidRPr="00961497">
              <w:rPr>
                <w:sz w:val="22"/>
                <w:szCs w:val="22"/>
              </w:rPr>
              <w:t>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9DF" w:rsidRPr="00961497" w:rsidRDefault="008D19DF" w:rsidP="00052F92">
            <w:pPr>
              <w:jc w:val="center"/>
              <w:rPr>
                <w:bCs/>
                <w:sz w:val="22"/>
                <w:szCs w:val="22"/>
              </w:rPr>
            </w:pPr>
            <w:r w:rsidRPr="0096149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9DF" w:rsidRPr="00961497" w:rsidRDefault="008D19DF" w:rsidP="0055771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9DF" w:rsidRPr="00961497" w:rsidRDefault="008D19DF" w:rsidP="0055771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D13C5" w:rsidRPr="00961497" w:rsidTr="00FE047E">
        <w:trPr>
          <w:trHeight w:val="3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3C5" w:rsidRPr="00961497" w:rsidRDefault="002D13C5" w:rsidP="00663C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3C5" w:rsidRPr="00961497" w:rsidRDefault="002D13C5" w:rsidP="002D13C5">
            <w:pPr>
              <w:rPr>
                <w:bCs/>
                <w:sz w:val="22"/>
                <w:szCs w:val="22"/>
              </w:rPr>
            </w:pPr>
            <w:r w:rsidRPr="00961497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3C5" w:rsidRPr="00961497" w:rsidRDefault="002D13C5" w:rsidP="00557712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bookmarkEnd w:id="1"/>
    <w:p w:rsidR="008D19DF" w:rsidRPr="008D19DF" w:rsidRDefault="008D19DF" w:rsidP="008D19DF">
      <w:pPr>
        <w:keepNext/>
        <w:tabs>
          <w:tab w:val="left" w:pos="990"/>
        </w:tabs>
        <w:ind w:left="-851"/>
        <w:jc w:val="both"/>
        <w:rPr>
          <w:b/>
          <w:bCs/>
          <w:sz w:val="22"/>
          <w:szCs w:val="22"/>
        </w:rPr>
      </w:pPr>
      <w:r w:rsidRPr="008D19DF">
        <w:rPr>
          <w:b/>
          <w:bCs/>
          <w:sz w:val="22"/>
          <w:szCs w:val="22"/>
        </w:rPr>
        <w:t xml:space="preserve">              2. Требования к оказанию услуг: </w:t>
      </w:r>
    </w:p>
    <w:p w:rsidR="008D19DF" w:rsidRPr="008D19DF" w:rsidRDefault="008D19DF" w:rsidP="008D19DF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kern w:val="26"/>
          <w:sz w:val="22"/>
          <w:szCs w:val="22"/>
          <w:lang w:eastAsia="ar-SA"/>
        </w:rPr>
      </w:pPr>
      <w:r w:rsidRPr="008D19DF">
        <w:rPr>
          <w:iCs/>
          <w:sz w:val="22"/>
          <w:szCs w:val="22"/>
        </w:rPr>
        <w:t>Услуги должны быть оказаны в полном объёме, надлежащим качеством в течение срока оказания услуг.</w:t>
      </w:r>
    </w:p>
    <w:p w:rsidR="008D19DF" w:rsidRPr="008D19DF" w:rsidRDefault="008D19DF" w:rsidP="008D19DF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iCs/>
          <w:sz w:val="22"/>
          <w:szCs w:val="22"/>
        </w:rPr>
      </w:pPr>
      <w:r w:rsidRPr="008D19DF">
        <w:rPr>
          <w:iCs/>
          <w:sz w:val="22"/>
          <w:szCs w:val="22"/>
        </w:rPr>
        <w:t xml:space="preserve">Качество услуг и используемых при их оказании материалов должно соответствовать требованиям действующих на территории Российской Федерации нормативно-правовых актов, технических регламентов, сводов правил, </w:t>
      </w:r>
      <w:proofErr w:type="spellStart"/>
      <w:r w:rsidRPr="008D19DF">
        <w:rPr>
          <w:iCs/>
          <w:sz w:val="22"/>
          <w:szCs w:val="22"/>
        </w:rPr>
        <w:t>ГОСТов</w:t>
      </w:r>
      <w:proofErr w:type="spellEnd"/>
      <w:r w:rsidRPr="008D19DF">
        <w:rPr>
          <w:iCs/>
          <w:sz w:val="22"/>
          <w:szCs w:val="22"/>
        </w:rPr>
        <w:t>, в том числе:</w:t>
      </w:r>
    </w:p>
    <w:p w:rsidR="008D19DF" w:rsidRPr="008D19DF" w:rsidRDefault="008D19DF" w:rsidP="008D19DF">
      <w:pPr>
        <w:widowControl w:val="0"/>
        <w:tabs>
          <w:tab w:val="left" w:pos="426"/>
        </w:tabs>
        <w:ind w:firstLine="709"/>
        <w:jc w:val="both"/>
        <w:rPr>
          <w:sz w:val="22"/>
          <w:szCs w:val="22"/>
        </w:rPr>
      </w:pPr>
      <w:r w:rsidRPr="008D19DF">
        <w:rPr>
          <w:sz w:val="22"/>
          <w:szCs w:val="22"/>
        </w:rPr>
        <w:t xml:space="preserve">- </w:t>
      </w:r>
      <w:r w:rsidRPr="008D19DF">
        <w:rPr>
          <w:color w:val="444444"/>
          <w:sz w:val="22"/>
          <w:szCs w:val="22"/>
          <w:shd w:val="clear" w:color="auto" w:fill="FFFFFF"/>
        </w:rPr>
        <w:t>ГОСТ 30592-2014</w:t>
      </w:r>
      <w:r w:rsidRPr="008D19DF">
        <w:rPr>
          <w:sz w:val="22"/>
          <w:szCs w:val="22"/>
        </w:rPr>
        <w:t xml:space="preserve"> </w:t>
      </w:r>
      <w:r w:rsidRPr="008D19DF">
        <w:rPr>
          <w:bCs/>
          <w:color w:val="000000"/>
          <w:sz w:val="22"/>
          <w:szCs w:val="22"/>
        </w:rPr>
        <w:t>Услуги бытовые. Ремонт и техническое обслуживание холодильных приборов. Технические условия</w:t>
      </w:r>
      <w:r w:rsidRPr="008D19DF">
        <w:rPr>
          <w:sz w:val="22"/>
          <w:szCs w:val="22"/>
        </w:rPr>
        <w:t>.</w:t>
      </w:r>
    </w:p>
    <w:p w:rsidR="008D19DF" w:rsidRPr="008D19DF" w:rsidRDefault="008D19DF" w:rsidP="008D19DF">
      <w:pPr>
        <w:widowControl w:val="0"/>
        <w:tabs>
          <w:tab w:val="left" w:pos="426"/>
        </w:tabs>
        <w:ind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8D19DF">
        <w:rPr>
          <w:color w:val="000000"/>
          <w:kern w:val="2"/>
          <w:sz w:val="22"/>
          <w:szCs w:val="22"/>
          <w:lang w:eastAsia="ar-SA"/>
        </w:rPr>
        <w:t>- </w:t>
      </w:r>
      <w:proofErr w:type="gramStart"/>
      <w:r w:rsidRPr="008D19DF">
        <w:rPr>
          <w:color w:val="000000"/>
          <w:kern w:val="2"/>
          <w:sz w:val="22"/>
          <w:szCs w:val="22"/>
          <w:lang w:eastAsia="ar-SA"/>
        </w:rPr>
        <w:t>и</w:t>
      </w:r>
      <w:proofErr w:type="gramEnd"/>
      <w:r w:rsidRPr="008D19DF">
        <w:rPr>
          <w:color w:val="000000"/>
          <w:kern w:val="2"/>
          <w:sz w:val="22"/>
          <w:szCs w:val="22"/>
          <w:lang w:eastAsia="ar-SA"/>
        </w:rPr>
        <w:t xml:space="preserve">ной действующей нормативной документации, </w:t>
      </w:r>
      <w:r w:rsidRPr="008D19DF">
        <w:rPr>
          <w:bCs/>
          <w:color w:val="000000"/>
          <w:sz w:val="22"/>
          <w:szCs w:val="22"/>
          <w:shd w:val="clear" w:color="auto" w:fill="FFFFFF"/>
        </w:rPr>
        <w:t xml:space="preserve">регламентирующей выполнение данного вида услуг.   </w:t>
      </w:r>
    </w:p>
    <w:p w:rsidR="008D19DF" w:rsidRPr="008D19DF" w:rsidRDefault="008D19DF" w:rsidP="008D19DF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iCs/>
          <w:sz w:val="22"/>
          <w:szCs w:val="22"/>
        </w:rPr>
      </w:pPr>
      <w:r w:rsidRPr="008D19DF">
        <w:rPr>
          <w:iCs/>
          <w:sz w:val="22"/>
          <w:szCs w:val="22"/>
        </w:rPr>
        <w:t xml:space="preserve"> Исполнитель оказывает услуги своими силами и средствами, персоналом, имеющим   соответствующую квалификацию, с использованием своих инструментов и оборудования. </w:t>
      </w:r>
    </w:p>
    <w:p w:rsidR="008D19DF" w:rsidRPr="008D19DF" w:rsidRDefault="008D19DF" w:rsidP="008D19DF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iCs/>
          <w:sz w:val="22"/>
          <w:szCs w:val="22"/>
        </w:rPr>
      </w:pPr>
      <w:r w:rsidRPr="008D19DF">
        <w:rPr>
          <w:iCs/>
          <w:sz w:val="22"/>
          <w:szCs w:val="22"/>
        </w:rPr>
        <w:t xml:space="preserve"> Услуги оказываются с использованием изделий, инвентаря, инструментов, оборудования (далее – материалы) Исполнителя, без дополнительных затрат со стороны Заказчика.</w:t>
      </w:r>
    </w:p>
    <w:p w:rsidR="008D19DF" w:rsidRPr="008D19DF" w:rsidRDefault="008D19DF" w:rsidP="008D19DF">
      <w:pPr>
        <w:autoSpaceDE w:val="0"/>
        <w:autoSpaceDN w:val="0"/>
        <w:adjustRightInd w:val="0"/>
        <w:ind w:firstLine="709"/>
        <w:jc w:val="both"/>
        <w:rPr>
          <w:iCs/>
          <w:sz w:val="22"/>
          <w:szCs w:val="22"/>
        </w:rPr>
      </w:pPr>
      <w:r w:rsidRPr="008D19DF">
        <w:rPr>
          <w:iCs/>
          <w:sz w:val="22"/>
          <w:szCs w:val="22"/>
        </w:rPr>
        <w:t xml:space="preserve">Исполнитель несет ответственность за соответствие используемых материалов государственным стандартам и техническим условиям.  </w:t>
      </w:r>
    </w:p>
    <w:p w:rsidR="008D19DF" w:rsidRPr="008D19DF" w:rsidRDefault="008D19DF" w:rsidP="008D19DF">
      <w:pPr>
        <w:autoSpaceDE w:val="0"/>
        <w:autoSpaceDN w:val="0"/>
        <w:adjustRightInd w:val="0"/>
        <w:ind w:firstLine="709"/>
        <w:jc w:val="both"/>
        <w:rPr>
          <w:iCs/>
          <w:sz w:val="22"/>
          <w:szCs w:val="22"/>
        </w:rPr>
      </w:pPr>
      <w:r w:rsidRPr="008D19DF">
        <w:rPr>
          <w:iCs/>
          <w:sz w:val="22"/>
          <w:szCs w:val="22"/>
        </w:rPr>
        <w:t xml:space="preserve"> На время оказания услуг Заказчик передает, а Исполнитель принимает оборудование по акту сдачи-приемки на ответственное хранение. Исполнитель несет полную ответственность за все риски (утрату, целостность и качественное состояние оборудования).</w:t>
      </w:r>
    </w:p>
    <w:p w:rsidR="008D19DF" w:rsidRPr="008D19DF" w:rsidRDefault="008D19DF" w:rsidP="008D19DF">
      <w:pPr>
        <w:jc w:val="both"/>
        <w:rPr>
          <w:b/>
          <w:sz w:val="22"/>
          <w:szCs w:val="22"/>
        </w:rPr>
      </w:pPr>
      <w:r w:rsidRPr="008D19DF">
        <w:rPr>
          <w:b/>
          <w:sz w:val="22"/>
          <w:szCs w:val="22"/>
        </w:rPr>
        <w:t xml:space="preserve">3. Требования к гарантийному обслуживанию: </w:t>
      </w:r>
    </w:p>
    <w:p w:rsidR="008D19DF" w:rsidRPr="008D19DF" w:rsidRDefault="008D19DF" w:rsidP="008D19DF">
      <w:pPr>
        <w:tabs>
          <w:tab w:val="left" w:pos="9923"/>
        </w:tabs>
        <w:ind w:firstLine="709"/>
        <w:jc w:val="both"/>
        <w:rPr>
          <w:iCs/>
          <w:sz w:val="22"/>
          <w:szCs w:val="22"/>
        </w:rPr>
      </w:pPr>
      <w:proofErr w:type="gramStart"/>
      <w:r w:rsidRPr="008D19DF">
        <w:rPr>
          <w:iCs/>
          <w:sz w:val="22"/>
          <w:szCs w:val="22"/>
        </w:rPr>
        <w:t>Гарантия качества распространяется на все оказанные услуги в течение срока действия договора, на комплектующие и оборудование, использованные при оказании услуг.</w:t>
      </w:r>
      <w:proofErr w:type="gramEnd"/>
    </w:p>
    <w:p w:rsidR="008D19DF" w:rsidRPr="008D19DF" w:rsidRDefault="008D19DF" w:rsidP="008D19DF">
      <w:pPr>
        <w:tabs>
          <w:tab w:val="left" w:pos="9923"/>
        </w:tabs>
        <w:ind w:firstLine="709"/>
        <w:jc w:val="both"/>
        <w:rPr>
          <w:iCs/>
          <w:sz w:val="22"/>
          <w:szCs w:val="22"/>
        </w:rPr>
      </w:pPr>
      <w:r w:rsidRPr="008D19DF">
        <w:rPr>
          <w:iCs/>
          <w:sz w:val="22"/>
          <w:szCs w:val="22"/>
        </w:rPr>
        <w:t xml:space="preserve">Гарантийный срок на оказанные услуги должен составлять не менее 12 (двенадцати) месяцев со дня подписания Сторонами акта приема-передачи оказанных услуг. </w:t>
      </w:r>
    </w:p>
    <w:p w:rsidR="008D19DF" w:rsidRPr="008D19DF" w:rsidRDefault="008D19DF" w:rsidP="008D19DF">
      <w:pPr>
        <w:tabs>
          <w:tab w:val="left" w:pos="9923"/>
        </w:tabs>
        <w:ind w:firstLine="709"/>
        <w:jc w:val="both"/>
        <w:rPr>
          <w:iCs/>
          <w:sz w:val="22"/>
          <w:szCs w:val="22"/>
        </w:rPr>
      </w:pPr>
      <w:r w:rsidRPr="008D19DF">
        <w:rPr>
          <w:iCs/>
          <w:sz w:val="22"/>
          <w:szCs w:val="22"/>
        </w:rPr>
        <w:t>Если в период гарантийного срока обнаружатся неисправности, препятствующие нормальной эксплуатации оборудования, Исполнитель обязан устранить их за свой счет в согласованные с Заказчиком сроки. Гарантийный срок в этом случае продлевается на период устранения неисправностей.</w:t>
      </w:r>
    </w:p>
    <w:p w:rsidR="008D19DF" w:rsidRPr="008D19DF" w:rsidRDefault="008D19DF" w:rsidP="008D19DF">
      <w:pPr>
        <w:pStyle w:val="ad"/>
        <w:jc w:val="both"/>
        <w:rPr>
          <w:b/>
          <w:sz w:val="22"/>
          <w:szCs w:val="22"/>
        </w:rPr>
      </w:pPr>
      <w:r w:rsidRPr="008D19DF">
        <w:rPr>
          <w:b/>
          <w:sz w:val="22"/>
          <w:szCs w:val="22"/>
        </w:rPr>
        <w:t xml:space="preserve"> 4. Сроки и условия оказания услуг:</w:t>
      </w:r>
    </w:p>
    <w:p w:rsidR="008D19DF" w:rsidRPr="008D19DF" w:rsidRDefault="008D19DF" w:rsidP="008D19DF">
      <w:pPr>
        <w:tabs>
          <w:tab w:val="num" w:pos="1440"/>
        </w:tabs>
        <w:contextualSpacing/>
        <w:jc w:val="both"/>
        <w:rPr>
          <w:sz w:val="22"/>
          <w:szCs w:val="22"/>
        </w:rPr>
      </w:pPr>
      <w:r w:rsidRPr="008D19DF">
        <w:rPr>
          <w:sz w:val="22"/>
          <w:szCs w:val="22"/>
        </w:rPr>
        <w:t>Оказание услуг осуществляется в течени</w:t>
      </w:r>
      <w:proofErr w:type="gramStart"/>
      <w:r w:rsidRPr="008D19DF">
        <w:rPr>
          <w:sz w:val="22"/>
          <w:szCs w:val="22"/>
        </w:rPr>
        <w:t>и</w:t>
      </w:r>
      <w:proofErr w:type="gramEnd"/>
      <w:r w:rsidRPr="008D19DF">
        <w:rPr>
          <w:sz w:val="22"/>
          <w:szCs w:val="22"/>
        </w:rPr>
        <w:t xml:space="preserve"> 5 рабочих дней со дня, следующего за днем заключения договора. Услуги считаются оказанными после подписания акта об оказании услуг по настоящему договору Заказчиком или его уполномоченным представителем и Исполнителем.</w:t>
      </w:r>
    </w:p>
    <w:p w:rsidR="008D19DF" w:rsidRPr="008D19DF" w:rsidRDefault="008D19DF" w:rsidP="008D19DF">
      <w:pPr>
        <w:tabs>
          <w:tab w:val="left" w:pos="2460"/>
        </w:tabs>
        <w:jc w:val="both"/>
        <w:rPr>
          <w:sz w:val="22"/>
          <w:szCs w:val="22"/>
        </w:rPr>
      </w:pPr>
      <w:r w:rsidRPr="008D19DF">
        <w:rPr>
          <w:noProof/>
          <w:color w:val="000000"/>
          <w:sz w:val="22"/>
          <w:szCs w:val="22"/>
        </w:rPr>
        <w:t xml:space="preserve">Оказание </w:t>
      </w:r>
      <w:r w:rsidRPr="008D19DF">
        <w:rPr>
          <w:sz w:val="22"/>
          <w:szCs w:val="22"/>
        </w:rPr>
        <w:t>услуг и выполнение работ, проводится на территории</w:t>
      </w:r>
      <w:r w:rsidRPr="008D19DF">
        <w:rPr>
          <w:noProof/>
          <w:color w:val="000000"/>
          <w:sz w:val="22"/>
          <w:szCs w:val="22"/>
        </w:rPr>
        <w:t xml:space="preserve"> Заказчика по адресу: </w:t>
      </w:r>
      <w:r w:rsidRPr="008D19DF">
        <w:rPr>
          <w:sz w:val="22"/>
          <w:szCs w:val="22"/>
        </w:rPr>
        <w:t xml:space="preserve">655220, РФ, Республика Хакасия, </w:t>
      </w:r>
      <w:proofErr w:type="spellStart"/>
      <w:r w:rsidRPr="008D19DF">
        <w:rPr>
          <w:sz w:val="22"/>
          <w:szCs w:val="22"/>
        </w:rPr>
        <w:t>Ширинский</w:t>
      </w:r>
      <w:proofErr w:type="spellEnd"/>
      <w:r w:rsidRPr="008D19DF">
        <w:rPr>
          <w:sz w:val="22"/>
          <w:szCs w:val="22"/>
        </w:rPr>
        <w:t xml:space="preserve"> район, п. Жемчужный, ул. Санаторная 7.</w:t>
      </w:r>
    </w:p>
    <w:p w:rsidR="008D19DF" w:rsidRPr="008D19DF" w:rsidRDefault="008D19DF" w:rsidP="008D19DF">
      <w:pPr>
        <w:pStyle w:val="ad"/>
        <w:jc w:val="both"/>
        <w:rPr>
          <w:strike/>
          <w:sz w:val="22"/>
          <w:szCs w:val="22"/>
        </w:rPr>
      </w:pPr>
      <w:r w:rsidRPr="008D19DF">
        <w:rPr>
          <w:b/>
          <w:sz w:val="22"/>
          <w:szCs w:val="22"/>
        </w:rPr>
        <w:t xml:space="preserve">5.  Форма, сроки и порядок оплаты услуг – </w:t>
      </w:r>
      <w:r w:rsidRPr="008D19DF">
        <w:rPr>
          <w:sz w:val="22"/>
          <w:szCs w:val="22"/>
        </w:rPr>
        <w:t xml:space="preserve">Заказчик оплачивает услуги Исполнителя, оказанные в соответствии с настоящим Договором, путем перечисления денежных средств на расчетный счет Исполнителя, за счет средств бюджетных учреждений, не более чем через 10 рабочих дней со дня </w:t>
      </w:r>
      <w:r w:rsidRPr="008D19DF">
        <w:rPr>
          <w:sz w:val="22"/>
          <w:szCs w:val="22"/>
        </w:rPr>
        <w:lastRenderedPageBreak/>
        <w:t>подписания акта оказанных услуг (выполненных работ) Заказчиком на основании счета-фактуры (счета).</w:t>
      </w:r>
    </w:p>
    <w:p w:rsidR="008D19DF" w:rsidRPr="008D19DF" w:rsidRDefault="008D19DF" w:rsidP="008D19DF">
      <w:pPr>
        <w:spacing w:line="20" w:lineRule="atLeast"/>
        <w:jc w:val="both"/>
        <w:rPr>
          <w:sz w:val="22"/>
          <w:szCs w:val="22"/>
        </w:rPr>
      </w:pPr>
      <w:r w:rsidRPr="008D19DF">
        <w:rPr>
          <w:b/>
          <w:sz w:val="22"/>
          <w:szCs w:val="22"/>
        </w:rPr>
        <w:t>6.  Цена договора</w:t>
      </w:r>
      <w:r w:rsidRPr="008D19DF">
        <w:rPr>
          <w:sz w:val="22"/>
          <w:szCs w:val="22"/>
        </w:rPr>
        <w:t xml:space="preserve"> должна быть сформирована с учетом расходов связанных с оказанием услуг, включать в себя затраты на оказание всего объема оказанных услуг, механизмов и инструмента, транспортные расходы и иные затраты в соответствии с действующими нормативами, а так же включать в себя все налоги (в том числе НДС/НДС не облагается</w:t>
      </w:r>
      <w:proofErr w:type="gramStart"/>
      <w:r w:rsidRPr="008D19DF">
        <w:rPr>
          <w:sz w:val="22"/>
          <w:szCs w:val="22"/>
        </w:rPr>
        <w:t xml:space="preserve"> )</w:t>
      </w:r>
      <w:proofErr w:type="gramEnd"/>
      <w:r w:rsidRPr="008D19DF">
        <w:rPr>
          <w:sz w:val="22"/>
          <w:szCs w:val="22"/>
        </w:rPr>
        <w:t xml:space="preserve"> и другие обязательные платежи, а также дополнительные расходы, возникающие в </w:t>
      </w:r>
      <w:proofErr w:type="gramStart"/>
      <w:r w:rsidRPr="008D19DF">
        <w:rPr>
          <w:sz w:val="22"/>
          <w:szCs w:val="22"/>
        </w:rPr>
        <w:t>процессе</w:t>
      </w:r>
      <w:proofErr w:type="gramEnd"/>
      <w:r w:rsidRPr="008D19DF">
        <w:rPr>
          <w:sz w:val="22"/>
          <w:szCs w:val="22"/>
        </w:rPr>
        <w:t xml:space="preserve"> исполнения договора.</w:t>
      </w:r>
    </w:p>
    <w:p w:rsidR="00853C54" w:rsidRPr="008D19DF" w:rsidRDefault="00853C54" w:rsidP="00EC5519">
      <w:pPr>
        <w:keepNext/>
        <w:tabs>
          <w:tab w:val="left" w:pos="990"/>
        </w:tabs>
        <w:ind w:left="-851"/>
        <w:jc w:val="both"/>
        <w:rPr>
          <w:b/>
          <w:sz w:val="22"/>
          <w:szCs w:val="22"/>
        </w:rPr>
      </w:pPr>
    </w:p>
    <w:p w:rsidR="00363FE6" w:rsidRPr="008D19DF" w:rsidRDefault="00363FE6" w:rsidP="003E42AB">
      <w:pPr>
        <w:spacing w:line="20" w:lineRule="atLeast"/>
        <w:jc w:val="both"/>
        <w:rPr>
          <w:sz w:val="22"/>
          <w:szCs w:val="22"/>
        </w:rPr>
      </w:pPr>
    </w:p>
    <w:tbl>
      <w:tblPr>
        <w:tblW w:w="9709" w:type="dxa"/>
        <w:tblLook w:val="0000"/>
      </w:tblPr>
      <w:tblGrid>
        <w:gridCol w:w="4568"/>
        <w:gridCol w:w="5141"/>
      </w:tblGrid>
      <w:tr w:rsidR="00363FE6" w:rsidRPr="003E42AB" w:rsidTr="004E4717">
        <w:trPr>
          <w:trHeight w:val="167"/>
        </w:trPr>
        <w:tc>
          <w:tcPr>
            <w:tcW w:w="4568" w:type="dxa"/>
          </w:tcPr>
          <w:p w:rsidR="00363FE6" w:rsidRPr="003E42AB" w:rsidRDefault="00363FE6" w:rsidP="003E42AB">
            <w:pPr>
              <w:pStyle w:val="af"/>
              <w:ind w:firstLine="567"/>
              <w:jc w:val="both"/>
              <w:rPr>
                <w:b/>
                <w:sz w:val="22"/>
                <w:szCs w:val="22"/>
              </w:rPr>
            </w:pPr>
            <w:r w:rsidRPr="003E42AB">
              <w:rPr>
                <w:b/>
                <w:sz w:val="22"/>
                <w:szCs w:val="22"/>
              </w:rPr>
              <w:t>«Исполнитель»</w:t>
            </w:r>
          </w:p>
        </w:tc>
        <w:tc>
          <w:tcPr>
            <w:tcW w:w="5141" w:type="dxa"/>
          </w:tcPr>
          <w:p w:rsidR="00363FE6" w:rsidRPr="003E42AB" w:rsidRDefault="00363FE6" w:rsidP="003E42AB">
            <w:pPr>
              <w:pStyle w:val="af"/>
              <w:ind w:firstLine="567"/>
              <w:jc w:val="both"/>
              <w:rPr>
                <w:b/>
                <w:sz w:val="22"/>
                <w:szCs w:val="22"/>
              </w:rPr>
            </w:pPr>
            <w:r w:rsidRPr="003E42AB">
              <w:rPr>
                <w:b/>
                <w:sz w:val="22"/>
                <w:szCs w:val="22"/>
              </w:rPr>
              <w:t>«Заказчик»</w:t>
            </w:r>
          </w:p>
        </w:tc>
      </w:tr>
      <w:tr w:rsidR="00363FE6" w:rsidRPr="003E42AB" w:rsidTr="004E4717">
        <w:trPr>
          <w:trHeight w:val="1035"/>
        </w:trPr>
        <w:tc>
          <w:tcPr>
            <w:tcW w:w="4568" w:type="dxa"/>
          </w:tcPr>
          <w:p w:rsidR="00363FE6" w:rsidRPr="003E42AB" w:rsidRDefault="00363FE6" w:rsidP="003E42AB">
            <w:pPr>
              <w:pStyle w:val="af"/>
              <w:ind w:firstLine="567"/>
              <w:jc w:val="both"/>
              <w:rPr>
                <w:b/>
                <w:sz w:val="22"/>
                <w:szCs w:val="22"/>
              </w:rPr>
            </w:pPr>
            <w:r w:rsidRPr="003E42AB">
              <w:rPr>
                <w:b/>
                <w:sz w:val="22"/>
                <w:szCs w:val="22"/>
              </w:rPr>
              <w:t xml:space="preserve"> </w:t>
            </w:r>
          </w:p>
          <w:p w:rsidR="00363FE6" w:rsidRPr="003E42AB" w:rsidRDefault="00363FE6" w:rsidP="003E42AB">
            <w:pPr>
              <w:pStyle w:val="af"/>
              <w:ind w:firstLine="567"/>
              <w:jc w:val="both"/>
              <w:rPr>
                <w:b/>
                <w:sz w:val="22"/>
                <w:szCs w:val="22"/>
              </w:rPr>
            </w:pPr>
          </w:p>
          <w:p w:rsidR="00363FE6" w:rsidRPr="003E42AB" w:rsidRDefault="00363FE6" w:rsidP="003E42AB">
            <w:pPr>
              <w:pStyle w:val="af"/>
              <w:ind w:firstLine="567"/>
              <w:jc w:val="both"/>
              <w:rPr>
                <w:b/>
                <w:sz w:val="22"/>
                <w:szCs w:val="22"/>
              </w:rPr>
            </w:pPr>
          </w:p>
          <w:p w:rsidR="00363FE6" w:rsidRPr="003E42AB" w:rsidRDefault="00363FE6" w:rsidP="003E42AB">
            <w:pPr>
              <w:pStyle w:val="af"/>
              <w:ind w:firstLine="567"/>
              <w:jc w:val="both"/>
              <w:rPr>
                <w:b/>
                <w:sz w:val="22"/>
                <w:szCs w:val="22"/>
              </w:rPr>
            </w:pPr>
            <w:r w:rsidRPr="003E42AB">
              <w:rPr>
                <w:b/>
                <w:sz w:val="22"/>
                <w:szCs w:val="22"/>
              </w:rPr>
              <w:t>___________________(</w:t>
            </w:r>
            <w:r w:rsidR="003E42AB" w:rsidRPr="003E42AB">
              <w:rPr>
                <w:b/>
                <w:sz w:val="22"/>
                <w:szCs w:val="22"/>
              </w:rPr>
              <w:t>______________</w:t>
            </w:r>
            <w:r w:rsidRPr="003E42AB">
              <w:rPr>
                <w:b/>
                <w:sz w:val="22"/>
                <w:szCs w:val="22"/>
              </w:rPr>
              <w:t>)</w:t>
            </w:r>
          </w:p>
          <w:p w:rsidR="00363FE6" w:rsidRPr="003E42AB" w:rsidRDefault="00363FE6" w:rsidP="003E42AB">
            <w:pPr>
              <w:pStyle w:val="af"/>
              <w:ind w:firstLine="567"/>
              <w:jc w:val="both"/>
              <w:rPr>
                <w:b/>
                <w:sz w:val="22"/>
                <w:szCs w:val="22"/>
              </w:rPr>
            </w:pPr>
            <w:r w:rsidRPr="003E42AB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5141" w:type="dxa"/>
          </w:tcPr>
          <w:p w:rsidR="00363FE6" w:rsidRPr="003E42AB" w:rsidRDefault="00363FE6" w:rsidP="003E42AB">
            <w:pPr>
              <w:pStyle w:val="af"/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  <w:p w:rsidR="00363FE6" w:rsidRPr="003E42AB" w:rsidRDefault="00363FE6" w:rsidP="003E42AB">
            <w:pPr>
              <w:pStyle w:val="af"/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  <w:p w:rsidR="004B77BE" w:rsidRDefault="004B77BE" w:rsidP="003E42AB">
            <w:pPr>
              <w:pStyle w:val="af"/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  <w:p w:rsidR="00363FE6" w:rsidRPr="003E42AB" w:rsidRDefault="00363FE6" w:rsidP="003E42AB">
            <w:pPr>
              <w:pStyle w:val="af"/>
              <w:ind w:firstLine="567"/>
              <w:jc w:val="both"/>
              <w:rPr>
                <w:b/>
                <w:bCs/>
                <w:sz w:val="22"/>
                <w:szCs w:val="22"/>
              </w:rPr>
            </w:pPr>
            <w:r w:rsidRPr="003E42AB">
              <w:rPr>
                <w:b/>
                <w:bCs/>
                <w:sz w:val="22"/>
                <w:szCs w:val="22"/>
              </w:rPr>
              <w:t>____________________(</w:t>
            </w:r>
            <w:r w:rsidR="003E42AB" w:rsidRPr="003E42AB">
              <w:rPr>
                <w:b/>
                <w:bCs/>
                <w:sz w:val="22"/>
                <w:szCs w:val="22"/>
              </w:rPr>
              <w:t>_________________</w:t>
            </w:r>
            <w:r w:rsidRPr="003E42AB">
              <w:rPr>
                <w:b/>
                <w:bCs/>
                <w:sz w:val="22"/>
                <w:szCs w:val="22"/>
              </w:rPr>
              <w:t>)</w:t>
            </w:r>
          </w:p>
          <w:p w:rsidR="00363FE6" w:rsidRPr="003E42AB" w:rsidRDefault="00363FE6" w:rsidP="003E42AB">
            <w:pPr>
              <w:pStyle w:val="af"/>
              <w:ind w:firstLine="567"/>
              <w:jc w:val="both"/>
              <w:rPr>
                <w:b/>
                <w:sz w:val="22"/>
                <w:szCs w:val="22"/>
              </w:rPr>
            </w:pPr>
            <w:r w:rsidRPr="003E42AB">
              <w:rPr>
                <w:b/>
                <w:sz w:val="22"/>
                <w:szCs w:val="22"/>
              </w:rPr>
              <w:t>М.П.</w:t>
            </w:r>
          </w:p>
        </w:tc>
      </w:tr>
    </w:tbl>
    <w:p w:rsidR="005D0315" w:rsidRPr="003E42AB" w:rsidRDefault="005D0315" w:rsidP="005D0315">
      <w:pPr>
        <w:pStyle w:val="af"/>
        <w:ind w:firstLine="567"/>
        <w:jc w:val="center"/>
        <w:rPr>
          <w:b/>
          <w:sz w:val="22"/>
          <w:szCs w:val="22"/>
        </w:rPr>
      </w:pPr>
    </w:p>
    <w:bookmarkEnd w:id="0"/>
    <w:p w:rsidR="00A05CCE" w:rsidRPr="003E42AB" w:rsidRDefault="00A05CCE" w:rsidP="00A05CCE">
      <w:pPr>
        <w:pStyle w:val="ad"/>
        <w:rPr>
          <w:sz w:val="22"/>
          <w:szCs w:val="22"/>
        </w:rPr>
      </w:pPr>
    </w:p>
    <w:p w:rsidR="00A05CCE" w:rsidRDefault="00A05CCE" w:rsidP="00A05CCE">
      <w:pPr>
        <w:pStyle w:val="ad"/>
        <w:rPr>
          <w:sz w:val="22"/>
          <w:szCs w:val="22"/>
        </w:rPr>
      </w:pPr>
    </w:p>
    <w:p w:rsidR="00BF7686" w:rsidRPr="00BF7686" w:rsidRDefault="00BF7686" w:rsidP="00BF7686">
      <w:pPr>
        <w:pStyle w:val="ad"/>
        <w:rPr>
          <w:sz w:val="22"/>
          <w:szCs w:val="22"/>
        </w:rPr>
      </w:pPr>
    </w:p>
    <w:p w:rsidR="00BF7686" w:rsidRPr="00BF7686" w:rsidRDefault="00BF7686" w:rsidP="00BF7686">
      <w:pPr>
        <w:pStyle w:val="ad"/>
        <w:rPr>
          <w:sz w:val="22"/>
          <w:szCs w:val="22"/>
        </w:rPr>
      </w:pPr>
      <w:r w:rsidRPr="00BF7686">
        <w:rPr>
          <w:sz w:val="22"/>
          <w:szCs w:val="22"/>
        </w:rPr>
        <w:t xml:space="preserve">Согласовано: </w:t>
      </w:r>
    </w:p>
    <w:p w:rsidR="00BF7686" w:rsidRPr="00BF7686" w:rsidRDefault="008D19DF" w:rsidP="00BF7686">
      <w:pPr>
        <w:pStyle w:val="ad"/>
        <w:rPr>
          <w:sz w:val="22"/>
          <w:szCs w:val="22"/>
        </w:rPr>
      </w:pPr>
      <w:proofErr w:type="spellStart"/>
      <w:r>
        <w:rPr>
          <w:sz w:val="22"/>
          <w:szCs w:val="22"/>
        </w:rPr>
        <w:t>Рио</w:t>
      </w:r>
      <w:proofErr w:type="spellEnd"/>
      <w:r>
        <w:rPr>
          <w:sz w:val="22"/>
          <w:szCs w:val="22"/>
        </w:rPr>
        <w:t xml:space="preserve"> главного</w:t>
      </w:r>
      <w:r w:rsidR="00BF7686" w:rsidRPr="00BF7686">
        <w:rPr>
          <w:sz w:val="22"/>
          <w:szCs w:val="22"/>
        </w:rPr>
        <w:t xml:space="preserve"> врач</w:t>
      </w:r>
      <w:r>
        <w:rPr>
          <w:sz w:val="22"/>
          <w:szCs w:val="22"/>
        </w:rPr>
        <w:t>а</w:t>
      </w:r>
      <w:r w:rsidR="00BF7686" w:rsidRPr="00BF7686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                 </w:t>
      </w:r>
      <w:r w:rsidR="00BF7686" w:rsidRPr="00BF7686">
        <w:rPr>
          <w:sz w:val="22"/>
          <w:szCs w:val="22"/>
        </w:rPr>
        <w:t xml:space="preserve">                      _________________</w:t>
      </w:r>
      <w:r>
        <w:rPr>
          <w:sz w:val="22"/>
          <w:szCs w:val="22"/>
        </w:rPr>
        <w:t xml:space="preserve">В.В. </w:t>
      </w:r>
      <w:proofErr w:type="spellStart"/>
      <w:r>
        <w:rPr>
          <w:sz w:val="22"/>
          <w:szCs w:val="22"/>
        </w:rPr>
        <w:t>Чигряй</w:t>
      </w:r>
      <w:proofErr w:type="spellEnd"/>
      <w:r w:rsidR="00BF7686" w:rsidRPr="00BF7686">
        <w:rPr>
          <w:sz w:val="22"/>
          <w:szCs w:val="22"/>
        </w:rPr>
        <w:t xml:space="preserve">  </w:t>
      </w:r>
    </w:p>
    <w:p w:rsidR="00BF7686" w:rsidRPr="00BF7686" w:rsidRDefault="00BF7686" w:rsidP="00BF7686">
      <w:pPr>
        <w:pStyle w:val="ad"/>
        <w:rPr>
          <w:sz w:val="22"/>
          <w:szCs w:val="22"/>
        </w:rPr>
      </w:pPr>
    </w:p>
    <w:p w:rsidR="00BF7686" w:rsidRPr="00BF7686" w:rsidRDefault="00EC5519" w:rsidP="00BF7686">
      <w:pPr>
        <w:pStyle w:val="ad"/>
        <w:rPr>
          <w:sz w:val="22"/>
          <w:szCs w:val="22"/>
        </w:rPr>
      </w:pPr>
      <w:r>
        <w:rPr>
          <w:sz w:val="22"/>
          <w:szCs w:val="22"/>
        </w:rPr>
        <w:t>И.о.</w:t>
      </w:r>
      <w:r w:rsidR="00961497">
        <w:rPr>
          <w:sz w:val="22"/>
          <w:szCs w:val="22"/>
        </w:rPr>
        <w:t xml:space="preserve"> г</w:t>
      </w:r>
      <w:r w:rsidR="00BF7686" w:rsidRPr="00BF7686">
        <w:rPr>
          <w:sz w:val="22"/>
          <w:szCs w:val="22"/>
        </w:rPr>
        <w:t>лавн</w:t>
      </w:r>
      <w:r w:rsidR="00961497">
        <w:rPr>
          <w:sz w:val="22"/>
          <w:szCs w:val="22"/>
        </w:rPr>
        <w:t>ого</w:t>
      </w:r>
      <w:r w:rsidR="00BF7686" w:rsidRPr="00BF7686">
        <w:rPr>
          <w:sz w:val="22"/>
          <w:szCs w:val="22"/>
        </w:rPr>
        <w:t xml:space="preserve"> бухгалтер</w:t>
      </w:r>
      <w:r w:rsidR="00961497">
        <w:rPr>
          <w:sz w:val="22"/>
          <w:szCs w:val="22"/>
        </w:rPr>
        <w:t>а</w:t>
      </w:r>
      <w:r w:rsidR="00BF7686" w:rsidRPr="00BF7686">
        <w:rPr>
          <w:sz w:val="22"/>
          <w:szCs w:val="22"/>
        </w:rPr>
        <w:t xml:space="preserve">  </w:t>
      </w:r>
      <w:r w:rsidR="00C12116">
        <w:rPr>
          <w:sz w:val="22"/>
          <w:szCs w:val="22"/>
        </w:rPr>
        <w:t xml:space="preserve">              </w:t>
      </w:r>
      <w:r w:rsidR="00961497">
        <w:rPr>
          <w:sz w:val="22"/>
          <w:szCs w:val="22"/>
        </w:rPr>
        <w:t xml:space="preserve">          </w:t>
      </w:r>
      <w:r w:rsidR="00C12116">
        <w:rPr>
          <w:sz w:val="22"/>
          <w:szCs w:val="22"/>
        </w:rPr>
        <w:t xml:space="preserve">        </w:t>
      </w:r>
      <w:r w:rsidR="00BF7686" w:rsidRPr="00BF7686">
        <w:rPr>
          <w:sz w:val="22"/>
          <w:szCs w:val="22"/>
        </w:rPr>
        <w:t xml:space="preserve">        _________________</w:t>
      </w:r>
      <w:r w:rsidR="00961497">
        <w:rPr>
          <w:sz w:val="22"/>
          <w:szCs w:val="22"/>
        </w:rPr>
        <w:t xml:space="preserve">Т.В. </w:t>
      </w:r>
      <w:proofErr w:type="spellStart"/>
      <w:r w:rsidR="00961497">
        <w:rPr>
          <w:sz w:val="22"/>
          <w:szCs w:val="22"/>
        </w:rPr>
        <w:t>Марьясова</w:t>
      </w:r>
      <w:proofErr w:type="spellEnd"/>
    </w:p>
    <w:p w:rsidR="00BF7686" w:rsidRPr="00BF7686" w:rsidRDefault="00BF7686" w:rsidP="00BF7686">
      <w:pPr>
        <w:pStyle w:val="ad"/>
        <w:rPr>
          <w:sz w:val="22"/>
          <w:szCs w:val="22"/>
        </w:rPr>
      </w:pPr>
    </w:p>
    <w:p w:rsidR="00BF7686" w:rsidRPr="00BF7686" w:rsidRDefault="00AB3060" w:rsidP="00BF7686">
      <w:pPr>
        <w:pStyle w:val="ad"/>
        <w:rPr>
          <w:sz w:val="22"/>
          <w:szCs w:val="22"/>
        </w:rPr>
      </w:pPr>
      <w:r>
        <w:rPr>
          <w:sz w:val="22"/>
          <w:szCs w:val="22"/>
        </w:rPr>
        <w:t>З</w:t>
      </w:r>
      <w:r w:rsidR="00BF7686" w:rsidRPr="00BF7686">
        <w:rPr>
          <w:sz w:val="22"/>
          <w:szCs w:val="22"/>
        </w:rPr>
        <w:t>аместител</w:t>
      </w:r>
      <w:r>
        <w:rPr>
          <w:sz w:val="22"/>
          <w:szCs w:val="22"/>
        </w:rPr>
        <w:t>ь</w:t>
      </w:r>
      <w:r w:rsidR="00BF7686" w:rsidRPr="00BF7686">
        <w:rPr>
          <w:sz w:val="22"/>
          <w:szCs w:val="22"/>
        </w:rPr>
        <w:t xml:space="preserve"> главного врача</w:t>
      </w:r>
    </w:p>
    <w:p w:rsidR="00BF7686" w:rsidRPr="00BF7686" w:rsidRDefault="00BF7686" w:rsidP="00BF7686">
      <w:pPr>
        <w:pStyle w:val="ad"/>
        <w:rPr>
          <w:sz w:val="22"/>
          <w:szCs w:val="22"/>
        </w:rPr>
      </w:pPr>
      <w:r w:rsidRPr="00BF7686">
        <w:rPr>
          <w:sz w:val="22"/>
          <w:szCs w:val="22"/>
        </w:rPr>
        <w:t>по экономическим вопросам                                            _________________</w:t>
      </w:r>
      <w:r w:rsidR="00AB3060">
        <w:rPr>
          <w:sz w:val="22"/>
          <w:szCs w:val="22"/>
        </w:rPr>
        <w:t xml:space="preserve">В.В. </w:t>
      </w:r>
      <w:proofErr w:type="spellStart"/>
      <w:r w:rsidR="00AB3060">
        <w:rPr>
          <w:sz w:val="22"/>
          <w:szCs w:val="22"/>
        </w:rPr>
        <w:t>Чигряй</w:t>
      </w:r>
      <w:proofErr w:type="spellEnd"/>
    </w:p>
    <w:p w:rsidR="00BF7686" w:rsidRPr="00BF7686" w:rsidRDefault="00BF7686" w:rsidP="00BF7686">
      <w:pPr>
        <w:pStyle w:val="ad"/>
        <w:rPr>
          <w:sz w:val="22"/>
          <w:szCs w:val="22"/>
        </w:rPr>
      </w:pPr>
    </w:p>
    <w:p w:rsidR="00BF7686" w:rsidRPr="00BF7686" w:rsidRDefault="00C12116" w:rsidP="00BF7686">
      <w:pPr>
        <w:pStyle w:val="ad"/>
        <w:rPr>
          <w:sz w:val="22"/>
          <w:szCs w:val="22"/>
        </w:rPr>
      </w:pPr>
      <w:r>
        <w:rPr>
          <w:sz w:val="22"/>
          <w:szCs w:val="22"/>
        </w:rPr>
        <w:t>Р</w:t>
      </w:r>
      <w:r w:rsidR="00BF7686" w:rsidRPr="00BF7686">
        <w:rPr>
          <w:sz w:val="22"/>
          <w:szCs w:val="22"/>
        </w:rPr>
        <w:t>уководител</w:t>
      </w:r>
      <w:r>
        <w:rPr>
          <w:sz w:val="22"/>
          <w:szCs w:val="22"/>
        </w:rPr>
        <w:t>ь</w:t>
      </w:r>
      <w:r w:rsidR="00BF7686" w:rsidRPr="00BF7686">
        <w:rPr>
          <w:sz w:val="22"/>
          <w:szCs w:val="22"/>
        </w:rPr>
        <w:t xml:space="preserve"> контрактной службы                 </w:t>
      </w:r>
      <w:r>
        <w:rPr>
          <w:sz w:val="22"/>
          <w:szCs w:val="22"/>
        </w:rPr>
        <w:t xml:space="preserve">         </w:t>
      </w:r>
      <w:r w:rsidR="00BF7686" w:rsidRPr="00BF7686">
        <w:rPr>
          <w:sz w:val="22"/>
          <w:szCs w:val="22"/>
        </w:rPr>
        <w:t xml:space="preserve">      _________________</w:t>
      </w:r>
      <w:r>
        <w:rPr>
          <w:sz w:val="22"/>
          <w:szCs w:val="22"/>
        </w:rPr>
        <w:t>Т.В. Зайцева</w:t>
      </w:r>
    </w:p>
    <w:p w:rsidR="00BF7686" w:rsidRPr="00BF7686" w:rsidRDefault="00BF7686" w:rsidP="00BF7686">
      <w:pPr>
        <w:pStyle w:val="ad"/>
        <w:rPr>
          <w:sz w:val="22"/>
          <w:szCs w:val="22"/>
        </w:rPr>
      </w:pPr>
    </w:p>
    <w:p w:rsidR="00BF7686" w:rsidRPr="00BF7686" w:rsidRDefault="00BF7686" w:rsidP="00BF7686">
      <w:pPr>
        <w:pStyle w:val="ad"/>
        <w:rPr>
          <w:sz w:val="22"/>
          <w:szCs w:val="22"/>
        </w:rPr>
      </w:pPr>
      <w:r w:rsidRPr="00BF7686">
        <w:rPr>
          <w:sz w:val="22"/>
          <w:szCs w:val="22"/>
        </w:rPr>
        <w:t xml:space="preserve">Заместитель главного врача по хозяйственным вопросам    ___________ В.В. </w:t>
      </w:r>
      <w:proofErr w:type="spellStart"/>
      <w:r w:rsidRPr="00BF7686">
        <w:rPr>
          <w:sz w:val="22"/>
          <w:szCs w:val="22"/>
        </w:rPr>
        <w:t>Зиленин</w:t>
      </w:r>
      <w:proofErr w:type="spellEnd"/>
    </w:p>
    <w:p w:rsidR="00BF7686" w:rsidRPr="00BF7686" w:rsidRDefault="00BF7686" w:rsidP="00BF7686">
      <w:pPr>
        <w:pStyle w:val="ad"/>
        <w:rPr>
          <w:sz w:val="22"/>
          <w:szCs w:val="22"/>
        </w:rPr>
      </w:pPr>
    </w:p>
    <w:p w:rsidR="00BF7686" w:rsidRPr="00BF7686" w:rsidRDefault="00BF7686" w:rsidP="00BF7686">
      <w:pPr>
        <w:pStyle w:val="ad"/>
        <w:rPr>
          <w:sz w:val="22"/>
          <w:szCs w:val="22"/>
        </w:rPr>
      </w:pPr>
      <w:r w:rsidRPr="00BF7686">
        <w:rPr>
          <w:sz w:val="22"/>
          <w:szCs w:val="22"/>
        </w:rPr>
        <w:t xml:space="preserve">Правовая экспертиза проведена:                            </w:t>
      </w:r>
    </w:p>
    <w:p w:rsidR="00BF7686" w:rsidRPr="00BF7686" w:rsidRDefault="00BF7686" w:rsidP="00BF7686">
      <w:pPr>
        <w:pStyle w:val="ad"/>
        <w:rPr>
          <w:sz w:val="22"/>
          <w:szCs w:val="22"/>
        </w:rPr>
      </w:pPr>
      <w:r w:rsidRPr="00BF7686">
        <w:rPr>
          <w:sz w:val="22"/>
          <w:szCs w:val="22"/>
        </w:rPr>
        <w:t xml:space="preserve">юрисконсульт                                                                   _________________Ю.В. </w:t>
      </w:r>
      <w:proofErr w:type="spellStart"/>
      <w:r w:rsidRPr="00BF7686">
        <w:rPr>
          <w:sz w:val="22"/>
          <w:szCs w:val="22"/>
        </w:rPr>
        <w:t>Селев</w:t>
      </w:r>
      <w:proofErr w:type="spellEnd"/>
    </w:p>
    <w:p w:rsidR="00BF7686" w:rsidRPr="00BF7686" w:rsidRDefault="00BF7686" w:rsidP="00BF7686">
      <w:pPr>
        <w:pStyle w:val="ad"/>
        <w:rPr>
          <w:sz w:val="22"/>
          <w:szCs w:val="22"/>
        </w:rPr>
      </w:pPr>
    </w:p>
    <w:p w:rsidR="00BF7686" w:rsidRPr="003E42AB" w:rsidRDefault="00BF7686" w:rsidP="00A05CCE">
      <w:pPr>
        <w:pStyle w:val="ad"/>
        <w:rPr>
          <w:sz w:val="22"/>
          <w:szCs w:val="22"/>
        </w:rPr>
      </w:pPr>
    </w:p>
    <w:sectPr w:rsidR="00BF7686" w:rsidRPr="003E42AB" w:rsidSect="00556F3F">
      <w:headerReference w:type="default" r:id="rId35"/>
      <w:pgSz w:w="11906" w:h="16838" w:code="9"/>
      <w:pgMar w:top="709" w:right="505" w:bottom="902" w:left="1701" w:header="709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3E1" w:rsidRDefault="000B43E1" w:rsidP="00901BB4">
      <w:r>
        <w:separator/>
      </w:r>
    </w:p>
  </w:endnote>
  <w:endnote w:type="continuationSeparator" w:id="0">
    <w:p w:rsidR="000B43E1" w:rsidRDefault="000B43E1" w:rsidP="00901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3E1" w:rsidRDefault="000B43E1" w:rsidP="00901BB4">
      <w:r>
        <w:separator/>
      </w:r>
    </w:p>
  </w:footnote>
  <w:footnote w:type="continuationSeparator" w:id="0">
    <w:p w:rsidR="000B43E1" w:rsidRDefault="000B43E1" w:rsidP="00901B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3C5" w:rsidRPr="00C12116" w:rsidRDefault="002D13C5" w:rsidP="00C12116">
    <w:pPr>
      <w:pStyle w:val="a9"/>
      <w:jc w:val="right"/>
    </w:pPr>
    <w:r>
      <w:t>Проект договора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F671E"/>
    <w:multiLevelType w:val="hybridMultilevel"/>
    <w:tmpl w:val="36F48F2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4555BE1"/>
    <w:multiLevelType w:val="hybridMultilevel"/>
    <w:tmpl w:val="6A76C5CE"/>
    <w:lvl w:ilvl="0" w:tplc="5CEA1486">
      <w:start w:val="1"/>
      <w:numFmt w:val="decimal"/>
      <w:lvlText w:val="3.%1"/>
      <w:lvlJc w:val="left"/>
      <w:pPr>
        <w:ind w:left="1571" w:hanging="360"/>
      </w:pPr>
    </w:lvl>
    <w:lvl w:ilvl="1" w:tplc="90EE6B72">
      <w:start w:val="1"/>
      <w:numFmt w:val="decimal"/>
      <w:lvlText w:val="3.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5BF0"/>
    <w:rsid w:val="000243DB"/>
    <w:rsid w:val="00032771"/>
    <w:rsid w:val="00037F22"/>
    <w:rsid w:val="00052F92"/>
    <w:rsid w:val="00055E2D"/>
    <w:rsid w:val="0007217C"/>
    <w:rsid w:val="00075C2D"/>
    <w:rsid w:val="00076046"/>
    <w:rsid w:val="00086C86"/>
    <w:rsid w:val="00087885"/>
    <w:rsid w:val="000B43E1"/>
    <w:rsid w:val="000B47DE"/>
    <w:rsid w:val="000D0735"/>
    <w:rsid w:val="000D5CF8"/>
    <w:rsid w:val="000D62D6"/>
    <w:rsid w:val="000F5D2F"/>
    <w:rsid w:val="0011185D"/>
    <w:rsid w:val="00112118"/>
    <w:rsid w:val="00113109"/>
    <w:rsid w:val="0011540B"/>
    <w:rsid w:val="00126722"/>
    <w:rsid w:val="0012692E"/>
    <w:rsid w:val="001448A4"/>
    <w:rsid w:val="00144E37"/>
    <w:rsid w:val="00155598"/>
    <w:rsid w:val="00162217"/>
    <w:rsid w:val="001669FE"/>
    <w:rsid w:val="001863B9"/>
    <w:rsid w:val="00197399"/>
    <w:rsid w:val="001B2529"/>
    <w:rsid w:val="001C4006"/>
    <w:rsid w:val="001D21F4"/>
    <w:rsid w:val="001D4F84"/>
    <w:rsid w:val="001E34AE"/>
    <w:rsid w:val="001E7292"/>
    <w:rsid w:val="00203395"/>
    <w:rsid w:val="00220BDF"/>
    <w:rsid w:val="00231DC3"/>
    <w:rsid w:val="0024089D"/>
    <w:rsid w:val="00244E3B"/>
    <w:rsid w:val="00262837"/>
    <w:rsid w:val="002864D4"/>
    <w:rsid w:val="00294C82"/>
    <w:rsid w:val="002A5CEC"/>
    <w:rsid w:val="002B2FC7"/>
    <w:rsid w:val="002B3A00"/>
    <w:rsid w:val="002C46A4"/>
    <w:rsid w:val="002D13C5"/>
    <w:rsid w:val="002E0D8C"/>
    <w:rsid w:val="003013FE"/>
    <w:rsid w:val="00302B73"/>
    <w:rsid w:val="00306BC7"/>
    <w:rsid w:val="003158C5"/>
    <w:rsid w:val="00316095"/>
    <w:rsid w:val="00325376"/>
    <w:rsid w:val="00336BF0"/>
    <w:rsid w:val="00363FE6"/>
    <w:rsid w:val="00376262"/>
    <w:rsid w:val="00387201"/>
    <w:rsid w:val="00393C79"/>
    <w:rsid w:val="003A6C8C"/>
    <w:rsid w:val="003C3EB1"/>
    <w:rsid w:val="003D4D45"/>
    <w:rsid w:val="003E339D"/>
    <w:rsid w:val="003E42AB"/>
    <w:rsid w:val="003E622E"/>
    <w:rsid w:val="003E6F4B"/>
    <w:rsid w:val="003E7A31"/>
    <w:rsid w:val="004159A6"/>
    <w:rsid w:val="00426E81"/>
    <w:rsid w:val="00427EAD"/>
    <w:rsid w:val="00450123"/>
    <w:rsid w:val="00487F46"/>
    <w:rsid w:val="004A5EFD"/>
    <w:rsid w:val="004B1139"/>
    <w:rsid w:val="004B68D8"/>
    <w:rsid w:val="004B77BE"/>
    <w:rsid w:val="004D0FC8"/>
    <w:rsid w:val="004D36E4"/>
    <w:rsid w:val="004D4EED"/>
    <w:rsid w:val="004E21E7"/>
    <w:rsid w:val="004E41D0"/>
    <w:rsid w:val="004E4717"/>
    <w:rsid w:val="004F14D5"/>
    <w:rsid w:val="00517A40"/>
    <w:rsid w:val="0053741A"/>
    <w:rsid w:val="00555E4F"/>
    <w:rsid w:val="00556F3F"/>
    <w:rsid w:val="00557712"/>
    <w:rsid w:val="005620B9"/>
    <w:rsid w:val="00587233"/>
    <w:rsid w:val="00596676"/>
    <w:rsid w:val="005B04D8"/>
    <w:rsid w:val="005D0315"/>
    <w:rsid w:val="005D20CA"/>
    <w:rsid w:val="005D6642"/>
    <w:rsid w:val="005F0896"/>
    <w:rsid w:val="005F288D"/>
    <w:rsid w:val="00603E21"/>
    <w:rsid w:val="006238C2"/>
    <w:rsid w:val="0063213C"/>
    <w:rsid w:val="00663C80"/>
    <w:rsid w:val="006744AA"/>
    <w:rsid w:val="006833A6"/>
    <w:rsid w:val="00685BF0"/>
    <w:rsid w:val="006A34B4"/>
    <w:rsid w:val="006E68CC"/>
    <w:rsid w:val="006E74EA"/>
    <w:rsid w:val="006F1779"/>
    <w:rsid w:val="006F465A"/>
    <w:rsid w:val="0070076E"/>
    <w:rsid w:val="00711D3C"/>
    <w:rsid w:val="0071294E"/>
    <w:rsid w:val="00715375"/>
    <w:rsid w:val="00716B99"/>
    <w:rsid w:val="00730282"/>
    <w:rsid w:val="00756D4D"/>
    <w:rsid w:val="00760E49"/>
    <w:rsid w:val="00762D07"/>
    <w:rsid w:val="00771BE1"/>
    <w:rsid w:val="007751B7"/>
    <w:rsid w:val="00790AE2"/>
    <w:rsid w:val="007B3E7F"/>
    <w:rsid w:val="007B62DC"/>
    <w:rsid w:val="007B7A22"/>
    <w:rsid w:val="007C169A"/>
    <w:rsid w:val="007C20D8"/>
    <w:rsid w:val="007C2A81"/>
    <w:rsid w:val="007C2BB7"/>
    <w:rsid w:val="007D066A"/>
    <w:rsid w:val="007D0E2F"/>
    <w:rsid w:val="007E3025"/>
    <w:rsid w:val="007E58D7"/>
    <w:rsid w:val="008059D2"/>
    <w:rsid w:val="008075F3"/>
    <w:rsid w:val="00811E7E"/>
    <w:rsid w:val="00814589"/>
    <w:rsid w:val="008321B7"/>
    <w:rsid w:val="00840D8F"/>
    <w:rsid w:val="00843ADD"/>
    <w:rsid w:val="00843B93"/>
    <w:rsid w:val="0085230B"/>
    <w:rsid w:val="00853C54"/>
    <w:rsid w:val="00872B76"/>
    <w:rsid w:val="00885D30"/>
    <w:rsid w:val="00886407"/>
    <w:rsid w:val="00886611"/>
    <w:rsid w:val="008A155C"/>
    <w:rsid w:val="008B39FB"/>
    <w:rsid w:val="008D0AAD"/>
    <w:rsid w:val="008D19DF"/>
    <w:rsid w:val="008F1832"/>
    <w:rsid w:val="008F6A78"/>
    <w:rsid w:val="00900C4D"/>
    <w:rsid w:val="00901BB4"/>
    <w:rsid w:val="009035EA"/>
    <w:rsid w:val="00911CE2"/>
    <w:rsid w:val="00922B94"/>
    <w:rsid w:val="0092649D"/>
    <w:rsid w:val="00936109"/>
    <w:rsid w:val="009542CE"/>
    <w:rsid w:val="00961171"/>
    <w:rsid w:val="00961497"/>
    <w:rsid w:val="0096167A"/>
    <w:rsid w:val="0096218D"/>
    <w:rsid w:val="00964946"/>
    <w:rsid w:val="00975242"/>
    <w:rsid w:val="00985F80"/>
    <w:rsid w:val="009A411D"/>
    <w:rsid w:val="009B1633"/>
    <w:rsid w:val="009B2ED0"/>
    <w:rsid w:val="009B5627"/>
    <w:rsid w:val="009B75EB"/>
    <w:rsid w:val="009D585E"/>
    <w:rsid w:val="009D6FAC"/>
    <w:rsid w:val="009E50CF"/>
    <w:rsid w:val="009F03F6"/>
    <w:rsid w:val="009F287A"/>
    <w:rsid w:val="00A05CCE"/>
    <w:rsid w:val="00A077B1"/>
    <w:rsid w:val="00A27B27"/>
    <w:rsid w:val="00A34F95"/>
    <w:rsid w:val="00A620E0"/>
    <w:rsid w:val="00A62364"/>
    <w:rsid w:val="00A70ECC"/>
    <w:rsid w:val="00A8008B"/>
    <w:rsid w:val="00A85359"/>
    <w:rsid w:val="00A86113"/>
    <w:rsid w:val="00A91FA4"/>
    <w:rsid w:val="00AB3060"/>
    <w:rsid w:val="00AC045E"/>
    <w:rsid w:val="00AC0606"/>
    <w:rsid w:val="00AD018E"/>
    <w:rsid w:val="00AD0639"/>
    <w:rsid w:val="00AE3A3F"/>
    <w:rsid w:val="00B052B4"/>
    <w:rsid w:val="00B201E2"/>
    <w:rsid w:val="00B2361E"/>
    <w:rsid w:val="00B3751A"/>
    <w:rsid w:val="00B64E5B"/>
    <w:rsid w:val="00B91F26"/>
    <w:rsid w:val="00B945F1"/>
    <w:rsid w:val="00BA5585"/>
    <w:rsid w:val="00BB7270"/>
    <w:rsid w:val="00BD4F9E"/>
    <w:rsid w:val="00BF7686"/>
    <w:rsid w:val="00C12116"/>
    <w:rsid w:val="00C12CF8"/>
    <w:rsid w:val="00C170BA"/>
    <w:rsid w:val="00C2311C"/>
    <w:rsid w:val="00C26D33"/>
    <w:rsid w:val="00C3056D"/>
    <w:rsid w:val="00C34A9E"/>
    <w:rsid w:val="00C64C3D"/>
    <w:rsid w:val="00C827CA"/>
    <w:rsid w:val="00C84038"/>
    <w:rsid w:val="00CA4A09"/>
    <w:rsid w:val="00CA6193"/>
    <w:rsid w:val="00CB1A55"/>
    <w:rsid w:val="00CC11B2"/>
    <w:rsid w:val="00CD0C6F"/>
    <w:rsid w:val="00CD1766"/>
    <w:rsid w:val="00CF7873"/>
    <w:rsid w:val="00D11A2B"/>
    <w:rsid w:val="00D1349C"/>
    <w:rsid w:val="00D153C3"/>
    <w:rsid w:val="00D1709F"/>
    <w:rsid w:val="00D176BA"/>
    <w:rsid w:val="00D26480"/>
    <w:rsid w:val="00D904D4"/>
    <w:rsid w:val="00D91081"/>
    <w:rsid w:val="00D938C7"/>
    <w:rsid w:val="00D97520"/>
    <w:rsid w:val="00DA3952"/>
    <w:rsid w:val="00DB7611"/>
    <w:rsid w:val="00DC4407"/>
    <w:rsid w:val="00DD11D7"/>
    <w:rsid w:val="00DF4DDC"/>
    <w:rsid w:val="00DF4F96"/>
    <w:rsid w:val="00E124E7"/>
    <w:rsid w:val="00E41273"/>
    <w:rsid w:val="00E45F29"/>
    <w:rsid w:val="00E52DB6"/>
    <w:rsid w:val="00E5338A"/>
    <w:rsid w:val="00E6505F"/>
    <w:rsid w:val="00E933A7"/>
    <w:rsid w:val="00E96D41"/>
    <w:rsid w:val="00EA0BA9"/>
    <w:rsid w:val="00EA36A2"/>
    <w:rsid w:val="00EA39CB"/>
    <w:rsid w:val="00EB2977"/>
    <w:rsid w:val="00EB2EC1"/>
    <w:rsid w:val="00EB4471"/>
    <w:rsid w:val="00EB5EEC"/>
    <w:rsid w:val="00EC5519"/>
    <w:rsid w:val="00ED4732"/>
    <w:rsid w:val="00EE7A5B"/>
    <w:rsid w:val="00EF567C"/>
    <w:rsid w:val="00F10FD5"/>
    <w:rsid w:val="00F30C57"/>
    <w:rsid w:val="00F4227C"/>
    <w:rsid w:val="00F51CAA"/>
    <w:rsid w:val="00F65218"/>
    <w:rsid w:val="00F65BD3"/>
    <w:rsid w:val="00F8581A"/>
    <w:rsid w:val="00F871C3"/>
    <w:rsid w:val="00F87431"/>
    <w:rsid w:val="00F94A57"/>
    <w:rsid w:val="00F958B3"/>
    <w:rsid w:val="00FD092C"/>
    <w:rsid w:val="00FE047E"/>
    <w:rsid w:val="00FE73C0"/>
    <w:rsid w:val="00FF1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505F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BF0"/>
    <w:pPr>
      <w:widowControl w:val="0"/>
      <w:autoSpaceDE w:val="0"/>
      <w:autoSpaceDN w:val="0"/>
    </w:pPr>
    <w:rPr>
      <w:sz w:val="24"/>
    </w:rPr>
  </w:style>
  <w:style w:type="paragraph" w:customStyle="1" w:styleId="ConsPlusTitlePage">
    <w:name w:val="ConsPlusTitlePage"/>
    <w:rsid w:val="00685BF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1">
    <w:name w:val="Абзац списка1"/>
    <w:basedOn w:val="a"/>
    <w:rsid w:val="00262837"/>
    <w:pPr>
      <w:suppressAutoHyphens/>
      <w:ind w:left="720"/>
    </w:pPr>
    <w:rPr>
      <w:rFonts w:eastAsia="Calibri"/>
      <w:lang w:eastAsia="zh-CN"/>
    </w:rPr>
  </w:style>
  <w:style w:type="paragraph" w:styleId="a3">
    <w:name w:val="List Paragraph"/>
    <w:basedOn w:val="a"/>
    <w:uiPriority w:val="34"/>
    <w:qFormat/>
    <w:rsid w:val="00843B93"/>
    <w:pPr>
      <w:ind w:left="708"/>
      <w:jc w:val="both"/>
    </w:pPr>
  </w:style>
  <w:style w:type="paragraph" w:styleId="a4">
    <w:name w:val="Balloon Text"/>
    <w:basedOn w:val="a"/>
    <w:link w:val="a5"/>
    <w:rsid w:val="00C8403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C8403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711D3C"/>
    <w:rPr>
      <w:rFonts w:cs="Times New Roman"/>
      <w:color w:val="0000FF"/>
      <w:u w:val="single"/>
    </w:rPr>
  </w:style>
  <w:style w:type="paragraph" w:styleId="a7">
    <w:name w:val="annotation text"/>
    <w:aliases w:val=" Знак,Знак"/>
    <w:basedOn w:val="a"/>
    <w:link w:val="a8"/>
    <w:rsid w:val="00711D3C"/>
    <w:rPr>
      <w:sz w:val="20"/>
      <w:szCs w:val="20"/>
    </w:rPr>
  </w:style>
  <w:style w:type="character" w:customStyle="1" w:styleId="a8">
    <w:name w:val="Текст примечания Знак"/>
    <w:aliases w:val=" Знак Знак,Знак Знак"/>
    <w:basedOn w:val="a0"/>
    <w:link w:val="a7"/>
    <w:rsid w:val="00711D3C"/>
  </w:style>
  <w:style w:type="character" w:customStyle="1" w:styleId="cardmaininfocontent2">
    <w:name w:val="cardmaininfo__content2"/>
    <w:rsid w:val="00711D3C"/>
    <w:rPr>
      <w:vanish w:val="0"/>
      <w:webHidden w:val="0"/>
      <w:specVanish w:val="0"/>
    </w:rPr>
  </w:style>
  <w:style w:type="paragraph" w:styleId="a9">
    <w:name w:val="header"/>
    <w:basedOn w:val="a"/>
    <w:link w:val="aa"/>
    <w:rsid w:val="00901B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01BB4"/>
    <w:rPr>
      <w:sz w:val="24"/>
      <w:szCs w:val="24"/>
    </w:rPr>
  </w:style>
  <w:style w:type="paragraph" w:styleId="ab">
    <w:name w:val="footer"/>
    <w:basedOn w:val="a"/>
    <w:link w:val="ac"/>
    <w:rsid w:val="00901B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901BB4"/>
    <w:rPr>
      <w:sz w:val="24"/>
      <w:szCs w:val="24"/>
    </w:rPr>
  </w:style>
  <w:style w:type="paragraph" w:styleId="ad">
    <w:name w:val="No Spacing"/>
    <w:aliases w:val="мой,МОЙ,Без интервала 111,МММ,Текстовая часть,Текстовый,для таблиц"/>
    <w:link w:val="ae"/>
    <w:uiPriority w:val="1"/>
    <w:qFormat/>
    <w:rsid w:val="00D904D4"/>
    <w:pPr>
      <w:suppressAutoHyphens/>
    </w:pPr>
    <w:rPr>
      <w:sz w:val="24"/>
      <w:szCs w:val="24"/>
      <w:lang w:eastAsia="ar-SA"/>
    </w:rPr>
  </w:style>
  <w:style w:type="paragraph" w:customStyle="1" w:styleId="af">
    <w:name w:val="Îáû÷íûé"/>
    <w:qFormat/>
    <w:rsid w:val="00D904D4"/>
    <w:pPr>
      <w:suppressAutoHyphens/>
    </w:pPr>
    <w:rPr>
      <w:rFonts w:eastAsia="Arial"/>
      <w:lang w:eastAsia="ar-SA"/>
    </w:rPr>
  </w:style>
  <w:style w:type="table" w:styleId="af0">
    <w:name w:val="Table Grid"/>
    <w:basedOn w:val="a1"/>
    <w:uiPriority w:val="59"/>
    <w:rsid w:val="00D904D4"/>
    <w:pPr>
      <w:suppressAutoHyphens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Без интервала Знак"/>
    <w:aliases w:val="мой Знак,МОЙ Знак,Без интервала 111 Знак,МММ Знак,Текстовая часть Знак,Текстовый Знак,для таблиц Знак"/>
    <w:link w:val="ad"/>
    <w:uiPriority w:val="1"/>
    <w:qFormat/>
    <w:rsid w:val="00A05CCE"/>
    <w:rPr>
      <w:sz w:val="24"/>
      <w:szCs w:val="24"/>
      <w:lang w:eastAsia="ar-SA" w:bidi="ar-SA"/>
    </w:rPr>
  </w:style>
  <w:style w:type="character" w:styleId="af1">
    <w:name w:val="Strong"/>
    <w:basedOn w:val="a0"/>
    <w:uiPriority w:val="22"/>
    <w:qFormat/>
    <w:rsid w:val="002D13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8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D0E03C71D449FEB570EF7FE6DF336B5037B83D3FFFFFF3A4C67083A297E7500C0113D1337D01D43A4C892691EAA7B439610163343430BEYCb3B" TargetMode="External"/><Relationship Id="rId13" Type="http://schemas.openxmlformats.org/officeDocument/2006/relationships/hyperlink" Target="consultantplus://offline/ref=A2D0E03C71D449FEB570ED64F4DF336B5B34BF3138F7A2F9AC9F7C81A598B8550B1013D2346201DE2445DD76YDbCB" TargetMode="External"/><Relationship Id="rId18" Type="http://schemas.openxmlformats.org/officeDocument/2006/relationships/hyperlink" Target="consultantplus://offline/ref=A2D0E03C71D449FEB570ED64F4DF336B5B34BF3138F7A2F9AC9F7C81A598B8550B1013D2346201DE2445DD76YDbCB" TargetMode="External"/><Relationship Id="rId26" Type="http://schemas.openxmlformats.org/officeDocument/2006/relationships/hyperlink" Target="consultantplus://offline/ref=A2D0E03C71D449FEB570ED64F4DF336B5B34BF3732F7A2F9AC9F7C81A598B8550B1013D2346201DE2445DD76YDbCB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2D0E03C71D449FEB570ED64F4DF336B5B34BF3732F7A2F9AC9F7C81A598B8550B1013D2346201DE2445DD76YDbCB" TargetMode="External"/><Relationship Id="rId34" Type="http://schemas.openxmlformats.org/officeDocument/2006/relationships/hyperlink" Target="consultantplus://offline/ref=A2D0E03C71D449FEB570EF7FE6DF336B5037B83D38FEFFF3A4C67083A297E7500C0113D3367C0A886B03887AD7B8B4B63C6103612BY3bFB" TargetMode="External"/><Relationship Id="rId7" Type="http://schemas.openxmlformats.org/officeDocument/2006/relationships/hyperlink" Target="consultantplus://offline/ref=A2D0E03C71D449FEB570ED64F4DF336B5B34BF363CF7A2F9AC9F7C81A598B8550B1013D2346201DE2445DD76YDbCB" TargetMode="External"/><Relationship Id="rId12" Type="http://schemas.openxmlformats.org/officeDocument/2006/relationships/hyperlink" Target="consultantplus://offline/ref=A2D0E03C71D449FEB570EF7FE6DF336B5037B83D3FFFFFF3A4C67083A297E7500C0113D1337D00DD394C892691EAA7B439610163343430BEYCb3B" TargetMode="External"/><Relationship Id="rId17" Type="http://schemas.openxmlformats.org/officeDocument/2006/relationships/hyperlink" Target="consultantplus://offline/ref=A2D0E03C71D449FEB570ED64F4DF336B5B34BF3138F7A2F9AC9F7C81A598B8550B1013D2346201DE2445DD76YDbCB" TargetMode="External"/><Relationship Id="rId25" Type="http://schemas.openxmlformats.org/officeDocument/2006/relationships/hyperlink" Target="consultantplus://offline/ref=A2D0E03C71D449FEB570ED64F4DF336B5B34BF3732F7A2F9AC9F7C81A598B8550B1013D2346201DE2445DD76YDbCB" TargetMode="External"/><Relationship Id="rId33" Type="http://schemas.openxmlformats.org/officeDocument/2006/relationships/hyperlink" Target="consultantplus://offline/ref=A2D0E03C71D449FEB570ED64F4DF336B5B34BF3732F7A2F9AC9F7C81A598B8550B1013D2346201DE2445DD76YDbCB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2D0E03C71D449FEB570ED64F4DF336B5B34BF3138F7A2F9AC9F7C81A598B8550B1013D2346201DE2445DD76YDbCB" TargetMode="External"/><Relationship Id="rId20" Type="http://schemas.openxmlformats.org/officeDocument/2006/relationships/hyperlink" Target="consultantplus://offline/ref=A2D0E03C71D449FEB570ED64F4DF336B5B34BF3732F7A2F9AC9F7C81A598B8550B1013D2346201DE2445DD76YDbCB" TargetMode="External"/><Relationship Id="rId29" Type="http://schemas.openxmlformats.org/officeDocument/2006/relationships/hyperlink" Target="consultantplus://offline/ref=A2D0E03C71D449FEB570ED64F4DF336B5B34BF3732F7A2F9AC9F7C81A598B8550B1013D2346201DE2445DD76YDbC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2D0E03C71D449FEB570EF7FE6DF336B5037B83D3FFFFFF3A4C67083A297E7500C0113D1337D01D43A4C892691EAA7B439610163343430BEYCb3B" TargetMode="External"/><Relationship Id="rId24" Type="http://schemas.openxmlformats.org/officeDocument/2006/relationships/hyperlink" Target="consultantplus://offline/ref=A2D0E03C71D449FEB570ED64F4DF336B5B34BF3732F7A2F9AC9F7C81A598B8550B1013D2346201DE2445DD76YDbCB" TargetMode="External"/><Relationship Id="rId32" Type="http://schemas.openxmlformats.org/officeDocument/2006/relationships/hyperlink" Target="consultantplus://offline/ref=A2D0E03C71D449FEB570EF7FE6DF336B5036BD353DF5FFF3A4C67083A297E7500C0113D4317F09D76E169922D8BDADA83E7D1F632A37Y3b9B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2D0E03C71D449FEB570ED64F4DF336B5B34BF3138F7A2F9AC9F7C81A598B8550B1013D2346201DE2445DD76YDbCB" TargetMode="External"/><Relationship Id="rId23" Type="http://schemas.openxmlformats.org/officeDocument/2006/relationships/hyperlink" Target="consultantplus://offline/ref=A2D0E03C71D449FEB570EF7FE6DF336B5036BA3432FFFFF3A4C67083A297E7500C0113D1337C01DB324C892691EAA7B439610163343430BEYCb3B" TargetMode="External"/><Relationship Id="rId28" Type="http://schemas.openxmlformats.org/officeDocument/2006/relationships/hyperlink" Target="consultantplus://offline/ref=A2D0E03C71D449FEB570ED64F4DF336B5B34BF3138F7A2F9AC9F7C81A598B8550B1013D2346201DE2445DD76YDbCB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A2D0E03C71D449FEB570ED64F4DF336B5B32B83C3AF7A2F9AC9F7C81A598B8550B1013D2346201DE2445DD76YDbCB" TargetMode="External"/><Relationship Id="rId19" Type="http://schemas.openxmlformats.org/officeDocument/2006/relationships/hyperlink" Target="consultantplus://offline/ref=A2D0E03C71D449FEB570ED64F4DF336B5B34BF3632F7A2F9AC9F7C81A598B8550B1013D2346201DE2445DD76YDbCB" TargetMode="External"/><Relationship Id="rId31" Type="http://schemas.openxmlformats.org/officeDocument/2006/relationships/hyperlink" Target="consultantplus://offline/ref=A2D0E03C71D449FEB570ED64F4DF336B5B34BF3732F7A2F9AC9F7C81A598B8550B1013D2346201DE2445DD76YDbC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2D0E03C71D449FEB570ED64F4DF336B5B32B83C3AF7A2F9AC9F7C81A598B8550B1013D2346201DE2445DD76YDbCB" TargetMode="External"/><Relationship Id="rId14" Type="http://schemas.openxmlformats.org/officeDocument/2006/relationships/hyperlink" Target="consultantplus://offline/ref=A2D0E03C71D449FEB570ED64F4DF336B5B34BF3138F7A2F9AC9F7C81A598B8550B1013D2346201DE2445DD76YDbCB" TargetMode="External"/><Relationship Id="rId22" Type="http://schemas.openxmlformats.org/officeDocument/2006/relationships/hyperlink" Target="consultantplus://offline/ref=A2D0E03C71D449FEB570ED64F4DF336B5B34BF3732F7A2F9AC9F7C81A598B8550B1013D2346201DE2445DD76YDbCB" TargetMode="External"/><Relationship Id="rId27" Type="http://schemas.openxmlformats.org/officeDocument/2006/relationships/hyperlink" Target="consultantplus://offline/ref=A2D0E03C71D449FEB570ED64F4DF336B5B34BF3732F7A2F9AC9F7C81A598B8550B1013D2346201DE2445DD76YDbCB" TargetMode="External"/><Relationship Id="rId30" Type="http://schemas.openxmlformats.org/officeDocument/2006/relationships/hyperlink" Target="consultantplus://offline/ref=A2D0E03C71D449FEB570ED64F4DF336B5B34BF3732F7A2F9AC9F7C81A598B8550B1013D2346201DE2445DD76YDbCB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2401</Words>
  <Characters>21520</Characters>
  <Application>Microsoft Office Word</Application>
  <DocSecurity>0</DocSecurity>
  <Lines>179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ФГБУ ДС "Озеро Шира" Минздравсоцразвития России</Company>
  <LinksUpToDate>false</LinksUpToDate>
  <CharactersWithSpaces>23874</CharactersWithSpaces>
  <SharedDoc>false</SharedDoc>
  <HLinks>
    <vt:vector size="168" baseType="variant">
      <vt:variant>
        <vt:i4>786433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consultantplus://offline/ref=A2D0E03C71D449FEB570EF7FE6DF336B5037B83D38FEFFF3A4C67083A297E7500C0113D3367C0A886B03887AD7B8B4B63C6103612BY3bFB</vt:lpwstr>
      </vt:variant>
      <vt:variant>
        <vt:lpwstr/>
      </vt:variant>
      <vt:variant>
        <vt:i4>6488116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6684769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consultantplus://offline/ref=A2D0E03C71D449FEB570EF7FE6DF336B5036BD353DF5FFF3A4C67083A297E7500C0113D4317F09D76E169922D8BDADA83E7D1F632A37Y3b9B</vt:lpwstr>
      </vt:variant>
      <vt:variant>
        <vt:lpwstr/>
      </vt:variant>
      <vt:variant>
        <vt:i4>6488116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6488116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6488116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6488120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consultantplus://offline/ref=A2D0E03C71D449FEB570ED64F4DF336B5B34BF3138F7A2F9AC9F7C81A598B8550B1013D2346201DE2445DD76YDbCB</vt:lpwstr>
      </vt:variant>
      <vt:variant>
        <vt:lpwstr/>
      </vt:variant>
      <vt:variant>
        <vt:i4>6488116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6488116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6488116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6488116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7209069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consultantplus://offline/ref=A2D0E03C71D449FEB570EF7FE6DF336B5036BA3432FFFFF3A4C67083A297E7500C0113D1337C01DB324C892691EAA7B439610163343430BEYCb3B</vt:lpwstr>
      </vt:variant>
      <vt:variant>
        <vt:lpwstr/>
      </vt:variant>
      <vt:variant>
        <vt:i4>6488116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6488116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6488116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6488117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consultantplus://offline/ref=A2D0E03C71D449FEB570ED64F4DF336B5B34BF3632F7A2F9AC9F7C81A598B8550B1013D2346201DE2445DD76YDbCB</vt:lpwstr>
      </vt:variant>
      <vt:variant>
        <vt:lpwstr/>
      </vt:variant>
      <vt:variant>
        <vt:i4>6488120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consultantplus://offline/ref=A2D0E03C71D449FEB570ED64F4DF336B5B34BF3138F7A2F9AC9F7C81A598B8550B1013D2346201DE2445DD76YDbCB</vt:lpwstr>
      </vt:variant>
      <vt:variant>
        <vt:lpwstr/>
      </vt:variant>
      <vt:variant>
        <vt:i4>6488120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consultantplus://offline/ref=A2D0E03C71D449FEB570ED64F4DF336B5B34BF3138F7A2F9AC9F7C81A598B8550B1013D2346201DE2445DD76YDbCB</vt:lpwstr>
      </vt:variant>
      <vt:variant>
        <vt:lpwstr/>
      </vt:variant>
      <vt:variant>
        <vt:i4>6488120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consultantplus://offline/ref=A2D0E03C71D449FEB570ED64F4DF336B5B34BF3138F7A2F9AC9F7C81A598B8550B1013D2346201DE2445DD76YDbCB</vt:lpwstr>
      </vt:variant>
      <vt:variant>
        <vt:lpwstr/>
      </vt:variant>
      <vt:variant>
        <vt:i4>6488120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consultantplus://offline/ref=A2D0E03C71D449FEB570ED64F4DF336B5B34BF3138F7A2F9AC9F7C81A598B8550B1013D2346201DE2445DD76YDbCB</vt:lpwstr>
      </vt:variant>
      <vt:variant>
        <vt:lpwstr/>
      </vt:variant>
      <vt:variant>
        <vt:i4>6488120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consultantplus://offline/ref=A2D0E03C71D449FEB570ED64F4DF336B5B34BF3138F7A2F9AC9F7C81A598B8550B1013D2346201DE2445DD76YDbCB</vt:lpwstr>
      </vt:variant>
      <vt:variant>
        <vt:lpwstr/>
      </vt:variant>
      <vt:variant>
        <vt:i4>6488120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consultantplus://offline/ref=A2D0E03C71D449FEB570ED64F4DF336B5B34BF3138F7A2F9AC9F7C81A598B8550B1013D2346201DE2445DD76YDbCB</vt:lpwstr>
      </vt:variant>
      <vt:variant>
        <vt:lpwstr/>
      </vt:variant>
      <vt:variant>
        <vt:i4>7209018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consultantplus://offline/ref=A2D0E03C71D449FEB570EF7FE6DF336B5037B83D3FFFFFF3A4C67083A297E7500C0113D1337D00DD394C892691EAA7B439610163343430BEYCb3B</vt:lpwstr>
      </vt:variant>
      <vt:variant>
        <vt:lpwstr/>
      </vt:variant>
      <vt:variant>
        <vt:i4>7209011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consultantplus://offline/ref=A2D0E03C71D449FEB570EF7FE6DF336B5037B83D3FFFFFF3A4C67083A297E7500C0113D1337D01D43A4C892691EAA7B439610163343430BEYCb3B</vt:lpwstr>
      </vt:variant>
      <vt:variant>
        <vt:lpwstr/>
      </vt:variant>
      <vt:variant>
        <vt:i4>6488171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consultantplus://offline/ref=A2D0E03C71D449FEB570ED64F4DF336B5B32B83C3AF7A2F9AC9F7C81A598B8550B1013D2346201DE2445DD76YDbCB</vt:lpwstr>
      </vt:variant>
      <vt:variant>
        <vt:lpwstr/>
      </vt:variant>
      <vt:variant>
        <vt:i4>6488171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consultantplus://offline/ref=A2D0E03C71D449FEB570ED64F4DF336B5B32B83C3AF7A2F9AC9F7C81A598B8550B1013D2346201DE2445DD76YDbCB</vt:lpwstr>
      </vt:variant>
      <vt:variant>
        <vt:lpwstr/>
      </vt:variant>
      <vt:variant>
        <vt:i4>7209011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consultantplus://offline/ref=A2D0E03C71D449FEB570EF7FE6DF336B5037B83D3FFFFFF3A4C67083A297E7500C0113D1337D01D43A4C892691EAA7B439610163343430BEYCb3B</vt:lpwstr>
      </vt:variant>
      <vt:variant>
        <vt:lpwstr/>
      </vt:variant>
      <vt:variant>
        <vt:i4>6488164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consultantplus://offline/ref=A2D0E03C71D449FEB570ED64F4DF336B5B34BF363CF7A2F9AC9F7C81A598B8550B1013D2346201DE2445DD76YDbCB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</dc:creator>
  <cp:lastModifiedBy>Сиротинина </cp:lastModifiedBy>
  <cp:revision>3</cp:revision>
  <cp:lastPrinted>2026-06-22T07:20:00Z</cp:lastPrinted>
  <dcterms:created xsi:type="dcterms:W3CDTF">2026-04-27T06:17:00Z</dcterms:created>
  <dcterms:modified xsi:type="dcterms:W3CDTF">2026-06-22T07:20:00Z</dcterms:modified>
</cp:coreProperties>
</file>