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FFA" w:rsidRPr="00053A64" w:rsidRDefault="00B06FFA" w:rsidP="00053A64">
      <w:pPr>
        <w:pStyle w:val="ConsPlusNormal0"/>
        <w:tabs>
          <w:tab w:val="left" w:pos="8025"/>
        </w:tabs>
        <w:jc w:val="both"/>
        <w:rPr>
          <w:rFonts w:ascii="Times New Roman" w:hAnsi="Times New Roman" w:cs="Times New Roman"/>
          <w:sz w:val="28"/>
          <w:szCs w:val="28"/>
          <w:lang w:val="en-US"/>
        </w:rPr>
      </w:pPr>
      <w:bookmarkStart w:id="0" w:name="_GoBack"/>
      <w:bookmarkEnd w:id="0"/>
      <w:r w:rsidRPr="00D44016">
        <w:rPr>
          <w:rFonts w:ascii="Times New Roman" w:hAnsi="Times New Roman" w:cs="Times New Roman"/>
          <w:sz w:val="28"/>
          <w:szCs w:val="28"/>
        </w:rPr>
        <w:t xml:space="preserve">         </w:t>
      </w:r>
      <w:r w:rsidR="00053A64">
        <w:rPr>
          <w:rFonts w:ascii="Times New Roman" w:hAnsi="Times New Roman" w:cs="Times New Roman"/>
          <w:sz w:val="28"/>
          <w:szCs w:val="28"/>
        </w:rPr>
        <w:t xml:space="preserve">     </w:t>
      </w:r>
    </w:p>
    <w:p w:rsidR="00EA7487" w:rsidRPr="00D44016" w:rsidRDefault="00EA7487" w:rsidP="00B06FFA">
      <w:pPr>
        <w:jc w:val="center"/>
        <w:rPr>
          <w:b/>
        </w:rPr>
      </w:pPr>
      <w:r w:rsidRPr="00D44016">
        <w:rPr>
          <w:b/>
        </w:rPr>
        <w:t>ПРОЕКТ КОНТРАКТА</w:t>
      </w:r>
    </w:p>
    <w:p w:rsidR="00EA7487" w:rsidRPr="00D44016" w:rsidRDefault="00EA7487" w:rsidP="00B06FFA">
      <w:pPr>
        <w:jc w:val="center"/>
        <w:rPr>
          <w:b/>
        </w:rPr>
      </w:pPr>
      <w:r w:rsidRPr="00D44016">
        <w:rPr>
          <w:b/>
        </w:rPr>
        <w:t>ГОСУДАРСТВЕННЫЙ КОНТРАКТ №</w:t>
      </w:r>
      <w:r w:rsidRPr="00D44016">
        <w:t xml:space="preserve"> </w:t>
      </w:r>
      <w:r w:rsidRPr="00D44016">
        <w:rPr>
          <w:b/>
        </w:rPr>
        <w:t>_____________________________</w:t>
      </w:r>
    </w:p>
    <w:p w:rsidR="009F18B9" w:rsidRDefault="00EA7487" w:rsidP="00B06FFA">
      <w:pPr>
        <w:autoSpaceDE w:val="0"/>
        <w:autoSpaceDN w:val="0"/>
        <w:adjustRightInd w:val="0"/>
        <w:jc w:val="center"/>
      </w:pPr>
      <w:r w:rsidRPr="00D44016">
        <w:t>на</w:t>
      </w:r>
      <w:r w:rsidR="00334A46">
        <w:t xml:space="preserve"> оказание услуг по </w:t>
      </w:r>
      <w:r w:rsidR="0039147D">
        <w:t>диагностике,</w:t>
      </w:r>
      <w:r w:rsidR="009F18B9" w:rsidRPr="009F18B9">
        <w:t xml:space="preserve"> </w:t>
      </w:r>
      <w:r w:rsidR="009F18B9">
        <w:t xml:space="preserve">техническому </w:t>
      </w:r>
      <w:r w:rsidR="009F18B9" w:rsidRPr="009F18B9">
        <w:t>обслуживани</w:t>
      </w:r>
      <w:r w:rsidR="009F18B9">
        <w:t>ю</w:t>
      </w:r>
      <w:r w:rsidR="0039147D">
        <w:t xml:space="preserve"> и ремонту</w:t>
      </w:r>
      <w:r w:rsidR="009F18B9" w:rsidRPr="009F18B9">
        <w:t xml:space="preserve"> </w:t>
      </w:r>
    </w:p>
    <w:p w:rsidR="009F18B9" w:rsidRPr="00A94EFE" w:rsidRDefault="009F18B9" w:rsidP="009F18B9">
      <w:pPr>
        <w:autoSpaceDE w:val="0"/>
        <w:autoSpaceDN w:val="0"/>
        <w:adjustRightInd w:val="0"/>
        <w:jc w:val="center"/>
      </w:pPr>
      <w:r>
        <w:t xml:space="preserve">автомобиля </w:t>
      </w:r>
      <w:r w:rsidR="0039147D">
        <w:rPr>
          <w:lang w:val="en-US"/>
        </w:rPr>
        <w:t>Haval</w:t>
      </w:r>
      <w:r w:rsidR="0039147D" w:rsidRPr="00A94EFE">
        <w:t xml:space="preserve"> </w:t>
      </w:r>
      <w:r w:rsidR="0039147D">
        <w:rPr>
          <w:lang w:val="en-US"/>
        </w:rPr>
        <w:t>Jolion</w:t>
      </w:r>
    </w:p>
    <w:p w:rsidR="00EA7487" w:rsidRPr="00D44016" w:rsidRDefault="00EA7487" w:rsidP="000333DF">
      <w:pPr>
        <w:autoSpaceDE w:val="0"/>
        <w:autoSpaceDN w:val="0"/>
        <w:adjustRightInd w:val="0"/>
        <w:jc w:val="both"/>
      </w:pPr>
    </w:p>
    <w:p w:rsidR="00EA7487" w:rsidRPr="00D44016" w:rsidRDefault="00391E9E" w:rsidP="00B06FFA">
      <w:pPr>
        <w:autoSpaceDE w:val="0"/>
        <w:autoSpaceDN w:val="0"/>
        <w:adjustRightInd w:val="0"/>
        <w:jc w:val="center"/>
      </w:pPr>
      <w:r w:rsidRPr="00D44016">
        <w:t>(Идентификационный код закупки №</w:t>
      </w:r>
      <w:r w:rsidR="00EA7487" w:rsidRPr="00D44016">
        <w:t xml:space="preserve"> ____________)</w:t>
      </w:r>
    </w:p>
    <w:p w:rsidR="00EA7487" w:rsidRPr="00D44016" w:rsidRDefault="00EA7487" w:rsidP="000333DF">
      <w:pPr>
        <w:autoSpaceDE w:val="0"/>
        <w:autoSpaceDN w:val="0"/>
        <w:adjustRightInd w:val="0"/>
        <w:jc w:val="both"/>
      </w:pPr>
    </w:p>
    <w:p w:rsidR="00EA7487" w:rsidRPr="00D44016" w:rsidRDefault="00B06FFA" w:rsidP="000333DF">
      <w:pPr>
        <w:autoSpaceDE w:val="0"/>
        <w:autoSpaceDN w:val="0"/>
        <w:adjustRightInd w:val="0"/>
        <w:jc w:val="both"/>
      </w:pPr>
      <w:r w:rsidRPr="00D44016">
        <w:t xml:space="preserve">г. Симферополь </w:t>
      </w:r>
      <w:r w:rsidRPr="00D44016">
        <w:tab/>
      </w:r>
      <w:r w:rsidRPr="00D44016">
        <w:tab/>
      </w:r>
      <w:r w:rsidRPr="00D44016">
        <w:tab/>
      </w:r>
      <w:r w:rsidRPr="00D44016">
        <w:tab/>
      </w:r>
      <w:r w:rsidRPr="00D44016">
        <w:tab/>
      </w:r>
      <w:r w:rsidRPr="00D44016">
        <w:tab/>
        <w:t xml:space="preserve">         </w:t>
      </w:r>
      <w:r w:rsidR="00EA7487" w:rsidRPr="00D44016">
        <w:t xml:space="preserve">_____ ______________ 20__ г.                                                                            </w:t>
      </w:r>
    </w:p>
    <w:p w:rsidR="00EA7487" w:rsidRPr="00D44016" w:rsidRDefault="00EA7487" w:rsidP="000333DF">
      <w:pPr>
        <w:autoSpaceDE w:val="0"/>
        <w:autoSpaceDN w:val="0"/>
        <w:adjustRightInd w:val="0"/>
        <w:jc w:val="both"/>
      </w:pPr>
    </w:p>
    <w:p w:rsidR="00053A64" w:rsidRDefault="00EA7487" w:rsidP="00053A64">
      <w:pPr>
        <w:autoSpaceDE w:val="0"/>
        <w:autoSpaceDN w:val="0"/>
        <w:adjustRightInd w:val="0"/>
        <w:ind w:firstLine="540"/>
        <w:jc w:val="both"/>
      </w:pPr>
      <w:bookmarkStart w:id="1" w:name="h1018"/>
      <w:bookmarkEnd w:id="1"/>
      <w:r w:rsidRPr="00D44016">
        <w:t xml:space="preserve">Крымская таможня от имени Российской Федерации в целях обеспечения государственных нужд, именуемая в дальнейшем Заказчик, в лице ____________, действующего на основании ___________ с одной стороны и _______________, </w:t>
      </w:r>
      <w:r w:rsidR="000C5931">
        <w:t>именуемое в дальнейшем Исполнитель</w:t>
      </w:r>
      <w:r w:rsidRPr="00D44016">
        <w:t xml:space="preserve"> в лице _______________, действующего на основании _________, </w:t>
      </w:r>
      <w:r w:rsidRPr="00D44016">
        <w:rPr>
          <w:lang w:val="en-US"/>
        </w:rPr>
        <w:t>c</w:t>
      </w:r>
      <w:r w:rsidRPr="00D44016">
        <w:t xml:space="preserve"> другой стороны, именуемые в дальнейшем Стороны, </w:t>
      </w:r>
      <w:r w:rsidR="00053A64">
        <w:t xml:space="preserve">в соответствии с пунктом 4 части 1 статьи 93 Федеральным законом </w:t>
      </w:r>
      <w:r w:rsidR="00053A64">
        <w:br/>
        <w:t>№ 44-ФЗ от 5 апреля 2013 года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EA7487" w:rsidRPr="000C5931" w:rsidRDefault="00EA7487" w:rsidP="0097336A">
      <w:pPr>
        <w:ind w:firstLine="720"/>
        <w:jc w:val="both"/>
      </w:pPr>
    </w:p>
    <w:p w:rsidR="00EA7487" w:rsidRPr="000C5931" w:rsidRDefault="00EA7487" w:rsidP="000333DF">
      <w:pPr>
        <w:ind w:firstLine="567"/>
        <w:jc w:val="both"/>
      </w:pPr>
    </w:p>
    <w:p w:rsidR="00EA7487" w:rsidRPr="00D44016" w:rsidRDefault="000333DF" w:rsidP="00CF5C42">
      <w:pPr>
        <w:autoSpaceDE w:val="0"/>
        <w:autoSpaceDN w:val="0"/>
        <w:adjustRightInd w:val="0"/>
        <w:jc w:val="center"/>
        <w:outlineLvl w:val="0"/>
        <w:rPr>
          <w:b/>
        </w:rPr>
      </w:pPr>
      <w:bookmarkStart w:id="2" w:name="l703"/>
      <w:bookmarkEnd w:id="2"/>
      <w:r w:rsidRPr="00D44016">
        <w:rPr>
          <w:b/>
        </w:rPr>
        <w:t>1</w:t>
      </w:r>
      <w:r w:rsidR="00EA7487" w:rsidRPr="00D44016">
        <w:rPr>
          <w:b/>
        </w:rPr>
        <w:t>. Предмет Контракта</w:t>
      </w:r>
    </w:p>
    <w:p w:rsidR="00EA7487" w:rsidRDefault="00EA7487" w:rsidP="009F18B9">
      <w:pPr>
        <w:autoSpaceDE w:val="0"/>
        <w:autoSpaceDN w:val="0"/>
        <w:adjustRightInd w:val="0"/>
        <w:ind w:firstLine="708"/>
        <w:jc w:val="both"/>
      </w:pPr>
      <w:r w:rsidRPr="00D44016">
        <w:t>1.1. Исполнитель по заданию Заказчика обязуется в установленный Контрактом срок</w:t>
      </w:r>
      <w:r w:rsidR="00334A46">
        <w:t xml:space="preserve"> оказать услуги по </w:t>
      </w:r>
      <w:r w:rsidR="00E1253D">
        <w:t>диагностике</w:t>
      </w:r>
      <w:r w:rsidR="009F18B9" w:rsidRPr="009F18B9">
        <w:t xml:space="preserve"> </w:t>
      </w:r>
      <w:r w:rsidR="009F18B9">
        <w:t xml:space="preserve">техническому </w:t>
      </w:r>
      <w:r w:rsidR="009F18B9" w:rsidRPr="009F18B9">
        <w:t>обслуживани</w:t>
      </w:r>
      <w:r w:rsidR="009F18B9">
        <w:t>ю</w:t>
      </w:r>
      <w:r w:rsidR="009F18B9" w:rsidRPr="009F18B9">
        <w:t xml:space="preserve"> служебного автомобиля Крымской таможни </w:t>
      </w:r>
      <w:r w:rsidR="009F18B9">
        <w:t xml:space="preserve">модели </w:t>
      </w:r>
      <w:r w:rsidR="009F18B9" w:rsidRPr="009F18B9">
        <w:t>«</w:t>
      </w:r>
      <w:r w:rsidR="009F18B9" w:rsidRPr="009F18B9">
        <w:rPr>
          <w:lang w:val="en-US"/>
        </w:rPr>
        <w:t>HAVAL</w:t>
      </w:r>
      <w:r w:rsidR="009F18B9" w:rsidRPr="009F18B9">
        <w:t xml:space="preserve"> </w:t>
      </w:r>
      <w:r w:rsidR="009F18B9" w:rsidRPr="009F18B9">
        <w:rPr>
          <w:lang w:val="en-US"/>
        </w:rPr>
        <w:t>JOLION</w:t>
      </w:r>
      <w:r w:rsidR="009F18B9" w:rsidRPr="009F18B9">
        <w:t>»</w:t>
      </w:r>
      <w:r w:rsidR="003A7CC0">
        <w:t>,</w:t>
      </w:r>
      <w:r w:rsidR="009F18B9" w:rsidRPr="009F18B9">
        <w:t xml:space="preserve"> 2024 г.в., г.р.з. Н 135 ТН 82, </w:t>
      </w:r>
      <w:r w:rsidR="009F18B9" w:rsidRPr="009F18B9">
        <w:br/>
      </w:r>
      <w:r w:rsidR="009F18B9" w:rsidRPr="009F18B9">
        <w:rPr>
          <w:lang w:val="en-US"/>
        </w:rPr>
        <w:t>VIN</w:t>
      </w:r>
      <w:r w:rsidR="009F18B9" w:rsidRPr="009F18B9">
        <w:t xml:space="preserve"> </w:t>
      </w:r>
      <w:r w:rsidR="009F18B9" w:rsidRPr="009F18B9">
        <w:rPr>
          <w:lang w:val="en-US"/>
        </w:rPr>
        <w:t>XZGEE</w:t>
      </w:r>
      <w:r w:rsidR="009F18B9" w:rsidRPr="009F18B9">
        <w:t>04</w:t>
      </w:r>
      <w:r w:rsidR="009F18B9" w:rsidRPr="009F18B9">
        <w:rPr>
          <w:lang w:val="en-US"/>
        </w:rPr>
        <w:t>A</w:t>
      </w:r>
      <w:r w:rsidR="009F18B9" w:rsidRPr="009F18B9">
        <w:t>0</w:t>
      </w:r>
      <w:r w:rsidR="009F18B9" w:rsidRPr="009F18B9">
        <w:rPr>
          <w:lang w:val="en-US"/>
        </w:rPr>
        <w:t>RA</w:t>
      </w:r>
      <w:r w:rsidR="009F18B9" w:rsidRPr="009F18B9">
        <w:t>554433</w:t>
      </w:r>
      <w:r w:rsidR="009F18B9">
        <w:t xml:space="preserve"> </w:t>
      </w:r>
      <w:r w:rsidRPr="00D44016">
        <w:t>(далее - услуги), а Заказчик обязуется принять фактически оказанные услуги и оплатить их.</w:t>
      </w:r>
    </w:p>
    <w:p w:rsidR="002C4CB5" w:rsidRPr="00D44016" w:rsidRDefault="002C4CB5" w:rsidP="009F18B9">
      <w:pPr>
        <w:autoSpaceDE w:val="0"/>
        <w:autoSpaceDN w:val="0"/>
        <w:adjustRightInd w:val="0"/>
        <w:ind w:firstLine="708"/>
        <w:jc w:val="both"/>
      </w:pPr>
    </w:p>
    <w:p w:rsidR="00EA7487" w:rsidRPr="00A94EFE" w:rsidRDefault="000333DF" w:rsidP="00CF5C42">
      <w:pPr>
        <w:autoSpaceDE w:val="0"/>
        <w:autoSpaceDN w:val="0"/>
        <w:adjustRightInd w:val="0"/>
        <w:jc w:val="center"/>
        <w:outlineLvl w:val="0"/>
        <w:rPr>
          <w:b/>
        </w:rPr>
      </w:pPr>
      <w:bookmarkStart w:id="3" w:name="h1019"/>
      <w:bookmarkEnd w:id="3"/>
      <w:r w:rsidRPr="00A94EFE">
        <w:rPr>
          <w:b/>
        </w:rPr>
        <w:t>2</w:t>
      </w:r>
      <w:r w:rsidR="00EA7487" w:rsidRPr="00D44016">
        <w:rPr>
          <w:b/>
        </w:rPr>
        <w:t>. Условия оказания услуг</w:t>
      </w:r>
    </w:p>
    <w:p w:rsidR="00601F8B" w:rsidRPr="00D44016" w:rsidRDefault="00601F8B" w:rsidP="000333DF">
      <w:pPr>
        <w:autoSpaceDE w:val="0"/>
        <w:autoSpaceDN w:val="0"/>
        <w:adjustRightInd w:val="0"/>
        <w:ind w:firstLine="720"/>
        <w:jc w:val="both"/>
      </w:pPr>
      <w:bookmarkStart w:id="4" w:name="l192"/>
      <w:bookmarkEnd w:id="4"/>
      <w:r w:rsidRPr="00D44016">
        <w:t xml:space="preserve"> 2.1.</w:t>
      </w:r>
      <w:r w:rsidR="009F18B9">
        <w:t> </w:t>
      </w:r>
      <w:r w:rsidRPr="00D44016">
        <w:t>Услуги оказываются Исполнителем в соответствии с требованиями технического задания (Приложение № 1 к Контракту) с использованием Перечня запасных частей, используемых при техническом обслуживании и ремонте автомобилей  (Приложение № 2 к контракту) являющегося неотъемлемой частью Контракта,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и оказания услуг, действующими в Российской Федерации.</w:t>
      </w:r>
    </w:p>
    <w:p w:rsidR="0097336A" w:rsidRPr="009F18B9" w:rsidRDefault="0097336A" w:rsidP="0097336A">
      <w:pPr>
        <w:autoSpaceDE w:val="0"/>
        <w:autoSpaceDN w:val="0"/>
        <w:adjustRightInd w:val="0"/>
        <w:outlineLvl w:val="0"/>
      </w:pPr>
      <w:bookmarkStart w:id="5" w:name="h1020"/>
      <w:bookmarkEnd w:id="5"/>
    </w:p>
    <w:p w:rsidR="00601F8B" w:rsidRPr="00D44016" w:rsidRDefault="000333DF" w:rsidP="0097336A">
      <w:pPr>
        <w:autoSpaceDE w:val="0"/>
        <w:autoSpaceDN w:val="0"/>
        <w:adjustRightInd w:val="0"/>
        <w:jc w:val="center"/>
        <w:outlineLvl w:val="0"/>
        <w:rPr>
          <w:b/>
        </w:rPr>
      </w:pPr>
      <w:r w:rsidRPr="00D44016">
        <w:rPr>
          <w:b/>
        </w:rPr>
        <w:t>3</w:t>
      </w:r>
      <w:r w:rsidR="00601F8B" w:rsidRPr="00D44016">
        <w:rPr>
          <w:b/>
        </w:rPr>
        <w:t>. Взаимодействие Сторон</w:t>
      </w:r>
    </w:p>
    <w:p w:rsidR="0097336A" w:rsidRPr="008D3DFE" w:rsidRDefault="00875411" w:rsidP="0097336A">
      <w:pPr>
        <w:autoSpaceDE w:val="0"/>
        <w:autoSpaceDN w:val="0"/>
        <w:adjustRightInd w:val="0"/>
        <w:ind w:firstLine="720"/>
        <w:jc w:val="both"/>
      </w:pPr>
      <w:bookmarkStart w:id="6" w:name="h1021"/>
      <w:bookmarkEnd w:id="6"/>
      <w:r w:rsidRPr="00D44016">
        <w:t>3.1. Исполнитель вправе:</w:t>
      </w:r>
      <w:bookmarkStart w:id="7" w:name="Par22"/>
      <w:bookmarkEnd w:id="7"/>
    </w:p>
    <w:p w:rsidR="0097336A" w:rsidRPr="008D3DFE" w:rsidRDefault="0097336A" w:rsidP="0097336A">
      <w:pPr>
        <w:autoSpaceDE w:val="0"/>
        <w:autoSpaceDN w:val="0"/>
        <w:adjustRightInd w:val="0"/>
        <w:ind w:firstLine="540"/>
        <w:jc w:val="both"/>
      </w:pPr>
    </w:p>
    <w:p w:rsidR="008D3DFE" w:rsidRDefault="00875411" w:rsidP="008D3DFE">
      <w:pPr>
        <w:autoSpaceDE w:val="0"/>
        <w:autoSpaceDN w:val="0"/>
        <w:adjustRightInd w:val="0"/>
        <w:ind w:firstLine="720"/>
        <w:jc w:val="both"/>
      </w:pPr>
      <w:r w:rsidRPr="00D44016">
        <w:t>а) привлекать к выполнению Контракта соисполнителей.</w:t>
      </w:r>
    </w:p>
    <w:p w:rsidR="00F0308D" w:rsidRDefault="00F0308D" w:rsidP="008D3DFE">
      <w:pPr>
        <w:autoSpaceDE w:val="0"/>
        <w:autoSpaceDN w:val="0"/>
        <w:adjustRightInd w:val="0"/>
        <w:ind w:firstLine="720"/>
        <w:jc w:val="both"/>
      </w:pPr>
    </w:p>
    <w:p w:rsidR="00F0308D" w:rsidRPr="00F0308D" w:rsidRDefault="00F0308D" w:rsidP="00F0308D">
      <w:pPr>
        <w:pStyle w:val="s1"/>
        <w:shd w:val="clear" w:color="auto" w:fill="FFFFFF"/>
        <w:spacing w:before="0" w:beforeAutospacing="0" w:after="0" w:afterAutospacing="0"/>
        <w:ind w:firstLine="708"/>
        <w:jc w:val="both"/>
      </w:pPr>
      <w:r w:rsidRPr="00F0308D">
        <w:t>В отношении соисполнителей Исполнитель выполняет функции заказчика. Исполнитель несет ответственность за неисполнение или ненадлежащее исполнение обязательств соисполнителями в рамках оказания соответствующих услуг в соответствии с гражданским законодательством</w:t>
      </w:r>
    </w:p>
    <w:p w:rsidR="00F0308D" w:rsidRPr="00D44016" w:rsidRDefault="00F0308D" w:rsidP="00F0308D">
      <w:pPr>
        <w:pStyle w:val="s1"/>
        <w:shd w:val="clear" w:color="auto" w:fill="FFFFFF"/>
        <w:spacing w:before="0" w:beforeAutospacing="0" w:after="300" w:afterAutospacing="0"/>
        <w:ind w:firstLine="540"/>
        <w:jc w:val="both"/>
      </w:pPr>
      <w:r w:rsidRPr="00F0308D">
        <w:t>Невыполнение соисполнителем обязательств перед Исполнителем не освобождает Исполнителя от выполнения условий Контракта;</w:t>
      </w:r>
    </w:p>
    <w:p w:rsidR="0097336A" w:rsidRPr="00D44016" w:rsidRDefault="00875411" w:rsidP="0097336A">
      <w:pPr>
        <w:autoSpaceDE w:val="0"/>
        <w:autoSpaceDN w:val="0"/>
        <w:adjustRightInd w:val="0"/>
        <w:spacing w:before="200"/>
        <w:ind w:firstLine="540"/>
        <w:jc w:val="both"/>
      </w:pPr>
      <w:r w:rsidRPr="00D44016">
        <w:t xml:space="preserve">б) требовать своевременной оплаты на условиях, установленных Контрактом, надлежащим образом оказанных и принятых Заказчиком услуг; </w:t>
      </w:r>
      <w:bookmarkStart w:id="8" w:name="Par26"/>
      <w:bookmarkEnd w:id="8"/>
    </w:p>
    <w:p w:rsidR="0097336A" w:rsidRPr="00D44016" w:rsidRDefault="00875411" w:rsidP="0097336A">
      <w:pPr>
        <w:autoSpaceDE w:val="0"/>
        <w:autoSpaceDN w:val="0"/>
        <w:adjustRightInd w:val="0"/>
        <w:spacing w:before="200"/>
        <w:ind w:firstLine="540"/>
        <w:jc w:val="both"/>
      </w:pPr>
      <w:r w:rsidRPr="00D44016">
        <w:lastRenderedPageBreak/>
        <w:t xml:space="preserve">в) принять решение об одностороннем отказе от исполнения Контракта </w:t>
      </w:r>
      <w:r w:rsidR="002F1B8A">
        <w:br/>
      </w:r>
      <w:r w:rsidRPr="00D44016">
        <w:t xml:space="preserve">в соответствии с гражданским законодательством; </w:t>
      </w:r>
    </w:p>
    <w:p w:rsidR="00875411" w:rsidRPr="00D44016" w:rsidRDefault="00875411" w:rsidP="0097336A">
      <w:pPr>
        <w:autoSpaceDE w:val="0"/>
        <w:autoSpaceDN w:val="0"/>
        <w:adjustRightInd w:val="0"/>
        <w:spacing w:before="200"/>
        <w:ind w:firstLine="540"/>
        <w:jc w:val="both"/>
      </w:pPr>
      <w:r w:rsidRPr="00D44016">
        <w:t xml:space="preserve">г) по согласованию с Заказчиком (путем заключения дополнительного соглашения)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8" w:history="1">
        <w:r w:rsidRPr="00D44016">
          <w:rPr>
            <w:rStyle w:val="a4"/>
            <w:color w:val="auto"/>
          </w:rPr>
          <w:t>частью 6 статьи 14</w:t>
        </w:r>
      </w:hyperlink>
      <w:r w:rsidRPr="00D44016">
        <w:t xml:space="preserve"> Федерального закона от 5 апреля 2013 г. N 44-ФЗ </w:t>
      </w:r>
      <w:r w:rsidR="002F1B8A">
        <w:t>«</w:t>
      </w:r>
      <w:r w:rsidRPr="00D44016">
        <w:t>О контрактной системе в сфере закупок товаров, работ, услуг для обеспечения государственных и муниципальных нужд</w:t>
      </w:r>
      <w:r w:rsidR="002F1B8A">
        <w:t>»</w:t>
      </w:r>
      <w:r w:rsidRPr="00D44016">
        <w:t xml:space="preserve"> (Собрание законодательства Российской Федерации, 2013, N 14, ст. 1652; 2015, N 29, ст. 4353);</w:t>
      </w:r>
    </w:p>
    <w:p w:rsidR="00875411" w:rsidRPr="00D44016" w:rsidRDefault="00875411" w:rsidP="000333DF">
      <w:pPr>
        <w:autoSpaceDE w:val="0"/>
        <w:autoSpaceDN w:val="0"/>
        <w:adjustRightInd w:val="0"/>
        <w:spacing w:before="200"/>
        <w:ind w:firstLine="540"/>
        <w:jc w:val="both"/>
      </w:pPr>
      <w:r w:rsidRPr="00D44016">
        <w:t xml:space="preserve">д) требовать возмещения убытков, уплаты неустоек (штрафов, пеней) в соответствии с </w:t>
      </w:r>
      <w:hyperlink r:id="rId9" w:anchor="Par181#Par181" w:history="1">
        <w:r w:rsidRPr="00D44016">
          <w:rPr>
            <w:rStyle w:val="a4"/>
            <w:color w:val="auto"/>
            <w:u w:val="none"/>
          </w:rPr>
          <w:t xml:space="preserve">разделом </w:t>
        </w:r>
        <w:r w:rsidR="009C6FF1" w:rsidRPr="00D44016">
          <w:rPr>
            <w:rStyle w:val="a4"/>
            <w:color w:val="auto"/>
            <w:u w:val="none"/>
          </w:rPr>
          <w:t>1</w:t>
        </w:r>
        <w:r w:rsidR="0067103F" w:rsidRPr="00D44016">
          <w:rPr>
            <w:rStyle w:val="a4"/>
            <w:color w:val="auto"/>
            <w:u w:val="none"/>
          </w:rPr>
          <w:t>1</w:t>
        </w:r>
      </w:hyperlink>
      <w:r w:rsidRPr="00D44016">
        <w:t xml:space="preserve"> Контракта;</w:t>
      </w:r>
    </w:p>
    <w:p w:rsidR="00875411" w:rsidRPr="00D44016" w:rsidRDefault="00875411" w:rsidP="000333DF">
      <w:pPr>
        <w:autoSpaceDE w:val="0"/>
        <w:autoSpaceDN w:val="0"/>
        <w:adjustRightInd w:val="0"/>
        <w:spacing w:before="200"/>
        <w:ind w:firstLine="540"/>
        <w:jc w:val="both"/>
      </w:pPr>
      <w:bookmarkStart w:id="9" w:name="Par29"/>
      <w:bookmarkEnd w:id="9"/>
      <w:r w:rsidRPr="00D44016">
        <w:t xml:space="preserve">е) в случае неисполнения или ненадлежащего исполнения соисполнителем из числа субъектов малого предпринимательства, социально ориентированных некоммерческих организаций обязательств, предусмотренных договором, заключенным с Исполнителем, осуществлять замену соисполнителя, с которым ранее был заключен договор, на другого соисполнителя из числа субъектов малого предпринимательства, социально ориентированных некоммерческих организаций. </w:t>
      </w:r>
    </w:p>
    <w:p w:rsidR="00875411" w:rsidRPr="00D44016" w:rsidRDefault="00875411" w:rsidP="000333DF">
      <w:pPr>
        <w:autoSpaceDE w:val="0"/>
        <w:autoSpaceDN w:val="0"/>
        <w:adjustRightInd w:val="0"/>
        <w:spacing w:before="200"/>
        <w:ind w:firstLine="540"/>
        <w:jc w:val="both"/>
      </w:pPr>
      <w:bookmarkStart w:id="10" w:name="Par30"/>
      <w:bookmarkEnd w:id="10"/>
      <w:r w:rsidRPr="00D44016">
        <w:t xml:space="preserve">3.2. Исполнитель обязан: </w:t>
      </w:r>
    </w:p>
    <w:p w:rsidR="00875411" w:rsidRPr="00D44016" w:rsidRDefault="00875411" w:rsidP="000333DF">
      <w:pPr>
        <w:autoSpaceDE w:val="0"/>
        <w:autoSpaceDN w:val="0"/>
        <w:adjustRightInd w:val="0"/>
        <w:spacing w:before="200"/>
        <w:ind w:firstLine="540"/>
        <w:jc w:val="both"/>
      </w:pPr>
      <w:r w:rsidRPr="00D44016">
        <w:t>а) оказать услуги в соответствии с техническим заданием</w:t>
      </w:r>
      <w:r w:rsidR="009C6FF1" w:rsidRPr="00D44016">
        <w:t xml:space="preserve"> (Приложение № 1 </w:t>
      </w:r>
      <w:r w:rsidR="009C6FF1" w:rsidRPr="00D44016">
        <w:br/>
        <w:t>к государственному контракту)</w:t>
      </w:r>
      <w:r w:rsidRPr="00D44016">
        <w:t xml:space="preserve"> в предусмотренный Контрактом срок;</w:t>
      </w:r>
    </w:p>
    <w:p w:rsidR="00875411" w:rsidRPr="00D44016" w:rsidRDefault="00875411" w:rsidP="000333DF">
      <w:pPr>
        <w:autoSpaceDE w:val="0"/>
        <w:autoSpaceDN w:val="0"/>
        <w:adjustRightInd w:val="0"/>
        <w:spacing w:before="200"/>
        <w:ind w:firstLine="540"/>
        <w:jc w:val="both"/>
      </w:pPr>
      <w:r w:rsidRPr="00D44016">
        <w:t>б)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157DCB" w:rsidRPr="00157DCB" w:rsidRDefault="00875411" w:rsidP="00157DCB">
      <w:pPr>
        <w:autoSpaceDE w:val="0"/>
        <w:autoSpaceDN w:val="0"/>
        <w:adjustRightInd w:val="0"/>
        <w:ind w:firstLine="540"/>
        <w:jc w:val="both"/>
        <w:rPr>
          <w:bCs/>
        </w:rPr>
      </w:pPr>
      <w:bookmarkStart w:id="11" w:name="Par33"/>
      <w:bookmarkEnd w:id="11"/>
      <w:r w:rsidRPr="00D44016">
        <w:t>в)</w:t>
      </w:r>
      <w:r w:rsidR="00134AC5" w:rsidRPr="00134AC5">
        <w:t xml:space="preserve"> </w:t>
      </w:r>
      <w:r w:rsidR="00157DCB" w:rsidRPr="00157DCB">
        <w:rPr>
          <w:bCs/>
        </w:rPr>
        <w:t xml:space="preserve">в случае принятия поставщиком (подрядчиком, исполнителем) предусмотренного </w:t>
      </w:r>
      <w:hyperlink r:id="rId10" w:history="1">
        <w:r w:rsidR="00157DCB" w:rsidRPr="00157DCB">
          <w:rPr>
            <w:bCs/>
            <w:color w:val="0000FF"/>
          </w:rPr>
          <w:t>частью 19</w:t>
        </w:r>
      </w:hyperlink>
      <w:r w:rsidR="00157DCB" w:rsidRPr="00157DCB">
        <w:rPr>
          <w:bCs/>
        </w:rPr>
        <w:t xml:space="preserve"> настоящей статьи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r:id="rId11" w:history="1">
        <w:r w:rsidR="00157DCB" w:rsidRPr="00157DCB">
          <w:rPr>
            <w:bCs/>
            <w:color w:val="0000FF"/>
          </w:rPr>
          <w:t>статьей 93</w:t>
        </w:r>
      </w:hyperlink>
      <w:r w:rsidR="00157DCB" w:rsidRPr="00157DCB">
        <w:rPr>
          <w:bCs/>
        </w:rPr>
        <w:t xml:space="preserve"> (за исключением закупки, осуществляемой в соответствии с </w:t>
      </w:r>
      <w:hyperlink r:id="rId12" w:history="1">
        <w:r w:rsidR="00157DCB" w:rsidRPr="00157DCB">
          <w:rPr>
            <w:bCs/>
            <w:color w:val="0000FF"/>
          </w:rPr>
          <w:t>частью 12 статьи 93</w:t>
        </w:r>
      </w:hyperlink>
      <w:r w:rsidR="00157DCB" w:rsidRPr="00157DCB">
        <w:rPr>
          <w:bCs/>
        </w:rPr>
        <w:t xml:space="preserve"> настоящего Федерального закона), </w:t>
      </w:r>
      <w:hyperlink r:id="rId13" w:history="1">
        <w:r w:rsidR="00157DCB" w:rsidRPr="00157DCB">
          <w:rPr>
            <w:bCs/>
            <w:color w:val="0000FF"/>
          </w:rPr>
          <w:t>статьей 111</w:t>
        </w:r>
      </w:hyperlink>
      <w:r w:rsidR="00157DCB" w:rsidRPr="00157DCB">
        <w:rPr>
          <w:bCs/>
        </w:rPr>
        <w:t xml:space="preserve"> (в случае определения в соответствии с </w:t>
      </w:r>
      <w:hyperlink r:id="rId14" w:history="1">
        <w:r w:rsidR="00157DCB" w:rsidRPr="00157DCB">
          <w:rPr>
            <w:bCs/>
            <w:color w:val="0000FF"/>
          </w:rPr>
          <w:t>частью 1 статьи 111</w:t>
        </w:r>
      </w:hyperlink>
      <w:r w:rsidR="00157DCB" w:rsidRPr="00157DCB">
        <w:rPr>
          <w:bCs/>
        </w:rP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r:id="rId15" w:history="1">
        <w:r w:rsidR="00157DCB" w:rsidRPr="00157DCB">
          <w:rPr>
            <w:bCs/>
            <w:color w:val="0000FF"/>
          </w:rPr>
          <w:t>статьей 111.1</w:t>
        </w:r>
      </w:hyperlink>
      <w:r w:rsidR="00157DCB" w:rsidRPr="00157DCB">
        <w:rPr>
          <w:bCs/>
        </w:rPr>
        <w:t xml:space="preserve"> настоящего Федерального закона,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считается:</w:t>
      </w:r>
    </w:p>
    <w:p w:rsidR="00157DCB" w:rsidRPr="00157DCB" w:rsidRDefault="00157DCB" w:rsidP="00157DCB">
      <w:pPr>
        <w:autoSpaceDE w:val="0"/>
        <w:autoSpaceDN w:val="0"/>
        <w:adjustRightInd w:val="0"/>
        <w:spacing w:before="280"/>
        <w:ind w:firstLine="540"/>
        <w:jc w:val="both"/>
        <w:rPr>
          <w:bCs/>
        </w:rPr>
      </w:pPr>
      <w:r w:rsidRPr="00157DCB">
        <w:rPr>
          <w:bCs/>
        </w:rPr>
        <w:t xml:space="preserve">1) дата, указанная лицом, имеющим право действовать от имени заказчика, в расписке о получении решения об одностороннем отказе от исполнения контракта </w:t>
      </w:r>
      <w:r>
        <w:rPr>
          <w:bCs/>
        </w:rPr>
        <w:br/>
      </w:r>
      <w:r w:rsidRPr="00157DCB">
        <w:rPr>
          <w:bCs/>
        </w:rPr>
        <w:t>(в случае передачи такого решения лицу, имеющему право действовать от имени заказчика, лично под расписку);</w:t>
      </w:r>
    </w:p>
    <w:p w:rsidR="00157DCB" w:rsidRDefault="00157DCB" w:rsidP="00157DCB">
      <w:pPr>
        <w:autoSpaceDE w:val="0"/>
        <w:autoSpaceDN w:val="0"/>
        <w:adjustRightInd w:val="0"/>
        <w:ind w:firstLine="540"/>
        <w:jc w:val="both"/>
        <w:rPr>
          <w:bCs/>
        </w:rPr>
      </w:pPr>
      <w:r w:rsidRPr="00157DCB">
        <w:rPr>
          <w:bCs/>
        </w:rPr>
        <w:t xml:space="preserve">2) дата получения поставщиком (подрядчиком, исполнителем) подтверждения о вручении заказчику заказного письма, предусмотренного настоящей частью, либо дата </w:t>
      </w:r>
      <w:r w:rsidRPr="00157DCB">
        <w:rPr>
          <w:bCs/>
        </w:rPr>
        <w:lastRenderedPageBreak/>
        <w:t>получения поставщиком (подрядчиком, исполнителем)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w:t>
      </w:r>
      <w:r w:rsidR="001662E3">
        <w:rPr>
          <w:bCs/>
        </w:rPr>
        <w:t>ния контракта заказным письмом);</w:t>
      </w:r>
    </w:p>
    <w:p w:rsidR="00157DCB" w:rsidRPr="00157DCB" w:rsidRDefault="00157DCB" w:rsidP="00157DCB">
      <w:pPr>
        <w:autoSpaceDE w:val="0"/>
        <w:autoSpaceDN w:val="0"/>
        <w:adjustRightInd w:val="0"/>
        <w:ind w:firstLine="540"/>
        <w:jc w:val="both"/>
        <w:rPr>
          <w:bCs/>
        </w:rPr>
      </w:pPr>
    </w:p>
    <w:p w:rsidR="00876E10" w:rsidRPr="00157DCB" w:rsidRDefault="000F57D7" w:rsidP="00157DCB">
      <w:pPr>
        <w:autoSpaceDE w:val="0"/>
        <w:autoSpaceDN w:val="0"/>
        <w:adjustRightInd w:val="0"/>
        <w:ind w:firstLine="540"/>
        <w:jc w:val="both"/>
      </w:pPr>
      <w:r w:rsidRPr="00157DCB">
        <w:t>д) обеспечить за свой счет устранение недостатков, выявленных при приемке Заказчиком оказанн</w:t>
      </w:r>
      <w:r w:rsidR="004D2709" w:rsidRPr="00157DCB">
        <w:t>ых услуг</w:t>
      </w:r>
      <w:r w:rsidRPr="00157DCB">
        <w:t>;</w:t>
      </w:r>
    </w:p>
    <w:p w:rsidR="00157DCB" w:rsidRPr="00157DCB" w:rsidRDefault="00157DCB" w:rsidP="00157DCB">
      <w:pPr>
        <w:autoSpaceDE w:val="0"/>
        <w:autoSpaceDN w:val="0"/>
        <w:adjustRightInd w:val="0"/>
        <w:ind w:firstLine="540"/>
        <w:jc w:val="both"/>
        <w:rPr>
          <w:sz w:val="22"/>
          <w:szCs w:val="22"/>
        </w:rPr>
      </w:pPr>
    </w:p>
    <w:p w:rsidR="00876E10" w:rsidRPr="00160199" w:rsidRDefault="00876E10" w:rsidP="00FE373A">
      <w:pPr>
        <w:autoSpaceDE w:val="0"/>
        <w:autoSpaceDN w:val="0"/>
        <w:adjustRightInd w:val="0"/>
        <w:ind w:firstLine="540"/>
        <w:jc w:val="both"/>
        <w:rPr>
          <w:sz w:val="22"/>
          <w:szCs w:val="22"/>
        </w:rPr>
      </w:pPr>
      <w:r w:rsidRPr="00160199">
        <w:t>е) предоставить Заказчику информацию обо всех соисполнителях, заключивших договор или договоры с Исполнителем, цена которого или общая цена которых составляет более чем десять процентов цены Контракта, в течение десяти дней с даты заключения Исполнителем таких договоров;</w:t>
      </w:r>
    </w:p>
    <w:p w:rsidR="009E7379" w:rsidRPr="00876E10" w:rsidRDefault="009E7379" w:rsidP="00FE373A">
      <w:pPr>
        <w:autoSpaceDE w:val="0"/>
        <w:autoSpaceDN w:val="0"/>
        <w:adjustRightInd w:val="0"/>
        <w:ind w:firstLine="540"/>
        <w:jc w:val="both"/>
        <w:rPr>
          <w:sz w:val="22"/>
          <w:szCs w:val="22"/>
        </w:rPr>
      </w:pPr>
    </w:p>
    <w:p w:rsidR="000B4FA8" w:rsidRDefault="000B4FA8" w:rsidP="000B4FA8">
      <w:pPr>
        <w:autoSpaceDE w:val="0"/>
        <w:autoSpaceDN w:val="0"/>
        <w:adjustRightInd w:val="0"/>
        <w:ind w:firstLine="540"/>
        <w:jc w:val="both"/>
        <w:rPr>
          <w:color w:val="000000"/>
          <w:shd w:val="clear" w:color="auto" w:fill="FFFFFF"/>
        </w:rPr>
      </w:pPr>
      <w:r>
        <w:rPr>
          <w:color w:val="000000"/>
          <w:shd w:val="clear" w:color="auto" w:fill="FFFFFF"/>
        </w:rPr>
        <w:t>ж) привлечь к исполнению Контракта соисполнителей из числа субъектов малого предпринимательства, социально ориентированных некоммерческих организаций в объеме 5 процентов от цены Контракта, что составляет _____руб.___коп. (__________)</w:t>
      </w:r>
    </w:p>
    <w:p w:rsidR="000B4FA8" w:rsidRDefault="000B4FA8" w:rsidP="000B4FA8">
      <w:pPr>
        <w:autoSpaceDE w:val="0"/>
        <w:autoSpaceDN w:val="0"/>
        <w:adjustRightInd w:val="0"/>
        <w:ind w:firstLine="540"/>
        <w:jc w:val="both"/>
        <w:rPr>
          <w:color w:val="000000"/>
          <w:shd w:val="clear" w:color="auto" w:fill="FFFFFF"/>
        </w:rPr>
      </w:pPr>
    </w:p>
    <w:p w:rsidR="000B4FA8" w:rsidRDefault="000B4FA8" w:rsidP="000B4FA8">
      <w:pPr>
        <w:pStyle w:val="dt-pdt-m2"/>
        <w:shd w:val="clear" w:color="auto" w:fill="FFFFFF"/>
        <w:spacing w:before="0" w:beforeAutospacing="0" w:after="300" w:afterAutospacing="0"/>
        <w:ind w:firstLine="540"/>
        <w:jc w:val="both"/>
        <w:textAlignment w:val="baseline"/>
        <w:rPr>
          <w:color w:val="000000"/>
        </w:rPr>
      </w:pPr>
      <w:r>
        <w:rPr>
          <w:color w:val="000000"/>
          <w:shd w:val="clear" w:color="auto" w:fill="FFFFFF"/>
        </w:rPr>
        <w:t xml:space="preserve">з) </w:t>
      </w:r>
      <w:r>
        <w:rPr>
          <w:color w:val="000000"/>
        </w:rPr>
        <w:t>в срок не более пяти рабочих дней со дня заключения договора с соисполнителем из числа субъектов малого предпринимательства, социально ориентированных некоммерческих организаций представить Заказчику:</w:t>
      </w:r>
    </w:p>
    <w:p w:rsidR="000B4FA8" w:rsidRDefault="000B4FA8" w:rsidP="000B4FA8">
      <w:pPr>
        <w:pStyle w:val="dt-p"/>
        <w:shd w:val="clear" w:color="auto" w:fill="FFFFFF"/>
        <w:spacing w:before="0" w:beforeAutospacing="0" w:after="300" w:afterAutospacing="0"/>
        <w:ind w:firstLine="540"/>
        <w:jc w:val="both"/>
        <w:textAlignment w:val="baseline"/>
        <w:rPr>
          <w:color w:val="000000"/>
        </w:rPr>
      </w:pPr>
      <w:r>
        <w:rPr>
          <w:color w:val="000000"/>
        </w:rPr>
        <w:t>декларацию о принадлежности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bookmarkStart w:id="12" w:name="l711"/>
      <w:bookmarkStart w:id="13" w:name="l200"/>
      <w:bookmarkEnd w:id="12"/>
      <w:bookmarkEnd w:id="13"/>
    </w:p>
    <w:p w:rsidR="000B4FA8" w:rsidRDefault="000B4FA8" w:rsidP="000B4FA8">
      <w:pPr>
        <w:pStyle w:val="dt-p"/>
        <w:shd w:val="clear" w:color="auto" w:fill="FFFFFF"/>
        <w:spacing w:before="0" w:beforeAutospacing="0" w:after="300" w:afterAutospacing="0"/>
        <w:ind w:firstLine="540"/>
        <w:jc w:val="both"/>
        <w:textAlignment w:val="baseline"/>
        <w:rPr>
          <w:color w:val="000000"/>
        </w:rPr>
      </w:pPr>
      <w:r>
        <w:rPr>
          <w:color w:val="000000"/>
        </w:rPr>
        <w:t xml:space="preserve">копию договора (договоров), заключенного с соисполнителем, заверенную Исполнителем; </w:t>
      </w:r>
    </w:p>
    <w:p w:rsidR="000B4FA8" w:rsidRDefault="000B4FA8" w:rsidP="000B4FA8">
      <w:pPr>
        <w:pStyle w:val="dt-p"/>
        <w:shd w:val="clear" w:color="auto" w:fill="FFFFFF"/>
        <w:spacing w:before="0" w:beforeAutospacing="0" w:after="300" w:afterAutospacing="0"/>
        <w:ind w:firstLine="540"/>
        <w:jc w:val="both"/>
        <w:textAlignment w:val="baseline"/>
        <w:rPr>
          <w:color w:val="000000"/>
          <w:shd w:val="clear" w:color="auto" w:fill="FFFFFF"/>
        </w:rPr>
      </w:pPr>
      <w:r>
        <w:rPr>
          <w:color w:val="000000"/>
        </w:rPr>
        <w:t xml:space="preserve">и) </w:t>
      </w:r>
      <w:r>
        <w:rPr>
          <w:color w:val="000000"/>
          <w:shd w:val="clear" w:color="auto" w:fill="FFFFFF"/>
        </w:rPr>
        <w:t>в случае замены соисполнителя из числа субъектов малого предпринимательства, социально ориентированных некоммерческих организаций на этапе исполнения Контракта на другого соисполнителя из числа субъектов малого предпринимательства, социально ориентированных некоммерческих организаций представлять Заказчику документы, указанные в подпункте "з" настоящего пункта, в течение пяти дней со дня заключения договора с новым соисполнителем;</w:t>
      </w:r>
    </w:p>
    <w:p w:rsidR="000B4FA8" w:rsidRDefault="000B4FA8" w:rsidP="000B4FA8">
      <w:pPr>
        <w:pStyle w:val="dt-p"/>
        <w:shd w:val="clear" w:color="auto" w:fill="FFFFFF"/>
        <w:spacing w:before="0" w:beforeAutospacing="0" w:after="300" w:afterAutospacing="0"/>
        <w:ind w:firstLine="540"/>
        <w:jc w:val="both"/>
        <w:textAlignment w:val="baseline"/>
        <w:rPr>
          <w:color w:val="000000"/>
          <w:shd w:val="clear" w:color="auto" w:fill="FFFFFF"/>
        </w:rPr>
      </w:pPr>
      <w:r>
        <w:rPr>
          <w:color w:val="000000"/>
          <w:shd w:val="clear" w:color="auto" w:fill="FFFFFF"/>
        </w:rPr>
        <w:t>к)</w:t>
      </w:r>
      <w:r w:rsidRPr="000B4FA8">
        <w:rPr>
          <w:color w:val="000000"/>
          <w:shd w:val="clear" w:color="auto" w:fill="FFFFFF"/>
        </w:rPr>
        <w:t xml:space="preserve"> </w:t>
      </w:r>
      <w:r>
        <w:rPr>
          <w:color w:val="000000"/>
          <w:shd w:val="clear" w:color="auto" w:fill="FFFFFF"/>
        </w:rPr>
        <w:t>в течение десяти рабочих дней со дня оплаты Исполнителем выполненных обязательств по договору с соисполнителем из числа субъектов малого предпринимательства, социально ориентированных некоммерческих организаций представлять Заказчику следующие документы:</w:t>
      </w:r>
    </w:p>
    <w:p w:rsidR="000B4FA8" w:rsidRDefault="000B4FA8" w:rsidP="000B4FA8">
      <w:pPr>
        <w:pStyle w:val="dt-p"/>
        <w:shd w:val="clear" w:color="auto" w:fill="FFFFFF"/>
        <w:spacing w:before="0" w:beforeAutospacing="0" w:after="300" w:afterAutospacing="0"/>
        <w:ind w:firstLine="540"/>
        <w:jc w:val="both"/>
        <w:textAlignment w:val="baseline"/>
        <w:rPr>
          <w:color w:val="000000"/>
        </w:rPr>
      </w:pPr>
      <w:r>
        <w:rPr>
          <w:color w:val="000000"/>
        </w:rPr>
        <w:t>копии документов о приемке оказанной услуги, которая является предметом договора, заключенного между Исполнителем и привлеченным им соисполнителем;</w:t>
      </w:r>
    </w:p>
    <w:p w:rsidR="000B4FA8" w:rsidRDefault="000B4FA8" w:rsidP="000B4FA8">
      <w:pPr>
        <w:pStyle w:val="dt-p"/>
        <w:shd w:val="clear" w:color="auto" w:fill="FFFFFF"/>
        <w:spacing w:before="0" w:beforeAutospacing="0" w:after="300" w:afterAutospacing="0"/>
        <w:ind w:firstLine="540"/>
        <w:jc w:val="both"/>
        <w:textAlignment w:val="baseline"/>
        <w:rPr>
          <w:color w:val="000000"/>
        </w:rPr>
      </w:pPr>
      <w:r>
        <w:rPr>
          <w:color w:val="000000"/>
        </w:rPr>
        <w:t>копии платежных поручений, подтверждающих перечисление денежных средств Исполнителем соисполнителю, - в случае если договором, заключенным между Исполнителем и привлеченным им соисполнителем, предусмотрена оплата выполненных обязательств до срока оплаты оказанных услуг, предусмотренного Контрактом (в ином случае указанный документ представляется Заказчику дополнительно в течение пяти дней со дня оплаты Исполнителем обязательств, выполненных соисполнителем);</w:t>
      </w:r>
    </w:p>
    <w:p w:rsidR="000B4FA8" w:rsidRPr="000B4FA8" w:rsidRDefault="000B4FA8" w:rsidP="000B4FA8">
      <w:pPr>
        <w:pStyle w:val="dt-p"/>
        <w:shd w:val="clear" w:color="auto" w:fill="FFFFFF"/>
        <w:spacing w:before="0" w:beforeAutospacing="0" w:after="300" w:afterAutospacing="0"/>
        <w:ind w:firstLine="540"/>
        <w:jc w:val="both"/>
        <w:textAlignment w:val="baseline"/>
        <w:rPr>
          <w:color w:val="000000"/>
        </w:rPr>
      </w:pPr>
      <w:r>
        <w:lastRenderedPageBreak/>
        <w:t xml:space="preserve">л) </w:t>
      </w:r>
      <w:r>
        <w:rPr>
          <w:shd w:val="clear" w:color="auto" w:fill="FFFFFF"/>
        </w:rPr>
        <w:t>оплачивать оказанные соисполнителем из числа субъектов малого предпринимательства, социально ориентированных некоммерческих организаций услуги, отдельные этапы исполнения договора, заключенного с таким соисполнителем, в течение пятнадцати рабочих дней с даты подписания Исполнителем документа о приемке оказанной услуги, отдельных этапов исполнения договора.</w:t>
      </w:r>
    </w:p>
    <w:p w:rsidR="00875411" w:rsidRPr="00D44016" w:rsidRDefault="00875411" w:rsidP="000333DF">
      <w:pPr>
        <w:autoSpaceDE w:val="0"/>
        <w:autoSpaceDN w:val="0"/>
        <w:adjustRightInd w:val="0"/>
        <w:spacing w:before="200"/>
        <w:ind w:firstLine="540"/>
        <w:jc w:val="both"/>
      </w:pPr>
      <w:r w:rsidRPr="00D44016">
        <w:t>3.3. Заказчик вправе:</w:t>
      </w:r>
    </w:p>
    <w:p w:rsidR="00875411" w:rsidRPr="00D44016" w:rsidRDefault="00875411" w:rsidP="000333DF">
      <w:pPr>
        <w:autoSpaceDE w:val="0"/>
        <w:autoSpaceDN w:val="0"/>
        <w:adjustRightInd w:val="0"/>
        <w:spacing w:before="200"/>
        <w:ind w:firstLine="540"/>
        <w:jc w:val="both"/>
      </w:pPr>
      <w:r w:rsidRPr="00D44016">
        <w:t>а) требовать от Исполнителя надлежащего исполнения обязательств, установленных Контрактом;</w:t>
      </w:r>
    </w:p>
    <w:p w:rsidR="00875411" w:rsidRPr="00D44016" w:rsidRDefault="00875411" w:rsidP="000333DF">
      <w:pPr>
        <w:autoSpaceDE w:val="0"/>
        <w:autoSpaceDN w:val="0"/>
        <w:adjustRightInd w:val="0"/>
        <w:spacing w:before="200"/>
        <w:ind w:firstLine="540"/>
        <w:jc w:val="both"/>
      </w:pPr>
      <w:r w:rsidRPr="00D44016">
        <w:t>б) требовать от Исполнителя своевременного устранения недостатков, выявленных как в ходе приемки, так и в течение гарантийного периода;</w:t>
      </w:r>
    </w:p>
    <w:p w:rsidR="00875411" w:rsidRPr="00D44016" w:rsidRDefault="00875411" w:rsidP="000333DF">
      <w:pPr>
        <w:autoSpaceDE w:val="0"/>
        <w:autoSpaceDN w:val="0"/>
        <w:adjustRightInd w:val="0"/>
        <w:spacing w:before="200"/>
        <w:ind w:firstLine="540"/>
        <w:jc w:val="both"/>
      </w:pPr>
      <w:r w:rsidRPr="00D44016">
        <w:t>в) проверять ход и качество выполнения Исполнителем условий Контракта без вмешательства в оперативно-хозяйственную деятельность Исполнителя;</w:t>
      </w:r>
    </w:p>
    <w:p w:rsidR="00875411" w:rsidRPr="00D44016" w:rsidRDefault="00875411" w:rsidP="000333DF">
      <w:pPr>
        <w:autoSpaceDE w:val="0"/>
        <w:autoSpaceDN w:val="0"/>
        <w:adjustRightInd w:val="0"/>
        <w:spacing w:before="200"/>
        <w:ind w:firstLine="540"/>
        <w:jc w:val="both"/>
      </w:pPr>
      <w:r w:rsidRPr="00D44016">
        <w:t xml:space="preserve">г) требовать возмещения убытков в соответствии с </w:t>
      </w:r>
      <w:hyperlink r:id="rId16" w:anchor="Par181#Par181" w:history="1">
        <w:r w:rsidRPr="00D44016">
          <w:rPr>
            <w:rStyle w:val="a4"/>
            <w:color w:val="auto"/>
          </w:rPr>
          <w:t xml:space="preserve">разделом </w:t>
        </w:r>
        <w:r w:rsidR="006F3FCB" w:rsidRPr="00D44016">
          <w:rPr>
            <w:rStyle w:val="a4"/>
            <w:color w:val="auto"/>
          </w:rPr>
          <w:t>11</w:t>
        </w:r>
      </w:hyperlink>
      <w:r w:rsidRPr="00D44016">
        <w:t xml:space="preserve"> Контракта, причиненных по вине Исполнителя;</w:t>
      </w:r>
    </w:p>
    <w:p w:rsidR="00875411" w:rsidRPr="00D44016" w:rsidRDefault="00875411" w:rsidP="000333DF">
      <w:pPr>
        <w:autoSpaceDE w:val="0"/>
        <w:autoSpaceDN w:val="0"/>
        <w:adjustRightInd w:val="0"/>
        <w:spacing w:before="200"/>
        <w:ind w:firstLine="540"/>
        <w:jc w:val="both"/>
      </w:pPr>
      <w:bookmarkStart w:id="14" w:name="Par51"/>
      <w:bookmarkEnd w:id="14"/>
      <w:r w:rsidRPr="00D44016">
        <w:t xml:space="preserve">д) предложить увеличить или уменьшить в процессе исполнения Контракта объем оказываемых услуг, предусмотренных Контрактом, не более чем на десять процентов в порядке и на условиях, установленных Федеральным </w:t>
      </w:r>
      <w:hyperlink r:id="rId17" w:history="1">
        <w:r w:rsidRPr="00D44016">
          <w:rPr>
            <w:rStyle w:val="a4"/>
            <w:color w:val="auto"/>
          </w:rPr>
          <w:t>законом</w:t>
        </w:r>
      </w:hyperlink>
      <w:r w:rsidRPr="00D44016">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875411" w:rsidRPr="00D44016" w:rsidRDefault="00875411" w:rsidP="000333DF">
      <w:pPr>
        <w:autoSpaceDE w:val="0"/>
        <w:autoSpaceDN w:val="0"/>
        <w:adjustRightInd w:val="0"/>
        <w:spacing w:before="200"/>
        <w:ind w:firstLine="540"/>
        <w:jc w:val="both"/>
      </w:pPr>
      <w:bookmarkStart w:id="15" w:name="Par52"/>
      <w:bookmarkEnd w:id="15"/>
      <w:r w:rsidRPr="00D44016">
        <w:t xml:space="preserve">е) принять решение об одностороннем отказе от исполнения Контракта в соответствии с гражданским законодательством; </w:t>
      </w:r>
    </w:p>
    <w:p w:rsidR="00875411" w:rsidRPr="00D44016" w:rsidRDefault="00875411" w:rsidP="000333DF">
      <w:pPr>
        <w:autoSpaceDE w:val="0"/>
        <w:autoSpaceDN w:val="0"/>
        <w:adjustRightInd w:val="0"/>
        <w:spacing w:before="200"/>
        <w:ind w:firstLine="540"/>
        <w:jc w:val="both"/>
      </w:pPr>
      <w:bookmarkStart w:id="16" w:name="Par53"/>
      <w:bookmarkEnd w:id="16"/>
      <w:r w:rsidRPr="00D44016">
        <w:t>ж)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w:t>
      </w:r>
    </w:p>
    <w:p w:rsidR="00875411" w:rsidRPr="00D44016" w:rsidRDefault="00875411" w:rsidP="000333DF">
      <w:pPr>
        <w:autoSpaceDE w:val="0"/>
        <w:autoSpaceDN w:val="0"/>
        <w:adjustRightInd w:val="0"/>
        <w:spacing w:before="200"/>
        <w:ind w:firstLine="540"/>
        <w:jc w:val="both"/>
      </w:pPr>
      <w:r w:rsidRPr="00D44016">
        <w:t>3.4. Заказчик обязан:</w:t>
      </w:r>
    </w:p>
    <w:p w:rsidR="00875411" w:rsidRPr="00D44016" w:rsidRDefault="00875411" w:rsidP="000333DF">
      <w:pPr>
        <w:autoSpaceDE w:val="0"/>
        <w:autoSpaceDN w:val="0"/>
        <w:adjustRightInd w:val="0"/>
        <w:spacing w:before="200"/>
        <w:ind w:firstLine="540"/>
        <w:jc w:val="both"/>
      </w:pPr>
      <w:r w:rsidRPr="00D44016">
        <w:t>а) принять и оплатить фактически оказанные услуги в соответствии с Контрактом;</w:t>
      </w:r>
    </w:p>
    <w:p w:rsidR="00157DCB" w:rsidRDefault="00875411" w:rsidP="00157DCB">
      <w:pPr>
        <w:autoSpaceDE w:val="0"/>
        <w:autoSpaceDN w:val="0"/>
        <w:adjustRightInd w:val="0"/>
        <w:spacing w:before="200" w:after="240"/>
        <w:ind w:firstLine="540"/>
        <w:jc w:val="both"/>
      </w:pPr>
      <w:r w:rsidRPr="00D44016">
        <w:t>б) обеспечить контроль за исполнением Контракта, в том числе на отдельных этапах его исполнения;</w:t>
      </w:r>
      <w:bookmarkStart w:id="17" w:name="Par57"/>
      <w:bookmarkEnd w:id="17"/>
    </w:p>
    <w:p w:rsidR="00157DCB" w:rsidRDefault="00157DCB" w:rsidP="00157DCB">
      <w:pPr>
        <w:autoSpaceDE w:val="0"/>
        <w:autoSpaceDN w:val="0"/>
        <w:adjustRightInd w:val="0"/>
        <w:spacing w:before="240"/>
        <w:ind w:firstLine="540"/>
        <w:jc w:val="both"/>
      </w:pPr>
      <w:r>
        <w:t xml:space="preserve">в) случае принятия заказчиком предусмотренного </w:t>
      </w:r>
      <w:hyperlink r:id="rId18" w:history="1">
        <w:r>
          <w:rPr>
            <w:color w:val="0000FF"/>
          </w:rPr>
          <w:t>частью 9</w:t>
        </w:r>
      </w:hyperlink>
      <w:r>
        <w:t xml:space="preserve"> настоящей статьи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r:id="rId19" w:history="1">
        <w:r>
          <w:rPr>
            <w:color w:val="0000FF"/>
          </w:rPr>
          <w:t>статьей 93</w:t>
        </w:r>
      </w:hyperlink>
      <w:r>
        <w:t xml:space="preserve"> (за исключением закупки, осуществляемой в соответствии с </w:t>
      </w:r>
      <w:hyperlink r:id="rId20" w:history="1">
        <w:r>
          <w:rPr>
            <w:color w:val="0000FF"/>
          </w:rPr>
          <w:t>частью 12 статьи 93</w:t>
        </w:r>
      </w:hyperlink>
      <w:r>
        <w:t xml:space="preserve"> настоящего Федерального закона), </w:t>
      </w:r>
      <w:hyperlink r:id="rId21" w:history="1">
        <w:r>
          <w:rPr>
            <w:color w:val="0000FF"/>
          </w:rPr>
          <w:t>статьей 111</w:t>
        </w:r>
      </w:hyperlink>
      <w:r>
        <w:t xml:space="preserve"> (в случае определения в соответствии с </w:t>
      </w:r>
      <w:hyperlink r:id="rId22" w:history="1">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r:id="rId23" w:history="1">
        <w:r>
          <w:rPr>
            <w:color w:val="0000FF"/>
          </w:rPr>
          <w:t>статьей 111.1</w:t>
        </w:r>
      </w:hyperlink>
      <w:r>
        <w:t xml:space="preserve"> настоящего Федерального закона, такое решение 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Выполнение заказчиком требований настоящей части считается надлежащим уведомлением поставщика </w:t>
      </w:r>
      <w:r>
        <w:lastRenderedPageBreak/>
        <w:t>(подрядчика, исполнителя) об одностороннем отказе от исполнения контракта. Датой такого надлежащего уведомления считается:</w:t>
      </w:r>
    </w:p>
    <w:p w:rsidR="00157DCB" w:rsidRDefault="00157DCB" w:rsidP="00157DCB">
      <w:pPr>
        <w:autoSpaceDE w:val="0"/>
        <w:autoSpaceDN w:val="0"/>
        <w:adjustRightInd w:val="0"/>
        <w:spacing w:before="240"/>
        <w:ind w:firstLine="540"/>
        <w:jc w:val="both"/>
      </w:pPr>
      <w:r>
        <w:t>1) дата, указанная лицом, имеющим право действовать от имени поставщика (подрядчика,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rsidR="00157DCB" w:rsidRDefault="00157DCB" w:rsidP="00157DCB">
      <w:pPr>
        <w:autoSpaceDE w:val="0"/>
        <w:autoSpaceDN w:val="0"/>
        <w:adjustRightInd w:val="0"/>
        <w:spacing w:before="240"/>
        <w:ind w:firstLine="540"/>
        <w:jc w:val="both"/>
      </w:pPr>
      <w:r>
        <w:t>2) дата получения заказчиком подтверждения о вручении поставщику (подрядчику, исполнителю) заказного письма, предусмотренного настоящей частью,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w:t>
      </w:r>
      <w:r w:rsidR="001662E3">
        <w:t>ния контракта заказным письмом);</w:t>
      </w:r>
    </w:p>
    <w:p w:rsidR="00875411" w:rsidRPr="00D44016" w:rsidRDefault="00157DCB" w:rsidP="00157DCB">
      <w:pPr>
        <w:pStyle w:val="a3"/>
        <w:shd w:val="clear" w:color="auto" w:fill="FFFFFF"/>
        <w:spacing w:before="210" w:beforeAutospacing="0" w:after="0" w:afterAutospacing="0"/>
        <w:ind w:firstLine="540"/>
        <w:jc w:val="both"/>
      </w:pPr>
      <w:r>
        <w:t>г</w:t>
      </w:r>
      <w:r w:rsidR="00875411" w:rsidRPr="00D44016">
        <w:t xml:space="preserve">) провести экспертизу оказанных услуг для проверки их соответствия условиям Контракта в соответствии с Федеральным </w:t>
      </w:r>
      <w:r w:rsidR="00875411" w:rsidRPr="00E32535">
        <w:t>законом</w:t>
      </w:r>
      <w:r w:rsidR="00875411" w:rsidRPr="00D44016">
        <w:t xml:space="preserve"> от 5 апреля 2013 г. N 44-ФЗ </w:t>
      </w:r>
      <w:r w:rsidR="00854A1F">
        <w:t>«</w:t>
      </w:r>
      <w:r w:rsidR="00875411" w:rsidRPr="00D44016">
        <w:t>О контрактной системе в сфере закупок товаров, работ, услуг для обеспечения государственных и муниципальных нужд</w:t>
      </w:r>
      <w:r w:rsidR="00854A1F">
        <w:t>»</w:t>
      </w:r>
      <w:r w:rsidR="00875411" w:rsidRPr="00D44016">
        <w:t>;</w:t>
      </w:r>
    </w:p>
    <w:p w:rsidR="0097336A" w:rsidRPr="00D44016" w:rsidRDefault="00157DCB" w:rsidP="0097336A">
      <w:pPr>
        <w:autoSpaceDE w:val="0"/>
        <w:autoSpaceDN w:val="0"/>
        <w:adjustRightInd w:val="0"/>
        <w:spacing w:before="200"/>
        <w:ind w:firstLine="540"/>
        <w:jc w:val="both"/>
      </w:pPr>
      <w:r>
        <w:t>д</w:t>
      </w:r>
      <w:r w:rsidR="00875411" w:rsidRPr="00D44016">
        <w:t xml:space="preserve">) требовать уплаты неустоек (штрафов, пеней) в соответствии с </w:t>
      </w:r>
      <w:hyperlink r:id="rId24" w:anchor="Par181#Par181" w:history="1">
        <w:r w:rsidR="00875411" w:rsidRPr="00D44016">
          <w:rPr>
            <w:rStyle w:val="a4"/>
            <w:color w:val="auto"/>
          </w:rPr>
          <w:t xml:space="preserve">разделом </w:t>
        </w:r>
        <w:r w:rsidR="003521DE" w:rsidRPr="00D44016">
          <w:rPr>
            <w:rStyle w:val="a4"/>
            <w:color w:val="auto"/>
          </w:rPr>
          <w:t>11</w:t>
        </w:r>
      </w:hyperlink>
      <w:r w:rsidR="00875411" w:rsidRPr="00D44016">
        <w:t xml:space="preserve"> Контракта.</w:t>
      </w:r>
    </w:p>
    <w:p w:rsidR="00875411" w:rsidRPr="00D44016" w:rsidRDefault="000333DF" w:rsidP="008A6E0E">
      <w:pPr>
        <w:autoSpaceDE w:val="0"/>
        <w:autoSpaceDN w:val="0"/>
        <w:adjustRightInd w:val="0"/>
        <w:jc w:val="center"/>
        <w:outlineLvl w:val="0"/>
        <w:rPr>
          <w:b/>
        </w:rPr>
      </w:pPr>
      <w:bookmarkStart w:id="18" w:name="h1022"/>
      <w:bookmarkEnd w:id="18"/>
      <w:r w:rsidRPr="00D44016">
        <w:rPr>
          <w:b/>
        </w:rPr>
        <w:t>4</w:t>
      </w:r>
      <w:r w:rsidR="00875411" w:rsidRPr="00D44016">
        <w:rPr>
          <w:b/>
        </w:rPr>
        <w:t>. Место и сроки оказания услуг</w:t>
      </w:r>
    </w:p>
    <w:p w:rsidR="00875411" w:rsidRPr="00D44016" w:rsidRDefault="00875411" w:rsidP="000333DF">
      <w:pPr>
        <w:autoSpaceDE w:val="0"/>
        <w:autoSpaceDN w:val="0"/>
        <w:adjustRightInd w:val="0"/>
        <w:ind w:firstLine="540"/>
        <w:jc w:val="both"/>
      </w:pPr>
      <w:bookmarkStart w:id="19" w:name="Par64"/>
      <w:bookmarkEnd w:id="19"/>
      <w:r w:rsidRPr="00D44016">
        <w:t>4.1. Услуги оказываются в сроки, указанные в Контракте.</w:t>
      </w:r>
    </w:p>
    <w:p w:rsidR="008A6E0E" w:rsidRPr="00D44016" w:rsidRDefault="00875411" w:rsidP="000333DF">
      <w:pPr>
        <w:autoSpaceDE w:val="0"/>
        <w:autoSpaceDN w:val="0"/>
        <w:adjustRightInd w:val="0"/>
        <w:spacing w:before="200"/>
        <w:ind w:firstLine="540"/>
        <w:jc w:val="both"/>
      </w:pPr>
      <w:r w:rsidRPr="00D44016">
        <w:t xml:space="preserve">Начало оказания услуг </w:t>
      </w:r>
      <w:r w:rsidR="0068000E">
        <w:t>–</w:t>
      </w:r>
      <w:r w:rsidRPr="00D44016">
        <w:t xml:space="preserve"> </w:t>
      </w:r>
      <w:r w:rsidR="002168D7">
        <w:t xml:space="preserve">С </w:t>
      </w:r>
      <w:r w:rsidR="007A31A9">
        <w:t>даты</w:t>
      </w:r>
      <w:r w:rsidR="002168D7">
        <w:t xml:space="preserve"> подписания государственного контракта Сторонами</w:t>
      </w:r>
      <w:r w:rsidR="001B1A8B">
        <w:t>.</w:t>
      </w:r>
      <w:r w:rsidR="008A6E0E" w:rsidRPr="00D44016">
        <w:t xml:space="preserve"> </w:t>
      </w:r>
    </w:p>
    <w:p w:rsidR="00875411" w:rsidRPr="00D44016" w:rsidRDefault="00875411" w:rsidP="000333DF">
      <w:pPr>
        <w:autoSpaceDE w:val="0"/>
        <w:autoSpaceDN w:val="0"/>
        <w:adjustRightInd w:val="0"/>
        <w:spacing w:before="200"/>
        <w:ind w:firstLine="540"/>
        <w:jc w:val="both"/>
      </w:pPr>
      <w:r w:rsidRPr="0068391A">
        <w:t>Окончание оказания услуг –</w:t>
      </w:r>
      <w:r w:rsidR="008B1B75" w:rsidRPr="0068391A">
        <w:t xml:space="preserve"> </w:t>
      </w:r>
      <w:r w:rsidR="00157DCB">
        <w:t>по</w:t>
      </w:r>
      <w:r w:rsidR="001E6500" w:rsidRPr="001E6500">
        <w:t xml:space="preserve"> </w:t>
      </w:r>
      <w:r w:rsidR="009612CF" w:rsidRPr="009612CF">
        <w:t>30</w:t>
      </w:r>
      <w:r w:rsidR="001E6500" w:rsidRPr="001E6500">
        <w:t xml:space="preserve"> </w:t>
      </w:r>
      <w:r w:rsidR="009612CF">
        <w:t>ноя</w:t>
      </w:r>
      <w:r w:rsidR="001E6500" w:rsidRPr="001E6500">
        <w:t>бря 2026 г.</w:t>
      </w:r>
      <w:r w:rsidR="008B1B75" w:rsidRPr="0068391A">
        <w:t xml:space="preserve"> включительно</w:t>
      </w:r>
      <w:r w:rsidR="00F417B3" w:rsidRPr="00D44016">
        <w:t>.</w:t>
      </w:r>
      <w:r w:rsidRPr="00D44016">
        <w:t xml:space="preserve"> </w:t>
      </w:r>
    </w:p>
    <w:p w:rsidR="00875411" w:rsidRPr="00D44016" w:rsidRDefault="00875411" w:rsidP="000333DF">
      <w:pPr>
        <w:autoSpaceDE w:val="0"/>
        <w:autoSpaceDN w:val="0"/>
        <w:adjustRightInd w:val="0"/>
        <w:spacing w:before="200"/>
        <w:ind w:firstLine="540"/>
        <w:jc w:val="both"/>
      </w:pPr>
      <w:bookmarkStart w:id="20" w:name="Par67"/>
      <w:bookmarkEnd w:id="20"/>
      <w:r w:rsidRPr="00D44016">
        <w:t>4.2. Датой исполнения Исполнителем обязательств по Контракту считается дата подписания Сторонами акта сдачи-приемки оказанных услуг.</w:t>
      </w:r>
    </w:p>
    <w:p w:rsidR="0097336A" w:rsidRPr="00D44016" w:rsidRDefault="00875411" w:rsidP="0097336A">
      <w:pPr>
        <w:autoSpaceDE w:val="0"/>
        <w:autoSpaceDN w:val="0"/>
        <w:adjustRightInd w:val="0"/>
        <w:spacing w:before="200"/>
        <w:ind w:firstLine="540"/>
        <w:jc w:val="both"/>
      </w:pPr>
      <w:r w:rsidRPr="00D44016">
        <w:t xml:space="preserve">4.3. Место оказания услуг: Российская Федерация, Республика Крым, производственные площади </w:t>
      </w:r>
      <w:r w:rsidR="003803F9">
        <w:t>Исполнителя</w:t>
      </w:r>
      <w:r w:rsidRPr="00D44016">
        <w:t xml:space="preserve"> или выездное обслуживание.</w:t>
      </w:r>
    </w:p>
    <w:p w:rsidR="000C5DB0" w:rsidRDefault="000C5DB0" w:rsidP="000C5DB0">
      <w:pPr>
        <w:autoSpaceDE w:val="0"/>
        <w:autoSpaceDN w:val="0"/>
        <w:adjustRightInd w:val="0"/>
        <w:ind w:firstLine="540"/>
        <w:jc w:val="center"/>
        <w:rPr>
          <w:b/>
        </w:rPr>
      </w:pPr>
    </w:p>
    <w:p w:rsidR="0097336A" w:rsidRDefault="000333DF" w:rsidP="000C5DB0">
      <w:pPr>
        <w:autoSpaceDE w:val="0"/>
        <w:autoSpaceDN w:val="0"/>
        <w:adjustRightInd w:val="0"/>
        <w:ind w:firstLine="540"/>
        <w:jc w:val="center"/>
        <w:rPr>
          <w:b/>
        </w:rPr>
      </w:pPr>
      <w:r w:rsidRPr="00D44016">
        <w:rPr>
          <w:b/>
        </w:rPr>
        <w:t>5</w:t>
      </w:r>
      <w:r w:rsidR="00EA7487" w:rsidRPr="00D44016">
        <w:rPr>
          <w:b/>
        </w:rPr>
        <w:t>. Порядок сдачи и приемки оказанных услуг</w:t>
      </w:r>
    </w:p>
    <w:p w:rsidR="00DA32E7" w:rsidRPr="00D44016" w:rsidRDefault="00DA32E7" w:rsidP="00DA32E7">
      <w:pPr>
        <w:pStyle w:val="dt-pdt-m1"/>
        <w:shd w:val="clear" w:color="auto" w:fill="FFFFFF"/>
        <w:spacing w:before="0" w:beforeAutospacing="0" w:after="300" w:afterAutospacing="0"/>
        <w:ind w:firstLine="540"/>
        <w:jc w:val="both"/>
        <w:textAlignment w:val="baseline"/>
      </w:pPr>
      <w:r>
        <w:rPr>
          <w:rStyle w:val="dt-m"/>
        </w:rPr>
        <w:t>5</w:t>
      </w:r>
      <w:r w:rsidRPr="00D44016">
        <w:rPr>
          <w:rStyle w:val="dt-m"/>
        </w:rPr>
        <w:t>.1.</w:t>
      </w:r>
      <w:r w:rsidR="00C6701C">
        <w:rPr>
          <w:rStyle w:val="dt-m"/>
        </w:rPr>
        <w:t xml:space="preserve"> </w:t>
      </w:r>
      <w:r w:rsidRPr="00D44016">
        <w:t>Исполнитель обязан в письменной форме уведомить Заказчика о готовности оказываемых услуг к сдаче в срок 1 (одного) рабочего дня.</w:t>
      </w:r>
    </w:p>
    <w:p w:rsidR="00DA32E7" w:rsidRPr="00D44016" w:rsidRDefault="00DA32E7" w:rsidP="00DA32E7">
      <w:pPr>
        <w:pStyle w:val="dt-p"/>
        <w:shd w:val="clear" w:color="auto" w:fill="FFFFFF"/>
        <w:spacing w:before="0" w:beforeAutospacing="0" w:after="300" w:afterAutospacing="0"/>
        <w:ind w:firstLine="540"/>
        <w:jc w:val="both"/>
        <w:textAlignment w:val="baseline"/>
      </w:pPr>
      <w:r w:rsidRPr="00D44016">
        <w:t>Уведомление Исполнителя о готовности оказываемых услуг  к сдаче должно быть подписано руководителем Исполнителя (иным уполномоченным лицом).</w:t>
      </w:r>
      <w:bookmarkStart w:id="21" w:name="l210"/>
      <w:bookmarkEnd w:id="21"/>
    </w:p>
    <w:p w:rsidR="00DA32E7" w:rsidRPr="00D44016" w:rsidRDefault="00DA32E7" w:rsidP="00DA32E7">
      <w:pPr>
        <w:pStyle w:val="dt-p"/>
        <w:shd w:val="clear" w:color="auto" w:fill="FFFFFF"/>
        <w:spacing w:before="0" w:beforeAutospacing="0" w:after="300" w:afterAutospacing="0"/>
        <w:ind w:firstLine="540"/>
        <w:jc w:val="both"/>
        <w:textAlignment w:val="baseline"/>
      </w:pPr>
      <w:r w:rsidRPr="00D44016">
        <w:t>Вместе с уведомлением Исполнитель представляет Заказчику акт сдачи-приемки оказанных услуг  в 2 (двух) экземплярах.</w:t>
      </w:r>
    </w:p>
    <w:p w:rsidR="00876E10" w:rsidRPr="00A94EFE" w:rsidRDefault="00876E10" w:rsidP="00876E10">
      <w:pPr>
        <w:pStyle w:val="ConsPlusNormal0"/>
        <w:ind w:firstLine="540"/>
        <w:jc w:val="both"/>
        <w:rPr>
          <w:rFonts w:ascii="Times New Roman" w:hAnsi="Times New Roman" w:cs="Times New Roman"/>
          <w:sz w:val="24"/>
          <w:szCs w:val="24"/>
        </w:rPr>
      </w:pPr>
      <w:r w:rsidRPr="00F9396A">
        <w:rPr>
          <w:rFonts w:ascii="Times New Roman" w:hAnsi="Times New Roman" w:cs="Times New Roman"/>
          <w:sz w:val="24"/>
          <w:szCs w:val="24"/>
        </w:rPr>
        <w:t xml:space="preserve">К акту сдачи-приемки оказанных услуг </w:t>
      </w:r>
      <w:r w:rsidR="00C6701C">
        <w:rPr>
          <w:rFonts w:ascii="Times New Roman" w:hAnsi="Times New Roman" w:cs="Times New Roman"/>
          <w:sz w:val="24"/>
          <w:szCs w:val="24"/>
        </w:rPr>
        <w:t xml:space="preserve">прилагаются также документы, </w:t>
      </w:r>
      <w:r w:rsidRPr="00F9396A">
        <w:rPr>
          <w:rFonts w:ascii="Times New Roman" w:hAnsi="Times New Roman" w:cs="Times New Roman"/>
          <w:sz w:val="24"/>
          <w:szCs w:val="24"/>
        </w:rPr>
        <w:t>предусмотренные техническим заданием.</w:t>
      </w:r>
    </w:p>
    <w:p w:rsidR="00DA32E7" w:rsidRPr="00F9396A" w:rsidRDefault="00DA32E7" w:rsidP="00876E10">
      <w:pPr>
        <w:pStyle w:val="ConsPlusNormal0"/>
        <w:ind w:firstLine="540"/>
        <w:jc w:val="both"/>
      </w:pPr>
      <w:r w:rsidRPr="00F9396A">
        <w:t xml:space="preserve"> </w:t>
      </w:r>
    </w:p>
    <w:p w:rsidR="00DA32E7" w:rsidRPr="00D44016" w:rsidRDefault="00DA32E7" w:rsidP="00DA32E7">
      <w:pPr>
        <w:pStyle w:val="dt-pdt-m1"/>
        <w:shd w:val="clear" w:color="auto" w:fill="FFFFFF"/>
        <w:spacing w:before="0" w:beforeAutospacing="0" w:after="300" w:afterAutospacing="0"/>
        <w:ind w:firstLine="540"/>
        <w:jc w:val="both"/>
        <w:textAlignment w:val="baseline"/>
      </w:pPr>
      <w:r w:rsidRPr="00D44016">
        <w:rPr>
          <w:rStyle w:val="dt-m"/>
        </w:rPr>
        <w:t>5.2.</w:t>
      </w:r>
      <w:r w:rsidR="00C6701C">
        <w:rPr>
          <w:rStyle w:val="dt-m"/>
        </w:rPr>
        <w:t xml:space="preserve"> </w:t>
      </w:r>
      <w:r w:rsidRPr="00D44016">
        <w:t>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оказанных услуг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w:t>
      </w:r>
      <w:hyperlink r:id="rId25" w:anchor="l2" w:tgtFrame="_blank" w:history="1">
        <w:r w:rsidRPr="00D44016">
          <w:rPr>
            <w:rStyle w:val="a4"/>
            <w:color w:val="auto"/>
            <w:u w:val="none"/>
          </w:rPr>
          <w:t xml:space="preserve">от 5 апреля 2013 г. </w:t>
        </w:r>
        <w:r w:rsidR="001E6500">
          <w:rPr>
            <w:rStyle w:val="a4"/>
            <w:color w:val="auto"/>
            <w:u w:val="none"/>
          </w:rPr>
          <w:br/>
        </w:r>
        <w:r w:rsidRPr="00D44016">
          <w:rPr>
            <w:rStyle w:val="a4"/>
            <w:color w:val="auto"/>
            <w:u w:val="none"/>
          </w:rPr>
          <w:lastRenderedPageBreak/>
          <w:t>N 44-ФЗ</w:t>
        </w:r>
      </w:hyperlink>
      <w:r w:rsidRPr="00D44016">
        <w:t> "О контрактной системе в сфере закупок товаров, работ, услуг для обеспечения государственных и муниципальных нужд".</w:t>
      </w:r>
      <w:bookmarkStart w:id="22" w:name="l720"/>
      <w:bookmarkStart w:id="23" w:name="l212"/>
      <w:bookmarkEnd w:id="22"/>
      <w:bookmarkEnd w:id="23"/>
    </w:p>
    <w:p w:rsidR="00DA32E7" w:rsidRPr="00D44016" w:rsidRDefault="00DA32E7" w:rsidP="00DA32E7">
      <w:pPr>
        <w:pStyle w:val="dt-pdt-m1"/>
        <w:shd w:val="clear" w:color="auto" w:fill="FFFFFF"/>
        <w:spacing w:before="0" w:beforeAutospacing="0" w:after="300" w:afterAutospacing="0"/>
        <w:ind w:firstLine="540"/>
        <w:jc w:val="both"/>
        <w:textAlignment w:val="baseline"/>
      </w:pPr>
      <w:r w:rsidRPr="00D44016">
        <w:rPr>
          <w:rStyle w:val="dt-m"/>
        </w:rPr>
        <w:t>5.</w:t>
      </w:r>
      <w:r w:rsidR="00CC7718">
        <w:rPr>
          <w:rStyle w:val="dt-m"/>
        </w:rPr>
        <w:t>3</w:t>
      </w:r>
      <w:r w:rsidRPr="00D44016">
        <w:rPr>
          <w:rStyle w:val="dt-m"/>
        </w:rPr>
        <w:t>.</w:t>
      </w:r>
      <w:r w:rsidR="00C6701C">
        <w:rPr>
          <w:rStyle w:val="dt-m"/>
        </w:rPr>
        <w:t xml:space="preserve"> </w:t>
      </w:r>
      <w:r w:rsidRPr="00D44016">
        <w:t>Заказчик в течение 2 (двух) дней с даты получения акта сдачи-приемки оказанных услуг  и документов, указанных в пунктах 5.1, 5.2 Контракта, осуществляет проверку оказанных Исполнителем услуг  по Контракту на предмет соответствия оказанных услуг требованиям и условиям Контракта, принимает оказанные услуги или отказывает в приемке, направляя мотивированный отказ от приемки оказанных услуг  с перечнем выявленных недостатков и с указанием сроков их устранения.</w:t>
      </w:r>
      <w:bookmarkStart w:id="24" w:name="l721"/>
      <w:bookmarkStart w:id="25" w:name="l213"/>
      <w:bookmarkEnd w:id="24"/>
      <w:bookmarkEnd w:id="25"/>
    </w:p>
    <w:p w:rsidR="00DA32E7" w:rsidRPr="00DA32E7" w:rsidRDefault="00DA32E7" w:rsidP="00DA32E7">
      <w:pPr>
        <w:pStyle w:val="dt-pdt-m1"/>
        <w:shd w:val="clear" w:color="auto" w:fill="FFFFFF"/>
        <w:spacing w:before="0" w:beforeAutospacing="0" w:after="300" w:afterAutospacing="0"/>
        <w:ind w:firstLine="540"/>
        <w:jc w:val="both"/>
        <w:textAlignment w:val="baseline"/>
      </w:pPr>
      <w:r w:rsidRPr="00D44016">
        <w:rPr>
          <w:rStyle w:val="dt-m"/>
        </w:rPr>
        <w:t>5.</w:t>
      </w:r>
      <w:r w:rsidR="00CC7718">
        <w:rPr>
          <w:rStyle w:val="dt-m"/>
        </w:rPr>
        <w:t>4</w:t>
      </w:r>
      <w:r w:rsidRPr="00D44016">
        <w:rPr>
          <w:rStyle w:val="dt-m"/>
        </w:rPr>
        <w:t>.</w:t>
      </w:r>
      <w:r w:rsidR="00C6701C">
        <w:rPr>
          <w:rStyle w:val="dt-m"/>
        </w:rPr>
        <w:t xml:space="preserve"> </w:t>
      </w:r>
      <w:r w:rsidRPr="00D44016">
        <w:t>Заказчик вправе не отказывать в приемке оказанных услуг в случае выявления несоответствия этих услуг  условиям Контракта, если выявленное несоответствие не препятствует приемке этих услуг и устранен</w:t>
      </w:r>
      <w:r w:rsidR="002C4CB5">
        <w:t xml:space="preserve"> </w:t>
      </w:r>
      <w:r w:rsidRPr="00D44016">
        <w:t xml:space="preserve"> Исполнителем.</w:t>
      </w:r>
      <w:bookmarkStart w:id="26" w:name="l722"/>
      <w:bookmarkStart w:id="27" w:name="l214"/>
      <w:bookmarkStart w:id="28" w:name="h1023"/>
      <w:bookmarkEnd w:id="26"/>
      <w:bookmarkEnd w:id="27"/>
      <w:bookmarkEnd w:id="28"/>
    </w:p>
    <w:p w:rsidR="0097336A" w:rsidRPr="00D44016" w:rsidRDefault="001A7259" w:rsidP="002C4CB5">
      <w:pPr>
        <w:autoSpaceDE w:val="0"/>
        <w:autoSpaceDN w:val="0"/>
        <w:adjustRightInd w:val="0"/>
        <w:jc w:val="center"/>
        <w:outlineLvl w:val="0"/>
        <w:rPr>
          <w:b/>
        </w:rPr>
      </w:pPr>
      <w:r>
        <w:rPr>
          <w:b/>
        </w:rPr>
        <w:t xml:space="preserve">6. </w:t>
      </w:r>
      <w:r w:rsidR="00EA7487" w:rsidRPr="00D44016">
        <w:rPr>
          <w:b/>
        </w:rPr>
        <w:t>Цена Контракта и порядок расчетов</w:t>
      </w:r>
    </w:p>
    <w:p w:rsidR="000333DF" w:rsidRPr="0069584F" w:rsidRDefault="000333DF" w:rsidP="00E81E83">
      <w:pPr>
        <w:pStyle w:val="dt-pdt-m1"/>
        <w:shd w:val="clear" w:color="auto" w:fill="FFFFFF"/>
        <w:spacing w:before="0" w:beforeAutospacing="0" w:after="300" w:afterAutospacing="0"/>
        <w:ind w:firstLine="540"/>
        <w:jc w:val="both"/>
        <w:textAlignment w:val="baseline"/>
        <w:rPr>
          <w:b/>
        </w:rPr>
      </w:pPr>
      <w:r w:rsidRPr="00D44016">
        <w:t xml:space="preserve">6.1. </w:t>
      </w:r>
      <w:r w:rsidR="00CC7718">
        <w:t>Ц</w:t>
      </w:r>
      <w:r w:rsidR="00E568F7">
        <w:t>ен</w:t>
      </w:r>
      <w:r w:rsidR="00CC7718">
        <w:t>а</w:t>
      </w:r>
      <w:r w:rsidRPr="00D44016">
        <w:t xml:space="preserve"> контракта составляет </w:t>
      </w:r>
      <w:r w:rsidR="00CC7718">
        <w:rPr>
          <w:bCs/>
          <w:iCs/>
        </w:rPr>
        <w:t>_______________</w:t>
      </w:r>
      <w:r w:rsidR="001B1A8B" w:rsidRPr="001B1A8B">
        <w:rPr>
          <w:bCs/>
          <w:iCs/>
        </w:rPr>
        <w:t>,</w:t>
      </w:r>
      <w:r w:rsidR="00CC7718">
        <w:rPr>
          <w:bCs/>
          <w:iCs/>
        </w:rPr>
        <w:t>____</w:t>
      </w:r>
      <w:r w:rsidR="001B1A8B" w:rsidRPr="001B1A8B">
        <w:rPr>
          <w:bCs/>
          <w:iCs/>
        </w:rPr>
        <w:t xml:space="preserve"> руб.</w:t>
      </w:r>
      <w:r w:rsidR="00CC7718">
        <w:rPr>
          <w:bCs/>
          <w:iCs/>
        </w:rPr>
        <w:t xml:space="preserve"> </w:t>
      </w:r>
      <w:r w:rsidR="001B1A8B" w:rsidRPr="001B1A8B">
        <w:rPr>
          <w:bCs/>
          <w:iCs/>
        </w:rPr>
        <w:t>(</w:t>
      </w:r>
      <w:r w:rsidR="00CC7718" w:rsidRPr="00CC7718">
        <w:rPr>
          <w:bCs/>
          <w:i/>
          <w:iCs/>
        </w:rPr>
        <w:t>сумма прописью</w:t>
      </w:r>
      <w:r w:rsidR="001B1A8B" w:rsidRPr="001B1A8B">
        <w:rPr>
          <w:bCs/>
          <w:iCs/>
        </w:rPr>
        <w:t xml:space="preserve">) руб. </w:t>
      </w:r>
      <w:r w:rsidR="00C6701C">
        <w:rPr>
          <w:bCs/>
          <w:iCs/>
        </w:rPr>
        <w:t>__</w:t>
      </w:r>
      <w:r w:rsidR="001B1A8B" w:rsidRPr="001B1A8B">
        <w:rPr>
          <w:bCs/>
          <w:iCs/>
        </w:rPr>
        <w:t xml:space="preserve"> коп.</w:t>
      </w:r>
      <w:r w:rsidRPr="001B1A8B">
        <w:t xml:space="preserve">, </w:t>
      </w:r>
      <w:r w:rsidRPr="00D44016">
        <w:t xml:space="preserve">НДС ___________ </w:t>
      </w:r>
      <w:r w:rsidRPr="00D44016">
        <w:rPr>
          <w:i/>
        </w:rPr>
        <w:t>(сумма прописью)</w:t>
      </w:r>
      <w:r w:rsidRPr="00D44016">
        <w:t xml:space="preserve"> руб. ___ коп. </w:t>
      </w:r>
      <w:r w:rsidRPr="00D44016">
        <w:rPr>
          <w:i/>
        </w:rPr>
        <w:t xml:space="preserve">(если </w:t>
      </w:r>
      <w:r w:rsidR="00C6701C">
        <w:rPr>
          <w:i/>
        </w:rPr>
        <w:t>Исполнитель</w:t>
      </w:r>
      <w:r w:rsidRPr="00D44016">
        <w:rPr>
          <w:i/>
        </w:rPr>
        <w:t xml:space="preserve"> является плательщиком НДС</w:t>
      </w:r>
      <w:r w:rsidR="00C6701C">
        <w:rPr>
          <w:i/>
        </w:rPr>
        <w:t>)</w:t>
      </w:r>
      <w:r w:rsidR="00246FEE">
        <w:rPr>
          <w:i/>
        </w:rPr>
        <w:t>.</w:t>
      </w:r>
      <w:r w:rsidRPr="00D44016">
        <w:t xml:space="preserve"> За сч</w:t>
      </w:r>
      <w:r w:rsidR="0069584F">
        <w:t>ет средств федерального бюджета</w:t>
      </w:r>
      <w:r w:rsidR="0069584F" w:rsidRPr="0069584F">
        <w:t xml:space="preserve"> 202</w:t>
      </w:r>
      <w:r w:rsidR="001662E3">
        <w:t>6</w:t>
      </w:r>
      <w:r w:rsidR="0069584F">
        <w:t xml:space="preserve"> года.</w:t>
      </w:r>
    </w:p>
    <w:p w:rsidR="00EA7487" w:rsidRPr="00D44016" w:rsidRDefault="00EA7487" w:rsidP="00E81E83">
      <w:pPr>
        <w:pStyle w:val="dt-pdt-m1"/>
        <w:shd w:val="clear" w:color="auto" w:fill="FFFFFF"/>
        <w:spacing w:before="0" w:beforeAutospacing="0" w:after="300" w:afterAutospacing="0"/>
        <w:ind w:firstLine="540"/>
        <w:jc w:val="both"/>
        <w:textAlignment w:val="baseline"/>
      </w:pPr>
      <w:bookmarkStart w:id="29" w:name="l1024"/>
      <w:bookmarkEnd w:id="29"/>
      <w:r w:rsidRPr="00D44016">
        <w:rPr>
          <w:rStyle w:val="dt-m"/>
        </w:rPr>
        <w:t>6.2.</w:t>
      </w:r>
      <w:r w:rsidR="00246FEE">
        <w:rPr>
          <w:rStyle w:val="dt-m"/>
        </w:rPr>
        <w:t xml:space="preserve"> </w:t>
      </w:r>
      <w:r w:rsidRPr="00D44016">
        <w:t>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bookmarkStart w:id="30" w:name="l1031"/>
      <w:bookmarkStart w:id="31" w:name="l724"/>
      <w:bookmarkEnd w:id="30"/>
      <w:bookmarkEnd w:id="31"/>
    </w:p>
    <w:p w:rsidR="00CF5C42" w:rsidRPr="00D44016" w:rsidRDefault="00CF5C42" w:rsidP="00E81E83">
      <w:pPr>
        <w:widowControl w:val="0"/>
        <w:tabs>
          <w:tab w:val="left" w:pos="2694"/>
          <w:tab w:val="left" w:pos="10206"/>
        </w:tabs>
        <w:autoSpaceDE w:val="0"/>
        <w:autoSpaceDN w:val="0"/>
        <w:adjustRightInd w:val="0"/>
        <w:ind w:firstLine="540"/>
        <w:jc w:val="both"/>
      </w:pPr>
      <w:r w:rsidRPr="00D44016">
        <w:t xml:space="preserve">6.3. </w:t>
      </w:r>
      <w:r w:rsidR="001518D6" w:rsidRPr="00D44016">
        <w:t>Цена Контракта включает в себя все расходы, связанные с выполнением Исполнителем обязательств по Контракту, в том числе 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w:t>
      </w:r>
      <w:r w:rsidRPr="00D44016">
        <w:t>.</w:t>
      </w:r>
    </w:p>
    <w:p w:rsidR="00E81E83" w:rsidRPr="00D44016" w:rsidRDefault="00E81E83" w:rsidP="00E81E83">
      <w:pPr>
        <w:widowControl w:val="0"/>
        <w:tabs>
          <w:tab w:val="left" w:pos="2694"/>
          <w:tab w:val="left" w:pos="10206"/>
        </w:tabs>
        <w:autoSpaceDE w:val="0"/>
        <w:autoSpaceDN w:val="0"/>
        <w:adjustRightInd w:val="0"/>
        <w:ind w:firstLine="540"/>
        <w:jc w:val="both"/>
      </w:pPr>
    </w:p>
    <w:p w:rsidR="00CF5C42" w:rsidRPr="00D44016" w:rsidRDefault="001518D6" w:rsidP="00E81E83">
      <w:pPr>
        <w:pStyle w:val="dt-pdt-m1"/>
        <w:shd w:val="clear" w:color="auto" w:fill="FFFFFF"/>
        <w:spacing w:before="0" w:beforeAutospacing="0" w:after="300" w:afterAutospacing="0"/>
        <w:ind w:firstLine="540"/>
        <w:jc w:val="both"/>
        <w:textAlignment w:val="baseline"/>
      </w:pPr>
      <w:r w:rsidRPr="00D44016">
        <w:t>6.4. Цена Контракта является твердой и определяется на весь срок исполнения Контракта за исключением случаев, установленных Федеральным законом </w:t>
      </w:r>
      <w:hyperlink r:id="rId26" w:anchor="l3" w:tgtFrame="_blank" w:history="1">
        <w:r w:rsidRPr="00D44016">
          <w:rPr>
            <w:rStyle w:val="a4"/>
            <w:color w:val="auto"/>
            <w:u w:val="none"/>
          </w:rPr>
          <w:t>от 5 апреля 2013 г. N 44-ФЗ</w:t>
        </w:r>
      </w:hyperlink>
      <w:r w:rsidRPr="00D44016">
        <w:t> "О контрактной системе в сфере закупок товаров, работ, услуг для обеспечения государственных и муниципальных нужд" и Контрактом.</w:t>
      </w:r>
    </w:p>
    <w:p w:rsidR="001518D6" w:rsidRPr="00D44016" w:rsidRDefault="001518D6" w:rsidP="001518D6">
      <w:pPr>
        <w:pStyle w:val="dt-p"/>
        <w:shd w:val="clear" w:color="auto" w:fill="FFFFFF"/>
        <w:spacing w:before="0" w:beforeAutospacing="0" w:after="300" w:afterAutospacing="0"/>
        <w:ind w:firstLine="540"/>
        <w:jc w:val="both"/>
        <w:textAlignment w:val="baseline"/>
      </w:pPr>
      <w:r w:rsidRPr="00D44016">
        <w:t>Цена Контракта может быть снижена по соглашению Сторон без изменения предусмотренных Контрактом объема и качества оказываемых услуг и иных условий Контракта</w:t>
      </w:r>
      <w:bookmarkStart w:id="32" w:name="l218"/>
      <w:bookmarkEnd w:id="32"/>
      <w:r w:rsidRPr="00D44016">
        <w:t>.</w:t>
      </w:r>
    </w:p>
    <w:p w:rsidR="00EA7487" w:rsidRPr="00D44016" w:rsidRDefault="00EA7487" w:rsidP="00E81E83">
      <w:pPr>
        <w:pStyle w:val="dt-pdt-m1"/>
        <w:shd w:val="clear" w:color="auto" w:fill="FFFFFF"/>
        <w:spacing w:before="0" w:beforeAutospacing="0" w:after="300" w:afterAutospacing="0"/>
        <w:ind w:firstLine="540"/>
        <w:jc w:val="both"/>
        <w:textAlignment w:val="baseline"/>
      </w:pPr>
      <w:r w:rsidRPr="00D44016">
        <w:rPr>
          <w:rStyle w:val="dt-m"/>
        </w:rPr>
        <w:t>6.</w:t>
      </w:r>
      <w:r w:rsidR="00876E10">
        <w:rPr>
          <w:rStyle w:val="dt-m"/>
        </w:rPr>
        <w:t>5</w:t>
      </w:r>
      <w:r w:rsidRPr="00D44016">
        <w:rPr>
          <w:rStyle w:val="dt-m"/>
        </w:rPr>
        <w:t>.</w:t>
      </w:r>
      <w:bookmarkStart w:id="33" w:name="l217"/>
      <w:bookmarkEnd w:id="33"/>
      <w:r w:rsidR="001518D6" w:rsidRPr="00D44016">
        <w:rPr>
          <w:rStyle w:val="dt-m"/>
        </w:rPr>
        <w:t xml:space="preserve"> </w:t>
      </w:r>
      <w:r w:rsidR="001518D6" w:rsidRPr="00D44016">
        <w:t>Источник финансирования Контракта - За счет средств федерального бюджета</w:t>
      </w:r>
      <w:r w:rsidR="00572F84">
        <w:t xml:space="preserve"> 202</w:t>
      </w:r>
      <w:r w:rsidR="00C6701C">
        <w:t>6</w:t>
      </w:r>
      <w:r w:rsidR="00572F84">
        <w:t xml:space="preserve"> года</w:t>
      </w:r>
      <w:r w:rsidR="001518D6" w:rsidRPr="00D44016">
        <w:t>.</w:t>
      </w:r>
    </w:p>
    <w:p w:rsidR="001518D6" w:rsidRPr="00136A4B" w:rsidRDefault="00EA7487" w:rsidP="001518D6">
      <w:pPr>
        <w:pStyle w:val="dt-pdt-m1"/>
        <w:shd w:val="clear" w:color="auto" w:fill="FFFFFF"/>
        <w:spacing w:before="0" w:beforeAutospacing="0" w:after="300" w:afterAutospacing="0"/>
        <w:ind w:firstLine="540"/>
        <w:jc w:val="both"/>
        <w:textAlignment w:val="baseline"/>
        <w:rPr>
          <w:rStyle w:val="dt-m"/>
        </w:rPr>
      </w:pPr>
      <w:r w:rsidRPr="00D44016">
        <w:rPr>
          <w:rStyle w:val="dt-m"/>
        </w:rPr>
        <w:t>6.</w:t>
      </w:r>
      <w:r w:rsidR="00876E10">
        <w:rPr>
          <w:rStyle w:val="dt-m"/>
        </w:rPr>
        <w:t>6</w:t>
      </w:r>
      <w:r w:rsidRPr="00D44016">
        <w:rPr>
          <w:rStyle w:val="dt-m"/>
        </w:rPr>
        <w:t>.</w:t>
      </w:r>
      <w:bookmarkStart w:id="34" w:name="l725"/>
      <w:bookmarkEnd w:id="34"/>
      <w:r w:rsidR="001518D6" w:rsidRPr="00D44016">
        <w:rPr>
          <w:rStyle w:val="dt-m"/>
        </w:rPr>
        <w:t xml:space="preserve"> </w:t>
      </w:r>
      <w:r w:rsidR="001518D6" w:rsidRPr="00D44016">
        <w:t xml:space="preserve">Расчеты между Заказчиком и Исполнителем за оказанные услуги производятся не позднее 7 рабочих дней с </w:t>
      </w:r>
      <w:r w:rsidR="00C268FB">
        <w:t>даты подписания Заказчиком акта сдачи-приемки оказанных услуг</w:t>
      </w:r>
      <w:r w:rsidR="00136A4B">
        <w:t>.</w:t>
      </w:r>
    </w:p>
    <w:p w:rsidR="0097336A" w:rsidRDefault="00876E10" w:rsidP="00454C82">
      <w:pPr>
        <w:suppressAutoHyphens/>
        <w:autoSpaceDE w:val="0"/>
        <w:ind w:firstLine="708"/>
        <w:jc w:val="both"/>
        <w:rPr>
          <w:color w:val="000000"/>
          <w:shd w:val="clear" w:color="auto" w:fill="FFFFFF"/>
        </w:rPr>
      </w:pPr>
      <w:r>
        <w:rPr>
          <w:rStyle w:val="dt-m"/>
        </w:rPr>
        <w:t>6.</w:t>
      </w:r>
      <w:r w:rsidR="002F1B8A">
        <w:rPr>
          <w:rStyle w:val="dt-m"/>
        </w:rPr>
        <w:t>7</w:t>
      </w:r>
      <w:r w:rsidR="000B6AB5" w:rsidRPr="00D44016">
        <w:rPr>
          <w:rStyle w:val="dt-m"/>
        </w:rPr>
        <w:t>.</w:t>
      </w:r>
      <w:bookmarkStart w:id="35" w:name="h1032"/>
      <w:bookmarkEnd w:id="35"/>
      <w:r w:rsidR="002F1B8A">
        <w:rPr>
          <w:rStyle w:val="dt-m"/>
        </w:rPr>
        <w:t> </w:t>
      </w:r>
      <w:r w:rsidR="002F1B8A">
        <w:t> </w:t>
      </w:r>
      <w:r w:rsidR="00136A4B" w:rsidRPr="004C0385">
        <w:t xml:space="preserve">Оплата по настоящему Контракту осуществляется Заказчиком путем перечисления денежных средств на расчетный счет Исполнителя по факту оказания услуг в течение 7 (семи) рабочих дней с даты подписания акта приемки товаров, работ, услуг (форма по ОКУД 0510452 </w:t>
      </w:r>
      <w:r w:rsidR="00136A4B" w:rsidRPr="004C0385">
        <w:rPr>
          <w:lang w:bidi="en-US"/>
        </w:rPr>
        <w:t>в соответствии с приказом Минфина России от 28.</w:t>
      </w:r>
      <w:r w:rsidR="00C6701C">
        <w:rPr>
          <w:lang w:bidi="en-US"/>
        </w:rPr>
        <w:t xml:space="preserve"> </w:t>
      </w:r>
      <w:r w:rsidR="00136A4B" w:rsidRPr="004C0385">
        <w:rPr>
          <w:lang w:bidi="en-US"/>
        </w:rPr>
        <w:t>06.</w:t>
      </w:r>
      <w:r w:rsidR="00C6701C">
        <w:rPr>
          <w:lang w:bidi="en-US"/>
        </w:rPr>
        <w:t xml:space="preserve"> </w:t>
      </w:r>
      <w:r w:rsidR="00136A4B" w:rsidRPr="004C0385">
        <w:rPr>
          <w:lang w:bidi="en-US"/>
        </w:rPr>
        <w:t xml:space="preserve">2022 </w:t>
      </w:r>
      <w:r w:rsidR="00246FEE">
        <w:rPr>
          <w:lang w:bidi="en-US"/>
        </w:rPr>
        <w:br/>
      </w:r>
      <w:r w:rsidR="00136A4B" w:rsidRPr="004C0385">
        <w:rPr>
          <w:lang w:bidi="en-US"/>
        </w:rPr>
        <w:t>№ 100н)</w:t>
      </w:r>
      <w:r w:rsidR="00136A4B" w:rsidRPr="004C0385">
        <w:t xml:space="preserve"> за отчетный месяц (далее – Акт приемки), подписанного Сторонами.</w:t>
      </w:r>
      <w:r w:rsidR="00136A4B">
        <w:t xml:space="preserve"> </w:t>
      </w:r>
      <w:r w:rsidR="0087541D">
        <w:rPr>
          <w:color w:val="000000"/>
          <w:shd w:val="clear" w:color="auto" w:fill="FFFFFF"/>
        </w:rPr>
        <w:t xml:space="preserve">В случае </w:t>
      </w:r>
      <w:r w:rsidR="0087541D">
        <w:rPr>
          <w:color w:val="000000"/>
          <w:shd w:val="clear" w:color="auto" w:fill="FFFFFF"/>
        </w:rPr>
        <w:lastRenderedPageBreak/>
        <w:t>изменения расчетного счета Исполнитель обязан в течение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w:t>
      </w:r>
    </w:p>
    <w:p w:rsidR="00C224F0" w:rsidRPr="002C4CB5" w:rsidRDefault="00C224F0" w:rsidP="002C4CB5">
      <w:pPr>
        <w:autoSpaceDE w:val="0"/>
        <w:autoSpaceDN w:val="0"/>
        <w:adjustRightInd w:val="0"/>
        <w:ind w:firstLine="540"/>
        <w:jc w:val="center"/>
        <w:rPr>
          <w:b/>
        </w:rPr>
      </w:pPr>
    </w:p>
    <w:p w:rsidR="00EA7487" w:rsidRPr="00D44016" w:rsidRDefault="00FC72FC" w:rsidP="002C4CB5">
      <w:pPr>
        <w:autoSpaceDE w:val="0"/>
        <w:autoSpaceDN w:val="0"/>
        <w:adjustRightInd w:val="0"/>
        <w:ind w:firstLine="540"/>
        <w:jc w:val="center"/>
        <w:rPr>
          <w:b/>
        </w:rPr>
      </w:pPr>
      <w:r w:rsidRPr="00D44016">
        <w:rPr>
          <w:b/>
        </w:rPr>
        <w:t>7</w:t>
      </w:r>
      <w:r w:rsidR="00EA7487" w:rsidRPr="00D44016">
        <w:rPr>
          <w:b/>
        </w:rPr>
        <w:t>. Обеспечение исполнения Контракта</w:t>
      </w:r>
    </w:p>
    <w:p w:rsidR="0097336A" w:rsidRPr="00D44016" w:rsidRDefault="00EA7487" w:rsidP="00C224F0">
      <w:pPr>
        <w:tabs>
          <w:tab w:val="left" w:pos="2694"/>
          <w:tab w:val="left" w:pos="10206"/>
        </w:tabs>
        <w:ind w:firstLine="540"/>
        <w:jc w:val="both"/>
      </w:pPr>
      <w:r w:rsidRPr="00D44016">
        <w:t>7.1.</w:t>
      </w:r>
      <w:r w:rsidR="00052F56" w:rsidRPr="00D44016">
        <w:t xml:space="preserve"> </w:t>
      </w:r>
      <w:r w:rsidR="00C224F0">
        <w:t xml:space="preserve">Обеспечение исполнения Контракта не устанавливается. </w:t>
      </w:r>
      <w:bookmarkStart w:id="36" w:name="h1033"/>
      <w:bookmarkEnd w:id="36"/>
    </w:p>
    <w:p w:rsidR="001522F2" w:rsidRPr="00D44016" w:rsidRDefault="001522F2" w:rsidP="001522F2">
      <w:pPr>
        <w:tabs>
          <w:tab w:val="left" w:pos="10206"/>
        </w:tabs>
        <w:jc w:val="both"/>
      </w:pPr>
    </w:p>
    <w:p w:rsidR="00EA7487" w:rsidRPr="00246FEE" w:rsidRDefault="00CF5C42" w:rsidP="0097336A">
      <w:pPr>
        <w:tabs>
          <w:tab w:val="left" w:pos="10206"/>
        </w:tabs>
        <w:ind w:firstLine="709"/>
        <w:jc w:val="center"/>
        <w:rPr>
          <w:b/>
        </w:rPr>
      </w:pPr>
      <w:r w:rsidRPr="00D44016">
        <w:rPr>
          <w:b/>
        </w:rPr>
        <w:t>8</w:t>
      </w:r>
      <w:r w:rsidR="00EA7487" w:rsidRPr="00D44016">
        <w:rPr>
          <w:b/>
        </w:rPr>
        <w:t>.</w:t>
      </w:r>
      <w:r w:rsidRPr="00D44016">
        <w:rPr>
          <w:b/>
        </w:rPr>
        <w:t xml:space="preserve"> Гарантийные обязательства</w:t>
      </w:r>
    </w:p>
    <w:p w:rsidR="00EA7487" w:rsidRPr="00D44016" w:rsidRDefault="00EA7487" w:rsidP="00E81E83">
      <w:pPr>
        <w:pStyle w:val="dt-pdt-m1"/>
        <w:shd w:val="clear" w:color="auto" w:fill="FFFFFF"/>
        <w:spacing w:before="0" w:beforeAutospacing="0" w:after="300" w:afterAutospacing="0"/>
        <w:ind w:firstLine="540"/>
        <w:jc w:val="both"/>
        <w:textAlignment w:val="baseline"/>
      </w:pPr>
      <w:r w:rsidRPr="00D44016">
        <w:rPr>
          <w:rStyle w:val="dt-m"/>
        </w:rPr>
        <w:t>8.1.</w:t>
      </w:r>
      <w:r w:rsidR="00246FEE">
        <w:rPr>
          <w:rStyle w:val="dt-m"/>
        </w:rPr>
        <w:t xml:space="preserve"> </w:t>
      </w:r>
      <w:r w:rsidRPr="00D44016">
        <w:t>Исполнитель гарантирует Заказчику качество оказания услуг в соответствии с требованиями, предусмотренными</w:t>
      </w:r>
      <w:r w:rsidR="00BD74CC" w:rsidRPr="00D44016">
        <w:t xml:space="preserve"> техническим заданием (Приложение № 1 к Контракту)</w:t>
      </w:r>
      <w:r w:rsidRPr="00D44016">
        <w:t>.</w:t>
      </w:r>
    </w:p>
    <w:p w:rsidR="00EA7487" w:rsidRPr="00D44016" w:rsidRDefault="00EA7487" w:rsidP="00E81E83">
      <w:pPr>
        <w:pStyle w:val="dt-pdt-m1"/>
        <w:shd w:val="clear" w:color="auto" w:fill="FFFFFF"/>
        <w:spacing w:before="0" w:beforeAutospacing="0" w:after="300" w:afterAutospacing="0"/>
        <w:ind w:firstLine="540"/>
        <w:jc w:val="both"/>
        <w:textAlignment w:val="baseline"/>
      </w:pPr>
      <w:r w:rsidRPr="00D44016">
        <w:rPr>
          <w:rStyle w:val="dt-m"/>
        </w:rPr>
        <w:t>8.2.</w:t>
      </w:r>
      <w:r w:rsidR="00246FEE">
        <w:rPr>
          <w:rStyle w:val="dt-m"/>
        </w:rPr>
        <w:t xml:space="preserve"> </w:t>
      </w:r>
      <w:r w:rsidR="00BD74CC" w:rsidRPr="00D44016">
        <w:rPr>
          <w:rStyle w:val="dt-m"/>
        </w:rPr>
        <w:t xml:space="preserve">Исполнитель предоставляет гарантию на </w:t>
      </w:r>
      <w:r w:rsidR="00BD74CC" w:rsidRPr="00D44016">
        <w:t xml:space="preserve">детали, узлы и агрегаты, а также на выполненные работы </w:t>
      </w:r>
      <w:bookmarkStart w:id="37" w:name="l743"/>
      <w:bookmarkEnd w:id="37"/>
      <w:r w:rsidR="00BD74CC" w:rsidRPr="00D44016">
        <w:rPr>
          <w:rStyle w:val="dt-m"/>
        </w:rPr>
        <w:t xml:space="preserve">в соответствии с </w:t>
      </w:r>
      <w:r w:rsidR="00BD74CC" w:rsidRPr="00D44016">
        <w:t>техническим заданием (Приложение № 1 к Контракту).</w:t>
      </w:r>
    </w:p>
    <w:p w:rsidR="0097336A" w:rsidRPr="00D44016" w:rsidRDefault="00EA7487" w:rsidP="00E81E83">
      <w:pPr>
        <w:pStyle w:val="dt-pdt-m1"/>
        <w:shd w:val="clear" w:color="auto" w:fill="FFFFFF"/>
        <w:spacing w:before="0" w:beforeAutospacing="0" w:after="300" w:afterAutospacing="0"/>
        <w:ind w:firstLine="540"/>
        <w:jc w:val="both"/>
        <w:textAlignment w:val="baseline"/>
      </w:pPr>
      <w:r w:rsidRPr="00D44016">
        <w:rPr>
          <w:rStyle w:val="dt-m"/>
        </w:rPr>
        <w:t>8.3.</w:t>
      </w:r>
      <w:r w:rsidR="00246FEE">
        <w:rPr>
          <w:rStyle w:val="dt-m"/>
        </w:rPr>
        <w:t xml:space="preserve"> </w:t>
      </w:r>
      <w:r w:rsidRPr="00D44016">
        <w:t>Если в период гарантийного срока обнаружатся недостатки и/или дефекты (скрытые недостатки и/или дефекты), то Исполнитель (в случае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 и/или дефектов.</w:t>
      </w:r>
      <w:bookmarkStart w:id="38" w:name="l240"/>
      <w:bookmarkStart w:id="39" w:name="h1034"/>
      <w:bookmarkEnd w:id="38"/>
      <w:bookmarkEnd w:id="39"/>
    </w:p>
    <w:p w:rsidR="002C4CB5" w:rsidRDefault="00BD74CC" w:rsidP="002C4CB5">
      <w:pPr>
        <w:tabs>
          <w:tab w:val="left" w:pos="10206"/>
        </w:tabs>
        <w:ind w:firstLine="709"/>
        <w:jc w:val="center"/>
        <w:rPr>
          <w:b/>
        </w:rPr>
      </w:pPr>
      <w:r w:rsidRPr="00D44016">
        <w:rPr>
          <w:b/>
        </w:rPr>
        <w:t>9</w:t>
      </w:r>
      <w:r w:rsidR="00EA7487" w:rsidRPr="00D44016">
        <w:rPr>
          <w:b/>
        </w:rPr>
        <w:t>. Обеспечени</w:t>
      </w:r>
      <w:r w:rsidRPr="00D44016">
        <w:rPr>
          <w:b/>
        </w:rPr>
        <w:t>е гарантийных обязательств</w:t>
      </w:r>
    </w:p>
    <w:p w:rsidR="00CC5779" w:rsidRPr="00D44016" w:rsidRDefault="002734D4" w:rsidP="002C4CB5">
      <w:pPr>
        <w:pStyle w:val="dt-pdt-m1"/>
        <w:shd w:val="clear" w:color="auto" w:fill="FFFFFF"/>
        <w:spacing w:before="0" w:beforeAutospacing="0" w:after="300" w:afterAutospacing="0"/>
        <w:ind w:firstLine="540"/>
        <w:jc w:val="both"/>
        <w:textAlignment w:val="baseline"/>
      </w:pPr>
      <w:r>
        <w:t xml:space="preserve">9.1. </w:t>
      </w:r>
      <w:r w:rsidRPr="002734D4">
        <w:t>Обеспечение гарантийны</w:t>
      </w:r>
      <w:r w:rsidR="003858ED">
        <w:t xml:space="preserve">х обязательств </w:t>
      </w:r>
      <w:r w:rsidR="00366AEE">
        <w:t>не устанавливается</w:t>
      </w:r>
      <w:r w:rsidR="00572F84">
        <w:t>.</w:t>
      </w:r>
    </w:p>
    <w:p w:rsidR="00EA7487" w:rsidRPr="00C6701C" w:rsidRDefault="00A353B3" w:rsidP="002C4CB5">
      <w:pPr>
        <w:pStyle w:val="dt-pdt-m1"/>
        <w:shd w:val="clear" w:color="auto" w:fill="FFFFFF"/>
        <w:spacing w:before="0" w:beforeAutospacing="0" w:after="300" w:afterAutospacing="0"/>
        <w:ind w:firstLine="540"/>
        <w:jc w:val="both"/>
        <w:textAlignment w:val="baseline"/>
        <w:rPr>
          <w:b/>
        </w:rPr>
      </w:pPr>
      <w:r w:rsidRPr="00C6701C">
        <w:rPr>
          <w:b/>
        </w:rPr>
        <w:t>10</w:t>
      </w:r>
      <w:r w:rsidR="00EA7487" w:rsidRPr="00C6701C">
        <w:rPr>
          <w:b/>
        </w:rPr>
        <w:t xml:space="preserve">. Условия соблюдения государственной </w:t>
      </w:r>
      <w:r w:rsidRPr="00C6701C">
        <w:rPr>
          <w:b/>
        </w:rPr>
        <w:t>тайны и конфиденциальности</w:t>
      </w:r>
    </w:p>
    <w:p w:rsidR="00EA7487" w:rsidRPr="00D44016" w:rsidRDefault="00EA7487" w:rsidP="002C4CB5">
      <w:pPr>
        <w:pStyle w:val="dt-pdt-m1"/>
        <w:shd w:val="clear" w:color="auto" w:fill="FFFFFF"/>
        <w:spacing w:before="0" w:beforeAutospacing="0" w:after="300" w:afterAutospacing="0"/>
        <w:ind w:firstLine="540"/>
        <w:jc w:val="both"/>
        <w:textAlignment w:val="baseline"/>
      </w:pPr>
      <w:r w:rsidRPr="002C4CB5">
        <w:t>10.1.</w:t>
      </w:r>
      <w:bookmarkStart w:id="40" w:name="l749"/>
      <w:bookmarkStart w:id="41" w:name="l1037"/>
      <w:bookmarkEnd w:id="40"/>
      <w:bookmarkEnd w:id="41"/>
      <w:r w:rsidR="00203CC3" w:rsidRPr="00D44016">
        <w:t xml:space="preserve"> </w:t>
      </w:r>
      <w:r w:rsidRPr="00D44016">
        <w:t>Стороны обязуются обеспечить конфиденциальность сведений, относящихся к предмету Контракта, ходу его исполнения и полученным результатам.</w:t>
      </w:r>
      <w:bookmarkStart w:id="42" w:name="l1038"/>
      <w:bookmarkEnd w:id="42"/>
    </w:p>
    <w:p w:rsidR="0068000E" w:rsidRDefault="00EA7487" w:rsidP="002C4CB5">
      <w:pPr>
        <w:pStyle w:val="dt-pdt-m1"/>
        <w:shd w:val="clear" w:color="auto" w:fill="FFFFFF"/>
        <w:spacing w:before="0" w:beforeAutospacing="0" w:after="300" w:afterAutospacing="0"/>
        <w:ind w:firstLine="540"/>
        <w:jc w:val="both"/>
        <w:textAlignment w:val="baseline"/>
      </w:pPr>
      <w:bookmarkStart w:id="43" w:name="l1039"/>
      <w:bookmarkEnd w:id="43"/>
      <w:r w:rsidRPr="00D44016">
        <w:t>Указанные сведения предназначены исключительно для Сторон и не могут быть полностью (частично) переданы (опубликованы, разглашены) третьим лицам или использованы каким-либо иным способом с участием третьих лиц без согласия Сторон.</w:t>
      </w:r>
      <w:bookmarkStart w:id="44" w:name="l750"/>
      <w:bookmarkStart w:id="45" w:name="l751"/>
      <w:bookmarkStart w:id="46" w:name="h1040"/>
      <w:bookmarkEnd w:id="44"/>
      <w:bookmarkEnd w:id="45"/>
      <w:bookmarkEnd w:id="46"/>
    </w:p>
    <w:p w:rsidR="007C6746" w:rsidRPr="00914850" w:rsidRDefault="007C6746" w:rsidP="007C6746">
      <w:pPr>
        <w:pStyle w:val="dt-p"/>
        <w:shd w:val="clear" w:color="auto" w:fill="FFFFFF"/>
        <w:spacing w:before="0" w:beforeAutospacing="0" w:after="0" w:afterAutospacing="0"/>
        <w:ind w:firstLine="539"/>
        <w:jc w:val="both"/>
        <w:textAlignment w:val="baseline"/>
      </w:pPr>
    </w:p>
    <w:p w:rsidR="00EA7487" w:rsidRPr="00D44016" w:rsidRDefault="00A353B3" w:rsidP="002C4CB5">
      <w:pPr>
        <w:tabs>
          <w:tab w:val="left" w:pos="10206"/>
        </w:tabs>
        <w:ind w:firstLine="709"/>
        <w:jc w:val="center"/>
        <w:rPr>
          <w:b/>
        </w:rPr>
      </w:pPr>
      <w:r w:rsidRPr="00D44016">
        <w:rPr>
          <w:b/>
        </w:rPr>
        <w:t>11</w:t>
      </w:r>
      <w:r w:rsidR="00EA7487" w:rsidRPr="00D44016">
        <w:rPr>
          <w:b/>
        </w:rPr>
        <w:t>. Ответственность Сторон</w:t>
      </w:r>
      <w:bookmarkStart w:id="47" w:name="l249"/>
      <w:bookmarkEnd w:id="47"/>
    </w:p>
    <w:p w:rsidR="00EA7487" w:rsidRPr="00D44016" w:rsidRDefault="00EA7487" w:rsidP="00E81E83">
      <w:pPr>
        <w:pStyle w:val="dt-pdt-m1"/>
        <w:shd w:val="clear" w:color="auto" w:fill="FFFFFF"/>
        <w:spacing w:before="0" w:beforeAutospacing="0" w:after="300" w:afterAutospacing="0"/>
        <w:ind w:firstLine="540"/>
        <w:jc w:val="both"/>
        <w:textAlignment w:val="baseline"/>
      </w:pPr>
      <w:r w:rsidRPr="00D44016">
        <w:rPr>
          <w:rStyle w:val="dt-m"/>
        </w:rPr>
        <w:t>11.1.</w:t>
      </w:r>
      <w:r w:rsidR="003A2A67" w:rsidRPr="00D44016">
        <w:rPr>
          <w:rStyle w:val="dt-m"/>
        </w:rPr>
        <w:t xml:space="preserve"> </w:t>
      </w:r>
      <w:r w:rsidRPr="00D44016">
        <w:t>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EA7487" w:rsidRPr="00D44016" w:rsidRDefault="00EA7487" w:rsidP="00E81E83">
      <w:pPr>
        <w:pStyle w:val="dt-pdt-m1"/>
        <w:shd w:val="clear" w:color="auto" w:fill="FFFFFF"/>
        <w:spacing w:before="0" w:beforeAutospacing="0" w:after="300" w:afterAutospacing="0"/>
        <w:ind w:firstLine="540"/>
        <w:jc w:val="both"/>
        <w:textAlignment w:val="baseline"/>
      </w:pPr>
      <w:r w:rsidRPr="00D44016">
        <w:rPr>
          <w:rStyle w:val="dt-m"/>
        </w:rPr>
        <w:t>11.2.</w:t>
      </w:r>
      <w:r w:rsidR="003A2A67" w:rsidRPr="00D44016">
        <w:rPr>
          <w:rStyle w:val="dt-m"/>
        </w:rPr>
        <w:t xml:space="preserve"> </w:t>
      </w:r>
      <w:r w:rsidRPr="00D44016">
        <w:t>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EA7487" w:rsidRPr="00D44016" w:rsidRDefault="00EA7487" w:rsidP="00E81E83">
      <w:pPr>
        <w:pStyle w:val="dt-pdt-m1"/>
        <w:shd w:val="clear" w:color="auto" w:fill="FFFFFF"/>
        <w:spacing w:before="0" w:beforeAutospacing="0" w:after="300" w:afterAutospacing="0"/>
        <w:ind w:firstLine="540"/>
        <w:jc w:val="both"/>
        <w:textAlignment w:val="baseline"/>
      </w:pPr>
      <w:r w:rsidRPr="00D44016">
        <w:rPr>
          <w:rStyle w:val="dt-m"/>
        </w:rPr>
        <w:t>11.3.</w:t>
      </w:r>
      <w:r w:rsidR="003A2A67" w:rsidRPr="00D44016">
        <w:rPr>
          <w:rStyle w:val="dt-m"/>
        </w:rPr>
        <w:t xml:space="preserve"> </w:t>
      </w:r>
      <w:r w:rsidRPr="00D44016">
        <w:t xml:space="preserve">В случае просрочки исполнения Исполнителем обязательств, предусмотренных Контрактом, Исполнитель уплачивает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w:t>
      </w:r>
      <w:r w:rsidRPr="00D44016">
        <w:lastRenderedPageBreak/>
        <w:t>Контракта (отдельного этапа оказания услуг), уменьшенной на сумму, пропорциональную объему обязательств, предусмотренных Контрактом (соответствующим отдельным этапом оказания услуг) и фактически исполненных Исполнителем.</w:t>
      </w:r>
      <w:bookmarkStart w:id="48" w:name="l752"/>
      <w:bookmarkStart w:id="49" w:name="l250"/>
      <w:bookmarkStart w:id="50" w:name="l251"/>
      <w:bookmarkEnd w:id="48"/>
      <w:bookmarkEnd w:id="49"/>
      <w:bookmarkEnd w:id="50"/>
    </w:p>
    <w:p w:rsidR="00572F84" w:rsidRDefault="00EA7487" w:rsidP="00572F84">
      <w:pPr>
        <w:tabs>
          <w:tab w:val="num" w:pos="0"/>
          <w:tab w:val="left" w:pos="10206"/>
        </w:tabs>
        <w:suppressAutoHyphens/>
        <w:ind w:firstLine="540"/>
        <w:jc w:val="both"/>
      </w:pPr>
      <w:r w:rsidRPr="00572F84">
        <w:t>11.4.</w:t>
      </w:r>
      <w:r w:rsidR="003A2A67" w:rsidRPr="00572F84">
        <w:t xml:space="preserve"> </w:t>
      </w:r>
      <w:r w:rsidR="00572F84">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w:t>
      </w:r>
      <w:hyperlink r:id="rId27" w:history="1">
        <w:r w:rsidR="00572F84" w:rsidRPr="00572F84">
          <w:t>пунктами 4</w:t>
        </w:r>
      </w:hyperlink>
      <w:r w:rsidR="00572F84">
        <w:t xml:space="preserve"> - </w:t>
      </w:r>
      <w:hyperlink r:id="rId28" w:history="1">
        <w:r w:rsidR="00572F84" w:rsidRPr="00572F84">
          <w:t>8</w:t>
        </w:r>
      </w:hyperlink>
      <w:r w:rsidR="00572F84">
        <w:t xml:space="preserve"> настоящих Правил): 10 процентов цены контракта (этапа) в случае, если цена контракта (этапа) не превышает 3 млн. рублей, что составляет ______________________ руб. _____ коп. </w:t>
      </w:r>
      <w:r w:rsidR="00572F84" w:rsidRPr="00572F84">
        <w:rPr>
          <w:i/>
        </w:rPr>
        <w:t>(указать сумму прописью).</w:t>
      </w:r>
    </w:p>
    <w:p w:rsidR="00E81E83" w:rsidRPr="00D44016" w:rsidRDefault="00E81E83" w:rsidP="00E81E83">
      <w:pPr>
        <w:tabs>
          <w:tab w:val="num" w:pos="0"/>
          <w:tab w:val="left" w:pos="10206"/>
        </w:tabs>
        <w:suppressAutoHyphens/>
        <w:ind w:firstLine="540"/>
        <w:jc w:val="both"/>
      </w:pPr>
    </w:p>
    <w:p w:rsidR="00343BE2" w:rsidRDefault="00EA7487" w:rsidP="00343BE2">
      <w:pPr>
        <w:tabs>
          <w:tab w:val="num" w:pos="0"/>
          <w:tab w:val="left" w:pos="10206"/>
        </w:tabs>
        <w:suppressAutoHyphens/>
        <w:ind w:firstLine="540"/>
        <w:jc w:val="both"/>
      </w:pPr>
      <w:r w:rsidRPr="00D44016">
        <w:rPr>
          <w:rStyle w:val="dt-m"/>
        </w:rPr>
        <w:t>11.5.</w:t>
      </w:r>
      <w:r w:rsidR="003A2A67" w:rsidRPr="00D44016">
        <w:rPr>
          <w:rStyle w:val="dt-m"/>
        </w:rPr>
        <w:t xml:space="preserve"> </w:t>
      </w:r>
      <w:r w:rsidRPr="00D44016">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Заказчику штраф. Размер штрафа определяется в соответствии с </w:t>
      </w:r>
      <w:hyperlink r:id="rId29" w:anchor="l7" w:tgtFrame="_blank" w:history="1">
        <w:r w:rsidRPr="00D44016">
          <w:rPr>
            <w:rStyle w:val="a4"/>
            <w:color w:val="auto"/>
            <w:u w:val="none"/>
          </w:rPr>
          <w:t>Правилами</w:t>
        </w:r>
      </w:hyperlink>
      <w:r w:rsidRPr="00D44016">
        <w:t xml:space="preserve"> и </w:t>
      </w:r>
      <w:r w:rsidR="007A6012">
        <w:t xml:space="preserve">составляет </w:t>
      </w:r>
      <w:r w:rsidR="009E386C">
        <w:t>1</w:t>
      </w:r>
      <w:r w:rsidR="00190624">
        <w:t xml:space="preserve"> </w:t>
      </w:r>
      <w:r w:rsidR="008A62AA" w:rsidRPr="00D44016">
        <w:t xml:space="preserve">000 рублей, </w:t>
      </w:r>
      <w:r w:rsidR="00042CCD">
        <w:t xml:space="preserve">если цена контракта </w:t>
      </w:r>
      <w:r w:rsidR="009E386C">
        <w:t xml:space="preserve">не превышает </w:t>
      </w:r>
      <w:r w:rsidR="00042CCD">
        <w:t>3 млн. рублей</w:t>
      </w:r>
      <w:r w:rsidR="009E386C">
        <w:t>.</w:t>
      </w:r>
    </w:p>
    <w:p w:rsidR="00343BE2" w:rsidRDefault="00343BE2" w:rsidP="00343BE2">
      <w:pPr>
        <w:tabs>
          <w:tab w:val="num" w:pos="0"/>
          <w:tab w:val="left" w:pos="10206"/>
        </w:tabs>
        <w:suppressAutoHyphens/>
        <w:ind w:firstLine="540"/>
        <w:jc w:val="both"/>
      </w:pPr>
    </w:p>
    <w:p w:rsidR="00343BE2" w:rsidRPr="00224C2F" w:rsidRDefault="00343BE2" w:rsidP="00343BE2">
      <w:pPr>
        <w:pStyle w:val="ConsPlusNormal0"/>
        <w:ind w:firstLine="540"/>
        <w:jc w:val="both"/>
        <w:rPr>
          <w:rFonts w:ascii="Times New Roman" w:hAnsi="Times New Roman" w:cs="Times New Roman"/>
          <w:sz w:val="24"/>
          <w:szCs w:val="24"/>
        </w:rPr>
      </w:pPr>
      <w:r w:rsidRPr="00224C2F">
        <w:rPr>
          <w:rFonts w:ascii="Times New Roman" w:hAnsi="Times New Roman" w:cs="Times New Roman"/>
          <w:sz w:val="24"/>
          <w:szCs w:val="24"/>
        </w:rPr>
        <w:t xml:space="preserve">11.6. В случае неисполнения Исполнителем обязательства, предусмотренного </w:t>
      </w:r>
      <w:hyperlink r:id="rId30" w:anchor="P46" w:history="1">
        <w:r w:rsidRPr="00224C2F">
          <w:rPr>
            <w:rStyle w:val="a4"/>
            <w:rFonts w:ascii="Times New Roman" w:hAnsi="Times New Roman" w:cs="Times New Roman"/>
            <w:color w:val="auto"/>
            <w:sz w:val="24"/>
            <w:szCs w:val="24"/>
            <w:u w:val="none"/>
          </w:rPr>
          <w:t>подпунктом "ж" пункта 3.2</w:t>
        </w:r>
      </w:hyperlink>
      <w:r w:rsidRPr="00224C2F">
        <w:rPr>
          <w:rFonts w:ascii="Times New Roman" w:hAnsi="Times New Roman" w:cs="Times New Roman"/>
          <w:sz w:val="24"/>
          <w:szCs w:val="24"/>
        </w:rPr>
        <w:t xml:space="preserve"> Контракта, Исполнитель уплачивает Заказчику штраф в размере 5% объема привлечения к исполнению Контракта соисполнителей из числа субъектов малого предпринимательства, социально ориентированных некоммерческих организаций, установленного </w:t>
      </w:r>
      <w:hyperlink r:id="rId31" w:anchor="P46" w:history="1">
        <w:r w:rsidRPr="00224C2F">
          <w:rPr>
            <w:rStyle w:val="a4"/>
            <w:rFonts w:ascii="Times New Roman" w:hAnsi="Times New Roman" w:cs="Times New Roman"/>
            <w:color w:val="auto"/>
            <w:sz w:val="24"/>
            <w:szCs w:val="24"/>
            <w:u w:val="none"/>
          </w:rPr>
          <w:t>подпунктом "ж" пункта 3.2</w:t>
        </w:r>
      </w:hyperlink>
      <w:r w:rsidRPr="00224C2F">
        <w:rPr>
          <w:rFonts w:ascii="Times New Roman" w:hAnsi="Times New Roman" w:cs="Times New Roman"/>
          <w:sz w:val="24"/>
          <w:szCs w:val="24"/>
        </w:rPr>
        <w:t xml:space="preserve"> Контракта.</w:t>
      </w:r>
    </w:p>
    <w:p w:rsidR="00343BE2" w:rsidRPr="00224C2F" w:rsidRDefault="00343BE2" w:rsidP="00343BE2">
      <w:pPr>
        <w:pStyle w:val="ConsPlusNormal0"/>
        <w:ind w:firstLine="540"/>
        <w:jc w:val="both"/>
        <w:rPr>
          <w:rFonts w:ascii="Times New Roman" w:hAnsi="Times New Roman" w:cs="Times New Roman"/>
          <w:sz w:val="24"/>
          <w:szCs w:val="24"/>
        </w:rPr>
      </w:pPr>
    </w:p>
    <w:p w:rsidR="00343BE2" w:rsidRPr="00224C2F" w:rsidRDefault="00343BE2" w:rsidP="00343BE2">
      <w:pPr>
        <w:tabs>
          <w:tab w:val="num" w:pos="0"/>
          <w:tab w:val="left" w:pos="10206"/>
        </w:tabs>
        <w:suppressAutoHyphens/>
        <w:ind w:firstLine="540"/>
        <w:jc w:val="both"/>
      </w:pPr>
      <w:r w:rsidRPr="00224C2F">
        <w:t xml:space="preserve">11.7. В случае представления документов, указанных в </w:t>
      </w:r>
      <w:hyperlink r:id="rId32" w:anchor="P47" w:history="1">
        <w:r w:rsidRPr="00224C2F">
          <w:rPr>
            <w:rStyle w:val="a4"/>
            <w:color w:val="auto"/>
            <w:u w:val="none"/>
          </w:rPr>
          <w:t>подпунктах "з"</w:t>
        </w:r>
      </w:hyperlink>
      <w:r w:rsidRPr="00224C2F">
        <w:t xml:space="preserve"> - </w:t>
      </w:r>
      <w:hyperlink r:id="rId33" w:anchor="P51" w:history="1">
        <w:r w:rsidRPr="00224C2F">
          <w:rPr>
            <w:rStyle w:val="a4"/>
            <w:color w:val="auto"/>
            <w:u w:val="none"/>
          </w:rPr>
          <w:t>"к" пункта 3.2</w:t>
        </w:r>
      </w:hyperlink>
      <w:r w:rsidRPr="00224C2F">
        <w:t xml:space="preserve"> Контракта, содержащих недостоверные сведения, либо их непредставление или представление таких документов с нарушением установленных сроков, Исполнитель несет ответственность в соответствии с </w:t>
      </w:r>
      <w:hyperlink r:id="rId34" w:anchor="P196" w:history="1">
        <w:r w:rsidRPr="00224C2F">
          <w:rPr>
            <w:rStyle w:val="a4"/>
            <w:color w:val="auto"/>
            <w:u w:val="none"/>
          </w:rPr>
          <w:t>пунктом 11.5</w:t>
        </w:r>
      </w:hyperlink>
      <w:r w:rsidRPr="00224C2F">
        <w:t xml:space="preserve"> Контракта.</w:t>
      </w:r>
    </w:p>
    <w:p w:rsidR="00E81E83" w:rsidRPr="00D44016" w:rsidRDefault="00E81E83" w:rsidP="00E81E83">
      <w:pPr>
        <w:tabs>
          <w:tab w:val="num" w:pos="0"/>
          <w:tab w:val="left" w:pos="10206"/>
        </w:tabs>
        <w:suppressAutoHyphens/>
        <w:ind w:firstLine="540"/>
        <w:jc w:val="both"/>
        <w:rPr>
          <w:rStyle w:val="dt-m"/>
        </w:rPr>
      </w:pPr>
    </w:p>
    <w:p w:rsidR="00EA7487" w:rsidRPr="00D44016" w:rsidRDefault="00EA7487" w:rsidP="00E81E83">
      <w:pPr>
        <w:pStyle w:val="dt-pdt-m1"/>
        <w:shd w:val="clear" w:color="auto" w:fill="FFFFFF"/>
        <w:spacing w:before="0" w:beforeAutospacing="0" w:after="300" w:afterAutospacing="0"/>
        <w:ind w:firstLine="540"/>
        <w:jc w:val="both"/>
        <w:textAlignment w:val="baseline"/>
      </w:pPr>
      <w:r w:rsidRPr="00D44016">
        <w:rPr>
          <w:rStyle w:val="dt-m"/>
        </w:rPr>
        <w:t>11.</w:t>
      </w:r>
      <w:r w:rsidR="00343BE2">
        <w:rPr>
          <w:rStyle w:val="dt-m"/>
        </w:rPr>
        <w:t>8</w:t>
      </w:r>
      <w:r w:rsidRPr="00D44016">
        <w:rPr>
          <w:rStyle w:val="dt-m"/>
        </w:rPr>
        <w:t>.</w:t>
      </w:r>
      <w:r w:rsidR="00DF49BB" w:rsidRPr="00D44016">
        <w:rPr>
          <w:rStyle w:val="dt-m"/>
        </w:rPr>
        <w:t xml:space="preserve"> </w:t>
      </w:r>
      <w:r w:rsidRPr="00D44016">
        <w:t>В случае просрочки исполнения Заказчиком обязательств, предусмотренных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bookmarkStart w:id="51" w:name="l255"/>
      <w:bookmarkEnd w:id="51"/>
    </w:p>
    <w:p w:rsidR="00224C2F" w:rsidRDefault="00EA7487" w:rsidP="00F62394">
      <w:pPr>
        <w:tabs>
          <w:tab w:val="num" w:pos="0"/>
          <w:tab w:val="left" w:pos="10206"/>
        </w:tabs>
        <w:suppressAutoHyphens/>
        <w:ind w:firstLine="540"/>
        <w:jc w:val="both"/>
      </w:pPr>
      <w:r w:rsidRPr="00D44016">
        <w:rPr>
          <w:rStyle w:val="dt-m"/>
        </w:rPr>
        <w:t>11.</w:t>
      </w:r>
      <w:r w:rsidR="00343BE2">
        <w:rPr>
          <w:rStyle w:val="dt-m"/>
        </w:rPr>
        <w:t>9</w:t>
      </w:r>
      <w:r w:rsidRPr="00D44016">
        <w:rPr>
          <w:rStyle w:val="dt-m"/>
        </w:rPr>
        <w:t>.</w:t>
      </w:r>
      <w:r w:rsidR="003A2A67" w:rsidRPr="00D44016">
        <w:rPr>
          <w:rStyle w:val="dt-m"/>
        </w:rPr>
        <w:t xml:space="preserve"> </w:t>
      </w:r>
      <w:r w:rsidRPr="00D44016">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определяется в соответствии с </w:t>
      </w:r>
      <w:hyperlink r:id="rId35" w:anchor="l7" w:tgtFrame="_blank" w:history="1">
        <w:r w:rsidRPr="00D44016">
          <w:rPr>
            <w:rStyle w:val="a4"/>
            <w:color w:val="auto"/>
            <w:u w:val="none"/>
          </w:rPr>
          <w:t>Правилами</w:t>
        </w:r>
      </w:hyperlink>
      <w:r w:rsidRPr="00D44016">
        <w:t> и составляет</w:t>
      </w:r>
      <w:r w:rsidR="00224C2F">
        <w:t>:</w:t>
      </w:r>
    </w:p>
    <w:p w:rsidR="00343BE2" w:rsidRDefault="00F62394" w:rsidP="00F62394">
      <w:pPr>
        <w:tabs>
          <w:tab w:val="num" w:pos="0"/>
          <w:tab w:val="left" w:pos="10206"/>
        </w:tabs>
        <w:suppressAutoHyphens/>
        <w:ind w:firstLine="540"/>
        <w:jc w:val="both"/>
      </w:pPr>
      <w:r>
        <w:t xml:space="preserve"> </w:t>
      </w:r>
      <w:r w:rsidR="00F42BBB" w:rsidRPr="00D44016">
        <w:t>1</w:t>
      </w:r>
      <w:r w:rsidR="00343BE2">
        <w:t xml:space="preserve"> </w:t>
      </w:r>
      <w:r w:rsidR="00F42BBB" w:rsidRPr="00D44016">
        <w:t>000 рублей, если цена контр</w:t>
      </w:r>
      <w:r w:rsidR="00343BE2">
        <w:t>акта не превышает 3 млн. рублей</w:t>
      </w:r>
    </w:p>
    <w:p w:rsidR="00224C2F" w:rsidRDefault="00224C2F" w:rsidP="00F62394">
      <w:pPr>
        <w:tabs>
          <w:tab w:val="num" w:pos="0"/>
          <w:tab w:val="left" w:pos="10206"/>
        </w:tabs>
        <w:suppressAutoHyphens/>
        <w:ind w:firstLine="540"/>
        <w:jc w:val="both"/>
      </w:pPr>
    </w:p>
    <w:p w:rsidR="00343BE2" w:rsidRPr="00224C2F" w:rsidRDefault="00343BE2" w:rsidP="00F62394">
      <w:pPr>
        <w:tabs>
          <w:tab w:val="num" w:pos="0"/>
          <w:tab w:val="left" w:pos="10206"/>
        </w:tabs>
        <w:suppressAutoHyphens/>
        <w:ind w:firstLine="540"/>
        <w:jc w:val="both"/>
      </w:pPr>
      <w:r w:rsidRPr="00224C2F">
        <w:t xml:space="preserve">11.10. В случае непредставления информации, указанной в </w:t>
      </w:r>
      <w:hyperlink r:id="rId36" w:anchor="P45" w:history="1">
        <w:r w:rsidRPr="00224C2F">
          <w:rPr>
            <w:rStyle w:val="a4"/>
            <w:color w:val="auto"/>
            <w:u w:val="none"/>
          </w:rPr>
          <w:t>подпункте "е" пункта 3.2</w:t>
        </w:r>
      </w:hyperlink>
      <w:r w:rsidRPr="00224C2F">
        <w:t xml:space="preserve"> Контракта, Исполнитель уплачивает Заказчику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Исполнителем с соисполнителем. Пени подлежат начислению за каждый день просрочки исполнения такого обязательства.</w:t>
      </w:r>
    </w:p>
    <w:p w:rsidR="00F42BBB" w:rsidRPr="00D44016" w:rsidRDefault="00F42BBB" w:rsidP="00F42BBB">
      <w:pPr>
        <w:tabs>
          <w:tab w:val="num" w:pos="0"/>
          <w:tab w:val="left" w:pos="10206"/>
        </w:tabs>
        <w:suppressAutoHyphens/>
        <w:ind w:firstLine="540"/>
        <w:jc w:val="both"/>
      </w:pPr>
    </w:p>
    <w:p w:rsidR="00EA7487" w:rsidRPr="00D44016" w:rsidRDefault="00EA7487" w:rsidP="00E81E83">
      <w:pPr>
        <w:pStyle w:val="dt-pdt-m1"/>
        <w:shd w:val="clear" w:color="auto" w:fill="FFFFFF"/>
        <w:spacing w:before="0" w:beforeAutospacing="0" w:after="300" w:afterAutospacing="0"/>
        <w:ind w:firstLine="540"/>
        <w:jc w:val="both"/>
        <w:textAlignment w:val="baseline"/>
      </w:pPr>
      <w:r w:rsidRPr="00D44016">
        <w:rPr>
          <w:rStyle w:val="dt-m"/>
        </w:rPr>
        <w:t>11.</w:t>
      </w:r>
      <w:r w:rsidR="00343BE2">
        <w:rPr>
          <w:rStyle w:val="dt-m"/>
        </w:rPr>
        <w:t>11</w:t>
      </w:r>
      <w:r w:rsidRPr="00D44016">
        <w:rPr>
          <w:rStyle w:val="dt-m"/>
        </w:rPr>
        <w:t>.</w:t>
      </w:r>
      <w:r w:rsidR="003A2A67" w:rsidRPr="00D44016">
        <w:rPr>
          <w:rStyle w:val="dt-m"/>
        </w:rPr>
        <w:t xml:space="preserve"> </w:t>
      </w:r>
      <w:r w:rsidRPr="00D44016">
        <w:t>За каждый день просрочки исполнения Исполнителем обязательства по предоставлению нового обеспечение исполнения Контракта, предусмотренного пунктом 7.</w:t>
      </w:r>
      <w:r w:rsidR="00F42BBB" w:rsidRPr="00D44016">
        <w:t>8</w:t>
      </w:r>
      <w:r w:rsidRPr="00D44016">
        <w:t xml:space="preserve"> Контракта, начисляется пеня в размере, определенном в порядке, установленном в соответствии с пунктом 11.3 Контракта.</w:t>
      </w:r>
      <w:bookmarkStart w:id="52" w:name="l757"/>
      <w:bookmarkStart w:id="53" w:name="l257"/>
      <w:bookmarkEnd w:id="52"/>
      <w:bookmarkEnd w:id="53"/>
    </w:p>
    <w:p w:rsidR="00EA7487" w:rsidRPr="00D44016" w:rsidRDefault="00EA7487" w:rsidP="00E81E83">
      <w:pPr>
        <w:pStyle w:val="dt-pdt-m1"/>
        <w:shd w:val="clear" w:color="auto" w:fill="FFFFFF"/>
        <w:spacing w:before="0" w:beforeAutospacing="0" w:after="300" w:afterAutospacing="0"/>
        <w:ind w:firstLine="540"/>
        <w:jc w:val="both"/>
        <w:textAlignment w:val="baseline"/>
      </w:pPr>
      <w:r w:rsidRPr="00D44016">
        <w:rPr>
          <w:rStyle w:val="dt-m"/>
        </w:rPr>
        <w:lastRenderedPageBreak/>
        <w:t>11.</w:t>
      </w:r>
      <w:r w:rsidR="00343BE2">
        <w:rPr>
          <w:rStyle w:val="dt-m"/>
        </w:rPr>
        <w:t>12</w:t>
      </w:r>
      <w:r w:rsidRPr="00D44016">
        <w:rPr>
          <w:rStyle w:val="dt-m"/>
        </w:rPr>
        <w:t>.</w:t>
      </w:r>
      <w:r w:rsidR="003A2A67" w:rsidRPr="00D44016">
        <w:rPr>
          <w:rStyle w:val="dt-m"/>
        </w:rPr>
        <w:t xml:space="preserve"> </w:t>
      </w:r>
      <w:r w:rsidRPr="00D44016">
        <w:t>Применение неустойки (штрафа, пени) не освобождает Стороны от исполнения обязательств по Контракту.</w:t>
      </w:r>
    </w:p>
    <w:p w:rsidR="00EA7487" w:rsidRPr="00D44016" w:rsidRDefault="00EA7487" w:rsidP="00E81E83">
      <w:pPr>
        <w:pStyle w:val="dt-pdt-m1"/>
        <w:shd w:val="clear" w:color="auto" w:fill="FFFFFF"/>
        <w:spacing w:before="0" w:beforeAutospacing="0" w:after="300" w:afterAutospacing="0"/>
        <w:ind w:firstLine="540"/>
        <w:jc w:val="both"/>
        <w:textAlignment w:val="baseline"/>
      </w:pPr>
      <w:r w:rsidRPr="00D44016">
        <w:rPr>
          <w:rStyle w:val="dt-m"/>
        </w:rPr>
        <w:t>11.1</w:t>
      </w:r>
      <w:r w:rsidR="00343BE2">
        <w:rPr>
          <w:rStyle w:val="dt-m"/>
        </w:rPr>
        <w:t>3</w:t>
      </w:r>
      <w:r w:rsidRPr="00D44016">
        <w:rPr>
          <w:rStyle w:val="dt-m"/>
        </w:rPr>
        <w:t>.</w:t>
      </w:r>
      <w:r w:rsidR="00F42BBB" w:rsidRPr="00D44016">
        <w:rPr>
          <w:rStyle w:val="dt-m"/>
        </w:rPr>
        <w:t xml:space="preserve"> </w:t>
      </w:r>
      <w:r w:rsidRPr="00D44016">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EA7487" w:rsidRPr="00D44016" w:rsidRDefault="00EA7487" w:rsidP="00E81E83">
      <w:pPr>
        <w:pStyle w:val="dt-pdt-m1"/>
        <w:shd w:val="clear" w:color="auto" w:fill="FFFFFF"/>
        <w:spacing w:before="0" w:beforeAutospacing="0" w:after="300" w:afterAutospacing="0"/>
        <w:ind w:firstLine="540"/>
        <w:jc w:val="both"/>
        <w:textAlignment w:val="baseline"/>
      </w:pPr>
      <w:r w:rsidRPr="00D44016">
        <w:rPr>
          <w:rStyle w:val="dt-m"/>
        </w:rPr>
        <w:t>11.1</w:t>
      </w:r>
      <w:r w:rsidR="00343BE2">
        <w:rPr>
          <w:rStyle w:val="dt-m"/>
        </w:rPr>
        <w:t>4</w:t>
      </w:r>
      <w:r w:rsidRPr="00D44016">
        <w:rPr>
          <w:rStyle w:val="dt-m"/>
        </w:rPr>
        <w:t>.</w:t>
      </w:r>
      <w:r w:rsidR="00F42BBB" w:rsidRPr="00D44016">
        <w:rPr>
          <w:rStyle w:val="dt-m"/>
        </w:rPr>
        <w:t xml:space="preserve"> </w:t>
      </w:r>
      <w:r w:rsidRPr="00D44016">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bookmarkStart w:id="54" w:name="l758"/>
      <w:bookmarkEnd w:id="54"/>
    </w:p>
    <w:p w:rsidR="007C6746" w:rsidRPr="007C6746" w:rsidRDefault="00EA7487" w:rsidP="007C6746">
      <w:pPr>
        <w:pStyle w:val="dt-pdt-m1"/>
        <w:shd w:val="clear" w:color="auto" w:fill="FFFFFF"/>
        <w:spacing w:before="0" w:beforeAutospacing="0" w:after="300" w:afterAutospacing="0"/>
        <w:ind w:firstLine="540"/>
        <w:jc w:val="both"/>
        <w:textAlignment w:val="baseline"/>
      </w:pPr>
      <w:r w:rsidRPr="00D44016">
        <w:rPr>
          <w:rStyle w:val="dt-m"/>
        </w:rPr>
        <w:t>11.1</w:t>
      </w:r>
      <w:r w:rsidR="00343BE2">
        <w:rPr>
          <w:rStyle w:val="dt-m"/>
        </w:rPr>
        <w:t>5</w:t>
      </w:r>
      <w:r w:rsidRPr="00D44016">
        <w:rPr>
          <w:rStyle w:val="dt-m"/>
        </w:rPr>
        <w:t>.</w:t>
      </w:r>
      <w:r w:rsidR="003A2A67" w:rsidRPr="00D44016">
        <w:rPr>
          <w:rStyle w:val="dt-m"/>
        </w:rPr>
        <w:t xml:space="preserve"> </w:t>
      </w:r>
      <w:r w:rsidRPr="00D44016">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bookmarkStart w:id="55" w:name="l258"/>
      <w:bookmarkStart w:id="56" w:name="h1041"/>
      <w:bookmarkEnd w:id="55"/>
      <w:bookmarkEnd w:id="56"/>
    </w:p>
    <w:p w:rsidR="00EA7487" w:rsidRPr="00D44016" w:rsidRDefault="0075683B" w:rsidP="002C4CB5">
      <w:pPr>
        <w:tabs>
          <w:tab w:val="left" w:pos="10206"/>
        </w:tabs>
        <w:ind w:firstLine="709"/>
        <w:jc w:val="center"/>
        <w:rPr>
          <w:b/>
        </w:rPr>
      </w:pPr>
      <w:r w:rsidRPr="00D44016">
        <w:rPr>
          <w:b/>
        </w:rPr>
        <w:t>12</w:t>
      </w:r>
      <w:r w:rsidR="00EA7487" w:rsidRPr="00D44016">
        <w:rPr>
          <w:b/>
        </w:rPr>
        <w:t>. Обстоятельства непреодолимой силы</w:t>
      </w:r>
    </w:p>
    <w:p w:rsidR="00EA7487" w:rsidRPr="00D44016" w:rsidRDefault="00EA7487" w:rsidP="00E81E83">
      <w:pPr>
        <w:pStyle w:val="dt-pdt-m1"/>
        <w:shd w:val="clear" w:color="auto" w:fill="FFFFFF"/>
        <w:spacing w:before="0" w:beforeAutospacing="0" w:after="300" w:afterAutospacing="0"/>
        <w:ind w:firstLine="540"/>
        <w:jc w:val="both"/>
        <w:textAlignment w:val="baseline"/>
      </w:pPr>
      <w:r w:rsidRPr="00D44016">
        <w:rPr>
          <w:rStyle w:val="dt-m"/>
        </w:rPr>
        <w:t>12.1.</w:t>
      </w:r>
      <w:r w:rsidR="00246FEE">
        <w:rPr>
          <w:rStyle w:val="dt-m"/>
        </w:rPr>
        <w:t xml:space="preserve"> </w:t>
      </w:r>
      <w:r w:rsidRPr="00D44016">
        <w:t>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bookmarkStart w:id="57" w:name="l759"/>
      <w:bookmarkEnd w:id="57"/>
    </w:p>
    <w:p w:rsidR="00EA7487" w:rsidRPr="00D44016" w:rsidRDefault="00EA7487" w:rsidP="00E81E83">
      <w:pPr>
        <w:pStyle w:val="dt-pdt-m1"/>
        <w:shd w:val="clear" w:color="auto" w:fill="FFFFFF"/>
        <w:spacing w:before="0" w:beforeAutospacing="0" w:after="300" w:afterAutospacing="0"/>
        <w:ind w:firstLine="540"/>
        <w:jc w:val="both"/>
        <w:textAlignment w:val="baseline"/>
      </w:pPr>
      <w:r w:rsidRPr="00D44016">
        <w:rPr>
          <w:rStyle w:val="dt-m"/>
        </w:rPr>
        <w:t>12.2.</w:t>
      </w:r>
      <w:r w:rsidR="00246FEE">
        <w:rPr>
          <w:rStyle w:val="dt-m"/>
        </w:rPr>
        <w:t xml:space="preserve"> </w:t>
      </w:r>
      <w:r w:rsidRPr="00D44016">
        <w:t xml:space="preserve">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w:t>
      </w:r>
      <w:r w:rsidR="0075683B" w:rsidRPr="00D44016">
        <w:t>незамедлительно извещает другую Сторону</w:t>
      </w:r>
      <w:r w:rsidRPr="00D44016">
        <w:t xml:space="preserve"> в письменной форме с приложением документов, удостоверяющих факт наступления указанных обстоятельств.</w:t>
      </w:r>
      <w:bookmarkStart w:id="58" w:name="l259"/>
      <w:bookmarkEnd w:id="58"/>
    </w:p>
    <w:p w:rsidR="00EA7487" w:rsidRPr="00D44016" w:rsidRDefault="00EA7487" w:rsidP="00E81E83">
      <w:pPr>
        <w:pStyle w:val="dt-pdt-m1"/>
        <w:shd w:val="clear" w:color="auto" w:fill="FFFFFF"/>
        <w:spacing w:before="0" w:beforeAutospacing="0" w:after="300" w:afterAutospacing="0"/>
        <w:ind w:firstLine="540"/>
        <w:jc w:val="both"/>
        <w:textAlignment w:val="baseline"/>
      </w:pPr>
      <w:r w:rsidRPr="00D44016">
        <w:rPr>
          <w:rStyle w:val="dt-m"/>
        </w:rPr>
        <w:t>12.3.</w:t>
      </w:r>
      <w:r w:rsidR="00246FEE">
        <w:rPr>
          <w:rStyle w:val="dt-m"/>
        </w:rPr>
        <w:t xml:space="preserve"> </w:t>
      </w:r>
      <w:r w:rsidRPr="00D44016">
        <w:t>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bookmarkStart w:id="59" w:name="l760"/>
      <w:bookmarkEnd w:id="59"/>
    </w:p>
    <w:p w:rsidR="0097336A" w:rsidRPr="00D44016" w:rsidRDefault="00EA7487" w:rsidP="00E81E83">
      <w:pPr>
        <w:pStyle w:val="dt-pdt-m1"/>
        <w:shd w:val="clear" w:color="auto" w:fill="FFFFFF"/>
        <w:spacing w:before="0" w:beforeAutospacing="0" w:after="300" w:afterAutospacing="0"/>
        <w:ind w:firstLine="540"/>
        <w:jc w:val="both"/>
        <w:textAlignment w:val="baseline"/>
      </w:pPr>
      <w:r w:rsidRPr="00D44016">
        <w:rPr>
          <w:rStyle w:val="dt-m"/>
        </w:rPr>
        <w:t>12.4.</w:t>
      </w:r>
      <w:r w:rsidR="00246FEE">
        <w:rPr>
          <w:rStyle w:val="dt-m"/>
        </w:rPr>
        <w:t xml:space="preserve"> </w:t>
      </w:r>
      <w:r w:rsidRPr="00D44016">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bookmarkStart w:id="60" w:name="l260"/>
      <w:bookmarkStart w:id="61" w:name="h1042"/>
      <w:bookmarkEnd w:id="60"/>
      <w:bookmarkEnd w:id="61"/>
    </w:p>
    <w:p w:rsidR="00EA7487" w:rsidRPr="002C4CB5" w:rsidRDefault="0075683B" w:rsidP="002C4CB5">
      <w:pPr>
        <w:tabs>
          <w:tab w:val="left" w:pos="10206"/>
        </w:tabs>
        <w:ind w:firstLine="709"/>
        <w:jc w:val="center"/>
        <w:rPr>
          <w:b/>
        </w:rPr>
      </w:pPr>
      <w:r w:rsidRPr="00D44016">
        <w:rPr>
          <w:b/>
        </w:rPr>
        <w:t>13</w:t>
      </w:r>
      <w:r w:rsidR="00EA7487" w:rsidRPr="00D44016">
        <w:rPr>
          <w:b/>
        </w:rPr>
        <w:t>. Рассмотрение и разрешение споров</w:t>
      </w:r>
    </w:p>
    <w:p w:rsidR="008647D6" w:rsidRPr="008647D6" w:rsidRDefault="008647D6" w:rsidP="008647D6">
      <w:pPr>
        <w:pStyle w:val="ConsPlusNormal0"/>
        <w:ind w:firstLine="540"/>
        <w:jc w:val="both"/>
        <w:rPr>
          <w:rFonts w:ascii="Times New Roman" w:hAnsi="Times New Roman" w:cs="Times New Roman"/>
          <w:sz w:val="24"/>
          <w:szCs w:val="24"/>
        </w:rPr>
      </w:pPr>
      <w:r w:rsidRPr="008647D6">
        <w:rPr>
          <w:rFonts w:ascii="Times New Roman" w:hAnsi="Times New Roman" w:cs="Times New Roman"/>
          <w:sz w:val="24"/>
          <w:szCs w:val="24"/>
        </w:rPr>
        <w:t>13.1.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8647D6" w:rsidRPr="008647D6" w:rsidRDefault="008647D6" w:rsidP="008647D6">
      <w:pPr>
        <w:pStyle w:val="ConsPlusNormal0"/>
        <w:spacing w:before="220"/>
        <w:ind w:firstLine="540"/>
        <w:jc w:val="both"/>
        <w:rPr>
          <w:rFonts w:ascii="Times New Roman" w:hAnsi="Times New Roman" w:cs="Times New Roman"/>
          <w:sz w:val="24"/>
          <w:szCs w:val="24"/>
        </w:rPr>
      </w:pPr>
      <w:r w:rsidRPr="008647D6">
        <w:rPr>
          <w:rFonts w:ascii="Times New Roman" w:hAnsi="Times New Roman" w:cs="Times New Roman"/>
          <w:sz w:val="24"/>
          <w:szCs w:val="24"/>
        </w:rPr>
        <w:t>13.2.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8647D6" w:rsidRPr="008647D6" w:rsidRDefault="008647D6" w:rsidP="008647D6">
      <w:pPr>
        <w:pStyle w:val="ConsPlusNormal0"/>
        <w:spacing w:before="220"/>
        <w:ind w:firstLine="540"/>
        <w:jc w:val="both"/>
        <w:rPr>
          <w:rFonts w:ascii="Times New Roman" w:hAnsi="Times New Roman" w:cs="Times New Roman"/>
          <w:sz w:val="24"/>
          <w:szCs w:val="24"/>
        </w:rPr>
      </w:pPr>
      <w:r w:rsidRPr="008647D6">
        <w:rPr>
          <w:rFonts w:ascii="Times New Roman" w:hAnsi="Times New Roman" w:cs="Times New Roman"/>
          <w:sz w:val="24"/>
          <w:szCs w:val="24"/>
        </w:rPr>
        <w:t xml:space="preserve">Срок рассмотрения претензии не может превышать </w:t>
      </w:r>
      <w:r>
        <w:rPr>
          <w:rFonts w:ascii="Times New Roman" w:hAnsi="Times New Roman" w:cs="Times New Roman"/>
          <w:sz w:val="24"/>
          <w:szCs w:val="24"/>
        </w:rPr>
        <w:t>10 календарных</w:t>
      </w:r>
      <w:r w:rsidRPr="008647D6">
        <w:rPr>
          <w:rFonts w:ascii="Times New Roman" w:hAnsi="Times New Roman" w:cs="Times New Roman"/>
          <w:sz w:val="24"/>
          <w:szCs w:val="24"/>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6E61E7" w:rsidRPr="008647D6" w:rsidRDefault="008647D6" w:rsidP="008647D6">
      <w:pPr>
        <w:pStyle w:val="ConsPlusNormal0"/>
        <w:spacing w:before="220"/>
        <w:ind w:firstLine="540"/>
        <w:jc w:val="both"/>
        <w:rPr>
          <w:rFonts w:ascii="Times New Roman" w:hAnsi="Times New Roman" w:cs="Times New Roman"/>
          <w:sz w:val="24"/>
          <w:szCs w:val="24"/>
        </w:rPr>
      </w:pPr>
      <w:r w:rsidRPr="008647D6">
        <w:rPr>
          <w:rFonts w:ascii="Times New Roman" w:hAnsi="Times New Roman" w:cs="Times New Roman"/>
          <w:sz w:val="24"/>
          <w:szCs w:val="24"/>
        </w:rPr>
        <w:t>13.3. При не урегулировании Сторонами в досудебном порядке спор передается на разрешение в Арбитражный суд Республики Крым.</w:t>
      </w:r>
    </w:p>
    <w:p w:rsidR="002C4CB5" w:rsidRDefault="002C4CB5" w:rsidP="0097336A">
      <w:pPr>
        <w:pStyle w:val="dt-pdt-m1"/>
        <w:shd w:val="clear" w:color="auto" w:fill="FFFFFF"/>
        <w:spacing w:before="0" w:beforeAutospacing="0" w:after="300" w:afterAutospacing="0"/>
        <w:jc w:val="center"/>
        <w:textAlignment w:val="baseline"/>
        <w:rPr>
          <w:b/>
        </w:rPr>
      </w:pPr>
    </w:p>
    <w:p w:rsidR="00EA7487" w:rsidRPr="00D44016" w:rsidRDefault="00AB7BF7" w:rsidP="002C4CB5">
      <w:pPr>
        <w:tabs>
          <w:tab w:val="left" w:pos="10206"/>
        </w:tabs>
        <w:ind w:firstLine="709"/>
        <w:jc w:val="center"/>
        <w:rPr>
          <w:b/>
        </w:rPr>
      </w:pPr>
      <w:r w:rsidRPr="00D44016">
        <w:rPr>
          <w:b/>
        </w:rPr>
        <w:lastRenderedPageBreak/>
        <w:t>14</w:t>
      </w:r>
      <w:r w:rsidR="00EA7487" w:rsidRPr="00D44016">
        <w:rPr>
          <w:b/>
        </w:rPr>
        <w:t>. Срок действия Контракта</w:t>
      </w:r>
      <w:bookmarkStart w:id="62" w:name="l761"/>
      <w:bookmarkEnd w:id="62"/>
    </w:p>
    <w:p w:rsidR="0097336A" w:rsidRPr="00D44016" w:rsidRDefault="00EA7487" w:rsidP="002253BE">
      <w:pPr>
        <w:pStyle w:val="dt-pdt-m1"/>
        <w:shd w:val="clear" w:color="auto" w:fill="FFFFFF"/>
        <w:spacing w:before="0" w:beforeAutospacing="0" w:after="300" w:afterAutospacing="0"/>
        <w:ind w:firstLine="540"/>
        <w:jc w:val="both"/>
        <w:textAlignment w:val="baseline"/>
      </w:pPr>
      <w:r w:rsidRPr="00D44016">
        <w:rPr>
          <w:rStyle w:val="dt-m"/>
        </w:rPr>
        <w:t>14.1.</w:t>
      </w:r>
      <w:r w:rsidR="00246FEE">
        <w:rPr>
          <w:rStyle w:val="dt-m"/>
        </w:rPr>
        <w:t xml:space="preserve"> </w:t>
      </w:r>
      <w:r w:rsidRPr="00D44016">
        <w:t xml:space="preserve">Контракт вступает в силу с </w:t>
      </w:r>
      <w:r w:rsidR="006C3E66">
        <w:t>даты его подписания обеими Сторонами</w:t>
      </w:r>
      <w:r w:rsidRPr="00D44016">
        <w:t xml:space="preserve"> </w:t>
      </w:r>
      <w:r w:rsidR="008B04A4" w:rsidRPr="00D169C4">
        <w:t>и действует</w:t>
      </w:r>
      <w:r w:rsidR="008B04A4" w:rsidRPr="00FC4D56">
        <w:rPr>
          <w:color w:val="FF0000"/>
        </w:rPr>
        <w:t xml:space="preserve"> </w:t>
      </w:r>
      <w:r w:rsidR="00C6701C">
        <w:t>по</w:t>
      </w:r>
      <w:r w:rsidR="00D169C4" w:rsidRPr="00D169C4">
        <w:t xml:space="preserve"> </w:t>
      </w:r>
      <w:r w:rsidR="001E6500">
        <w:t>20</w:t>
      </w:r>
      <w:r w:rsidR="00D169C4" w:rsidRPr="00D169C4">
        <w:t xml:space="preserve"> </w:t>
      </w:r>
      <w:r w:rsidR="001E6500">
        <w:t>декабря</w:t>
      </w:r>
      <w:r w:rsidR="00D169C4" w:rsidRPr="00D169C4">
        <w:t xml:space="preserve"> 202</w:t>
      </w:r>
      <w:r w:rsidR="001E6500">
        <w:t>6</w:t>
      </w:r>
      <w:r w:rsidR="00D169C4" w:rsidRPr="00D169C4">
        <w:t xml:space="preserve"> г</w:t>
      </w:r>
      <w:r w:rsidR="001E6500">
        <w:t>.</w:t>
      </w:r>
      <w:r w:rsidR="002253BE" w:rsidRPr="00D169C4">
        <w:t xml:space="preserve"> включительно</w:t>
      </w:r>
      <w:r w:rsidR="002253BE">
        <w:t xml:space="preserve">. Окончание </w:t>
      </w:r>
      <w:bookmarkStart w:id="63" w:name="l262"/>
      <w:bookmarkStart w:id="64" w:name="h1044"/>
      <w:bookmarkEnd w:id="63"/>
      <w:bookmarkEnd w:id="64"/>
      <w:r w:rsidR="002253BE">
        <w:t xml:space="preserve">срока действия Контракта </w:t>
      </w:r>
      <w:r w:rsidR="002253BE" w:rsidRPr="00D44016">
        <w:t>не влечет прекращения неисполненных обязательств Сторон по Контракту, в том числе гарантийных обязательств Исполнителя.</w:t>
      </w:r>
    </w:p>
    <w:p w:rsidR="00EA7487" w:rsidRPr="00D44016" w:rsidRDefault="00AB7BF7" w:rsidP="002C4CB5">
      <w:pPr>
        <w:tabs>
          <w:tab w:val="left" w:pos="10206"/>
        </w:tabs>
        <w:ind w:firstLine="709"/>
        <w:jc w:val="center"/>
        <w:rPr>
          <w:b/>
        </w:rPr>
      </w:pPr>
      <w:r w:rsidRPr="00D44016">
        <w:rPr>
          <w:b/>
        </w:rPr>
        <w:t>15. Иные положения</w:t>
      </w:r>
    </w:p>
    <w:p w:rsidR="00EA7487" w:rsidRPr="00D44016" w:rsidRDefault="00EA7487" w:rsidP="00E81E83">
      <w:pPr>
        <w:pStyle w:val="dt-p"/>
        <w:shd w:val="clear" w:color="auto" w:fill="FFFFFF"/>
        <w:spacing w:before="0" w:beforeAutospacing="0" w:after="300" w:afterAutospacing="0"/>
        <w:ind w:firstLine="540"/>
        <w:jc w:val="both"/>
        <w:textAlignment w:val="baseline"/>
      </w:pPr>
      <w:r w:rsidRPr="00D44016">
        <w:t>15.1. Контракт составлен в форме электронного документа, подписанного усиленными электронными подписями Сторон.</w:t>
      </w:r>
      <w:bookmarkStart w:id="65" w:name="l762"/>
      <w:bookmarkEnd w:id="65"/>
    </w:p>
    <w:p w:rsidR="00EA7487" w:rsidRPr="00D44016" w:rsidRDefault="00EA7487" w:rsidP="00E81E83">
      <w:pPr>
        <w:pStyle w:val="dt-pdt-m1"/>
        <w:shd w:val="clear" w:color="auto" w:fill="FFFFFF"/>
        <w:spacing w:before="0" w:beforeAutospacing="0" w:after="300" w:afterAutospacing="0"/>
        <w:ind w:firstLine="540"/>
        <w:jc w:val="both"/>
        <w:textAlignment w:val="baseline"/>
      </w:pPr>
      <w:r w:rsidRPr="00D44016">
        <w:rPr>
          <w:rStyle w:val="dt-m"/>
        </w:rPr>
        <w:t>15.2.</w:t>
      </w:r>
      <w:r w:rsidR="003F057A">
        <w:rPr>
          <w:rStyle w:val="dt-m"/>
        </w:rPr>
        <w:t xml:space="preserve"> </w:t>
      </w:r>
      <w:r w:rsidRPr="00D44016">
        <w:t>В случае изменения у какой-либо из Сторон местонахождения, наименования,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w:t>
      </w:r>
      <w:bookmarkStart w:id="66" w:name="l263"/>
      <w:bookmarkEnd w:id="66"/>
    </w:p>
    <w:p w:rsidR="00EA7487" w:rsidRPr="00D44016" w:rsidRDefault="00EA7487" w:rsidP="00E81E83">
      <w:pPr>
        <w:pStyle w:val="dt-pdt-m1"/>
        <w:shd w:val="clear" w:color="auto" w:fill="FFFFFF"/>
        <w:spacing w:before="0" w:beforeAutospacing="0" w:after="300" w:afterAutospacing="0"/>
        <w:ind w:firstLine="540"/>
        <w:jc w:val="both"/>
        <w:textAlignment w:val="baseline"/>
      </w:pPr>
      <w:r w:rsidRPr="00D44016">
        <w:rPr>
          <w:rStyle w:val="dt-m"/>
        </w:rPr>
        <w:t>15.3.</w:t>
      </w:r>
      <w:r w:rsidR="003F057A">
        <w:rPr>
          <w:rStyle w:val="dt-m"/>
        </w:rPr>
        <w:t xml:space="preserve"> </w:t>
      </w:r>
      <w:r w:rsidRPr="00D44016">
        <w:t>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rsidR="00EA7487" w:rsidRPr="00D44016" w:rsidRDefault="00EA7487" w:rsidP="00E81E83">
      <w:pPr>
        <w:pStyle w:val="dt-pdt-m1"/>
        <w:shd w:val="clear" w:color="auto" w:fill="FFFFFF"/>
        <w:spacing w:before="0" w:beforeAutospacing="0" w:after="300" w:afterAutospacing="0"/>
        <w:ind w:firstLine="540"/>
        <w:jc w:val="both"/>
        <w:textAlignment w:val="baseline"/>
      </w:pPr>
      <w:r w:rsidRPr="00D44016">
        <w:rPr>
          <w:rStyle w:val="dt-m"/>
        </w:rPr>
        <w:t>15.4.</w:t>
      </w:r>
      <w:r w:rsidR="003F057A">
        <w:rPr>
          <w:rStyle w:val="dt-m"/>
        </w:rPr>
        <w:t xml:space="preserve"> </w:t>
      </w:r>
      <w:r w:rsidRPr="00D44016">
        <w:t>Изменение условий Контракта при его исполнении не допускается за исключением случаев, предусмотренных </w:t>
      </w:r>
      <w:hyperlink r:id="rId37" w:anchor="l1736" w:tgtFrame="_blank" w:history="1">
        <w:r w:rsidRPr="00D44016">
          <w:rPr>
            <w:rStyle w:val="a4"/>
            <w:color w:val="auto"/>
            <w:u w:val="none"/>
          </w:rPr>
          <w:t>статьей 95</w:t>
        </w:r>
      </w:hyperlink>
      <w:r w:rsidRPr="00D44016">
        <w:t>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bookmarkStart w:id="67" w:name="l763"/>
      <w:bookmarkStart w:id="68" w:name="l264"/>
      <w:bookmarkEnd w:id="67"/>
      <w:bookmarkEnd w:id="68"/>
    </w:p>
    <w:p w:rsidR="00EA7487" w:rsidRPr="00D44016" w:rsidRDefault="00EA7487" w:rsidP="00E81E83">
      <w:pPr>
        <w:pStyle w:val="dt-pdt-m1"/>
        <w:shd w:val="clear" w:color="auto" w:fill="FFFFFF"/>
        <w:spacing w:before="0" w:beforeAutospacing="0" w:after="300" w:afterAutospacing="0"/>
        <w:ind w:firstLine="540"/>
        <w:jc w:val="both"/>
        <w:textAlignment w:val="baseline"/>
      </w:pPr>
      <w:r w:rsidRPr="00D44016">
        <w:rPr>
          <w:rStyle w:val="dt-m"/>
        </w:rPr>
        <w:t>15.5.</w:t>
      </w:r>
      <w:r w:rsidR="003F057A">
        <w:rPr>
          <w:rStyle w:val="dt-m"/>
        </w:rPr>
        <w:t xml:space="preserve"> </w:t>
      </w:r>
      <w:r w:rsidRPr="00D44016">
        <w:t>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EA7487" w:rsidRPr="00D44016" w:rsidRDefault="00EA7487" w:rsidP="00FC4D56">
      <w:pPr>
        <w:pStyle w:val="dt-p"/>
        <w:shd w:val="clear" w:color="auto" w:fill="FFFFFF"/>
        <w:spacing w:before="0" w:beforeAutospacing="0" w:after="300" w:afterAutospacing="0"/>
        <w:ind w:firstLine="540"/>
        <w:jc w:val="both"/>
        <w:textAlignment w:val="baseline"/>
      </w:pPr>
      <w:r w:rsidRPr="00D44016">
        <w:t>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w:t>
      </w:r>
    </w:p>
    <w:p w:rsidR="00EA7487" w:rsidRPr="00D44016" w:rsidRDefault="00EA7487" w:rsidP="00E81E83">
      <w:pPr>
        <w:pStyle w:val="dt-pdt-m1"/>
        <w:shd w:val="clear" w:color="auto" w:fill="FFFFFF"/>
        <w:spacing w:before="0" w:beforeAutospacing="0" w:after="300" w:afterAutospacing="0"/>
        <w:ind w:firstLine="540"/>
        <w:jc w:val="both"/>
        <w:textAlignment w:val="baseline"/>
      </w:pPr>
      <w:r w:rsidRPr="00D44016">
        <w:rPr>
          <w:rStyle w:val="dt-m"/>
        </w:rPr>
        <w:t>15.6.</w:t>
      </w:r>
      <w:r w:rsidR="003F057A">
        <w:rPr>
          <w:rStyle w:val="dt-m"/>
        </w:rPr>
        <w:t xml:space="preserve"> </w:t>
      </w:r>
      <w:r w:rsidRPr="00D44016">
        <w:t>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bookmarkStart w:id="69" w:name="l265"/>
      <w:bookmarkEnd w:id="69"/>
    </w:p>
    <w:p w:rsidR="00EA7487" w:rsidRDefault="00EA7487" w:rsidP="000C5DB0">
      <w:pPr>
        <w:pStyle w:val="dt-pdt-m1"/>
        <w:shd w:val="clear" w:color="auto" w:fill="FFFFFF"/>
        <w:spacing w:before="0" w:beforeAutospacing="0" w:after="0" w:afterAutospacing="0"/>
        <w:ind w:firstLine="540"/>
        <w:jc w:val="both"/>
        <w:textAlignment w:val="baseline"/>
      </w:pPr>
      <w:r w:rsidRPr="00D44016">
        <w:rPr>
          <w:rStyle w:val="dt-m"/>
        </w:rPr>
        <w:t>15.7.</w:t>
      </w:r>
      <w:r w:rsidR="003F057A">
        <w:rPr>
          <w:rStyle w:val="dt-m"/>
        </w:rPr>
        <w:t xml:space="preserve"> </w:t>
      </w:r>
      <w:r w:rsidRPr="00D44016">
        <w:t>Контракт может быть расторгнут по взаимному соглашению Сторон, по решению суда или в случае одностороннего отказа Стороны от исполнения Контракта в соответствии с гражданским законодательством в порядке, предусмотренном частями </w:t>
      </w:r>
      <w:r w:rsidR="004F3B95">
        <w:br/>
      </w:r>
      <w:hyperlink r:id="rId38" w:anchor="l1756" w:tgtFrame="_blank" w:history="1">
        <w:r w:rsidRPr="00D44016">
          <w:rPr>
            <w:rStyle w:val="a4"/>
            <w:color w:val="auto"/>
            <w:u w:val="none"/>
          </w:rPr>
          <w:t>9</w:t>
        </w:r>
      </w:hyperlink>
      <w:r w:rsidRPr="00D44016">
        <w:t> - </w:t>
      </w:r>
      <w:hyperlink r:id="rId39" w:anchor="l1778" w:tgtFrame="_blank" w:history="1">
        <w:r w:rsidRPr="00D44016">
          <w:rPr>
            <w:rStyle w:val="a4"/>
            <w:color w:val="auto"/>
            <w:u w:val="none"/>
          </w:rPr>
          <w:t>23</w:t>
        </w:r>
      </w:hyperlink>
      <w:r w:rsidRPr="00D44016">
        <w:t> статьи 95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bookmarkStart w:id="70" w:name="l764"/>
      <w:bookmarkEnd w:id="70"/>
    </w:p>
    <w:p w:rsidR="00343BE2" w:rsidRPr="00D44016" w:rsidRDefault="00343BE2" w:rsidP="000C5DB0">
      <w:pPr>
        <w:pStyle w:val="dt-pdt-m1"/>
        <w:shd w:val="clear" w:color="auto" w:fill="FFFFFF"/>
        <w:spacing w:before="0" w:beforeAutospacing="0" w:after="0" w:afterAutospacing="0"/>
        <w:ind w:firstLine="540"/>
        <w:jc w:val="both"/>
        <w:textAlignment w:val="baseline"/>
      </w:pPr>
    </w:p>
    <w:p w:rsidR="0097336A" w:rsidRPr="00D44016" w:rsidRDefault="00EA7487" w:rsidP="000C5DB0">
      <w:pPr>
        <w:pStyle w:val="dt-pdt-m1"/>
        <w:shd w:val="clear" w:color="auto" w:fill="FFFFFF"/>
        <w:spacing w:before="0" w:beforeAutospacing="0" w:after="0" w:afterAutospacing="0"/>
        <w:ind w:firstLine="540"/>
        <w:jc w:val="both"/>
        <w:textAlignment w:val="baseline"/>
      </w:pPr>
      <w:r w:rsidRPr="00D44016">
        <w:rPr>
          <w:rStyle w:val="dt-m"/>
        </w:rPr>
        <w:t>15.8.</w:t>
      </w:r>
      <w:r w:rsidR="003F057A">
        <w:rPr>
          <w:rStyle w:val="dt-m"/>
        </w:rPr>
        <w:t xml:space="preserve"> </w:t>
      </w:r>
      <w:r w:rsidRPr="00D44016">
        <w:t>Во всем, что не оговорено в Контракте, Стороны руководствуются действующим законодательством Российской Федерации.</w:t>
      </w:r>
      <w:bookmarkStart w:id="71" w:name="l266"/>
      <w:bookmarkStart w:id="72" w:name="h1045"/>
      <w:bookmarkEnd w:id="71"/>
      <w:bookmarkEnd w:id="72"/>
    </w:p>
    <w:p w:rsidR="003B1BE1" w:rsidRPr="00343BE2" w:rsidRDefault="003B1BE1" w:rsidP="000C5DB0">
      <w:pPr>
        <w:pStyle w:val="dt-pdt-m1"/>
        <w:shd w:val="clear" w:color="auto" w:fill="FFFFFF"/>
        <w:spacing w:before="0" w:beforeAutospacing="0" w:after="0" w:afterAutospacing="0"/>
        <w:jc w:val="center"/>
        <w:textAlignment w:val="baseline"/>
        <w:rPr>
          <w:b/>
        </w:rPr>
      </w:pPr>
    </w:p>
    <w:p w:rsidR="00EA7487" w:rsidRPr="00D44016" w:rsidRDefault="00AB7BF7" w:rsidP="000C5DB0">
      <w:pPr>
        <w:pStyle w:val="dt-pdt-m1"/>
        <w:shd w:val="clear" w:color="auto" w:fill="FFFFFF"/>
        <w:spacing w:before="0" w:beforeAutospacing="0" w:after="0" w:afterAutospacing="0"/>
        <w:jc w:val="center"/>
        <w:textAlignment w:val="baseline"/>
        <w:rPr>
          <w:b/>
        </w:rPr>
      </w:pPr>
      <w:r w:rsidRPr="00D44016">
        <w:rPr>
          <w:b/>
        </w:rPr>
        <w:t>16</w:t>
      </w:r>
      <w:r w:rsidR="00EA7487" w:rsidRPr="00D44016">
        <w:rPr>
          <w:b/>
        </w:rPr>
        <w:t>. Перечень приложений</w:t>
      </w:r>
    </w:p>
    <w:p w:rsidR="00EA7487" w:rsidRPr="00D44016" w:rsidRDefault="00EA7487" w:rsidP="000C5DB0">
      <w:pPr>
        <w:pStyle w:val="dt-p"/>
        <w:shd w:val="clear" w:color="auto" w:fill="FFFFFF"/>
        <w:spacing w:before="0" w:beforeAutospacing="0" w:after="0" w:afterAutospacing="0"/>
        <w:ind w:firstLine="540"/>
        <w:jc w:val="both"/>
        <w:textAlignment w:val="baseline"/>
      </w:pPr>
      <w:r w:rsidRPr="00D44016">
        <w:t>16.1. Неотъемлемой частью Контракта являются следующие приложения:</w:t>
      </w:r>
    </w:p>
    <w:p w:rsidR="00EA7487" w:rsidRPr="00867A97" w:rsidRDefault="00AB7BF7" w:rsidP="00867A97">
      <w:pPr>
        <w:autoSpaceDE w:val="0"/>
        <w:autoSpaceDN w:val="0"/>
        <w:adjustRightInd w:val="0"/>
        <w:ind w:firstLine="567"/>
        <w:jc w:val="both"/>
        <w:rPr>
          <w:b/>
        </w:rPr>
      </w:pPr>
      <w:r w:rsidRPr="00A94EFE">
        <w:t xml:space="preserve">Техническое задание на </w:t>
      </w:r>
      <w:r w:rsidR="00867A97" w:rsidRPr="00A94EFE">
        <w:t xml:space="preserve">оказание услуг </w:t>
      </w:r>
      <w:r w:rsidR="004F3B95" w:rsidRPr="00A94EFE">
        <w:t xml:space="preserve">по </w:t>
      </w:r>
      <w:r w:rsidR="00A94EFE" w:rsidRPr="00A94EFE">
        <w:t xml:space="preserve"> диагностике техническому обслуживанию служебного автомобиля Крымской таможни модели «</w:t>
      </w:r>
      <w:r w:rsidR="00A94EFE" w:rsidRPr="00A94EFE">
        <w:rPr>
          <w:lang w:val="en-US"/>
        </w:rPr>
        <w:t>HAVAL</w:t>
      </w:r>
      <w:r w:rsidR="00A94EFE" w:rsidRPr="00A94EFE">
        <w:t xml:space="preserve"> </w:t>
      </w:r>
      <w:r w:rsidR="00A94EFE" w:rsidRPr="00A94EFE">
        <w:rPr>
          <w:lang w:val="en-US"/>
        </w:rPr>
        <w:t>JOLION</w:t>
      </w:r>
      <w:r w:rsidR="00A94EFE" w:rsidRPr="00A94EFE">
        <w:t>»</w:t>
      </w:r>
      <w:r w:rsidR="004F3B95" w:rsidRPr="00A94EFE">
        <w:t xml:space="preserve">, 2024 г.в., г.р.з. Н 135 ТН 82, </w:t>
      </w:r>
      <w:r w:rsidR="004F3B95" w:rsidRPr="00A94EFE">
        <w:rPr>
          <w:lang w:val="en-US"/>
        </w:rPr>
        <w:t>VIN</w:t>
      </w:r>
      <w:r w:rsidR="004F3B95" w:rsidRPr="00A94EFE">
        <w:t xml:space="preserve"> </w:t>
      </w:r>
      <w:r w:rsidR="004F3B95" w:rsidRPr="00A94EFE">
        <w:rPr>
          <w:lang w:val="en-US"/>
        </w:rPr>
        <w:t>XZGEE</w:t>
      </w:r>
      <w:r w:rsidR="004F3B95" w:rsidRPr="00A94EFE">
        <w:t>04</w:t>
      </w:r>
      <w:r w:rsidR="004F3B95" w:rsidRPr="00A94EFE">
        <w:rPr>
          <w:lang w:val="en-US"/>
        </w:rPr>
        <w:t>A</w:t>
      </w:r>
      <w:r w:rsidR="004F3B95" w:rsidRPr="00A94EFE">
        <w:t>0</w:t>
      </w:r>
      <w:r w:rsidR="004F3B95" w:rsidRPr="00A94EFE">
        <w:rPr>
          <w:lang w:val="en-US"/>
        </w:rPr>
        <w:t>RA</w:t>
      </w:r>
      <w:r w:rsidR="004F3B95" w:rsidRPr="00A94EFE">
        <w:t xml:space="preserve">554433 </w:t>
      </w:r>
      <w:r w:rsidR="00EA7487" w:rsidRPr="00A94EFE">
        <w:t>(</w:t>
      </w:r>
      <w:r w:rsidRPr="00A94EFE">
        <w:t>Приложение № 1</w:t>
      </w:r>
      <w:r w:rsidR="00EA7487" w:rsidRPr="00A94EFE">
        <w:t>);</w:t>
      </w:r>
    </w:p>
    <w:p w:rsidR="00AB7BF7" w:rsidRPr="00D44016" w:rsidRDefault="00867A97" w:rsidP="000C5DB0">
      <w:pPr>
        <w:pStyle w:val="dt-p"/>
        <w:shd w:val="clear" w:color="auto" w:fill="FFFFFF"/>
        <w:spacing w:before="0" w:beforeAutospacing="0" w:after="0" w:afterAutospacing="0"/>
        <w:ind w:firstLine="540"/>
        <w:jc w:val="both"/>
        <w:textAlignment w:val="baseline"/>
      </w:pPr>
      <w:r w:rsidRPr="00867A97">
        <w:lastRenderedPageBreak/>
        <w:t xml:space="preserve">Перечень и </w:t>
      </w:r>
      <w:r w:rsidRPr="00867A97">
        <w:rPr>
          <w:rFonts w:eastAsia="Calibri"/>
        </w:rPr>
        <w:t xml:space="preserve">цена единицы </w:t>
      </w:r>
      <w:r w:rsidRPr="00867A97">
        <w:t xml:space="preserve">запасных частей и расходных материалов, используемых при </w:t>
      </w:r>
      <w:r w:rsidR="00554E13">
        <w:t xml:space="preserve">гарантийном </w:t>
      </w:r>
      <w:r w:rsidRPr="00867A97">
        <w:t xml:space="preserve">техническом обслуживании </w:t>
      </w:r>
      <w:r w:rsidR="00AB7BF7" w:rsidRPr="00D44016">
        <w:t>(Приложение № 2);</w:t>
      </w:r>
    </w:p>
    <w:p w:rsidR="00EA7487" w:rsidRDefault="006E61E7" w:rsidP="000C5DB0">
      <w:pPr>
        <w:pStyle w:val="dt-p"/>
        <w:shd w:val="clear" w:color="auto" w:fill="FFFFFF"/>
        <w:spacing w:before="0" w:beforeAutospacing="0" w:after="0" w:afterAutospacing="0"/>
        <w:ind w:firstLine="540"/>
        <w:jc w:val="both"/>
        <w:textAlignment w:val="baseline"/>
      </w:pPr>
      <w:r>
        <w:t>Спецификация</w:t>
      </w:r>
      <w:r w:rsidRPr="00D44016">
        <w:t xml:space="preserve"> (Приложение № 3);</w:t>
      </w:r>
    </w:p>
    <w:p w:rsidR="00CE4270" w:rsidRPr="003C6536" w:rsidRDefault="00CE4270" w:rsidP="004F3B95">
      <w:pPr>
        <w:pStyle w:val="ac"/>
        <w:tabs>
          <w:tab w:val="left" w:pos="2694"/>
          <w:tab w:val="left" w:pos="10206"/>
        </w:tabs>
        <w:spacing w:after="0"/>
        <w:ind w:firstLine="567"/>
        <w:jc w:val="both"/>
      </w:pPr>
    </w:p>
    <w:tbl>
      <w:tblPr>
        <w:tblpPr w:leftFromText="180" w:rightFromText="180" w:vertAnchor="text" w:horzAnchor="margin" w:tblpXSpec="center" w:tblpY="619"/>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3969"/>
        <w:gridCol w:w="3261"/>
      </w:tblGrid>
      <w:tr w:rsidR="00E55729" w:rsidRPr="00E55729" w:rsidTr="00E55729">
        <w:trPr>
          <w:trHeight w:val="558"/>
        </w:trPr>
        <w:tc>
          <w:tcPr>
            <w:tcW w:w="2943" w:type="dxa"/>
            <w:tcBorders>
              <w:top w:val="single" w:sz="4" w:space="0" w:color="auto"/>
              <w:left w:val="single" w:sz="4" w:space="0" w:color="auto"/>
              <w:bottom w:val="single" w:sz="4" w:space="0" w:color="auto"/>
              <w:right w:val="single" w:sz="4" w:space="0" w:color="auto"/>
            </w:tcBorders>
          </w:tcPr>
          <w:p w:rsidR="00E55729" w:rsidRPr="00E55729" w:rsidRDefault="00E55729" w:rsidP="00E55729">
            <w:pPr>
              <w:widowControl w:val="0"/>
              <w:shd w:val="clear" w:color="auto" w:fill="FFFFFF"/>
              <w:rPr>
                <w:rFonts w:eastAsia="Calibri"/>
                <w:bCs/>
                <w:sz w:val="22"/>
                <w:szCs w:val="22"/>
                <w:lang w:val="x-none" w:eastAsia="x-none"/>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E55729" w:rsidRPr="00E55729" w:rsidRDefault="00E55729" w:rsidP="00E55729">
            <w:pPr>
              <w:widowControl w:val="0"/>
              <w:shd w:val="clear" w:color="auto" w:fill="FFFFFF"/>
              <w:jc w:val="center"/>
              <w:rPr>
                <w:rFonts w:eastAsia="Calibri"/>
                <w:bCs/>
                <w:sz w:val="22"/>
                <w:szCs w:val="22"/>
                <w:lang w:val="x-none" w:eastAsia="x-none"/>
              </w:rPr>
            </w:pPr>
            <w:r w:rsidRPr="00E55729">
              <w:rPr>
                <w:rFonts w:eastAsia="Calibri"/>
                <w:bCs/>
                <w:sz w:val="22"/>
                <w:szCs w:val="22"/>
                <w:lang w:val="x-none" w:eastAsia="x-none"/>
              </w:rPr>
              <w:t>ЗАКАЗЧИК</w:t>
            </w:r>
          </w:p>
        </w:tc>
        <w:tc>
          <w:tcPr>
            <w:tcW w:w="3261" w:type="dxa"/>
            <w:tcBorders>
              <w:top w:val="single" w:sz="4" w:space="0" w:color="auto"/>
              <w:left w:val="single" w:sz="4" w:space="0" w:color="auto"/>
              <w:bottom w:val="single" w:sz="4" w:space="0" w:color="auto"/>
              <w:right w:val="single" w:sz="4" w:space="0" w:color="auto"/>
            </w:tcBorders>
            <w:vAlign w:val="center"/>
            <w:hideMark/>
          </w:tcPr>
          <w:p w:rsidR="00E55729" w:rsidRPr="00E55729" w:rsidRDefault="00E55729" w:rsidP="00E55729">
            <w:pPr>
              <w:widowControl w:val="0"/>
              <w:shd w:val="clear" w:color="auto" w:fill="FFFFFF"/>
              <w:jc w:val="center"/>
              <w:rPr>
                <w:rFonts w:eastAsia="Calibri"/>
                <w:bCs/>
                <w:sz w:val="22"/>
                <w:szCs w:val="22"/>
                <w:lang w:val="x-none" w:eastAsia="x-none"/>
              </w:rPr>
            </w:pPr>
            <w:r w:rsidRPr="00E55729">
              <w:rPr>
                <w:rFonts w:eastAsia="Calibri"/>
                <w:bCs/>
                <w:sz w:val="22"/>
                <w:szCs w:val="22"/>
                <w:lang w:val="x-none" w:eastAsia="x-none"/>
              </w:rPr>
              <w:t>ИСПОЛНИТЕЛЬ</w:t>
            </w:r>
          </w:p>
        </w:tc>
      </w:tr>
      <w:tr w:rsidR="00E55729" w:rsidRPr="00E55729" w:rsidTr="00E55729">
        <w:trPr>
          <w:trHeight w:val="836"/>
        </w:trPr>
        <w:tc>
          <w:tcPr>
            <w:tcW w:w="2943" w:type="dxa"/>
            <w:tcBorders>
              <w:top w:val="single" w:sz="4" w:space="0" w:color="auto"/>
              <w:left w:val="single" w:sz="4" w:space="0" w:color="auto"/>
              <w:bottom w:val="single" w:sz="4" w:space="0" w:color="auto"/>
              <w:right w:val="single" w:sz="4" w:space="0" w:color="auto"/>
            </w:tcBorders>
            <w:hideMark/>
          </w:tcPr>
          <w:p w:rsidR="00E55729" w:rsidRPr="00E55729" w:rsidRDefault="00E55729" w:rsidP="00E55729">
            <w:pPr>
              <w:widowControl w:val="0"/>
              <w:shd w:val="clear" w:color="auto" w:fill="FFFFFF"/>
              <w:spacing w:line="240" w:lineRule="atLeast"/>
              <w:rPr>
                <w:rFonts w:eastAsia="Calibri"/>
                <w:bCs/>
                <w:sz w:val="22"/>
                <w:szCs w:val="22"/>
                <w:lang w:val="x-none" w:eastAsia="x-none"/>
              </w:rPr>
            </w:pPr>
            <w:r w:rsidRPr="00E55729">
              <w:rPr>
                <w:rFonts w:eastAsia="Calibri"/>
                <w:bCs/>
                <w:sz w:val="22"/>
                <w:szCs w:val="22"/>
                <w:lang w:val="x-none" w:eastAsia="x-none"/>
              </w:rPr>
              <w:t xml:space="preserve">Наименование контрагента    </w:t>
            </w:r>
          </w:p>
          <w:p w:rsidR="00E55729" w:rsidRPr="00E55729" w:rsidRDefault="00E55729" w:rsidP="00E55729">
            <w:pPr>
              <w:widowControl w:val="0"/>
              <w:shd w:val="clear" w:color="auto" w:fill="FFFFFF"/>
              <w:spacing w:line="240" w:lineRule="atLeast"/>
              <w:rPr>
                <w:rFonts w:eastAsia="Calibri"/>
                <w:bCs/>
                <w:sz w:val="22"/>
                <w:szCs w:val="22"/>
                <w:lang w:val="x-none" w:eastAsia="x-none"/>
              </w:rPr>
            </w:pPr>
            <w:r w:rsidRPr="00E55729">
              <w:rPr>
                <w:rFonts w:eastAsia="Calibri"/>
                <w:bCs/>
                <w:sz w:val="22"/>
                <w:szCs w:val="22"/>
                <w:lang w:val="x-none" w:eastAsia="x-none"/>
              </w:rPr>
              <w:t xml:space="preserve">(поставщика) </w:t>
            </w:r>
          </w:p>
        </w:tc>
        <w:tc>
          <w:tcPr>
            <w:tcW w:w="3969" w:type="dxa"/>
            <w:tcBorders>
              <w:top w:val="single" w:sz="4" w:space="0" w:color="auto"/>
              <w:left w:val="single" w:sz="4" w:space="0" w:color="auto"/>
              <w:bottom w:val="single" w:sz="4" w:space="0" w:color="auto"/>
              <w:right w:val="single" w:sz="4" w:space="0" w:color="auto"/>
            </w:tcBorders>
            <w:vAlign w:val="center"/>
            <w:hideMark/>
          </w:tcPr>
          <w:p w:rsidR="00E55729" w:rsidRPr="00E55729" w:rsidRDefault="00E55729" w:rsidP="00E55729">
            <w:pPr>
              <w:widowControl w:val="0"/>
              <w:shd w:val="clear" w:color="auto" w:fill="FFFFFF"/>
              <w:spacing w:line="240" w:lineRule="atLeast"/>
              <w:rPr>
                <w:rFonts w:eastAsia="Calibri"/>
                <w:bCs/>
                <w:sz w:val="22"/>
                <w:szCs w:val="22"/>
                <w:lang w:val="x-none" w:eastAsia="x-none"/>
              </w:rPr>
            </w:pPr>
            <w:r w:rsidRPr="00E55729">
              <w:rPr>
                <w:rFonts w:eastAsia="Calibri"/>
                <w:bCs/>
                <w:sz w:val="22"/>
                <w:szCs w:val="22"/>
                <w:lang w:val="x-none" w:eastAsia="x-none"/>
              </w:rPr>
              <w:t>Крымская таможня</w:t>
            </w:r>
          </w:p>
        </w:tc>
        <w:tc>
          <w:tcPr>
            <w:tcW w:w="3261" w:type="dxa"/>
            <w:tcBorders>
              <w:top w:val="single" w:sz="4" w:space="0" w:color="auto"/>
              <w:left w:val="single" w:sz="4" w:space="0" w:color="auto"/>
              <w:bottom w:val="single" w:sz="4" w:space="0" w:color="auto"/>
              <w:right w:val="single" w:sz="4" w:space="0" w:color="auto"/>
            </w:tcBorders>
            <w:vAlign w:val="center"/>
          </w:tcPr>
          <w:p w:rsidR="00E55729" w:rsidRPr="00E55729" w:rsidRDefault="00E55729" w:rsidP="00E55729">
            <w:pPr>
              <w:widowControl w:val="0"/>
              <w:shd w:val="clear" w:color="auto" w:fill="FFFFFF"/>
              <w:spacing w:line="240" w:lineRule="atLeast"/>
              <w:rPr>
                <w:rFonts w:eastAsia="Calibri"/>
                <w:bCs/>
                <w:lang w:val="x-none" w:eastAsia="x-none"/>
              </w:rPr>
            </w:pPr>
          </w:p>
        </w:tc>
      </w:tr>
      <w:tr w:rsidR="00E55729" w:rsidRPr="00E55729" w:rsidTr="00E55729">
        <w:trPr>
          <w:trHeight w:val="549"/>
        </w:trPr>
        <w:tc>
          <w:tcPr>
            <w:tcW w:w="2943" w:type="dxa"/>
            <w:tcBorders>
              <w:top w:val="single" w:sz="4" w:space="0" w:color="auto"/>
              <w:left w:val="single" w:sz="4" w:space="0" w:color="auto"/>
              <w:bottom w:val="single" w:sz="4" w:space="0" w:color="auto"/>
              <w:right w:val="single" w:sz="4" w:space="0" w:color="auto"/>
            </w:tcBorders>
            <w:vAlign w:val="center"/>
            <w:hideMark/>
          </w:tcPr>
          <w:p w:rsidR="00E55729" w:rsidRPr="00E55729" w:rsidRDefault="00E55729" w:rsidP="00E55729">
            <w:pPr>
              <w:widowControl w:val="0"/>
              <w:shd w:val="clear" w:color="auto" w:fill="FFFFFF"/>
              <w:spacing w:line="240" w:lineRule="atLeast"/>
              <w:rPr>
                <w:rFonts w:eastAsia="Calibri"/>
                <w:bCs/>
                <w:sz w:val="22"/>
                <w:szCs w:val="22"/>
                <w:lang w:val="x-none" w:eastAsia="x-none"/>
              </w:rPr>
            </w:pPr>
            <w:r w:rsidRPr="00E55729">
              <w:rPr>
                <w:rFonts w:eastAsia="Calibri"/>
                <w:bCs/>
                <w:sz w:val="22"/>
                <w:szCs w:val="22"/>
                <w:lang w:val="x-none" w:eastAsia="x-none"/>
              </w:rPr>
              <w:t>Юридический адрес</w:t>
            </w:r>
          </w:p>
        </w:tc>
        <w:tc>
          <w:tcPr>
            <w:tcW w:w="3969" w:type="dxa"/>
            <w:tcBorders>
              <w:top w:val="single" w:sz="4" w:space="0" w:color="auto"/>
              <w:left w:val="single" w:sz="4" w:space="0" w:color="auto"/>
              <w:bottom w:val="single" w:sz="4" w:space="0" w:color="auto"/>
              <w:right w:val="single" w:sz="4" w:space="0" w:color="auto"/>
            </w:tcBorders>
            <w:vAlign w:val="center"/>
            <w:hideMark/>
          </w:tcPr>
          <w:p w:rsidR="00E55729" w:rsidRPr="00E55729" w:rsidRDefault="00E55729" w:rsidP="00E55729">
            <w:pPr>
              <w:widowControl w:val="0"/>
              <w:shd w:val="clear" w:color="auto" w:fill="FFFFFF"/>
              <w:spacing w:line="240" w:lineRule="atLeast"/>
              <w:rPr>
                <w:rFonts w:eastAsia="Calibri"/>
                <w:bCs/>
                <w:sz w:val="22"/>
                <w:szCs w:val="22"/>
                <w:lang w:eastAsia="x-none"/>
              </w:rPr>
            </w:pPr>
            <w:r w:rsidRPr="00E55729">
              <w:rPr>
                <w:rFonts w:eastAsia="Calibri"/>
                <w:bCs/>
                <w:sz w:val="22"/>
                <w:szCs w:val="22"/>
                <w:lang w:val="x-none" w:eastAsia="x-none"/>
              </w:rPr>
              <w:t xml:space="preserve">295491, </w:t>
            </w:r>
            <w:r w:rsidRPr="00E55729">
              <w:rPr>
                <w:rFonts w:eastAsia="Calibri"/>
                <w:bCs/>
                <w:sz w:val="22"/>
                <w:szCs w:val="22"/>
                <w:lang w:eastAsia="x-none"/>
              </w:rPr>
              <w:t xml:space="preserve">РФ, Республика Крым, </w:t>
            </w:r>
            <w:r w:rsidRPr="00E55729">
              <w:rPr>
                <w:rFonts w:eastAsia="Calibri"/>
                <w:bCs/>
                <w:sz w:val="22"/>
                <w:szCs w:val="22"/>
                <w:lang w:eastAsia="x-none"/>
              </w:rPr>
              <w:br/>
            </w:r>
            <w:r w:rsidRPr="00E55729">
              <w:rPr>
                <w:rFonts w:eastAsia="Calibri"/>
                <w:bCs/>
                <w:sz w:val="22"/>
                <w:szCs w:val="22"/>
                <w:lang w:val="x-none" w:eastAsia="x-none"/>
              </w:rPr>
              <w:t>г.</w:t>
            </w:r>
            <w:r w:rsidRPr="00E55729">
              <w:rPr>
                <w:rFonts w:eastAsia="Calibri"/>
                <w:bCs/>
                <w:sz w:val="22"/>
                <w:szCs w:val="22"/>
                <w:lang w:eastAsia="x-none"/>
              </w:rPr>
              <w:t>о.</w:t>
            </w:r>
            <w:r w:rsidRPr="00E55729">
              <w:rPr>
                <w:rFonts w:eastAsia="Calibri"/>
                <w:bCs/>
                <w:sz w:val="22"/>
                <w:szCs w:val="22"/>
                <w:lang w:val="x-none" w:eastAsia="x-none"/>
              </w:rPr>
              <w:t xml:space="preserve"> Симферополь,</w:t>
            </w:r>
            <w:r w:rsidRPr="00E55729">
              <w:rPr>
                <w:rFonts w:eastAsia="Calibri"/>
                <w:bCs/>
                <w:sz w:val="22"/>
                <w:szCs w:val="22"/>
                <w:lang w:eastAsia="x-none"/>
              </w:rPr>
              <w:t xml:space="preserve"> </w:t>
            </w:r>
          </w:p>
          <w:p w:rsidR="00E55729" w:rsidRPr="00E55729" w:rsidRDefault="00E55729" w:rsidP="00E55729">
            <w:pPr>
              <w:widowControl w:val="0"/>
              <w:shd w:val="clear" w:color="auto" w:fill="FFFFFF"/>
              <w:spacing w:line="240" w:lineRule="atLeast"/>
              <w:rPr>
                <w:rFonts w:eastAsia="Calibri"/>
                <w:bCs/>
                <w:sz w:val="22"/>
                <w:szCs w:val="22"/>
                <w:lang w:val="x-none" w:eastAsia="x-none"/>
              </w:rPr>
            </w:pPr>
            <w:r w:rsidRPr="00E55729">
              <w:rPr>
                <w:rFonts w:eastAsia="Calibri"/>
                <w:bCs/>
                <w:sz w:val="22"/>
                <w:szCs w:val="22"/>
                <w:lang w:eastAsia="x-none"/>
              </w:rPr>
              <w:t>пгт. Аэрофлотский</w:t>
            </w:r>
            <w:r w:rsidRPr="00E55729">
              <w:rPr>
                <w:rFonts w:eastAsia="Calibri"/>
                <w:bCs/>
                <w:sz w:val="22"/>
                <w:szCs w:val="22"/>
                <w:lang w:val="x-none" w:eastAsia="x-none"/>
              </w:rPr>
              <w:t xml:space="preserve"> </w:t>
            </w:r>
          </w:p>
          <w:p w:rsidR="00E55729" w:rsidRPr="00E55729" w:rsidRDefault="00E55729" w:rsidP="00E55729">
            <w:pPr>
              <w:widowControl w:val="0"/>
              <w:shd w:val="clear" w:color="auto" w:fill="FFFFFF"/>
              <w:spacing w:line="240" w:lineRule="atLeast"/>
              <w:rPr>
                <w:rFonts w:eastAsia="Calibri"/>
                <w:bCs/>
                <w:sz w:val="22"/>
                <w:szCs w:val="22"/>
                <w:lang w:val="x-none" w:eastAsia="x-none"/>
              </w:rPr>
            </w:pPr>
            <w:r w:rsidRPr="00E55729">
              <w:rPr>
                <w:rFonts w:eastAsia="Calibri"/>
                <w:bCs/>
                <w:sz w:val="22"/>
                <w:szCs w:val="22"/>
                <w:lang w:val="x-none" w:eastAsia="x-none"/>
              </w:rPr>
              <w:t>ул. Мальченко, 22</w:t>
            </w:r>
          </w:p>
        </w:tc>
        <w:tc>
          <w:tcPr>
            <w:tcW w:w="3261" w:type="dxa"/>
            <w:tcBorders>
              <w:top w:val="single" w:sz="4" w:space="0" w:color="auto"/>
              <w:left w:val="single" w:sz="4" w:space="0" w:color="auto"/>
              <w:bottom w:val="single" w:sz="4" w:space="0" w:color="auto"/>
              <w:right w:val="single" w:sz="4" w:space="0" w:color="auto"/>
            </w:tcBorders>
            <w:vAlign w:val="center"/>
          </w:tcPr>
          <w:p w:rsidR="00E55729" w:rsidRPr="00E55729" w:rsidRDefault="00E55729" w:rsidP="00E55729">
            <w:pPr>
              <w:widowControl w:val="0"/>
              <w:shd w:val="clear" w:color="auto" w:fill="FFFFFF"/>
              <w:spacing w:line="240" w:lineRule="atLeast"/>
              <w:rPr>
                <w:rFonts w:eastAsia="Calibri"/>
                <w:bCs/>
                <w:lang w:eastAsia="x-none"/>
              </w:rPr>
            </w:pPr>
          </w:p>
        </w:tc>
      </w:tr>
      <w:tr w:rsidR="00E55729" w:rsidRPr="00E55729" w:rsidTr="00E55729">
        <w:trPr>
          <w:trHeight w:val="571"/>
        </w:trPr>
        <w:tc>
          <w:tcPr>
            <w:tcW w:w="2943" w:type="dxa"/>
            <w:tcBorders>
              <w:top w:val="single" w:sz="4" w:space="0" w:color="auto"/>
              <w:left w:val="single" w:sz="4" w:space="0" w:color="auto"/>
              <w:bottom w:val="single" w:sz="4" w:space="0" w:color="auto"/>
              <w:right w:val="single" w:sz="4" w:space="0" w:color="auto"/>
            </w:tcBorders>
            <w:vAlign w:val="center"/>
            <w:hideMark/>
          </w:tcPr>
          <w:p w:rsidR="00E55729" w:rsidRPr="00E55729" w:rsidRDefault="00E55729" w:rsidP="00E55729">
            <w:pPr>
              <w:widowControl w:val="0"/>
              <w:shd w:val="clear" w:color="auto" w:fill="FFFFFF"/>
              <w:spacing w:line="240" w:lineRule="atLeast"/>
              <w:rPr>
                <w:rFonts w:eastAsia="Calibri"/>
                <w:bCs/>
                <w:sz w:val="22"/>
                <w:szCs w:val="22"/>
                <w:lang w:val="x-none" w:eastAsia="x-none"/>
              </w:rPr>
            </w:pPr>
            <w:r w:rsidRPr="00E55729">
              <w:rPr>
                <w:rFonts w:eastAsia="Calibri"/>
                <w:bCs/>
                <w:sz w:val="22"/>
                <w:szCs w:val="22"/>
                <w:lang w:val="x-none" w:eastAsia="x-none"/>
              </w:rPr>
              <w:t>Адрес местонахождения (почтовый)</w:t>
            </w:r>
          </w:p>
        </w:tc>
        <w:tc>
          <w:tcPr>
            <w:tcW w:w="3969" w:type="dxa"/>
            <w:tcBorders>
              <w:top w:val="single" w:sz="4" w:space="0" w:color="auto"/>
              <w:left w:val="single" w:sz="4" w:space="0" w:color="auto"/>
              <w:bottom w:val="single" w:sz="4" w:space="0" w:color="auto"/>
              <w:right w:val="single" w:sz="4" w:space="0" w:color="auto"/>
            </w:tcBorders>
            <w:vAlign w:val="center"/>
            <w:hideMark/>
          </w:tcPr>
          <w:p w:rsidR="00E55729" w:rsidRPr="00E55729" w:rsidRDefault="00E55729" w:rsidP="00E55729">
            <w:pPr>
              <w:widowControl w:val="0"/>
              <w:shd w:val="clear" w:color="auto" w:fill="FFFFFF"/>
              <w:spacing w:line="240" w:lineRule="atLeast"/>
              <w:rPr>
                <w:rFonts w:eastAsia="Calibri"/>
                <w:bCs/>
                <w:sz w:val="22"/>
                <w:szCs w:val="22"/>
                <w:lang w:eastAsia="x-none"/>
              </w:rPr>
            </w:pPr>
            <w:r w:rsidRPr="00E55729">
              <w:rPr>
                <w:rFonts w:eastAsia="Calibri"/>
                <w:bCs/>
                <w:sz w:val="22"/>
                <w:szCs w:val="22"/>
                <w:lang w:val="x-none" w:eastAsia="x-none"/>
              </w:rPr>
              <w:t xml:space="preserve">295491, </w:t>
            </w:r>
            <w:r w:rsidRPr="00E55729">
              <w:rPr>
                <w:rFonts w:eastAsia="Calibri"/>
                <w:bCs/>
                <w:sz w:val="22"/>
                <w:szCs w:val="22"/>
                <w:lang w:eastAsia="x-none"/>
              </w:rPr>
              <w:t xml:space="preserve">РФ, Республика Крым, </w:t>
            </w:r>
            <w:r w:rsidRPr="00E55729">
              <w:rPr>
                <w:rFonts w:eastAsia="Calibri"/>
                <w:bCs/>
                <w:sz w:val="22"/>
                <w:szCs w:val="22"/>
                <w:lang w:eastAsia="x-none"/>
              </w:rPr>
              <w:br/>
            </w:r>
            <w:r w:rsidRPr="00E55729">
              <w:rPr>
                <w:rFonts w:eastAsia="Calibri"/>
                <w:bCs/>
                <w:sz w:val="22"/>
                <w:szCs w:val="22"/>
                <w:lang w:val="x-none" w:eastAsia="x-none"/>
              </w:rPr>
              <w:t>г.</w:t>
            </w:r>
            <w:r w:rsidRPr="00E55729">
              <w:rPr>
                <w:rFonts w:eastAsia="Calibri"/>
                <w:bCs/>
                <w:sz w:val="22"/>
                <w:szCs w:val="22"/>
                <w:lang w:eastAsia="x-none"/>
              </w:rPr>
              <w:t>о.</w:t>
            </w:r>
            <w:r w:rsidRPr="00E55729">
              <w:rPr>
                <w:rFonts w:eastAsia="Calibri"/>
                <w:bCs/>
                <w:sz w:val="22"/>
                <w:szCs w:val="22"/>
                <w:lang w:val="x-none" w:eastAsia="x-none"/>
              </w:rPr>
              <w:t xml:space="preserve"> Симферополь,</w:t>
            </w:r>
            <w:r w:rsidRPr="00E55729">
              <w:rPr>
                <w:rFonts w:eastAsia="Calibri"/>
                <w:bCs/>
                <w:sz w:val="22"/>
                <w:szCs w:val="22"/>
                <w:lang w:eastAsia="x-none"/>
              </w:rPr>
              <w:t xml:space="preserve"> </w:t>
            </w:r>
          </w:p>
          <w:p w:rsidR="00E55729" w:rsidRPr="00E55729" w:rsidRDefault="00E55729" w:rsidP="00E55729">
            <w:pPr>
              <w:widowControl w:val="0"/>
              <w:shd w:val="clear" w:color="auto" w:fill="FFFFFF"/>
              <w:spacing w:line="240" w:lineRule="atLeast"/>
              <w:rPr>
                <w:rFonts w:eastAsia="Calibri"/>
                <w:bCs/>
                <w:sz w:val="22"/>
                <w:szCs w:val="22"/>
                <w:lang w:val="x-none" w:eastAsia="x-none"/>
              </w:rPr>
            </w:pPr>
            <w:r w:rsidRPr="00E55729">
              <w:rPr>
                <w:rFonts w:eastAsia="Calibri"/>
                <w:bCs/>
                <w:sz w:val="22"/>
                <w:szCs w:val="22"/>
                <w:lang w:eastAsia="x-none"/>
              </w:rPr>
              <w:t>пгт. Аэрофлотский</w:t>
            </w:r>
            <w:r w:rsidRPr="00E55729">
              <w:rPr>
                <w:rFonts w:eastAsia="Calibri"/>
                <w:bCs/>
                <w:sz w:val="22"/>
                <w:szCs w:val="22"/>
                <w:lang w:val="x-none" w:eastAsia="x-none"/>
              </w:rPr>
              <w:t xml:space="preserve"> </w:t>
            </w:r>
          </w:p>
          <w:p w:rsidR="00E55729" w:rsidRPr="00E55729" w:rsidRDefault="00E55729" w:rsidP="00E55729">
            <w:pPr>
              <w:widowControl w:val="0"/>
              <w:shd w:val="clear" w:color="auto" w:fill="FFFFFF"/>
              <w:spacing w:line="240" w:lineRule="atLeast"/>
              <w:rPr>
                <w:rFonts w:eastAsia="Calibri"/>
                <w:bCs/>
                <w:sz w:val="22"/>
                <w:szCs w:val="22"/>
                <w:lang w:val="x-none" w:eastAsia="x-none"/>
              </w:rPr>
            </w:pPr>
            <w:r w:rsidRPr="00E55729">
              <w:rPr>
                <w:rFonts w:eastAsia="Calibri"/>
                <w:bCs/>
                <w:sz w:val="22"/>
                <w:szCs w:val="22"/>
                <w:lang w:val="x-none" w:eastAsia="x-none"/>
              </w:rPr>
              <w:t>ул. Мальченко, 22</w:t>
            </w:r>
          </w:p>
        </w:tc>
        <w:tc>
          <w:tcPr>
            <w:tcW w:w="3261" w:type="dxa"/>
            <w:tcBorders>
              <w:top w:val="single" w:sz="4" w:space="0" w:color="auto"/>
              <w:left w:val="single" w:sz="4" w:space="0" w:color="auto"/>
              <w:bottom w:val="single" w:sz="4" w:space="0" w:color="auto"/>
              <w:right w:val="single" w:sz="4" w:space="0" w:color="auto"/>
            </w:tcBorders>
            <w:vAlign w:val="center"/>
          </w:tcPr>
          <w:p w:rsidR="00E55729" w:rsidRPr="00E55729" w:rsidRDefault="00E55729" w:rsidP="00E55729">
            <w:pPr>
              <w:widowControl w:val="0"/>
              <w:shd w:val="clear" w:color="auto" w:fill="FFFFFF"/>
              <w:spacing w:line="240" w:lineRule="atLeast"/>
              <w:rPr>
                <w:rFonts w:eastAsia="Calibri"/>
                <w:bCs/>
                <w:lang w:val="x-none" w:eastAsia="x-none"/>
              </w:rPr>
            </w:pPr>
          </w:p>
        </w:tc>
      </w:tr>
      <w:tr w:rsidR="00E55729" w:rsidRPr="00E55729" w:rsidTr="00E55729">
        <w:trPr>
          <w:trHeight w:val="503"/>
        </w:trPr>
        <w:tc>
          <w:tcPr>
            <w:tcW w:w="2943" w:type="dxa"/>
            <w:tcBorders>
              <w:top w:val="single" w:sz="4" w:space="0" w:color="auto"/>
              <w:left w:val="single" w:sz="4" w:space="0" w:color="auto"/>
              <w:bottom w:val="single" w:sz="4" w:space="0" w:color="auto"/>
              <w:right w:val="single" w:sz="4" w:space="0" w:color="auto"/>
            </w:tcBorders>
            <w:vAlign w:val="center"/>
            <w:hideMark/>
          </w:tcPr>
          <w:p w:rsidR="00E55729" w:rsidRPr="00E55729" w:rsidRDefault="00E55729" w:rsidP="00E55729">
            <w:pPr>
              <w:widowControl w:val="0"/>
              <w:shd w:val="clear" w:color="auto" w:fill="FFFFFF"/>
              <w:spacing w:line="240" w:lineRule="atLeast"/>
              <w:rPr>
                <w:rFonts w:eastAsia="Calibri"/>
                <w:bCs/>
                <w:sz w:val="22"/>
                <w:szCs w:val="22"/>
                <w:lang w:val="x-none" w:eastAsia="x-none"/>
              </w:rPr>
            </w:pPr>
            <w:r w:rsidRPr="00E55729">
              <w:rPr>
                <w:rFonts w:eastAsia="Calibri"/>
                <w:bCs/>
                <w:sz w:val="22"/>
                <w:szCs w:val="22"/>
                <w:lang w:val="x-none" w:eastAsia="x-none"/>
              </w:rPr>
              <w:t>Телефон (факс)</w:t>
            </w:r>
          </w:p>
        </w:tc>
        <w:tc>
          <w:tcPr>
            <w:tcW w:w="3969" w:type="dxa"/>
            <w:tcBorders>
              <w:top w:val="single" w:sz="4" w:space="0" w:color="auto"/>
              <w:left w:val="single" w:sz="4" w:space="0" w:color="auto"/>
              <w:bottom w:val="single" w:sz="4" w:space="0" w:color="auto"/>
              <w:right w:val="single" w:sz="4" w:space="0" w:color="auto"/>
            </w:tcBorders>
            <w:vAlign w:val="center"/>
          </w:tcPr>
          <w:p w:rsidR="00E55729" w:rsidRPr="00E55729" w:rsidRDefault="00E55729" w:rsidP="00E55729">
            <w:pPr>
              <w:widowControl w:val="0"/>
              <w:shd w:val="clear" w:color="auto" w:fill="FFFFFF"/>
              <w:spacing w:line="240" w:lineRule="atLeast"/>
              <w:rPr>
                <w:rFonts w:eastAsia="Calibri"/>
                <w:bCs/>
                <w:sz w:val="22"/>
                <w:szCs w:val="22"/>
                <w:lang w:eastAsia="x-none"/>
              </w:rPr>
            </w:pPr>
            <w:r w:rsidRPr="00E55729">
              <w:rPr>
                <w:rFonts w:eastAsia="Calibri"/>
                <w:bCs/>
                <w:sz w:val="22"/>
                <w:szCs w:val="22"/>
                <w:lang w:eastAsia="x-none"/>
              </w:rPr>
              <w:t>+7(3652) 66 88 99</w:t>
            </w:r>
          </w:p>
        </w:tc>
        <w:tc>
          <w:tcPr>
            <w:tcW w:w="3261" w:type="dxa"/>
            <w:tcBorders>
              <w:top w:val="single" w:sz="4" w:space="0" w:color="auto"/>
              <w:left w:val="single" w:sz="4" w:space="0" w:color="auto"/>
              <w:bottom w:val="single" w:sz="4" w:space="0" w:color="auto"/>
              <w:right w:val="single" w:sz="4" w:space="0" w:color="auto"/>
            </w:tcBorders>
            <w:vAlign w:val="center"/>
          </w:tcPr>
          <w:p w:rsidR="00E55729" w:rsidRPr="00E55729" w:rsidRDefault="00E55729" w:rsidP="00E55729">
            <w:pPr>
              <w:widowControl w:val="0"/>
              <w:shd w:val="clear" w:color="auto" w:fill="FFFFFF"/>
              <w:spacing w:line="240" w:lineRule="atLeast"/>
              <w:rPr>
                <w:bCs/>
                <w:color w:val="000000"/>
              </w:rPr>
            </w:pPr>
          </w:p>
          <w:p w:rsidR="00E55729" w:rsidRPr="00E55729" w:rsidRDefault="00E55729" w:rsidP="00E55729">
            <w:pPr>
              <w:widowControl w:val="0"/>
              <w:shd w:val="clear" w:color="auto" w:fill="FFFFFF"/>
              <w:spacing w:line="240" w:lineRule="atLeast"/>
              <w:rPr>
                <w:rFonts w:eastAsia="Calibri"/>
                <w:bCs/>
                <w:lang w:eastAsia="x-none"/>
              </w:rPr>
            </w:pPr>
            <w:r w:rsidRPr="00E55729">
              <w:rPr>
                <w:bCs/>
                <w:color w:val="000000"/>
                <w:lang w:val="x-none"/>
              </w:rPr>
              <w:t xml:space="preserve"> </w:t>
            </w:r>
          </w:p>
        </w:tc>
      </w:tr>
      <w:tr w:rsidR="00E55729" w:rsidRPr="00E55729" w:rsidTr="00E55729">
        <w:trPr>
          <w:trHeight w:val="174"/>
        </w:trPr>
        <w:tc>
          <w:tcPr>
            <w:tcW w:w="2943" w:type="dxa"/>
            <w:tcBorders>
              <w:top w:val="single" w:sz="4" w:space="0" w:color="auto"/>
              <w:left w:val="single" w:sz="4" w:space="0" w:color="auto"/>
              <w:bottom w:val="single" w:sz="4" w:space="0" w:color="auto"/>
              <w:right w:val="single" w:sz="4" w:space="0" w:color="auto"/>
            </w:tcBorders>
            <w:vAlign w:val="center"/>
            <w:hideMark/>
          </w:tcPr>
          <w:p w:rsidR="00E55729" w:rsidRPr="00E55729" w:rsidRDefault="00E55729" w:rsidP="00E55729">
            <w:pPr>
              <w:widowControl w:val="0"/>
              <w:shd w:val="clear" w:color="auto" w:fill="FFFFFF"/>
              <w:spacing w:line="240" w:lineRule="atLeast"/>
              <w:rPr>
                <w:rFonts w:eastAsia="Calibri"/>
                <w:bCs/>
                <w:sz w:val="22"/>
                <w:szCs w:val="22"/>
                <w:lang w:val="x-none" w:eastAsia="x-none"/>
              </w:rPr>
            </w:pPr>
            <w:r w:rsidRPr="00E55729">
              <w:rPr>
                <w:rFonts w:eastAsia="Calibri"/>
                <w:bCs/>
                <w:sz w:val="22"/>
                <w:szCs w:val="22"/>
                <w:lang w:val="en-US" w:eastAsia="x-none"/>
              </w:rPr>
              <w:t>e</w:t>
            </w:r>
            <w:r w:rsidRPr="00E55729">
              <w:rPr>
                <w:rFonts w:eastAsia="Calibri"/>
                <w:bCs/>
                <w:sz w:val="22"/>
                <w:szCs w:val="22"/>
                <w:lang w:val="x-none" w:eastAsia="x-none"/>
              </w:rPr>
              <w:t>-</w:t>
            </w:r>
            <w:r w:rsidRPr="00E55729">
              <w:rPr>
                <w:rFonts w:eastAsia="Calibri"/>
                <w:bCs/>
                <w:sz w:val="22"/>
                <w:szCs w:val="22"/>
                <w:lang w:val="en-US" w:eastAsia="x-none"/>
              </w:rPr>
              <w:t>mail</w:t>
            </w:r>
          </w:p>
        </w:tc>
        <w:tc>
          <w:tcPr>
            <w:tcW w:w="3969" w:type="dxa"/>
            <w:tcBorders>
              <w:top w:val="single" w:sz="4" w:space="0" w:color="auto"/>
              <w:left w:val="single" w:sz="4" w:space="0" w:color="auto"/>
              <w:bottom w:val="single" w:sz="4" w:space="0" w:color="auto"/>
              <w:right w:val="single" w:sz="4" w:space="0" w:color="auto"/>
            </w:tcBorders>
            <w:vAlign w:val="center"/>
            <w:hideMark/>
          </w:tcPr>
          <w:p w:rsidR="00E55729" w:rsidRPr="00E55729" w:rsidRDefault="00E55729" w:rsidP="00E55729">
            <w:pPr>
              <w:widowControl w:val="0"/>
              <w:shd w:val="clear" w:color="auto" w:fill="FFFFFF"/>
              <w:spacing w:line="240" w:lineRule="atLeast"/>
              <w:rPr>
                <w:rFonts w:eastAsia="Calibri"/>
                <w:bCs/>
                <w:sz w:val="22"/>
                <w:szCs w:val="22"/>
                <w:lang w:val="x-none" w:eastAsia="x-none"/>
              </w:rPr>
            </w:pPr>
            <w:r w:rsidRPr="00E55729">
              <w:rPr>
                <w:rFonts w:eastAsia="Calibri"/>
                <w:bCs/>
                <w:sz w:val="22"/>
                <w:szCs w:val="22"/>
                <w:lang w:val="en-US" w:eastAsia="x-none"/>
              </w:rPr>
              <w:t>krm-odo</w:t>
            </w:r>
            <w:r w:rsidRPr="00E55729">
              <w:rPr>
                <w:rFonts w:eastAsia="Calibri"/>
                <w:bCs/>
                <w:sz w:val="22"/>
                <w:szCs w:val="22"/>
                <w:lang w:val="x-none" w:eastAsia="x-none"/>
              </w:rPr>
              <w:t>@</w:t>
            </w:r>
            <w:r w:rsidRPr="00E55729">
              <w:rPr>
                <w:rFonts w:eastAsia="Calibri"/>
                <w:bCs/>
                <w:sz w:val="22"/>
                <w:szCs w:val="22"/>
                <w:lang w:val="en-US" w:eastAsia="x-none"/>
              </w:rPr>
              <w:t>jtu</w:t>
            </w:r>
            <w:r w:rsidRPr="00E55729">
              <w:rPr>
                <w:rFonts w:eastAsia="Calibri"/>
                <w:bCs/>
                <w:sz w:val="22"/>
                <w:szCs w:val="22"/>
                <w:lang w:val="x-none" w:eastAsia="x-none"/>
              </w:rPr>
              <w:t>.</w:t>
            </w:r>
            <w:r w:rsidRPr="00E55729">
              <w:rPr>
                <w:rFonts w:eastAsia="Calibri"/>
                <w:bCs/>
                <w:sz w:val="22"/>
                <w:szCs w:val="22"/>
                <w:lang w:val="en-US" w:eastAsia="x-none"/>
              </w:rPr>
              <w:t>customs</w:t>
            </w:r>
            <w:r w:rsidRPr="00E55729">
              <w:rPr>
                <w:rFonts w:eastAsia="Calibri"/>
                <w:bCs/>
                <w:sz w:val="22"/>
                <w:szCs w:val="22"/>
                <w:lang w:val="x-none" w:eastAsia="x-none"/>
              </w:rPr>
              <w:t>.</w:t>
            </w:r>
            <w:r w:rsidRPr="00E55729">
              <w:rPr>
                <w:rFonts w:eastAsia="Calibri"/>
                <w:bCs/>
                <w:sz w:val="22"/>
                <w:szCs w:val="22"/>
                <w:lang w:val="en-US" w:eastAsia="x-none"/>
              </w:rPr>
              <w:t>gov</w:t>
            </w:r>
            <w:r w:rsidRPr="00E55729">
              <w:rPr>
                <w:rFonts w:eastAsia="Calibri"/>
                <w:bCs/>
                <w:sz w:val="22"/>
                <w:szCs w:val="22"/>
                <w:lang w:val="x-none" w:eastAsia="x-none"/>
              </w:rPr>
              <w:t>.</w:t>
            </w:r>
            <w:r w:rsidRPr="00E55729">
              <w:rPr>
                <w:rFonts w:eastAsia="Calibri"/>
                <w:bCs/>
                <w:sz w:val="22"/>
                <w:szCs w:val="22"/>
                <w:lang w:val="en-US" w:eastAsia="x-none"/>
              </w:rPr>
              <w:t>ru</w:t>
            </w:r>
          </w:p>
        </w:tc>
        <w:tc>
          <w:tcPr>
            <w:tcW w:w="3261" w:type="dxa"/>
            <w:tcBorders>
              <w:top w:val="single" w:sz="4" w:space="0" w:color="auto"/>
              <w:left w:val="single" w:sz="4" w:space="0" w:color="auto"/>
              <w:bottom w:val="single" w:sz="4" w:space="0" w:color="auto"/>
              <w:right w:val="single" w:sz="4" w:space="0" w:color="auto"/>
            </w:tcBorders>
            <w:vAlign w:val="center"/>
          </w:tcPr>
          <w:p w:rsidR="00E55729" w:rsidRPr="00E55729" w:rsidRDefault="00E55729" w:rsidP="00E55729">
            <w:pPr>
              <w:widowControl w:val="0"/>
              <w:shd w:val="clear" w:color="auto" w:fill="FFFFFF"/>
              <w:spacing w:line="240" w:lineRule="atLeast"/>
              <w:rPr>
                <w:rFonts w:eastAsia="Calibri"/>
                <w:bCs/>
                <w:lang w:val="x-none" w:eastAsia="x-none"/>
              </w:rPr>
            </w:pPr>
          </w:p>
        </w:tc>
      </w:tr>
      <w:tr w:rsidR="00E55729" w:rsidRPr="00E55729" w:rsidTr="00E55729">
        <w:trPr>
          <w:trHeight w:val="264"/>
        </w:trPr>
        <w:tc>
          <w:tcPr>
            <w:tcW w:w="2943" w:type="dxa"/>
            <w:tcBorders>
              <w:top w:val="single" w:sz="4" w:space="0" w:color="auto"/>
              <w:left w:val="single" w:sz="4" w:space="0" w:color="auto"/>
              <w:bottom w:val="single" w:sz="4" w:space="0" w:color="auto"/>
              <w:right w:val="single" w:sz="4" w:space="0" w:color="auto"/>
            </w:tcBorders>
            <w:vAlign w:val="center"/>
            <w:hideMark/>
          </w:tcPr>
          <w:p w:rsidR="00E55729" w:rsidRPr="00E55729" w:rsidRDefault="00E55729" w:rsidP="00E55729">
            <w:pPr>
              <w:widowControl w:val="0"/>
              <w:shd w:val="clear" w:color="auto" w:fill="FFFFFF"/>
              <w:spacing w:line="240" w:lineRule="atLeast"/>
              <w:rPr>
                <w:rFonts w:eastAsia="Calibri"/>
                <w:bCs/>
                <w:sz w:val="22"/>
                <w:szCs w:val="22"/>
                <w:lang w:val="x-none" w:eastAsia="x-none"/>
              </w:rPr>
            </w:pPr>
            <w:r w:rsidRPr="00E55729">
              <w:rPr>
                <w:rFonts w:eastAsia="Calibri"/>
                <w:bCs/>
                <w:sz w:val="22"/>
                <w:szCs w:val="22"/>
                <w:lang w:val="x-none" w:eastAsia="x-none"/>
              </w:rPr>
              <w:t>ОКПО</w:t>
            </w:r>
          </w:p>
        </w:tc>
        <w:tc>
          <w:tcPr>
            <w:tcW w:w="3969" w:type="dxa"/>
            <w:tcBorders>
              <w:top w:val="single" w:sz="4" w:space="0" w:color="auto"/>
              <w:left w:val="single" w:sz="4" w:space="0" w:color="auto"/>
              <w:bottom w:val="single" w:sz="4" w:space="0" w:color="auto"/>
              <w:right w:val="single" w:sz="4" w:space="0" w:color="auto"/>
            </w:tcBorders>
            <w:vAlign w:val="center"/>
            <w:hideMark/>
          </w:tcPr>
          <w:p w:rsidR="00E55729" w:rsidRPr="00E55729" w:rsidRDefault="00E55729" w:rsidP="00E55729">
            <w:pPr>
              <w:widowControl w:val="0"/>
              <w:shd w:val="clear" w:color="auto" w:fill="FFFFFF"/>
              <w:spacing w:line="240" w:lineRule="atLeast"/>
              <w:rPr>
                <w:rFonts w:eastAsia="Calibri"/>
                <w:bCs/>
                <w:sz w:val="22"/>
                <w:szCs w:val="22"/>
                <w:lang w:val="x-none" w:eastAsia="x-none"/>
              </w:rPr>
            </w:pPr>
            <w:r w:rsidRPr="00E55729">
              <w:rPr>
                <w:rFonts w:eastAsia="Calibri"/>
                <w:bCs/>
                <w:sz w:val="22"/>
                <w:szCs w:val="22"/>
                <w:lang w:val="x-none" w:eastAsia="x-none"/>
              </w:rPr>
              <w:t>00100374</w:t>
            </w:r>
          </w:p>
        </w:tc>
        <w:tc>
          <w:tcPr>
            <w:tcW w:w="3261" w:type="dxa"/>
            <w:tcBorders>
              <w:top w:val="single" w:sz="4" w:space="0" w:color="auto"/>
              <w:left w:val="single" w:sz="4" w:space="0" w:color="auto"/>
              <w:bottom w:val="single" w:sz="4" w:space="0" w:color="auto"/>
              <w:right w:val="single" w:sz="4" w:space="0" w:color="auto"/>
            </w:tcBorders>
            <w:vAlign w:val="center"/>
          </w:tcPr>
          <w:p w:rsidR="00E55729" w:rsidRPr="00E55729" w:rsidRDefault="00E55729" w:rsidP="00E55729">
            <w:pPr>
              <w:widowControl w:val="0"/>
              <w:shd w:val="clear" w:color="auto" w:fill="FFFFFF"/>
              <w:spacing w:line="240" w:lineRule="atLeast"/>
              <w:rPr>
                <w:rFonts w:eastAsia="Calibri"/>
                <w:bCs/>
                <w:lang w:eastAsia="x-none"/>
              </w:rPr>
            </w:pPr>
          </w:p>
        </w:tc>
      </w:tr>
      <w:tr w:rsidR="00E55729" w:rsidRPr="00E55729" w:rsidTr="00E55729">
        <w:trPr>
          <w:trHeight w:val="168"/>
        </w:trPr>
        <w:tc>
          <w:tcPr>
            <w:tcW w:w="2943" w:type="dxa"/>
            <w:tcBorders>
              <w:top w:val="single" w:sz="4" w:space="0" w:color="auto"/>
              <w:left w:val="single" w:sz="4" w:space="0" w:color="auto"/>
              <w:bottom w:val="single" w:sz="4" w:space="0" w:color="auto"/>
              <w:right w:val="single" w:sz="4" w:space="0" w:color="auto"/>
            </w:tcBorders>
            <w:vAlign w:val="center"/>
            <w:hideMark/>
          </w:tcPr>
          <w:p w:rsidR="00E55729" w:rsidRPr="00E55729" w:rsidRDefault="00E55729" w:rsidP="00E55729">
            <w:pPr>
              <w:widowControl w:val="0"/>
              <w:shd w:val="clear" w:color="auto" w:fill="FFFFFF"/>
              <w:spacing w:line="240" w:lineRule="atLeast"/>
              <w:rPr>
                <w:rFonts w:eastAsia="Calibri"/>
                <w:bCs/>
                <w:sz w:val="22"/>
                <w:szCs w:val="22"/>
                <w:lang w:val="x-none" w:eastAsia="x-none"/>
              </w:rPr>
            </w:pPr>
            <w:r w:rsidRPr="00E55729">
              <w:rPr>
                <w:rFonts w:eastAsia="Calibri"/>
                <w:bCs/>
                <w:sz w:val="22"/>
                <w:szCs w:val="22"/>
                <w:lang w:val="x-none" w:eastAsia="x-none"/>
              </w:rPr>
              <w:t>ИНН/КПП (контрагента)</w:t>
            </w:r>
          </w:p>
        </w:tc>
        <w:tc>
          <w:tcPr>
            <w:tcW w:w="3969" w:type="dxa"/>
            <w:tcBorders>
              <w:top w:val="single" w:sz="4" w:space="0" w:color="auto"/>
              <w:left w:val="single" w:sz="4" w:space="0" w:color="auto"/>
              <w:bottom w:val="single" w:sz="4" w:space="0" w:color="auto"/>
              <w:right w:val="single" w:sz="4" w:space="0" w:color="auto"/>
            </w:tcBorders>
            <w:vAlign w:val="center"/>
            <w:hideMark/>
          </w:tcPr>
          <w:p w:rsidR="00E55729" w:rsidRPr="00E55729" w:rsidRDefault="00E55729" w:rsidP="00E55729">
            <w:pPr>
              <w:widowControl w:val="0"/>
              <w:shd w:val="clear" w:color="auto" w:fill="FFFFFF"/>
              <w:spacing w:line="240" w:lineRule="atLeast"/>
              <w:rPr>
                <w:rFonts w:eastAsia="Calibri"/>
                <w:bCs/>
                <w:sz w:val="22"/>
                <w:szCs w:val="22"/>
                <w:lang w:val="x-none" w:eastAsia="x-none"/>
              </w:rPr>
            </w:pPr>
            <w:r w:rsidRPr="00E55729">
              <w:rPr>
                <w:rFonts w:eastAsia="Calibri"/>
                <w:bCs/>
                <w:sz w:val="22"/>
                <w:szCs w:val="22"/>
                <w:lang w:val="x-none" w:eastAsia="x-none"/>
              </w:rPr>
              <w:t>7730705060/910201001</w:t>
            </w:r>
          </w:p>
        </w:tc>
        <w:tc>
          <w:tcPr>
            <w:tcW w:w="3261" w:type="dxa"/>
            <w:tcBorders>
              <w:top w:val="single" w:sz="4" w:space="0" w:color="auto"/>
              <w:left w:val="single" w:sz="4" w:space="0" w:color="auto"/>
              <w:bottom w:val="single" w:sz="4" w:space="0" w:color="auto"/>
              <w:right w:val="single" w:sz="4" w:space="0" w:color="auto"/>
            </w:tcBorders>
            <w:vAlign w:val="center"/>
          </w:tcPr>
          <w:p w:rsidR="00E55729" w:rsidRPr="00E55729" w:rsidRDefault="00E55729" w:rsidP="00E55729">
            <w:pPr>
              <w:widowControl w:val="0"/>
              <w:shd w:val="clear" w:color="auto" w:fill="FFFFFF"/>
              <w:spacing w:line="240" w:lineRule="atLeast"/>
              <w:rPr>
                <w:rFonts w:eastAsia="Calibri"/>
                <w:bCs/>
                <w:lang w:eastAsia="x-none"/>
              </w:rPr>
            </w:pPr>
          </w:p>
        </w:tc>
      </w:tr>
      <w:tr w:rsidR="00E55729" w:rsidRPr="00E55729" w:rsidTr="00E55729">
        <w:trPr>
          <w:trHeight w:val="366"/>
        </w:trPr>
        <w:tc>
          <w:tcPr>
            <w:tcW w:w="2943" w:type="dxa"/>
            <w:tcBorders>
              <w:top w:val="single" w:sz="4" w:space="0" w:color="auto"/>
              <w:left w:val="single" w:sz="4" w:space="0" w:color="auto"/>
              <w:bottom w:val="single" w:sz="4" w:space="0" w:color="auto"/>
              <w:right w:val="single" w:sz="4" w:space="0" w:color="auto"/>
            </w:tcBorders>
            <w:vAlign w:val="center"/>
            <w:hideMark/>
          </w:tcPr>
          <w:p w:rsidR="00E55729" w:rsidRPr="00E55729" w:rsidRDefault="00E55729" w:rsidP="00E55729">
            <w:pPr>
              <w:widowControl w:val="0"/>
              <w:shd w:val="clear" w:color="auto" w:fill="FFFFFF"/>
              <w:spacing w:line="240" w:lineRule="atLeast"/>
              <w:rPr>
                <w:rFonts w:eastAsia="Calibri"/>
                <w:bCs/>
                <w:sz w:val="22"/>
                <w:szCs w:val="22"/>
                <w:lang w:val="x-none" w:eastAsia="x-none"/>
              </w:rPr>
            </w:pPr>
            <w:r w:rsidRPr="00E55729">
              <w:rPr>
                <w:rFonts w:eastAsia="Calibri"/>
                <w:bCs/>
                <w:sz w:val="22"/>
                <w:szCs w:val="22"/>
                <w:lang w:val="x-none" w:eastAsia="x-none"/>
              </w:rPr>
              <w:t>ОКТМО</w:t>
            </w:r>
          </w:p>
        </w:tc>
        <w:tc>
          <w:tcPr>
            <w:tcW w:w="3969" w:type="dxa"/>
            <w:tcBorders>
              <w:top w:val="single" w:sz="4" w:space="0" w:color="auto"/>
              <w:left w:val="single" w:sz="4" w:space="0" w:color="auto"/>
              <w:bottom w:val="single" w:sz="4" w:space="0" w:color="auto"/>
              <w:right w:val="single" w:sz="4" w:space="0" w:color="auto"/>
            </w:tcBorders>
            <w:vAlign w:val="center"/>
            <w:hideMark/>
          </w:tcPr>
          <w:p w:rsidR="00E55729" w:rsidRPr="00E55729" w:rsidRDefault="00E55729" w:rsidP="00E55729">
            <w:pPr>
              <w:widowControl w:val="0"/>
              <w:shd w:val="clear" w:color="auto" w:fill="FFFFFF"/>
              <w:spacing w:line="240" w:lineRule="atLeast"/>
              <w:rPr>
                <w:rFonts w:eastAsia="Calibri"/>
                <w:bCs/>
                <w:sz w:val="22"/>
                <w:szCs w:val="22"/>
                <w:lang w:val="en-US" w:eastAsia="x-none"/>
              </w:rPr>
            </w:pPr>
            <w:r w:rsidRPr="00E55729">
              <w:rPr>
                <w:rFonts w:eastAsia="Calibri"/>
                <w:bCs/>
                <w:sz w:val="22"/>
                <w:szCs w:val="22"/>
                <w:lang w:val="x-none" w:eastAsia="x-none"/>
              </w:rPr>
              <w:t>3570100000</w:t>
            </w:r>
            <w:r w:rsidRPr="00E55729">
              <w:rPr>
                <w:rFonts w:eastAsia="Calibri"/>
                <w:bCs/>
                <w:sz w:val="22"/>
                <w:szCs w:val="22"/>
                <w:lang w:val="en-US" w:eastAsia="x-none"/>
              </w:rPr>
              <w:t>1</w:t>
            </w:r>
          </w:p>
        </w:tc>
        <w:tc>
          <w:tcPr>
            <w:tcW w:w="3261" w:type="dxa"/>
            <w:tcBorders>
              <w:top w:val="single" w:sz="4" w:space="0" w:color="auto"/>
              <w:left w:val="single" w:sz="4" w:space="0" w:color="auto"/>
              <w:bottom w:val="single" w:sz="4" w:space="0" w:color="auto"/>
              <w:right w:val="single" w:sz="4" w:space="0" w:color="auto"/>
            </w:tcBorders>
            <w:vAlign w:val="center"/>
          </w:tcPr>
          <w:p w:rsidR="00E55729" w:rsidRPr="00E55729" w:rsidRDefault="00E55729" w:rsidP="00E55729">
            <w:pPr>
              <w:widowControl w:val="0"/>
              <w:shd w:val="clear" w:color="auto" w:fill="FFFFFF"/>
              <w:spacing w:line="240" w:lineRule="atLeast"/>
              <w:rPr>
                <w:rFonts w:eastAsia="Calibri"/>
                <w:bCs/>
                <w:lang w:val="x-none" w:eastAsia="x-none"/>
              </w:rPr>
            </w:pPr>
          </w:p>
        </w:tc>
      </w:tr>
      <w:tr w:rsidR="00E55729" w:rsidRPr="00E55729" w:rsidTr="00E55729">
        <w:trPr>
          <w:trHeight w:val="871"/>
        </w:trPr>
        <w:tc>
          <w:tcPr>
            <w:tcW w:w="2943" w:type="dxa"/>
            <w:tcBorders>
              <w:top w:val="single" w:sz="4" w:space="0" w:color="auto"/>
              <w:left w:val="single" w:sz="4" w:space="0" w:color="auto"/>
              <w:bottom w:val="single" w:sz="4" w:space="0" w:color="auto"/>
              <w:right w:val="single" w:sz="4" w:space="0" w:color="auto"/>
            </w:tcBorders>
            <w:vAlign w:val="center"/>
            <w:hideMark/>
          </w:tcPr>
          <w:p w:rsidR="00E55729" w:rsidRPr="00E55729" w:rsidRDefault="00E55729" w:rsidP="00E55729">
            <w:pPr>
              <w:widowControl w:val="0"/>
              <w:shd w:val="clear" w:color="auto" w:fill="FFFFFF"/>
              <w:spacing w:line="240" w:lineRule="atLeast"/>
              <w:rPr>
                <w:rFonts w:eastAsia="Calibri"/>
                <w:bCs/>
                <w:sz w:val="22"/>
                <w:szCs w:val="22"/>
                <w:lang w:val="en-US" w:eastAsia="x-none"/>
              </w:rPr>
            </w:pPr>
            <w:r w:rsidRPr="00E55729">
              <w:rPr>
                <w:rFonts w:eastAsia="Calibri"/>
                <w:bCs/>
                <w:sz w:val="22"/>
                <w:szCs w:val="22"/>
                <w:lang w:val="x-none" w:eastAsia="x-none"/>
              </w:rPr>
              <w:t xml:space="preserve">Лицевой счет </w:t>
            </w:r>
          </w:p>
          <w:p w:rsidR="00E55729" w:rsidRPr="00E55729" w:rsidRDefault="00E55729" w:rsidP="00E55729">
            <w:pPr>
              <w:widowControl w:val="0"/>
              <w:shd w:val="clear" w:color="auto" w:fill="FFFFFF"/>
              <w:spacing w:line="240" w:lineRule="atLeast"/>
              <w:rPr>
                <w:rFonts w:eastAsia="Calibri"/>
                <w:bCs/>
                <w:sz w:val="22"/>
                <w:szCs w:val="22"/>
                <w:lang w:val="x-none" w:eastAsia="x-none"/>
              </w:rPr>
            </w:pPr>
            <w:r w:rsidRPr="00E55729">
              <w:rPr>
                <w:rFonts w:eastAsia="Calibri"/>
                <w:bCs/>
                <w:sz w:val="22"/>
                <w:szCs w:val="22"/>
                <w:lang w:val="x-none" w:eastAsia="x-none"/>
              </w:rPr>
              <w:t>(при наличии)</w:t>
            </w:r>
          </w:p>
        </w:tc>
        <w:tc>
          <w:tcPr>
            <w:tcW w:w="3969" w:type="dxa"/>
            <w:tcBorders>
              <w:top w:val="single" w:sz="4" w:space="0" w:color="auto"/>
              <w:left w:val="single" w:sz="4" w:space="0" w:color="auto"/>
              <w:bottom w:val="single" w:sz="4" w:space="0" w:color="auto"/>
              <w:right w:val="single" w:sz="4" w:space="0" w:color="auto"/>
            </w:tcBorders>
            <w:vAlign w:val="center"/>
            <w:hideMark/>
          </w:tcPr>
          <w:p w:rsidR="00E55729" w:rsidRPr="00E55729" w:rsidRDefault="00E55729" w:rsidP="00E55729">
            <w:pPr>
              <w:widowControl w:val="0"/>
              <w:shd w:val="clear" w:color="auto" w:fill="FFFFFF"/>
              <w:spacing w:line="240" w:lineRule="atLeast"/>
              <w:rPr>
                <w:rFonts w:eastAsia="Calibri"/>
                <w:bCs/>
                <w:sz w:val="22"/>
                <w:szCs w:val="22"/>
                <w:lang w:val="en-US" w:eastAsia="x-none"/>
              </w:rPr>
            </w:pPr>
            <w:r w:rsidRPr="00E55729">
              <w:rPr>
                <w:rFonts w:eastAsia="Calibri"/>
                <w:bCs/>
                <w:sz w:val="22"/>
                <w:szCs w:val="22"/>
                <w:lang w:val="x-none" w:eastAsia="x-none"/>
              </w:rPr>
              <w:t>л/с 03751А91840</w:t>
            </w:r>
          </w:p>
        </w:tc>
        <w:tc>
          <w:tcPr>
            <w:tcW w:w="3261" w:type="dxa"/>
            <w:tcBorders>
              <w:top w:val="single" w:sz="4" w:space="0" w:color="auto"/>
              <w:left w:val="single" w:sz="4" w:space="0" w:color="auto"/>
              <w:bottom w:val="single" w:sz="4" w:space="0" w:color="auto"/>
              <w:right w:val="single" w:sz="4" w:space="0" w:color="auto"/>
            </w:tcBorders>
            <w:vAlign w:val="center"/>
          </w:tcPr>
          <w:p w:rsidR="00E55729" w:rsidRPr="00E55729" w:rsidRDefault="00E55729" w:rsidP="00E55729">
            <w:pPr>
              <w:widowControl w:val="0"/>
              <w:shd w:val="clear" w:color="auto" w:fill="FFFFFF"/>
              <w:spacing w:line="240" w:lineRule="atLeast"/>
              <w:rPr>
                <w:rFonts w:eastAsia="Calibri"/>
                <w:bCs/>
                <w:lang w:val="x-none" w:eastAsia="x-none"/>
              </w:rPr>
            </w:pPr>
          </w:p>
        </w:tc>
      </w:tr>
      <w:tr w:rsidR="00E55729" w:rsidRPr="00E55729" w:rsidTr="00E55729">
        <w:trPr>
          <w:trHeight w:val="178"/>
        </w:trPr>
        <w:tc>
          <w:tcPr>
            <w:tcW w:w="2943" w:type="dxa"/>
            <w:tcBorders>
              <w:top w:val="single" w:sz="4" w:space="0" w:color="auto"/>
              <w:left w:val="single" w:sz="4" w:space="0" w:color="auto"/>
              <w:bottom w:val="single" w:sz="4" w:space="0" w:color="auto"/>
              <w:right w:val="single" w:sz="4" w:space="0" w:color="auto"/>
            </w:tcBorders>
            <w:vAlign w:val="center"/>
            <w:hideMark/>
          </w:tcPr>
          <w:p w:rsidR="00E55729" w:rsidRPr="00E55729" w:rsidRDefault="00E55729" w:rsidP="00E55729">
            <w:pPr>
              <w:widowControl w:val="0"/>
              <w:shd w:val="clear" w:color="auto" w:fill="FFFFFF"/>
              <w:spacing w:line="240" w:lineRule="atLeast"/>
              <w:rPr>
                <w:rFonts w:eastAsia="Calibri"/>
                <w:bCs/>
                <w:sz w:val="22"/>
                <w:szCs w:val="22"/>
                <w:lang w:val="x-none" w:eastAsia="x-none"/>
              </w:rPr>
            </w:pPr>
            <w:r w:rsidRPr="00E55729">
              <w:rPr>
                <w:rFonts w:eastAsia="Calibri"/>
                <w:bCs/>
                <w:sz w:val="22"/>
                <w:szCs w:val="22"/>
                <w:lang w:val="x-none" w:eastAsia="x-none"/>
              </w:rPr>
              <w:t>Расчетный счет</w:t>
            </w:r>
          </w:p>
        </w:tc>
        <w:tc>
          <w:tcPr>
            <w:tcW w:w="3969" w:type="dxa"/>
            <w:tcBorders>
              <w:top w:val="single" w:sz="4" w:space="0" w:color="auto"/>
              <w:left w:val="single" w:sz="4" w:space="0" w:color="auto"/>
              <w:bottom w:val="single" w:sz="4" w:space="0" w:color="auto"/>
              <w:right w:val="single" w:sz="4" w:space="0" w:color="auto"/>
            </w:tcBorders>
            <w:vAlign w:val="center"/>
          </w:tcPr>
          <w:p w:rsidR="00E55729" w:rsidRPr="00E55729" w:rsidRDefault="00E55729" w:rsidP="00E55729">
            <w:pPr>
              <w:widowControl w:val="0"/>
              <w:shd w:val="clear" w:color="auto" w:fill="FFFFFF"/>
              <w:spacing w:line="240" w:lineRule="atLeast"/>
              <w:rPr>
                <w:rFonts w:eastAsia="Calibri"/>
                <w:bCs/>
                <w:sz w:val="22"/>
                <w:szCs w:val="22"/>
                <w:lang w:val="x-none" w:eastAsia="x-none"/>
              </w:rPr>
            </w:pPr>
          </w:p>
        </w:tc>
        <w:tc>
          <w:tcPr>
            <w:tcW w:w="3261" w:type="dxa"/>
            <w:tcBorders>
              <w:top w:val="single" w:sz="4" w:space="0" w:color="auto"/>
              <w:left w:val="single" w:sz="4" w:space="0" w:color="auto"/>
              <w:bottom w:val="single" w:sz="4" w:space="0" w:color="auto"/>
              <w:right w:val="single" w:sz="4" w:space="0" w:color="auto"/>
            </w:tcBorders>
            <w:vAlign w:val="center"/>
          </w:tcPr>
          <w:p w:rsidR="00E55729" w:rsidRPr="00E55729" w:rsidRDefault="00E55729" w:rsidP="00E55729">
            <w:pPr>
              <w:widowControl w:val="0"/>
              <w:shd w:val="clear" w:color="auto" w:fill="FFFFFF"/>
              <w:spacing w:line="240" w:lineRule="atLeast"/>
              <w:rPr>
                <w:rFonts w:eastAsia="Calibri"/>
                <w:bCs/>
                <w:lang w:eastAsia="x-none"/>
              </w:rPr>
            </w:pPr>
          </w:p>
        </w:tc>
      </w:tr>
      <w:tr w:rsidR="00E55729" w:rsidRPr="00E55729" w:rsidTr="00E55729">
        <w:trPr>
          <w:trHeight w:val="183"/>
        </w:trPr>
        <w:tc>
          <w:tcPr>
            <w:tcW w:w="2943" w:type="dxa"/>
            <w:tcBorders>
              <w:top w:val="single" w:sz="4" w:space="0" w:color="auto"/>
              <w:left w:val="single" w:sz="4" w:space="0" w:color="auto"/>
              <w:bottom w:val="single" w:sz="4" w:space="0" w:color="auto"/>
              <w:right w:val="single" w:sz="4" w:space="0" w:color="auto"/>
            </w:tcBorders>
            <w:vAlign w:val="center"/>
            <w:hideMark/>
          </w:tcPr>
          <w:p w:rsidR="00E55729" w:rsidRPr="00E55729" w:rsidRDefault="00E55729" w:rsidP="00E55729">
            <w:pPr>
              <w:widowControl w:val="0"/>
              <w:shd w:val="clear" w:color="auto" w:fill="FFFFFF"/>
              <w:spacing w:line="240" w:lineRule="atLeast"/>
              <w:rPr>
                <w:rFonts w:eastAsia="Calibri"/>
                <w:bCs/>
                <w:sz w:val="22"/>
                <w:szCs w:val="22"/>
                <w:lang w:val="x-none" w:eastAsia="x-none"/>
              </w:rPr>
            </w:pPr>
            <w:r w:rsidRPr="00E55729">
              <w:rPr>
                <w:rFonts w:eastAsia="Calibri"/>
                <w:bCs/>
                <w:spacing w:val="-6"/>
                <w:kern w:val="24"/>
                <w:sz w:val="22"/>
                <w:szCs w:val="22"/>
                <w:lang w:val="x-none" w:eastAsia="x-none"/>
              </w:rPr>
              <w:t>ЕКС</w:t>
            </w:r>
          </w:p>
        </w:tc>
        <w:tc>
          <w:tcPr>
            <w:tcW w:w="3969" w:type="dxa"/>
            <w:tcBorders>
              <w:top w:val="single" w:sz="4" w:space="0" w:color="auto"/>
              <w:left w:val="single" w:sz="4" w:space="0" w:color="auto"/>
              <w:bottom w:val="single" w:sz="4" w:space="0" w:color="auto"/>
              <w:right w:val="single" w:sz="4" w:space="0" w:color="auto"/>
            </w:tcBorders>
            <w:vAlign w:val="center"/>
            <w:hideMark/>
          </w:tcPr>
          <w:p w:rsidR="00E55729" w:rsidRPr="00E55729" w:rsidRDefault="00E55729" w:rsidP="00E55729">
            <w:pPr>
              <w:widowControl w:val="0"/>
              <w:shd w:val="clear" w:color="auto" w:fill="FFFFFF"/>
              <w:spacing w:line="240" w:lineRule="atLeast"/>
              <w:rPr>
                <w:rFonts w:eastAsia="Calibri"/>
                <w:bCs/>
                <w:sz w:val="22"/>
                <w:szCs w:val="22"/>
                <w:lang w:val="en-US" w:eastAsia="x-none"/>
              </w:rPr>
            </w:pPr>
            <w:r w:rsidRPr="00E55729">
              <w:rPr>
                <w:rFonts w:eastAsia="Calibri"/>
                <w:sz w:val="22"/>
                <w:szCs w:val="22"/>
                <w:lang w:val="en-US" w:eastAsia="x-none"/>
              </w:rPr>
              <w:t>40102810745370000024</w:t>
            </w:r>
          </w:p>
        </w:tc>
        <w:tc>
          <w:tcPr>
            <w:tcW w:w="3261" w:type="dxa"/>
            <w:tcBorders>
              <w:top w:val="single" w:sz="4" w:space="0" w:color="auto"/>
              <w:left w:val="single" w:sz="4" w:space="0" w:color="auto"/>
              <w:bottom w:val="single" w:sz="4" w:space="0" w:color="auto"/>
              <w:right w:val="single" w:sz="4" w:space="0" w:color="auto"/>
            </w:tcBorders>
            <w:vAlign w:val="center"/>
          </w:tcPr>
          <w:p w:rsidR="00E55729" w:rsidRPr="00E55729" w:rsidRDefault="00E55729" w:rsidP="00E55729">
            <w:pPr>
              <w:widowControl w:val="0"/>
              <w:shd w:val="clear" w:color="auto" w:fill="FFFFFF"/>
              <w:spacing w:line="240" w:lineRule="atLeast"/>
              <w:rPr>
                <w:rFonts w:eastAsia="Calibri"/>
                <w:bCs/>
                <w:lang w:val="en-US" w:eastAsia="x-none"/>
              </w:rPr>
            </w:pPr>
          </w:p>
        </w:tc>
      </w:tr>
      <w:tr w:rsidR="00E55729" w:rsidRPr="00E55729" w:rsidTr="00E55729">
        <w:trPr>
          <w:trHeight w:val="61"/>
        </w:trPr>
        <w:tc>
          <w:tcPr>
            <w:tcW w:w="2943" w:type="dxa"/>
            <w:tcBorders>
              <w:top w:val="single" w:sz="4" w:space="0" w:color="auto"/>
              <w:left w:val="single" w:sz="4" w:space="0" w:color="auto"/>
              <w:bottom w:val="single" w:sz="4" w:space="0" w:color="auto"/>
              <w:right w:val="single" w:sz="4" w:space="0" w:color="auto"/>
            </w:tcBorders>
            <w:vAlign w:val="center"/>
            <w:hideMark/>
          </w:tcPr>
          <w:p w:rsidR="00E55729" w:rsidRPr="00E55729" w:rsidRDefault="00E55729" w:rsidP="00E55729">
            <w:pPr>
              <w:widowControl w:val="0"/>
              <w:shd w:val="clear" w:color="auto" w:fill="FFFFFF"/>
              <w:spacing w:line="240" w:lineRule="atLeast"/>
              <w:rPr>
                <w:rFonts w:eastAsia="Calibri"/>
                <w:bCs/>
                <w:sz w:val="22"/>
                <w:szCs w:val="22"/>
                <w:lang w:val="x-none" w:eastAsia="x-none"/>
              </w:rPr>
            </w:pPr>
            <w:r w:rsidRPr="00E55729">
              <w:rPr>
                <w:rFonts w:eastAsia="Calibri"/>
                <w:sz w:val="22"/>
                <w:szCs w:val="22"/>
                <w:lang w:val="x-none" w:eastAsia="x-none"/>
              </w:rPr>
              <w:t>Казначейский счет</w:t>
            </w:r>
          </w:p>
        </w:tc>
        <w:tc>
          <w:tcPr>
            <w:tcW w:w="3969" w:type="dxa"/>
            <w:tcBorders>
              <w:top w:val="single" w:sz="4" w:space="0" w:color="auto"/>
              <w:left w:val="single" w:sz="4" w:space="0" w:color="auto"/>
              <w:bottom w:val="single" w:sz="4" w:space="0" w:color="auto"/>
              <w:right w:val="single" w:sz="4" w:space="0" w:color="auto"/>
            </w:tcBorders>
            <w:vAlign w:val="center"/>
            <w:hideMark/>
          </w:tcPr>
          <w:p w:rsidR="00E55729" w:rsidRPr="00E55729" w:rsidRDefault="00E55729" w:rsidP="00E55729">
            <w:pPr>
              <w:widowControl w:val="0"/>
              <w:shd w:val="clear" w:color="auto" w:fill="FFFFFF"/>
              <w:spacing w:line="240" w:lineRule="atLeast"/>
              <w:rPr>
                <w:rFonts w:eastAsia="Calibri"/>
                <w:bCs/>
                <w:sz w:val="22"/>
                <w:szCs w:val="22"/>
                <w:lang w:val="en-US" w:eastAsia="x-none"/>
              </w:rPr>
            </w:pPr>
            <w:r w:rsidRPr="00E55729">
              <w:rPr>
                <w:rFonts w:eastAsia="Calibri"/>
                <w:sz w:val="22"/>
                <w:szCs w:val="22"/>
                <w:lang w:val="en-US" w:eastAsia="x-none"/>
              </w:rPr>
              <w:t>03211643000000013242</w:t>
            </w:r>
          </w:p>
        </w:tc>
        <w:tc>
          <w:tcPr>
            <w:tcW w:w="3261" w:type="dxa"/>
            <w:tcBorders>
              <w:top w:val="single" w:sz="4" w:space="0" w:color="auto"/>
              <w:left w:val="single" w:sz="4" w:space="0" w:color="auto"/>
              <w:bottom w:val="single" w:sz="4" w:space="0" w:color="auto"/>
              <w:right w:val="single" w:sz="4" w:space="0" w:color="auto"/>
            </w:tcBorders>
            <w:vAlign w:val="center"/>
          </w:tcPr>
          <w:p w:rsidR="00E55729" w:rsidRPr="00E55729" w:rsidRDefault="00E55729" w:rsidP="00E55729">
            <w:pPr>
              <w:widowControl w:val="0"/>
              <w:shd w:val="clear" w:color="auto" w:fill="FFFFFF"/>
              <w:spacing w:line="240" w:lineRule="atLeast"/>
              <w:rPr>
                <w:rFonts w:eastAsia="Calibri"/>
                <w:bCs/>
                <w:lang w:val="en-US" w:eastAsia="x-none"/>
              </w:rPr>
            </w:pPr>
          </w:p>
        </w:tc>
      </w:tr>
      <w:tr w:rsidR="00E55729" w:rsidRPr="00E55729" w:rsidTr="00E55729">
        <w:trPr>
          <w:trHeight w:val="317"/>
        </w:trPr>
        <w:tc>
          <w:tcPr>
            <w:tcW w:w="2943" w:type="dxa"/>
            <w:tcBorders>
              <w:top w:val="single" w:sz="4" w:space="0" w:color="auto"/>
              <w:left w:val="single" w:sz="4" w:space="0" w:color="auto"/>
              <w:bottom w:val="single" w:sz="4" w:space="0" w:color="auto"/>
              <w:right w:val="single" w:sz="4" w:space="0" w:color="auto"/>
            </w:tcBorders>
            <w:hideMark/>
          </w:tcPr>
          <w:p w:rsidR="00E55729" w:rsidRPr="00E55729" w:rsidRDefault="00E55729" w:rsidP="00E55729">
            <w:pPr>
              <w:widowControl w:val="0"/>
              <w:shd w:val="clear" w:color="auto" w:fill="FFFFFF"/>
              <w:spacing w:line="240" w:lineRule="atLeast"/>
              <w:rPr>
                <w:rFonts w:eastAsia="Calibri"/>
                <w:bCs/>
                <w:sz w:val="22"/>
                <w:szCs w:val="22"/>
                <w:lang w:val="x-none" w:eastAsia="x-none"/>
              </w:rPr>
            </w:pPr>
            <w:r w:rsidRPr="00E55729">
              <w:rPr>
                <w:rFonts w:eastAsia="Calibri"/>
                <w:bCs/>
                <w:sz w:val="22"/>
                <w:szCs w:val="22"/>
                <w:lang w:val="x-none" w:eastAsia="x-none"/>
              </w:rPr>
              <w:t>Корреспондентский счет</w:t>
            </w:r>
          </w:p>
        </w:tc>
        <w:tc>
          <w:tcPr>
            <w:tcW w:w="3969" w:type="dxa"/>
            <w:tcBorders>
              <w:top w:val="single" w:sz="4" w:space="0" w:color="auto"/>
              <w:left w:val="single" w:sz="4" w:space="0" w:color="auto"/>
              <w:bottom w:val="single" w:sz="4" w:space="0" w:color="auto"/>
              <w:right w:val="single" w:sz="4" w:space="0" w:color="auto"/>
            </w:tcBorders>
          </w:tcPr>
          <w:p w:rsidR="00E55729" w:rsidRPr="00E55729" w:rsidRDefault="00E55729" w:rsidP="00E55729">
            <w:pPr>
              <w:widowControl w:val="0"/>
              <w:shd w:val="clear" w:color="auto" w:fill="FFFFFF"/>
              <w:spacing w:line="240" w:lineRule="atLeast"/>
              <w:rPr>
                <w:rFonts w:eastAsia="Calibri"/>
                <w:bCs/>
                <w:sz w:val="22"/>
                <w:szCs w:val="22"/>
                <w:lang w:val="x-none" w:eastAsia="x-none"/>
              </w:rPr>
            </w:pPr>
          </w:p>
        </w:tc>
        <w:tc>
          <w:tcPr>
            <w:tcW w:w="3261" w:type="dxa"/>
            <w:tcBorders>
              <w:top w:val="single" w:sz="4" w:space="0" w:color="auto"/>
              <w:left w:val="single" w:sz="4" w:space="0" w:color="auto"/>
              <w:bottom w:val="single" w:sz="4" w:space="0" w:color="auto"/>
              <w:right w:val="single" w:sz="4" w:space="0" w:color="auto"/>
            </w:tcBorders>
            <w:vAlign w:val="center"/>
          </w:tcPr>
          <w:p w:rsidR="00E55729" w:rsidRPr="00E55729" w:rsidRDefault="00E55729" w:rsidP="00E55729">
            <w:pPr>
              <w:widowControl w:val="0"/>
              <w:shd w:val="clear" w:color="auto" w:fill="FFFFFF"/>
              <w:spacing w:line="240" w:lineRule="atLeast"/>
              <w:rPr>
                <w:rFonts w:eastAsia="Calibri"/>
                <w:bCs/>
                <w:lang w:val="en-US" w:eastAsia="x-none"/>
              </w:rPr>
            </w:pPr>
          </w:p>
        </w:tc>
      </w:tr>
      <w:tr w:rsidR="00E55729" w:rsidRPr="00E55729" w:rsidTr="00E55729">
        <w:trPr>
          <w:trHeight w:val="138"/>
        </w:trPr>
        <w:tc>
          <w:tcPr>
            <w:tcW w:w="2943" w:type="dxa"/>
            <w:tcBorders>
              <w:top w:val="single" w:sz="4" w:space="0" w:color="auto"/>
              <w:left w:val="single" w:sz="4" w:space="0" w:color="auto"/>
              <w:bottom w:val="single" w:sz="4" w:space="0" w:color="auto"/>
              <w:right w:val="single" w:sz="4" w:space="0" w:color="auto"/>
            </w:tcBorders>
            <w:vAlign w:val="center"/>
            <w:hideMark/>
          </w:tcPr>
          <w:p w:rsidR="00E55729" w:rsidRPr="00E55729" w:rsidRDefault="00E55729" w:rsidP="00E55729">
            <w:pPr>
              <w:widowControl w:val="0"/>
              <w:shd w:val="clear" w:color="auto" w:fill="FFFFFF"/>
              <w:spacing w:line="240" w:lineRule="atLeast"/>
              <w:rPr>
                <w:rFonts w:eastAsia="Calibri"/>
                <w:bCs/>
                <w:sz w:val="22"/>
                <w:szCs w:val="22"/>
                <w:lang w:val="x-none" w:eastAsia="x-none"/>
              </w:rPr>
            </w:pPr>
            <w:r w:rsidRPr="00E55729">
              <w:rPr>
                <w:rFonts w:eastAsia="Calibri"/>
                <w:bCs/>
                <w:sz w:val="22"/>
                <w:szCs w:val="22"/>
                <w:lang w:val="x-none" w:eastAsia="x-none"/>
              </w:rPr>
              <w:t>БИК</w:t>
            </w:r>
          </w:p>
        </w:tc>
        <w:tc>
          <w:tcPr>
            <w:tcW w:w="3969" w:type="dxa"/>
            <w:tcBorders>
              <w:top w:val="single" w:sz="4" w:space="0" w:color="auto"/>
              <w:left w:val="single" w:sz="4" w:space="0" w:color="auto"/>
              <w:bottom w:val="single" w:sz="4" w:space="0" w:color="auto"/>
              <w:right w:val="single" w:sz="4" w:space="0" w:color="auto"/>
            </w:tcBorders>
            <w:vAlign w:val="center"/>
            <w:hideMark/>
          </w:tcPr>
          <w:p w:rsidR="00E55729" w:rsidRPr="00E55729" w:rsidRDefault="00E55729" w:rsidP="00E55729">
            <w:pPr>
              <w:widowControl w:val="0"/>
              <w:shd w:val="clear" w:color="auto" w:fill="FFFFFF"/>
              <w:spacing w:line="240" w:lineRule="atLeast"/>
              <w:rPr>
                <w:rFonts w:eastAsia="Calibri"/>
                <w:bCs/>
                <w:sz w:val="22"/>
                <w:szCs w:val="22"/>
                <w:lang w:val="en-US" w:eastAsia="x-none"/>
              </w:rPr>
            </w:pPr>
            <w:r w:rsidRPr="00E55729">
              <w:rPr>
                <w:rFonts w:eastAsia="Calibri"/>
                <w:sz w:val="22"/>
                <w:szCs w:val="22"/>
                <w:lang w:val="en-US" w:eastAsia="x-none"/>
              </w:rPr>
              <w:t>012202102</w:t>
            </w:r>
          </w:p>
        </w:tc>
        <w:tc>
          <w:tcPr>
            <w:tcW w:w="3261" w:type="dxa"/>
            <w:tcBorders>
              <w:top w:val="single" w:sz="4" w:space="0" w:color="auto"/>
              <w:left w:val="single" w:sz="4" w:space="0" w:color="auto"/>
              <w:bottom w:val="single" w:sz="4" w:space="0" w:color="auto"/>
              <w:right w:val="single" w:sz="4" w:space="0" w:color="auto"/>
            </w:tcBorders>
            <w:vAlign w:val="center"/>
          </w:tcPr>
          <w:p w:rsidR="00E55729" w:rsidRPr="00E55729" w:rsidRDefault="00E55729" w:rsidP="00E55729">
            <w:pPr>
              <w:widowControl w:val="0"/>
              <w:shd w:val="clear" w:color="auto" w:fill="FFFFFF"/>
              <w:spacing w:line="240" w:lineRule="atLeast"/>
              <w:rPr>
                <w:rFonts w:eastAsia="Calibri"/>
                <w:bCs/>
                <w:lang w:val="en-US" w:eastAsia="x-none"/>
              </w:rPr>
            </w:pPr>
          </w:p>
        </w:tc>
      </w:tr>
      <w:tr w:rsidR="00E55729" w:rsidRPr="00E55729" w:rsidTr="00E55729">
        <w:trPr>
          <w:trHeight w:val="881"/>
        </w:trPr>
        <w:tc>
          <w:tcPr>
            <w:tcW w:w="2943" w:type="dxa"/>
            <w:tcBorders>
              <w:top w:val="single" w:sz="4" w:space="0" w:color="auto"/>
              <w:left w:val="single" w:sz="4" w:space="0" w:color="auto"/>
              <w:bottom w:val="single" w:sz="4" w:space="0" w:color="auto"/>
              <w:right w:val="single" w:sz="4" w:space="0" w:color="auto"/>
            </w:tcBorders>
            <w:vAlign w:val="center"/>
            <w:hideMark/>
          </w:tcPr>
          <w:p w:rsidR="00E55729" w:rsidRPr="00E55729" w:rsidRDefault="00E55729" w:rsidP="00E55729">
            <w:pPr>
              <w:widowControl w:val="0"/>
              <w:shd w:val="clear" w:color="auto" w:fill="FFFFFF"/>
              <w:spacing w:line="240" w:lineRule="atLeast"/>
              <w:rPr>
                <w:rFonts w:eastAsia="Calibri"/>
                <w:bCs/>
                <w:sz w:val="22"/>
                <w:szCs w:val="22"/>
                <w:lang w:val="x-none" w:eastAsia="x-none"/>
              </w:rPr>
            </w:pPr>
            <w:r w:rsidRPr="00E55729">
              <w:rPr>
                <w:rFonts w:eastAsia="Calibri"/>
                <w:bCs/>
                <w:sz w:val="22"/>
                <w:szCs w:val="22"/>
                <w:lang w:val="x-none" w:eastAsia="x-none"/>
              </w:rPr>
              <w:t>Наименование банка</w:t>
            </w:r>
          </w:p>
        </w:tc>
        <w:tc>
          <w:tcPr>
            <w:tcW w:w="3969" w:type="dxa"/>
            <w:tcBorders>
              <w:top w:val="single" w:sz="4" w:space="0" w:color="auto"/>
              <w:left w:val="single" w:sz="4" w:space="0" w:color="auto"/>
              <w:bottom w:val="single" w:sz="4" w:space="0" w:color="auto"/>
              <w:right w:val="single" w:sz="4" w:space="0" w:color="auto"/>
            </w:tcBorders>
            <w:vAlign w:val="center"/>
            <w:hideMark/>
          </w:tcPr>
          <w:p w:rsidR="00E55729" w:rsidRPr="00E55729" w:rsidRDefault="00E55729" w:rsidP="00E55729">
            <w:pPr>
              <w:widowControl w:val="0"/>
              <w:shd w:val="clear" w:color="auto" w:fill="FFFFFF"/>
              <w:spacing w:line="240" w:lineRule="atLeast"/>
              <w:rPr>
                <w:rFonts w:eastAsia="Calibri"/>
                <w:sz w:val="22"/>
                <w:szCs w:val="22"/>
                <w:lang w:eastAsia="x-none"/>
              </w:rPr>
            </w:pPr>
            <w:r w:rsidRPr="00E55729">
              <w:rPr>
                <w:rFonts w:eastAsia="Calibri"/>
                <w:sz w:val="22"/>
                <w:szCs w:val="22"/>
                <w:lang w:eastAsia="x-none"/>
              </w:rPr>
              <w:t xml:space="preserve">ОКЦ №1 ВВГУ Банка России// УФК по Нижегородской области, </w:t>
            </w:r>
            <w:r w:rsidRPr="00E55729">
              <w:rPr>
                <w:rFonts w:eastAsia="Calibri"/>
                <w:sz w:val="22"/>
                <w:szCs w:val="22"/>
                <w:lang w:eastAsia="x-none"/>
              </w:rPr>
              <w:br/>
              <w:t xml:space="preserve">г. Нижний Новгород </w:t>
            </w:r>
          </w:p>
        </w:tc>
        <w:tc>
          <w:tcPr>
            <w:tcW w:w="3261" w:type="dxa"/>
            <w:tcBorders>
              <w:top w:val="single" w:sz="4" w:space="0" w:color="auto"/>
              <w:left w:val="single" w:sz="4" w:space="0" w:color="auto"/>
              <w:bottom w:val="single" w:sz="4" w:space="0" w:color="auto"/>
              <w:right w:val="single" w:sz="4" w:space="0" w:color="auto"/>
            </w:tcBorders>
            <w:vAlign w:val="center"/>
          </w:tcPr>
          <w:p w:rsidR="00E55729" w:rsidRPr="009612CF" w:rsidRDefault="00E55729" w:rsidP="00E55729">
            <w:pPr>
              <w:widowControl w:val="0"/>
              <w:shd w:val="clear" w:color="auto" w:fill="FFFFFF"/>
              <w:spacing w:line="240" w:lineRule="atLeast"/>
              <w:rPr>
                <w:rFonts w:eastAsia="Calibri"/>
                <w:bCs/>
                <w:sz w:val="22"/>
                <w:szCs w:val="22"/>
                <w:lang w:eastAsia="x-none"/>
              </w:rPr>
            </w:pPr>
          </w:p>
        </w:tc>
      </w:tr>
    </w:tbl>
    <w:p w:rsidR="00E55729" w:rsidRPr="00E037B2" w:rsidRDefault="003B0E7E" w:rsidP="00E55729">
      <w:pPr>
        <w:pStyle w:val="dt-p"/>
        <w:shd w:val="clear" w:color="auto" w:fill="FFFFFF"/>
        <w:spacing w:before="0" w:beforeAutospacing="0" w:after="300" w:afterAutospacing="0"/>
        <w:jc w:val="center"/>
        <w:textAlignment w:val="baseline"/>
        <w:rPr>
          <w:b/>
        </w:rPr>
      </w:pPr>
      <w:r w:rsidRPr="00D44016">
        <w:rPr>
          <w:b/>
        </w:rPr>
        <w:t>17</w:t>
      </w:r>
      <w:r w:rsidR="00EA7487" w:rsidRPr="00D44016">
        <w:rPr>
          <w:b/>
        </w:rPr>
        <w:t>. Адреса и банковские реквизиты Сторон</w:t>
      </w:r>
      <w:bookmarkStart w:id="73" w:name="l279"/>
      <w:bookmarkEnd w:id="73"/>
    </w:p>
    <w:p w:rsidR="00E55729" w:rsidRPr="00E037B2" w:rsidRDefault="00E55729" w:rsidP="00454C82">
      <w:pPr>
        <w:pStyle w:val="dt-p"/>
        <w:shd w:val="clear" w:color="auto" w:fill="FFFFFF"/>
        <w:spacing w:before="0" w:beforeAutospacing="0" w:after="300" w:afterAutospacing="0"/>
        <w:jc w:val="center"/>
        <w:textAlignment w:val="baseline"/>
        <w:rPr>
          <w:b/>
        </w:rPr>
      </w:pPr>
    </w:p>
    <w:p w:rsidR="00210C55" w:rsidRDefault="00210C55" w:rsidP="000333DF">
      <w:pPr>
        <w:jc w:val="both"/>
      </w:pPr>
      <w:bookmarkStart w:id="74" w:name="l1205"/>
      <w:bookmarkEnd w:id="74"/>
    </w:p>
    <w:p w:rsidR="00A54969" w:rsidRDefault="00A54969" w:rsidP="000333DF">
      <w:pPr>
        <w:jc w:val="both"/>
      </w:pPr>
    </w:p>
    <w:p w:rsidR="003B0E7E" w:rsidRPr="00D44016" w:rsidRDefault="003B0E7E" w:rsidP="000333DF">
      <w:pPr>
        <w:jc w:val="both"/>
      </w:pPr>
      <w:r w:rsidRPr="00D44016">
        <w:t xml:space="preserve">ЗАКАЗЧИК </w:t>
      </w:r>
      <w:r w:rsidRPr="00D44016">
        <w:tab/>
      </w:r>
      <w:r w:rsidRPr="00D44016">
        <w:tab/>
      </w:r>
      <w:r w:rsidRPr="00D44016">
        <w:tab/>
      </w:r>
      <w:r w:rsidRPr="00D44016">
        <w:tab/>
      </w:r>
      <w:r w:rsidRPr="00D44016">
        <w:tab/>
      </w:r>
      <w:r w:rsidRPr="00D44016">
        <w:tab/>
      </w:r>
      <w:r w:rsidRPr="00D44016">
        <w:tab/>
        <w:t>ИСПОЛНИТЕЛЬ</w:t>
      </w:r>
    </w:p>
    <w:p w:rsidR="003B0E7E" w:rsidRPr="00D44016" w:rsidRDefault="003B0E7E" w:rsidP="003B0E7E">
      <w:r w:rsidRPr="00D44016">
        <w:t>Крымская таможня</w:t>
      </w:r>
    </w:p>
    <w:p w:rsidR="003B0E7E" w:rsidRPr="00D44016" w:rsidRDefault="003B0E7E" w:rsidP="003B0E7E"/>
    <w:p w:rsidR="003B0E7E" w:rsidRPr="00D44016" w:rsidRDefault="003B0E7E" w:rsidP="003B0E7E">
      <w:pPr>
        <w:rPr>
          <w:u w:val="single"/>
        </w:rPr>
      </w:pPr>
      <w:r w:rsidRPr="00D44016">
        <w:t>________________/____________/                                     ________________/____________/</w:t>
      </w:r>
    </w:p>
    <w:p w:rsidR="006E61E7" w:rsidRPr="00010985" w:rsidRDefault="003B0E7E" w:rsidP="00010985">
      <w:r w:rsidRPr="00D44016">
        <w:t>М.П.</w:t>
      </w:r>
      <w:r w:rsidRPr="00D44016">
        <w:tab/>
      </w:r>
      <w:r w:rsidRPr="00D44016">
        <w:tab/>
      </w:r>
      <w:r w:rsidRPr="00D44016">
        <w:tab/>
      </w:r>
      <w:r w:rsidRPr="00D44016">
        <w:tab/>
      </w:r>
      <w:r w:rsidRPr="00D44016">
        <w:tab/>
      </w:r>
      <w:r w:rsidRPr="00D44016">
        <w:tab/>
      </w:r>
      <w:r w:rsidRPr="00D44016">
        <w:tab/>
      </w:r>
      <w:r w:rsidRPr="00D44016">
        <w:tab/>
        <w:t>М.П.</w:t>
      </w:r>
    </w:p>
    <w:p w:rsidR="003B1BE1" w:rsidRPr="00210C55" w:rsidRDefault="003B1BE1" w:rsidP="003B0E7E">
      <w:pPr>
        <w:tabs>
          <w:tab w:val="left" w:pos="2694"/>
          <w:tab w:val="left" w:pos="10206"/>
        </w:tabs>
        <w:ind w:firstLine="709"/>
        <w:jc w:val="right"/>
      </w:pPr>
    </w:p>
    <w:p w:rsidR="008647D6" w:rsidRDefault="008647D6" w:rsidP="003B0E7E">
      <w:pPr>
        <w:tabs>
          <w:tab w:val="left" w:pos="2694"/>
          <w:tab w:val="left" w:pos="10206"/>
        </w:tabs>
        <w:ind w:firstLine="709"/>
        <w:jc w:val="right"/>
      </w:pPr>
    </w:p>
    <w:p w:rsidR="008647D6" w:rsidRPr="00E037B2" w:rsidRDefault="008647D6" w:rsidP="00E55729">
      <w:pPr>
        <w:tabs>
          <w:tab w:val="left" w:pos="2694"/>
          <w:tab w:val="left" w:pos="10206"/>
        </w:tabs>
      </w:pPr>
    </w:p>
    <w:p w:rsidR="00E55729" w:rsidRPr="00E037B2" w:rsidRDefault="00E55729" w:rsidP="00E55729">
      <w:pPr>
        <w:tabs>
          <w:tab w:val="left" w:pos="2694"/>
          <w:tab w:val="left" w:pos="10206"/>
        </w:tabs>
      </w:pPr>
    </w:p>
    <w:p w:rsidR="00E55729" w:rsidRPr="00E037B2" w:rsidRDefault="00E55729" w:rsidP="00E55729">
      <w:pPr>
        <w:tabs>
          <w:tab w:val="left" w:pos="2694"/>
          <w:tab w:val="left" w:pos="10206"/>
        </w:tabs>
      </w:pPr>
    </w:p>
    <w:p w:rsidR="00E55729" w:rsidRPr="00E037B2" w:rsidRDefault="00E55729" w:rsidP="00E55729">
      <w:pPr>
        <w:tabs>
          <w:tab w:val="left" w:pos="2694"/>
          <w:tab w:val="left" w:pos="10206"/>
        </w:tabs>
      </w:pPr>
    </w:p>
    <w:p w:rsidR="003B0E7E" w:rsidRPr="00D44016" w:rsidRDefault="003B0E7E" w:rsidP="003B0E7E">
      <w:pPr>
        <w:tabs>
          <w:tab w:val="left" w:pos="2694"/>
          <w:tab w:val="left" w:pos="10206"/>
        </w:tabs>
        <w:ind w:firstLine="709"/>
        <w:jc w:val="right"/>
      </w:pPr>
      <w:r w:rsidRPr="00D44016">
        <w:lastRenderedPageBreak/>
        <w:t>Приложение № 1</w:t>
      </w:r>
    </w:p>
    <w:p w:rsidR="003B0E7E" w:rsidRPr="00D44016" w:rsidRDefault="003B0E7E" w:rsidP="003B0E7E">
      <w:pPr>
        <w:tabs>
          <w:tab w:val="left" w:pos="2694"/>
          <w:tab w:val="left" w:pos="10206"/>
        </w:tabs>
        <w:ind w:firstLine="709"/>
        <w:jc w:val="right"/>
      </w:pPr>
      <w:r w:rsidRPr="00D44016">
        <w:t xml:space="preserve">к государственному контракту </w:t>
      </w:r>
    </w:p>
    <w:p w:rsidR="003B0E7E" w:rsidRPr="00D44016" w:rsidRDefault="003B0E7E" w:rsidP="003B0E7E">
      <w:pPr>
        <w:tabs>
          <w:tab w:val="left" w:pos="2694"/>
          <w:tab w:val="left" w:pos="10206"/>
        </w:tabs>
        <w:ind w:firstLine="709"/>
        <w:jc w:val="right"/>
      </w:pPr>
      <w:r w:rsidRPr="00D44016">
        <w:t>от «_____»    _____________20_____г.</w:t>
      </w:r>
    </w:p>
    <w:p w:rsidR="003B0E7E" w:rsidRPr="00D44016" w:rsidRDefault="003B0E7E" w:rsidP="003B0E7E">
      <w:pPr>
        <w:tabs>
          <w:tab w:val="left" w:pos="2694"/>
          <w:tab w:val="left" w:pos="10206"/>
        </w:tabs>
        <w:ind w:firstLine="709"/>
        <w:jc w:val="center"/>
      </w:pPr>
      <w:r w:rsidRPr="00D44016">
        <w:t xml:space="preserve">                                                                              №______________________________</w:t>
      </w:r>
    </w:p>
    <w:p w:rsidR="002D752F" w:rsidRPr="00D44016" w:rsidRDefault="002D752F" w:rsidP="003B0E7E">
      <w:pPr>
        <w:tabs>
          <w:tab w:val="left" w:pos="2694"/>
          <w:tab w:val="left" w:pos="10206"/>
        </w:tabs>
        <w:ind w:firstLine="709"/>
        <w:jc w:val="center"/>
        <w:rPr>
          <w:b/>
        </w:rPr>
      </w:pPr>
    </w:p>
    <w:p w:rsidR="00A81F48" w:rsidRDefault="00A81F48" w:rsidP="00D44016">
      <w:pPr>
        <w:tabs>
          <w:tab w:val="left" w:pos="2694"/>
          <w:tab w:val="left" w:pos="10206"/>
        </w:tabs>
        <w:ind w:firstLine="709"/>
        <w:jc w:val="center"/>
        <w:rPr>
          <w:b/>
        </w:rPr>
      </w:pPr>
    </w:p>
    <w:p w:rsidR="00D44016" w:rsidRPr="00D44016" w:rsidRDefault="00D44016" w:rsidP="00D44016">
      <w:pPr>
        <w:tabs>
          <w:tab w:val="left" w:pos="2694"/>
          <w:tab w:val="left" w:pos="10206"/>
        </w:tabs>
        <w:ind w:firstLine="709"/>
        <w:jc w:val="center"/>
        <w:rPr>
          <w:b/>
        </w:rPr>
      </w:pPr>
      <w:r w:rsidRPr="00D44016">
        <w:rPr>
          <w:b/>
        </w:rPr>
        <w:t>ТЕХНИЧЕСКОЕ ЗАДАНИЕ</w:t>
      </w:r>
    </w:p>
    <w:p w:rsidR="0039147D" w:rsidRPr="0039147D" w:rsidRDefault="00D44016" w:rsidP="0039147D">
      <w:pPr>
        <w:autoSpaceDE w:val="0"/>
        <w:autoSpaceDN w:val="0"/>
        <w:adjustRightInd w:val="0"/>
        <w:jc w:val="center"/>
        <w:rPr>
          <w:b/>
        </w:rPr>
      </w:pPr>
      <w:r w:rsidRPr="00D44016">
        <w:rPr>
          <w:b/>
        </w:rPr>
        <w:t xml:space="preserve">на </w:t>
      </w:r>
      <w:r w:rsidR="0039147D" w:rsidRPr="0039147D">
        <w:rPr>
          <w:b/>
        </w:rPr>
        <w:t xml:space="preserve">оказание услуг по диагностике, техническому обслуживанию и ремонту </w:t>
      </w:r>
    </w:p>
    <w:p w:rsidR="00D44016" w:rsidRDefault="0039147D" w:rsidP="0039147D">
      <w:pPr>
        <w:autoSpaceDE w:val="0"/>
        <w:autoSpaceDN w:val="0"/>
        <w:adjustRightInd w:val="0"/>
        <w:jc w:val="center"/>
        <w:rPr>
          <w:b/>
        </w:rPr>
      </w:pPr>
      <w:r w:rsidRPr="0039147D">
        <w:rPr>
          <w:b/>
        </w:rPr>
        <w:t>автомобиля</w:t>
      </w:r>
      <w:r w:rsidR="00CE4270">
        <w:rPr>
          <w:b/>
        </w:rPr>
        <w:t>,</w:t>
      </w:r>
      <w:r w:rsidR="004F3B95" w:rsidRPr="004F3B95">
        <w:rPr>
          <w:b/>
        </w:rPr>
        <w:t xml:space="preserve"> модели «</w:t>
      </w:r>
      <w:r w:rsidR="004F3B95" w:rsidRPr="004F3B95">
        <w:rPr>
          <w:b/>
          <w:lang w:val="en-US"/>
        </w:rPr>
        <w:t>HAVAL</w:t>
      </w:r>
      <w:r w:rsidR="004F3B95" w:rsidRPr="004F3B95">
        <w:rPr>
          <w:b/>
        </w:rPr>
        <w:t xml:space="preserve"> </w:t>
      </w:r>
      <w:r w:rsidR="004F3B95" w:rsidRPr="004F3B95">
        <w:rPr>
          <w:b/>
          <w:lang w:val="en-US"/>
        </w:rPr>
        <w:t>JOLION</w:t>
      </w:r>
      <w:r w:rsidR="004F3B95" w:rsidRPr="004F3B95">
        <w:rPr>
          <w:b/>
        </w:rPr>
        <w:t>»</w:t>
      </w:r>
      <w:r w:rsidR="009E7117">
        <w:rPr>
          <w:b/>
        </w:rPr>
        <w:t xml:space="preserve">, </w:t>
      </w:r>
      <w:r w:rsidR="004F3B95" w:rsidRPr="004F3B95">
        <w:rPr>
          <w:b/>
        </w:rPr>
        <w:t xml:space="preserve">2024 г.в., </w:t>
      </w:r>
      <w:r w:rsidR="004F3B95">
        <w:rPr>
          <w:b/>
        </w:rPr>
        <w:br/>
      </w:r>
      <w:r w:rsidR="004F3B95" w:rsidRPr="004F3B95">
        <w:rPr>
          <w:b/>
        </w:rPr>
        <w:t xml:space="preserve">г.р.з. Н 135 ТН 82, </w:t>
      </w:r>
      <w:r w:rsidR="004F3B95" w:rsidRPr="004F3B95">
        <w:rPr>
          <w:b/>
          <w:lang w:val="en-US"/>
        </w:rPr>
        <w:t>VIN</w:t>
      </w:r>
      <w:r w:rsidR="004F3B95" w:rsidRPr="004F3B95">
        <w:rPr>
          <w:b/>
        </w:rPr>
        <w:t xml:space="preserve"> </w:t>
      </w:r>
      <w:r w:rsidR="004F3B95" w:rsidRPr="004F3B95">
        <w:rPr>
          <w:b/>
          <w:lang w:val="en-US"/>
        </w:rPr>
        <w:t>XZGEE</w:t>
      </w:r>
      <w:r w:rsidR="004F3B95" w:rsidRPr="004F3B95">
        <w:rPr>
          <w:b/>
        </w:rPr>
        <w:t>04</w:t>
      </w:r>
      <w:r w:rsidR="004F3B95" w:rsidRPr="004F3B95">
        <w:rPr>
          <w:b/>
          <w:lang w:val="en-US"/>
        </w:rPr>
        <w:t>A</w:t>
      </w:r>
      <w:r w:rsidR="004F3B95" w:rsidRPr="004F3B95">
        <w:rPr>
          <w:b/>
        </w:rPr>
        <w:t>0</w:t>
      </w:r>
      <w:r w:rsidR="004F3B95" w:rsidRPr="004F3B95">
        <w:rPr>
          <w:b/>
          <w:lang w:val="en-US"/>
        </w:rPr>
        <w:t>RA</w:t>
      </w:r>
      <w:r w:rsidR="004F3B95" w:rsidRPr="004F3B95">
        <w:rPr>
          <w:b/>
        </w:rPr>
        <w:t>554433</w:t>
      </w:r>
    </w:p>
    <w:p w:rsidR="004F3B95" w:rsidRPr="004F3B95" w:rsidRDefault="004F3B95" w:rsidP="004F3B95">
      <w:pPr>
        <w:autoSpaceDE w:val="0"/>
        <w:autoSpaceDN w:val="0"/>
        <w:adjustRightInd w:val="0"/>
        <w:jc w:val="center"/>
        <w:rPr>
          <w:b/>
          <w:i/>
        </w:rPr>
      </w:pPr>
    </w:p>
    <w:p w:rsidR="00D44016" w:rsidRPr="00D44016" w:rsidRDefault="00D44016" w:rsidP="00D44016">
      <w:pPr>
        <w:tabs>
          <w:tab w:val="left" w:pos="709"/>
          <w:tab w:val="left" w:pos="10206"/>
        </w:tabs>
        <w:rPr>
          <w:b/>
        </w:rPr>
      </w:pPr>
      <w:r w:rsidRPr="00D44016">
        <w:rPr>
          <w:b/>
        </w:rPr>
        <w:tab/>
        <w:t>Описание объекта закупки по КТРУ отсутствует.</w:t>
      </w:r>
    </w:p>
    <w:p w:rsidR="00D44016" w:rsidRPr="00D44016" w:rsidRDefault="00D44016" w:rsidP="00D44016">
      <w:pPr>
        <w:tabs>
          <w:tab w:val="left" w:pos="10206"/>
        </w:tabs>
        <w:ind w:right="461" w:firstLine="709"/>
        <w:rPr>
          <w:b/>
        </w:rPr>
      </w:pPr>
    </w:p>
    <w:p w:rsidR="00D44016" w:rsidRPr="00D44016" w:rsidRDefault="00D44016" w:rsidP="00D44016">
      <w:pPr>
        <w:tabs>
          <w:tab w:val="left" w:pos="10206"/>
        </w:tabs>
        <w:ind w:right="461" w:firstLine="709"/>
        <w:rPr>
          <w:b/>
        </w:rPr>
      </w:pPr>
      <w:r w:rsidRPr="00D44016">
        <w:rPr>
          <w:b/>
        </w:rPr>
        <w:t>Информация об объекте закупки:</w:t>
      </w:r>
    </w:p>
    <w:p w:rsidR="00D44016" w:rsidRPr="00D44016" w:rsidRDefault="00D44016" w:rsidP="00D44016">
      <w:pPr>
        <w:tabs>
          <w:tab w:val="left" w:pos="10206"/>
        </w:tabs>
        <w:ind w:right="461" w:firstLine="709"/>
        <w:rPr>
          <w:b/>
        </w:rPr>
      </w:pPr>
    </w:p>
    <w:p w:rsidR="00C6701C" w:rsidRPr="00C6701C" w:rsidRDefault="00D44016" w:rsidP="00713C59">
      <w:pPr>
        <w:autoSpaceDE w:val="0"/>
        <w:autoSpaceDN w:val="0"/>
        <w:adjustRightInd w:val="0"/>
        <w:jc w:val="both"/>
      </w:pPr>
      <w:r w:rsidRPr="00C6701C">
        <w:rPr>
          <w:b/>
        </w:rPr>
        <w:t>1. Наименование объекта закупки:</w:t>
      </w:r>
      <w:r w:rsidRPr="00C6701C">
        <w:t xml:space="preserve"> </w:t>
      </w:r>
      <w:r w:rsidR="00C6701C" w:rsidRPr="00C6701C">
        <w:t>на оказание услуг по диагностике, техническому</w:t>
      </w:r>
      <w:r w:rsidR="00C6701C">
        <w:t xml:space="preserve"> </w:t>
      </w:r>
      <w:r w:rsidR="00C6701C" w:rsidRPr="00C6701C">
        <w:t>обслуживанию и ремонту автомобиля, модели «</w:t>
      </w:r>
      <w:r w:rsidR="00C6701C" w:rsidRPr="00C6701C">
        <w:rPr>
          <w:lang w:val="en-US"/>
        </w:rPr>
        <w:t>HAVAL</w:t>
      </w:r>
      <w:r w:rsidR="00C6701C" w:rsidRPr="00C6701C">
        <w:t xml:space="preserve"> </w:t>
      </w:r>
      <w:r w:rsidR="00C6701C" w:rsidRPr="00C6701C">
        <w:rPr>
          <w:lang w:val="en-US"/>
        </w:rPr>
        <w:t>JOLION</w:t>
      </w:r>
      <w:r w:rsidR="00C6701C" w:rsidRPr="00C6701C">
        <w:t xml:space="preserve">», 2024 г.в., </w:t>
      </w:r>
      <w:r w:rsidR="00C6701C">
        <w:br/>
      </w:r>
      <w:r w:rsidR="00C6701C" w:rsidRPr="00C6701C">
        <w:t xml:space="preserve">г.р.з. Н 135 ТН 82, </w:t>
      </w:r>
      <w:r w:rsidR="00C6701C" w:rsidRPr="00C6701C">
        <w:rPr>
          <w:lang w:val="en-US"/>
        </w:rPr>
        <w:t>VIN</w:t>
      </w:r>
      <w:r w:rsidR="00C6701C" w:rsidRPr="00C6701C">
        <w:t xml:space="preserve"> </w:t>
      </w:r>
      <w:r w:rsidR="00C6701C" w:rsidRPr="00C6701C">
        <w:rPr>
          <w:lang w:val="en-US"/>
        </w:rPr>
        <w:t>XZGEE</w:t>
      </w:r>
      <w:r w:rsidR="00C6701C" w:rsidRPr="00C6701C">
        <w:t>04</w:t>
      </w:r>
      <w:r w:rsidR="00C6701C" w:rsidRPr="00C6701C">
        <w:rPr>
          <w:lang w:val="en-US"/>
        </w:rPr>
        <w:t>A</w:t>
      </w:r>
      <w:r w:rsidR="00C6701C" w:rsidRPr="00C6701C">
        <w:t>0</w:t>
      </w:r>
      <w:r w:rsidR="00C6701C" w:rsidRPr="00C6701C">
        <w:rPr>
          <w:lang w:val="en-US"/>
        </w:rPr>
        <w:t>RA</w:t>
      </w:r>
      <w:r w:rsidR="00C6701C" w:rsidRPr="00C6701C">
        <w:t>554433</w:t>
      </w:r>
    </w:p>
    <w:p w:rsidR="009E386C" w:rsidRDefault="00D44016" w:rsidP="00713C59">
      <w:pPr>
        <w:tabs>
          <w:tab w:val="left" w:pos="10206"/>
        </w:tabs>
        <w:ind w:right="-5"/>
        <w:jc w:val="both"/>
        <w:rPr>
          <w:shd w:val="clear" w:color="auto" w:fill="FFFFFF"/>
        </w:rPr>
      </w:pPr>
      <w:r w:rsidRPr="00D44016">
        <w:rPr>
          <w:b/>
        </w:rPr>
        <w:t>Код по ОКПД 2:</w:t>
      </w:r>
      <w:r w:rsidRPr="00D44016">
        <w:rPr>
          <w:snapToGrid w:val="0"/>
        </w:rPr>
        <w:t xml:space="preserve"> </w:t>
      </w:r>
      <w:r w:rsidRPr="00064D54">
        <w:rPr>
          <w:snapToGrid w:val="0"/>
        </w:rPr>
        <w:t>45.20.11</w:t>
      </w:r>
      <w:r w:rsidR="00010985" w:rsidRPr="00064D54">
        <w:rPr>
          <w:snapToGrid w:val="0"/>
        </w:rPr>
        <w:t>.5</w:t>
      </w:r>
      <w:r w:rsidR="00064D54" w:rsidRPr="00064D54">
        <w:rPr>
          <w:snapToGrid w:val="0"/>
        </w:rPr>
        <w:t>00</w:t>
      </w:r>
      <w:r w:rsidRPr="00064D54">
        <w:rPr>
          <w:snapToGrid w:val="0"/>
        </w:rPr>
        <w:t xml:space="preserve"> </w:t>
      </w:r>
      <w:r w:rsidR="002D752F" w:rsidRPr="00064D54">
        <w:rPr>
          <w:snapToGrid w:val="0"/>
        </w:rPr>
        <w:t>Прочие услуги</w:t>
      </w:r>
      <w:r w:rsidR="009E386C">
        <w:rPr>
          <w:snapToGrid w:val="0"/>
        </w:rPr>
        <w:t xml:space="preserve"> по техническому обслуживанию и </w:t>
      </w:r>
      <w:r w:rsidR="002D752F" w:rsidRPr="00064D54">
        <w:rPr>
          <w:snapToGrid w:val="0"/>
        </w:rPr>
        <w:t xml:space="preserve">ремонту </w:t>
      </w:r>
      <w:r w:rsidR="00064D54" w:rsidRPr="00064D54">
        <w:rPr>
          <w:snapToGrid w:val="0"/>
        </w:rPr>
        <w:t>легковых</w:t>
      </w:r>
      <w:r w:rsidR="002D752F" w:rsidRPr="00064D54">
        <w:rPr>
          <w:snapToGrid w:val="0"/>
        </w:rPr>
        <w:t xml:space="preserve"> </w:t>
      </w:r>
      <w:r w:rsidR="0051035B" w:rsidRPr="00064D54">
        <w:rPr>
          <w:shd w:val="clear" w:color="auto" w:fill="FFFFFF"/>
        </w:rPr>
        <w:t>авто</w:t>
      </w:r>
      <w:r w:rsidR="00064D54" w:rsidRPr="00064D54">
        <w:rPr>
          <w:shd w:val="clear" w:color="auto" w:fill="FFFFFF"/>
        </w:rPr>
        <w:t>мобилей</w:t>
      </w:r>
      <w:r w:rsidR="0051035B" w:rsidRPr="00064D54">
        <w:rPr>
          <w:shd w:val="clear" w:color="auto" w:fill="FFFFFF"/>
        </w:rPr>
        <w:t xml:space="preserve"> </w:t>
      </w:r>
      <w:r w:rsidR="00064D54" w:rsidRPr="00064D54">
        <w:rPr>
          <w:shd w:val="clear" w:color="auto" w:fill="FFFFFF"/>
        </w:rPr>
        <w:t>и легких грузовых автотранспортных средств</w:t>
      </w:r>
    </w:p>
    <w:p w:rsidR="002D752F" w:rsidRPr="00064D54" w:rsidRDefault="009E386C" w:rsidP="00713C59">
      <w:pPr>
        <w:tabs>
          <w:tab w:val="left" w:pos="10206"/>
        </w:tabs>
        <w:ind w:right="-5" w:firstLine="284"/>
        <w:jc w:val="both"/>
        <w:rPr>
          <w:snapToGrid w:val="0"/>
        </w:rPr>
      </w:pPr>
      <w:r>
        <w:rPr>
          <w:b/>
        </w:rPr>
        <w:t xml:space="preserve">Код по КТРУ: </w:t>
      </w:r>
      <w:r>
        <w:t>45.20.10.000-00000002 – услуги по техническому обслуживанию и ремонту легковых автомобилей и легких грузовых автотранспортных средств (обязателен к применению с 01.01.202</w:t>
      </w:r>
      <w:r w:rsidR="003A16A9">
        <w:t>7</w:t>
      </w:r>
      <w:r>
        <w:t xml:space="preserve">г.). Описание объекта закупки по КТРУ отсутствует, </w:t>
      </w:r>
      <w:r w:rsidR="004F3B95">
        <w:t>к данной закупке не применяется.</w:t>
      </w:r>
    </w:p>
    <w:p w:rsidR="00D44016" w:rsidRPr="00D44016" w:rsidRDefault="00D44016" w:rsidP="002D752F">
      <w:pPr>
        <w:tabs>
          <w:tab w:val="left" w:pos="10206"/>
        </w:tabs>
        <w:ind w:right="461"/>
        <w:jc w:val="both"/>
        <w:rPr>
          <w:snapToGrid w:val="0"/>
          <w:color w:val="000000"/>
        </w:rPr>
      </w:pPr>
    </w:p>
    <w:p w:rsidR="00D44016" w:rsidRDefault="00D44016" w:rsidP="00D44016">
      <w:pPr>
        <w:tabs>
          <w:tab w:val="left" w:pos="10206"/>
        </w:tabs>
        <w:ind w:right="461"/>
        <w:jc w:val="both"/>
        <w:rPr>
          <w:b/>
        </w:rPr>
      </w:pPr>
      <w:r w:rsidRPr="00D44016">
        <w:rPr>
          <w:b/>
        </w:rPr>
        <w:t>2. Цель:</w:t>
      </w:r>
    </w:p>
    <w:p w:rsidR="007015E9" w:rsidRDefault="003A16A9" w:rsidP="007015E9">
      <w:pPr>
        <w:pStyle w:val="Default"/>
        <w:tabs>
          <w:tab w:val="left" w:pos="2694"/>
          <w:tab w:val="left" w:pos="10206"/>
        </w:tabs>
        <w:ind w:right="-5" w:firstLine="709"/>
        <w:jc w:val="both"/>
      </w:pPr>
      <w:r>
        <w:t>Диагностики, технического обслуживания и ремонта (ТО 2, ТО 3,</w:t>
      </w:r>
      <w:r w:rsidR="00280F9B">
        <w:t>ТО 4</w:t>
      </w:r>
      <w:r>
        <w:t>)</w:t>
      </w:r>
      <w:r w:rsidR="00280F9B">
        <w:t xml:space="preserve"> служебного автомобиля «</w:t>
      </w:r>
      <w:r w:rsidR="00280F9B">
        <w:rPr>
          <w:lang w:val="en-US"/>
        </w:rPr>
        <w:t>HAVAL</w:t>
      </w:r>
      <w:r w:rsidR="00280F9B" w:rsidRPr="00280F9B">
        <w:t xml:space="preserve"> </w:t>
      </w:r>
      <w:r w:rsidR="00280F9B">
        <w:rPr>
          <w:lang w:val="en-US"/>
        </w:rPr>
        <w:t>JOLION</w:t>
      </w:r>
      <w:r w:rsidR="00280F9B">
        <w:t>»,</w:t>
      </w:r>
      <w:r w:rsidR="00280F9B">
        <w:rPr>
          <w:b/>
        </w:rPr>
        <w:t xml:space="preserve"> </w:t>
      </w:r>
      <w:r w:rsidR="00280F9B">
        <w:t>2024 г.</w:t>
      </w:r>
      <w:r>
        <w:t xml:space="preserve">в. </w:t>
      </w:r>
      <w:r w:rsidR="00CE4270" w:rsidRPr="00A81F48">
        <w:t xml:space="preserve">г.р.з. Н 135 ТН 82, </w:t>
      </w:r>
      <w:r w:rsidR="00CE4270">
        <w:br/>
      </w:r>
      <w:r w:rsidR="00CE4270" w:rsidRPr="00A81F48">
        <w:rPr>
          <w:lang w:val="en-US"/>
        </w:rPr>
        <w:t>VIN</w:t>
      </w:r>
      <w:r w:rsidR="00CE4270" w:rsidRPr="00A81F48">
        <w:t xml:space="preserve"> </w:t>
      </w:r>
      <w:r w:rsidR="00CE4270" w:rsidRPr="00A81F48">
        <w:rPr>
          <w:lang w:val="en-US"/>
        </w:rPr>
        <w:t>XZGEE</w:t>
      </w:r>
      <w:r w:rsidR="00CE4270" w:rsidRPr="00A81F48">
        <w:t>04</w:t>
      </w:r>
      <w:r w:rsidR="00CE4270" w:rsidRPr="00A81F48">
        <w:rPr>
          <w:lang w:val="en-US"/>
        </w:rPr>
        <w:t>A</w:t>
      </w:r>
      <w:r w:rsidR="00CE4270" w:rsidRPr="00A81F48">
        <w:t>0</w:t>
      </w:r>
      <w:r w:rsidR="00CE4270" w:rsidRPr="00A81F48">
        <w:rPr>
          <w:lang w:val="en-US"/>
        </w:rPr>
        <w:t>RA</w:t>
      </w:r>
      <w:r w:rsidR="00CE4270" w:rsidRPr="00A81F48">
        <w:t>554433</w:t>
      </w:r>
      <w:r w:rsidR="00CE4270">
        <w:t xml:space="preserve">, </w:t>
      </w:r>
      <w:r w:rsidR="00D44016" w:rsidRPr="00D44016">
        <w:rPr>
          <w:bCs/>
        </w:rPr>
        <w:t xml:space="preserve">является </w:t>
      </w:r>
      <w:r w:rsidR="007015E9">
        <w:t>содержании автомобиля в надлежащем внешнем виде и технически исправном состоянии, обеспечивающем безопасную эксплуатацию транспортных средств, а также безопасность дорожного движения.</w:t>
      </w:r>
    </w:p>
    <w:p w:rsidR="001965DA" w:rsidRDefault="001965DA" w:rsidP="007015E9">
      <w:pPr>
        <w:tabs>
          <w:tab w:val="left" w:pos="690"/>
          <w:tab w:val="left" w:pos="10206"/>
        </w:tabs>
        <w:ind w:right="-1"/>
        <w:jc w:val="both"/>
      </w:pPr>
    </w:p>
    <w:p w:rsidR="001965DA" w:rsidRDefault="001965DA" w:rsidP="001965DA">
      <w:pPr>
        <w:pStyle w:val="Default"/>
        <w:tabs>
          <w:tab w:val="left" w:pos="2694"/>
          <w:tab w:val="left" w:pos="10206"/>
        </w:tabs>
        <w:ind w:right="-5"/>
      </w:pPr>
      <w:r w:rsidRPr="001965DA">
        <w:rPr>
          <w:b/>
        </w:rPr>
        <w:t>3. Объем услуг:</w:t>
      </w:r>
      <w:r>
        <w:t xml:space="preserve"> не определен при заключении контракта</w:t>
      </w:r>
    </w:p>
    <w:p w:rsidR="001965DA" w:rsidRPr="00D44016" w:rsidRDefault="001965DA" w:rsidP="009002D4">
      <w:pPr>
        <w:pStyle w:val="Default"/>
        <w:tabs>
          <w:tab w:val="left" w:pos="2694"/>
          <w:tab w:val="left" w:pos="10206"/>
        </w:tabs>
        <w:ind w:right="-5" w:firstLine="709"/>
        <w:jc w:val="both"/>
      </w:pPr>
      <w:r>
        <w:t>3.1.</w:t>
      </w:r>
      <w:r w:rsidR="009002D4">
        <w:t xml:space="preserve"> Считать единицу измерения услуги по контракту «нормо-час; н/ч)» эквивалентом единицы измерения «условная единица (усл. ед.; УСЛ ЕД)», соответствующей коду 876 Общероссийского классификатора единиц измерения, утвержденного Постановлением Госстандарта России от 26 декабря 1994 г. № 366.</w:t>
      </w:r>
    </w:p>
    <w:p w:rsidR="00D44016" w:rsidRPr="00D44016" w:rsidRDefault="00D44016" w:rsidP="00D44016">
      <w:pPr>
        <w:pStyle w:val="Default"/>
        <w:tabs>
          <w:tab w:val="left" w:pos="2694"/>
          <w:tab w:val="left" w:pos="10206"/>
        </w:tabs>
        <w:ind w:right="461" w:firstLine="709"/>
        <w:jc w:val="both"/>
      </w:pPr>
    </w:p>
    <w:p w:rsidR="00D44016" w:rsidRPr="00D44016" w:rsidRDefault="009002D4" w:rsidP="00D44016">
      <w:pPr>
        <w:pStyle w:val="Default"/>
        <w:tabs>
          <w:tab w:val="left" w:pos="2694"/>
          <w:tab w:val="left" w:pos="10206"/>
        </w:tabs>
        <w:ind w:right="461"/>
        <w:jc w:val="both"/>
        <w:rPr>
          <w:b/>
        </w:rPr>
      </w:pPr>
      <w:r>
        <w:rPr>
          <w:b/>
        </w:rPr>
        <w:t>4</w:t>
      </w:r>
      <w:r w:rsidR="00D44016" w:rsidRPr="00D44016">
        <w:rPr>
          <w:b/>
        </w:rPr>
        <w:t>. Условия оказания услуг:</w:t>
      </w:r>
    </w:p>
    <w:p w:rsidR="00D44016" w:rsidRDefault="009002D4" w:rsidP="00D44016">
      <w:pPr>
        <w:tabs>
          <w:tab w:val="left" w:pos="10206"/>
        </w:tabs>
        <w:ind w:right="461" w:firstLine="708"/>
        <w:jc w:val="both"/>
      </w:pPr>
      <w:r>
        <w:t>4</w:t>
      </w:r>
      <w:r w:rsidR="00D44016" w:rsidRPr="00D44016">
        <w:t>.1. Сроки и условия оказания услуг:</w:t>
      </w:r>
    </w:p>
    <w:p w:rsidR="00373772" w:rsidRPr="00D44016" w:rsidRDefault="00373772" w:rsidP="00373772">
      <w:pPr>
        <w:pStyle w:val="Default"/>
        <w:tabs>
          <w:tab w:val="left" w:pos="2694"/>
          <w:tab w:val="left" w:pos="10206"/>
        </w:tabs>
        <w:ind w:right="-5" w:firstLine="709"/>
        <w:jc w:val="both"/>
      </w:pPr>
      <w:r w:rsidRPr="00D44016">
        <w:t xml:space="preserve">Начало оказания услуг </w:t>
      </w:r>
      <w:r>
        <w:t>–</w:t>
      </w:r>
      <w:r w:rsidRPr="00D44016">
        <w:t xml:space="preserve"> </w:t>
      </w:r>
      <w:r>
        <w:t>с даты подписания государственного контракта Сторонами.</w:t>
      </w:r>
      <w:r w:rsidRPr="00D44016">
        <w:t xml:space="preserve"> </w:t>
      </w:r>
    </w:p>
    <w:p w:rsidR="003A16A9" w:rsidRDefault="00373772" w:rsidP="003A16A9">
      <w:pPr>
        <w:pStyle w:val="Default"/>
        <w:tabs>
          <w:tab w:val="left" w:pos="2694"/>
          <w:tab w:val="left" w:pos="10206"/>
        </w:tabs>
        <w:ind w:right="-5" w:firstLine="709"/>
        <w:jc w:val="both"/>
      </w:pPr>
      <w:r w:rsidRPr="0068391A">
        <w:t xml:space="preserve">Окончание оказания услуг – </w:t>
      </w:r>
      <w:r w:rsidR="003A16A9">
        <w:t>по</w:t>
      </w:r>
      <w:r w:rsidR="003A16A9" w:rsidRPr="001E6500">
        <w:t xml:space="preserve"> </w:t>
      </w:r>
      <w:r w:rsidR="009612CF">
        <w:t>3</w:t>
      </w:r>
      <w:r w:rsidR="003A16A9" w:rsidRPr="001E6500">
        <w:t xml:space="preserve">0 </w:t>
      </w:r>
      <w:r w:rsidR="009612CF">
        <w:t>ноя</w:t>
      </w:r>
      <w:r w:rsidR="003A16A9" w:rsidRPr="001E6500">
        <w:t>бря 2026 г.</w:t>
      </w:r>
      <w:r w:rsidR="003A16A9" w:rsidRPr="0068391A">
        <w:t xml:space="preserve"> включительно</w:t>
      </w:r>
      <w:r w:rsidR="003A16A9" w:rsidRPr="00D44016">
        <w:t xml:space="preserve">. </w:t>
      </w:r>
    </w:p>
    <w:p w:rsidR="00D44016" w:rsidRPr="00D44016" w:rsidRDefault="00D44016" w:rsidP="003A16A9">
      <w:pPr>
        <w:pStyle w:val="Default"/>
        <w:tabs>
          <w:tab w:val="left" w:pos="2694"/>
          <w:tab w:val="left" w:pos="10206"/>
        </w:tabs>
        <w:ind w:right="-5" w:firstLine="709"/>
        <w:jc w:val="both"/>
      </w:pPr>
      <w:r w:rsidRPr="00D44016">
        <w:t>Исполнитель несет ответственность за сохранность переданн</w:t>
      </w:r>
      <w:r w:rsidR="00F342C0">
        <w:t>ого</w:t>
      </w:r>
      <w:r w:rsidRPr="00D44016">
        <w:t xml:space="preserve"> автомобил</w:t>
      </w:r>
      <w:r w:rsidR="00F342C0">
        <w:t>я</w:t>
      </w:r>
      <w:r w:rsidRPr="00D44016">
        <w:t xml:space="preserve"> </w:t>
      </w:r>
      <w:r w:rsidR="00F342C0">
        <w:br/>
      </w:r>
      <w:r w:rsidRPr="00D44016">
        <w:t>с момента их приёма, а также не использования и не применения транспортн</w:t>
      </w:r>
      <w:r w:rsidR="00F342C0">
        <w:t>ого</w:t>
      </w:r>
      <w:r w:rsidRPr="00D44016">
        <w:t xml:space="preserve"> средств</w:t>
      </w:r>
      <w:r w:rsidR="00F342C0">
        <w:t>а</w:t>
      </w:r>
      <w:r w:rsidRPr="00D44016">
        <w:t xml:space="preserve"> и установленного на </w:t>
      </w:r>
      <w:r w:rsidR="00F342C0">
        <w:t>нем</w:t>
      </w:r>
      <w:r w:rsidRPr="00D44016">
        <w:t xml:space="preserve"> специального оборудования в своих целях. В случае неисполнения данных обязательств Исполнитель несёт ответственность, вплоть до уголовной, в соответствии с действующим законодательством Российской Федерации.</w:t>
      </w:r>
    </w:p>
    <w:p w:rsidR="00D44016" w:rsidRPr="00D44016" w:rsidRDefault="00D44016" w:rsidP="00D44016">
      <w:pPr>
        <w:pStyle w:val="aa"/>
        <w:ind w:firstLine="708"/>
        <w:jc w:val="both"/>
        <w:rPr>
          <w:lang w:val="ru-RU"/>
        </w:rPr>
      </w:pPr>
      <w:r w:rsidRPr="00D44016">
        <w:t xml:space="preserve">Технический центр Исполнителя должен быть оборудован всем необходимым авто-сервисным оборудованием для качественного оказания услуг в полном объеме </w:t>
      </w:r>
      <w:r w:rsidR="00F342C0">
        <w:rPr>
          <w:lang w:val="ru-RU"/>
        </w:rPr>
        <w:br/>
      </w:r>
      <w:r w:rsidRPr="00D44016">
        <w:t>в соответствии с техническим задание</w:t>
      </w:r>
      <w:r w:rsidRPr="00D44016">
        <w:rPr>
          <w:lang w:val="ru-RU"/>
        </w:rPr>
        <w:t>м:</w:t>
      </w:r>
    </w:p>
    <w:p w:rsidR="00D44016" w:rsidRPr="00D44016" w:rsidRDefault="00D44016" w:rsidP="00D44016">
      <w:pPr>
        <w:pStyle w:val="aa"/>
        <w:jc w:val="both"/>
      </w:pPr>
      <w:r w:rsidRPr="00D44016">
        <w:t>- Стенд Сход-развал 3D;</w:t>
      </w:r>
    </w:p>
    <w:p w:rsidR="00D44016" w:rsidRPr="00D44016" w:rsidRDefault="00D44016" w:rsidP="00D44016">
      <w:pPr>
        <w:pStyle w:val="aa"/>
        <w:jc w:val="both"/>
      </w:pPr>
      <w:r w:rsidRPr="00D44016">
        <w:lastRenderedPageBreak/>
        <w:t>- Стенд тормозной;</w:t>
      </w:r>
    </w:p>
    <w:p w:rsidR="00D44016" w:rsidRPr="00D44016" w:rsidRDefault="00D44016" w:rsidP="00D44016">
      <w:pPr>
        <w:pStyle w:val="aa"/>
        <w:jc w:val="both"/>
      </w:pPr>
      <w:r w:rsidRPr="00D44016">
        <w:t>- Подъемники 2-стоечные;</w:t>
      </w:r>
    </w:p>
    <w:p w:rsidR="00D44016" w:rsidRPr="00D44016" w:rsidRDefault="00D44016" w:rsidP="00D44016">
      <w:pPr>
        <w:pStyle w:val="aa"/>
        <w:jc w:val="both"/>
      </w:pPr>
      <w:r w:rsidRPr="00D44016">
        <w:t>- Ямы смотровые;</w:t>
      </w:r>
    </w:p>
    <w:p w:rsidR="00D44016" w:rsidRPr="00D44016" w:rsidRDefault="00D44016" w:rsidP="00D44016">
      <w:pPr>
        <w:pStyle w:val="aa"/>
        <w:jc w:val="both"/>
      </w:pPr>
      <w:r w:rsidRPr="00D44016">
        <w:t>- Оборудованное помещение для агрегатного ремонта;</w:t>
      </w:r>
    </w:p>
    <w:p w:rsidR="00D44016" w:rsidRPr="00D44016" w:rsidRDefault="00D44016" w:rsidP="00D44016">
      <w:pPr>
        <w:pStyle w:val="aa"/>
        <w:jc w:val="both"/>
      </w:pPr>
      <w:r w:rsidRPr="00D44016">
        <w:t>- Шиномонтажное оборудование;</w:t>
      </w:r>
    </w:p>
    <w:p w:rsidR="00D44016" w:rsidRPr="00D44016" w:rsidRDefault="00D44016" w:rsidP="00D44016">
      <w:pPr>
        <w:pStyle w:val="aa"/>
        <w:jc w:val="both"/>
      </w:pPr>
      <w:r w:rsidRPr="00D44016">
        <w:t>- Стенд диагностики и заправки кондиционера;</w:t>
      </w:r>
    </w:p>
    <w:p w:rsidR="00D44016" w:rsidRPr="00D44016" w:rsidRDefault="00D44016" w:rsidP="00D44016">
      <w:pPr>
        <w:pStyle w:val="aa"/>
        <w:jc w:val="both"/>
      </w:pPr>
      <w:r w:rsidRPr="00D44016">
        <w:t>- Газоанализатор;</w:t>
      </w:r>
    </w:p>
    <w:p w:rsidR="00D44016" w:rsidRPr="00D44016" w:rsidRDefault="00D44016" w:rsidP="00D44016">
      <w:pPr>
        <w:pStyle w:val="aa"/>
        <w:jc w:val="both"/>
      </w:pPr>
      <w:r w:rsidRPr="00D44016">
        <w:t>- Диагностическое оборудование.</w:t>
      </w:r>
    </w:p>
    <w:p w:rsidR="00D44016" w:rsidRPr="00D44016" w:rsidRDefault="00D44016" w:rsidP="00D44016">
      <w:pPr>
        <w:pStyle w:val="aa"/>
        <w:jc w:val="both"/>
      </w:pPr>
      <w:r w:rsidRPr="00D44016">
        <w:tab/>
        <w:t xml:space="preserve">Исполнитель должен </w:t>
      </w:r>
      <w:r w:rsidR="002C4CB5">
        <w:rPr>
          <w:lang w:val="ru-RU"/>
        </w:rPr>
        <w:t xml:space="preserve">иметь возможность </w:t>
      </w:r>
      <w:r w:rsidRPr="00D44016">
        <w:t>выполнять необходимый Заказчику объем услуг</w:t>
      </w:r>
      <w:r w:rsidR="002C4CB5">
        <w:rPr>
          <w:lang w:val="ru-RU"/>
        </w:rPr>
        <w:t xml:space="preserve"> </w:t>
      </w:r>
      <w:r w:rsidR="002C4CB5" w:rsidRPr="002C4CB5">
        <w:rPr>
          <w:u w:val="single"/>
          <w:lang w:val="ru-RU"/>
        </w:rPr>
        <w:t>(в случае возникновения необходимости)</w:t>
      </w:r>
      <w:r w:rsidRPr="00D44016">
        <w:t>:</w:t>
      </w:r>
    </w:p>
    <w:p w:rsidR="00D44016" w:rsidRPr="00D44016" w:rsidRDefault="00D44016" w:rsidP="00D44016">
      <w:pPr>
        <w:pStyle w:val="aa"/>
        <w:jc w:val="both"/>
      </w:pPr>
      <w:r w:rsidRPr="00D44016">
        <w:t>- диагностику, устранение неисправностей, заправку и обслуживанию систем кондиционирования а/м;</w:t>
      </w:r>
    </w:p>
    <w:p w:rsidR="00D44016" w:rsidRPr="00D44016" w:rsidRDefault="00D44016" w:rsidP="00D44016">
      <w:pPr>
        <w:pStyle w:val="aa"/>
        <w:jc w:val="both"/>
      </w:pPr>
      <w:r w:rsidRPr="00D44016">
        <w:t>- безвоздушную заправ</w:t>
      </w:r>
      <w:r w:rsidR="00F342C0">
        <w:t>ку систем охлаждения автомобиля</w:t>
      </w:r>
      <w:r w:rsidRPr="00D44016">
        <w:t>;</w:t>
      </w:r>
    </w:p>
    <w:p w:rsidR="00D44016" w:rsidRPr="00D44016" w:rsidRDefault="00D44016" w:rsidP="00D44016">
      <w:pPr>
        <w:pStyle w:val="aa"/>
        <w:jc w:val="both"/>
      </w:pPr>
      <w:r w:rsidRPr="00D44016">
        <w:t>- регулировку углов колес (схождение, обратное схождение в повороте, угол развала, угол наклона шкворня (поперечный) и дополнительный угол, продольный наклон шкворня, максимальный угол поворота, задние управляемые колеса, ось симметрии и отклонение осей, сдвижка колес, установочная высота);</w:t>
      </w:r>
    </w:p>
    <w:p w:rsidR="00D44016" w:rsidRPr="00D44016" w:rsidRDefault="00D44016" w:rsidP="00D44016">
      <w:pPr>
        <w:pStyle w:val="aa"/>
        <w:jc w:val="both"/>
      </w:pPr>
      <w:r w:rsidRPr="00D44016">
        <w:t>- диагностику, обслуживание и ремонт тормозных систем;</w:t>
      </w:r>
    </w:p>
    <w:p w:rsidR="00D44016" w:rsidRPr="00D44016" w:rsidRDefault="00D44016" w:rsidP="00D44016">
      <w:pPr>
        <w:pStyle w:val="aa"/>
        <w:jc w:val="both"/>
      </w:pPr>
      <w:r w:rsidRPr="00D44016">
        <w:t>- диагностику, обслуживание и ремонт ходовой части при проведении ТО;</w:t>
      </w:r>
    </w:p>
    <w:p w:rsidR="00D44016" w:rsidRPr="00D44016" w:rsidRDefault="00D44016" w:rsidP="00D44016">
      <w:pPr>
        <w:pStyle w:val="aa"/>
        <w:jc w:val="both"/>
      </w:pPr>
      <w:r w:rsidRPr="00D44016">
        <w:t>- установку дополнительного оборудования;</w:t>
      </w:r>
    </w:p>
    <w:p w:rsidR="00D44016" w:rsidRPr="00D44016" w:rsidRDefault="00D44016" w:rsidP="00D44016">
      <w:pPr>
        <w:pStyle w:val="aa"/>
        <w:jc w:val="both"/>
      </w:pPr>
      <w:r w:rsidRPr="00D44016">
        <w:t>- выполнение шиномонтажа и балансировк</w:t>
      </w:r>
      <w:r w:rsidR="00F342C0">
        <w:rPr>
          <w:lang w:val="ru-RU"/>
        </w:rPr>
        <w:t>и</w:t>
      </w:r>
      <w:r w:rsidRPr="00D44016">
        <w:t xml:space="preserve"> колес (монтаж, демонтаж колес: установка колес, снятие шин с колес, замена их на новые; балансировка колес, проверка давления, финишная балансировка: проверка равновесия опорных элементов, способствующая устранению дисбаланса колес, горячая вулканизация: очищение, накладывание заплат), правка литых и штампованных дисков;</w:t>
      </w:r>
    </w:p>
    <w:p w:rsidR="00D44016" w:rsidRPr="00D44016" w:rsidRDefault="00D44016" w:rsidP="00D44016">
      <w:pPr>
        <w:pStyle w:val="aa"/>
        <w:jc w:val="both"/>
        <w:rPr>
          <w:lang w:val="ru-RU"/>
        </w:rPr>
      </w:pPr>
      <w:r w:rsidRPr="00D44016">
        <w:t>- замена расходных материалов и запасных частей</w:t>
      </w:r>
      <w:r w:rsidRPr="00D44016">
        <w:rPr>
          <w:lang w:val="ru-RU"/>
        </w:rPr>
        <w:t>;</w:t>
      </w:r>
    </w:p>
    <w:p w:rsidR="00D44016" w:rsidRPr="00D44016" w:rsidRDefault="00D44016" w:rsidP="00D44016">
      <w:pPr>
        <w:pStyle w:val="aa"/>
        <w:jc w:val="both"/>
        <w:rPr>
          <w:lang w:val="ru-RU"/>
        </w:rPr>
      </w:pPr>
      <w:r w:rsidRPr="00D44016">
        <w:rPr>
          <w:lang w:val="ru-RU"/>
        </w:rPr>
        <w:t>- бесконтактную мойку автомобиля с применением моющих средств (автошампунь), а так же уборку, а при необходимости химчистку салона автомобиля.</w:t>
      </w:r>
    </w:p>
    <w:p w:rsidR="00D44016" w:rsidRPr="00D44016" w:rsidRDefault="00D44016" w:rsidP="00D44016">
      <w:pPr>
        <w:tabs>
          <w:tab w:val="left" w:pos="2694"/>
          <w:tab w:val="left" w:pos="10206"/>
        </w:tabs>
        <w:ind w:right="-5" w:firstLine="709"/>
        <w:jc w:val="both"/>
      </w:pPr>
      <w:r w:rsidRPr="00D44016">
        <w:t>Объем услуг рассчитывается исходя из заявок Заказчика, в которых указывается: предварительно определенный перечень услуг, которые подлежат выполнению. Дополнительно к перечню услуг в заявке Заказчик может указать перечень неисправностей выявленные при проведении диагностики автомобиля.</w:t>
      </w:r>
    </w:p>
    <w:p w:rsidR="00D44016" w:rsidRPr="00D44016" w:rsidRDefault="00D44016" w:rsidP="00D44016">
      <w:pPr>
        <w:tabs>
          <w:tab w:val="left" w:pos="10206"/>
        </w:tabs>
        <w:ind w:right="-5" w:firstLine="708"/>
        <w:jc w:val="both"/>
      </w:pPr>
      <w:r w:rsidRPr="00D44016">
        <w:t>Если для осуществления Исполнителем поиска таких неисправностей требуется проведение слесарных или арматурных работ в салоне транспортного средства, данные работы выполняются исключительно по согласованию с Заказчиком на основании дополнительной заявки Заказчика.</w:t>
      </w:r>
    </w:p>
    <w:p w:rsidR="00D44016" w:rsidRPr="00D44016" w:rsidRDefault="00D44016" w:rsidP="00D44016">
      <w:pPr>
        <w:tabs>
          <w:tab w:val="left" w:pos="10206"/>
        </w:tabs>
        <w:ind w:right="-5" w:firstLine="708"/>
        <w:jc w:val="both"/>
      </w:pPr>
      <w:r w:rsidRPr="00D44016">
        <w:t>Исполнитель предупреждает Заказчика о необходимости замены определенных деталей транспортного средства, которые в случае отказа Заказчика от их замены, могут выйти из строя и вызвать поломку транспортного средства</w:t>
      </w:r>
    </w:p>
    <w:p w:rsidR="00D44016" w:rsidRPr="00D44016" w:rsidRDefault="00D44016" w:rsidP="00D44016">
      <w:pPr>
        <w:tabs>
          <w:tab w:val="left" w:pos="2694"/>
          <w:tab w:val="left" w:pos="10206"/>
        </w:tabs>
        <w:ind w:right="-5" w:firstLine="709"/>
        <w:jc w:val="both"/>
      </w:pPr>
      <w:r w:rsidRPr="00D44016">
        <w:t xml:space="preserve">В случае если в процессе работ Исполнителем будут выявлены дополнительные неисправности, требующие </w:t>
      </w:r>
      <w:r w:rsidR="00AB000A">
        <w:t>устранения, работы по устранению</w:t>
      </w:r>
      <w:r w:rsidRPr="00D44016">
        <w:t xml:space="preserve"> таких неисправностей могут выполняться после уведомления Исполнителем Заказчика о возникновении необходимости в дополнительных работах и только с согласия Заказчика, при этом Заказчиком оформляется дополнительная заявка.</w:t>
      </w:r>
    </w:p>
    <w:p w:rsidR="00D44016" w:rsidRPr="00D44016" w:rsidRDefault="00D44016" w:rsidP="00D44016">
      <w:pPr>
        <w:tabs>
          <w:tab w:val="left" w:pos="2694"/>
          <w:tab w:val="left" w:pos="10206"/>
        </w:tabs>
        <w:ind w:right="-5" w:firstLine="709"/>
        <w:jc w:val="both"/>
      </w:pPr>
      <w:r w:rsidRPr="00D44016">
        <w:t>При предъявлении транспортного средства Заказчика на СТО с оформленной заявкой Исполнитель (представитель Исполнителя на основании доверенности):</w:t>
      </w:r>
    </w:p>
    <w:p w:rsidR="00D44016" w:rsidRPr="00D44016" w:rsidRDefault="00D44016" w:rsidP="00D44016">
      <w:pPr>
        <w:tabs>
          <w:tab w:val="left" w:pos="2694"/>
          <w:tab w:val="left" w:pos="10206"/>
        </w:tabs>
        <w:ind w:right="-5" w:firstLine="709"/>
        <w:jc w:val="both"/>
      </w:pPr>
      <w:r w:rsidRPr="00D44016">
        <w:t>- принимает автотранспорт Заказчика (без ограничения количества) во внеочередном порядке (предварительный заказ-наряд на услуги оформляется в течение 1 (одного) часа с момента поступления автотранспорта, с указанием объема, стоимости услуг и сроков по их оказанию), и приступает к оказанию услуг в день обращения Заказчика.</w:t>
      </w:r>
    </w:p>
    <w:p w:rsidR="00D44016" w:rsidRPr="00D44016" w:rsidRDefault="00D44016" w:rsidP="00D44016">
      <w:pPr>
        <w:tabs>
          <w:tab w:val="left" w:pos="10206"/>
        </w:tabs>
        <w:ind w:right="-5" w:firstLine="708"/>
        <w:jc w:val="both"/>
      </w:pPr>
      <w:r w:rsidRPr="00D44016">
        <w:lastRenderedPageBreak/>
        <w:t xml:space="preserve">Сроки оказания </w:t>
      </w:r>
      <w:r w:rsidR="009B4951" w:rsidRPr="009B4951">
        <w:rPr>
          <w:b/>
        </w:rPr>
        <w:t>возможных дополнительных услуг на основании отдельной заявки Заказчика</w:t>
      </w:r>
      <w:r w:rsidR="009B4951">
        <w:t xml:space="preserve"> </w:t>
      </w:r>
      <w:r w:rsidRPr="00D44016">
        <w:t>со дня приемки Исполнителем автотранспорта Заказчика не должны превышать:</w:t>
      </w:r>
    </w:p>
    <w:p w:rsidR="00D44016" w:rsidRPr="00D44016" w:rsidRDefault="00D44016" w:rsidP="00D44016">
      <w:pPr>
        <w:tabs>
          <w:tab w:val="left" w:pos="10206"/>
        </w:tabs>
        <w:ind w:right="-5" w:firstLine="708"/>
        <w:jc w:val="both"/>
      </w:pPr>
      <w:r w:rsidRPr="00D44016">
        <w:t>максимальный срок технического обслуживания - 1 (один) день (при условии поступления на СТО автотранспорта Заказчика не позже 12.00);</w:t>
      </w:r>
    </w:p>
    <w:p w:rsidR="00D44016" w:rsidRPr="00D44016" w:rsidRDefault="00D44016" w:rsidP="00D44016">
      <w:pPr>
        <w:tabs>
          <w:tab w:val="left" w:pos="10206"/>
        </w:tabs>
        <w:overflowPunct w:val="0"/>
        <w:autoSpaceDE w:val="0"/>
        <w:autoSpaceDN w:val="0"/>
        <w:adjustRightInd w:val="0"/>
        <w:ind w:right="-5" w:firstLine="709"/>
        <w:jc w:val="both"/>
        <w:textAlignment w:val="baseline"/>
      </w:pPr>
      <w:r w:rsidRPr="00D44016">
        <w:t>по диагностике и техническому обслуживанию автотранспорта – не более 3 суток, включая поставку запасных частей и расходных материалов; по текущему ремонту</w:t>
      </w:r>
      <w:r w:rsidR="00AB000A">
        <w:t xml:space="preserve"> </w:t>
      </w:r>
      <w:r w:rsidRPr="00D44016">
        <w:t>– не более 5 суток, включая поставку запасных частей и расходных материалов.</w:t>
      </w:r>
    </w:p>
    <w:p w:rsidR="00D44016" w:rsidRPr="00D44016" w:rsidRDefault="00D44016" w:rsidP="00D44016">
      <w:pPr>
        <w:tabs>
          <w:tab w:val="left" w:pos="10206"/>
        </w:tabs>
        <w:overflowPunct w:val="0"/>
        <w:autoSpaceDE w:val="0"/>
        <w:autoSpaceDN w:val="0"/>
        <w:adjustRightInd w:val="0"/>
        <w:ind w:right="-5" w:firstLine="709"/>
        <w:jc w:val="both"/>
        <w:textAlignment w:val="baseline"/>
        <w:rPr>
          <w:color w:val="339966"/>
        </w:rPr>
      </w:pPr>
      <w:r w:rsidRPr="00D44016">
        <w:t xml:space="preserve">В случае необходимости, сроки работ по диагностике, техническому обслуживанию и ремонту транспортных средств, при обязательном согласовании </w:t>
      </w:r>
      <w:r w:rsidR="00F342C0">
        <w:br/>
      </w:r>
      <w:r w:rsidRPr="00D44016">
        <w:t>(в письменном виде) новых сроков на оказания услуг с Заказчиком, могут быть продлены.</w:t>
      </w:r>
    </w:p>
    <w:p w:rsidR="00D44016" w:rsidRPr="00D44016" w:rsidRDefault="00D44016" w:rsidP="00AB000A">
      <w:pPr>
        <w:tabs>
          <w:tab w:val="left" w:pos="10206"/>
        </w:tabs>
        <w:ind w:right="-5" w:firstLine="709"/>
        <w:jc w:val="both"/>
      </w:pPr>
      <w:r w:rsidRPr="00D44016">
        <w:t>При оказании любых услуг представитель Заказчика имеет право находиться непосредственно в зоне их проведения, в присутствии представителя Исполнителя.</w:t>
      </w:r>
    </w:p>
    <w:p w:rsidR="00D44016" w:rsidRPr="00D44016" w:rsidRDefault="00D44016" w:rsidP="00D44016">
      <w:pPr>
        <w:widowControl w:val="0"/>
        <w:tabs>
          <w:tab w:val="left" w:pos="676"/>
          <w:tab w:val="left" w:pos="10206"/>
        </w:tabs>
        <w:autoSpaceDE w:val="0"/>
        <w:autoSpaceDN w:val="0"/>
        <w:adjustRightInd w:val="0"/>
        <w:ind w:right="-5" w:firstLine="709"/>
        <w:jc w:val="both"/>
      </w:pPr>
      <w:r w:rsidRPr="00D44016">
        <w:t>Исполнитель принимает автотранспорт Заказчика и производит диагностику, техническое обслуживание и ремонт круглосуточно, включая выходные дни.</w:t>
      </w:r>
    </w:p>
    <w:p w:rsidR="00D44016" w:rsidRPr="00D44016" w:rsidRDefault="00D44016" w:rsidP="00D44016">
      <w:pPr>
        <w:tabs>
          <w:tab w:val="left" w:pos="10206"/>
        </w:tabs>
        <w:ind w:right="-5" w:firstLine="709"/>
        <w:jc w:val="both"/>
      </w:pPr>
      <w:r w:rsidRPr="00D44016">
        <w:t>По требованию Заказчика, Исполнитель производит ремонт транспортн</w:t>
      </w:r>
      <w:r w:rsidR="00F342C0">
        <w:t>ого</w:t>
      </w:r>
      <w:r w:rsidRPr="00D44016">
        <w:t xml:space="preserve"> средств</w:t>
      </w:r>
      <w:r w:rsidR="00F342C0">
        <w:t>а</w:t>
      </w:r>
      <w:r w:rsidRPr="00D44016">
        <w:t xml:space="preserve">, на территории Заказчика (начало оказания услуг в течении 3 (трех часов) </w:t>
      </w:r>
      <w:r w:rsidR="00F342C0">
        <w:br/>
      </w:r>
      <w:r w:rsidRPr="00D44016">
        <w:t xml:space="preserve">с момента извещения Исполнителя телефонным звонком или подачей сообщения через электронную почту), тогда заявка на СТО, передается Исполнителю на месте оказания услуг. Исполнитель в течении 1 (одного ) часа с момента осмотра транспортного средства открывает заказ наряд с указанием объема, стоимости услуг и сроков по их оказанию, </w:t>
      </w:r>
      <w:r w:rsidR="00F342C0">
        <w:br/>
      </w:r>
      <w:r w:rsidRPr="00D44016">
        <w:t>и пересылает его копию по средством электронной почты, Заказчику для согласования.</w:t>
      </w:r>
    </w:p>
    <w:p w:rsidR="00D44016" w:rsidRPr="00D44016" w:rsidRDefault="00D44016" w:rsidP="00D44016">
      <w:pPr>
        <w:widowControl w:val="0"/>
        <w:tabs>
          <w:tab w:val="left" w:pos="676"/>
          <w:tab w:val="left" w:pos="10206"/>
        </w:tabs>
        <w:autoSpaceDE w:val="0"/>
        <w:autoSpaceDN w:val="0"/>
        <w:adjustRightInd w:val="0"/>
        <w:ind w:right="-5" w:firstLine="709"/>
        <w:jc w:val="both"/>
      </w:pPr>
      <w:r w:rsidRPr="00D44016">
        <w:t>В случае необходимости по требованию Заказчика, Исполнитель круглосуточно</w:t>
      </w:r>
      <w:r w:rsidRPr="00D44016">
        <w:rPr>
          <w:b/>
          <w:color w:val="FF0000"/>
        </w:rPr>
        <w:t xml:space="preserve"> </w:t>
      </w:r>
      <w:r w:rsidRPr="00D44016">
        <w:t>производит эвакуацию автотранспорта Заказчика средствами и за свой счет в автосервис (без ограничения расстояния) для оказания услуг и производит доставку автотранспорта Заказчика на его территорию, в течение 4 (четырех) часов, если поломка произошла по вине Исполнителя (в следствии не качественного ремонта или в течении гарантийного срока на выполненные работы, установленные детали узлы и агрегаты).</w:t>
      </w:r>
    </w:p>
    <w:p w:rsidR="00D44016" w:rsidRPr="00D44016" w:rsidRDefault="00D44016" w:rsidP="00D44016">
      <w:pPr>
        <w:tabs>
          <w:tab w:val="left" w:pos="10206"/>
        </w:tabs>
        <w:ind w:right="-5" w:firstLine="708"/>
        <w:jc w:val="both"/>
      </w:pPr>
      <w:r w:rsidRPr="00D44016">
        <w:t>Замененные (пришедшие в негодность, поломанные, выработавшие свой ресурс и не подлежащие ремонту) Исполнителем в ходе проведения работ запасные части, автопокрышки, АКБ, расходные материалы, масла и специальной жидкости утилизируются Исполнителем</w:t>
      </w:r>
      <w:r w:rsidRPr="00D44016">
        <w:rPr>
          <w:vertAlign w:val="superscript"/>
        </w:rPr>
        <w:footnoteReference w:id="1"/>
      </w:r>
      <w:r w:rsidRPr="00D44016">
        <w:t xml:space="preserve"> своими силами и за свой счет с последующим предоставлением акта об утилизации.</w:t>
      </w:r>
    </w:p>
    <w:p w:rsidR="00D44016" w:rsidRPr="00D44016" w:rsidRDefault="00D44016" w:rsidP="00D44016">
      <w:pPr>
        <w:tabs>
          <w:tab w:val="left" w:pos="10206"/>
        </w:tabs>
        <w:ind w:right="-5" w:firstLine="708"/>
        <w:jc w:val="both"/>
      </w:pPr>
      <w:r w:rsidRPr="00D44016">
        <w:t xml:space="preserve">Место оказания услуг - на производственной территории СТО, расположенной в </w:t>
      </w:r>
      <w:r w:rsidRPr="00D44016">
        <w:br/>
        <w:t>г. Симферополь, а также при необходимости по адресу Заказчика.</w:t>
      </w:r>
    </w:p>
    <w:p w:rsidR="00D44016" w:rsidRPr="00D44016" w:rsidRDefault="009002D4" w:rsidP="00D44016">
      <w:pPr>
        <w:pStyle w:val="a6"/>
        <w:tabs>
          <w:tab w:val="left" w:pos="10206"/>
        </w:tabs>
        <w:ind w:right="461" w:firstLine="720"/>
        <w:contextualSpacing/>
        <w:rPr>
          <w:rFonts w:ascii="Times New Roman" w:hAnsi="Times New Roman"/>
          <w:sz w:val="24"/>
          <w:szCs w:val="24"/>
          <w:lang w:val="ru-RU"/>
        </w:rPr>
      </w:pPr>
      <w:r>
        <w:rPr>
          <w:rFonts w:ascii="Times New Roman" w:hAnsi="Times New Roman"/>
          <w:sz w:val="24"/>
          <w:szCs w:val="24"/>
          <w:lang w:val="ru-RU"/>
        </w:rPr>
        <w:t>4</w:t>
      </w:r>
      <w:r w:rsidR="00D44016" w:rsidRPr="00D44016">
        <w:rPr>
          <w:rFonts w:ascii="Times New Roman" w:hAnsi="Times New Roman"/>
          <w:sz w:val="24"/>
          <w:szCs w:val="24"/>
        </w:rPr>
        <w:t>.2. Передать Заказчику после окончания работ:</w:t>
      </w:r>
    </w:p>
    <w:p w:rsidR="00D44016" w:rsidRPr="00D44016" w:rsidRDefault="00D44016" w:rsidP="00D44016">
      <w:pPr>
        <w:pStyle w:val="a6"/>
        <w:tabs>
          <w:tab w:val="left" w:pos="9355"/>
          <w:tab w:val="left" w:pos="10206"/>
        </w:tabs>
        <w:ind w:right="-5"/>
        <w:contextualSpacing/>
        <w:rPr>
          <w:rFonts w:ascii="Times New Roman" w:hAnsi="Times New Roman"/>
          <w:sz w:val="24"/>
          <w:szCs w:val="24"/>
          <w:lang w:val="ru-RU"/>
        </w:rPr>
      </w:pPr>
      <w:r w:rsidRPr="00D44016">
        <w:rPr>
          <w:rFonts w:ascii="Times New Roman" w:hAnsi="Times New Roman"/>
          <w:sz w:val="24"/>
          <w:szCs w:val="24"/>
        </w:rPr>
        <w:t>а)</w:t>
      </w:r>
      <w:r w:rsidR="0048766C">
        <w:rPr>
          <w:rFonts w:ascii="Times New Roman" w:hAnsi="Times New Roman"/>
          <w:sz w:val="24"/>
          <w:szCs w:val="24"/>
          <w:lang w:val="ru-RU"/>
        </w:rPr>
        <w:t> </w:t>
      </w:r>
      <w:r w:rsidRPr="00D44016">
        <w:rPr>
          <w:rFonts w:ascii="Times New Roman" w:hAnsi="Times New Roman"/>
          <w:sz w:val="24"/>
          <w:szCs w:val="24"/>
        </w:rPr>
        <w:t>Технически исправное транспортное средство, замененные (неисправные) запасные части (по требованию Заказчика), заказ – наряд на услуги (закрытый)</w:t>
      </w:r>
      <w:r w:rsidRPr="00D44016">
        <w:rPr>
          <w:rStyle w:val="ab"/>
          <w:sz w:val="24"/>
          <w:szCs w:val="24"/>
        </w:rPr>
        <w:footnoteReference w:id="2"/>
      </w:r>
      <w:r w:rsidRPr="00D44016">
        <w:rPr>
          <w:rFonts w:ascii="Times New Roman" w:hAnsi="Times New Roman"/>
          <w:sz w:val="24"/>
          <w:szCs w:val="24"/>
        </w:rPr>
        <w:t xml:space="preserve">, </w:t>
      </w:r>
      <w:r w:rsidRPr="00D44016">
        <w:rPr>
          <w:rFonts w:ascii="Times New Roman" w:hAnsi="Times New Roman"/>
          <w:color w:val="000000"/>
          <w:sz w:val="24"/>
          <w:szCs w:val="24"/>
        </w:rPr>
        <w:t>акт сдачи-приемки оказанных услуг акт об утилизации</w:t>
      </w:r>
      <w:r w:rsidRPr="00D44016">
        <w:rPr>
          <w:rStyle w:val="ab"/>
          <w:color w:val="000000"/>
          <w:sz w:val="24"/>
          <w:szCs w:val="24"/>
        </w:rPr>
        <w:footnoteReference w:id="3"/>
      </w:r>
      <w:r w:rsidRPr="00D44016">
        <w:rPr>
          <w:rFonts w:ascii="Times New Roman" w:hAnsi="Times New Roman"/>
          <w:sz w:val="24"/>
          <w:szCs w:val="24"/>
        </w:rPr>
        <w:t xml:space="preserve"> а также информацию, необходимую для </w:t>
      </w:r>
      <w:r w:rsidRPr="00D44016">
        <w:rPr>
          <w:rFonts w:ascii="Times New Roman" w:eastAsia="Calibri" w:hAnsi="Times New Roman"/>
          <w:sz w:val="24"/>
          <w:szCs w:val="24"/>
          <w:lang w:eastAsia="en-US"/>
        </w:rPr>
        <w:t>эксплуатации</w:t>
      </w:r>
      <w:r w:rsidRPr="00D44016">
        <w:rPr>
          <w:rFonts w:ascii="Times New Roman" w:hAnsi="Times New Roman"/>
          <w:sz w:val="24"/>
          <w:szCs w:val="24"/>
        </w:rPr>
        <w:t xml:space="preserve"> и иного использования результатов работ.</w:t>
      </w:r>
    </w:p>
    <w:p w:rsidR="00D44016" w:rsidRPr="00D44016" w:rsidRDefault="00D44016" w:rsidP="00D44016">
      <w:pPr>
        <w:pStyle w:val="a6"/>
        <w:tabs>
          <w:tab w:val="left" w:pos="10206"/>
        </w:tabs>
        <w:ind w:right="-5"/>
        <w:contextualSpacing/>
        <w:rPr>
          <w:rFonts w:ascii="Times New Roman" w:hAnsi="Times New Roman"/>
          <w:color w:val="000000"/>
          <w:sz w:val="24"/>
          <w:szCs w:val="24"/>
          <w:lang w:val="ru-RU"/>
        </w:rPr>
      </w:pPr>
      <w:r w:rsidRPr="00D44016">
        <w:rPr>
          <w:rFonts w:ascii="Times New Roman" w:hAnsi="Times New Roman"/>
          <w:sz w:val="24"/>
          <w:szCs w:val="24"/>
        </w:rPr>
        <w:t xml:space="preserve">б) Счет на выполненные работы в течении 1 (одного) дня с момента подписания Заказчиком </w:t>
      </w:r>
      <w:r w:rsidRPr="00D44016">
        <w:rPr>
          <w:rFonts w:ascii="Times New Roman" w:hAnsi="Times New Roman"/>
          <w:color w:val="000000"/>
          <w:sz w:val="24"/>
          <w:szCs w:val="24"/>
        </w:rPr>
        <w:t>акта сдачи-приемки оказанных услуг.</w:t>
      </w:r>
    </w:p>
    <w:p w:rsidR="00D44016" w:rsidRPr="00D44016" w:rsidRDefault="00D44016" w:rsidP="00D44016">
      <w:pPr>
        <w:pStyle w:val="a6"/>
        <w:tabs>
          <w:tab w:val="left" w:pos="10206"/>
        </w:tabs>
        <w:ind w:right="-5"/>
        <w:contextualSpacing/>
        <w:rPr>
          <w:rFonts w:ascii="Times New Roman" w:hAnsi="Times New Roman"/>
          <w:sz w:val="24"/>
          <w:szCs w:val="24"/>
        </w:rPr>
      </w:pPr>
      <w:r w:rsidRPr="00D44016">
        <w:rPr>
          <w:rFonts w:ascii="Times New Roman" w:hAnsi="Times New Roman"/>
          <w:sz w:val="24"/>
          <w:szCs w:val="24"/>
        </w:rPr>
        <w:t>в) Фото отчет в</w:t>
      </w:r>
      <w:r w:rsidRPr="00D44016">
        <w:rPr>
          <w:rFonts w:ascii="Times New Roman" w:hAnsi="Times New Roman"/>
          <w:sz w:val="24"/>
          <w:szCs w:val="24"/>
          <w:lang w:val="ru-RU"/>
        </w:rPr>
        <w:t xml:space="preserve"> электронном виде</w:t>
      </w:r>
      <w:r w:rsidRPr="00D44016">
        <w:rPr>
          <w:rFonts w:ascii="Times New Roman" w:hAnsi="Times New Roman"/>
          <w:sz w:val="24"/>
          <w:szCs w:val="24"/>
        </w:rPr>
        <w:t xml:space="preserve"> течение 2 (</w:t>
      </w:r>
      <w:r w:rsidRPr="00D44016">
        <w:rPr>
          <w:rFonts w:ascii="Times New Roman" w:hAnsi="Times New Roman"/>
          <w:sz w:val="24"/>
          <w:szCs w:val="24"/>
          <w:lang w:val="ru-RU"/>
        </w:rPr>
        <w:t>д</w:t>
      </w:r>
      <w:r w:rsidRPr="00D44016">
        <w:rPr>
          <w:rFonts w:ascii="Times New Roman" w:hAnsi="Times New Roman"/>
          <w:sz w:val="24"/>
          <w:szCs w:val="24"/>
        </w:rPr>
        <w:t>вух) рабочих дней с момента окончания работ (если фото отчет был предусмотрен заявкой Заказчика)</w:t>
      </w:r>
      <w:r w:rsidRPr="00D44016">
        <w:rPr>
          <w:rFonts w:ascii="Times New Roman" w:hAnsi="Times New Roman"/>
          <w:snapToGrid w:val="0"/>
          <w:color w:val="000000"/>
          <w:sz w:val="24"/>
          <w:szCs w:val="24"/>
        </w:rPr>
        <w:t>:</w:t>
      </w:r>
    </w:p>
    <w:p w:rsidR="00D44016" w:rsidRPr="00D44016" w:rsidRDefault="00D44016" w:rsidP="00D44016">
      <w:pPr>
        <w:tabs>
          <w:tab w:val="left" w:pos="10206"/>
        </w:tabs>
        <w:ind w:right="-5" w:firstLine="708"/>
        <w:jc w:val="both"/>
        <w:rPr>
          <w:lang w:eastAsia="x-none"/>
        </w:rPr>
      </w:pPr>
      <w:r w:rsidRPr="00D44016">
        <w:rPr>
          <w:lang w:val="x-none" w:eastAsia="x-none"/>
        </w:rPr>
        <w:lastRenderedPageBreak/>
        <w:t>При указании в заявке Заказчика, Исполнитель осуществляет фотосъемку процесса ремонта, технического обслуживания и замену запасных частей и расходных материалов на транспортном средстве Заказчика</w:t>
      </w:r>
    </w:p>
    <w:p w:rsidR="00D44016" w:rsidRPr="00D44016" w:rsidRDefault="009002D4" w:rsidP="00D44016">
      <w:pPr>
        <w:tabs>
          <w:tab w:val="left" w:pos="10206"/>
        </w:tabs>
        <w:ind w:right="461" w:firstLine="720"/>
        <w:jc w:val="both"/>
        <w:rPr>
          <w:lang w:val="x-none" w:eastAsia="x-none"/>
        </w:rPr>
      </w:pPr>
      <w:r>
        <w:rPr>
          <w:lang w:eastAsia="x-none"/>
        </w:rPr>
        <w:t>4</w:t>
      </w:r>
      <w:r w:rsidR="00D44016" w:rsidRPr="00D44016">
        <w:rPr>
          <w:lang w:val="x-none" w:eastAsia="x-none"/>
        </w:rPr>
        <w:t>.3. Фото отчет о проделанной работе должен содержать следующее:</w:t>
      </w:r>
    </w:p>
    <w:p w:rsidR="00D44016" w:rsidRPr="00D44016" w:rsidRDefault="00D44016" w:rsidP="00D44016">
      <w:pPr>
        <w:pStyle w:val="a6"/>
        <w:tabs>
          <w:tab w:val="left" w:pos="10206"/>
        </w:tabs>
        <w:ind w:right="461" w:firstLine="720"/>
        <w:contextualSpacing/>
        <w:rPr>
          <w:rFonts w:ascii="Times New Roman" w:hAnsi="Times New Roman"/>
          <w:sz w:val="24"/>
          <w:szCs w:val="24"/>
          <w:lang w:val="ru-RU"/>
        </w:rPr>
      </w:pPr>
      <w:r w:rsidRPr="00D44016">
        <w:rPr>
          <w:rFonts w:ascii="Times New Roman" w:hAnsi="Times New Roman"/>
          <w:snapToGrid w:val="0"/>
          <w:color w:val="000000"/>
          <w:sz w:val="24"/>
          <w:szCs w:val="24"/>
        </w:rPr>
        <w:t xml:space="preserve">- </w:t>
      </w:r>
      <w:r w:rsidRPr="00D44016">
        <w:rPr>
          <w:rFonts w:ascii="Times New Roman" w:hAnsi="Times New Roman"/>
          <w:sz w:val="24"/>
          <w:szCs w:val="24"/>
        </w:rPr>
        <w:t>Марку, модель, государственный номер транспортного средств;</w:t>
      </w:r>
    </w:p>
    <w:p w:rsidR="00D44016" w:rsidRPr="00D44016" w:rsidRDefault="00D44016" w:rsidP="00D44016">
      <w:pPr>
        <w:pStyle w:val="a6"/>
        <w:tabs>
          <w:tab w:val="left" w:pos="10206"/>
        </w:tabs>
        <w:ind w:right="-5" w:firstLine="720"/>
        <w:contextualSpacing/>
        <w:rPr>
          <w:rFonts w:ascii="Times New Roman" w:hAnsi="Times New Roman"/>
          <w:sz w:val="24"/>
          <w:szCs w:val="24"/>
          <w:lang w:val="ru-RU"/>
        </w:rPr>
      </w:pPr>
      <w:r w:rsidRPr="00D44016">
        <w:rPr>
          <w:rFonts w:ascii="Times New Roman" w:hAnsi="Times New Roman"/>
          <w:sz w:val="24"/>
          <w:szCs w:val="24"/>
        </w:rPr>
        <w:t>- ФИО должностного лица Исполнителя, осуществляющего фотосъемку процесса ремонта, технического обслуживания и замену запасных частей на автомобилях Заказчика;</w:t>
      </w:r>
    </w:p>
    <w:p w:rsidR="00D44016" w:rsidRPr="00D44016" w:rsidRDefault="00D44016" w:rsidP="00D44016">
      <w:pPr>
        <w:pStyle w:val="a6"/>
        <w:tabs>
          <w:tab w:val="left" w:pos="10206"/>
        </w:tabs>
        <w:ind w:right="-5"/>
        <w:contextualSpacing/>
        <w:rPr>
          <w:rFonts w:ascii="Times New Roman" w:hAnsi="Times New Roman"/>
          <w:sz w:val="24"/>
          <w:szCs w:val="24"/>
          <w:lang w:val="ru-RU"/>
        </w:rPr>
      </w:pPr>
      <w:r w:rsidRPr="00D44016">
        <w:rPr>
          <w:rFonts w:ascii="Times New Roman" w:hAnsi="Times New Roman"/>
          <w:sz w:val="24"/>
          <w:szCs w:val="24"/>
        </w:rPr>
        <w:t>-</w:t>
      </w:r>
      <w:r w:rsidR="0048766C">
        <w:rPr>
          <w:rFonts w:ascii="Times New Roman" w:hAnsi="Times New Roman"/>
          <w:sz w:val="24"/>
          <w:szCs w:val="24"/>
          <w:lang w:val="ru-RU"/>
        </w:rPr>
        <w:t> </w:t>
      </w:r>
      <w:r w:rsidRPr="00D44016">
        <w:rPr>
          <w:rFonts w:ascii="Times New Roman" w:hAnsi="Times New Roman"/>
          <w:sz w:val="24"/>
          <w:szCs w:val="24"/>
        </w:rPr>
        <w:t>Фотографии</w:t>
      </w:r>
      <w:r w:rsidRPr="00D44016">
        <w:rPr>
          <w:rFonts w:ascii="Times New Roman" w:hAnsi="Times New Roman"/>
          <w:sz w:val="24"/>
          <w:szCs w:val="24"/>
          <w:lang w:val="ru-RU"/>
        </w:rPr>
        <w:t xml:space="preserve"> </w:t>
      </w:r>
      <w:r w:rsidRPr="00D44016">
        <w:rPr>
          <w:rFonts w:ascii="Times New Roman" w:hAnsi="Times New Roman"/>
          <w:sz w:val="24"/>
          <w:szCs w:val="24"/>
        </w:rPr>
        <w:t>ремонтируемого транспортного средства со стороны номерного знака;</w:t>
      </w:r>
    </w:p>
    <w:p w:rsidR="00D44016" w:rsidRPr="00D44016" w:rsidRDefault="00D44016" w:rsidP="00D44016">
      <w:pPr>
        <w:pStyle w:val="a6"/>
        <w:tabs>
          <w:tab w:val="left" w:pos="9180"/>
          <w:tab w:val="left" w:pos="10206"/>
        </w:tabs>
        <w:ind w:right="-5"/>
        <w:contextualSpacing/>
        <w:rPr>
          <w:rFonts w:ascii="Times New Roman" w:hAnsi="Times New Roman"/>
          <w:sz w:val="24"/>
          <w:szCs w:val="24"/>
          <w:lang w:val="ru-RU"/>
        </w:rPr>
      </w:pPr>
      <w:r w:rsidRPr="00D44016">
        <w:rPr>
          <w:rFonts w:ascii="Times New Roman" w:hAnsi="Times New Roman"/>
          <w:sz w:val="24"/>
          <w:szCs w:val="24"/>
        </w:rPr>
        <w:t>-</w:t>
      </w:r>
      <w:r w:rsidR="0048766C">
        <w:rPr>
          <w:rFonts w:ascii="Times New Roman" w:hAnsi="Times New Roman"/>
          <w:sz w:val="24"/>
          <w:szCs w:val="24"/>
          <w:lang w:val="ru-RU"/>
        </w:rPr>
        <w:t> </w:t>
      </w:r>
      <w:r w:rsidRPr="00D44016">
        <w:rPr>
          <w:rFonts w:ascii="Times New Roman" w:hAnsi="Times New Roman"/>
          <w:sz w:val="24"/>
          <w:szCs w:val="24"/>
        </w:rPr>
        <w:t>Фотографии</w:t>
      </w:r>
      <w:r w:rsidRPr="00D44016">
        <w:rPr>
          <w:rFonts w:ascii="Times New Roman" w:hAnsi="Times New Roman"/>
          <w:sz w:val="24"/>
          <w:szCs w:val="24"/>
          <w:lang w:val="ru-RU"/>
        </w:rPr>
        <w:t xml:space="preserve"> </w:t>
      </w:r>
      <w:r w:rsidRPr="00D44016">
        <w:rPr>
          <w:rFonts w:ascii="Times New Roman" w:hAnsi="Times New Roman"/>
          <w:sz w:val="24"/>
          <w:szCs w:val="24"/>
        </w:rPr>
        <w:t>замены запасных частей до ремонта и после с отображением маркировки детали / узла;</w:t>
      </w:r>
    </w:p>
    <w:p w:rsidR="00D44016" w:rsidRPr="00D44016" w:rsidRDefault="00D44016" w:rsidP="00D44016">
      <w:pPr>
        <w:pStyle w:val="a6"/>
        <w:tabs>
          <w:tab w:val="left" w:pos="10206"/>
        </w:tabs>
        <w:ind w:right="-5"/>
        <w:contextualSpacing/>
        <w:rPr>
          <w:rFonts w:ascii="Times New Roman" w:hAnsi="Times New Roman"/>
          <w:sz w:val="24"/>
          <w:szCs w:val="24"/>
          <w:lang w:val="ru-RU"/>
        </w:rPr>
      </w:pPr>
      <w:r w:rsidRPr="00D44016">
        <w:rPr>
          <w:rFonts w:ascii="Times New Roman" w:hAnsi="Times New Roman"/>
          <w:sz w:val="24"/>
          <w:szCs w:val="24"/>
        </w:rPr>
        <w:t>-</w:t>
      </w:r>
      <w:r w:rsidR="0048766C">
        <w:rPr>
          <w:rFonts w:ascii="Times New Roman" w:hAnsi="Times New Roman"/>
          <w:sz w:val="24"/>
          <w:szCs w:val="24"/>
          <w:lang w:val="ru-RU"/>
        </w:rPr>
        <w:t> </w:t>
      </w:r>
      <w:r w:rsidRPr="00D44016">
        <w:rPr>
          <w:rFonts w:ascii="Times New Roman" w:hAnsi="Times New Roman"/>
          <w:sz w:val="24"/>
          <w:szCs w:val="24"/>
        </w:rPr>
        <w:t>Все фотографии должны быть четкими, позволяющие визуально идентифицировать предмет съемки, содержать дату и время совершения действий с транспортным средством.</w:t>
      </w:r>
    </w:p>
    <w:p w:rsidR="00D44016" w:rsidRPr="00D44016" w:rsidRDefault="00D44016" w:rsidP="00D44016">
      <w:pPr>
        <w:pStyle w:val="a6"/>
        <w:tabs>
          <w:tab w:val="left" w:pos="10206"/>
        </w:tabs>
        <w:ind w:right="-5"/>
        <w:contextualSpacing/>
        <w:rPr>
          <w:rFonts w:ascii="Times New Roman" w:hAnsi="Times New Roman"/>
          <w:sz w:val="24"/>
          <w:szCs w:val="24"/>
        </w:rPr>
      </w:pPr>
      <w:r w:rsidRPr="00D44016">
        <w:rPr>
          <w:rFonts w:ascii="Times New Roman" w:hAnsi="Times New Roman"/>
          <w:sz w:val="24"/>
          <w:szCs w:val="24"/>
        </w:rPr>
        <w:t>4. Услуги должны включать в себя комплекс мер по подготовки транспортных средств к зимне-летнему сезону и комплексную подготовку транспортных средств для прохождения технического осмотра.</w:t>
      </w:r>
    </w:p>
    <w:p w:rsidR="00D44016" w:rsidRPr="00D44016" w:rsidRDefault="009002D4" w:rsidP="00D44016">
      <w:pPr>
        <w:pStyle w:val="msobodytextindentcxspmiddle"/>
        <w:tabs>
          <w:tab w:val="left" w:pos="10206"/>
        </w:tabs>
        <w:ind w:right="461"/>
        <w:contextualSpacing/>
        <w:rPr>
          <w:b/>
        </w:rPr>
      </w:pPr>
      <w:r>
        <w:rPr>
          <w:b/>
        </w:rPr>
        <w:t>5</w:t>
      </w:r>
      <w:r w:rsidR="00D44016" w:rsidRPr="00D44016">
        <w:rPr>
          <w:b/>
          <w:lang w:val="x-none"/>
        </w:rPr>
        <w:t>. Техническое обслуживание включает:</w:t>
      </w:r>
    </w:p>
    <w:p w:rsidR="00D44016" w:rsidRPr="00D44016" w:rsidRDefault="00D44016" w:rsidP="00D44016">
      <w:pPr>
        <w:pStyle w:val="msobodytextindentcxspmiddle"/>
        <w:tabs>
          <w:tab w:val="left" w:pos="10206"/>
        </w:tabs>
        <w:ind w:right="-5" w:firstLine="720"/>
        <w:contextualSpacing/>
        <w:jc w:val="both"/>
        <w:rPr>
          <w:lang w:val="x-none"/>
        </w:rPr>
      </w:pPr>
      <w:r w:rsidRPr="00D44016">
        <w:rPr>
          <w:lang w:val="x-none"/>
        </w:rPr>
        <w:t>- диагностические, крепежные, регулировочные, смазочные и другие работы, направленные на предупреждение и выявление неисправностей, снижение интенсивности ухудшения параметров технического состояния подвижного состава, экономию топлива и других эксплуатационных материалов, уменьшение отрицательного воздействия автомобилей на окружающую среду.</w:t>
      </w:r>
    </w:p>
    <w:p w:rsidR="00D44016" w:rsidRPr="00D44016" w:rsidRDefault="00D44016" w:rsidP="00D44016">
      <w:pPr>
        <w:pStyle w:val="msobodytextindentcxspmiddle"/>
        <w:tabs>
          <w:tab w:val="left" w:pos="10206"/>
        </w:tabs>
        <w:ind w:right="-5" w:firstLine="720"/>
        <w:contextualSpacing/>
        <w:jc w:val="both"/>
        <w:rPr>
          <w:lang w:val="x-none"/>
        </w:rPr>
      </w:pPr>
      <w:r w:rsidRPr="00D44016">
        <w:rPr>
          <w:lang w:val="x-none"/>
        </w:rPr>
        <w:t xml:space="preserve">- </w:t>
      </w:r>
      <w:r w:rsidRPr="00D44016">
        <w:t>В отношении транспортн</w:t>
      </w:r>
      <w:r w:rsidR="007065B7">
        <w:t>ого</w:t>
      </w:r>
      <w:r w:rsidRPr="00D44016">
        <w:t xml:space="preserve"> средств</w:t>
      </w:r>
      <w:r w:rsidR="007065B7">
        <w:t>а</w:t>
      </w:r>
      <w:r w:rsidRPr="00D44016">
        <w:t xml:space="preserve"> находящихся на гарантии </w:t>
      </w:r>
      <w:r w:rsidRPr="00D44016">
        <w:rPr>
          <w:lang w:val="x-none"/>
        </w:rPr>
        <w:t>Сервисное (плановое) техническое обслуживание</w:t>
      </w:r>
      <w:r w:rsidRPr="00D44016">
        <w:rPr>
          <w:color w:val="FF0000"/>
          <w:lang w:val="x-none"/>
        </w:rPr>
        <w:t xml:space="preserve"> </w:t>
      </w:r>
      <w:r w:rsidRPr="00D44016">
        <w:rPr>
          <w:lang w:val="x-none"/>
        </w:rPr>
        <w:t>должно проводиться при обязательном сохранении гарантии завода - изготовителя, о чем в сервисной книжке должна стоять соответствующая отметка,</w:t>
      </w:r>
      <w:r w:rsidRPr="00D44016">
        <w:rPr>
          <w:color w:val="FF0000"/>
          <w:lang w:val="x-none"/>
        </w:rPr>
        <w:t xml:space="preserve"> </w:t>
      </w:r>
      <w:r w:rsidRPr="00D44016">
        <w:rPr>
          <w:lang w:val="x-none"/>
        </w:rPr>
        <w:t>дающая право на проведение, в случае поломки автомобиля гарантийного ремонта официальным дилером завода изготовителя транспортного средства</w:t>
      </w:r>
      <w:r w:rsidRPr="00D44016">
        <w:t>. Работы, производимые в отношении так</w:t>
      </w:r>
      <w:r w:rsidR="007065B7">
        <w:t>ого</w:t>
      </w:r>
      <w:r w:rsidRPr="00D44016">
        <w:t xml:space="preserve"> транспортн</w:t>
      </w:r>
      <w:r w:rsidR="007065B7">
        <w:t>ого</w:t>
      </w:r>
      <w:r w:rsidRPr="00D44016">
        <w:t xml:space="preserve"> средств</w:t>
      </w:r>
      <w:r w:rsidR="007065B7">
        <w:t>а</w:t>
      </w:r>
      <w:r w:rsidRPr="00D44016">
        <w:t xml:space="preserve"> </w:t>
      </w:r>
      <w:r w:rsidR="007065B7">
        <w:br/>
      </w:r>
      <w:r w:rsidRPr="00D44016">
        <w:t>в обязательном порядке должны быть заранее согласованы с Заказчиком</w:t>
      </w:r>
      <w:r w:rsidRPr="00D44016">
        <w:rPr>
          <w:lang w:val="x-none"/>
        </w:rPr>
        <w:t>;</w:t>
      </w:r>
    </w:p>
    <w:p w:rsidR="00D44016" w:rsidRPr="00D44016" w:rsidRDefault="00D44016" w:rsidP="00D44016">
      <w:pPr>
        <w:pStyle w:val="msobodytextindentcxspmiddle"/>
        <w:tabs>
          <w:tab w:val="left" w:pos="10206"/>
        </w:tabs>
        <w:ind w:right="-5" w:firstLine="720"/>
        <w:contextualSpacing/>
        <w:jc w:val="both"/>
        <w:rPr>
          <w:lang w:val="x-none"/>
        </w:rPr>
      </w:pPr>
      <w:r w:rsidRPr="00D44016">
        <w:rPr>
          <w:lang w:val="x-none"/>
        </w:rPr>
        <w:t>- Регламентные работы в соответствии с требованиями завода – изготовителя транспортного средства (по видам технического обслуживания);</w:t>
      </w:r>
    </w:p>
    <w:p w:rsidR="00D44016" w:rsidRPr="00D44016" w:rsidRDefault="00D44016" w:rsidP="00D44016">
      <w:pPr>
        <w:pStyle w:val="msobodytextindentcxspmiddle"/>
        <w:tabs>
          <w:tab w:val="left" w:pos="10206"/>
        </w:tabs>
        <w:ind w:right="461" w:firstLine="720"/>
        <w:contextualSpacing/>
        <w:rPr>
          <w:lang w:val="x-none"/>
        </w:rPr>
      </w:pPr>
      <w:r w:rsidRPr="00D44016">
        <w:rPr>
          <w:lang w:val="x-none"/>
        </w:rPr>
        <w:t>- Замена запасных частей и расходных материалов;</w:t>
      </w:r>
    </w:p>
    <w:p w:rsidR="00D44016" w:rsidRPr="00D44016" w:rsidRDefault="00D44016" w:rsidP="00D44016">
      <w:pPr>
        <w:pStyle w:val="msobodytextindentcxspmiddle"/>
        <w:tabs>
          <w:tab w:val="left" w:pos="10206"/>
        </w:tabs>
        <w:ind w:right="461" w:firstLine="720"/>
        <w:contextualSpacing/>
        <w:rPr>
          <w:lang w:val="x-none"/>
        </w:rPr>
      </w:pPr>
      <w:r w:rsidRPr="00D44016">
        <w:rPr>
          <w:lang w:val="x-none"/>
        </w:rPr>
        <w:t>- Замена фильтров;</w:t>
      </w:r>
    </w:p>
    <w:p w:rsidR="00D44016" w:rsidRPr="00D44016" w:rsidRDefault="00D44016" w:rsidP="00D44016">
      <w:pPr>
        <w:pStyle w:val="msobodytextindentcxspmiddle"/>
        <w:tabs>
          <w:tab w:val="left" w:pos="10206"/>
        </w:tabs>
        <w:ind w:right="461" w:firstLine="720"/>
        <w:contextualSpacing/>
        <w:rPr>
          <w:lang w:val="x-none"/>
        </w:rPr>
      </w:pPr>
      <w:r w:rsidRPr="00D44016">
        <w:rPr>
          <w:lang w:val="x-none"/>
        </w:rPr>
        <w:t>- Замена моторного и трансмиссионного масла;</w:t>
      </w:r>
    </w:p>
    <w:p w:rsidR="00D44016" w:rsidRPr="00D44016" w:rsidRDefault="00D44016" w:rsidP="00D44016">
      <w:pPr>
        <w:pStyle w:val="msobodytextindentcxspmiddle"/>
        <w:tabs>
          <w:tab w:val="left" w:pos="10206"/>
        </w:tabs>
        <w:ind w:right="461" w:firstLine="720"/>
        <w:contextualSpacing/>
        <w:rPr>
          <w:lang w:val="x-none"/>
        </w:rPr>
      </w:pPr>
      <w:r w:rsidRPr="00D44016">
        <w:rPr>
          <w:lang w:val="x-none"/>
        </w:rPr>
        <w:t>-</w:t>
      </w:r>
      <w:r w:rsidRPr="00D44016">
        <w:t xml:space="preserve"> </w:t>
      </w:r>
      <w:r w:rsidRPr="00D44016">
        <w:rPr>
          <w:lang w:val="x-none"/>
        </w:rPr>
        <w:t>Замена специальных жидкостей;</w:t>
      </w:r>
    </w:p>
    <w:p w:rsidR="00D44016" w:rsidRPr="00D44016" w:rsidRDefault="00D44016" w:rsidP="00D44016">
      <w:pPr>
        <w:pStyle w:val="msobodytextindentcxspmiddle"/>
        <w:tabs>
          <w:tab w:val="left" w:pos="10206"/>
        </w:tabs>
        <w:ind w:right="461" w:firstLine="720"/>
        <w:contextualSpacing/>
        <w:rPr>
          <w:lang w:val="x-none"/>
        </w:rPr>
      </w:pPr>
      <w:r w:rsidRPr="00D44016">
        <w:rPr>
          <w:lang w:val="x-none"/>
        </w:rPr>
        <w:t>- Долив специальных жидкостей;</w:t>
      </w:r>
    </w:p>
    <w:p w:rsidR="00D44016" w:rsidRPr="00D44016" w:rsidRDefault="00D44016" w:rsidP="00D44016">
      <w:pPr>
        <w:pStyle w:val="msobodytextindentcxspmiddle"/>
        <w:tabs>
          <w:tab w:val="left" w:pos="10206"/>
        </w:tabs>
        <w:ind w:right="461" w:firstLine="720"/>
        <w:contextualSpacing/>
        <w:rPr>
          <w:lang w:val="x-none"/>
        </w:rPr>
      </w:pPr>
      <w:r w:rsidRPr="00D44016">
        <w:rPr>
          <w:lang w:val="x-none"/>
        </w:rPr>
        <w:t>- Замена комплекта ГРМ;</w:t>
      </w:r>
    </w:p>
    <w:p w:rsidR="00D44016" w:rsidRPr="00D44016" w:rsidRDefault="00D44016" w:rsidP="00D44016">
      <w:pPr>
        <w:pStyle w:val="msobodytextindentcxspmiddle"/>
        <w:tabs>
          <w:tab w:val="left" w:pos="10206"/>
        </w:tabs>
        <w:ind w:right="461" w:firstLine="720"/>
        <w:contextualSpacing/>
        <w:rPr>
          <w:lang w:val="x-none"/>
        </w:rPr>
      </w:pPr>
      <w:r w:rsidRPr="00D44016">
        <w:rPr>
          <w:lang w:val="x-none"/>
        </w:rPr>
        <w:t>- Техническая мойка;</w:t>
      </w:r>
    </w:p>
    <w:p w:rsidR="00D44016" w:rsidRPr="00D44016" w:rsidRDefault="00D44016" w:rsidP="00D44016">
      <w:pPr>
        <w:pStyle w:val="msobodytextindentcxspmiddle"/>
        <w:tabs>
          <w:tab w:val="left" w:pos="10206"/>
        </w:tabs>
        <w:ind w:right="461" w:firstLine="720"/>
        <w:contextualSpacing/>
        <w:rPr>
          <w:lang w:val="x-none"/>
        </w:rPr>
      </w:pPr>
      <w:r w:rsidRPr="00D44016">
        <w:rPr>
          <w:lang w:val="x-none"/>
        </w:rPr>
        <w:t>- Уборочно-моечные работы;</w:t>
      </w:r>
    </w:p>
    <w:p w:rsidR="00D44016" w:rsidRPr="00D44016" w:rsidRDefault="00D44016" w:rsidP="00D44016">
      <w:pPr>
        <w:pStyle w:val="msobodytextindentcxspmiddle"/>
        <w:tabs>
          <w:tab w:val="left" w:pos="10206"/>
        </w:tabs>
        <w:ind w:right="461" w:firstLine="720"/>
        <w:contextualSpacing/>
        <w:rPr>
          <w:lang w:val="x-none"/>
        </w:rPr>
      </w:pPr>
      <w:r w:rsidRPr="00D44016">
        <w:rPr>
          <w:lang w:val="x-none"/>
        </w:rPr>
        <w:t>- Смазочно-заправочные работы;</w:t>
      </w:r>
    </w:p>
    <w:p w:rsidR="00D44016" w:rsidRPr="00D44016" w:rsidRDefault="00D44016" w:rsidP="00D44016">
      <w:pPr>
        <w:pStyle w:val="msobodytextindentcxspmiddle"/>
        <w:tabs>
          <w:tab w:val="left" w:pos="10206"/>
        </w:tabs>
        <w:ind w:right="461" w:firstLine="720"/>
        <w:contextualSpacing/>
        <w:rPr>
          <w:lang w:val="x-none"/>
        </w:rPr>
      </w:pPr>
      <w:r w:rsidRPr="00D44016">
        <w:rPr>
          <w:lang w:val="x-none"/>
        </w:rPr>
        <w:t>- Контрольно-диагностические работы;</w:t>
      </w:r>
    </w:p>
    <w:p w:rsidR="00D44016" w:rsidRPr="00D44016" w:rsidRDefault="00D44016" w:rsidP="00D44016">
      <w:pPr>
        <w:pStyle w:val="msobodytextindentcxspmiddle"/>
        <w:tabs>
          <w:tab w:val="left" w:pos="10206"/>
        </w:tabs>
        <w:ind w:right="461" w:firstLine="720"/>
        <w:contextualSpacing/>
        <w:rPr>
          <w:lang w:val="x-none"/>
        </w:rPr>
      </w:pPr>
      <w:r w:rsidRPr="00D44016">
        <w:rPr>
          <w:lang w:val="x-none"/>
        </w:rPr>
        <w:t>- Регулировка топливной аппаратуры бензиновых двигателей;</w:t>
      </w:r>
    </w:p>
    <w:p w:rsidR="00D44016" w:rsidRPr="00D44016" w:rsidRDefault="00D44016" w:rsidP="00D44016">
      <w:pPr>
        <w:pStyle w:val="msobodytextindentcxspmiddle"/>
        <w:tabs>
          <w:tab w:val="left" w:pos="10206"/>
        </w:tabs>
        <w:ind w:right="461" w:firstLine="720"/>
        <w:contextualSpacing/>
        <w:rPr>
          <w:lang w:val="x-none"/>
        </w:rPr>
      </w:pPr>
      <w:r w:rsidRPr="00D44016">
        <w:rPr>
          <w:lang w:val="x-none"/>
        </w:rPr>
        <w:t>- Регулировка топливной аппаратуры дизельных двигателей;</w:t>
      </w:r>
    </w:p>
    <w:p w:rsidR="00D44016" w:rsidRPr="00D44016" w:rsidRDefault="00D44016" w:rsidP="00D44016">
      <w:pPr>
        <w:pStyle w:val="msobodytextindentcxspmiddle"/>
        <w:tabs>
          <w:tab w:val="left" w:pos="10206"/>
        </w:tabs>
        <w:ind w:right="461" w:firstLine="720"/>
        <w:contextualSpacing/>
        <w:rPr>
          <w:lang w:val="x-none"/>
        </w:rPr>
      </w:pPr>
      <w:r w:rsidRPr="00D44016">
        <w:rPr>
          <w:lang w:val="x-none"/>
        </w:rPr>
        <w:t>- Регулировка углов установки колес (передней и задней оси);</w:t>
      </w:r>
    </w:p>
    <w:p w:rsidR="00D44016" w:rsidRPr="00D44016" w:rsidRDefault="00D44016" w:rsidP="00D44016">
      <w:pPr>
        <w:pStyle w:val="msobodytextindentcxspmiddle"/>
        <w:tabs>
          <w:tab w:val="left" w:pos="10206"/>
        </w:tabs>
        <w:ind w:right="461" w:firstLine="720"/>
        <w:contextualSpacing/>
        <w:rPr>
          <w:lang w:val="x-none"/>
        </w:rPr>
      </w:pPr>
      <w:r w:rsidRPr="00D44016">
        <w:rPr>
          <w:lang w:val="x-none"/>
        </w:rPr>
        <w:t>- Регулировка фар;</w:t>
      </w:r>
    </w:p>
    <w:p w:rsidR="00D44016" w:rsidRPr="00D44016" w:rsidRDefault="00D44016" w:rsidP="00D44016">
      <w:pPr>
        <w:pStyle w:val="msobodytextindentcxspmiddle"/>
        <w:tabs>
          <w:tab w:val="left" w:pos="10206"/>
        </w:tabs>
        <w:ind w:left="720" w:right="461"/>
        <w:contextualSpacing/>
        <w:rPr>
          <w:lang w:val="x-none"/>
        </w:rPr>
      </w:pPr>
      <w:r w:rsidRPr="00D44016">
        <w:rPr>
          <w:lang w:val="x-none"/>
        </w:rPr>
        <w:t>- Работы по диагностике;</w:t>
      </w:r>
    </w:p>
    <w:p w:rsidR="00D44016" w:rsidRPr="00D44016" w:rsidRDefault="00D44016" w:rsidP="00D44016">
      <w:pPr>
        <w:pStyle w:val="msobodytextindentcxspmiddle"/>
        <w:tabs>
          <w:tab w:val="left" w:pos="10206"/>
        </w:tabs>
        <w:ind w:left="720" w:right="461"/>
        <w:contextualSpacing/>
        <w:rPr>
          <w:lang w:val="x-none"/>
        </w:rPr>
      </w:pPr>
      <w:r w:rsidRPr="00D44016">
        <w:rPr>
          <w:lang w:val="x-none"/>
        </w:rPr>
        <w:t>- Электротехнические работы на автомобиле;</w:t>
      </w:r>
    </w:p>
    <w:p w:rsidR="00D44016" w:rsidRPr="00D44016" w:rsidRDefault="00D44016" w:rsidP="00D44016">
      <w:pPr>
        <w:pStyle w:val="msobodytextindentcxspmiddle"/>
        <w:tabs>
          <w:tab w:val="left" w:pos="10206"/>
        </w:tabs>
        <w:ind w:left="720" w:right="461"/>
        <w:contextualSpacing/>
        <w:rPr>
          <w:lang w:val="x-none"/>
        </w:rPr>
      </w:pPr>
      <w:r w:rsidRPr="00D44016">
        <w:rPr>
          <w:lang w:val="x-none"/>
        </w:rPr>
        <w:t>- Регулировка тормозной системы;</w:t>
      </w:r>
    </w:p>
    <w:p w:rsidR="00D44016" w:rsidRPr="00D44016" w:rsidRDefault="00D44016" w:rsidP="00D44016">
      <w:pPr>
        <w:pStyle w:val="msobodytextindentcxspmiddle"/>
        <w:tabs>
          <w:tab w:val="left" w:pos="10206"/>
        </w:tabs>
        <w:ind w:left="720" w:right="461"/>
        <w:contextualSpacing/>
        <w:rPr>
          <w:lang w:val="x-none"/>
        </w:rPr>
      </w:pPr>
      <w:r w:rsidRPr="00D44016">
        <w:rPr>
          <w:lang w:val="x-none"/>
        </w:rPr>
        <w:t>- Регулировка сцепления;</w:t>
      </w:r>
    </w:p>
    <w:p w:rsidR="00D44016" w:rsidRPr="00D44016" w:rsidRDefault="00D44016" w:rsidP="00D44016">
      <w:pPr>
        <w:pStyle w:val="msobodytextindentcxspmiddle"/>
        <w:tabs>
          <w:tab w:val="left" w:pos="10206"/>
        </w:tabs>
        <w:ind w:left="720" w:right="461"/>
        <w:contextualSpacing/>
        <w:rPr>
          <w:lang w:val="x-none"/>
        </w:rPr>
      </w:pPr>
      <w:r w:rsidRPr="00D44016">
        <w:rPr>
          <w:lang w:val="x-none"/>
        </w:rPr>
        <w:lastRenderedPageBreak/>
        <w:t>- Регулировка рулевого управления;</w:t>
      </w:r>
    </w:p>
    <w:p w:rsidR="00D44016" w:rsidRDefault="00D44016" w:rsidP="00D44016">
      <w:pPr>
        <w:pStyle w:val="msobodytextindentcxspmiddle"/>
        <w:tabs>
          <w:tab w:val="left" w:pos="10206"/>
        </w:tabs>
        <w:ind w:left="720" w:right="461"/>
        <w:contextualSpacing/>
      </w:pPr>
      <w:r w:rsidRPr="00D44016">
        <w:rPr>
          <w:lang w:val="x-none"/>
        </w:rPr>
        <w:t>- Регулировка системы зажигания.</w:t>
      </w:r>
    </w:p>
    <w:p w:rsidR="00D44016" w:rsidRPr="00D44016" w:rsidRDefault="00D44016" w:rsidP="00D44016">
      <w:pPr>
        <w:pStyle w:val="msobodytextindentcxspmiddle"/>
        <w:tabs>
          <w:tab w:val="left" w:pos="10206"/>
        </w:tabs>
        <w:ind w:left="720" w:right="461"/>
        <w:contextualSpacing/>
      </w:pPr>
    </w:p>
    <w:p w:rsidR="00D44016" w:rsidRPr="00D44016" w:rsidRDefault="009002D4" w:rsidP="00D44016">
      <w:pPr>
        <w:pStyle w:val="msobodytextindentcxspmiddle"/>
        <w:tabs>
          <w:tab w:val="left" w:pos="10206"/>
        </w:tabs>
        <w:ind w:right="461"/>
        <w:contextualSpacing/>
        <w:rPr>
          <w:b/>
        </w:rPr>
      </w:pPr>
      <w:r>
        <w:rPr>
          <w:b/>
        </w:rPr>
        <w:t>6</w:t>
      </w:r>
      <w:r w:rsidR="00D44016" w:rsidRPr="00D44016">
        <w:rPr>
          <w:b/>
          <w:lang w:val="x-none"/>
        </w:rPr>
        <w:t>. Ремонт</w:t>
      </w:r>
      <w:r w:rsidR="00D44016" w:rsidRPr="00D44016">
        <w:rPr>
          <w:b/>
        </w:rPr>
        <w:t xml:space="preserve"> включает:</w:t>
      </w:r>
    </w:p>
    <w:p w:rsidR="00D44016" w:rsidRPr="00D44016" w:rsidRDefault="009002D4" w:rsidP="00D44016">
      <w:pPr>
        <w:pStyle w:val="msobodytextindentcxspmiddle"/>
        <w:tabs>
          <w:tab w:val="left" w:pos="10206"/>
        </w:tabs>
        <w:ind w:right="-5" w:firstLine="720"/>
        <w:contextualSpacing/>
        <w:jc w:val="both"/>
        <w:rPr>
          <w:lang w:val="x-none"/>
        </w:rPr>
      </w:pPr>
      <w:r>
        <w:t>6</w:t>
      </w:r>
      <w:r w:rsidR="00D44016" w:rsidRPr="00D44016">
        <w:t xml:space="preserve">.1. </w:t>
      </w:r>
      <w:r w:rsidR="00D44016" w:rsidRPr="00D44016">
        <w:rPr>
          <w:lang w:val="x-none"/>
        </w:rPr>
        <w:t>Ремонтом является комплекс операций по восстановлению</w:t>
      </w:r>
      <w:r w:rsidR="00D44016" w:rsidRPr="00D44016">
        <w:t xml:space="preserve"> </w:t>
      </w:r>
      <w:r w:rsidR="00D44016" w:rsidRPr="00D44016">
        <w:rPr>
          <w:lang w:val="x-none"/>
        </w:rPr>
        <w:t>работоспособного состояния, ресурса и обеспечению исправно</w:t>
      </w:r>
      <w:r w:rsidR="00D44016" w:rsidRPr="00D44016">
        <w:t>й</w:t>
      </w:r>
      <w:r w:rsidR="00D44016" w:rsidRPr="00D44016">
        <w:rPr>
          <w:lang w:val="x-none"/>
        </w:rPr>
        <w:t xml:space="preserve"> работы подвижного состава и его составных частей и включает в себя:</w:t>
      </w:r>
    </w:p>
    <w:p w:rsidR="00D44016" w:rsidRPr="00D44016" w:rsidRDefault="00D44016" w:rsidP="00D44016">
      <w:pPr>
        <w:pStyle w:val="msobodytextindentcxspmiddle"/>
        <w:tabs>
          <w:tab w:val="left" w:pos="10206"/>
        </w:tabs>
        <w:ind w:right="-5" w:firstLine="720"/>
        <w:contextualSpacing/>
        <w:jc w:val="both"/>
        <w:rPr>
          <w:lang w:val="x-none"/>
        </w:rPr>
      </w:pPr>
      <w:r w:rsidRPr="00D44016">
        <w:rPr>
          <w:lang w:val="x-none"/>
        </w:rPr>
        <w:t>- Замена запасных частей (неисправных или вышедших из строя узлов, агрегатов и деталей);</w:t>
      </w:r>
    </w:p>
    <w:p w:rsidR="00D44016" w:rsidRPr="00D44016" w:rsidRDefault="00D44016" w:rsidP="00D44016">
      <w:pPr>
        <w:pStyle w:val="msobodytextindentcxspmiddle"/>
        <w:tabs>
          <w:tab w:val="left" w:pos="10206"/>
        </w:tabs>
        <w:ind w:right="461" w:firstLine="720"/>
        <w:contextualSpacing/>
        <w:rPr>
          <w:lang w:val="x-none"/>
        </w:rPr>
      </w:pPr>
      <w:r w:rsidRPr="00D44016">
        <w:rPr>
          <w:lang w:val="x-none"/>
        </w:rPr>
        <w:t>- Работы по диагности</w:t>
      </w:r>
      <w:r w:rsidRPr="00D44016">
        <w:t>к</w:t>
      </w:r>
      <w:r w:rsidRPr="00D44016">
        <w:rPr>
          <w:lang w:val="x-none"/>
        </w:rPr>
        <w:t>е;</w:t>
      </w:r>
    </w:p>
    <w:p w:rsidR="00D44016" w:rsidRPr="00D44016" w:rsidRDefault="00D44016" w:rsidP="00D44016">
      <w:pPr>
        <w:pStyle w:val="msobodytextindentcxspmiddle"/>
        <w:tabs>
          <w:tab w:val="left" w:pos="10206"/>
        </w:tabs>
        <w:ind w:right="461" w:firstLine="720"/>
        <w:contextualSpacing/>
        <w:rPr>
          <w:lang w:val="x-none"/>
        </w:rPr>
      </w:pPr>
      <w:r w:rsidRPr="00D44016">
        <w:rPr>
          <w:lang w:val="x-none"/>
        </w:rPr>
        <w:t>- Регулировочные работы;</w:t>
      </w:r>
    </w:p>
    <w:p w:rsidR="00D44016" w:rsidRPr="00D44016" w:rsidRDefault="00D44016" w:rsidP="00D44016">
      <w:pPr>
        <w:pStyle w:val="msobodytextindentcxspmiddle"/>
        <w:tabs>
          <w:tab w:val="left" w:pos="10206"/>
        </w:tabs>
        <w:ind w:right="461" w:firstLine="720"/>
        <w:contextualSpacing/>
        <w:rPr>
          <w:lang w:val="x-none"/>
        </w:rPr>
      </w:pPr>
      <w:r w:rsidRPr="00D44016">
        <w:rPr>
          <w:lang w:val="x-none"/>
        </w:rPr>
        <w:t>- Замена расходных материалов (если это необходимо при ремонте);</w:t>
      </w:r>
    </w:p>
    <w:p w:rsidR="00D44016" w:rsidRPr="00D44016" w:rsidRDefault="00D44016" w:rsidP="00D44016">
      <w:pPr>
        <w:pStyle w:val="msobodytextindentcxspmiddle"/>
        <w:tabs>
          <w:tab w:val="left" w:pos="10206"/>
        </w:tabs>
        <w:ind w:right="461" w:firstLine="720"/>
        <w:contextualSpacing/>
        <w:rPr>
          <w:lang w:val="x-none"/>
        </w:rPr>
      </w:pPr>
      <w:r w:rsidRPr="00D44016">
        <w:rPr>
          <w:lang w:val="x-none"/>
        </w:rPr>
        <w:t>- Замена агрегатов;</w:t>
      </w:r>
    </w:p>
    <w:p w:rsidR="00D44016" w:rsidRPr="00D44016" w:rsidRDefault="00D44016" w:rsidP="00D44016">
      <w:pPr>
        <w:pStyle w:val="msobodytextindentcxspmiddle"/>
        <w:tabs>
          <w:tab w:val="left" w:pos="10206"/>
        </w:tabs>
        <w:ind w:right="461" w:firstLine="720"/>
        <w:contextualSpacing/>
        <w:rPr>
          <w:lang w:val="x-none"/>
        </w:rPr>
      </w:pPr>
      <w:r w:rsidRPr="00D44016">
        <w:rPr>
          <w:lang w:val="x-none"/>
        </w:rPr>
        <w:t>- Уборочно-моечные работы;</w:t>
      </w:r>
    </w:p>
    <w:p w:rsidR="00D44016" w:rsidRPr="00D44016" w:rsidRDefault="00902C9A" w:rsidP="00D44016">
      <w:pPr>
        <w:pStyle w:val="msobodytextindentcxspmiddle"/>
        <w:tabs>
          <w:tab w:val="left" w:pos="10206"/>
        </w:tabs>
        <w:ind w:right="461" w:firstLine="720"/>
        <w:contextualSpacing/>
        <w:rPr>
          <w:lang w:val="x-none"/>
        </w:rPr>
      </w:pPr>
      <w:r>
        <w:rPr>
          <w:lang w:val="x-none"/>
        </w:rPr>
        <w:t>- Ремонт двигател</w:t>
      </w:r>
      <w:r>
        <w:t>я</w:t>
      </w:r>
      <w:r w:rsidR="00D44016" w:rsidRPr="00D44016">
        <w:rPr>
          <w:lang w:val="x-none"/>
        </w:rPr>
        <w:t>;</w:t>
      </w:r>
    </w:p>
    <w:p w:rsidR="00D44016" w:rsidRPr="00D44016" w:rsidRDefault="00D44016" w:rsidP="00D44016">
      <w:pPr>
        <w:pStyle w:val="msobodytextindentcxspmiddle"/>
        <w:tabs>
          <w:tab w:val="left" w:pos="10206"/>
        </w:tabs>
        <w:ind w:right="461" w:firstLine="720"/>
        <w:contextualSpacing/>
        <w:rPr>
          <w:lang w:val="x-none"/>
        </w:rPr>
      </w:pPr>
      <w:r w:rsidRPr="00D44016">
        <w:rPr>
          <w:lang w:val="x-none"/>
        </w:rPr>
        <w:t>- Ремонт топливной аппаратуры;</w:t>
      </w:r>
    </w:p>
    <w:p w:rsidR="00D44016" w:rsidRPr="00D44016" w:rsidRDefault="00D44016" w:rsidP="00D44016">
      <w:pPr>
        <w:pStyle w:val="msobodytextindentcxspmiddle"/>
        <w:tabs>
          <w:tab w:val="left" w:pos="10206"/>
        </w:tabs>
        <w:ind w:right="461" w:firstLine="720"/>
        <w:contextualSpacing/>
        <w:rPr>
          <w:lang w:val="x-none"/>
        </w:rPr>
      </w:pPr>
      <w:r w:rsidRPr="00D44016">
        <w:rPr>
          <w:lang w:val="x-none"/>
        </w:rPr>
        <w:t>- Ремонт АКПП;</w:t>
      </w:r>
    </w:p>
    <w:p w:rsidR="00D44016" w:rsidRPr="00D44016" w:rsidRDefault="00D44016" w:rsidP="00D44016">
      <w:pPr>
        <w:pStyle w:val="msobodytextindentcxspmiddle"/>
        <w:tabs>
          <w:tab w:val="left" w:pos="10206"/>
        </w:tabs>
        <w:ind w:right="461" w:firstLine="720"/>
        <w:contextualSpacing/>
        <w:rPr>
          <w:lang w:val="x-none"/>
        </w:rPr>
      </w:pPr>
      <w:r w:rsidRPr="00D44016">
        <w:rPr>
          <w:lang w:val="x-none"/>
        </w:rPr>
        <w:t>- Ремонт рулевого управления, передней оси и подвески;</w:t>
      </w:r>
    </w:p>
    <w:p w:rsidR="00D44016" w:rsidRPr="00D44016" w:rsidRDefault="00D44016" w:rsidP="00D44016">
      <w:pPr>
        <w:pStyle w:val="msobodytextindentcxspmiddle"/>
        <w:tabs>
          <w:tab w:val="left" w:pos="10206"/>
        </w:tabs>
        <w:ind w:right="461" w:firstLine="720"/>
        <w:contextualSpacing/>
        <w:rPr>
          <w:lang w:val="x-none"/>
        </w:rPr>
      </w:pPr>
      <w:r w:rsidRPr="00D44016">
        <w:rPr>
          <w:lang w:val="x-none"/>
        </w:rPr>
        <w:t>- Ремонт ведущих мостов и приводов ведущих колес;</w:t>
      </w:r>
    </w:p>
    <w:p w:rsidR="00D44016" w:rsidRPr="00D44016" w:rsidRDefault="00D44016" w:rsidP="00D44016">
      <w:pPr>
        <w:pStyle w:val="msobodytextindentcxspmiddle"/>
        <w:tabs>
          <w:tab w:val="left" w:pos="10206"/>
        </w:tabs>
        <w:ind w:right="461" w:firstLine="720"/>
        <w:contextualSpacing/>
        <w:rPr>
          <w:lang w:val="x-none"/>
        </w:rPr>
      </w:pPr>
      <w:r w:rsidRPr="00D44016">
        <w:rPr>
          <w:lang w:val="x-none"/>
        </w:rPr>
        <w:t>- Ремонт тормозной системы;</w:t>
      </w:r>
    </w:p>
    <w:p w:rsidR="00D44016" w:rsidRPr="00D44016" w:rsidRDefault="00D44016" w:rsidP="00D44016">
      <w:pPr>
        <w:pStyle w:val="msobodytextindentcxspmiddle"/>
        <w:tabs>
          <w:tab w:val="left" w:pos="10206"/>
        </w:tabs>
        <w:ind w:right="461" w:firstLine="720"/>
        <w:contextualSpacing/>
        <w:rPr>
          <w:lang w:val="x-none"/>
        </w:rPr>
      </w:pPr>
      <w:r w:rsidRPr="00D44016">
        <w:rPr>
          <w:lang w:val="x-none"/>
        </w:rPr>
        <w:t>- Ремонт электрооборудования (со снятием с автомобиля);</w:t>
      </w:r>
    </w:p>
    <w:p w:rsidR="00D44016" w:rsidRPr="00D44016" w:rsidRDefault="00D44016" w:rsidP="00D44016">
      <w:pPr>
        <w:pStyle w:val="msobodytextindentcxspmiddle"/>
        <w:tabs>
          <w:tab w:val="left" w:pos="10206"/>
        </w:tabs>
        <w:ind w:right="461" w:firstLine="720"/>
        <w:contextualSpacing/>
        <w:rPr>
          <w:lang w:val="x-none"/>
        </w:rPr>
      </w:pPr>
      <w:r w:rsidRPr="00D44016">
        <w:rPr>
          <w:lang w:val="x-none"/>
        </w:rPr>
        <w:t>- Шиномонтажные работы;</w:t>
      </w:r>
    </w:p>
    <w:p w:rsidR="00D44016" w:rsidRPr="00D44016" w:rsidRDefault="00D44016" w:rsidP="00D44016">
      <w:pPr>
        <w:pStyle w:val="msobodytextindentcxspmiddle"/>
        <w:tabs>
          <w:tab w:val="left" w:pos="10206"/>
        </w:tabs>
        <w:ind w:right="461" w:firstLine="720"/>
        <w:contextualSpacing/>
        <w:rPr>
          <w:lang w:val="x-none"/>
        </w:rPr>
      </w:pPr>
      <w:r w:rsidRPr="00D44016">
        <w:rPr>
          <w:lang w:val="x-none"/>
        </w:rPr>
        <w:t>- Балансировка колес;</w:t>
      </w:r>
    </w:p>
    <w:p w:rsidR="00D44016" w:rsidRPr="00D44016" w:rsidRDefault="00D44016" w:rsidP="00D44016">
      <w:pPr>
        <w:pStyle w:val="msobodytextindentcxspmiddle"/>
        <w:tabs>
          <w:tab w:val="left" w:pos="10206"/>
        </w:tabs>
        <w:ind w:right="461" w:firstLine="720"/>
        <w:contextualSpacing/>
        <w:rPr>
          <w:lang w:val="x-none"/>
        </w:rPr>
      </w:pPr>
      <w:r w:rsidRPr="00D44016">
        <w:rPr>
          <w:lang w:val="x-none"/>
        </w:rPr>
        <w:t>- Ремонт местных повреждений шин и камер;</w:t>
      </w:r>
    </w:p>
    <w:p w:rsidR="00D44016" w:rsidRPr="00D44016" w:rsidRDefault="00D44016" w:rsidP="00D44016">
      <w:pPr>
        <w:pStyle w:val="msobodytextindentcxspmiddle"/>
        <w:tabs>
          <w:tab w:val="left" w:pos="10206"/>
        </w:tabs>
        <w:ind w:right="461" w:firstLine="720"/>
        <w:contextualSpacing/>
        <w:rPr>
          <w:lang w:val="x-none"/>
        </w:rPr>
      </w:pPr>
      <w:r w:rsidRPr="00D44016">
        <w:rPr>
          <w:lang w:val="x-none"/>
        </w:rPr>
        <w:t>- Ремонт и поверка контрольно - измерительных приборов;</w:t>
      </w:r>
    </w:p>
    <w:p w:rsidR="00D44016" w:rsidRPr="00D44016" w:rsidRDefault="00D44016" w:rsidP="00D44016">
      <w:pPr>
        <w:pStyle w:val="msobodytextindentcxspmiddle"/>
        <w:tabs>
          <w:tab w:val="left" w:pos="10206"/>
        </w:tabs>
        <w:ind w:right="461" w:firstLine="720"/>
        <w:contextualSpacing/>
        <w:rPr>
          <w:lang w:val="x-none"/>
        </w:rPr>
      </w:pPr>
      <w:r w:rsidRPr="00D44016">
        <w:rPr>
          <w:lang w:val="x-none"/>
        </w:rPr>
        <w:t>- Ремонт сцепления;</w:t>
      </w:r>
    </w:p>
    <w:p w:rsidR="00D44016" w:rsidRPr="00902C9A" w:rsidRDefault="00D44016" w:rsidP="00D44016">
      <w:pPr>
        <w:pStyle w:val="msobodytextindentcxspmiddle"/>
        <w:tabs>
          <w:tab w:val="left" w:pos="10206"/>
        </w:tabs>
        <w:ind w:right="461" w:firstLine="720"/>
        <w:contextualSpacing/>
      </w:pPr>
      <w:r w:rsidRPr="00D44016">
        <w:rPr>
          <w:lang w:val="x-none"/>
        </w:rPr>
        <w:t>- Работы по обслуживанию и ремонту системы кондиционирования</w:t>
      </w:r>
      <w:r w:rsidR="00902C9A">
        <w:t>.</w:t>
      </w:r>
    </w:p>
    <w:p w:rsidR="00D44016" w:rsidRPr="00D44016" w:rsidRDefault="009002D4" w:rsidP="00D44016">
      <w:pPr>
        <w:pStyle w:val="msobodytextindentcxspmiddle"/>
        <w:tabs>
          <w:tab w:val="left" w:pos="10206"/>
        </w:tabs>
        <w:ind w:right="-5" w:firstLine="720"/>
        <w:contextualSpacing/>
        <w:jc w:val="both"/>
      </w:pPr>
      <w:r>
        <w:t>6</w:t>
      </w:r>
      <w:r w:rsidR="00D44016" w:rsidRPr="00D44016">
        <w:rPr>
          <w:lang w:val="x-none"/>
        </w:rPr>
        <w:t>.</w:t>
      </w:r>
      <w:r w:rsidR="00D44016" w:rsidRPr="00D44016">
        <w:t>2</w:t>
      </w:r>
      <w:r w:rsidR="00D44016" w:rsidRPr="00D44016">
        <w:rPr>
          <w:lang w:val="x-none"/>
        </w:rPr>
        <w:t xml:space="preserve">. </w:t>
      </w:r>
      <w:r w:rsidR="00D44016" w:rsidRPr="00D44016">
        <w:t xml:space="preserve">При наличии у Заказчика необходимых запасных частей и расходных материалов (данная информация отображается Заказчиком в заявке на техническое обслуживание и ремонт) для проведения технического обслуживания и ремонта автотранспортных средств, Исполнитель производит техническое обслуживание и ремонтные работы с использованием запасных частей и расходных материалов Заказчика. </w:t>
      </w:r>
    </w:p>
    <w:p w:rsidR="00D44016" w:rsidRPr="00D44016" w:rsidRDefault="009002D4" w:rsidP="00D44016">
      <w:pPr>
        <w:pStyle w:val="msobodytextindentcxspmiddle"/>
        <w:tabs>
          <w:tab w:val="left" w:pos="10206"/>
        </w:tabs>
        <w:ind w:right="-5" w:firstLine="720"/>
        <w:contextualSpacing/>
        <w:jc w:val="both"/>
      </w:pPr>
      <w:r>
        <w:t>6</w:t>
      </w:r>
      <w:r w:rsidR="00D44016" w:rsidRPr="00D44016">
        <w:rPr>
          <w:lang w:val="x-none"/>
        </w:rPr>
        <w:t>.</w:t>
      </w:r>
      <w:r w:rsidR="00D44016" w:rsidRPr="00D44016">
        <w:t>3</w:t>
      </w:r>
      <w:r w:rsidR="00D44016" w:rsidRPr="00D44016">
        <w:rPr>
          <w:lang w:val="x-none"/>
        </w:rPr>
        <w:t>.</w:t>
      </w:r>
      <w:r w:rsidR="00902C9A">
        <w:t> </w:t>
      </w:r>
      <w:r w:rsidR="00D44016" w:rsidRPr="00D44016">
        <w:rPr>
          <w:lang w:val="x-none"/>
        </w:rPr>
        <w:t>Исполнитель должен иметь возможность безвозмездного выезда квалифицированного технического персонала к месту поломки или месту парковки транспортного средства Заказчика.</w:t>
      </w:r>
    </w:p>
    <w:p w:rsidR="00D44016" w:rsidRPr="00D44016" w:rsidRDefault="00D44016" w:rsidP="00D44016">
      <w:pPr>
        <w:pStyle w:val="msobodytextindentcxspmiddle"/>
        <w:tabs>
          <w:tab w:val="left" w:pos="10206"/>
        </w:tabs>
        <w:ind w:right="461" w:firstLine="720"/>
        <w:contextualSpacing/>
        <w:jc w:val="both"/>
      </w:pPr>
    </w:p>
    <w:p w:rsidR="00D44016" w:rsidRPr="00D44016" w:rsidRDefault="009002D4" w:rsidP="00D44016">
      <w:pPr>
        <w:pStyle w:val="msobodytextindentcxspmiddle"/>
        <w:tabs>
          <w:tab w:val="left" w:pos="10206"/>
        </w:tabs>
        <w:ind w:right="461"/>
        <w:contextualSpacing/>
        <w:rPr>
          <w:b/>
        </w:rPr>
      </w:pPr>
      <w:r>
        <w:rPr>
          <w:b/>
        </w:rPr>
        <w:t>7</w:t>
      </w:r>
      <w:r w:rsidR="00D44016" w:rsidRPr="00D44016">
        <w:rPr>
          <w:b/>
          <w:lang w:val="x-none"/>
        </w:rPr>
        <w:t>. Требования к запасным частям, используемым для оказания услуг</w:t>
      </w:r>
      <w:r w:rsidR="00D44016" w:rsidRPr="00D44016">
        <w:rPr>
          <w:b/>
        </w:rPr>
        <w:t>:</w:t>
      </w:r>
    </w:p>
    <w:p w:rsidR="00D44016" w:rsidRPr="004F194B" w:rsidRDefault="009002D4" w:rsidP="00D44016">
      <w:pPr>
        <w:pStyle w:val="msobodytextindentcxspmiddle"/>
        <w:tabs>
          <w:tab w:val="left" w:pos="10206"/>
        </w:tabs>
        <w:ind w:right="-5" w:firstLine="720"/>
        <w:contextualSpacing/>
        <w:jc w:val="both"/>
        <w:rPr>
          <w:lang w:val="x-none"/>
        </w:rPr>
      </w:pPr>
      <w:r>
        <w:t>7</w:t>
      </w:r>
      <w:r w:rsidR="00D44016" w:rsidRPr="00D44016">
        <w:rPr>
          <w:lang w:val="x-none"/>
        </w:rPr>
        <w:t>.1.</w:t>
      </w:r>
      <w:r w:rsidR="00902C9A">
        <w:t> </w:t>
      </w:r>
      <w:r w:rsidR="00D44016" w:rsidRPr="00D44016">
        <w:rPr>
          <w:lang w:val="x-none"/>
        </w:rPr>
        <w:t xml:space="preserve">Перечень запасных частей </w:t>
      </w:r>
      <w:r w:rsidR="004F194B">
        <w:t xml:space="preserve">и расходных материалов </w:t>
      </w:r>
      <w:r w:rsidR="00D44016" w:rsidRPr="00D44016">
        <w:rPr>
          <w:lang w:val="x-none"/>
        </w:rPr>
        <w:t>с указанием цен</w:t>
      </w:r>
      <w:r w:rsidR="00D44016" w:rsidRPr="00D44016">
        <w:t>ы</w:t>
      </w:r>
      <w:r w:rsidR="00D44016" w:rsidRPr="00D44016">
        <w:rPr>
          <w:lang w:val="x-none"/>
        </w:rPr>
        <w:t xml:space="preserve"> каждой запасной части </w:t>
      </w:r>
      <w:r w:rsidR="004F194B">
        <w:t xml:space="preserve">и </w:t>
      </w:r>
      <w:r w:rsidR="004F194B" w:rsidRPr="004F194B">
        <w:t>расходного материала</w:t>
      </w:r>
      <w:r w:rsidR="004F194B" w:rsidRPr="004F194B">
        <w:rPr>
          <w:lang w:val="x-none"/>
        </w:rPr>
        <w:t xml:space="preserve"> </w:t>
      </w:r>
      <w:r w:rsidR="00D44016" w:rsidRPr="004F194B">
        <w:rPr>
          <w:lang w:val="x-none"/>
        </w:rPr>
        <w:t>представлен</w:t>
      </w:r>
      <w:r w:rsidR="00D44016" w:rsidRPr="00D44016">
        <w:rPr>
          <w:lang w:val="x-none"/>
        </w:rPr>
        <w:t xml:space="preserve"> </w:t>
      </w:r>
      <w:r w:rsidR="004F194B">
        <w:t>в П</w:t>
      </w:r>
      <w:r w:rsidR="004F194B" w:rsidRPr="004F194B">
        <w:t>риложении № 2</w:t>
      </w:r>
      <w:r w:rsidR="00D44016" w:rsidRPr="004F194B">
        <w:rPr>
          <w:lang w:val="x-none"/>
        </w:rPr>
        <w:t>.</w:t>
      </w:r>
    </w:p>
    <w:p w:rsidR="00D44016" w:rsidRPr="00D44016" w:rsidRDefault="009002D4" w:rsidP="00D44016">
      <w:pPr>
        <w:pStyle w:val="msobodytextindentcxspmiddle"/>
        <w:tabs>
          <w:tab w:val="left" w:pos="10206"/>
        </w:tabs>
        <w:ind w:right="-5" w:firstLine="720"/>
        <w:contextualSpacing/>
        <w:jc w:val="both"/>
      </w:pPr>
      <w:r>
        <w:t>7</w:t>
      </w:r>
      <w:r w:rsidR="00D44016" w:rsidRPr="00D44016">
        <w:rPr>
          <w:lang w:val="x-none"/>
        </w:rPr>
        <w:t>.2. Используемые Исполнителем для оказания услуг запасные части и расходные материалы должны быть новыми (не были в употреблении, не прошли ремонт, в том числе восстановление, замену составных частей, восстановление потребительских свойств), одобренными заводом-изготовителем автотранспортного средства, и прошедшими необходимую сертификацию (если такое требование установлено законодательством).</w:t>
      </w:r>
    </w:p>
    <w:p w:rsidR="00D44016" w:rsidRPr="00D44016" w:rsidRDefault="00D44016" w:rsidP="00D44016">
      <w:pPr>
        <w:pStyle w:val="msobodytextindentcxspmiddle"/>
        <w:tabs>
          <w:tab w:val="left" w:pos="10206"/>
        </w:tabs>
        <w:ind w:right="461"/>
        <w:contextualSpacing/>
      </w:pPr>
    </w:p>
    <w:p w:rsidR="00D44016" w:rsidRPr="00D44016" w:rsidRDefault="009002D4" w:rsidP="00D44016">
      <w:pPr>
        <w:pStyle w:val="msobodytextindentcxspmiddle"/>
        <w:tabs>
          <w:tab w:val="left" w:pos="10206"/>
        </w:tabs>
        <w:ind w:right="461"/>
        <w:contextualSpacing/>
        <w:rPr>
          <w:b/>
        </w:rPr>
      </w:pPr>
      <w:r>
        <w:rPr>
          <w:b/>
        </w:rPr>
        <w:t>8</w:t>
      </w:r>
      <w:r w:rsidR="00D44016" w:rsidRPr="00D44016">
        <w:rPr>
          <w:b/>
        </w:rPr>
        <w:t>. Требования к качеству и безопасности:</w:t>
      </w:r>
    </w:p>
    <w:p w:rsidR="00D44016" w:rsidRPr="00D44016" w:rsidRDefault="009002D4" w:rsidP="00D44016">
      <w:pPr>
        <w:pStyle w:val="msobodytextindentcxspmiddle"/>
        <w:tabs>
          <w:tab w:val="left" w:pos="10206"/>
        </w:tabs>
        <w:ind w:right="-5" w:firstLine="720"/>
        <w:contextualSpacing/>
        <w:jc w:val="both"/>
      </w:pPr>
      <w:r>
        <w:t>8</w:t>
      </w:r>
      <w:r w:rsidR="00D44016" w:rsidRPr="00D44016">
        <w:t xml:space="preserve">.1. Нормы, правила и процедуры диагностики, технического обслуживания </w:t>
      </w:r>
      <w:r w:rsidR="007065B7">
        <w:br/>
      </w:r>
      <w:r w:rsidR="00D44016" w:rsidRPr="00D44016">
        <w:t>и ремонта транспортн</w:t>
      </w:r>
      <w:r w:rsidR="007065B7">
        <w:t>ого</w:t>
      </w:r>
      <w:r w:rsidR="00D44016" w:rsidRPr="00D44016">
        <w:t xml:space="preserve"> средств</w:t>
      </w:r>
      <w:r w:rsidR="007065B7">
        <w:t>а</w:t>
      </w:r>
      <w:r w:rsidR="00D44016" w:rsidRPr="00D44016">
        <w:t xml:space="preserve"> устанавлива</w:t>
      </w:r>
      <w:r w:rsidR="007065B7">
        <w:t>е</w:t>
      </w:r>
      <w:r w:rsidR="00D44016" w:rsidRPr="00D44016">
        <w:t>тся завод</w:t>
      </w:r>
      <w:r w:rsidR="007065B7">
        <w:t>ом</w:t>
      </w:r>
      <w:r w:rsidR="00D44016" w:rsidRPr="00D44016">
        <w:t>-изготовител</w:t>
      </w:r>
      <w:r w:rsidR="007065B7">
        <w:t>ем</w:t>
      </w:r>
      <w:r w:rsidR="00D44016" w:rsidRPr="00D44016">
        <w:t xml:space="preserve"> транспортн</w:t>
      </w:r>
      <w:r w:rsidR="007065B7">
        <w:t>ого</w:t>
      </w:r>
      <w:r w:rsidR="00D44016" w:rsidRPr="00D44016">
        <w:t xml:space="preserve"> средств</w:t>
      </w:r>
      <w:r w:rsidR="007065B7">
        <w:t>а</w:t>
      </w:r>
      <w:r w:rsidR="00D44016" w:rsidRPr="00D44016">
        <w:t xml:space="preserve"> с учетом условий их эксплуатации.</w:t>
      </w:r>
    </w:p>
    <w:p w:rsidR="00D44016" w:rsidRPr="00D44016" w:rsidRDefault="009002D4" w:rsidP="00D44016">
      <w:pPr>
        <w:pStyle w:val="msobodytextindentcxspmiddle"/>
        <w:tabs>
          <w:tab w:val="left" w:pos="10206"/>
        </w:tabs>
        <w:ind w:right="-5" w:firstLine="720"/>
        <w:contextualSpacing/>
        <w:jc w:val="both"/>
        <w:rPr>
          <w:rFonts w:eastAsia="SimSun"/>
          <w:kern w:val="2"/>
          <w:lang w:eastAsia="hi-IN" w:bidi="hi-IN"/>
        </w:rPr>
      </w:pPr>
      <w:r>
        <w:rPr>
          <w:rFonts w:eastAsia="SimSun"/>
          <w:kern w:val="2"/>
          <w:lang w:eastAsia="hi-IN" w:bidi="hi-IN"/>
        </w:rPr>
        <w:t>8</w:t>
      </w:r>
      <w:r w:rsidR="00D44016" w:rsidRPr="00D44016">
        <w:rPr>
          <w:rFonts w:eastAsia="SimSun"/>
          <w:kern w:val="2"/>
          <w:lang w:eastAsia="hi-IN" w:bidi="hi-IN"/>
        </w:rPr>
        <w:t xml:space="preserve">.2. Работа по техническому обслуживанию и ремонту </w:t>
      </w:r>
      <w:r w:rsidR="007065B7">
        <w:rPr>
          <w:rFonts w:eastAsia="SimSun"/>
          <w:kern w:val="2"/>
          <w:lang w:eastAsia="hi-IN" w:bidi="hi-IN"/>
        </w:rPr>
        <w:t>транспортного средства</w:t>
      </w:r>
      <w:r w:rsidR="00D44016" w:rsidRPr="00D44016">
        <w:rPr>
          <w:rFonts w:eastAsia="SimSun"/>
          <w:kern w:val="2"/>
          <w:lang w:eastAsia="hi-IN" w:bidi="hi-IN"/>
        </w:rPr>
        <w:t xml:space="preserve"> должна соответствовать требованиям действующих ГОСТов, ТУ, техники пожарной </w:t>
      </w:r>
      <w:r w:rsidR="00D44016" w:rsidRPr="00D44016">
        <w:rPr>
          <w:rFonts w:eastAsia="SimSun"/>
          <w:kern w:val="2"/>
          <w:lang w:eastAsia="hi-IN" w:bidi="hi-IN"/>
        </w:rPr>
        <w:lastRenderedPageBreak/>
        <w:t>безопасности и других нормативных документов РФ. Все работы должны осуществляться в соответствии с нормативно-техническими документами:</w:t>
      </w:r>
    </w:p>
    <w:p w:rsidR="00D44016" w:rsidRPr="00D44016" w:rsidRDefault="00D44016" w:rsidP="00D44016">
      <w:pPr>
        <w:pStyle w:val="msobodytextindentcxspmiddle"/>
        <w:tabs>
          <w:tab w:val="left" w:pos="10206"/>
        </w:tabs>
        <w:ind w:right="-5" w:firstLine="720"/>
        <w:contextualSpacing/>
        <w:jc w:val="both"/>
      </w:pPr>
      <w:r w:rsidRPr="00D44016">
        <w:rPr>
          <w:rFonts w:eastAsia="SimSun"/>
          <w:kern w:val="2"/>
          <w:lang w:eastAsia="hi-IN" w:bidi="hi-IN"/>
        </w:rPr>
        <w:t xml:space="preserve">- </w:t>
      </w:r>
      <w:r w:rsidRPr="00D44016">
        <w:t>Федеральным законом от 10.12.1995 № 196-ФЗ «О безопасности дорожного движения»;</w:t>
      </w:r>
    </w:p>
    <w:p w:rsidR="004D2DEF" w:rsidRDefault="00D44016" w:rsidP="00D44016">
      <w:pPr>
        <w:pStyle w:val="msobodytextindentcxspmiddle"/>
        <w:tabs>
          <w:tab w:val="left" w:pos="10206"/>
        </w:tabs>
        <w:ind w:right="-5" w:firstLine="720"/>
        <w:contextualSpacing/>
        <w:jc w:val="both"/>
        <w:rPr>
          <w:rFonts w:eastAsia="SimSun"/>
          <w:kern w:val="2"/>
          <w:lang w:eastAsia="hi-IN" w:bidi="hi-IN"/>
        </w:rPr>
      </w:pPr>
      <w:r w:rsidRPr="00D44016">
        <w:rPr>
          <w:rFonts w:eastAsia="SimSun"/>
          <w:kern w:val="2"/>
          <w:lang w:eastAsia="hi-IN" w:bidi="hi-IN"/>
        </w:rPr>
        <w:t xml:space="preserve">- </w:t>
      </w:r>
      <w:r w:rsidR="004D2DEF" w:rsidRPr="004D2DEF">
        <w:rPr>
          <w:rFonts w:eastAsia="SimSun"/>
          <w:kern w:val="2"/>
          <w:lang w:eastAsia="hi-IN" w:bidi="hi-IN"/>
        </w:rPr>
        <w:t xml:space="preserve">Постановление Правительства РФ от 29.05.2025 N 780 (ред. от 27.10.2025) </w:t>
      </w:r>
      <w:r w:rsidR="004D2DEF">
        <w:rPr>
          <w:rFonts w:eastAsia="SimSun"/>
          <w:kern w:val="2"/>
          <w:lang w:eastAsia="hi-IN" w:bidi="hi-IN"/>
        </w:rPr>
        <w:br/>
      </w:r>
      <w:r w:rsidR="004D2DEF" w:rsidRPr="004D2DEF">
        <w:rPr>
          <w:rFonts w:eastAsia="SimSun"/>
          <w:kern w:val="2"/>
          <w:lang w:eastAsia="hi-IN" w:bidi="hi-IN"/>
        </w:rPr>
        <w:t>"Об утверждении Правил оказания услуг (выполнения работ) по техническому обслуживанию и ремонту автомототранспортных средств"</w:t>
      </w:r>
      <w:r w:rsidR="00DA4B77">
        <w:rPr>
          <w:rFonts w:eastAsia="SimSun"/>
          <w:kern w:val="2"/>
          <w:lang w:eastAsia="hi-IN" w:bidi="hi-IN"/>
        </w:rPr>
        <w:t>;</w:t>
      </w:r>
    </w:p>
    <w:p w:rsidR="00D44016" w:rsidRPr="00D44016" w:rsidRDefault="00D44016" w:rsidP="00D44016">
      <w:pPr>
        <w:pStyle w:val="msobodytextindentcxspmiddle"/>
        <w:tabs>
          <w:tab w:val="left" w:pos="10206"/>
        </w:tabs>
        <w:ind w:right="-5" w:firstLine="720"/>
        <w:contextualSpacing/>
        <w:jc w:val="both"/>
        <w:rPr>
          <w:rFonts w:eastAsia="SimSun"/>
          <w:kern w:val="2"/>
          <w:lang w:eastAsia="hi-IN" w:bidi="hi-IN"/>
        </w:rPr>
      </w:pPr>
      <w:r w:rsidRPr="00D44016">
        <w:rPr>
          <w:rFonts w:eastAsia="SimSun"/>
          <w:kern w:val="2"/>
          <w:lang w:eastAsia="hi-IN" w:bidi="hi-IN"/>
        </w:rPr>
        <w:t>- Федеральным законом от 01.07.2011 N 170-ФЗ «О техническом осмотре транспортных средств и о внесении изменений в отдельные законодательные акты Российской Федерации»;</w:t>
      </w:r>
    </w:p>
    <w:p w:rsidR="00D44016" w:rsidRPr="00D44016" w:rsidRDefault="00D44016" w:rsidP="00D44016">
      <w:pPr>
        <w:pStyle w:val="msobodytextindentcxspmiddle"/>
        <w:tabs>
          <w:tab w:val="left" w:pos="10206"/>
        </w:tabs>
        <w:ind w:right="-5" w:firstLine="720"/>
        <w:contextualSpacing/>
        <w:jc w:val="both"/>
        <w:rPr>
          <w:rFonts w:eastAsia="SimSun"/>
          <w:kern w:val="2"/>
          <w:lang w:eastAsia="hi-IN" w:bidi="hi-IN"/>
        </w:rPr>
      </w:pPr>
      <w:r w:rsidRPr="00D44016">
        <w:rPr>
          <w:rFonts w:eastAsia="SimSun"/>
          <w:kern w:val="2"/>
          <w:lang w:eastAsia="hi-IN" w:bidi="hi-IN"/>
        </w:rPr>
        <w:t>- ГОСТ Р 33997-2016. Межгосударственный стандарт. Колесные транспортные средства. Требования к безопасности в  эксплуатации и методы проверки.</w:t>
      </w:r>
    </w:p>
    <w:p w:rsidR="00D44016" w:rsidRPr="00D44016" w:rsidRDefault="009002D4" w:rsidP="00D44016">
      <w:pPr>
        <w:pStyle w:val="msobodytextindentcxspmiddle"/>
        <w:tabs>
          <w:tab w:val="left" w:pos="10206"/>
        </w:tabs>
        <w:ind w:right="-5" w:firstLine="720"/>
        <w:contextualSpacing/>
        <w:jc w:val="both"/>
        <w:rPr>
          <w:b/>
          <w:lang w:val="x-none"/>
        </w:rPr>
      </w:pPr>
      <w:r>
        <w:t>8</w:t>
      </w:r>
      <w:r w:rsidR="00D44016" w:rsidRPr="00D44016">
        <w:t>.3.</w:t>
      </w:r>
      <w:r w:rsidR="004F194B">
        <w:t> </w:t>
      </w:r>
      <w:r w:rsidR="00D44016" w:rsidRPr="00D44016">
        <w:t xml:space="preserve">Нормы времени на диагностику, техническое обслуживание и ремонт автотранспорта должны соответствовать нормам времени, предписанным заводом изготовителем транспортного средства. </w:t>
      </w:r>
    </w:p>
    <w:p w:rsidR="00D44016" w:rsidRPr="00D44016" w:rsidRDefault="009002D4" w:rsidP="00D44016">
      <w:pPr>
        <w:pStyle w:val="msobodytextindentcxsplast"/>
        <w:tabs>
          <w:tab w:val="left" w:pos="10206"/>
        </w:tabs>
        <w:ind w:right="461"/>
        <w:contextualSpacing/>
        <w:rPr>
          <w:b/>
        </w:rPr>
      </w:pPr>
      <w:r>
        <w:rPr>
          <w:b/>
        </w:rPr>
        <w:t>9</w:t>
      </w:r>
      <w:r w:rsidR="00D44016" w:rsidRPr="00D44016">
        <w:rPr>
          <w:b/>
        </w:rPr>
        <w:t>. Требования к результатам оказанных услуг:</w:t>
      </w:r>
    </w:p>
    <w:p w:rsidR="00D44016" w:rsidRPr="00D44016" w:rsidRDefault="009002D4" w:rsidP="00D44016">
      <w:pPr>
        <w:pStyle w:val="msobodytextindentcxsplast"/>
        <w:tabs>
          <w:tab w:val="left" w:pos="9355"/>
          <w:tab w:val="left" w:pos="10206"/>
        </w:tabs>
        <w:ind w:right="-5" w:firstLine="720"/>
        <w:contextualSpacing/>
        <w:jc w:val="both"/>
      </w:pPr>
      <w:r>
        <w:t>9</w:t>
      </w:r>
      <w:r w:rsidR="00D44016" w:rsidRPr="00D44016">
        <w:t>.1. Транспортн</w:t>
      </w:r>
      <w:r w:rsidR="007065B7">
        <w:t>ое</w:t>
      </w:r>
      <w:r w:rsidR="00D44016" w:rsidRPr="00D44016">
        <w:t xml:space="preserve"> средств</w:t>
      </w:r>
      <w:r w:rsidR="007065B7">
        <w:t>о</w:t>
      </w:r>
      <w:r w:rsidR="00D44016" w:rsidRPr="00D44016">
        <w:t>, прошедшие техническое обслуживание и ремонт, должн</w:t>
      </w:r>
      <w:r w:rsidR="007065B7">
        <w:t>о</w:t>
      </w:r>
      <w:r w:rsidR="00D44016" w:rsidRPr="00D44016">
        <w:t xml:space="preserve"> отвечать требованиям, регламентирующим техническое состояние </w:t>
      </w:r>
      <w:r w:rsidR="007065B7">
        <w:br/>
      </w:r>
      <w:r w:rsidR="00D44016" w:rsidRPr="00D44016">
        <w:t>и оборудование транспортных средств, участвующих в дорожном движении (Постановление Правительства РФ от 23.10.1993 г. № 1090 «О Правилах дорожного движения» в ред. от 02.11.2015г.), в части, относящейся к обеспечению безопасности дорожного движения.</w:t>
      </w:r>
    </w:p>
    <w:p w:rsidR="00D44016" w:rsidRPr="00D44016" w:rsidRDefault="009002D4" w:rsidP="00D44016">
      <w:pPr>
        <w:pStyle w:val="msobodytextindentcxsplast"/>
        <w:tabs>
          <w:tab w:val="left" w:pos="9355"/>
          <w:tab w:val="left" w:pos="10206"/>
        </w:tabs>
        <w:ind w:right="-5" w:firstLine="720"/>
        <w:contextualSpacing/>
        <w:jc w:val="both"/>
      </w:pPr>
      <w:r>
        <w:t>9</w:t>
      </w:r>
      <w:r w:rsidR="00D44016" w:rsidRPr="00D44016">
        <w:t>.2. Нормы, правила и процедуры диагностики, технического обслуживания и ремонта транспортных средств устанавливаются заводом - производителем транспортного средства с учетом условий их эксплуатации.</w:t>
      </w:r>
    </w:p>
    <w:p w:rsidR="00D44016" w:rsidRPr="00D44016" w:rsidRDefault="009002D4" w:rsidP="00D44016">
      <w:pPr>
        <w:pStyle w:val="msobodytextindentcxsplast"/>
        <w:tabs>
          <w:tab w:val="left" w:pos="9355"/>
          <w:tab w:val="left" w:pos="10206"/>
        </w:tabs>
        <w:ind w:right="-5" w:firstLine="720"/>
        <w:contextualSpacing/>
        <w:jc w:val="both"/>
      </w:pPr>
      <w:r>
        <w:t>9</w:t>
      </w:r>
      <w:r w:rsidR="00D44016" w:rsidRPr="00D44016">
        <w:t>.3. Нормы времени на работы должны соответствовать нормам времени, предписанным заводом - производителем транспортного средства.</w:t>
      </w:r>
    </w:p>
    <w:p w:rsidR="00D44016" w:rsidRPr="00D44016" w:rsidRDefault="009002D4" w:rsidP="00D44016">
      <w:pPr>
        <w:pStyle w:val="msobodytextindentcxsplast"/>
        <w:tabs>
          <w:tab w:val="left" w:pos="9355"/>
          <w:tab w:val="left" w:pos="10206"/>
        </w:tabs>
        <w:ind w:right="-5" w:firstLine="720"/>
        <w:contextualSpacing/>
        <w:jc w:val="both"/>
        <w:rPr>
          <w:b/>
          <w:lang w:val="x-none"/>
        </w:rPr>
      </w:pPr>
      <w:r>
        <w:t>9</w:t>
      </w:r>
      <w:r w:rsidR="00D44016" w:rsidRPr="00D44016">
        <w:t xml:space="preserve">.4. Транспортное средство при выходе с СТО Исполнителя должно быть чистом </w:t>
      </w:r>
      <w:r w:rsidR="004F194B">
        <w:br/>
      </w:r>
      <w:r w:rsidR="00D44016" w:rsidRPr="00D44016">
        <w:t>и технически исправным.</w:t>
      </w:r>
    </w:p>
    <w:p w:rsidR="00D44016" w:rsidRPr="00D44016" w:rsidRDefault="009002D4" w:rsidP="00D44016">
      <w:pPr>
        <w:tabs>
          <w:tab w:val="left" w:pos="2694"/>
          <w:tab w:val="left" w:pos="10206"/>
        </w:tabs>
        <w:ind w:right="459"/>
      </w:pPr>
      <w:r>
        <w:rPr>
          <w:b/>
        </w:rPr>
        <w:t>10</w:t>
      </w:r>
      <w:r w:rsidR="00D44016" w:rsidRPr="00D44016">
        <w:rPr>
          <w:b/>
        </w:rPr>
        <w:t>. Требования к сроку и (или) объему предоставления гарантий качества работ</w:t>
      </w:r>
      <w:r w:rsidR="00D44016" w:rsidRPr="00D44016">
        <w:t>:</w:t>
      </w:r>
    </w:p>
    <w:p w:rsidR="00D44016" w:rsidRPr="00D44016" w:rsidRDefault="009002D4" w:rsidP="00D44016">
      <w:pPr>
        <w:tabs>
          <w:tab w:val="left" w:pos="2694"/>
          <w:tab w:val="left" w:pos="10206"/>
        </w:tabs>
        <w:ind w:right="-5" w:firstLine="720"/>
        <w:jc w:val="both"/>
        <w:rPr>
          <w:color w:val="000000"/>
        </w:rPr>
      </w:pPr>
      <w:r>
        <w:rPr>
          <w:color w:val="000000"/>
        </w:rPr>
        <w:t>10</w:t>
      </w:r>
      <w:r w:rsidR="00D44016" w:rsidRPr="00D44016">
        <w:rPr>
          <w:color w:val="000000"/>
        </w:rPr>
        <w:t>.1.</w:t>
      </w:r>
      <w:r w:rsidR="004F194B">
        <w:rPr>
          <w:color w:val="000000"/>
        </w:rPr>
        <w:t> </w:t>
      </w:r>
      <w:r w:rsidR="00D44016" w:rsidRPr="00D44016">
        <w:rPr>
          <w:color w:val="000000"/>
        </w:rPr>
        <w:t xml:space="preserve">Срок представления гарантии качества на детали, узлы и агрегаты, установленные на транспортные средства взамен вышедших из строя должен составлять не менее </w:t>
      </w:r>
      <w:r w:rsidR="009612CF">
        <w:rPr>
          <w:color w:val="000000"/>
        </w:rPr>
        <w:t>30</w:t>
      </w:r>
      <w:r w:rsidR="00D44016" w:rsidRPr="00D44016">
        <w:rPr>
          <w:color w:val="000000"/>
        </w:rPr>
        <w:t xml:space="preserve"> 000 км. пробега или 12  (двенадцать) месяцев (что наступит раньше) со дня подписания акта выполненных работ (На ходовую часть – </w:t>
      </w:r>
      <w:r w:rsidR="009612CF">
        <w:rPr>
          <w:color w:val="000000"/>
        </w:rPr>
        <w:t>30</w:t>
      </w:r>
      <w:r w:rsidR="00D44016" w:rsidRPr="00D44016">
        <w:rPr>
          <w:color w:val="000000"/>
        </w:rPr>
        <w:t> 000 км, на остальные узлы, агрегаты и их составные детали – 12  (двенадцать) месяцев).</w:t>
      </w:r>
    </w:p>
    <w:p w:rsidR="00D44016" w:rsidRPr="00D44016" w:rsidRDefault="009002D4" w:rsidP="00D44016">
      <w:pPr>
        <w:tabs>
          <w:tab w:val="left" w:pos="2694"/>
          <w:tab w:val="left" w:pos="10206"/>
        </w:tabs>
        <w:ind w:right="-5" w:firstLine="709"/>
        <w:jc w:val="both"/>
        <w:rPr>
          <w:color w:val="000000"/>
        </w:rPr>
      </w:pPr>
      <w:r>
        <w:rPr>
          <w:color w:val="000000"/>
        </w:rPr>
        <w:t>10</w:t>
      </w:r>
      <w:r w:rsidR="00D44016" w:rsidRPr="00D44016">
        <w:rPr>
          <w:color w:val="000000"/>
        </w:rPr>
        <w:t>.2. Срок представления гарантии качества на выполненные работы по ремонту транспортных средств должен составлять не менее периода прохождения технического обслуживания по пробегу установленному нормативными документами составляющему</w:t>
      </w:r>
      <w:r w:rsidR="00D44016" w:rsidRPr="00D44016">
        <w:rPr>
          <w:color w:val="000000"/>
        </w:rPr>
        <w:br/>
      </w:r>
      <w:r w:rsidR="009612CF">
        <w:rPr>
          <w:color w:val="000000"/>
        </w:rPr>
        <w:t>30</w:t>
      </w:r>
      <w:r w:rsidR="00D44016" w:rsidRPr="00D44016">
        <w:rPr>
          <w:color w:val="000000"/>
        </w:rPr>
        <w:t xml:space="preserve"> 000 км. пробега или не менее 12  (двенадцать) месяцев (что наступит раньше) со дня подписания акта выполненных работ. (На ходовую часть – </w:t>
      </w:r>
      <w:r w:rsidR="009612CF">
        <w:rPr>
          <w:color w:val="000000"/>
        </w:rPr>
        <w:t>30</w:t>
      </w:r>
      <w:r w:rsidR="00D44016" w:rsidRPr="00D44016">
        <w:rPr>
          <w:color w:val="000000"/>
        </w:rPr>
        <w:t> 000 км, на остальные узлы, агрегаты и их составные детали – 12  (двенадцать) месяцев).</w:t>
      </w:r>
    </w:p>
    <w:p w:rsidR="00D44016" w:rsidRPr="00D44016" w:rsidRDefault="009002D4" w:rsidP="00D44016">
      <w:pPr>
        <w:tabs>
          <w:tab w:val="left" w:pos="2694"/>
          <w:tab w:val="left" w:pos="10206"/>
        </w:tabs>
        <w:ind w:right="-5" w:firstLine="709"/>
        <w:jc w:val="both"/>
        <w:rPr>
          <w:color w:val="000000"/>
        </w:rPr>
      </w:pPr>
      <w:r>
        <w:rPr>
          <w:color w:val="000000"/>
        </w:rPr>
        <w:t>10</w:t>
      </w:r>
      <w:r w:rsidR="00D44016" w:rsidRPr="00D44016">
        <w:rPr>
          <w:color w:val="000000"/>
        </w:rPr>
        <w:t xml:space="preserve">.3. Срок представления гарантии качества на жестяно-сварочные и малярные работы  не менее 40 </w:t>
      </w:r>
      <w:smartTag w:uri="urn:schemas-microsoft-com:office:smarttags" w:element="metricconverter">
        <w:smartTagPr>
          <w:attr w:name="ProductID" w:val="000 км"/>
        </w:smartTagPr>
        <w:r w:rsidR="00D44016" w:rsidRPr="00D44016">
          <w:rPr>
            <w:color w:val="000000"/>
          </w:rPr>
          <w:t>000 км</w:t>
        </w:r>
      </w:smartTag>
      <w:r w:rsidR="00D44016" w:rsidRPr="00D44016">
        <w:rPr>
          <w:color w:val="000000"/>
        </w:rPr>
        <w:t>. пробега или 12  (двенадцать) месяцев (что наступит раньше) со дня подписания акта выполненных работ.</w:t>
      </w:r>
    </w:p>
    <w:p w:rsidR="00D44016" w:rsidRPr="00D44016" w:rsidRDefault="009002D4" w:rsidP="00D44016">
      <w:pPr>
        <w:tabs>
          <w:tab w:val="left" w:pos="2694"/>
          <w:tab w:val="left" w:pos="10206"/>
        </w:tabs>
        <w:ind w:right="-5" w:firstLine="709"/>
        <w:jc w:val="both"/>
        <w:rPr>
          <w:color w:val="000000"/>
        </w:rPr>
      </w:pPr>
      <w:r>
        <w:rPr>
          <w:color w:val="000000"/>
        </w:rPr>
        <w:t>10</w:t>
      </w:r>
      <w:r w:rsidR="00D44016" w:rsidRPr="00D44016">
        <w:rPr>
          <w:color w:val="000000"/>
        </w:rPr>
        <w:t>.4. Гарантийное обслуживание обеспечивается без дополнительных расходов со стороны Заказчика.</w:t>
      </w:r>
    </w:p>
    <w:p w:rsidR="00D44016" w:rsidRPr="00D44016" w:rsidRDefault="009002D4" w:rsidP="00D44016">
      <w:pPr>
        <w:tabs>
          <w:tab w:val="left" w:pos="2694"/>
          <w:tab w:val="left" w:pos="10206"/>
        </w:tabs>
        <w:ind w:right="-5" w:firstLine="709"/>
        <w:jc w:val="both"/>
      </w:pPr>
      <w:r>
        <w:t>10</w:t>
      </w:r>
      <w:r w:rsidR="00D44016" w:rsidRPr="00D44016">
        <w:t>.5.</w:t>
      </w:r>
      <w:r w:rsidR="004F194B">
        <w:t> </w:t>
      </w:r>
      <w:r w:rsidR="00D44016" w:rsidRPr="00D44016">
        <w:t>Под гарантийным обслуживанием подразумевается восстановление работоспособности отдельного устройства (или его части, блока, узла), при выходе его из строя по причинам, не связанным с некорректной эксплуатацией в гарантийный период без затрат Заказчика.</w:t>
      </w:r>
    </w:p>
    <w:p w:rsidR="00D44016" w:rsidRPr="00D44016" w:rsidRDefault="009002D4" w:rsidP="00D44016">
      <w:pPr>
        <w:tabs>
          <w:tab w:val="left" w:pos="2694"/>
          <w:tab w:val="left" w:pos="10206"/>
        </w:tabs>
        <w:ind w:right="-5" w:firstLine="709"/>
        <w:jc w:val="both"/>
        <w:rPr>
          <w:color w:val="000000"/>
        </w:rPr>
      </w:pPr>
      <w:r>
        <w:rPr>
          <w:color w:val="000000"/>
        </w:rPr>
        <w:lastRenderedPageBreak/>
        <w:t>10</w:t>
      </w:r>
      <w:r w:rsidR="00D44016" w:rsidRPr="00D44016">
        <w:rPr>
          <w:color w:val="000000"/>
        </w:rPr>
        <w:t xml:space="preserve">.6. В случае поломки </w:t>
      </w:r>
      <w:r w:rsidR="007065B7">
        <w:rPr>
          <w:color w:val="000000"/>
        </w:rPr>
        <w:t>транспортного средства</w:t>
      </w:r>
      <w:r w:rsidR="00D44016" w:rsidRPr="00D44016">
        <w:rPr>
          <w:color w:val="000000"/>
        </w:rPr>
        <w:t xml:space="preserve"> в гарантийный период, причиной которой явилось некачественное выполнение работ (определяется независимой экспертизой, за счет Исполнителя), в т.ч. поставленной Исполнителем непригодной запасной части (из собственных запасов), Исполнитель обязан компенсировать затраты по доставке автомашины с места поломки до СТО Исполнителя и безвозмездно восстановить работоспособность автотранспорта Заказчика.</w:t>
      </w:r>
    </w:p>
    <w:p w:rsidR="00D44016" w:rsidRPr="00D44016" w:rsidRDefault="009002D4" w:rsidP="00D44016">
      <w:pPr>
        <w:tabs>
          <w:tab w:val="left" w:pos="2694"/>
          <w:tab w:val="left" w:pos="10206"/>
        </w:tabs>
        <w:ind w:right="-5" w:firstLine="709"/>
        <w:jc w:val="both"/>
      </w:pPr>
      <w:r>
        <w:rPr>
          <w:color w:val="000000"/>
        </w:rPr>
        <w:t>10</w:t>
      </w:r>
      <w:r w:rsidR="00D44016" w:rsidRPr="00D44016">
        <w:rPr>
          <w:color w:val="000000"/>
        </w:rPr>
        <w:t xml:space="preserve">.7. Исполнитель обязуется </w:t>
      </w:r>
      <w:r w:rsidR="00D44016" w:rsidRPr="00D44016">
        <w:t>устранить за свой счет недостатки результатов работ, выявленные Заказчиком, в течение 2 (двух) календарных дней со дня получения соответствующего уведомления (претензии) Заказчика.</w:t>
      </w:r>
    </w:p>
    <w:p w:rsidR="00D44016" w:rsidRPr="00D44016" w:rsidRDefault="00D44016" w:rsidP="00D44016">
      <w:pPr>
        <w:tabs>
          <w:tab w:val="left" w:pos="2694"/>
          <w:tab w:val="left" w:pos="10206"/>
        </w:tabs>
        <w:ind w:right="461" w:firstLine="709"/>
        <w:jc w:val="both"/>
        <w:rPr>
          <w:color w:val="000000"/>
        </w:rPr>
      </w:pPr>
    </w:p>
    <w:p w:rsidR="00D44016" w:rsidRDefault="00D44016" w:rsidP="00D44016">
      <w:pPr>
        <w:tabs>
          <w:tab w:val="left" w:pos="10206"/>
        </w:tabs>
        <w:jc w:val="both"/>
        <w:rPr>
          <w:b/>
          <w:bCs/>
        </w:rPr>
      </w:pPr>
      <w:r w:rsidRPr="00D44016">
        <w:rPr>
          <w:b/>
          <w:bCs/>
        </w:rPr>
        <w:t>1</w:t>
      </w:r>
      <w:r w:rsidR="00A54969">
        <w:rPr>
          <w:b/>
          <w:bCs/>
        </w:rPr>
        <w:t>1</w:t>
      </w:r>
      <w:r w:rsidRPr="00D44016">
        <w:rPr>
          <w:b/>
          <w:bCs/>
        </w:rPr>
        <w:t xml:space="preserve">. </w:t>
      </w:r>
      <w:r w:rsidR="007065B7">
        <w:rPr>
          <w:b/>
          <w:bCs/>
        </w:rPr>
        <w:t>А</w:t>
      </w:r>
      <w:r w:rsidRPr="00D44016">
        <w:rPr>
          <w:b/>
          <w:bCs/>
        </w:rPr>
        <w:t>втомобил</w:t>
      </w:r>
      <w:r w:rsidR="007065B7">
        <w:rPr>
          <w:b/>
          <w:bCs/>
        </w:rPr>
        <w:t>ь</w:t>
      </w:r>
      <w:r w:rsidRPr="00D44016">
        <w:rPr>
          <w:b/>
          <w:bCs/>
        </w:rPr>
        <w:t>, подлежащи</w:t>
      </w:r>
      <w:r w:rsidR="007065B7">
        <w:rPr>
          <w:b/>
          <w:bCs/>
        </w:rPr>
        <w:t>й</w:t>
      </w:r>
      <w:r w:rsidRPr="00D44016">
        <w:rPr>
          <w:b/>
          <w:bCs/>
        </w:rPr>
        <w:t xml:space="preserve"> </w:t>
      </w:r>
      <w:r w:rsidR="00600E4E">
        <w:rPr>
          <w:b/>
          <w:bCs/>
        </w:rPr>
        <w:t xml:space="preserve">гарантийному </w:t>
      </w:r>
      <w:r w:rsidRPr="00D44016">
        <w:rPr>
          <w:b/>
          <w:bCs/>
        </w:rPr>
        <w:t xml:space="preserve">техническому обслуживанию </w:t>
      </w:r>
    </w:p>
    <w:p w:rsidR="00600E4E" w:rsidRPr="00D44016" w:rsidRDefault="00600E4E" w:rsidP="00D44016">
      <w:pPr>
        <w:tabs>
          <w:tab w:val="left" w:pos="10206"/>
        </w:tabs>
        <w:jc w:val="both"/>
        <w:rPr>
          <w:b/>
          <w:bC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938"/>
        <w:gridCol w:w="1031"/>
        <w:gridCol w:w="2551"/>
        <w:gridCol w:w="2410"/>
      </w:tblGrid>
      <w:tr w:rsidR="006C3E66" w:rsidRPr="00D44016" w:rsidTr="00B25360">
        <w:trPr>
          <w:trHeight w:val="663"/>
        </w:trPr>
        <w:tc>
          <w:tcPr>
            <w:tcW w:w="534" w:type="dxa"/>
            <w:tcBorders>
              <w:top w:val="single" w:sz="4" w:space="0" w:color="auto"/>
              <w:left w:val="single" w:sz="4" w:space="0" w:color="auto"/>
              <w:bottom w:val="single" w:sz="4" w:space="0" w:color="auto"/>
              <w:right w:val="single" w:sz="4" w:space="0" w:color="auto"/>
            </w:tcBorders>
            <w:vAlign w:val="center"/>
          </w:tcPr>
          <w:p w:rsidR="006C3E66" w:rsidRPr="00B25360" w:rsidRDefault="006C3E66" w:rsidP="00B0146C">
            <w:pPr>
              <w:tabs>
                <w:tab w:val="left" w:pos="10206"/>
              </w:tabs>
              <w:jc w:val="center"/>
              <w:rPr>
                <w:b/>
                <w:sz w:val="20"/>
                <w:szCs w:val="20"/>
              </w:rPr>
            </w:pPr>
            <w:r w:rsidRPr="00B25360">
              <w:rPr>
                <w:b/>
                <w:sz w:val="20"/>
                <w:szCs w:val="20"/>
              </w:rPr>
              <w:t>№ п.п</w:t>
            </w:r>
          </w:p>
        </w:tc>
        <w:tc>
          <w:tcPr>
            <w:tcW w:w="2938" w:type="dxa"/>
            <w:tcBorders>
              <w:top w:val="single" w:sz="4" w:space="0" w:color="auto"/>
              <w:left w:val="single" w:sz="4" w:space="0" w:color="auto"/>
              <w:bottom w:val="single" w:sz="4" w:space="0" w:color="auto"/>
              <w:right w:val="single" w:sz="4" w:space="0" w:color="auto"/>
            </w:tcBorders>
            <w:noWrap/>
            <w:vAlign w:val="center"/>
          </w:tcPr>
          <w:p w:rsidR="006C3E66" w:rsidRPr="00B25360" w:rsidRDefault="006C3E66" w:rsidP="00B0146C">
            <w:pPr>
              <w:tabs>
                <w:tab w:val="left" w:pos="10206"/>
              </w:tabs>
              <w:jc w:val="center"/>
              <w:rPr>
                <w:b/>
                <w:sz w:val="20"/>
                <w:szCs w:val="20"/>
              </w:rPr>
            </w:pPr>
            <w:r w:rsidRPr="00B25360">
              <w:rPr>
                <w:b/>
                <w:sz w:val="20"/>
                <w:szCs w:val="20"/>
              </w:rPr>
              <w:t>Марка транспортного средства</w:t>
            </w:r>
          </w:p>
        </w:tc>
        <w:tc>
          <w:tcPr>
            <w:tcW w:w="1031" w:type="dxa"/>
            <w:tcBorders>
              <w:top w:val="single" w:sz="4" w:space="0" w:color="auto"/>
              <w:left w:val="single" w:sz="4" w:space="0" w:color="auto"/>
              <w:bottom w:val="single" w:sz="4" w:space="0" w:color="auto"/>
              <w:right w:val="single" w:sz="4" w:space="0" w:color="auto"/>
            </w:tcBorders>
            <w:vAlign w:val="center"/>
          </w:tcPr>
          <w:p w:rsidR="006C3E66" w:rsidRPr="00B25360" w:rsidRDefault="006C3E66" w:rsidP="00B0146C">
            <w:pPr>
              <w:tabs>
                <w:tab w:val="left" w:pos="10206"/>
              </w:tabs>
              <w:jc w:val="center"/>
              <w:rPr>
                <w:b/>
                <w:sz w:val="20"/>
                <w:szCs w:val="20"/>
              </w:rPr>
            </w:pPr>
            <w:r w:rsidRPr="00B25360">
              <w:rPr>
                <w:b/>
                <w:sz w:val="20"/>
                <w:szCs w:val="20"/>
              </w:rPr>
              <w:t>Категория ТС</w:t>
            </w:r>
          </w:p>
        </w:tc>
        <w:tc>
          <w:tcPr>
            <w:tcW w:w="2551" w:type="dxa"/>
            <w:tcBorders>
              <w:top w:val="single" w:sz="4" w:space="0" w:color="auto"/>
              <w:left w:val="single" w:sz="4" w:space="0" w:color="auto"/>
              <w:bottom w:val="single" w:sz="4" w:space="0" w:color="auto"/>
              <w:right w:val="single" w:sz="4" w:space="0" w:color="auto"/>
            </w:tcBorders>
            <w:vAlign w:val="center"/>
          </w:tcPr>
          <w:p w:rsidR="006C3E66" w:rsidRPr="00B25360" w:rsidRDefault="006C3E66" w:rsidP="00B0146C">
            <w:pPr>
              <w:tabs>
                <w:tab w:val="left" w:pos="10206"/>
              </w:tabs>
              <w:jc w:val="center"/>
              <w:rPr>
                <w:b/>
                <w:sz w:val="20"/>
                <w:szCs w:val="20"/>
              </w:rPr>
            </w:pPr>
            <w:r w:rsidRPr="00B25360">
              <w:rPr>
                <w:b/>
                <w:sz w:val="20"/>
                <w:szCs w:val="20"/>
                <w:lang w:val="en-US"/>
              </w:rPr>
              <w:t>VIN</w:t>
            </w:r>
          </w:p>
        </w:tc>
        <w:tc>
          <w:tcPr>
            <w:tcW w:w="2410" w:type="dxa"/>
            <w:tcBorders>
              <w:top w:val="single" w:sz="4" w:space="0" w:color="auto"/>
              <w:left w:val="single" w:sz="4" w:space="0" w:color="auto"/>
              <w:bottom w:val="single" w:sz="4" w:space="0" w:color="auto"/>
              <w:right w:val="single" w:sz="4" w:space="0" w:color="auto"/>
            </w:tcBorders>
            <w:noWrap/>
            <w:vAlign w:val="center"/>
          </w:tcPr>
          <w:p w:rsidR="006C3E66" w:rsidRPr="00B25360" w:rsidRDefault="006C3E66" w:rsidP="00B25360">
            <w:pPr>
              <w:tabs>
                <w:tab w:val="left" w:pos="10206"/>
              </w:tabs>
              <w:jc w:val="center"/>
              <w:rPr>
                <w:b/>
                <w:sz w:val="20"/>
                <w:szCs w:val="20"/>
              </w:rPr>
            </w:pPr>
            <w:r w:rsidRPr="00B25360">
              <w:rPr>
                <w:b/>
                <w:sz w:val="20"/>
                <w:szCs w:val="20"/>
              </w:rPr>
              <w:t>Г.р.з.</w:t>
            </w:r>
            <w:r w:rsidR="00B25360">
              <w:rPr>
                <w:b/>
                <w:sz w:val="20"/>
                <w:szCs w:val="20"/>
              </w:rPr>
              <w:t xml:space="preserve"> </w:t>
            </w:r>
            <w:r w:rsidRPr="00B25360">
              <w:rPr>
                <w:b/>
                <w:sz w:val="20"/>
                <w:szCs w:val="20"/>
              </w:rPr>
              <w:t>ТС</w:t>
            </w:r>
          </w:p>
        </w:tc>
      </w:tr>
      <w:tr w:rsidR="006C3E66" w:rsidRPr="00B25360" w:rsidTr="0044613E">
        <w:trPr>
          <w:trHeight w:val="515"/>
        </w:trPr>
        <w:tc>
          <w:tcPr>
            <w:tcW w:w="534" w:type="dxa"/>
            <w:tcBorders>
              <w:top w:val="single" w:sz="4" w:space="0" w:color="auto"/>
              <w:left w:val="single" w:sz="4" w:space="0" w:color="auto"/>
              <w:bottom w:val="single" w:sz="4" w:space="0" w:color="auto"/>
              <w:right w:val="single" w:sz="4" w:space="0" w:color="auto"/>
            </w:tcBorders>
            <w:vAlign w:val="center"/>
          </w:tcPr>
          <w:p w:rsidR="006C3E66" w:rsidRPr="00D44016" w:rsidRDefault="006C3E66" w:rsidP="00B0146C">
            <w:pPr>
              <w:tabs>
                <w:tab w:val="left" w:pos="10206"/>
              </w:tabs>
              <w:jc w:val="center"/>
              <w:rPr>
                <w:sz w:val="16"/>
                <w:szCs w:val="16"/>
              </w:rPr>
            </w:pPr>
            <w:r w:rsidRPr="00D44016">
              <w:rPr>
                <w:sz w:val="16"/>
                <w:szCs w:val="16"/>
              </w:rPr>
              <w:t>1</w:t>
            </w:r>
          </w:p>
        </w:tc>
        <w:tc>
          <w:tcPr>
            <w:tcW w:w="2938" w:type="dxa"/>
            <w:tcBorders>
              <w:top w:val="single" w:sz="4" w:space="0" w:color="auto"/>
              <w:left w:val="single" w:sz="4" w:space="0" w:color="auto"/>
              <w:bottom w:val="single" w:sz="4" w:space="0" w:color="auto"/>
              <w:right w:val="single" w:sz="4" w:space="0" w:color="auto"/>
            </w:tcBorders>
            <w:noWrap/>
            <w:vAlign w:val="center"/>
          </w:tcPr>
          <w:p w:rsidR="006C3E66" w:rsidRPr="007065B7" w:rsidRDefault="007065B7" w:rsidP="00B0146C">
            <w:pPr>
              <w:tabs>
                <w:tab w:val="left" w:pos="10206"/>
              </w:tabs>
              <w:rPr>
                <w:sz w:val="20"/>
                <w:szCs w:val="20"/>
              </w:rPr>
            </w:pPr>
            <w:r w:rsidRPr="00B25360">
              <w:rPr>
                <w:sz w:val="20"/>
                <w:szCs w:val="20"/>
              </w:rPr>
              <w:t>«</w:t>
            </w:r>
            <w:r w:rsidRPr="007065B7">
              <w:rPr>
                <w:sz w:val="20"/>
                <w:szCs w:val="20"/>
                <w:lang w:val="en-US"/>
              </w:rPr>
              <w:t>HAVAL</w:t>
            </w:r>
            <w:r w:rsidR="00600E4E">
              <w:rPr>
                <w:sz w:val="20"/>
                <w:szCs w:val="20"/>
              </w:rPr>
              <w:t xml:space="preserve"> </w:t>
            </w:r>
            <w:r w:rsidRPr="007065B7">
              <w:rPr>
                <w:sz w:val="20"/>
                <w:szCs w:val="20"/>
                <w:lang w:val="en-US"/>
              </w:rPr>
              <w:t>JOLION</w:t>
            </w:r>
            <w:r w:rsidRPr="00B25360">
              <w:rPr>
                <w:sz w:val="20"/>
                <w:szCs w:val="20"/>
              </w:rPr>
              <w:t>»</w:t>
            </w:r>
          </w:p>
        </w:tc>
        <w:tc>
          <w:tcPr>
            <w:tcW w:w="1031" w:type="dxa"/>
            <w:tcBorders>
              <w:top w:val="single" w:sz="4" w:space="0" w:color="auto"/>
              <w:left w:val="single" w:sz="4" w:space="0" w:color="auto"/>
              <w:bottom w:val="single" w:sz="4" w:space="0" w:color="auto"/>
              <w:right w:val="single" w:sz="4" w:space="0" w:color="auto"/>
            </w:tcBorders>
            <w:vAlign w:val="center"/>
          </w:tcPr>
          <w:p w:rsidR="006C3E66" w:rsidRPr="00D44016" w:rsidRDefault="00600E4E" w:rsidP="00B0146C">
            <w:pPr>
              <w:tabs>
                <w:tab w:val="left" w:pos="10206"/>
              </w:tabs>
              <w:jc w:val="center"/>
              <w:rPr>
                <w:sz w:val="16"/>
                <w:szCs w:val="16"/>
              </w:rPr>
            </w:pPr>
            <w:r>
              <w:rPr>
                <w:sz w:val="16"/>
                <w:szCs w:val="16"/>
              </w:rPr>
              <w:t>В</w:t>
            </w:r>
          </w:p>
        </w:tc>
        <w:tc>
          <w:tcPr>
            <w:tcW w:w="2551" w:type="dxa"/>
            <w:tcBorders>
              <w:top w:val="single" w:sz="4" w:space="0" w:color="auto"/>
              <w:left w:val="single" w:sz="4" w:space="0" w:color="auto"/>
              <w:bottom w:val="single" w:sz="4" w:space="0" w:color="auto"/>
              <w:right w:val="single" w:sz="4" w:space="0" w:color="auto"/>
            </w:tcBorders>
            <w:vAlign w:val="center"/>
          </w:tcPr>
          <w:p w:rsidR="006C3E66" w:rsidRPr="00B25360" w:rsidRDefault="007065B7" w:rsidP="00B0146C">
            <w:pPr>
              <w:tabs>
                <w:tab w:val="left" w:pos="10206"/>
              </w:tabs>
              <w:jc w:val="center"/>
              <w:rPr>
                <w:sz w:val="20"/>
                <w:szCs w:val="20"/>
              </w:rPr>
            </w:pPr>
            <w:r w:rsidRPr="007065B7">
              <w:rPr>
                <w:sz w:val="20"/>
                <w:szCs w:val="20"/>
                <w:lang w:val="en-US"/>
              </w:rPr>
              <w:t>XZGEE</w:t>
            </w:r>
            <w:r w:rsidRPr="007065B7">
              <w:rPr>
                <w:sz w:val="20"/>
                <w:szCs w:val="20"/>
              </w:rPr>
              <w:t>04</w:t>
            </w:r>
            <w:r w:rsidRPr="007065B7">
              <w:rPr>
                <w:sz w:val="20"/>
                <w:szCs w:val="20"/>
                <w:lang w:val="en-US"/>
              </w:rPr>
              <w:t>A</w:t>
            </w:r>
            <w:r w:rsidRPr="007065B7">
              <w:rPr>
                <w:sz w:val="20"/>
                <w:szCs w:val="20"/>
              </w:rPr>
              <w:t>0</w:t>
            </w:r>
            <w:r w:rsidRPr="007065B7">
              <w:rPr>
                <w:sz w:val="20"/>
                <w:szCs w:val="20"/>
                <w:lang w:val="en-US"/>
              </w:rPr>
              <w:t>RA</w:t>
            </w:r>
            <w:r w:rsidRPr="007065B7">
              <w:rPr>
                <w:sz w:val="20"/>
                <w:szCs w:val="20"/>
              </w:rPr>
              <w:t>554433</w:t>
            </w:r>
          </w:p>
        </w:tc>
        <w:tc>
          <w:tcPr>
            <w:tcW w:w="2410" w:type="dxa"/>
            <w:tcBorders>
              <w:top w:val="single" w:sz="4" w:space="0" w:color="auto"/>
              <w:left w:val="single" w:sz="4" w:space="0" w:color="auto"/>
              <w:bottom w:val="single" w:sz="4" w:space="0" w:color="auto"/>
              <w:right w:val="single" w:sz="4" w:space="0" w:color="auto"/>
            </w:tcBorders>
            <w:noWrap/>
            <w:vAlign w:val="center"/>
          </w:tcPr>
          <w:p w:rsidR="006C3E66" w:rsidRPr="00600E4E" w:rsidRDefault="007065B7" w:rsidP="00B0146C">
            <w:pPr>
              <w:tabs>
                <w:tab w:val="left" w:pos="10206"/>
              </w:tabs>
              <w:jc w:val="center"/>
              <w:rPr>
                <w:sz w:val="20"/>
                <w:szCs w:val="20"/>
              </w:rPr>
            </w:pPr>
            <w:r w:rsidRPr="00600E4E">
              <w:rPr>
                <w:sz w:val="20"/>
                <w:szCs w:val="20"/>
              </w:rPr>
              <w:t>Н 135 ТН 82</w:t>
            </w:r>
          </w:p>
        </w:tc>
      </w:tr>
    </w:tbl>
    <w:p w:rsidR="00D44016" w:rsidRPr="00D44016" w:rsidRDefault="00D44016" w:rsidP="00D44016">
      <w:pPr>
        <w:tabs>
          <w:tab w:val="left" w:pos="5730"/>
        </w:tabs>
      </w:pPr>
    </w:p>
    <w:p w:rsidR="007065B7" w:rsidRDefault="007065B7" w:rsidP="00D44016">
      <w:pPr>
        <w:jc w:val="both"/>
      </w:pPr>
    </w:p>
    <w:p w:rsidR="00D44016" w:rsidRPr="00D44016" w:rsidRDefault="00D44016" w:rsidP="00D44016">
      <w:pPr>
        <w:jc w:val="both"/>
      </w:pPr>
      <w:r w:rsidRPr="00D44016">
        <w:t xml:space="preserve">ЗАКАЗЧИК </w:t>
      </w:r>
      <w:r w:rsidRPr="00D44016">
        <w:tab/>
      </w:r>
      <w:r w:rsidRPr="00D44016">
        <w:tab/>
      </w:r>
      <w:r w:rsidRPr="00D44016">
        <w:tab/>
      </w:r>
      <w:r w:rsidRPr="00D44016">
        <w:tab/>
      </w:r>
      <w:r w:rsidRPr="00D44016">
        <w:tab/>
      </w:r>
      <w:r w:rsidRPr="00D44016">
        <w:tab/>
      </w:r>
      <w:r w:rsidRPr="00D44016">
        <w:tab/>
        <w:t>ИСПОЛНИТЕЛЬ</w:t>
      </w:r>
    </w:p>
    <w:p w:rsidR="00D44016" w:rsidRPr="00D44016" w:rsidRDefault="00D44016" w:rsidP="00D44016">
      <w:r w:rsidRPr="00D44016">
        <w:t>Крымская таможня</w:t>
      </w:r>
    </w:p>
    <w:p w:rsidR="00D44016" w:rsidRPr="00D44016" w:rsidRDefault="00D44016" w:rsidP="00D44016"/>
    <w:p w:rsidR="00D44016" w:rsidRPr="00D44016" w:rsidRDefault="00D44016" w:rsidP="00D44016"/>
    <w:p w:rsidR="00D44016" w:rsidRPr="00D44016" w:rsidRDefault="00D44016" w:rsidP="00D44016"/>
    <w:p w:rsidR="00D44016" w:rsidRPr="00D44016" w:rsidRDefault="00D44016" w:rsidP="00D44016"/>
    <w:p w:rsidR="00D44016" w:rsidRPr="00D44016" w:rsidRDefault="00D44016" w:rsidP="00D44016">
      <w:pPr>
        <w:rPr>
          <w:u w:val="single"/>
        </w:rPr>
      </w:pPr>
      <w:r w:rsidRPr="00D44016">
        <w:t>________________/____________/                                     ________________/____________/</w:t>
      </w:r>
    </w:p>
    <w:p w:rsidR="00D44016" w:rsidRPr="00D44016" w:rsidRDefault="00D44016" w:rsidP="00D44016">
      <w:r w:rsidRPr="00D44016">
        <w:t>М.П.</w:t>
      </w:r>
      <w:r w:rsidRPr="00D44016">
        <w:tab/>
      </w:r>
      <w:r w:rsidRPr="00D44016">
        <w:tab/>
      </w:r>
      <w:r w:rsidRPr="00D44016">
        <w:tab/>
      </w:r>
      <w:r w:rsidRPr="00D44016">
        <w:tab/>
      </w:r>
      <w:r w:rsidRPr="00D44016">
        <w:tab/>
      </w:r>
      <w:r w:rsidRPr="00D44016">
        <w:tab/>
      </w:r>
      <w:r w:rsidRPr="00D44016">
        <w:tab/>
      </w:r>
      <w:r w:rsidRPr="00D44016">
        <w:tab/>
        <w:t>М.П.</w:t>
      </w:r>
    </w:p>
    <w:p w:rsidR="00D44016" w:rsidRPr="00D44016" w:rsidRDefault="00D44016" w:rsidP="00D44016"/>
    <w:p w:rsidR="0057714D" w:rsidRPr="00D44016" w:rsidRDefault="0057714D" w:rsidP="0057714D"/>
    <w:p w:rsidR="0057714D" w:rsidRPr="00D44016" w:rsidRDefault="0057714D" w:rsidP="0057714D"/>
    <w:p w:rsidR="0057714D" w:rsidRPr="007065B7" w:rsidRDefault="0057714D" w:rsidP="0057714D">
      <w:pPr>
        <w:tabs>
          <w:tab w:val="left" w:pos="2694"/>
          <w:tab w:val="left" w:pos="10206"/>
        </w:tabs>
        <w:ind w:firstLine="709"/>
        <w:jc w:val="right"/>
      </w:pPr>
    </w:p>
    <w:p w:rsidR="0057714D" w:rsidRPr="007065B7" w:rsidRDefault="0057714D" w:rsidP="0057714D">
      <w:pPr>
        <w:tabs>
          <w:tab w:val="left" w:pos="2694"/>
          <w:tab w:val="left" w:pos="10206"/>
        </w:tabs>
        <w:ind w:firstLine="709"/>
        <w:jc w:val="right"/>
      </w:pPr>
    </w:p>
    <w:p w:rsidR="0057714D" w:rsidRPr="007065B7" w:rsidRDefault="0057714D" w:rsidP="0057714D">
      <w:pPr>
        <w:tabs>
          <w:tab w:val="left" w:pos="2694"/>
          <w:tab w:val="left" w:pos="10206"/>
        </w:tabs>
        <w:ind w:firstLine="709"/>
        <w:jc w:val="right"/>
      </w:pPr>
    </w:p>
    <w:p w:rsidR="0057714D" w:rsidRPr="007065B7" w:rsidRDefault="0057714D" w:rsidP="0057714D">
      <w:pPr>
        <w:tabs>
          <w:tab w:val="left" w:pos="2694"/>
          <w:tab w:val="left" w:pos="10206"/>
        </w:tabs>
        <w:ind w:firstLine="709"/>
        <w:jc w:val="right"/>
      </w:pPr>
    </w:p>
    <w:p w:rsidR="0057714D" w:rsidRPr="00D44016" w:rsidRDefault="0057714D" w:rsidP="0057714D">
      <w:pPr>
        <w:tabs>
          <w:tab w:val="left" w:pos="2694"/>
          <w:tab w:val="left" w:pos="10206"/>
        </w:tabs>
        <w:ind w:firstLine="709"/>
        <w:jc w:val="right"/>
      </w:pPr>
    </w:p>
    <w:p w:rsidR="0057714D" w:rsidRPr="00D44016" w:rsidRDefault="0057714D" w:rsidP="0057714D">
      <w:pPr>
        <w:tabs>
          <w:tab w:val="left" w:pos="2694"/>
          <w:tab w:val="left" w:pos="10206"/>
        </w:tabs>
        <w:ind w:firstLine="709"/>
        <w:jc w:val="right"/>
      </w:pPr>
    </w:p>
    <w:p w:rsidR="0057714D" w:rsidRDefault="0057714D" w:rsidP="0057714D">
      <w:pPr>
        <w:tabs>
          <w:tab w:val="left" w:pos="2694"/>
          <w:tab w:val="left" w:pos="10206"/>
        </w:tabs>
        <w:ind w:firstLine="709"/>
        <w:jc w:val="right"/>
      </w:pPr>
    </w:p>
    <w:p w:rsidR="00AB000A" w:rsidRDefault="00AB000A" w:rsidP="0057714D">
      <w:pPr>
        <w:tabs>
          <w:tab w:val="left" w:pos="2694"/>
          <w:tab w:val="left" w:pos="10206"/>
        </w:tabs>
        <w:ind w:firstLine="709"/>
        <w:jc w:val="right"/>
      </w:pPr>
    </w:p>
    <w:p w:rsidR="00AB000A" w:rsidRDefault="00AB000A" w:rsidP="0057714D">
      <w:pPr>
        <w:tabs>
          <w:tab w:val="left" w:pos="2694"/>
          <w:tab w:val="left" w:pos="10206"/>
        </w:tabs>
        <w:ind w:firstLine="709"/>
        <w:jc w:val="right"/>
      </w:pPr>
    </w:p>
    <w:p w:rsidR="00AB000A" w:rsidRDefault="00AB000A" w:rsidP="0057714D">
      <w:pPr>
        <w:tabs>
          <w:tab w:val="left" w:pos="2694"/>
          <w:tab w:val="left" w:pos="10206"/>
        </w:tabs>
        <w:ind w:firstLine="709"/>
        <w:jc w:val="right"/>
      </w:pPr>
    </w:p>
    <w:p w:rsidR="00AB000A" w:rsidRDefault="00AB000A" w:rsidP="0057714D">
      <w:pPr>
        <w:tabs>
          <w:tab w:val="left" w:pos="2694"/>
          <w:tab w:val="left" w:pos="10206"/>
        </w:tabs>
        <w:ind w:firstLine="709"/>
        <w:jc w:val="right"/>
      </w:pPr>
    </w:p>
    <w:p w:rsidR="004F194B" w:rsidRDefault="004F194B" w:rsidP="0057714D">
      <w:pPr>
        <w:tabs>
          <w:tab w:val="left" w:pos="2694"/>
          <w:tab w:val="left" w:pos="10206"/>
        </w:tabs>
        <w:ind w:firstLine="709"/>
        <w:jc w:val="right"/>
      </w:pPr>
    </w:p>
    <w:p w:rsidR="004F194B" w:rsidRDefault="004F194B" w:rsidP="0057714D">
      <w:pPr>
        <w:tabs>
          <w:tab w:val="left" w:pos="2694"/>
          <w:tab w:val="left" w:pos="10206"/>
        </w:tabs>
        <w:ind w:firstLine="709"/>
        <w:jc w:val="right"/>
      </w:pPr>
    </w:p>
    <w:p w:rsidR="004F194B" w:rsidRDefault="004F194B" w:rsidP="0057714D">
      <w:pPr>
        <w:tabs>
          <w:tab w:val="left" w:pos="2694"/>
          <w:tab w:val="left" w:pos="10206"/>
        </w:tabs>
        <w:ind w:firstLine="709"/>
        <w:jc w:val="right"/>
      </w:pPr>
    </w:p>
    <w:p w:rsidR="004F194B" w:rsidRDefault="004F194B" w:rsidP="0057714D">
      <w:pPr>
        <w:tabs>
          <w:tab w:val="left" w:pos="2694"/>
          <w:tab w:val="left" w:pos="10206"/>
        </w:tabs>
        <w:ind w:firstLine="709"/>
        <w:jc w:val="right"/>
      </w:pPr>
    </w:p>
    <w:p w:rsidR="004F194B" w:rsidRDefault="004F194B" w:rsidP="0057714D">
      <w:pPr>
        <w:tabs>
          <w:tab w:val="left" w:pos="2694"/>
          <w:tab w:val="left" w:pos="10206"/>
        </w:tabs>
        <w:ind w:firstLine="709"/>
        <w:jc w:val="right"/>
      </w:pPr>
    </w:p>
    <w:p w:rsidR="00FD2F4E" w:rsidRDefault="00FD2F4E" w:rsidP="0057714D">
      <w:pPr>
        <w:tabs>
          <w:tab w:val="left" w:pos="2694"/>
          <w:tab w:val="left" w:pos="10206"/>
        </w:tabs>
        <w:ind w:firstLine="709"/>
        <w:jc w:val="right"/>
      </w:pPr>
    </w:p>
    <w:p w:rsidR="00FD2F4E" w:rsidRDefault="00FD2F4E" w:rsidP="0057714D">
      <w:pPr>
        <w:tabs>
          <w:tab w:val="left" w:pos="2694"/>
          <w:tab w:val="left" w:pos="10206"/>
        </w:tabs>
        <w:ind w:firstLine="709"/>
        <w:jc w:val="right"/>
      </w:pPr>
    </w:p>
    <w:p w:rsidR="004D2DEF" w:rsidRDefault="004D2DEF" w:rsidP="0057714D">
      <w:pPr>
        <w:tabs>
          <w:tab w:val="left" w:pos="2694"/>
          <w:tab w:val="left" w:pos="10206"/>
        </w:tabs>
        <w:ind w:firstLine="709"/>
        <w:jc w:val="right"/>
      </w:pPr>
    </w:p>
    <w:p w:rsidR="004D2DEF" w:rsidRDefault="004D2DEF" w:rsidP="0057714D">
      <w:pPr>
        <w:tabs>
          <w:tab w:val="left" w:pos="2694"/>
          <w:tab w:val="left" w:pos="10206"/>
        </w:tabs>
        <w:ind w:firstLine="709"/>
        <w:jc w:val="right"/>
      </w:pPr>
    </w:p>
    <w:p w:rsidR="00FD2F4E" w:rsidRDefault="00FD2F4E" w:rsidP="0057714D">
      <w:pPr>
        <w:tabs>
          <w:tab w:val="left" w:pos="2694"/>
          <w:tab w:val="left" w:pos="10206"/>
        </w:tabs>
        <w:ind w:firstLine="709"/>
        <w:jc w:val="right"/>
      </w:pPr>
    </w:p>
    <w:p w:rsidR="00FD2F4E" w:rsidRDefault="00FD2F4E" w:rsidP="0057714D">
      <w:pPr>
        <w:tabs>
          <w:tab w:val="left" w:pos="2694"/>
          <w:tab w:val="left" w:pos="10206"/>
        </w:tabs>
        <w:ind w:firstLine="709"/>
        <w:jc w:val="right"/>
      </w:pPr>
    </w:p>
    <w:p w:rsidR="00FD2F4E" w:rsidRDefault="00FD2F4E" w:rsidP="0057714D">
      <w:pPr>
        <w:tabs>
          <w:tab w:val="left" w:pos="2694"/>
          <w:tab w:val="left" w:pos="10206"/>
        </w:tabs>
        <w:ind w:firstLine="709"/>
        <w:jc w:val="right"/>
      </w:pPr>
    </w:p>
    <w:p w:rsidR="0057714D" w:rsidRPr="00D44016" w:rsidRDefault="0057714D" w:rsidP="0057714D">
      <w:pPr>
        <w:tabs>
          <w:tab w:val="left" w:pos="2694"/>
          <w:tab w:val="left" w:pos="10206"/>
        </w:tabs>
        <w:ind w:firstLine="709"/>
        <w:jc w:val="right"/>
      </w:pPr>
      <w:r w:rsidRPr="00D44016">
        <w:lastRenderedPageBreak/>
        <w:t>Приложение № 2</w:t>
      </w:r>
    </w:p>
    <w:p w:rsidR="0057714D" w:rsidRPr="00D44016" w:rsidRDefault="0057714D" w:rsidP="0057714D">
      <w:pPr>
        <w:tabs>
          <w:tab w:val="left" w:pos="2694"/>
          <w:tab w:val="left" w:pos="10206"/>
        </w:tabs>
        <w:ind w:firstLine="709"/>
        <w:jc w:val="right"/>
      </w:pPr>
      <w:r w:rsidRPr="00D44016">
        <w:t xml:space="preserve">к государственному контракту </w:t>
      </w:r>
    </w:p>
    <w:p w:rsidR="0057714D" w:rsidRPr="00D44016" w:rsidRDefault="0057714D" w:rsidP="0057714D">
      <w:pPr>
        <w:tabs>
          <w:tab w:val="left" w:pos="2694"/>
          <w:tab w:val="left" w:pos="10206"/>
        </w:tabs>
        <w:ind w:firstLine="709"/>
        <w:jc w:val="right"/>
      </w:pPr>
      <w:r w:rsidRPr="00D44016">
        <w:t>от «_____»    _____________20_____г.</w:t>
      </w:r>
    </w:p>
    <w:p w:rsidR="0057714D" w:rsidRPr="00D44016" w:rsidRDefault="0057714D" w:rsidP="0057714D">
      <w:r w:rsidRPr="00D44016">
        <w:t xml:space="preserve">                                                                                           №______________________________</w:t>
      </w:r>
    </w:p>
    <w:p w:rsidR="0057714D" w:rsidRDefault="0057714D" w:rsidP="0057714D"/>
    <w:p w:rsidR="00A85323" w:rsidRPr="00D44016" w:rsidRDefault="00A85323" w:rsidP="0057714D"/>
    <w:p w:rsidR="0057714D" w:rsidRPr="00EF3D50" w:rsidRDefault="00042CCD" w:rsidP="00521154">
      <w:pPr>
        <w:tabs>
          <w:tab w:val="left" w:pos="2694"/>
          <w:tab w:val="left" w:pos="10206"/>
        </w:tabs>
        <w:jc w:val="center"/>
        <w:rPr>
          <w:b/>
        </w:rPr>
      </w:pPr>
      <w:r>
        <w:rPr>
          <w:b/>
        </w:rPr>
        <w:t xml:space="preserve">Перечень и </w:t>
      </w:r>
      <w:r>
        <w:rPr>
          <w:rFonts w:eastAsia="Calibri"/>
          <w:b/>
        </w:rPr>
        <w:t xml:space="preserve">цена единицы </w:t>
      </w:r>
      <w:r>
        <w:rPr>
          <w:b/>
        </w:rPr>
        <w:t xml:space="preserve">запасных частей и расходных материалов, </w:t>
      </w:r>
      <w:r w:rsidR="00521154">
        <w:rPr>
          <w:b/>
        </w:rPr>
        <w:t xml:space="preserve">а так же </w:t>
      </w:r>
      <w:r w:rsidR="00521154" w:rsidRPr="00521154">
        <w:rPr>
          <w:b/>
        </w:rPr>
        <w:t xml:space="preserve">стоимость одного нормо-часа на оказание услуг </w:t>
      </w:r>
      <w:r w:rsidR="00443A6F">
        <w:rPr>
          <w:b/>
        </w:rPr>
        <w:t>по диагностике, техническому обслуживанию и ремонту</w:t>
      </w:r>
      <w:r w:rsidR="00443A6F" w:rsidRPr="00A85323">
        <w:rPr>
          <w:b/>
        </w:rPr>
        <w:t xml:space="preserve"> </w:t>
      </w:r>
      <w:r w:rsidR="00A85323" w:rsidRPr="00A85323">
        <w:rPr>
          <w:b/>
        </w:rPr>
        <w:t>служебного автомобиля Крымской таможни</w:t>
      </w:r>
      <w:r w:rsidR="00A357E3">
        <w:rPr>
          <w:b/>
        </w:rPr>
        <w:t>,</w:t>
      </w:r>
      <w:r w:rsidR="00A85323" w:rsidRPr="00A85323">
        <w:rPr>
          <w:b/>
        </w:rPr>
        <w:t xml:space="preserve"> модели «</w:t>
      </w:r>
      <w:r w:rsidR="00A85323" w:rsidRPr="00A85323">
        <w:rPr>
          <w:b/>
          <w:lang w:val="en-US"/>
        </w:rPr>
        <w:t>HAVAL</w:t>
      </w:r>
      <w:r w:rsidR="00A85323" w:rsidRPr="00A85323">
        <w:rPr>
          <w:b/>
        </w:rPr>
        <w:t xml:space="preserve"> </w:t>
      </w:r>
      <w:r w:rsidR="00A85323" w:rsidRPr="00A85323">
        <w:rPr>
          <w:b/>
          <w:lang w:val="en-US"/>
        </w:rPr>
        <w:t>JOLION</w:t>
      </w:r>
      <w:r w:rsidR="00A85323" w:rsidRPr="00A85323">
        <w:rPr>
          <w:b/>
        </w:rPr>
        <w:t xml:space="preserve">», </w:t>
      </w:r>
      <w:r w:rsidR="00443A6F">
        <w:rPr>
          <w:b/>
        </w:rPr>
        <w:t xml:space="preserve">2024 г.в., г.р.з. Н 135 ТН 82, </w:t>
      </w:r>
      <w:r w:rsidR="00A85323" w:rsidRPr="00A85323">
        <w:rPr>
          <w:b/>
          <w:lang w:val="en-US"/>
        </w:rPr>
        <w:t>VIN</w:t>
      </w:r>
      <w:r w:rsidR="00A85323" w:rsidRPr="00A85323">
        <w:rPr>
          <w:b/>
        </w:rPr>
        <w:t xml:space="preserve"> </w:t>
      </w:r>
      <w:r w:rsidR="00A85323" w:rsidRPr="00A85323">
        <w:rPr>
          <w:b/>
          <w:lang w:val="en-US"/>
        </w:rPr>
        <w:t>XZGEE</w:t>
      </w:r>
      <w:r w:rsidR="00A85323" w:rsidRPr="00A85323">
        <w:rPr>
          <w:b/>
        </w:rPr>
        <w:t>04</w:t>
      </w:r>
      <w:r w:rsidR="00A85323" w:rsidRPr="00A85323">
        <w:rPr>
          <w:b/>
          <w:lang w:val="en-US"/>
        </w:rPr>
        <w:t>A</w:t>
      </w:r>
      <w:r w:rsidR="00A85323" w:rsidRPr="00A85323">
        <w:rPr>
          <w:b/>
        </w:rPr>
        <w:t>0</w:t>
      </w:r>
      <w:r w:rsidR="00A85323" w:rsidRPr="00A85323">
        <w:rPr>
          <w:b/>
          <w:lang w:val="en-US"/>
        </w:rPr>
        <w:t>RA</w:t>
      </w:r>
      <w:r w:rsidR="00A85323" w:rsidRPr="00A85323">
        <w:rPr>
          <w:b/>
        </w:rPr>
        <w:t>554433</w:t>
      </w:r>
      <w:r w:rsidR="00A85323">
        <w:t>.</w:t>
      </w:r>
    </w:p>
    <w:p w:rsidR="00F61A57" w:rsidRPr="00F61A57" w:rsidRDefault="00DA4B77" w:rsidP="00F61A57">
      <w:pPr>
        <w:pStyle w:val="ac"/>
        <w:tabs>
          <w:tab w:val="left" w:pos="2694"/>
          <w:tab w:val="left" w:pos="4429"/>
          <w:tab w:val="left" w:pos="10206"/>
        </w:tabs>
        <w:spacing w:after="0"/>
        <w:ind w:firstLine="709"/>
        <w:rPr>
          <w:sz w:val="16"/>
          <w:szCs w:val="16"/>
        </w:rPr>
      </w:pPr>
      <w:r>
        <w:tab/>
      </w:r>
      <w:r>
        <w:tab/>
      </w:r>
    </w:p>
    <w:p w:rsidR="0057714D" w:rsidRDefault="00F61A57" w:rsidP="00F61A57">
      <w:pPr>
        <w:pStyle w:val="ac"/>
        <w:tabs>
          <w:tab w:val="left" w:pos="2694"/>
          <w:tab w:val="left" w:pos="4429"/>
          <w:tab w:val="left" w:pos="10206"/>
        </w:tabs>
        <w:spacing w:after="0"/>
        <w:ind w:firstLine="709"/>
        <w:rPr>
          <w:b/>
        </w:rPr>
      </w:pPr>
      <w:r>
        <w:tab/>
      </w:r>
      <w:r>
        <w:tab/>
      </w:r>
      <w:r w:rsidR="00DA4B77" w:rsidRPr="00DA4B77">
        <w:rPr>
          <w:b/>
        </w:rPr>
        <w:t xml:space="preserve">ТО </w:t>
      </w:r>
      <w:r w:rsidR="00DA4B77">
        <w:rPr>
          <w:b/>
        </w:rPr>
        <w:t>2</w:t>
      </w:r>
    </w:p>
    <w:p w:rsidR="00F61A57" w:rsidRPr="00DA4B77" w:rsidRDefault="00F61A57" w:rsidP="00F61A57">
      <w:pPr>
        <w:pStyle w:val="ac"/>
        <w:tabs>
          <w:tab w:val="left" w:pos="2694"/>
          <w:tab w:val="left" w:pos="4429"/>
          <w:tab w:val="left" w:pos="10206"/>
        </w:tabs>
        <w:spacing w:after="0"/>
        <w:ind w:firstLine="709"/>
        <w:rPr>
          <w:b/>
        </w:rPr>
      </w:pPr>
    </w:p>
    <w:tbl>
      <w:tblPr>
        <w:tblpPr w:leftFromText="180" w:rightFromText="180" w:vertAnchor="text" w:tblpY="1"/>
        <w:tblOverlap w:val="never"/>
        <w:tblW w:w="0" w:type="auto"/>
        <w:tblInd w:w="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2043"/>
        <w:gridCol w:w="860"/>
        <w:gridCol w:w="1135"/>
        <w:gridCol w:w="1235"/>
        <w:gridCol w:w="1239"/>
      </w:tblGrid>
      <w:tr w:rsidR="00884950" w:rsidTr="0039147D">
        <w:tc>
          <w:tcPr>
            <w:tcW w:w="2047" w:type="dxa"/>
            <w:shd w:val="clear" w:color="auto" w:fill="auto"/>
            <w:vAlign w:val="center"/>
          </w:tcPr>
          <w:p w:rsidR="00884950" w:rsidRPr="00A35E29" w:rsidRDefault="00884950" w:rsidP="00A35E29">
            <w:pPr>
              <w:pStyle w:val="ac"/>
              <w:tabs>
                <w:tab w:val="left" w:pos="2694"/>
                <w:tab w:val="left" w:pos="10206"/>
              </w:tabs>
              <w:jc w:val="center"/>
              <w:rPr>
                <w:b/>
                <w:sz w:val="22"/>
                <w:szCs w:val="22"/>
              </w:rPr>
            </w:pPr>
            <w:r w:rsidRPr="00A35E29">
              <w:rPr>
                <w:b/>
                <w:sz w:val="22"/>
                <w:szCs w:val="22"/>
              </w:rPr>
              <w:t>Наименование</w:t>
            </w:r>
          </w:p>
        </w:tc>
        <w:tc>
          <w:tcPr>
            <w:tcW w:w="2043" w:type="dxa"/>
            <w:shd w:val="clear" w:color="auto" w:fill="auto"/>
            <w:vAlign w:val="center"/>
          </w:tcPr>
          <w:p w:rsidR="00884950" w:rsidRPr="00A35E29" w:rsidRDefault="00884950" w:rsidP="00A35E29">
            <w:pPr>
              <w:pStyle w:val="ac"/>
              <w:tabs>
                <w:tab w:val="left" w:pos="2694"/>
                <w:tab w:val="left" w:pos="10206"/>
              </w:tabs>
              <w:jc w:val="center"/>
              <w:rPr>
                <w:b/>
                <w:sz w:val="22"/>
                <w:szCs w:val="22"/>
              </w:rPr>
            </w:pPr>
            <w:r w:rsidRPr="00A35E29">
              <w:rPr>
                <w:b/>
                <w:sz w:val="22"/>
                <w:szCs w:val="22"/>
              </w:rPr>
              <w:t>Номер</w:t>
            </w:r>
          </w:p>
        </w:tc>
        <w:tc>
          <w:tcPr>
            <w:tcW w:w="860" w:type="dxa"/>
            <w:vAlign w:val="center"/>
          </w:tcPr>
          <w:p w:rsidR="00884950" w:rsidRPr="00A35E29" w:rsidRDefault="00884950" w:rsidP="00A35E29">
            <w:pPr>
              <w:pStyle w:val="ac"/>
              <w:tabs>
                <w:tab w:val="left" w:pos="2694"/>
                <w:tab w:val="left" w:pos="10206"/>
              </w:tabs>
              <w:jc w:val="center"/>
              <w:rPr>
                <w:b/>
                <w:sz w:val="22"/>
                <w:szCs w:val="22"/>
              </w:rPr>
            </w:pPr>
            <w:r w:rsidRPr="00A35E29">
              <w:rPr>
                <w:b/>
                <w:sz w:val="22"/>
                <w:szCs w:val="22"/>
              </w:rPr>
              <w:t>Ед. изм.</w:t>
            </w:r>
          </w:p>
        </w:tc>
        <w:tc>
          <w:tcPr>
            <w:tcW w:w="1135" w:type="dxa"/>
            <w:vAlign w:val="center"/>
          </w:tcPr>
          <w:p w:rsidR="00884950" w:rsidRPr="00A35E29" w:rsidRDefault="00884950" w:rsidP="00A35E29">
            <w:pPr>
              <w:pStyle w:val="ac"/>
              <w:tabs>
                <w:tab w:val="left" w:pos="2694"/>
                <w:tab w:val="left" w:pos="10206"/>
              </w:tabs>
              <w:jc w:val="center"/>
              <w:rPr>
                <w:b/>
                <w:sz w:val="22"/>
                <w:szCs w:val="22"/>
              </w:rPr>
            </w:pPr>
            <w:r w:rsidRPr="00A35E29">
              <w:rPr>
                <w:b/>
                <w:sz w:val="22"/>
                <w:szCs w:val="22"/>
              </w:rPr>
              <w:t>Кол-во</w:t>
            </w:r>
          </w:p>
        </w:tc>
        <w:tc>
          <w:tcPr>
            <w:tcW w:w="1235" w:type="dxa"/>
            <w:shd w:val="clear" w:color="auto" w:fill="auto"/>
            <w:vAlign w:val="center"/>
          </w:tcPr>
          <w:p w:rsidR="00884950" w:rsidRPr="00A35E29" w:rsidRDefault="00884950" w:rsidP="00DC02B9">
            <w:pPr>
              <w:pStyle w:val="ac"/>
              <w:tabs>
                <w:tab w:val="left" w:pos="2694"/>
                <w:tab w:val="left" w:pos="10206"/>
              </w:tabs>
              <w:jc w:val="center"/>
              <w:rPr>
                <w:b/>
                <w:sz w:val="22"/>
                <w:szCs w:val="22"/>
              </w:rPr>
            </w:pPr>
            <w:r w:rsidRPr="00A35E29">
              <w:rPr>
                <w:b/>
                <w:sz w:val="22"/>
                <w:szCs w:val="22"/>
              </w:rPr>
              <w:t xml:space="preserve">Цена </w:t>
            </w:r>
            <w:r w:rsidR="00DC02B9">
              <w:rPr>
                <w:b/>
                <w:sz w:val="22"/>
                <w:szCs w:val="22"/>
              </w:rPr>
              <w:t>с</w:t>
            </w:r>
            <w:r w:rsidRPr="00A35E29">
              <w:rPr>
                <w:b/>
                <w:sz w:val="22"/>
                <w:szCs w:val="22"/>
              </w:rPr>
              <w:t xml:space="preserve"> НДС в руб.*</w:t>
            </w:r>
          </w:p>
        </w:tc>
        <w:tc>
          <w:tcPr>
            <w:tcW w:w="1239" w:type="dxa"/>
            <w:shd w:val="clear" w:color="auto" w:fill="auto"/>
            <w:vAlign w:val="center"/>
          </w:tcPr>
          <w:p w:rsidR="00884950" w:rsidRPr="00A35E29" w:rsidRDefault="00884950" w:rsidP="00A35E29">
            <w:pPr>
              <w:pStyle w:val="ac"/>
              <w:tabs>
                <w:tab w:val="left" w:pos="2694"/>
                <w:tab w:val="left" w:pos="10206"/>
              </w:tabs>
              <w:jc w:val="center"/>
              <w:rPr>
                <w:b/>
                <w:sz w:val="22"/>
                <w:szCs w:val="22"/>
              </w:rPr>
            </w:pPr>
            <w:r w:rsidRPr="00A35E29">
              <w:rPr>
                <w:b/>
                <w:sz w:val="22"/>
                <w:szCs w:val="22"/>
              </w:rPr>
              <w:t>Сумма с НДС в руб.</w:t>
            </w:r>
          </w:p>
        </w:tc>
      </w:tr>
      <w:tr w:rsidR="0039147D" w:rsidTr="0039147D">
        <w:tc>
          <w:tcPr>
            <w:tcW w:w="8559" w:type="dxa"/>
            <w:gridSpan w:val="6"/>
            <w:shd w:val="clear" w:color="auto" w:fill="auto"/>
            <w:vAlign w:val="center"/>
          </w:tcPr>
          <w:p w:rsidR="0039147D" w:rsidRPr="00A35E29" w:rsidRDefault="0039147D" w:rsidP="00A35E29">
            <w:pPr>
              <w:pStyle w:val="ac"/>
              <w:tabs>
                <w:tab w:val="left" w:pos="2694"/>
                <w:tab w:val="left" w:pos="10206"/>
              </w:tabs>
              <w:jc w:val="center"/>
              <w:rPr>
                <w:b/>
                <w:sz w:val="22"/>
                <w:szCs w:val="22"/>
              </w:rPr>
            </w:pPr>
            <w:r w:rsidRPr="00A35E29">
              <w:rPr>
                <w:b/>
                <w:sz w:val="22"/>
                <w:szCs w:val="22"/>
              </w:rPr>
              <w:t>Запасные части и расходные материалы</w:t>
            </w:r>
          </w:p>
        </w:tc>
      </w:tr>
      <w:tr w:rsidR="00E62B0C" w:rsidTr="00DE3C94">
        <w:tc>
          <w:tcPr>
            <w:tcW w:w="2047" w:type="dxa"/>
            <w:shd w:val="clear" w:color="auto" w:fill="auto"/>
            <w:vAlign w:val="center"/>
          </w:tcPr>
          <w:p w:rsidR="00E62B0C" w:rsidRPr="00A35E29" w:rsidRDefault="00E62B0C" w:rsidP="00A35E29">
            <w:pPr>
              <w:pStyle w:val="ac"/>
              <w:tabs>
                <w:tab w:val="left" w:pos="2694"/>
                <w:tab w:val="left" w:pos="10206"/>
              </w:tabs>
              <w:jc w:val="center"/>
              <w:rPr>
                <w:sz w:val="22"/>
                <w:szCs w:val="22"/>
                <w:lang w:val="en-US"/>
              </w:rPr>
            </w:pPr>
            <w:r w:rsidRPr="00A35E29">
              <w:rPr>
                <w:sz w:val="22"/>
                <w:szCs w:val="22"/>
              </w:rPr>
              <w:t>Масло</w:t>
            </w:r>
            <w:r w:rsidRPr="00A35E29">
              <w:rPr>
                <w:sz w:val="22"/>
                <w:szCs w:val="22"/>
                <w:lang w:val="en-US"/>
              </w:rPr>
              <w:t xml:space="preserve"> </w:t>
            </w:r>
            <w:r w:rsidRPr="00A35E29">
              <w:rPr>
                <w:sz w:val="22"/>
                <w:szCs w:val="22"/>
              </w:rPr>
              <w:t>моторное</w:t>
            </w:r>
            <w:r w:rsidRPr="00A35E29">
              <w:rPr>
                <w:sz w:val="22"/>
                <w:szCs w:val="22"/>
                <w:lang w:val="en-US"/>
              </w:rPr>
              <w:t xml:space="preserve"> HAVAL MOTOR OIL C2 OW-30 200L</w:t>
            </w:r>
          </w:p>
        </w:tc>
        <w:tc>
          <w:tcPr>
            <w:tcW w:w="2043" w:type="dxa"/>
            <w:shd w:val="clear" w:color="auto" w:fill="auto"/>
            <w:vAlign w:val="center"/>
          </w:tcPr>
          <w:p w:rsidR="00E62B0C" w:rsidRPr="00A94EFE" w:rsidRDefault="00E62B0C" w:rsidP="00A35E29">
            <w:pPr>
              <w:pStyle w:val="ac"/>
              <w:tabs>
                <w:tab w:val="left" w:pos="2694"/>
                <w:tab w:val="left" w:pos="10206"/>
              </w:tabs>
              <w:jc w:val="center"/>
              <w:rPr>
                <w:sz w:val="22"/>
                <w:szCs w:val="22"/>
                <w:lang w:val="en-US"/>
              </w:rPr>
            </w:pPr>
          </w:p>
        </w:tc>
        <w:tc>
          <w:tcPr>
            <w:tcW w:w="860" w:type="dxa"/>
            <w:vAlign w:val="center"/>
          </w:tcPr>
          <w:p w:rsidR="00E62B0C" w:rsidRPr="00A35E29" w:rsidRDefault="00E62B0C" w:rsidP="00A35E29">
            <w:pPr>
              <w:pStyle w:val="ac"/>
              <w:tabs>
                <w:tab w:val="left" w:pos="2694"/>
                <w:tab w:val="left" w:pos="10206"/>
              </w:tabs>
              <w:jc w:val="center"/>
              <w:rPr>
                <w:sz w:val="22"/>
                <w:szCs w:val="22"/>
              </w:rPr>
            </w:pPr>
            <w:r w:rsidRPr="00A35E29">
              <w:rPr>
                <w:sz w:val="22"/>
                <w:szCs w:val="22"/>
              </w:rPr>
              <w:t>л.</w:t>
            </w:r>
          </w:p>
        </w:tc>
        <w:tc>
          <w:tcPr>
            <w:tcW w:w="1135" w:type="dxa"/>
            <w:vAlign w:val="center"/>
          </w:tcPr>
          <w:p w:rsidR="00E62B0C" w:rsidRPr="00A35E29" w:rsidRDefault="00E62B0C" w:rsidP="00A35E29">
            <w:pPr>
              <w:pStyle w:val="ac"/>
              <w:tabs>
                <w:tab w:val="left" w:pos="2694"/>
                <w:tab w:val="left" w:pos="10206"/>
              </w:tabs>
              <w:jc w:val="center"/>
              <w:rPr>
                <w:sz w:val="22"/>
                <w:szCs w:val="22"/>
              </w:rPr>
            </w:pPr>
            <w:r w:rsidRPr="00A35E29">
              <w:rPr>
                <w:sz w:val="22"/>
                <w:szCs w:val="22"/>
              </w:rPr>
              <w:t>4.1</w:t>
            </w:r>
          </w:p>
        </w:tc>
        <w:tc>
          <w:tcPr>
            <w:tcW w:w="1235" w:type="dxa"/>
            <w:shd w:val="clear" w:color="auto" w:fill="auto"/>
            <w:vAlign w:val="center"/>
          </w:tcPr>
          <w:p w:rsidR="00E62B0C" w:rsidRPr="00537DF7" w:rsidRDefault="00DC02B9" w:rsidP="00E62B0C">
            <w:pPr>
              <w:jc w:val="center"/>
            </w:pPr>
            <w:r>
              <w:t>1 600,00</w:t>
            </w:r>
          </w:p>
        </w:tc>
        <w:tc>
          <w:tcPr>
            <w:tcW w:w="1239" w:type="dxa"/>
            <w:shd w:val="clear" w:color="auto" w:fill="auto"/>
            <w:vAlign w:val="center"/>
          </w:tcPr>
          <w:p w:rsidR="00E62B0C" w:rsidRPr="00A35E29" w:rsidRDefault="00E62B0C" w:rsidP="00DE3C94">
            <w:pPr>
              <w:pStyle w:val="ac"/>
              <w:tabs>
                <w:tab w:val="left" w:pos="2694"/>
                <w:tab w:val="left" w:pos="10206"/>
              </w:tabs>
              <w:jc w:val="center"/>
              <w:rPr>
                <w:sz w:val="22"/>
                <w:szCs w:val="22"/>
              </w:rPr>
            </w:pPr>
            <w:r>
              <w:rPr>
                <w:sz w:val="22"/>
                <w:szCs w:val="22"/>
              </w:rPr>
              <w:t>6 560,00</w:t>
            </w:r>
          </w:p>
        </w:tc>
      </w:tr>
      <w:tr w:rsidR="00DC02B9" w:rsidTr="00DC02B9">
        <w:tc>
          <w:tcPr>
            <w:tcW w:w="2047" w:type="dxa"/>
            <w:shd w:val="clear" w:color="auto" w:fill="auto"/>
            <w:vAlign w:val="center"/>
          </w:tcPr>
          <w:p w:rsidR="00DC02B9" w:rsidRPr="00A35E29" w:rsidRDefault="00DC02B9" w:rsidP="00A35E29">
            <w:pPr>
              <w:pStyle w:val="ac"/>
              <w:tabs>
                <w:tab w:val="left" w:pos="2694"/>
                <w:tab w:val="left" w:pos="10206"/>
              </w:tabs>
              <w:jc w:val="center"/>
              <w:rPr>
                <w:sz w:val="22"/>
                <w:szCs w:val="22"/>
              </w:rPr>
            </w:pPr>
            <w:r w:rsidRPr="00A35E29">
              <w:rPr>
                <w:sz w:val="22"/>
                <w:szCs w:val="22"/>
              </w:rPr>
              <w:t>Фильтр масляный</w:t>
            </w:r>
          </w:p>
        </w:tc>
        <w:tc>
          <w:tcPr>
            <w:tcW w:w="2043" w:type="dxa"/>
            <w:shd w:val="clear" w:color="auto" w:fill="auto"/>
            <w:vAlign w:val="center"/>
          </w:tcPr>
          <w:p w:rsidR="00DC02B9" w:rsidRPr="00A35E29" w:rsidRDefault="00DC02B9" w:rsidP="00A35E29">
            <w:pPr>
              <w:pStyle w:val="ac"/>
              <w:tabs>
                <w:tab w:val="left" w:pos="2694"/>
                <w:tab w:val="left" w:pos="10206"/>
              </w:tabs>
              <w:jc w:val="center"/>
              <w:rPr>
                <w:sz w:val="22"/>
                <w:szCs w:val="22"/>
                <w:lang w:val="en-US"/>
              </w:rPr>
            </w:pPr>
          </w:p>
        </w:tc>
        <w:tc>
          <w:tcPr>
            <w:tcW w:w="860" w:type="dxa"/>
            <w:vAlign w:val="center"/>
          </w:tcPr>
          <w:p w:rsidR="00DC02B9" w:rsidRPr="00A35E29" w:rsidRDefault="00DC02B9" w:rsidP="00A35E29">
            <w:pPr>
              <w:pStyle w:val="ac"/>
              <w:tabs>
                <w:tab w:val="left" w:pos="2694"/>
                <w:tab w:val="left" w:pos="10206"/>
              </w:tabs>
              <w:jc w:val="center"/>
              <w:rPr>
                <w:sz w:val="22"/>
                <w:szCs w:val="22"/>
              </w:rPr>
            </w:pPr>
            <w:r w:rsidRPr="00A35E29">
              <w:rPr>
                <w:sz w:val="22"/>
                <w:szCs w:val="22"/>
              </w:rPr>
              <w:t>шт.</w:t>
            </w:r>
          </w:p>
        </w:tc>
        <w:tc>
          <w:tcPr>
            <w:tcW w:w="1135" w:type="dxa"/>
            <w:vAlign w:val="center"/>
          </w:tcPr>
          <w:p w:rsidR="00DC02B9" w:rsidRPr="00A35E29" w:rsidRDefault="00DC02B9" w:rsidP="00A35E29">
            <w:pPr>
              <w:pStyle w:val="ac"/>
              <w:tabs>
                <w:tab w:val="left" w:pos="2694"/>
                <w:tab w:val="left" w:pos="10206"/>
              </w:tabs>
              <w:jc w:val="center"/>
              <w:rPr>
                <w:sz w:val="22"/>
                <w:szCs w:val="22"/>
              </w:rPr>
            </w:pPr>
            <w:r w:rsidRPr="00A35E29">
              <w:rPr>
                <w:sz w:val="22"/>
                <w:szCs w:val="22"/>
              </w:rPr>
              <w:t>1</w:t>
            </w:r>
          </w:p>
        </w:tc>
        <w:tc>
          <w:tcPr>
            <w:tcW w:w="1235" w:type="dxa"/>
            <w:shd w:val="clear" w:color="auto" w:fill="auto"/>
            <w:vAlign w:val="center"/>
          </w:tcPr>
          <w:p w:rsidR="00DC02B9" w:rsidRPr="00F56F7E" w:rsidRDefault="00DC02B9" w:rsidP="00DC02B9">
            <w:pPr>
              <w:jc w:val="center"/>
            </w:pPr>
            <w:r w:rsidRPr="00F56F7E">
              <w:t>1 200,00</w:t>
            </w:r>
          </w:p>
        </w:tc>
        <w:tc>
          <w:tcPr>
            <w:tcW w:w="1239" w:type="dxa"/>
            <w:shd w:val="clear" w:color="auto" w:fill="auto"/>
            <w:vAlign w:val="center"/>
          </w:tcPr>
          <w:p w:rsidR="00DC02B9" w:rsidRPr="00A35E29" w:rsidRDefault="00DC02B9" w:rsidP="00E62B0C">
            <w:pPr>
              <w:pStyle w:val="ac"/>
              <w:tabs>
                <w:tab w:val="left" w:pos="2694"/>
                <w:tab w:val="left" w:pos="10206"/>
              </w:tabs>
              <w:jc w:val="center"/>
              <w:rPr>
                <w:sz w:val="22"/>
                <w:szCs w:val="22"/>
              </w:rPr>
            </w:pPr>
            <w:r>
              <w:rPr>
                <w:sz w:val="22"/>
                <w:szCs w:val="22"/>
              </w:rPr>
              <w:t>1 200,00</w:t>
            </w:r>
          </w:p>
        </w:tc>
      </w:tr>
      <w:tr w:rsidR="00DC02B9" w:rsidTr="00DC02B9">
        <w:tc>
          <w:tcPr>
            <w:tcW w:w="2047" w:type="dxa"/>
            <w:shd w:val="clear" w:color="auto" w:fill="auto"/>
            <w:vAlign w:val="center"/>
          </w:tcPr>
          <w:p w:rsidR="00DC02B9" w:rsidRPr="00A35E29" w:rsidRDefault="00DC02B9" w:rsidP="00A35E29">
            <w:pPr>
              <w:pStyle w:val="ac"/>
              <w:tabs>
                <w:tab w:val="left" w:pos="2694"/>
                <w:tab w:val="left" w:pos="10206"/>
              </w:tabs>
              <w:jc w:val="center"/>
              <w:rPr>
                <w:sz w:val="22"/>
                <w:szCs w:val="22"/>
              </w:rPr>
            </w:pPr>
            <w:r w:rsidRPr="00A35E29">
              <w:rPr>
                <w:sz w:val="22"/>
                <w:szCs w:val="22"/>
              </w:rPr>
              <w:t>Фильтр воздушный</w:t>
            </w:r>
          </w:p>
        </w:tc>
        <w:tc>
          <w:tcPr>
            <w:tcW w:w="2043" w:type="dxa"/>
            <w:shd w:val="clear" w:color="auto" w:fill="auto"/>
            <w:vAlign w:val="center"/>
          </w:tcPr>
          <w:p w:rsidR="00DC02B9" w:rsidRPr="00A35E29" w:rsidRDefault="00DC02B9" w:rsidP="00A35E29">
            <w:pPr>
              <w:pStyle w:val="ac"/>
              <w:tabs>
                <w:tab w:val="left" w:pos="2694"/>
                <w:tab w:val="left" w:pos="10206"/>
              </w:tabs>
              <w:jc w:val="center"/>
              <w:rPr>
                <w:sz w:val="22"/>
                <w:szCs w:val="22"/>
                <w:lang w:val="en-US"/>
              </w:rPr>
            </w:pPr>
          </w:p>
        </w:tc>
        <w:tc>
          <w:tcPr>
            <w:tcW w:w="860" w:type="dxa"/>
            <w:vAlign w:val="center"/>
          </w:tcPr>
          <w:p w:rsidR="00DC02B9" w:rsidRPr="00A35E29" w:rsidRDefault="00DC02B9" w:rsidP="00A35E29">
            <w:pPr>
              <w:jc w:val="center"/>
              <w:rPr>
                <w:sz w:val="22"/>
                <w:szCs w:val="22"/>
              </w:rPr>
            </w:pPr>
            <w:r w:rsidRPr="00A35E29">
              <w:rPr>
                <w:sz w:val="22"/>
                <w:szCs w:val="22"/>
              </w:rPr>
              <w:t>шт.</w:t>
            </w:r>
          </w:p>
        </w:tc>
        <w:tc>
          <w:tcPr>
            <w:tcW w:w="1135" w:type="dxa"/>
            <w:vAlign w:val="center"/>
          </w:tcPr>
          <w:p w:rsidR="00DC02B9" w:rsidRPr="00A35E29" w:rsidRDefault="00DC02B9" w:rsidP="00A35E29">
            <w:pPr>
              <w:pStyle w:val="ac"/>
              <w:tabs>
                <w:tab w:val="left" w:pos="2694"/>
                <w:tab w:val="left" w:pos="10206"/>
              </w:tabs>
              <w:jc w:val="center"/>
              <w:rPr>
                <w:sz w:val="22"/>
                <w:szCs w:val="22"/>
              </w:rPr>
            </w:pPr>
            <w:r w:rsidRPr="00A35E29">
              <w:rPr>
                <w:sz w:val="22"/>
                <w:szCs w:val="22"/>
              </w:rPr>
              <w:t>1</w:t>
            </w:r>
          </w:p>
        </w:tc>
        <w:tc>
          <w:tcPr>
            <w:tcW w:w="1235" w:type="dxa"/>
            <w:shd w:val="clear" w:color="auto" w:fill="auto"/>
            <w:vAlign w:val="center"/>
          </w:tcPr>
          <w:p w:rsidR="00DC02B9" w:rsidRPr="00F56F7E" w:rsidRDefault="00DC02B9" w:rsidP="00DC02B9">
            <w:pPr>
              <w:jc w:val="center"/>
            </w:pPr>
            <w:r w:rsidRPr="00F56F7E">
              <w:t>3 280,00</w:t>
            </w:r>
          </w:p>
        </w:tc>
        <w:tc>
          <w:tcPr>
            <w:tcW w:w="1239" w:type="dxa"/>
            <w:shd w:val="clear" w:color="auto" w:fill="auto"/>
            <w:vAlign w:val="center"/>
          </w:tcPr>
          <w:p w:rsidR="00DC02B9" w:rsidRPr="00A35E29" w:rsidRDefault="00DC02B9" w:rsidP="00E62B0C">
            <w:pPr>
              <w:pStyle w:val="ac"/>
              <w:tabs>
                <w:tab w:val="left" w:pos="2694"/>
                <w:tab w:val="left" w:pos="10206"/>
              </w:tabs>
              <w:jc w:val="center"/>
              <w:rPr>
                <w:sz w:val="22"/>
                <w:szCs w:val="22"/>
              </w:rPr>
            </w:pPr>
            <w:r>
              <w:rPr>
                <w:sz w:val="22"/>
                <w:szCs w:val="22"/>
              </w:rPr>
              <w:t>3 280,00</w:t>
            </w:r>
          </w:p>
        </w:tc>
      </w:tr>
      <w:tr w:rsidR="00DC02B9" w:rsidTr="00DC02B9">
        <w:tc>
          <w:tcPr>
            <w:tcW w:w="2047" w:type="dxa"/>
            <w:shd w:val="clear" w:color="auto" w:fill="auto"/>
            <w:vAlign w:val="center"/>
          </w:tcPr>
          <w:p w:rsidR="00DC02B9" w:rsidRPr="00A35E29" w:rsidRDefault="00DC02B9" w:rsidP="00A35E29">
            <w:pPr>
              <w:pStyle w:val="ac"/>
              <w:tabs>
                <w:tab w:val="left" w:pos="2694"/>
                <w:tab w:val="left" w:pos="10206"/>
              </w:tabs>
              <w:jc w:val="center"/>
              <w:rPr>
                <w:sz w:val="22"/>
                <w:szCs w:val="22"/>
              </w:rPr>
            </w:pPr>
            <w:r w:rsidRPr="00A35E29">
              <w:rPr>
                <w:sz w:val="22"/>
                <w:szCs w:val="22"/>
              </w:rPr>
              <w:t>Фильтр салона</w:t>
            </w:r>
          </w:p>
        </w:tc>
        <w:tc>
          <w:tcPr>
            <w:tcW w:w="2043" w:type="dxa"/>
            <w:shd w:val="clear" w:color="auto" w:fill="auto"/>
            <w:vAlign w:val="center"/>
          </w:tcPr>
          <w:p w:rsidR="00DC02B9" w:rsidRPr="00A35E29" w:rsidRDefault="00DC02B9" w:rsidP="00A35E29">
            <w:pPr>
              <w:pStyle w:val="ac"/>
              <w:tabs>
                <w:tab w:val="left" w:pos="2694"/>
                <w:tab w:val="left" w:pos="10206"/>
              </w:tabs>
              <w:jc w:val="center"/>
              <w:rPr>
                <w:sz w:val="22"/>
                <w:szCs w:val="22"/>
              </w:rPr>
            </w:pPr>
          </w:p>
        </w:tc>
        <w:tc>
          <w:tcPr>
            <w:tcW w:w="860" w:type="dxa"/>
            <w:vAlign w:val="center"/>
          </w:tcPr>
          <w:p w:rsidR="00DC02B9" w:rsidRPr="00A35E29" w:rsidRDefault="00DC02B9" w:rsidP="00A35E29">
            <w:pPr>
              <w:jc w:val="center"/>
              <w:rPr>
                <w:sz w:val="22"/>
                <w:szCs w:val="22"/>
              </w:rPr>
            </w:pPr>
            <w:r w:rsidRPr="00A35E29">
              <w:rPr>
                <w:sz w:val="22"/>
                <w:szCs w:val="22"/>
              </w:rPr>
              <w:t>шт.</w:t>
            </w:r>
          </w:p>
        </w:tc>
        <w:tc>
          <w:tcPr>
            <w:tcW w:w="1135" w:type="dxa"/>
            <w:vAlign w:val="center"/>
          </w:tcPr>
          <w:p w:rsidR="00DC02B9" w:rsidRPr="00A35E29" w:rsidRDefault="00DC02B9" w:rsidP="00A35E29">
            <w:pPr>
              <w:pStyle w:val="ac"/>
              <w:tabs>
                <w:tab w:val="left" w:pos="2694"/>
                <w:tab w:val="left" w:pos="10206"/>
              </w:tabs>
              <w:jc w:val="center"/>
              <w:rPr>
                <w:sz w:val="22"/>
                <w:szCs w:val="22"/>
                <w:lang w:val="en-US"/>
              </w:rPr>
            </w:pPr>
            <w:r w:rsidRPr="00A35E29">
              <w:rPr>
                <w:sz w:val="22"/>
                <w:szCs w:val="22"/>
                <w:lang w:val="en-US"/>
              </w:rPr>
              <w:t>1</w:t>
            </w:r>
          </w:p>
        </w:tc>
        <w:tc>
          <w:tcPr>
            <w:tcW w:w="1235" w:type="dxa"/>
            <w:shd w:val="clear" w:color="auto" w:fill="auto"/>
            <w:vAlign w:val="center"/>
          </w:tcPr>
          <w:p w:rsidR="00DC02B9" w:rsidRPr="00F56F7E" w:rsidRDefault="00DC02B9" w:rsidP="00DC02B9">
            <w:pPr>
              <w:jc w:val="center"/>
            </w:pPr>
            <w:r w:rsidRPr="00F56F7E">
              <w:t>2 060,00</w:t>
            </w:r>
          </w:p>
        </w:tc>
        <w:tc>
          <w:tcPr>
            <w:tcW w:w="1239" w:type="dxa"/>
            <w:shd w:val="clear" w:color="auto" w:fill="auto"/>
            <w:vAlign w:val="center"/>
          </w:tcPr>
          <w:p w:rsidR="00DC02B9" w:rsidRPr="00147780" w:rsidRDefault="00DC02B9" w:rsidP="00E62B0C">
            <w:pPr>
              <w:pStyle w:val="ac"/>
              <w:tabs>
                <w:tab w:val="left" w:pos="2694"/>
                <w:tab w:val="left" w:pos="10206"/>
              </w:tabs>
              <w:jc w:val="center"/>
              <w:rPr>
                <w:sz w:val="22"/>
                <w:szCs w:val="22"/>
              </w:rPr>
            </w:pPr>
            <w:r>
              <w:rPr>
                <w:sz w:val="22"/>
                <w:szCs w:val="22"/>
              </w:rPr>
              <w:t>2 060,00</w:t>
            </w:r>
          </w:p>
        </w:tc>
      </w:tr>
      <w:tr w:rsidR="00DC02B9" w:rsidTr="00DC02B9">
        <w:tc>
          <w:tcPr>
            <w:tcW w:w="2047" w:type="dxa"/>
            <w:shd w:val="clear" w:color="auto" w:fill="auto"/>
            <w:vAlign w:val="center"/>
          </w:tcPr>
          <w:p w:rsidR="00DC02B9" w:rsidRPr="00A35E29" w:rsidRDefault="00DC02B9" w:rsidP="00A35E29">
            <w:pPr>
              <w:pStyle w:val="ac"/>
              <w:tabs>
                <w:tab w:val="left" w:pos="2694"/>
                <w:tab w:val="left" w:pos="10206"/>
              </w:tabs>
              <w:jc w:val="center"/>
              <w:rPr>
                <w:sz w:val="22"/>
                <w:szCs w:val="22"/>
              </w:rPr>
            </w:pPr>
            <w:r w:rsidRPr="00A35E29">
              <w:rPr>
                <w:sz w:val="22"/>
                <w:szCs w:val="22"/>
              </w:rPr>
              <w:t>Шайба комбинированная</w:t>
            </w:r>
          </w:p>
        </w:tc>
        <w:tc>
          <w:tcPr>
            <w:tcW w:w="2043" w:type="dxa"/>
            <w:shd w:val="clear" w:color="auto" w:fill="auto"/>
            <w:vAlign w:val="center"/>
          </w:tcPr>
          <w:p w:rsidR="00DC02B9" w:rsidRPr="00A35E29" w:rsidRDefault="00DC02B9" w:rsidP="00A35E29">
            <w:pPr>
              <w:pStyle w:val="ac"/>
              <w:tabs>
                <w:tab w:val="left" w:pos="2694"/>
                <w:tab w:val="left" w:pos="10206"/>
              </w:tabs>
              <w:jc w:val="center"/>
              <w:rPr>
                <w:sz w:val="22"/>
                <w:szCs w:val="22"/>
                <w:lang w:val="en-US"/>
              </w:rPr>
            </w:pPr>
          </w:p>
        </w:tc>
        <w:tc>
          <w:tcPr>
            <w:tcW w:w="860" w:type="dxa"/>
            <w:vAlign w:val="center"/>
          </w:tcPr>
          <w:p w:rsidR="00DC02B9" w:rsidRPr="00A35E29" w:rsidRDefault="00DC02B9" w:rsidP="00A35E29">
            <w:pPr>
              <w:jc w:val="center"/>
              <w:rPr>
                <w:sz w:val="22"/>
                <w:szCs w:val="22"/>
              </w:rPr>
            </w:pPr>
            <w:r w:rsidRPr="00A35E29">
              <w:rPr>
                <w:sz w:val="22"/>
                <w:szCs w:val="22"/>
              </w:rPr>
              <w:t>шт.</w:t>
            </w:r>
          </w:p>
        </w:tc>
        <w:tc>
          <w:tcPr>
            <w:tcW w:w="1135" w:type="dxa"/>
            <w:vAlign w:val="center"/>
          </w:tcPr>
          <w:p w:rsidR="00DC02B9" w:rsidRPr="00A35E29" w:rsidRDefault="00DC02B9" w:rsidP="00A35E29">
            <w:pPr>
              <w:pStyle w:val="ac"/>
              <w:tabs>
                <w:tab w:val="left" w:pos="2694"/>
                <w:tab w:val="left" w:pos="10206"/>
              </w:tabs>
              <w:jc w:val="center"/>
              <w:rPr>
                <w:sz w:val="22"/>
                <w:szCs w:val="22"/>
              </w:rPr>
            </w:pPr>
            <w:r w:rsidRPr="00A35E29">
              <w:rPr>
                <w:sz w:val="22"/>
                <w:szCs w:val="22"/>
              </w:rPr>
              <w:t>1</w:t>
            </w:r>
          </w:p>
        </w:tc>
        <w:tc>
          <w:tcPr>
            <w:tcW w:w="1235" w:type="dxa"/>
            <w:shd w:val="clear" w:color="auto" w:fill="auto"/>
            <w:vAlign w:val="center"/>
          </w:tcPr>
          <w:p w:rsidR="00DC02B9" w:rsidRDefault="00DC02B9" w:rsidP="00DC02B9">
            <w:pPr>
              <w:jc w:val="center"/>
            </w:pPr>
            <w:r w:rsidRPr="00F56F7E">
              <w:t>140,00</w:t>
            </w:r>
          </w:p>
        </w:tc>
        <w:tc>
          <w:tcPr>
            <w:tcW w:w="1239" w:type="dxa"/>
            <w:shd w:val="clear" w:color="auto" w:fill="auto"/>
            <w:vAlign w:val="center"/>
          </w:tcPr>
          <w:p w:rsidR="00DC02B9" w:rsidRPr="00A35E29" w:rsidRDefault="00DC02B9" w:rsidP="00E62B0C">
            <w:pPr>
              <w:pStyle w:val="ac"/>
              <w:tabs>
                <w:tab w:val="left" w:pos="2694"/>
                <w:tab w:val="left" w:pos="10206"/>
              </w:tabs>
              <w:jc w:val="center"/>
              <w:rPr>
                <w:sz w:val="22"/>
                <w:szCs w:val="22"/>
              </w:rPr>
            </w:pPr>
            <w:r>
              <w:rPr>
                <w:sz w:val="22"/>
                <w:szCs w:val="22"/>
              </w:rPr>
              <w:t>140,00</w:t>
            </w:r>
          </w:p>
        </w:tc>
      </w:tr>
      <w:tr w:rsidR="00DC02B9" w:rsidTr="00DC02B9">
        <w:tc>
          <w:tcPr>
            <w:tcW w:w="2047" w:type="dxa"/>
            <w:shd w:val="clear" w:color="auto" w:fill="auto"/>
            <w:vAlign w:val="center"/>
          </w:tcPr>
          <w:p w:rsidR="00DC02B9" w:rsidRPr="00A35E29" w:rsidRDefault="00DC02B9" w:rsidP="00A35E29">
            <w:pPr>
              <w:pStyle w:val="ac"/>
              <w:tabs>
                <w:tab w:val="left" w:pos="2694"/>
                <w:tab w:val="left" w:pos="10206"/>
              </w:tabs>
              <w:jc w:val="center"/>
              <w:rPr>
                <w:sz w:val="22"/>
                <w:szCs w:val="22"/>
              </w:rPr>
            </w:pPr>
            <w:r w:rsidRPr="00A35E29">
              <w:rPr>
                <w:sz w:val="22"/>
                <w:szCs w:val="22"/>
              </w:rPr>
              <w:t>Свечи зажигания</w:t>
            </w:r>
          </w:p>
        </w:tc>
        <w:tc>
          <w:tcPr>
            <w:tcW w:w="2043" w:type="dxa"/>
            <w:shd w:val="clear" w:color="auto" w:fill="auto"/>
            <w:vAlign w:val="center"/>
          </w:tcPr>
          <w:p w:rsidR="00DC02B9" w:rsidRPr="00A35E29" w:rsidRDefault="00DC02B9" w:rsidP="00A35E29">
            <w:pPr>
              <w:pStyle w:val="ac"/>
              <w:tabs>
                <w:tab w:val="left" w:pos="2694"/>
                <w:tab w:val="left" w:pos="10206"/>
              </w:tabs>
              <w:jc w:val="center"/>
              <w:rPr>
                <w:sz w:val="22"/>
                <w:szCs w:val="22"/>
                <w:lang w:val="en-US"/>
              </w:rPr>
            </w:pPr>
          </w:p>
        </w:tc>
        <w:tc>
          <w:tcPr>
            <w:tcW w:w="860" w:type="dxa"/>
            <w:vAlign w:val="center"/>
          </w:tcPr>
          <w:p w:rsidR="00DC02B9" w:rsidRPr="00A35E29" w:rsidRDefault="00DC02B9" w:rsidP="00A35E29">
            <w:pPr>
              <w:jc w:val="center"/>
              <w:rPr>
                <w:sz w:val="22"/>
                <w:szCs w:val="22"/>
              </w:rPr>
            </w:pPr>
            <w:r w:rsidRPr="00A35E29">
              <w:rPr>
                <w:sz w:val="22"/>
                <w:szCs w:val="22"/>
              </w:rPr>
              <w:t>шт.</w:t>
            </w:r>
          </w:p>
        </w:tc>
        <w:tc>
          <w:tcPr>
            <w:tcW w:w="1135" w:type="dxa"/>
            <w:vAlign w:val="center"/>
          </w:tcPr>
          <w:p w:rsidR="00DC02B9" w:rsidRPr="00A35E29" w:rsidRDefault="00DC02B9" w:rsidP="00A35E29">
            <w:pPr>
              <w:pStyle w:val="ac"/>
              <w:tabs>
                <w:tab w:val="left" w:pos="2694"/>
                <w:tab w:val="left" w:pos="10206"/>
              </w:tabs>
              <w:jc w:val="center"/>
              <w:rPr>
                <w:sz w:val="22"/>
                <w:szCs w:val="22"/>
              </w:rPr>
            </w:pPr>
            <w:r w:rsidRPr="00A35E29">
              <w:rPr>
                <w:sz w:val="22"/>
                <w:szCs w:val="22"/>
              </w:rPr>
              <w:t>4</w:t>
            </w:r>
          </w:p>
        </w:tc>
        <w:tc>
          <w:tcPr>
            <w:tcW w:w="1235" w:type="dxa"/>
            <w:shd w:val="clear" w:color="auto" w:fill="auto"/>
            <w:vAlign w:val="center"/>
          </w:tcPr>
          <w:p w:rsidR="00DC02B9" w:rsidRPr="00F56F7E" w:rsidRDefault="00DC02B9" w:rsidP="00DC02B9">
            <w:pPr>
              <w:jc w:val="center"/>
            </w:pPr>
            <w:r w:rsidRPr="00F56F7E">
              <w:t xml:space="preserve">1 </w:t>
            </w:r>
            <w:r>
              <w:t>38</w:t>
            </w:r>
            <w:r w:rsidRPr="00F56F7E">
              <w:t>0,00</w:t>
            </w:r>
          </w:p>
        </w:tc>
        <w:tc>
          <w:tcPr>
            <w:tcW w:w="1239" w:type="dxa"/>
            <w:shd w:val="clear" w:color="auto" w:fill="auto"/>
            <w:vAlign w:val="center"/>
          </w:tcPr>
          <w:p w:rsidR="00DC02B9" w:rsidRPr="00A35E29" w:rsidRDefault="00DC02B9" w:rsidP="00E62B0C">
            <w:pPr>
              <w:pStyle w:val="ac"/>
              <w:tabs>
                <w:tab w:val="left" w:pos="2694"/>
                <w:tab w:val="left" w:pos="10206"/>
              </w:tabs>
              <w:jc w:val="center"/>
              <w:rPr>
                <w:sz w:val="22"/>
                <w:szCs w:val="22"/>
              </w:rPr>
            </w:pPr>
            <w:r>
              <w:rPr>
                <w:sz w:val="22"/>
                <w:szCs w:val="22"/>
              </w:rPr>
              <w:t>5 520,00</w:t>
            </w:r>
          </w:p>
        </w:tc>
      </w:tr>
      <w:tr w:rsidR="00E62B0C" w:rsidTr="00DC02B9">
        <w:tc>
          <w:tcPr>
            <w:tcW w:w="2047" w:type="dxa"/>
            <w:shd w:val="clear" w:color="auto" w:fill="auto"/>
            <w:vAlign w:val="center"/>
          </w:tcPr>
          <w:p w:rsidR="00E62B0C" w:rsidRPr="00A35E29" w:rsidRDefault="00E62B0C" w:rsidP="00A35E29">
            <w:pPr>
              <w:pStyle w:val="ac"/>
              <w:tabs>
                <w:tab w:val="left" w:pos="2694"/>
                <w:tab w:val="left" w:pos="10206"/>
              </w:tabs>
              <w:jc w:val="center"/>
              <w:rPr>
                <w:sz w:val="22"/>
                <w:szCs w:val="22"/>
              </w:rPr>
            </w:pPr>
            <w:r w:rsidRPr="00A35E29">
              <w:rPr>
                <w:sz w:val="22"/>
                <w:szCs w:val="22"/>
              </w:rPr>
              <w:t>Расходные материалы</w:t>
            </w:r>
          </w:p>
        </w:tc>
        <w:tc>
          <w:tcPr>
            <w:tcW w:w="2043" w:type="dxa"/>
            <w:shd w:val="clear" w:color="auto" w:fill="auto"/>
            <w:vAlign w:val="center"/>
          </w:tcPr>
          <w:p w:rsidR="00E62B0C" w:rsidRPr="00A35E29" w:rsidRDefault="00E62B0C" w:rsidP="00A35E29">
            <w:pPr>
              <w:pStyle w:val="ac"/>
              <w:tabs>
                <w:tab w:val="left" w:pos="2694"/>
                <w:tab w:val="left" w:pos="10206"/>
              </w:tabs>
              <w:jc w:val="center"/>
              <w:rPr>
                <w:sz w:val="22"/>
                <w:szCs w:val="22"/>
              </w:rPr>
            </w:pPr>
          </w:p>
        </w:tc>
        <w:tc>
          <w:tcPr>
            <w:tcW w:w="860" w:type="dxa"/>
            <w:vAlign w:val="center"/>
          </w:tcPr>
          <w:p w:rsidR="00E62B0C" w:rsidRPr="00A35E29" w:rsidRDefault="00E62B0C" w:rsidP="00A35E29">
            <w:pPr>
              <w:jc w:val="center"/>
              <w:rPr>
                <w:sz w:val="22"/>
                <w:szCs w:val="22"/>
              </w:rPr>
            </w:pPr>
            <w:r w:rsidRPr="00A35E29">
              <w:rPr>
                <w:sz w:val="22"/>
                <w:szCs w:val="22"/>
              </w:rPr>
              <w:t>шт.</w:t>
            </w:r>
          </w:p>
        </w:tc>
        <w:tc>
          <w:tcPr>
            <w:tcW w:w="1135" w:type="dxa"/>
            <w:vAlign w:val="center"/>
          </w:tcPr>
          <w:p w:rsidR="00E62B0C" w:rsidRPr="00A35E29" w:rsidRDefault="00E62B0C" w:rsidP="00A35E29">
            <w:pPr>
              <w:pStyle w:val="ac"/>
              <w:tabs>
                <w:tab w:val="left" w:pos="2694"/>
                <w:tab w:val="left" w:pos="10206"/>
              </w:tabs>
              <w:jc w:val="center"/>
              <w:rPr>
                <w:sz w:val="22"/>
                <w:szCs w:val="22"/>
              </w:rPr>
            </w:pPr>
            <w:r w:rsidRPr="00A35E29">
              <w:rPr>
                <w:sz w:val="22"/>
                <w:szCs w:val="22"/>
              </w:rPr>
              <w:t>1</w:t>
            </w:r>
          </w:p>
        </w:tc>
        <w:tc>
          <w:tcPr>
            <w:tcW w:w="1235" w:type="dxa"/>
            <w:shd w:val="clear" w:color="auto" w:fill="auto"/>
            <w:vAlign w:val="center"/>
          </w:tcPr>
          <w:p w:rsidR="00E62B0C" w:rsidRDefault="00DC02B9" w:rsidP="00DC02B9">
            <w:pPr>
              <w:jc w:val="center"/>
            </w:pPr>
            <w:r w:rsidRPr="00DC02B9">
              <w:t>450,00</w:t>
            </w:r>
          </w:p>
        </w:tc>
        <w:tc>
          <w:tcPr>
            <w:tcW w:w="1239" w:type="dxa"/>
            <w:shd w:val="clear" w:color="auto" w:fill="auto"/>
            <w:vAlign w:val="center"/>
          </w:tcPr>
          <w:p w:rsidR="00E62B0C" w:rsidRPr="00A35E29" w:rsidRDefault="00E62B0C" w:rsidP="00E62B0C">
            <w:pPr>
              <w:pStyle w:val="ac"/>
              <w:tabs>
                <w:tab w:val="left" w:pos="2694"/>
                <w:tab w:val="left" w:pos="10206"/>
              </w:tabs>
              <w:jc w:val="center"/>
              <w:rPr>
                <w:sz w:val="22"/>
                <w:szCs w:val="22"/>
              </w:rPr>
            </w:pPr>
            <w:r>
              <w:rPr>
                <w:sz w:val="22"/>
                <w:szCs w:val="22"/>
              </w:rPr>
              <w:t>450,00</w:t>
            </w:r>
          </w:p>
        </w:tc>
      </w:tr>
      <w:tr w:rsidR="008F4045" w:rsidTr="00DC7ADB">
        <w:tc>
          <w:tcPr>
            <w:tcW w:w="7320" w:type="dxa"/>
            <w:gridSpan w:val="5"/>
            <w:shd w:val="clear" w:color="auto" w:fill="auto"/>
            <w:vAlign w:val="center"/>
          </w:tcPr>
          <w:p w:rsidR="008F4045" w:rsidRPr="008F4045" w:rsidRDefault="008F4045" w:rsidP="00A35E29">
            <w:pPr>
              <w:pStyle w:val="ac"/>
              <w:tabs>
                <w:tab w:val="left" w:pos="2694"/>
                <w:tab w:val="left" w:pos="10206"/>
              </w:tabs>
              <w:jc w:val="center"/>
              <w:rPr>
                <w:b/>
                <w:sz w:val="22"/>
                <w:szCs w:val="22"/>
              </w:rPr>
            </w:pPr>
            <w:r>
              <w:rPr>
                <w:b/>
                <w:sz w:val="22"/>
                <w:szCs w:val="22"/>
              </w:rPr>
              <w:t xml:space="preserve">                                                                                                  </w:t>
            </w:r>
            <w:r w:rsidRPr="008F4045">
              <w:rPr>
                <w:b/>
                <w:sz w:val="22"/>
                <w:szCs w:val="22"/>
              </w:rPr>
              <w:t>Итого</w:t>
            </w:r>
          </w:p>
        </w:tc>
        <w:tc>
          <w:tcPr>
            <w:tcW w:w="1239" w:type="dxa"/>
            <w:shd w:val="clear" w:color="auto" w:fill="auto"/>
            <w:vAlign w:val="center"/>
          </w:tcPr>
          <w:p w:rsidR="008F4045" w:rsidRPr="008D198A" w:rsidRDefault="008D198A" w:rsidP="00A35E29">
            <w:pPr>
              <w:pStyle w:val="ac"/>
              <w:tabs>
                <w:tab w:val="left" w:pos="2694"/>
                <w:tab w:val="left" w:pos="10206"/>
              </w:tabs>
              <w:jc w:val="center"/>
              <w:rPr>
                <w:b/>
                <w:sz w:val="22"/>
                <w:szCs w:val="22"/>
              </w:rPr>
            </w:pPr>
            <w:r w:rsidRPr="008D198A">
              <w:rPr>
                <w:b/>
                <w:sz w:val="22"/>
                <w:szCs w:val="22"/>
              </w:rPr>
              <w:t>19 210,00</w:t>
            </w:r>
          </w:p>
        </w:tc>
      </w:tr>
      <w:tr w:rsidR="0039147D" w:rsidTr="0039147D">
        <w:tc>
          <w:tcPr>
            <w:tcW w:w="8559" w:type="dxa"/>
            <w:gridSpan w:val="6"/>
            <w:shd w:val="clear" w:color="auto" w:fill="auto"/>
            <w:vAlign w:val="center"/>
          </w:tcPr>
          <w:p w:rsidR="0039147D" w:rsidRPr="00A35E29" w:rsidRDefault="0039147D" w:rsidP="00A35E29">
            <w:pPr>
              <w:pStyle w:val="ac"/>
              <w:tabs>
                <w:tab w:val="left" w:pos="2694"/>
                <w:tab w:val="left" w:pos="10206"/>
              </w:tabs>
              <w:jc w:val="center"/>
              <w:rPr>
                <w:b/>
                <w:sz w:val="22"/>
                <w:szCs w:val="22"/>
              </w:rPr>
            </w:pPr>
            <w:r w:rsidRPr="00A35E29">
              <w:rPr>
                <w:b/>
                <w:sz w:val="22"/>
                <w:szCs w:val="22"/>
              </w:rPr>
              <w:t>Работы</w:t>
            </w:r>
          </w:p>
        </w:tc>
      </w:tr>
      <w:tr w:rsidR="00884950" w:rsidTr="00521154">
        <w:tc>
          <w:tcPr>
            <w:tcW w:w="2047" w:type="dxa"/>
            <w:shd w:val="clear" w:color="auto" w:fill="auto"/>
            <w:vAlign w:val="center"/>
          </w:tcPr>
          <w:p w:rsidR="00884950" w:rsidRPr="00A35E29" w:rsidRDefault="00884950" w:rsidP="00A35E29">
            <w:pPr>
              <w:pStyle w:val="ac"/>
              <w:tabs>
                <w:tab w:val="left" w:pos="2694"/>
                <w:tab w:val="left" w:pos="10206"/>
              </w:tabs>
              <w:jc w:val="center"/>
              <w:rPr>
                <w:sz w:val="22"/>
                <w:szCs w:val="22"/>
              </w:rPr>
            </w:pPr>
            <w:r w:rsidRPr="00A35E29">
              <w:rPr>
                <w:sz w:val="22"/>
                <w:szCs w:val="22"/>
              </w:rPr>
              <w:t>Талон № 1 (ТО-</w:t>
            </w:r>
            <w:r w:rsidR="008D4530" w:rsidRPr="00A35E29">
              <w:rPr>
                <w:sz w:val="22"/>
                <w:szCs w:val="22"/>
              </w:rPr>
              <w:t>2</w:t>
            </w:r>
            <w:r w:rsidRPr="00A35E29">
              <w:rPr>
                <w:sz w:val="22"/>
                <w:szCs w:val="22"/>
              </w:rPr>
              <w:t>)</w:t>
            </w:r>
          </w:p>
        </w:tc>
        <w:tc>
          <w:tcPr>
            <w:tcW w:w="2043" w:type="dxa"/>
            <w:shd w:val="clear" w:color="auto" w:fill="auto"/>
            <w:vAlign w:val="center"/>
          </w:tcPr>
          <w:p w:rsidR="00884950" w:rsidRPr="00A35E29" w:rsidRDefault="00884950" w:rsidP="00A35E29">
            <w:pPr>
              <w:pStyle w:val="ac"/>
              <w:tabs>
                <w:tab w:val="left" w:pos="2694"/>
                <w:tab w:val="left" w:pos="10206"/>
              </w:tabs>
              <w:jc w:val="center"/>
              <w:rPr>
                <w:sz w:val="22"/>
                <w:szCs w:val="22"/>
              </w:rPr>
            </w:pPr>
            <w:r w:rsidRPr="00A35E29">
              <w:rPr>
                <w:sz w:val="22"/>
                <w:szCs w:val="22"/>
              </w:rPr>
              <w:t>-</w:t>
            </w:r>
          </w:p>
        </w:tc>
        <w:tc>
          <w:tcPr>
            <w:tcW w:w="860" w:type="dxa"/>
            <w:vAlign w:val="center"/>
          </w:tcPr>
          <w:p w:rsidR="00884950" w:rsidRPr="00A35E29" w:rsidRDefault="00521154" w:rsidP="00A35E29">
            <w:pPr>
              <w:pStyle w:val="ac"/>
              <w:tabs>
                <w:tab w:val="left" w:pos="2694"/>
                <w:tab w:val="left" w:pos="10206"/>
              </w:tabs>
              <w:jc w:val="center"/>
              <w:rPr>
                <w:sz w:val="22"/>
                <w:szCs w:val="22"/>
              </w:rPr>
            </w:pPr>
            <w:r w:rsidRPr="00A35E29">
              <w:rPr>
                <w:sz w:val="22"/>
                <w:szCs w:val="22"/>
              </w:rPr>
              <w:t>н/час</w:t>
            </w:r>
          </w:p>
        </w:tc>
        <w:tc>
          <w:tcPr>
            <w:tcW w:w="1135" w:type="dxa"/>
            <w:vAlign w:val="center"/>
          </w:tcPr>
          <w:p w:rsidR="00884950" w:rsidRPr="00A35E29" w:rsidRDefault="00147780" w:rsidP="00A35E29">
            <w:pPr>
              <w:pStyle w:val="ac"/>
              <w:tabs>
                <w:tab w:val="left" w:pos="2694"/>
                <w:tab w:val="left" w:pos="10206"/>
              </w:tabs>
              <w:jc w:val="center"/>
              <w:rPr>
                <w:sz w:val="22"/>
                <w:szCs w:val="22"/>
              </w:rPr>
            </w:pPr>
            <w:r>
              <w:rPr>
                <w:sz w:val="22"/>
                <w:szCs w:val="22"/>
              </w:rPr>
              <w:t>2,3</w:t>
            </w:r>
          </w:p>
        </w:tc>
        <w:tc>
          <w:tcPr>
            <w:tcW w:w="1235" w:type="dxa"/>
            <w:shd w:val="clear" w:color="auto" w:fill="auto"/>
            <w:vAlign w:val="center"/>
          </w:tcPr>
          <w:p w:rsidR="00884950" w:rsidRPr="00A35E29" w:rsidRDefault="00DC02B9" w:rsidP="00A35E29">
            <w:pPr>
              <w:pStyle w:val="ac"/>
              <w:tabs>
                <w:tab w:val="left" w:pos="2694"/>
                <w:tab w:val="left" w:pos="10206"/>
              </w:tabs>
              <w:jc w:val="center"/>
              <w:rPr>
                <w:sz w:val="22"/>
                <w:szCs w:val="22"/>
              </w:rPr>
            </w:pPr>
            <w:r>
              <w:rPr>
                <w:sz w:val="22"/>
                <w:szCs w:val="22"/>
              </w:rPr>
              <w:t>4 500</w:t>
            </w:r>
            <w:r w:rsidRPr="00F61A57">
              <w:rPr>
                <w:sz w:val="22"/>
                <w:szCs w:val="22"/>
              </w:rPr>
              <w:t>,00</w:t>
            </w:r>
          </w:p>
        </w:tc>
        <w:tc>
          <w:tcPr>
            <w:tcW w:w="1239" w:type="dxa"/>
            <w:shd w:val="clear" w:color="auto" w:fill="auto"/>
            <w:vAlign w:val="center"/>
          </w:tcPr>
          <w:p w:rsidR="00884950" w:rsidRPr="00A35E29" w:rsidRDefault="008D198A" w:rsidP="00A35E29">
            <w:pPr>
              <w:pStyle w:val="ac"/>
              <w:tabs>
                <w:tab w:val="left" w:pos="2694"/>
                <w:tab w:val="left" w:pos="10206"/>
              </w:tabs>
              <w:jc w:val="center"/>
              <w:rPr>
                <w:sz w:val="22"/>
                <w:szCs w:val="22"/>
              </w:rPr>
            </w:pPr>
            <w:r>
              <w:rPr>
                <w:sz w:val="22"/>
                <w:szCs w:val="22"/>
              </w:rPr>
              <w:t>10 350,00</w:t>
            </w:r>
          </w:p>
        </w:tc>
      </w:tr>
      <w:tr w:rsidR="008F4045" w:rsidTr="00DC7ADB">
        <w:trPr>
          <w:trHeight w:val="540"/>
        </w:trPr>
        <w:tc>
          <w:tcPr>
            <w:tcW w:w="7320" w:type="dxa"/>
            <w:gridSpan w:val="5"/>
            <w:shd w:val="clear" w:color="auto" w:fill="auto"/>
            <w:vAlign w:val="center"/>
          </w:tcPr>
          <w:p w:rsidR="008F4045" w:rsidRPr="008F4045" w:rsidRDefault="008F4045" w:rsidP="008F4045">
            <w:pPr>
              <w:pStyle w:val="ac"/>
              <w:tabs>
                <w:tab w:val="left" w:pos="10206"/>
              </w:tabs>
              <w:jc w:val="center"/>
              <w:rPr>
                <w:b/>
                <w:sz w:val="22"/>
                <w:szCs w:val="22"/>
              </w:rPr>
            </w:pPr>
            <w:r>
              <w:rPr>
                <w:b/>
                <w:sz w:val="22"/>
                <w:szCs w:val="22"/>
              </w:rPr>
              <w:t xml:space="preserve">                                                                                                  </w:t>
            </w:r>
            <w:r w:rsidRPr="008F4045">
              <w:rPr>
                <w:b/>
                <w:sz w:val="22"/>
                <w:szCs w:val="22"/>
              </w:rPr>
              <w:t>Итого</w:t>
            </w:r>
          </w:p>
        </w:tc>
        <w:tc>
          <w:tcPr>
            <w:tcW w:w="1239" w:type="dxa"/>
            <w:shd w:val="clear" w:color="auto" w:fill="auto"/>
            <w:vAlign w:val="center"/>
          </w:tcPr>
          <w:p w:rsidR="008F4045" w:rsidRPr="008D198A" w:rsidRDefault="008D198A" w:rsidP="00A35E29">
            <w:pPr>
              <w:pStyle w:val="ac"/>
              <w:tabs>
                <w:tab w:val="left" w:pos="2694"/>
                <w:tab w:val="left" w:pos="10206"/>
              </w:tabs>
              <w:jc w:val="center"/>
              <w:rPr>
                <w:b/>
                <w:sz w:val="22"/>
                <w:szCs w:val="22"/>
              </w:rPr>
            </w:pPr>
            <w:r w:rsidRPr="008D198A">
              <w:rPr>
                <w:b/>
                <w:sz w:val="22"/>
                <w:szCs w:val="22"/>
              </w:rPr>
              <w:t>10 350,00</w:t>
            </w:r>
          </w:p>
        </w:tc>
      </w:tr>
      <w:tr w:rsidR="008F4045" w:rsidTr="00DC7ADB">
        <w:trPr>
          <w:trHeight w:val="540"/>
        </w:trPr>
        <w:tc>
          <w:tcPr>
            <w:tcW w:w="7320" w:type="dxa"/>
            <w:gridSpan w:val="5"/>
            <w:shd w:val="clear" w:color="auto" w:fill="auto"/>
            <w:vAlign w:val="center"/>
          </w:tcPr>
          <w:p w:rsidR="008F4045" w:rsidRDefault="008F4045" w:rsidP="008F4045">
            <w:pPr>
              <w:pStyle w:val="ac"/>
              <w:tabs>
                <w:tab w:val="left" w:pos="10206"/>
              </w:tabs>
              <w:jc w:val="center"/>
              <w:rPr>
                <w:b/>
                <w:sz w:val="22"/>
                <w:szCs w:val="22"/>
              </w:rPr>
            </w:pPr>
            <w:r>
              <w:rPr>
                <w:b/>
                <w:sz w:val="22"/>
                <w:szCs w:val="22"/>
              </w:rPr>
              <w:t xml:space="preserve">                                                                                                  Всего</w:t>
            </w:r>
          </w:p>
        </w:tc>
        <w:tc>
          <w:tcPr>
            <w:tcW w:w="1239" w:type="dxa"/>
            <w:shd w:val="clear" w:color="auto" w:fill="auto"/>
            <w:vAlign w:val="center"/>
          </w:tcPr>
          <w:p w:rsidR="008F4045" w:rsidRPr="008D198A" w:rsidRDefault="008D198A" w:rsidP="00A35E29">
            <w:pPr>
              <w:pStyle w:val="ac"/>
              <w:tabs>
                <w:tab w:val="left" w:pos="2694"/>
                <w:tab w:val="left" w:pos="10206"/>
              </w:tabs>
              <w:jc w:val="center"/>
              <w:rPr>
                <w:b/>
                <w:sz w:val="22"/>
                <w:szCs w:val="22"/>
              </w:rPr>
            </w:pPr>
            <w:r w:rsidRPr="008D198A">
              <w:rPr>
                <w:b/>
                <w:sz w:val="22"/>
                <w:szCs w:val="22"/>
              </w:rPr>
              <w:t>29 560,00</w:t>
            </w:r>
          </w:p>
        </w:tc>
      </w:tr>
    </w:tbl>
    <w:p w:rsidR="00F61A57" w:rsidRDefault="00F61A57" w:rsidP="00F61A57">
      <w:pPr>
        <w:pStyle w:val="ac"/>
        <w:tabs>
          <w:tab w:val="left" w:pos="2694"/>
          <w:tab w:val="left" w:pos="10206"/>
        </w:tabs>
        <w:spacing w:after="0"/>
        <w:jc w:val="center"/>
        <w:rPr>
          <w:b/>
        </w:rPr>
      </w:pPr>
    </w:p>
    <w:p w:rsidR="008D4530" w:rsidRDefault="00DA4B77" w:rsidP="00F61A57">
      <w:pPr>
        <w:pStyle w:val="ac"/>
        <w:tabs>
          <w:tab w:val="left" w:pos="2694"/>
          <w:tab w:val="left" w:pos="10206"/>
        </w:tabs>
        <w:spacing w:after="0"/>
        <w:jc w:val="center"/>
        <w:rPr>
          <w:b/>
        </w:rPr>
      </w:pPr>
      <w:r w:rsidRPr="00DA4B77">
        <w:rPr>
          <w:b/>
        </w:rPr>
        <w:t xml:space="preserve">ТО </w:t>
      </w:r>
      <w:r>
        <w:rPr>
          <w:b/>
        </w:rPr>
        <w:t>3</w:t>
      </w:r>
    </w:p>
    <w:p w:rsidR="00F61A57" w:rsidRPr="00DA4B77" w:rsidRDefault="00F61A57" w:rsidP="00F61A57">
      <w:pPr>
        <w:pStyle w:val="ac"/>
        <w:tabs>
          <w:tab w:val="left" w:pos="2694"/>
          <w:tab w:val="left" w:pos="10206"/>
        </w:tabs>
        <w:spacing w:after="0"/>
        <w:jc w:val="center"/>
        <w:rPr>
          <w:b/>
        </w:rPr>
      </w:pPr>
    </w:p>
    <w:tbl>
      <w:tblPr>
        <w:tblpPr w:leftFromText="180" w:rightFromText="180" w:vertAnchor="text" w:tblpY="1"/>
        <w:tblOverlap w:val="never"/>
        <w:tblW w:w="0" w:type="auto"/>
        <w:tblInd w:w="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2043"/>
        <w:gridCol w:w="860"/>
        <w:gridCol w:w="1135"/>
        <w:gridCol w:w="1235"/>
        <w:gridCol w:w="1239"/>
      </w:tblGrid>
      <w:tr w:rsidR="008D4530" w:rsidTr="00EC29A2">
        <w:tc>
          <w:tcPr>
            <w:tcW w:w="2047" w:type="dxa"/>
            <w:shd w:val="clear" w:color="auto" w:fill="auto"/>
            <w:vAlign w:val="center"/>
          </w:tcPr>
          <w:p w:rsidR="008D4530" w:rsidRPr="00A35E29" w:rsidRDefault="008D4530" w:rsidP="00EC29A2">
            <w:pPr>
              <w:pStyle w:val="ac"/>
              <w:tabs>
                <w:tab w:val="left" w:pos="2694"/>
                <w:tab w:val="left" w:pos="10206"/>
              </w:tabs>
              <w:jc w:val="center"/>
              <w:rPr>
                <w:b/>
                <w:sz w:val="22"/>
                <w:szCs w:val="22"/>
              </w:rPr>
            </w:pPr>
            <w:r w:rsidRPr="00A35E29">
              <w:rPr>
                <w:b/>
                <w:sz w:val="22"/>
                <w:szCs w:val="22"/>
              </w:rPr>
              <w:t>Наименование</w:t>
            </w:r>
          </w:p>
        </w:tc>
        <w:tc>
          <w:tcPr>
            <w:tcW w:w="2043" w:type="dxa"/>
            <w:shd w:val="clear" w:color="auto" w:fill="auto"/>
            <w:vAlign w:val="center"/>
          </w:tcPr>
          <w:p w:rsidR="008D4530" w:rsidRPr="00A35E29" w:rsidRDefault="008D4530" w:rsidP="00EC29A2">
            <w:pPr>
              <w:pStyle w:val="ac"/>
              <w:tabs>
                <w:tab w:val="left" w:pos="2694"/>
                <w:tab w:val="left" w:pos="10206"/>
              </w:tabs>
              <w:jc w:val="center"/>
              <w:rPr>
                <w:b/>
                <w:sz w:val="22"/>
                <w:szCs w:val="22"/>
              </w:rPr>
            </w:pPr>
            <w:r w:rsidRPr="00A35E29">
              <w:rPr>
                <w:b/>
                <w:sz w:val="22"/>
                <w:szCs w:val="22"/>
              </w:rPr>
              <w:t>Номер</w:t>
            </w:r>
          </w:p>
        </w:tc>
        <w:tc>
          <w:tcPr>
            <w:tcW w:w="860" w:type="dxa"/>
            <w:vAlign w:val="center"/>
          </w:tcPr>
          <w:p w:rsidR="008D4530" w:rsidRPr="00A35E29" w:rsidRDefault="008D4530" w:rsidP="00EC29A2">
            <w:pPr>
              <w:pStyle w:val="ac"/>
              <w:tabs>
                <w:tab w:val="left" w:pos="2694"/>
                <w:tab w:val="left" w:pos="10206"/>
              </w:tabs>
              <w:jc w:val="center"/>
              <w:rPr>
                <w:b/>
                <w:sz w:val="22"/>
                <w:szCs w:val="22"/>
              </w:rPr>
            </w:pPr>
            <w:r w:rsidRPr="00A35E29">
              <w:rPr>
                <w:b/>
                <w:sz w:val="22"/>
                <w:szCs w:val="22"/>
              </w:rPr>
              <w:t>Ед. изм.</w:t>
            </w:r>
          </w:p>
        </w:tc>
        <w:tc>
          <w:tcPr>
            <w:tcW w:w="1135" w:type="dxa"/>
            <w:vAlign w:val="center"/>
          </w:tcPr>
          <w:p w:rsidR="008D4530" w:rsidRPr="00A35E29" w:rsidRDefault="008D4530" w:rsidP="00EC29A2">
            <w:pPr>
              <w:pStyle w:val="ac"/>
              <w:tabs>
                <w:tab w:val="left" w:pos="2694"/>
                <w:tab w:val="left" w:pos="10206"/>
              </w:tabs>
              <w:jc w:val="center"/>
              <w:rPr>
                <w:b/>
                <w:sz w:val="22"/>
                <w:szCs w:val="22"/>
              </w:rPr>
            </w:pPr>
            <w:r w:rsidRPr="00A35E29">
              <w:rPr>
                <w:b/>
                <w:sz w:val="22"/>
                <w:szCs w:val="22"/>
              </w:rPr>
              <w:t>Кол-во</w:t>
            </w:r>
          </w:p>
        </w:tc>
        <w:tc>
          <w:tcPr>
            <w:tcW w:w="1235" w:type="dxa"/>
            <w:shd w:val="clear" w:color="auto" w:fill="auto"/>
            <w:vAlign w:val="center"/>
          </w:tcPr>
          <w:p w:rsidR="008D4530" w:rsidRPr="00A35E29" w:rsidRDefault="008D4530" w:rsidP="00EC29A2">
            <w:pPr>
              <w:pStyle w:val="ac"/>
              <w:tabs>
                <w:tab w:val="left" w:pos="2694"/>
                <w:tab w:val="left" w:pos="10206"/>
              </w:tabs>
              <w:jc w:val="center"/>
              <w:rPr>
                <w:b/>
                <w:sz w:val="22"/>
                <w:szCs w:val="22"/>
              </w:rPr>
            </w:pPr>
            <w:r w:rsidRPr="00A35E29">
              <w:rPr>
                <w:b/>
                <w:sz w:val="22"/>
                <w:szCs w:val="22"/>
              </w:rPr>
              <w:t>Цена с НДС в руб.*</w:t>
            </w:r>
          </w:p>
        </w:tc>
        <w:tc>
          <w:tcPr>
            <w:tcW w:w="1239" w:type="dxa"/>
            <w:shd w:val="clear" w:color="auto" w:fill="auto"/>
            <w:vAlign w:val="center"/>
          </w:tcPr>
          <w:p w:rsidR="008D4530" w:rsidRPr="00A35E29" w:rsidRDefault="008D4530" w:rsidP="00EC29A2">
            <w:pPr>
              <w:pStyle w:val="ac"/>
              <w:tabs>
                <w:tab w:val="left" w:pos="2694"/>
                <w:tab w:val="left" w:pos="10206"/>
              </w:tabs>
              <w:jc w:val="center"/>
              <w:rPr>
                <w:b/>
                <w:sz w:val="22"/>
                <w:szCs w:val="22"/>
              </w:rPr>
            </w:pPr>
            <w:r w:rsidRPr="00A35E29">
              <w:rPr>
                <w:b/>
                <w:sz w:val="22"/>
                <w:szCs w:val="22"/>
              </w:rPr>
              <w:t>Сумма с НДС в руб.</w:t>
            </w:r>
          </w:p>
        </w:tc>
      </w:tr>
      <w:tr w:rsidR="008D4530" w:rsidTr="00EC29A2">
        <w:tc>
          <w:tcPr>
            <w:tcW w:w="8559" w:type="dxa"/>
            <w:gridSpan w:val="6"/>
            <w:shd w:val="clear" w:color="auto" w:fill="auto"/>
            <w:vAlign w:val="center"/>
          </w:tcPr>
          <w:p w:rsidR="008D4530" w:rsidRPr="00A35E29" w:rsidRDefault="008D4530" w:rsidP="00EC29A2">
            <w:pPr>
              <w:pStyle w:val="ac"/>
              <w:tabs>
                <w:tab w:val="left" w:pos="2694"/>
                <w:tab w:val="left" w:pos="10206"/>
              </w:tabs>
              <w:jc w:val="center"/>
              <w:rPr>
                <w:b/>
                <w:sz w:val="22"/>
                <w:szCs w:val="22"/>
              </w:rPr>
            </w:pPr>
            <w:r w:rsidRPr="00A35E29">
              <w:rPr>
                <w:b/>
                <w:sz w:val="22"/>
                <w:szCs w:val="22"/>
              </w:rPr>
              <w:t>Запасные части и расходные материалы</w:t>
            </w:r>
          </w:p>
        </w:tc>
      </w:tr>
      <w:tr w:rsidR="00DE3C94" w:rsidTr="00DE3C94">
        <w:tc>
          <w:tcPr>
            <w:tcW w:w="2047" w:type="dxa"/>
            <w:shd w:val="clear" w:color="auto" w:fill="auto"/>
            <w:vAlign w:val="center"/>
          </w:tcPr>
          <w:p w:rsidR="00DE3C94" w:rsidRPr="00A35E29" w:rsidRDefault="00DE3C94" w:rsidP="00EC29A2">
            <w:pPr>
              <w:pStyle w:val="ac"/>
              <w:tabs>
                <w:tab w:val="left" w:pos="2694"/>
                <w:tab w:val="left" w:pos="10206"/>
              </w:tabs>
              <w:jc w:val="center"/>
              <w:rPr>
                <w:sz w:val="22"/>
                <w:szCs w:val="22"/>
                <w:lang w:val="en-US"/>
              </w:rPr>
            </w:pPr>
            <w:r w:rsidRPr="00A35E29">
              <w:rPr>
                <w:sz w:val="22"/>
                <w:szCs w:val="22"/>
              </w:rPr>
              <w:t>Масло</w:t>
            </w:r>
            <w:r w:rsidRPr="00A35E29">
              <w:rPr>
                <w:sz w:val="22"/>
                <w:szCs w:val="22"/>
                <w:lang w:val="en-US"/>
              </w:rPr>
              <w:t xml:space="preserve"> </w:t>
            </w:r>
            <w:r w:rsidRPr="00A35E29">
              <w:rPr>
                <w:sz w:val="22"/>
                <w:szCs w:val="22"/>
              </w:rPr>
              <w:t>моторное</w:t>
            </w:r>
            <w:r w:rsidRPr="00A35E29">
              <w:rPr>
                <w:sz w:val="22"/>
                <w:szCs w:val="22"/>
                <w:lang w:val="en-US"/>
              </w:rPr>
              <w:t xml:space="preserve"> HAVAL MOTOR OIL C2 OW-30 200L </w:t>
            </w:r>
          </w:p>
        </w:tc>
        <w:tc>
          <w:tcPr>
            <w:tcW w:w="2043" w:type="dxa"/>
            <w:shd w:val="clear" w:color="auto" w:fill="auto"/>
            <w:vAlign w:val="center"/>
          </w:tcPr>
          <w:p w:rsidR="00DE3C94" w:rsidRPr="00A35E29" w:rsidRDefault="00DE3C94" w:rsidP="00EC29A2">
            <w:pPr>
              <w:pStyle w:val="ac"/>
              <w:tabs>
                <w:tab w:val="left" w:pos="2694"/>
                <w:tab w:val="left" w:pos="10206"/>
              </w:tabs>
              <w:jc w:val="center"/>
              <w:rPr>
                <w:sz w:val="22"/>
                <w:szCs w:val="22"/>
                <w:lang w:val="en-US"/>
              </w:rPr>
            </w:pPr>
          </w:p>
        </w:tc>
        <w:tc>
          <w:tcPr>
            <w:tcW w:w="860" w:type="dxa"/>
            <w:vAlign w:val="center"/>
          </w:tcPr>
          <w:p w:rsidR="00DE3C94" w:rsidRPr="00A35E29" w:rsidRDefault="00DE3C94" w:rsidP="00EC29A2">
            <w:pPr>
              <w:pStyle w:val="ac"/>
              <w:tabs>
                <w:tab w:val="left" w:pos="2694"/>
                <w:tab w:val="left" w:pos="10206"/>
              </w:tabs>
              <w:jc w:val="center"/>
              <w:rPr>
                <w:sz w:val="22"/>
                <w:szCs w:val="22"/>
              </w:rPr>
            </w:pPr>
            <w:r w:rsidRPr="00A35E29">
              <w:rPr>
                <w:sz w:val="22"/>
                <w:szCs w:val="22"/>
              </w:rPr>
              <w:t>л.</w:t>
            </w:r>
          </w:p>
        </w:tc>
        <w:tc>
          <w:tcPr>
            <w:tcW w:w="1135" w:type="dxa"/>
            <w:vAlign w:val="center"/>
          </w:tcPr>
          <w:p w:rsidR="00DE3C94" w:rsidRPr="00A35E29" w:rsidRDefault="00DE3C94" w:rsidP="00EC29A2">
            <w:pPr>
              <w:pStyle w:val="ac"/>
              <w:tabs>
                <w:tab w:val="left" w:pos="2694"/>
                <w:tab w:val="left" w:pos="10206"/>
              </w:tabs>
              <w:jc w:val="center"/>
              <w:rPr>
                <w:sz w:val="22"/>
                <w:szCs w:val="22"/>
              </w:rPr>
            </w:pPr>
            <w:r w:rsidRPr="00A35E29">
              <w:rPr>
                <w:sz w:val="22"/>
                <w:szCs w:val="22"/>
              </w:rPr>
              <w:t>4.1</w:t>
            </w:r>
          </w:p>
        </w:tc>
        <w:tc>
          <w:tcPr>
            <w:tcW w:w="1235" w:type="dxa"/>
            <w:shd w:val="clear" w:color="auto" w:fill="auto"/>
            <w:vAlign w:val="center"/>
          </w:tcPr>
          <w:p w:rsidR="00DE3C94" w:rsidRPr="009D0529" w:rsidRDefault="00DC02B9" w:rsidP="00DE3C94">
            <w:pPr>
              <w:jc w:val="center"/>
            </w:pPr>
            <w:r w:rsidRPr="00DC02B9">
              <w:t>1 600,00</w:t>
            </w:r>
          </w:p>
        </w:tc>
        <w:tc>
          <w:tcPr>
            <w:tcW w:w="1239" w:type="dxa"/>
            <w:shd w:val="clear" w:color="auto" w:fill="auto"/>
            <w:vAlign w:val="center"/>
          </w:tcPr>
          <w:p w:rsidR="00DE3C94" w:rsidRPr="00A35E29" w:rsidRDefault="00DE3C94" w:rsidP="00EC29A2">
            <w:pPr>
              <w:pStyle w:val="ac"/>
              <w:tabs>
                <w:tab w:val="left" w:pos="2694"/>
                <w:tab w:val="left" w:pos="10206"/>
              </w:tabs>
              <w:jc w:val="center"/>
              <w:rPr>
                <w:sz w:val="22"/>
                <w:szCs w:val="22"/>
              </w:rPr>
            </w:pPr>
            <w:r w:rsidRPr="00F04022">
              <w:rPr>
                <w:sz w:val="22"/>
                <w:szCs w:val="22"/>
              </w:rPr>
              <w:t>6 560,00</w:t>
            </w:r>
          </w:p>
        </w:tc>
      </w:tr>
      <w:tr w:rsidR="00DC02B9" w:rsidTr="00DC02B9">
        <w:tc>
          <w:tcPr>
            <w:tcW w:w="2047" w:type="dxa"/>
            <w:shd w:val="clear" w:color="auto" w:fill="auto"/>
            <w:vAlign w:val="center"/>
          </w:tcPr>
          <w:p w:rsidR="00DC02B9" w:rsidRPr="00A35E29" w:rsidRDefault="00DC02B9" w:rsidP="00EC29A2">
            <w:pPr>
              <w:pStyle w:val="ac"/>
              <w:tabs>
                <w:tab w:val="left" w:pos="2694"/>
                <w:tab w:val="left" w:pos="10206"/>
              </w:tabs>
              <w:jc w:val="center"/>
              <w:rPr>
                <w:sz w:val="22"/>
                <w:szCs w:val="22"/>
              </w:rPr>
            </w:pPr>
            <w:r w:rsidRPr="00A35E29">
              <w:rPr>
                <w:sz w:val="22"/>
                <w:szCs w:val="22"/>
              </w:rPr>
              <w:lastRenderedPageBreak/>
              <w:t>Фильтр масляный</w:t>
            </w:r>
          </w:p>
        </w:tc>
        <w:tc>
          <w:tcPr>
            <w:tcW w:w="2043" w:type="dxa"/>
            <w:shd w:val="clear" w:color="auto" w:fill="auto"/>
            <w:vAlign w:val="center"/>
          </w:tcPr>
          <w:p w:rsidR="00DC02B9" w:rsidRPr="00A35E29" w:rsidRDefault="00DC02B9" w:rsidP="00EC29A2">
            <w:pPr>
              <w:pStyle w:val="ac"/>
              <w:tabs>
                <w:tab w:val="left" w:pos="2694"/>
                <w:tab w:val="left" w:pos="10206"/>
              </w:tabs>
              <w:jc w:val="center"/>
              <w:rPr>
                <w:sz w:val="22"/>
                <w:szCs w:val="22"/>
                <w:lang w:val="en-US"/>
              </w:rPr>
            </w:pPr>
          </w:p>
        </w:tc>
        <w:tc>
          <w:tcPr>
            <w:tcW w:w="860" w:type="dxa"/>
            <w:vAlign w:val="center"/>
          </w:tcPr>
          <w:p w:rsidR="00DC02B9" w:rsidRPr="00A35E29" w:rsidRDefault="00DC02B9" w:rsidP="00EC29A2">
            <w:pPr>
              <w:pStyle w:val="ac"/>
              <w:tabs>
                <w:tab w:val="left" w:pos="2694"/>
                <w:tab w:val="left" w:pos="10206"/>
              </w:tabs>
              <w:jc w:val="center"/>
              <w:rPr>
                <w:sz w:val="22"/>
                <w:szCs w:val="22"/>
              </w:rPr>
            </w:pPr>
            <w:r w:rsidRPr="00A35E29">
              <w:rPr>
                <w:sz w:val="22"/>
                <w:szCs w:val="22"/>
              </w:rPr>
              <w:t>шт.</w:t>
            </w:r>
          </w:p>
        </w:tc>
        <w:tc>
          <w:tcPr>
            <w:tcW w:w="1135" w:type="dxa"/>
            <w:vAlign w:val="center"/>
          </w:tcPr>
          <w:p w:rsidR="00DC02B9" w:rsidRPr="00A35E29" w:rsidRDefault="00DC02B9" w:rsidP="00EC29A2">
            <w:pPr>
              <w:pStyle w:val="ac"/>
              <w:tabs>
                <w:tab w:val="left" w:pos="2694"/>
                <w:tab w:val="left" w:pos="10206"/>
              </w:tabs>
              <w:jc w:val="center"/>
              <w:rPr>
                <w:sz w:val="22"/>
                <w:szCs w:val="22"/>
              </w:rPr>
            </w:pPr>
            <w:r w:rsidRPr="00A35E29">
              <w:rPr>
                <w:sz w:val="22"/>
                <w:szCs w:val="22"/>
              </w:rPr>
              <w:t>1</w:t>
            </w:r>
          </w:p>
        </w:tc>
        <w:tc>
          <w:tcPr>
            <w:tcW w:w="1235" w:type="dxa"/>
            <w:shd w:val="clear" w:color="auto" w:fill="auto"/>
            <w:vAlign w:val="center"/>
          </w:tcPr>
          <w:p w:rsidR="00DC02B9" w:rsidRPr="00C60C3C" w:rsidRDefault="00DC02B9" w:rsidP="00DC02B9">
            <w:pPr>
              <w:jc w:val="center"/>
            </w:pPr>
            <w:r w:rsidRPr="00C60C3C">
              <w:t>1 200,00</w:t>
            </w:r>
          </w:p>
        </w:tc>
        <w:tc>
          <w:tcPr>
            <w:tcW w:w="1239" w:type="dxa"/>
            <w:shd w:val="clear" w:color="auto" w:fill="auto"/>
            <w:vAlign w:val="center"/>
          </w:tcPr>
          <w:p w:rsidR="00DC02B9" w:rsidRPr="00A35E29" w:rsidRDefault="00DC02B9" w:rsidP="00EC29A2">
            <w:pPr>
              <w:pStyle w:val="ac"/>
              <w:tabs>
                <w:tab w:val="left" w:pos="2694"/>
                <w:tab w:val="left" w:pos="10206"/>
              </w:tabs>
              <w:jc w:val="center"/>
              <w:rPr>
                <w:sz w:val="22"/>
                <w:szCs w:val="22"/>
              </w:rPr>
            </w:pPr>
            <w:r>
              <w:rPr>
                <w:sz w:val="22"/>
                <w:szCs w:val="22"/>
              </w:rPr>
              <w:t>1 200,00</w:t>
            </w:r>
          </w:p>
        </w:tc>
      </w:tr>
      <w:tr w:rsidR="00DC02B9" w:rsidTr="00DC02B9">
        <w:tc>
          <w:tcPr>
            <w:tcW w:w="2047" w:type="dxa"/>
            <w:shd w:val="clear" w:color="auto" w:fill="auto"/>
            <w:vAlign w:val="center"/>
          </w:tcPr>
          <w:p w:rsidR="00DC02B9" w:rsidRPr="00A35E29" w:rsidRDefault="00DC02B9" w:rsidP="00EC29A2">
            <w:pPr>
              <w:pStyle w:val="ac"/>
              <w:tabs>
                <w:tab w:val="left" w:pos="2694"/>
                <w:tab w:val="left" w:pos="10206"/>
              </w:tabs>
              <w:jc w:val="center"/>
              <w:rPr>
                <w:sz w:val="22"/>
                <w:szCs w:val="22"/>
              </w:rPr>
            </w:pPr>
            <w:r w:rsidRPr="00A35E29">
              <w:rPr>
                <w:sz w:val="22"/>
                <w:szCs w:val="22"/>
              </w:rPr>
              <w:t>Фильтр воздушный</w:t>
            </w:r>
          </w:p>
        </w:tc>
        <w:tc>
          <w:tcPr>
            <w:tcW w:w="2043" w:type="dxa"/>
            <w:shd w:val="clear" w:color="auto" w:fill="auto"/>
            <w:vAlign w:val="center"/>
          </w:tcPr>
          <w:p w:rsidR="00DC02B9" w:rsidRPr="00A35E29" w:rsidRDefault="00DC02B9" w:rsidP="00EC29A2">
            <w:pPr>
              <w:pStyle w:val="ac"/>
              <w:tabs>
                <w:tab w:val="left" w:pos="2694"/>
                <w:tab w:val="left" w:pos="10206"/>
              </w:tabs>
              <w:jc w:val="center"/>
              <w:rPr>
                <w:sz w:val="22"/>
                <w:szCs w:val="22"/>
                <w:lang w:val="en-US"/>
              </w:rPr>
            </w:pPr>
          </w:p>
        </w:tc>
        <w:tc>
          <w:tcPr>
            <w:tcW w:w="860" w:type="dxa"/>
            <w:vAlign w:val="center"/>
          </w:tcPr>
          <w:p w:rsidR="00DC02B9" w:rsidRPr="00A35E29" w:rsidRDefault="00DC02B9" w:rsidP="00EC29A2">
            <w:pPr>
              <w:jc w:val="center"/>
              <w:rPr>
                <w:sz w:val="22"/>
                <w:szCs w:val="22"/>
              </w:rPr>
            </w:pPr>
            <w:r w:rsidRPr="00A35E29">
              <w:rPr>
                <w:sz w:val="22"/>
                <w:szCs w:val="22"/>
              </w:rPr>
              <w:t>шт.</w:t>
            </w:r>
          </w:p>
        </w:tc>
        <w:tc>
          <w:tcPr>
            <w:tcW w:w="1135" w:type="dxa"/>
            <w:vAlign w:val="center"/>
          </w:tcPr>
          <w:p w:rsidR="00DC02B9" w:rsidRPr="00A35E29" w:rsidRDefault="00DC02B9" w:rsidP="00EC29A2">
            <w:pPr>
              <w:pStyle w:val="ac"/>
              <w:tabs>
                <w:tab w:val="left" w:pos="2694"/>
                <w:tab w:val="left" w:pos="10206"/>
              </w:tabs>
              <w:jc w:val="center"/>
              <w:rPr>
                <w:sz w:val="22"/>
                <w:szCs w:val="22"/>
              </w:rPr>
            </w:pPr>
            <w:r w:rsidRPr="00A35E29">
              <w:rPr>
                <w:sz w:val="22"/>
                <w:szCs w:val="22"/>
              </w:rPr>
              <w:t>1</w:t>
            </w:r>
          </w:p>
        </w:tc>
        <w:tc>
          <w:tcPr>
            <w:tcW w:w="1235" w:type="dxa"/>
            <w:shd w:val="clear" w:color="auto" w:fill="auto"/>
            <w:vAlign w:val="center"/>
          </w:tcPr>
          <w:p w:rsidR="00DC02B9" w:rsidRPr="00C60C3C" w:rsidRDefault="00DC02B9" w:rsidP="00DC02B9">
            <w:pPr>
              <w:jc w:val="center"/>
            </w:pPr>
            <w:r w:rsidRPr="00C60C3C">
              <w:t>3 280,00</w:t>
            </w:r>
          </w:p>
        </w:tc>
        <w:tc>
          <w:tcPr>
            <w:tcW w:w="1239" w:type="dxa"/>
            <w:shd w:val="clear" w:color="auto" w:fill="auto"/>
            <w:vAlign w:val="center"/>
          </w:tcPr>
          <w:p w:rsidR="00DC02B9" w:rsidRPr="00A35E29" w:rsidRDefault="00DC02B9" w:rsidP="00EC29A2">
            <w:pPr>
              <w:pStyle w:val="ac"/>
              <w:tabs>
                <w:tab w:val="left" w:pos="2694"/>
                <w:tab w:val="left" w:pos="10206"/>
              </w:tabs>
              <w:jc w:val="center"/>
              <w:rPr>
                <w:sz w:val="22"/>
                <w:szCs w:val="22"/>
              </w:rPr>
            </w:pPr>
            <w:r w:rsidRPr="00F04022">
              <w:rPr>
                <w:sz w:val="22"/>
                <w:szCs w:val="22"/>
              </w:rPr>
              <w:t>3 280,00</w:t>
            </w:r>
          </w:p>
        </w:tc>
      </w:tr>
      <w:tr w:rsidR="00DC02B9" w:rsidTr="00DC02B9">
        <w:tc>
          <w:tcPr>
            <w:tcW w:w="2047" w:type="dxa"/>
            <w:shd w:val="clear" w:color="auto" w:fill="auto"/>
            <w:vAlign w:val="center"/>
          </w:tcPr>
          <w:p w:rsidR="00DC02B9" w:rsidRPr="00A35E29" w:rsidRDefault="00DC02B9" w:rsidP="00EC29A2">
            <w:pPr>
              <w:pStyle w:val="ac"/>
              <w:tabs>
                <w:tab w:val="left" w:pos="2694"/>
                <w:tab w:val="left" w:pos="10206"/>
              </w:tabs>
              <w:jc w:val="center"/>
              <w:rPr>
                <w:sz w:val="22"/>
                <w:szCs w:val="22"/>
              </w:rPr>
            </w:pPr>
            <w:r w:rsidRPr="00A35E29">
              <w:rPr>
                <w:sz w:val="22"/>
                <w:szCs w:val="22"/>
              </w:rPr>
              <w:t>Фильтр салона</w:t>
            </w:r>
          </w:p>
        </w:tc>
        <w:tc>
          <w:tcPr>
            <w:tcW w:w="2043" w:type="dxa"/>
            <w:shd w:val="clear" w:color="auto" w:fill="auto"/>
            <w:vAlign w:val="center"/>
          </w:tcPr>
          <w:p w:rsidR="00DC02B9" w:rsidRPr="00A35E29" w:rsidRDefault="00DC02B9" w:rsidP="00EC29A2">
            <w:pPr>
              <w:pStyle w:val="ac"/>
              <w:tabs>
                <w:tab w:val="left" w:pos="2694"/>
                <w:tab w:val="left" w:pos="10206"/>
              </w:tabs>
              <w:jc w:val="center"/>
              <w:rPr>
                <w:sz w:val="22"/>
                <w:szCs w:val="22"/>
              </w:rPr>
            </w:pPr>
          </w:p>
        </w:tc>
        <w:tc>
          <w:tcPr>
            <w:tcW w:w="860" w:type="dxa"/>
            <w:vAlign w:val="center"/>
          </w:tcPr>
          <w:p w:rsidR="00DC02B9" w:rsidRPr="00A35E29" w:rsidRDefault="00DC02B9" w:rsidP="00EC29A2">
            <w:pPr>
              <w:jc w:val="center"/>
              <w:rPr>
                <w:sz w:val="22"/>
                <w:szCs w:val="22"/>
              </w:rPr>
            </w:pPr>
            <w:r w:rsidRPr="00A35E29">
              <w:rPr>
                <w:sz w:val="22"/>
                <w:szCs w:val="22"/>
              </w:rPr>
              <w:t>шт.</w:t>
            </w:r>
          </w:p>
        </w:tc>
        <w:tc>
          <w:tcPr>
            <w:tcW w:w="1135" w:type="dxa"/>
            <w:vAlign w:val="center"/>
          </w:tcPr>
          <w:p w:rsidR="00DC02B9" w:rsidRPr="00A35E29" w:rsidRDefault="00DC02B9" w:rsidP="00EC29A2">
            <w:pPr>
              <w:pStyle w:val="ac"/>
              <w:tabs>
                <w:tab w:val="left" w:pos="2694"/>
                <w:tab w:val="left" w:pos="10206"/>
              </w:tabs>
              <w:jc w:val="center"/>
              <w:rPr>
                <w:sz w:val="22"/>
                <w:szCs w:val="22"/>
                <w:lang w:val="en-US"/>
              </w:rPr>
            </w:pPr>
            <w:r w:rsidRPr="00A35E29">
              <w:rPr>
                <w:sz w:val="22"/>
                <w:szCs w:val="22"/>
                <w:lang w:val="en-US"/>
              </w:rPr>
              <w:t>1</w:t>
            </w:r>
          </w:p>
        </w:tc>
        <w:tc>
          <w:tcPr>
            <w:tcW w:w="1235" w:type="dxa"/>
            <w:shd w:val="clear" w:color="auto" w:fill="auto"/>
            <w:vAlign w:val="center"/>
          </w:tcPr>
          <w:p w:rsidR="00DC02B9" w:rsidRPr="00C60C3C" w:rsidRDefault="00DC02B9" w:rsidP="00DC02B9">
            <w:pPr>
              <w:jc w:val="center"/>
            </w:pPr>
            <w:r w:rsidRPr="00C60C3C">
              <w:t>2 060,00</w:t>
            </w:r>
          </w:p>
        </w:tc>
        <w:tc>
          <w:tcPr>
            <w:tcW w:w="1239" w:type="dxa"/>
            <w:shd w:val="clear" w:color="auto" w:fill="auto"/>
            <w:vAlign w:val="center"/>
          </w:tcPr>
          <w:p w:rsidR="00DC02B9" w:rsidRPr="00A35E29" w:rsidRDefault="00DC02B9" w:rsidP="00EC29A2">
            <w:pPr>
              <w:pStyle w:val="ac"/>
              <w:tabs>
                <w:tab w:val="left" w:pos="2694"/>
                <w:tab w:val="left" w:pos="10206"/>
              </w:tabs>
              <w:jc w:val="center"/>
              <w:rPr>
                <w:sz w:val="22"/>
                <w:szCs w:val="22"/>
                <w:lang w:val="en-US"/>
              </w:rPr>
            </w:pPr>
            <w:r w:rsidRPr="00F04022">
              <w:rPr>
                <w:sz w:val="22"/>
                <w:szCs w:val="22"/>
                <w:lang w:val="en-US"/>
              </w:rPr>
              <w:t>2 060,00</w:t>
            </w:r>
          </w:p>
        </w:tc>
      </w:tr>
      <w:tr w:rsidR="00DC02B9" w:rsidTr="00DC02B9">
        <w:tc>
          <w:tcPr>
            <w:tcW w:w="2047" w:type="dxa"/>
            <w:shd w:val="clear" w:color="auto" w:fill="auto"/>
            <w:vAlign w:val="center"/>
          </w:tcPr>
          <w:p w:rsidR="00DC02B9" w:rsidRPr="00A35E29" w:rsidRDefault="00DC02B9" w:rsidP="00EC29A2">
            <w:pPr>
              <w:pStyle w:val="ac"/>
              <w:tabs>
                <w:tab w:val="left" w:pos="2694"/>
                <w:tab w:val="left" w:pos="10206"/>
              </w:tabs>
              <w:jc w:val="center"/>
              <w:rPr>
                <w:sz w:val="22"/>
                <w:szCs w:val="22"/>
              </w:rPr>
            </w:pPr>
            <w:r w:rsidRPr="00A35E29">
              <w:rPr>
                <w:sz w:val="22"/>
                <w:szCs w:val="22"/>
              </w:rPr>
              <w:t>Шайба комбинированная</w:t>
            </w:r>
          </w:p>
        </w:tc>
        <w:tc>
          <w:tcPr>
            <w:tcW w:w="2043" w:type="dxa"/>
            <w:shd w:val="clear" w:color="auto" w:fill="auto"/>
            <w:vAlign w:val="center"/>
          </w:tcPr>
          <w:p w:rsidR="00DC02B9" w:rsidRPr="00A35E29" w:rsidRDefault="00DC02B9" w:rsidP="00EC29A2">
            <w:pPr>
              <w:pStyle w:val="ac"/>
              <w:tabs>
                <w:tab w:val="left" w:pos="2694"/>
                <w:tab w:val="left" w:pos="10206"/>
              </w:tabs>
              <w:jc w:val="center"/>
              <w:rPr>
                <w:sz w:val="22"/>
                <w:szCs w:val="22"/>
                <w:lang w:val="en-US"/>
              </w:rPr>
            </w:pPr>
          </w:p>
        </w:tc>
        <w:tc>
          <w:tcPr>
            <w:tcW w:w="860" w:type="dxa"/>
            <w:vAlign w:val="center"/>
          </w:tcPr>
          <w:p w:rsidR="00DC02B9" w:rsidRPr="00A35E29" w:rsidRDefault="00DC02B9" w:rsidP="00EC29A2">
            <w:pPr>
              <w:jc w:val="center"/>
              <w:rPr>
                <w:sz w:val="22"/>
                <w:szCs w:val="22"/>
              </w:rPr>
            </w:pPr>
            <w:r w:rsidRPr="00A35E29">
              <w:rPr>
                <w:sz w:val="22"/>
                <w:szCs w:val="22"/>
              </w:rPr>
              <w:t>шт.</w:t>
            </w:r>
          </w:p>
        </w:tc>
        <w:tc>
          <w:tcPr>
            <w:tcW w:w="1135" w:type="dxa"/>
            <w:vAlign w:val="center"/>
          </w:tcPr>
          <w:p w:rsidR="00DC02B9" w:rsidRPr="00A35E29" w:rsidRDefault="00DC02B9" w:rsidP="00EC29A2">
            <w:pPr>
              <w:pStyle w:val="ac"/>
              <w:tabs>
                <w:tab w:val="left" w:pos="2694"/>
                <w:tab w:val="left" w:pos="10206"/>
              </w:tabs>
              <w:jc w:val="center"/>
              <w:rPr>
                <w:sz w:val="22"/>
                <w:szCs w:val="22"/>
              </w:rPr>
            </w:pPr>
            <w:r w:rsidRPr="00A35E29">
              <w:rPr>
                <w:sz w:val="22"/>
                <w:szCs w:val="22"/>
              </w:rPr>
              <w:t>1</w:t>
            </w:r>
          </w:p>
        </w:tc>
        <w:tc>
          <w:tcPr>
            <w:tcW w:w="1235" w:type="dxa"/>
            <w:shd w:val="clear" w:color="auto" w:fill="auto"/>
            <w:vAlign w:val="center"/>
          </w:tcPr>
          <w:p w:rsidR="00DC02B9" w:rsidRDefault="00DC02B9" w:rsidP="00DC02B9">
            <w:pPr>
              <w:jc w:val="center"/>
            </w:pPr>
            <w:r w:rsidRPr="00C60C3C">
              <w:t>140,00</w:t>
            </w:r>
          </w:p>
        </w:tc>
        <w:tc>
          <w:tcPr>
            <w:tcW w:w="1239" w:type="dxa"/>
            <w:shd w:val="clear" w:color="auto" w:fill="auto"/>
            <w:vAlign w:val="center"/>
          </w:tcPr>
          <w:p w:rsidR="00DC02B9" w:rsidRPr="00A35E29" w:rsidRDefault="00DC02B9" w:rsidP="00EC29A2">
            <w:pPr>
              <w:pStyle w:val="ac"/>
              <w:tabs>
                <w:tab w:val="left" w:pos="2694"/>
                <w:tab w:val="left" w:pos="10206"/>
              </w:tabs>
              <w:jc w:val="center"/>
              <w:rPr>
                <w:sz w:val="22"/>
                <w:szCs w:val="22"/>
              </w:rPr>
            </w:pPr>
            <w:r w:rsidRPr="00F04022">
              <w:rPr>
                <w:sz w:val="22"/>
                <w:szCs w:val="22"/>
              </w:rPr>
              <w:t>140,00</w:t>
            </w:r>
          </w:p>
        </w:tc>
      </w:tr>
      <w:tr w:rsidR="008D4530" w:rsidTr="00EC29A2">
        <w:tc>
          <w:tcPr>
            <w:tcW w:w="2047" w:type="dxa"/>
            <w:shd w:val="clear" w:color="auto" w:fill="auto"/>
            <w:vAlign w:val="center"/>
          </w:tcPr>
          <w:p w:rsidR="008D4530" w:rsidRPr="00A35E29" w:rsidRDefault="008D4530" w:rsidP="00EC29A2">
            <w:pPr>
              <w:pStyle w:val="ac"/>
              <w:tabs>
                <w:tab w:val="left" w:pos="2694"/>
                <w:tab w:val="left" w:pos="10206"/>
              </w:tabs>
              <w:jc w:val="center"/>
              <w:rPr>
                <w:sz w:val="22"/>
                <w:szCs w:val="22"/>
              </w:rPr>
            </w:pPr>
            <w:r w:rsidRPr="00A35E29">
              <w:rPr>
                <w:sz w:val="22"/>
                <w:szCs w:val="22"/>
              </w:rPr>
              <w:t xml:space="preserve">Жидкость тормозная </w:t>
            </w:r>
            <w:r w:rsidRPr="00A35E29">
              <w:rPr>
                <w:sz w:val="22"/>
                <w:szCs w:val="22"/>
                <w:lang w:val="en-US"/>
              </w:rPr>
              <w:t>LUKOIL</w:t>
            </w:r>
            <w:r w:rsidRPr="00A35E29">
              <w:rPr>
                <w:sz w:val="22"/>
                <w:szCs w:val="22"/>
              </w:rPr>
              <w:t xml:space="preserve"> </w:t>
            </w:r>
            <w:r w:rsidRPr="00A35E29">
              <w:rPr>
                <w:sz w:val="22"/>
                <w:szCs w:val="22"/>
                <w:lang w:val="en-US"/>
              </w:rPr>
              <w:t>DOT</w:t>
            </w:r>
            <w:r w:rsidRPr="00A35E29">
              <w:rPr>
                <w:sz w:val="22"/>
                <w:szCs w:val="22"/>
              </w:rPr>
              <w:t xml:space="preserve"> 4 </w:t>
            </w:r>
            <w:r w:rsidRPr="00A35E29">
              <w:rPr>
                <w:sz w:val="22"/>
                <w:szCs w:val="22"/>
                <w:lang w:val="en-US"/>
              </w:rPr>
              <w:t>CLASS</w:t>
            </w:r>
            <w:r w:rsidRPr="00A35E29">
              <w:rPr>
                <w:sz w:val="22"/>
                <w:szCs w:val="22"/>
              </w:rPr>
              <w:t xml:space="preserve"> 6 (0,5)</w:t>
            </w:r>
          </w:p>
        </w:tc>
        <w:tc>
          <w:tcPr>
            <w:tcW w:w="2043" w:type="dxa"/>
            <w:shd w:val="clear" w:color="auto" w:fill="auto"/>
            <w:vAlign w:val="center"/>
          </w:tcPr>
          <w:p w:rsidR="008D4530" w:rsidRPr="00A35E29" w:rsidRDefault="008D4530" w:rsidP="00EC29A2">
            <w:pPr>
              <w:pStyle w:val="ac"/>
              <w:tabs>
                <w:tab w:val="left" w:pos="2694"/>
                <w:tab w:val="left" w:pos="10206"/>
              </w:tabs>
              <w:jc w:val="center"/>
              <w:rPr>
                <w:sz w:val="22"/>
                <w:szCs w:val="22"/>
              </w:rPr>
            </w:pPr>
          </w:p>
        </w:tc>
        <w:tc>
          <w:tcPr>
            <w:tcW w:w="860" w:type="dxa"/>
            <w:vAlign w:val="center"/>
          </w:tcPr>
          <w:p w:rsidR="008D4530" w:rsidRPr="00A35E29" w:rsidRDefault="008D4530" w:rsidP="00EC29A2">
            <w:pPr>
              <w:jc w:val="center"/>
              <w:rPr>
                <w:sz w:val="22"/>
                <w:szCs w:val="22"/>
              </w:rPr>
            </w:pPr>
            <w:r w:rsidRPr="00A35E29">
              <w:rPr>
                <w:sz w:val="22"/>
                <w:szCs w:val="22"/>
              </w:rPr>
              <w:t>шт.</w:t>
            </w:r>
          </w:p>
        </w:tc>
        <w:tc>
          <w:tcPr>
            <w:tcW w:w="1135" w:type="dxa"/>
            <w:vAlign w:val="center"/>
          </w:tcPr>
          <w:p w:rsidR="008D4530" w:rsidRPr="00A35E29" w:rsidRDefault="008D4530" w:rsidP="00EC29A2">
            <w:pPr>
              <w:pStyle w:val="ac"/>
              <w:tabs>
                <w:tab w:val="left" w:pos="2694"/>
                <w:tab w:val="left" w:pos="10206"/>
              </w:tabs>
              <w:jc w:val="center"/>
              <w:rPr>
                <w:sz w:val="22"/>
                <w:szCs w:val="22"/>
              </w:rPr>
            </w:pPr>
            <w:r w:rsidRPr="00A35E29">
              <w:rPr>
                <w:sz w:val="22"/>
                <w:szCs w:val="22"/>
              </w:rPr>
              <w:t>2</w:t>
            </w:r>
          </w:p>
        </w:tc>
        <w:tc>
          <w:tcPr>
            <w:tcW w:w="1235" w:type="dxa"/>
            <w:shd w:val="clear" w:color="auto" w:fill="auto"/>
            <w:vAlign w:val="center"/>
          </w:tcPr>
          <w:p w:rsidR="008D4530" w:rsidRPr="00A35E29" w:rsidRDefault="00DC02B9" w:rsidP="00EC29A2">
            <w:pPr>
              <w:pStyle w:val="ac"/>
              <w:tabs>
                <w:tab w:val="left" w:pos="2694"/>
                <w:tab w:val="left" w:pos="10206"/>
              </w:tabs>
              <w:jc w:val="center"/>
              <w:rPr>
                <w:sz w:val="22"/>
                <w:szCs w:val="22"/>
              </w:rPr>
            </w:pPr>
            <w:r>
              <w:rPr>
                <w:sz w:val="22"/>
                <w:szCs w:val="22"/>
              </w:rPr>
              <w:t>350,00</w:t>
            </w:r>
          </w:p>
        </w:tc>
        <w:tc>
          <w:tcPr>
            <w:tcW w:w="1239" w:type="dxa"/>
            <w:shd w:val="clear" w:color="auto" w:fill="auto"/>
            <w:vAlign w:val="center"/>
          </w:tcPr>
          <w:p w:rsidR="008D4530" w:rsidRPr="00A35E29" w:rsidRDefault="00F04022" w:rsidP="00EC29A2">
            <w:pPr>
              <w:pStyle w:val="ac"/>
              <w:tabs>
                <w:tab w:val="left" w:pos="2694"/>
                <w:tab w:val="left" w:pos="10206"/>
              </w:tabs>
              <w:jc w:val="center"/>
              <w:rPr>
                <w:sz w:val="22"/>
                <w:szCs w:val="22"/>
              </w:rPr>
            </w:pPr>
            <w:r>
              <w:rPr>
                <w:sz w:val="22"/>
                <w:szCs w:val="22"/>
              </w:rPr>
              <w:t>700,00</w:t>
            </w:r>
          </w:p>
        </w:tc>
      </w:tr>
      <w:tr w:rsidR="008D4530" w:rsidTr="00EC29A2">
        <w:tc>
          <w:tcPr>
            <w:tcW w:w="2047" w:type="dxa"/>
            <w:shd w:val="clear" w:color="auto" w:fill="auto"/>
            <w:vAlign w:val="center"/>
          </w:tcPr>
          <w:p w:rsidR="008D4530" w:rsidRPr="00A35E29" w:rsidRDefault="008D4530" w:rsidP="00EC29A2">
            <w:pPr>
              <w:pStyle w:val="ac"/>
              <w:tabs>
                <w:tab w:val="left" w:pos="2694"/>
                <w:tab w:val="left" w:pos="10206"/>
              </w:tabs>
              <w:jc w:val="center"/>
              <w:rPr>
                <w:sz w:val="22"/>
                <w:szCs w:val="22"/>
              </w:rPr>
            </w:pPr>
            <w:r w:rsidRPr="00A35E29">
              <w:rPr>
                <w:sz w:val="22"/>
                <w:szCs w:val="22"/>
              </w:rPr>
              <w:t>Расходные материалы</w:t>
            </w:r>
          </w:p>
        </w:tc>
        <w:tc>
          <w:tcPr>
            <w:tcW w:w="2043" w:type="dxa"/>
            <w:shd w:val="clear" w:color="auto" w:fill="auto"/>
            <w:vAlign w:val="center"/>
          </w:tcPr>
          <w:p w:rsidR="008D4530" w:rsidRPr="00A35E29" w:rsidRDefault="008D4530" w:rsidP="00EC29A2">
            <w:pPr>
              <w:pStyle w:val="ac"/>
              <w:tabs>
                <w:tab w:val="left" w:pos="2694"/>
                <w:tab w:val="left" w:pos="10206"/>
              </w:tabs>
              <w:jc w:val="center"/>
              <w:rPr>
                <w:sz w:val="22"/>
                <w:szCs w:val="22"/>
              </w:rPr>
            </w:pPr>
          </w:p>
        </w:tc>
        <w:tc>
          <w:tcPr>
            <w:tcW w:w="860" w:type="dxa"/>
            <w:vAlign w:val="center"/>
          </w:tcPr>
          <w:p w:rsidR="008D4530" w:rsidRPr="00A35E29" w:rsidRDefault="008D4530" w:rsidP="00EC29A2">
            <w:pPr>
              <w:jc w:val="center"/>
              <w:rPr>
                <w:sz w:val="22"/>
                <w:szCs w:val="22"/>
              </w:rPr>
            </w:pPr>
            <w:r w:rsidRPr="00A35E29">
              <w:rPr>
                <w:sz w:val="22"/>
                <w:szCs w:val="22"/>
              </w:rPr>
              <w:t>шт.</w:t>
            </w:r>
          </w:p>
        </w:tc>
        <w:tc>
          <w:tcPr>
            <w:tcW w:w="1135" w:type="dxa"/>
            <w:vAlign w:val="center"/>
          </w:tcPr>
          <w:p w:rsidR="008D4530" w:rsidRPr="00A35E29" w:rsidRDefault="008D4530" w:rsidP="00EC29A2">
            <w:pPr>
              <w:pStyle w:val="ac"/>
              <w:tabs>
                <w:tab w:val="left" w:pos="2694"/>
                <w:tab w:val="left" w:pos="10206"/>
              </w:tabs>
              <w:jc w:val="center"/>
              <w:rPr>
                <w:sz w:val="22"/>
                <w:szCs w:val="22"/>
              </w:rPr>
            </w:pPr>
            <w:r w:rsidRPr="00A35E29">
              <w:rPr>
                <w:sz w:val="22"/>
                <w:szCs w:val="22"/>
              </w:rPr>
              <w:t>1</w:t>
            </w:r>
          </w:p>
        </w:tc>
        <w:tc>
          <w:tcPr>
            <w:tcW w:w="1235" w:type="dxa"/>
            <w:shd w:val="clear" w:color="auto" w:fill="auto"/>
            <w:vAlign w:val="center"/>
          </w:tcPr>
          <w:p w:rsidR="008D4530" w:rsidRPr="00A35E29" w:rsidRDefault="00DC02B9" w:rsidP="00EC29A2">
            <w:pPr>
              <w:pStyle w:val="ac"/>
              <w:tabs>
                <w:tab w:val="left" w:pos="2694"/>
                <w:tab w:val="left" w:pos="10206"/>
              </w:tabs>
              <w:jc w:val="center"/>
              <w:rPr>
                <w:sz w:val="22"/>
                <w:szCs w:val="22"/>
              </w:rPr>
            </w:pPr>
            <w:r w:rsidRPr="00DC02B9">
              <w:rPr>
                <w:sz w:val="22"/>
                <w:szCs w:val="22"/>
              </w:rPr>
              <w:t>450,00</w:t>
            </w:r>
          </w:p>
        </w:tc>
        <w:tc>
          <w:tcPr>
            <w:tcW w:w="1239" w:type="dxa"/>
            <w:shd w:val="clear" w:color="auto" w:fill="auto"/>
            <w:vAlign w:val="center"/>
          </w:tcPr>
          <w:p w:rsidR="008D4530" w:rsidRPr="00A35E29" w:rsidRDefault="00F04022" w:rsidP="00EC29A2">
            <w:pPr>
              <w:pStyle w:val="ac"/>
              <w:tabs>
                <w:tab w:val="left" w:pos="2694"/>
                <w:tab w:val="left" w:pos="10206"/>
              </w:tabs>
              <w:jc w:val="center"/>
              <w:rPr>
                <w:sz w:val="22"/>
                <w:szCs w:val="22"/>
              </w:rPr>
            </w:pPr>
            <w:r>
              <w:rPr>
                <w:sz w:val="22"/>
                <w:szCs w:val="22"/>
              </w:rPr>
              <w:t>450,00</w:t>
            </w:r>
          </w:p>
        </w:tc>
      </w:tr>
      <w:tr w:rsidR="008F4045" w:rsidTr="00DC7ADB">
        <w:tc>
          <w:tcPr>
            <w:tcW w:w="7320" w:type="dxa"/>
            <w:gridSpan w:val="5"/>
            <w:shd w:val="clear" w:color="auto" w:fill="auto"/>
            <w:vAlign w:val="center"/>
          </w:tcPr>
          <w:p w:rsidR="008F4045" w:rsidRPr="008F4045" w:rsidRDefault="008F4045" w:rsidP="00EC29A2">
            <w:pPr>
              <w:pStyle w:val="ac"/>
              <w:tabs>
                <w:tab w:val="left" w:pos="2694"/>
                <w:tab w:val="left" w:pos="10206"/>
              </w:tabs>
              <w:jc w:val="center"/>
              <w:rPr>
                <w:b/>
                <w:sz w:val="22"/>
                <w:szCs w:val="22"/>
              </w:rPr>
            </w:pPr>
            <w:r>
              <w:rPr>
                <w:b/>
                <w:sz w:val="22"/>
                <w:szCs w:val="22"/>
              </w:rPr>
              <w:t xml:space="preserve">                                                                                                     </w:t>
            </w:r>
            <w:r w:rsidRPr="008F4045">
              <w:rPr>
                <w:b/>
                <w:sz w:val="22"/>
                <w:szCs w:val="22"/>
              </w:rPr>
              <w:t>Итого</w:t>
            </w:r>
          </w:p>
        </w:tc>
        <w:tc>
          <w:tcPr>
            <w:tcW w:w="1239" w:type="dxa"/>
            <w:shd w:val="clear" w:color="auto" w:fill="auto"/>
            <w:vAlign w:val="center"/>
          </w:tcPr>
          <w:p w:rsidR="008F4045" w:rsidRPr="00F04022" w:rsidRDefault="00F04022" w:rsidP="00EC29A2">
            <w:pPr>
              <w:pStyle w:val="ac"/>
              <w:tabs>
                <w:tab w:val="left" w:pos="2694"/>
                <w:tab w:val="left" w:pos="10206"/>
              </w:tabs>
              <w:jc w:val="center"/>
              <w:rPr>
                <w:b/>
                <w:sz w:val="22"/>
                <w:szCs w:val="22"/>
              </w:rPr>
            </w:pPr>
            <w:r w:rsidRPr="00F04022">
              <w:rPr>
                <w:b/>
                <w:sz w:val="22"/>
                <w:szCs w:val="22"/>
              </w:rPr>
              <w:t>14 390,00</w:t>
            </w:r>
          </w:p>
        </w:tc>
      </w:tr>
      <w:tr w:rsidR="008D4530" w:rsidTr="00EC29A2">
        <w:tc>
          <w:tcPr>
            <w:tcW w:w="8559" w:type="dxa"/>
            <w:gridSpan w:val="6"/>
            <w:shd w:val="clear" w:color="auto" w:fill="auto"/>
            <w:vAlign w:val="center"/>
          </w:tcPr>
          <w:p w:rsidR="008D4530" w:rsidRPr="00A35E29" w:rsidRDefault="008D4530" w:rsidP="00EC29A2">
            <w:pPr>
              <w:pStyle w:val="ac"/>
              <w:tabs>
                <w:tab w:val="left" w:pos="2694"/>
                <w:tab w:val="left" w:pos="10206"/>
              </w:tabs>
              <w:jc w:val="center"/>
              <w:rPr>
                <w:b/>
                <w:sz w:val="22"/>
                <w:szCs w:val="22"/>
              </w:rPr>
            </w:pPr>
            <w:r w:rsidRPr="00A35E29">
              <w:rPr>
                <w:b/>
                <w:sz w:val="22"/>
                <w:szCs w:val="22"/>
              </w:rPr>
              <w:t>Работы</w:t>
            </w:r>
          </w:p>
        </w:tc>
      </w:tr>
      <w:tr w:rsidR="008D4530" w:rsidTr="00EC29A2">
        <w:tc>
          <w:tcPr>
            <w:tcW w:w="2047" w:type="dxa"/>
            <w:shd w:val="clear" w:color="auto" w:fill="auto"/>
            <w:vAlign w:val="center"/>
          </w:tcPr>
          <w:p w:rsidR="008D4530" w:rsidRPr="00A35E29" w:rsidRDefault="008D4530" w:rsidP="008D4530">
            <w:pPr>
              <w:pStyle w:val="ac"/>
              <w:tabs>
                <w:tab w:val="left" w:pos="2694"/>
                <w:tab w:val="left" w:pos="10206"/>
              </w:tabs>
              <w:jc w:val="center"/>
              <w:rPr>
                <w:sz w:val="22"/>
                <w:szCs w:val="22"/>
              </w:rPr>
            </w:pPr>
            <w:r w:rsidRPr="00A35E29">
              <w:rPr>
                <w:sz w:val="22"/>
                <w:szCs w:val="22"/>
              </w:rPr>
              <w:t>Талон № 1 (ТО-3)</w:t>
            </w:r>
          </w:p>
        </w:tc>
        <w:tc>
          <w:tcPr>
            <w:tcW w:w="2043" w:type="dxa"/>
            <w:shd w:val="clear" w:color="auto" w:fill="auto"/>
            <w:vAlign w:val="center"/>
          </w:tcPr>
          <w:p w:rsidR="008D4530" w:rsidRPr="00A35E29" w:rsidRDefault="008D4530" w:rsidP="00EC29A2">
            <w:pPr>
              <w:pStyle w:val="ac"/>
              <w:tabs>
                <w:tab w:val="left" w:pos="2694"/>
                <w:tab w:val="left" w:pos="10206"/>
              </w:tabs>
              <w:jc w:val="center"/>
              <w:rPr>
                <w:sz w:val="22"/>
                <w:szCs w:val="22"/>
              </w:rPr>
            </w:pPr>
            <w:r w:rsidRPr="00A35E29">
              <w:rPr>
                <w:sz w:val="22"/>
                <w:szCs w:val="22"/>
              </w:rPr>
              <w:t>-</w:t>
            </w:r>
          </w:p>
        </w:tc>
        <w:tc>
          <w:tcPr>
            <w:tcW w:w="860" w:type="dxa"/>
            <w:vAlign w:val="center"/>
          </w:tcPr>
          <w:p w:rsidR="008D4530" w:rsidRPr="00A35E29" w:rsidRDefault="008D4530" w:rsidP="00EC29A2">
            <w:pPr>
              <w:pStyle w:val="ac"/>
              <w:tabs>
                <w:tab w:val="left" w:pos="2694"/>
                <w:tab w:val="left" w:pos="10206"/>
              </w:tabs>
              <w:jc w:val="center"/>
              <w:rPr>
                <w:sz w:val="22"/>
                <w:szCs w:val="22"/>
              </w:rPr>
            </w:pPr>
            <w:r w:rsidRPr="00A35E29">
              <w:rPr>
                <w:sz w:val="22"/>
                <w:szCs w:val="22"/>
              </w:rPr>
              <w:t>н/час</w:t>
            </w:r>
          </w:p>
        </w:tc>
        <w:tc>
          <w:tcPr>
            <w:tcW w:w="1135" w:type="dxa"/>
            <w:vAlign w:val="center"/>
          </w:tcPr>
          <w:p w:rsidR="008D4530" w:rsidRPr="00A35E29" w:rsidRDefault="00F04022" w:rsidP="008D4530">
            <w:pPr>
              <w:pStyle w:val="ac"/>
              <w:tabs>
                <w:tab w:val="left" w:pos="2694"/>
                <w:tab w:val="left" w:pos="10206"/>
              </w:tabs>
              <w:jc w:val="center"/>
              <w:rPr>
                <w:sz w:val="22"/>
                <w:szCs w:val="22"/>
              </w:rPr>
            </w:pPr>
            <w:r>
              <w:rPr>
                <w:sz w:val="22"/>
                <w:szCs w:val="22"/>
              </w:rPr>
              <w:t>2,0</w:t>
            </w:r>
          </w:p>
        </w:tc>
        <w:tc>
          <w:tcPr>
            <w:tcW w:w="1235" w:type="dxa"/>
            <w:shd w:val="clear" w:color="auto" w:fill="auto"/>
            <w:vAlign w:val="center"/>
          </w:tcPr>
          <w:p w:rsidR="008D4530" w:rsidRPr="00A35E29" w:rsidRDefault="00DC02B9" w:rsidP="00EC29A2">
            <w:pPr>
              <w:pStyle w:val="ac"/>
              <w:tabs>
                <w:tab w:val="left" w:pos="2694"/>
                <w:tab w:val="left" w:pos="10206"/>
              </w:tabs>
              <w:jc w:val="center"/>
              <w:rPr>
                <w:sz w:val="22"/>
                <w:szCs w:val="22"/>
              </w:rPr>
            </w:pPr>
            <w:r>
              <w:rPr>
                <w:sz w:val="22"/>
                <w:szCs w:val="22"/>
              </w:rPr>
              <w:t>4 500</w:t>
            </w:r>
            <w:r w:rsidRPr="00F61A57">
              <w:rPr>
                <w:sz w:val="22"/>
                <w:szCs w:val="22"/>
              </w:rPr>
              <w:t>,00</w:t>
            </w:r>
          </w:p>
        </w:tc>
        <w:tc>
          <w:tcPr>
            <w:tcW w:w="1239" w:type="dxa"/>
            <w:shd w:val="clear" w:color="auto" w:fill="auto"/>
            <w:vAlign w:val="center"/>
          </w:tcPr>
          <w:p w:rsidR="008D4530" w:rsidRPr="00A35E29" w:rsidRDefault="00F04022" w:rsidP="008D4530">
            <w:pPr>
              <w:pStyle w:val="ac"/>
              <w:tabs>
                <w:tab w:val="left" w:pos="2694"/>
                <w:tab w:val="left" w:pos="10206"/>
              </w:tabs>
              <w:jc w:val="center"/>
              <w:rPr>
                <w:sz w:val="22"/>
                <w:szCs w:val="22"/>
              </w:rPr>
            </w:pPr>
            <w:r>
              <w:rPr>
                <w:sz w:val="22"/>
                <w:szCs w:val="22"/>
              </w:rPr>
              <w:t>9 000,00</w:t>
            </w:r>
          </w:p>
        </w:tc>
      </w:tr>
      <w:tr w:rsidR="008F4045" w:rsidTr="00DC7ADB">
        <w:trPr>
          <w:trHeight w:val="540"/>
        </w:trPr>
        <w:tc>
          <w:tcPr>
            <w:tcW w:w="7320" w:type="dxa"/>
            <w:gridSpan w:val="5"/>
            <w:shd w:val="clear" w:color="auto" w:fill="auto"/>
            <w:vAlign w:val="center"/>
          </w:tcPr>
          <w:p w:rsidR="008F4045" w:rsidRPr="008F4045" w:rsidRDefault="008F4045" w:rsidP="00EC29A2">
            <w:pPr>
              <w:pStyle w:val="ac"/>
              <w:tabs>
                <w:tab w:val="left" w:pos="2694"/>
                <w:tab w:val="left" w:pos="10206"/>
              </w:tabs>
              <w:jc w:val="center"/>
              <w:rPr>
                <w:b/>
                <w:sz w:val="22"/>
                <w:szCs w:val="22"/>
              </w:rPr>
            </w:pPr>
            <w:r>
              <w:rPr>
                <w:b/>
                <w:sz w:val="22"/>
                <w:szCs w:val="22"/>
              </w:rPr>
              <w:t xml:space="preserve">                                                                                                     </w:t>
            </w:r>
            <w:r w:rsidRPr="008F4045">
              <w:rPr>
                <w:b/>
                <w:sz w:val="22"/>
                <w:szCs w:val="22"/>
              </w:rPr>
              <w:t>Итого</w:t>
            </w:r>
          </w:p>
        </w:tc>
        <w:tc>
          <w:tcPr>
            <w:tcW w:w="1239" w:type="dxa"/>
            <w:shd w:val="clear" w:color="auto" w:fill="auto"/>
            <w:vAlign w:val="center"/>
          </w:tcPr>
          <w:p w:rsidR="008F4045" w:rsidRPr="00F04022" w:rsidRDefault="00F04022" w:rsidP="00EC29A2">
            <w:pPr>
              <w:pStyle w:val="ac"/>
              <w:tabs>
                <w:tab w:val="left" w:pos="2694"/>
                <w:tab w:val="left" w:pos="10206"/>
              </w:tabs>
              <w:jc w:val="center"/>
              <w:rPr>
                <w:b/>
                <w:sz w:val="22"/>
                <w:szCs w:val="22"/>
              </w:rPr>
            </w:pPr>
            <w:r w:rsidRPr="00F04022">
              <w:rPr>
                <w:b/>
                <w:sz w:val="22"/>
                <w:szCs w:val="22"/>
              </w:rPr>
              <w:t>9 000,00</w:t>
            </w:r>
          </w:p>
        </w:tc>
      </w:tr>
      <w:tr w:rsidR="008F4045" w:rsidTr="00DC7ADB">
        <w:trPr>
          <w:trHeight w:val="540"/>
        </w:trPr>
        <w:tc>
          <w:tcPr>
            <w:tcW w:w="7320" w:type="dxa"/>
            <w:gridSpan w:val="5"/>
            <w:shd w:val="clear" w:color="auto" w:fill="auto"/>
            <w:vAlign w:val="center"/>
          </w:tcPr>
          <w:p w:rsidR="008F4045" w:rsidRPr="008F4045" w:rsidRDefault="008F4045" w:rsidP="00EC29A2">
            <w:pPr>
              <w:pStyle w:val="ac"/>
              <w:tabs>
                <w:tab w:val="left" w:pos="2694"/>
                <w:tab w:val="left" w:pos="10206"/>
              </w:tabs>
              <w:jc w:val="center"/>
              <w:rPr>
                <w:b/>
                <w:sz w:val="22"/>
                <w:szCs w:val="22"/>
              </w:rPr>
            </w:pPr>
            <w:r>
              <w:rPr>
                <w:b/>
                <w:sz w:val="22"/>
                <w:szCs w:val="22"/>
              </w:rPr>
              <w:t xml:space="preserve">                                                                                                    </w:t>
            </w:r>
            <w:r w:rsidRPr="008F4045">
              <w:rPr>
                <w:b/>
                <w:sz w:val="22"/>
                <w:szCs w:val="22"/>
              </w:rPr>
              <w:t>Всего</w:t>
            </w:r>
          </w:p>
        </w:tc>
        <w:tc>
          <w:tcPr>
            <w:tcW w:w="1239" w:type="dxa"/>
            <w:shd w:val="clear" w:color="auto" w:fill="auto"/>
            <w:vAlign w:val="center"/>
          </w:tcPr>
          <w:p w:rsidR="008F4045" w:rsidRPr="00F04022" w:rsidRDefault="00F04022" w:rsidP="00EC29A2">
            <w:pPr>
              <w:pStyle w:val="ac"/>
              <w:tabs>
                <w:tab w:val="left" w:pos="2694"/>
                <w:tab w:val="left" w:pos="10206"/>
              </w:tabs>
              <w:jc w:val="center"/>
              <w:rPr>
                <w:b/>
                <w:sz w:val="22"/>
                <w:szCs w:val="22"/>
              </w:rPr>
            </w:pPr>
            <w:r w:rsidRPr="00F04022">
              <w:rPr>
                <w:b/>
                <w:sz w:val="22"/>
                <w:szCs w:val="22"/>
              </w:rPr>
              <w:t>23 390,00</w:t>
            </w:r>
          </w:p>
        </w:tc>
      </w:tr>
    </w:tbl>
    <w:p w:rsidR="00F61A57" w:rsidRDefault="00F61A57" w:rsidP="00F61A57">
      <w:pPr>
        <w:pStyle w:val="ac"/>
        <w:tabs>
          <w:tab w:val="left" w:pos="2694"/>
          <w:tab w:val="left" w:pos="10206"/>
        </w:tabs>
        <w:spacing w:after="0"/>
        <w:ind w:firstLine="709"/>
        <w:jc w:val="center"/>
        <w:rPr>
          <w:b/>
        </w:rPr>
      </w:pPr>
    </w:p>
    <w:p w:rsidR="008D4530" w:rsidRDefault="00DA4B77" w:rsidP="00F61A57">
      <w:pPr>
        <w:pStyle w:val="ac"/>
        <w:tabs>
          <w:tab w:val="left" w:pos="2694"/>
          <w:tab w:val="left" w:pos="10206"/>
        </w:tabs>
        <w:spacing w:after="0"/>
        <w:ind w:firstLine="709"/>
        <w:jc w:val="center"/>
        <w:rPr>
          <w:b/>
        </w:rPr>
      </w:pPr>
      <w:r w:rsidRPr="00DA4B77">
        <w:rPr>
          <w:b/>
        </w:rPr>
        <w:t>ТО 4</w:t>
      </w:r>
    </w:p>
    <w:p w:rsidR="00F61A57" w:rsidRPr="00DA4B77" w:rsidRDefault="00F61A57" w:rsidP="00F61A57">
      <w:pPr>
        <w:pStyle w:val="ac"/>
        <w:tabs>
          <w:tab w:val="left" w:pos="2694"/>
          <w:tab w:val="left" w:pos="10206"/>
        </w:tabs>
        <w:spacing w:after="0"/>
        <w:ind w:firstLine="709"/>
        <w:jc w:val="center"/>
        <w:rPr>
          <w:b/>
        </w:rPr>
      </w:pPr>
    </w:p>
    <w:tbl>
      <w:tblPr>
        <w:tblpPr w:leftFromText="180" w:rightFromText="180" w:vertAnchor="text" w:tblpY="1"/>
        <w:tblOverlap w:val="never"/>
        <w:tblW w:w="0" w:type="auto"/>
        <w:tblInd w:w="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2043"/>
        <w:gridCol w:w="860"/>
        <w:gridCol w:w="1135"/>
        <w:gridCol w:w="1235"/>
        <w:gridCol w:w="1239"/>
      </w:tblGrid>
      <w:tr w:rsidR="008D4530" w:rsidTr="00EC29A2">
        <w:tc>
          <w:tcPr>
            <w:tcW w:w="2047" w:type="dxa"/>
            <w:shd w:val="clear" w:color="auto" w:fill="auto"/>
            <w:vAlign w:val="center"/>
          </w:tcPr>
          <w:p w:rsidR="008D4530" w:rsidRPr="00A35E29" w:rsidRDefault="008D4530" w:rsidP="00EC29A2">
            <w:pPr>
              <w:pStyle w:val="ac"/>
              <w:tabs>
                <w:tab w:val="left" w:pos="2694"/>
                <w:tab w:val="left" w:pos="10206"/>
              </w:tabs>
              <w:jc w:val="center"/>
              <w:rPr>
                <w:b/>
                <w:sz w:val="22"/>
                <w:szCs w:val="22"/>
              </w:rPr>
            </w:pPr>
            <w:r w:rsidRPr="00A35E29">
              <w:rPr>
                <w:b/>
                <w:sz w:val="22"/>
                <w:szCs w:val="22"/>
              </w:rPr>
              <w:t>Наименование</w:t>
            </w:r>
          </w:p>
        </w:tc>
        <w:tc>
          <w:tcPr>
            <w:tcW w:w="2043" w:type="dxa"/>
            <w:shd w:val="clear" w:color="auto" w:fill="auto"/>
            <w:vAlign w:val="center"/>
          </w:tcPr>
          <w:p w:rsidR="008D4530" w:rsidRPr="00A35E29" w:rsidRDefault="008D4530" w:rsidP="00EC29A2">
            <w:pPr>
              <w:pStyle w:val="ac"/>
              <w:tabs>
                <w:tab w:val="left" w:pos="2694"/>
                <w:tab w:val="left" w:pos="10206"/>
              </w:tabs>
              <w:jc w:val="center"/>
              <w:rPr>
                <w:b/>
                <w:sz w:val="22"/>
                <w:szCs w:val="22"/>
              </w:rPr>
            </w:pPr>
            <w:r w:rsidRPr="00A35E29">
              <w:rPr>
                <w:b/>
                <w:sz w:val="22"/>
                <w:szCs w:val="22"/>
              </w:rPr>
              <w:t>Номер</w:t>
            </w:r>
          </w:p>
        </w:tc>
        <w:tc>
          <w:tcPr>
            <w:tcW w:w="860" w:type="dxa"/>
            <w:vAlign w:val="center"/>
          </w:tcPr>
          <w:p w:rsidR="008D4530" w:rsidRPr="00A35E29" w:rsidRDefault="008D4530" w:rsidP="00EC29A2">
            <w:pPr>
              <w:pStyle w:val="ac"/>
              <w:tabs>
                <w:tab w:val="left" w:pos="2694"/>
                <w:tab w:val="left" w:pos="10206"/>
              </w:tabs>
              <w:jc w:val="center"/>
              <w:rPr>
                <w:b/>
                <w:sz w:val="22"/>
                <w:szCs w:val="22"/>
              </w:rPr>
            </w:pPr>
            <w:r w:rsidRPr="00A35E29">
              <w:rPr>
                <w:b/>
                <w:sz w:val="22"/>
                <w:szCs w:val="22"/>
              </w:rPr>
              <w:t>Ед. изм.</w:t>
            </w:r>
          </w:p>
        </w:tc>
        <w:tc>
          <w:tcPr>
            <w:tcW w:w="1135" w:type="dxa"/>
            <w:vAlign w:val="center"/>
          </w:tcPr>
          <w:p w:rsidR="008D4530" w:rsidRPr="00A35E29" w:rsidRDefault="008D4530" w:rsidP="00EC29A2">
            <w:pPr>
              <w:pStyle w:val="ac"/>
              <w:tabs>
                <w:tab w:val="left" w:pos="2694"/>
                <w:tab w:val="left" w:pos="10206"/>
              </w:tabs>
              <w:jc w:val="center"/>
              <w:rPr>
                <w:b/>
                <w:sz w:val="22"/>
                <w:szCs w:val="22"/>
              </w:rPr>
            </w:pPr>
            <w:r w:rsidRPr="00A35E29">
              <w:rPr>
                <w:b/>
                <w:sz w:val="22"/>
                <w:szCs w:val="22"/>
              </w:rPr>
              <w:t>Кол-во</w:t>
            </w:r>
          </w:p>
        </w:tc>
        <w:tc>
          <w:tcPr>
            <w:tcW w:w="1235" w:type="dxa"/>
            <w:shd w:val="clear" w:color="auto" w:fill="auto"/>
            <w:vAlign w:val="center"/>
          </w:tcPr>
          <w:p w:rsidR="008D4530" w:rsidRPr="00A35E29" w:rsidRDefault="008D4530" w:rsidP="00EC29A2">
            <w:pPr>
              <w:pStyle w:val="ac"/>
              <w:tabs>
                <w:tab w:val="left" w:pos="2694"/>
                <w:tab w:val="left" w:pos="10206"/>
              </w:tabs>
              <w:jc w:val="center"/>
              <w:rPr>
                <w:b/>
                <w:sz w:val="22"/>
                <w:szCs w:val="22"/>
              </w:rPr>
            </w:pPr>
            <w:r w:rsidRPr="00A35E29">
              <w:rPr>
                <w:b/>
                <w:sz w:val="22"/>
                <w:szCs w:val="22"/>
              </w:rPr>
              <w:t>Цена с НДС в руб.*</w:t>
            </w:r>
          </w:p>
        </w:tc>
        <w:tc>
          <w:tcPr>
            <w:tcW w:w="1239" w:type="dxa"/>
            <w:shd w:val="clear" w:color="auto" w:fill="auto"/>
            <w:vAlign w:val="center"/>
          </w:tcPr>
          <w:p w:rsidR="008D4530" w:rsidRPr="00A35E29" w:rsidRDefault="008D4530" w:rsidP="00EC29A2">
            <w:pPr>
              <w:pStyle w:val="ac"/>
              <w:tabs>
                <w:tab w:val="left" w:pos="2694"/>
                <w:tab w:val="left" w:pos="10206"/>
              </w:tabs>
              <w:jc w:val="center"/>
              <w:rPr>
                <w:b/>
                <w:sz w:val="22"/>
                <w:szCs w:val="22"/>
              </w:rPr>
            </w:pPr>
            <w:r w:rsidRPr="00A35E29">
              <w:rPr>
                <w:b/>
                <w:sz w:val="22"/>
                <w:szCs w:val="22"/>
              </w:rPr>
              <w:t>Сумма с НДС в руб.</w:t>
            </w:r>
          </w:p>
        </w:tc>
      </w:tr>
      <w:tr w:rsidR="008D4530" w:rsidTr="00EC29A2">
        <w:tc>
          <w:tcPr>
            <w:tcW w:w="8559" w:type="dxa"/>
            <w:gridSpan w:val="6"/>
            <w:shd w:val="clear" w:color="auto" w:fill="auto"/>
            <w:vAlign w:val="center"/>
          </w:tcPr>
          <w:p w:rsidR="008D4530" w:rsidRPr="00A35E29" w:rsidRDefault="008D4530" w:rsidP="00EC29A2">
            <w:pPr>
              <w:pStyle w:val="ac"/>
              <w:tabs>
                <w:tab w:val="left" w:pos="2694"/>
                <w:tab w:val="left" w:pos="10206"/>
              </w:tabs>
              <w:jc w:val="center"/>
              <w:rPr>
                <w:b/>
                <w:sz w:val="22"/>
                <w:szCs w:val="22"/>
              </w:rPr>
            </w:pPr>
            <w:r w:rsidRPr="00A35E29">
              <w:rPr>
                <w:b/>
                <w:sz w:val="22"/>
                <w:szCs w:val="22"/>
              </w:rPr>
              <w:t>Запасные части и расходные материалы</w:t>
            </w:r>
          </w:p>
        </w:tc>
      </w:tr>
      <w:tr w:rsidR="00DC02B9" w:rsidTr="00DC02B9">
        <w:tc>
          <w:tcPr>
            <w:tcW w:w="2047" w:type="dxa"/>
            <w:shd w:val="clear" w:color="auto" w:fill="auto"/>
            <w:vAlign w:val="center"/>
          </w:tcPr>
          <w:p w:rsidR="00DC02B9" w:rsidRPr="00A35E29" w:rsidRDefault="00DC02B9" w:rsidP="00F04022">
            <w:pPr>
              <w:pStyle w:val="ac"/>
              <w:tabs>
                <w:tab w:val="left" w:pos="2694"/>
                <w:tab w:val="left" w:pos="10206"/>
              </w:tabs>
              <w:jc w:val="center"/>
              <w:rPr>
                <w:sz w:val="22"/>
                <w:szCs w:val="22"/>
                <w:lang w:val="en-US"/>
              </w:rPr>
            </w:pPr>
            <w:r w:rsidRPr="00A35E29">
              <w:rPr>
                <w:sz w:val="22"/>
                <w:szCs w:val="22"/>
              </w:rPr>
              <w:t>Масло</w:t>
            </w:r>
            <w:r w:rsidRPr="00A35E29">
              <w:rPr>
                <w:sz w:val="22"/>
                <w:szCs w:val="22"/>
                <w:lang w:val="en-US"/>
              </w:rPr>
              <w:t xml:space="preserve"> </w:t>
            </w:r>
            <w:r w:rsidRPr="00A35E29">
              <w:rPr>
                <w:sz w:val="22"/>
                <w:szCs w:val="22"/>
              </w:rPr>
              <w:t>моторное</w:t>
            </w:r>
            <w:r w:rsidRPr="00A35E29">
              <w:rPr>
                <w:sz w:val="22"/>
                <w:szCs w:val="22"/>
                <w:lang w:val="en-US"/>
              </w:rPr>
              <w:t xml:space="preserve"> HAVAL MOTOR OIL C2 OW-30 200L </w:t>
            </w:r>
          </w:p>
        </w:tc>
        <w:tc>
          <w:tcPr>
            <w:tcW w:w="2043" w:type="dxa"/>
            <w:shd w:val="clear" w:color="auto" w:fill="auto"/>
            <w:vAlign w:val="center"/>
          </w:tcPr>
          <w:p w:rsidR="00DC02B9" w:rsidRPr="00A35E29" w:rsidRDefault="00DC02B9" w:rsidP="00F04022">
            <w:pPr>
              <w:pStyle w:val="ac"/>
              <w:tabs>
                <w:tab w:val="left" w:pos="2694"/>
                <w:tab w:val="left" w:pos="10206"/>
              </w:tabs>
              <w:jc w:val="center"/>
              <w:rPr>
                <w:sz w:val="22"/>
                <w:szCs w:val="22"/>
                <w:lang w:val="en-US"/>
              </w:rPr>
            </w:pPr>
          </w:p>
        </w:tc>
        <w:tc>
          <w:tcPr>
            <w:tcW w:w="860" w:type="dxa"/>
            <w:vAlign w:val="center"/>
          </w:tcPr>
          <w:p w:rsidR="00DC02B9" w:rsidRPr="00A35E29" w:rsidRDefault="00DC02B9" w:rsidP="00F04022">
            <w:pPr>
              <w:pStyle w:val="ac"/>
              <w:tabs>
                <w:tab w:val="left" w:pos="2694"/>
                <w:tab w:val="left" w:pos="10206"/>
              </w:tabs>
              <w:jc w:val="center"/>
              <w:rPr>
                <w:sz w:val="22"/>
                <w:szCs w:val="22"/>
              </w:rPr>
            </w:pPr>
            <w:r w:rsidRPr="00A35E29">
              <w:rPr>
                <w:sz w:val="22"/>
                <w:szCs w:val="22"/>
              </w:rPr>
              <w:t>л.</w:t>
            </w:r>
          </w:p>
        </w:tc>
        <w:tc>
          <w:tcPr>
            <w:tcW w:w="1135" w:type="dxa"/>
            <w:vAlign w:val="center"/>
          </w:tcPr>
          <w:p w:rsidR="00DC02B9" w:rsidRPr="00A35E29" w:rsidRDefault="00DC02B9" w:rsidP="00F04022">
            <w:pPr>
              <w:pStyle w:val="ac"/>
              <w:tabs>
                <w:tab w:val="left" w:pos="2694"/>
                <w:tab w:val="left" w:pos="10206"/>
              </w:tabs>
              <w:jc w:val="center"/>
              <w:rPr>
                <w:sz w:val="22"/>
                <w:szCs w:val="22"/>
              </w:rPr>
            </w:pPr>
            <w:r w:rsidRPr="00A35E29">
              <w:rPr>
                <w:sz w:val="22"/>
                <w:szCs w:val="22"/>
              </w:rPr>
              <w:t>4.1</w:t>
            </w:r>
          </w:p>
        </w:tc>
        <w:tc>
          <w:tcPr>
            <w:tcW w:w="1235" w:type="dxa"/>
            <w:shd w:val="clear" w:color="auto" w:fill="auto"/>
            <w:vAlign w:val="center"/>
          </w:tcPr>
          <w:p w:rsidR="00DC02B9" w:rsidRPr="005400E1" w:rsidRDefault="00DC02B9" w:rsidP="00DC02B9">
            <w:pPr>
              <w:jc w:val="center"/>
            </w:pPr>
            <w:r w:rsidRPr="005400E1">
              <w:t>1 600,00</w:t>
            </w:r>
          </w:p>
        </w:tc>
        <w:tc>
          <w:tcPr>
            <w:tcW w:w="1239" w:type="dxa"/>
            <w:shd w:val="clear" w:color="auto" w:fill="auto"/>
            <w:vAlign w:val="center"/>
          </w:tcPr>
          <w:p w:rsidR="00DC02B9" w:rsidRPr="00A35E29" w:rsidRDefault="00DC02B9" w:rsidP="00F04022">
            <w:pPr>
              <w:pStyle w:val="ac"/>
              <w:tabs>
                <w:tab w:val="left" w:pos="2694"/>
                <w:tab w:val="left" w:pos="10206"/>
              </w:tabs>
              <w:jc w:val="center"/>
              <w:rPr>
                <w:sz w:val="22"/>
                <w:szCs w:val="22"/>
              </w:rPr>
            </w:pPr>
            <w:r>
              <w:rPr>
                <w:sz w:val="22"/>
                <w:szCs w:val="22"/>
              </w:rPr>
              <w:t>6 560,00</w:t>
            </w:r>
          </w:p>
        </w:tc>
      </w:tr>
      <w:tr w:rsidR="00DC02B9" w:rsidTr="00DC02B9">
        <w:tc>
          <w:tcPr>
            <w:tcW w:w="2047" w:type="dxa"/>
            <w:shd w:val="clear" w:color="auto" w:fill="auto"/>
            <w:vAlign w:val="center"/>
          </w:tcPr>
          <w:p w:rsidR="00DC02B9" w:rsidRPr="00A35E29" w:rsidRDefault="00DC02B9" w:rsidP="00F04022">
            <w:pPr>
              <w:pStyle w:val="ac"/>
              <w:tabs>
                <w:tab w:val="left" w:pos="2694"/>
                <w:tab w:val="left" w:pos="10206"/>
              </w:tabs>
              <w:jc w:val="center"/>
              <w:rPr>
                <w:sz w:val="22"/>
                <w:szCs w:val="22"/>
              </w:rPr>
            </w:pPr>
            <w:r w:rsidRPr="00A35E29">
              <w:rPr>
                <w:sz w:val="22"/>
                <w:szCs w:val="22"/>
              </w:rPr>
              <w:t>Фильтр масляный</w:t>
            </w:r>
          </w:p>
        </w:tc>
        <w:tc>
          <w:tcPr>
            <w:tcW w:w="2043" w:type="dxa"/>
            <w:shd w:val="clear" w:color="auto" w:fill="auto"/>
            <w:vAlign w:val="center"/>
          </w:tcPr>
          <w:p w:rsidR="00DC02B9" w:rsidRPr="00A35E29" w:rsidRDefault="00DC02B9" w:rsidP="00F04022">
            <w:pPr>
              <w:pStyle w:val="ac"/>
              <w:tabs>
                <w:tab w:val="left" w:pos="2694"/>
                <w:tab w:val="left" w:pos="10206"/>
              </w:tabs>
              <w:jc w:val="center"/>
              <w:rPr>
                <w:sz w:val="22"/>
                <w:szCs w:val="22"/>
                <w:lang w:val="en-US"/>
              </w:rPr>
            </w:pPr>
          </w:p>
        </w:tc>
        <w:tc>
          <w:tcPr>
            <w:tcW w:w="860" w:type="dxa"/>
            <w:vAlign w:val="center"/>
          </w:tcPr>
          <w:p w:rsidR="00DC02B9" w:rsidRPr="00A35E29" w:rsidRDefault="00DC02B9" w:rsidP="00F04022">
            <w:pPr>
              <w:pStyle w:val="ac"/>
              <w:tabs>
                <w:tab w:val="left" w:pos="2694"/>
                <w:tab w:val="left" w:pos="10206"/>
              </w:tabs>
              <w:jc w:val="center"/>
              <w:rPr>
                <w:sz w:val="22"/>
                <w:szCs w:val="22"/>
              </w:rPr>
            </w:pPr>
            <w:r w:rsidRPr="00A35E29">
              <w:rPr>
                <w:sz w:val="22"/>
                <w:szCs w:val="22"/>
              </w:rPr>
              <w:t>шт.</w:t>
            </w:r>
          </w:p>
        </w:tc>
        <w:tc>
          <w:tcPr>
            <w:tcW w:w="1135" w:type="dxa"/>
            <w:vAlign w:val="center"/>
          </w:tcPr>
          <w:p w:rsidR="00DC02B9" w:rsidRPr="00A35E29" w:rsidRDefault="00DC02B9" w:rsidP="00F04022">
            <w:pPr>
              <w:pStyle w:val="ac"/>
              <w:tabs>
                <w:tab w:val="left" w:pos="2694"/>
                <w:tab w:val="left" w:pos="10206"/>
              </w:tabs>
              <w:jc w:val="center"/>
              <w:rPr>
                <w:sz w:val="22"/>
                <w:szCs w:val="22"/>
              </w:rPr>
            </w:pPr>
            <w:r w:rsidRPr="00A35E29">
              <w:rPr>
                <w:sz w:val="22"/>
                <w:szCs w:val="22"/>
              </w:rPr>
              <w:t>1</w:t>
            </w:r>
          </w:p>
        </w:tc>
        <w:tc>
          <w:tcPr>
            <w:tcW w:w="1235" w:type="dxa"/>
            <w:shd w:val="clear" w:color="auto" w:fill="auto"/>
            <w:vAlign w:val="center"/>
          </w:tcPr>
          <w:p w:rsidR="00DC02B9" w:rsidRPr="005400E1" w:rsidRDefault="00DC02B9" w:rsidP="00DC02B9">
            <w:pPr>
              <w:jc w:val="center"/>
            </w:pPr>
            <w:r w:rsidRPr="005400E1">
              <w:t>1 200,00</w:t>
            </w:r>
          </w:p>
        </w:tc>
        <w:tc>
          <w:tcPr>
            <w:tcW w:w="1239" w:type="dxa"/>
            <w:shd w:val="clear" w:color="auto" w:fill="auto"/>
            <w:vAlign w:val="center"/>
          </w:tcPr>
          <w:p w:rsidR="00DC02B9" w:rsidRPr="00A35E29" w:rsidRDefault="00DC02B9" w:rsidP="00F04022">
            <w:pPr>
              <w:pStyle w:val="ac"/>
              <w:tabs>
                <w:tab w:val="left" w:pos="2694"/>
                <w:tab w:val="left" w:pos="10206"/>
              </w:tabs>
              <w:jc w:val="center"/>
              <w:rPr>
                <w:sz w:val="22"/>
                <w:szCs w:val="22"/>
              </w:rPr>
            </w:pPr>
            <w:r>
              <w:rPr>
                <w:sz w:val="22"/>
                <w:szCs w:val="22"/>
              </w:rPr>
              <w:t>1 200,00</w:t>
            </w:r>
          </w:p>
        </w:tc>
      </w:tr>
      <w:tr w:rsidR="00DC02B9" w:rsidTr="00DC02B9">
        <w:tc>
          <w:tcPr>
            <w:tcW w:w="2047" w:type="dxa"/>
            <w:shd w:val="clear" w:color="auto" w:fill="auto"/>
            <w:vAlign w:val="center"/>
          </w:tcPr>
          <w:p w:rsidR="00DC02B9" w:rsidRPr="00A35E29" w:rsidRDefault="00DC02B9" w:rsidP="00F04022">
            <w:pPr>
              <w:pStyle w:val="ac"/>
              <w:tabs>
                <w:tab w:val="left" w:pos="2694"/>
                <w:tab w:val="left" w:pos="10206"/>
              </w:tabs>
              <w:jc w:val="center"/>
              <w:rPr>
                <w:sz w:val="22"/>
                <w:szCs w:val="22"/>
              </w:rPr>
            </w:pPr>
            <w:r w:rsidRPr="00A35E29">
              <w:rPr>
                <w:sz w:val="22"/>
                <w:szCs w:val="22"/>
              </w:rPr>
              <w:t>Фильтр воздушный</w:t>
            </w:r>
          </w:p>
        </w:tc>
        <w:tc>
          <w:tcPr>
            <w:tcW w:w="2043" w:type="dxa"/>
            <w:shd w:val="clear" w:color="auto" w:fill="auto"/>
            <w:vAlign w:val="center"/>
          </w:tcPr>
          <w:p w:rsidR="00DC02B9" w:rsidRPr="00A35E29" w:rsidRDefault="00DC02B9" w:rsidP="00F04022">
            <w:pPr>
              <w:pStyle w:val="ac"/>
              <w:tabs>
                <w:tab w:val="left" w:pos="2694"/>
                <w:tab w:val="left" w:pos="10206"/>
              </w:tabs>
              <w:jc w:val="center"/>
              <w:rPr>
                <w:sz w:val="22"/>
                <w:szCs w:val="22"/>
                <w:lang w:val="en-US"/>
              </w:rPr>
            </w:pPr>
          </w:p>
        </w:tc>
        <w:tc>
          <w:tcPr>
            <w:tcW w:w="860" w:type="dxa"/>
            <w:vAlign w:val="center"/>
          </w:tcPr>
          <w:p w:rsidR="00DC02B9" w:rsidRPr="00A35E29" w:rsidRDefault="00DC02B9" w:rsidP="00F04022">
            <w:pPr>
              <w:jc w:val="center"/>
              <w:rPr>
                <w:sz w:val="22"/>
                <w:szCs w:val="22"/>
              </w:rPr>
            </w:pPr>
            <w:r w:rsidRPr="00A35E29">
              <w:rPr>
                <w:sz w:val="22"/>
                <w:szCs w:val="22"/>
              </w:rPr>
              <w:t>шт.</w:t>
            </w:r>
          </w:p>
        </w:tc>
        <w:tc>
          <w:tcPr>
            <w:tcW w:w="1135" w:type="dxa"/>
            <w:vAlign w:val="center"/>
          </w:tcPr>
          <w:p w:rsidR="00DC02B9" w:rsidRPr="00A35E29" w:rsidRDefault="00DC02B9" w:rsidP="00F04022">
            <w:pPr>
              <w:pStyle w:val="ac"/>
              <w:tabs>
                <w:tab w:val="left" w:pos="2694"/>
                <w:tab w:val="left" w:pos="10206"/>
              </w:tabs>
              <w:jc w:val="center"/>
              <w:rPr>
                <w:sz w:val="22"/>
                <w:szCs w:val="22"/>
              </w:rPr>
            </w:pPr>
            <w:r w:rsidRPr="00A35E29">
              <w:rPr>
                <w:sz w:val="22"/>
                <w:szCs w:val="22"/>
              </w:rPr>
              <w:t>1</w:t>
            </w:r>
          </w:p>
        </w:tc>
        <w:tc>
          <w:tcPr>
            <w:tcW w:w="1235" w:type="dxa"/>
            <w:shd w:val="clear" w:color="auto" w:fill="auto"/>
            <w:vAlign w:val="center"/>
          </w:tcPr>
          <w:p w:rsidR="00DC02B9" w:rsidRPr="005400E1" w:rsidRDefault="00DC02B9" w:rsidP="00DC02B9">
            <w:pPr>
              <w:jc w:val="center"/>
            </w:pPr>
            <w:r w:rsidRPr="005400E1">
              <w:t>3 280,00</w:t>
            </w:r>
          </w:p>
        </w:tc>
        <w:tc>
          <w:tcPr>
            <w:tcW w:w="1239" w:type="dxa"/>
            <w:shd w:val="clear" w:color="auto" w:fill="auto"/>
            <w:vAlign w:val="center"/>
          </w:tcPr>
          <w:p w:rsidR="00DC02B9" w:rsidRPr="00A35E29" w:rsidRDefault="00DC02B9" w:rsidP="00F04022">
            <w:pPr>
              <w:pStyle w:val="ac"/>
              <w:tabs>
                <w:tab w:val="left" w:pos="2694"/>
                <w:tab w:val="left" w:pos="10206"/>
              </w:tabs>
              <w:jc w:val="center"/>
              <w:rPr>
                <w:sz w:val="22"/>
                <w:szCs w:val="22"/>
              </w:rPr>
            </w:pPr>
            <w:r>
              <w:rPr>
                <w:sz w:val="22"/>
                <w:szCs w:val="22"/>
              </w:rPr>
              <w:t>3 280,00</w:t>
            </w:r>
          </w:p>
        </w:tc>
      </w:tr>
      <w:tr w:rsidR="00DC02B9" w:rsidTr="00DC02B9">
        <w:tc>
          <w:tcPr>
            <w:tcW w:w="2047" w:type="dxa"/>
            <w:shd w:val="clear" w:color="auto" w:fill="auto"/>
            <w:vAlign w:val="center"/>
          </w:tcPr>
          <w:p w:rsidR="00DC02B9" w:rsidRPr="00A35E29" w:rsidRDefault="00DC02B9" w:rsidP="00F04022">
            <w:pPr>
              <w:pStyle w:val="ac"/>
              <w:tabs>
                <w:tab w:val="left" w:pos="2694"/>
                <w:tab w:val="left" w:pos="10206"/>
              </w:tabs>
              <w:jc w:val="center"/>
              <w:rPr>
                <w:sz w:val="22"/>
                <w:szCs w:val="22"/>
              </w:rPr>
            </w:pPr>
            <w:r w:rsidRPr="00A35E29">
              <w:rPr>
                <w:sz w:val="22"/>
                <w:szCs w:val="22"/>
              </w:rPr>
              <w:t>Фильтр салона</w:t>
            </w:r>
          </w:p>
        </w:tc>
        <w:tc>
          <w:tcPr>
            <w:tcW w:w="2043" w:type="dxa"/>
            <w:shd w:val="clear" w:color="auto" w:fill="auto"/>
            <w:vAlign w:val="center"/>
          </w:tcPr>
          <w:p w:rsidR="00DC02B9" w:rsidRPr="00A35E29" w:rsidRDefault="00DC02B9" w:rsidP="00F04022">
            <w:pPr>
              <w:pStyle w:val="ac"/>
              <w:tabs>
                <w:tab w:val="left" w:pos="2694"/>
                <w:tab w:val="left" w:pos="10206"/>
              </w:tabs>
              <w:jc w:val="center"/>
              <w:rPr>
                <w:sz w:val="22"/>
                <w:szCs w:val="22"/>
              </w:rPr>
            </w:pPr>
          </w:p>
        </w:tc>
        <w:tc>
          <w:tcPr>
            <w:tcW w:w="860" w:type="dxa"/>
            <w:vAlign w:val="center"/>
          </w:tcPr>
          <w:p w:rsidR="00DC02B9" w:rsidRPr="00A35E29" w:rsidRDefault="00DC02B9" w:rsidP="00F04022">
            <w:pPr>
              <w:jc w:val="center"/>
              <w:rPr>
                <w:sz w:val="22"/>
                <w:szCs w:val="22"/>
              </w:rPr>
            </w:pPr>
            <w:r w:rsidRPr="00A35E29">
              <w:rPr>
                <w:sz w:val="22"/>
                <w:szCs w:val="22"/>
              </w:rPr>
              <w:t>шт.</w:t>
            </w:r>
          </w:p>
        </w:tc>
        <w:tc>
          <w:tcPr>
            <w:tcW w:w="1135" w:type="dxa"/>
            <w:vAlign w:val="center"/>
          </w:tcPr>
          <w:p w:rsidR="00DC02B9" w:rsidRPr="00A35E29" w:rsidRDefault="00DC02B9" w:rsidP="00F04022">
            <w:pPr>
              <w:pStyle w:val="ac"/>
              <w:tabs>
                <w:tab w:val="left" w:pos="2694"/>
                <w:tab w:val="left" w:pos="10206"/>
              </w:tabs>
              <w:jc w:val="center"/>
              <w:rPr>
                <w:sz w:val="22"/>
                <w:szCs w:val="22"/>
                <w:lang w:val="en-US"/>
              </w:rPr>
            </w:pPr>
            <w:r w:rsidRPr="00A35E29">
              <w:rPr>
                <w:sz w:val="22"/>
                <w:szCs w:val="22"/>
                <w:lang w:val="en-US"/>
              </w:rPr>
              <w:t>1</w:t>
            </w:r>
          </w:p>
        </w:tc>
        <w:tc>
          <w:tcPr>
            <w:tcW w:w="1235" w:type="dxa"/>
            <w:shd w:val="clear" w:color="auto" w:fill="auto"/>
            <w:vAlign w:val="center"/>
          </w:tcPr>
          <w:p w:rsidR="00DC02B9" w:rsidRPr="005400E1" w:rsidRDefault="00DC02B9" w:rsidP="00DC02B9">
            <w:pPr>
              <w:jc w:val="center"/>
            </w:pPr>
            <w:r w:rsidRPr="005400E1">
              <w:t>2 060,00</w:t>
            </w:r>
          </w:p>
        </w:tc>
        <w:tc>
          <w:tcPr>
            <w:tcW w:w="1239" w:type="dxa"/>
            <w:shd w:val="clear" w:color="auto" w:fill="auto"/>
            <w:vAlign w:val="center"/>
          </w:tcPr>
          <w:p w:rsidR="00DC02B9" w:rsidRPr="00147780" w:rsidRDefault="00DC02B9" w:rsidP="00F04022">
            <w:pPr>
              <w:pStyle w:val="ac"/>
              <w:tabs>
                <w:tab w:val="left" w:pos="2694"/>
                <w:tab w:val="left" w:pos="10206"/>
              </w:tabs>
              <w:jc w:val="center"/>
              <w:rPr>
                <w:sz w:val="22"/>
                <w:szCs w:val="22"/>
              </w:rPr>
            </w:pPr>
            <w:r>
              <w:rPr>
                <w:sz w:val="22"/>
                <w:szCs w:val="22"/>
              </w:rPr>
              <w:t>2 060,00</w:t>
            </w:r>
          </w:p>
        </w:tc>
      </w:tr>
      <w:tr w:rsidR="00DC02B9" w:rsidTr="00DC02B9">
        <w:tc>
          <w:tcPr>
            <w:tcW w:w="2047" w:type="dxa"/>
            <w:shd w:val="clear" w:color="auto" w:fill="auto"/>
            <w:vAlign w:val="center"/>
          </w:tcPr>
          <w:p w:rsidR="00DC02B9" w:rsidRPr="00A35E29" w:rsidRDefault="00DC02B9" w:rsidP="00F04022">
            <w:pPr>
              <w:pStyle w:val="ac"/>
              <w:tabs>
                <w:tab w:val="left" w:pos="2694"/>
                <w:tab w:val="left" w:pos="10206"/>
              </w:tabs>
              <w:jc w:val="center"/>
              <w:rPr>
                <w:sz w:val="22"/>
                <w:szCs w:val="22"/>
              </w:rPr>
            </w:pPr>
            <w:r w:rsidRPr="00A35E29">
              <w:rPr>
                <w:sz w:val="22"/>
                <w:szCs w:val="22"/>
              </w:rPr>
              <w:t>Шайба комбинированная</w:t>
            </w:r>
          </w:p>
        </w:tc>
        <w:tc>
          <w:tcPr>
            <w:tcW w:w="2043" w:type="dxa"/>
            <w:shd w:val="clear" w:color="auto" w:fill="auto"/>
            <w:vAlign w:val="center"/>
          </w:tcPr>
          <w:p w:rsidR="00DC02B9" w:rsidRPr="00A35E29" w:rsidRDefault="00DC02B9" w:rsidP="00F04022">
            <w:pPr>
              <w:pStyle w:val="ac"/>
              <w:tabs>
                <w:tab w:val="left" w:pos="2694"/>
                <w:tab w:val="left" w:pos="10206"/>
              </w:tabs>
              <w:jc w:val="center"/>
              <w:rPr>
                <w:sz w:val="22"/>
                <w:szCs w:val="22"/>
                <w:lang w:val="en-US"/>
              </w:rPr>
            </w:pPr>
          </w:p>
        </w:tc>
        <w:tc>
          <w:tcPr>
            <w:tcW w:w="860" w:type="dxa"/>
            <w:vAlign w:val="center"/>
          </w:tcPr>
          <w:p w:rsidR="00DC02B9" w:rsidRPr="00A35E29" w:rsidRDefault="00DC02B9" w:rsidP="00F04022">
            <w:pPr>
              <w:jc w:val="center"/>
              <w:rPr>
                <w:sz w:val="22"/>
                <w:szCs w:val="22"/>
              </w:rPr>
            </w:pPr>
            <w:r w:rsidRPr="00A35E29">
              <w:rPr>
                <w:sz w:val="22"/>
                <w:szCs w:val="22"/>
              </w:rPr>
              <w:t>шт.</w:t>
            </w:r>
          </w:p>
        </w:tc>
        <w:tc>
          <w:tcPr>
            <w:tcW w:w="1135" w:type="dxa"/>
            <w:vAlign w:val="center"/>
          </w:tcPr>
          <w:p w:rsidR="00DC02B9" w:rsidRPr="00A35E29" w:rsidRDefault="00DC02B9" w:rsidP="00F04022">
            <w:pPr>
              <w:pStyle w:val="ac"/>
              <w:tabs>
                <w:tab w:val="left" w:pos="2694"/>
                <w:tab w:val="left" w:pos="10206"/>
              </w:tabs>
              <w:jc w:val="center"/>
              <w:rPr>
                <w:sz w:val="22"/>
                <w:szCs w:val="22"/>
              </w:rPr>
            </w:pPr>
            <w:r w:rsidRPr="00A35E29">
              <w:rPr>
                <w:sz w:val="22"/>
                <w:szCs w:val="22"/>
              </w:rPr>
              <w:t>1</w:t>
            </w:r>
          </w:p>
        </w:tc>
        <w:tc>
          <w:tcPr>
            <w:tcW w:w="1235" w:type="dxa"/>
            <w:shd w:val="clear" w:color="auto" w:fill="auto"/>
            <w:vAlign w:val="center"/>
          </w:tcPr>
          <w:p w:rsidR="00DC02B9" w:rsidRPr="005400E1" w:rsidRDefault="00DC02B9" w:rsidP="00DC02B9">
            <w:pPr>
              <w:jc w:val="center"/>
            </w:pPr>
            <w:r w:rsidRPr="005400E1">
              <w:t>140,00</w:t>
            </w:r>
          </w:p>
        </w:tc>
        <w:tc>
          <w:tcPr>
            <w:tcW w:w="1239" w:type="dxa"/>
            <w:shd w:val="clear" w:color="auto" w:fill="auto"/>
            <w:vAlign w:val="center"/>
          </w:tcPr>
          <w:p w:rsidR="00DC02B9" w:rsidRPr="00A35E29" w:rsidRDefault="00DC02B9" w:rsidP="00F04022">
            <w:pPr>
              <w:pStyle w:val="ac"/>
              <w:tabs>
                <w:tab w:val="left" w:pos="2694"/>
                <w:tab w:val="left" w:pos="10206"/>
              </w:tabs>
              <w:jc w:val="center"/>
              <w:rPr>
                <w:sz w:val="22"/>
                <w:szCs w:val="22"/>
              </w:rPr>
            </w:pPr>
            <w:r>
              <w:rPr>
                <w:sz w:val="22"/>
                <w:szCs w:val="22"/>
              </w:rPr>
              <w:t>140,00</w:t>
            </w:r>
          </w:p>
        </w:tc>
      </w:tr>
      <w:tr w:rsidR="00DC02B9" w:rsidTr="00DC02B9">
        <w:tc>
          <w:tcPr>
            <w:tcW w:w="2047" w:type="dxa"/>
            <w:shd w:val="clear" w:color="auto" w:fill="auto"/>
            <w:vAlign w:val="center"/>
          </w:tcPr>
          <w:p w:rsidR="00DC02B9" w:rsidRPr="00A35E29" w:rsidRDefault="00DC02B9" w:rsidP="00F04022">
            <w:pPr>
              <w:pStyle w:val="ac"/>
              <w:tabs>
                <w:tab w:val="left" w:pos="2694"/>
                <w:tab w:val="left" w:pos="10206"/>
              </w:tabs>
              <w:jc w:val="center"/>
              <w:rPr>
                <w:sz w:val="22"/>
                <w:szCs w:val="22"/>
              </w:rPr>
            </w:pPr>
            <w:r w:rsidRPr="00A35E29">
              <w:rPr>
                <w:sz w:val="22"/>
                <w:szCs w:val="22"/>
              </w:rPr>
              <w:t>Свечи зажигания</w:t>
            </w:r>
          </w:p>
        </w:tc>
        <w:tc>
          <w:tcPr>
            <w:tcW w:w="2043" w:type="dxa"/>
            <w:shd w:val="clear" w:color="auto" w:fill="auto"/>
            <w:vAlign w:val="center"/>
          </w:tcPr>
          <w:p w:rsidR="00DC02B9" w:rsidRPr="00A35E29" w:rsidRDefault="00DC02B9" w:rsidP="00F04022">
            <w:pPr>
              <w:pStyle w:val="ac"/>
              <w:tabs>
                <w:tab w:val="left" w:pos="2694"/>
                <w:tab w:val="left" w:pos="10206"/>
              </w:tabs>
              <w:jc w:val="center"/>
              <w:rPr>
                <w:sz w:val="22"/>
                <w:szCs w:val="22"/>
                <w:lang w:val="en-US"/>
              </w:rPr>
            </w:pPr>
          </w:p>
        </w:tc>
        <w:tc>
          <w:tcPr>
            <w:tcW w:w="860" w:type="dxa"/>
            <w:vAlign w:val="center"/>
          </w:tcPr>
          <w:p w:rsidR="00DC02B9" w:rsidRPr="00A35E29" w:rsidRDefault="00DC02B9" w:rsidP="00F04022">
            <w:pPr>
              <w:jc w:val="center"/>
              <w:rPr>
                <w:sz w:val="22"/>
                <w:szCs w:val="22"/>
              </w:rPr>
            </w:pPr>
            <w:r w:rsidRPr="00A35E29">
              <w:rPr>
                <w:sz w:val="22"/>
                <w:szCs w:val="22"/>
              </w:rPr>
              <w:t>шт.</w:t>
            </w:r>
          </w:p>
        </w:tc>
        <w:tc>
          <w:tcPr>
            <w:tcW w:w="1135" w:type="dxa"/>
            <w:vAlign w:val="center"/>
          </w:tcPr>
          <w:p w:rsidR="00DC02B9" w:rsidRPr="00A35E29" w:rsidRDefault="00DC02B9" w:rsidP="00F04022">
            <w:pPr>
              <w:pStyle w:val="ac"/>
              <w:tabs>
                <w:tab w:val="left" w:pos="2694"/>
                <w:tab w:val="left" w:pos="10206"/>
              </w:tabs>
              <w:jc w:val="center"/>
              <w:rPr>
                <w:sz w:val="22"/>
                <w:szCs w:val="22"/>
              </w:rPr>
            </w:pPr>
            <w:r w:rsidRPr="00A35E29">
              <w:rPr>
                <w:sz w:val="22"/>
                <w:szCs w:val="22"/>
              </w:rPr>
              <w:t>4</w:t>
            </w:r>
          </w:p>
        </w:tc>
        <w:tc>
          <w:tcPr>
            <w:tcW w:w="1235" w:type="dxa"/>
            <w:shd w:val="clear" w:color="auto" w:fill="auto"/>
            <w:vAlign w:val="center"/>
          </w:tcPr>
          <w:p w:rsidR="00DC02B9" w:rsidRPr="005400E1" w:rsidRDefault="00DC02B9" w:rsidP="00DC02B9">
            <w:pPr>
              <w:jc w:val="center"/>
            </w:pPr>
            <w:r w:rsidRPr="005400E1">
              <w:t>1 380,00</w:t>
            </w:r>
          </w:p>
        </w:tc>
        <w:tc>
          <w:tcPr>
            <w:tcW w:w="1239" w:type="dxa"/>
            <w:shd w:val="clear" w:color="auto" w:fill="auto"/>
            <w:vAlign w:val="center"/>
          </w:tcPr>
          <w:p w:rsidR="00DC02B9" w:rsidRPr="00A35E29" w:rsidRDefault="00DC02B9" w:rsidP="00F04022">
            <w:pPr>
              <w:pStyle w:val="ac"/>
              <w:tabs>
                <w:tab w:val="left" w:pos="2694"/>
                <w:tab w:val="left" w:pos="10206"/>
              </w:tabs>
              <w:jc w:val="center"/>
              <w:rPr>
                <w:sz w:val="22"/>
                <w:szCs w:val="22"/>
              </w:rPr>
            </w:pPr>
            <w:r>
              <w:rPr>
                <w:sz w:val="22"/>
                <w:szCs w:val="22"/>
              </w:rPr>
              <w:t>5 520,00</w:t>
            </w:r>
          </w:p>
        </w:tc>
      </w:tr>
      <w:tr w:rsidR="00DC02B9" w:rsidTr="00DC02B9">
        <w:tc>
          <w:tcPr>
            <w:tcW w:w="2047" w:type="dxa"/>
            <w:shd w:val="clear" w:color="auto" w:fill="auto"/>
            <w:vAlign w:val="center"/>
          </w:tcPr>
          <w:p w:rsidR="00DC02B9" w:rsidRPr="00A35E29" w:rsidRDefault="00DC02B9" w:rsidP="00F04022">
            <w:pPr>
              <w:pStyle w:val="ac"/>
              <w:tabs>
                <w:tab w:val="left" w:pos="2694"/>
                <w:tab w:val="left" w:pos="10206"/>
              </w:tabs>
              <w:jc w:val="center"/>
              <w:rPr>
                <w:sz w:val="22"/>
                <w:szCs w:val="22"/>
              </w:rPr>
            </w:pPr>
            <w:r w:rsidRPr="00A35E29">
              <w:rPr>
                <w:sz w:val="22"/>
                <w:szCs w:val="22"/>
              </w:rPr>
              <w:t>Расходные материалы</w:t>
            </w:r>
          </w:p>
        </w:tc>
        <w:tc>
          <w:tcPr>
            <w:tcW w:w="2043" w:type="dxa"/>
            <w:shd w:val="clear" w:color="auto" w:fill="auto"/>
            <w:vAlign w:val="center"/>
          </w:tcPr>
          <w:p w:rsidR="00DC02B9" w:rsidRPr="00A35E29" w:rsidRDefault="00DC02B9" w:rsidP="00F04022">
            <w:pPr>
              <w:pStyle w:val="ac"/>
              <w:tabs>
                <w:tab w:val="left" w:pos="2694"/>
                <w:tab w:val="left" w:pos="10206"/>
              </w:tabs>
              <w:jc w:val="center"/>
              <w:rPr>
                <w:sz w:val="22"/>
                <w:szCs w:val="22"/>
              </w:rPr>
            </w:pPr>
          </w:p>
        </w:tc>
        <w:tc>
          <w:tcPr>
            <w:tcW w:w="860" w:type="dxa"/>
            <w:vAlign w:val="center"/>
          </w:tcPr>
          <w:p w:rsidR="00DC02B9" w:rsidRPr="00A35E29" w:rsidRDefault="00DC02B9" w:rsidP="00F04022">
            <w:pPr>
              <w:jc w:val="center"/>
              <w:rPr>
                <w:sz w:val="22"/>
                <w:szCs w:val="22"/>
              </w:rPr>
            </w:pPr>
            <w:r w:rsidRPr="00A35E29">
              <w:rPr>
                <w:sz w:val="22"/>
                <w:szCs w:val="22"/>
              </w:rPr>
              <w:t>шт.</w:t>
            </w:r>
          </w:p>
        </w:tc>
        <w:tc>
          <w:tcPr>
            <w:tcW w:w="1135" w:type="dxa"/>
            <w:vAlign w:val="center"/>
          </w:tcPr>
          <w:p w:rsidR="00DC02B9" w:rsidRPr="00A35E29" w:rsidRDefault="00DC02B9" w:rsidP="00F04022">
            <w:pPr>
              <w:pStyle w:val="ac"/>
              <w:tabs>
                <w:tab w:val="left" w:pos="2694"/>
                <w:tab w:val="left" w:pos="10206"/>
              </w:tabs>
              <w:jc w:val="center"/>
              <w:rPr>
                <w:sz w:val="22"/>
                <w:szCs w:val="22"/>
              </w:rPr>
            </w:pPr>
            <w:r w:rsidRPr="00A35E29">
              <w:rPr>
                <w:sz w:val="22"/>
                <w:szCs w:val="22"/>
              </w:rPr>
              <w:t>1</w:t>
            </w:r>
          </w:p>
        </w:tc>
        <w:tc>
          <w:tcPr>
            <w:tcW w:w="1235" w:type="dxa"/>
            <w:shd w:val="clear" w:color="auto" w:fill="auto"/>
            <w:vAlign w:val="center"/>
          </w:tcPr>
          <w:p w:rsidR="00DC02B9" w:rsidRDefault="00DC02B9" w:rsidP="00DC02B9">
            <w:pPr>
              <w:jc w:val="center"/>
            </w:pPr>
            <w:r w:rsidRPr="005400E1">
              <w:t>450,00</w:t>
            </w:r>
          </w:p>
        </w:tc>
        <w:tc>
          <w:tcPr>
            <w:tcW w:w="1239" w:type="dxa"/>
            <w:shd w:val="clear" w:color="auto" w:fill="auto"/>
            <w:vAlign w:val="center"/>
          </w:tcPr>
          <w:p w:rsidR="00DC02B9" w:rsidRPr="00A35E29" w:rsidRDefault="00DC02B9" w:rsidP="00F04022">
            <w:pPr>
              <w:pStyle w:val="ac"/>
              <w:tabs>
                <w:tab w:val="left" w:pos="2694"/>
                <w:tab w:val="left" w:pos="10206"/>
              </w:tabs>
              <w:jc w:val="center"/>
              <w:rPr>
                <w:sz w:val="22"/>
                <w:szCs w:val="22"/>
              </w:rPr>
            </w:pPr>
            <w:r>
              <w:rPr>
                <w:sz w:val="22"/>
                <w:szCs w:val="22"/>
              </w:rPr>
              <w:t>450,00</w:t>
            </w:r>
          </w:p>
        </w:tc>
      </w:tr>
      <w:tr w:rsidR="008F4045" w:rsidTr="00DC7ADB">
        <w:tc>
          <w:tcPr>
            <w:tcW w:w="7320" w:type="dxa"/>
            <w:gridSpan w:val="5"/>
            <w:shd w:val="clear" w:color="auto" w:fill="auto"/>
            <w:vAlign w:val="center"/>
          </w:tcPr>
          <w:p w:rsidR="008F4045" w:rsidRPr="008F4045" w:rsidRDefault="008F4045" w:rsidP="00EC29A2">
            <w:pPr>
              <w:pStyle w:val="ac"/>
              <w:tabs>
                <w:tab w:val="left" w:pos="2694"/>
                <w:tab w:val="left" w:pos="10206"/>
              </w:tabs>
              <w:jc w:val="center"/>
              <w:rPr>
                <w:b/>
                <w:sz w:val="22"/>
                <w:szCs w:val="22"/>
              </w:rPr>
            </w:pPr>
            <w:r>
              <w:rPr>
                <w:b/>
                <w:sz w:val="22"/>
                <w:szCs w:val="22"/>
              </w:rPr>
              <w:t xml:space="preserve">                                                                                              </w:t>
            </w:r>
            <w:r w:rsidR="00147780">
              <w:rPr>
                <w:b/>
                <w:sz w:val="22"/>
                <w:szCs w:val="22"/>
              </w:rPr>
              <w:t xml:space="preserve">     </w:t>
            </w:r>
            <w:r w:rsidRPr="008F4045">
              <w:rPr>
                <w:b/>
                <w:sz w:val="22"/>
                <w:szCs w:val="22"/>
              </w:rPr>
              <w:t>Итого</w:t>
            </w:r>
          </w:p>
        </w:tc>
        <w:tc>
          <w:tcPr>
            <w:tcW w:w="1239" w:type="dxa"/>
            <w:shd w:val="clear" w:color="auto" w:fill="auto"/>
            <w:vAlign w:val="center"/>
          </w:tcPr>
          <w:p w:rsidR="008F4045" w:rsidRPr="00A35E29" w:rsidRDefault="00F04022" w:rsidP="00EC29A2">
            <w:pPr>
              <w:pStyle w:val="ac"/>
              <w:tabs>
                <w:tab w:val="left" w:pos="2694"/>
                <w:tab w:val="left" w:pos="10206"/>
              </w:tabs>
              <w:jc w:val="center"/>
              <w:rPr>
                <w:sz w:val="22"/>
                <w:szCs w:val="22"/>
              </w:rPr>
            </w:pPr>
            <w:r w:rsidRPr="008D198A">
              <w:rPr>
                <w:b/>
                <w:sz w:val="22"/>
                <w:szCs w:val="22"/>
              </w:rPr>
              <w:t>19 210,00</w:t>
            </w:r>
          </w:p>
        </w:tc>
      </w:tr>
      <w:tr w:rsidR="008D4530" w:rsidTr="00EC29A2">
        <w:tc>
          <w:tcPr>
            <w:tcW w:w="8559" w:type="dxa"/>
            <w:gridSpan w:val="6"/>
            <w:shd w:val="clear" w:color="auto" w:fill="auto"/>
            <w:vAlign w:val="center"/>
          </w:tcPr>
          <w:p w:rsidR="008D4530" w:rsidRPr="00A35E29" w:rsidRDefault="008D4530" w:rsidP="00EC29A2">
            <w:pPr>
              <w:pStyle w:val="ac"/>
              <w:tabs>
                <w:tab w:val="left" w:pos="2694"/>
                <w:tab w:val="left" w:pos="10206"/>
              </w:tabs>
              <w:jc w:val="center"/>
              <w:rPr>
                <w:b/>
                <w:sz w:val="22"/>
                <w:szCs w:val="22"/>
              </w:rPr>
            </w:pPr>
            <w:r w:rsidRPr="00A35E29">
              <w:rPr>
                <w:b/>
                <w:sz w:val="22"/>
                <w:szCs w:val="22"/>
              </w:rPr>
              <w:t>Работы</w:t>
            </w:r>
          </w:p>
        </w:tc>
      </w:tr>
      <w:tr w:rsidR="00F04022" w:rsidTr="00EC29A2">
        <w:tc>
          <w:tcPr>
            <w:tcW w:w="2047" w:type="dxa"/>
            <w:shd w:val="clear" w:color="auto" w:fill="auto"/>
            <w:vAlign w:val="center"/>
          </w:tcPr>
          <w:p w:rsidR="00F04022" w:rsidRPr="00A35E29" w:rsidRDefault="00F04022" w:rsidP="00F04022">
            <w:pPr>
              <w:pStyle w:val="ac"/>
              <w:tabs>
                <w:tab w:val="left" w:pos="2694"/>
                <w:tab w:val="left" w:pos="10206"/>
              </w:tabs>
              <w:jc w:val="center"/>
              <w:rPr>
                <w:sz w:val="22"/>
                <w:szCs w:val="22"/>
              </w:rPr>
            </w:pPr>
            <w:r w:rsidRPr="00A35E29">
              <w:rPr>
                <w:sz w:val="22"/>
                <w:szCs w:val="22"/>
              </w:rPr>
              <w:t>Талон № 1 (ТО-4)</w:t>
            </w:r>
          </w:p>
        </w:tc>
        <w:tc>
          <w:tcPr>
            <w:tcW w:w="2043" w:type="dxa"/>
            <w:shd w:val="clear" w:color="auto" w:fill="auto"/>
            <w:vAlign w:val="center"/>
          </w:tcPr>
          <w:p w:rsidR="00F04022" w:rsidRPr="00A35E29" w:rsidRDefault="00F04022" w:rsidP="00F04022">
            <w:pPr>
              <w:pStyle w:val="ac"/>
              <w:tabs>
                <w:tab w:val="left" w:pos="2694"/>
                <w:tab w:val="left" w:pos="10206"/>
              </w:tabs>
              <w:jc w:val="center"/>
              <w:rPr>
                <w:sz w:val="22"/>
                <w:szCs w:val="22"/>
              </w:rPr>
            </w:pPr>
          </w:p>
        </w:tc>
        <w:tc>
          <w:tcPr>
            <w:tcW w:w="860" w:type="dxa"/>
            <w:vAlign w:val="center"/>
          </w:tcPr>
          <w:p w:rsidR="00F04022" w:rsidRPr="00A35E29" w:rsidRDefault="00F04022" w:rsidP="00F04022">
            <w:pPr>
              <w:pStyle w:val="ac"/>
              <w:tabs>
                <w:tab w:val="left" w:pos="2694"/>
                <w:tab w:val="left" w:pos="10206"/>
              </w:tabs>
              <w:jc w:val="center"/>
              <w:rPr>
                <w:sz w:val="22"/>
                <w:szCs w:val="22"/>
              </w:rPr>
            </w:pPr>
            <w:r w:rsidRPr="00A35E29">
              <w:rPr>
                <w:sz w:val="22"/>
                <w:szCs w:val="22"/>
              </w:rPr>
              <w:t>н/час</w:t>
            </w:r>
          </w:p>
        </w:tc>
        <w:tc>
          <w:tcPr>
            <w:tcW w:w="1135" w:type="dxa"/>
            <w:vAlign w:val="center"/>
          </w:tcPr>
          <w:p w:rsidR="00F04022" w:rsidRPr="00A35E29" w:rsidRDefault="00F04022" w:rsidP="00F04022">
            <w:pPr>
              <w:pStyle w:val="ac"/>
              <w:tabs>
                <w:tab w:val="left" w:pos="2694"/>
                <w:tab w:val="left" w:pos="10206"/>
              </w:tabs>
              <w:jc w:val="center"/>
              <w:rPr>
                <w:sz w:val="22"/>
                <w:szCs w:val="22"/>
              </w:rPr>
            </w:pPr>
            <w:r>
              <w:rPr>
                <w:sz w:val="22"/>
                <w:szCs w:val="22"/>
              </w:rPr>
              <w:t>2</w:t>
            </w:r>
            <w:r w:rsidRPr="00A35E29">
              <w:rPr>
                <w:sz w:val="22"/>
                <w:szCs w:val="22"/>
              </w:rPr>
              <w:t>,</w:t>
            </w:r>
            <w:r>
              <w:rPr>
                <w:sz w:val="22"/>
                <w:szCs w:val="22"/>
              </w:rPr>
              <w:t>3</w:t>
            </w:r>
          </w:p>
        </w:tc>
        <w:tc>
          <w:tcPr>
            <w:tcW w:w="1235" w:type="dxa"/>
            <w:shd w:val="clear" w:color="auto" w:fill="auto"/>
            <w:vAlign w:val="center"/>
          </w:tcPr>
          <w:p w:rsidR="00F04022" w:rsidRPr="00A35E29" w:rsidRDefault="00DC02B9" w:rsidP="00F04022">
            <w:pPr>
              <w:pStyle w:val="ac"/>
              <w:tabs>
                <w:tab w:val="left" w:pos="2694"/>
                <w:tab w:val="left" w:pos="10206"/>
              </w:tabs>
              <w:jc w:val="center"/>
              <w:rPr>
                <w:sz w:val="22"/>
                <w:szCs w:val="22"/>
              </w:rPr>
            </w:pPr>
            <w:r>
              <w:rPr>
                <w:sz w:val="22"/>
                <w:szCs w:val="22"/>
              </w:rPr>
              <w:t>4 500</w:t>
            </w:r>
            <w:r w:rsidR="00F61A57" w:rsidRPr="00F61A57">
              <w:rPr>
                <w:sz w:val="22"/>
                <w:szCs w:val="22"/>
              </w:rPr>
              <w:t>,00</w:t>
            </w:r>
          </w:p>
        </w:tc>
        <w:tc>
          <w:tcPr>
            <w:tcW w:w="1239" w:type="dxa"/>
            <w:shd w:val="clear" w:color="auto" w:fill="auto"/>
            <w:vAlign w:val="center"/>
          </w:tcPr>
          <w:p w:rsidR="00F04022" w:rsidRPr="00A35E29" w:rsidRDefault="00F04022" w:rsidP="00F04022">
            <w:pPr>
              <w:pStyle w:val="ac"/>
              <w:tabs>
                <w:tab w:val="left" w:pos="2694"/>
                <w:tab w:val="left" w:pos="10206"/>
              </w:tabs>
              <w:jc w:val="center"/>
              <w:rPr>
                <w:sz w:val="22"/>
                <w:szCs w:val="22"/>
              </w:rPr>
            </w:pPr>
            <w:r>
              <w:rPr>
                <w:sz w:val="22"/>
                <w:szCs w:val="22"/>
              </w:rPr>
              <w:t>10 350,00</w:t>
            </w:r>
          </w:p>
        </w:tc>
      </w:tr>
      <w:tr w:rsidR="00F04022" w:rsidTr="00DC7ADB">
        <w:trPr>
          <w:trHeight w:val="540"/>
        </w:trPr>
        <w:tc>
          <w:tcPr>
            <w:tcW w:w="7320" w:type="dxa"/>
            <w:gridSpan w:val="5"/>
            <w:shd w:val="clear" w:color="auto" w:fill="auto"/>
            <w:vAlign w:val="center"/>
          </w:tcPr>
          <w:p w:rsidR="00F04022" w:rsidRPr="00147780" w:rsidRDefault="00F04022" w:rsidP="00F04022">
            <w:pPr>
              <w:pStyle w:val="ac"/>
              <w:tabs>
                <w:tab w:val="left" w:pos="2694"/>
                <w:tab w:val="left" w:pos="10206"/>
              </w:tabs>
              <w:jc w:val="center"/>
              <w:rPr>
                <w:b/>
                <w:sz w:val="22"/>
                <w:szCs w:val="22"/>
              </w:rPr>
            </w:pPr>
            <w:r w:rsidRPr="00147780">
              <w:rPr>
                <w:b/>
                <w:sz w:val="22"/>
                <w:szCs w:val="22"/>
              </w:rPr>
              <w:t xml:space="preserve">                                                                                                   Итого</w:t>
            </w:r>
          </w:p>
        </w:tc>
        <w:tc>
          <w:tcPr>
            <w:tcW w:w="1239" w:type="dxa"/>
            <w:shd w:val="clear" w:color="auto" w:fill="auto"/>
            <w:vAlign w:val="center"/>
          </w:tcPr>
          <w:p w:rsidR="00F04022" w:rsidRPr="008D198A" w:rsidRDefault="00F04022" w:rsidP="00F04022">
            <w:pPr>
              <w:pStyle w:val="ac"/>
              <w:tabs>
                <w:tab w:val="left" w:pos="2694"/>
                <w:tab w:val="left" w:pos="10206"/>
              </w:tabs>
              <w:jc w:val="center"/>
              <w:rPr>
                <w:b/>
                <w:sz w:val="22"/>
                <w:szCs w:val="22"/>
              </w:rPr>
            </w:pPr>
            <w:r w:rsidRPr="008D198A">
              <w:rPr>
                <w:b/>
                <w:sz w:val="22"/>
                <w:szCs w:val="22"/>
              </w:rPr>
              <w:t>10 350,00</w:t>
            </w:r>
          </w:p>
        </w:tc>
      </w:tr>
      <w:tr w:rsidR="00F04022" w:rsidTr="00DC7ADB">
        <w:trPr>
          <w:trHeight w:val="540"/>
        </w:trPr>
        <w:tc>
          <w:tcPr>
            <w:tcW w:w="7320" w:type="dxa"/>
            <w:gridSpan w:val="5"/>
            <w:shd w:val="clear" w:color="auto" w:fill="auto"/>
            <w:vAlign w:val="center"/>
          </w:tcPr>
          <w:p w:rsidR="00F04022" w:rsidRPr="00147780" w:rsidRDefault="00F04022" w:rsidP="00F04022">
            <w:pPr>
              <w:pStyle w:val="ac"/>
              <w:tabs>
                <w:tab w:val="left" w:pos="2694"/>
                <w:tab w:val="left" w:pos="10206"/>
              </w:tabs>
              <w:jc w:val="center"/>
              <w:rPr>
                <w:b/>
                <w:sz w:val="22"/>
                <w:szCs w:val="22"/>
              </w:rPr>
            </w:pPr>
            <w:r w:rsidRPr="00147780">
              <w:rPr>
                <w:b/>
                <w:sz w:val="22"/>
                <w:szCs w:val="22"/>
              </w:rPr>
              <w:lastRenderedPageBreak/>
              <w:t xml:space="preserve">                                                                                                  Всего</w:t>
            </w:r>
          </w:p>
        </w:tc>
        <w:tc>
          <w:tcPr>
            <w:tcW w:w="1239" w:type="dxa"/>
            <w:shd w:val="clear" w:color="auto" w:fill="auto"/>
            <w:vAlign w:val="center"/>
          </w:tcPr>
          <w:p w:rsidR="00F04022" w:rsidRPr="008D198A" w:rsidRDefault="00F04022" w:rsidP="00F04022">
            <w:pPr>
              <w:pStyle w:val="ac"/>
              <w:tabs>
                <w:tab w:val="left" w:pos="2694"/>
                <w:tab w:val="left" w:pos="10206"/>
              </w:tabs>
              <w:jc w:val="center"/>
              <w:rPr>
                <w:b/>
                <w:sz w:val="22"/>
                <w:szCs w:val="22"/>
              </w:rPr>
            </w:pPr>
            <w:r w:rsidRPr="008D198A">
              <w:rPr>
                <w:b/>
                <w:sz w:val="22"/>
                <w:szCs w:val="22"/>
              </w:rPr>
              <w:t>29 560,00</w:t>
            </w:r>
          </w:p>
        </w:tc>
      </w:tr>
    </w:tbl>
    <w:p w:rsidR="008D4530" w:rsidRDefault="008D4530" w:rsidP="00A35E29">
      <w:pPr>
        <w:pStyle w:val="ac"/>
        <w:tabs>
          <w:tab w:val="left" w:pos="2694"/>
          <w:tab w:val="left" w:pos="10206"/>
        </w:tabs>
        <w:jc w:val="both"/>
      </w:pPr>
    </w:p>
    <w:p w:rsidR="008F4045" w:rsidRDefault="008F4045" w:rsidP="008F4045">
      <w:pPr>
        <w:pStyle w:val="ac"/>
        <w:tabs>
          <w:tab w:val="left" w:pos="2694"/>
          <w:tab w:val="left" w:pos="10206"/>
        </w:tabs>
        <w:spacing w:after="0"/>
        <w:ind w:firstLine="709"/>
        <w:jc w:val="center"/>
      </w:pPr>
      <w:r>
        <w:t>* Цена указана заказчиком исходя из минимального коммерческого предложения полученного по результатам анализа рынка;  Подлежит редактированию по итогам закупочной сессии.</w:t>
      </w:r>
    </w:p>
    <w:p w:rsidR="0057714D" w:rsidRPr="007065B7" w:rsidRDefault="0057714D" w:rsidP="0057714D">
      <w:pPr>
        <w:tabs>
          <w:tab w:val="left" w:pos="2694"/>
          <w:tab w:val="left" w:pos="10206"/>
        </w:tabs>
        <w:rPr>
          <w:i/>
        </w:rPr>
      </w:pPr>
    </w:p>
    <w:p w:rsidR="0057714D" w:rsidRPr="00D44016" w:rsidRDefault="0057714D" w:rsidP="00884950">
      <w:pPr>
        <w:jc w:val="both"/>
      </w:pPr>
      <w:r w:rsidRPr="00D44016">
        <w:t xml:space="preserve">ЗАКАЗЧИК </w:t>
      </w:r>
      <w:r w:rsidRPr="00D44016">
        <w:tab/>
      </w:r>
      <w:r w:rsidRPr="00D44016">
        <w:tab/>
      </w:r>
      <w:r w:rsidRPr="00D44016">
        <w:tab/>
      </w:r>
      <w:r w:rsidRPr="00D44016">
        <w:tab/>
      </w:r>
      <w:r w:rsidRPr="00D44016">
        <w:tab/>
      </w:r>
      <w:r w:rsidRPr="00D44016">
        <w:tab/>
      </w:r>
      <w:r w:rsidRPr="00D44016">
        <w:tab/>
        <w:t>ИСПОЛНИТЕЛЬ</w:t>
      </w:r>
    </w:p>
    <w:p w:rsidR="0057714D" w:rsidRPr="00D44016" w:rsidRDefault="0057714D" w:rsidP="00884950">
      <w:pPr>
        <w:jc w:val="both"/>
      </w:pPr>
      <w:r w:rsidRPr="00D44016">
        <w:t>Крымская таможня</w:t>
      </w:r>
    </w:p>
    <w:p w:rsidR="0057714D" w:rsidRPr="00D44016" w:rsidRDefault="0057714D" w:rsidP="00884950">
      <w:pPr>
        <w:jc w:val="both"/>
      </w:pPr>
    </w:p>
    <w:p w:rsidR="0057714D" w:rsidRPr="00D44016" w:rsidRDefault="0057714D" w:rsidP="00884950">
      <w:pPr>
        <w:jc w:val="both"/>
      </w:pPr>
    </w:p>
    <w:p w:rsidR="0057714D" w:rsidRPr="00D44016" w:rsidRDefault="0057714D" w:rsidP="00884950">
      <w:pPr>
        <w:jc w:val="both"/>
      </w:pPr>
    </w:p>
    <w:p w:rsidR="0057714D" w:rsidRPr="00D44016" w:rsidRDefault="0057714D" w:rsidP="00884950">
      <w:pPr>
        <w:jc w:val="both"/>
        <w:rPr>
          <w:u w:val="single"/>
        </w:rPr>
      </w:pPr>
      <w:r w:rsidRPr="00D44016">
        <w:t>________________/____________/                                     ________________/____________/</w:t>
      </w:r>
    </w:p>
    <w:p w:rsidR="001E6500" w:rsidRPr="00A35E29" w:rsidRDefault="00521154" w:rsidP="00A35E29">
      <w:pPr>
        <w:jc w:val="both"/>
      </w:pPr>
      <w:r>
        <w:t>М.П.</w:t>
      </w:r>
      <w:r>
        <w:tab/>
      </w:r>
      <w:r>
        <w:tab/>
      </w:r>
      <w:r>
        <w:tab/>
      </w:r>
      <w:r>
        <w:tab/>
      </w:r>
      <w:r>
        <w:tab/>
      </w:r>
      <w:r>
        <w:tab/>
      </w:r>
      <w:r>
        <w:tab/>
      </w:r>
      <w:r>
        <w:tab/>
        <w:t>М.П</w:t>
      </w:r>
      <w:r w:rsidR="00A35E29">
        <w:t>.</w:t>
      </w:r>
    </w:p>
    <w:p w:rsidR="00443A6F" w:rsidRDefault="00443A6F" w:rsidP="00054EEE">
      <w:pPr>
        <w:tabs>
          <w:tab w:val="left" w:pos="2694"/>
          <w:tab w:val="left" w:pos="10206"/>
        </w:tabs>
        <w:ind w:firstLine="709"/>
        <w:jc w:val="right"/>
      </w:pPr>
    </w:p>
    <w:p w:rsidR="00443A6F" w:rsidRDefault="00443A6F" w:rsidP="00054EEE">
      <w:pPr>
        <w:tabs>
          <w:tab w:val="left" w:pos="2694"/>
          <w:tab w:val="left" w:pos="10206"/>
        </w:tabs>
        <w:ind w:firstLine="709"/>
        <w:jc w:val="right"/>
      </w:pPr>
    </w:p>
    <w:p w:rsidR="00EB1DA9" w:rsidRDefault="00EB1DA9" w:rsidP="00054EEE">
      <w:pPr>
        <w:tabs>
          <w:tab w:val="left" w:pos="2694"/>
          <w:tab w:val="left" w:pos="10206"/>
        </w:tabs>
        <w:ind w:firstLine="709"/>
        <w:jc w:val="right"/>
      </w:pPr>
    </w:p>
    <w:p w:rsidR="00EB1DA9" w:rsidRDefault="00EB1DA9" w:rsidP="00054EEE">
      <w:pPr>
        <w:tabs>
          <w:tab w:val="left" w:pos="2694"/>
          <w:tab w:val="left" w:pos="10206"/>
        </w:tabs>
        <w:ind w:firstLine="709"/>
        <w:jc w:val="right"/>
      </w:pPr>
    </w:p>
    <w:p w:rsidR="00EB1DA9" w:rsidRDefault="00EB1DA9" w:rsidP="00054EEE">
      <w:pPr>
        <w:tabs>
          <w:tab w:val="left" w:pos="2694"/>
          <w:tab w:val="left" w:pos="10206"/>
        </w:tabs>
        <w:ind w:firstLine="709"/>
        <w:jc w:val="right"/>
      </w:pPr>
    </w:p>
    <w:p w:rsidR="00EB1DA9" w:rsidRDefault="00EB1DA9" w:rsidP="00054EEE">
      <w:pPr>
        <w:tabs>
          <w:tab w:val="left" w:pos="2694"/>
          <w:tab w:val="left" w:pos="10206"/>
        </w:tabs>
        <w:ind w:firstLine="709"/>
        <w:jc w:val="right"/>
      </w:pPr>
    </w:p>
    <w:p w:rsidR="00EB1DA9" w:rsidRDefault="00EB1DA9" w:rsidP="00054EEE">
      <w:pPr>
        <w:tabs>
          <w:tab w:val="left" w:pos="2694"/>
          <w:tab w:val="left" w:pos="10206"/>
        </w:tabs>
        <w:ind w:firstLine="709"/>
        <w:jc w:val="right"/>
      </w:pPr>
    </w:p>
    <w:p w:rsidR="00EB1DA9" w:rsidRDefault="00EB1DA9" w:rsidP="00054EEE">
      <w:pPr>
        <w:tabs>
          <w:tab w:val="left" w:pos="2694"/>
          <w:tab w:val="left" w:pos="10206"/>
        </w:tabs>
        <w:ind w:firstLine="709"/>
        <w:jc w:val="right"/>
      </w:pPr>
    </w:p>
    <w:p w:rsidR="00EB1DA9" w:rsidRDefault="00EB1DA9" w:rsidP="00054EEE">
      <w:pPr>
        <w:tabs>
          <w:tab w:val="left" w:pos="2694"/>
          <w:tab w:val="left" w:pos="10206"/>
        </w:tabs>
        <w:ind w:firstLine="709"/>
        <w:jc w:val="right"/>
      </w:pPr>
    </w:p>
    <w:p w:rsidR="00EB1DA9" w:rsidRDefault="00EB1DA9" w:rsidP="00054EEE">
      <w:pPr>
        <w:tabs>
          <w:tab w:val="left" w:pos="2694"/>
          <w:tab w:val="left" w:pos="10206"/>
        </w:tabs>
        <w:ind w:firstLine="709"/>
        <w:jc w:val="right"/>
      </w:pPr>
    </w:p>
    <w:p w:rsidR="00EB1DA9" w:rsidRDefault="00EB1DA9" w:rsidP="00054EEE">
      <w:pPr>
        <w:tabs>
          <w:tab w:val="left" w:pos="2694"/>
          <w:tab w:val="left" w:pos="10206"/>
        </w:tabs>
        <w:ind w:firstLine="709"/>
        <w:jc w:val="right"/>
      </w:pPr>
    </w:p>
    <w:p w:rsidR="00EB1DA9" w:rsidRDefault="00EB1DA9" w:rsidP="00054EEE">
      <w:pPr>
        <w:tabs>
          <w:tab w:val="left" w:pos="2694"/>
          <w:tab w:val="left" w:pos="10206"/>
        </w:tabs>
        <w:ind w:firstLine="709"/>
        <w:jc w:val="right"/>
      </w:pPr>
    </w:p>
    <w:p w:rsidR="00EB1DA9" w:rsidRDefault="00EB1DA9" w:rsidP="00054EEE">
      <w:pPr>
        <w:tabs>
          <w:tab w:val="left" w:pos="2694"/>
          <w:tab w:val="left" w:pos="10206"/>
        </w:tabs>
        <w:ind w:firstLine="709"/>
        <w:jc w:val="right"/>
      </w:pPr>
    </w:p>
    <w:p w:rsidR="00EB1DA9" w:rsidRDefault="00EB1DA9" w:rsidP="00054EEE">
      <w:pPr>
        <w:tabs>
          <w:tab w:val="left" w:pos="2694"/>
          <w:tab w:val="left" w:pos="10206"/>
        </w:tabs>
        <w:ind w:firstLine="709"/>
        <w:jc w:val="right"/>
      </w:pPr>
    </w:p>
    <w:p w:rsidR="00EB1DA9" w:rsidRDefault="00EB1DA9" w:rsidP="00054EEE">
      <w:pPr>
        <w:tabs>
          <w:tab w:val="left" w:pos="2694"/>
          <w:tab w:val="left" w:pos="10206"/>
        </w:tabs>
        <w:ind w:firstLine="709"/>
        <w:jc w:val="right"/>
      </w:pPr>
    </w:p>
    <w:p w:rsidR="00EB1DA9" w:rsidRDefault="00EB1DA9" w:rsidP="00054EEE">
      <w:pPr>
        <w:tabs>
          <w:tab w:val="left" w:pos="2694"/>
          <w:tab w:val="left" w:pos="10206"/>
        </w:tabs>
        <w:ind w:firstLine="709"/>
        <w:jc w:val="right"/>
      </w:pPr>
    </w:p>
    <w:p w:rsidR="00EB1DA9" w:rsidRDefault="00EB1DA9" w:rsidP="00054EEE">
      <w:pPr>
        <w:tabs>
          <w:tab w:val="left" w:pos="2694"/>
          <w:tab w:val="left" w:pos="10206"/>
        </w:tabs>
        <w:ind w:firstLine="709"/>
        <w:jc w:val="right"/>
      </w:pPr>
    </w:p>
    <w:p w:rsidR="00EB1DA9" w:rsidRDefault="00EB1DA9" w:rsidP="00054EEE">
      <w:pPr>
        <w:tabs>
          <w:tab w:val="left" w:pos="2694"/>
          <w:tab w:val="left" w:pos="10206"/>
        </w:tabs>
        <w:ind w:firstLine="709"/>
        <w:jc w:val="right"/>
      </w:pPr>
    </w:p>
    <w:p w:rsidR="00EB1DA9" w:rsidRDefault="00EB1DA9" w:rsidP="00054EEE">
      <w:pPr>
        <w:tabs>
          <w:tab w:val="left" w:pos="2694"/>
          <w:tab w:val="left" w:pos="10206"/>
        </w:tabs>
        <w:ind w:firstLine="709"/>
        <w:jc w:val="right"/>
      </w:pPr>
    </w:p>
    <w:p w:rsidR="00EB1DA9" w:rsidRDefault="00EB1DA9" w:rsidP="00054EEE">
      <w:pPr>
        <w:tabs>
          <w:tab w:val="left" w:pos="2694"/>
          <w:tab w:val="left" w:pos="10206"/>
        </w:tabs>
        <w:ind w:firstLine="709"/>
        <w:jc w:val="right"/>
      </w:pPr>
    </w:p>
    <w:p w:rsidR="00EB1DA9" w:rsidRDefault="00EB1DA9" w:rsidP="00054EEE">
      <w:pPr>
        <w:tabs>
          <w:tab w:val="left" w:pos="2694"/>
          <w:tab w:val="left" w:pos="10206"/>
        </w:tabs>
        <w:ind w:firstLine="709"/>
        <w:jc w:val="right"/>
      </w:pPr>
    </w:p>
    <w:p w:rsidR="00EB1DA9" w:rsidRDefault="00EB1DA9" w:rsidP="00054EEE">
      <w:pPr>
        <w:tabs>
          <w:tab w:val="left" w:pos="2694"/>
          <w:tab w:val="left" w:pos="10206"/>
        </w:tabs>
        <w:ind w:firstLine="709"/>
        <w:jc w:val="right"/>
      </w:pPr>
    </w:p>
    <w:p w:rsidR="00EB1DA9" w:rsidRDefault="00EB1DA9" w:rsidP="00054EEE">
      <w:pPr>
        <w:tabs>
          <w:tab w:val="left" w:pos="2694"/>
          <w:tab w:val="left" w:pos="10206"/>
        </w:tabs>
        <w:ind w:firstLine="709"/>
        <w:jc w:val="right"/>
      </w:pPr>
    </w:p>
    <w:p w:rsidR="00EB1DA9" w:rsidRDefault="00EB1DA9" w:rsidP="00054EEE">
      <w:pPr>
        <w:tabs>
          <w:tab w:val="left" w:pos="2694"/>
          <w:tab w:val="left" w:pos="10206"/>
        </w:tabs>
        <w:ind w:firstLine="709"/>
        <w:jc w:val="right"/>
      </w:pPr>
    </w:p>
    <w:p w:rsidR="00EB1DA9" w:rsidRDefault="00EB1DA9" w:rsidP="00054EEE">
      <w:pPr>
        <w:tabs>
          <w:tab w:val="left" w:pos="2694"/>
          <w:tab w:val="left" w:pos="10206"/>
        </w:tabs>
        <w:ind w:firstLine="709"/>
        <w:jc w:val="right"/>
      </w:pPr>
    </w:p>
    <w:p w:rsidR="00EB1DA9" w:rsidRDefault="00EB1DA9" w:rsidP="00054EEE">
      <w:pPr>
        <w:tabs>
          <w:tab w:val="left" w:pos="2694"/>
          <w:tab w:val="left" w:pos="10206"/>
        </w:tabs>
        <w:ind w:firstLine="709"/>
        <w:jc w:val="right"/>
      </w:pPr>
    </w:p>
    <w:p w:rsidR="00EB1DA9" w:rsidRDefault="00EB1DA9" w:rsidP="00054EEE">
      <w:pPr>
        <w:tabs>
          <w:tab w:val="left" w:pos="2694"/>
          <w:tab w:val="left" w:pos="10206"/>
        </w:tabs>
        <w:ind w:firstLine="709"/>
        <w:jc w:val="right"/>
      </w:pPr>
    </w:p>
    <w:p w:rsidR="00EB1DA9" w:rsidRDefault="00EB1DA9" w:rsidP="00054EEE">
      <w:pPr>
        <w:tabs>
          <w:tab w:val="left" w:pos="2694"/>
          <w:tab w:val="left" w:pos="10206"/>
        </w:tabs>
        <w:ind w:firstLine="709"/>
        <w:jc w:val="right"/>
      </w:pPr>
    </w:p>
    <w:p w:rsidR="00EB1DA9" w:rsidRDefault="00EB1DA9" w:rsidP="00054EEE">
      <w:pPr>
        <w:tabs>
          <w:tab w:val="left" w:pos="2694"/>
          <w:tab w:val="left" w:pos="10206"/>
        </w:tabs>
        <w:ind w:firstLine="709"/>
        <w:jc w:val="right"/>
      </w:pPr>
    </w:p>
    <w:p w:rsidR="00EB1DA9" w:rsidRDefault="00EB1DA9" w:rsidP="00054EEE">
      <w:pPr>
        <w:tabs>
          <w:tab w:val="left" w:pos="2694"/>
          <w:tab w:val="left" w:pos="10206"/>
        </w:tabs>
        <w:ind w:firstLine="709"/>
        <w:jc w:val="right"/>
      </w:pPr>
    </w:p>
    <w:p w:rsidR="00EB1DA9" w:rsidRDefault="00EB1DA9" w:rsidP="00054EEE">
      <w:pPr>
        <w:tabs>
          <w:tab w:val="left" w:pos="2694"/>
          <w:tab w:val="left" w:pos="10206"/>
        </w:tabs>
        <w:ind w:firstLine="709"/>
        <w:jc w:val="right"/>
      </w:pPr>
    </w:p>
    <w:p w:rsidR="00EB1DA9" w:rsidRDefault="00EB1DA9" w:rsidP="00054EEE">
      <w:pPr>
        <w:tabs>
          <w:tab w:val="left" w:pos="2694"/>
          <w:tab w:val="left" w:pos="10206"/>
        </w:tabs>
        <w:ind w:firstLine="709"/>
        <w:jc w:val="right"/>
      </w:pPr>
    </w:p>
    <w:p w:rsidR="00EB1DA9" w:rsidRDefault="00EB1DA9" w:rsidP="00054EEE">
      <w:pPr>
        <w:tabs>
          <w:tab w:val="left" w:pos="2694"/>
          <w:tab w:val="left" w:pos="10206"/>
        </w:tabs>
        <w:ind w:firstLine="709"/>
        <w:jc w:val="right"/>
      </w:pPr>
    </w:p>
    <w:p w:rsidR="00EB1DA9" w:rsidRDefault="00EB1DA9" w:rsidP="00054EEE">
      <w:pPr>
        <w:tabs>
          <w:tab w:val="left" w:pos="2694"/>
          <w:tab w:val="left" w:pos="10206"/>
        </w:tabs>
        <w:ind w:firstLine="709"/>
        <w:jc w:val="right"/>
      </w:pPr>
    </w:p>
    <w:p w:rsidR="00EB1DA9" w:rsidRDefault="00EB1DA9" w:rsidP="00054EEE">
      <w:pPr>
        <w:tabs>
          <w:tab w:val="left" w:pos="2694"/>
          <w:tab w:val="left" w:pos="10206"/>
        </w:tabs>
        <w:ind w:firstLine="709"/>
        <w:jc w:val="right"/>
      </w:pPr>
    </w:p>
    <w:p w:rsidR="00EB1DA9" w:rsidRDefault="00EB1DA9" w:rsidP="00054EEE">
      <w:pPr>
        <w:tabs>
          <w:tab w:val="left" w:pos="2694"/>
          <w:tab w:val="left" w:pos="10206"/>
        </w:tabs>
        <w:ind w:firstLine="709"/>
        <w:jc w:val="right"/>
      </w:pPr>
    </w:p>
    <w:p w:rsidR="00EB1DA9" w:rsidRDefault="00EB1DA9" w:rsidP="00F61A57">
      <w:pPr>
        <w:tabs>
          <w:tab w:val="left" w:pos="2694"/>
          <w:tab w:val="left" w:pos="10206"/>
        </w:tabs>
      </w:pPr>
    </w:p>
    <w:p w:rsidR="00F61A57" w:rsidRDefault="00F61A57" w:rsidP="00F61A57">
      <w:pPr>
        <w:tabs>
          <w:tab w:val="left" w:pos="2694"/>
          <w:tab w:val="left" w:pos="10206"/>
        </w:tabs>
      </w:pPr>
    </w:p>
    <w:p w:rsidR="00054EEE" w:rsidRPr="00D44016" w:rsidRDefault="00054EEE" w:rsidP="00054EEE">
      <w:pPr>
        <w:tabs>
          <w:tab w:val="left" w:pos="2694"/>
          <w:tab w:val="left" w:pos="10206"/>
        </w:tabs>
        <w:ind w:firstLine="709"/>
        <w:jc w:val="right"/>
      </w:pPr>
      <w:r w:rsidRPr="00D44016">
        <w:lastRenderedPageBreak/>
        <w:t>Приложение № 3</w:t>
      </w:r>
    </w:p>
    <w:p w:rsidR="00054EEE" w:rsidRPr="00D44016" w:rsidRDefault="00054EEE" w:rsidP="00054EEE">
      <w:pPr>
        <w:tabs>
          <w:tab w:val="left" w:pos="2694"/>
          <w:tab w:val="left" w:pos="10206"/>
        </w:tabs>
        <w:ind w:firstLine="709"/>
        <w:jc w:val="right"/>
      </w:pPr>
      <w:r w:rsidRPr="00D44016">
        <w:t xml:space="preserve">к государственному контракту </w:t>
      </w:r>
    </w:p>
    <w:p w:rsidR="00054EEE" w:rsidRPr="00D44016" w:rsidRDefault="00054EEE" w:rsidP="00054EEE">
      <w:pPr>
        <w:tabs>
          <w:tab w:val="left" w:pos="2694"/>
          <w:tab w:val="left" w:pos="10206"/>
        </w:tabs>
        <w:ind w:firstLine="709"/>
        <w:jc w:val="right"/>
      </w:pPr>
      <w:r w:rsidRPr="00D44016">
        <w:t>от «_____»    _____________20_____г.</w:t>
      </w:r>
    </w:p>
    <w:p w:rsidR="00054EEE" w:rsidRPr="00D44016" w:rsidRDefault="00054EEE" w:rsidP="00054EEE">
      <w:r w:rsidRPr="00D44016">
        <w:t xml:space="preserve">                                                                                           №______________________________</w:t>
      </w:r>
    </w:p>
    <w:p w:rsidR="0069584F" w:rsidRDefault="0069584F" w:rsidP="006E61E7">
      <w:pPr>
        <w:pStyle w:val="ac"/>
        <w:tabs>
          <w:tab w:val="left" w:pos="2694"/>
          <w:tab w:val="left" w:pos="10206"/>
        </w:tabs>
        <w:spacing w:after="0"/>
        <w:ind w:firstLine="709"/>
        <w:jc w:val="center"/>
        <w:rPr>
          <w:b/>
        </w:rPr>
      </w:pPr>
    </w:p>
    <w:p w:rsidR="0044613E" w:rsidRDefault="0044613E" w:rsidP="006E61E7">
      <w:pPr>
        <w:pStyle w:val="ac"/>
        <w:tabs>
          <w:tab w:val="left" w:pos="2694"/>
          <w:tab w:val="left" w:pos="10206"/>
        </w:tabs>
        <w:spacing w:after="0"/>
        <w:ind w:firstLine="709"/>
        <w:jc w:val="center"/>
        <w:rPr>
          <w:b/>
        </w:rPr>
      </w:pPr>
    </w:p>
    <w:p w:rsidR="0044613E" w:rsidRDefault="0044613E" w:rsidP="006E61E7">
      <w:pPr>
        <w:pStyle w:val="ac"/>
        <w:tabs>
          <w:tab w:val="left" w:pos="2694"/>
          <w:tab w:val="left" w:pos="10206"/>
        </w:tabs>
        <w:spacing w:after="0"/>
        <w:ind w:firstLine="709"/>
        <w:jc w:val="center"/>
        <w:rPr>
          <w:b/>
        </w:rPr>
      </w:pPr>
    </w:p>
    <w:p w:rsidR="006E61E7" w:rsidRPr="00867A97" w:rsidRDefault="006E61E7" w:rsidP="006E61E7">
      <w:pPr>
        <w:pStyle w:val="ac"/>
        <w:tabs>
          <w:tab w:val="left" w:pos="2694"/>
          <w:tab w:val="left" w:pos="10206"/>
        </w:tabs>
        <w:spacing w:after="0"/>
        <w:ind w:firstLine="709"/>
        <w:jc w:val="center"/>
        <w:rPr>
          <w:b/>
        </w:rPr>
      </w:pPr>
      <w:r w:rsidRPr="00867A97">
        <w:rPr>
          <w:b/>
        </w:rPr>
        <w:t>СПЕЦИФИКАЦИЯ</w:t>
      </w:r>
    </w:p>
    <w:p w:rsidR="00726ED8" w:rsidRDefault="006E61E7" w:rsidP="00726ED8">
      <w:pPr>
        <w:pStyle w:val="ac"/>
        <w:tabs>
          <w:tab w:val="left" w:pos="2694"/>
          <w:tab w:val="left" w:pos="10206"/>
        </w:tabs>
        <w:spacing w:after="0"/>
        <w:ind w:firstLine="709"/>
        <w:jc w:val="center"/>
        <w:rPr>
          <w:b/>
        </w:rPr>
      </w:pPr>
      <w:r w:rsidRPr="00726ED8">
        <w:rPr>
          <w:b/>
        </w:rPr>
        <w:t xml:space="preserve">на оказание услуг </w:t>
      </w:r>
      <w:r w:rsidR="00726ED8" w:rsidRPr="00726ED8">
        <w:rPr>
          <w:b/>
        </w:rPr>
        <w:t>по</w:t>
      </w:r>
      <w:r w:rsidR="00726ED8" w:rsidRPr="0044613E">
        <w:rPr>
          <w:b/>
        </w:rPr>
        <w:t xml:space="preserve"> </w:t>
      </w:r>
      <w:r w:rsidR="004D2DEF">
        <w:rPr>
          <w:b/>
        </w:rPr>
        <w:t>диагностике,</w:t>
      </w:r>
      <w:r w:rsidR="00726ED8" w:rsidRPr="0044613E">
        <w:rPr>
          <w:b/>
        </w:rPr>
        <w:t xml:space="preserve"> техническому обслуживанию </w:t>
      </w:r>
      <w:r w:rsidR="004D2DEF">
        <w:rPr>
          <w:b/>
        </w:rPr>
        <w:t>и ремонту</w:t>
      </w:r>
    </w:p>
    <w:p w:rsidR="00867A97" w:rsidRDefault="00726ED8" w:rsidP="00726ED8">
      <w:pPr>
        <w:pStyle w:val="ac"/>
        <w:tabs>
          <w:tab w:val="left" w:pos="2694"/>
          <w:tab w:val="left" w:pos="10206"/>
        </w:tabs>
        <w:spacing w:after="0"/>
        <w:ind w:firstLine="709"/>
        <w:jc w:val="center"/>
        <w:rPr>
          <w:b/>
        </w:rPr>
      </w:pPr>
      <w:r w:rsidRPr="0044613E">
        <w:rPr>
          <w:b/>
        </w:rPr>
        <w:t>служебного автомобиля Крымской таможни</w:t>
      </w:r>
      <w:r>
        <w:rPr>
          <w:b/>
        </w:rPr>
        <w:t>,</w:t>
      </w:r>
      <w:r w:rsidRPr="0044613E">
        <w:rPr>
          <w:b/>
        </w:rPr>
        <w:t xml:space="preserve"> </w:t>
      </w:r>
      <w:r>
        <w:rPr>
          <w:b/>
        </w:rPr>
        <w:br/>
      </w:r>
      <w:r w:rsidRPr="0044613E">
        <w:rPr>
          <w:b/>
        </w:rPr>
        <w:t>модели «</w:t>
      </w:r>
      <w:r w:rsidRPr="0044613E">
        <w:rPr>
          <w:b/>
          <w:lang w:val="en-US"/>
        </w:rPr>
        <w:t>HAVAL</w:t>
      </w:r>
      <w:r w:rsidRPr="0044613E">
        <w:rPr>
          <w:b/>
        </w:rPr>
        <w:t xml:space="preserve"> </w:t>
      </w:r>
      <w:r w:rsidRPr="0044613E">
        <w:rPr>
          <w:b/>
          <w:lang w:val="en-US"/>
        </w:rPr>
        <w:t>JOLION</w:t>
      </w:r>
      <w:r w:rsidRPr="0044613E">
        <w:rPr>
          <w:b/>
        </w:rPr>
        <w:t xml:space="preserve">», 2024 г.в., г.р.з. Н 135 ТН 82, </w:t>
      </w:r>
      <w:r w:rsidRPr="0044613E">
        <w:rPr>
          <w:b/>
          <w:lang w:val="en-US"/>
        </w:rPr>
        <w:t>VIN</w:t>
      </w:r>
      <w:r w:rsidRPr="0044613E">
        <w:rPr>
          <w:b/>
        </w:rPr>
        <w:t xml:space="preserve"> </w:t>
      </w:r>
      <w:r w:rsidRPr="0044613E">
        <w:rPr>
          <w:b/>
          <w:lang w:val="en-US"/>
        </w:rPr>
        <w:t>XZGEE</w:t>
      </w:r>
      <w:r w:rsidRPr="0044613E">
        <w:rPr>
          <w:b/>
        </w:rPr>
        <w:t>04</w:t>
      </w:r>
      <w:r w:rsidRPr="0044613E">
        <w:rPr>
          <w:b/>
          <w:lang w:val="en-US"/>
        </w:rPr>
        <w:t>A</w:t>
      </w:r>
      <w:r w:rsidRPr="0044613E">
        <w:rPr>
          <w:b/>
        </w:rPr>
        <w:t>0</w:t>
      </w:r>
      <w:r w:rsidRPr="0044613E">
        <w:rPr>
          <w:b/>
          <w:lang w:val="en-US"/>
        </w:rPr>
        <w:t>RA</w:t>
      </w:r>
      <w:r w:rsidRPr="0044613E">
        <w:rPr>
          <w:b/>
        </w:rPr>
        <w:t xml:space="preserve">554433 </w:t>
      </w:r>
    </w:p>
    <w:p w:rsidR="00726ED8" w:rsidRPr="00867A97" w:rsidRDefault="00726ED8" w:rsidP="00726ED8">
      <w:pPr>
        <w:pStyle w:val="ac"/>
        <w:tabs>
          <w:tab w:val="left" w:pos="2694"/>
          <w:tab w:val="left" w:pos="10206"/>
        </w:tabs>
        <w:spacing w:after="0"/>
        <w:ind w:firstLine="709"/>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3485"/>
        <w:gridCol w:w="961"/>
        <w:gridCol w:w="982"/>
        <w:gridCol w:w="1764"/>
        <w:gridCol w:w="1575"/>
      </w:tblGrid>
      <w:tr w:rsidR="006E61E7" w:rsidRPr="00867A97">
        <w:tc>
          <w:tcPr>
            <w:tcW w:w="804" w:type="dxa"/>
            <w:shd w:val="clear" w:color="auto" w:fill="auto"/>
            <w:vAlign w:val="center"/>
          </w:tcPr>
          <w:p w:rsidR="006E61E7" w:rsidRPr="00867A97" w:rsidRDefault="006E61E7" w:rsidP="006E61E7">
            <w:pPr>
              <w:tabs>
                <w:tab w:val="left" w:pos="10206"/>
              </w:tabs>
              <w:jc w:val="center"/>
              <w:rPr>
                <w:b/>
                <w:bCs/>
                <w:color w:val="000000"/>
              </w:rPr>
            </w:pPr>
            <w:r w:rsidRPr="00867A97">
              <w:rPr>
                <w:b/>
                <w:bCs/>
                <w:color w:val="000000"/>
              </w:rPr>
              <w:t>№ п/п</w:t>
            </w:r>
          </w:p>
        </w:tc>
        <w:tc>
          <w:tcPr>
            <w:tcW w:w="3485" w:type="dxa"/>
            <w:shd w:val="clear" w:color="auto" w:fill="auto"/>
          </w:tcPr>
          <w:p w:rsidR="006E61E7" w:rsidRPr="00867A97" w:rsidRDefault="006E61E7" w:rsidP="006E61E7">
            <w:pPr>
              <w:pStyle w:val="ac"/>
              <w:tabs>
                <w:tab w:val="left" w:pos="2694"/>
                <w:tab w:val="left" w:pos="10206"/>
              </w:tabs>
              <w:jc w:val="center"/>
              <w:rPr>
                <w:b/>
              </w:rPr>
            </w:pPr>
            <w:r w:rsidRPr="00867A97">
              <w:rPr>
                <w:b/>
              </w:rPr>
              <w:t>Наименование услуги</w:t>
            </w:r>
          </w:p>
        </w:tc>
        <w:tc>
          <w:tcPr>
            <w:tcW w:w="961" w:type="dxa"/>
            <w:shd w:val="clear" w:color="auto" w:fill="auto"/>
          </w:tcPr>
          <w:p w:rsidR="006E61E7" w:rsidRPr="00867A97" w:rsidRDefault="006E61E7" w:rsidP="006E61E7">
            <w:pPr>
              <w:pStyle w:val="ac"/>
              <w:tabs>
                <w:tab w:val="left" w:pos="2694"/>
                <w:tab w:val="left" w:pos="10206"/>
              </w:tabs>
              <w:jc w:val="center"/>
              <w:rPr>
                <w:b/>
              </w:rPr>
            </w:pPr>
            <w:r w:rsidRPr="00867A97">
              <w:rPr>
                <w:b/>
              </w:rPr>
              <w:t>Ед. изм.</w:t>
            </w:r>
          </w:p>
        </w:tc>
        <w:tc>
          <w:tcPr>
            <w:tcW w:w="982" w:type="dxa"/>
            <w:shd w:val="clear" w:color="auto" w:fill="auto"/>
          </w:tcPr>
          <w:p w:rsidR="006E61E7" w:rsidRPr="00867A97" w:rsidRDefault="006E61E7" w:rsidP="006E61E7">
            <w:pPr>
              <w:pStyle w:val="ac"/>
              <w:tabs>
                <w:tab w:val="left" w:pos="2694"/>
                <w:tab w:val="left" w:pos="10206"/>
              </w:tabs>
              <w:jc w:val="center"/>
              <w:rPr>
                <w:b/>
              </w:rPr>
            </w:pPr>
            <w:r w:rsidRPr="00867A97">
              <w:rPr>
                <w:b/>
              </w:rPr>
              <w:t>Кол-во</w:t>
            </w:r>
          </w:p>
        </w:tc>
        <w:tc>
          <w:tcPr>
            <w:tcW w:w="1764" w:type="dxa"/>
            <w:shd w:val="clear" w:color="auto" w:fill="auto"/>
          </w:tcPr>
          <w:p w:rsidR="006E61E7" w:rsidRPr="00867A97" w:rsidRDefault="006E61E7" w:rsidP="006E61E7">
            <w:pPr>
              <w:pStyle w:val="ac"/>
              <w:tabs>
                <w:tab w:val="left" w:pos="2694"/>
                <w:tab w:val="left" w:pos="10206"/>
              </w:tabs>
              <w:jc w:val="center"/>
              <w:rPr>
                <w:b/>
              </w:rPr>
            </w:pPr>
            <w:r w:rsidRPr="00867A97">
              <w:rPr>
                <w:b/>
              </w:rPr>
              <w:t>Цена за единицу, руб., без НДС</w:t>
            </w:r>
            <w:r w:rsidR="00097C13">
              <w:rPr>
                <w:b/>
              </w:rPr>
              <w:t>*</w:t>
            </w:r>
          </w:p>
        </w:tc>
        <w:tc>
          <w:tcPr>
            <w:tcW w:w="1575" w:type="dxa"/>
            <w:shd w:val="clear" w:color="auto" w:fill="auto"/>
          </w:tcPr>
          <w:p w:rsidR="00147780" w:rsidRDefault="006E61E7" w:rsidP="00147780">
            <w:pPr>
              <w:pStyle w:val="ac"/>
              <w:tabs>
                <w:tab w:val="left" w:pos="2694"/>
                <w:tab w:val="left" w:pos="10206"/>
              </w:tabs>
              <w:spacing w:after="0"/>
              <w:jc w:val="center"/>
              <w:rPr>
                <w:b/>
              </w:rPr>
            </w:pPr>
            <w:r w:rsidRPr="00867A97">
              <w:rPr>
                <w:b/>
              </w:rPr>
              <w:t xml:space="preserve">Стоимость руб., </w:t>
            </w:r>
          </w:p>
          <w:p w:rsidR="006E61E7" w:rsidRPr="00867A97" w:rsidRDefault="00147780" w:rsidP="00147780">
            <w:pPr>
              <w:pStyle w:val="ac"/>
              <w:tabs>
                <w:tab w:val="left" w:pos="2694"/>
                <w:tab w:val="left" w:pos="10206"/>
              </w:tabs>
              <w:spacing w:after="0"/>
              <w:jc w:val="center"/>
              <w:rPr>
                <w:b/>
              </w:rPr>
            </w:pPr>
            <w:r>
              <w:rPr>
                <w:b/>
              </w:rPr>
              <w:t>с</w:t>
            </w:r>
            <w:r w:rsidR="006E61E7" w:rsidRPr="00867A97">
              <w:rPr>
                <w:b/>
              </w:rPr>
              <w:t xml:space="preserve"> НДС</w:t>
            </w:r>
            <w:r w:rsidR="00097C13">
              <w:rPr>
                <w:b/>
              </w:rPr>
              <w:t>*</w:t>
            </w:r>
          </w:p>
        </w:tc>
      </w:tr>
      <w:tr w:rsidR="006E61E7" w:rsidRPr="00867A97">
        <w:tc>
          <w:tcPr>
            <w:tcW w:w="804" w:type="dxa"/>
            <w:shd w:val="clear" w:color="auto" w:fill="auto"/>
            <w:vAlign w:val="center"/>
          </w:tcPr>
          <w:p w:rsidR="006E61E7" w:rsidRPr="00867A97" w:rsidRDefault="006E61E7" w:rsidP="006E61E7">
            <w:pPr>
              <w:pStyle w:val="ac"/>
              <w:tabs>
                <w:tab w:val="left" w:pos="2694"/>
                <w:tab w:val="left" w:pos="10206"/>
              </w:tabs>
              <w:jc w:val="center"/>
              <w:rPr>
                <w:b/>
              </w:rPr>
            </w:pPr>
            <w:r w:rsidRPr="00867A97">
              <w:rPr>
                <w:b/>
              </w:rPr>
              <w:t>1</w:t>
            </w:r>
          </w:p>
        </w:tc>
        <w:tc>
          <w:tcPr>
            <w:tcW w:w="3485" w:type="dxa"/>
            <w:shd w:val="clear" w:color="auto" w:fill="auto"/>
            <w:vAlign w:val="center"/>
          </w:tcPr>
          <w:p w:rsidR="006E61E7" w:rsidRPr="00867A97" w:rsidRDefault="0044613E" w:rsidP="008F4045">
            <w:pPr>
              <w:autoSpaceDE w:val="0"/>
              <w:autoSpaceDN w:val="0"/>
              <w:adjustRightInd w:val="0"/>
            </w:pPr>
            <w:r w:rsidRPr="00867A97">
              <w:t xml:space="preserve">Услуга по </w:t>
            </w:r>
            <w:r w:rsidR="004D2DEF">
              <w:t xml:space="preserve">диагностике, </w:t>
            </w:r>
            <w:r w:rsidRPr="00A81F48">
              <w:t>техническо</w:t>
            </w:r>
            <w:r>
              <w:t>му</w:t>
            </w:r>
            <w:r w:rsidRPr="00A81F48">
              <w:t xml:space="preserve"> обслуживани</w:t>
            </w:r>
            <w:r>
              <w:t>ю</w:t>
            </w:r>
            <w:r w:rsidR="004D2DEF">
              <w:t xml:space="preserve"> и ремонту</w:t>
            </w:r>
            <w:r w:rsidRPr="00A81F48">
              <w:t xml:space="preserve"> служебного автомобиля Крымской таможни</w:t>
            </w:r>
            <w:r w:rsidR="00726ED8">
              <w:t>,</w:t>
            </w:r>
            <w:r w:rsidR="008F4045">
              <w:t xml:space="preserve"> модели </w:t>
            </w:r>
            <w:r w:rsidRPr="00A81F48">
              <w:rPr>
                <w:lang w:val="en-US"/>
              </w:rPr>
              <w:t>HAVAL</w:t>
            </w:r>
            <w:r w:rsidRPr="00A81F48">
              <w:t xml:space="preserve"> </w:t>
            </w:r>
            <w:r w:rsidRPr="00A81F48">
              <w:rPr>
                <w:lang w:val="en-US"/>
              </w:rPr>
              <w:t>JOLION</w:t>
            </w:r>
          </w:p>
        </w:tc>
        <w:tc>
          <w:tcPr>
            <w:tcW w:w="961" w:type="dxa"/>
            <w:shd w:val="clear" w:color="auto" w:fill="auto"/>
            <w:vAlign w:val="center"/>
          </w:tcPr>
          <w:p w:rsidR="006E61E7" w:rsidRPr="00867A97" w:rsidRDefault="00867A97" w:rsidP="006E61E7">
            <w:pPr>
              <w:pStyle w:val="ac"/>
              <w:tabs>
                <w:tab w:val="left" w:pos="2694"/>
                <w:tab w:val="left" w:pos="10206"/>
              </w:tabs>
              <w:jc w:val="center"/>
            </w:pPr>
            <w:r>
              <w:t>у</w:t>
            </w:r>
            <w:r w:rsidR="006E61E7" w:rsidRPr="00867A97">
              <w:t>сл.ед.</w:t>
            </w:r>
          </w:p>
        </w:tc>
        <w:tc>
          <w:tcPr>
            <w:tcW w:w="982" w:type="dxa"/>
            <w:shd w:val="clear" w:color="auto" w:fill="auto"/>
            <w:vAlign w:val="center"/>
          </w:tcPr>
          <w:p w:rsidR="006E61E7" w:rsidRPr="00867A97" w:rsidRDefault="006E61E7" w:rsidP="006E61E7">
            <w:pPr>
              <w:pStyle w:val="ac"/>
              <w:tabs>
                <w:tab w:val="left" w:pos="2694"/>
                <w:tab w:val="left" w:pos="10206"/>
              </w:tabs>
              <w:jc w:val="center"/>
            </w:pPr>
            <w:r w:rsidRPr="00867A97">
              <w:t>1</w:t>
            </w:r>
          </w:p>
        </w:tc>
        <w:tc>
          <w:tcPr>
            <w:tcW w:w="1764" w:type="dxa"/>
            <w:shd w:val="clear" w:color="auto" w:fill="auto"/>
            <w:vAlign w:val="center"/>
          </w:tcPr>
          <w:p w:rsidR="006E61E7" w:rsidRPr="00867A97" w:rsidRDefault="00DC02B9" w:rsidP="003976C2">
            <w:pPr>
              <w:pStyle w:val="ac"/>
              <w:tabs>
                <w:tab w:val="left" w:pos="2694"/>
                <w:tab w:val="left" w:pos="10206"/>
              </w:tabs>
              <w:jc w:val="center"/>
            </w:pPr>
            <w:r>
              <w:t>29 560,00</w:t>
            </w:r>
          </w:p>
        </w:tc>
        <w:tc>
          <w:tcPr>
            <w:tcW w:w="1575" w:type="dxa"/>
            <w:shd w:val="clear" w:color="auto" w:fill="auto"/>
            <w:vAlign w:val="center"/>
          </w:tcPr>
          <w:p w:rsidR="006E61E7" w:rsidRPr="00867A97" w:rsidRDefault="00097C13" w:rsidP="0044613E">
            <w:pPr>
              <w:pStyle w:val="ac"/>
              <w:tabs>
                <w:tab w:val="left" w:pos="2694"/>
                <w:tab w:val="left" w:pos="10206"/>
              </w:tabs>
              <w:jc w:val="center"/>
            </w:pPr>
            <w:r>
              <w:t>29 560,00</w:t>
            </w:r>
          </w:p>
        </w:tc>
      </w:tr>
      <w:tr w:rsidR="008F4045" w:rsidRPr="00867A97">
        <w:tc>
          <w:tcPr>
            <w:tcW w:w="804" w:type="dxa"/>
            <w:shd w:val="clear" w:color="auto" w:fill="auto"/>
            <w:vAlign w:val="center"/>
          </w:tcPr>
          <w:p w:rsidR="008F4045" w:rsidRPr="00867A97" w:rsidRDefault="008F4045" w:rsidP="006E61E7">
            <w:pPr>
              <w:pStyle w:val="ac"/>
              <w:tabs>
                <w:tab w:val="left" w:pos="2694"/>
                <w:tab w:val="left" w:pos="10206"/>
              </w:tabs>
              <w:jc w:val="center"/>
              <w:rPr>
                <w:b/>
              </w:rPr>
            </w:pPr>
            <w:r>
              <w:rPr>
                <w:b/>
              </w:rPr>
              <w:t>2</w:t>
            </w:r>
          </w:p>
        </w:tc>
        <w:tc>
          <w:tcPr>
            <w:tcW w:w="3485" w:type="dxa"/>
            <w:shd w:val="clear" w:color="auto" w:fill="auto"/>
            <w:vAlign w:val="center"/>
          </w:tcPr>
          <w:p w:rsidR="008F4045" w:rsidRPr="00867A97" w:rsidRDefault="008F4045" w:rsidP="008F4045">
            <w:pPr>
              <w:autoSpaceDE w:val="0"/>
              <w:autoSpaceDN w:val="0"/>
              <w:adjustRightInd w:val="0"/>
            </w:pPr>
            <w:r w:rsidRPr="00867A97">
              <w:t xml:space="preserve">Услуга по </w:t>
            </w:r>
            <w:r>
              <w:t xml:space="preserve">диагностике, </w:t>
            </w:r>
            <w:r w:rsidRPr="00A81F48">
              <w:t>техническо</w:t>
            </w:r>
            <w:r>
              <w:t>му</w:t>
            </w:r>
            <w:r w:rsidRPr="00A81F48">
              <w:t xml:space="preserve"> обслуживани</w:t>
            </w:r>
            <w:r>
              <w:t>ю и ремонту</w:t>
            </w:r>
            <w:r w:rsidRPr="00A81F48">
              <w:t xml:space="preserve"> служебного автомобиля Крымской таможни</w:t>
            </w:r>
            <w:r>
              <w:t xml:space="preserve">, модели </w:t>
            </w:r>
            <w:r w:rsidRPr="00A81F48">
              <w:rPr>
                <w:lang w:val="en-US"/>
              </w:rPr>
              <w:t>HAVAL</w:t>
            </w:r>
            <w:r w:rsidRPr="00A81F48">
              <w:t xml:space="preserve"> </w:t>
            </w:r>
            <w:r w:rsidRPr="00A81F48">
              <w:rPr>
                <w:lang w:val="en-US"/>
              </w:rPr>
              <w:t>JOLION</w:t>
            </w:r>
          </w:p>
        </w:tc>
        <w:tc>
          <w:tcPr>
            <w:tcW w:w="961" w:type="dxa"/>
            <w:shd w:val="clear" w:color="auto" w:fill="auto"/>
            <w:vAlign w:val="center"/>
          </w:tcPr>
          <w:p w:rsidR="008F4045" w:rsidRPr="00867A97" w:rsidRDefault="008F4045" w:rsidP="00DC7ADB">
            <w:pPr>
              <w:pStyle w:val="ac"/>
              <w:tabs>
                <w:tab w:val="left" w:pos="2694"/>
                <w:tab w:val="left" w:pos="10206"/>
              </w:tabs>
              <w:jc w:val="center"/>
            </w:pPr>
            <w:r>
              <w:t>у</w:t>
            </w:r>
            <w:r w:rsidRPr="00867A97">
              <w:t>сл.ед.</w:t>
            </w:r>
          </w:p>
        </w:tc>
        <w:tc>
          <w:tcPr>
            <w:tcW w:w="982" w:type="dxa"/>
            <w:shd w:val="clear" w:color="auto" w:fill="auto"/>
            <w:vAlign w:val="center"/>
          </w:tcPr>
          <w:p w:rsidR="008F4045" w:rsidRPr="00867A97" w:rsidRDefault="008F4045" w:rsidP="00DC7ADB">
            <w:pPr>
              <w:pStyle w:val="ac"/>
              <w:tabs>
                <w:tab w:val="left" w:pos="2694"/>
                <w:tab w:val="left" w:pos="10206"/>
              </w:tabs>
              <w:jc w:val="center"/>
            </w:pPr>
            <w:r w:rsidRPr="00867A97">
              <w:t>1</w:t>
            </w:r>
          </w:p>
        </w:tc>
        <w:tc>
          <w:tcPr>
            <w:tcW w:w="1764" w:type="dxa"/>
            <w:shd w:val="clear" w:color="auto" w:fill="auto"/>
            <w:vAlign w:val="center"/>
          </w:tcPr>
          <w:p w:rsidR="008F4045" w:rsidRPr="00867A97" w:rsidRDefault="00DC02B9" w:rsidP="003976C2">
            <w:pPr>
              <w:pStyle w:val="ac"/>
              <w:tabs>
                <w:tab w:val="left" w:pos="2694"/>
                <w:tab w:val="left" w:pos="10206"/>
              </w:tabs>
              <w:jc w:val="center"/>
              <w:rPr>
                <w:bCs/>
                <w:iCs/>
              </w:rPr>
            </w:pPr>
            <w:r w:rsidRPr="00DC02B9">
              <w:rPr>
                <w:bCs/>
                <w:iCs/>
              </w:rPr>
              <w:t>23 390,00</w:t>
            </w:r>
          </w:p>
        </w:tc>
        <w:tc>
          <w:tcPr>
            <w:tcW w:w="1575" w:type="dxa"/>
            <w:shd w:val="clear" w:color="auto" w:fill="auto"/>
            <w:vAlign w:val="center"/>
          </w:tcPr>
          <w:p w:rsidR="008F4045" w:rsidRPr="00867A97" w:rsidRDefault="00097C13" w:rsidP="0044613E">
            <w:pPr>
              <w:pStyle w:val="ac"/>
              <w:tabs>
                <w:tab w:val="left" w:pos="2694"/>
                <w:tab w:val="left" w:pos="10206"/>
              </w:tabs>
              <w:jc w:val="center"/>
            </w:pPr>
            <w:r>
              <w:t>23 390,00</w:t>
            </w:r>
          </w:p>
        </w:tc>
      </w:tr>
      <w:tr w:rsidR="008F4045" w:rsidRPr="00867A97">
        <w:tc>
          <w:tcPr>
            <w:tcW w:w="804" w:type="dxa"/>
            <w:shd w:val="clear" w:color="auto" w:fill="auto"/>
            <w:vAlign w:val="center"/>
          </w:tcPr>
          <w:p w:rsidR="008F4045" w:rsidRPr="00867A97" w:rsidRDefault="008F4045" w:rsidP="006E61E7">
            <w:pPr>
              <w:pStyle w:val="ac"/>
              <w:tabs>
                <w:tab w:val="left" w:pos="2694"/>
                <w:tab w:val="left" w:pos="10206"/>
              </w:tabs>
              <w:jc w:val="center"/>
              <w:rPr>
                <w:b/>
              </w:rPr>
            </w:pPr>
            <w:r>
              <w:rPr>
                <w:b/>
              </w:rPr>
              <w:t>3</w:t>
            </w:r>
          </w:p>
        </w:tc>
        <w:tc>
          <w:tcPr>
            <w:tcW w:w="3485" w:type="dxa"/>
            <w:shd w:val="clear" w:color="auto" w:fill="auto"/>
            <w:vAlign w:val="center"/>
          </w:tcPr>
          <w:p w:rsidR="008F4045" w:rsidRPr="00867A97" w:rsidRDefault="008F4045" w:rsidP="008F4045">
            <w:pPr>
              <w:autoSpaceDE w:val="0"/>
              <w:autoSpaceDN w:val="0"/>
              <w:adjustRightInd w:val="0"/>
            </w:pPr>
            <w:r w:rsidRPr="00867A97">
              <w:t xml:space="preserve">Услуга по </w:t>
            </w:r>
            <w:r>
              <w:t xml:space="preserve">диагностике, </w:t>
            </w:r>
            <w:r w:rsidRPr="00A81F48">
              <w:t>техническо</w:t>
            </w:r>
            <w:r>
              <w:t>му</w:t>
            </w:r>
            <w:r w:rsidRPr="00A81F48">
              <w:t xml:space="preserve"> обслуживани</w:t>
            </w:r>
            <w:r>
              <w:t>ю и ремонту</w:t>
            </w:r>
            <w:r w:rsidRPr="00A81F48">
              <w:t xml:space="preserve"> служебного автомобиля Крымской таможни</w:t>
            </w:r>
            <w:r>
              <w:t xml:space="preserve">, модели </w:t>
            </w:r>
            <w:r w:rsidRPr="00A81F48">
              <w:rPr>
                <w:lang w:val="en-US"/>
              </w:rPr>
              <w:t>HAVAL</w:t>
            </w:r>
            <w:r w:rsidRPr="00A81F48">
              <w:t xml:space="preserve"> </w:t>
            </w:r>
            <w:r w:rsidRPr="00A81F48">
              <w:rPr>
                <w:lang w:val="en-US"/>
              </w:rPr>
              <w:t>JOLION</w:t>
            </w:r>
          </w:p>
        </w:tc>
        <w:tc>
          <w:tcPr>
            <w:tcW w:w="961" w:type="dxa"/>
            <w:shd w:val="clear" w:color="auto" w:fill="auto"/>
            <w:vAlign w:val="center"/>
          </w:tcPr>
          <w:p w:rsidR="008F4045" w:rsidRPr="00867A97" w:rsidRDefault="008F4045" w:rsidP="00DC7ADB">
            <w:pPr>
              <w:pStyle w:val="ac"/>
              <w:tabs>
                <w:tab w:val="left" w:pos="2694"/>
                <w:tab w:val="left" w:pos="10206"/>
              </w:tabs>
              <w:jc w:val="center"/>
            </w:pPr>
            <w:r>
              <w:t>у</w:t>
            </w:r>
            <w:r w:rsidRPr="00867A97">
              <w:t>сл.ед.</w:t>
            </w:r>
          </w:p>
        </w:tc>
        <w:tc>
          <w:tcPr>
            <w:tcW w:w="982" w:type="dxa"/>
            <w:shd w:val="clear" w:color="auto" w:fill="auto"/>
            <w:vAlign w:val="center"/>
          </w:tcPr>
          <w:p w:rsidR="008F4045" w:rsidRPr="00867A97" w:rsidRDefault="008F4045" w:rsidP="00DC7ADB">
            <w:pPr>
              <w:pStyle w:val="ac"/>
              <w:tabs>
                <w:tab w:val="left" w:pos="2694"/>
                <w:tab w:val="left" w:pos="10206"/>
              </w:tabs>
              <w:jc w:val="center"/>
            </w:pPr>
            <w:r w:rsidRPr="00867A97">
              <w:t>1</w:t>
            </w:r>
          </w:p>
        </w:tc>
        <w:tc>
          <w:tcPr>
            <w:tcW w:w="1764" w:type="dxa"/>
            <w:shd w:val="clear" w:color="auto" w:fill="auto"/>
            <w:vAlign w:val="center"/>
          </w:tcPr>
          <w:p w:rsidR="008F4045" w:rsidRPr="00867A97" w:rsidRDefault="00DC02B9" w:rsidP="003976C2">
            <w:pPr>
              <w:pStyle w:val="ac"/>
              <w:tabs>
                <w:tab w:val="left" w:pos="2694"/>
                <w:tab w:val="left" w:pos="10206"/>
              </w:tabs>
              <w:jc w:val="center"/>
              <w:rPr>
                <w:bCs/>
                <w:iCs/>
              </w:rPr>
            </w:pPr>
            <w:r>
              <w:t>29 560,00</w:t>
            </w:r>
          </w:p>
        </w:tc>
        <w:tc>
          <w:tcPr>
            <w:tcW w:w="1575" w:type="dxa"/>
            <w:shd w:val="clear" w:color="auto" w:fill="auto"/>
            <w:vAlign w:val="center"/>
          </w:tcPr>
          <w:p w:rsidR="008F4045" w:rsidRPr="00867A97" w:rsidRDefault="00097C13" w:rsidP="0044613E">
            <w:pPr>
              <w:pStyle w:val="ac"/>
              <w:tabs>
                <w:tab w:val="left" w:pos="2694"/>
                <w:tab w:val="left" w:pos="10206"/>
              </w:tabs>
              <w:jc w:val="center"/>
            </w:pPr>
            <w:r>
              <w:t>29 560,00</w:t>
            </w:r>
          </w:p>
        </w:tc>
      </w:tr>
    </w:tbl>
    <w:p w:rsidR="006E61E7" w:rsidRDefault="006E61E7" w:rsidP="00097C13">
      <w:pPr>
        <w:pStyle w:val="ac"/>
        <w:tabs>
          <w:tab w:val="left" w:pos="2694"/>
          <w:tab w:val="left" w:pos="10206"/>
        </w:tabs>
        <w:rPr>
          <w:b/>
        </w:rPr>
      </w:pPr>
    </w:p>
    <w:p w:rsidR="00097C13" w:rsidRDefault="00097C13" w:rsidP="00097C13">
      <w:pPr>
        <w:pStyle w:val="ac"/>
        <w:tabs>
          <w:tab w:val="left" w:pos="2694"/>
          <w:tab w:val="left" w:pos="10206"/>
        </w:tabs>
        <w:ind w:firstLine="709"/>
        <w:jc w:val="center"/>
      </w:pPr>
      <w:r>
        <w:t xml:space="preserve">* Цена и сумма указана заказчиком исходя из минимального коммерческого предложения полученного по результатам анализа рынка; подлежит редактированию </w:t>
      </w:r>
      <w:r>
        <w:br/>
        <w:t>по итогам закупочной сессии.</w:t>
      </w:r>
    </w:p>
    <w:p w:rsidR="0069584F" w:rsidRDefault="0069584F" w:rsidP="006E61E7">
      <w:pPr>
        <w:pStyle w:val="ac"/>
        <w:tabs>
          <w:tab w:val="left" w:pos="2694"/>
          <w:tab w:val="left" w:pos="10206"/>
        </w:tabs>
        <w:ind w:firstLine="709"/>
        <w:jc w:val="center"/>
      </w:pPr>
    </w:p>
    <w:p w:rsidR="0069584F" w:rsidRDefault="0069584F" w:rsidP="006E61E7">
      <w:pPr>
        <w:pStyle w:val="ac"/>
        <w:tabs>
          <w:tab w:val="left" w:pos="2694"/>
          <w:tab w:val="left" w:pos="10206"/>
        </w:tabs>
        <w:ind w:firstLine="709"/>
        <w:jc w:val="center"/>
      </w:pPr>
    </w:p>
    <w:p w:rsidR="0069584F" w:rsidRPr="00D44016" w:rsidRDefault="0069584F" w:rsidP="0069584F">
      <w:pPr>
        <w:jc w:val="both"/>
      </w:pPr>
      <w:r w:rsidRPr="00D44016">
        <w:t xml:space="preserve">ЗАКАЗЧИК </w:t>
      </w:r>
      <w:r w:rsidRPr="00D44016">
        <w:tab/>
      </w:r>
      <w:r w:rsidRPr="00D44016">
        <w:tab/>
      </w:r>
      <w:r w:rsidRPr="00D44016">
        <w:tab/>
      </w:r>
      <w:r w:rsidRPr="00D44016">
        <w:tab/>
      </w:r>
      <w:r w:rsidRPr="00D44016">
        <w:tab/>
      </w:r>
      <w:r w:rsidRPr="00D44016">
        <w:tab/>
      </w:r>
      <w:r w:rsidRPr="00D44016">
        <w:tab/>
        <w:t>ИСПОЛНИТЕЛЬ</w:t>
      </w:r>
    </w:p>
    <w:p w:rsidR="0069584F" w:rsidRPr="00D44016" w:rsidRDefault="0069584F" w:rsidP="0069584F">
      <w:r w:rsidRPr="00D44016">
        <w:t>Крымская таможня</w:t>
      </w:r>
    </w:p>
    <w:p w:rsidR="0069584F" w:rsidRPr="00D44016" w:rsidRDefault="0069584F" w:rsidP="0069584F"/>
    <w:p w:rsidR="0069584F" w:rsidRPr="00D44016" w:rsidRDefault="0069584F" w:rsidP="0069584F"/>
    <w:p w:rsidR="0069584F" w:rsidRPr="00D44016" w:rsidRDefault="0069584F" w:rsidP="0069584F"/>
    <w:p w:rsidR="0069584F" w:rsidRPr="00D44016" w:rsidRDefault="0069584F" w:rsidP="0069584F"/>
    <w:p w:rsidR="0069584F" w:rsidRPr="00D44016" w:rsidRDefault="0069584F" w:rsidP="0069584F">
      <w:pPr>
        <w:rPr>
          <w:u w:val="single"/>
        </w:rPr>
      </w:pPr>
      <w:r w:rsidRPr="00D44016">
        <w:t>________________/____________/                                     ________________/____________/</w:t>
      </w:r>
    </w:p>
    <w:p w:rsidR="0069584F" w:rsidRPr="00D44016" w:rsidRDefault="0069584F" w:rsidP="0069584F">
      <w:r w:rsidRPr="00D44016">
        <w:t>М.П.</w:t>
      </w:r>
      <w:r w:rsidRPr="00D44016">
        <w:tab/>
      </w:r>
      <w:r w:rsidRPr="00D44016">
        <w:tab/>
      </w:r>
      <w:r w:rsidRPr="00D44016">
        <w:tab/>
      </w:r>
      <w:r w:rsidRPr="00D44016">
        <w:tab/>
      </w:r>
      <w:r w:rsidRPr="00D44016">
        <w:tab/>
      </w:r>
      <w:r w:rsidRPr="00D44016">
        <w:tab/>
      </w:r>
      <w:r w:rsidRPr="00D44016">
        <w:tab/>
      </w:r>
      <w:r w:rsidRPr="00D44016">
        <w:tab/>
        <w:t>М.П.</w:t>
      </w:r>
    </w:p>
    <w:p w:rsidR="0069584F" w:rsidRDefault="0069584F" w:rsidP="006E61E7">
      <w:pPr>
        <w:pStyle w:val="ac"/>
        <w:tabs>
          <w:tab w:val="left" w:pos="2694"/>
          <w:tab w:val="left" w:pos="10206"/>
        </w:tabs>
        <w:ind w:firstLine="709"/>
        <w:jc w:val="center"/>
      </w:pPr>
    </w:p>
    <w:p w:rsidR="0069584F" w:rsidRDefault="0069584F" w:rsidP="008F4045">
      <w:pPr>
        <w:pStyle w:val="ac"/>
        <w:tabs>
          <w:tab w:val="left" w:pos="2694"/>
          <w:tab w:val="left" w:pos="10206"/>
        </w:tabs>
      </w:pPr>
    </w:p>
    <w:sectPr w:rsidR="0069584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D57" w:rsidRDefault="00841D57">
      <w:r>
        <w:separator/>
      </w:r>
    </w:p>
  </w:endnote>
  <w:endnote w:type="continuationSeparator" w:id="0">
    <w:p w:rsidR="00841D57" w:rsidRDefault="00841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D57" w:rsidRDefault="00841D57">
      <w:r>
        <w:separator/>
      </w:r>
    </w:p>
  </w:footnote>
  <w:footnote w:type="continuationSeparator" w:id="0">
    <w:p w:rsidR="00841D57" w:rsidRDefault="00841D57">
      <w:r>
        <w:continuationSeparator/>
      </w:r>
    </w:p>
  </w:footnote>
  <w:footnote w:id="1">
    <w:p w:rsidR="009026CC" w:rsidRDefault="009026CC" w:rsidP="00D44016">
      <w:pPr>
        <w:pStyle w:val="a8"/>
      </w:pPr>
      <w:r>
        <w:rPr>
          <w:rStyle w:val="ab"/>
        </w:rPr>
        <w:footnoteRef/>
      </w:r>
      <w:r>
        <w:t xml:space="preserve"> Если Заказчик не требовал их возврата.</w:t>
      </w:r>
    </w:p>
  </w:footnote>
  <w:footnote w:id="2">
    <w:p w:rsidR="009026CC" w:rsidRDefault="009026CC" w:rsidP="00D44016">
      <w:pPr>
        <w:jc w:val="both"/>
        <w:rPr>
          <w:sz w:val="20"/>
          <w:szCs w:val="20"/>
        </w:rPr>
      </w:pPr>
      <w:r>
        <w:rPr>
          <w:rStyle w:val="ab"/>
          <w:sz w:val="20"/>
          <w:szCs w:val="20"/>
        </w:rPr>
        <w:footnoteRef/>
      </w:r>
      <w:r>
        <w:rPr>
          <w:sz w:val="20"/>
          <w:szCs w:val="20"/>
        </w:rPr>
        <w:t xml:space="preserve"> В заказ – наряде на услуги (закрытом) указывается дата начала и окончания оказания услуг с учетом работ, указанных в дополнительных заявках Заказчика, объем работ, с указанием использованных материалов и их цены.</w:t>
      </w:r>
    </w:p>
  </w:footnote>
  <w:footnote w:id="3">
    <w:p w:rsidR="009026CC" w:rsidRDefault="009026CC" w:rsidP="00D44016">
      <w:pPr>
        <w:pStyle w:val="a8"/>
      </w:pPr>
      <w:r>
        <w:rPr>
          <w:rStyle w:val="ab"/>
        </w:rPr>
        <w:footnoteRef/>
      </w:r>
      <w:r>
        <w:t xml:space="preserve"> В случае если Заказчик не требовал возврата замененных деталей, узлов, агрегатов, автошин, АКБ а также масел , специальных жидкостей и расходных материалов.</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34C6F"/>
    <w:multiLevelType w:val="multilevel"/>
    <w:tmpl w:val="FF646B10"/>
    <w:lvl w:ilvl="0">
      <w:start w:val="5"/>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49A91134"/>
    <w:multiLevelType w:val="multilevel"/>
    <w:tmpl w:val="709EDA68"/>
    <w:lvl w:ilvl="0">
      <w:start w:val="5"/>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5DCE7285"/>
    <w:multiLevelType w:val="multilevel"/>
    <w:tmpl w:val="8182E622"/>
    <w:lvl w:ilvl="0">
      <w:start w:val="1"/>
      <w:numFmt w:val="decimal"/>
      <w:suff w:val="space"/>
      <w:lvlText w:val="%1."/>
      <w:lvlJc w:val="left"/>
      <w:pPr>
        <w:ind w:left="0" w:firstLine="0"/>
      </w:pPr>
      <w:rPr>
        <w:rFonts w:cs="Times New Roman" w:hint="default"/>
      </w:rPr>
    </w:lvl>
    <w:lvl w:ilvl="1">
      <w:start w:val="1"/>
      <w:numFmt w:val="decimal"/>
      <w:isLgl/>
      <w:suff w:val="space"/>
      <w:lvlText w:val="%1.%2."/>
      <w:lvlJc w:val="left"/>
      <w:pPr>
        <w:ind w:left="0" w:firstLine="709"/>
      </w:pPr>
      <w:rPr>
        <w:rFonts w:cs="Times New Roman" w:hint="default"/>
        <w:b w:val="0"/>
        <w:color w:val="auto"/>
      </w:rPr>
    </w:lvl>
    <w:lvl w:ilvl="2">
      <w:start w:val="1"/>
      <w:numFmt w:val="decimal"/>
      <w:isLgl/>
      <w:suff w:val="space"/>
      <w:lvlText w:val="%1.%2.%3."/>
      <w:lvlJc w:val="left"/>
      <w:pPr>
        <w:ind w:left="0" w:firstLine="709"/>
      </w:pPr>
      <w:rPr>
        <w:rFonts w:cs="Times New Roman" w:hint="default"/>
      </w:rPr>
    </w:lvl>
    <w:lvl w:ilvl="3">
      <w:start w:val="1"/>
      <w:numFmt w:val="decimal"/>
      <w:isLgl/>
      <w:lvlText w:val="%1.%2.%3.%4."/>
      <w:lvlJc w:val="left"/>
      <w:pPr>
        <w:ind w:left="0" w:firstLine="0"/>
      </w:pPr>
      <w:rPr>
        <w:rFonts w:cs="Times New Roman" w:hint="default"/>
      </w:rPr>
    </w:lvl>
    <w:lvl w:ilvl="4">
      <w:start w:val="1"/>
      <w:numFmt w:val="decimal"/>
      <w:isLgl/>
      <w:lvlText w:val="%1.%2.%3.%4.%5."/>
      <w:lvlJc w:val="left"/>
      <w:pPr>
        <w:ind w:left="0" w:firstLine="0"/>
      </w:pPr>
      <w:rPr>
        <w:rFonts w:cs="Times New Roman" w:hint="default"/>
      </w:rPr>
    </w:lvl>
    <w:lvl w:ilvl="5">
      <w:start w:val="1"/>
      <w:numFmt w:val="decimal"/>
      <w:isLgl/>
      <w:lvlText w:val="%1.%2.%3.%4.%5.%6."/>
      <w:lvlJc w:val="left"/>
      <w:pPr>
        <w:ind w:left="0" w:firstLine="0"/>
      </w:pPr>
      <w:rPr>
        <w:rFonts w:cs="Times New Roman" w:hint="default"/>
      </w:rPr>
    </w:lvl>
    <w:lvl w:ilvl="6">
      <w:start w:val="1"/>
      <w:numFmt w:val="decimal"/>
      <w:isLgl/>
      <w:lvlText w:val="%1.%2.%3.%4.%5.%6.%7."/>
      <w:lvlJc w:val="left"/>
      <w:pPr>
        <w:ind w:left="0" w:firstLine="0"/>
      </w:pPr>
      <w:rPr>
        <w:rFonts w:cs="Times New Roman" w:hint="default"/>
      </w:rPr>
    </w:lvl>
    <w:lvl w:ilvl="7">
      <w:start w:val="1"/>
      <w:numFmt w:val="decimal"/>
      <w:isLgl/>
      <w:lvlText w:val="%1.%2.%3.%4.%5.%6.%7.%8."/>
      <w:lvlJc w:val="left"/>
      <w:pPr>
        <w:ind w:left="0" w:firstLine="0"/>
      </w:pPr>
      <w:rPr>
        <w:rFonts w:cs="Times New Roman" w:hint="default"/>
      </w:rPr>
    </w:lvl>
    <w:lvl w:ilvl="8">
      <w:start w:val="1"/>
      <w:numFmt w:val="decimal"/>
      <w:isLgl/>
      <w:lvlText w:val="%1.%2.%3.%4.%5.%6.%7.%8.%9."/>
      <w:lvlJc w:val="left"/>
      <w:pPr>
        <w:ind w:left="0" w:firstLine="0"/>
      </w:pPr>
      <w:rPr>
        <w:rFonts w:cs="Times New Roman" w:hint="default"/>
      </w:rPr>
    </w:lvl>
  </w:abstractNum>
  <w:abstractNum w:abstractNumId="3">
    <w:nsid w:val="7D196CB9"/>
    <w:multiLevelType w:val="multilevel"/>
    <w:tmpl w:val="81006164"/>
    <w:lvl w:ilvl="0">
      <w:start w:val="5"/>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7487"/>
    <w:rsid w:val="00000FDD"/>
    <w:rsid w:val="00010985"/>
    <w:rsid w:val="00022616"/>
    <w:rsid w:val="000226D9"/>
    <w:rsid w:val="00022D00"/>
    <w:rsid w:val="000328D2"/>
    <w:rsid w:val="000333DF"/>
    <w:rsid w:val="00036224"/>
    <w:rsid w:val="00040E7E"/>
    <w:rsid w:val="00042CCD"/>
    <w:rsid w:val="00046323"/>
    <w:rsid w:val="00052F56"/>
    <w:rsid w:val="00053A64"/>
    <w:rsid w:val="00054EEE"/>
    <w:rsid w:val="00055E82"/>
    <w:rsid w:val="00064D54"/>
    <w:rsid w:val="0009665E"/>
    <w:rsid w:val="00097C13"/>
    <w:rsid w:val="000B0F1A"/>
    <w:rsid w:val="000B4FA8"/>
    <w:rsid w:val="000B6AB5"/>
    <w:rsid w:val="000C5931"/>
    <w:rsid w:val="000C5DB0"/>
    <w:rsid w:val="000F57D7"/>
    <w:rsid w:val="00106161"/>
    <w:rsid w:val="0012702C"/>
    <w:rsid w:val="00134AC5"/>
    <w:rsid w:val="00136A4B"/>
    <w:rsid w:val="00147780"/>
    <w:rsid w:val="0015135C"/>
    <w:rsid w:val="001518D6"/>
    <w:rsid w:val="001522F2"/>
    <w:rsid w:val="00152362"/>
    <w:rsid w:val="00157DCB"/>
    <w:rsid w:val="00160199"/>
    <w:rsid w:val="001662E3"/>
    <w:rsid w:val="00173270"/>
    <w:rsid w:val="00184F8B"/>
    <w:rsid w:val="00190624"/>
    <w:rsid w:val="001965DA"/>
    <w:rsid w:val="001A7259"/>
    <w:rsid w:val="001B1A8B"/>
    <w:rsid w:val="001C0F63"/>
    <w:rsid w:val="001C1BB2"/>
    <w:rsid w:val="001D57B6"/>
    <w:rsid w:val="001E6500"/>
    <w:rsid w:val="001F1F29"/>
    <w:rsid w:val="00202DD3"/>
    <w:rsid w:val="00203CC3"/>
    <w:rsid w:val="00210C55"/>
    <w:rsid w:val="002168D7"/>
    <w:rsid w:val="00224C2F"/>
    <w:rsid w:val="002253BE"/>
    <w:rsid w:val="00240358"/>
    <w:rsid w:val="00240D92"/>
    <w:rsid w:val="002426E7"/>
    <w:rsid w:val="00246FEE"/>
    <w:rsid w:val="00251156"/>
    <w:rsid w:val="00254BB4"/>
    <w:rsid w:val="002640DE"/>
    <w:rsid w:val="00270615"/>
    <w:rsid w:val="0027183F"/>
    <w:rsid w:val="0027297B"/>
    <w:rsid w:val="00272B3D"/>
    <w:rsid w:val="002734D4"/>
    <w:rsid w:val="00274E32"/>
    <w:rsid w:val="00280F9B"/>
    <w:rsid w:val="00281199"/>
    <w:rsid w:val="002924E7"/>
    <w:rsid w:val="002B2F62"/>
    <w:rsid w:val="002C47C7"/>
    <w:rsid w:val="002C4CB5"/>
    <w:rsid w:val="002D752F"/>
    <w:rsid w:val="002E271F"/>
    <w:rsid w:val="002F1B8A"/>
    <w:rsid w:val="003079D6"/>
    <w:rsid w:val="00311409"/>
    <w:rsid w:val="003135B9"/>
    <w:rsid w:val="00332A98"/>
    <w:rsid w:val="00334A46"/>
    <w:rsid w:val="003362B0"/>
    <w:rsid w:val="00336BCA"/>
    <w:rsid w:val="00340FBD"/>
    <w:rsid w:val="00343BE2"/>
    <w:rsid w:val="003521DE"/>
    <w:rsid w:val="003607B9"/>
    <w:rsid w:val="00360B2A"/>
    <w:rsid w:val="00365B17"/>
    <w:rsid w:val="00366AEE"/>
    <w:rsid w:val="00373772"/>
    <w:rsid w:val="00377BBF"/>
    <w:rsid w:val="003803F9"/>
    <w:rsid w:val="003858ED"/>
    <w:rsid w:val="00386641"/>
    <w:rsid w:val="00387B52"/>
    <w:rsid w:val="0039147D"/>
    <w:rsid w:val="00391E9E"/>
    <w:rsid w:val="003976C2"/>
    <w:rsid w:val="003A16A9"/>
    <w:rsid w:val="003A2A67"/>
    <w:rsid w:val="003A7CC0"/>
    <w:rsid w:val="003B0E7E"/>
    <w:rsid w:val="003B1BE1"/>
    <w:rsid w:val="003B21BA"/>
    <w:rsid w:val="003C5F20"/>
    <w:rsid w:val="003C6536"/>
    <w:rsid w:val="003D3600"/>
    <w:rsid w:val="003D6A2B"/>
    <w:rsid w:val="003E3D92"/>
    <w:rsid w:val="003F057A"/>
    <w:rsid w:val="00411FC7"/>
    <w:rsid w:val="00417F5C"/>
    <w:rsid w:val="00443A6F"/>
    <w:rsid w:val="0044613E"/>
    <w:rsid w:val="00454C82"/>
    <w:rsid w:val="0045615B"/>
    <w:rsid w:val="00467FFA"/>
    <w:rsid w:val="0048766C"/>
    <w:rsid w:val="004A6730"/>
    <w:rsid w:val="004B0916"/>
    <w:rsid w:val="004D2709"/>
    <w:rsid w:val="004D2DEF"/>
    <w:rsid w:val="004F194B"/>
    <w:rsid w:val="004F3B95"/>
    <w:rsid w:val="00507460"/>
    <w:rsid w:val="0051035B"/>
    <w:rsid w:val="005109AC"/>
    <w:rsid w:val="00521154"/>
    <w:rsid w:val="00554E13"/>
    <w:rsid w:val="00572F84"/>
    <w:rsid w:val="0057714D"/>
    <w:rsid w:val="005938BF"/>
    <w:rsid w:val="005A39EE"/>
    <w:rsid w:val="005A6A5E"/>
    <w:rsid w:val="005C3030"/>
    <w:rsid w:val="005C3521"/>
    <w:rsid w:val="00600E4E"/>
    <w:rsid w:val="00601F8B"/>
    <w:rsid w:val="00603445"/>
    <w:rsid w:val="00604084"/>
    <w:rsid w:val="006345C8"/>
    <w:rsid w:val="006541AC"/>
    <w:rsid w:val="00657CAC"/>
    <w:rsid w:val="0067103F"/>
    <w:rsid w:val="0068000E"/>
    <w:rsid w:val="006832FC"/>
    <w:rsid w:val="0068391A"/>
    <w:rsid w:val="00686C7D"/>
    <w:rsid w:val="006925A2"/>
    <w:rsid w:val="00692A61"/>
    <w:rsid w:val="0069584F"/>
    <w:rsid w:val="006A3038"/>
    <w:rsid w:val="006A3424"/>
    <w:rsid w:val="006C3E66"/>
    <w:rsid w:val="006D2AA8"/>
    <w:rsid w:val="006E61E7"/>
    <w:rsid w:val="006F3FCB"/>
    <w:rsid w:val="007000B6"/>
    <w:rsid w:val="007015E9"/>
    <w:rsid w:val="007065B7"/>
    <w:rsid w:val="00713C59"/>
    <w:rsid w:val="00726ED8"/>
    <w:rsid w:val="00730CB6"/>
    <w:rsid w:val="00743DB6"/>
    <w:rsid w:val="0075683B"/>
    <w:rsid w:val="00765BF3"/>
    <w:rsid w:val="00770664"/>
    <w:rsid w:val="007740D7"/>
    <w:rsid w:val="00791844"/>
    <w:rsid w:val="00793652"/>
    <w:rsid w:val="00797E78"/>
    <w:rsid w:val="007A31A9"/>
    <w:rsid w:val="007A5106"/>
    <w:rsid w:val="007A6012"/>
    <w:rsid w:val="007B18B8"/>
    <w:rsid w:val="007B562B"/>
    <w:rsid w:val="007C6746"/>
    <w:rsid w:val="007E46BE"/>
    <w:rsid w:val="00810424"/>
    <w:rsid w:val="00832A1B"/>
    <w:rsid w:val="00841D57"/>
    <w:rsid w:val="00851B38"/>
    <w:rsid w:val="00853F97"/>
    <w:rsid w:val="00854A1F"/>
    <w:rsid w:val="008563F9"/>
    <w:rsid w:val="008647D6"/>
    <w:rsid w:val="00867A97"/>
    <w:rsid w:val="00873FBF"/>
    <w:rsid w:val="00875411"/>
    <w:rsid w:val="0087541D"/>
    <w:rsid w:val="00876E10"/>
    <w:rsid w:val="0087778A"/>
    <w:rsid w:val="00880C7B"/>
    <w:rsid w:val="00884950"/>
    <w:rsid w:val="008A39E8"/>
    <w:rsid w:val="008A62AA"/>
    <w:rsid w:val="008A6E0E"/>
    <w:rsid w:val="008B04A4"/>
    <w:rsid w:val="008B1B75"/>
    <w:rsid w:val="008B77C8"/>
    <w:rsid w:val="008C4911"/>
    <w:rsid w:val="008D198A"/>
    <w:rsid w:val="008D3DFE"/>
    <w:rsid w:val="008D3F8A"/>
    <w:rsid w:val="008D4530"/>
    <w:rsid w:val="008F4045"/>
    <w:rsid w:val="009002D4"/>
    <w:rsid w:val="009026CC"/>
    <w:rsid w:val="00902C9A"/>
    <w:rsid w:val="00903F26"/>
    <w:rsid w:val="00914850"/>
    <w:rsid w:val="00925CE0"/>
    <w:rsid w:val="00952F01"/>
    <w:rsid w:val="009612CF"/>
    <w:rsid w:val="0097336A"/>
    <w:rsid w:val="00987160"/>
    <w:rsid w:val="009A656B"/>
    <w:rsid w:val="009B080B"/>
    <w:rsid w:val="009B4951"/>
    <w:rsid w:val="009C0E42"/>
    <w:rsid w:val="009C6FF1"/>
    <w:rsid w:val="009E386C"/>
    <w:rsid w:val="009E7117"/>
    <w:rsid w:val="009E7379"/>
    <w:rsid w:val="009F18B9"/>
    <w:rsid w:val="00A056AD"/>
    <w:rsid w:val="00A14370"/>
    <w:rsid w:val="00A14550"/>
    <w:rsid w:val="00A353B3"/>
    <w:rsid w:val="00A357E3"/>
    <w:rsid w:val="00A35E29"/>
    <w:rsid w:val="00A54969"/>
    <w:rsid w:val="00A56AAA"/>
    <w:rsid w:val="00A64AFD"/>
    <w:rsid w:val="00A802F9"/>
    <w:rsid w:val="00A81F48"/>
    <w:rsid w:val="00A85323"/>
    <w:rsid w:val="00A94CC2"/>
    <w:rsid w:val="00A94EFE"/>
    <w:rsid w:val="00A95AF5"/>
    <w:rsid w:val="00AB000A"/>
    <w:rsid w:val="00AB0E53"/>
    <w:rsid w:val="00AB7BF7"/>
    <w:rsid w:val="00AC3C0F"/>
    <w:rsid w:val="00AC5C65"/>
    <w:rsid w:val="00AE0CFF"/>
    <w:rsid w:val="00AE7A3D"/>
    <w:rsid w:val="00B0146C"/>
    <w:rsid w:val="00B06FFA"/>
    <w:rsid w:val="00B12BE8"/>
    <w:rsid w:val="00B25360"/>
    <w:rsid w:val="00B3028E"/>
    <w:rsid w:val="00B36350"/>
    <w:rsid w:val="00B44F9B"/>
    <w:rsid w:val="00B54DA2"/>
    <w:rsid w:val="00B611B7"/>
    <w:rsid w:val="00B744AE"/>
    <w:rsid w:val="00B9039C"/>
    <w:rsid w:val="00B93195"/>
    <w:rsid w:val="00BA4350"/>
    <w:rsid w:val="00BB14C1"/>
    <w:rsid w:val="00BD74CC"/>
    <w:rsid w:val="00BF5740"/>
    <w:rsid w:val="00C224F0"/>
    <w:rsid w:val="00C268FB"/>
    <w:rsid w:val="00C6701C"/>
    <w:rsid w:val="00C915FF"/>
    <w:rsid w:val="00CA7B8C"/>
    <w:rsid w:val="00CC5779"/>
    <w:rsid w:val="00CC7718"/>
    <w:rsid w:val="00CE4270"/>
    <w:rsid w:val="00CF5C42"/>
    <w:rsid w:val="00CF6082"/>
    <w:rsid w:val="00D00C53"/>
    <w:rsid w:val="00D14C0C"/>
    <w:rsid w:val="00D15287"/>
    <w:rsid w:val="00D169C4"/>
    <w:rsid w:val="00D170DF"/>
    <w:rsid w:val="00D314BD"/>
    <w:rsid w:val="00D36CE9"/>
    <w:rsid w:val="00D43E36"/>
    <w:rsid w:val="00D44016"/>
    <w:rsid w:val="00D65666"/>
    <w:rsid w:val="00D65CC1"/>
    <w:rsid w:val="00D67DF0"/>
    <w:rsid w:val="00D74296"/>
    <w:rsid w:val="00D77042"/>
    <w:rsid w:val="00DA32E7"/>
    <w:rsid w:val="00DA4B77"/>
    <w:rsid w:val="00DC02B9"/>
    <w:rsid w:val="00DC7ADB"/>
    <w:rsid w:val="00DD47D4"/>
    <w:rsid w:val="00DE28B6"/>
    <w:rsid w:val="00DE3C94"/>
    <w:rsid w:val="00DF2922"/>
    <w:rsid w:val="00DF49BB"/>
    <w:rsid w:val="00E037B2"/>
    <w:rsid w:val="00E1253D"/>
    <w:rsid w:val="00E15480"/>
    <w:rsid w:val="00E32535"/>
    <w:rsid w:val="00E43A01"/>
    <w:rsid w:val="00E46BB4"/>
    <w:rsid w:val="00E55729"/>
    <w:rsid w:val="00E568F7"/>
    <w:rsid w:val="00E62B0C"/>
    <w:rsid w:val="00E6394E"/>
    <w:rsid w:val="00E655BC"/>
    <w:rsid w:val="00E81E83"/>
    <w:rsid w:val="00E97A33"/>
    <w:rsid w:val="00EA256E"/>
    <w:rsid w:val="00EA7487"/>
    <w:rsid w:val="00EB1DA9"/>
    <w:rsid w:val="00EC29A2"/>
    <w:rsid w:val="00EC3FB2"/>
    <w:rsid w:val="00ED7B4C"/>
    <w:rsid w:val="00EF3D50"/>
    <w:rsid w:val="00EF57C1"/>
    <w:rsid w:val="00EF6C3C"/>
    <w:rsid w:val="00F0308D"/>
    <w:rsid w:val="00F04022"/>
    <w:rsid w:val="00F0450E"/>
    <w:rsid w:val="00F16AEC"/>
    <w:rsid w:val="00F17DEC"/>
    <w:rsid w:val="00F3120A"/>
    <w:rsid w:val="00F31F7F"/>
    <w:rsid w:val="00F32311"/>
    <w:rsid w:val="00F342C0"/>
    <w:rsid w:val="00F417B3"/>
    <w:rsid w:val="00F42BBB"/>
    <w:rsid w:val="00F50CAF"/>
    <w:rsid w:val="00F61A57"/>
    <w:rsid w:val="00F620C6"/>
    <w:rsid w:val="00F62394"/>
    <w:rsid w:val="00F71A02"/>
    <w:rsid w:val="00F75DE4"/>
    <w:rsid w:val="00F922B5"/>
    <w:rsid w:val="00F9396A"/>
    <w:rsid w:val="00FA186D"/>
    <w:rsid w:val="00FA4220"/>
    <w:rsid w:val="00FA5754"/>
    <w:rsid w:val="00FB4043"/>
    <w:rsid w:val="00FC2568"/>
    <w:rsid w:val="00FC4D56"/>
    <w:rsid w:val="00FC50FD"/>
    <w:rsid w:val="00FC72FC"/>
    <w:rsid w:val="00FD162D"/>
    <w:rsid w:val="00FD2F4E"/>
    <w:rsid w:val="00FE373A"/>
    <w:rsid w:val="00FF37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Indent" w:uiPriority="99"/>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2">
    <w:name w:val="heading 2"/>
    <w:basedOn w:val="a"/>
    <w:qFormat/>
    <w:rsid w:val="00EA7487"/>
    <w:pPr>
      <w:spacing w:before="100" w:beforeAutospacing="1" w:after="100" w:afterAutospacing="1"/>
      <w:outlineLvl w:val="1"/>
    </w:pPr>
    <w:rPr>
      <w:b/>
      <w:bCs/>
      <w:sz w:val="36"/>
      <w:szCs w:val="36"/>
    </w:rPr>
  </w:style>
  <w:style w:type="paragraph" w:styleId="3">
    <w:name w:val="heading 3"/>
    <w:basedOn w:val="a"/>
    <w:qFormat/>
    <w:rsid w:val="00EA7487"/>
    <w:pPr>
      <w:spacing w:before="100" w:beforeAutospacing="1" w:after="100" w:afterAutospacing="1"/>
      <w:outlineLvl w:val="2"/>
    </w:pPr>
    <w:rPr>
      <w:b/>
      <w:bCs/>
      <w:sz w:val="27"/>
      <w:szCs w:val="27"/>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aliases w:val="Обычный (Web)"/>
    <w:basedOn w:val="a"/>
    <w:rsid w:val="00EA7487"/>
    <w:pPr>
      <w:spacing w:before="100" w:beforeAutospacing="1" w:after="100" w:afterAutospacing="1"/>
    </w:pPr>
  </w:style>
  <w:style w:type="paragraph" w:customStyle="1" w:styleId="dt-p">
    <w:name w:val="dt-p"/>
    <w:basedOn w:val="a"/>
    <w:rsid w:val="00EA7487"/>
    <w:pPr>
      <w:spacing w:before="100" w:beforeAutospacing="1" w:after="100" w:afterAutospacing="1"/>
    </w:pPr>
  </w:style>
  <w:style w:type="paragraph" w:customStyle="1" w:styleId="dt-pdt-m1">
    <w:name w:val="dt-p dt-m1"/>
    <w:basedOn w:val="a"/>
    <w:rsid w:val="00EA7487"/>
    <w:pPr>
      <w:spacing w:before="100" w:beforeAutospacing="1" w:after="100" w:afterAutospacing="1"/>
    </w:pPr>
  </w:style>
  <w:style w:type="character" w:customStyle="1" w:styleId="dt-m">
    <w:name w:val="dt-m"/>
    <w:basedOn w:val="a0"/>
    <w:rsid w:val="00EA7487"/>
  </w:style>
  <w:style w:type="paragraph" w:customStyle="1" w:styleId="dt-pdt-m2">
    <w:name w:val="dt-p dt-m2"/>
    <w:basedOn w:val="a"/>
    <w:rsid w:val="00EA7487"/>
    <w:pPr>
      <w:spacing w:before="100" w:beforeAutospacing="1" w:after="100" w:afterAutospacing="1"/>
    </w:pPr>
  </w:style>
  <w:style w:type="character" w:styleId="a4">
    <w:name w:val="Hyperlink"/>
    <w:uiPriority w:val="99"/>
    <w:rsid w:val="00EA7487"/>
    <w:rPr>
      <w:color w:val="0000FF"/>
      <w:u w:val="single"/>
    </w:rPr>
  </w:style>
  <w:style w:type="character" w:customStyle="1" w:styleId="a5">
    <w:name w:val="Основной текст с отступом Знак"/>
    <w:aliases w:val="Основной текст с нумерацией Знак"/>
    <w:link w:val="a6"/>
    <w:uiPriority w:val="99"/>
    <w:locked/>
    <w:rsid w:val="00875411"/>
    <w:rPr>
      <w:rFonts w:ascii="MS Mincho" w:eastAsia="MS Mincho" w:hAnsi="MS Mincho"/>
      <w:sz w:val="28"/>
      <w:szCs w:val="28"/>
      <w:lang w:val="x-none" w:eastAsia="ru-RU" w:bidi="ar-SA"/>
    </w:rPr>
  </w:style>
  <w:style w:type="paragraph" w:styleId="a6">
    <w:name w:val="Body Text Indent"/>
    <w:aliases w:val="Основной текст с нумерацией"/>
    <w:basedOn w:val="a"/>
    <w:link w:val="a5"/>
    <w:uiPriority w:val="99"/>
    <w:rsid w:val="00875411"/>
    <w:pPr>
      <w:ind w:firstLine="709"/>
      <w:jc w:val="both"/>
    </w:pPr>
    <w:rPr>
      <w:rFonts w:ascii="MS Mincho" w:eastAsia="MS Mincho" w:hAnsi="MS Mincho"/>
      <w:sz w:val="28"/>
      <w:szCs w:val="28"/>
      <w:lang w:val="x-none"/>
    </w:rPr>
  </w:style>
  <w:style w:type="paragraph" w:customStyle="1" w:styleId="Normal">
    <w:name w:val="Normal"/>
    <w:rsid w:val="00875411"/>
    <w:pPr>
      <w:widowControl w:val="0"/>
    </w:pPr>
    <w:rPr>
      <w:sz w:val="24"/>
    </w:rPr>
  </w:style>
  <w:style w:type="character" w:customStyle="1" w:styleId="fontstyle34">
    <w:name w:val="fontstyle34"/>
    <w:uiPriority w:val="99"/>
    <w:rsid w:val="00270615"/>
  </w:style>
  <w:style w:type="character" w:customStyle="1" w:styleId="FontStyle56">
    <w:name w:val="Font Style56"/>
    <w:rsid w:val="00CF5C42"/>
    <w:rPr>
      <w:rFonts w:ascii="Times New Roman" w:hAnsi="Times New Roman" w:cs="Times New Roman" w:hint="default"/>
      <w:color w:val="000000"/>
      <w:sz w:val="24"/>
      <w:szCs w:val="24"/>
    </w:rPr>
  </w:style>
  <w:style w:type="character" w:customStyle="1" w:styleId="ConsPlusNormal">
    <w:name w:val="ConsPlusNormal Знак"/>
    <w:link w:val="ConsPlusNormal0"/>
    <w:locked/>
    <w:rsid w:val="00B06FFA"/>
    <w:rPr>
      <w:rFonts w:ascii="Arial" w:hAnsi="Arial" w:cs="Arial"/>
      <w:lang w:eastAsia="ru-RU" w:bidi="ar-SA"/>
    </w:rPr>
  </w:style>
  <w:style w:type="paragraph" w:customStyle="1" w:styleId="ConsPlusNormal0">
    <w:name w:val="ConsPlusNormal"/>
    <w:link w:val="ConsPlusNormal"/>
    <w:rsid w:val="00B06FFA"/>
    <w:pPr>
      <w:autoSpaceDE w:val="0"/>
      <w:autoSpaceDN w:val="0"/>
      <w:adjustRightInd w:val="0"/>
      <w:ind w:firstLine="720"/>
    </w:pPr>
    <w:rPr>
      <w:rFonts w:ascii="Arial" w:hAnsi="Arial" w:cs="Arial"/>
    </w:rPr>
  </w:style>
  <w:style w:type="character" w:customStyle="1" w:styleId="a7">
    <w:name w:val="Текст сноски Знак"/>
    <w:link w:val="a8"/>
    <w:uiPriority w:val="99"/>
    <w:locked/>
    <w:rsid w:val="003B0E7E"/>
    <w:rPr>
      <w:lang w:val="x-none" w:eastAsia="x-none" w:bidi="ar-SA"/>
    </w:rPr>
  </w:style>
  <w:style w:type="paragraph" w:styleId="a8">
    <w:name w:val="footnote text"/>
    <w:basedOn w:val="a"/>
    <w:link w:val="a7"/>
    <w:uiPriority w:val="99"/>
    <w:semiHidden/>
    <w:rsid w:val="003B0E7E"/>
    <w:rPr>
      <w:sz w:val="20"/>
      <w:szCs w:val="20"/>
      <w:lang w:val="x-none" w:eastAsia="x-none"/>
    </w:rPr>
  </w:style>
  <w:style w:type="paragraph" w:customStyle="1" w:styleId="Default">
    <w:name w:val="Default"/>
    <w:rsid w:val="003B0E7E"/>
    <w:pPr>
      <w:autoSpaceDE w:val="0"/>
      <w:autoSpaceDN w:val="0"/>
      <w:adjustRightInd w:val="0"/>
    </w:pPr>
    <w:rPr>
      <w:color w:val="000000"/>
      <w:sz w:val="24"/>
      <w:szCs w:val="24"/>
      <w:lang w:eastAsia="en-US"/>
    </w:rPr>
  </w:style>
  <w:style w:type="character" w:customStyle="1" w:styleId="a9">
    <w:name w:val="Без интервала Знак"/>
    <w:link w:val="aa"/>
    <w:locked/>
    <w:rsid w:val="003B0E7E"/>
    <w:rPr>
      <w:sz w:val="24"/>
      <w:szCs w:val="24"/>
      <w:lang w:bidi="ar-SA"/>
    </w:rPr>
  </w:style>
  <w:style w:type="paragraph" w:styleId="aa">
    <w:name w:val="No Spacing"/>
    <w:basedOn w:val="a"/>
    <w:link w:val="a9"/>
    <w:qFormat/>
    <w:rsid w:val="003B0E7E"/>
    <w:rPr>
      <w:lang w:val="ru-RU" w:eastAsia="ru-RU"/>
    </w:rPr>
  </w:style>
  <w:style w:type="character" w:styleId="ab">
    <w:name w:val="footnote reference"/>
    <w:uiPriority w:val="99"/>
    <w:semiHidden/>
    <w:rsid w:val="003B0E7E"/>
    <w:rPr>
      <w:rFonts w:ascii="Times New Roman" w:hAnsi="Times New Roman" w:cs="Times New Roman" w:hint="default"/>
      <w:vertAlign w:val="superscript"/>
    </w:rPr>
  </w:style>
  <w:style w:type="paragraph" w:customStyle="1" w:styleId="msobodytextindentcxspmiddle">
    <w:name w:val="msobodytextindentcxspmiddle"/>
    <w:basedOn w:val="a"/>
    <w:rsid w:val="003B0E7E"/>
    <w:pPr>
      <w:spacing w:before="100" w:beforeAutospacing="1" w:after="100" w:afterAutospacing="1"/>
    </w:pPr>
  </w:style>
  <w:style w:type="paragraph" w:customStyle="1" w:styleId="msobodytextindentcxsplast">
    <w:name w:val="msobodytextindentcxsplast"/>
    <w:basedOn w:val="a"/>
    <w:rsid w:val="003B0E7E"/>
    <w:pPr>
      <w:spacing w:before="100" w:beforeAutospacing="1" w:after="100" w:afterAutospacing="1"/>
    </w:pPr>
  </w:style>
  <w:style w:type="paragraph" w:styleId="ac">
    <w:name w:val="Body Text"/>
    <w:basedOn w:val="a"/>
    <w:link w:val="ad"/>
    <w:rsid w:val="00054EEE"/>
    <w:pPr>
      <w:spacing w:after="120"/>
    </w:pPr>
  </w:style>
  <w:style w:type="paragraph" w:styleId="ae">
    <w:name w:val="Balloon Text"/>
    <w:basedOn w:val="a"/>
    <w:link w:val="af"/>
    <w:rsid w:val="000B0F1A"/>
    <w:rPr>
      <w:rFonts w:ascii="Tahoma" w:hAnsi="Tahoma" w:cs="Tahoma"/>
      <w:sz w:val="16"/>
      <w:szCs w:val="16"/>
    </w:rPr>
  </w:style>
  <w:style w:type="character" w:customStyle="1" w:styleId="af">
    <w:name w:val="Текст выноски Знак"/>
    <w:link w:val="ae"/>
    <w:rsid w:val="000B0F1A"/>
    <w:rPr>
      <w:rFonts w:ascii="Tahoma" w:hAnsi="Tahoma" w:cs="Tahoma"/>
      <w:sz w:val="16"/>
      <w:szCs w:val="16"/>
    </w:rPr>
  </w:style>
  <w:style w:type="paragraph" w:customStyle="1" w:styleId="msobodytextindentcxspmiddlecxspmiddle">
    <w:name w:val="msobodytextindentcxspmiddlecxspmiddle"/>
    <w:basedOn w:val="a"/>
    <w:rsid w:val="00DF49BB"/>
    <w:pPr>
      <w:spacing w:before="100" w:beforeAutospacing="1" w:after="100" w:afterAutospacing="1"/>
    </w:pPr>
  </w:style>
  <w:style w:type="paragraph" w:customStyle="1" w:styleId="msobodytextindentcxsplastcxsplast">
    <w:name w:val="msobodytextindentcxsplastcxsplast"/>
    <w:basedOn w:val="a"/>
    <w:rsid w:val="00DF49BB"/>
    <w:pPr>
      <w:spacing w:before="100" w:beforeAutospacing="1" w:after="100" w:afterAutospacing="1"/>
    </w:pPr>
  </w:style>
  <w:style w:type="paragraph" w:styleId="af0">
    <w:name w:val="header"/>
    <w:basedOn w:val="a"/>
    <w:link w:val="af1"/>
    <w:rsid w:val="00254BB4"/>
    <w:pPr>
      <w:tabs>
        <w:tab w:val="center" w:pos="4677"/>
        <w:tab w:val="right" w:pos="9355"/>
      </w:tabs>
    </w:pPr>
  </w:style>
  <w:style w:type="character" w:customStyle="1" w:styleId="af1">
    <w:name w:val="Верхний колонтитул Знак"/>
    <w:link w:val="af0"/>
    <w:rsid w:val="00254BB4"/>
    <w:rPr>
      <w:sz w:val="24"/>
      <w:szCs w:val="24"/>
    </w:rPr>
  </w:style>
  <w:style w:type="paragraph" w:styleId="af2">
    <w:name w:val="footer"/>
    <w:basedOn w:val="a"/>
    <w:link w:val="af3"/>
    <w:rsid w:val="00254BB4"/>
    <w:pPr>
      <w:tabs>
        <w:tab w:val="center" w:pos="4677"/>
        <w:tab w:val="right" w:pos="9355"/>
      </w:tabs>
    </w:pPr>
  </w:style>
  <w:style w:type="character" w:customStyle="1" w:styleId="af3">
    <w:name w:val="Нижний колонтитул Знак"/>
    <w:link w:val="af2"/>
    <w:rsid w:val="00254BB4"/>
    <w:rPr>
      <w:sz w:val="24"/>
      <w:szCs w:val="24"/>
    </w:rPr>
  </w:style>
  <w:style w:type="character" w:customStyle="1" w:styleId="30">
    <w:name w:val="Основной текст (3)_"/>
    <w:link w:val="31"/>
    <w:rsid w:val="00AC3C0F"/>
    <w:rPr>
      <w:b/>
      <w:bCs/>
      <w:sz w:val="16"/>
      <w:szCs w:val="16"/>
      <w:lang w:bidi="ar-SA"/>
    </w:rPr>
  </w:style>
  <w:style w:type="paragraph" w:customStyle="1" w:styleId="31">
    <w:name w:val="Основной текст (3)"/>
    <w:basedOn w:val="a"/>
    <w:link w:val="30"/>
    <w:rsid w:val="00AC3C0F"/>
    <w:pPr>
      <w:widowControl w:val="0"/>
      <w:shd w:val="clear" w:color="auto" w:fill="FFFFFF"/>
      <w:spacing w:line="0" w:lineRule="atLeast"/>
      <w:jc w:val="both"/>
    </w:pPr>
    <w:rPr>
      <w:b/>
      <w:bCs/>
      <w:sz w:val="16"/>
      <w:szCs w:val="16"/>
      <w:lang w:val="ru-RU" w:eastAsia="ru-RU"/>
    </w:rPr>
  </w:style>
  <w:style w:type="paragraph" w:customStyle="1" w:styleId="ListParagraph">
    <w:name w:val="List Paragraph"/>
    <w:aliases w:val="Нумерованый список,Bullet List,FooterText,numbered,SL_Абзац списка,Paragraphe de liste1,lp1,Заговок Марина"/>
    <w:basedOn w:val="a"/>
    <w:link w:val="ListParagraphChar"/>
    <w:rsid w:val="006E61E7"/>
    <w:pPr>
      <w:spacing w:after="200" w:line="276" w:lineRule="auto"/>
      <w:ind w:left="720"/>
    </w:pPr>
    <w:rPr>
      <w:rFonts w:ascii="Calibri" w:hAnsi="Calibri"/>
      <w:sz w:val="20"/>
      <w:szCs w:val="20"/>
    </w:rPr>
  </w:style>
  <w:style w:type="character" w:customStyle="1" w:styleId="ListParagraphChar">
    <w:name w:val="List Paragraph Char"/>
    <w:aliases w:val="Нумерованый список Char,Bullet List Char,FooterText Char,numbered Char,SL_Абзац списка Char,Paragraphe de liste1 Char,lp1 Char,Заговок Марина Char"/>
    <w:link w:val="ListParagraph"/>
    <w:locked/>
    <w:rsid w:val="006E61E7"/>
    <w:rPr>
      <w:rFonts w:ascii="Calibri" w:hAnsi="Calibri"/>
      <w:lang w:val="ru-RU" w:eastAsia="ru-RU" w:bidi="ar-SA"/>
    </w:rPr>
  </w:style>
  <w:style w:type="paragraph" w:customStyle="1" w:styleId="s1">
    <w:name w:val="s_1"/>
    <w:basedOn w:val="a"/>
    <w:rsid w:val="00F0308D"/>
    <w:pPr>
      <w:spacing w:before="100" w:beforeAutospacing="1" w:after="100" w:afterAutospacing="1"/>
    </w:pPr>
  </w:style>
  <w:style w:type="character" w:customStyle="1" w:styleId="ad">
    <w:name w:val="Основной текст Знак"/>
    <w:link w:val="ac"/>
    <w:rsid w:val="00173270"/>
    <w:rPr>
      <w:sz w:val="24"/>
      <w:szCs w:val="24"/>
    </w:rPr>
  </w:style>
  <w:style w:type="table" w:styleId="af4">
    <w:name w:val="Table Grid"/>
    <w:basedOn w:val="a1"/>
    <w:rsid w:val="009B0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11018">
      <w:bodyDiv w:val="1"/>
      <w:marLeft w:val="0"/>
      <w:marRight w:val="0"/>
      <w:marTop w:val="0"/>
      <w:marBottom w:val="0"/>
      <w:divBdr>
        <w:top w:val="none" w:sz="0" w:space="0" w:color="auto"/>
        <w:left w:val="none" w:sz="0" w:space="0" w:color="auto"/>
        <w:bottom w:val="none" w:sz="0" w:space="0" w:color="auto"/>
        <w:right w:val="none" w:sz="0" w:space="0" w:color="auto"/>
      </w:divBdr>
    </w:div>
    <w:div w:id="26806604">
      <w:bodyDiv w:val="1"/>
      <w:marLeft w:val="0"/>
      <w:marRight w:val="0"/>
      <w:marTop w:val="0"/>
      <w:marBottom w:val="0"/>
      <w:divBdr>
        <w:top w:val="none" w:sz="0" w:space="0" w:color="auto"/>
        <w:left w:val="none" w:sz="0" w:space="0" w:color="auto"/>
        <w:bottom w:val="none" w:sz="0" w:space="0" w:color="auto"/>
        <w:right w:val="none" w:sz="0" w:space="0" w:color="auto"/>
      </w:divBdr>
    </w:div>
    <w:div w:id="44568792">
      <w:bodyDiv w:val="1"/>
      <w:marLeft w:val="0"/>
      <w:marRight w:val="0"/>
      <w:marTop w:val="0"/>
      <w:marBottom w:val="0"/>
      <w:divBdr>
        <w:top w:val="none" w:sz="0" w:space="0" w:color="auto"/>
        <w:left w:val="none" w:sz="0" w:space="0" w:color="auto"/>
        <w:bottom w:val="none" w:sz="0" w:space="0" w:color="auto"/>
        <w:right w:val="none" w:sz="0" w:space="0" w:color="auto"/>
      </w:divBdr>
    </w:div>
    <w:div w:id="53550485">
      <w:bodyDiv w:val="1"/>
      <w:marLeft w:val="0"/>
      <w:marRight w:val="0"/>
      <w:marTop w:val="0"/>
      <w:marBottom w:val="0"/>
      <w:divBdr>
        <w:top w:val="none" w:sz="0" w:space="0" w:color="auto"/>
        <w:left w:val="none" w:sz="0" w:space="0" w:color="auto"/>
        <w:bottom w:val="none" w:sz="0" w:space="0" w:color="auto"/>
        <w:right w:val="none" w:sz="0" w:space="0" w:color="auto"/>
      </w:divBdr>
    </w:div>
    <w:div w:id="59907200">
      <w:bodyDiv w:val="1"/>
      <w:marLeft w:val="0"/>
      <w:marRight w:val="0"/>
      <w:marTop w:val="0"/>
      <w:marBottom w:val="0"/>
      <w:divBdr>
        <w:top w:val="none" w:sz="0" w:space="0" w:color="auto"/>
        <w:left w:val="none" w:sz="0" w:space="0" w:color="auto"/>
        <w:bottom w:val="none" w:sz="0" w:space="0" w:color="auto"/>
        <w:right w:val="none" w:sz="0" w:space="0" w:color="auto"/>
      </w:divBdr>
    </w:div>
    <w:div w:id="145712535">
      <w:bodyDiv w:val="1"/>
      <w:marLeft w:val="0"/>
      <w:marRight w:val="0"/>
      <w:marTop w:val="0"/>
      <w:marBottom w:val="0"/>
      <w:divBdr>
        <w:top w:val="none" w:sz="0" w:space="0" w:color="auto"/>
        <w:left w:val="none" w:sz="0" w:space="0" w:color="auto"/>
        <w:bottom w:val="none" w:sz="0" w:space="0" w:color="auto"/>
        <w:right w:val="none" w:sz="0" w:space="0" w:color="auto"/>
      </w:divBdr>
    </w:div>
    <w:div w:id="165023824">
      <w:bodyDiv w:val="1"/>
      <w:marLeft w:val="0"/>
      <w:marRight w:val="0"/>
      <w:marTop w:val="0"/>
      <w:marBottom w:val="0"/>
      <w:divBdr>
        <w:top w:val="none" w:sz="0" w:space="0" w:color="auto"/>
        <w:left w:val="none" w:sz="0" w:space="0" w:color="auto"/>
        <w:bottom w:val="none" w:sz="0" w:space="0" w:color="auto"/>
        <w:right w:val="none" w:sz="0" w:space="0" w:color="auto"/>
      </w:divBdr>
    </w:div>
    <w:div w:id="170225388">
      <w:bodyDiv w:val="1"/>
      <w:marLeft w:val="0"/>
      <w:marRight w:val="0"/>
      <w:marTop w:val="0"/>
      <w:marBottom w:val="0"/>
      <w:divBdr>
        <w:top w:val="none" w:sz="0" w:space="0" w:color="auto"/>
        <w:left w:val="none" w:sz="0" w:space="0" w:color="auto"/>
        <w:bottom w:val="none" w:sz="0" w:space="0" w:color="auto"/>
        <w:right w:val="none" w:sz="0" w:space="0" w:color="auto"/>
      </w:divBdr>
    </w:div>
    <w:div w:id="200830140">
      <w:bodyDiv w:val="1"/>
      <w:marLeft w:val="0"/>
      <w:marRight w:val="0"/>
      <w:marTop w:val="0"/>
      <w:marBottom w:val="0"/>
      <w:divBdr>
        <w:top w:val="none" w:sz="0" w:space="0" w:color="auto"/>
        <w:left w:val="none" w:sz="0" w:space="0" w:color="auto"/>
        <w:bottom w:val="none" w:sz="0" w:space="0" w:color="auto"/>
        <w:right w:val="none" w:sz="0" w:space="0" w:color="auto"/>
      </w:divBdr>
    </w:div>
    <w:div w:id="216160734">
      <w:bodyDiv w:val="1"/>
      <w:marLeft w:val="0"/>
      <w:marRight w:val="0"/>
      <w:marTop w:val="0"/>
      <w:marBottom w:val="0"/>
      <w:divBdr>
        <w:top w:val="none" w:sz="0" w:space="0" w:color="auto"/>
        <w:left w:val="none" w:sz="0" w:space="0" w:color="auto"/>
        <w:bottom w:val="none" w:sz="0" w:space="0" w:color="auto"/>
        <w:right w:val="none" w:sz="0" w:space="0" w:color="auto"/>
      </w:divBdr>
    </w:div>
    <w:div w:id="315107295">
      <w:bodyDiv w:val="1"/>
      <w:marLeft w:val="0"/>
      <w:marRight w:val="0"/>
      <w:marTop w:val="0"/>
      <w:marBottom w:val="0"/>
      <w:divBdr>
        <w:top w:val="none" w:sz="0" w:space="0" w:color="auto"/>
        <w:left w:val="none" w:sz="0" w:space="0" w:color="auto"/>
        <w:bottom w:val="none" w:sz="0" w:space="0" w:color="auto"/>
        <w:right w:val="none" w:sz="0" w:space="0" w:color="auto"/>
      </w:divBdr>
    </w:div>
    <w:div w:id="342905487">
      <w:bodyDiv w:val="1"/>
      <w:marLeft w:val="0"/>
      <w:marRight w:val="0"/>
      <w:marTop w:val="0"/>
      <w:marBottom w:val="0"/>
      <w:divBdr>
        <w:top w:val="none" w:sz="0" w:space="0" w:color="auto"/>
        <w:left w:val="none" w:sz="0" w:space="0" w:color="auto"/>
        <w:bottom w:val="none" w:sz="0" w:space="0" w:color="auto"/>
        <w:right w:val="none" w:sz="0" w:space="0" w:color="auto"/>
      </w:divBdr>
    </w:div>
    <w:div w:id="374161252">
      <w:bodyDiv w:val="1"/>
      <w:marLeft w:val="0"/>
      <w:marRight w:val="0"/>
      <w:marTop w:val="0"/>
      <w:marBottom w:val="0"/>
      <w:divBdr>
        <w:top w:val="none" w:sz="0" w:space="0" w:color="auto"/>
        <w:left w:val="none" w:sz="0" w:space="0" w:color="auto"/>
        <w:bottom w:val="none" w:sz="0" w:space="0" w:color="auto"/>
        <w:right w:val="none" w:sz="0" w:space="0" w:color="auto"/>
      </w:divBdr>
    </w:div>
    <w:div w:id="469132862">
      <w:bodyDiv w:val="1"/>
      <w:marLeft w:val="0"/>
      <w:marRight w:val="0"/>
      <w:marTop w:val="0"/>
      <w:marBottom w:val="0"/>
      <w:divBdr>
        <w:top w:val="none" w:sz="0" w:space="0" w:color="auto"/>
        <w:left w:val="none" w:sz="0" w:space="0" w:color="auto"/>
        <w:bottom w:val="none" w:sz="0" w:space="0" w:color="auto"/>
        <w:right w:val="none" w:sz="0" w:space="0" w:color="auto"/>
      </w:divBdr>
    </w:div>
    <w:div w:id="617839556">
      <w:bodyDiv w:val="1"/>
      <w:marLeft w:val="0"/>
      <w:marRight w:val="0"/>
      <w:marTop w:val="0"/>
      <w:marBottom w:val="0"/>
      <w:divBdr>
        <w:top w:val="none" w:sz="0" w:space="0" w:color="auto"/>
        <w:left w:val="none" w:sz="0" w:space="0" w:color="auto"/>
        <w:bottom w:val="none" w:sz="0" w:space="0" w:color="auto"/>
        <w:right w:val="none" w:sz="0" w:space="0" w:color="auto"/>
      </w:divBdr>
    </w:div>
    <w:div w:id="694766574">
      <w:bodyDiv w:val="1"/>
      <w:marLeft w:val="0"/>
      <w:marRight w:val="0"/>
      <w:marTop w:val="0"/>
      <w:marBottom w:val="0"/>
      <w:divBdr>
        <w:top w:val="none" w:sz="0" w:space="0" w:color="auto"/>
        <w:left w:val="none" w:sz="0" w:space="0" w:color="auto"/>
        <w:bottom w:val="none" w:sz="0" w:space="0" w:color="auto"/>
        <w:right w:val="none" w:sz="0" w:space="0" w:color="auto"/>
      </w:divBdr>
    </w:div>
    <w:div w:id="715740996">
      <w:bodyDiv w:val="1"/>
      <w:marLeft w:val="0"/>
      <w:marRight w:val="0"/>
      <w:marTop w:val="0"/>
      <w:marBottom w:val="0"/>
      <w:divBdr>
        <w:top w:val="none" w:sz="0" w:space="0" w:color="auto"/>
        <w:left w:val="none" w:sz="0" w:space="0" w:color="auto"/>
        <w:bottom w:val="none" w:sz="0" w:space="0" w:color="auto"/>
        <w:right w:val="none" w:sz="0" w:space="0" w:color="auto"/>
      </w:divBdr>
    </w:div>
    <w:div w:id="840662517">
      <w:bodyDiv w:val="1"/>
      <w:marLeft w:val="0"/>
      <w:marRight w:val="0"/>
      <w:marTop w:val="0"/>
      <w:marBottom w:val="0"/>
      <w:divBdr>
        <w:top w:val="none" w:sz="0" w:space="0" w:color="auto"/>
        <w:left w:val="none" w:sz="0" w:space="0" w:color="auto"/>
        <w:bottom w:val="none" w:sz="0" w:space="0" w:color="auto"/>
        <w:right w:val="none" w:sz="0" w:space="0" w:color="auto"/>
      </w:divBdr>
    </w:div>
    <w:div w:id="922182947">
      <w:bodyDiv w:val="1"/>
      <w:marLeft w:val="0"/>
      <w:marRight w:val="0"/>
      <w:marTop w:val="0"/>
      <w:marBottom w:val="0"/>
      <w:divBdr>
        <w:top w:val="none" w:sz="0" w:space="0" w:color="auto"/>
        <w:left w:val="none" w:sz="0" w:space="0" w:color="auto"/>
        <w:bottom w:val="none" w:sz="0" w:space="0" w:color="auto"/>
        <w:right w:val="none" w:sz="0" w:space="0" w:color="auto"/>
      </w:divBdr>
    </w:div>
    <w:div w:id="965429464">
      <w:bodyDiv w:val="1"/>
      <w:marLeft w:val="0"/>
      <w:marRight w:val="0"/>
      <w:marTop w:val="0"/>
      <w:marBottom w:val="0"/>
      <w:divBdr>
        <w:top w:val="none" w:sz="0" w:space="0" w:color="auto"/>
        <w:left w:val="none" w:sz="0" w:space="0" w:color="auto"/>
        <w:bottom w:val="none" w:sz="0" w:space="0" w:color="auto"/>
        <w:right w:val="none" w:sz="0" w:space="0" w:color="auto"/>
      </w:divBdr>
    </w:div>
    <w:div w:id="993411467">
      <w:bodyDiv w:val="1"/>
      <w:marLeft w:val="0"/>
      <w:marRight w:val="0"/>
      <w:marTop w:val="0"/>
      <w:marBottom w:val="0"/>
      <w:divBdr>
        <w:top w:val="none" w:sz="0" w:space="0" w:color="auto"/>
        <w:left w:val="none" w:sz="0" w:space="0" w:color="auto"/>
        <w:bottom w:val="none" w:sz="0" w:space="0" w:color="auto"/>
        <w:right w:val="none" w:sz="0" w:space="0" w:color="auto"/>
      </w:divBdr>
    </w:div>
    <w:div w:id="1068767274">
      <w:bodyDiv w:val="1"/>
      <w:marLeft w:val="0"/>
      <w:marRight w:val="0"/>
      <w:marTop w:val="0"/>
      <w:marBottom w:val="0"/>
      <w:divBdr>
        <w:top w:val="none" w:sz="0" w:space="0" w:color="auto"/>
        <w:left w:val="none" w:sz="0" w:space="0" w:color="auto"/>
        <w:bottom w:val="none" w:sz="0" w:space="0" w:color="auto"/>
        <w:right w:val="none" w:sz="0" w:space="0" w:color="auto"/>
      </w:divBdr>
    </w:div>
    <w:div w:id="1073629129">
      <w:bodyDiv w:val="1"/>
      <w:marLeft w:val="0"/>
      <w:marRight w:val="0"/>
      <w:marTop w:val="0"/>
      <w:marBottom w:val="0"/>
      <w:divBdr>
        <w:top w:val="none" w:sz="0" w:space="0" w:color="auto"/>
        <w:left w:val="none" w:sz="0" w:space="0" w:color="auto"/>
        <w:bottom w:val="none" w:sz="0" w:space="0" w:color="auto"/>
        <w:right w:val="none" w:sz="0" w:space="0" w:color="auto"/>
      </w:divBdr>
    </w:div>
    <w:div w:id="1084035926">
      <w:bodyDiv w:val="1"/>
      <w:marLeft w:val="0"/>
      <w:marRight w:val="0"/>
      <w:marTop w:val="0"/>
      <w:marBottom w:val="0"/>
      <w:divBdr>
        <w:top w:val="none" w:sz="0" w:space="0" w:color="auto"/>
        <w:left w:val="none" w:sz="0" w:space="0" w:color="auto"/>
        <w:bottom w:val="none" w:sz="0" w:space="0" w:color="auto"/>
        <w:right w:val="none" w:sz="0" w:space="0" w:color="auto"/>
      </w:divBdr>
    </w:div>
    <w:div w:id="1157570048">
      <w:bodyDiv w:val="1"/>
      <w:marLeft w:val="0"/>
      <w:marRight w:val="0"/>
      <w:marTop w:val="0"/>
      <w:marBottom w:val="0"/>
      <w:divBdr>
        <w:top w:val="none" w:sz="0" w:space="0" w:color="auto"/>
        <w:left w:val="none" w:sz="0" w:space="0" w:color="auto"/>
        <w:bottom w:val="none" w:sz="0" w:space="0" w:color="auto"/>
        <w:right w:val="none" w:sz="0" w:space="0" w:color="auto"/>
      </w:divBdr>
    </w:div>
    <w:div w:id="1191407938">
      <w:bodyDiv w:val="1"/>
      <w:marLeft w:val="0"/>
      <w:marRight w:val="0"/>
      <w:marTop w:val="0"/>
      <w:marBottom w:val="0"/>
      <w:divBdr>
        <w:top w:val="none" w:sz="0" w:space="0" w:color="auto"/>
        <w:left w:val="none" w:sz="0" w:space="0" w:color="auto"/>
        <w:bottom w:val="none" w:sz="0" w:space="0" w:color="auto"/>
        <w:right w:val="none" w:sz="0" w:space="0" w:color="auto"/>
      </w:divBdr>
    </w:div>
    <w:div w:id="1192109571">
      <w:bodyDiv w:val="1"/>
      <w:marLeft w:val="0"/>
      <w:marRight w:val="0"/>
      <w:marTop w:val="0"/>
      <w:marBottom w:val="0"/>
      <w:divBdr>
        <w:top w:val="none" w:sz="0" w:space="0" w:color="auto"/>
        <w:left w:val="none" w:sz="0" w:space="0" w:color="auto"/>
        <w:bottom w:val="none" w:sz="0" w:space="0" w:color="auto"/>
        <w:right w:val="none" w:sz="0" w:space="0" w:color="auto"/>
      </w:divBdr>
    </w:div>
    <w:div w:id="1222710933">
      <w:bodyDiv w:val="1"/>
      <w:marLeft w:val="0"/>
      <w:marRight w:val="0"/>
      <w:marTop w:val="0"/>
      <w:marBottom w:val="0"/>
      <w:divBdr>
        <w:top w:val="none" w:sz="0" w:space="0" w:color="auto"/>
        <w:left w:val="none" w:sz="0" w:space="0" w:color="auto"/>
        <w:bottom w:val="none" w:sz="0" w:space="0" w:color="auto"/>
        <w:right w:val="none" w:sz="0" w:space="0" w:color="auto"/>
      </w:divBdr>
    </w:div>
    <w:div w:id="1291593711">
      <w:bodyDiv w:val="1"/>
      <w:marLeft w:val="0"/>
      <w:marRight w:val="0"/>
      <w:marTop w:val="0"/>
      <w:marBottom w:val="0"/>
      <w:divBdr>
        <w:top w:val="none" w:sz="0" w:space="0" w:color="auto"/>
        <w:left w:val="none" w:sz="0" w:space="0" w:color="auto"/>
        <w:bottom w:val="none" w:sz="0" w:space="0" w:color="auto"/>
        <w:right w:val="none" w:sz="0" w:space="0" w:color="auto"/>
      </w:divBdr>
    </w:div>
    <w:div w:id="1306426370">
      <w:bodyDiv w:val="1"/>
      <w:marLeft w:val="0"/>
      <w:marRight w:val="0"/>
      <w:marTop w:val="0"/>
      <w:marBottom w:val="0"/>
      <w:divBdr>
        <w:top w:val="none" w:sz="0" w:space="0" w:color="auto"/>
        <w:left w:val="none" w:sz="0" w:space="0" w:color="auto"/>
        <w:bottom w:val="none" w:sz="0" w:space="0" w:color="auto"/>
        <w:right w:val="none" w:sz="0" w:space="0" w:color="auto"/>
      </w:divBdr>
    </w:div>
    <w:div w:id="1327783705">
      <w:bodyDiv w:val="1"/>
      <w:marLeft w:val="0"/>
      <w:marRight w:val="0"/>
      <w:marTop w:val="0"/>
      <w:marBottom w:val="0"/>
      <w:divBdr>
        <w:top w:val="none" w:sz="0" w:space="0" w:color="auto"/>
        <w:left w:val="none" w:sz="0" w:space="0" w:color="auto"/>
        <w:bottom w:val="none" w:sz="0" w:space="0" w:color="auto"/>
        <w:right w:val="none" w:sz="0" w:space="0" w:color="auto"/>
      </w:divBdr>
    </w:div>
    <w:div w:id="1386029428">
      <w:bodyDiv w:val="1"/>
      <w:marLeft w:val="0"/>
      <w:marRight w:val="0"/>
      <w:marTop w:val="0"/>
      <w:marBottom w:val="0"/>
      <w:divBdr>
        <w:top w:val="none" w:sz="0" w:space="0" w:color="auto"/>
        <w:left w:val="none" w:sz="0" w:space="0" w:color="auto"/>
        <w:bottom w:val="none" w:sz="0" w:space="0" w:color="auto"/>
        <w:right w:val="none" w:sz="0" w:space="0" w:color="auto"/>
      </w:divBdr>
    </w:div>
    <w:div w:id="1403257889">
      <w:bodyDiv w:val="1"/>
      <w:marLeft w:val="0"/>
      <w:marRight w:val="0"/>
      <w:marTop w:val="0"/>
      <w:marBottom w:val="0"/>
      <w:divBdr>
        <w:top w:val="none" w:sz="0" w:space="0" w:color="auto"/>
        <w:left w:val="none" w:sz="0" w:space="0" w:color="auto"/>
        <w:bottom w:val="none" w:sz="0" w:space="0" w:color="auto"/>
        <w:right w:val="none" w:sz="0" w:space="0" w:color="auto"/>
      </w:divBdr>
    </w:div>
    <w:div w:id="1430197631">
      <w:bodyDiv w:val="1"/>
      <w:marLeft w:val="0"/>
      <w:marRight w:val="0"/>
      <w:marTop w:val="0"/>
      <w:marBottom w:val="0"/>
      <w:divBdr>
        <w:top w:val="none" w:sz="0" w:space="0" w:color="auto"/>
        <w:left w:val="none" w:sz="0" w:space="0" w:color="auto"/>
        <w:bottom w:val="none" w:sz="0" w:space="0" w:color="auto"/>
        <w:right w:val="none" w:sz="0" w:space="0" w:color="auto"/>
      </w:divBdr>
    </w:div>
    <w:div w:id="1453591344">
      <w:bodyDiv w:val="1"/>
      <w:marLeft w:val="0"/>
      <w:marRight w:val="0"/>
      <w:marTop w:val="0"/>
      <w:marBottom w:val="0"/>
      <w:divBdr>
        <w:top w:val="none" w:sz="0" w:space="0" w:color="auto"/>
        <w:left w:val="none" w:sz="0" w:space="0" w:color="auto"/>
        <w:bottom w:val="none" w:sz="0" w:space="0" w:color="auto"/>
        <w:right w:val="none" w:sz="0" w:space="0" w:color="auto"/>
      </w:divBdr>
    </w:div>
    <w:div w:id="1465809505">
      <w:bodyDiv w:val="1"/>
      <w:marLeft w:val="0"/>
      <w:marRight w:val="0"/>
      <w:marTop w:val="0"/>
      <w:marBottom w:val="0"/>
      <w:divBdr>
        <w:top w:val="none" w:sz="0" w:space="0" w:color="auto"/>
        <w:left w:val="none" w:sz="0" w:space="0" w:color="auto"/>
        <w:bottom w:val="none" w:sz="0" w:space="0" w:color="auto"/>
        <w:right w:val="none" w:sz="0" w:space="0" w:color="auto"/>
      </w:divBdr>
    </w:div>
    <w:div w:id="1517117283">
      <w:bodyDiv w:val="1"/>
      <w:marLeft w:val="0"/>
      <w:marRight w:val="0"/>
      <w:marTop w:val="0"/>
      <w:marBottom w:val="0"/>
      <w:divBdr>
        <w:top w:val="none" w:sz="0" w:space="0" w:color="auto"/>
        <w:left w:val="none" w:sz="0" w:space="0" w:color="auto"/>
        <w:bottom w:val="none" w:sz="0" w:space="0" w:color="auto"/>
        <w:right w:val="none" w:sz="0" w:space="0" w:color="auto"/>
      </w:divBdr>
    </w:div>
    <w:div w:id="1605378394">
      <w:bodyDiv w:val="1"/>
      <w:marLeft w:val="0"/>
      <w:marRight w:val="0"/>
      <w:marTop w:val="0"/>
      <w:marBottom w:val="0"/>
      <w:divBdr>
        <w:top w:val="none" w:sz="0" w:space="0" w:color="auto"/>
        <w:left w:val="none" w:sz="0" w:space="0" w:color="auto"/>
        <w:bottom w:val="none" w:sz="0" w:space="0" w:color="auto"/>
        <w:right w:val="none" w:sz="0" w:space="0" w:color="auto"/>
      </w:divBdr>
    </w:div>
    <w:div w:id="1765224869">
      <w:bodyDiv w:val="1"/>
      <w:marLeft w:val="0"/>
      <w:marRight w:val="0"/>
      <w:marTop w:val="0"/>
      <w:marBottom w:val="0"/>
      <w:divBdr>
        <w:top w:val="none" w:sz="0" w:space="0" w:color="auto"/>
        <w:left w:val="none" w:sz="0" w:space="0" w:color="auto"/>
        <w:bottom w:val="none" w:sz="0" w:space="0" w:color="auto"/>
        <w:right w:val="none" w:sz="0" w:space="0" w:color="auto"/>
      </w:divBdr>
    </w:div>
    <w:div w:id="1787695614">
      <w:bodyDiv w:val="1"/>
      <w:marLeft w:val="0"/>
      <w:marRight w:val="0"/>
      <w:marTop w:val="0"/>
      <w:marBottom w:val="0"/>
      <w:divBdr>
        <w:top w:val="none" w:sz="0" w:space="0" w:color="auto"/>
        <w:left w:val="none" w:sz="0" w:space="0" w:color="auto"/>
        <w:bottom w:val="none" w:sz="0" w:space="0" w:color="auto"/>
        <w:right w:val="none" w:sz="0" w:space="0" w:color="auto"/>
      </w:divBdr>
      <w:divsChild>
        <w:div w:id="20059489">
          <w:marLeft w:val="0"/>
          <w:marRight w:val="0"/>
          <w:marTop w:val="0"/>
          <w:marBottom w:val="0"/>
          <w:divBdr>
            <w:top w:val="none" w:sz="0" w:space="0" w:color="auto"/>
            <w:left w:val="none" w:sz="0" w:space="0" w:color="auto"/>
            <w:bottom w:val="none" w:sz="0" w:space="0" w:color="auto"/>
            <w:right w:val="none" w:sz="0" w:space="0" w:color="auto"/>
          </w:divBdr>
        </w:div>
        <w:div w:id="883641495">
          <w:marLeft w:val="0"/>
          <w:marRight w:val="0"/>
          <w:marTop w:val="0"/>
          <w:marBottom w:val="0"/>
          <w:divBdr>
            <w:top w:val="none" w:sz="0" w:space="0" w:color="auto"/>
            <w:left w:val="none" w:sz="0" w:space="0" w:color="auto"/>
            <w:bottom w:val="none" w:sz="0" w:space="0" w:color="auto"/>
            <w:right w:val="none" w:sz="0" w:space="0" w:color="auto"/>
          </w:divBdr>
        </w:div>
        <w:div w:id="968702099">
          <w:marLeft w:val="0"/>
          <w:marRight w:val="0"/>
          <w:marTop w:val="0"/>
          <w:marBottom w:val="0"/>
          <w:divBdr>
            <w:top w:val="none" w:sz="0" w:space="0" w:color="auto"/>
            <w:left w:val="none" w:sz="0" w:space="0" w:color="auto"/>
            <w:bottom w:val="none" w:sz="0" w:space="0" w:color="auto"/>
            <w:right w:val="none" w:sz="0" w:space="0" w:color="auto"/>
          </w:divBdr>
        </w:div>
        <w:div w:id="1092165587">
          <w:marLeft w:val="0"/>
          <w:marRight w:val="0"/>
          <w:marTop w:val="0"/>
          <w:marBottom w:val="0"/>
          <w:divBdr>
            <w:top w:val="none" w:sz="0" w:space="0" w:color="auto"/>
            <w:left w:val="none" w:sz="0" w:space="0" w:color="auto"/>
            <w:bottom w:val="none" w:sz="0" w:space="0" w:color="auto"/>
            <w:right w:val="none" w:sz="0" w:space="0" w:color="auto"/>
          </w:divBdr>
        </w:div>
        <w:div w:id="1141119865">
          <w:marLeft w:val="0"/>
          <w:marRight w:val="0"/>
          <w:marTop w:val="0"/>
          <w:marBottom w:val="0"/>
          <w:divBdr>
            <w:top w:val="none" w:sz="0" w:space="0" w:color="auto"/>
            <w:left w:val="none" w:sz="0" w:space="0" w:color="auto"/>
            <w:bottom w:val="none" w:sz="0" w:space="0" w:color="auto"/>
            <w:right w:val="none" w:sz="0" w:space="0" w:color="auto"/>
          </w:divBdr>
        </w:div>
        <w:div w:id="1211959712">
          <w:marLeft w:val="0"/>
          <w:marRight w:val="0"/>
          <w:marTop w:val="0"/>
          <w:marBottom w:val="0"/>
          <w:divBdr>
            <w:top w:val="none" w:sz="0" w:space="0" w:color="auto"/>
            <w:left w:val="none" w:sz="0" w:space="0" w:color="auto"/>
            <w:bottom w:val="none" w:sz="0" w:space="0" w:color="auto"/>
            <w:right w:val="none" w:sz="0" w:space="0" w:color="auto"/>
          </w:divBdr>
        </w:div>
        <w:div w:id="1791701911">
          <w:marLeft w:val="0"/>
          <w:marRight w:val="0"/>
          <w:marTop w:val="0"/>
          <w:marBottom w:val="0"/>
          <w:divBdr>
            <w:top w:val="none" w:sz="0" w:space="0" w:color="auto"/>
            <w:left w:val="none" w:sz="0" w:space="0" w:color="auto"/>
            <w:bottom w:val="none" w:sz="0" w:space="0" w:color="auto"/>
            <w:right w:val="none" w:sz="0" w:space="0" w:color="auto"/>
          </w:divBdr>
        </w:div>
        <w:div w:id="1895852931">
          <w:marLeft w:val="0"/>
          <w:marRight w:val="0"/>
          <w:marTop w:val="0"/>
          <w:marBottom w:val="0"/>
          <w:divBdr>
            <w:top w:val="none" w:sz="0" w:space="0" w:color="auto"/>
            <w:left w:val="none" w:sz="0" w:space="0" w:color="auto"/>
            <w:bottom w:val="none" w:sz="0" w:space="0" w:color="auto"/>
            <w:right w:val="none" w:sz="0" w:space="0" w:color="auto"/>
          </w:divBdr>
        </w:div>
      </w:divsChild>
    </w:div>
    <w:div w:id="1803696588">
      <w:bodyDiv w:val="1"/>
      <w:marLeft w:val="0"/>
      <w:marRight w:val="0"/>
      <w:marTop w:val="0"/>
      <w:marBottom w:val="0"/>
      <w:divBdr>
        <w:top w:val="none" w:sz="0" w:space="0" w:color="auto"/>
        <w:left w:val="none" w:sz="0" w:space="0" w:color="auto"/>
        <w:bottom w:val="none" w:sz="0" w:space="0" w:color="auto"/>
        <w:right w:val="none" w:sz="0" w:space="0" w:color="auto"/>
      </w:divBdr>
    </w:div>
    <w:div w:id="1813136719">
      <w:bodyDiv w:val="1"/>
      <w:marLeft w:val="0"/>
      <w:marRight w:val="0"/>
      <w:marTop w:val="0"/>
      <w:marBottom w:val="0"/>
      <w:divBdr>
        <w:top w:val="none" w:sz="0" w:space="0" w:color="auto"/>
        <w:left w:val="none" w:sz="0" w:space="0" w:color="auto"/>
        <w:bottom w:val="none" w:sz="0" w:space="0" w:color="auto"/>
        <w:right w:val="none" w:sz="0" w:space="0" w:color="auto"/>
      </w:divBdr>
    </w:div>
    <w:div w:id="1838036337">
      <w:bodyDiv w:val="1"/>
      <w:marLeft w:val="0"/>
      <w:marRight w:val="0"/>
      <w:marTop w:val="0"/>
      <w:marBottom w:val="0"/>
      <w:divBdr>
        <w:top w:val="none" w:sz="0" w:space="0" w:color="auto"/>
        <w:left w:val="none" w:sz="0" w:space="0" w:color="auto"/>
        <w:bottom w:val="none" w:sz="0" w:space="0" w:color="auto"/>
        <w:right w:val="none" w:sz="0" w:space="0" w:color="auto"/>
      </w:divBdr>
    </w:div>
    <w:div w:id="1971549747">
      <w:bodyDiv w:val="1"/>
      <w:marLeft w:val="0"/>
      <w:marRight w:val="0"/>
      <w:marTop w:val="0"/>
      <w:marBottom w:val="0"/>
      <w:divBdr>
        <w:top w:val="none" w:sz="0" w:space="0" w:color="auto"/>
        <w:left w:val="none" w:sz="0" w:space="0" w:color="auto"/>
        <w:bottom w:val="none" w:sz="0" w:space="0" w:color="auto"/>
        <w:right w:val="none" w:sz="0" w:space="0" w:color="auto"/>
      </w:divBdr>
    </w:div>
    <w:div w:id="1976249617">
      <w:bodyDiv w:val="1"/>
      <w:marLeft w:val="0"/>
      <w:marRight w:val="0"/>
      <w:marTop w:val="0"/>
      <w:marBottom w:val="0"/>
      <w:divBdr>
        <w:top w:val="none" w:sz="0" w:space="0" w:color="auto"/>
        <w:left w:val="none" w:sz="0" w:space="0" w:color="auto"/>
        <w:bottom w:val="none" w:sz="0" w:space="0" w:color="auto"/>
        <w:right w:val="none" w:sz="0" w:space="0" w:color="auto"/>
      </w:divBdr>
    </w:div>
    <w:div w:id="1978602163">
      <w:bodyDiv w:val="1"/>
      <w:marLeft w:val="0"/>
      <w:marRight w:val="0"/>
      <w:marTop w:val="0"/>
      <w:marBottom w:val="0"/>
      <w:divBdr>
        <w:top w:val="none" w:sz="0" w:space="0" w:color="auto"/>
        <w:left w:val="none" w:sz="0" w:space="0" w:color="auto"/>
        <w:bottom w:val="none" w:sz="0" w:space="0" w:color="auto"/>
        <w:right w:val="none" w:sz="0" w:space="0" w:color="auto"/>
      </w:divBdr>
    </w:div>
    <w:div w:id="2109424310">
      <w:bodyDiv w:val="1"/>
      <w:marLeft w:val="0"/>
      <w:marRight w:val="0"/>
      <w:marTop w:val="0"/>
      <w:marBottom w:val="0"/>
      <w:divBdr>
        <w:top w:val="none" w:sz="0" w:space="0" w:color="auto"/>
        <w:left w:val="none" w:sz="0" w:space="0" w:color="auto"/>
        <w:bottom w:val="none" w:sz="0" w:space="0" w:color="auto"/>
        <w:right w:val="none" w:sz="0" w:space="0" w:color="auto"/>
      </w:divBdr>
    </w:div>
    <w:div w:id="2124614500">
      <w:bodyDiv w:val="1"/>
      <w:marLeft w:val="0"/>
      <w:marRight w:val="0"/>
      <w:marTop w:val="0"/>
      <w:marBottom w:val="0"/>
      <w:divBdr>
        <w:top w:val="none" w:sz="0" w:space="0" w:color="auto"/>
        <w:left w:val="none" w:sz="0" w:space="0" w:color="auto"/>
        <w:bottom w:val="none" w:sz="0" w:space="0" w:color="auto"/>
        <w:right w:val="none" w:sz="0" w:space="0" w:color="auto"/>
      </w:divBdr>
    </w:div>
    <w:div w:id="214014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4A5238232208567008358161F71133130A9EAB2947FBE8830867C6BD1365C38CF1CB4AF696288BFC6063DE3AFEB83ED74BA467878v2EFH" TargetMode="External"/><Relationship Id="rId13" Type="http://schemas.openxmlformats.org/officeDocument/2006/relationships/hyperlink" Target="https://login.consultant.ru/link/?req=doc&amp;base=LAW&amp;n=495181&amp;dst=101606" TargetMode="External"/><Relationship Id="rId18" Type="http://schemas.openxmlformats.org/officeDocument/2006/relationships/hyperlink" Target="https://login.consultant.ru/link/?req=doc&amp;base=LAW&amp;n=495181&amp;dst=101794" TargetMode="External"/><Relationship Id="rId26" Type="http://schemas.openxmlformats.org/officeDocument/2006/relationships/hyperlink" Target="https://normativ.kontur.ru/document?moduleId=1&amp;documentId=369098" TargetMode="External"/><Relationship Id="rId39" Type="http://schemas.openxmlformats.org/officeDocument/2006/relationships/hyperlink" Target="https://normativ.kontur.ru/document?moduleId=1&amp;documentId=369098" TargetMode="External"/><Relationship Id="rId3" Type="http://schemas.openxmlformats.org/officeDocument/2006/relationships/styles" Target="styles.xml"/><Relationship Id="rId21" Type="http://schemas.openxmlformats.org/officeDocument/2006/relationships/hyperlink" Target="https://login.consultant.ru/link/?req=doc&amp;base=LAW&amp;n=495181&amp;dst=101606" TargetMode="External"/><Relationship Id="rId34" Type="http://schemas.openxmlformats.org/officeDocument/2006/relationships/hyperlink" Target="file:///W:\Exchanger\13_&#1054;&#1058;&#1054;\&#1055;&#1051;&#1040;&#1061;&#1054;&#1058;&#1053;&#1067;&#1049;\&#1050;&#1086;&#1085;&#1090;&#1088;&#1072;&#1082;&#1090;&#1099;\&#1058;&#1080;&#1087;&#1086;&#1074;&#1086;&#1081;%20&#1082;&#1086;&#1085;&#1090;&#1088;&#1072;&#1082;&#1090;%20&#1058;&#1054;%20&#1080;%20&#1058;&#1056;.docx" TargetMode="External"/><Relationship Id="rId7" Type="http://schemas.openxmlformats.org/officeDocument/2006/relationships/endnotes" Target="endnotes.xml"/><Relationship Id="rId12" Type="http://schemas.openxmlformats.org/officeDocument/2006/relationships/hyperlink" Target="https://login.consultant.ru/link/?req=doc&amp;base=LAW&amp;n=495181&amp;dst=1949" TargetMode="External"/><Relationship Id="rId17" Type="http://schemas.openxmlformats.org/officeDocument/2006/relationships/hyperlink" Target="consultantplus://offline/ref=64A5238232208567008358161F71133130A9EAB2947FBE8830867C6BD1365C38DD1CECA369639DEA955C6AEEADvEE0H" TargetMode="External"/><Relationship Id="rId25" Type="http://schemas.openxmlformats.org/officeDocument/2006/relationships/hyperlink" Target="https://normativ.kontur.ru/document?moduleId=1&amp;documentId=369098" TargetMode="External"/><Relationship Id="rId33" Type="http://schemas.openxmlformats.org/officeDocument/2006/relationships/hyperlink" Target="file:///W:\Exchanger\13_&#1054;&#1058;&#1054;\&#1055;&#1051;&#1040;&#1061;&#1054;&#1058;&#1053;&#1067;&#1049;\&#1050;&#1086;&#1085;&#1090;&#1088;&#1072;&#1082;&#1090;&#1099;\&#1058;&#1080;&#1087;&#1086;&#1074;&#1086;&#1081;%20&#1082;&#1086;&#1085;&#1090;&#1088;&#1072;&#1082;&#1090;%20&#1058;&#1054;%20&#1080;%20&#1058;&#1056;.docx" TargetMode="External"/><Relationship Id="rId38" Type="http://schemas.openxmlformats.org/officeDocument/2006/relationships/hyperlink" Target="https://normativ.kontur.ru/document?moduleId=1&amp;documentId=369098" TargetMode="External"/><Relationship Id="rId2" Type="http://schemas.openxmlformats.org/officeDocument/2006/relationships/numbering" Target="numbering.xml"/><Relationship Id="rId16" Type="http://schemas.openxmlformats.org/officeDocument/2006/relationships/hyperlink" Target="file:///F:\&#1040;&#1054;\Haval%202026\AppData\Local\Microsoft\Windows\INetCache\Content.Outlook\AppData\Local\Microsoft\Windows\INetCache\&#1058;&#1080;&#1087;&#1086;&#1074;&#1086;&#1081;%20&#1082;&#1086;&#1085;&#1090;&#1088;&#1072;&#1082;&#1090;%20&#1057;&#1058;&#1054;%204%20&#1073;&#1077;&#1088;&#1077;&#1079;&#1082;&#1072;.doc" TargetMode="External"/><Relationship Id="rId20" Type="http://schemas.openxmlformats.org/officeDocument/2006/relationships/hyperlink" Target="https://login.consultant.ru/link/?req=doc&amp;base=LAW&amp;n=495181&amp;dst=1949" TargetMode="External"/><Relationship Id="rId29" Type="http://schemas.openxmlformats.org/officeDocument/2006/relationships/hyperlink" Target="https://normativ.kontur.ru/document?moduleId=1&amp;documentId=341384"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5181&amp;dst=101256" TargetMode="External"/><Relationship Id="rId24" Type="http://schemas.openxmlformats.org/officeDocument/2006/relationships/hyperlink" Target="file:///F:\&#1040;&#1054;\Haval%202026\AppData\Local\Microsoft\Windows\INetCache\Content.Outlook\AppData\Local\Microsoft\Windows\INetCache\&#1058;&#1080;&#1087;&#1086;&#1074;&#1086;&#1081;%20&#1082;&#1086;&#1085;&#1090;&#1088;&#1072;&#1082;&#1090;%20&#1057;&#1058;&#1054;%204%20&#1073;&#1077;&#1088;&#1077;&#1079;&#1082;&#1072;.doc" TargetMode="External"/><Relationship Id="rId32" Type="http://schemas.openxmlformats.org/officeDocument/2006/relationships/hyperlink" Target="file:///W:\Exchanger\13_&#1054;&#1058;&#1054;\&#1055;&#1051;&#1040;&#1061;&#1054;&#1058;&#1053;&#1067;&#1049;\&#1050;&#1086;&#1085;&#1090;&#1088;&#1072;&#1082;&#1090;&#1099;\&#1058;&#1080;&#1087;&#1086;&#1074;&#1086;&#1081;%20&#1082;&#1086;&#1085;&#1090;&#1088;&#1072;&#1082;&#1090;%20&#1058;&#1054;%20&#1080;%20&#1058;&#1056;.docx" TargetMode="External"/><Relationship Id="rId37" Type="http://schemas.openxmlformats.org/officeDocument/2006/relationships/hyperlink" Target="https://normativ.kontur.ru/document?moduleId=1&amp;documentId=369098"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495181&amp;dst=308" TargetMode="External"/><Relationship Id="rId23" Type="http://schemas.openxmlformats.org/officeDocument/2006/relationships/hyperlink" Target="https://login.consultant.ru/link/?req=doc&amp;base=LAW&amp;n=495181&amp;dst=308" TargetMode="External"/><Relationship Id="rId28" Type="http://schemas.openxmlformats.org/officeDocument/2006/relationships/hyperlink" Target="https://login.consultant.ru/link/?req=doc&amp;base=LAW&amp;n=331074&amp;dst=100043" TargetMode="External"/><Relationship Id="rId36" Type="http://schemas.openxmlformats.org/officeDocument/2006/relationships/hyperlink" Target="file:///W:\Exchanger\13_&#1054;&#1058;&#1054;\&#1055;&#1051;&#1040;&#1061;&#1054;&#1058;&#1053;&#1067;&#1049;\&#1050;&#1086;&#1085;&#1090;&#1088;&#1072;&#1082;&#1090;&#1099;\&#1058;&#1080;&#1087;&#1086;&#1074;&#1086;&#1081;%20&#1082;&#1086;&#1085;&#1090;&#1088;&#1072;&#1082;&#1090;%20&#1058;&#1054;%20&#1080;%20&#1058;&#1056;.docx" TargetMode="External"/><Relationship Id="rId10" Type="http://schemas.openxmlformats.org/officeDocument/2006/relationships/hyperlink" Target="https://login.consultant.ru/link/?req=doc&amp;base=LAW&amp;n=495181&amp;dst=101795" TargetMode="External"/><Relationship Id="rId19" Type="http://schemas.openxmlformats.org/officeDocument/2006/relationships/hyperlink" Target="https://login.consultant.ru/link/?req=doc&amp;base=LAW&amp;n=495181&amp;dst=101256" TargetMode="External"/><Relationship Id="rId31" Type="http://schemas.openxmlformats.org/officeDocument/2006/relationships/hyperlink" Target="file:///W:\Exchanger\13_&#1054;&#1058;&#1054;\&#1055;&#1051;&#1040;&#1061;&#1054;&#1058;&#1053;&#1067;&#1049;\&#1050;&#1086;&#1085;&#1090;&#1088;&#1072;&#1082;&#1090;&#1099;\&#1058;&#1080;&#1087;&#1086;&#1074;&#1086;&#1081;%20&#1082;&#1086;&#1085;&#1090;&#1088;&#1072;&#1082;&#1090;%20&#1058;&#1054;%20&#1080;%20&#1058;&#1056;.docx" TargetMode="External"/><Relationship Id="rId4" Type="http://schemas.openxmlformats.org/officeDocument/2006/relationships/settings" Target="settings.xml"/><Relationship Id="rId9" Type="http://schemas.openxmlformats.org/officeDocument/2006/relationships/hyperlink" Target="file:///F:\&#1040;&#1054;\Haval%202026\AppData\Local\Microsoft\Windows\INetCache\Content.Outlook\AppData\Local\Microsoft\Windows\INetCache\&#1058;&#1080;&#1087;&#1086;&#1074;&#1086;&#1081;%20&#1082;&#1086;&#1085;&#1090;&#1088;&#1072;&#1082;&#1090;%20&#1057;&#1058;&#1054;%204%20&#1073;&#1077;&#1088;&#1077;&#1079;&#1082;&#1072;.doc" TargetMode="External"/><Relationship Id="rId14" Type="http://schemas.openxmlformats.org/officeDocument/2006/relationships/hyperlink" Target="https://login.consultant.ru/link/?req=doc&amp;base=LAW&amp;n=495181&amp;dst=101607" TargetMode="External"/><Relationship Id="rId22" Type="http://schemas.openxmlformats.org/officeDocument/2006/relationships/hyperlink" Target="https://login.consultant.ru/link/?req=doc&amp;base=LAW&amp;n=495181&amp;dst=101607" TargetMode="External"/><Relationship Id="rId27" Type="http://schemas.openxmlformats.org/officeDocument/2006/relationships/hyperlink" Target="https://login.consultant.ru/link/?req=doc&amp;base=LAW&amp;n=331074&amp;dst=100029" TargetMode="External"/><Relationship Id="rId30" Type="http://schemas.openxmlformats.org/officeDocument/2006/relationships/hyperlink" Target="file:///W:\Exchanger\13_&#1054;&#1058;&#1054;\&#1055;&#1051;&#1040;&#1061;&#1054;&#1058;&#1053;&#1067;&#1049;\&#1050;&#1086;&#1085;&#1090;&#1088;&#1072;&#1082;&#1090;&#1099;\&#1058;&#1080;&#1087;&#1086;&#1074;&#1086;&#1081;%20&#1082;&#1086;&#1085;&#1090;&#1088;&#1072;&#1082;&#1090;%20&#1058;&#1054;%20&#1080;%20&#1058;&#1056;.docx" TargetMode="External"/><Relationship Id="rId35" Type="http://schemas.openxmlformats.org/officeDocument/2006/relationships/hyperlink" Target="https://normativ.kontur.ru/document?moduleId=1&amp;documentId=3413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C843D-1885-4C52-BDA3-94362B7B2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8342</Words>
  <Characters>47556</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ПРОЕКТ КОНТРАКТА</vt:lpstr>
    </vt:vector>
  </TitlesOfParts>
  <Company>CrimeaCustom</Company>
  <LinksUpToDate>false</LinksUpToDate>
  <CharactersWithSpaces>55787</CharactersWithSpaces>
  <SharedDoc>false</SharedDoc>
  <HLinks>
    <vt:vector size="192" baseType="variant">
      <vt:variant>
        <vt:i4>4390997</vt:i4>
      </vt:variant>
      <vt:variant>
        <vt:i4>93</vt:i4>
      </vt:variant>
      <vt:variant>
        <vt:i4>0</vt:i4>
      </vt:variant>
      <vt:variant>
        <vt:i4>5</vt:i4>
      </vt:variant>
      <vt:variant>
        <vt:lpwstr>https://normativ.kontur.ru/document?moduleId=1&amp;documentId=369098</vt:lpwstr>
      </vt:variant>
      <vt:variant>
        <vt:lpwstr>l1778</vt:lpwstr>
      </vt:variant>
      <vt:variant>
        <vt:i4>4259925</vt:i4>
      </vt:variant>
      <vt:variant>
        <vt:i4>90</vt:i4>
      </vt:variant>
      <vt:variant>
        <vt:i4>0</vt:i4>
      </vt:variant>
      <vt:variant>
        <vt:i4>5</vt:i4>
      </vt:variant>
      <vt:variant>
        <vt:lpwstr>https://normativ.kontur.ru/document?moduleId=1&amp;documentId=369098</vt:lpwstr>
      </vt:variant>
      <vt:variant>
        <vt:lpwstr>l1756</vt:lpwstr>
      </vt:variant>
      <vt:variant>
        <vt:i4>4653141</vt:i4>
      </vt:variant>
      <vt:variant>
        <vt:i4>87</vt:i4>
      </vt:variant>
      <vt:variant>
        <vt:i4>0</vt:i4>
      </vt:variant>
      <vt:variant>
        <vt:i4>5</vt:i4>
      </vt:variant>
      <vt:variant>
        <vt:lpwstr>https://normativ.kontur.ru/document?moduleId=1&amp;documentId=369098</vt:lpwstr>
      </vt:variant>
      <vt:variant>
        <vt:lpwstr>l1736</vt:lpwstr>
      </vt:variant>
      <vt:variant>
        <vt:i4>73662520</vt:i4>
      </vt:variant>
      <vt:variant>
        <vt:i4>84</vt:i4>
      </vt:variant>
      <vt:variant>
        <vt:i4>0</vt:i4>
      </vt:variant>
      <vt:variant>
        <vt:i4>5</vt:i4>
      </vt:variant>
      <vt:variant>
        <vt:lpwstr>\\10.39.16.62\w\Exchanger\13_ОТО\ПЛАХОТНЫЙ\Контракты\Типовой контракт ТО и ТР.docx</vt:lpwstr>
      </vt:variant>
      <vt:variant>
        <vt:lpwstr>P45</vt:lpwstr>
      </vt:variant>
      <vt:variant>
        <vt:i4>8323179</vt:i4>
      </vt:variant>
      <vt:variant>
        <vt:i4>81</vt:i4>
      </vt:variant>
      <vt:variant>
        <vt:i4>0</vt:i4>
      </vt:variant>
      <vt:variant>
        <vt:i4>5</vt:i4>
      </vt:variant>
      <vt:variant>
        <vt:lpwstr>https://normativ.kontur.ru/document?moduleId=1&amp;documentId=341384</vt:lpwstr>
      </vt:variant>
      <vt:variant>
        <vt:lpwstr>l7</vt:lpwstr>
      </vt:variant>
      <vt:variant>
        <vt:i4>72810497</vt:i4>
      </vt:variant>
      <vt:variant>
        <vt:i4>78</vt:i4>
      </vt:variant>
      <vt:variant>
        <vt:i4>0</vt:i4>
      </vt:variant>
      <vt:variant>
        <vt:i4>5</vt:i4>
      </vt:variant>
      <vt:variant>
        <vt:lpwstr>\\10.39.16.62\w\Exchanger\13_ОТО\ПЛАХОТНЫЙ\Контракты\Типовой контракт ТО и ТР.docx</vt:lpwstr>
      </vt:variant>
      <vt:variant>
        <vt:lpwstr>P196</vt:lpwstr>
      </vt:variant>
      <vt:variant>
        <vt:i4>73728056</vt:i4>
      </vt:variant>
      <vt:variant>
        <vt:i4>75</vt:i4>
      </vt:variant>
      <vt:variant>
        <vt:i4>0</vt:i4>
      </vt:variant>
      <vt:variant>
        <vt:i4>5</vt:i4>
      </vt:variant>
      <vt:variant>
        <vt:lpwstr>\\10.39.16.62\w\Exchanger\13_ОТО\ПЛАХОТНЫЙ\Контракты\Типовой контракт ТО и ТР.docx</vt:lpwstr>
      </vt:variant>
      <vt:variant>
        <vt:lpwstr>P51</vt:lpwstr>
      </vt:variant>
      <vt:variant>
        <vt:i4>73662520</vt:i4>
      </vt:variant>
      <vt:variant>
        <vt:i4>72</vt:i4>
      </vt:variant>
      <vt:variant>
        <vt:i4>0</vt:i4>
      </vt:variant>
      <vt:variant>
        <vt:i4>5</vt:i4>
      </vt:variant>
      <vt:variant>
        <vt:lpwstr>\\10.39.16.62\w\Exchanger\13_ОТО\ПЛАХОТНЫЙ\Контракты\Типовой контракт ТО и ТР.docx</vt:lpwstr>
      </vt:variant>
      <vt:variant>
        <vt:lpwstr>P47</vt:lpwstr>
      </vt:variant>
      <vt:variant>
        <vt:i4>73662520</vt:i4>
      </vt:variant>
      <vt:variant>
        <vt:i4>69</vt:i4>
      </vt:variant>
      <vt:variant>
        <vt:i4>0</vt:i4>
      </vt:variant>
      <vt:variant>
        <vt:i4>5</vt:i4>
      </vt:variant>
      <vt:variant>
        <vt:lpwstr>\\10.39.16.62\w\Exchanger\13_ОТО\ПЛАХОТНЫЙ\Контракты\Типовой контракт ТО и ТР.docx</vt:lpwstr>
      </vt:variant>
      <vt:variant>
        <vt:lpwstr>P46</vt:lpwstr>
      </vt:variant>
      <vt:variant>
        <vt:i4>73662520</vt:i4>
      </vt:variant>
      <vt:variant>
        <vt:i4>66</vt:i4>
      </vt:variant>
      <vt:variant>
        <vt:i4>0</vt:i4>
      </vt:variant>
      <vt:variant>
        <vt:i4>5</vt:i4>
      </vt:variant>
      <vt:variant>
        <vt:lpwstr>\\10.39.16.62\w\Exchanger\13_ОТО\ПЛАХОТНЫЙ\Контракты\Типовой контракт ТО и ТР.docx</vt:lpwstr>
      </vt:variant>
      <vt:variant>
        <vt:lpwstr>P46</vt:lpwstr>
      </vt:variant>
      <vt:variant>
        <vt:i4>8323179</vt:i4>
      </vt:variant>
      <vt:variant>
        <vt:i4>63</vt:i4>
      </vt:variant>
      <vt:variant>
        <vt:i4>0</vt:i4>
      </vt:variant>
      <vt:variant>
        <vt:i4>5</vt:i4>
      </vt:variant>
      <vt:variant>
        <vt:lpwstr>https://normativ.kontur.ru/document?moduleId=1&amp;documentId=341384</vt:lpwstr>
      </vt:variant>
      <vt:variant>
        <vt:lpwstr>l7</vt:lpwstr>
      </vt:variant>
      <vt:variant>
        <vt:i4>3276913</vt:i4>
      </vt:variant>
      <vt:variant>
        <vt:i4>60</vt:i4>
      </vt:variant>
      <vt:variant>
        <vt:i4>0</vt:i4>
      </vt:variant>
      <vt:variant>
        <vt:i4>5</vt:i4>
      </vt:variant>
      <vt:variant>
        <vt:lpwstr>https://login.consultant.ru/link/?req=doc&amp;base=LAW&amp;n=331074&amp;dst=100043</vt:lpwstr>
      </vt:variant>
      <vt:variant>
        <vt:lpwstr/>
      </vt:variant>
      <vt:variant>
        <vt:i4>3670135</vt:i4>
      </vt:variant>
      <vt:variant>
        <vt:i4>57</vt:i4>
      </vt:variant>
      <vt:variant>
        <vt:i4>0</vt:i4>
      </vt:variant>
      <vt:variant>
        <vt:i4>5</vt:i4>
      </vt:variant>
      <vt:variant>
        <vt:lpwstr>https://login.consultant.ru/link/?req=doc&amp;base=LAW&amp;n=331074&amp;dst=100029</vt:lpwstr>
      </vt:variant>
      <vt:variant>
        <vt:lpwstr/>
      </vt:variant>
      <vt:variant>
        <vt:i4>7733346</vt:i4>
      </vt:variant>
      <vt:variant>
        <vt:i4>54</vt:i4>
      </vt:variant>
      <vt:variant>
        <vt:i4>0</vt:i4>
      </vt:variant>
      <vt:variant>
        <vt:i4>5</vt:i4>
      </vt:variant>
      <vt:variant>
        <vt:lpwstr>https://normativ.kontur.ru/document?moduleId=1&amp;documentId=369098</vt:lpwstr>
      </vt:variant>
      <vt:variant>
        <vt:lpwstr>l3</vt:lpwstr>
      </vt:variant>
      <vt:variant>
        <vt:i4>7798882</vt:i4>
      </vt:variant>
      <vt:variant>
        <vt:i4>51</vt:i4>
      </vt:variant>
      <vt:variant>
        <vt:i4>0</vt:i4>
      </vt:variant>
      <vt:variant>
        <vt:i4>5</vt:i4>
      </vt:variant>
      <vt:variant>
        <vt:lpwstr>https://normativ.kontur.ru/document?moduleId=1&amp;documentId=369098</vt:lpwstr>
      </vt:variant>
      <vt:variant>
        <vt:lpwstr>l2</vt:lpwstr>
      </vt:variant>
      <vt:variant>
        <vt:i4>6554629</vt:i4>
      </vt:variant>
      <vt:variant>
        <vt:i4>48</vt:i4>
      </vt:variant>
      <vt:variant>
        <vt:i4>0</vt:i4>
      </vt:variant>
      <vt:variant>
        <vt:i4>5</vt:i4>
      </vt:variant>
      <vt:variant>
        <vt:lpwstr>../AppData/Local/Microsoft/Windows/INetCache/Content.Outlook/AppData/Local/Microsoft/Windows/INetCache/Типовой контракт СТО 4 березка.doc</vt:lpwstr>
      </vt:variant>
      <vt:variant>
        <vt:lpwstr>Par181#Par181</vt:lpwstr>
      </vt:variant>
      <vt:variant>
        <vt:i4>3997817</vt:i4>
      </vt:variant>
      <vt:variant>
        <vt:i4>45</vt:i4>
      </vt:variant>
      <vt:variant>
        <vt:i4>0</vt:i4>
      </vt:variant>
      <vt:variant>
        <vt:i4>5</vt:i4>
      </vt:variant>
      <vt:variant>
        <vt:lpwstr>https://login.consultant.ru/link/?req=doc&amp;base=LAW&amp;n=495181&amp;dst=308</vt:lpwstr>
      </vt:variant>
      <vt:variant>
        <vt:lpwstr/>
      </vt:variant>
      <vt:variant>
        <vt:i4>3932282</vt:i4>
      </vt:variant>
      <vt:variant>
        <vt:i4>42</vt:i4>
      </vt:variant>
      <vt:variant>
        <vt:i4>0</vt:i4>
      </vt:variant>
      <vt:variant>
        <vt:i4>5</vt:i4>
      </vt:variant>
      <vt:variant>
        <vt:lpwstr>https://login.consultant.ru/link/?req=doc&amp;base=LAW&amp;n=495181&amp;dst=101607</vt:lpwstr>
      </vt:variant>
      <vt:variant>
        <vt:lpwstr/>
      </vt:variant>
      <vt:variant>
        <vt:i4>3997818</vt:i4>
      </vt:variant>
      <vt:variant>
        <vt:i4>39</vt:i4>
      </vt:variant>
      <vt:variant>
        <vt:i4>0</vt:i4>
      </vt:variant>
      <vt:variant>
        <vt:i4>5</vt:i4>
      </vt:variant>
      <vt:variant>
        <vt:lpwstr>https://login.consultant.ru/link/?req=doc&amp;base=LAW&amp;n=495181&amp;dst=101606</vt:lpwstr>
      </vt:variant>
      <vt:variant>
        <vt:lpwstr/>
      </vt:variant>
      <vt:variant>
        <vt:i4>852047</vt:i4>
      </vt:variant>
      <vt:variant>
        <vt:i4>36</vt:i4>
      </vt:variant>
      <vt:variant>
        <vt:i4>0</vt:i4>
      </vt:variant>
      <vt:variant>
        <vt:i4>5</vt:i4>
      </vt:variant>
      <vt:variant>
        <vt:lpwstr>https://login.consultant.ru/link/?req=doc&amp;base=LAW&amp;n=495181&amp;dst=1949</vt:lpwstr>
      </vt:variant>
      <vt:variant>
        <vt:lpwstr/>
      </vt:variant>
      <vt:variant>
        <vt:i4>3735679</vt:i4>
      </vt:variant>
      <vt:variant>
        <vt:i4>33</vt:i4>
      </vt:variant>
      <vt:variant>
        <vt:i4>0</vt:i4>
      </vt:variant>
      <vt:variant>
        <vt:i4>5</vt:i4>
      </vt:variant>
      <vt:variant>
        <vt:lpwstr>https://login.consultant.ru/link/?req=doc&amp;base=LAW&amp;n=495181&amp;dst=101256</vt:lpwstr>
      </vt:variant>
      <vt:variant>
        <vt:lpwstr/>
      </vt:variant>
      <vt:variant>
        <vt:i4>4063347</vt:i4>
      </vt:variant>
      <vt:variant>
        <vt:i4>30</vt:i4>
      </vt:variant>
      <vt:variant>
        <vt:i4>0</vt:i4>
      </vt:variant>
      <vt:variant>
        <vt:i4>5</vt:i4>
      </vt:variant>
      <vt:variant>
        <vt:lpwstr>https://login.consultant.ru/link/?req=doc&amp;base=LAW&amp;n=495181&amp;dst=101794</vt:lpwstr>
      </vt:variant>
      <vt:variant>
        <vt:lpwstr/>
      </vt:variant>
      <vt:variant>
        <vt:i4>786444</vt:i4>
      </vt:variant>
      <vt:variant>
        <vt:i4>27</vt:i4>
      </vt:variant>
      <vt:variant>
        <vt:i4>0</vt:i4>
      </vt:variant>
      <vt:variant>
        <vt:i4>5</vt:i4>
      </vt:variant>
      <vt:variant>
        <vt:lpwstr>consultantplus://offline/ref=64A5238232208567008358161F71133130A9EAB2947FBE8830867C6BD1365C38DD1CECA369639DEA955C6AEEADvEE0H</vt:lpwstr>
      </vt:variant>
      <vt:variant>
        <vt:lpwstr/>
      </vt:variant>
      <vt:variant>
        <vt:i4>6554629</vt:i4>
      </vt:variant>
      <vt:variant>
        <vt:i4>24</vt:i4>
      </vt:variant>
      <vt:variant>
        <vt:i4>0</vt:i4>
      </vt:variant>
      <vt:variant>
        <vt:i4>5</vt:i4>
      </vt:variant>
      <vt:variant>
        <vt:lpwstr>../AppData/Local/Microsoft/Windows/INetCache/Content.Outlook/AppData/Local/Microsoft/Windows/INetCache/Типовой контракт СТО 4 березка.doc</vt:lpwstr>
      </vt:variant>
      <vt:variant>
        <vt:lpwstr>Par181#Par181</vt:lpwstr>
      </vt:variant>
      <vt:variant>
        <vt:i4>3997817</vt:i4>
      </vt:variant>
      <vt:variant>
        <vt:i4>21</vt:i4>
      </vt:variant>
      <vt:variant>
        <vt:i4>0</vt:i4>
      </vt:variant>
      <vt:variant>
        <vt:i4>5</vt:i4>
      </vt:variant>
      <vt:variant>
        <vt:lpwstr>https://login.consultant.ru/link/?req=doc&amp;base=LAW&amp;n=495181&amp;dst=308</vt:lpwstr>
      </vt:variant>
      <vt:variant>
        <vt:lpwstr/>
      </vt:variant>
      <vt:variant>
        <vt:i4>3932282</vt:i4>
      </vt:variant>
      <vt:variant>
        <vt:i4>18</vt:i4>
      </vt:variant>
      <vt:variant>
        <vt:i4>0</vt:i4>
      </vt:variant>
      <vt:variant>
        <vt:i4>5</vt:i4>
      </vt:variant>
      <vt:variant>
        <vt:lpwstr>https://login.consultant.ru/link/?req=doc&amp;base=LAW&amp;n=495181&amp;dst=101607</vt:lpwstr>
      </vt:variant>
      <vt:variant>
        <vt:lpwstr/>
      </vt:variant>
      <vt:variant>
        <vt:i4>3997818</vt:i4>
      </vt:variant>
      <vt:variant>
        <vt:i4>15</vt:i4>
      </vt:variant>
      <vt:variant>
        <vt:i4>0</vt:i4>
      </vt:variant>
      <vt:variant>
        <vt:i4>5</vt:i4>
      </vt:variant>
      <vt:variant>
        <vt:lpwstr>https://login.consultant.ru/link/?req=doc&amp;base=LAW&amp;n=495181&amp;dst=101606</vt:lpwstr>
      </vt:variant>
      <vt:variant>
        <vt:lpwstr/>
      </vt:variant>
      <vt:variant>
        <vt:i4>852047</vt:i4>
      </vt:variant>
      <vt:variant>
        <vt:i4>12</vt:i4>
      </vt:variant>
      <vt:variant>
        <vt:i4>0</vt:i4>
      </vt:variant>
      <vt:variant>
        <vt:i4>5</vt:i4>
      </vt:variant>
      <vt:variant>
        <vt:lpwstr>https://login.consultant.ru/link/?req=doc&amp;base=LAW&amp;n=495181&amp;dst=1949</vt:lpwstr>
      </vt:variant>
      <vt:variant>
        <vt:lpwstr/>
      </vt:variant>
      <vt:variant>
        <vt:i4>3735679</vt:i4>
      </vt:variant>
      <vt:variant>
        <vt:i4>9</vt:i4>
      </vt:variant>
      <vt:variant>
        <vt:i4>0</vt:i4>
      </vt:variant>
      <vt:variant>
        <vt:i4>5</vt:i4>
      </vt:variant>
      <vt:variant>
        <vt:lpwstr>https://login.consultant.ru/link/?req=doc&amp;base=LAW&amp;n=495181&amp;dst=101256</vt:lpwstr>
      </vt:variant>
      <vt:variant>
        <vt:lpwstr/>
      </vt:variant>
      <vt:variant>
        <vt:i4>4128883</vt:i4>
      </vt:variant>
      <vt:variant>
        <vt:i4>6</vt:i4>
      </vt:variant>
      <vt:variant>
        <vt:i4>0</vt:i4>
      </vt:variant>
      <vt:variant>
        <vt:i4>5</vt:i4>
      </vt:variant>
      <vt:variant>
        <vt:lpwstr>https://login.consultant.ru/link/?req=doc&amp;base=LAW&amp;n=495181&amp;dst=101795</vt:lpwstr>
      </vt:variant>
      <vt:variant>
        <vt:lpwstr/>
      </vt:variant>
      <vt:variant>
        <vt:i4>6554629</vt:i4>
      </vt:variant>
      <vt:variant>
        <vt:i4>3</vt:i4>
      </vt:variant>
      <vt:variant>
        <vt:i4>0</vt:i4>
      </vt:variant>
      <vt:variant>
        <vt:i4>5</vt:i4>
      </vt:variant>
      <vt:variant>
        <vt:lpwstr>../AppData/Local/Microsoft/Windows/INetCache/Content.Outlook/AppData/Local/Microsoft/Windows/INetCache/Типовой контракт СТО 4 березка.doc</vt:lpwstr>
      </vt:variant>
      <vt:variant>
        <vt:lpwstr>Par181#Par181</vt:lpwstr>
      </vt:variant>
      <vt:variant>
        <vt:i4>589830</vt:i4>
      </vt:variant>
      <vt:variant>
        <vt:i4>0</vt:i4>
      </vt:variant>
      <vt:variant>
        <vt:i4>0</vt:i4>
      </vt:variant>
      <vt:variant>
        <vt:i4>5</vt:i4>
      </vt:variant>
      <vt:variant>
        <vt:lpwstr>consultantplus://offline/ref=64A5238232208567008358161F71133130A9EAB2947FBE8830867C6BD1365C38CF1CB4AF696288BFC6063DE3AFEB83ED74BA467878v2EFH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КОНТРАКТА</dc:title>
  <dc:creator>Интернет</dc:creator>
  <cp:lastModifiedBy>Государственные закупки</cp:lastModifiedBy>
  <cp:revision>2</cp:revision>
  <cp:lastPrinted>2026-05-26T10:15:00Z</cp:lastPrinted>
  <dcterms:created xsi:type="dcterms:W3CDTF">2026-05-26T11:21:00Z</dcterms:created>
  <dcterms:modified xsi:type="dcterms:W3CDTF">2026-05-26T11:21:00Z</dcterms:modified>
</cp:coreProperties>
</file>