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8AD3D" w14:textId="413E5074" w:rsidR="00803784" w:rsidRPr="00803784" w:rsidRDefault="00803784" w:rsidP="00803784">
      <w:pPr>
        <w:keepNext/>
        <w:keepLines/>
        <w:jc w:val="right"/>
        <w:outlineLvl w:val="0"/>
        <w:rPr>
          <w:b/>
          <w:sz w:val="22"/>
          <w:szCs w:val="22"/>
        </w:rPr>
      </w:pPr>
      <w:bookmarkStart w:id="0" w:name="_Hlk236650576"/>
      <w:bookmarkEnd w:id="0"/>
    </w:p>
    <w:p w14:paraId="1171C572" w14:textId="010942BC" w:rsidR="00803784" w:rsidRPr="00803784" w:rsidRDefault="00803784" w:rsidP="00803784">
      <w:pPr>
        <w:spacing w:after="200" w:line="276" w:lineRule="auto"/>
        <w:ind w:firstLine="720"/>
        <w:jc w:val="right"/>
        <w:rPr>
          <w:rFonts w:eastAsia="Calibri"/>
          <w:sz w:val="22"/>
          <w:szCs w:val="22"/>
          <w:lang w:eastAsia="en-US"/>
        </w:rPr>
      </w:pPr>
    </w:p>
    <w:p w14:paraId="54B0589D" w14:textId="77777777" w:rsidR="00803784" w:rsidRPr="00803784" w:rsidRDefault="00803784" w:rsidP="00803784">
      <w:pPr>
        <w:widowControl w:val="0"/>
        <w:outlineLvl w:val="0"/>
        <w:rPr>
          <w:b/>
          <w:sz w:val="22"/>
          <w:szCs w:val="22"/>
        </w:rPr>
      </w:pPr>
    </w:p>
    <w:p w14:paraId="0C4473B4" w14:textId="349B74B3" w:rsidR="00803784" w:rsidRDefault="00803784" w:rsidP="00803784">
      <w:pPr>
        <w:spacing w:line="288" w:lineRule="auto"/>
        <w:jc w:val="center"/>
        <w:rPr>
          <w:b/>
          <w:sz w:val="22"/>
          <w:szCs w:val="22"/>
        </w:rPr>
      </w:pPr>
      <w:bookmarkStart w:id="1" w:name="Город"/>
      <w:proofErr w:type="spellStart"/>
      <w:r w:rsidRPr="00803784">
        <w:rPr>
          <w:b/>
          <w:sz w:val="22"/>
          <w:szCs w:val="22"/>
        </w:rPr>
        <w:t>Сублицензионный</w:t>
      </w:r>
      <w:proofErr w:type="spellEnd"/>
      <w:r w:rsidRPr="00803784">
        <w:rPr>
          <w:b/>
          <w:sz w:val="22"/>
          <w:szCs w:val="22"/>
        </w:rPr>
        <w:t xml:space="preserve"> договор </w:t>
      </w:r>
      <w:proofErr w:type="gramStart"/>
      <w:r w:rsidR="004D3DFE">
        <w:rPr>
          <w:b/>
          <w:sz w:val="22"/>
          <w:szCs w:val="22"/>
        </w:rPr>
        <w:t xml:space="preserve">№  </w:t>
      </w:r>
      <w:r w:rsidR="00893C90" w:rsidRPr="00893C90">
        <w:rPr>
          <w:b/>
          <w:sz w:val="22"/>
          <w:szCs w:val="22"/>
        </w:rPr>
        <w:t>04.0</w:t>
      </w:r>
      <w:proofErr w:type="gramEnd"/>
      <w:r w:rsidR="00893C90" w:rsidRPr="00893C90">
        <w:rPr>
          <w:b/>
          <w:sz w:val="22"/>
          <w:szCs w:val="22"/>
        </w:rPr>
        <w:t>-Р-3.1-10396/2026</w:t>
      </w:r>
    </w:p>
    <w:p w14:paraId="6B3BF9FB" w14:textId="77777777" w:rsidR="004D3DFE" w:rsidRPr="00803784" w:rsidRDefault="004D3DFE" w:rsidP="00803784">
      <w:pPr>
        <w:spacing w:line="288" w:lineRule="auto"/>
        <w:jc w:val="center"/>
        <w:rPr>
          <w:b/>
          <w:sz w:val="22"/>
          <w:szCs w:val="22"/>
        </w:rPr>
      </w:pPr>
    </w:p>
    <w:p w14:paraId="39176CC0" w14:textId="4C451473" w:rsidR="00803784" w:rsidRPr="00803784" w:rsidRDefault="00D96E29" w:rsidP="00803784">
      <w:pPr>
        <w:jc w:val="both"/>
        <w:rPr>
          <w:sz w:val="22"/>
          <w:szCs w:val="22"/>
        </w:rPr>
      </w:pPr>
      <w:r>
        <w:rPr>
          <w:sz w:val="22"/>
          <w:szCs w:val="22"/>
        </w:rPr>
        <w:t xml:space="preserve">г. </w:t>
      </w:r>
      <w:r w:rsidR="00803784" w:rsidRPr="00803784">
        <w:rPr>
          <w:sz w:val="22"/>
          <w:szCs w:val="22"/>
        </w:rPr>
        <w:t>Москва</w:t>
      </w:r>
      <w:bookmarkEnd w:id="1"/>
      <w:r w:rsidR="00803784" w:rsidRPr="00803784">
        <w:rPr>
          <w:sz w:val="22"/>
          <w:szCs w:val="22"/>
        </w:rPr>
        <w:t xml:space="preserve">          </w:t>
      </w:r>
      <w:r w:rsidR="00594277">
        <w:rPr>
          <w:sz w:val="22"/>
          <w:szCs w:val="22"/>
        </w:rPr>
        <w:t xml:space="preserve">                                                                                                </w:t>
      </w:r>
      <w:bookmarkStart w:id="2" w:name="Дата"/>
      <w:r w:rsidR="00E55A98">
        <w:rPr>
          <w:sz w:val="22"/>
          <w:szCs w:val="22"/>
        </w:rPr>
        <w:t xml:space="preserve">         </w:t>
      </w:r>
      <w:r w:rsidR="004D3DFE">
        <w:rPr>
          <w:sz w:val="22"/>
          <w:szCs w:val="22"/>
        </w:rPr>
        <w:t xml:space="preserve">                 </w:t>
      </w:r>
      <w:r w:rsidR="00594277" w:rsidRPr="00803784">
        <w:rPr>
          <w:b/>
          <w:sz w:val="22"/>
          <w:szCs w:val="22"/>
        </w:rPr>
        <w:t xml:space="preserve">__________________ </w:t>
      </w:r>
      <w:bookmarkEnd w:id="2"/>
    </w:p>
    <w:p w14:paraId="52B3C99B" w14:textId="77777777" w:rsidR="00803784" w:rsidRPr="00803784" w:rsidRDefault="00803784" w:rsidP="00803784">
      <w:pPr>
        <w:jc w:val="both"/>
        <w:rPr>
          <w:sz w:val="22"/>
          <w:szCs w:val="22"/>
        </w:rPr>
      </w:pPr>
    </w:p>
    <w:p w14:paraId="564A2091" w14:textId="78D231EF" w:rsidR="00803784" w:rsidRPr="00803784" w:rsidRDefault="0004255F" w:rsidP="00B15760">
      <w:pPr>
        <w:spacing w:line="276" w:lineRule="auto"/>
        <w:jc w:val="both"/>
        <w:rPr>
          <w:sz w:val="22"/>
          <w:szCs w:val="22"/>
          <w:u w:val="single"/>
        </w:rPr>
      </w:pPr>
      <w:bookmarkStart w:id="3" w:name="Организация"/>
      <w:r>
        <w:rPr>
          <w:sz w:val="22"/>
          <w:szCs w:val="22"/>
        </w:rPr>
        <w:t>____________________ (наименование)</w:t>
      </w:r>
      <w:bookmarkEnd w:id="3"/>
      <w:r w:rsidR="00803784" w:rsidRPr="00803784">
        <w:rPr>
          <w:sz w:val="22"/>
          <w:szCs w:val="22"/>
        </w:rPr>
        <w:t xml:space="preserve">, именуемое в дальнейшем «Лицензиат», в лице </w:t>
      </w:r>
      <w:r>
        <w:rPr>
          <w:sz w:val="22"/>
          <w:szCs w:val="22"/>
        </w:rPr>
        <w:t>___________ (наименование должности подписанта)</w:t>
      </w:r>
      <w:r w:rsidR="00803784" w:rsidRPr="00803784">
        <w:rPr>
          <w:sz w:val="22"/>
          <w:szCs w:val="22"/>
        </w:rPr>
        <w:t>, действующ</w:t>
      </w:r>
      <w:r>
        <w:rPr>
          <w:sz w:val="22"/>
          <w:szCs w:val="22"/>
        </w:rPr>
        <w:t>его</w:t>
      </w:r>
      <w:r w:rsidR="00803784" w:rsidRPr="00803784">
        <w:rPr>
          <w:sz w:val="22"/>
          <w:szCs w:val="22"/>
        </w:rPr>
        <w:t xml:space="preserve"> на основании </w:t>
      </w:r>
      <w:r>
        <w:rPr>
          <w:sz w:val="22"/>
          <w:szCs w:val="22"/>
        </w:rPr>
        <w:t>_____________</w:t>
      </w:r>
      <w:r w:rsidR="00C14EA2">
        <w:rPr>
          <w:sz w:val="22"/>
          <w:szCs w:val="22"/>
        </w:rPr>
        <w:t xml:space="preserve"> (дата и номер документа)</w:t>
      </w:r>
      <w:r w:rsidR="00803784" w:rsidRPr="00803784">
        <w:rPr>
          <w:sz w:val="22"/>
          <w:szCs w:val="22"/>
        </w:rPr>
        <w:t xml:space="preserve">, с одной стороны, и </w:t>
      </w:r>
      <w:bookmarkStart w:id="4" w:name="Контрагент"/>
      <w:r w:rsidR="00803784" w:rsidRPr="00803784">
        <w:rPr>
          <w:sz w:val="22"/>
          <w:szCs w:val="22"/>
        </w:rPr>
        <w:t>ФЕДЕРАЛЬНОЕ ГОСУДАРСТВЕННОЕ БЮДЖЕТНОЕ ОБРАЗОВАТЕЛЬНОЕ УЧРЕЖДЕНИЕ ВЫСШЕГО ОБРАЗОВАНИЯ "РОССИЙСКИЙ ХИМИКО-ТЕХНОЛОГИЧЕСКИЙ УНИВЕРСИТЕТ ИМЕНИ Д.И.</w:t>
      </w:r>
      <w:r w:rsidR="008470F4">
        <w:rPr>
          <w:sz w:val="22"/>
          <w:szCs w:val="22"/>
        </w:rPr>
        <w:t xml:space="preserve"> </w:t>
      </w:r>
      <w:r w:rsidR="00803784" w:rsidRPr="00803784">
        <w:rPr>
          <w:sz w:val="22"/>
          <w:szCs w:val="22"/>
        </w:rPr>
        <w:t>МЕНДЕЛЕЕВА"</w:t>
      </w:r>
      <w:bookmarkEnd w:id="4"/>
      <w:r w:rsidR="00803784" w:rsidRPr="00803784">
        <w:rPr>
          <w:sz w:val="22"/>
          <w:szCs w:val="22"/>
        </w:rPr>
        <w:t xml:space="preserve">, именуемое в дальнейшем «Сублицензиат», в лице </w:t>
      </w:r>
      <w:r w:rsidR="00C14EA2">
        <w:rPr>
          <w:sz w:val="22"/>
          <w:szCs w:val="22"/>
        </w:rPr>
        <w:t>___________ (должность) __________ (ФИО)</w:t>
      </w:r>
      <w:r w:rsidR="001C7464" w:rsidRPr="001C7464">
        <w:rPr>
          <w:sz w:val="22"/>
          <w:szCs w:val="22"/>
        </w:rPr>
        <w:t xml:space="preserve">, </w:t>
      </w:r>
      <w:r w:rsidR="001C7464" w:rsidRPr="00CC7D2D">
        <w:rPr>
          <w:color w:val="000000" w:themeColor="text1"/>
          <w:sz w:val="22"/>
          <w:szCs w:val="22"/>
        </w:rPr>
        <w:t>действующего на основании доверенности №164 от 02.11.2024 г.</w:t>
      </w:r>
      <w:r w:rsidR="00803784" w:rsidRPr="00CC7D2D">
        <w:rPr>
          <w:color w:val="000000" w:themeColor="text1"/>
          <w:sz w:val="22"/>
          <w:szCs w:val="22"/>
        </w:rPr>
        <w:t xml:space="preserve">, с другой стороны, </w:t>
      </w:r>
      <w:r w:rsidR="00090837" w:rsidRPr="00CC7D2D">
        <w:rPr>
          <w:color w:val="000000" w:themeColor="text1"/>
          <w:sz w:val="22"/>
          <w:szCs w:val="22"/>
        </w:rPr>
        <w:t>согласно п. 4 ч.1 ст.93 Федерального закона от 05.04.2013 года № 44-ФЗ «О контрактной системе в сфере закупок товаров, работ, услуг для обеспечения государственных и муниципальных нужд», с другой стороны, заключили настоящий договор</w:t>
      </w:r>
      <w:r w:rsidR="004D3DFE">
        <w:rPr>
          <w:color w:val="000000" w:themeColor="text1"/>
          <w:sz w:val="22"/>
          <w:szCs w:val="22"/>
        </w:rPr>
        <w:t xml:space="preserve"> (далее – Договор)</w:t>
      </w:r>
      <w:r w:rsidR="00090837" w:rsidRPr="00CC7D2D">
        <w:rPr>
          <w:color w:val="000000" w:themeColor="text1"/>
          <w:sz w:val="22"/>
          <w:szCs w:val="22"/>
        </w:rPr>
        <w:t xml:space="preserve"> о нижеследующем</w:t>
      </w:r>
      <w:r w:rsidR="00803784" w:rsidRPr="00CC7D2D">
        <w:rPr>
          <w:color w:val="000000" w:themeColor="text1"/>
          <w:sz w:val="22"/>
          <w:szCs w:val="22"/>
        </w:rPr>
        <w:t>:</w:t>
      </w:r>
    </w:p>
    <w:p w14:paraId="74D02BAC" w14:textId="77777777" w:rsidR="00803784" w:rsidRPr="00803784" w:rsidRDefault="00803784" w:rsidP="00803784">
      <w:pPr>
        <w:spacing w:line="276" w:lineRule="auto"/>
        <w:jc w:val="both"/>
        <w:rPr>
          <w:b/>
          <w:bCs/>
        </w:rPr>
      </w:pPr>
    </w:p>
    <w:p w14:paraId="71284CE2" w14:textId="77777777" w:rsidR="00803784" w:rsidRPr="00803784" w:rsidRDefault="00803784" w:rsidP="00803784">
      <w:pPr>
        <w:numPr>
          <w:ilvl w:val="0"/>
          <w:numId w:val="9"/>
        </w:numPr>
        <w:spacing w:after="200" w:line="276" w:lineRule="auto"/>
        <w:jc w:val="center"/>
        <w:textAlignment w:val="baseline"/>
        <w:outlineLvl w:val="4"/>
        <w:rPr>
          <w:b/>
          <w:bCs/>
          <w:sz w:val="22"/>
          <w:szCs w:val="22"/>
        </w:rPr>
      </w:pPr>
      <w:r w:rsidRPr="00803784">
        <w:rPr>
          <w:b/>
          <w:bCs/>
          <w:sz w:val="22"/>
          <w:szCs w:val="22"/>
        </w:rPr>
        <w:t>ОСНОВНЫЕ ТЕРМИНЫ</w:t>
      </w:r>
    </w:p>
    <w:p w14:paraId="321A6D6B" w14:textId="77777777" w:rsidR="00803784" w:rsidRPr="00803784" w:rsidRDefault="00803784" w:rsidP="00803784">
      <w:pPr>
        <w:spacing w:line="276" w:lineRule="auto"/>
        <w:jc w:val="both"/>
        <w:textAlignment w:val="baseline"/>
        <w:outlineLvl w:val="4"/>
        <w:rPr>
          <w:sz w:val="22"/>
          <w:szCs w:val="22"/>
        </w:rPr>
      </w:pPr>
      <w:r w:rsidRPr="00803784">
        <w:rPr>
          <w:b/>
          <w:sz w:val="22"/>
          <w:szCs w:val="22"/>
        </w:rPr>
        <w:t>1.1 Программа</w:t>
      </w:r>
      <w:r w:rsidRPr="00803784">
        <w:rPr>
          <w:sz w:val="22"/>
          <w:szCs w:val="22"/>
        </w:rPr>
        <w:t xml:space="preserve"> – программа для ЭВМ «1С–Битрикс24»  (далее – « ПРОДУКТ » ) всех редакций (как в целом, так и ее компоненты), размещенная на внешних серверах, являющаяся представленной в объективной форме совокупностью данных и команд, в том числе, исходного текста, базы данных, аудиовизуальных произведений, включённых Лицензиаром в состав указанной программы для ЭВМ, а также любая документация по ее использованию.</w:t>
      </w:r>
    </w:p>
    <w:p w14:paraId="3AE46A54" w14:textId="77777777" w:rsidR="00803784" w:rsidRPr="00803784" w:rsidRDefault="00803784" w:rsidP="00803784">
      <w:pPr>
        <w:spacing w:line="276" w:lineRule="auto"/>
        <w:jc w:val="both"/>
        <w:textAlignment w:val="baseline"/>
        <w:rPr>
          <w:sz w:val="22"/>
          <w:szCs w:val="22"/>
        </w:rPr>
      </w:pPr>
      <w:r w:rsidRPr="00803784">
        <w:rPr>
          <w:b/>
          <w:bCs/>
          <w:sz w:val="22"/>
          <w:szCs w:val="22"/>
          <w:bdr w:val="none" w:sz="0" w:space="0" w:color="auto" w:frame="1"/>
        </w:rPr>
        <w:t>1.2 Сайт</w:t>
      </w:r>
      <w:r w:rsidRPr="00803784">
        <w:rPr>
          <w:sz w:val="22"/>
          <w:szCs w:val="22"/>
        </w:rPr>
        <w:t> – сайт Лицензиара, расположенный в сети Интернет по адресу </w:t>
      </w:r>
      <w:r w:rsidRPr="00803784">
        <w:rPr>
          <w:sz w:val="22"/>
          <w:szCs w:val="22"/>
          <w:bdr w:val="none" w:sz="0" w:space="0" w:color="auto" w:frame="1"/>
        </w:rPr>
        <w:t>http://www.bitrix24.ru/</w:t>
      </w:r>
      <w:r w:rsidRPr="00803784">
        <w:rPr>
          <w:sz w:val="22"/>
          <w:szCs w:val="22"/>
        </w:rPr>
        <w:t>.</w:t>
      </w:r>
    </w:p>
    <w:p w14:paraId="67CFE4CA" w14:textId="77777777" w:rsidR="00803784" w:rsidRPr="00803784" w:rsidRDefault="00803784" w:rsidP="00803784">
      <w:pPr>
        <w:spacing w:line="276" w:lineRule="auto"/>
        <w:jc w:val="both"/>
        <w:textAlignment w:val="baseline"/>
        <w:rPr>
          <w:sz w:val="22"/>
          <w:szCs w:val="22"/>
        </w:rPr>
      </w:pPr>
      <w:r w:rsidRPr="00803784">
        <w:rPr>
          <w:b/>
          <w:bCs/>
          <w:sz w:val="22"/>
          <w:szCs w:val="22"/>
          <w:bdr w:val="none" w:sz="0" w:space="0" w:color="auto" w:frame="1"/>
        </w:rPr>
        <w:t>1.3 Авторизованный пользователь</w:t>
      </w:r>
      <w:r w:rsidRPr="00803784">
        <w:rPr>
          <w:sz w:val="22"/>
          <w:szCs w:val="22"/>
        </w:rPr>
        <w:t> – пользователь, зарегистрированный в Программе и авторизовавшийся в ней как минимум один раз.</w:t>
      </w:r>
    </w:p>
    <w:p w14:paraId="2D891624" w14:textId="77777777" w:rsidR="00803784" w:rsidRPr="00803784" w:rsidRDefault="00803784" w:rsidP="00803784">
      <w:pPr>
        <w:spacing w:line="276" w:lineRule="auto"/>
        <w:jc w:val="both"/>
        <w:textAlignment w:val="baseline"/>
        <w:rPr>
          <w:sz w:val="22"/>
          <w:szCs w:val="22"/>
        </w:rPr>
      </w:pPr>
      <w:r w:rsidRPr="00803784">
        <w:rPr>
          <w:b/>
          <w:bCs/>
          <w:sz w:val="22"/>
          <w:szCs w:val="22"/>
          <w:bdr w:val="none" w:sz="0" w:space="0" w:color="auto" w:frame="1"/>
        </w:rPr>
        <w:t>1.4 Портал</w:t>
      </w:r>
      <w:r w:rsidRPr="00803784">
        <w:rPr>
          <w:sz w:val="22"/>
          <w:szCs w:val="22"/>
        </w:rPr>
        <w:t> – информационный ресурс, являющийся совокупностью данных одной Программы с уникальным идентификатором, с помощью которого группируются объекты программы (информационные блоки, веб-формы, форумы, шаблоны, шаблоны писем и другие) для их совместного отображения и использования, обычно в одном внешнем виде, языке интерфейса, доменном имени или каталоге.</w:t>
      </w:r>
    </w:p>
    <w:p w14:paraId="7F23271C" w14:textId="77777777" w:rsidR="00803784" w:rsidRPr="00803784" w:rsidRDefault="00803784" w:rsidP="00803784">
      <w:pPr>
        <w:spacing w:line="276" w:lineRule="auto"/>
        <w:jc w:val="both"/>
        <w:textAlignment w:val="baseline"/>
        <w:rPr>
          <w:sz w:val="22"/>
          <w:szCs w:val="22"/>
        </w:rPr>
      </w:pPr>
      <w:r w:rsidRPr="00803784">
        <w:rPr>
          <w:b/>
          <w:bCs/>
          <w:sz w:val="22"/>
          <w:szCs w:val="22"/>
          <w:bdr w:val="none" w:sz="0" w:space="0" w:color="auto" w:frame="1"/>
        </w:rPr>
        <w:t>1.5 Использование Программы</w:t>
      </w:r>
      <w:r w:rsidRPr="00803784">
        <w:rPr>
          <w:sz w:val="22"/>
          <w:szCs w:val="22"/>
        </w:rPr>
        <w:t> – любые действия, связанные с функционированием Программы в соответствии с ее назначением.</w:t>
      </w:r>
    </w:p>
    <w:p w14:paraId="02A05AAE" w14:textId="77777777" w:rsidR="00803784" w:rsidRPr="00803784" w:rsidRDefault="00803784" w:rsidP="00803784">
      <w:pPr>
        <w:spacing w:line="276" w:lineRule="auto"/>
        <w:jc w:val="both"/>
        <w:textAlignment w:val="baseline"/>
        <w:rPr>
          <w:sz w:val="22"/>
          <w:szCs w:val="22"/>
        </w:rPr>
      </w:pPr>
      <w:r w:rsidRPr="00803784">
        <w:rPr>
          <w:b/>
          <w:bCs/>
          <w:sz w:val="22"/>
          <w:szCs w:val="22"/>
          <w:bdr w:val="none" w:sz="0" w:space="0" w:color="auto" w:frame="1"/>
        </w:rPr>
        <w:t>1.6 Техническая поддержка</w:t>
      </w:r>
      <w:r w:rsidRPr="00803784">
        <w:rPr>
          <w:sz w:val="22"/>
          <w:szCs w:val="22"/>
        </w:rPr>
        <w:t> – мероприятия, осуществляемые Лицензиаром в установленных им пределах и объемах для обеспечения функционирования Программы, включая информационно-консультационную поддержку Пользователей по вопросам использования Программы.</w:t>
      </w:r>
    </w:p>
    <w:p w14:paraId="5CC38247" w14:textId="7A299DA3" w:rsidR="00803784" w:rsidRPr="00803784" w:rsidRDefault="00803784" w:rsidP="00803784">
      <w:pPr>
        <w:spacing w:line="276" w:lineRule="auto"/>
        <w:jc w:val="both"/>
        <w:textAlignment w:val="baseline"/>
        <w:rPr>
          <w:sz w:val="22"/>
          <w:szCs w:val="22"/>
        </w:rPr>
      </w:pPr>
      <w:r w:rsidRPr="00803784">
        <w:rPr>
          <w:b/>
          <w:bCs/>
          <w:sz w:val="22"/>
          <w:szCs w:val="22"/>
          <w:bdr w:val="none" w:sz="0" w:space="0" w:color="auto" w:frame="1"/>
        </w:rPr>
        <w:t>1.7 Лицензионный договор</w:t>
      </w:r>
      <w:r w:rsidRPr="00803784">
        <w:rPr>
          <w:sz w:val="22"/>
          <w:szCs w:val="22"/>
        </w:rPr>
        <w:t> – письменный договор, на основании которого Лицензиар или иное лицо, имеющее соответствующие права, предоставили Администратору портала право на использование Программы на условиях</w:t>
      </w:r>
      <w:r w:rsidR="009C45AD">
        <w:rPr>
          <w:sz w:val="22"/>
          <w:szCs w:val="22"/>
        </w:rPr>
        <w:t>,</w:t>
      </w:r>
      <w:r w:rsidRPr="00803784">
        <w:rPr>
          <w:sz w:val="22"/>
          <w:szCs w:val="22"/>
        </w:rPr>
        <w:t xml:space="preserve"> выбранной Администратором портала лицензии.</w:t>
      </w:r>
    </w:p>
    <w:p w14:paraId="5369B90F" w14:textId="77777777" w:rsidR="00803784" w:rsidRPr="00803784" w:rsidRDefault="00803784" w:rsidP="00803784">
      <w:pPr>
        <w:spacing w:line="276" w:lineRule="auto"/>
        <w:jc w:val="both"/>
        <w:textAlignment w:val="baseline"/>
        <w:rPr>
          <w:sz w:val="22"/>
          <w:szCs w:val="22"/>
        </w:rPr>
      </w:pPr>
      <w:r w:rsidRPr="00803784">
        <w:rPr>
          <w:b/>
          <w:bCs/>
          <w:sz w:val="22"/>
          <w:szCs w:val="22"/>
          <w:bdr w:val="none" w:sz="0" w:space="0" w:color="auto" w:frame="1"/>
        </w:rPr>
        <w:t>1.8 Учетная запись</w:t>
      </w:r>
      <w:r w:rsidRPr="00803784">
        <w:rPr>
          <w:sz w:val="22"/>
          <w:szCs w:val="22"/>
        </w:rPr>
        <w:t> – запись в системе Лицензиара, хранящая данные, позволяющие идентифицировать Администратора портала и/или Авторизованного пользователя.</w:t>
      </w:r>
    </w:p>
    <w:p w14:paraId="19ED4812" w14:textId="596FDB52" w:rsidR="00803784" w:rsidRDefault="00803784" w:rsidP="00803784">
      <w:pPr>
        <w:spacing w:line="276" w:lineRule="auto"/>
        <w:jc w:val="both"/>
        <w:textAlignment w:val="baseline"/>
        <w:rPr>
          <w:sz w:val="22"/>
          <w:szCs w:val="22"/>
        </w:rPr>
      </w:pPr>
      <w:r w:rsidRPr="00803784">
        <w:rPr>
          <w:b/>
          <w:bCs/>
          <w:sz w:val="22"/>
          <w:szCs w:val="22"/>
          <w:bdr w:val="none" w:sz="0" w:space="0" w:color="auto" w:frame="1"/>
        </w:rPr>
        <w:t>1.9 Личный кабинет</w:t>
      </w:r>
      <w:r w:rsidRPr="00803784">
        <w:rPr>
          <w:sz w:val="22"/>
          <w:szCs w:val="22"/>
        </w:rPr>
        <w:t> – закрытая область Сайта, позволяющая Администратору портала осуществлять авторизацию новых пользователей, управлять их Учетными записями и управлять Порталом и его настройками. Для входа в Личный кабинет используются уникальное имя и пароль, полученные Администратором портала при регистрации на Сайте.</w:t>
      </w:r>
    </w:p>
    <w:p w14:paraId="333DAEF5" w14:textId="77777777" w:rsidR="002313C4" w:rsidRPr="00803784" w:rsidRDefault="002313C4" w:rsidP="00803784">
      <w:pPr>
        <w:spacing w:line="276" w:lineRule="auto"/>
        <w:jc w:val="both"/>
        <w:textAlignment w:val="baseline"/>
        <w:rPr>
          <w:sz w:val="22"/>
          <w:szCs w:val="22"/>
        </w:rPr>
      </w:pPr>
    </w:p>
    <w:p w14:paraId="7E55520C" w14:textId="77777777" w:rsidR="00803784" w:rsidRPr="00803784" w:rsidRDefault="00803784" w:rsidP="00803784">
      <w:pPr>
        <w:numPr>
          <w:ilvl w:val="0"/>
          <w:numId w:val="9"/>
        </w:numPr>
        <w:spacing w:after="200" w:line="276" w:lineRule="auto"/>
        <w:jc w:val="center"/>
        <w:textAlignment w:val="baseline"/>
        <w:outlineLvl w:val="4"/>
        <w:rPr>
          <w:b/>
          <w:bCs/>
          <w:sz w:val="22"/>
          <w:szCs w:val="22"/>
        </w:rPr>
      </w:pPr>
      <w:r w:rsidRPr="00803784">
        <w:rPr>
          <w:b/>
          <w:bCs/>
          <w:sz w:val="22"/>
          <w:szCs w:val="22"/>
        </w:rPr>
        <w:t>ПРЕДМЕТ ДОГОВОРА</w:t>
      </w:r>
    </w:p>
    <w:p w14:paraId="7DAB2B8F" w14:textId="0556911B" w:rsidR="00803784" w:rsidRPr="00803784" w:rsidRDefault="00803784" w:rsidP="00803784">
      <w:pPr>
        <w:spacing w:line="276" w:lineRule="auto"/>
        <w:jc w:val="both"/>
        <w:textAlignment w:val="baseline"/>
        <w:outlineLvl w:val="4"/>
        <w:rPr>
          <w:sz w:val="22"/>
          <w:szCs w:val="22"/>
        </w:rPr>
      </w:pPr>
      <w:r w:rsidRPr="00803784">
        <w:rPr>
          <w:sz w:val="22"/>
          <w:szCs w:val="22"/>
        </w:rPr>
        <w:t xml:space="preserve">2.1 ЛИЦЕНЗИАТ, имея соответствующие полномочия от правообладателя, обязуется предоставить </w:t>
      </w:r>
      <w:proofErr w:type="spellStart"/>
      <w:r w:rsidRPr="00803784">
        <w:rPr>
          <w:sz w:val="22"/>
          <w:szCs w:val="22"/>
        </w:rPr>
        <w:t>СУБЛИЦЕНЗИАТу</w:t>
      </w:r>
      <w:proofErr w:type="spellEnd"/>
      <w:r w:rsidRPr="00803784">
        <w:rPr>
          <w:sz w:val="22"/>
          <w:szCs w:val="22"/>
        </w:rPr>
        <w:t xml:space="preserve"> права на использование Программы (простую неисключительную лицензию), при условии соблюдения всех ограничений и условий использования Программы в соответствии с ее технической документацией, функциональными возможностями и условиями Договора, с учетом типов лицензий, перечень которых приведен в сети Интернет по адресу </w:t>
      </w:r>
      <w:r w:rsidRPr="00803784">
        <w:rPr>
          <w:sz w:val="22"/>
          <w:szCs w:val="22"/>
          <w:bdr w:val="none" w:sz="0" w:space="0" w:color="auto" w:frame="1"/>
        </w:rPr>
        <w:t>http://www.bitrix24.ru/documents/</w:t>
      </w:r>
      <w:r w:rsidRPr="00803784">
        <w:rPr>
          <w:sz w:val="22"/>
          <w:szCs w:val="22"/>
        </w:rPr>
        <w:t>.</w:t>
      </w:r>
    </w:p>
    <w:p w14:paraId="2AB2F626" w14:textId="65095A00" w:rsidR="00803784" w:rsidRPr="00803784" w:rsidRDefault="00803784" w:rsidP="00803784">
      <w:pPr>
        <w:spacing w:line="276" w:lineRule="auto"/>
        <w:jc w:val="both"/>
        <w:textAlignment w:val="baseline"/>
        <w:rPr>
          <w:sz w:val="22"/>
          <w:szCs w:val="22"/>
        </w:rPr>
      </w:pPr>
      <w:r w:rsidRPr="00803784">
        <w:rPr>
          <w:sz w:val="22"/>
          <w:szCs w:val="22"/>
        </w:rPr>
        <w:lastRenderedPageBreak/>
        <w:t>2.2 Все положения Договора распространяются как на Программу в целом, так и на ее отдельные компоненты, которые не могут быть разделены и/или использоваться на разных компьютерах (ЭВМ).</w:t>
      </w:r>
    </w:p>
    <w:p w14:paraId="2E99EA8B" w14:textId="3B8689DE" w:rsidR="00803784" w:rsidRPr="00803784" w:rsidRDefault="00803784" w:rsidP="00803784">
      <w:pPr>
        <w:spacing w:line="276" w:lineRule="auto"/>
        <w:jc w:val="both"/>
        <w:textAlignment w:val="baseline"/>
        <w:rPr>
          <w:sz w:val="22"/>
          <w:szCs w:val="22"/>
        </w:rPr>
      </w:pPr>
      <w:r w:rsidRPr="00803784">
        <w:rPr>
          <w:sz w:val="22"/>
          <w:szCs w:val="22"/>
        </w:rPr>
        <w:t>2.3 Договор заключается до или непосредственно в момент начала использования Программы и действует на протяжении всего срока ее правомерного использования Администратором портала в пределах срока действия авторского права на нее при условии надлежащего соблюдения Администратором портала условий Договора.</w:t>
      </w:r>
    </w:p>
    <w:p w14:paraId="61C7AF0F" w14:textId="3363EF8D" w:rsidR="00803784" w:rsidRPr="00803784" w:rsidRDefault="00803784" w:rsidP="00803784">
      <w:pPr>
        <w:spacing w:line="276" w:lineRule="auto"/>
        <w:jc w:val="both"/>
        <w:textAlignment w:val="baseline"/>
        <w:rPr>
          <w:sz w:val="22"/>
          <w:szCs w:val="22"/>
        </w:rPr>
      </w:pPr>
      <w:r w:rsidRPr="00803784">
        <w:rPr>
          <w:sz w:val="22"/>
          <w:szCs w:val="22"/>
        </w:rPr>
        <w:t>2.4 Лицензиар предоставляет Администратору портала право использования Программы без ограничения по территории на условиях и в порядке, предусмотренных действующим законодательством Российской Федерации и Договором.</w:t>
      </w:r>
    </w:p>
    <w:p w14:paraId="4493C71D" w14:textId="77777777" w:rsidR="00803784" w:rsidRPr="00803784" w:rsidRDefault="00803784" w:rsidP="00803784">
      <w:pPr>
        <w:spacing w:line="276" w:lineRule="auto"/>
        <w:jc w:val="both"/>
        <w:textAlignment w:val="baseline"/>
        <w:rPr>
          <w:sz w:val="22"/>
          <w:szCs w:val="22"/>
        </w:rPr>
      </w:pPr>
      <w:r w:rsidRPr="00803784">
        <w:rPr>
          <w:sz w:val="22"/>
          <w:szCs w:val="22"/>
        </w:rPr>
        <w:t>2.5 Неисключительное право на использование ПРОДУКТА подразумевает под собой право на воспроизведение в целях его инсталляции и запуска, а также право на совершение в отношении него иных действий в соответствии с условиями «Пользовательского лицензионного соглашения», входящего в состав передачи прав на ПРОДУКТ.</w:t>
      </w:r>
    </w:p>
    <w:p w14:paraId="744A7641" w14:textId="77777777" w:rsidR="00803784" w:rsidRPr="00803784" w:rsidRDefault="00803784" w:rsidP="00803784">
      <w:pPr>
        <w:spacing w:line="276" w:lineRule="auto"/>
        <w:jc w:val="both"/>
        <w:textAlignment w:val="baseline"/>
        <w:rPr>
          <w:sz w:val="22"/>
          <w:szCs w:val="22"/>
        </w:rPr>
      </w:pPr>
    </w:p>
    <w:p w14:paraId="67A789D5" w14:textId="77777777" w:rsidR="00803784" w:rsidRPr="00803784" w:rsidRDefault="00803784" w:rsidP="00803784">
      <w:pPr>
        <w:numPr>
          <w:ilvl w:val="0"/>
          <w:numId w:val="9"/>
        </w:numPr>
        <w:spacing w:after="200" w:line="276" w:lineRule="auto"/>
        <w:jc w:val="center"/>
        <w:textAlignment w:val="baseline"/>
        <w:rPr>
          <w:b/>
          <w:bCs/>
          <w:sz w:val="22"/>
          <w:szCs w:val="22"/>
        </w:rPr>
      </w:pPr>
      <w:r w:rsidRPr="00803784">
        <w:rPr>
          <w:b/>
          <w:bCs/>
          <w:sz w:val="22"/>
          <w:szCs w:val="22"/>
        </w:rPr>
        <w:t>ОБЯЗАННОСТИ ЛИЦЕНЗИАТА</w:t>
      </w:r>
    </w:p>
    <w:p w14:paraId="6A65CB15" w14:textId="2BACCB2D" w:rsidR="00803784" w:rsidRPr="00803784" w:rsidRDefault="00803784" w:rsidP="00803784">
      <w:pPr>
        <w:spacing w:line="276" w:lineRule="auto"/>
        <w:jc w:val="both"/>
        <w:textAlignment w:val="baseline"/>
        <w:rPr>
          <w:bCs/>
          <w:sz w:val="22"/>
          <w:szCs w:val="22"/>
        </w:rPr>
      </w:pPr>
      <w:r w:rsidRPr="00803784">
        <w:rPr>
          <w:bCs/>
          <w:sz w:val="22"/>
          <w:szCs w:val="22"/>
        </w:rPr>
        <w:t xml:space="preserve">3.1. ЛИЦЕНЗИАТ обязуется предоставить </w:t>
      </w:r>
      <w:proofErr w:type="spellStart"/>
      <w:r w:rsidRPr="00803784">
        <w:rPr>
          <w:bCs/>
          <w:sz w:val="22"/>
          <w:szCs w:val="22"/>
        </w:rPr>
        <w:t>СУБЛИЦЕНЗИАТу</w:t>
      </w:r>
      <w:proofErr w:type="spellEnd"/>
      <w:r w:rsidRPr="00803784">
        <w:rPr>
          <w:bCs/>
          <w:sz w:val="22"/>
          <w:szCs w:val="22"/>
        </w:rPr>
        <w:t xml:space="preserve"> права на использование ПРОДУКТА, </w:t>
      </w:r>
      <w:r w:rsidRPr="000456E5">
        <w:rPr>
          <w:bCs/>
          <w:sz w:val="22"/>
          <w:szCs w:val="22"/>
        </w:rPr>
        <w:t xml:space="preserve">указанного в </w:t>
      </w:r>
      <w:proofErr w:type="spellStart"/>
      <w:r w:rsidRPr="000456E5">
        <w:rPr>
          <w:bCs/>
          <w:sz w:val="22"/>
          <w:szCs w:val="22"/>
        </w:rPr>
        <w:t>п.п</w:t>
      </w:r>
      <w:proofErr w:type="spellEnd"/>
      <w:r w:rsidRPr="000456E5">
        <w:rPr>
          <w:bCs/>
          <w:sz w:val="22"/>
          <w:szCs w:val="22"/>
        </w:rPr>
        <w:t xml:space="preserve">. 1.1 Договора путем предоставления лицензионного ключа по электронной почте </w:t>
      </w:r>
      <w:r w:rsidRPr="000456E5">
        <w:rPr>
          <w:bCs/>
          <w:sz w:val="22"/>
          <w:szCs w:val="22"/>
        </w:rPr>
        <w:br/>
        <w:t>(e-</w:t>
      </w:r>
      <w:proofErr w:type="spellStart"/>
      <w:r w:rsidRPr="000456E5">
        <w:rPr>
          <w:bCs/>
          <w:sz w:val="22"/>
          <w:szCs w:val="22"/>
        </w:rPr>
        <w:t>mail</w:t>
      </w:r>
      <w:proofErr w:type="spellEnd"/>
      <w:r w:rsidRPr="000456E5">
        <w:rPr>
          <w:bCs/>
          <w:sz w:val="22"/>
          <w:szCs w:val="22"/>
        </w:rPr>
        <w:t xml:space="preserve">: </w:t>
      </w:r>
      <w:proofErr w:type="spellStart"/>
      <w:r w:rsidR="00144ABB" w:rsidRPr="00144ABB">
        <w:rPr>
          <w:bCs/>
          <w:sz w:val="22"/>
          <w:szCs w:val="22"/>
          <w:lang w:val="en-US"/>
        </w:rPr>
        <w:t>polishko</w:t>
      </w:r>
      <w:proofErr w:type="spellEnd"/>
      <w:r w:rsidR="00144ABB" w:rsidRPr="00144ABB">
        <w:rPr>
          <w:bCs/>
          <w:sz w:val="22"/>
          <w:szCs w:val="22"/>
        </w:rPr>
        <w:t>.</w:t>
      </w:r>
      <w:r w:rsidR="00144ABB" w:rsidRPr="00144ABB">
        <w:rPr>
          <w:bCs/>
          <w:sz w:val="22"/>
          <w:szCs w:val="22"/>
          <w:lang w:val="en-US"/>
        </w:rPr>
        <w:t>v</w:t>
      </w:r>
      <w:r w:rsidR="00144ABB" w:rsidRPr="00144ABB">
        <w:rPr>
          <w:bCs/>
          <w:sz w:val="22"/>
          <w:szCs w:val="22"/>
        </w:rPr>
        <w:t>.</w:t>
      </w:r>
      <w:r w:rsidR="00144ABB" w:rsidRPr="00144ABB">
        <w:rPr>
          <w:bCs/>
          <w:sz w:val="22"/>
          <w:szCs w:val="22"/>
          <w:lang w:val="en-US"/>
        </w:rPr>
        <w:t>v</w:t>
      </w:r>
      <w:r w:rsidR="00144ABB" w:rsidRPr="00144ABB">
        <w:rPr>
          <w:bCs/>
          <w:sz w:val="22"/>
          <w:szCs w:val="22"/>
        </w:rPr>
        <w:t>@</w:t>
      </w:r>
      <w:proofErr w:type="spellStart"/>
      <w:r w:rsidR="00144ABB" w:rsidRPr="00144ABB">
        <w:rPr>
          <w:bCs/>
          <w:sz w:val="22"/>
          <w:szCs w:val="22"/>
          <w:lang w:val="en-US"/>
        </w:rPr>
        <w:t>muctr</w:t>
      </w:r>
      <w:proofErr w:type="spellEnd"/>
      <w:r w:rsidR="00144ABB" w:rsidRPr="00144ABB">
        <w:rPr>
          <w:bCs/>
          <w:sz w:val="22"/>
          <w:szCs w:val="22"/>
        </w:rPr>
        <w:t>.</w:t>
      </w:r>
      <w:proofErr w:type="spellStart"/>
      <w:r w:rsidR="00144ABB" w:rsidRPr="00144ABB">
        <w:rPr>
          <w:bCs/>
          <w:sz w:val="22"/>
          <w:szCs w:val="22"/>
          <w:lang w:val="en-US"/>
        </w:rPr>
        <w:t>ru</w:t>
      </w:r>
      <w:proofErr w:type="spellEnd"/>
      <w:r w:rsidR="00AD3DDC">
        <w:rPr>
          <w:bCs/>
          <w:sz w:val="22"/>
          <w:szCs w:val="22"/>
        </w:rPr>
        <w:t xml:space="preserve">, </w:t>
      </w:r>
      <w:r w:rsidR="00AD3DDC" w:rsidRPr="00AD3DDC">
        <w:rPr>
          <w:bCs/>
          <w:sz w:val="22"/>
          <w:szCs w:val="22"/>
        </w:rPr>
        <w:t>ao-dit@muctr.ru</w:t>
      </w:r>
      <w:r w:rsidRPr="000456E5">
        <w:rPr>
          <w:bCs/>
          <w:sz w:val="22"/>
          <w:szCs w:val="22"/>
        </w:rPr>
        <w:t xml:space="preserve">), стоимость которого входит в стоимость передаваемых прав на ПРОДУКТ, в </w:t>
      </w:r>
      <w:r w:rsidR="00B35065">
        <w:rPr>
          <w:bCs/>
          <w:sz w:val="22"/>
          <w:szCs w:val="22"/>
        </w:rPr>
        <w:t>срок, указанный в п.6.1</w:t>
      </w:r>
      <w:r w:rsidRPr="000456E5">
        <w:rPr>
          <w:bCs/>
          <w:sz w:val="22"/>
          <w:szCs w:val="22"/>
        </w:rPr>
        <w:t>. ЛИЦЕНЗИАТ также обязан предоставить ссылки на загрузку дистрибутива с исходными текстами и информацией по установке ПРОДУКТА.</w:t>
      </w:r>
    </w:p>
    <w:p w14:paraId="5E2CC7E8" w14:textId="77777777" w:rsidR="00803784" w:rsidRPr="00803784" w:rsidRDefault="00803784" w:rsidP="00803784">
      <w:pPr>
        <w:spacing w:line="276" w:lineRule="auto"/>
        <w:jc w:val="both"/>
        <w:textAlignment w:val="baseline"/>
        <w:rPr>
          <w:bCs/>
          <w:sz w:val="22"/>
          <w:szCs w:val="22"/>
        </w:rPr>
      </w:pPr>
    </w:p>
    <w:p w14:paraId="76FE02F8" w14:textId="77777777" w:rsidR="00803784" w:rsidRPr="00803784" w:rsidRDefault="00803784" w:rsidP="00803784">
      <w:pPr>
        <w:numPr>
          <w:ilvl w:val="0"/>
          <w:numId w:val="9"/>
        </w:numPr>
        <w:spacing w:after="200" w:line="276" w:lineRule="auto"/>
        <w:jc w:val="center"/>
        <w:textAlignment w:val="baseline"/>
        <w:rPr>
          <w:b/>
          <w:bCs/>
          <w:sz w:val="22"/>
          <w:szCs w:val="22"/>
        </w:rPr>
      </w:pPr>
      <w:r w:rsidRPr="00803784">
        <w:rPr>
          <w:b/>
          <w:bCs/>
          <w:sz w:val="22"/>
          <w:szCs w:val="22"/>
        </w:rPr>
        <w:t>ОБЯЗАННОСТИ СУБЛИЦЕНЗИАТА</w:t>
      </w:r>
    </w:p>
    <w:p w14:paraId="5E522D91" w14:textId="1BE9CF43" w:rsidR="00803784" w:rsidRPr="00803784" w:rsidRDefault="00803784" w:rsidP="00803784">
      <w:pPr>
        <w:spacing w:line="276" w:lineRule="auto"/>
        <w:jc w:val="both"/>
        <w:textAlignment w:val="baseline"/>
        <w:rPr>
          <w:bCs/>
          <w:sz w:val="22"/>
          <w:szCs w:val="22"/>
        </w:rPr>
      </w:pPr>
      <w:r w:rsidRPr="00803784">
        <w:rPr>
          <w:bCs/>
          <w:sz w:val="22"/>
          <w:szCs w:val="22"/>
        </w:rPr>
        <w:t>4.1</w:t>
      </w:r>
      <w:r w:rsidR="00F62DB7">
        <w:rPr>
          <w:bCs/>
          <w:sz w:val="22"/>
          <w:szCs w:val="22"/>
        </w:rPr>
        <w:t>.</w:t>
      </w:r>
      <w:r w:rsidRPr="00803784">
        <w:rPr>
          <w:bCs/>
          <w:sz w:val="22"/>
          <w:szCs w:val="22"/>
        </w:rPr>
        <w:t xml:space="preserve"> СУБЛИЦЕНЗИАТ обязуется оплатить передаваемую </w:t>
      </w:r>
      <w:proofErr w:type="spellStart"/>
      <w:r w:rsidRPr="00803784">
        <w:rPr>
          <w:bCs/>
          <w:sz w:val="22"/>
          <w:szCs w:val="22"/>
        </w:rPr>
        <w:t>ЛИЦЕНЗИАТом</w:t>
      </w:r>
      <w:proofErr w:type="spellEnd"/>
      <w:r w:rsidRPr="00803784">
        <w:rPr>
          <w:bCs/>
          <w:sz w:val="22"/>
          <w:szCs w:val="22"/>
        </w:rPr>
        <w:t xml:space="preserve"> простую неисключительную лицензию в соответствии с п. 5</w:t>
      </w:r>
      <w:r w:rsidR="00B35065">
        <w:rPr>
          <w:bCs/>
          <w:sz w:val="22"/>
          <w:szCs w:val="22"/>
        </w:rPr>
        <w:t>.1</w:t>
      </w:r>
      <w:r w:rsidRPr="00803784">
        <w:rPr>
          <w:bCs/>
          <w:sz w:val="22"/>
          <w:szCs w:val="22"/>
        </w:rPr>
        <w:t xml:space="preserve"> Договора.</w:t>
      </w:r>
    </w:p>
    <w:p w14:paraId="11AAF709" w14:textId="4FDFC5B0" w:rsidR="00803784" w:rsidRPr="00803784" w:rsidRDefault="00803784" w:rsidP="00803784">
      <w:pPr>
        <w:spacing w:line="276" w:lineRule="auto"/>
        <w:jc w:val="both"/>
        <w:textAlignment w:val="baseline"/>
        <w:rPr>
          <w:bCs/>
          <w:sz w:val="22"/>
          <w:szCs w:val="22"/>
        </w:rPr>
      </w:pPr>
      <w:r w:rsidRPr="00803784">
        <w:rPr>
          <w:bCs/>
          <w:sz w:val="22"/>
          <w:szCs w:val="22"/>
        </w:rPr>
        <w:t>4.2</w:t>
      </w:r>
      <w:r w:rsidR="00F62DB7">
        <w:rPr>
          <w:bCs/>
          <w:sz w:val="22"/>
          <w:szCs w:val="22"/>
        </w:rPr>
        <w:t>.</w:t>
      </w:r>
      <w:r w:rsidRPr="00803784">
        <w:rPr>
          <w:bCs/>
          <w:sz w:val="22"/>
          <w:szCs w:val="22"/>
        </w:rPr>
        <w:t xml:space="preserve"> СУБЛИЦЕНЗИАТ обязуется по факту передачи прав на ПРОДУКТ подписать двухсторонние Акты передачи прав пользования, являющиеся неотъемлемой частью </w:t>
      </w:r>
      <w:r w:rsidR="004D3DFE">
        <w:rPr>
          <w:bCs/>
          <w:sz w:val="22"/>
          <w:szCs w:val="22"/>
        </w:rPr>
        <w:t>Д</w:t>
      </w:r>
      <w:r w:rsidRPr="00803784">
        <w:rPr>
          <w:bCs/>
          <w:sz w:val="22"/>
          <w:szCs w:val="22"/>
        </w:rPr>
        <w:t>оговора. Без подписания указанных Актов предоставление прав является недействительным.</w:t>
      </w:r>
    </w:p>
    <w:p w14:paraId="66D3C233" w14:textId="30445874" w:rsidR="00803784" w:rsidRDefault="00803784" w:rsidP="00803784">
      <w:pPr>
        <w:spacing w:line="276" w:lineRule="auto"/>
        <w:jc w:val="both"/>
        <w:textAlignment w:val="baseline"/>
        <w:rPr>
          <w:bCs/>
          <w:sz w:val="22"/>
          <w:szCs w:val="22"/>
        </w:rPr>
      </w:pPr>
      <w:r w:rsidRPr="00803784">
        <w:rPr>
          <w:bCs/>
          <w:sz w:val="22"/>
          <w:szCs w:val="22"/>
        </w:rPr>
        <w:t>4.3. СУБЛИЦЕНЗИАТ освобождается от предоставления отчетов об использовании ПРОДУКТА.</w:t>
      </w:r>
    </w:p>
    <w:p w14:paraId="64CE05A0" w14:textId="77777777" w:rsidR="00803784" w:rsidRPr="00803784" w:rsidRDefault="00803784" w:rsidP="00803784">
      <w:pPr>
        <w:spacing w:line="276" w:lineRule="auto"/>
        <w:jc w:val="both"/>
        <w:textAlignment w:val="baseline"/>
        <w:rPr>
          <w:bCs/>
          <w:sz w:val="22"/>
          <w:szCs w:val="22"/>
        </w:rPr>
      </w:pPr>
    </w:p>
    <w:p w14:paraId="6EBB2B53" w14:textId="1EC03F2A" w:rsidR="00803784" w:rsidRPr="009C45AD" w:rsidRDefault="00803784" w:rsidP="00082E5A">
      <w:pPr>
        <w:numPr>
          <w:ilvl w:val="0"/>
          <w:numId w:val="9"/>
        </w:numPr>
        <w:spacing w:after="200" w:line="276" w:lineRule="auto"/>
        <w:jc w:val="center"/>
        <w:textAlignment w:val="baseline"/>
        <w:rPr>
          <w:b/>
          <w:bCs/>
          <w:sz w:val="22"/>
          <w:szCs w:val="22"/>
        </w:rPr>
      </w:pPr>
      <w:r w:rsidRPr="009C45AD">
        <w:rPr>
          <w:b/>
          <w:bCs/>
          <w:sz w:val="22"/>
          <w:szCs w:val="22"/>
        </w:rPr>
        <w:t>РАЗМЕР И ПОРЯДОК ОПЛАТЫ</w:t>
      </w:r>
    </w:p>
    <w:p w14:paraId="2F33B3AF" w14:textId="576C7545" w:rsidR="00586C42" w:rsidRDefault="00F62DB7" w:rsidP="00D21FBE">
      <w:pPr>
        <w:spacing w:line="276" w:lineRule="auto"/>
        <w:jc w:val="both"/>
        <w:textAlignment w:val="baseline"/>
        <w:rPr>
          <w:bCs/>
          <w:sz w:val="22"/>
          <w:szCs w:val="22"/>
        </w:rPr>
      </w:pPr>
      <w:r>
        <w:rPr>
          <w:bCs/>
          <w:sz w:val="22"/>
          <w:szCs w:val="22"/>
        </w:rPr>
        <w:t xml:space="preserve">5.1. </w:t>
      </w:r>
      <w:r w:rsidR="00803784" w:rsidRPr="00586C42">
        <w:rPr>
          <w:bCs/>
          <w:sz w:val="22"/>
          <w:szCs w:val="22"/>
        </w:rPr>
        <w:t xml:space="preserve">Стоимость прав пользования ПРОДУКТОМ в объеме, указанном в </w:t>
      </w:r>
      <w:proofErr w:type="spellStart"/>
      <w:r w:rsidR="00803784" w:rsidRPr="00586C42">
        <w:rPr>
          <w:bCs/>
          <w:sz w:val="22"/>
          <w:szCs w:val="22"/>
        </w:rPr>
        <w:t>пп</w:t>
      </w:r>
      <w:proofErr w:type="spellEnd"/>
      <w:r w:rsidR="00803784" w:rsidRPr="00586C42">
        <w:rPr>
          <w:bCs/>
          <w:sz w:val="22"/>
          <w:szCs w:val="22"/>
        </w:rPr>
        <w:t xml:space="preserve">. 2.4 и 2.5 Договора, составляет </w:t>
      </w:r>
      <w:bookmarkStart w:id="5" w:name="СтоимДог_руб"/>
      <w:r w:rsidR="00C14EA2">
        <w:rPr>
          <w:bCs/>
          <w:sz w:val="22"/>
          <w:szCs w:val="22"/>
        </w:rPr>
        <w:t>_____________</w:t>
      </w:r>
      <w:r w:rsidR="00586C42" w:rsidRPr="00F62DB7">
        <w:rPr>
          <w:bCs/>
          <w:sz w:val="22"/>
          <w:szCs w:val="22"/>
        </w:rPr>
        <w:t xml:space="preserve"> (</w:t>
      </w:r>
      <w:r w:rsidR="00C14EA2">
        <w:rPr>
          <w:bCs/>
          <w:sz w:val="22"/>
          <w:szCs w:val="22"/>
        </w:rPr>
        <w:t>______________)</w:t>
      </w:r>
      <w:r w:rsidR="00586C42" w:rsidRPr="00F62DB7">
        <w:rPr>
          <w:bCs/>
          <w:sz w:val="22"/>
          <w:szCs w:val="22"/>
        </w:rPr>
        <w:t xml:space="preserve"> рублей 00 копеек)</w:t>
      </w:r>
      <w:bookmarkEnd w:id="5"/>
      <w:r w:rsidR="00803784" w:rsidRPr="00586C42">
        <w:rPr>
          <w:bCs/>
          <w:sz w:val="22"/>
          <w:szCs w:val="22"/>
        </w:rPr>
        <w:t>, НДС не облагается</w:t>
      </w:r>
      <w:r w:rsidR="00C14EA2">
        <w:rPr>
          <w:bCs/>
          <w:sz w:val="22"/>
          <w:szCs w:val="22"/>
        </w:rPr>
        <w:t xml:space="preserve"> </w:t>
      </w:r>
      <w:r w:rsidR="00C14EA2" w:rsidRPr="00C14EA2">
        <w:rPr>
          <w:bCs/>
          <w:sz w:val="22"/>
          <w:szCs w:val="22"/>
        </w:rPr>
        <w:t>согласно пп.26 п.2 ст.149 НК РФ, с учетом п. 5 ст. 1238 ГК РФ.</w:t>
      </w:r>
    </w:p>
    <w:p w14:paraId="6F7C06B2" w14:textId="255E8C2C" w:rsidR="00803784" w:rsidRPr="00803784" w:rsidRDefault="00803784" w:rsidP="00803784">
      <w:pPr>
        <w:spacing w:line="276" w:lineRule="auto"/>
        <w:jc w:val="both"/>
        <w:textAlignment w:val="baseline"/>
        <w:rPr>
          <w:bCs/>
          <w:sz w:val="22"/>
          <w:szCs w:val="22"/>
        </w:rPr>
      </w:pPr>
      <w:r w:rsidRPr="00803784">
        <w:rPr>
          <w:bCs/>
          <w:sz w:val="22"/>
          <w:szCs w:val="22"/>
        </w:rPr>
        <w:t xml:space="preserve">5.2.  </w:t>
      </w:r>
      <w:r w:rsidRPr="00803784">
        <w:rPr>
          <w:rFonts w:eastAsia="Calibri"/>
          <w:sz w:val="22"/>
          <w:szCs w:val="22"/>
          <w:lang w:eastAsia="en-US"/>
        </w:rPr>
        <w:t xml:space="preserve">Согласно </w:t>
      </w:r>
      <w:proofErr w:type="spellStart"/>
      <w:r w:rsidRPr="00803784">
        <w:rPr>
          <w:rFonts w:eastAsia="Calibri"/>
          <w:sz w:val="22"/>
          <w:szCs w:val="22"/>
          <w:lang w:eastAsia="en-US"/>
        </w:rPr>
        <w:t>п.п</w:t>
      </w:r>
      <w:proofErr w:type="spellEnd"/>
      <w:r w:rsidRPr="00803784">
        <w:rPr>
          <w:rFonts w:eastAsia="Calibri"/>
          <w:sz w:val="22"/>
          <w:szCs w:val="22"/>
          <w:lang w:eastAsia="en-US"/>
        </w:rPr>
        <w:t>. 1 п. 3 ст. 169 НК РФ Стороны пришли к соглашению о не составлении счетов-фактур в рамках заключенного между Сторонами Договора</w:t>
      </w:r>
      <w:r w:rsidRPr="00803784">
        <w:rPr>
          <w:bCs/>
          <w:sz w:val="22"/>
          <w:szCs w:val="22"/>
        </w:rPr>
        <w:t xml:space="preserve">. </w:t>
      </w:r>
    </w:p>
    <w:p w14:paraId="0419D600" w14:textId="6B109B0A" w:rsidR="00803784" w:rsidRPr="000456E5" w:rsidRDefault="00803784" w:rsidP="00803784">
      <w:pPr>
        <w:spacing w:line="276" w:lineRule="auto"/>
        <w:jc w:val="both"/>
        <w:textAlignment w:val="baseline"/>
        <w:rPr>
          <w:bCs/>
          <w:sz w:val="22"/>
          <w:szCs w:val="22"/>
        </w:rPr>
      </w:pPr>
      <w:r w:rsidRPr="00803784">
        <w:rPr>
          <w:bCs/>
          <w:sz w:val="22"/>
          <w:szCs w:val="22"/>
        </w:rPr>
        <w:t>5.</w:t>
      </w:r>
      <w:r w:rsidR="00C14EA2">
        <w:rPr>
          <w:bCs/>
          <w:sz w:val="22"/>
          <w:szCs w:val="22"/>
        </w:rPr>
        <w:t>3</w:t>
      </w:r>
      <w:r w:rsidRPr="00803784">
        <w:rPr>
          <w:bCs/>
          <w:sz w:val="22"/>
          <w:szCs w:val="22"/>
        </w:rPr>
        <w:t xml:space="preserve">. Предоставление прав пользования ПРОДУКТОМ осуществляется только при условии осуществления </w:t>
      </w:r>
      <w:proofErr w:type="spellStart"/>
      <w:r w:rsidRPr="000456E5">
        <w:rPr>
          <w:bCs/>
          <w:sz w:val="22"/>
          <w:szCs w:val="22"/>
        </w:rPr>
        <w:t>СУБЛИЦЕНЗИАТом</w:t>
      </w:r>
      <w:proofErr w:type="spellEnd"/>
      <w:r w:rsidRPr="000456E5">
        <w:rPr>
          <w:bCs/>
          <w:sz w:val="22"/>
          <w:szCs w:val="22"/>
        </w:rPr>
        <w:t xml:space="preserve"> подписания Договора.</w:t>
      </w:r>
    </w:p>
    <w:p w14:paraId="7CE25863" w14:textId="0C11ACF2" w:rsidR="00586C42" w:rsidRPr="00586C42" w:rsidRDefault="009C45AD" w:rsidP="00586C42">
      <w:pPr>
        <w:spacing w:line="276" w:lineRule="auto"/>
        <w:jc w:val="both"/>
        <w:rPr>
          <w:bCs/>
          <w:sz w:val="22"/>
          <w:szCs w:val="22"/>
        </w:rPr>
      </w:pPr>
      <w:r>
        <w:rPr>
          <w:bCs/>
          <w:sz w:val="22"/>
          <w:szCs w:val="22"/>
        </w:rPr>
        <w:t>5.</w:t>
      </w:r>
      <w:r w:rsidR="00C14EA2">
        <w:rPr>
          <w:bCs/>
          <w:sz w:val="22"/>
          <w:szCs w:val="22"/>
        </w:rPr>
        <w:t>4</w:t>
      </w:r>
      <w:r>
        <w:rPr>
          <w:bCs/>
          <w:sz w:val="22"/>
          <w:szCs w:val="22"/>
        </w:rPr>
        <w:t xml:space="preserve">. </w:t>
      </w:r>
      <w:r w:rsidR="00586C42">
        <w:rPr>
          <w:bCs/>
          <w:sz w:val="22"/>
          <w:szCs w:val="22"/>
        </w:rPr>
        <w:t xml:space="preserve"> </w:t>
      </w:r>
      <w:r w:rsidR="00586C42" w:rsidRPr="00586C42">
        <w:rPr>
          <w:bCs/>
          <w:sz w:val="22"/>
          <w:szCs w:val="22"/>
        </w:rPr>
        <w:t xml:space="preserve">Оплата по Договору производится по факту передачи прав </w:t>
      </w:r>
      <w:r w:rsidR="00B73DF5">
        <w:rPr>
          <w:bCs/>
          <w:sz w:val="22"/>
          <w:szCs w:val="22"/>
        </w:rPr>
        <w:t>в течение</w:t>
      </w:r>
      <w:r w:rsidR="00586C42" w:rsidRPr="00586C42">
        <w:rPr>
          <w:bCs/>
          <w:sz w:val="22"/>
          <w:szCs w:val="22"/>
        </w:rPr>
        <w:t xml:space="preserve"> </w:t>
      </w:r>
      <w:r w:rsidR="00B73DF5">
        <w:rPr>
          <w:bCs/>
          <w:sz w:val="22"/>
          <w:szCs w:val="22"/>
        </w:rPr>
        <w:t>7 (семи)</w:t>
      </w:r>
      <w:r w:rsidR="00586C42" w:rsidRPr="00586C42">
        <w:rPr>
          <w:bCs/>
          <w:sz w:val="22"/>
          <w:szCs w:val="22"/>
        </w:rPr>
        <w:t xml:space="preserve"> рабочих дней с даты </w:t>
      </w:r>
      <w:r w:rsidR="00CF4E77">
        <w:rPr>
          <w:bCs/>
          <w:sz w:val="22"/>
          <w:szCs w:val="22"/>
        </w:rPr>
        <w:t>подписания</w:t>
      </w:r>
      <w:r w:rsidR="00586C42" w:rsidRPr="00586C42">
        <w:rPr>
          <w:bCs/>
          <w:sz w:val="22"/>
          <w:szCs w:val="22"/>
        </w:rPr>
        <w:t xml:space="preserve"> акта на передачу прав</w:t>
      </w:r>
      <w:r w:rsidR="00CF4E77">
        <w:rPr>
          <w:bCs/>
          <w:sz w:val="22"/>
          <w:szCs w:val="22"/>
        </w:rPr>
        <w:t xml:space="preserve"> на основании счета.</w:t>
      </w:r>
    </w:p>
    <w:p w14:paraId="467E2807" w14:textId="1BA20709" w:rsidR="00803784" w:rsidRPr="000456E5" w:rsidRDefault="00803784" w:rsidP="00586C42">
      <w:pPr>
        <w:spacing w:line="276" w:lineRule="auto"/>
        <w:jc w:val="both"/>
        <w:rPr>
          <w:bCs/>
          <w:sz w:val="22"/>
          <w:szCs w:val="22"/>
        </w:rPr>
      </w:pPr>
      <w:r w:rsidRPr="000456E5">
        <w:rPr>
          <w:bCs/>
          <w:sz w:val="22"/>
          <w:szCs w:val="22"/>
        </w:rPr>
        <w:t>5.</w:t>
      </w:r>
      <w:r w:rsidR="00C14EA2">
        <w:rPr>
          <w:bCs/>
          <w:sz w:val="22"/>
          <w:szCs w:val="22"/>
        </w:rPr>
        <w:t>5</w:t>
      </w:r>
      <w:r w:rsidRPr="000456E5">
        <w:rPr>
          <w:bCs/>
          <w:sz w:val="22"/>
          <w:szCs w:val="22"/>
        </w:rPr>
        <w:t xml:space="preserve">. Оплата по Договору может осуществляться путем перечисления денежных средств на расчетный счет </w:t>
      </w:r>
      <w:proofErr w:type="spellStart"/>
      <w:r w:rsidRPr="000456E5">
        <w:rPr>
          <w:bCs/>
          <w:sz w:val="22"/>
          <w:szCs w:val="22"/>
        </w:rPr>
        <w:t>ЛИЦЕНЗИАТа</w:t>
      </w:r>
      <w:proofErr w:type="spellEnd"/>
      <w:r w:rsidRPr="000456E5">
        <w:rPr>
          <w:bCs/>
          <w:sz w:val="22"/>
          <w:szCs w:val="22"/>
        </w:rPr>
        <w:t xml:space="preserve">, указанный в разделе </w:t>
      </w:r>
      <w:r w:rsidR="00E55A98">
        <w:rPr>
          <w:bCs/>
          <w:sz w:val="22"/>
          <w:szCs w:val="22"/>
        </w:rPr>
        <w:t>11</w:t>
      </w:r>
      <w:r w:rsidRPr="000456E5">
        <w:rPr>
          <w:bCs/>
          <w:sz w:val="22"/>
          <w:szCs w:val="22"/>
        </w:rPr>
        <w:t xml:space="preserve"> </w:t>
      </w:r>
      <w:r w:rsidR="004D3DFE">
        <w:rPr>
          <w:bCs/>
          <w:sz w:val="22"/>
          <w:szCs w:val="22"/>
        </w:rPr>
        <w:t>Д</w:t>
      </w:r>
      <w:r w:rsidRPr="000456E5">
        <w:rPr>
          <w:bCs/>
          <w:sz w:val="22"/>
          <w:szCs w:val="22"/>
        </w:rPr>
        <w:t>оговора. Датой оплаты является дата списания денежных средств с расчетного счета Сублицензиата.</w:t>
      </w:r>
    </w:p>
    <w:p w14:paraId="5103EDA2" w14:textId="11A77275" w:rsidR="009C45AD" w:rsidRDefault="00803784" w:rsidP="00803784">
      <w:pPr>
        <w:spacing w:line="276" w:lineRule="auto"/>
        <w:jc w:val="both"/>
        <w:rPr>
          <w:bCs/>
          <w:sz w:val="22"/>
          <w:szCs w:val="22"/>
        </w:rPr>
      </w:pPr>
      <w:r w:rsidRPr="000456E5">
        <w:rPr>
          <w:bCs/>
          <w:sz w:val="22"/>
          <w:szCs w:val="22"/>
        </w:rPr>
        <w:t>5.</w:t>
      </w:r>
      <w:r w:rsidR="00C14EA2">
        <w:rPr>
          <w:bCs/>
          <w:sz w:val="22"/>
          <w:szCs w:val="22"/>
        </w:rPr>
        <w:t>6</w:t>
      </w:r>
      <w:r w:rsidRPr="000456E5">
        <w:rPr>
          <w:bCs/>
          <w:sz w:val="22"/>
          <w:szCs w:val="22"/>
        </w:rPr>
        <w:t xml:space="preserve">. Цена договора является твердой и определятся на весь срок действия Договора. </w:t>
      </w:r>
    </w:p>
    <w:p w14:paraId="3A66BB6D" w14:textId="2C7311DF" w:rsidR="00215A30" w:rsidRDefault="00215A30" w:rsidP="00803784">
      <w:pPr>
        <w:spacing w:line="276" w:lineRule="auto"/>
        <w:jc w:val="both"/>
        <w:rPr>
          <w:bCs/>
          <w:sz w:val="22"/>
          <w:szCs w:val="22"/>
        </w:rPr>
      </w:pPr>
      <w:r w:rsidRPr="005B2CE7">
        <w:rPr>
          <w:bCs/>
          <w:sz w:val="22"/>
          <w:szCs w:val="22"/>
        </w:rPr>
        <w:t>5.</w:t>
      </w:r>
      <w:r w:rsidR="00C14EA2">
        <w:rPr>
          <w:bCs/>
          <w:sz w:val="22"/>
          <w:szCs w:val="22"/>
        </w:rPr>
        <w:t>7</w:t>
      </w:r>
      <w:r w:rsidRPr="005B2CE7">
        <w:rPr>
          <w:bCs/>
          <w:sz w:val="22"/>
          <w:szCs w:val="22"/>
        </w:rPr>
        <w:t xml:space="preserve">. </w:t>
      </w:r>
      <w:r w:rsidRPr="00B029A3">
        <w:rPr>
          <w:bCs/>
          <w:sz w:val="22"/>
          <w:szCs w:val="22"/>
        </w:rPr>
        <w:t>Источник финансирования:</w:t>
      </w:r>
      <w:r w:rsidRPr="00215A30">
        <w:rPr>
          <w:bCs/>
          <w:sz w:val="22"/>
          <w:szCs w:val="22"/>
        </w:rPr>
        <w:t xml:space="preserve"> </w:t>
      </w:r>
      <w:r w:rsidR="004D3DFE" w:rsidRPr="004D3DFE">
        <w:rPr>
          <w:bCs/>
          <w:sz w:val="22"/>
          <w:szCs w:val="22"/>
        </w:rPr>
        <w:t xml:space="preserve">средства </w:t>
      </w:r>
      <w:r w:rsidR="002313C4" w:rsidRPr="00FC3F73">
        <w:rPr>
          <w:bCs/>
          <w:sz w:val="22"/>
          <w:szCs w:val="22"/>
        </w:rPr>
        <w:t>учреждения</w:t>
      </w:r>
      <w:r w:rsidR="004D3DFE" w:rsidRPr="00FC3F73">
        <w:rPr>
          <w:bCs/>
          <w:sz w:val="22"/>
          <w:szCs w:val="22"/>
        </w:rPr>
        <w:t>.</w:t>
      </w:r>
    </w:p>
    <w:p w14:paraId="3FFA4ED0" w14:textId="3F025E28" w:rsidR="004D3DFE" w:rsidRPr="000456E5" w:rsidRDefault="004D3DFE" w:rsidP="00803784">
      <w:pPr>
        <w:spacing w:line="276" w:lineRule="auto"/>
        <w:jc w:val="both"/>
        <w:rPr>
          <w:bCs/>
          <w:sz w:val="22"/>
          <w:szCs w:val="22"/>
        </w:rPr>
      </w:pPr>
      <w:r>
        <w:rPr>
          <w:bCs/>
          <w:sz w:val="22"/>
          <w:szCs w:val="22"/>
        </w:rPr>
        <w:t xml:space="preserve">5.. Идентификационный код закупки: </w:t>
      </w:r>
      <w:r w:rsidR="002313C4" w:rsidRPr="002313C4">
        <w:rPr>
          <w:bCs/>
          <w:sz w:val="22"/>
          <w:szCs w:val="22"/>
        </w:rPr>
        <w:t>261770707263777070100100530000000244</w:t>
      </w:r>
      <w:r w:rsidRPr="00FC3F73">
        <w:rPr>
          <w:bCs/>
          <w:sz w:val="22"/>
          <w:szCs w:val="22"/>
        </w:rPr>
        <w:t>.</w:t>
      </w:r>
    </w:p>
    <w:p w14:paraId="5307011A" w14:textId="77777777" w:rsidR="00803784" w:rsidRPr="000456E5" w:rsidRDefault="00803784" w:rsidP="00803784">
      <w:pPr>
        <w:spacing w:line="276" w:lineRule="auto"/>
        <w:jc w:val="both"/>
        <w:rPr>
          <w:bCs/>
          <w:sz w:val="22"/>
          <w:szCs w:val="22"/>
        </w:rPr>
      </w:pPr>
    </w:p>
    <w:p w14:paraId="4EC22247" w14:textId="77777777" w:rsidR="00803784" w:rsidRPr="00804ACE" w:rsidRDefault="00803784" w:rsidP="00803784">
      <w:pPr>
        <w:spacing w:line="276" w:lineRule="auto"/>
        <w:jc w:val="center"/>
        <w:textAlignment w:val="baseline"/>
        <w:outlineLvl w:val="4"/>
        <w:rPr>
          <w:b/>
          <w:bCs/>
          <w:sz w:val="22"/>
          <w:szCs w:val="22"/>
        </w:rPr>
      </w:pPr>
      <w:r w:rsidRPr="00804ACE">
        <w:rPr>
          <w:b/>
          <w:bCs/>
          <w:sz w:val="22"/>
          <w:szCs w:val="22"/>
        </w:rPr>
        <w:t>6. ПОРЯДОК ПРИЕМА</w:t>
      </w:r>
    </w:p>
    <w:p w14:paraId="08A9E3D9" w14:textId="77777777" w:rsidR="00803784" w:rsidRPr="00804ACE" w:rsidRDefault="00803784" w:rsidP="00803784">
      <w:pPr>
        <w:spacing w:line="276" w:lineRule="auto"/>
        <w:jc w:val="both"/>
        <w:rPr>
          <w:bCs/>
          <w:sz w:val="22"/>
          <w:szCs w:val="22"/>
        </w:rPr>
      </w:pPr>
    </w:p>
    <w:p w14:paraId="2E85D0F0" w14:textId="055A20B4" w:rsidR="00586C42" w:rsidRPr="00586C42" w:rsidRDefault="00803784" w:rsidP="00803784">
      <w:pPr>
        <w:spacing w:line="276" w:lineRule="auto"/>
        <w:jc w:val="both"/>
        <w:rPr>
          <w:bCs/>
          <w:sz w:val="22"/>
          <w:szCs w:val="22"/>
        </w:rPr>
      </w:pPr>
      <w:r w:rsidRPr="00804ACE">
        <w:rPr>
          <w:bCs/>
          <w:sz w:val="22"/>
          <w:szCs w:val="22"/>
        </w:rPr>
        <w:t xml:space="preserve">6.1. ЛИЦЕНЗИАТ обязуется передать СУБЛИЦЕНЗИАТУ права на использование программ для ЭВМ </w:t>
      </w:r>
      <w:r w:rsidR="00586C42">
        <w:rPr>
          <w:bCs/>
          <w:sz w:val="22"/>
          <w:szCs w:val="22"/>
        </w:rPr>
        <w:t>в сроки, согласованные с СУБЛИЦЕНЗИАТОМ: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4079"/>
        <w:gridCol w:w="1047"/>
        <w:gridCol w:w="1998"/>
        <w:gridCol w:w="2001"/>
      </w:tblGrid>
      <w:tr w:rsidR="00586C42" w:rsidRPr="00586C42" w14:paraId="1E4DA7A4" w14:textId="77777777" w:rsidTr="00B73DF5">
        <w:tc>
          <w:tcPr>
            <w:tcW w:w="543" w:type="dxa"/>
            <w:hideMark/>
          </w:tcPr>
          <w:p w14:paraId="5EAD4407" w14:textId="77777777" w:rsidR="00586C42" w:rsidRPr="0059257F" w:rsidRDefault="00586C42" w:rsidP="00586C42">
            <w:pPr>
              <w:keepNext/>
              <w:widowControl w:val="0"/>
              <w:jc w:val="both"/>
              <w:rPr>
                <w:highlight w:val="yellow"/>
              </w:rPr>
            </w:pPr>
            <w:r w:rsidRPr="00FC3F73">
              <w:rPr>
                <w:noProof/>
              </w:rPr>
              <w:lastRenderedPageBreak/>
              <w:t>№</w:t>
            </w:r>
          </w:p>
        </w:tc>
        <w:tc>
          <w:tcPr>
            <w:tcW w:w="4079" w:type="dxa"/>
            <w:hideMark/>
          </w:tcPr>
          <w:p w14:paraId="3817AD44" w14:textId="77777777" w:rsidR="00586C42" w:rsidRPr="00FC3F73" w:rsidRDefault="00586C42" w:rsidP="00586C42">
            <w:pPr>
              <w:keepNext/>
              <w:widowControl w:val="0"/>
              <w:jc w:val="both"/>
            </w:pPr>
            <w:r w:rsidRPr="00FC3F73">
              <w:rPr>
                <w:noProof/>
                <w:sz w:val="22"/>
              </w:rPr>
              <w:t>Наименование ПРОДУКТА</w:t>
            </w:r>
          </w:p>
        </w:tc>
        <w:tc>
          <w:tcPr>
            <w:tcW w:w="1047" w:type="dxa"/>
            <w:hideMark/>
          </w:tcPr>
          <w:p w14:paraId="7F5ED2AE" w14:textId="77777777" w:rsidR="00586C42" w:rsidRPr="00FC3F73" w:rsidRDefault="00586C42" w:rsidP="00586C42">
            <w:pPr>
              <w:keepNext/>
              <w:widowControl w:val="0"/>
              <w:jc w:val="both"/>
            </w:pPr>
            <w:r w:rsidRPr="00FC3F73">
              <w:rPr>
                <w:noProof/>
              </w:rPr>
              <w:t>Кол-во (шт)</w:t>
            </w:r>
          </w:p>
        </w:tc>
        <w:tc>
          <w:tcPr>
            <w:tcW w:w="1998" w:type="dxa"/>
          </w:tcPr>
          <w:p w14:paraId="73C55A43" w14:textId="77777777" w:rsidR="00586C42" w:rsidRPr="00FC3F73" w:rsidRDefault="00586C42" w:rsidP="00586C42">
            <w:pPr>
              <w:keepNext/>
              <w:widowControl w:val="0"/>
              <w:jc w:val="both"/>
            </w:pPr>
            <w:r w:rsidRPr="00FC3F73">
              <w:t>Срок действия лицензии</w:t>
            </w:r>
          </w:p>
        </w:tc>
        <w:tc>
          <w:tcPr>
            <w:tcW w:w="2001" w:type="dxa"/>
            <w:hideMark/>
          </w:tcPr>
          <w:p w14:paraId="7524C2AF" w14:textId="16F5AB1A" w:rsidR="00586C42" w:rsidRPr="00FC3F73" w:rsidRDefault="00586C42" w:rsidP="00586C42">
            <w:pPr>
              <w:keepNext/>
              <w:widowControl w:val="0"/>
              <w:jc w:val="both"/>
            </w:pPr>
            <w:r w:rsidRPr="00FC3F73">
              <w:t>Сроки предоставления</w:t>
            </w:r>
            <w:r w:rsidR="00992B10" w:rsidRPr="00FC3F73">
              <w:t xml:space="preserve"> </w:t>
            </w:r>
            <w:proofErr w:type="gramStart"/>
            <w:r w:rsidR="00992B10" w:rsidRPr="00FC3F73">
              <w:t xml:space="preserve">лицензионного </w:t>
            </w:r>
            <w:r w:rsidRPr="00FC3F73">
              <w:t xml:space="preserve"> ключа</w:t>
            </w:r>
            <w:proofErr w:type="gramEnd"/>
            <w:r w:rsidRPr="00FC3F73">
              <w:t xml:space="preserve"> </w:t>
            </w:r>
          </w:p>
        </w:tc>
      </w:tr>
      <w:tr w:rsidR="00CF4E77" w:rsidRPr="00CF4E77" w14:paraId="6A359D4A" w14:textId="77777777" w:rsidTr="00B73DF5">
        <w:trPr>
          <w:trHeight w:val="321"/>
        </w:trPr>
        <w:tc>
          <w:tcPr>
            <w:tcW w:w="543" w:type="dxa"/>
          </w:tcPr>
          <w:p w14:paraId="1AE628EA" w14:textId="77777777" w:rsidR="00586C42" w:rsidRPr="0059257F" w:rsidRDefault="00586C42" w:rsidP="00586C42">
            <w:pPr>
              <w:keepNext/>
              <w:widowControl w:val="0"/>
              <w:jc w:val="both"/>
              <w:rPr>
                <w:color w:val="000000" w:themeColor="text1"/>
                <w:highlight w:val="yellow"/>
              </w:rPr>
            </w:pPr>
            <w:r w:rsidRPr="00FC3F73">
              <w:rPr>
                <w:color w:val="000000" w:themeColor="text1"/>
              </w:rPr>
              <w:t>3.</w:t>
            </w:r>
          </w:p>
        </w:tc>
        <w:tc>
          <w:tcPr>
            <w:tcW w:w="4079" w:type="dxa"/>
          </w:tcPr>
          <w:p w14:paraId="0ABC6045" w14:textId="77777777" w:rsidR="00586C42" w:rsidRPr="00FC3F73" w:rsidRDefault="00586C42" w:rsidP="00586C42">
            <w:pPr>
              <w:keepNext/>
              <w:widowControl w:val="0"/>
              <w:jc w:val="both"/>
              <w:rPr>
                <w:color w:val="000000" w:themeColor="text1"/>
                <w:sz w:val="22"/>
                <w:szCs w:val="22"/>
                <w:lang w:eastAsia="en-US"/>
              </w:rPr>
            </w:pPr>
            <w:r w:rsidRPr="00FC3F73">
              <w:rPr>
                <w:color w:val="000000" w:themeColor="text1"/>
                <w:sz w:val="22"/>
                <w:szCs w:val="22"/>
                <w:lang w:eastAsia="en-US"/>
              </w:rPr>
              <w:t>"1С-Битрикс: Управление сайтом". Лицензия Бизнес (продление)</w:t>
            </w:r>
          </w:p>
        </w:tc>
        <w:tc>
          <w:tcPr>
            <w:tcW w:w="1047" w:type="dxa"/>
          </w:tcPr>
          <w:p w14:paraId="77C5E093" w14:textId="43A7B5C9" w:rsidR="00586C42" w:rsidRPr="00FC3F73" w:rsidRDefault="001D5884" w:rsidP="00586C42">
            <w:pPr>
              <w:keepNext/>
              <w:widowControl w:val="0"/>
              <w:jc w:val="both"/>
              <w:rPr>
                <w:color w:val="000000" w:themeColor="text1"/>
              </w:rPr>
            </w:pPr>
            <w:r w:rsidRPr="00FC3F73">
              <w:rPr>
                <w:color w:val="000000" w:themeColor="text1"/>
              </w:rPr>
              <w:t>3</w:t>
            </w:r>
          </w:p>
        </w:tc>
        <w:tc>
          <w:tcPr>
            <w:tcW w:w="1998" w:type="dxa"/>
          </w:tcPr>
          <w:p w14:paraId="7D45595D" w14:textId="5A3A1701" w:rsidR="00586C42" w:rsidRPr="00FC3F73" w:rsidRDefault="00992B10" w:rsidP="00586C42">
            <w:pPr>
              <w:keepNext/>
              <w:widowControl w:val="0"/>
              <w:jc w:val="both"/>
              <w:rPr>
                <w:color w:val="000000" w:themeColor="text1"/>
                <w:sz w:val="22"/>
                <w:szCs w:val="22"/>
                <w:lang w:eastAsia="en-US"/>
              </w:rPr>
            </w:pPr>
            <w:r w:rsidRPr="00FC3F73">
              <w:rPr>
                <w:color w:val="000000" w:themeColor="text1"/>
                <w:sz w:val="22"/>
                <w:szCs w:val="22"/>
                <w:lang w:eastAsia="en-US"/>
              </w:rPr>
              <w:t>12 (Двенадцать) месяцев с даты подписания Договора</w:t>
            </w:r>
          </w:p>
        </w:tc>
        <w:tc>
          <w:tcPr>
            <w:tcW w:w="2001" w:type="dxa"/>
          </w:tcPr>
          <w:p w14:paraId="68824FA0" w14:textId="5363C0AA" w:rsidR="00586C42" w:rsidRPr="00FC3F73" w:rsidRDefault="001D5884" w:rsidP="00586C42">
            <w:pPr>
              <w:keepNext/>
              <w:widowControl w:val="0"/>
              <w:jc w:val="both"/>
              <w:rPr>
                <w:color w:val="000000" w:themeColor="text1"/>
                <w:sz w:val="22"/>
                <w:szCs w:val="22"/>
                <w:lang w:eastAsia="en-US"/>
              </w:rPr>
            </w:pPr>
            <w:r w:rsidRPr="00FC3F73">
              <w:rPr>
                <w:color w:val="000000" w:themeColor="text1"/>
                <w:sz w:val="22"/>
                <w:szCs w:val="22"/>
                <w:lang w:eastAsia="en-US"/>
              </w:rPr>
              <w:t xml:space="preserve"> в течение 7 (</w:t>
            </w:r>
            <w:r w:rsidR="008D0299" w:rsidRPr="00FC3F73">
              <w:rPr>
                <w:color w:val="000000" w:themeColor="text1"/>
                <w:sz w:val="22"/>
                <w:szCs w:val="22"/>
                <w:lang w:val="en-US" w:eastAsia="en-US"/>
              </w:rPr>
              <w:t>C</w:t>
            </w:r>
            <w:proofErr w:type="spellStart"/>
            <w:r w:rsidRPr="00FC3F73">
              <w:rPr>
                <w:color w:val="000000" w:themeColor="text1"/>
                <w:sz w:val="22"/>
                <w:szCs w:val="22"/>
                <w:lang w:eastAsia="en-US"/>
              </w:rPr>
              <w:t>еми</w:t>
            </w:r>
            <w:proofErr w:type="spellEnd"/>
            <w:r w:rsidRPr="00FC3F73">
              <w:rPr>
                <w:color w:val="000000" w:themeColor="text1"/>
                <w:sz w:val="22"/>
                <w:szCs w:val="22"/>
                <w:lang w:eastAsia="en-US"/>
              </w:rPr>
              <w:t>) дней с даты подписания Договора</w:t>
            </w:r>
          </w:p>
        </w:tc>
      </w:tr>
    </w:tbl>
    <w:p w14:paraId="4A14E13F" w14:textId="32E220B1" w:rsidR="00803784" w:rsidRPr="000456E5" w:rsidRDefault="00803784" w:rsidP="00803784">
      <w:pPr>
        <w:spacing w:line="276" w:lineRule="auto"/>
        <w:jc w:val="both"/>
        <w:rPr>
          <w:bCs/>
          <w:sz w:val="22"/>
          <w:szCs w:val="22"/>
        </w:rPr>
      </w:pPr>
      <w:r w:rsidRPr="00CF4E77">
        <w:rPr>
          <w:bCs/>
          <w:color w:val="000000" w:themeColor="text1"/>
          <w:sz w:val="22"/>
          <w:szCs w:val="22"/>
        </w:rPr>
        <w:t>6.2. ЛИЦЕНЗИАТ в момент передачи прав на использование программ для ЭВ</w:t>
      </w:r>
      <w:r w:rsidRPr="000456E5">
        <w:rPr>
          <w:bCs/>
          <w:sz w:val="22"/>
          <w:szCs w:val="22"/>
        </w:rPr>
        <w:t xml:space="preserve">М предоставляет </w:t>
      </w:r>
      <w:proofErr w:type="spellStart"/>
      <w:r w:rsidRPr="000456E5">
        <w:rPr>
          <w:bCs/>
          <w:sz w:val="22"/>
          <w:szCs w:val="22"/>
        </w:rPr>
        <w:t>СУБЛИЦЕНЗИАТу</w:t>
      </w:r>
      <w:proofErr w:type="spellEnd"/>
      <w:r w:rsidRPr="000456E5">
        <w:rPr>
          <w:bCs/>
          <w:sz w:val="22"/>
          <w:szCs w:val="22"/>
        </w:rPr>
        <w:t xml:space="preserve"> документы, подтверждающие соответствие программ для ЭВМ условиям Договора, счет на оплату и подписанный со своей стороны Акт на передачу прав</w:t>
      </w:r>
      <w:r w:rsidR="00895B3E">
        <w:rPr>
          <w:bCs/>
          <w:sz w:val="22"/>
          <w:szCs w:val="22"/>
        </w:rPr>
        <w:t xml:space="preserve"> (Приложение 1)</w:t>
      </w:r>
      <w:r w:rsidRPr="000456E5">
        <w:rPr>
          <w:bCs/>
          <w:sz w:val="22"/>
          <w:szCs w:val="22"/>
        </w:rPr>
        <w:t>.</w:t>
      </w:r>
    </w:p>
    <w:p w14:paraId="1E1212D1" w14:textId="280CFDE5" w:rsidR="00803784" w:rsidRPr="00803784" w:rsidRDefault="00803784" w:rsidP="00803784">
      <w:pPr>
        <w:spacing w:line="276" w:lineRule="auto"/>
        <w:jc w:val="both"/>
        <w:rPr>
          <w:bCs/>
          <w:sz w:val="22"/>
          <w:szCs w:val="22"/>
        </w:rPr>
      </w:pPr>
      <w:r w:rsidRPr="000456E5">
        <w:rPr>
          <w:bCs/>
          <w:sz w:val="22"/>
          <w:szCs w:val="22"/>
        </w:rPr>
        <w:t>6.3. СУБЛИЦЕНЗИАТ в течение 10 (десяти) рабочих</w:t>
      </w:r>
      <w:r w:rsidRPr="00803784">
        <w:rPr>
          <w:bCs/>
          <w:sz w:val="22"/>
          <w:szCs w:val="22"/>
        </w:rPr>
        <w:t xml:space="preserve"> дней с момента передачи ЛИЦЕНЗИАРОМ программ для ЭВМ и предоставления финансовых документов проводит проверку (экспертизу) в части соответствия их условиям Договора.</w:t>
      </w:r>
    </w:p>
    <w:p w14:paraId="3668A91A" w14:textId="1574FAA2" w:rsidR="00803784" w:rsidRPr="00803784" w:rsidRDefault="00803784" w:rsidP="00803784">
      <w:pPr>
        <w:spacing w:line="276" w:lineRule="auto"/>
        <w:jc w:val="both"/>
        <w:rPr>
          <w:bCs/>
          <w:sz w:val="22"/>
          <w:szCs w:val="22"/>
        </w:rPr>
      </w:pPr>
      <w:r w:rsidRPr="00803784">
        <w:rPr>
          <w:bCs/>
          <w:sz w:val="22"/>
          <w:szCs w:val="22"/>
        </w:rPr>
        <w:t>6.4. По результатам проверки (экспертизы) СУБЛИЦЕНЗИАТ принимает предоставленное право использования программ для ЭВМ по Акту на передачу прав или предъявляет ЛИЦЕНЗИАТУ обоснованные замечания и претензии, в случае обнаружения факта отступления ЛИЦЕНЗИАТОМ от условий Договора.</w:t>
      </w:r>
    </w:p>
    <w:p w14:paraId="682C27BB" w14:textId="3144F639" w:rsidR="00803784" w:rsidRPr="00803784" w:rsidRDefault="00803784" w:rsidP="00803784">
      <w:pPr>
        <w:spacing w:line="276" w:lineRule="auto"/>
        <w:jc w:val="both"/>
        <w:rPr>
          <w:bCs/>
          <w:sz w:val="22"/>
          <w:szCs w:val="22"/>
        </w:rPr>
      </w:pPr>
      <w:r w:rsidRPr="00803784">
        <w:rPr>
          <w:bCs/>
          <w:sz w:val="22"/>
          <w:szCs w:val="22"/>
        </w:rPr>
        <w:t xml:space="preserve">6.5. В случае обнаружения факта отступления </w:t>
      </w:r>
      <w:proofErr w:type="spellStart"/>
      <w:r w:rsidRPr="00803784">
        <w:rPr>
          <w:bCs/>
          <w:sz w:val="22"/>
          <w:szCs w:val="22"/>
        </w:rPr>
        <w:t>ЛИЦЕНЗИАТом</w:t>
      </w:r>
      <w:proofErr w:type="spellEnd"/>
      <w:r w:rsidRPr="00803784">
        <w:rPr>
          <w:bCs/>
          <w:sz w:val="22"/>
          <w:szCs w:val="22"/>
        </w:rPr>
        <w:t xml:space="preserve"> от условий Договора, СУБЛИЦЕНЗИАТ направляет </w:t>
      </w:r>
      <w:proofErr w:type="spellStart"/>
      <w:r w:rsidRPr="00803784">
        <w:rPr>
          <w:bCs/>
          <w:sz w:val="22"/>
          <w:szCs w:val="22"/>
        </w:rPr>
        <w:t>ЛИЦЕНЗИАТу</w:t>
      </w:r>
      <w:proofErr w:type="spellEnd"/>
      <w:r w:rsidRPr="00803784">
        <w:rPr>
          <w:bCs/>
          <w:sz w:val="22"/>
          <w:szCs w:val="22"/>
        </w:rPr>
        <w:t xml:space="preserve"> претензию. ЛИЦЕНЗИАТ должен в течение 5 (пяти) рабочих дней со дня получения претензии устранить выявленные отступления от условий Договора и повторно направить </w:t>
      </w:r>
      <w:proofErr w:type="spellStart"/>
      <w:r w:rsidRPr="00803784">
        <w:rPr>
          <w:bCs/>
          <w:sz w:val="22"/>
          <w:szCs w:val="22"/>
        </w:rPr>
        <w:t>СУБЛИЦЕНЗИАТу</w:t>
      </w:r>
      <w:proofErr w:type="spellEnd"/>
      <w:r w:rsidRPr="00803784">
        <w:rPr>
          <w:bCs/>
          <w:sz w:val="22"/>
          <w:szCs w:val="22"/>
        </w:rPr>
        <w:t xml:space="preserve"> Акт на передачу прав.</w:t>
      </w:r>
    </w:p>
    <w:p w14:paraId="0764F62A" w14:textId="5EF5C331" w:rsidR="00803784" w:rsidRDefault="00803784" w:rsidP="00803784">
      <w:pPr>
        <w:spacing w:line="276" w:lineRule="auto"/>
        <w:jc w:val="both"/>
        <w:rPr>
          <w:bCs/>
          <w:sz w:val="22"/>
          <w:szCs w:val="22"/>
        </w:rPr>
      </w:pPr>
      <w:r w:rsidRPr="00803784">
        <w:rPr>
          <w:bCs/>
          <w:sz w:val="22"/>
          <w:szCs w:val="22"/>
        </w:rPr>
        <w:t xml:space="preserve">6.6. Право использования программ для ЭВМ считается предоставленным </w:t>
      </w:r>
      <w:proofErr w:type="spellStart"/>
      <w:r w:rsidRPr="00803784">
        <w:rPr>
          <w:bCs/>
          <w:sz w:val="22"/>
          <w:szCs w:val="22"/>
        </w:rPr>
        <w:t>СУБЛИЦЕНЗИАТу</w:t>
      </w:r>
      <w:proofErr w:type="spellEnd"/>
      <w:r w:rsidRPr="00803784">
        <w:rPr>
          <w:bCs/>
          <w:sz w:val="22"/>
          <w:szCs w:val="22"/>
        </w:rPr>
        <w:t xml:space="preserve"> с момента подписания Сторонами Акта на передачу прав.</w:t>
      </w:r>
    </w:p>
    <w:p w14:paraId="154E1A40" w14:textId="77777777" w:rsidR="007E15CF" w:rsidRDefault="007E15CF" w:rsidP="00803784">
      <w:pPr>
        <w:spacing w:line="276" w:lineRule="auto"/>
        <w:jc w:val="both"/>
        <w:rPr>
          <w:bCs/>
          <w:sz w:val="22"/>
          <w:szCs w:val="22"/>
        </w:rPr>
      </w:pPr>
    </w:p>
    <w:p w14:paraId="6F966A77" w14:textId="77777777" w:rsidR="00803784" w:rsidRPr="00803784" w:rsidRDefault="00803784" w:rsidP="00803784">
      <w:pPr>
        <w:spacing w:line="276" w:lineRule="auto"/>
        <w:jc w:val="center"/>
        <w:textAlignment w:val="baseline"/>
        <w:outlineLvl w:val="4"/>
        <w:rPr>
          <w:b/>
          <w:bCs/>
          <w:sz w:val="22"/>
          <w:szCs w:val="22"/>
        </w:rPr>
      </w:pPr>
      <w:r w:rsidRPr="00803784">
        <w:rPr>
          <w:b/>
          <w:bCs/>
          <w:sz w:val="22"/>
          <w:szCs w:val="22"/>
        </w:rPr>
        <w:t>7. ОТВЕТСТВЕННОСТЬ СТОРОН</w:t>
      </w:r>
      <w:r w:rsidRPr="00803784">
        <w:rPr>
          <w:rFonts w:eastAsia="Calibri"/>
          <w:sz w:val="22"/>
          <w:szCs w:val="22"/>
          <w:lang w:eastAsia="en-US"/>
        </w:rPr>
        <w:t xml:space="preserve"> </w:t>
      </w:r>
      <w:r w:rsidRPr="00803784">
        <w:rPr>
          <w:b/>
          <w:bCs/>
          <w:sz w:val="22"/>
          <w:szCs w:val="22"/>
        </w:rPr>
        <w:t>И ПОРЯДОК РАЗРЕШЕНИЯ СПОРОВ</w:t>
      </w:r>
    </w:p>
    <w:p w14:paraId="787F58A1" w14:textId="77777777" w:rsidR="00803784" w:rsidRPr="00803784" w:rsidRDefault="00803784" w:rsidP="00803784">
      <w:pPr>
        <w:spacing w:line="276" w:lineRule="auto"/>
        <w:jc w:val="center"/>
        <w:textAlignment w:val="baseline"/>
        <w:outlineLvl w:val="4"/>
        <w:rPr>
          <w:b/>
          <w:bCs/>
          <w:sz w:val="22"/>
          <w:szCs w:val="22"/>
        </w:rPr>
      </w:pPr>
    </w:p>
    <w:p w14:paraId="48780D00" w14:textId="3DA6AB05" w:rsidR="00803784" w:rsidRPr="00803784" w:rsidRDefault="00803784" w:rsidP="00803784">
      <w:pPr>
        <w:spacing w:line="276" w:lineRule="auto"/>
        <w:jc w:val="both"/>
        <w:textAlignment w:val="baseline"/>
        <w:rPr>
          <w:sz w:val="22"/>
          <w:szCs w:val="22"/>
        </w:rPr>
      </w:pPr>
      <w:r w:rsidRPr="00803784">
        <w:rPr>
          <w:sz w:val="22"/>
          <w:szCs w:val="22"/>
        </w:rPr>
        <w:t>7.1.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w:t>
      </w:r>
    </w:p>
    <w:p w14:paraId="4097A439" w14:textId="6A327800" w:rsidR="00803784" w:rsidRPr="00803784" w:rsidRDefault="00803784" w:rsidP="00803784">
      <w:pPr>
        <w:spacing w:line="276" w:lineRule="auto"/>
        <w:jc w:val="both"/>
        <w:textAlignment w:val="baseline"/>
        <w:rPr>
          <w:sz w:val="22"/>
          <w:szCs w:val="22"/>
        </w:rPr>
      </w:pPr>
      <w:r w:rsidRPr="00803784">
        <w:rPr>
          <w:sz w:val="22"/>
          <w:szCs w:val="22"/>
        </w:rPr>
        <w:t xml:space="preserve">7.2. Все спорные вопросы решаются путем переговоров сторон. Соблюдение претензионного порядка обязательно для </w:t>
      </w:r>
      <w:r w:rsidR="00AC1FE3">
        <w:rPr>
          <w:sz w:val="22"/>
          <w:szCs w:val="22"/>
          <w:lang w:val="en-US"/>
        </w:rPr>
        <w:t>C</w:t>
      </w:r>
      <w:r w:rsidRPr="00803784">
        <w:rPr>
          <w:sz w:val="22"/>
          <w:szCs w:val="22"/>
        </w:rPr>
        <w:t>торон. Срок ответа на претензию – 10 календарных дней с момента получения претензии (определяется по почтовому штемпелю на конверте).</w:t>
      </w:r>
    </w:p>
    <w:p w14:paraId="1483F5C7" w14:textId="7C5B7D60" w:rsidR="00803784" w:rsidRPr="00803784" w:rsidRDefault="00803784" w:rsidP="00803784">
      <w:pPr>
        <w:spacing w:line="276" w:lineRule="auto"/>
        <w:jc w:val="both"/>
        <w:textAlignment w:val="baseline"/>
        <w:rPr>
          <w:sz w:val="22"/>
          <w:szCs w:val="22"/>
        </w:rPr>
      </w:pPr>
      <w:r w:rsidRPr="00803784">
        <w:rPr>
          <w:sz w:val="22"/>
          <w:szCs w:val="22"/>
        </w:rPr>
        <w:t>7.3.</w:t>
      </w:r>
      <w:r w:rsidRPr="00803784">
        <w:rPr>
          <w:sz w:val="22"/>
          <w:szCs w:val="22"/>
        </w:rPr>
        <w:tab/>
        <w:t xml:space="preserve">В случае, если стороны не могут урегулировать спор в досудебном порядке, он передается на рассмотрение </w:t>
      </w:r>
      <w:r w:rsidR="00164B22">
        <w:rPr>
          <w:sz w:val="22"/>
          <w:szCs w:val="22"/>
        </w:rPr>
        <w:t>Арбитражного суда г. Москвы.</w:t>
      </w:r>
    </w:p>
    <w:p w14:paraId="25788951" w14:textId="77777777" w:rsidR="00803784" w:rsidRPr="00803784" w:rsidRDefault="00803784" w:rsidP="00803784">
      <w:pPr>
        <w:spacing w:line="276" w:lineRule="auto"/>
        <w:jc w:val="both"/>
        <w:textAlignment w:val="baseline"/>
        <w:rPr>
          <w:sz w:val="22"/>
          <w:szCs w:val="22"/>
        </w:rPr>
      </w:pPr>
      <w:r w:rsidRPr="00803784">
        <w:rPr>
          <w:sz w:val="22"/>
          <w:szCs w:val="22"/>
        </w:rPr>
        <w:t xml:space="preserve">7.4. ЛИЦЕНЗИАТ не несет ответственности за задержку срока передачи прав на ПРОДУКТ, произошедшую по вине разработчика ПРОДУКТА. При возникновении такой задержки ЛИЦЕНЗИАТ обязан немедленно сообщить </w:t>
      </w:r>
      <w:proofErr w:type="spellStart"/>
      <w:r w:rsidRPr="00803784">
        <w:rPr>
          <w:sz w:val="22"/>
          <w:szCs w:val="22"/>
        </w:rPr>
        <w:t>СУБЛИЦЕНЗИАТу</w:t>
      </w:r>
      <w:proofErr w:type="spellEnd"/>
      <w:r w:rsidRPr="00803784">
        <w:rPr>
          <w:sz w:val="22"/>
          <w:szCs w:val="22"/>
        </w:rPr>
        <w:t xml:space="preserve"> о возникших обстоятельствах и предоставить заверенные разработчиком ПРОДУКТА документы, подтверждающие причину задержки передачи прав. </w:t>
      </w:r>
    </w:p>
    <w:p w14:paraId="1C38C0D8" w14:textId="0126E8E9" w:rsidR="00803784" w:rsidRDefault="00803784" w:rsidP="00803784">
      <w:pPr>
        <w:spacing w:line="276" w:lineRule="auto"/>
        <w:jc w:val="both"/>
        <w:textAlignment w:val="baseline"/>
        <w:rPr>
          <w:sz w:val="22"/>
          <w:szCs w:val="22"/>
        </w:rPr>
      </w:pPr>
      <w:r w:rsidRPr="00803784">
        <w:rPr>
          <w:sz w:val="22"/>
          <w:szCs w:val="22"/>
        </w:rPr>
        <w:t xml:space="preserve">7.5. СУБЛИЦЕНЗИАТУ известны важнейшие функциональные свойства ПРОДУКТА, в отношении которых предоставляются права на использование. ЛИЦЕНЗИАТ не несет ответственность за несоответствие ПРОДУКТА ожиданиям и потребностям СУБЛИЦЕНЗИАТА, за ненадлежащее функционирование ПРОДУКТА на оборудовании </w:t>
      </w:r>
      <w:bookmarkStart w:id="6" w:name="_Hlk191285399"/>
      <w:r w:rsidRPr="00803784">
        <w:rPr>
          <w:sz w:val="22"/>
          <w:szCs w:val="22"/>
        </w:rPr>
        <w:t>СУБЛИЦЕНЗИАТА</w:t>
      </w:r>
      <w:bookmarkEnd w:id="6"/>
      <w:r w:rsidRPr="00803784">
        <w:rPr>
          <w:sz w:val="22"/>
          <w:szCs w:val="22"/>
        </w:rPr>
        <w:t>, а также за какие-либо убытки, ущерб, не зависимо от причин его возникновения, (включая, но не ограничиваясь этим, особый, случайный или косвенный ущерб, убытки, связанные с недополученной прибылью, прерыванием коммерческой или производственной деятельности, утратой деловой информации, небрежностью, или какие-либо иные убытки), возникшие вследствие использования или невозможности использования ПРОДУКТА.</w:t>
      </w:r>
    </w:p>
    <w:p w14:paraId="36B8069B" w14:textId="0652B7C2" w:rsidR="003517B5" w:rsidRPr="003517B5" w:rsidRDefault="003517B5" w:rsidP="003517B5">
      <w:pPr>
        <w:spacing w:line="276" w:lineRule="auto"/>
        <w:jc w:val="both"/>
        <w:textAlignment w:val="baseline"/>
        <w:rPr>
          <w:sz w:val="22"/>
          <w:szCs w:val="22"/>
        </w:rPr>
      </w:pPr>
      <w:r>
        <w:rPr>
          <w:sz w:val="22"/>
          <w:szCs w:val="22"/>
        </w:rPr>
        <w:t>7.6</w:t>
      </w:r>
      <w:r w:rsidRPr="003517B5">
        <w:rPr>
          <w:sz w:val="22"/>
          <w:szCs w:val="22"/>
        </w:rPr>
        <w:t xml:space="preserve">. В случае просрочки исполнения </w:t>
      </w:r>
      <w:r w:rsidR="00D940A2" w:rsidRPr="00D940A2">
        <w:rPr>
          <w:sz w:val="22"/>
          <w:szCs w:val="22"/>
        </w:rPr>
        <w:t>СУБЛИЦЕНЗИАТ</w:t>
      </w:r>
      <w:r w:rsidR="00D940A2">
        <w:rPr>
          <w:sz w:val="22"/>
          <w:szCs w:val="22"/>
        </w:rPr>
        <w:t>ОМ</w:t>
      </w:r>
      <w:r w:rsidR="00D940A2" w:rsidRPr="00D940A2">
        <w:rPr>
          <w:sz w:val="22"/>
          <w:szCs w:val="22"/>
        </w:rPr>
        <w:t xml:space="preserve"> </w:t>
      </w:r>
      <w:r w:rsidRPr="003517B5">
        <w:rPr>
          <w:sz w:val="22"/>
          <w:szCs w:val="22"/>
        </w:rPr>
        <w:t xml:space="preserve">обязательств, предусмотренных контрактом, а также в иных случаях неисполнения или ненадлежащего исполнения </w:t>
      </w:r>
      <w:r w:rsidR="00D940A2" w:rsidRPr="00D940A2">
        <w:rPr>
          <w:sz w:val="22"/>
          <w:szCs w:val="22"/>
        </w:rPr>
        <w:t xml:space="preserve">СУБЛИЦЕНЗИАТОМ </w:t>
      </w:r>
      <w:r w:rsidRPr="003517B5">
        <w:rPr>
          <w:sz w:val="22"/>
          <w:szCs w:val="22"/>
        </w:rPr>
        <w:t xml:space="preserve">обязательств, предусмотренных контрактом, </w:t>
      </w:r>
      <w:r w:rsidR="00D940A2" w:rsidRPr="00D940A2">
        <w:rPr>
          <w:sz w:val="22"/>
          <w:szCs w:val="22"/>
        </w:rPr>
        <w:t>ЛИЦЕНЗИАТ</w:t>
      </w:r>
      <w:r w:rsidRPr="003517B5">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w:t>
      </w:r>
      <w:r w:rsidRPr="003517B5">
        <w:rPr>
          <w:sz w:val="22"/>
          <w:szCs w:val="22"/>
        </w:rPr>
        <w:lastRenderedPageBreak/>
        <w:t xml:space="preserve">Федерации от не уплаченной в срок суммы. Штрафы начисляются за ненадлежащее исполнение </w:t>
      </w:r>
      <w:r w:rsidR="00D940A2" w:rsidRPr="00D940A2">
        <w:rPr>
          <w:sz w:val="22"/>
          <w:szCs w:val="22"/>
        </w:rPr>
        <w:t xml:space="preserve">СУБЛИЦЕНЗИАТОМ </w:t>
      </w:r>
      <w:r w:rsidRPr="003517B5">
        <w:rPr>
          <w:sz w:val="22"/>
          <w:szCs w:val="22"/>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CE22DC4" w14:textId="1266EB17" w:rsidR="003517B5" w:rsidRPr="003517B5" w:rsidRDefault="003517B5" w:rsidP="003517B5">
      <w:pPr>
        <w:spacing w:line="276" w:lineRule="auto"/>
        <w:jc w:val="both"/>
        <w:textAlignment w:val="baseline"/>
        <w:rPr>
          <w:sz w:val="22"/>
          <w:szCs w:val="22"/>
        </w:rPr>
      </w:pPr>
      <w:r>
        <w:rPr>
          <w:sz w:val="22"/>
          <w:szCs w:val="22"/>
        </w:rPr>
        <w:t>7.7</w:t>
      </w:r>
      <w:r w:rsidRPr="003517B5">
        <w:rPr>
          <w:sz w:val="22"/>
          <w:szCs w:val="22"/>
        </w:rPr>
        <w:t xml:space="preserve">. В случае просрочки исполнения </w:t>
      </w:r>
      <w:r w:rsidR="00D940A2" w:rsidRPr="00D940A2">
        <w:rPr>
          <w:sz w:val="22"/>
          <w:szCs w:val="22"/>
        </w:rPr>
        <w:t>ЛИЦЕНЗИАТ</w:t>
      </w:r>
      <w:r w:rsidR="00D940A2">
        <w:rPr>
          <w:sz w:val="22"/>
          <w:szCs w:val="22"/>
        </w:rPr>
        <w:t>ОМ</w:t>
      </w:r>
      <w:r w:rsidR="00D940A2" w:rsidRPr="00D940A2">
        <w:rPr>
          <w:sz w:val="22"/>
          <w:szCs w:val="22"/>
        </w:rPr>
        <w:t xml:space="preserve"> </w:t>
      </w:r>
      <w:r w:rsidRPr="003517B5">
        <w:rPr>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bookmarkStart w:id="7" w:name="_Hlk191285777"/>
      <w:r w:rsidR="00D940A2" w:rsidRPr="00D940A2">
        <w:rPr>
          <w:sz w:val="22"/>
          <w:szCs w:val="22"/>
        </w:rPr>
        <w:t>ЛИЦЕНЗИАТОМ</w:t>
      </w:r>
      <w:r w:rsidRPr="003517B5">
        <w:rPr>
          <w:sz w:val="22"/>
          <w:szCs w:val="22"/>
        </w:rPr>
        <w:t xml:space="preserve"> </w:t>
      </w:r>
      <w:bookmarkEnd w:id="7"/>
      <w:r w:rsidRPr="003517B5">
        <w:rPr>
          <w:sz w:val="22"/>
          <w:szCs w:val="22"/>
        </w:rPr>
        <w:t xml:space="preserve">обязательств, предусмотренных контрактом, </w:t>
      </w:r>
      <w:r w:rsidR="00D940A2" w:rsidRPr="00D940A2">
        <w:rPr>
          <w:sz w:val="22"/>
          <w:szCs w:val="22"/>
        </w:rPr>
        <w:t xml:space="preserve">СУБЛИЦЕНЗИАТ </w:t>
      </w:r>
      <w:r w:rsidRPr="003517B5">
        <w:rPr>
          <w:sz w:val="22"/>
          <w:szCs w:val="22"/>
        </w:rPr>
        <w:t xml:space="preserve">направляет </w:t>
      </w:r>
      <w:r w:rsidR="00A8431B" w:rsidRPr="00A8431B">
        <w:rPr>
          <w:sz w:val="22"/>
          <w:szCs w:val="22"/>
        </w:rPr>
        <w:t>ЛИЦЕНЗИАТ</w:t>
      </w:r>
      <w:r w:rsidR="00A8431B">
        <w:rPr>
          <w:sz w:val="22"/>
          <w:szCs w:val="22"/>
        </w:rPr>
        <w:t>У</w:t>
      </w:r>
      <w:r w:rsidR="00A8431B" w:rsidRPr="00A8431B">
        <w:rPr>
          <w:sz w:val="22"/>
          <w:szCs w:val="22"/>
        </w:rPr>
        <w:t xml:space="preserve"> </w:t>
      </w:r>
      <w:r w:rsidRPr="003517B5">
        <w:rPr>
          <w:sz w:val="22"/>
          <w:szCs w:val="22"/>
        </w:rPr>
        <w:t>требование об уплате неустоек (штрафов, пеней).</w:t>
      </w:r>
    </w:p>
    <w:p w14:paraId="2BDA0873" w14:textId="2CBC91D7" w:rsidR="003517B5" w:rsidRPr="003517B5" w:rsidRDefault="003517B5" w:rsidP="003517B5">
      <w:pPr>
        <w:spacing w:line="276" w:lineRule="auto"/>
        <w:jc w:val="both"/>
        <w:textAlignment w:val="baseline"/>
        <w:rPr>
          <w:sz w:val="22"/>
          <w:szCs w:val="22"/>
        </w:rPr>
      </w:pPr>
      <w:r w:rsidRPr="003517B5">
        <w:rPr>
          <w:sz w:val="22"/>
          <w:szCs w:val="22"/>
        </w:rPr>
        <w:t>7.</w:t>
      </w:r>
      <w:r>
        <w:rPr>
          <w:sz w:val="22"/>
          <w:szCs w:val="22"/>
        </w:rPr>
        <w:t>8.</w:t>
      </w:r>
      <w:r w:rsidRPr="003517B5">
        <w:rPr>
          <w:sz w:val="22"/>
          <w:szCs w:val="22"/>
        </w:rPr>
        <w:t xml:space="preserve"> Пеня начисляется за каждый день просрочки исполнения </w:t>
      </w:r>
      <w:r w:rsidR="00A8431B" w:rsidRPr="00A8431B">
        <w:rPr>
          <w:sz w:val="22"/>
          <w:szCs w:val="22"/>
        </w:rPr>
        <w:t xml:space="preserve">ЛИЦЕНЗИАТОМ </w:t>
      </w:r>
      <w:r w:rsidRPr="003517B5">
        <w:rPr>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8431B" w:rsidRPr="00A8431B">
        <w:rPr>
          <w:sz w:val="22"/>
          <w:szCs w:val="22"/>
        </w:rPr>
        <w:t>ЛИЦЕНЗИАТОМ</w:t>
      </w:r>
      <w:r w:rsidRPr="003517B5">
        <w:rPr>
          <w:sz w:val="22"/>
          <w:szCs w:val="22"/>
        </w:rPr>
        <w:t>, за исключением случаев, если законодательством Российской Федерации установлен иной порядок начисления пени.</w:t>
      </w:r>
    </w:p>
    <w:p w14:paraId="6682FF30" w14:textId="73AFCA58" w:rsidR="003517B5" w:rsidRPr="003517B5" w:rsidRDefault="003517B5" w:rsidP="003517B5">
      <w:pPr>
        <w:spacing w:line="276" w:lineRule="auto"/>
        <w:jc w:val="both"/>
        <w:textAlignment w:val="baseline"/>
        <w:rPr>
          <w:sz w:val="22"/>
          <w:szCs w:val="22"/>
        </w:rPr>
      </w:pPr>
      <w:r>
        <w:rPr>
          <w:sz w:val="22"/>
          <w:szCs w:val="22"/>
        </w:rPr>
        <w:t>7.9</w:t>
      </w:r>
      <w:r w:rsidRPr="003517B5">
        <w:rPr>
          <w:sz w:val="22"/>
          <w:szCs w:val="22"/>
        </w:rPr>
        <w:t xml:space="preserve">. Штрафы начисляются за неисполнение или ненадлежащее исполнение </w:t>
      </w:r>
      <w:r w:rsidR="00A8431B" w:rsidRPr="00D940A2">
        <w:rPr>
          <w:sz w:val="22"/>
          <w:szCs w:val="22"/>
        </w:rPr>
        <w:t>ЛИЦЕНЗИАТ</w:t>
      </w:r>
      <w:r w:rsidR="00A8431B">
        <w:rPr>
          <w:sz w:val="22"/>
          <w:szCs w:val="22"/>
        </w:rPr>
        <w:t>ОМ</w:t>
      </w:r>
      <w:r w:rsidR="00A8431B" w:rsidRPr="00D940A2">
        <w:rPr>
          <w:sz w:val="22"/>
          <w:szCs w:val="22"/>
        </w:rPr>
        <w:t xml:space="preserve"> </w:t>
      </w:r>
      <w:r w:rsidRPr="003517B5">
        <w:rPr>
          <w:sz w:val="22"/>
          <w:szCs w:val="22"/>
        </w:rPr>
        <w:t xml:space="preserve">обязательств, предусмотренных контрактом, за исключением просрочки исполнения </w:t>
      </w:r>
      <w:r w:rsidR="00A8431B" w:rsidRPr="00D940A2">
        <w:rPr>
          <w:sz w:val="22"/>
          <w:szCs w:val="22"/>
        </w:rPr>
        <w:t>ЛИЦЕНЗИАТ</w:t>
      </w:r>
      <w:r w:rsidR="00A8431B">
        <w:rPr>
          <w:sz w:val="22"/>
          <w:szCs w:val="22"/>
        </w:rPr>
        <w:t>ОМ</w:t>
      </w:r>
      <w:r w:rsidRPr="003517B5">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CC1DEA1" w14:textId="39F27759" w:rsidR="003517B5" w:rsidRDefault="003517B5" w:rsidP="003517B5">
      <w:pPr>
        <w:spacing w:line="276" w:lineRule="auto"/>
        <w:jc w:val="both"/>
        <w:textAlignment w:val="baseline"/>
        <w:rPr>
          <w:sz w:val="22"/>
          <w:szCs w:val="22"/>
        </w:rPr>
      </w:pPr>
      <w:r>
        <w:rPr>
          <w:sz w:val="22"/>
          <w:szCs w:val="22"/>
        </w:rPr>
        <w:t>7.10</w:t>
      </w:r>
      <w:r w:rsidRPr="003517B5">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D96208" w14:textId="77777777" w:rsidR="00A8431B" w:rsidRDefault="00A8431B" w:rsidP="003517B5">
      <w:pPr>
        <w:spacing w:line="276" w:lineRule="auto"/>
        <w:jc w:val="both"/>
        <w:textAlignment w:val="baseline"/>
        <w:rPr>
          <w:sz w:val="22"/>
          <w:szCs w:val="22"/>
        </w:rPr>
      </w:pPr>
    </w:p>
    <w:p w14:paraId="1B399320" w14:textId="77777777" w:rsidR="00412FBC" w:rsidRPr="00803784" w:rsidRDefault="00412FBC" w:rsidP="003517B5">
      <w:pPr>
        <w:spacing w:line="276" w:lineRule="auto"/>
        <w:jc w:val="both"/>
        <w:textAlignment w:val="baseline"/>
        <w:rPr>
          <w:sz w:val="22"/>
          <w:szCs w:val="22"/>
        </w:rPr>
      </w:pPr>
    </w:p>
    <w:p w14:paraId="7B536C57" w14:textId="77777777" w:rsidR="00803784" w:rsidRPr="00803784" w:rsidRDefault="00803784" w:rsidP="00803784">
      <w:pPr>
        <w:spacing w:line="276" w:lineRule="auto"/>
        <w:jc w:val="center"/>
        <w:textAlignment w:val="baseline"/>
        <w:outlineLvl w:val="4"/>
        <w:rPr>
          <w:b/>
          <w:bCs/>
          <w:sz w:val="22"/>
          <w:szCs w:val="22"/>
        </w:rPr>
      </w:pPr>
      <w:r w:rsidRPr="00803784">
        <w:rPr>
          <w:b/>
          <w:bCs/>
          <w:sz w:val="22"/>
          <w:szCs w:val="22"/>
        </w:rPr>
        <w:t>8. ТЕХНИЧЕСКАЯ ПОДДЕРЖКА</w:t>
      </w:r>
    </w:p>
    <w:p w14:paraId="4A703313" w14:textId="77777777" w:rsidR="00803784" w:rsidRPr="00803784" w:rsidRDefault="00803784" w:rsidP="00803784">
      <w:pPr>
        <w:spacing w:line="276" w:lineRule="auto"/>
        <w:jc w:val="center"/>
        <w:textAlignment w:val="baseline"/>
        <w:outlineLvl w:val="4"/>
        <w:rPr>
          <w:b/>
          <w:bCs/>
          <w:sz w:val="22"/>
          <w:szCs w:val="22"/>
        </w:rPr>
      </w:pPr>
    </w:p>
    <w:p w14:paraId="4D644847" w14:textId="77777777" w:rsidR="00803784" w:rsidRPr="00803784" w:rsidRDefault="00803784" w:rsidP="00803784">
      <w:pPr>
        <w:spacing w:line="276" w:lineRule="auto"/>
        <w:jc w:val="both"/>
        <w:textAlignment w:val="baseline"/>
        <w:rPr>
          <w:sz w:val="22"/>
          <w:szCs w:val="22"/>
        </w:rPr>
      </w:pPr>
      <w:r w:rsidRPr="00803784">
        <w:rPr>
          <w:sz w:val="22"/>
          <w:szCs w:val="22"/>
        </w:rPr>
        <w:t>8.1 Компания разработчик «1С:Битрикс» осуществляет Техническую поддержку Администратора портала и/или Авторизованного пользователя, в том числе по вопросам, связанным с функциональностью, особенностями эксплуатации на стандартных конфигурациях поддерживаемых (популярных) операционных, почтовых и иных систем Программы в порядке и на условиях, указанных в технической документации к ней.</w:t>
      </w:r>
    </w:p>
    <w:p w14:paraId="1B35A69C" w14:textId="77777777" w:rsidR="00803784" w:rsidRPr="00803784" w:rsidRDefault="00803784" w:rsidP="00803784">
      <w:pPr>
        <w:spacing w:line="276" w:lineRule="auto"/>
        <w:jc w:val="both"/>
        <w:textAlignment w:val="baseline"/>
        <w:rPr>
          <w:sz w:val="22"/>
          <w:szCs w:val="22"/>
        </w:rPr>
      </w:pPr>
      <w:r w:rsidRPr="00803784">
        <w:rPr>
          <w:sz w:val="22"/>
          <w:szCs w:val="22"/>
        </w:rPr>
        <w:t>8.2 Администратор портала и/или Авторизованный пользователь вправе обращаться в службу Технической поддержки Лицензиара без выплаты дополнительного вознаграждения.</w:t>
      </w:r>
    </w:p>
    <w:p w14:paraId="744567D7" w14:textId="77777777" w:rsidR="00803784" w:rsidRPr="00803784" w:rsidRDefault="00803784" w:rsidP="00803784">
      <w:pPr>
        <w:spacing w:line="276" w:lineRule="auto"/>
        <w:jc w:val="both"/>
        <w:textAlignment w:val="baseline"/>
        <w:rPr>
          <w:sz w:val="22"/>
          <w:szCs w:val="22"/>
        </w:rPr>
      </w:pPr>
      <w:r w:rsidRPr="00803784">
        <w:rPr>
          <w:sz w:val="22"/>
          <w:szCs w:val="22"/>
        </w:rPr>
        <w:t>8.3 Для осуществления Технической поддержки Лицензиар вправе потребовать от Администратора портала и/или Авторизованного пользователя предоставления информации, касающейся данных учетной записи, технических характеристик оборудования.</w:t>
      </w:r>
    </w:p>
    <w:p w14:paraId="25AD93A6" w14:textId="77777777" w:rsidR="00803784" w:rsidRPr="00803784" w:rsidRDefault="00803784" w:rsidP="00803784">
      <w:pPr>
        <w:spacing w:line="276" w:lineRule="auto"/>
        <w:jc w:val="both"/>
        <w:textAlignment w:val="baseline"/>
        <w:rPr>
          <w:sz w:val="22"/>
          <w:szCs w:val="22"/>
        </w:rPr>
      </w:pPr>
    </w:p>
    <w:p w14:paraId="0F061A8E" w14:textId="77777777" w:rsidR="00803784" w:rsidRPr="00803784" w:rsidRDefault="00803784" w:rsidP="00803784">
      <w:pPr>
        <w:spacing w:line="276" w:lineRule="auto"/>
        <w:jc w:val="center"/>
        <w:textAlignment w:val="baseline"/>
        <w:rPr>
          <w:b/>
          <w:sz w:val="22"/>
          <w:szCs w:val="22"/>
        </w:rPr>
      </w:pPr>
      <w:r w:rsidRPr="00803784">
        <w:rPr>
          <w:b/>
          <w:sz w:val="22"/>
          <w:szCs w:val="22"/>
        </w:rPr>
        <w:t>9. СРОК ДЕЙСТВИЯ ДОГОВОРА</w:t>
      </w:r>
    </w:p>
    <w:p w14:paraId="7835657E" w14:textId="77777777" w:rsidR="00803784" w:rsidRPr="00803784" w:rsidRDefault="00803784" w:rsidP="00803784">
      <w:pPr>
        <w:spacing w:line="276" w:lineRule="auto"/>
        <w:jc w:val="center"/>
        <w:textAlignment w:val="baseline"/>
        <w:rPr>
          <w:b/>
          <w:sz w:val="22"/>
          <w:szCs w:val="22"/>
        </w:rPr>
      </w:pPr>
    </w:p>
    <w:p w14:paraId="33837D8C" w14:textId="70E25A46" w:rsidR="00803784" w:rsidRPr="00803784" w:rsidRDefault="00803784" w:rsidP="00803784">
      <w:pPr>
        <w:spacing w:line="276" w:lineRule="auto"/>
        <w:jc w:val="both"/>
        <w:textAlignment w:val="baseline"/>
        <w:rPr>
          <w:sz w:val="22"/>
          <w:szCs w:val="22"/>
        </w:rPr>
      </w:pPr>
      <w:r w:rsidRPr="00803784">
        <w:rPr>
          <w:sz w:val="22"/>
          <w:szCs w:val="22"/>
        </w:rPr>
        <w:t>9.1 Договор вступает в силу с даты его подписания Сторонами и действует до</w:t>
      </w:r>
      <w:r w:rsidR="00804ACE">
        <w:rPr>
          <w:sz w:val="22"/>
          <w:szCs w:val="22"/>
        </w:rPr>
        <w:t xml:space="preserve"> </w:t>
      </w:r>
      <w:r w:rsidR="00804ACE" w:rsidRPr="00FC3F73">
        <w:rPr>
          <w:sz w:val="22"/>
          <w:szCs w:val="22"/>
        </w:rPr>
        <w:t>31.</w:t>
      </w:r>
      <w:r w:rsidR="00992B10" w:rsidRPr="00FC3F73">
        <w:rPr>
          <w:sz w:val="22"/>
          <w:szCs w:val="22"/>
        </w:rPr>
        <w:t>08</w:t>
      </w:r>
      <w:r w:rsidR="00804ACE" w:rsidRPr="00FC3F73">
        <w:rPr>
          <w:sz w:val="22"/>
          <w:szCs w:val="22"/>
        </w:rPr>
        <w:t>.202</w:t>
      </w:r>
      <w:r w:rsidR="00992B10" w:rsidRPr="00FC3F73">
        <w:rPr>
          <w:sz w:val="22"/>
          <w:szCs w:val="22"/>
        </w:rPr>
        <w:t>7</w:t>
      </w:r>
      <w:r w:rsidR="00762C0A">
        <w:rPr>
          <w:sz w:val="22"/>
          <w:szCs w:val="22"/>
        </w:rPr>
        <w:t>,</w:t>
      </w:r>
      <w:r w:rsidRPr="00803784">
        <w:rPr>
          <w:sz w:val="22"/>
          <w:szCs w:val="22"/>
        </w:rPr>
        <w:t xml:space="preserve"> </w:t>
      </w:r>
      <w:r w:rsidR="00762C0A" w:rsidRPr="00762C0A">
        <w:rPr>
          <w:sz w:val="22"/>
          <w:szCs w:val="22"/>
        </w:rPr>
        <w:t>а в части исполнения обязательств по оплате, обязательств по уплате неустойки (пени), гарантийных обязательств – до полного исполнения Сторонами своих обязательств по Договору</w:t>
      </w:r>
      <w:r w:rsidRPr="00803784">
        <w:rPr>
          <w:sz w:val="22"/>
          <w:szCs w:val="22"/>
        </w:rPr>
        <w:t>.</w:t>
      </w:r>
    </w:p>
    <w:p w14:paraId="5674378E" w14:textId="331CED19" w:rsidR="00803784" w:rsidRDefault="00803784" w:rsidP="00803784">
      <w:pPr>
        <w:widowControl w:val="0"/>
        <w:spacing w:after="200" w:line="276" w:lineRule="auto"/>
        <w:contextualSpacing/>
        <w:jc w:val="both"/>
        <w:rPr>
          <w:sz w:val="22"/>
          <w:szCs w:val="22"/>
        </w:rPr>
      </w:pPr>
      <w:r w:rsidRPr="00803784">
        <w:rPr>
          <w:sz w:val="22"/>
          <w:szCs w:val="22"/>
        </w:rPr>
        <w:t>9.2 Срок действия</w:t>
      </w:r>
      <w:r w:rsidR="003B77BC">
        <w:rPr>
          <w:sz w:val="22"/>
          <w:szCs w:val="22"/>
        </w:rPr>
        <w:t xml:space="preserve"> лицензии: 12 (Двенадцать) месяцев с даты заключения Договора.</w:t>
      </w:r>
    </w:p>
    <w:p w14:paraId="75117B9A" w14:textId="18B01416" w:rsidR="00164B22" w:rsidRPr="00164B22" w:rsidRDefault="00164B22" w:rsidP="00164B22">
      <w:pPr>
        <w:widowControl w:val="0"/>
        <w:spacing w:after="200" w:line="276" w:lineRule="auto"/>
        <w:contextualSpacing/>
        <w:jc w:val="both"/>
        <w:rPr>
          <w:sz w:val="22"/>
          <w:szCs w:val="22"/>
        </w:rPr>
      </w:pPr>
      <w:r>
        <w:rPr>
          <w:sz w:val="22"/>
          <w:szCs w:val="22"/>
        </w:rPr>
        <w:t xml:space="preserve">9.3 </w:t>
      </w:r>
      <w:r w:rsidRPr="00164B22">
        <w:rPr>
          <w:sz w:val="22"/>
          <w:szCs w:val="22"/>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ABFCAA4" w14:textId="77777777" w:rsidR="00164B22" w:rsidRPr="00164B22" w:rsidRDefault="00164B22" w:rsidP="00164B22">
      <w:pPr>
        <w:widowControl w:val="0"/>
        <w:spacing w:after="200" w:line="276" w:lineRule="auto"/>
        <w:contextualSpacing/>
        <w:jc w:val="both"/>
        <w:rPr>
          <w:sz w:val="22"/>
          <w:szCs w:val="22"/>
        </w:rPr>
      </w:pPr>
      <w:r w:rsidRPr="00164B22">
        <w:rPr>
          <w:sz w:val="22"/>
          <w:szCs w:val="22"/>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14:paraId="6ACDCD9E" w14:textId="77777777" w:rsidR="00164B22" w:rsidRPr="00164B22" w:rsidRDefault="00164B22" w:rsidP="00164B22">
      <w:pPr>
        <w:widowControl w:val="0"/>
        <w:spacing w:after="200" w:line="276" w:lineRule="auto"/>
        <w:contextualSpacing/>
        <w:jc w:val="both"/>
        <w:rPr>
          <w:sz w:val="22"/>
          <w:szCs w:val="22"/>
        </w:rPr>
      </w:pPr>
      <w:r w:rsidRPr="00164B22">
        <w:rPr>
          <w:sz w:val="22"/>
          <w:szCs w:val="22"/>
        </w:rPr>
        <w:t>б) в случае необходимости изменения реквизитов Сторон;</w:t>
      </w:r>
    </w:p>
    <w:p w14:paraId="745610A5" w14:textId="77777777" w:rsidR="00164B22" w:rsidRPr="00164B22" w:rsidRDefault="00164B22" w:rsidP="00164B22">
      <w:pPr>
        <w:widowControl w:val="0"/>
        <w:spacing w:after="200" w:line="276" w:lineRule="auto"/>
        <w:contextualSpacing/>
        <w:jc w:val="both"/>
        <w:rPr>
          <w:sz w:val="22"/>
          <w:szCs w:val="22"/>
        </w:rPr>
      </w:pPr>
      <w:r w:rsidRPr="00164B22">
        <w:rPr>
          <w:sz w:val="22"/>
          <w:szCs w:val="22"/>
        </w:rPr>
        <w:t xml:space="preserve">в) в случае оказания услуг, качество, технические и функциональные характеристики (потребительские </w:t>
      </w:r>
      <w:r w:rsidRPr="00164B22">
        <w:rPr>
          <w:sz w:val="22"/>
          <w:szCs w:val="22"/>
        </w:rPr>
        <w:lastRenderedPageBreak/>
        <w:t>свойства) которых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14:paraId="24C979A9" w14:textId="77777777" w:rsidR="00164B22" w:rsidRPr="00164B22" w:rsidRDefault="00164B22" w:rsidP="00164B22">
      <w:pPr>
        <w:widowControl w:val="0"/>
        <w:spacing w:after="200" w:line="276" w:lineRule="auto"/>
        <w:contextualSpacing/>
        <w:jc w:val="both"/>
        <w:rPr>
          <w:sz w:val="22"/>
          <w:szCs w:val="22"/>
        </w:rPr>
      </w:pPr>
      <w:r w:rsidRPr="00164B22">
        <w:rPr>
          <w:sz w:val="22"/>
          <w:szCs w:val="22"/>
        </w:rPr>
        <w:t>г) в случае оказания услуг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оказание услуг, указанных в Договоре, невозможно вследствие непреодолимой силы, то есть чрезвычайных и непредотвратимых при данных условиях обстоятельств, подтвержденных документально;</w:t>
      </w:r>
    </w:p>
    <w:p w14:paraId="6A4B516E" w14:textId="7A710F17" w:rsidR="00164B22" w:rsidRPr="00B940E7" w:rsidRDefault="00164B22" w:rsidP="00164B22">
      <w:pPr>
        <w:widowControl w:val="0"/>
        <w:spacing w:after="200" w:line="276" w:lineRule="auto"/>
        <w:contextualSpacing/>
        <w:jc w:val="both"/>
        <w:rPr>
          <w:sz w:val="22"/>
          <w:szCs w:val="22"/>
        </w:rPr>
      </w:pPr>
      <w:r w:rsidRPr="00164B22">
        <w:rPr>
          <w:sz w:val="22"/>
          <w:szCs w:val="22"/>
        </w:rPr>
        <w:t>д) по соглашению Сторон на основании положений статьи 95 Федерального закона от 05.04.2013 года №44-ФЗ «О контрактной системе в сфере закупок товаров, работ, услуг для обеспечения государственных и муниципальных нужд»</w:t>
      </w:r>
      <w:r>
        <w:rPr>
          <w:sz w:val="22"/>
          <w:szCs w:val="22"/>
        </w:rPr>
        <w:t>.</w:t>
      </w:r>
    </w:p>
    <w:p w14:paraId="4384184E" w14:textId="77777777" w:rsidR="00803784" w:rsidRPr="00803784" w:rsidRDefault="00803784" w:rsidP="00803784">
      <w:pPr>
        <w:keepNext/>
        <w:widowControl w:val="0"/>
        <w:spacing w:line="276" w:lineRule="auto"/>
        <w:ind w:left="1080"/>
        <w:jc w:val="center"/>
        <w:rPr>
          <w:rFonts w:eastAsia="Calibri"/>
          <w:b/>
          <w:sz w:val="22"/>
          <w:szCs w:val="22"/>
          <w:lang w:eastAsia="en-US"/>
        </w:rPr>
      </w:pPr>
      <w:r w:rsidRPr="00803784">
        <w:rPr>
          <w:rFonts w:eastAsia="Calibri"/>
          <w:b/>
          <w:sz w:val="22"/>
          <w:szCs w:val="22"/>
          <w:lang w:eastAsia="en-US"/>
        </w:rPr>
        <w:t>10. ПРОЧИЕ УСЛОВИЯ</w:t>
      </w:r>
    </w:p>
    <w:p w14:paraId="3DA53A62" w14:textId="77777777" w:rsidR="00803784" w:rsidRPr="00803784" w:rsidRDefault="00803784" w:rsidP="00803784">
      <w:pPr>
        <w:keepNext/>
        <w:widowControl w:val="0"/>
        <w:spacing w:line="276" w:lineRule="auto"/>
        <w:ind w:left="1080"/>
        <w:jc w:val="both"/>
        <w:rPr>
          <w:rFonts w:eastAsia="Calibri"/>
          <w:b/>
          <w:sz w:val="22"/>
          <w:szCs w:val="22"/>
          <w:lang w:eastAsia="en-US"/>
        </w:rPr>
      </w:pPr>
    </w:p>
    <w:p w14:paraId="6CE3E1D2" w14:textId="7B7AC720" w:rsidR="00177505" w:rsidRPr="00A36048" w:rsidRDefault="00803784" w:rsidP="00BD1214">
      <w:pPr>
        <w:pStyle w:val="af8"/>
        <w:suppressAutoHyphens/>
        <w:ind w:left="0"/>
        <w:jc w:val="both"/>
        <w:rPr>
          <w:bCs/>
          <w:sz w:val="22"/>
          <w:szCs w:val="22"/>
        </w:rPr>
      </w:pPr>
      <w:r w:rsidRPr="00177505">
        <w:rPr>
          <w:rFonts w:eastAsia="Calibri"/>
          <w:sz w:val="22"/>
          <w:szCs w:val="22"/>
          <w:lang w:eastAsia="en-US"/>
        </w:rPr>
        <w:t xml:space="preserve">10.1. </w:t>
      </w:r>
      <w:r w:rsidR="00177505" w:rsidRPr="00177505">
        <w:rPr>
          <w:bCs/>
          <w:sz w:val="22"/>
          <w:szCs w:val="22"/>
        </w:rPr>
        <w:t xml:space="preserve">Для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w:t>
      </w:r>
      <w:r w:rsidR="00177505" w:rsidRPr="00A36048">
        <w:rPr>
          <w:bCs/>
          <w:sz w:val="22"/>
          <w:szCs w:val="22"/>
        </w:rPr>
        <w:t xml:space="preserve">ответственных за ведение переговоров, согласование и передачу документов в рамках исполнения Договора, с указанием их контактных телефонов и адресов электронной почты: </w:t>
      </w:r>
    </w:p>
    <w:p w14:paraId="43B92A02" w14:textId="3272D0D7" w:rsidR="00144ABB" w:rsidRPr="00A36048" w:rsidRDefault="00177505" w:rsidP="00144ABB">
      <w:pPr>
        <w:pStyle w:val="af8"/>
        <w:suppressAutoHyphens/>
        <w:ind w:left="0" w:firstLine="284"/>
        <w:jc w:val="both"/>
        <w:rPr>
          <w:bCs/>
          <w:color w:val="000000" w:themeColor="text1"/>
          <w:sz w:val="22"/>
          <w:szCs w:val="22"/>
        </w:rPr>
      </w:pPr>
      <w:r w:rsidRPr="00A36048">
        <w:rPr>
          <w:bCs/>
          <w:color w:val="000000" w:themeColor="text1"/>
          <w:sz w:val="22"/>
          <w:szCs w:val="22"/>
        </w:rPr>
        <w:t xml:space="preserve">- со стороны </w:t>
      </w:r>
      <w:proofErr w:type="spellStart"/>
      <w:r w:rsidR="001704A2" w:rsidRPr="00A36048">
        <w:rPr>
          <w:bCs/>
          <w:color w:val="000000" w:themeColor="text1"/>
          <w:sz w:val="22"/>
          <w:szCs w:val="22"/>
        </w:rPr>
        <w:t>СУБЛИЦЕНЗИАТа</w:t>
      </w:r>
      <w:proofErr w:type="spellEnd"/>
      <w:r w:rsidRPr="00A36048">
        <w:rPr>
          <w:bCs/>
          <w:color w:val="000000" w:themeColor="text1"/>
          <w:sz w:val="22"/>
          <w:szCs w:val="22"/>
        </w:rPr>
        <w:t xml:space="preserve"> – priemka@muctr.ru</w:t>
      </w:r>
      <w:r w:rsidR="0004255F">
        <w:rPr>
          <w:bCs/>
          <w:color w:val="000000" w:themeColor="text1"/>
          <w:sz w:val="22"/>
          <w:szCs w:val="22"/>
        </w:rPr>
        <w:t>,</w:t>
      </w:r>
      <w:r w:rsidRPr="00A36048">
        <w:rPr>
          <w:bCs/>
          <w:color w:val="000000" w:themeColor="text1"/>
          <w:sz w:val="22"/>
          <w:szCs w:val="22"/>
        </w:rPr>
        <w:t xml:space="preserve"> +7 499-972-48-07 </w:t>
      </w:r>
    </w:p>
    <w:p w14:paraId="4AD18A18" w14:textId="37AB3930" w:rsidR="00177505" w:rsidRPr="00A36048" w:rsidRDefault="00144ABB" w:rsidP="00144ABB">
      <w:pPr>
        <w:pStyle w:val="af8"/>
        <w:suppressAutoHyphens/>
        <w:ind w:left="0" w:firstLine="284"/>
        <w:jc w:val="both"/>
        <w:rPr>
          <w:bCs/>
          <w:sz w:val="22"/>
          <w:szCs w:val="22"/>
        </w:rPr>
      </w:pPr>
      <w:r w:rsidRPr="00A36048">
        <w:rPr>
          <w:bCs/>
          <w:sz w:val="22"/>
          <w:szCs w:val="22"/>
        </w:rPr>
        <w:t xml:space="preserve">- </w:t>
      </w:r>
      <w:r w:rsidR="00177505" w:rsidRPr="00A36048">
        <w:rPr>
          <w:bCs/>
          <w:sz w:val="22"/>
          <w:szCs w:val="22"/>
        </w:rPr>
        <w:t xml:space="preserve">со стороны </w:t>
      </w:r>
      <w:proofErr w:type="spellStart"/>
      <w:r w:rsidR="001704A2" w:rsidRPr="00A36048">
        <w:rPr>
          <w:bCs/>
          <w:sz w:val="22"/>
          <w:szCs w:val="22"/>
        </w:rPr>
        <w:t>ЛИЦЕНЗИАТа</w:t>
      </w:r>
      <w:proofErr w:type="spellEnd"/>
      <w:r w:rsidR="0004255F">
        <w:rPr>
          <w:bCs/>
          <w:sz w:val="22"/>
          <w:szCs w:val="22"/>
        </w:rPr>
        <w:t>- ________________ (</w:t>
      </w:r>
      <w:r w:rsidR="0004255F">
        <w:rPr>
          <w:bCs/>
          <w:sz w:val="22"/>
          <w:szCs w:val="22"/>
          <w:lang w:val="en-US"/>
        </w:rPr>
        <w:t>e</w:t>
      </w:r>
      <w:r w:rsidR="0004255F" w:rsidRPr="0004255F">
        <w:rPr>
          <w:bCs/>
          <w:sz w:val="22"/>
          <w:szCs w:val="22"/>
        </w:rPr>
        <w:t>-</w:t>
      </w:r>
      <w:r w:rsidR="0004255F">
        <w:rPr>
          <w:bCs/>
          <w:sz w:val="22"/>
          <w:szCs w:val="22"/>
          <w:lang w:val="en-US"/>
        </w:rPr>
        <w:t>mail</w:t>
      </w:r>
      <w:r w:rsidR="0004255F" w:rsidRPr="0004255F">
        <w:rPr>
          <w:bCs/>
          <w:sz w:val="22"/>
          <w:szCs w:val="22"/>
        </w:rPr>
        <w:t>)</w:t>
      </w:r>
      <w:r w:rsidR="0004255F">
        <w:rPr>
          <w:bCs/>
          <w:sz w:val="22"/>
          <w:szCs w:val="22"/>
        </w:rPr>
        <w:t>, ___________ (телефон)</w:t>
      </w:r>
    </w:p>
    <w:p w14:paraId="06BD9779" w14:textId="23F74D48" w:rsidR="00803784" w:rsidRPr="00A36048" w:rsidRDefault="00177505" w:rsidP="00803784">
      <w:pPr>
        <w:spacing w:line="276" w:lineRule="auto"/>
        <w:jc w:val="both"/>
        <w:rPr>
          <w:rFonts w:eastAsia="Calibri"/>
          <w:sz w:val="22"/>
          <w:szCs w:val="22"/>
          <w:lang w:eastAsia="en-US"/>
        </w:rPr>
      </w:pPr>
      <w:r w:rsidRPr="00A36048">
        <w:rPr>
          <w:rFonts w:eastAsia="Calibri"/>
          <w:sz w:val="22"/>
          <w:szCs w:val="22"/>
          <w:lang w:eastAsia="en-US"/>
        </w:rPr>
        <w:t xml:space="preserve">10.2. </w:t>
      </w:r>
      <w:r w:rsidR="00803784" w:rsidRPr="00A36048">
        <w:rPr>
          <w:rFonts w:eastAsia="Calibri"/>
          <w:sz w:val="22"/>
          <w:szCs w:val="22"/>
          <w:lang w:eastAsia="en-US"/>
        </w:rPr>
        <w:t xml:space="preserve">Стороны договорились, что в целях </w:t>
      </w:r>
      <w:r w:rsidR="004D3DFE">
        <w:rPr>
          <w:rFonts w:eastAsia="Calibri"/>
          <w:sz w:val="22"/>
          <w:szCs w:val="22"/>
          <w:lang w:eastAsia="en-US"/>
        </w:rPr>
        <w:t>Д</w:t>
      </w:r>
      <w:r w:rsidR="00803784" w:rsidRPr="00A36048">
        <w:rPr>
          <w:rFonts w:eastAsia="Calibri"/>
          <w:sz w:val="22"/>
          <w:szCs w:val="22"/>
          <w:lang w:eastAsia="en-US"/>
        </w:rPr>
        <w:t>оговора для осуществления официальной переписки допустимо использовать следующие способы:</w:t>
      </w:r>
    </w:p>
    <w:p w14:paraId="3268B694" w14:textId="54DF5DF4" w:rsidR="00803784" w:rsidRPr="00803784" w:rsidRDefault="00803784" w:rsidP="00803784">
      <w:pPr>
        <w:spacing w:line="276" w:lineRule="auto"/>
        <w:ind w:left="720"/>
        <w:jc w:val="both"/>
        <w:rPr>
          <w:sz w:val="22"/>
          <w:szCs w:val="22"/>
        </w:rPr>
      </w:pPr>
      <w:r w:rsidRPr="00A36048">
        <w:rPr>
          <w:sz w:val="22"/>
          <w:szCs w:val="22"/>
        </w:rPr>
        <w:t>- отправка с помощью электронного документооборота (ЭДО) с использованием усиленной квалифицированной</w:t>
      </w:r>
      <w:r w:rsidRPr="00803784">
        <w:rPr>
          <w:sz w:val="22"/>
          <w:szCs w:val="22"/>
        </w:rPr>
        <w:t xml:space="preserve"> электронной подписи</w:t>
      </w:r>
      <w:r w:rsidR="001D5884">
        <w:rPr>
          <w:sz w:val="22"/>
          <w:szCs w:val="22"/>
        </w:rPr>
        <w:t>;</w:t>
      </w:r>
    </w:p>
    <w:p w14:paraId="76311963" w14:textId="3EF1D1B4" w:rsidR="00803784" w:rsidRPr="00803784" w:rsidRDefault="00803784" w:rsidP="00803784">
      <w:pPr>
        <w:spacing w:line="276" w:lineRule="auto"/>
        <w:ind w:left="720"/>
        <w:jc w:val="both"/>
        <w:rPr>
          <w:sz w:val="22"/>
          <w:szCs w:val="22"/>
        </w:rPr>
      </w:pPr>
      <w:r w:rsidRPr="00803784">
        <w:rPr>
          <w:sz w:val="22"/>
          <w:szCs w:val="22"/>
        </w:rPr>
        <w:t>- отправка с помощью электронной почты</w:t>
      </w:r>
      <w:r w:rsidR="001D5884">
        <w:rPr>
          <w:sz w:val="22"/>
          <w:szCs w:val="22"/>
        </w:rPr>
        <w:t>;</w:t>
      </w:r>
    </w:p>
    <w:p w14:paraId="54A7F20F" w14:textId="41A244C8" w:rsidR="00803784" w:rsidRPr="00803784" w:rsidRDefault="00803784" w:rsidP="00803784">
      <w:pPr>
        <w:spacing w:line="276" w:lineRule="auto"/>
        <w:ind w:left="720"/>
        <w:jc w:val="both"/>
        <w:rPr>
          <w:sz w:val="22"/>
          <w:szCs w:val="22"/>
        </w:rPr>
      </w:pPr>
      <w:r w:rsidRPr="00803784">
        <w:rPr>
          <w:sz w:val="22"/>
          <w:szCs w:val="22"/>
        </w:rPr>
        <w:t>- передача с представителем одной из Сторон или курьерской службой по фактическому адресу другой Стороны</w:t>
      </w:r>
      <w:r w:rsidR="001D5884">
        <w:rPr>
          <w:sz w:val="22"/>
          <w:szCs w:val="22"/>
        </w:rPr>
        <w:t>;</w:t>
      </w:r>
    </w:p>
    <w:p w14:paraId="49FE1678" w14:textId="77777777" w:rsidR="00803784" w:rsidRPr="00803784" w:rsidRDefault="00803784" w:rsidP="00803784">
      <w:pPr>
        <w:spacing w:line="276" w:lineRule="auto"/>
        <w:ind w:left="709"/>
        <w:jc w:val="both"/>
        <w:rPr>
          <w:rFonts w:eastAsia="Calibri"/>
          <w:sz w:val="22"/>
          <w:szCs w:val="22"/>
          <w:lang w:eastAsia="en-US"/>
        </w:rPr>
      </w:pPr>
      <w:r w:rsidRPr="00803784">
        <w:rPr>
          <w:rFonts w:eastAsia="Calibri"/>
          <w:sz w:val="22"/>
          <w:szCs w:val="22"/>
          <w:lang w:eastAsia="en-US"/>
        </w:rPr>
        <w:t xml:space="preserve">- отправка заказного письма с уведомлением о вручении через Почту России по юридическому адресу Стороны. </w:t>
      </w:r>
    </w:p>
    <w:p w14:paraId="33B0DE73" w14:textId="197D40E0" w:rsidR="00803784" w:rsidRPr="00803784" w:rsidRDefault="00803784" w:rsidP="00803784">
      <w:pPr>
        <w:spacing w:line="276" w:lineRule="auto"/>
        <w:jc w:val="both"/>
        <w:rPr>
          <w:rFonts w:eastAsia="Calibri"/>
          <w:sz w:val="22"/>
          <w:szCs w:val="22"/>
          <w:lang w:eastAsia="en-US"/>
        </w:rPr>
      </w:pPr>
      <w:r w:rsidRPr="00803784">
        <w:rPr>
          <w:rFonts w:eastAsia="Calibri"/>
          <w:sz w:val="22"/>
          <w:szCs w:val="22"/>
          <w:lang w:eastAsia="en-US"/>
        </w:rPr>
        <w:t>10.</w:t>
      </w:r>
      <w:r w:rsidR="00630A1F">
        <w:rPr>
          <w:rFonts w:eastAsia="Calibri"/>
          <w:sz w:val="22"/>
          <w:szCs w:val="22"/>
          <w:lang w:eastAsia="en-US"/>
        </w:rPr>
        <w:t>3</w:t>
      </w:r>
      <w:r w:rsidRPr="00803784">
        <w:rPr>
          <w:rFonts w:eastAsia="Calibri"/>
          <w:sz w:val="22"/>
          <w:szCs w:val="22"/>
          <w:lang w:eastAsia="en-US"/>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2352A7FD" w14:textId="77777777" w:rsidR="00803784" w:rsidRPr="00803784" w:rsidRDefault="00803784" w:rsidP="00803784">
      <w:pPr>
        <w:spacing w:line="276" w:lineRule="auto"/>
        <w:jc w:val="both"/>
        <w:rPr>
          <w:rFonts w:eastAsia="Calibri"/>
          <w:sz w:val="22"/>
          <w:szCs w:val="22"/>
          <w:lang w:eastAsia="en-US"/>
        </w:rPr>
      </w:pPr>
      <w:r w:rsidRPr="00803784">
        <w:rPr>
          <w:rFonts w:eastAsia="Calibri"/>
          <w:sz w:val="22"/>
          <w:szCs w:val="22"/>
          <w:lang w:eastAsia="en-US"/>
        </w:rPr>
        <w:t xml:space="preserve">Стороны взаимодействия соглашаются признавать электронные документы равнозначными аналогичным документам на бумажных носителях. </w:t>
      </w:r>
    </w:p>
    <w:p w14:paraId="35034FF4" w14:textId="615C8FBB" w:rsidR="00803784" w:rsidRPr="00803784" w:rsidRDefault="00803784" w:rsidP="00803784">
      <w:pPr>
        <w:autoSpaceDE w:val="0"/>
        <w:autoSpaceDN w:val="0"/>
        <w:adjustRightInd w:val="0"/>
        <w:spacing w:line="276" w:lineRule="auto"/>
        <w:jc w:val="both"/>
        <w:rPr>
          <w:rFonts w:eastAsia="Calibri"/>
          <w:sz w:val="22"/>
          <w:szCs w:val="22"/>
          <w:lang w:eastAsia="en-US"/>
        </w:rPr>
      </w:pPr>
      <w:r w:rsidRPr="00803784">
        <w:rPr>
          <w:rFonts w:eastAsia="Calibri"/>
          <w:sz w:val="22"/>
          <w:szCs w:val="22"/>
          <w:lang w:eastAsia="en-US"/>
        </w:rPr>
        <w:t>Участники взаимодействия руководствуются Договором, а также положениями Гражданского кодекса Российской Федерации, Федерального закона РФ от 06.04.2011</w:t>
      </w:r>
      <w:r w:rsidRPr="00803784">
        <w:rPr>
          <w:rFonts w:eastAsia="Calibri"/>
          <w:sz w:val="22"/>
          <w:szCs w:val="22"/>
          <w:lang w:val="en-US" w:eastAsia="en-US"/>
        </w:rPr>
        <w:t> </w:t>
      </w:r>
      <w:r w:rsidRPr="00803784">
        <w:rPr>
          <w:rFonts w:eastAsia="Calibri"/>
          <w:sz w:val="22"/>
          <w:szCs w:val="22"/>
          <w:lang w:eastAsia="en-US"/>
        </w:rPr>
        <w:t>г. № 63-ФЗ «Об электронной подписи», Федерального закона РФ от 06.12.2011г.  № 402-ФЗ «О бухгалтерском учете».</w:t>
      </w:r>
    </w:p>
    <w:p w14:paraId="5B1F2293" w14:textId="166BDCB2" w:rsidR="00803784" w:rsidRDefault="00803784" w:rsidP="00803784">
      <w:pPr>
        <w:autoSpaceDE w:val="0"/>
        <w:autoSpaceDN w:val="0"/>
        <w:adjustRightInd w:val="0"/>
        <w:spacing w:line="276" w:lineRule="auto"/>
        <w:jc w:val="both"/>
        <w:rPr>
          <w:rFonts w:eastAsia="Calibri"/>
          <w:sz w:val="22"/>
          <w:szCs w:val="22"/>
          <w:lang w:eastAsia="en-US"/>
        </w:rPr>
      </w:pPr>
      <w:r w:rsidRPr="00803784">
        <w:rPr>
          <w:rFonts w:eastAsia="Calibri"/>
          <w:sz w:val="22"/>
          <w:szCs w:val="22"/>
          <w:lang w:eastAsia="en-US"/>
        </w:rPr>
        <w:t>10.</w:t>
      </w:r>
      <w:r w:rsidR="00630A1F">
        <w:rPr>
          <w:rFonts w:eastAsia="Calibri"/>
          <w:sz w:val="22"/>
          <w:szCs w:val="22"/>
          <w:lang w:eastAsia="en-US"/>
        </w:rPr>
        <w:t>4</w:t>
      </w:r>
      <w:r w:rsidRPr="00803784">
        <w:rPr>
          <w:rFonts w:eastAsia="Calibri"/>
          <w:sz w:val="22"/>
          <w:szCs w:val="22"/>
          <w:lang w:eastAsia="en-US"/>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r>
        <w:rPr>
          <w:rFonts w:eastAsia="Calibri"/>
          <w:sz w:val="22"/>
          <w:szCs w:val="22"/>
          <w:lang w:eastAsia="en-US"/>
        </w:rPr>
        <w:t xml:space="preserve"> </w:t>
      </w:r>
    </w:p>
    <w:p w14:paraId="241B6845" w14:textId="3702EB33" w:rsidR="00177505" w:rsidRPr="00B131F0" w:rsidRDefault="00177505" w:rsidP="00177505">
      <w:pPr>
        <w:jc w:val="both"/>
        <w:rPr>
          <w:sz w:val="22"/>
          <w:szCs w:val="22"/>
        </w:rPr>
      </w:pPr>
      <w:r w:rsidRPr="00B131F0">
        <w:rPr>
          <w:sz w:val="22"/>
          <w:szCs w:val="22"/>
        </w:rPr>
        <w:t>10.</w:t>
      </w:r>
      <w:r w:rsidR="00630A1F" w:rsidRPr="00B131F0">
        <w:rPr>
          <w:sz w:val="22"/>
          <w:szCs w:val="22"/>
        </w:rPr>
        <w:t>5</w:t>
      </w:r>
      <w:r w:rsidRPr="00B131F0">
        <w:rPr>
          <w:sz w:val="22"/>
          <w:szCs w:val="22"/>
        </w:rPr>
        <w:t>. Неотъемлемыми частями Договора являются:</w:t>
      </w:r>
    </w:p>
    <w:p w14:paraId="4A7BF65C" w14:textId="20CE8FBF" w:rsidR="00177505" w:rsidRDefault="00177505" w:rsidP="00177505">
      <w:pPr>
        <w:ind w:firstLine="284"/>
        <w:jc w:val="both"/>
        <w:rPr>
          <w:sz w:val="22"/>
          <w:szCs w:val="22"/>
        </w:rPr>
      </w:pPr>
      <w:r w:rsidRPr="00B131F0">
        <w:rPr>
          <w:sz w:val="22"/>
          <w:szCs w:val="22"/>
        </w:rPr>
        <w:t xml:space="preserve">Приложение 1 </w:t>
      </w:r>
      <w:proofErr w:type="gramStart"/>
      <w:r w:rsidRPr="00B131F0">
        <w:rPr>
          <w:sz w:val="22"/>
          <w:szCs w:val="22"/>
        </w:rPr>
        <w:t xml:space="preserve">–  </w:t>
      </w:r>
      <w:r w:rsidR="004D3DFE" w:rsidRPr="00B131F0">
        <w:rPr>
          <w:bCs/>
          <w:sz w:val="22"/>
          <w:szCs w:val="22"/>
        </w:rPr>
        <w:t>Ф</w:t>
      </w:r>
      <w:r w:rsidR="008E5448" w:rsidRPr="00B131F0">
        <w:rPr>
          <w:bCs/>
          <w:sz w:val="22"/>
          <w:szCs w:val="22"/>
        </w:rPr>
        <w:t>орма</w:t>
      </w:r>
      <w:proofErr w:type="gramEnd"/>
      <w:r w:rsidR="008E5448" w:rsidRPr="00B131F0">
        <w:rPr>
          <w:bCs/>
          <w:sz w:val="22"/>
          <w:szCs w:val="22"/>
        </w:rPr>
        <w:t xml:space="preserve"> акта</w:t>
      </w:r>
      <w:r w:rsidRPr="00B131F0">
        <w:rPr>
          <w:bCs/>
          <w:sz w:val="22"/>
          <w:szCs w:val="22"/>
        </w:rPr>
        <w:t xml:space="preserve"> на передачу прав</w:t>
      </w:r>
      <w:r w:rsidR="004D3DFE" w:rsidRPr="00B131F0">
        <w:rPr>
          <w:sz w:val="22"/>
          <w:szCs w:val="22"/>
        </w:rPr>
        <w:t>.</w:t>
      </w:r>
    </w:p>
    <w:p w14:paraId="2F6D4EEE" w14:textId="4A720A22" w:rsidR="00C17A0B" w:rsidRDefault="00C17A0B" w:rsidP="00177505">
      <w:pPr>
        <w:ind w:firstLine="284"/>
        <w:jc w:val="both"/>
        <w:rPr>
          <w:sz w:val="22"/>
          <w:szCs w:val="22"/>
        </w:rPr>
      </w:pPr>
      <w:r>
        <w:rPr>
          <w:sz w:val="22"/>
          <w:szCs w:val="22"/>
        </w:rPr>
        <w:t>Приложение 2 – Техническое задание.</w:t>
      </w:r>
    </w:p>
    <w:p w14:paraId="13FB85A8" w14:textId="6959449D" w:rsidR="00C17A0B" w:rsidRDefault="00C17A0B" w:rsidP="00177505">
      <w:pPr>
        <w:ind w:firstLine="284"/>
        <w:jc w:val="both"/>
        <w:rPr>
          <w:sz w:val="22"/>
          <w:szCs w:val="22"/>
        </w:rPr>
      </w:pPr>
      <w:r>
        <w:rPr>
          <w:sz w:val="22"/>
          <w:szCs w:val="22"/>
        </w:rPr>
        <w:t>Приложение 3 – Спецификация.</w:t>
      </w:r>
    </w:p>
    <w:p w14:paraId="20AA32C6" w14:textId="3C6A9372" w:rsidR="00BE388E" w:rsidRDefault="00BE388E" w:rsidP="00177505">
      <w:pPr>
        <w:ind w:firstLine="284"/>
        <w:jc w:val="both"/>
        <w:rPr>
          <w:sz w:val="22"/>
          <w:szCs w:val="22"/>
        </w:rPr>
      </w:pPr>
    </w:p>
    <w:p w14:paraId="5FA75B1F" w14:textId="325FA4E1" w:rsidR="00BE388E" w:rsidRDefault="00BE388E" w:rsidP="00177505">
      <w:pPr>
        <w:ind w:firstLine="284"/>
        <w:jc w:val="both"/>
        <w:rPr>
          <w:sz w:val="22"/>
          <w:szCs w:val="22"/>
        </w:rPr>
      </w:pPr>
    </w:p>
    <w:p w14:paraId="1A4525CE" w14:textId="69C8100C" w:rsidR="00BE388E" w:rsidRDefault="00BE388E" w:rsidP="00177505">
      <w:pPr>
        <w:ind w:firstLine="284"/>
        <w:jc w:val="both"/>
        <w:rPr>
          <w:sz w:val="22"/>
          <w:szCs w:val="22"/>
        </w:rPr>
      </w:pPr>
    </w:p>
    <w:p w14:paraId="3B1C8FC0" w14:textId="51C38819" w:rsidR="00BE388E" w:rsidRDefault="00BE388E" w:rsidP="00177505">
      <w:pPr>
        <w:ind w:firstLine="284"/>
        <w:jc w:val="both"/>
        <w:rPr>
          <w:sz w:val="22"/>
          <w:szCs w:val="22"/>
        </w:rPr>
      </w:pPr>
    </w:p>
    <w:p w14:paraId="55490EA2" w14:textId="6EC337BD" w:rsidR="00BE388E" w:rsidRDefault="00BE388E" w:rsidP="00177505">
      <w:pPr>
        <w:ind w:firstLine="284"/>
        <w:jc w:val="both"/>
        <w:rPr>
          <w:sz w:val="22"/>
          <w:szCs w:val="22"/>
        </w:rPr>
      </w:pPr>
    </w:p>
    <w:p w14:paraId="523E3429" w14:textId="3763F551" w:rsidR="00BE388E" w:rsidRDefault="00BE388E" w:rsidP="00177505">
      <w:pPr>
        <w:ind w:firstLine="284"/>
        <w:jc w:val="both"/>
        <w:rPr>
          <w:sz w:val="22"/>
          <w:szCs w:val="22"/>
        </w:rPr>
      </w:pPr>
    </w:p>
    <w:p w14:paraId="10C6F7E6" w14:textId="3C20F35E" w:rsidR="00BE388E" w:rsidRDefault="00BE388E" w:rsidP="00177505">
      <w:pPr>
        <w:ind w:firstLine="284"/>
        <w:jc w:val="both"/>
        <w:rPr>
          <w:sz w:val="22"/>
          <w:szCs w:val="22"/>
        </w:rPr>
      </w:pPr>
    </w:p>
    <w:p w14:paraId="57253B8F" w14:textId="77777777" w:rsidR="00BE388E" w:rsidRDefault="00BE388E" w:rsidP="00177505">
      <w:pPr>
        <w:ind w:firstLine="284"/>
        <w:jc w:val="both"/>
        <w:rPr>
          <w:sz w:val="22"/>
          <w:szCs w:val="22"/>
        </w:rPr>
      </w:pPr>
    </w:p>
    <w:p w14:paraId="67E05477" w14:textId="77777777" w:rsidR="00803784" w:rsidRPr="00803784" w:rsidRDefault="00803784" w:rsidP="00803784">
      <w:pPr>
        <w:spacing w:line="276" w:lineRule="auto"/>
        <w:jc w:val="center"/>
        <w:textAlignment w:val="baseline"/>
        <w:rPr>
          <w:b/>
          <w:sz w:val="22"/>
          <w:szCs w:val="22"/>
        </w:rPr>
      </w:pPr>
      <w:r w:rsidRPr="00803784">
        <w:rPr>
          <w:b/>
          <w:sz w:val="22"/>
          <w:szCs w:val="22"/>
        </w:rPr>
        <w:lastRenderedPageBreak/>
        <w:t>11. ЮРИДИЧЕСКИЕ АДРЕСА СТОРОН И ПЛАТЕЖНЫЕ РЕКВИЗИТЫ</w:t>
      </w:r>
    </w:p>
    <w:p w14:paraId="241539F7" w14:textId="77777777" w:rsidR="00803784" w:rsidRPr="00803784" w:rsidRDefault="00803784" w:rsidP="00803784">
      <w:pPr>
        <w:autoSpaceDE w:val="0"/>
        <w:autoSpaceDN w:val="0"/>
        <w:adjustRightInd w:val="0"/>
        <w:spacing w:line="276" w:lineRule="auto"/>
        <w:jc w:val="both"/>
        <w:rPr>
          <w:rFonts w:eastAsia="Calibri"/>
          <w:b/>
          <w:sz w:val="22"/>
          <w:szCs w:val="22"/>
          <w:lang w:eastAsia="en-US"/>
        </w:rPr>
      </w:pPr>
    </w:p>
    <w:tbl>
      <w:tblPr>
        <w:tblStyle w:val="afa"/>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86"/>
        <w:gridCol w:w="5248"/>
      </w:tblGrid>
      <w:tr w:rsidR="00803784" w:rsidRPr="00803784" w14:paraId="77A512A8" w14:textId="77777777" w:rsidTr="00803784">
        <w:trPr>
          <w:trHeight w:val="4878"/>
        </w:trPr>
        <w:tc>
          <w:tcPr>
            <w:tcW w:w="4786" w:type="dxa"/>
          </w:tcPr>
          <w:p w14:paraId="5D5D7F50"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
                <w:bCs/>
                <w:sz w:val="22"/>
                <w:szCs w:val="22"/>
                <w:lang w:eastAsia="en-US"/>
              </w:rPr>
              <w:t>ЛИЦЕНЗИАТ</w:t>
            </w:r>
            <w:r w:rsidRPr="00803784">
              <w:rPr>
                <w:rFonts w:eastAsia="Calibri"/>
                <w:bCs/>
                <w:sz w:val="22"/>
                <w:szCs w:val="22"/>
                <w:lang w:eastAsia="en-US"/>
              </w:rPr>
              <w:t>:</w:t>
            </w:r>
          </w:p>
          <w:p w14:paraId="66E9FDF2"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p>
          <w:p w14:paraId="39C01D9B" w14:textId="068BCB21" w:rsidR="00803784" w:rsidRPr="00803784" w:rsidRDefault="00C14EA2" w:rsidP="00803784">
            <w:pPr>
              <w:autoSpaceDE w:val="0"/>
              <w:autoSpaceDN w:val="0"/>
              <w:adjustRightInd w:val="0"/>
              <w:spacing w:line="276" w:lineRule="auto"/>
              <w:jc w:val="both"/>
              <w:rPr>
                <w:rFonts w:eastAsia="Calibri"/>
                <w:bCs/>
                <w:sz w:val="22"/>
                <w:szCs w:val="22"/>
                <w:lang w:eastAsia="en-US"/>
              </w:rPr>
            </w:pPr>
            <w:r>
              <w:rPr>
                <w:rFonts w:eastAsia="Calibri"/>
                <w:bCs/>
                <w:sz w:val="22"/>
                <w:szCs w:val="22"/>
                <w:lang w:eastAsia="en-US"/>
              </w:rPr>
              <w:t xml:space="preserve">Наименование </w:t>
            </w:r>
            <w:r w:rsidR="0004255F">
              <w:rPr>
                <w:rFonts w:eastAsia="Calibri"/>
                <w:bCs/>
                <w:sz w:val="22"/>
                <w:szCs w:val="22"/>
                <w:lang w:eastAsia="en-US"/>
              </w:rPr>
              <w:t>_________________________________________</w:t>
            </w:r>
          </w:p>
          <w:p w14:paraId="1A3CA458" w14:textId="6455FA63"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 xml:space="preserve">Адрес: </w:t>
            </w:r>
            <w:r w:rsidR="0004255F">
              <w:rPr>
                <w:rFonts w:eastAsia="Calibri"/>
                <w:bCs/>
                <w:sz w:val="22"/>
                <w:szCs w:val="22"/>
                <w:lang w:eastAsia="en-US"/>
              </w:rPr>
              <w:t>_____________________________</w:t>
            </w:r>
          </w:p>
          <w:p w14:paraId="23798010" w14:textId="08326E9A"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 xml:space="preserve">Почтовый адрес: </w:t>
            </w:r>
            <w:r w:rsidR="0004255F">
              <w:rPr>
                <w:rFonts w:eastAsia="Calibri"/>
                <w:bCs/>
                <w:sz w:val="22"/>
                <w:szCs w:val="22"/>
                <w:lang w:eastAsia="en-US"/>
              </w:rPr>
              <w:t>_______________________</w:t>
            </w:r>
          </w:p>
          <w:p w14:paraId="0732B338" w14:textId="52CF6E72"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 xml:space="preserve">Телефон: </w:t>
            </w:r>
            <w:r w:rsidR="0004255F">
              <w:rPr>
                <w:rFonts w:eastAsia="Calibri"/>
                <w:bCs/>
                <w:sz w:val="22"/>
                <w:szCs w:val="22"/>
                <w:lang w:eastAsia="en-US"/>
              </w:rPr>
              <w:t>_____________________</w:t>
            </w:r>
          </w:p>
          <w:p w14:paraId="3F1210CF" w14:textId="7A8273F1"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 xml:space="preserve">Р/с: </w:t>
            </w:r>
            <w:r w:rsidR="0004255F">
              <w:rPr>
                <w:rFonts w:eastAsia="Calibri"/>
                <w:bCs/>
                <w:sz w:val="22"/>
                <w:szCs w:val="22"/>
                <w:lang w:eastAsia="en-US"/>
              </w:rPr>
              <w:t>__________________________</w:t>
            </w:r>
          </w:p>
          <w:p w14:paraId="331BA825" w14:textId="23416B38"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Банк:</w:t>
            </w:r>
            <w:r w:rsidR="0004255F">
              <w:rPr>
                <w:rFonts w:eastAsia="Calibri"/>
                <w:bCs/>
                <w:sz w:val="22"/>
                <w:szCs w:val="22"/>
                <w:lang w:eastAsia="en-US"/>
              </w:rPr>
              <w:t xml:space="preserve"> _________________________</w:t>
            </w:r>
            <w:r w:rsidRPr="00803784">
              <w:rPr>
                <w:rFonts w:eastAsia="Calibri"/>
                <w:bCs/>
                <w:sz w:val="22"/>
                <w:szCs w:val="22"/>
                <w:lang w:eastAsia="en-US"/>
              </w:rPr>
              <w:t xml:space="preserve"> </w:t>
            </w:r>
          </w:p>
          <w:p w14:paraId="470E7034" w14:textId="16598DB3"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 xml:space="preserve">К/с: </w:t>
            </w:r>
            <w:r w:rsidR="0004255F">
              <w:rPr>
                <w:rFonts w:eastAsia="Calibri"/>
                <w:bCs/>
                <w:sz w:val="22"/>
                <w:szCs w:val="22"/>
                <w:lang w:eastAsia="en-US"/>
              </w:rPr>
              <w:t>____________________________</w:t>
            </w:r>
          </w:p>
          <w:p w14:paraId="0FF34FCA" w14:textId="5AEE5DC7"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 xml:space="preserve">БИК: </w:t>
            </w:r>
            <w:r w:rsidR="0004255F">
              <w:rPr>
                <w:rFonts w:eastAsia="Calibri"/>
                <w:bCs/>
                <w:sz w:val="22"/>
                <w:szCs w:val="22"/>
                <w:lang w:eastAsia="en-US"/>
              </w:rPr>
              <w:t>_________________</w:t>
            </w:r>
          </w:p>
          <w:p w14:paraId="0448A425" w14:textId="62F787E5"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 xml:space="preserve">ИНН: </w:t>
            </w:r>
            <w:r w:rsidR="0004255F">
              <w:rPr>
                <w:rFonts w:eastAsia="Calibri"/>
                <w:bCs/>
                <w:sz w:val="22"/>
                <w:szCs w:val="22"/>
                <w:lang w:eastAsia="en-US"/>
              </w:rPr>
              <w:t>__________________</w:t>
            </w:r>
          </w:p>
          <w:p w14:paraId="71CDD5E9" w14:textId="038E22ED" w:rsidR="00803784" w:rsidRPr="00803784" w:rsidRDefault="00803784" w:rsidP="00803784">
            <w:pPr>
              <w:autoSpaceDE w:val="0"/>
              <w:autoSpaceDN w:val="0"/>
              <w:adjustRightInd w:val="0"/>
              <w:spacing w:line="276" w:lineRule="auto"/>
              <w:jc w:val="both"/>
              <w:rPr>
                <w:rFonts w:eastAsia="Calibri"/>
                <w:sz w:val="22"/>
                <w:szCs w:val="22"/>
                <w:lang w:eastAsia="en-US"/>
              </w:rPr>
            </w:pPr>
            <w:r w:rsidRPr="00803784">
              <w:rPr>
                <w:rFonts w:eastAsia="Calibri"/>
                <w:sz w:val="22"/>
                <w:szCs w:val="22"/>
                <w:lang w:eastAsia="en-US"/>
              </w:rPr>
              <w:t xml:space="preserve">КПП (по месту регистрации): </w:t>
            </w:r>
            <w:r w:rsidR="0004255F">
              <w:rPr>
                <w:rFonts w:eastAsia="Calibri"/>
                <w:sz w:val="22"/>
                <w:szCs w:val="22"/>
                <w:lang w:eastAsia="en-US"/>
              </w:rPr>
              <w:t>_________</w:t>
            </w:r>
          </w:p>
          <w:p w14:paraId="00944DE0" w14:textId="4D86476D"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 xml:space="preserve">ОКПО: </w:t>
            </w:r>
            <w:r w:rsidR="0004255F">
              <w:rPr>
                <w:rFonts w:eastAsia="Calibri"/>
                <w:bCs/>
                <w:sz w:val="22"/>
                <w:szCs w:val="22"/>
                <w:lang w:eastAsia="en-US"/>
              </w:rPr>
              <w:t>_____________________</w:t>
            </w:r>
          </w:p>
          <w:p w14:paraId="547C3229"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p>
          <w:p w14:paraId="3B9D3A0B" w14:textId="77777777" w:rsidR="00803784" w:rsidRPr="00803784" w:rsidRDefault="00803784" w:rsidP="00803784">
            <w:pPr>
              <w:autoSpaceDE w:val="0"/>
              <w:autoSpaceDN w:val="0"/>
              <w:adjustRightInd w:val="0"/>
              <w:spacing w:line="276" w:lineRule="auto"/>
              <w:jc w:val="both"/>
              <w:rPr>
                <w:rFonts w:eastAsia="Calibri"/>
                <w:sz w:val="22"/>
                <w:szCs w:val="22"/>
                <w:lang w:eastAsia="en-US"/>
              </w:rPr>
            </w:pPr>
          </w:p>
          <w:p w14:paraId="19C89390" w14:textId="77777777" w:rsidR="00803784" w:rsidRPr="00803784" w:rsidRDefault="00803784" w:rsidP="00803784">
            <w:pPr>
              <w:autoSpaceDE w:val="0"/>
              <w:autoSpaceDN w:val="0"/>
              <w:adjustRightInd w:val="0"/>
              <w:spacing w:line="276" w:lineRule="auto"/>
              <w:jc w:val="both"/>
              <w:rPr>
                <w:rFonts w:eastAsia="Calibri"/>
                <w:sz w:val="22"/>
                <w:szCs w:val="22"/>
                <w:lang w:eastAsia="en-US"/>
              </w:rPr>
            </w:pPr>
          </w:p>
        </w:tc>
        <w:tc>
          <w:tcPr>
            <w:tcW w:w="5248" w:type="dxa"/>
          </w:tcPr>
          <w:p w14:paraId="3ED1AD71" w14:textId="77777777" w:rsidR="00803784" w:rsidRPr="00803784" w:rsidRDefault="00803784" w:rsidP="00803784">
            <w:pPr>
              <w:autoSpaceDE w:val="0"/>
              <w:autoSpaceDN w:val="0"/>
              <w:adjustRightInd w:val="0"/>
              <w:spacing w:line="276" w:lineRule="auto"/>
              <w:jc w:val="both"/>
              <w:rPr>
                <w:rFonts w:eastAsia="Calibri"/>
                <w:b/>
                <w:bCs/>
                <w:sz w:val="22"/>
                <w:szCs w:val="22"/>
                <w:lang w:eastAsia="en-US"/>
              </w:rPr>
            </w:pPr>
            <w:r w:rsidRPr="00803784">
              <w:rPr>
                <w:rFonts w:eastAsia="Calibri"/>
                <w:b/>
                <w:bCs/>
                <w:sz w:val="22"/>
                <w:szCs w:val="22"/>
                <w:lang w:eastAsia="en-US"/>
              </w:rPr>
              <w:t>СУБЛИЦЕНЗИАТ:</w:t>
            </w:r>
          </w:p>
          <w:p w14:paraId="0CF78F63" w14:textId="77777777" w:rsidR="00803784" w:rsidRPr="00803784" w:rsidRDefault="00803784" w:rsidP="00803784">
            <w:pPr>
              <w:autoSpaceDE w:val="0"/>
              <w:autoSpaceDN w:val="0"/>
              <w:adjustRightInd w:val="0"/>
              <w:spacing w:line="276" w:lineRule="auto"/>
              <w:jc w:val="both"/>
              <w:rPr>
                <w:rFonts w:eastAsia="Calibri"/>
                <w:sz w:val="22"/>
                <w:szCs w:val="22"/>
                <w:lang w:eastAsia="en-US"/>
              </w:rPr>
            </w:pPr>
          </w:p>
          <w:p w14:paraId="10447972" w14:textId="77777777" w:rsidR="00803784" w:rsidRPr="00821840" w:rsidRDefault="00803784" w:rsidP="00803784">
            <w:pPr>
              <w:autoSpaceDE w:val="0"/>
              <w:autoSpaceDN w:val="0"/>
              <w:adjustRightInd w:val="0"/>
              <w:spacing w:line="276" w:lineRule="auto"/>
              <w:jc w:val="both"/>
              <w:rPr>
                <w:rFonts w:eastAsia="Calibri"/>
                <w:bCs/>
                <w:sz w:val="22"/>
                <w:szCs w:val="22"/>
                <w:lang w:eastAsia="en-US"/>
              </w:rPr>
            </w:pPr>
            <w:r w:rsidRPr="00821840">
              <w:rPr>
                <w:rFonts w:eastAsia="Calibri"/>
                <w:bCs/>
                <w:sz w:val="22"/>
                <w:szCs w:val="22"/>
                <w:lang w:eastAsia="en-US"/>
              </w:rPr>
              <w:t>РХТУ имени Д.И. Менделеева</w:t>
            </w:r>
          </w:p>
          <w:p w14:paraId="2DF3D1E6" w14:textId="77777777" w:rsidR="00803784" w:rsidRPr="00821840" w:rsidRDefault="00803784" w:rsidP="00803784">
            <w:pPr>
              <w:autoSpaceDE w:val="0"/>
              <w:autoSpaceDN w:val="0"/>
              <w:adjustRightInd w:val="0"/>
              <w:spacing w:line="276" w:lineRule="auto"/>
              <w:jc w:val="both"/>
              <w:rPr>
                <w:rFonts w:eastAsia="Calibri"/>
                <w:bCs/>
                <w:sz w:val="22"/>
                <w:szCs w:val="22"/>
                <w:lang w:eastAsia="en-US"/>
              </w:rPr>
            </w:pPr>
          </w:p>
          <w:p w14:paraId="7DC822F7" w14:textId="2CB552D0" w:rsidR="00803784" w:rsidRPr="00803784" w:rsidRDefault="006F5A5D" w:rsidP="00803784">
            <w:pPr>
              <w:autoSpaceDE w:val="0"/>
              <w:autoSpaceDN w:val="0"/>
              <w:adjustRightInd w:val="0"/>
              <w:spacing w:line="276" w:lineRule="auto"/>
              <w:jc w:val="both"/>
              <w:rPr>
                <w:rFonts w:eastAsia="Calibri"/>
                <w:bCs/>
                <w:sz w:val="22"/>
                <w:szCs w:val="22"/>
                <w:lang w:eastAsia="en-US"/>
              </w:rPr>
            </w:pPr>
            <w:r w:rsidRPr="006F5A5D">
              <w:rPr>
                <w:rFonts w:eastAsia="Calibri"/>
                <w:bCs/>
                <w:sz w:val="22"/>
                <w:szCs w:val="22"/>
                <w:lang w:eastAsia="en-US"/>
              </w:rPr>
              <w:t xml:space="preserve">Адрес: </w:t>
            </w:r>
            <w:r w:rsidR="00803784" w:rsidRPr="00803784">
              <w:rPr>
                <w:rFonts w:eastAsia="Calibri"/>
                <w:bCs/>
                <w:sz w:val="22"/>
                <w:szCs w:val="22"/>
                <w:lang w:eastAsia="en-US"/>
              </w:rPr>
              <w:t xml:space="preserve">125047, Москва, </w:t>
            </w:r>
            <w:proofErr w:type="spellStart"/>
            <w:r w:rsidR="00803784" w:rsidRPr="00803784">
              <w:rPr>
                <w:rFonts w:eastAsia="Calibri"/>
                <w:bCs/>
                <w:sz w:val="22"/>
                <w:szCs w:val="22"/>
                <w:lang w:eastAsia="en-US"/>
              </w:rPr>
              <w:t>Миусская</w:t>
            </w:r>
            <w:proofErr w:type="spellEnd"/>
            <w:r w:rsidR="00803784" w:rsidRPr="00803784">
              <w:rPr>
                <w:rFonts w:eastAsia="Calibri"/>
                <w:bCs/>
                <w:sz w:val="22"/>
                <w:szCs w:val="22"/>
                <w:lang w:eastAsia="en-US"/>
              </w:rPr>
              <w:t xml:space="preserve"> пл., д.9,</w:t>
            </w:r>
          </w:p>
          <w:p w14:paraId="01F269B3"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тел/ф (499)973-50-08</w:t>
            </w:r>
          </w:p>
          <w:p w14:paraId="4BCDB731"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Адрес эл. почты: imolaw@muctr.ru</w:t>
            </w:r>
          </w:p>
          <w:p w14:paraId="2DF9B15D"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УФК по г. Москве</w:t>
            </w:r>
          </w:p>
          <w:p w14:paraId="5F16101B"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ИНН 7707072637</w:t>
            </w:r>
          </w:p>
          <w:p w14:paraId="6C74B50C"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КПП 770701001</w:t>
            </w:r>
          </w:p>
          <w:p w14:paraId="54527403" w14:textId="1B93A620"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 xml:space="preserve">УФК по г. Москве (РХТУ им. Д.И. Менделеева </w:t>
            </w:r>
            <w:r w:rsidR="00C14EA2">
              <w:rPr>
                <w:rFonts w:eastAsia="Calibri"/>
                <w:bCs/>
                <w:sz w:val="22"/>
                <w:szCs w:val="22"/>
                <w:lang w:eastAsia="en-US"/>
              </w:rPr>
              <w:t xml:space="preserve">                           </w:t>
            </w:r>
            <w:r w:rsidRPr="00803784">
              <w:rPr>
                <w:rFonts w:eastAsia="Calibri"/>
                <w:bCs/>
                <w:sz w:val="22"/>
                <w:szCs w:val="22"/>
                <w:lang w:eastAsia="en-US"/>
              </w:rPr>
              <w:t>л/с</w:t>
            </w:r>
            <w:r w:rsidR="00C14EA2">
              <w:rPr>
                <w:rFonts w:eastAsia="Calibri"/>
                <w:bCs/>
                <w:sz w:val="22"/>
                <w:szCs w:val="22"/>
                <w:lang w:eastAsia="en-US"/>
              </w:rPr>
              <w:t> </w:t>
            </w:r>
            <w:r w:rsidRPr="00803784">
              <w:rPr>
                <w:rFonts w:eastAsia="Calibri"/>
                <w:bCs/>
                <w:sz w:val="22"/>
                <w:szCs w:val="22"/>
                <w:lang w:eastAsia="en-US"/>
              </w:rPr>
              <w:t>20736Х42830)                                                                                Казначейский счет № 03214643000000017300</w:t>
            </w:r>
          </w:p>
          <w:p w14:paraId="7A396B3B" w14:textId="1B7760F3"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 xml:space="preserve">Банк: </w:t>
            </w:r>
            <w:r w:rsidR="00C14EA2">
              <w:rPr>
                <w:rFonts w:eastAsia="Calibri"/>
                <w:bCs/>
                <w:sz w:val="22"/>
                <w:szCs w:val="22"/>
                <w:lang w:eastAsia="en-US"/>
              </w:rPr>
              <w:t xml:space="preserve">ОКЦ № 1 </w:t>
            </w:r>
            <w:r w:rsidRPr="00803784">
              <w:rPr>
                <w:rFonts w:eastAsia="Calibri"/>
                <w:bCs/>
                <w:sz w:val="22"/>
                <w:szCs w:val="22"/>
                <w:lang w:eastAsia="en-US"/>
              </w:rPr>
              <w:t xml:space="preserve">ГУ Банка России по ЦФО//УФК по </w:t>
            </w:r>
            <w:r w:rsidR="00C14EA2">
              <w:rPr>
                <w:rFonts w:eastAsia="Calibri"/>
                <w:bCs/>
                <w:sz w:val="22"/>
                <w:szCs w:val="22"/>
                <w:lang w:eastAsia="en-US"/>
              </w:rPr>
              <w:t xml:space="preserve">                </w:t>
            </w:r>
            <w:r w:rsidRPr="00803784">
              <w:rPr>
                <w:rFonts w:eastAsia="Calibri"/>
                <w:bCs/>
                <w:sz w:val="22"/>
                <w:szCs w:val="22"/>
                <w:lang w:eastAsia="en-US"/>
              </w:rPr>
              <w:t>г. Москве</w:t>
            </w:r>
          </w:p>
          <w:p w14:paraId="07D3B5F7"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БИК 004525988</w:t>
            </w:r>
          </w:p>
          <w:p w14:paraId="5FF87E33"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Единый казначейский счет №40102810545370000003</w:t>
            </w:r>
          </w:p>
          <w:p w14:paraId="5B0E5094"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КБК 00000000000000000510</w:t>
            </w:r>
          </w:p>
          <w:p w14:paraId="4F3626BD" w14:textId="77777777"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ОКАТО 45382000</w:t>
            </w:r>
          </w:p>
          <w:p w14:paraId="1DEF127D" w14:textId="0404F811"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ОКПО 02066492 ОКВЭД 8</w:t>
            </w:r>
            <w:r w:rsidR="00762C0A">
              <w:rPr>
                <w:rFonts w:eastAsia="Calibri"/>
                <w:bCs/>
                <w:sz w:val="22"/>
                <w:szCs w:val="22"/>
                <w:lang w:eastAsia="en-US"/>
              </w:rPr>
              <w:t>5</w:t>
            </w:r>
            <w:r w:rsidRPr="00803784">
              <w:rPr>
                <w:rFonts w:eastAsia="Calibri"/>
                <w:bCs/>
                <w:sz w:val="22"/>
                <w:szCs w:val="22"/>
                <w:lang w:eastAsia="en-US"/>
              </w:rPr>
              <w:t>.22</w:t>
            </w:r>
          </w:p>
        </w:tc>
      </w:tr>
      <w:tr w:rsidR="00803784" w:rsidRPr="00803784" w14:paraId="39EDC0E7" w14:textId="77777777" w:rsidTr="00803784">
        <w:trPr>
          <w:trHeight w:val="1029"/>
        </w:trPr>
        <w:tc>
          <w:tcPr>
            <w:tcW w:w="4786" w:type="dxa"/>
          </w:tcPr>
          <w:p w14:paraId="3A99051F" w14:textId="78AA2C3C" w:rsidR="00177505" w:rsidRDefault="00177505" w:rsidP="00803784">
            <w:pPr>
              <w:autoSpaceDE w:val="0"/>
              <w:autoSpaceDN w:val="0"/>
              <w:adjustRightInd w:val="0"/>
              <w:spacing w:line="276" w:lineRule="auto"/>
              <w:jc w:val="both"/>
              <w:rPr>
                <w:rFonts w:eastAsia="Calibri"/>
                <w:bCs/>
                <w:sz w:val="22"/>
                <w:szCs w:val="22"/>
                <w:lang w:eastAsia="en-US"/>
              </w:rPr>
            </w:pPr>
          </w:p>
          <w:p w14:paraId="336FE8B1" w14:textId="77777777" w:rsidR="00350B11" w:rsidRDefault="00350B11" w:rsidP="00803784">
            <w:pPr>
              <w:autoSpaceDE w:val="0"/>
              <w:autoSpaceDN w:val="0"/>
              <w:adjustRightInd w:val="0"/>
              <w:spacing w:line="276" w:lineRule="auto"/>
              <w:jc w:val="both"/>
              <w:rPr>
                <w:rFonts w:eastAsia="Calibri"/>
                <w:bCs/>
                <w:sz w:val="22"/>
                <w:szCs w:val="22"/>
                <w:lang w:eastAsia="en-US"/>
              </w:rPr>
            </w:pPr>
          </w:p>
          <w:p w14:paraId="12C9C1A7" w14:textId="4E953F3C"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_____________________/</w:t>
            </w:r>
            <w:r w:rsidR="0004255F">
              <w:rPr>
                <w:rFonts w:eastAsia="Calibri"/>
                <w:bCs/>
                <w:sz w:val="22"/>
                <w:szCs w:val="22"/>
                <w:lang w:eastAsia="en-US"/>
              </w:rPr>
              <w:t xml:space="preserve">            </w:t>
            </w:r>
            <w:r w:rsidR="00183556">
              <w:rPr>
                <w:rFonts w:eastAsia="Calibri"/>
                <w:bCs/>
                <w:sz w:val="22"/>
                <w:szCs w:val="22"/>
                <w:lang w:eastAsia="en-US"/>
              </w:rPr>
              <w:t>/</w:t>
            </w:r>
          </w:p>
          <w:p w14:paraId="48B50FBD" w14:textId="0B0FB348" w:rsidR="00803784" w:rsidRPr="00803784" w:rsidRDefault="003D0C7A" w:rsidP="00350B11">
            <w:pPr>
              <w:autoSpaceDE w:val="0"/>
              <w:autoSpaceDN w:val="0"/>
              <w:adjustRightInd w:val="0"/>
              <w:spacing w:line="276" w:lineRule="auto"/>
              <w:jc w:val="both"/>
              <w:rPr>
                <w:rFonts w:eastAsia="Calibri"/>
                <w:b/>
                <w:bCs/>
                <w:sz w:val="22"/>
                <w:szCs w:val="22"/>
                <w:lang w:eastAsia="en-US"/>
              </w:rPr>
            </w:pPr>
            <w:r>
              <w:rPr>
                <w:rFonts w:eastAsia="Calibri"/>
                <w:bCs/>
                <w:sz w:val="22"/>
                <w:szCs w:val="22"/>
                <w:lang w:eastAsia="en-US"/>
              </w:rPr>
              <w:t xml:space="preserve">                  </w:t>
            </w:r>
            <w:proofErr w:type="spellStart"/>
            <w:r w:rsidR="00177505">
              <w:rPr>
                <w:rFonts w:eastAsia="Calibri"/>
                <w:bCs/>
                <w:sz w:val="22"/>
                <w:szCs w:val="22"/>
                <w:lang w:eastAsia="en-US"/>
              </w:rPr>
              <w:t>м.п</w:t>
            </w:r>
            <w:proofErr w:type="spellEnd"/>
            <w:r w:rsidR="00177505">
              <w:rPr>
                <w:rFonts w:eastAsia="Calibri"/>
                <w:bCs/>
                <w:sz w:val="22"/>
                <w:szCs w:val="22"/>
                <w:lang w:eastAsia="en-US"/>
              </w:rPr>
              <w:t>.</w:t>
            </w:r>
          </w:p>
        </w:tc>
        <w:tc>
          <w:tcPr>
            <w:tcW w:w="5248" w:type="dxa"/>
          </w:tcPr>
          <w:p w14:paraId="2EE9AEF9" w14:textId="22C60FDB" w:rsidR="00144ABB" w:rsidRDefault="00144ABB" w:rsidP="00803784">
            <w:pPr>
              <w:autoSpaceDE w:val="0"/>
              <w:autoSpaceDN w:val="0"/>
              <w:adjustRightInd w:val="0"/>
              <w:spacing w:line="276" w:lineRule="auto"/>
              <w:jc w:val="both"/>
              <w:rPr>
                <w:rFonts w:eastAsia="Calibri"/>
                <w:bCs/>
                <w:sz w:val="22"/>
                <w:szCs w:val="22"/>
                <w:lang w:eastAsia="en-US"/>
              </w:rPr>
            </w:pPr>
          </w:p>
          <w:p w14:paraId="235B17BB" w14:textId="77777777" w:rsidR="00350B11" w:rsidRDefault="00350B11" w:rsidP="00803784">
            <w:pPr>
              <w:autoSpaceDE w:val="0"/>
              <w:autoSpaceDN w:val="0"/>
              <w:adjustRightInd w:val="0"/>
              <w:spacing w:line="276" w:lineRule="auto"/>
              <w:jc w:val="both"/>
              <w:rPr>
                <w:rFonts w:eastAsia="Calibri"/>
                <w:bCs/>
                <w:sz w:val="22"/>
                <w:szCs w:val="22"/>
                <w:lang w:eastAsia="en-US"/>
              </w:rPr>
            </w:pPr>
          </w:p>
          <w:p w14:paraId="65299B60" w14:textId="07DF46B1" w:rsidR="00803784" w:rsidRPr="00803784" w:rsidRDefault="00803784" w:rsidP="00803784">
            <w:pPr>
              <w:autoSpaceDE w:val="0"/>
              <w:autoSpaceDN w:val="0"/>
              <w:adjustRightInd w:val="0"/>
              <w:spacing w:line="276" w:lineRule="auto"/>
              <w:jc w:val="both"/>
              <w:rPr>
                <w:rFonts w:eastAsia="Calibri"/>
                <w:bCs/>
                <w:sz w:val="22"/>
                <w:szCs w:val="22"/>
                <w:lang w:eastAsia="en-US"/>
              </w:rPr>
            </w:pPr>
            <w:r w:rsidRPr="00803784">
              <w:rPr>
                <w:rFonts w:eastAsia="Calibri"/>
                <w:bCs/>
                <w:sz w:val="22"/>
                <w:szCs w:val="22"/>
                <w:lang w:eastAsia="en-US"/>
              </w:rPr>
              <w:t>____________________</w:t>
            </w:r>
            <w:r w:rsidR="00877708">
              <w:rPr>
                <w:rFonts w:eastAsia="Calibri"/>
                <w:bCs/>
                <w:sz w:val="22"/>
                <w:szCs w:val="22"/>
                <w:lang w:eastAsia="en-US"/>
              </w:rPr>
              <w:t xml:space="preserve"> </w:t>
            </w:r>
            <w:r w:rsidRPr="00803784">
              <w:rPr>
                <w:rFonts w:eastAsia="Calibri"/>
                <w:bCs/>
                <w:sz w:val="22"/>
                <w:szCs w:val="22"/>
                <w:lang w:eastAsia="en-US"/>
              </w:rPr>
              <w:t xml:space="preserve">// </w:t>
            </w:r>
          </w:p>
          <w:p w14:paraId="15B41DF3" w14:textId="2C6A1429" w:rsidR="00803784" w:rsidRPr="00803784" w:rsidRDefault="003D0C7A" w:rsidP="00350B11">
            <w:pPr>
              <w:autoSpaceDE w:val="0"/>
              <w:autoSpaceDN w:val="0"/>
              <w:adjustRightInd w:val="0"/>
              <w:spacing w:line="276" w:lineRule="auto"/>
              <w:jc w:val="both"/>
              <w:rPr>
                <w:rFonts w:eastAsia="Calibri"/>
                <w:bCs/>
                <w:sz w:val="22"/>
                <w:szCs w:val="22"/>
                <w:lang w:eastAsia="en-US"/>
              </w:rPr>
            </w:pPr>
            <w:r>
              <w:rPr>
                <w:rFonts w:eastAsia="Calibri"/>
                <w:bCs/>
                <w:sz w:val="22"/>
                <w:szCs w:val="22"/>
                <w:lang w:eastAsia="en-US"/>
              </w:rPr>
              <w:t xml:space="preserve">                 </w:t>
            </w:r>
            <w:proofErr w:type="spellStart"/>
            <w:r w:rsidR="00177505">
              <w:rPr>
                <w:rFonts w:eastAsia="Calibri"/>
                <w:bCs/>
                <w:sz w:val="22"/>
                <w:szCs w:val="22"/>
                <w:lang w:eastAsia="en-US"/>
              </w:rPr>
              <w:t>м.п</w:t>
            </w:r>
            <w:proofErr w:type="spellEnd"/>
            <w:r w:rsidR="00177505">
              <w:rPr>
                <w:rFonts w:eastAsia="Calibri"/>
                <w:bCs/>
                <w:sz w:val="22"/>
                <w:szCs w:val="22"/>
                <w:lang w:eastAsia="en-US"/>
              </w:rPr>
              <w:t>.</w:t>
            </w:r>
          </w:p>
        </w:tc>
      </w:tr>
    </w:tbl>
    <w:p w14:paraId="3AD532EA" w14:textId="77777777" w:rsidR="00BD251E" w:rsidRPr="0067669D" w:rsidRDefault="00BD251E" w:rsidP="00877297">
      <w:pPr>
        <w:widowControl w:val="0"/>
        <w:sectPr w:rsidR="00BD251E" w:rsidRPr="0067669D" w:rsidSect="003D0DED">
          <w:headerReference w:type="even" r:id="rId8"/>
          <w:headerReference w:type="default" r:id="rId9"/>
          <w:pgSz w:w="11906" w:h="16838"/>
          <w:pgMar w:top="284" w:right="849" w:bottom="568" w:left="1134" w:header="720" w:footer="720" w:gutter="0"/>
          <w:cols w:space="720"/>
          <w:titlePg/>
          <w:docGrid w:linePitch="272"/>
        </w:sectPr>
      </w:pPr>
    </w:p>
    <w:tbl>
      <w:tblPr>
        <w:tblStyle w:val="TableNormal"/>
        <w:tblpPr w:leftFromText="180" w:rightFromText="180" w:horzAnchor="margin" w:tblpXSpec="center" w:tblpY="-570"/>
        <w:tblW w:w="0" w:type="auto"/>
        <w:tblInd w:w="0" w:type="dxa"/>
        <w:tblLayout w:type="fixed"/>
        <w:tblLook w:val="01E0" w:firstRow="1" w:lastRow="1" w:firstColumn="1" w:lastColumn="1" w:noHBand="0" w:noVBand="0"/>
      </w:tblPr>
      <w:tblGrid>
        <w:gridCol w:w="5545"/>
        <w:gridCol w:w="6454"/>
        <w:gridCol w:w="3448"/>
      </w:tblGrid>
      <w:tr w:rsidR="005B33DC" w:rsidRPr="0067669D" w14:paraId="6FA03894" w14:textId="77777777" w:rsidTr="005B33DC">
        <w:trPr>
          <w:trHeight w:val="859"/>
        </w:trPr>
        <w:tc>
          <w:tcPr>
            <w:tcW w:w="11999" w:type="dxa"/>
            <w:gridSpan w:val="2"/>
          </w:tcPr>
          <w:p w14:paraId="200F06B0" w14:textId="77777777" w:rsidR="005B33DC" w:rsidRPr="0067669D" w:rsidRDefault="005B33DC" w:rsidP="005B33DC">
            <w:pPr>
              <w:pStyle w:val="1"/>
              <w:spacing w:before="79"/>
              <w:outlineLvl w:val="0"/>
              <w:rPr>
                <w:rFonts w:ascii="Times New Roman"/>
                <w:sz w:val="24"/>
                <w:lang w:val="ru-RU"/>
              </w:rPr>
            </w:pPr>
          </w:p>
          <w:p w14:paraId="7B8052F1" w14:textId="77777777" w:rsidR="005B33DC" w:rsidRPr="0067669D" w:rsidRDefault="005B33DC" w:rsidP="005B33DC">
            <w:pPr>
              <w:pStyle w:val="TableParagraph"/>
              <w:spacing w:before="197"/>
              <w:ind w:left="4112"/>
              <w:rPr>
                <w:rFonts w:ascii="Times New Roman" w:hAnsi="Times New Roman"/>
                <w:i/>
                <w:lang w:val="ru-RU"/>
              </w:rPr>
            </w:pPr>
            <w:r w:rsidRPr="0067669D">
              <w:rPr>
                <w:rFonts w:ascii="Times New Roman" w:hAnsi="Times New Roman"/>
                <w:i/>
                <w:lang w:val="ru-RU"/>
              </w:rPr>
              <w:t>Форма акта передачи прав пользования ПРОДУКТОМ</w:t>
            </w:r>
          </w:p>
        </w:tc>
        <w:tc>
          <w:tcPr>
            <w:tcW w:w="3448" w:type="dxa"/>
            <w:hideMark/>
          </w:tcPr>
          <w:p w14:paraId="04FAF2EC" w14:textId="77777777" w:rsidR="008444B3" w:rsidRPr="003B77BC" w:rsidRDefault="005B33DC" w:rsidP="003B77BC">
            <w:pPr>
              <w:pStyle w:val="TableParagraph"/>
              <w:tabs>
                <w:tab w:val="left" w:pos="3296"/>
              </w:tabs>
              <w:ind w:right="149"/>
              <w:jc w:val="right"/>
              <w:rPr>
                <w:rFonts w:ascii="Times New Roman" w:hAnsi="Times New Roman"/>
                <w:lang w:val="ru-RU"/>
              </w:rPr>
            </w:pPr>
            <w:r w:rsidRPr="003B77BC">
              <w:rPr>
                <w:rFonts w:ascii="Times New Roman" w:hAnsi="Times New Roman"/>
                <w:lang w:val="ru-RU"/>
              </w:rPr>
              <w:t>Приложение 1 к Договору</w:t>
            </w:r>
          </w:p>
          <w:p w14:paraId="78328892" w14:textId="77777777" w:rsidR="003B77BC" w:rsidRPr="008D0299" w:rsidRDefault="005B33DC" w:rsidP="003B77BC">
            <w:pPr>
              <w:spacing w:line="288" w:lineRule="auto"/>
              <w:jc w:val="right"/>
              <w:rPr>
                <w:lang w:val="ru-RU"/>
              </w:rPr>
            </w:pPr>
            <w:r w:rsidRPr="003B77BC">
              <w:rPr>
                <w:spacing w:val="1"/>
                <w:lang w:val="ru-RU"/>
              </w:rPr>
              <w:t xml:space="preserve"> </w:t>
            </w:r>
            <w:proofErr w:type="gramStart"/>
            <w:r w:rsidR="008444B3" w:rsidRPr="003B77BC">
              <w:rPr>
                <w:lang w:val="ru-RU"/>
              </w:rPr>
              <w:t xml:space="preserve">№ </w:t>
            </w:r>
            <w:r w:rsidR="003D0C7A" w:rsidRPr="003B77BC">
              <w:rPr>
                <w:lang w:val="ru-RU"/>
              </w:rPr>
              <w:t xml:space="preserve"> </w:t>
            </w:r>
            <w:r w:rsidR="003B77BC" w:rsidRPr="008D0299">
              <w:rPr>
                <w:lang w:val="ru-RU"/>
              </w:rPr>
              <w:t>04.0</w:t>
            </w:r>
            <w:proofErr w:type="gramEnd"/>
            <w:r w:rsidR="003B77BC" w:rsidRPr="008D0299">
              <w:rPr>
                <w:lang w:val="ru-RU"/>
              </w:rPr>
              <w:t>-Р-3.1-10396/2026</w:t>
            </w:r>
          </w:p>
          <w:p w14:paraId="2A45F584" w14:textId="655024DD" w:rsidR="005B33DC" w:rsidRPr="003B77BC" w:rsidRDefault="005B33DC" w:rsidP="005B33DC">
            <w:pPr>
              <w:pStyle w:val="TableParagraph"/>
              <w:tabs>
                <w:tab w:val="left" w:pos="3296"/>
              </w:tabs>
              <w:ind w:right="149"/>
              <w:rPr>
                <w:rFonts w:ascii="Times New Roman" w:hAnsi="Times New Roman"/>
                <w:spacing w:val="-3"/>
                <w:lang w:val="ru-RU"/>
              </w:rPr>
            </w:pPr>
          </w:p>
          <w:p w14:paraId="5E0154B9" w14:textId="77777777" w:rsidR="003D0C7A" w:rsidRPr="003B77BC" w:rsidRDefault="003D0C7A" w:rsidP="00805180">
            <w:pPr>
              <w:pStyle w:val="TableParagraph"/>
              <w:tabs>
                <w:tab w:val="left" w:pos="1229"/>
                <w:tab w:val="left" w:pos="2494"/>
                <w:tab w:val="left" w:pos="3099"/>
              </w:tabs>
              <w:rPr>
                <w:rFonts w:ascii="Times New Roman" w:hAnsi="Times New Roman"/>
                <w:lang w:val="ru-RU"/>
              </w:rPr>
            </w:pPr>
          </w:p>
          <w:p w14:paraId="58E8A21E" w14:textId="5783DF48" w:rsidR="005B33DC" w:rsidRPr="003B77BC" w:rsidRDefault="005B33DC" w:rsidP="00805180">
            <w:pPr>
              <w:pStyle w:val="TableParagraph"/>
              <w:tabs>
                <w:tab w:val="left" w:pos="1229"/>
                <w:tab w:val="left" w:pos="2494"/>
                <w:tab w:val="left" w:pos="3099"/>
              </w:tabs>
              <w:rPr>
                <w:rFonts w:ascii="Times New Roman" w:hAnsi="Times New Roman"/>
                <w:lang w:val="ru-RU"/>
              </w:rPr>
            </w:pPr>
            <w:r w:rsidRPr="003B77BC">
              <w:rPr>
                <w:rFonts w:ascii="Times New Roman" w:hAnsi="Times New Roman"/>
                <w:lang w:val="ru-RU"/>
              </w:rPr>
              <w:t>от</w:t>
            </w:r>
            <w:r w:rsidRPr="003B77BC">
              <w:rPr>
                <w:rFonts w:ascii="Times New Roman" w:hAnsi="Times New Roman"/>
                <w:spacing w:val="1"/>
                <w:lang w:val="ru-RU"/>
              </w:rPr>
              <w:t xml:space="preserve"> </w:t>
            </w:r>
            <w:r w:rsidR="008444B3" w:rsidRPr="003B77BC">
              <w:rPr>
                <w:rFonts w:ascii="Times New Roman" w:hAnsi="Times New Roman"/>
                <w:spacing w:val="-5"/>
                <w:u w:val="single"/>
                <w:lang w:val="ru-RU"/>
              </w:rPr>
              <w:t xml:space="preserve">      </w:t>
            </w:r>
            <w:r w:rsidRPr="003B77BC">
              <w:rPr>
                <w:rFonts w:ascii="Times New Roman" w:hAnsi="Times New Roman"/>
                <w:u w:val="single"/>
                <w:lang w:val="ru-RU"/>
              </w:rPr>
              <w:t xml:space="preserve"> </w:t>
            </w:r>
            <w:r w:rsidRPr="003B77BC">
              <w:rPr>
                <w:rFonts w:ascii="Times New Roman" w:hAnsi="Times New Roman"/>
                <w:u w:val="single"/>
                <w:lang w:val="ru-RU"/>
              </w:rPr>
              <w:tab/>
            </w:r>
            <w:r w:rsidR="008444B3" w:rsidRPr="003B77BC">
              <w:rPr>
                <w:rFonts w:ascii="Times New Roman" w:hAnsi="Times New Roman"/>
                <w:u w:val="single"/>
                <w:lang w:val="ru-RU"/>
              </w:rPr>
              <w:t xml:space="preserve">                 </w:t>
            </w:r>
          </w:p>
        </w:tc>
      </w:tr>
      <w:tr w:rsidR="005B33DC" w:rsidRPr="0067669D" w14:paraId="65892FBD" w14:textId="77777777" w:rsidTr="005B33DC">
        <w:trPr>
          <w:trHeight w:val="317"/>
        </w:trPr>
        <w:tc>
          <w:tcPr>
            <w:tcW w:w="15447" w:type="dxa"/>
            <w:gridSpan w:val="3"/>
            <w:hideMark/>
          </w:tcPr>
          <w:p w14:paraId="70A7843E" w14:textId="77777777" w:rsidR="005B33DC" w:rsidRPr="0067669D" w:rsidRDefault="005B33DC" w:rsidP="005B33DC">
            <w:pPr>
              <w:pStyle w:val="TableParagraph"/>
              <w:tabs>
                <w:tab w:val="left" w:pos="12037"/>
              </w:tabs>
              <w:spacing w:before="102" w:line="195" w:lineRule="exact"/>
              <w:ind w:left="510"/>
              <w:rPr>
                <w:rFonts w:ascii="Times New Roman" w:hAnsi="Times New Roman"/>
                <w:sz w:val="18"/>
              </w:rPr>
            </w:pPr>
            <w:proofErr w:type="spellStart"/>
            <w:r w:rsidRPr="0067669D">
              <w:rPr>
                <w:sz w:val="18"/>
              </w:rPr>
              <w:t>Лицензиат</w:t>
            </w:r>
            <w:proofErr w:type="spellEnd"/>
            <w:r w:rsidRPr="0067669D">
              <w:rPr>
                <w:rFonts w:ascii="Times New Roman" w:hAnsi="Times New Roman"/>
                <w:sz w:val="18"/>
                <w:u w:val="single"/>
              </w:rPr>
              <w:t xml:space="preserve"> </w:t>
            </w:r>
            <w:r w:rsidRPr="0067669D">
              <w:rPr>
                <w:rFonts w:ascii="Times New Roman" w:hAnsi="Times New Roman"/>
                <w:sz w:val="18"/>
                <w:u w:val="single"/>
              </w:rPr>
              <w:tab/>
            </w:r>
          </w:p>
        </w:tc>
      </w:tr>
      <w:tr w:rsidR="005B33DC" w:rsidRPr="0067669D" w14:paraId="29AC44A7" w14:textId="77777777" w:rsidTr="005B33DC">
        <w:trPr>
          <w:trHeight w:val="427"/>
        </w:trPr>
        <w:tc>
          <w:tcPr>
            <w:tcW w:w="15447" w:type="dxa"/>
            <w:gridSpan w:val="3"/>
            <w:hideMark/>
          </w:tcPr>
          <w:p w14:paraId="5AF9512E" w14:textId="77777777" w:rsidR="005B33DC" w:rsidRPr="0067669D" w:rsidRDefault="005B33DC" w:rsidP="005B33DC">
            <w:pPr>
              <w:pStyle w:val="TableParagraph"/>
              <w:spacing w:before="4"/>
              <w:ind w:left="4525"/>
              <w:rPr>
                <w:sz w:val="12"/>
                <w:lang w:val="ru-RU"/>
              </w:rPr>
            </w:pPr>
            <w:r w:rsidRPr="0067669D">
              <w:rPr>
                <w:sz w:val="12"/>
                <w:lang w:val="ru-RU"/>
              </w:rPr>
              <w:t>организация-грузоотправитель, адрес, телефон, факс, банковские реквизиты</w:t>
            </w:r>
          </w:p>
        </w:tc>
      </w:tr>
      <w:tr w:rsidR="005B33DC" w:rsidRPr="0067669D" w14:paraId="08036C6E" w14:textId="77777777" w:rsidTr="005B33DC">
        <w:trPr>
          <w:trHeight w:val="209"/>
        </w:trPr>
        <w:tc>
          <w:tcPr>
            <w:tcW w:w="5545" w:type="dxa"/>
            <w:tcBorders>
              <w:top w:val="single" w:sz="6" w:space="0" w:color="000000"/>
              <w:left w:val="nil"/>
              <w:bottom w:val="nil"/>
              <w:right w:val="nil"/>
            </w:tcBorders>
          </w:tcPr>
          <w:p w14:paraId="50D28692" w14:textId="77777777" w:rsidR="005B33DC" w:rsidRPr="0067669D" w:rsidRDefault="005B33DC" w:rsidP="005B33DC">
            <w:pPr>
              <w:pStyle w:val="TableParagraph"/>
              <w:rPr>
                <w:rFonts w:ascii="Times New Roman"/>
                <w:sz w:val="14"/>
                <w:lang w:val="ru-RU"/>
              </w:rPr>
            </w:pPr>
          </w:p>
        </w:tc>
        <w:tc>
          <w:tcPr>
            <w:tcW w:w="6454" w:type="dxa"/>
            <w:tcBorders>
              <w:top w:val="single" w:sz="6" w:space="0" w:color="000000"/>
              <w:left w:val="nil"/>
              <w:bottom w:val="nil"/>
              <w:right w:val="nil"/>
            </w:tcBorders>
            <w:hideMark/>
          </w:tcPr>
          <w:p w14:paraId="378168F4" w14:textId="77777777" w:rsidR="005B33DC" w:rsidRPr="0067669D" w:rsidRDefault="005B33DC" w:rsidP="005B33DC">
            <w:pPr>
              <w:pStyle w:val="TableParagraph"/>
              <w:spacing w:line="134" w:lineRule="exact"/>
              <w:ind w:left="367"/>
              <w:rPr>
                <w:sz w:val="12"/>
              </w:rPr>
            </w:pPr>
            <w:proofErr w:type="spellStart"/>
            <w:r w:rsidRPr="0067669D">
              <w:rPr>
                <w:sz w:val="12"/>
              </w:rPr>
              <w:t>структурное</w:t>
            </w:r>
            <w:proofErr w:type="spellEnd"/>
            <w:r w:rsidRPr="0067669D">
              <w:rPr>
                <w:sz w:val="12"/>
              </w:rPr>
              <w:t xml:space="preserve"> </w:t>
            </w:r>
            <w:proofErr w:type="spellStart"/>
            <w:r w:rsidRPr="0067669D">
              <w:rPr>
                <w:sz w:val="12"/>
              </w:rPr>
              <w:t>подразделение</w:t>
            </w:r>
            <w:proofErr w:type="spellEnd"/>
          </w:p>
        </w:tc>
        <w:tc>
          <w:tcPr>
            <w:tcW w:w="3448" w:type="dxa"/>
          </w:tcPr>
          <w:p w14:paraId="7AA43147" w14:textId="77777777" w:rsidR="005B33DC" w:rsidRPr="0067669D" w:rsidRDefault="005B33DC" w:rsidP="005B33DC">
            <w:pPr>
              <w:pStyle w:val="TableParagraph"/>
              <w:rPr>
                <w:rFonts w:ascii="Times New Roman"/>
                <w:sz w:val="14"/>
              </w:rPr>
            </w:pPr>
          </w:p>
        </w:tc>
      </w:tr>
      <w:tr w:rsidR="005B33DC" w:rsidRPr="0067669D" w14:paraId="2D740C80" w14:textId="77777777" w:rsidTr="005B33DC">
        <w:trPr>
          <w:trHeight w:val="283"/>
        </w:trPr>
        <w:tc>
          <w:tcPr>
            <w:tcW w:w="15447" w:type="dxa"/>
            <w:gridSpan w:val="3"/>
            <w:hideMark/>
          </w:tcPr>
          <w:p w14:paraId="0663605A" w14:textId="77777777" w:rsidR="005B33DC" w:rsidRPr="0067669D" w:rsidRDefault="005B33DC" w:rsidP="005B33DC">
            <w:pPr>
              <w:pStyle w:val="TableParagraph"/>
              <w:tabs>
                <w:tab w:val="left" w:pos="12037"/>
              </w:tabs>
              <w:spacing w:before="69" w:line="194" w:lineRule="exact"/>
              <w:ind w:left="200"/>
              <w:rPr>
                <w:rFonts w:ascii="Times New Roman" w:hAnsi="Times New Roman"/>
                <w:sz w:val="18"/>
              </w:rPr>
            </w:pPr>
            <w:proofErr w:type="spellStart"/>
            <w:r w:rsidRPr="0067669D">
              <w:rPr>
                <w:sz w:val="18"/>
              </w:rPr>
              <w:t>Сублицензиат</w:t>
            </w:r>
            <w:proofErr w:type="spellEnd"/>
            <w:r w:rsidRPr="0067669D">
              <w:rPr>
                <w:rFonts w:ascii="Times New Roman" w:hAnsi="Times New Roman"/>
                <w:sz w:val="18"/>
                <w:u w:val="single"/>
              </w:rPr>
              <w:t xml:space="preserve"> </w:t>
            </w:r>
            <w:r w:rsidRPr="0067669D">
              <w:rPr>
                <w:rFonts w:ascii="Times New Roman" w:hAnsi="Times New Roman"/>
                <w:sz w:val="18"/>
                <w:u w:val="single"/>
              </w:rPr>
              <w:tab/>
            </w:r>
          </w:p>
        </w:tc>
      </w:tr>
      <w:tr w:rsidR="005B33DC" w:rsidRPr="0067669D" w14:paraId="073F76C8" w14:textId="77777777" w:rsidTr="005B33DC">
        <w:trPr>
          <w:trHeight w:val="168"/>
        </w:trPr>
        <w:tc>
          <w:tcPr>
            <w:tcW w:w="15447" w:type="dxa"/>
            <w:gridSpan w:val="3"/>
            <w:hideMark/>
          </w:tcPr>
          <w:p w14:paraId="58105FFE" w14:textId="77777777" w:rsidR="005B33DC" w:rsidRPr="0067669D" w:rsidRDefault="005B33DC" w:rsidP="005B33DC">
            <w:pPr>
              <w:pStyle w:val="TableParagraph"/>
              <w:spacing w:before="3"/>
              <w:ind w:left="5044"/>
              <w:rPr>
                <w:sz w:val="12"/>
                <w:lang w:val="ru-RU"/>
              </w:rPr>
            </w:pPr>
            <w:r w:rsidRPr="0067669D">
              <w:rPr>
                <w:sz w:val="12"/>
                <w:lang w:val="ru-RU"/>
              </w:rPr>
              <w:t>организация, адрес, телефон, факс, банковские реквизиты</w:t>
            </w:r>
          </w:p>
        </w:tc>
      </w:tr>
      <w:tr w:rsidR="005B33DC" w:rsidRPr="0067669D" w14:paraId="654DFD89" w14:textId="77777777" w:rsidTr="005B33DC">
        <w:trPr>
          <w:trHeight w:val="235"/>
        </w:trPr>
        <w:tc>
          <w:tcPr>
            <w:tcW w:w="15447" w:type="dxa"/>
            <w:gridSpan w:val="3"/>
            <w:hideMark/>
          </w:tcPr>
          <w:p w14:paraId="28BC9287" w14:textId="77777777" w:rsidR="005B33DC" w:rsidRPr="0067669D" w:rsidRDefault="005B33DC" w:rsidP="005B33DC">
            <w:pPr>
              <w:pStyle w:val="TableParagraph"/>
              <w:tabs>
                <w:tab w:val="left" w:pos="12037"/>
              </w:tabs>
              <w:spacing w:before="21" w:line="194" w:lineRule="exact"/>
              <w:ind w:left="355"/>
              <w:rPr>
                <w:rFonts w:ascii="Times New Roman" w:hAnsi="Times New Roman"/>
                <w:sz w:val="18"/>
              </w:rPr>
            </w:pPr>
            <w:proofErr w:type="spellStart"/>
            <w:r w:rsidRPr="0067669D">
              <w:rPr>
                <w:sz w:val="18"/>
              </w:rPr>
              <w:t>Плательщик</w:t>
            </w:r>
            <w:proofErr w:type="spellEnd"/>
            <w:r w:rsidRPr="0067669D">
              <w:rPr>
                <w:rFonts w:ascii="Times New Roman" w:hAnsi="Times New Roman"/>
                <w:sz w:val="18"/>
                <w:u w:val="single"/>
              </w:rPr>
              <w:t xml:space="preserve"> </w:t>
            </w:r>
            <w:r w:rsidRPr="0067669D">
              <w:rPr>
                <w:rFonts w:ascii="Times New Roman" w:hAnsi="Times New Roman"/>
                <w:sz w:val="18"/>
                <w:u w:val="single"/>
              </w:rPr>
              <w:tab/>
            </w:r>
          </w:p>
        </w:tc>
      </w:tr>
      <w:tr w:rsidR="005B33DC" w:rsidRPr="0067669D" w14:paraId="512F94F9" w14:textId="77777777" w:rsidTr="005B33DC">
        <w:trPr>
          <w:trHeight w:val="183"/>
        </w:trPr>
        <w:tc>
          <w:tcPr>
            <w:tcW w:w="15447" w:type="dxa"/>
            <w:gridSpan w:val="3"/>
            <w:hideMark/>
          </w:tcPr>
          <w:p w14:paraId="7C046F52" w14:textId="77777777" w:rsidR="005B33DC" w:rsidRPr="0067669D" w:rsidRDefault="005B33DC" w:rsidP="005B33DC">
            <w:pPr>
              <w:pStyle w:val="TableParagraph"/>
              <w:spacing w:before="3"/>
              <w:ind w:left="5044"/>
              <w:rPr>
                <w:sz w:val="12"/>
                <w:lang w:val="ru-RU"/>
              </w:rPr>
            </w:pPr>
            <w:r w:rsidRPr="0067669D">
              <w:rPr>
                <w:sz w:val="12"/>
                <w:lang w:val="ru-RU"/>
              </w:rPr>
              <w:t>организация, адрес, телефон, факс, банковские реквизиты</w:t>
            </w:r>
          </w:p>
        </w:tc>
      </w:tr>
      <w:tr w:rsidR="005B33DC" w:rsidRPr="0067669D" w14:paraId="3B321401" w14:textId="77777777" w:rsidTr="005B33DC">
        <w:trPr>
          <w:trHeight w:val="251"/>
        </w:trPr>
        <w:tc>
          <w:tcPr>
            <w:tcW w:w="15447" w:type="dxa"/>
            <w:gridSpan w:val="3"/>
            <w:hideMark/>
          </w:tcPr>
          <w:p w14:paraId="2972FBC9" w14:textId="77777777" w:rsidR="005B33DC" w:rsidRPr="0067669D" w:rsidRDefault="005B33DC" w:rsidP="005B33DC">
            <w:pPr>
              <w:pStyle w:val="TableParagraph"/>
              <w:tabs>
                <w:tab w:val="left" w:pos="12037"/>
              </w:tabs>
              <w:spacing w:before="36" w:line="195" w:lineRule="exact"/>
              <w:ind w:left="474"/>
              <w:rPr>
                <w:rFonts w:ascii="Times New Roman" w:hAnsi="Times New Roman"/>
                <w:sz w:val="18"/>
              </w:rPr>
            </w:pPr>
            <w:proofErr w:type="spellStart"/>
            <w:r w:rsidRPr="0067669D">
              <w:rPr>
                <w:sz w:val="18"/>
              </w:rPr>
              <w:t>Основание</w:t>
            </w:r>
            <w:proofErr w:type="spellEnd"/>
            <w:r w:rsidRPr="0067669D">
              <w:rPr>
                <w:rFonts w:ascii="Times New Roman" w:hAnsi="Times New Roman"/>
                <w:sz w:val="18"/>
                <w:u w:val="single"/>
              </w:rPr>
              <w:t xml:space="preserve"> </w:t>
            </w:r>
            <w:r w:rsidRPr="0067669D">
              <w:rPr>
                <w:rFonts w:ascii="Times New Roman" w:hAnsi="Times New Roman"/>
                <w:sz w:val="18"/>
                <w:u w:val="single"/>
              </w:rPr>
              <w:tab/>
            </w:r>
          </w:p>
        </w:tc>
      </w:tr>
      <w:tr w:rsidR="005B33DC" w:rsidRPr="0067669D" w14:paraId="39E3A795" w14:textId="77777777" w:rsidTr="005B33DC">
        <w:trPr>
          <w:trHeight w:val="244"/>
        </w:trPr>
        <w:tc>
          <w:tcPr>
            <w:tcW w:w="15447" w:type="dxa"/>
            <w:gridSpan w:val="3"/>
            <w:hideMark/>
          </w:tcPr>
          <w:p w14:paraId="0B3636DE" w14:textId="77777777" w:rsidR="005B33DC" w:rsidRPr="0067669D" w:rsidRDefault="005B33DC" w:rsidP="005B33DC">
            <w:pPr>
              <w:pStyle w:val="TableParagraph"/>
              <w:spacing w:before="4"/>
              <w:ind w:left="6089" w:right="8136"/>
              <w:jc w:val="center"/>
              <w:rPr>
                <w:sz w:val="12"/>
              </w:rPr>
            </w:pPr>
            <w:proofErr w:type="spellStart"/>
            <w:r w:rsidRPr="0067669D">
              <w:rPr>
                <w:sz w:val="12"/>
              </w:rPr>
              <w:t>договор</w:t>
            </w:r>
            <w:proofErr w:type="spellEnd"/>
            <w:r w:rsidRPr="0067669D">
              <w:rPr>
                <w:sz w:val="12"/>
              </w:rPr>
              <w:t>,</w:t>
            </w:r>
            <w:r w:rsidRPr="0067669D">
              <w:rPr>
                <w:spacing w:val="-1"/>
                <w:sz w:val="12"/>
              </w:rPr>
              <w:t xml:space="preserve"> </w:t>
            </w:r>
            <w:proofErr w:type="spellStart"/>
            <w:r w:rsidRPr="0067669D">
              <w:rPr>
                <w:sz w:val="12"/>
              </w:rPr>
              <w:t>заказ-наряд</w:t>
            </w:r>
            <w:proofErr w:type="spellEnd"/>
          </w:p>
        </w:tc>
      </w:tr>
      <w:tr w:rsidR="005B33DC" w:rsidRPr="0067669D" w14:paraId="50F2838A" w14:textId="77777777" w:rsidTr="005B33DC">
        <w:trPr>
          <w:trHeight w:val="235"/>
        </w:trPr>
        <w:tc>
          <w:tcPr>
            <w:tcW w:w="5545" w:type="dxa"/>
            <w:tcBorders>
              <w:top w:val="single" w:sz="6" w:space="0" w:color="000000"/>
              <w:left w:val="nil"/>
              <w:bottom w:val="single" w:sz="12" w:space="0" w:color="000000"/>
              <w:right w:val="single" w:sz="6" w:space="0" w:color="000000"/>
            </w:tcBorders>
            <w:hideMark/>
          </w:tcPr>
          <w:p w14:paraId="6DA0DD29" w14:textId="77777777" w:rsidR="005B33DC" w:rsidRPr="0067669D" w:rsidRDefault="005B33DC" w:rsidP="005B33DC">
            <w:pPr>
              <w:pStyle w:val="TableParagraph"/>
              <w:spacing w:before="21"/>
              <w:ind w:right="40"/>
              <w:jc w:val="right"/>
              <w:rPr>
                <w:sz w:val="16"/>
              </w:rPr>
            </w:pPr>
            <w:proofErr w:type="spellStart"/>
            <w:r w:rsidRPr="0067669D">
              <w:rPr>
                <w:sz w:val="16"/>
              </w:rPr>
              <w:t>Номер</w:t>
            </w:r>
            <w:proofErr w:type="spellEnd"/>
            <w:r w:rsidRPr="0067669D">
              <w:rPr>
                <w:sz w:val="16"/>
              </w:rPr>
              <w:t xml:space="preserve"> </w:t>
            </w:r>
            <w:proofErr w:type="spellStart"/>
            <w:r w:rsidRPr="0067669D">
              <w:rPr>
                <w:sz w:val="16"/>
              </w:rPr>
              <w:t>документа</w:t>
            </w:r>
            <w:proofErr w:type="spellEnd"/>
          </w:p>
        </w:tc>
        <w:tc>
          <w:tcPr>
            <w:tcW w:w="6454" w:type="dxa"/>
            <w:tcBorders>
              <w:top w:val="single" w:sz="6" w:space="0" w:color="000000"/>
              <w:left w:val="single" w:sz="6" w:space="0" w:color="000000"/>
              <w:bottom w:val="single" w:sz="12" w:space="0" w:color="000000"/>
              <w:right w:val="nil"/>
            </w:tcBorders>
            <w:hideMark/>
          </w:tcPr>
          <w:p w14:paraId="4F516C86" w14:textId="77777777" w:rsidR="005B33DC" w:rsidRPr="0067669D" w:rsidRDefault="005B33DC" w:rsidP="005B33DC">
            <w:pPr>
              <w:pStyle w:val="TableParagraph"/>
              <w:spacing w:before="21"/>
              <w:ind w:left="36"/>
              <w:rPr>
                <w:sz w:val="16"/>
              </w:rPr>
            </w:pPr>
            <w:proofErr w:type="spellStart"/>
            <w:r w:rsidRPr="0067669D">
              <w:rPr>
                <w:sz w:val="16"/>
              </w:rPr>
              <w:t>Дата</w:t>
            </w:r>
            <w:proofErr w:type="spellEnd"/>
            <w:r w:rsidRPr="0067669D">
              <w:rPr>
                <w:sz w:val="16"/>
              </w:rPr>
              <w:t xml:space="preserve"> </w:t>
            </w:r>
            <w:proofErr w:type="spellStart"/>
            <w:r w:rsidRPr="0067669D">
              <w:rPr>
                <w:sz w:val="16"/>
              </w:rPr>
              <w:t>составления</w:t>
            </w:r>
            <w:proofErr w:type="spellEnd"/>
          </w:p>
        </w:tc>
        <w:tc>
          <w:tcPr>
            <w:tcW w:w="3448" w:type="dxa"/>
          </w:tcPr>
          <w:p w14:paraId="01BD29A0" w14:textId="77777777" w:rsidR="005B33DC" w:rsidRPr="0067669D" w:rsidRDefault="005B33DC" w:rsidP="005B33DC">
            <w:pPr>
              <w:pStyle w:val="TableParagraph"/>
              <w:rPr>
                <w:rFonts w:ascii="Times New Roman"/>
                <w:sz w:val="16"/>
              </w:rPr>
            </w:pPr>
          </w:p>
        </w:tc>
      </w:tr>
      <w:tr w:rsidR="005B33DC" w:rsidRPr="0067669D" w14:paraId="69C1EEB1" w14:textId="77777777" w:rsidTr="005B33DC">
        <w:trPr>
          <w:trHeight w:val="234"/>
        </w:trPr>
        <w:tc>
          <w:tcPr>
            <w:tcW w:w="5545" w:type="dxa"/>
            <w:tcBorders>
              <w:top w:val="single" w:sz="12" w:space="0" w:color="000000"/>
              <w:left w:val="nil"/>
              <w:bottom w:val="single" w:sz="12" w:space="0" w:color="000000"/>
              <w:right w:val="single" w:sz="6" w:space="0" w:color="000000"/>
            </w:tcBorders>
            <w:hideMark/>
          </w:tcPr>
          <w:p w14:paraId="02AD299E" w14:textId="77777777" w:rsidR="005B33DC" w:rsidRPr="0067669D" w:rsidRDefault="005B33DC" w:rsidP="005B33DC">
            <w:pPr>
              <w:pStyle w:val="TableParagraph"/>
              <w:spacing w:before="8" w:line="206" w:lineRule="exact"/>
              <w:ind w:left="2182"/>
              <w:rPr>
                <w:b/>
                <w:sz w:val="18"/>
              </w:rPr>
            </w:pPr>
            <w:proofErr w:type="spellStart"/>
            <w:r w:rsidRPr="0067669D">
              <w:rPr>
                <w:b/>
                <w:sz w:val="18"/>
              </w:rPr>
              <w:t>Акт</w:t>
            </w:r>
            <w:proofErr w:type="spellEnd"/>
            <w:r w:rsidRPr="0067669D">
              <w:rPr>
                <w:b/>
                <w:sz w:val="18"/>
              </w:rPr>
              <w:t xml:space="preserve"> </w:t>
            </w:r>
            <w:proofErr w:type="spellStart"/>
            <w:r w:rsidRPr="0067669D">
              <w:rPr>
                <w:b/>
                <w:sz w:val="18"/>
              </w:rPr>
              <w:t>на</w:t>
            </w:r>
            <w:proofErr w:type="spellEnd"/>
            <w:r w:rsidRPr="0067669D">
              <w:rPr>
                <w:b/>
                <w:sz w:val="18"/>
              </w:rPr>
              <w:t xml:space="preserve"> </w:t>
            </w:r>
            <w:proofErr w:type="spellStart"/>
            <w:r w:rsidRPr="0067669D">
              <w:rPr>
                <w:b/>
                <w:sz w:val="18"/>
              </w:rPr>
              <w:t>передачу</w:t>
            </w:r>
            <w:proofErr w:type="spellEnd"/>
            <w:r w:rsidRPr="0067669D">
              <w:rPr>
                <w:b/>
                <w:sz w:val="18"/>
              </w:rPr>
              <w:t xml:space="preserve"> </w:t>
            </w:r>
            <w:proofErr w:type="spellStart"/>
            <w:r w:rsidRPr="0067669D">
              <w:rPr>
                <w:b/>
                <w:sz w:val="18"/>
              </w:rPr>
              <w:t>прав</w:t>
            </w:r>
            <w:proofErr w:type="spellEnd"/>
          </w:p>
        </w:tc>
        <w:tc>
          <w:tcPr>
            <w:tcW w:w="6454" w:type="dxa"/>
            <w:tcBorders>
              <w:top w:val="single" w:sz="12" w:space="0" w:color="000000"/>
              <w:left w:val="single" w:sz="6" w:space="0" w:color="000000"/>
              <w:bottom w:val="single" w:sz="12" w:space="0" w:color="000000"/>
              <w:right w:val="nil"/>
            </w:tcBorders>
          </w:tcPr>
          <w:p w14:paraId="48224CC4" w14:textId="77777777" w:rsidR="005B33DC" w:rsidRPr="0067669D" w:rsidRDefault="005B33DC" w:rsidP="005B33DC">
            <w:pPr>
              <w:pStyle w:val="TableParagraph"/>
              <w:rPr>
                <w:rFonts w:ascii="Times New Roman"/>
                <w:sz w:val="16"/>
              </w:rPr>
            </w:pPr>
          </w:p>
        </w:tc>
        <w:tc>
          <w:tcPr>
            <w:tcW w:w="3448" w:type="dxa"/>
          </w:tcPr>
          <w:p w14:paraId="66E7E826" w14:textId="77777777" w:rsidR="005B33DC" w:rsidRPr="0067669D" w:rsidRDefault="005B33DC" w:rsidP="005B33DC">
            <w:pPr>
              <w:pStyle w:val="TableParagraph"/>
              <w:rPr>
                <w:rFonts w:ascii="Times New Roman"/>
                <w:sz w:val="16"/>
              </w:rPr>
            </w:pPr>
          </w:p>
        </w:tc>
      </w:tr>
      <w:tr w:rsidR="005B33DC" w:rsidRPr="0067669D" w14:paraId="0BA92F9E" w14:textId="77777777" w:rsidTr="005B33DC">
        <w:trPr>
          <w:trHeight w:val="859"/>
        </w:trPr>
        <w:tc>
          <w:tcPr>
            <w:tcW w:w="15447" w:type="dxa"/>
            <w:gridSpan w:val="3"/>
          </w:tcPr>
          <w:p w14:paraId="4FEEE3ED" w14:textId="77777777" w:rsidR="005B33DC" w:rsidRPr="0067669D" w:rsidRDefault="005B33DC" w:rsidP="005B33DC">
            <w:pPr>
              <w:pStyle w:val="TableParagraph"/>
              <w:spacing w:before="9"/>
              <w:rPr>
                <w:rFonts w:ascii="Times New Roman"/>
                <w:sz w:val="26"/>
                <w:lang w:val="ru-RU"/>
              </w:rPr>
            </w:pPr>
          </w:p>
          <w:p w14:paraId="1AAADCF5" w14:textId="77777777" w:rsidR="005B33DC" w:rsidRPr="0067669D" w:rsidRDefault="005B33DC" w:rsidP="005B33DC">
            <w:pPr>
              <w:pStyle w:val="TableParagraph"/>
              <w:tabs>
                <w:tab w:val="left" w:pos="4051"/>
                <w:tab w:val="left" w:pos="7842"/>
              </w:tabs>
              <w:spacing w:line="183" w:lineRule="exact"/>
              <w:ind w:left="726"/>
              <w:rPr>
                <w:sz w:val="16"/>
                <w:lang w:val="ru-RU"/>
              </w:rPr>
            </w:pPr>
            <w:r w:rsidRPr="0067669D">
              <w:rPr>
                <w:rFonts w:ascii="Times New Roman" w:hAnsi="Times New Roman"/>
                <w:sz w:val="16"/>
                <w:u w:val="single"/>
                <w:lang w:val="ru-RU"/>
              </w:rPr>
              <w:t xml:space="preserve"> </w:t>
            </w:r>
            <w:r w:rsidRPr="0067669D">
              <w:rPr>
                <w:rFonts w:ascii="Times New Roman" w:hAnsi="Times New Roman"/>
                <w:sz w:val="16"/>
                <w:u w:val="single"/>
                <w:lang w:val="ru-RU"/>
              </w:rPr>
              <w:tab/>
            </w:r>
            <w:r w:rsidRPr="0067669D">
              <w:rPr>
                <w:sz w:val="16"/>
                <w:lang w:val="ru-RU"/>
              </w:rPr>
              <w:t>и</w:t>
            </w:r>
            <w:r w:rsidRPr="0067669D">
              <w:rPr>
                <w:sz w:val="16"/>
                <w:u w:val="single"/>
                <w:lang w:val="ru-RU"/>
              </w:rPr>
              <w:t xml:space="preserve"> </w:t>
            </w:r>
            <w:r w:rsidRPr="0067669D">
              <w:rPr>
                <w:sz w:val="16"/>
                <w:u w:val="single"/>
                <w:lang w:val="ru-RU"/>
              </w:rPr>
              <w:tab/>
            </w:r>
            <w:r w:rsidRPr="0067669D">
              <w:rPr>
                <w:sz w:val="16"/>
                <w:lang w:val="ru-RU"/>
              </w:rPr>
              <w:t>составили и подписали настоящий Акт приема-передачи о том,</w:t>
            </w:r>
            <w:r w:rsidRPr="0067669D">
              <w:rPr>
                <w:spacing w:val="-7"/>
                <w:sz w:val="16"/>
                <w:lang w:val="ru-RU"/>
              </w:rPr>
              <w:t xml:space="preserve"> </w:t>
            </w:r>
            <w:r w:rsidRPr="0067669D">
              <w:rPr>
                <w:sz w:val="16"/>
                <w:lang w:val="ru-RU"/>
              </w:rPr>
              <w:t>что</w:t>
            </w:r>
          </w:p>
          <w:p w14:paraId="27EB5F06" w14:textId="77777777" w:rsidR="005B33DC" w:rsidRPr="0067669D" w:rsidRDefault="005B33DC" w:rsidP="005B33DC">
            <w:pPr>
              <w:pStyle w:val="TableParagraph"/>
              <w:tabs>
                <w:tab w:val="left" w:pos="3696"/>
                <w:tab w:val="left" w:pos="8863"/>
              </w:tabs>
              <w:spacing w:before="2" w:line="184" w:lineRule="exact"/>
              <w:ind w:left="726" w:right="521"/>
              <w:rPr>
                <w:sz w:val="16"/>
                <w:lang w:val="ru-RU"/>
              </w:rPr>
            </w:pPr>
            <w:r w:rsidRPr="0067669D">
              <w:rPr>
                <w:rFonts w:ascii="Times New Roman" w:hAnsi="Times New Roman"/>
                <w:sz w:val="16"/>
                <w:u w:val="single"/>
                <w:lang w:val="ru-RU"/>
              </w:rPr>
              <w:t xml:space="preserve"> </w:t>
            </w:r>
            <w:r w:rsidRPr="0067669D">
              <w:rPr>
                <w:rFonts w:ascii="Times New Roman" w:hAnsi="Times New Roman"/>
                <w:sz w:val="16"/>
                <w:u w:val="single"/>
                <w:lang w:val="ru-RU"/>
              </w:rPr>
              <w:tab/>
            </w:r>
            <w:r w:rsidRPr="0067669D">
              <w:rPr>
                <w:sz w:val="16"/>
                <w:lang w:val="ru-RU"/>
              </w:rPr>
              <w:t>передало,</w:t>
            </w:r>
            <w:r w:rsidRPr="0067669D">
              <w:rPr>
                <w:spacing w:val="-1"/>
                <w:sz w:val="16"/>
                <w:lang w:val="ru-RU"/>
              </w:rPr>
              <w:t xml:space="preserve"> </w:t>
            </w:r>
            <w:r w:rsidRPr="0067669D">
              <w:rPr>
                <w:sz w:val="16"/>
                <w:lang w:val="ru-RU"/>
              </w:rPr>
              <w:t>а</w:t>
            </w:r>
            <w:r w:rsidRPr="0067669D">
              <w:rPr>
                <w:sz w:val="16"/>
                <w:u w:val="single"/>
                <w:lang w:val="ru-RU"/>
              </w:rPr>
              <w:t xml:space="preserve"> </w:t>
            </w:r>
            <w:r w:rsidRPr="0067669D">
              <w:rPr>
                <w:sz w:val="16"/>
                <w:u w:val="single"/>
                <w:lang w:val="ru-RU"/>
              </w:rPr>
              <w:tab/>
            </w:r>
            <w:r w:rsidRPr="0067669D">
              <w:rPr>
                <w:sz w:val="16"/>
                <w:lang w:val="ru-RU"/>
              </w:rPr>
              <w:t>приняло неисключительные (ограниченные) права. Конкретный объем этих прав указывается в пользовательском лицензионном соглашении на программы для ЭВМ и базы данных в</w:t>
            </w:r>
            <w:r w:rsidRPr="0067669D">
              <w:rPr>
                <w:spacing w:val="-18"/>
                <w:sz w:val="16"/>
                <w:lang w:val="ru-RU"/>
              </w:rPr>
              <w:t xml:space="preserve"> </w:t>
            </w:r>
            <w:r w:rsidRPr="0067669D">
              <w:rPr>
                <w:sz w:val="16"/>
                <w:lang w:val="ru-RU"/>
              </w:rPr>
              <w:t>составе:</w:t>
            </w:r>
          </w:p>
        </w:tc>
      </w:tr>
    </w:tbl>
    <w:p w14:paraId="749469FB" w14:textId="77777777" w:rsidR="005B33DC" w:rsidRPr="0067669D" w:rsidRDefault="005B33DC" w:rsidP="005B33DC">
      <w:pPr>
        <w:pStyle w:val="a5"/>
        <w:spacing w:before="5"/>
        <w:rPr>
          <w:rFonts w:eastAsia="Arial" w:hAnsi="Arial" w:cs="Arial"/>
          <w:sz w:val="16"/>
          <w:szCs w:val="16"/>
          <w:lang w:bidi="ru-RU"/>
        </w:rPr>
      </w:pPr>
    </w:p>
    <w:tbl>
      <w:tblPr>
        <w:tblStyle w:val="TableNormal"/>
        <w:tblW w:w="0" w:type="auto"/>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1"/>
        <w:gridCol w:w="3343"/>
        <w:gridCol w:w="1227"/>
        <w:gridCol w:w="869"/>
        <w:gridCol w:w="660"/>
        <w:gridCol w:w="676"/>
        <w:gridCol w:w="880"/>
        <w:gridCol w:w="1114"/>
        <w:gridCol w:w="3116"/>
        <w:gridCol w:w="927"/>
        <w:gridCol w:w="1183"/>
        <w:gridCol w:w="1554"/>
      </w:tblGrid>
      <w:tr w:rsidR="005B33DC" w:rsidRPr="0067669D" w14:paraId="31C4F50E" w14:textId="77777777" w:rsidTr="005B33DC">
        <w:trPr>
          <w:trHeight w:val="217"/>
        </w:trPr>
        <w:tc>
          <w:tcPr>
            <w:tcW w:w="711" w:type="dxa"/>
            <w:vMerge w:val="restart"/>
            <w:tcBorders>
              <w:top w:val="single" w:sz="6" w:space="0" w:color="000000"/>
              <w:left w:val="single" w:sz="6" w:space="0" w:color="000000"/>
              <w:bottom w:val="single" w:sz="6" w:space="0" w:color="000000"/>
              <w:right w:val="single" w:sz="6" w:space="0" w:color="000000"/>
            </w:tcBorders>
            <w:hideMark/>
          </w:tcPr>
          <w:p w14:paraId="7CB2BB1D" w14:textId="77777777" w:rsidR="005B33DC" w:rsidRPr="0067669D" w:rsidRDefault="005B33DC">
            <w:pPr>
              <w:pStyle w:val="TableParagraph"/>
              <w:ind w:left="135" w:right="87" w:hanging="22"/>
              <w:jc w:val="both"/>
              <w:rPr>
                <w:sz w:val="16"/>
              </w:rPr>
            </w:pPr>
            <w:proofErr w:type="spellStart"/>
            <w:r w:rsidRPr="0067669D">
              <w:rPr>
                <w:sz w:val="16"/>
              </w:rPr>
              <w:t>Номер</w:t>
            </w:r>
            <w:proofErr w:type="spellEnd"/>
            <w:r w:rsidRPr="0067669D">
              <w:rPr>
                <w:sz w:val="16"/>
              </w:rPr>
              <w:t xml:space="preserve"> </w:t>
            </w:r>
            <w:proofErr w:type="spellStart"/>
            <w:r w:rsidRPr="0067669D">
              <w:rPr>
                <w:sz w:val="16"/>
              </w:rPr>
              <w:t>по</w:t>
            </w:r>
            <w:proofErr w:type="spellEnd"/>
            <w:r w:rsidRPr="0067669D">
              <w:rPr>
                <w:sz w:val="16"/>
              </w:rPr>
              <w:t xml:space="preserve"> </w:t>
            </w:r>
            <w:proofErr w:type="spellStart"/>
            <w:r w:rsidRPr="0067669D">
              <w:rPr>
                <w:sz w:val="16"/>
              </w:rPr>
              <w:t>по</w:t>
            </w:r>
            <w:proofErr w:type="spellEnd"/>
            <w:r w:rsidRPr="0067669D">
              <w:rPr>
                <w:sz w:val="16"/>
              </w:rPr>
              <w:t xml:space="preserve">- </w:t>
            </w:r>
            <w:proofErr w:type="spellStart"/>
            <w:r w:rsidRPr="0067669D">
              <w:rPr>
                <w:sz w:val="16"/>
              </w:rPr>
              <w:t>рядку</w:t>
            </w:r>
            <w:proofErr w:type="spellEnd"/>
          </w:p>
        </w:tc>
        <w:tc>
          <w:tcPr>
            <w:tcW w:w="4570" w:type="dxa"/>
            <w:gridSpan w:val="2"/>
            <w:tcBorders>
              <w:top w:val="single" w:sz="6" w:space="0" w:color="000000"/>
              <w:left w:val="single" w:sz="6" w:space="0" w:color="000000"/>
              <w:bottom w:val="single" w:sz="6" w:space="0" w:color="000000"/>
              <w:right w:val="single" w:sz="6" w:space="0" w:color="000000"/>
            </w:tcBorders>
            <w:hideMark/>
          </w:tcPr>
          <w:p w14:paraId="6FC14E54" w14:textId="77777777" w:rsidR="005B33DC" w:rsidRPr="0067669D" w:rsidRDefault="005B33DC">
            <w:pPr>
              <w:pStyle w:val="TableParagraph"/>
              <w:spacing w:before="14" w:line="184" w:lineRule="exact"/>
              <w:ind w:left="1510"/>
              <w:rPr>
                <w:sz w:val="16"/>
              </w:rPr>
            </w:pPr>
            <w:proofErr w:type="spellStart"/>
            <w:r w:rsidRPr="0067669D">
              <w:rPr>
                <w:sz w:val="16"/>
              </w:rPr>
              <w:t>Программа</w:t>
            </w:r>
            <w:proofErr w:type="spellEnd"/>
            <w:r w:rsidRPr="0067669D">
              <w:rPr>
                <w:sz w:val="16"/>
              </w:rPr>
              <w:t xml:space="preserve"> </w:t>
            </w:r>
            <w:proofErr w:type="spellStart"/>
            <w:r w:rsidRPr="0067669D">
              <w:rPr>
                <w:sz w:val="16"/>
              </w:rPr>
              <w:t>для</w:t>
            </w:r>
            <w:proofErr w:type="spellEnd"/>
            <w:r w:rsidRPr="0067669D">
              <w:rPr>
                <w:sz w:val="16"/>
              </w:rPr>
              <w:t xml:space="preserve"> ЭВМ</w:t>
            </w:r>
          </w:p>
        </w:tc>
        <w:tc>
          <w:tcPr>
            <w:tcW w:w="1529" w:type="dxa"/>
            <w:gridSpan w:val="2"/>
            <w:tcBorders>
              <w:top w:val="single" w:sz="6" w:space="0" w:color="000000"/>
              <w:left w:val="single" w:sz="6" w:space="0" w:color="000000"/>
              <w:bottom w:val="single" w:sz="6" w:space="0" w:color="000000"/>
              <w:right w:val="single" w:sz="6" w:space="0" w:color="000000"/>
            </w:tcBorders>
            <w:hideMark/>
          </w:tcPr>
          <w:p w14:paraId="65E6E406" w14:textId="77777777" w:rsidR="005B33DC" w:rsidRPr="0067669D" w:rsidRDefault="005B33DC">
            <w:pPr>
              <w:pStyle w:val="TableParagraph"/>
              <w:spacing w:before="14" w:line="184" w:lineRule="exact"/>
              <w:ind w:left="20" w:right="-15"/>
              <w:rPr>
                <w:sz w:val="16"/>
              </w:rPr>
            </w:pPr>
            <w:proofErr w:type="spellStart"/>
            <w:r w:rsidRPr="0067669D">
              <w:rPr>
                <w:sz w:val="16"/>
              </w:rPr>
              <w:t>Единица</w:t>
            </w:r>
            <w:proofErr w:type="spellEnd"/>
            <w:r w:rsidRPr="0067669D">
              <w:rPr>
                <w:spacing w:val="-6"/>
                <w:sz w:val="16"/>
              </w:rPr>
              <w:t xml:space="preserve"> </w:t>
            </w:r>
            <w:proofErr w:type="spellStart"/>
            <w:r w:rsidRPr="0067669D">
              <w:rPr>
                <w:sz w:val="16"/>
              </w:rPr>
              <w:t>измерения</w:t>
            </w:r>
            <w:proofErr w:type="spellEnd"/>
          </w:p>
        </w:tc>
        <w:tc>
          <w:tcPr>
            <w:tcW w:w="676" w:type="dxa"/>
            <w:vMerge w:val="restart"/>
            <w:tcBorders>
              <w:top w:val="single" w:sz="6" w:space="0" w:color="000000"/>
              <w:left w:val="single" w:sz="6" w:space="0" w:color="000000"/>
              <w:bottom w:val="single" w:sz="6" w:space="0" w:color="000000"/>
              <w:right w:val="single" w:sz="6" w:space="0" w:color="000000"/>
            </w:tcBorders>
          </w:tcPr>
          <w:p w14:paraId="65C6AF97" w14:textId="77777777" w:rsidR="005B33DC" w:rsidRPr="0067669D" w:rsidRDefault="005B33DC">
            <w:pPr>
              <w:pStyle w:val="TableParagraph"/>
              <w:spacing w:before="7"/>
              <w:rPr>
                <w:rFonts w:ascii="Times New Roman"/>
                <w:sz w:val="15"/>
              </w:rPr>
            </w:pPr>
          </w:p>
          <w:p w14:paraId="124B25E6" w14:textId="77777777" w:rsidR="005B33DC" w:rsidRPr="0067669D" w:rsidRDefault="005B33DC">
            <w:pPr>
              <w:pStyle w:val="TableParagraph"/>
              <w:ind w:left="15" w:right="-25" w:firstLine="184"/>
              <w:rPr>
                <w:sz w:val="16"/>
              </w:rPr>
            </w:pPr>
            <w:proofErr w:type="spellStart"/>
            <w:r w:rsidRPr="0067669D">
              <w:rPr>
                <w:sz w:val="16"/>
              </w:rPr>
              <w:t>Вид</w:t>
            </w:r>
            <w:proofErr w:type="spellEnd"/>
            <w:r w:rsidRPr="0067669D">
              <w:rPr>
                <w:sz w:val="16"/>
              </w:rPr>
              <w:t xml:space="preserve"> </w:t>
            </w:r>
            <w:proofErr w:type="spellStart"/>
            <w:r w:rsidRPr="0067669D">
              <w:rPr>
                <w:spacing w:val="-1"/>
                <w:sz w:val="16"/>
              </w:rPr>
              <w:t>упаковки</w:t>
            </w:r>
            <w:proofErr w:type="spellEnd"/>
          </w:p>
        </w:tc>
        <w:tc>
          <w:tcPr>
            <w:tcW w:w="880" w:type="dxa"/>
            <w:vMerge w:val="restart"/>
            <w:tcBorders>
              <w:top w:val="single" w:sz="6" w:space="0" w:color="000000"/>
              <w:left w:val="single" w:sz="6" w:space="0" w:color="000000"/>
              <w:bottom w:val="single" w:sz="6" w:space="0" w:color="000000"/>
              <w:right w:val="single" w:sz="6" w:space="0" w:color="000000"/>
            </w:tcBorders>
          </w:tcPr>
          <w:p w14:paraId="67F9AD90" w14:textId="77777777" w:rsidR="005B33DC" w:rsidRPr="0067669D" w:rsidRDefault="005B33DC">
            <w:pPr>
              <w:pStyle w:val="TableParagraph"/>
              <w:spacing w:before="6"/>
              <w:rPr>
                <w:rFonts w:ascii="Times New Roman"/>
                <w:sz w:val="23"/>
              </w:rPr>
            </w:pPr>
          </w:p>
          <w:p w14:paraId="70845250" w14:textId="77777777" w:rsidR="005B33DC" w:rsidRPr="0067669D" w:rsidRDefault="005B33DC">
            <w:pPr>
              <w:pStyle w:val="TableParagraph"/>
              <w:ind w:left="8" w:right="-15"/>
              <w:rPr>
                <w:sz w:val="16"/>
              </w:rPr>
            </w:pPr>
            <w:proofErr w:type="spellStart"/>
            <w:r w:rsidRPr="0067669D">
              <w:rPr>
                <w:sz w:val="16"/>
              </w:rPr>
              <w:t>Количество</w:t>
            </w:r>
            <w:proofErr w:type="spellEnd"/>
          </w:p>
        </w:tc>
        <w:tc>
          <w:tcPr>
            <w:tcW w:w="1114" w:type="dxa"/>
            <w:vMerge w:val="restart"/>
            <w:tcBorders>
              <w:top w:val="single" w:sz="6" w:space="0" w:color="000000"/>
              <w:left w:val="single" w:sz="6" w:space="0" w:color="000000"/>
              <w:bottom w:val="single" w:sz="6" w:space="0" w:color="000000"/>
              <w:right w:val="single" w:sz="6" w:space="0" w:color="000000"/>
            </w:tcBorders>
          </w:tcPr>
          <w:p w14:paraId="1F56C193" w14:textId="77777777" w:rsidR="005B33DC" w:rsidRPr="0067669D" w:rsidRDefault="005B33DC">
            <w:pPr>
              <w:pStyle w:val="TableParagraph"/>
              <w:spacing w:before="6"/>
              <w:rPr>
                <w:rFonts w:ascii="Times New Roman"/>
                <w:sz w:val="23"/>
              </w:rPr>
            </w:pPr>
          </w:p>
          <w:p w14:paraId="5E4CD747" w14:textId="77777777" w:rsidR="005B33DC" w:rsidRPr="0067669D" w:rsidRDefault="005B33DC">
            <w:pPr>
              <w:pStyle w:val="TableParagraph"/>
              <w:ind w:left="359"/>
              <w:rPr>
                <w:sz w:val="16"/>
              </w:rPr>
            </w:pPr>
            <w:proofErr w:type="spellStart"/>
            <w:r w:rsidRPr="0067669D">
              <w:rPr>
                <w:sz w:val="16"/>
              </w:rPr>
              <w:t>Цена</w:t>
            </w:r>
            <w:proofErr w:type="spellEnd"/>
          </w:p>
        </w:tc>
        <w:tc>
          <w:tcPr>
            <w:tcW w:w="3116" w:type="dxa"/>
            <w:vMerge w:val="restart"/>
            <w:tcBorders>
              <w:top w:val="single" w:sz="6" w:space="0" w:color="000000"/>
              <w:left w:val="single" w:sz="6" w:space="0" w:color="000000"/>
              <w:bottom w:val="single" w:sz="6" w:space="0" w:color="000000"/>
              <w:right w:val="single" w:sz="6" w:space="0" w:color="000000"/>
            </w:tcBorders>
            <w:hideMark/>
          </w:tcPr>
          <w:p w14:paraId="44EBA572" w14:textId="77777777" w:rsidR="005B33DC" w:rsidRPr="0067669D" w:rsidRDefault="005B33DC">
            <w:pPr>
              <w:pStyle w:val="TableParagraph"/>
              <w:spacing w:before="86"/>
              <w:ind w:left="1137" w:right="1117" w:hanging="3"/>
              <w:jc w:val="center"/>
              <w:rPr>
                <w:sz w:val="16"/>
                <w:lang w:val="ru-RU"/>
              </w:rPr>
            </w:pPr>
            <w:r w:rsidRPr="0067669D">
              <w:rPr>
                <w:sz w:val="16"/>
                <w:lang w:val="ru-RU"/>
              </w:rPr>
              <w:t>Сумма без учета НДС, руб. коп.</w:t>
            </w:r>
          </w:p>
        </w:tc>
        <w:tc>
          <w:tcPr>
            <w:tcW w:w="2110" w:type="dxa"/>
            <w:gridSpan w:val="2"/>
            <w:tcBorders>
              <w:top w:val="single" w:sz="6" w:space="0" w:color="000000"/>
              <w:left w:val="single" w:sz="6" w:space="0" w:color="000000"/>
              <w:bottom w:val="single" w:sz="6" w:space="0" w:color="000000"/>
              <w:right w:val="single" w:sz="6" w:space="0" w:color="000000"/>
            </w:tcBorders>
            <w:hideMark/>
          </w:tcPr>
          <w:p w14:paraId="1F36DA69" w14:textId="77777777" w:rsidR="005B33DC" w:rsidRPr="0067669D" w:rsidRDefault="005B33DC">
            <w:pPr>
              <w:pStyle w:val="TableParagraph"/>
              <w:spacing w:before="14" w:line="184" w:lineRule="exact"/>
              <w:ind w:left="864" w:right="851"/>
              <w:jc w:val="center"/>
              <w:rPr>
                <w:sz w:val="16"/>
              </w:rPr>
            </w:pPr>
            <w:r w:rsidRPr="0067669D">
              <w:rPr>
                <w:sz w:val="16"/>
              </w:rPr>
              <w:t>НДС</w:t>
            </w:r>
          </w:p>
        </w:tc>
        <w:tc>
          <w:tcPr>
            <w:tcW w:w="1554" w:type="dxa"/>
            <w:vMerge w:val="restart"/>
            <w:tcBorders>
              <w:top w:val="single" w:sz="6" w:space="0" w:color="000000"/>
              <w:left w:val="single" w:sz="6" w:space="0" w:color="000000"/>
              <w:bottom w:val="single" w:sz="6" w:space="0" w:color="000000"/>
              <w:right w:val="single" w:sz="6" w:space="0" w:color="000000"/>
            </w:tcBorders>
            <w:hideMark/>
          </w:tcPr>
          <w:p w14:paraId="1665B960" w14:textId="77777777" w:rsidR="005B33DC" w:rsidRPr="0067669D" w:rsidRDefault="005B33DC">
            <w:pPr>
              <w:pStyle w:val="TableParagraph"/>
              <w:spacing w:before="86"/>
              <w:ind w:left="179" w:right="157"/>
              <w:jc w:val="center"/>
              <w:rPr>
                <w:sz w:val="16"/>
                <w:lang w:val="ru-RU"/>
              </w:rPr>
            </w:pPr>
            <w:r w:rsidRPr="0067669D">
              <w:rPr>
                <w:sz w:val="16"/>
                <w:lang w:val="ru-RU"/>
              </w:rPr>
              <w:t>Сумма с учетом НДС,</w:t>
            </w:r>
          </w:p>
          <w:p w14:paraId="57855970" w14:textId="77777777" w:rsidR="005B33DC" w:rsidRPr="0067669D" w:rsidRDefault="005B33DC">
            <w:pPr>
              <w:pStyle w:val="TableParagraph"/>
              <w:spacing w:before="1"/>
              <w:ind w:left="173" w:right="157"/>
              <w:jc w:val="center"/>
              <w:rPr>
                <w:sz w:val="16"/>
                <w:lang w:val="ru-RU"/>
              </w:rPr>
            </w:pPr>
            <w:r w:rsidRPr="0067669D">
              <w:rPr>
                <w:sz w:val="16"/>
                <w:lang w:val="ru-RU"/>
              </w:rPr>
              <w:t>руб. коп.</w:t>
            </w:r>
          </w:p>
        </w:tc>
      </w:tr>
      <w:tr w:rsidR="005B33DC" w:rsidRPr="0067669D" w14:paraId="40AF4375" w14:textId="77777777" w:rsidTr="005B33DC">
        <w:trPr>
          <w:trHeight w:val="501"/>
        </w:trPr>
        <w:tc>
          <w:tcPr>
            <w:tcW w:w="711" w:type="dxa"/>
            <w:vMerge/>
            <w:tcBorders>
              <w:top w:val="single" w:sz="6" w:space="0" w:color="000000"/>
              <w:left w:val="single" w:sz="6" w:space="0" w:color="000000"/>
              <w:bottom w:val="single" w:sz="6" w:space="0" w:color="000000"/>
              <w:right w:val="single" w:sz="6" w:space="0" w:color="000000"/>
            </w:tcBorders>
            <w:vAlign w:val="center"/>
            <w:hideMark/>
          </w:tcPr>
          <w:p w14:paraId="6BF9EBFB" w14:textId="77777777" w:rsidR="005B33DC" w:rsidRPr="0067669D" w:rsidRDefault="005B33DC">
            <w:pPr>
              <w:rPr>
                <w:rFonts w:ascii="Arial" w:eastAsia="Arial" w:hAnsi="Arial" w:cs="Arial"/>
                <w:sz w:val="16"/>
                <w:lang w:val="ru-RU" w:bidi="ru-RU"/>
              </w:rPr>
            </w:pPr>
          </w:p>
        </w:tc>
        <w:tc>
          <w:tcPr>
            <w:tcW w:w="3343" w:type="dxa"/>
            <w:tcBorders>
              <w:top w:val="single" w:sz="6" w:space="0" w:color="000000"/>
              <w:left w:val="single" w:sz="6" w:space="0" w:color="000000"/>
              <w:bottom w:val="single" w:sz="6" w:space="0" w:color="000000"/>
              <w:right w:val="single" w:sz="6" w:space="0" w:color="000000"/>
            </w:tcBorders>
            <w:hideMark/>
          </w:tcPr>
          <w:p w14:paraId="6DDEEA7A" w14:textId="77777777" w:rsidR="005B33DC" w:rsidRPr="0067669D" w:rsidRDefault="005B33DC">
            <w:pPr>
              <w:pStyle w:val="TableParagraph"/>
              <w:spacing w:before="153"/>
              <w:ind w:left="1111" w:right="1092"/>
              <w:jc w:val="center"/>
              <w:rPr>
                <w:sz w:val="16"/>
              </w:rPr>
            </w:pPr>
            <w:proofErr w:type="spellStart"/>
            <w:r w:rsidRPr="0067669D">
              <w:rPr>
                <w:sz w:val="16"/>
              </w:rPr>
              <w:t>наименование</w:t>
            </w:r>
            <w:proofErr w:type="spellEnd"/>
          </w:p>
        </w:tc>
        <w:tc>
          <w:tcPr>
            <w:tcW w:w="1227" w:type="dxa"/>
            <w:tcBorders>
              <w:top w:val="single" w:sz="6" w:space="0" w:color="000000"/>
              <w:left w:val="single" w:sz="6" w:space="0" w:color="000000"/>
              <w:bottom w:val="single" w:sz="6" w:space="0" w:color="000000"/>
              <w:right w:val="single" w:sz="6" w:space="0" w:color="000000"/>
            </w:tcBorders>
            <w:hideMark/>
          </w:tcPr>
          <w:p w14:paraId="1BD6328C" w14:textId="77777777" w:rsidR="005B33DC" w:rsidRPr="0067669D" w:rsidRDefault="005B33DC">
            <w:pPr>
              <w:pStyle w:val="TableParagraph"/>
              <w:spacing w:before="153"/>
              <w:ind w:left="470" w:right="449"/>
              <w:jc w:val="center"/>
              <w:rPr>
                <w:sz w:val="16"/>
              </w:rPr>
            </w:pPr>
            <w:proofErr w:type="spellStart"/>
            <w:r w:rsidRPr="0067669D">
              <w:rPr>
                <w:sz w:val="16"/>
              </w:rPr>
              <w:t>код</w:t>
            </w:r>
            <w:proofErr w:type="spellEnd"/>
          </w:p>
        </w:tc>
        <w:tc>
          <w:tcPr>
            <w:tcW w:w="869" w:type="dxa"/>
            <w:tcBorders>
              <w:top w:val="single" w:sz="6" w:space="0" w:color="000000"/>
              <w:left w:val="single" w:sz="6" w:space="0" w:color="000000"/>
              <w:bottom w:val="single" w:sz="6" w:space="0" w:color="000000"/>
              <w:right w:val="single" w:sz="6" w:space="0" w:color="000000"/>
            </w:tcBorders>
            <w:hideMark/>
          </w:tcPr>
          <w:p w14:paraId="035DF1D1" w14:textId="77777777" w:rsidR="005B33DC" w:rsidRPr="0067669D" w:rsidRDefault="005B33DC">
            <w:pPr>
              <w:pStyle w:val="TableParagraph"/>
              <w:spacing w:before="62"/>
              <w:ind w:left="128" w:right="87" w:firstLine="50"/>
              <w:rPr>
                <w:sz w:val="16"/>
              </w:rPr>
            </w:pPr>
            <w:proofErr w:type="spellStart"/>
            <w:r w:rsidRPr="0067669D">
              <w:rPr>
                <w:sz w:val="16"/>
              </w:rPr>
              <w:t>наиме</w:t>
            </w:r>
            <w:proofErr w:type="spellEnd"/>
            <w:r w:rsidRPr="0067669D">
              <w:rPr>
                <w:sz w:val="16"/>
              </w:rPr>
              <w:t xml:space="preserve">- </w:t>
            </w:r>
            <w:proofErr w:type="spellStart"/>
            <w:r w:rsidRPr="0067669D">
              <w:rPr>
                <w:sz w:val="16"/>
              </w:rPr>
              <w:t>нование</w:t>
            </w:r>
            <w:proofErr w:type="spellEnd"/>
          </w:p>
        </w:tc>
        <w:tc>
          <w:tcPr>
            <w:tcW w:w="660" w:type="dxa"/>
            <w:tcBorders>
              <w:top w:val="single" w:sz="6" w:space="0" w:color="000000"/>
              <w:left w:val="single" w:sz="6" w:space="0" w:color="000000"/>
              <w:bottom w:val="single" w:sz="6" w:space="0" w:color="000000"/>
              <w:right w:val="single" w:sz="6" w:space="0" w:color="000000"/>
            </w:tcBorders>
            <w:hideMark/>
          </w:tcPr>
          <w:p w14:paraId="461280F1" w14:textId="77777777" w:rsidR="005B33DC" w:rsidRPr="0067669D" w:rsidRDefault="005B33DC">
            <w:pPr>
              <w:pStyle w:val="TableParagraph"/>
              <w:spacing w:before="62"/>
              <w:ind w:left="118" w:right="51" w:hanging="17"/>
              <w:rPr>
                <w:sz w:val="16"/>
              </w:rPr>
            </w:pPr>
            <w:proofErr w:type="spellStart"/>
            <w:r w:rsidRPr="0067669D">
              <w:rPr>
                <w:sz w:val="16"/>
              </w:rPr>
              <w:t>код</w:t>
            </w:r>
            <w:proofErr w:type="spellEnd"/>
            <w:r w:rsidRPr="0067669D">
              <w:rPr>
                <w:sz w:val="16"/>
              </w:rPr>
              <w:t xml:space="preserve"> </w:t>
            </w:r>
            <w:proofErr w:type="spellStart"/>
            <w:r w:rsidRPr="0067669D">
              <w:rPr>
                <w:sz w:val="16"/>
              </w:rPr>
              <w:t>по</w:t>
            </w:r>
            <w:proofErr w:type="spellEnd"/>
            <w:r w:rsidRPr="0067669D">
              <w:rPr>
                <w:sz w:val="16"/>
              </w:rPr>
              <w:t xml:space="preserve"> ОКЕИ</w:t>
            </w:r>
          </w:p>
        </w:tc>
        <w:tc>
          <w:tcPr>
            <w:tcW w:w="1556" w:type="dxa"/>
            <w:vMerge/>
            <w:tcBorders>
              <w:top w:val="single" w:sz="6" w:space="0" w:color="000000"/>
              <w:left w:val="single" w:sz="6" w:space="0" w:color="000000"/>
              <w:bottom w:val="single" w:sz="6" w:space="0" w:color="000000"/>
              <w:right w:val="single" w:sz="6" w:space="0" w:color="000000"/>
            </w:tcBorders>
            <w:vAlign w:val="center"/>
            <w:hideMark/>
          </w:tcPr>
          <w:p w14:paraId="4EE98939" w14:textId="77777777" w:rsidR="005B33DC" w:rsidRPr="0067669D" w:rsidRDefault="005B33DC">
            <w:pPr>
              <w:rPr>
                <w:rFonts w:ascii="Arial" w:eastAsia="Arial" w:hAnsi="Arial" w:cs="Arial"/>
                <w:sz w:val="16"/>
                <w:lang w:bidi="ru-RU"/>
              </w:rPr>
            </w:pPr>
          </w:p>
        </w:tc>
        <w:tc>
          <w:tcPr>
            <w:tcW w:w="880" w:type="dxa"/>
            <w:vMerge/>
            <w:tcBorders>
              <w:top w:val="single" w:sz="6" w:space="0" w:color="000000"/>
              <w:left w:val="single" w:sz="6" w:space="0" w:color="000000"/>
              <w:bottom w:val="single" w:sz="6" w:space="0" w:color="000000"/>
              <w:right w:val="single" w:sz="6" w:space="0" w:color="000000"/>
            </w:tcBorders>
            <w:vAlign w:val="center"/>
            <w:hideMark/>
          </w:tcPr>
          <w:p w14:paraId="70422A38" w14:textId="77777777" w:rsidR="005B33DC" w:rsidRPr="0067669D" w:rsidRDefault="005B33DC">
            <w:pPr>
              <w:rPr>
                <w:rFonts w:ascii="Arial" w:eastAsia="Arial" w:hAnsi="Arial" w:cs="Arial"/>
                <w:sz w:val="16"/>
                <w:lang w:bidi="ru-RU"/>
              </w:rPr>
            </w:pPr>
          </w:p>
        </w:tc>
        <w:tc>
          <w:tcPr>
            <w:tcW w:w="1114" w:type="dxa"/>
            <w:vMerge/>
            <w:tcBorders>
              <w:top w:val="single" w:sz="6" w:space="0" w:color="000000"/>
              <w:left w:val="single" w:sz="6" w:space="0" w:color="000000"/>
              <w:bottom w:val="single" w:sz="6" w:space="0" w:color="000000"/>
              <w:right w:val="single" w:sz="6" w:space="0" w:color="000000"/>
            </w:tcBorders>
            <w:vAlign w:val="center"/>
            <w:hideMark/>
          </w:tcPr>
          <w:p w14:paraId="355A905E" w14:textId="77777777" w:rsidR="005B33DC" w:rsidRPr="0067669D" w:rsidRDefault="005B33DC">
            <w:pPr>
              <w:rPr>
                <w:rFonts w:ascii="Arial" w:eastAsia="Arial" w:hAnsi="Arial" w:cs="Arial"/>
                <w:sz w:val="16"/>
                <w:lang w:bidi="ru-RU"/>
              </w:rPr>
            </w:pPr>
          </w:p>
        </w:tc>
        <w:tc>
          <w:tcPr>
            <w:tcW w:w="3116" w:type="dxa"/>
            <w:vMerge/>
            <w:tcBorders>
              <w:top w:val="single" w:sz="6" w:space="0" w:color="000000"/>
              <w:left w:val="single" w:sz="6" w:space="0" w:color="000000"/>
              <w:bottom w:val="single" w:sz="6" w:space="0" w:color="000000"/>
              <w:right w:val="single" w:sz="6" w:space="0" w:color="000000"/>
            </w:tcBorders>
            <w:vAlign w:val="center"/>
            <w:hideMark/>
          </w:tcPr>
          <w:p w14:paraId="6E6140E2" w14:textId="77777777" w:rsidR="005B33DC" w:rsidRPr="0067669D" w:rsidRDefault="005B33DC">
            <w:pPr>
              <w:rPr>
                <w:rFonts w:ascii="Arial" w:eastAsia="Arial" w:hAnsi="Arial" w:cs="Arial"/>
                <w:sz w:val="16"/>
                <w:lang w:bidi="ru-RU"/>
              </w:rPr>
            </w:pPr>
          </w:p>
        </w:tc>
        <w:tc>
          <w:tcPr>
            <w:tcW w:w="927" w:type="dxa"/>
            <w:tcBorders>
              <w:top w:val="single" w:sz="6" w:space="0" w:color="000000"/>
              <w:left w:val="single" w:sz="6" w:space="0" w:color="000000"/>
              <w:bottom w:val="single" w:sz="6" w:space="0" w:color="000000"/>
              <w:right w:val="single" w:sz="6" w:space="0" w:color="000000"/>
            </w:tcBorders>
            <w:hideMark/>
          </w:tcPr>
          <w:p w14:paraId="24031D08" w14:textId="77777777" w:rsidR="005B33DC" w:rsidRPr="0067669D" w:rsidRDefault="005B33DC">
            <w:pPr>
              <w:pStyle w:val="TableParagraph"/>
              <w:spacing w:before="153"/>
              <w:ind w:left="82" w:right="72"/>
              <w:jc w:val="center"/>
              <w:rPr>
                <w:sz w:val="16"/>
              </w:rPr>
            </w:pPr>
            <w:proofErr w:type="spellStart"/>
            <w:r w:rsidRPr="0067669D">
              <w:rPr>
                <w:sz w:val="16"/>
              </w:rPr>
              <w:t>ставка</w:t>
            </w:r>
            <w:proofErr w:type="spellEnd"/>
            <w:r w:rsidRPr="0067669D">
              <w:rPr>
                <w:sz w:val="16"/>
              </w:rPr>
              <w:t>, %</w:t>
            </w:r>
          </w:p>
        </w:tc>
        <w:tc>
          <w:tcPr>
            <w:tcW w:w="1183" w:type="dxa"/>
            <w:tcBorders>
              <w:top w:val="single" w:sz="6" w:space="0" w:color="000000"/>
              <w:left w:val="single" w:sz="6" w:space="0" w:color="000000"/>
              <w:bottom w:val="single" w:sz="6" w:space="0" w:color="000000"/>
              <w:right w:val="single" w:sz="6" w:space="0" w:color="000000"/>
            </w:tcBorders>
            <w:hideMark/>
          </w:tcPr>
          <w:p w14:paraId="267D8A5C" w14:textId="77777777" w:rsidR="005B33DC" w:rsidRPr="0067669D" w:rsidRDefault="005B33DC">
            <w:pPr>
              <w:pStyle w:val="TableParagraph"/>
              <w:spacing w:before="62"/>
              <w:ind w:left="272" w:right="236" w:firstLine="62"/>
              <w:rPr>
                <w:sz w:val="16"/>
              </w:rPr>
            </w:pPr>
            <w:proofErr w:type="spellStart"/>
            <w:r w:rsidRPr="0067669D">
              <w:rPr>
                <w:sz w:val="16"/>
              </w:rPr>
              <w:t>сумма</w:t>
            </w:r>
            <w:proofErr w:type="spellEnd"/>
            <w:r w:rsidRPr="0067669D">
              <w:rPr>
                <w:sz w:val="16"/>
              </w:rPr>
              <w:t xml:space="preserve">, </w:t>
            </w:r>
            <w:proofErr w:type="spellStart"/>
            <w:r w:rsidRPr="0067669D">
              <w:rPr>
                <w:sz w:val="16"/>
              </w:rPr>
              <w:t>руб</w:t>
            </w:r>
            <w:proofErr w:type="spellEnd"/>
            <w:r w:rsidRPr="0067669D">
              <w:rPr>
                <w:sz w:val="16"/>
              </w:rPr>
              <w:t xml:space="preserve">. </w:t>
            </w:r>
            <w:proofErr w:type="spellStart"/>
            <w:r w:rsidRPr="0067669D">
              <w:rPr>
                <w:sz w:val="16"/>
              </w:rPr>
              <w:t>коп</w:t>
            </w:r>
            <w:proofErr w:type="spellEnd"/>
            <w:r w:rsidRPr="0067669D">
              <w:rPr>
                <w:sz w:val="16"/>
              </w:rPr>
              <w:t>.</w:t>
            </w:r>
          </w:p>
        </w:tc>
        <w:tc>
          <w:tcPr>
            <w:tcW w:w="1554" w:type="dxa"/>
            <w:vMerge/>
            <w:tcBorders>
              <w:top w:val="single" w:sz="6" w:space="0" w:color="000000"/>
              <w:left w:val="single" w:sz="6" w:space="0" w:color="000000"/>
              <w:bottom w:val="single" w:sz="6" w:space="0" w:color="000000"/>
              <w:right w:val="single" w:sz="6" w:space="0" w:color="000000"/>
            </w:tcBorders>
            <w:vAlign w:val="center"/>
            <w:hideMark/>
          </w:tcPr>
          <w:p w14:paraId="3931A5B8" w14:textId="77777777" w:rsidR="005B33DC" w:rsidRPr="0067669D" w:rsidRDefault="005B33DC">
            <w:pPr>
              <w:rPr>
                <w:rFonts w:ascii="Arial" w:eastAsia="Arial" w:hAnsi="Arial" w:cs="Arial"/>
                <w:sz w:val="16"/>
                <w:lang w:bidi="ru-RU"/>
              </w:rPr>
            </w:pPr>
          </w:p>
        </w:tc>
      </w:tr>
      <w:tr w:rsidR="005B33DC" w:rsidRPr="0067669D" w14:paraId="0EA68DBC" w14:textId="77777777" w:rsidTr="005B33DC">
        <w:trPr>
          <w:trHeight w:val="171"/>
        </w:trPr>
        <w:tc>
          <w:tcPr>
            <w:tcW w:w="711" w:type="dxa"/>
            <w:tcBorders>
              <w:top w:val="single" w:sz="6" w:space="0" w:color="000000"/>
              <w:left w:val="single" w:sz="6" w:space="0" w:color="000000"/>
              <w:bottom w:val="single" w:sz="6" w:space="0" w:color="000000"/>
              <w:right w:val="single" w:sz="6" w:space="0" w:color="000000"/>
            </w:tcBorders>
            <w:hideMark/>
          </w:tcPr>
          <w:p w14:paraId="1EBBC183" w14:textId="77777777" w:rsidR="005B33DC" w:rsidRPr="0067669D" w:rsidRDefault="005B33DC">
            <w:pPr>
              <w:pStyle w:val="TableParagraph"/>
              <w:spacing w:before="8" w:line="143" w:lineRule="exact"/>
              <w:ind w:left="26"/>
              <w:jc w:val="center"/>
              <w:rPr>
                <w:sz w:val="14"/>
              </w:rPr>
            </w:pPr>
            <w:r w:rsidRPr="0067669D">
              <w:rPr>
                <w:w w:val="99"/>
                <w:sz w:val="14"/>
              </w:rPr>
              <w:t>1</w:t>
            </w:r>
          </w:p>
        </w:tc>
        <w:tc>
          <w:tcPr>
            <w:tcW w:w="3343" w:type="dxa"/>
            <w:tcBorders>
              <w:top w:val="single" w:sz="6" w:space="0" w:color="000000"/>
              <w:left w:val="single" w:sz="6" w:space="0" w:color="000000"/>
              <w:bottom w:val="single" w:sz="6" w:space="0" w:color="000000"/>
              <w:right w:val="single" w:sz="6" w:space="0" w:color="000000"/>
            </w:tcBorders>
            <w:hideMark/>
          </w:tcPr>
          <w:p w14:paraId="23FB888C" w14:textId="77777777" w:rsidR="005B33DC" w:rsidRPr="0067669D" w:rsidRDefault="005B33DC">
            <w:pPr>
              <w:pStyle w:val="TableParagraph"/>
              <w:spacing w:before="8" w:line="143" w:lineRule="exact"/>
              <w:ind w:left="19"/>
              <w:jc w:val="center"/>
              <w:rPr>
                <w:sz w:val="14"/>
              </w:rPr>
            </w:pPr>
            <w:r w:rsidRPr="0067669D">
              <w:rPr>
                <w:w w:val="99"/>
                <w:sz w:val="14"/>
              </w:rPr>
              <w:t>2</w:t>
            </w:r>
          </w:p>
        </w:tc>
        <w:tc>
          <w:tcPr>
            <w:tcW w:w="1227" w:type="dxa"/>
            <w:tcBorders>
              <w:top w:val="single" w:sz="6" w:space="0" w:color="000000"/>
              <w:left w:val="single" w:sz="6" w:space="0" w:color="000000"/>
              <w:bottom w:val="single" w:sz="12" w:space="0" w:color="000000"/>
              <w:right w:val="single" w:sz="6" w:space="0" w:color="000000"/>
            </w:tcBorders>
            <w:hideMark/>
          </w:tcPr>
          <w:p w14:paraId="03B2210E" w14:textId="77777777" w:rsidR="005B33DC" w:rsidRPr="0067669D" w:rsidRDefault="005B33DC">
            <w:pPr>
              <w:pStyle w:val="TableParagraph"/>
              <w:spacing w:before="8" w:line="143" w:lineRule="exact"/>
              <w:ind w:left="23"/>
              <w:jc w:val="center"/>
              <w:rPr>
                <w:sz w:val="14"/>
              </w:rPr>
            </w:pPr>
            <w:r w:rsidRPr="0067669D">
              <w:rPr>
                <w:w w:val="99"/>
                <w:sz w:val="14"/>
              </w:rPr>
              <w:t>3</w:t>
            </w:r>
          </w:p>
        </w:tc>
        <w:tc>
          <w:tcPr>
            <w:tcW w:w="869" w:type="dxa"/>
            <w:tcBorders>
              <w:top w:val="single" w:sz="6" w:space="0" w:color="000000"/>
              <w:left w:val="single" w:sz="6" w:space="0" w:color="000000"/>
              <w:bottom w:val="single" w:sz="12" w:space="0" w:color="000000"/>
              <w:right w:val="single" w:sz="6" w:space="0" w:color="000000"/>
            </w:tcBorders>
            <w:hideMark/>
          </w:tcPr>
          <w:p w14:paraId="63AAC06B" w14:textId="77777777" w:rsidR="005B33DC" w:rsidRPr="0067669D" w:rsidRDefault="005B33DC">
            <w:pPr>
              <w:pStyle w:val="TableParagraph"/>
              <w:spacing w:before="8" w:line="143" w:lineRule="exact"/>
              <w:ind w:left="21"/>
              <w:jc w:val="center"/>
              <w:rPr>
                <w:sz w:val="14"/>
              </w:rPr>
            </w:pPr>
            <w:r w:rsidRPr="0067669D">
              <w:rPr>
                <w:w w:val="99"/>
                <w:sz w:val="14"/>
              </w:rPr>
              <w:t>4</w:t>
            </w:r>
          </w:p>
        </w:tc>
        <w:tc>
          <w:tcPr>
            <w:tcW w:w="660" w:type="dxa"/>
            <w:tcBorders>
              <w:top w:val="single" w:sz="6" w:space="0" w:color="000000"/>
              <w:left w:val="single" w:sz="6" w:space="0" w:color="000000"/>
              <w:bottom w:val="single" w:sz="12" w:space="0" w:color="000000"/>
              <w:right w:val="single" w:sz="6" w:space="0" w:color="000000"/>
            </w:tcBorders>
            <w:hideMark/>
          </w:tcPr>
          <w:p w14:paraId="28A4BAC4" w14:textId="77777777" w:rsidR="005B33DC" w:rsidRPr="0067669D" w:rsidRDefault="005B33DC">
            <w:pPr>
              <w:pStyle w:val="TableParagraph"/>
              <w:spacing w:before="8" w:line="143" w:lineRule="exact"/>
              <w:ind w:left="28"/>
              <w:jc w:val="center"/>
              <w:rPr>
                <w:sz w:val="14"/>
              </w:rPr>
            </w:pPr>
            <w:r w:rsidRPr="0067669D">
              <w:rPr>
                <w:w w:val="99"/>
                <w:sz w:val="14"/>
              </w:rPr>
              <w:t>5</w:t>
            </w:r>
          </w:p>
        </w:tc>
        <w:tc>
          <w:tcPr>
            <w:tcW w:w="676" w:type="dxa"/>
            <w:tcBorders>
              <w:top w:val="single" w:sz="6" w:space="0" w:color="000000"/>
              <w:left w:val="single" w:sz="6" w:space="0" w:color="000000"/>
              <w:bottom w:val="single" w:sz="12" w:space="0" w:color="000000"/>
              <w:right w:val="single" w:sz="6" w:space="0" w:color="000000"/>
            </w:tcBorders>
            <w:hideMark/>
          </w:tcPr>
          <w:p w14:paraId="529DA846" w14:textId="77777777" w:rsidR="005B33DC" w:rsidRPr="0067669D" w:rsidRDefault="005B33DC">
            <w:pPr>
              <w:pStyle w:val="TableParagraph"/>
              <w:spacing w:before="8" w:line="143" w:lineRule="exact"/>
              <w:ind w:left="27"/>
              <w:jc w:val="center"/>
              <w:rPr>
                <w:sz w:val="14"/>
              </w:rPr>
            </w:pPr>
            <w:r w:rsidRPr="0067669D">
              <w:rPr>
                <w:w w:val="99"/>
                <w:sz w:val="14"/>
              </w:rPr>
              <w:t>6</w:t>
            </w:r>
          </w:p>
        </w:tc>
        <w:tc>
          <w:tcPr>
            <w:tcW w:w="880" w:type="dxa"/>
            <w:tcBorders>
              <w:top w:val="single" w:sz="6" w:space="0" w:color="000000"/>
              <w:left w:val="single" w:sz="6" w:space="0" w:color="000000"/>
              <w:bottom w:val="single" w:sz="12" w:space="0" w:color="000000"/>
              <w:right w:val="single" w:sz="6" w:space="0" w:color="000000"/>
            </w:tcBorders>
            <w:hideMark/>
          </w:tcPr>
          <w:p w14:paraId="054D72AE" w14:textId="77777777" w:rsidR="005B33DC" w:rsidRPr="0067669D" w:rsidRDefault="005B33DC">
            <w:pPr>
              <w:pStyle w:val="TableParagraph"/>
              <w:spacing w:before="8" w:line="143" w:lineRule="exact"/>
              <w:ind w:left="16"/>
              <w:jc w:val="center"/>
              <w:rPr>
                <w:sz w:val="14"/>
              </w:rPr>
            </w:pPr>
            <w:r w:rsidRPr="0067669D">
              <w:rPr>
                <w:w w:val="99"/>
                <w:sz w:val="14"/>
              </w:rPr>
              <w:t>7</w:t>
            </w:r>
          </w:p>
        </w:tc>
        <w:tc>
          <w:tcPr>
            <w:tcW w:w="1114" w:type="dxa"/>
            <w:tcBorders>
              <w:top w:val="single" w:sz="6" w:space="0" w:color="000000"/>
              <w:left w:val="single" w:sz="6" w:space="0" w:color="000000"/>
              <w:bottom w:val="single" w:sz="12" w:space="0" w:color="000000"/>
              <w:right w:val="single" w:sz="6" w:space="0" w:color="000000"/>
            </w:tcBorders>
            <w:hideMark/>
          </w:tcPr>
          <w:p w14:paraId="07352A3F" w14:textId="77777777" w:rsidR="005B33DC" w:rsidRPr="0067669D" w:rsidRDefault="005B33DC">
            <w:pPr>
              <w:pStyle w:val="TableParagraph"/>
              <w:spacing w:before="8" w:line="143" w:lineRule="exact"/>
              <w:ind w:left="19"/>
              <w:jc w:val="center"/>
              <w:rPr>
                <w:sz w:val="14"/>
              </w:rPr>
            </w:pPr>
            <w:r w:rsidRPr="0067669D">
              <w:rPr>
                <w:w w:val="99"/>
                <w:sz w:val="14"/>
              </w:rPr>
              <w:t>8</w:t>
            </w:r>
          </w:p>
        </w:tc>
        <w:tc>
          <w:tcPr>
            <w:tcW w:w="3116" w:type="dxa"/>
            <w:tcBorders>
              <w:top w:val="single" w:sz="6" w:space="0" w:color="000000"/>
              <w:left w:val="single" w:sz="6" w:space="0" w:color="000000"/>
              <w:bottom w:val="single" w:sz="12" w:space="0" w:color="000000"/>
              <w:right w:val="single" w:sz="6" w:space="0" w:color="000000"/>
            </w:tcBorders>
            <w:hideMark/>
          </w:tcPr>
          <w:p w14:paraId="1DA26CBC" w14:textId="77777777" w:rsidR="005B33DC" w:rsidRPr="0067669D" w:rsidRDefault="005B33DC">
            <w:pPr>
              <w:pStyle w:val="TableParagraph"/>
              <w:spacing w:before="8" w:line="143" w:lineRule="exact"/>
              <w:ind w:left="14"/>
              <w:jc w:val="center"/>
              <w:rPr>
                <w:sz w:val="14"/>
              </w:rPr>
            </w:pPr>
            <w:r w:rsidRPr="0067669D">
              <w:rPr>
                <w:w w:val="99"/>
                <w:sz w:val="14"/>
              </w:rPr>
              <w:t>9</w:t>
            </w:r>
          </w:p>
        </w:tc>
        <w:tc>
          <w:tcPr>
            <w:tcW w:w="927" w:type="dxa"/>
            <w:tcBorders>
              <w:top w:val="single" w:sz="6" w:space="0" w:color="000000"/>
              <w:left w:val="single" w:sz="6" w:space="0" w:color="000000"/>
              <w:bottom w:val="single" w:sz="6" w:space="0" w:color="000000"/>
              <w:right w:val="single" w:sz="6" w:space="0" w:color="000000"/>
            </w:tcBorders>
            <w:hideMark/>
          </w:tcPr>
          <w:p w14:paraId="7B322476" w14:textId="77777777" w:rsidR="005B33DC" w:rsidRPr="0067669D" w:rsidRDefault="005B33DC">
            <w:pPr>
              <w:pStyle w:val="TableParagraph"/>
              <w:spacing w:before="8" w:line="143" w:lineRule="exact"/>
              <w:ind w:left="80" w:right="72"/>
              <w:jc w:val="center"/>
              <w:rPr>
                <w:sz w:val="14"/>
              </w:rPr>
            </w:pPr>
            <w:r w:rsidRPr="0067669D">
              <w:rPr>
                <w:sz w:val="14"/>
              </w:rPr>
              <w:t>10</w:t>
            </w:r>
          </w:p>
        </w:tc>
        <w:tc>
          <w:tcPr>
            <w:tcW w:w="1183" w:type="dxa"/>
            <w:tcBorders>
              <w:top w:val="single" w:sz="6" w:space="0" w:color="000000"/>
              <w:left w:val="single" w:sz="6" w:space="0" w:color="000000"/>
              <w:bottom w:val="single" w:sz="12" w:space="0" w:color="000000"/>
              <w:right w:val="single" w:sz="6" w:space="0" w:color="000000"/>
            </w:tcBorders>
            <w:hideMark/>
          </w:tcPr>
          <w:p w14:paraId="4DADBD99" w14:textId="77777777" w:rsidR="005B33DC" w:rsidRPr="0067669D" w:rsidRDefault="005B33DC">
            <w:pPr>
              <w:pStyle w:val="TableParagraph"/>
              <w:spacing w:before="8" w:line="143" w:lineRule="exact"/>
              <w:ind w:left="493" w:right="478"/>
              <w:jc w:val="center"/>
              <w:rPr>
                <w:sz w:val="14"/>
              </w:rPr>
            </w:pPr>
            <w:r w:rsidRPr="0067669D">
              <w:rPr>
                <w:sz w:val="14"/>
              </w:rPr>
              <w:t>11</w:t>
            </w:r>
          </w:p>
        </w:tc>
        <w:tc>
          <w:tcPr>
            <w:tcW w:w="1554" w:type="dxa"/>
            <w:tcBorders>
              <w:top w:val="single" w:sz="6" w:space="0" w:color="000000"/>
              <w:left w:val="single" w:sz="6" w:space="0" w:color="000000"/>
              <w:bottom w:val="single" w:sz="12" w:space="0" w:color="000000"/>
              <w:right w:val="single" w:sz="6" w:space="0" w:color="000000"/>
            </w:tcBorders>
            <w:hideMark/>
          </w:tcPr>
          <w:p w14:paraId="1D4F84CE" w14:textId="77777777" w:rsidR="005B33DC" w:rsidRPr="0067669D" w:rsidRDefault="005B33DC">
            <w:pPr>
              <w:pStyle w:val="TableParagraph"/>
              <w:spacing w:before="8" w:line="143" w:lineRule="exact"/>
              <w:ind w:left="171" w:right="157"/>
              <w:jc w:val="center"/>
              <w:rPr>
                <w:sz w:val="14"/>
              </w:rPr>
            </w:pPr>
            <w:r w:rsidRPr="0067669D">
              <w:rPr>
                <w:sz w:val="14"/>
              </w:rPr>
              <w:t>12</w:t>
            </w:r>
          </w:p>
        </w:tc>
      </w:tr>
      <w:tr w:rsidR="005B33DC" w:rsidRPr="0067669D" w14:paraId="3625BC98" w14:textId="77777777" w:rsidTr="005B33DC">
        <w:trPr>
          <w:trHeight w:val="363"/>
        </w:trPr>
        <w:tc>
          <w:tcPr>
            <w:tcW w:w="711" w:type="dxa"/>
            <w:tcBorders>
              <w:top w:val="single" w:sz="6" w:space="0" w:color="000000"/>
              <w:left w:val="single" w:sz="6" w:space="0" w:color="000000"/>
              <w:bottom w:val="single" w:sz="6" w:space="0" w:color="000000"/>
              <w:right w:val="single" w:sz="6" w:space="0" w:color="000000"/>
            </w:tcBorders>
            <w:hideMark/>
          </w:tcPr>
          <w:p w14:paraId="26980FEF" w14:textId="77777777" w:rsidR="005B33DC" w:rsidRPr="0067669D" w:rsidRDefault="005B33DC">
            <w:pPr>
              <w:pStyle w:val="TableParagraph"/>
              <w:spacing w:before="1"/>
              <w:ind w:right="-15"/>
              <w:jc w:val="right"/>
              <w:rPr>
                <w:sz w:val="16"/>
              </w:rPr>
            </w:pPr>
            <w:r w:rsidRPr="0067669D">
              <w:rPr>
                <w:sz w:val="16"/>
              </w:rPr>
              <w:t>1</w:t>
            </w:r>
          </w:p>
        </w:tc>
        <w:tc>
          <w:tcPr>
            <w:tcW w:w="3343" w:type="dxa"/>
            <w:tcBorders>
              <w:top w:val="single" w:sz="6" w:space="0" w:color="000000"/>
              <w:left w:val="single" w:sz="6" w:space="0" w:color="000000"/>
              <w:bottom w:val="single" w:sz="6" w:space="0" w:color="000000"/>
              <w:right w:val="single" w:sz="12" w:space="0" w:color="000000"/>
            </w:tcBorders>
          </w:tcPr>
          <w:p w14:paraId="32A804DD" w14:textId="77777777" w:rsidR="005B33DC" w:rsidRPr="0067669D" w:rsidRDefault="005B33DC">
            <w:pPr>
              <w:pStyle w:val="TableParagraph"/>
              <w:rPr>
                <w:rFonts w:ascii="Times New Roman"/>
                <w:sz w:val="16"/>
              </w:rPr>
            </w:pPr>
          </w:p>
        </w:tc>
        <w:tc>
          <w:tcPr>
            <w:tcW w:w="1227" w:type="dxa"/>
            <w:tcBorders>
              <w:top w:val="single" w:sz="12" w:space="0" w:color="000000"/>
              <w:left w:val="single" w:sz="12" w:space="0" w:color="000000"/>
              <w:bottom w:val="single" w:sz="12" w:space="0" w:color="000000"/>
              <w:right w:val="single" w:sz="12" w:space="0" w:color="000000"/>
            </w:tcBorders>
          </w:tcPr>
          <w:p w14:paraId="72CF5F3C" w14:textId="77777777" w:rsidR="005B33DC" w:rsidRPr="0067669D" w:rsidRDefault="005B33DC">
            <w:pPr>
              <w:pStyle w:val="TableParagraph"/>
              <w:rPr>
                <w:rFonts w:ascii="Times New Roman"/>
                <w:sz w:val="16"/>
              </w:rPr>
            </w:pPr>
          </w:p>
        </w:tc>
        <w:tc>
          <w:tcPr>
            <w:tcW w:w="869" w:type="dxa"/>
            <w:tcBorders>
              <w:top w:val="single" w:sz="12" w:space="0" w:color="000000"/>
              <w:left w:val="single" w:sz="12" w:space="0" w:color="000000"/>
              <w:bottom w:val="single" w:sz="12" w:space="0" w:color="000000"/>
              <w:right w:val="single" w:sz="12" w:space="0" w:color="000000"/>
            </w:tcBorders>
          </w:tcPr>
          <w:p w14:paraId="18856F8B" w14:textId="77777777" w:rsidR="005B33DC" w:rsidRPr="0067669D" w:rsidRDefault="005B33DC">
            <w:pPr>
              <w:pStyle w:val="TableParagraph"/>
              <w:rPr>
                <w:rFonts w:ascii="Times New Roman"/>
                <w:sz w:val="16"/>
              </w:rPr>
            </w:pPr>
          </w:p>
        </w:tc>
        <w:tc>
          <w:tcPr>
            <w:tcW w:w="660" w:type="dxa"/>
            <w:tcBorders>
              <w:top w:val="single" w:sz="12" w:space="0" w:color="000000"/>
              <w:left w:val="single" w:sz="12" w:space="0" w:color="000000"/>
              <w:bottom w:val="single" w:sz="12" w:space="0" w:color="000000"/>
              <w:right w:val="single" w:sz="6" w:space="0" w:color="000000"/>
            </w:tcBorders>
          </w:tcPr>
          <w:p w14:paraId="5214ECF4" w14:textId="77777777" w:rsidR="005B33DC" w:rsidRPr="0067669D" w:rsidRDefault="005B33DC">
            <w:pPr>
              <w:pStyle w:val="TableParagraph"/>
              <w:spacing w:before="1"/>
              <w:ind w:left="176" w:right="153"/>
              <w:jc w:val="center"/>
              <w:rPr>
                <w:sz w:val="16"/>
              </w:rPr>
            </w:pPr>
          </w:p>
        </w:tc>
        <w:tc>
          <w:tcPr>
            <w:tcW w:w="676" w:type="dxa"/>
            <w:tcBorders>
              <w:top w:val="single" w:sz="12" w:space="0" w:color="000000"/>
              <w:left w:val="single" w:sz="6" w:space="0" w:color="000000"/>
              <w:bottom w:val="single" w:sz="12" w:space="0" w:color="000000"/>
              <w:right w:val="single" w:sz="6" w:space="0" w:color="000000"/>
            </w:tcBorders>
          </w:tcPr>
          <w:p w14:paraId="07D33518" w14:textId="77777777" w:rsidR="005B33DC" w:rsidRPr="0067669D" w:rsidRDefault="005B33DC">
            <w:pPr>
              <w:pStyle w:val="TableParagraph"/>
              <w:rPr>
                <w:rFonts w:ascii="Times New Roman"/>
                <w:sz w:val="16"/>
              </w:rPr>
            </w:pPr>
          </w:p>
        </w:tc>
        <w:tc>
          <w:tcPr>
            <w:tcW w:w="880" w:type="dxa"/>
            <w:tcBorders>
              <w:top w:val="single" w:sz="12" w:space="0" w:color="000000"/>
              <w:left w:val="single" w:sz="6" w:space="0" w:color="000000"/>
              <w:bottom w:val="single" w:sz="12" w:space="0" w:color="000000"/>
              <w:right w:val="single" w:sz="6" w:space="0" w:color="000000"/>
            </w:tcBorders>
            <w:hideMark/>
          </w:tcPr>
          <w:p w14:paraId="4CA89523" w14:textId="77777777" w:rsidR="005B33DC" w:rsidRPr="0067669D" w:rsidRDefault="005B33DC">
            <w:pPr>
              <w:pStyle w:val="TableParagraph"/>
              <w:spacing w:before="1"/>
              <w:ind w:right="-15"/>
              <w:jc w:val="right"/>
              <w:rPr>
                <w:sz w:val="16"/>
              </w:rPr>
            </w:pPr>
            <w:r w:rsidRPr="0067669D">
              <w:rPr>
                <w:sz w:val="16"/>
              </w:rPr>
              <w:t>1</w:t>
            </w:r>
          </w:p>
        </w:tc>
        <w:tc>
          <w:tcPr>
            <w:tcW w:w="1114" w:type="dxa"/>
            <w:tcBorders>
              <w:top w:val="single" w:sz="12" w:space="0" w:color="000000"/>
              <w:left w:val="single" w:sz="6" w:space="0" w:color="000000"/>
              <w:bottom w:val="single" w:sz="12" w:space="0" w:color="000000"/>
              <w:right w:val="single" w:sz="6" w:space="0" w:color="000000"/>
            </w:tcBorders>
          </w:tcPr>
          <w:p w14:paraId="7A6E3B20" w14:textId="77777777" w:rsidR="005B33DC" w:rsidRPr="0067669D" w:rsidRDefault="005B33DC">
            <w:pPr>
              <w:pStyle w:val="TableParagraph"/>
              <w:rPr>
                <w:rFonts w:ascii="Times New Roman"/>
                <w:sz w:val="16"/>
              </w:rPr>
            </w:pPr>
          </w:p>
        </w:tc>
        <w:tc>
          <w:tcPr>
            <w:tcW w:w="3116" w:type="dxa"/>
            <w:tcBorders>
              <w:top w:val="single" w:sz="12" w:space="0" w:color="000000"/>
              <w:left w:val="single" w:sz="6" w:space="0" w:color="000000"/>
              <w:bottom w:val="single" w:sz="12" w:space="0" w:color="000000"/>
              <w:right w:val="single" w:sz="12" w:space="0" w:color="000000"/>
            </w:tcBorders>
          </w:tcPr>
          <w:p w14:paraId="71DF2B8A" w14:textId="77777777" w:rsidR="005B33DC" w:rsidRPr="0067669D" w:rsidRDefault="005B33DC">
            <w:pPr>
              <w:pStyle w:val="TableParagraph"/>
              <w:rPr>
                <w:rFonts w:ascii="Times New Roman"/>
                <w:sz w:val="16"/>
              </w:rPr>
            </w:pPr>
          </w:p>
        </w:tc>
        <w:tc>
          <w:tcPr>
            <w:tcW w:w="927" w:type="dxa"/>
            <w:tcBorders>
              <w:top w:val="single" w:sz="6" w:space="0" w:color="000000"/>
              <w:left w:val="single" w:sz="12" w:space="0" w:color="000000"/>
              <w:bottom w:val="single" w:sz="6" w:space="0" w:color="000000"/>
              <w:right w:val="single" w:sz="12" w:space="0" w:color="000000"/>
            </w:tcBorders>
          </w:tcPr>
          <w:p w14:paraId="19964326" w14:textId="77777777" w:rsidR="005B33DC" w:rsidRPr="0067669D" w:rsidRDefault="005B33DC">
            <w:pPr>
              <w:pStyle w:val="TableParagraph"/>
              <w:spacing w:before="1" w:line="180" w:lineRule="atLeast"/>
              <w:ind w:left="32" w:right="5" w:firstLine="139"/>
              <w:rPr>
                <w:sz w:val="16"/>
              </w:rPr>
            </w:pPr>
          </w:p>
        </w:tc>
        <w:tc>
          <w:tcPr>
            <w:tcW w:w="1183" w:type="dxa"/>
            <w:tcBorders>
              <w:top w:val="single" w:sz="12" w:space="0" w:color="000000"/>
              <w:left w:val="single" w:sz="12" w:space="0" w:color="000000"/>
              <w:bottom w:val="single" w:sz="12" w:space="0" w:color="000000"/>
              <w:right w:val="single" w:sz="6" w:space="0" w:color="000000"/>
            </w:tcBorders>
          </w:tcPr>
          <w:p w14:paraId="349ABF94" w14:textId="77777777" w:rsidR="005B33DC" w:rsidRPr="0067669D" w:rsidRDefault="005B33DC">
            <w:pPr>
              <w:pStyle w:val="TableParagraph"/>
              <w:spacing w:before="1"/>
              <w:ind w:right="-15"/>
              <w:jc w:val="right"/>
              <w:rPr>
                <w:sz w:val="16"/>
              </w:rPr>
            </w:pPr>
          </w:p>
        </w:tc>
        <w:tc>
          <w:tcPr>
            <w:tcW w:w="1554" w:type="dxa"/>
            <w:tcBorders>
              <w:top w:val="single" w:sz="12" w:space="0" w:color="000000"/>
              <w:left w:val="single" w:sz="6" w:space="0" w:color="000000"/>
              <w:bottom w:val="single" w:sz="12" w:space="0" w:color="000000"/>
              <w:right w:val="single" w:sz="12" w:space="0" w:color="000000"/>
            </w:tcBorders>
          </w:tcPr>
          <w:p w14:paraId="2FB46224" w14:textId="77777777" w:rsidR="005B33DC" w:rsidRPr="0067669D" w:rsidRDefault="005B33DC">
            <w:pPr>
              <w:pStyle w:val="TableParagraph"/>
              <w:rPr>
                <w:rFonts w:ascii="Times New Roman"/>
                <w:sz w:val="16"/>
              </w:rPr>
            </w:pPr>
          </w:p>
        </w:tc>
      </w:tr>
      <w:tr w:rsidR="005B33DC" w:rsidRPr="0067669D" w14:paraId="49B62B8C" w14:textId="77777777" w:rsidTr="005B33DC">
        <w:trPr>
          <w:trHeight w:val="181"/>
        </w:trPr>
        <w:tc>
          <w:tcPr>
            <w:tcW w:w="711" w:type="dxa"/>
            <w:tcBorders>
              <w:top w:val="single" w:sz="6" w:space="0" w:color="000000"/>
              <w:left w:val="nil"/>
              <w:bottom w:val="nil"/>
              <w:right w:val="nil"/>
            </w:tcBorders>
          </w:tcPr>
          <w:p w14:paraId="60C0F1ED" w14:textId="77777777" w:rsidR="005B33DC" w:rsidRPr="0067669D" w:rsidRDefault="005B33DC">
            <w:pPr>
              <w:pStyle w:val="TableParagraph"/>
              <w:rPr>
                <w:rFonts w:ascii="Times New Roman"/>
                <w:sz w:val="12"/>
              </w:rPr>
            </w:pPr>
          </w:p>
        </w:tc>
        <w:tc>
          <w:tcPr>
            <w:tcW w:w="3343" w:type="dxa"/>
            <w:tcBorders>
              <w:top w:val="single" w:sz="6" w:space="0" w:color="000000"/>
              <w:left w:val="nil"/>
              <w:bottom w:val="nil"/>
              <w:right w:val="nil"/>
            </w:tcBorders>
          </w:tcPr>
          <w:p w14:paraId="650E01B7" w14:textId="77777777" w:rsidR="005B33DC" w:rsidRPr="0067669D" w:rsidRDefault="005B33DC">
            <w:pPr>
              <w:pStyle w:val="TableParagraph"/>
              <w:rPr>
                <w:rFonts w:ascii="Times New Roman"/>
                <w:sz w:val="12"/>
              </w:rPr>
            </w:pPr>
          </w:p>
        </w:tc>
        <w:tc>
          <w:tcPr>
            <w:tcW w:w="1227" w:type="dxa"/>
            <w:tcBorders>
              <w:top w:val="single" w:sz="12" w:space="0" w:color="000000"/>
              <w:left w:val="nil"/>
              <w:bottom w:val="nil"/>
              <w:right w:val="nil"/>
            </w:tcBorders>
          </w:tcPr>
          <w:p w14:paraId="6564A38B" w14:textId="77777777" w:rsidR="005B33DC" w:rsidRPr="0067669D" w:rsidRDefault="005B33DC">
            <w:pPr>
              <w:pStyle w:val="TableParagraph"/>
              <w:rPr>
                <w:rFonts w:ascii="Times New Roman"/>
                <w:sz w:val="12"/>
              </w:rPr>
            </w:pPr>
          </w:p>
        </w:tc>
        <w:tc>
          <w:tcPr>
            <w:tcW w:w="869" w:type="dxa"/>
            <w:tcBorders>
              <w:top w:val="single" w:sz="12" w:space="0" w:color="000000"/>
              <w:left w:val="nil"/>
              <w:bottom w:val="nil"/>
              <w:right w:val="nil"/>
            </w:tcBorders>
          </w:tcPr>
          <w:p w14:paraId="60E2F212" w14:textId="77777777" w:rsidR="005B33DC" w:rsidRPr="0067669D" w:rsidRDefault="005B33DC">
            <w:pPr>
              <w:pStyle w:val="TableParagraph"/>
              <w:rPr>
                <w:rFonts w:ascii="Times New Roman"/>
                <w:sz w:val="12"/>
              </w:rPr>
            </w:pPr>
          </w:p>
        </w:tc>
        <w:tc>
          <w:tcPr>
            <w:tcW w:w="660" w:type="dxa"/>
            <w:tcBorders>
              <w:top w:val="single" w:sz="12" w:space="0" w:color="000000"/>
              <w:left w:val="nil"/>
              <w:bottom w:val="nil"/>
              <w:right w:val="nil"/>
            </w:tcBorders>
          </w:tcPr>
          <w:p w14:paraId="7D6D8FED" w14:textId="77777777" w:rsidR="005B33DC" w:rsidRPr="0067669D" w:rsidRDefault="005B33DC">
            <w:pPr>
              <w:pStyle w:val="TableParagraph"/>
              <w:rPr>
                <w:rFonts w:ascii="Times New Roman"/>
                <w:sz w:val="12"/>
              </w:rPr>
            </w:pPr>
          </w:p>
        </w:tc>
        <w:tc>
          <w:tcPr>
            <w:tcW w:w="676" w:type="dxa"/>
            <w:tcBorders>
              <w:top w:val="single" w:sz="12" w:space="0" w:color="000000"/>
              <w:left w:val="nil"/>
              <w:bottom w:val="nil"/>
              <w:right w:val="nil"/>
            </w:tcBorders>
          </w:tcPr>
          <w:p w14:paraId="6F376CCF" w14:textId="77777777" w:rsidR="005B33DC" w:rsidRPr="0067669D" w:rsidRDefault="005B33DC">
            <w:pPr>
              <w:pStyle w:val="TableParagraph"/>
              <w:rPr>
                <w:rFonts w:ascii="Times New Roman"/>
                <w:sz w:val="12"/>
              </w:rPr>
            </w:pPr>
          </w:p>
        </w:tc>
        <w:tc>
          <w:tcPr>
            <w:tcW w:w="880" w:type="dxa"/>
            <w:tcBorders>
              <w:top w:val="single" w:sz="12" w:space="0" w:color="000000"/>
              <w:left w:val="nil"/>
              <w:bottom w:val="nil"/>
              <w:right w:val="single" w:sz="6" w:space="0" w:color="000000"/>
            </w:tcBorders>
            <w:hideMark/>
          </w:tcPr>
          <w:p w14:paraId="3C5628D3" w14:textId="77777777" w:rsidR="005B33DC" w:rsidRPr="0067669D" w:rsidRDefault="005B33DC">
            <w:pPr>
              <w:pStyle w:val="TableParagraph"/>
              <w:spacing w:line="161" w:lineRule="exact"/>
              <w:ind w:right="-15"/>
              <w:jc w:val="right"/>
              <w:rPr>
                <w:sz w:val="16"/>
              </w:rPr>
            </w:pPr>
            <w:proofErr w:type="spellStart"/>
            <w:r w:rsidRPr="0067669D">
              <w:rPr>
                <w:sz w:val="16"/>
              </w:rPr>
              <w:t>Итого</w:t>
            </w:r>
            <w:proofErr w:type="spellEnd"/>
          </w:p>
        </w:tc>
        <w:tc>
          <w:tcPr>
            <w:tcW w:w="1114" w:type="dxa"/>
            <w:tcBorders>
              <w:top w:val="single" w:sz="12" w:space="0" w:color="000000"/>
              <w:left w:val="single" w:sz="6" w:space="0" w:color="000000"/>
              <w:bottom w:val="single" w:sz="6" w:space="0" w:color="000000"/>
              <w:right w:val="single" w:sz="6" w:space="0" w:color="000000"/>
            </w:tcBorders>
          </w:tcPr>
          <w:p w14:paraId="50690895" w14:textId="77777777" w:rsidR="005B33DC" w:rsidRPr="0067669D" w:rsidRDefault="005B33DC">
            <w:pPr>
              <w:pStyle w:val="TableParagraph"/>
              <w:rPr>
                <w:rFonts w:ascii="Times New Roman"/>
                <w:sz w:val="12"/>
              </w:rPr>
            </w:pPr>
          </w:p>
        </w:tc>
        <w:tc>
          <w:tcPr>
            <w:tcW w:w="3116" w:type="dxa"/>
            <w:tcBorders>
              <w:top w:val="single" w:sz="12" w:space="0" w:color="000000"/>
              <w:left w:val="single" w:sz="6" w:space="0" w:color="000000"/>
              <w:bottom w:val="single" w:sz="6" w:space="0" w:color="000000"/>
              <w:right w:val="single" w:sz="6" w:space="0" w:color="000000"/>
            </w:tcBorders>
          </w:tcPr>
          <w:p w14:paraId="687B257A" w14:textId="77777777" w:rsidR="005B33DC" w:rsidRPr="0067669D" w:rsidRDefault="005B33DC">
            <w:pPr>
              <w:pStyle w:val="TableParagraph"/>
              <w:rPr>
                <w:rFonts w:ascii="Times New Roman"/>
                <w:sz w:val="12"/>
              </w:rPr>
            </w:pPr>
          </w:p>
        </w:tc>
        <w:tc>
          <w:tcPr>
            <w:tcW w:w="927" w:type="dxa"/>
            <w:tcBorders>
              <w:top w:val="single" w:sz="6" w:space="0" w:color="000000"/>
              <w:left w:val="single" w:sz="6" w:space="0" w:color="000000"/>
              <w:bottom w:val="single" w:sz="6" w:space="0" w:color="000000"/>
              <w:right w:val="single" w:sz="6" w:space="0" w:color="000000"/>
            </w:tcBorders>
          </w:tcPr>
          <w:p w14:paraId="5759A1FE" w14:textId="77777777" w:rsidR="005B33DC" w:rsidRPr="0067669D" w:rsidRDefault="005B33DC">
            <w:pPr>
              <w:pStyle w:val="TableParagraph"/>
              <w:spacing w:line="161" w:lineRule="exact"/>
              <w:ind w:left="15"/>
              <w:jc w:val="center"/>
              <w:rPr>
                <w:sz w:val="16"/>
              </w:rPr>
            </w:pPr>
          </w:p>
        </w:tc>
        <w:tc>
          <w:tcPr>
            <w:tcW w:w="1183" w:type="dxa"/>
            <w:tcBorders>
              <w:top w:val="single" w:sz="12" w:space="0" w:color="000000"/>
              <w:left w:val="single" w:sz="6" w:space="0" w:color="000000"/>
              <w:bottom w:val="single" w:sz="6" w:space="0" w:color="000000"/>
              <w:right w:val="single" w:sz="6" w:space="0" w:color="000000"/>
            </w:tcBorders>
          </w:tcPr>
          <w:p w14:paraId="24A883F6" w14:textId="77777777" w:rsidR="005B33DC" w:rsidRPr="0067669D" w:rsidRDefault="005B33DC">
            <w:pPr>
              <w:pStyle w:val="TableParagraph"/>
              <w:rPr>
                <w:rFonts w:ascii="Times New Roman"/>
                <w:sz w:val="12"/>
              </w:rPr>
            </w:pPr>
          </w:p>
        </w:tc>
        <w:tc>
          <w:tcPr>
            <w:tcW w:w="1554" w:type="dxa"/>
            <w:tcBorders>
              <w:top w:val="single" w:sz="12" w:space="0" w:color="000000"/>
              <w:left w:val="single" w:sz="6" w:space="0" w:color="000000"/>
              <w:bottom w:val="single" w:sz="6" w:space="0" w:color="000000"/>
              <w:right w:val="single" w:sz="6" w:space="0" w:color="000000"/>
            </w:tcBorders>
          </w:tcPr>
          <w:p w14:paraId="6FDB436A" w14:textId="77777777" w:rsidR="005B33DC" w:rsidRPr="0067669D" w:rsidRDefault="005B33DC">
            <w:pPr>
              <w:pStyle w:val="TableParagraph"/>
              <w:rPr>
                <w:rFonts w:ascii="Times New Roman"/>
                <w:sz w:val="12"/>
              </w:rPr>
            </w:pPr>
          </w:p>
        </w:tc>
      </w:tr>
      <w:tr w:rsidR="005B33DC" w:rsidRPr="0067669D" w14:paraId="0A481AD9" w14:textId="77777777" w:rsidTr="005B33DC">
        <w:trPr>
          <w:trHeight w:val="182"/>
        </w:trPr>
        <w:tc>
          <w:tcPr>
            <w:tcW w:w="711" w:type="dxa"/>
            <w:tcBorders>
              <w:top w:val="nil"/>
              <w:left w:val="nil"/>
              <w:bottom w:val="nil"/>
              <w:right w:val="nil"/>
            </w:tcBorders>
          </w:tcPr>
          <w:p w14:paraId="6CB18561" w14:textId="77777777" w:rsidR="005B33DC" w:rsidRPr="0067669D" w:rsidRDefault="005B33DC">
            <w:pPr>
              <w:pStyle w:val="TableParagraph"/>
              <w:rPr>
                <w:rFonts w:ascii="Times New Roman"/>
                <w:sz w:val="12"/>
              </w:rPr>
            </w:pPr>
          </w:p>
        </w:tc>
        <w:tc>
          <w:tcPr>
            <w:tcW w:w="3343" w:type="dxa"/>
            <w:tcBorders>
              <w:top w:val="nil"/>
              <w:left w:val="nil"/>
              <w:bottom w:val="nil"/>
              <w:right w:val="nil"/>
            </w:tcBorders>
          </w:tcPr>
          <w:p w14:paraId="7156CD2D" w14:textId="77777777" w:rsidR="005B33DC" w:rsidRPr="0067669D" w:rsidRDefault="005B33DC">
            <w:pPr>
              <w:pStyle w:val="TableParagraph"/>
              <w:rPr>
                <w:rFonts w:ascii="Times New Roman"/>
                <w:sz w:val="12"/>
              </w:rPr>
            </w:pPr>
          </w:p>
        </w:tc>
        <w:tc>
          <w:tcPr>
            <w:tcW w:w="1227" w:type="dxa"/>
            <w:tcBorders>
              <w:top w:val="nil"/>
              <w:left w:val="nil"/>
              <w:bottom w:val="nil"/>
              <w:right w:val="nil"/>
            </w:tcBorders>
          </w:tcPr>
          <w:p w14:paraId="2A0A29C4" w14:textId="77777777" w:rsidR="005B33DC" w:rsidRPr="0067669D" w:rsidRDefault="005B33DC">
            <w:pPr>
              <w:pStyle w:val="TableParagraph"/>
              <w:rPr>
                <w:rFonts w:ascii="Times New Roman"/>
                <w:sz w:val="12"/>
              </w:rPr>
            </w:pPr>
          </w:p>
        </w:tc>
        <w:tc>
          <w:tcPr>
            <w:tcW w:w="869" w:type="dxa"/>
            <w:tcBorders>
              <w:top w:val="nil"/>
              <w:left w:val="nil"/>
              <w:bottom w:val="nil"/>
              <w:right w:val="nil"/>
            </w:tcBorders>
          </w:tcPr>
          <w:p w14:paraId="62F105C3" w14:textId="77777777" w:rsidR="005B33DC" w:rsidRPr="0067669D" w:rsidRDefault="005B33DC">
            <w:pPr>
              <w:pStyle w:val="TableParagraph"/>
              <w:rPr>
                <w:rFonts w:ascii="Times New Roman"/>
                <w:sz w:val="12"/>
              </w:rPr>
            </w:pPr>
          </w:p>
        </w:tc>
        <w:tc>
          <w:tcPr>
            <w:tcW w:w="660" w:type="dxa"/>
            <w:tcBorders>
              <w:top w:val="nil"/>
              <w:left w:val="nil"/>
              <w:bottom w:val="nil"/>
              <w:right w:val="nil"/>
            </w:tcBorders>
          </w:tcPr>
          <w:p w14:paraId="53770792" w14:textId="77777777" w:rsidR="005B33DC" w:rsidRPr="0067669D" w:rsidRDefault="005B33DC">
            <w:pPr>
              <w:pStyle w:val="TableParagraph"/>
              <w:rPr>
                <w:rFonts w:ascii="Times New Roman"/>
                <w:sz w:val="12"/>
              </w:rPr>
            </w:pPr>
          </w:p>
        </w:tc>
        <w:tc>
          <w:tcPr>
            <w:tcW w:w="1556" w:type="dxa"/>
            <w:gridSpan w:val="2"/>
            <w:tcBorders>
              <w:top w:val="nil"/>
              <w:left w:val="nil"/>
              <w:bottom w:val="nil"/>
              <w:right w:val="single" w:sz="6" w:space="0" w:color="000000"/>
            </w:tcBorders>
            <w:hideMark/>
          </w:tcPr>
          <w:p w14:paraId="186A3DF0" w14:textId="77777777" w:rsidR="005B33DC" w:rsidRPr="0067669D" w:rsidRDefault="005B33DC">
            <w:pPr>
              <w:pStyle w:val="TableParagraph"/>
              <w:spacing w:line="162" w:lineRule="exact"/>
              <w:ind w:left="557" w:right="-15"/>
              <w:rPr>
                <w:sz w:val="16"/>
              </w:rPr>
            </w:pPr>
            <w:proofErr w:type="spellStart"/>
            <w:r w:rsidRPr="0067669D">
              <w:rPr>
                <w:sz w:val="16"/>
              </w:rPr>
              <w:t>Всего</w:t>
            </w:r>
            <w:proofErr w:type="spellEnd"/>
            <w:r w:rsidRPr="0067669D">
              <w:rPr>
                <w:sz w:val="16"/>
              </w:rPr>
              <w:t xml:space="preserve"> </w:t>
            </w:r>
            <w:proofErr w:type="spellStart"/>
            <w:r w:rsidRPr="0067669D">
              <w:rPr>
                <w:sz w:val="16"/>
              </w:rPr>
              <w:t>по</w:t>
            </w:r>
            <w:proofErr w:type="spellEnd"/>
            <w:r w:rsidRPr="0067669D">
              <w:rPr>
                <w:spacing w:val="-4"/>
                <w:sz w:val="16"/>
              </w:rPr>
              <w:t xml:space="preserve"> </w:t>
            </w:r>
            <w:proofErr w:type="spellStart"/>
            <w:r w:rsidRPr="0067669D">
              <w:rPr>
                <w:sz w:val="16"/>
              </w:rPr>
              <w:t>акту</w:t>
            </w:r>
            <w:proofErr w:type="spellEnd"/>
          </w:p>
        </w:tc>
        <w:tc>
          <w:tcPr>
            <w:tcW w:w="1114" w:type="dxa"/>
            <w:tcBorders>
              <w:top w:val="single" w:sz="6" w:space="0" w:color="000000"/>
              <w:left w:val="single" w:sz="6" w:space="0" w:color="000000"/>
              <w:bottom w:val="single" w:sz="6" w:space="0" w:color="000000"/>
              <w:right w:val="single" w:sz="6" w:space="0" w:color="000000"/>
            </w:tcBorders>
          </w:tcPr>
          <w:p w14:paraId="3ED6E81E" w14:textId="77777777" w:rsidR="005B33DC" w:rsidRPr="0067669D" w:rsidRDefault="005B33DC">
            <w:pPr>
              <w:pStyle w:val="TableParagraph"/>
              <w:rPr>
                <w:rFonts w:ascii="Times New Roman"/>
                <w:sz w:val="12"/>
              </w:rPr>
            </w:pPr>
          </w:p>
        </w:tc>
        <w:tc>
          <w:tcPr>
            <w:tcW w:w="3116" w:type="dxa"/>
            <w:tcBorders>
              <w:top w:val="single" w:sz="6" w:space="0" w:color="000000"/>
              <w:left w:val="single" w:sz="6" w:space="0" w:color="000000"/>
              <w:bottom w:val="single" w:sz="6" w:space="0" w:color="000000"/>
              <w:right w:val="single" w:sz="6" w:space="0" w:color="000000"/>
            </w:tcBorders>
          </w:tcPr>
          <w:p w14:paraId="5593AF1F" w14:textId="77777777" w:rsidR="005B33DC" w:rsidRPr="0067669D" w:rsidRDefault="005B33DC">
            <w:pPr>
              <w:pStyle w:val="TableParagraph"/>
              <w:rPr>
                <w:rFonts w:ascii="Times New Roman"/>
                <w:sz w:val="12"/>
              </w:rPr>
            </w:pPr>
          </w:p>
        </w:tc>
        <w:tc>
          <w:tcPr>
            <w:tcW w:w="927" w:type="dxa"/>
            <w:tcBorders>
              <w:top w:val="single" w:sz="6" w:space="0" w:color="000000"/>
              <w:left w:val="single" w:sz="6" w:space="0" w:color="000000"/>
              <w:bottom w:val="single" w:sz="6" w:space="0" w:color="000000"/>
              <w:right w:val="single" w:sz="6" w:space="0" w:color="000000"/>
            </w:tcBorders>
          </w:tcPr>
          <w:p w14:paraId="1DB22B81" w14:textId="77777777" w:rsidR="005B33DC" w:rsidRPr="0067669D" w:rsidRDefault="005B33DC">
            <w:pPr>
              <w:pStyle w:val="TableParagraph"/>
              <w:spacing w:line="162" w:lineRule="exact"/>
              <w:ind w:left="15"/>
              <w:jc w:val="center"/>
              <w:rPr>
                <w:sz w:val="16"/>
              </w:rPr>
            </w:pPr>
          </w:p>
        </w:tc>
        <w:tc>
          <w:tcPr>
            <w:tcW w:w="1183" w:type="dxa"/>
            <w:tcBorders>
              <w:top w:val="single" w:sz="6" w:space="0" w:color="000000"/>
              <w:left w:val="single" w:sz="6" w:space="0" w:color="000000"/>
              <w:bottom w:val="single" w:sz="6" w:space="0" w:color="000000"/>
              <w:right w:val="single" w:sz="6" w:space="0" w:color="000000"/>
            </w:tcBorders>
          </w:tcPr>
          <w:p w14:paraId="573BB546" w14:textId="77777777" w:rsidR="005B33DC" w:rsidRPr="0067669D" w:rsidRDefault="005B33DC">
            <w:pPr>
              <w:pStyle w:val="TableParagraph"/>
              <w:spacing w:line="162" w:lineRule="exact"/>
              <w:ind w:right="-15"/>
              <w:jc w:val="right"/>
              <w:rPr>
                <w:sz w:val="16"/>
              </w:rPr>
            </w:pPr>
          </w:p>
        </w:tc>
        <w:tc>
          <w:tcPr>
            <w:tcW w:w="1554" w:type="dxa"/>
            <w:tcBorders>
              <w:top w:val="single" w:sz="6" w:space="0" w:color="000000"/>
              <w:left w:val="single" w:sz="6" w:space="0" w:color="000000"/>
              <w:bottom w:val="single" w:sz="6" w:space="0" w:color="000000"/>
              <w:right w:val="single" w:sz="6" w:space="0" w:color="000000"/>
            </w:tcBorders>
          </w:tcPr>
          <w:p w14:paraId="28A62E39" w14:textId="77777777" w:rsidR="005B33DC" w:rsidRPr="0067669D" w:rsidRDefault="005B33DC">
            <w:pPr>
              <w:pStyle w:val="TableParagraph"/>
              <w:rPr>
                <w:rFonts w:ascii="Times New Roman"/>
                <w:sz w:val="12"/>
              </w:rPr>
            </w:pPr>
          </w:p>
        </w:tc>
      </w:tr>
    </w:tbl>
    <w:p w14:paraId="0B3ABE04" w14:textId="77777777" w:rsidR="005B33DC" w:rsidRPr="0067669D" w:rsidRDefault="005B33DC" w:rsidP="005B33DC">
      <w:pPr>
        <w:pStyle w:val="a5"/>
        <w:tabs>
          <w:tab w:val="left" w:pos="5399"/>
          <w:tab w:val="left" w:pos="8752"/>
        </w:tabs>
        <w:spacing w:before="51"/>
        <w:ind w:left="1995"/>
        <w:rPr>
          <w:rFonts w:ascii="Arial" w:eastAsia="Arial" w:hAnsi="Arial" w:cs="Arial"/>
          <w:sz w:val="16"/>
          <w:szCs w:val="16"/>
          <w:lang w:bidi="ru-RU"/>
        </w:rPr>
      </w:pPr>
      <w:r w:rsidRPr="0067669D">
        <w:t>Акт</w:t>
      </w:r>
      <w:r w:rsidRPr="0067669D">
        <w:rPr>
          <w:spacing w:val="-3"/>
        </w:rPr>
        <w:t xml:space="preserve"> </w:t>
      </w:r>
      <w:r w:rsidRPr="0067669D">
        <w:t>составлен</w:t>
      </w:r>
      <w:r w:rsidRPr="0067669D">
        <w:rPr>
          <w:spacing w:val="-1"/>
        </w:rPr>
        <w:t xml:space="preserve"> </w:t>
      </w:r>
      <w:r w:rsidRPr="0067669D">
        <w:t>на</w:t>
      </w:r>
      <w:r w:rsidRPr="0067669D">
        <w:tab/>
      </w:r>
      <w:r w:rsidRPr="0067669D">
        <w:rPr>
          <w:u w:val="single"/>
        </w:rPr>
        <w:t xml:space="preserve"> Один</w:t>
      </w:r>
      <w:r w:rsidRPr="0067669D">
        <w:rPr>
          <w:u w:val="single"/>
        </w:rPr>
        <w:tab/>
      </w:r>
      <w:r w:rsidRPr="0067669D">
        <w:t>листах</w:t>
      </w:r>
    </w:p>
    <w:p w14:paraId="6798685B" w14:textId="77777777" w:rsidR="005B33DC" w:rsidRPr="0067669D" w:rsidRDefault="005B33DC" w:rsidP="005B33DC">
      <w:pPr>
        <w:pStyle w:val="a5"/>
        <w:tabs>
          <w:tab w:val="left" w:pos="3337"/>
          <w:tab w:val="left" w:pos="9357"/>
        </w:tabs>
        <w:spacing w:before="49"/>
        <w:ind w:left="1995"/>
      </w:pPr>
      <w:r w:rsidRPr="0067669D">
        <w:t>и</w:t>
      </w:r>
      <w:r w:rsidRPr="0067669D">
        <w:rPr>
          <w:spacing w:val="-1"/>
        </w:rPr>
        <w:t xml:space="preserve"> </w:t>
      </w:r>
      <w:r w:rsidRPr="0067669D">
        <w:t>содержит</w:t>
      </w:r>
      <w:r w:rsidRPr="0067669D">
        <w:tab/>
      </w:r>
      <w:r w:rsidRPr="0067669D">
        <w:rPr>
          <w:u w:val="single"/>
        </w:rPr>
        <w:t>Один</w:t>
      </w:r>
      <w:r w:rsidRPr="0067669D">
        <w:rPr>
          <w:u w:val="single"/>
        </w:rPr>
        <w:tab/>
      </w:r>
      <w:r w:rsidRPr="0067669D">
        <w:t>порядковых номеров</w:t>
      </w:r>
      <w:r w:rsidRPr="0067669D">
        <w:rPr>
          <w:spacing w:val="-2"/>
        </w:rPr>
        <w:t xml:space="preserve"> </w:t>
      </w:r>
      <w:r w:rsidRPr="0067669D">
        <w:t>записей</w:t>
      </w:r>
    </w:p>
    <w:p w14:paraId="5CE86125" w14:textId="77777777" w:rsidR="005B33DC" w:rsidRPr="0067669D" w:rsidRDefault="005B33DC" w:rsidP="005B33DC">
      <w:pPr>
        <w:ind w:left="1829" w:right="5813"/>
        <w:jc w:val="center"/>
        <w:rPr>
          <w:sz w:val="12"/>
        </w:rPr>
      </w:pPr>
      <w:r w:rsidRPr="0067669D">
        <w:rPr>
          <w:noProof/>
        </w:rPr>
        <mc:AlternateContent>
          <mc:Choice Requires="wps">
            <w:drawing>
              <wp:anchor distT="0" distB="0" distL="114300" distR="114300" simplePos="0" relativeHeight="251662336" behindDoc="0" locked="0" layoutInCell="1" allowOverlap="1" wp14:anchorId="0798DD37" wp14:editId="0E6B41F4">
                <wp:simplePos x="0" y="0"/>
                <wp:positionH relativeFrom="page">
                  <wp:posOffset>4874895</wp:posOffset>
                </wp:positionH>
                <wp:positionV relativeFrom="paragraph">
                  <wp:posOffset>243205</wp:posOffset>
                </wp:positionV>
                <wp:extent cx="0" cy="265430"/>
                <wp:effectExtent l="7620" t="5080" r="11430" b="5715"/>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4AEC2DF" id="Прямая соединительная линия 125"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3.85pt,19.15pt" to="383.8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" strokeweight=".6pt">
                <w10:wrap anchorx="page"/>
              </v:line>
            </w:pict>
          </mc:Fallback>
        </mc:AlternateContent>
      </w:r>
      <w:r w:rsidRPr="0067669D">
        <w:rPr>
          <w:sz w:val="12"/>
        </w:rPr>
        <w:t>прописью</w:t>
      </w:r>
    </w:p>
    <w:p w14:paraId="59E3AC78" w14:textId="77777777" w:rsidR="005B33DC" w:rsidRPr="0067669D" w:rsidRDefault="005B33DC" w:rsidP="005B33DC">
      <w:pPr>
        <w:pStyle w:val="a5"/>
        <w:spacing w:before="6"/>
        <w:rPr>
          <w:sz w:val="12"/>
        </w:rPr>
      </w:pPr>
    </w:p>
    <w:p w14:paraId="0E5C643E" w14:textId="77777777" w:rsidR="005B33DC" w:rsidRPr="0067669D" w:rsidRDefault="005B33DC" w:rsidP="005B33DC">
      <w:pPr>
        <w:rPr>
          <w:sz w:val="12"/>
        </w:rPr>
        <w:sectPr w:rsidR="005B33DC" w:rsidRPr="0067669D" w:rsidSect="005B33DC">
          <w:pgSz w:w="16840" w:h="11910" w:orient="landscape"/>
          <w:pgMar w:top="0" w:right="0" w:bottom="280" w:left="160" w:header="720" w:footer="720" w:gutter="0"/>
          <w:cols w:space="720"/>
        </w:sectPr>
      </w:pPr>
    </w:p>
    <w:p w14:paraId="097E608A" w14:textId="77777777" w:rsidR="005B33DC" w:rsidRPr="0067669D" w:rsidRDefault="005B33DC" w:rsidP="005B33DC">
      <w:pPr>
        <w:pStyle w:val="a5"/>
        <w:tabs>
          <w:tab w:val="left" w:pos="5251"/>
        </w:tabs>
        <w:ind w:left="142"/>
        <w:rPr>
          <w:sz w:val="16"/>
        </w:rPr>
      </w:pPr>
      <w:r w:rsidRPr="0067669D">
        <w:t>Приложение (паспорта, сертификаты и</w:t>
      </w:r>
      <w:r w:rsidRPr="0067669D">
        <w:rPr>
          <w:spacing w:val="-8"/>
        </w:rPr>
        <w:t xml:space="preserve"> </w:t>
      </w:r>
      <w:r w:rsidRPr="0067669D">
        <w:t>т.п.)</w:t>
      </w:r>
      <w:r w:rsidRPr="0067669D">
        <w:rPr>
          <w:spacing w:val="-4"/>
        </w:rPr>
        <w:t xml:space="preserve"> </w:t>
      </w:r>
      <w:r w:rsidRPr="0067669D">
        <w:t>на</w:t>
      </w:r>
      <w:r w:rsidRPr="0067669D">
        <w:rPr>
          <w:u w:val="single"/>
        </w:rPr>
        <w:t xml:space="preserve"> </w:t>
      </w:r>
      <w:r w:rsidRPr="0067669D">
        <w:rPr>
          <w:u w:val="single"/>
        </w:rPr>
        <w:tab/>
      </w:r>
      <w:r w:rsidRPr="0067669D">
        <w:t>листах</w:t>
      </w:r>
    </w:p>
    <w:p w14:paraId="504A4295" w14:textId="77777777" w:rsidR="005B33DC" w:rsidRPr="0067669D" w:rsidRDefault="005B33DC" w:rsidP="005B33DC">
      <w:pPr>
        <w:spacing w:before="12"/>
        <w:ind w:right="1083"/>
        <w:jc w:val="right"/>
        <w:rPr>
          <w:sz w:val="12"/>
        </w:rPr>
      </w:pPr>
      <w:r w:rsidRPr="0067669D">
        <w:rPr>
          <w:sz w:val="12"/>
        </w:rPr>
        <w:t>прописью</w:t>
      </w:r>
    </w:p>
    <w:p w14:paraId="4BE92DA9" w14:textId="77777777" w:rsidR="005B33DC" w:rsidRPr="0067669D" w:rsidRDefault="005B33DC" w:rsidP="005B33DC">
      <w:pPr>
        <w:spacing w:before="13"/>
        <w:ind w:left="142"/>
        <w:rPr>
          <w:b/>
          <w:sz w:val="16"/>
        </w:rPr>
      </w:pPr>
      <w:r w:rsidRPr="0067669D">
        <w:rPr>
          <w:b/>
          <w:sz w:val="16"/>
        </w:rPr>
        <w:t>Всего отпущено на сумму</w:t>
      </w:r>
    </w:p>
    <w:p w14:paraId="4B899CF0" w14:textId="77777777" w:rsidR="005B33DC" w:rsidRPr="0067669D" w:rsidRDefault="005B33DC" w:rsidP="005B33DC">
      <w:pPr>
        <w:spacing w:before="13"/>
        <w:ind w:left="142"/>
        <w:rPr>
          <w:sz w:val="16"/>
        </w:rPr>
      </w:pPr>
      <w:r w:rsidRPr="0067669D">
        <w:rPr>
          <w:noProof/>
          <w:sz w:val="16"/>
        </w:rPr>
        <mc:AlternateContent>
          <mc:Choice Requires="wpg">
            <w:drawing>
              <wp:anchor distT="0" distB="0" distL="114300" distR="114300" simplePos="0" relativeHeight="251659264" behindDoc="1" locked="0" layoutInCell="1" allowOverlap="1" wp14:anchorId="43CDDF3E" wp14:editId="4BFA30CE">
                <wp:simplePos x="0" y="0"/>
                <wp:positionH relativeFrom="page">
                  <wp:posOffset>182245</wp:posOffset>
                </wp:positionH>
                <wp:positionV relativeFrom="paragraph">
                  <wp:posOffset>116205</wp:posOffset>
                </wp:positionV>
                <wp:extent cx="6623050" cy="748665"/>
                <wp:effectExtent l="10795" t="12700" r="5080" b="10160"/>
                <wp:wrapNone/>
                <wp:docPr id="95" name="Группа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748665"/>
                          <a:chOff x="302" y="-280"/>
                          <a:chExt cx="10430" cy="1179"/>
                        </a:xfrm>
                      </wpg:grpSpPr>
                      <wps:wsp>
                        <wps:cNvPr id="96" name="Line 85"/>
                        <wps:cNvCnPr>
                          <a:cxnSpLocks noChangeShapeType="1"/>
                        </wps:cNvCnPr>
                        <wps:spPr bwMode="auto">
                          <a:xfrm>
                            <a:off x="302" y="-274"/>
                            <a:ext cx="185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7" name="Rectangle 86"/>
                        <wps:cNvSpPr>
                          <a:spLocks noChangeArrowheads="1"/>
                        </wps:cNvSpPr>
                        <wps:spPr bwMode="auto">
                          <a:xfrm>
                            <a:off x="2155" y="-28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87"/>
                        <wps:cNvCnPr>
                          <a:cxnSpLocks noChangeShapeType="1"/>
                        </wps:cNvCnPr>
                        <wps:spPr bwMode="auto">
                          <a:xfrm>
                            <a:off x="2168" y="-274"/>
                            <a:ext cx="133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88"/>
                        <wps:cNvSpPr>
                          <a:spLocks noChangeArrowheads="1"/>
                        </wps:cNvSpPr>
                        <wps:spPr bwMode="auto">
                          <a:xfrm>
                            <a:off x="3499" y="-28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89"/>
                        <wps:cNvCnPr>
                          <a:cxnSpLocks noChangeShapeType="1"/>
                        </wps:cNvCnPr>
                        <wps:spPr bwMode="auto">
                          <a:xfrm>
                            <a:off x="3512" y="-274"/>
                            <a:ext cx="42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90"/>
                        <wps:cNvSpPr>
                          <a:spLocks noChangeArrowheads="1"/>
                        </wps:cNvSpPr>
                        <wps:spPr bwMode="auto">
                          <a:xfrm>
                            <a:off x="3938" y="-28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91"/>
                        <wps:cNvCnPr>
                          <a:cxnSpLocks noChangeShapeType="1"/>
                        </wps:cNvCnPr>
                        <wps:spPr bwMode="auto">
                          <a:xfrm>
                            <a:off x="3951" y="-274"/>
                            <a:ext cx="71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92"/>
                        <wps:cNvSpPr>
                          <a:spLocks noChangeArrowheads="1"/>
                        </wps:cNvSpPr>
                        <wps:spPr bwMode="auto">
                          <a:xfrm>
                            <a:off x="4661" y="-28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93"/>
                        <wps:cNvCnPr>
                          <a:cxnSpLocks noChangeShapeType="1"/>
                        </wps:cNvCnPr>
                        <wps:spPr bwMode="auto">
                          <a:xfrm>
                            <a:off x="4673" y="-274"/>
                            <a:ext cx="70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5" name="Rectangle 94"/>
                        <wps:cNvSpPr>
                          <a:spLocks noChangeArrowheads="1"/>
                        </wps:cNvSpPr>
                        <wps:spPr bwMode="auto">
                          <a:xfrm>
                            <a:off x="5376" y="-28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95"/>
                        <wps:cNvCnPr>
                          <a:cxnSpLocks noChangeShapeType="1"/>
                        </wps:cNvCnPr>
                        <wps:spPr bwMode="auto">
                          <a:xfrm>
                            <a:off x="5388" y="-274"/>
                            <a:ext cx="17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7" name="Rectangle 96"/>
                        <wps:cNvSpPr>
                          <a:spLocks noChangeArrowheads="1"/>
                        </wps:cNvSpPr>
                        <wps:spPr bwMode="auto">
                          <a:xfrm>
                            <a:off x="5559" y="-28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97"/>
                        <wps:cNvCnPr>
                          <a:cxnSpLocks noChangeShapeType="1"/>
                        </wps:cNvCnPr>
                        <wps:spPr bwMode="auto">
                          <a:xfrm>
                            <a:off x="5571" y="-274"/>
                            <a:ext cx="9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9" name="Rectangle 98"/>
                        <wps:cNvSpPr>
                          <a:spLocks noChangeArrowheads="1"/>
                        </wps:cNvSpPr>
                        <wps:spPr bwMode="auto">
                          <a:xfrm>
                            <a:off x="6541" y="-28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99"/>
                        <wps:cNvCnPr>
                          <a:cxnSpLocks noChangeShapeType="1"/>
                        </wps:cNvCnPr>
                        <wps:spPr bwMode="auto">
                          <a:xfrm>
                            <a:off x="6553" y="-274"/>
                            <a:ext cx="948"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1" name="Rectangle 100"/>
                        <wps:cNvSpPr>
                          <a:spLocks noChangeArrowheads="1"/>
                        </wps:cNvSpPr>
                        <wps:spPr bwMode="auto">
                          <a:xfrm>
                            <a:off x="7501" y="-28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101"/>
                        <wps:cNvCnPr>
                          <a:cxnSpLocks noChangeShapeType="1"/>
                        </wps:cNvCnPr>
                        <wps:spPr bwMode="auto">
                          <a:xfrm>
                            <a:off x="7513" y="-274"/>
                            <a:ext cx="158"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3" name="Line 102"/>
                        <wps:cNvCnPr>
                          <a:cxnSpLocks noChangeShapeType="1"/>
                        </wps:cNvCnPr>
                        <wps:spPr bwMode="auto">
                          <a:xfrm>
                            <a:off x="3495" y="895"/>
                            <a:ext cx="4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 name="Rectangle 103"/>
                        <wps:cNvSpPr>
                          <a:spLocks noChangeArrowheads="1"/>
                        </wps:cNvSpPr>
                        <wps:spPr bwMode="auto">
                          <a:xfrm>
                            <a:off x="3924" y="8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104"/>
                        <wps:cNvCnPr>
                          <a:cxnSpLocks noChangeShapeType="1"/>
                        </wps:cNvCnPr>
                        <wps:spPr bwMode="auto">
                          <a:xfrm>
                            <a:off x="3934" y="895"/>
                            <a:ext cx="144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105"/>
                        <wps:cNvSpPr>
                          <a:spLocks noChangeArrowheads="1"/>
                        </wps:cNvSpPr>
                        <wps:spPr bwMode="auto">
                          <a:xfrm>
                            <a:off x="5362" y="8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106"/>
                        <wps:cNvCnPr>
                          <a:cxnSpLocks noChangeShapeType="1"/>
                        </wps:cNvCnPr>
                        <wps:spPr bwMode="auto">
                          <a:xfrm>
                            <a:off x="5372" y="895"/>
                            <a:ext cx="1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 name="Rectangle 107"/>
                        <wps:cNvSpPr>
                          <a:spLocks noChangeArrowheads="1"/>
                        </wps:cNvSpPr>
                        <wps:spPr bwMode="auto">
                          <a:xfrm>
                            <a:off x="5545" y="8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08"/>
                        <wps:cNvCnPr>
                          <a:cxnSpLocks noChangeShapeType="1"/>
                        </wps:cNvCnPr>
                        <wps:spPr bwMode="auto">
                          <a:xfrm>
                            <a:off x="5555" y="895"/>
                            <a:ext cx="194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 name="Rectangle 109"/>
                        <wps:cNvSpPr>
                          <a:spLocks noChangeArrowheads="1"/>
                        </wps:cNvSpPr>
                        <wps:spPr bwMode="auto">
                          <a:xfrm>
                            <a:off x="7486" y="8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10"/>
                        <wps:cNvCnPr>
                          <a:cxnSpLocks noChangeShapeType="1"/>
                        </wps:cNvCnPr>
                        <wps:spPr bwMode="auto">
                          <a:xfrm>
                            <a:off x="7496" y="895"/>
                            <a:ext cx="1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 name="Line 111"/>
                        <wps:cNvCnPr>
                          <a:cxnSpLocks noChangeShapeType="1"/>
                        </wps:cNvCnPr>
                        <wps:spPr bwMode="auto">
                          <a:xfrm>
                            <a:off x="7677" y="-280"/>
                            <a:ext cx="0" cy="117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3" name="Line 112"/>
                        <wps:cNvCnPr>
                          <a:cxnSpLocks noChangeShapeType="1"/>
                        </wps:cNvCnPr>
                        <wps:spPr bwMode="auto">
                          <a:xfrm>
                            <a:off x="7681" y="895"/>
                            <a:ext cx="30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 name="Rectangle 113"/>
                        <wps:cNvSpPr>
                          <a:spLocks noChangeArrowheads="1"/>
                        </wps:cNvSpPr>
                        <wps:spPr bwMode="auto">
                          <a:xfrm>
                            <a:off x="10717" y="8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39BD1737" id="Группа 95" o:spid="_x0000_s1026" style="position:absolute;margin-left:14.35pt;margin-top:9.15pt;width:521.5pt;height:58.95pt;z-index:-251657216;mso-position-horizontal-relative:page" coordorigin="302,-280" coordsize="10430,1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">
                <v:line id="Line 85" o:spid="_x0000_s1027" style="position:absolute;visibility:visible;mso-wrap-style:square" from="302,-274" to="215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" strokeweight=".6pt"/>
                <v:rect id="Rectangle 86" o:spid="_x0000_s1028" style="position:absolute;left:2155;top:-28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" fillcolor="black" stroked="f"/>
                <v:line id="Line 87" o:spid="_x0000_s1029" style="position:absolute;visibility:visible;mso-wrap-style:square" from="2168,-274" to="3500,-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" strokeweight=".6pt"/>
                <v:rect id="Rectangle 88" o:spid="_x0000_s1030" style="position:absolute;left:3499;top:-28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" fillcolor="black" stroked="f"/>
                <v:line id="Line 89" o:spid="_x0000_s1031" style="position:absolute;visibility:visible;mso-wrap-style:square" from="3512,-274" to="3939,-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" strokeweight=".6pt"/>
                <v:rect id="Rectangle 90" o:spid="_x0000_s1032" style="position:absolute;left:3938;top:-28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v:line id="Line 91" o:spid="_x0000_s1033" style="position:absolute;visibility:visible;mso-wrap-style:square" from="3951,-274" to="466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" strokeweight=".6pt"/>
                <v:rect id="Rectangle 92" o:spid="_x0000_s1034" style="position:absolute;left:4661;top:-28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" fillcolor="black" stroked="f"/>
                <v:line id="Line 93" o:spid="_x0000_s1035" style="position:absolute;visibility:visible;mso-wrap-style:square" from="4673,-274" to="537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" strokeweight=".6pt"/>
                <v:rect id="Rectangle 94" o:spid="_x0000_s1036" style="position:absolute;left:5376;top:-28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" fillcolor="black" stroked="f"/>
                <v:line id="Line 95" o:spid="_x0000_s1037" style="position:absolute;visibility:visible;mso-wrap-style:square" from="5388,-274" to="5559,-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" strokeweight=".6pt"/>
                <v:rect id="Rectangle 96" o:spid="_x0000_s1038" style="position:absolute;left:5559;top:-28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v:line id="Line 97" o:spid="_x0000_s1039" style="position:absolute;visibility:visible;mso-wrap-style:square" from="5571,-274" to="654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" strokeweight=".6pt"/>
                <v:rect id="Rectangle 98" o:spid="_x0000_s1040" style="position:absolute;left:6541;top:-28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" fillcolor="black" stroked="f"/>
                <v:line id="Line 99" o:spid="_x0000_s1041" style="position:absolute;visibility:visible;mso-wrap-style:square" from="6553,-274" to="750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" strokeweight=".6pt"/>
                <v:rect id="Rectangle 100" o:spid="_x0000_s1042" style="position:absolute;left:7501;top:-28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line id="Line 101" o:spid="_x0000_s1043" style="position:absolute;visibility:visible;mso-wrap-style:square" from="7513,-274" to="76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" strokeweight=".6pt"/>
                <v:line id="Line 102" o:spid="_x0000_s1044" style="position:absolute;visibility:visible;mso-wrap-style:square" from="3495,895" to="3939,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KXwgAAANwAAAAPAAAAZHJzL2Rvd25yZXYueG1sRE/fa8Iw&#10;EH4X9j+EG+xNUx3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CfmYKXwgAAANwAAAAPAAAA&#10;AAAAAAAAAAAAAAcCAABkcnMvZG93bnJldi54bWxQSwUGAAAAAAMAAwC3AAAA9gIAAAAA&#10;" strokeweight=".48pt"/>
                <v:rect id="Rectangle 103" o:spid="_x0000_s1045" style="position:absolute;left:3924;top:8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" fillcolor="black" stroked="f"/>
                <v:line id="Line 104" o:spid="_x0000_s1046" style="position:absolute;visibility:visible;mso-wrap-style:square" from="3934,895" to="5376,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4wgAAANwAAAAPAAAAZHJzL2Rvd25yZXYueG1sRE/fa8Iw&#10;EH4X9j+EG+xNU4XN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B/PL94wgAAANwAAAAPAAAA&#10;AAAAAAAAAAAAAAcCAABkcnMvZG93bnJldi54bWxQSwUGAAAAAAMAAwC3AAAA9gIAAAAA&#10;" strokeweight=".48pt"/>
                <v:rect id="Rectangle 105" o:spid="_x0000_s1047" style="position:absolute;left:5362;top:8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line id="Line 106" o:spid="_x0000_s1048" style="position:absolute;visibility:visible;mso-wrap-style:square" from="5372,895" to="5559,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" strokeweight=".48pt"/>
                <v:rect id="Rectangle 107" o:spid="_x0000_s1049" style="position:absolute;left:5545;top:8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v:line id="Line 108" o:spid="_x0000_s1050" style="position:absolute;visibility:visible;mso-wrap-style:square" from="5555,895" to="750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" strokeweight=".48pt"/>
                <v:rect id="Rectangle 109" o:spid="_x0000_s1051" style="position:absolute;left:7486;top:8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v:line id="Line 110" o:spid="_x0000_s1052" style="position:absolute;visibility:visible;mso-wrap-style:square" from="7496,895" to="767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" strokeweight=".48pt"/>
                <v:line id="Line 111" o:spid="_x0000_s1053" style="position:absolute;visibility:visible;mso-wrap-style:square" from="7677,-280" to="767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" strokeweight=".6pt"/>
                <v:line id="Line 112" o:spid="_x0000_s1054" style="position:absolute;visibility:visible;mso-wrap-style:square" from="7681,895" to="1073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UgqwgAAANwAAAAPAAAAZHJzL2Rvd25yZXYueG1sRE/JasMw&#10;EL0H8g9iCr0lclNI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BR9UgqwgAAANwAAAAPAAAA&#10;AAAAAAAAAAAAAAcCAABkcnMvZG93bnJldi54bWxQSwUGAAAAAAMAAwC3AAAA9gIAAAAA&#10;" strokeweight=".48pt"/>
                <v:rect id="Rectangle 113" o:spid="_x0000_s1055" style="position:absolute;left:10717;top:8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w10:wrap anchorx="page"/>
              </v:group>
            </w:pict>
          </mc:Fallback>
        </mc:AlternateContent>
      </w:r>
      <w:r w:rsidRPr="0067669D">
        <w:rPr>
          <w:b/>
          <w:sz w:val="16"/>
        </w:rPr>
        <w:t>Без НДС</w:t>
      </w:r>
      <w:r w:rsidRPr="0067669D">
        <w:rPr>
          <w:sz w:val="16"/>
          <w:szCs w:val="16"/>
        </w:rPr>
        <w:br w:type="column"/>
      </w:r>
      <w:r w:rsidRPr="0067669D">
        <w:t>По</w:t>
      </w:r>
      <w:r w:rsidRPr="0067669D">
        <w:rPr>
          <w:spacing w:val="-1"/>
        </w:rPr>
        <w:t xml:space="preserve"> </w:t>
      </w:r>
      <w:r w:rsidRPr="0067669D">
        <w:t>доверенности</w:t>
      </w:r>
      <w:r w:rsidRPr="0067669D">
        <w:rPr>
          <w:spacing w:val="-4"/>
        </w:rPr>
        <w:t xml:space="preserve"> </w:t>
      </w:r>
      <w:r w:rsidRPr="0067669D">
        <w:rPr>
          <w:spacing w:val="6"/>
        </w:rPr>
        <w:t>№</w:t>
      </w:r>
      <w:r w:rsidRPr="0067669D">
        <w:rPr>
          <w:spacing w:val="6"/>
          <w:u w:val="single"/>
        </w:rPr>
        <w:t xml:space="preserve"> </w:t>
      </w:r>
      <w:r w:rsidRPr="0067669D">
        <w:rPr>
          <w:spacing w:val="6"/>
          <w:u w:val="single"/>
        </w:rPr>
        <w:tab/>
      </w:r>
      <w:r w:rsidRPr="0067669D">
        <w:t>от</w:t>
      </w:r>
      <w:r w:rsidRPr="0067669D">
        <w:rPr>
          <w:spacing w:val="-13"/>
        </w:rPr>
        <w:t xml:space="preserve"> </w:t>
      </w:r>
      <w:r w:rsidRPr="0067669D">
        <w:rPr>
          <w:u w:val="single"/>
        </w:rPr>
        <w:t xml:space="preserve"> </w:t>
      </w:r>
      <w:r w:rsidRPr="0067669D">
        <w:rPr>
          <w:u w:val="single"/>
        </w:rPr>
        <w:tab/>
      </w:r>
    </w:p>
    <w:p w14:paraId="79567648" w14:textId="77777777" w:rsidR="005B33DC" w:rsidRPr="0067669D" w:rsidRDefault="005B33DC" w:rsidP="005B33DC">
      <w:pPr>
        <w:pStyle w:val="a5"/>
        <w:spacing w:before="1"/>
        <w:rPr>
          <w:rFonts w:hAnsi="Arial"/>
        </w:rPr>
      </w:pPr>
    </w:p>
    <w:p w14:paraId="050492DC" w14:textId="77777777" w:rsidR="005B33DC" w:rsidRPr="0067669D" w:rsidRDefault="005B33DC" w:rsidP="005B33DC">
      <w:pPr>
        <w:pStyle w:val="a5"/>
        <w:tabs>
          <w:tab w:val="left" w:pos="1657"/>
          <w:tab w:val="left" w:pos="8731"/>
        </w:tabs>
        <w:ind w:left="219"/>
        <w:rPr>
          <w:sz w:val="16"/>
        </w:rPr>
      </w:pPr>
      <w:r w:rsidRPr="0067669D">
        <w:t>выданной</w:t>
      </w:r>
      <w:r w:rsidRPr="0067669D">
        <w:tab/>
      </w:r>
      <w:r w:rsidRPr="0067669D">
        <w:rPr>
          <w:u w:val="single"/>
        </w:rPr>
        <w:t xml:space="preserve"> </w:t>
      </w:r>
      <w:r w:rsidRPr="0067669D">
        <w:rPr>
          <w:u w:val="single"/>
        </w:rPr>
        <w:tab/>
      </w:r>
    </w:p>
    <w:p w14:paraId="1B82A836" w14:textId="77777777" w:rsidR="005B33DC" w:rsidRPr="0067669D" w:rsidRDefault="005B33DC" w:rsidP="005B33DC">
      <w:pPr>
        <w:spacing w:before="15"/>
        <w:ind w:left="3730"/>
        <w:rPr>
          <w:rFonts w:ascii="Arial" w:hAnsi="Arial"/>
          <w:sz w:val="12"/>
        </w:rPr>
      </w:pPr>
      <w:r w:rsidRPr="0067669D">
        <w:rPr>
          <w:sz w:val="12"/>
        </w:rPr>
        <w:t>кем, кому (организация, должность, фамилия, и. о.)</w:t>
      </w:r>
    </w:p>
    <w:p w14:paraId="7E7BF27C" w14:textId="77777777" w:rsidR="005B33DC" w:rsidRPr="0067669D" w:rsidRDefault="005B33DC" w:rsidP="005B33DC">
      <w:pPr>
        <w:rPr>
          <w:sz w:val="12"/>
        </w:rPr>
        <w:sectPr w:rsidR="005B33DC" w:rsidRPr="0067669D">
          <w:type w:val="continuous"/>
          <w:pgSz w:w="16840" w:h="11910" w:orient="landscape"/>
          <w:pgMar w:top="140" w:right="0" w:bottom="280" w:left="160" w:header="720" w:footer="720" w:gutter="0"/>
          <w:cols w:num="2" w:space="720" w:equalWidth="0">
            <w:col w:w="5947" w:space="1753"/>
            <w:col w:w="8980"/>
          </w:cols>
        </w:sectPr>
      </w:pPr>
    </w:p>
    <w:p w14:paraId="74127B33" w14:textId="77777777" w:rsidR="005B33DC" w:rsidRPr="0067669D" w:rsidRDefault="005B33DC" w:rsidP="005B33DC">
      <w:pPr>
        <w:pStyle w:val="a5"/>
        <w:spacing w:before="10"/>
        <w:rPr>
          <w:sz w:val="24"/>
        </w:rPr>
      </w:pPr>
    </w:p>
    <w:p w14:paraId="040D52FC" w14:textId="77777777" w:rsidR="005B33DC" w:rsidRPr="0067669D" w:rsidRDefault="005B33DC" w:rsidP="005B33DC">
      <w:pPr>
        <w:pStyle w:val="a5"/>
        <w:tabs>
          <w:tab w:val="left" w:pos="1995"/>
          <w:tab w:val="left" w:pos="3778"/>
          <w:tab w:val="left" w:pos="5251"/>
          <w:tab w:val="left" w:pos="7376"/>
          <w:tab w:val="left" w:pos="7919"/>
          <w:tab w:val="left" w:pos="10606"/>
          <w:tab w:val="left" w:pos="12190"/>
          <w:tab w:val="left" w:pos="16432"/>
        </w:tabs>
        <w:ind w:left="142"/>
        <w:rPr>
          <w:sz w:val="16"/>
        </w:rPr>
      </w:pPr>
      <w:r w:rsidRPr="0067669D">
        <w:t>От</w:t>
      </w:r>
      <w:r w:rsidRPr="0067669D">
        <w:rPr>
          <w:spacing w:val="-1"/>
        </w:rPr>
        <w:t xml:space="preserve"> </w:t>
      </w:r>
      <w:r w:rsidRPr="0067669D">
        <w:t>Лицензиата</w:t>
      </w:r>
      <w:r w:rsidRPr="0067669D">
        <w:tab/>
      </w:r>
      <w:r w:rsidRPr="0067669D">
        <w:rPr>
          <w:u w:val="single"/>
        </w:rPr>
        <w:t xml:space="preserve"> Представитель</w:t>
      </w:r>
      <w:r w:rsidRPr="0067669D">
        <w:tab/>
      </w:r>
      <w:r w:rsidRPr="0067669D">
        <w:rPr>
          <w:u w:val="single"/>
        </w:rPr>
        <w:t xml:space="preserve"> </w:t>
      </w:r>
      <w:r w:rsidRPr="0067669D">
        <w:rPr>
          <w:u w:val="single"/>
        </w:rPr>
        <w:tab/>
        <w:t xml:space="preserve"> </w:t>
      </w:r>
      <w:r w:rsidRPr="0067669D">
        <w:rPr>
          <w:u w:val="single"/>
        </w:rPr>
        <w:tab/>
      </w:r>
      <w:r w:rsidRPr="0067669D">
        <w:tab/>
        <w:t>От</w:t>
      </w:r>
      <w:r w:rsidRPr="0067669D">
        <w:rPr>
          <w:spacing w:val="-6"/>
        </w:rPr>
        <w:t xml:space="preserve"> </w:t>
      </w:r>
      <w:r w:rsidRPr="0067669D">
        <w:t>Сублицензиата</w:t>
      </w:r>
      <w:r w:rsidRPr="0067669D">
        <w:rPr>
          <w:spacing w:val="-4"/>
        </w:rPr>
        <w:t xml:space="preserve"> </w:t>
      </w:r>
      <w:r w:rsidRPr="0067669D">
        <w:rPr>
          <w:u w:val="single"/>
        </w:rPr>
        <w:t xml:space="preserve"> </w:t>
      </w:r>
      <w:r w:rsidRPr="0067669D">
        <w:rPr>
          <w:u w:val="single"/>
        </w:rPr>
        <w:tab/>
      </w:r>
      <w:r w:rsidRPr="0067669D">
        <w:t xml:space="preserve">   </w:t>
      </w:r>
      <w:r w:rsidRPr="0067669D">
        <w:rPr>
          <w:spacing w:val="-1"/>
        </w:rPr>
        <w:t xml:space="preserve"> </w:t>
      </w:r>
      <w:r w:rsidRPr="0067669D">
        <w:rPr>
          <w:u w:val="single"/>
        </w:rPr>
        <w:t xml:space="preserve"> </w:t>
      </w:r>
      <w:r w:rsidRPr="0067669D">
        <w:rPr>
          <w:u w:val="single"/>
        </w:rPr>
        <w:tab/>
      </w:r>
      <w:r w:rsidRPr="0067669D">
        <w:t xml:space="preserve">  </w:t>
      </w:r>
      <w:r w:rsidRPr="0067669D">
        <w:rPr>
          <w:spacing w:val="12"/>
        </w:rPr>
        <w:t xml:space="preserve"> </w:t>
      </w:r>
      <w:r w:rsidRPr="0067669D">
        <w:rPr>
          <w:u w:val="single"/>
        </w:rPr>
        <w:t xml:space="preserve"> </w:t>
      </w:r>
      <w:r w:rsidRPr="0067669D">
        <w:rPr>
          <w:u w:val="single"/>
        </w:rPr>
        <w:tab/>
      </w:r>
    </w:p>
    <w:p w14:paraId="0E353FFA" w14:textId="77777777" w:rsidR="005B33DC" w:rsidRPr="0067669D" w:rsidRDefault="005B33DC" w:rsidP="005B33DC">
      <w:pPr>
        <w:sectPr w:rsidR="005B33DC" w:rsidRPr="0067669D">
          <w:type w:val="continuous"/>
          <w:pgSz w:w="16840" w:h="11910" w:orient="landscape"/>
          <w:pgMar w:top="140" w:right="0" w:bottom="280" w:left="160" w:header="720" w:footer="720" w:gutter="0"/>
          <w:cols w:space="720"/>
        </w:sectPr>
      </w:pPr>
    </w:p>
    <w:p w14:paraId="2BE416AA" w14:textId="77777777" w:rsidR="005B33DC" w:rsidRPr="0067669D" w:rsidRDefault="005B33DC" w:rsidP="005B33DC">
      <w:pPr>
        <w:spacing w:before="14"/>
        <w:jc w:val="right"/>
        <w:rPr>
          <w:rFonts w:ascii="Arial" w:hAnsi="Arial"/>
          <w:sz w:val="12"/>
        </w:rPr>
      </w:pPr>
      <w:r w:rsidRPr="0067669D">
        <w:rPr>
          <w:sz w:val="12"/>
        </w:rPr>
        <w:t>должность</w:t>
      </w:r>
    </w:p>
    <w:p w14:paraId="68463E1D" w14:textId="77777777" w:rsidR="005B33DC" w:rsidRPr="0067669D" w:rsidRDefault="005B33DC" w:rsidP="005B33DC">
      <w:pPr>
        <w:tabs>
          <w:tab w:val="left" w:pos="2730"/>
        </w:tabs>
        <w:spacing w:before="14"/>
        <w:ind w:left="1261"/>
        <w:rPr>
          <w:sz w:val="12"/>
        </w:rPr>
      </w:pPr>
      <w:r w:rsidRPr="0067669D">
        <w:br w:type="column"/>
      </w:r>
      <w:r w:rsidRPr="0067669D">
        <w:rPr>
          <w:sz w:val="12"/>
        </w:rPr>
        <w:t>подпись</w:t>
      </w:r>
      <w:r w:rsidRPr="0067669D">
        <w:rPr>
          <w:sz w:val="12"/>
        </w:rPr>
        <w:tab/>
        <w:t>расшифровка</w:t>
      </w:r>
      <w:r w:rsidRPr="0067669D">
        <w:rPr>
          <w:spacing w:val="-3"/>
          <w:sz w:val="12"/>
        </w:rPr>
        <w:t xml:space="preserve"> </w:t>
      </w:r>
      <w:r w:rsidRPr="0067669D">
        <w:rPr>
          <w:sz w:val="12"/>
        </w:rPr>
        <w:t>подписи</w:t>
      </w:r>
    </w:p>
    <w:p w14:paraId="69C9CDE0" w14:textId="77777777" w:rsidR="005B33DC" w:rsidRPr="0067669D" w:rsidRDefault="005B33DC" w:rsidP="005B33DC">
      <w:pPr>
        <w:tabs>
          <w:tab w:val="left" w:pos="3932"/>
          <w:tab w:val="left" w:pos="6426"/>
        </w:tabs>
        <w:spacing w:before="14"/>
        <w:ind w:left="2367"/>
        <w:rPr>
          <w:sz w:val="12"/>
        </w:rPr>
      </w:pPr>
      <w:r w:rsidRPr="0067669D">
        <w:br w:type="column"/>
      </w:r>
      <w:r w:rsidRPr="0067669D">
        <w:rPr>
          <w:sz w:val="12"/>
        </w:rPr>
        <w:t>должность</w:t>
      </w:r>
      <w:r w:rsidRPr="0067669D">
        <w:rPr>
          <w:sz w:val="12"/>
        </w:rPr>
        <w:tab/>
        <w:t>подпись</w:t>
      </w:r>
      <w:r w:rsidRPr="0067669D">
        <w:rPr>
          <w:sz w:val="12"/>
        </w:rPr>
        <w:tab/>
        <w:t>расшифровка</w:t>
      </w:r>
      <w:r w:rsidRPr="0067669D">
        <w:rPr>
          <w:spacing w:val="-1"/>
          <w:sz w:val="12"/>
        </w:rPr>
        <w:t xml:space="preserve"> </w:t>
      </w:r>
      <w:r w:rsidRPr="0067669D">
        <w:rPr>
          <w:sz w:val="12"/>
        </w:rPr>
        <w:t>подписи</w:t>
      </w:r>
    </w:p>
    <w:p w14:paraId="7DEC076D" w14:textId="77777777" w:rsidR="005B33DC" w:rsidRPr="0067669D" w:rsidRDefault="005B33DC" w:rsidP="005B33DC">
      <w:pPr>
        <w:rPr>
          <w:sz w:val="12"/>
        </w:rPr>
        <w:sectPr w:rsidR="005B33DC" w:rsidRPr="0067669D">
          <w:type w:val="continuous"/>
          <w:pgSz w:w="16840" w:h="11910" w:orient="landscape"/>
          <w:pgMar w:top="140" w:right="0" w:bottom="280" w:left="160" w:header="720" w:footer="720" w:gutter="0"/>
          <w:cols w:num="3" w:space="720" w:equalWidth="0">
            <w:col w:w="2965" w:space="5947"/>
            <w:col w:w="4038" w:space="257"/>
            <w:col w:w="9380"/>
          </w:cols>
        </w:sectPr>
      </w:pPr>
    </w:p>
    <w:p w14:paraId="62E5E6DE" w14:textId="77777777" w:rsidR="005B33DC" w:rsidRPr="0067669D" w:rsidRDefault="005B33DC" w:rsidP="005B33DC">
      <w:pPr>
        <w:pStyle w:val="a5"/>
        <w:rPr>
          <w:sz w:val="15"/>
        </w:rPr>
      </w:pPr>
      <w:r w:rsidRPr="0067669D">
        <w:rPr>
          <w:noProof/>
          <w:sz w:val="16"/>
        </w:rPr>
        <mc:AlternateContent>
          <mc:Choice Requires="wpg">
            <w:drawing>
              <wp:anchor distT="0" distB="0" distL="114300" distR="114300" simplePos="0" relativeHeight="251660288" behindDoc="1" locked="0" layoutInCell="1" allowOverlap="1" wp14:anchorId="582F1C29" wp14:editId="22583C1E">
                <wp:simplePos x="0" y="0"/>
                <wp:positionH relativeFrom="page">
                  <wp:posOffset>3447415</wp:posOffset>
                </wp:positionH>
                <wp:positionV relativeFrom="page">
                  <wp:posOffset>2124710</wp:posOffset>
                </wp:positionV>
                <wp:extent cx="15240" cy="342900"/>
                <wp:effectExtent l="8890" t="10160" r="4445" b="8890"/>
                <wp:wrapNone/>
                <wp:docPr id="92" name="Группа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 cy="342900"/>
                          <a:chOff x="5429" y="3346"/>
                          <a:chExt cx="24" cy="540"/>
                        </a:xfrm>
                      </wpg:grpSpPr>
                      <wps:wsp>
                        <wps:cNvPr id="93" name="Line 115"/>
                        <wps:cNvCnPr>
                          <a:cxnSpLocks noChangeShapeType="1"/>
                        </wps:cNvCnPr>
                        <wps:spPr bwMode="auto">
                          <a:xfrm>
                            <a:off x="5440" y="3346"/>
                            <a:ext cx="0" cy="25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4" name="Line 116"/>
                        <wps:cNvCnPr>
                          <a:cxnSpLocks noChangeShapeType="1"/>
                        </wps:cNvCnPr>
                        <wps:spPr bwMode="auto">
                          <a:xfrm>
                            <a:off x="5441" y="3598"/>
                            <a:ext cx="0" cy="288"/>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7177B500" id="Группа 92" o:spid="_x0000_s1026" style="position:absolute;margin-left:271.45pt;margin-top:167.3pt;width:1.2pt;height:27pt;z-index:-251656192;mso-position-horizontal-relative:page;mso-position-vertical-relative:page" coordorigin="5429,3346" coordsize="2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">
                <v:line id="Line 115" o:spid="_x0000_s1027" style="position:absolute;visibility:visible;mso-wrap-style:square" from="5440,3346" to="5440,3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" strokeweight=".6pt"/>
                <v:line id="Line 116" o:spid="_x0000_s1028" style="position:absolute;visibility:visible;mso-wrap-style:square" from="5441,3598" to="5441,3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" strokeweight="1.2pt"/>
                <w10:wrap anchorx="page" anchory="page"/>
              </v:group>
            </w:pict>
          </mc:Fallback>
        </mc:AlternateContent>
      </w:r>
      <w:r w:rsidRPr="0067669D">
        <w:rPr>
          <w:noProof/>
          <w:sz w:val="16"/>
        </w:rPr>
        <mc:AlternateContent>
          <mc:Choice Requires="wpg">
            <w:drawing>
              <wp:anchor distT="0" distB="0" distL="114300" distR="114300" simplePos="0" relativeHeight="251661312" behindDoc="1" locked="0" layoutInCell="1" allowOverlap="1" wp14:anchorId="2E0721F7" wp14:editId="62AEDD1E">
                <wp:simplePos x="0" y="0"/>
                <wp:positionH relativeFrom="page">
                  <wp:posOffset>5261610</wp:posOffset>
                </wp:positionH>
                <wp:positionV relativeFrom="page">
                  <wp:posOffset>2124710</wp:posOffset>
                </wp:positionV>
                <wp:extent cx="15240" cy="342900"/>
                <wp:effectExtent l="3810" t="10160" r="0" b="8890"/>
                <wp:wrapNone/>
                <wp:docPr id="89" name="Группа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 cy="342900"/>
                          <a:chOff x="8286" y="3346"/>
                          <a:chExt cx="24" cy="540"/>
                        </a:xfrm>
                      </wpg:grpSpPr>
                      <wps:wsp>
                        <wps:cNvPr id="90" name="Line 118"/>
                        <wps:cNvCnPr>
                          <a:cxnSpLocks noChangeShapeType="1"/>
                        </wps:cNvCnPr>
                        <wps:spPr bwMode="auto">
                          <a:xfrm>
                            <a:off x="8297" y="3346"/>
                            <a:ext cx="0" cy="25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1" name="Line 119"/>
                        <wps:cNvCnPr>
                          <a:cxnSpLocks noChangeShapeType="1"/>
                        </wps:cNvCnPr>
                        <wps:spPr bwMode="auto">
                          <a:xfrm>
                            <a:off x="8298" y="3598"/>
                            <a:ext cx="0" cy="288"/>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1E91C0C" id="Группа 89" o:spid="_x0000_s1026" style="position:absolute;margin-left:414.3pt;margin-top:167.3pt;width:1.2pt;height:27pt;z-index:-251655168;mso-position-horizontal-relative:page;mso-position-vertical-relative:page" coordorigin="8286,3346" coordsize="2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">
                <v:line id="Line 118" o:spid="_x0000_s1027" style="position:absolute;visibility:visible;mso-wrap-style:square" from="8297,3346" to="8297,3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" strokeweight=".6pt"/>
                <v:line id="Line 119" o:spid="_x0000_s1028" style="position:absolute;visibility:visible;mso-wrap-style:square" from="8298,3598" to="8298,3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" strokeweight="1.2pt"/>
                <w10:wrap anchorx="page" anchory="page"/>
              </v:group>
            </w:pict>
          </mc:Fallback>
        </mc:AlternateContent>
      </w:r>
    </w:p>
    <w:p w14:paraId="28D6BFAC" w14:textId="77777777" w:rsidR="005B33DC" w:rsidRPr="0067669D" w:rsidRDefault="005B33DC" w:rsidP="005B33DC">
      <w:pPr>
        <w:pStyle w:val="a5"/>
        <w:tabs>
          <w:tab w:val="left" w:pos="1570"/>
          <w:tab w:val="left" w:pos="3339"/>
          <w:tab w:val="left" w:pos="3718"/>
          <w:tab w:val="left" w:pos="5399"/>
          <w:tab w:val="left" w:pos="5802"/>
          <w:tab w:val="left" w:pos="8872"/>
          <w:tab w:val="left" w:pos="10566"/>
          <w:tab w:val="left" w:pos="10852"/>
          <w:tab w:val="left" w:pos="12142"/>
          <w:tab w:val="left" w:pos="12555"/>
          <w:tab w:val="left" w:pos="16396"/>
        </w:tabs>
        <w:ind w:left="108"/>
        <w:rPr>
          <w:sz w:val="16"/>
        </w:rPr>
      </w:pPr>
      <w:r w:rsidRPr="0067669D">
        <w:rPr>
          <w:u w:val="single"/>
        </w:rPr>
        <w:t xml:space="preserve"> </w:t>
      </w:r>
      <w:r w:rsidRPr="0067669D">
        <w:rPr>
          <w:u w:val="single"/>
        </w:rPr>
        <w:tab/>
        <w:t>М.П.</w:t>
      </w:r>
      <w:r w:rsidRPr="0067669D">
        <w:rPr>
          <w:u w:val="single"/>
        </w:rPr>
        <w:tab/>
      </w:r>
      <w:r w:rsidRPr="0067669D">
        <w:t>"</w:t>
      </w:r>
      <w:r w:rsidRPr="0067669D">
        <w:rPr>
          <w:u w:val="single"/>
        </w:rPr>
        <w:t xml:space="preserve"> </w:t>
      </w:r>
      <w:r w:rsidRPr="0067669D">
        <w:rPr>
          <w:u w:val="single"/>
        </w:rPr>
        <w:tab/>
      </w:r>
      <w:r w:rsidRPr="0067669D">
        <w:t>"</w:t>
      </w:r>
      <w:r w:rsidRPr="0067669D">
        <w:tab/>
        <w:t>20</w:t>
      </w:r>
      <w:r w:rsidRPr="0067669D">
        <w:tab/>
        <w:t>года</w:t>
      </w:r>
      <w:r w:rsidRPr="0067669D">
        <w:tab/>
        <w:t>М.П.</w:t>
      </w:r>
      <w:r w:rsidRPr="0067669D">
        <w:tab/>
      </w:r>
      <w:r w:rsidRPr="0067669D">
        <w:rPr>
          <w:u w:val="single"/>
        </w:rPr>
        <w:t xml:space="preserve"> "</w:t>
      </w:r>
      <w:r w:rsidRPr="0067669D">
        <w:rPr>
          <w:u w:val="single"/>
        </w:rPr>
        <w:tab/>
        <w:t>"</w:t>
      </w:r>
      <w:r w:rsidRPr="0067669D">
        <w:rPr>
          <w:u w:val="single"/>
        </w:rPr>
        <w:tab/>
        <w:t>20</w:t>
      </w:r>
      <w:r w:rsidRPr="0067669D">
        <w:rPr>
          <w:u w:val="single"/>
        </w:rPr>
        <w:tab/>
        <w:t>года</w:t>
      </w:r>
      <w:r w:rsidRPr="0067669D">
        <w:rPr>
          <w:u w:val="single"/>
        </w:rPr>
        <w:tab/>
      </w:r>
    </w:p>
    <w:p w14:paraId="5183E7F9" w14:textId="77777777" w:rsidR="005B33DC" w:rsidRPr="0067669D" w:rsidRDefault="005B33DC" w:rsidP="005B33DC">
      <w:pPr>
        <w:spacing w:before="8" w:line="252" w:lineRule="exact"/>
        <w:ind w:left="5655" w:right="5813"/>
        <w:jc w:val="center"/>
        <w:rPr>
          <w:i/>
        </w:rPr>
      </w:pPr>
      <w:r w:rsidRPr="0067669D">
        <w:rPr>
          <w:i/>
        </w:rPr>
        <w:t>Форма акта передачи прав пользования ПРОДУКТОМ</w:t>
      </w:r>
    </w:p>
    <w:p w14:paraId="4C672807" w14:textId="06641167" w:rsidR="005B33DC" w:rsidRPr="0067669D" w:rsidRDefault="005B33DC" w:rsidP="005B33DC">
      <w:pPr>
        <w:spacing w:after="15" w:line="252" w:lineRule="exact"/>
        <w:ind w:left="5655" w:right="5811"/>
        <w:jc w:val="center"/>
      </w:pPr>
      <w:r w:rsidRPr="0067669D">
        <w:t>ФОРМА СОГЛАСОВАНА СТОРОНАМИ</w:t>
      </w:r>
    </w:p>
    <w:tbl>
      <w:tblPr>
        <w:tblStyle w:val="TableNormal"/>
        <w:tblW w:w="0" w:type="auto"/>
        <w:tblInd w:w="3207" w:type="dxa"/>
        <w:tblLayout w:type="fixed"/>
        <w:tblLook w:val="01E0" w:firstRow="1" w:lastRow="1" w:firstColumn="1" w:lastColumn="1" w:noHBand="0" w:noVBand="0"/>
      </w:tblPr>
      <w:tblGrid>
        <w:gridCol w:w="4727"/>
        <w:gridCol w:w="5111"/>
      </w:tblGrid>
      <w:tr w:rsidR="005B33DC" w:rsidRPr="0067669D" w14:paraId="32FE58C7" w14:textId="77777777" w:rsidTr="00CD4AE0">
        <w:trPr>
          <w:trHeight w:val="308"/>
        </w:trPr>
        <w:tc>
          <w:tcPr>
            <w:tcW w:w="4727" w:type="dxa"/>
            <w:hideMark/>
          </w:tcPr>
          <w:p w14:paraId="2C7775F4" w14:textId="77777777" w:rsidR="005B33DC" w:rsidRPr="0067669D" w:rsidRDefault="005B33DC" w:rsidP="009A60B7">
            <w:pPr>
              <w:pStyle w:val="TableParagraph"/>
              <w:spacing w:line="244" w:lineRule="exact"/>
              <w:rPr>
                <w:rFonts w:ascii="Times New Roman" w:hAnsi="Times New Roman"/>
                <w:b/>
              </w:rPr>
            </w:pPr>
            <w:bookmarkStart w:id="8" w:name="_Hlk236650395"/>
            <w:r w:rsidRPr="0067669D">
              <w:rPr>
                <w:rFonts w:ascii="Times New Roman" w:hAnsi="Times New Roman"/>
                <w:b/>
              </w:rPr>
              <w:t>ЛИЦЕНЗИАТ</w:t>
            </w:r>
          </w:p>
        </w:tc>
        <w:tc>
          <w:tcPr>
            <w:tcW w:w="5111" w:type="dxa"/>
            <w:hideMark/>
          </w:tcPr>
          <w:p w14:paraId="7DF4CA35" w14:textId="77777777" w:rsidR="005B33DC" w:rsidRPr="0067669D" w:rsidRDefault="005B33DC" w:rsidP="009A60B7">
            <w:pPr>
              <w:pStyle w:val="TableParagraph"/>
              <w:spacing w:line="244" w:lineRule="exact"/>
              <w:rPr>
                <w:rFonts w:ascii="Times New Roman" w:hAnsi="Times New Roman"/>
                <w:b/>
              </w:rPr>
            </w:pPr>
            <w:r w:rsidRPr="0067669D">
              <w:rPr>
                <w:rFonts w:ascii="Times New Roman" w:hAnsi="Times New Roman"/>
                <w:b/>
              </w:rPr>
              <w:t>СУБЛИЦЕНЗИАТ</w:t>
            </w:r>
          </w:p>
        </w:tc>
      </w:tr>
      <w:tr w:rsidR="005B33DC" w14:paraId="127E5711" w14:textId="77777777" w:rsidTr="00183556">
        <w:trPr>
          <w:trHeight w:val="721"/>
        </w:trPr>
        <w:tc>
          <w:tcPr>
            <w:tcW w:w="4727" w:type="dxa"/>
            <w:hideMark/>
          </w:tcPr>
          <w:p w14:paraId="62A09824" w14:textId="7E9C7D35" w:rsidR="005B33DC" w:rsidRPr="00CD4AE0" w:rsidRDefault="005B33DC" w:rsidP="009A60B7">
            <w:pPr>
              <w:pStyle w:val="TableParagraph"/>
              <w:spacing w:before="55"/>
              <w:jc w:val="both"/>
              <w:rPr>
                <w:rFonts w:ascii="Times New Roman" w:hAnsi="Times New Roman"/>
                <w:b/>
                <w:lang w:val="ru-RU"/>
              </w:rPr>
            </w:pPr>
          </w:p>
        </w:tc>
        <w:tc>
          <w:tcPr>
            <w:tcW w:w="5111" w:type="dxa"/>
          </w:tcPr>
          <w:p w14:paraId="79AF9DE1" w14:textId="07C31900" w:rsidR="005B33DC" w:rsidRPr="00CD4AE0" w:rsidRDefault="005B33DC" w:rsidP="009A60B7">
            <w:pPr>
              <w:pStyle w:val="TableParagraph"/>
              <w:spacing w:before="55"/>
              <w:rPr>
                <w:rFonts w:ascii="Times New Roman" w:hAnsi="Times New Roman"/>
                <w:b/>
                <w:lang w:val="ru-RU"/>
              </w:rPr>
            </w:pPr>
          </w:p>
        </w:tc>
      </w:tr>
      <w:tr w:rsidR="00CD4AE0" w14:paraId="3467A070" w14:textId="77777777" w:rsidTr="00CD4AE0">
        <w:trPr>
          <w:trHeight w:val="56"/>
        </w:trPr>
        <w:tc>
          <w:tcPr>
            <w:tcW w:w="4727" w:type="dxa"/>
          </w:tcPr>
          <w:p w14:paraId="66F419FC" w14:textId="3BFE7706" w:rsidR="00CD4AE0" w:rsidRPr="00CD4AE0" w:rsidRDefault="00CD4AE0" w:rsidP="009A60B7">
            <w:pPr>
              <w:pStyle w:val="TableParagraph"/>
              <w:spacing w:before="55"/>
              <w:rPr>
                <w:rFonts w:ascii="Times New Roman" w:hAnsi="Times New Roman"/>
                <w:b/>
                <w:lang w:val="ru-RU"/>
              </w:rPr>
            </w:pPr>
            <w:r>
              <w:rPr>
                <w:rFonts w:ascii="Times New Roman" w:hAnsi="Times New Roman"/>
                <w:b/>
                <w:lang w:val="ru-RU"/>
              </w:rPr>
              <w:lastRenderedPageBreak/>
              <w:t xml:space="preserve">_______________________ </w:t>
            </w:r>
            <w:r w:rsidR="00877708">
              <w:rPr>
                <w:rFonts w:ascii="Times New Roman" w:hAnsi="Times New Roman"/>
                <w:b/>
                <w:lang w:val="ru-RU"/>
              </w:rPr>
              <w:t>/</w:t>
            </w:r>
            <w:r w:rsidR="00A0244D">
              <w:rPr>
                <w:rFonts w:ascii="Times New Roman" w:hAnsi="Times New Roman"/>
                <w:lang w:val="ru-RU"/>
              </w:rPr>
              <w:t xml:space="preserve">            </w:t>
            </w:r>
            <w:r w:rsidR="00877708" w:rsidRPr="00877708">
              <w:rPr>
                <w:rFonts w:ascii="Times New Roman" w:hAnsi="Times New Roman"/>
                <w:lang w:val="ru-RU"/>
              </w:rPr>
              <w:t>/</w:t>
            </w:r>
          </w:p>
        </w:tc>
        <w:tc>
          <w:tcPr>
            <w:tcW w:w="5111" w:type="dxa"/>
          </w:tcPr>
          <w:p w14:paraId="3D95BC5A" w14:textId="31066401" w:rsidR="00CD4AE0" w:rsidRPr="00CD4AE0" w:rsidRDefault="00CD4AE0" w:rsidP="009A60B7">
            <w:pPr>
              <w:pStyle w:val="TableParagraph"/>
              <w:spacing w:before="55"/>
              <w:rPr>
                <w:rFonts w:ascii="Times New Roman" w:hAnsi="Times New Roman"/>
                <w:b/>
                <w:lang w:val="ru-RU"/>
              </w:rPr>
            </w:pPr>
            <w:r>
              <w:rPr>
                <w:rFonts w:ascii="Times New Roman" w:hAnsi="Times New Roman"/>
                <w:b/>
                <w:lang w:val="ru-RU"/>
              </w:rPr>
              <w:t xml:space="preserve">_______________________ </w:t>
            </w:r>
            <w:r w:rsidR="00183556">
              <w:rPr>
                <w:rFonts w:ascii="Times New Roman" w:hAnsi="Times New Roman"/>
                <w:lang w:val="ru-RU"/>
              </w:rPr>
              <w:t>/</w:t>
            </w:r>
            <w:r w:rsidR="00877708" w:rsidRPr="00877708">
              <w:rPr>
                <w:rFonts w:ascii="Times New Roman" w:hAnsi="Times New Roman"/>
                <w:lang w:val="ru-RU"/>
              </w:rPr>
              <w:t xml:space="preserve">/ </w:t>
            </w:r>
          </w:p>
        </w:tc>
      </w:tr>
      <w:bookmarkEnd w:id="8"/>
    </w:tbl>
    <w:p w14:paraId="13DEDFD3" w14:textId="77777777" w:rsidR="005B33DC" w:rsidRDefault="005B33DC" w:rsidP="005B33DC">
      <w:pPr>
        <w:sectPr w:rsidR="005B33DC">
          <w:type w:val="continuous"/>
          <w:pgSz w:w="16840" w:h="11910" w:orient="landscape"/>
          <w:pgMar w:top="140" w:right="0" w:bottom="280" w:left="160" w:header="720" w:footer="720" w:gutter="0"/>
          <w:cols w:space="720"/>
        </w:sectPr>
      </w:pPr>
    </w:p>
    <w:p w14:paraId="055AF5BD" w14:textId="77777777" w:rsidR="00C17A0B" w:rsidRDefault="00C14EA2" w:rsidP="008E5448">
      <w:pPr>
        <w:widowControl w:val="0"/>
        <w:ind w:left="993"/>
      </w:pPr>
      <w:r>
        <w:lastRenderedPageBreak/>
        <w:t xml:space="preserve">                                                                                            </w:t>
      </w:r>
      <w:bookmarkStart w:id="9" w:name="_Hlk236650570"/>
      <w:r>
        <w:t>Приложение № 2 к Договору от _________</w:t>
      </w:r>
      <w:r w:rsidR="00C17A0B">
        <w:t xml:space="preserve">    </w:t>
      </w:r>
    </w:p>
    <w:p w14:paraId="683D616A" w14:textId="665A6360" w:rsidR="00BD251E" w:rsidRDefault="00C17A0B" w:rsidP="008E5448">
      <w:pPr>
        <w:widowControl w:val="0"/>
        <w:ind w:left="993"/>
      </w:pPr>
      <w:r>
        <w:t xml:space="preserve">                                                                                             </w:t>
      </w:r>
      <w:proofErr w:type="gramStart"/>
      <w:r>
        <w:t xml:space="preserve">№ </w:t>
      </w:r>
      <w:r w:rsidR="00B446EC">
        <w:t xml:space="preserve"> </w:t>
      </w:r>
      <w:r w:rsidR="003B77BC" w:rsidRPr="003B77BC">
        <w:t>04.0</w:t>
      </w:r>
      <w:proofErr w:type="gramEnd"/>
      <w:r w:rsidR="003B77BC" w:rsidRPr="003B77BC">
        <w:t>-Р-3.1-10396/2026</w:t>
      </w:r>
    </w:p>
    <w:bookmarkEnd w:id="9"/>
    <w:p w14:paraId="07D5ED11" w14:textId="34F44F70" w:rsidR="00B446EC" w:rsidRDefault="00B446EC" w:rsidP="008E5448">
      <w:pPr>
        <w:widowControl w:val="0"/>
        <w:ind w:left="993"/>
      </w:pPr>
    </w:p>
    <w:p w14:paraId="1B984040" w14:textId="3AE59272" w:rsidR="00B446EC" w:rsidRDefault="00B446EC" w:rsidP="008E5448">
      <w:pPr>
        <w:widowControl w:val="0"/>
        <w:ind w:left="993"/>
      </w:pPr>
    </w:p>
    <w:p w14:paraId="7B56E7E3" w14:textId="77777777" w:rsidR="00B446EC" w:rsidRDefault="00B446EC" w:rsidP="00B446EC">
      <w:pPr>
        <w:ind w:firstLine="284"/>
        <w:jc w:val="center"/>
        <w:rPr>
          <w:b/>
          <w:sz w:val="24"/>
          <w:szCs w:val="24"/>
        </w:rPr>
      </w:pPr>
      <w:r w:rsidRPr="008F41D4">
        <w:rPr>
          <w:b/>
          <w:sz w:val="24"/>
          <w:szCs w:val="24"/>
        </w:rPr>
        <w:t>ТЕХНИЧЕСКОЕ ЗАДАНИЕ</w:t>
      </w:r>
    </w:p>
    <w:p w14:paraId="500ADA76" w14:textId="77777777" w:rsidR="00B446EC" w:rsidRPr="003E0850" w:rsidRDefault="00B446EC" w:rsidP="00B446EC">
      <w:pPr>
        <w:ind w:firstLine="284"/>
        <w:jc w:val="center"/>
        <w:rPr>
          <w:b/>
          <w:sz w:val="24"/>
          <w:szCs w:val="24"/>
        </w:rPr>
      </w:pPr>
      <w:r>
        <w:rPr>
          <w:b/>
          <w:sz w:val="24"/>
          <w:szCs w:val="24"/>
        </w:rPr>
        <w:t>на продление неисключительной лицензии на право использования программы для ЭВМ «1С-Битрикс: управление сайтом» для нужд РХТУ им. Д.И. Менделеева</w:t>
      </w:r>
    </w:p>
    <w:p w14:paraId="4B6BC964" w14:textId="77777777" w:rsidR="00B446EC" w:rsidRPr="008F41D4" w:rsidRDefault="00B446EC" w:rsidP="00B446EC">
      <w:pPr>
        <w:jc w:val="center"/>
        <w:rPr>
          <w:b/>
          <w:sz w:val="24"/>
          <w:szCs w:val="24"/>
        </w:rPr>
      </w:pPr>
    </w:p>
    <w:p w14:paraId="0119EA15" w14:textId="77777777" w:rsidR="00B446EC" w:rsidRPr="000E2563" w:rsidRDefault="00B446EC" w:rsidP="00B446EC">
      <w:pPr>
        <w:ind w:firstLine="567"/>
        <w:jc w:val="both"/>
        <w:rPr>
          <w:b/>
          <w:sz w:val="24"/>
          <w:szCs w:val="24"/>
        </w:rPr>
      </w:pPr>
      <w:r w:rsidRPr="00F326C8">
        <w:rPr>
          <w:b/>
          <w:i/>
          <w:sz w:val="24"/>
          <w:szCs w:val="24"/>
        </w:rPr>
        <w:t>1. Предмет закупки:</w:t>
      </w:r>
      <w:r w:rsidRPr="000E2563">
        <w:rPr>
          <w:sz w:val="24"/>
          <w:szCs w:val="24"/>
        </w:rPr>
        <w:t xml:space="preserve"> </w:t>
      </w:r>
      <w:r w:rsidRPr="00E9086F">
        <w:rPr>
          <w:color w:val="000000"/>
          <w:sz w:val="24"/>
          <w:szCs w:val="24"/>
        </w:rPr>
        <w:t xml:space="preserve">передача </w:t>
      </w:r>
      <w:r>
        <w:rPr>
          <w:color w:val="000000"/>
          <w:sz w:val="24"/>
          <w:szCs w:val="24"/>
        </w:rPr>
        <w:t>простой (неисключительной) лицензии</w:t>
      </w:r>
      <w:r w:rsidRPr="00E9086F">
        <w:rPr>
          <w:color w:val="000000"/>
          <w:sz w:val="24"/>
          <w:szCs w:val="24"/>
        </w:rPr>
        <w:t xml:space="preserve"> </w:t>
      </w:r>
      <w:r>
        <w:rPr>
          <w:sz w:val="24"/>
          <w:szCs w:val="24"/>
        </w:rPr>
        <w:t xml:space="preserve">на использование </w:t>
      </w:r>
      <w:r w:rsidRPr="00E9086F">
        <w:rPr>
          <w:sz w:val="24"/>
          <w:szCs w:val="24"/>
        </w:rPr>
        <w:t>программ</w:t>
      </w:r>
      <w:r>
        <w:rPr>
          <w:sz w:val="24"/>
          <w:szCs w:val="24"/>
        </w:rPr>
        <w:t>ы</w:t>
      </w:r>
      <w:r w:rsidRPr="00E9086F">
        <w:rPr>
          <w:color w:val="000000"/>
          <w:sz w:val="24"/>
          <w:szCs w:val="24"/>
        </w:rPr>
        <w:t xml:space="preserve"> </w:t>
      </w:r>
      <w:r>
        <w:rPr>
          <w:color w:val="000000"/>
          <w:sz w:val="24"/>
          <w:szCs w:val="24"/>
        </w:rPr>
        <w:t>«</w:t>
      </w:r>
      <w:r w:rsidRPr="00670991">
        <w:rPr>
          <w:color w:val="000000"/>
          <w:sz w:val="24"/>
          <w:szCs w:val="24"/>
        </w:rPr>
        <w:t>1С-Битрикс: Управление сайтом</w:t>
      </w:r>
      <w:r>
        <w:rPr>
          <w:color w:val="000000"/>
          <w:sz w:val="24"/>
          <w:szCs w:val="24"/>
        </w:rPr>
        <w:t>»</w:t>
      </w:r>
      <w:r w:rsidRPr="00670991">
        <w:rPr>
          <w:color w:val="000000"/>
          <w:sz w:val="24"/>
          <w:szCs w:val="24"/>
        </w:rPr>
        <w:t>. Лицензия Бизнес</w:t>
      </w:r>
      <w:r>
        <w:rPr>
          <w:color w:val="000000"/>
          <w:sz w:val="24"/>
          <w:szCs w:val="24"/>
        </w:rPr>
        <w:t xml:space="preserve"> (продление)»</w:t>
      </w:r>
    </w:p>
    <w:p w14:paraId="5A35D88E" w14:textId="77777777" w:rsidR="00B446EC" w:rsidRPr="000E2563" w:rsidRDefault="00B446EC" w:rsidP="00B446EC">
      <w:pPr>
        <w:ind w:firstLine="567"/>
        <w:jc w:val="both"/>
        <w:rPr>
          <w:sz w:val="24"/>
          <w:szCs w:val="24"/>
        </w:rPr>
      </w:pPr>
    </w:p>
    <w:p w14:paraId="5EC1B0E1" w14:textId="77777777" w:rsidR="00B446EC" w:rsidRDefault="00B446EC" w:rsidP="00B446EC">
      <w:pPr>
        <w:ind w:firstLine="567"/>
        <w:jc w:val="both"/>
        <w:rPr>
          <w:b/>
          <w:i/>
          <w:iCs/>
          <w:sz w:val="24"/>
          <w:szCs w:val="24"/>
        </w:rPr>
      </w:pPr>
      <w:r>
        <w:rPr>
          <w:b/>
          <w:i/>
          <w:iCs/>
          <w:sz w:val="24"/>
          <w:szCs w:val="24"/>
        </w:rPr>
        <w:t>2</w:t>
      </w:r>
      <w:r w:rsidRPr="008F41D4">
        <w:rPr>
          <w:b/>
          <w:i/>
          <w:iCs/>
          <w:sz w:val="24"/>
          <w:szCs w:val="24"/>
        </w:rPr>
        <w:t xml:space="preserve">. </w:t>
      </w:r>
      <w:r>
        <w:rPr>
          <w:b/>
          <w:i/>
          <w:iCs/>
          <w:sz w:val="24"/>
          <w:szCs w:val="24"/>
        </w:rPr>
        <w:t>Наименование предоставляемого программного обеспечения:</w:t>
      </w:r>
    </w:p>
    <w:p w14:paraId="47AB7F41" w14:textId="77777777" w:rsidR="00B446EC" w:rsidRPr="008F41D4" w:rsidRDefault="00B446EC" w:rsidP="00B446EC">
      <w:pPr>
        <w:ind w:firstLine="567"/>
        <w:jc w:val="both"/>
        <w:rPr>
          <w:sz w:val="24"/>
          <w:szCs w:val="24"/>
        </w:rPr>
      </w:pPr>
      <w:r w:rsidRPr="008F41D4">
        <w:rPr>
          <w:sz w:val="24"/>
          <w:szCs w:val="24"/>
        </w:rPr>
        <w:t xml:space="preserve">Исполнитель должен передать </w:t>
      </w:r>
      <w:r w:rsidRPr="008F41D4">
        <w:rPr>
          <w:iCs/>
          <w:sz w:val="24"/>
          <w:szCs w:val="24"/>
        </w:rPr>
        <w:t>неисключительные права на исполь</w:t>
      </w:r>
      <w:r>
        <w:rPr>
          <w:iCs/>
          <w:sz w:val="24"/>
          <w:szCs w:val="24"/>
        </w:rPr>
        <w:t>зование программ для ЭВМ согласно</w:t>
      </w:r>
      <w:r w:rsidRPr="008F41D4">
        <w:rPr>
          <w:iCs/>
          <w:sz w:val="24"/>
          <w:szCs w:val="24"/>
        </w:rPr>
        <w:t xml:space="preserve"> </w:t>
      </w:r>
      <w:r>
        <w:rPr>
          <w:iCs/>
          <w:sz w:val="24"/>
          <w:szCs w:val="24"/>
        </w:rPr>
        <w:t xml:space="preserve">спецификации в </w:t>
      </w:r>
      <w:r>
        <w:rPr>
          <w:sz w:val="24"/>
          <w:szCs w:val="24"/>
        </w:rPr>
        <w:t>Таблице №1</w:t>
      </w:r>
      <w:r w:rsidRPr="008F41D4">
        <w:rPr>
          <w:sz w:val="24"/>
          <w:szCs w:val="24"/>
        </w:rPr>
        <w:t>.</w:t>
      </w:r>
    </w:p>
    <w:p w14:paraId="193DC073" w14:textId="77777777" w:rsidR="00B446EC" w:rsidRPr="008F41D4" w:rsidRDefault="00B446EC" w:rsidP="00B446EC">
      <w:pPr>
        <w:spacing w:before="60"/>
        <w:jc w:val="right"/>
        <w:rPr>
          <w:b/>
          <w:sz w:val="24"/>
          <w:szCs w:val="24"/>
        </w:rPr>
      </w:pPr>
      <w:r>
        <w:rPr>
          <w:b/>
          <w:sz w:val="24"/>
          <w:szCs w:val="24"/>
        </w:rPr>
        <w:t>Таблица №1</w:t>
      </w:r>
    </w:p>
    <w:tbl>
      <w:tblPr>
        <w:tblW w:w="1020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662"/>
        <w:gridCol w:w="2835"/>
      </w:tblGrid>
      <w:tr w:rsidR="00B446EC" w:rsidRPr="008F41D4" w14:paraId="0C8460CB" w14:textId="77777777" w:rsidTr="00B446EC">
        <w:trPr>
          <w:trHeight w:val="360"/>
        </w:trPr>
        <w:tc>
          <w:tcPr>
            <w:tcW w:w="709" w:type="dxa"/>
            <w:shd w:val="clear" w:color="auto" w:fill="D9D9D9"/>
            <w:vAlign w:val="center"/>
          </w:tcPr>
          <w:p w14:paraId="710CBB77" w14:textId="77777777" w:rsidR="00B446EC" w:rsidRPr="008F41D4" w:rsidRDefault="00B446EC" w:rsidP="00752D7E">
            <w:pPr>
              <w:spacing w:before="60"/>
              <w:jc w:val="center"/>
              <w:rPr>
                <w:b/>
                <w:iCs/>
                <w:sz w:val="24"/>
                <w:szCs w:val="24"/>
              </w:rPr>
            </w:pPr>
            <w:r w:rsidRPr="008F41D4">
              <w:rPr>
                <w:b/>
                <w:iCs/>
                <w:sz w:val="24"/>
                <w:szCs w:val="24"/>
              </w:rPr>
              <w:t>№ п/п</w:t>
            </w:r>
          </w:p>
        </w:tc>
        <w:tc>
          <w:tcPr>
            <w:tcW w:w="6662" w:type="dxa"/>
            <w:shd w:val="clear" w:color="auto" w:fill="D9D9D9"/>
            <w:vAlign w:val="center"/>
          </w:tcPr>
          <w:p w14:paraId="1080AD35" w14:textId="77777777" w:rsidR="00B446EC" w:rsidRPr="008F41D4" w:rsidRDefault="00B446EC" w:rsidP="00752D7E">
            <w:pPr>
              <w:spacing w:before="60"/>
              <w:jc w:val="center"/>
              <w:rPr>
                <w:b/>
                <w:iCs/>
                <w:sz w:val="24"/>
                <w:szCs w:val="24"/>
              </w:rPr>
            </w:pPr>
            <w:r w:rsidRPr="008F41D4">
              <w:rPr>
                <w:b/>
                <w:iCs/>
                <w:sz w:val="24"/>
                <w:szCs w:val="24"/>
              </w:rPr>
              <w:t>Наименование</w:t>
            </w:r>
          </w:p>
        </w:tc>
        <w:tc>
          <w:tcPr>
            <w:tcW w:w="2835" w:type="dxa"/>
            <w:shd w:val="clear" w:color="auto" w:fill="D9D9D9"/>
            <w:vAlign w:val="center"/>
          </w:tcPr>
          <w:p w14:paraId="3381902A" w14:textId="77777777" w:rsidR="00B446EC" w:rsidRPr="008F41D4" w:rsidRDefault="00B446EC" w:rsidP="00752D7E">
            <w:pPr>
              <w:spacing w:before="60"/>
              <w:jc w:val="center"/>
              <w:rPr>
                <w:b/>
                <w:iCs/>
                <w:sz w:val="24"/>
                <w:szCs w:val="24"/>
              </w:rPr>
            </w:pPr>
            <w:r w:rsidRPr="008F41D4">
              <w:rPr>
                <w:b/>
                <w:iCs/>
                <w:sz w:val="24"/>
                <w:szCs w:val="24"/>
              </w:rPr>
              <w:t>Количество лицензий, штук</w:t>
            </w:r>
          </w:p>
        </w:tc>
      </w:tr>
      <w:tr w:rsidR="00B446EC" w:rsidRPr="008F41D4" w14:paraId="26F0FA1D" w14:textId="77777777" w:rsidTr="00B446EC">
        <w:trPr>
          <w:trHeight w:val="492"/>
        </w:trPr>
        <w:tc>
          <w:tcPr>
            <w:tcW w:w="709" w:type="dxa"/>
            <w:vAlign w:val="center"/>
          </w:tcPr>
          <w:p w14:paraId="4D8214CD" w14:textId="77777777" w:rsidR="00B446EC" w:rsidRPr="008F41D4" w:rsidRDefault="00B446EC" w:rsidP="00752D7E">
            <w:pPr>
              <w:jc w:val="center"/>
              <w:rPr>
                <w:iCs/>
                <w:sz w:val="24"/>
                <w:szCs w:val="24"/>
              </w:rPr>
            </w:pPr>
            <w:r w:rsidRPr="008F41D4">
              <w:rPr>
                <w:iCs/>
                <w:sz w:val="24"/>
                <w:szCs w:val="24"/>
              </w:rPr>
              <w:t>1</w:t>
            </w:r>
          </w:p>
        </w:tc>
        <w:tc>
          <w:tcPr>
            <w:tcW w:w="6662" w:type="dxa"/>
            <w:vAlign w:val="center"/>
          </w:tcPr>
          <w:p w14:paraId="1264DA23" w14:textId="77777777" w:rsidR="00B446EC" w:rsidRPr="00BC7952" w:rsidRDefault="00B446EC" w:rsidP="00752D7E">
            <w:pPr>
              <w:rPr>
                <w:sz w:val="24"/>
                <w:szCs w:val="24"/>
                <w:highlight w:val="yellow"/>
              </w:rPr>
            </w:pPr>
            <w:r w:rsidRPr="00670991">
              <w:rPr>
                <w:sz w:val="24"/>
                <w:szCs w:val="24"/>
              </w:rPr>
              <w:t>Программа для ЭВМ "1С-Битрикс: Управление сайтом". Лицензия Бизнес (продление)</w:t>
            </w:r>
          </w:p>
        </w:tc>
        <w:tc>
          <w:tcPr>
            <w:tcW w:w="2835" w:type="dxa"/>
            <w:vAlign w:val="center"/>
          </w:tcPr>
          <w:p w14:paraId="42112624" w14:textId="77777777" w:rsidR="00B446EC" w:rsidRPr="001C1373" w:rsidRDefault="00B446EC" w:rsidP="00752D7E">
            <w:pPr>
              <w:jc w:val="center"/>
              <w:rPr>
                <w:iCs/>
                <w:sz w:val="24"/>
                <w:szCs w:val="24"/>
                <w:highlight w:val="yellow"/>
                <w:lang w:val="en-US"/>
              </w:rPr>
            </w:pPr>
            <w:r w:rsidRPr="001C1373">
              <w:rPr>
                <w:iCs/>
                <w:sz w:val="24"/>
                <w:szCs w:val="24"/>
                <w:lang w:val="en-US"/>
              </w:rPr>
              <w:t>3</w:t>
            </w:r>
          </w:p>
        </w:tc>
      </w:tr>
    </w:tbl>
    <w:p w14:paraId="05B7E582" w14:textId="77777777" w:rsidR="00B446EC" w:rsidRDefault="00B446EC" w:rsidP="00B446EC">
      <w:pPr>
        <w:jc w:val="both"/>
        <w:rPr>
          <w:b/>
          <w:i/>
          <w:iCs/>
          <w:sz w:val="24"/>
          <w:szCs w:val="24"/>
        </w:rPr>
      </w:pPr>
    </w:p>
    <w:p w14:paraId="7AEC5DD3" w14:textId="77777777" w:rsidR="00B446EC" w:rsidRPr="001128D2" w:rsidRDefault="00B446EC" w:rsidP="00B446EC">
      <w:pPr>
        <w:ind w:firstLine="567"/>
        <w:jc w:val="both"/>
        <w:rPr>
          <w:b/>
          <w:i/>
          <w:iCs/>
          <w:sz w:val="24"/>
          <w:szCs w:val="24"/>
        </w:rPr>
      </w:pPr>
      <w:r w:rsidRPr="001128D2">
        <w:rPr>
          <w:b/>
          <w:i/>
          <w:iCs/>
          <w:sz w:val="24"/>
          <w:szCs w:val="24"/>
        </w:rPr>
        <w:t>3. Требования к предоставлению программного обеспечения:</w:t>
      </w:r>
    </w:p>
    <w:p w14:paraId="58D8714B" w14:textId="77777777" w:rsidR="00B446EC" w:rsidRPr="00B446EC" w:rsidRDefault="00B446EC" w:rsidP="00B446EC">
      <w:pPr>
        <w:pStyle w:val="aff2"/>
        <w:numPr>
          <w:ilvl w:val="1"/>
          <w:numId w:val="11"/>
        </w:numPr>
        <w:ind w:left="567" w:hanging="567"/>
        <w:rPr>
          <w:rFonts w:ascii="Times New Roman" w:hAnsi="Times New Roman"/>
          <w:color w:val="000000"/>
          <w:szCs w:val="24"/>
        </w:rPr>
      </w:pPr>
      <w:r w:rsidRPr="00B446EC">
        <w:rPr>
          <w:rFonts w:ascii="Times New Roman" w:hAnsi="Times New Roman"/>
          <w:color w:val="000000"/>
          <w:szCs w:val="24"/>
        </w:rPr>
        <w:t>Предоставление неисключительных (пользовательских) прав на использование программ</w:t>
      </w:r>
      <w:r w:rsidRPr="00B446EC">
        <w:rPr>
          <w:rFonts w:ascii="Times New Roman" w:hAnsi="Times New Roman"/>
          <w:color w:val="000000"/>
          <w:szCs w:val="24"/>
          <w:lang w:val="ru-RU"/>
        </w:rPr>
        <w:t xml:space="preserve"> (ПП)</w:t>
      </w:r>
      <w:r w:rsidRPr="00B446EC">
        <w:rPr>
          <w:rFonts w:ascii="Times New Roman" w:hAnsi="Times New Roman"/>
          <w:color w:val="000000"/>
          <w:szCs w:val="24"/>
        </w:rPr>
        <w:t xml:space="preserve"> для ЭВМ должно осуществляться без нарушения авторских и исключительных прав на объекты интеллектуальной собственности, в соответствии с нормами гражданского законодательства (ст.1229, ст.1233, ст.1252, ст.1253, ст.1261 и ст.1270 Гражданского кодекса Российской Федерации).</w:t>
      </w:r>
    </w:p>
    <w:p w14:paraId="027F3E04" w14:textId="77777777" w:rsidR="00B446EC" w:rsidRPr="00B446EC" w:rsidRDefault="00B446EC" w:rsidP="00B446EC">
      <w:pPr>
        <w:pStyle w:val="aff2"/>
        <w:numPr>
          <w:ilvl w:val="1"/>
          <w:numId w:val="11"/>
        </w:numPr>
        <w:ind w:left="567" w:hanging="567"/>
        <w:rPr>
          <w:rFonts w:ascii="Times New Roman" w:hAnsi="Times New Roman"/>
          <w:color w:val="000000"/>
          <w:szCs w:val="24"/>
        </w:rPr>
      </w:pPr>
      <w:r w:rsidRPr="00B446EC">
        <w:rPr>
          <w:rFonts w:ascii="Times New Roman" w:hAnsi="Times New Roman"/>
          <w:szCs w:val="24"/>
          <w:lang w:val="ru-RU"/>
        </w:rPr>
        <w:t>Исполнитель</w:t>
      </w:r>
      <w:r w:rsidRPr="00B446EC">
        <w:rPr>
          <w:rFonts w:ascii="Times New Roman" w:hAnsi="Times New Roman"/>
          <w:color w:val="000000"/>
          <w:szCs w:val="24"/>
        </w:rPr>
        <w:t xml:space="preserve"> должен предоставить </w:t>
      </w:r>
      <w:r w:rsidRPr="00B446EC">
        <w:rPr>
          <w:rFonts w:ascii="Times New Roman" w:hAnsi="Times New Roman"/>
          <w:color w:val="000000"/>
          <w:szCs w:val="24"/>
          <w:lang w:val="ru-RU"/>
        </w:rPr>
        <w:t xml:space="preserve">Заказчику </w:t>
      </w:r>
      <w:r w:rsidRPr="00B446EC">
        <w:rPr>
          <w:rFonts w:ascii="Times New Roman" w:hAnsi="Times New Roman"/>
          <w:color w:val="000000"/>
          <w:szCs w:val="24"/>
        </w:rPr>
        <w:t xml:space="preserve">копии документов, подтверждающих наличие у него права на распространение лицензионных версий </w:t>
      </w:r>
      <w:r w:rsidRPr="00B446EC">
        <w:rPr>
          <w:rFonts w:ascii="Times New Roman" w:hAnsi="Times New Roman"/>
          <w:color w:val="000000"/>
          <w:szCs w:val="24"/>
          <w:lang w:val="ru-RU"/>
        </w:rPr>
        <w:t>ПП</w:t>
      </w:r>
      <w:r w:rsidRPr="00B446EC">
        <w:rPr>
          <w:rFonts w:ascii="Times New Roman" w:hAnsi="Times New Roman"/>
          <w:color w:val="000000"/>
          <w:szCs w:val="24"/>
        </w:rPr>
        <w:t xml:space="preserve"> третьим лицам:</w:t>
      </w:r>
    </w:p>
    <w:p w14:paraId="667AC4EA" w14:textId="77777777" w:rsidR="00B446EC" w:rsidRPr="00B446EC" w:rsidRDefault="00B446EC" w:rsidP="00B446EC">
      <w:pPr>
        <w:pStyle w:val="aff2"/>
        <w:numPr>
          <w:ilvl w:val="0"/>
          <w:numId w:val="12"/>
        </w:numPr>
        <w:ind w:left="993"/>
        <w:rPr>
          <w:rFonts w:ascii="Times New Roman" w:hAnsi="Times New Roman"/>
          <w:color w:val="000000"/>
          <w:szCs w:val="24"/>
        </w:rPr>
      </w:pPr>
      <w:r w:rsidRPr="00B446EC">
        <w:rPr>
          <w:rFonts w:ascii="Times New Roman" w:hAnsi="Times New Roman"/>
          <w:color w:val="000000"/>
          <w:szCs w:val="24"/>
        </w:rPr>
        <w:t xml:space="preserve">Если </w:t>
      </w:r>
      <w:r w:rsidRPr="00B446EC">
        <w:rPr>
          <w:rFonts w:ascii="Times New Roman" w:hAnsi="Times New Roman"/>
          <w:szCs w:val="24"/>
          <w:lang w:val="ru-RU"/>
        </w:rPr>
        <w:t>Исполнитель</w:t>
      </w:r>
      <w:r w:rsidRPr="00B446EC">
        <w:rPr>
          <w:rFonts w:ascii="Times New Roman" w:hAnsi="Times New Roman"/>
          <w:color w:val="000000"/>
          <w:szCs w:val="24"/>
        </w:rPr>
        <w:t xml:space="preserve"> является правообладателем ПП – копии документов, подтверждающих наличие у </w:t>
      </w:r>
      <w:r w:rsidRPr="00B446EC">
        <w:rPr>
          <w:rFonts w:ascii="Times New Roman" w:hAnsi="Times New Roman"/>
          <w:szCs w:val="24"/>
        </w:rPr>
        <w:t>Лицензиат</w:t>
      </w:r>
      <w:r w:rsidRPr="00B446EC">
        <w:rPr>
          <w:rFonts w:ascii="Times New Roman" w:hAnsi="Times New Roman"/>
          <w:szCs w:val="24"/>
          <w:lang w:val="ru-RU"/>
        </w:rPr>
        <w:t>а</w:t>
      </w:r>
      <w:r w:rsidRPr="00B446EC">
        <w:rPr>
          <w:rFonts w:ascii="Times New Roman" w:hAnsi="Times New Roman"/>
          <w:color w:val="000000"/>
          <w:szCs w:val="24"/>
        </w:rPr>
        <w:t xml:space="preserve"> исключительного права на ПП;</w:t>
      </w:r>
    </w:p>
    <w:p w14:paraId="0EE13E53" w14:textId="77777777" w:rsidR="00B446EC" w:rsidRPr="00B446EC" w:rsidRDefault="00B446EC" w:rsidP="00B446EC">
      <w:pPr>
        <w:pStyle w:val="aff2"/>
        <w:numPr>
          <w:ilvl w:val="0"/>
          <w:numId w:val="12"/>
        </w:numPr>
        <w:ind w:left="993"/>
        <w:rPr>
          <w:rFonts w:ascii="Times New Roman" w:hAnsi="Times New Roman"/>
          <w:szCs w:val="24"/>
          <w:lang w:val="ru-RU"/>
        </w:rPr>
      </w:pPr>
      <w:r w:rsidRPr="00B446EC">
        <w:rPr>
          <w:rFonts w:ascii="Times New Roman" w:hAnsi="Times New Roman"/>
          <w:szCs w:val="24"/>
          <w:lang w:val="ru-RU"/>
        </w:rPr>
        <w:t xml:space="preserve">Если Исполнитель не является правообладателем ПП - копии документов, подтверждающих наличие у Исполнителя письменного согласия правообладателя на передачу прав третьим лицам (копию лицензионного договора с правообладателем с правом на распространение; либо копию лицензионного договора с лицом, имеющим соответствующие полномочия от правообладателя на передачу прав на распространение; либо копии иных документов, свидетельствующих о наличии у Участника письменного согласия правообладателя (например, копии </w:t>
      </w:r>
      <w:proofErr w:type="spellStart"/>
      <w:r w:rsidRPr="00B446EC">
        <w:rPr>
          <w:rFonts w:ascii="Times New Roman" w:hAnsi="Times New Roman"/>
          <w:szCs w:val="24"/>
          <w:lang w:val="ru-RU"/>
        </w:rPr>
        <w:t>авторизационных</w:t>
      </w:r>
      <w:proofErr w:type="spellEnd"/>
      <w:r w:rsidRPr="00B446EC">
        <w:rPr>
          <w:rFonts w:ascii="Times New Roman" w:hAnsi="Times New Roman"/>
          <w:szCs w:val="24"/>
          <w:lang w:val="ru-RU"/>
        </w:rPr>
        <w:t xml:space="preserve"> писем правообладателя, если правообладателем выступает иностранное лицо).</w:t>
      </w:r>
    </w:p>
    <w:p w14:paraId="18235C78" w14:textId="17657F8F" w:rsidR="00BE388E" w:rsidRDefault="00B446EC" w:rsidP="00B446EC">
      <w:pPr>
        <w:numPr>
          <w:ilvl w:val="1"/>
          <w:numId w:val="11"/>
        </w:numPr>
        <w:ind w:left="567" w:hanging="567"/>
        <w:jc w:val="both"/>
        <w:rPr>
          <w:color w:val="000000"/>
          <w:sz w:val="24"/>
          <w:szCs w:val="24"/>
        </w:rPr>
      </w:pPr>
      <w:r w:rsidRPr="00C00FC2">
        <w:rPr>
          <w:color w:val="000000"/>
          <w:sz w:val="24"/>
          <w:szCs w:val="24"/>
        </w:rPr>
        <w:t>Срок действия</w:t>
      </w:r>
      <w:r w:rsidR="00BE388E">
        <w:rPr>
          <w:color w:val="000000"/>
          <w:sz w:val="24"/>
          <w:szCs w:val="24"/>
        </w:rPr>
        <w:t xml:space="preserve"> лицензии: 12 (Двенадцать) месяцев с даты подписания Договора.</w:t>
      </w:r>
    </w:p>
    <w:p w14:paraId="683B2CA0" w14:textId="77777777" w:rsidR="00B446EC" w:rsidRPr="00550285" w:rsidRDefault="00B446EC" w:rsidP="00B446EC">
      <w:pPr>
        <w:numPr>
          <w:ilvl w:val="1"/>
          <w:numId w:val="11"/>
        </w:numPr>
        <w:ind w:left="567" w:hanging="567"/>
        <w:jc w:val="both"/>
        <w:rPr>
          <w:color w:val="000000"/>
          <w:sz w:val="24"/>
          <w:szCs w:val="24"/>
        </w:rPr>
      </w:pPr>
      <w:r w:rsidRPr="00550285">
        <w:rPr>
          <w:sz w:val="24"/>
          <w:szCs w:val="24"/>
        </w:rPr>
        <w:t xml:space="preserve">Простые </w:t>
      </w:r>
      <w:r>
        <w:rPr>
          <w:sz w:val="24"/>
          <w:szCs w:val="24"/>
        </w:rPr>
        <w:t>(</w:t>
      </w:r>
      <w:r w:rsidRPr="00550285">
        <w:rPr>
          <w:sz w:val="24"/>
          <w:szCs w:val="24"/>
        </w:rPr>
        <w:t>неисключительные</w:t>
      </w:r>
      <w:r>
        <w:rPr>
          <w:sz w:val="24"/>
          <w:szCs w:val="24"/>
        </w:rPr>
        <w:t>)</w:t>
      </w:r>
      <w:r w:rsidRPr="00550285">
        <w:rPr>
          <w:sz w:val="24"/>
          <w:szCs w:val="24"/>
        </w:rPr>
        <w:t xml:space="preserve"> лицензии на программные продукты, согласно спецификации, должны б</w:t>
      </w:r>
      <w:r>
        <w:rPr>
          <w:sz w:val="24"/>
          <w:szCs w:val="24"/>
        </w:rPr>
        <w:t xml:space="preserve">ыть </w:t>
      </w:r>
      <w:r w:rsidRPr="001C1373">
        <w:rPr>
          <w:sz w:val="24"/>
          <w:szCs w:val="24"/>
        </w:rPr>
        <w:t>предоставлены в течение 7 (семи) дней с</w:t>
      </w:r>
      <w:r w:rsidRPr="00550285">
        <w:rPr>
          <w:sz w:val="24"/>
          <w:szCs w:val="24"/>
        </w:rPr>
        <w:t xml:space="preserve"> момента подписания договора.</w:t>
      </w:r>
    </w:p>
    <w:p w14:paraId="412BEF6F" w14:textId="77777777" w:rsidR="00B446EC" w:rsidRDefault="00B446EC" w:rsidP="00B446EC">
      <w:pPr>
        <w:ind w:firstLine="567"/>
        <w:jc w:val="both"/>
        <w:rPr>
          <w:sz w:val="24"/>
          <w:szCs w:val="24"/>
        </w:rPr>
      </w:pPr>
    </w:p>
    <w:p w14:paraId="4D8D5216" w14:textId="77777777" w:rsidR="00B446EC" w:rsidRPr="00696C4A" w:rsidRDefault="00B446EC" w:rsidP="00B446EC">
      <w:pPr>
        <w:ind w:firstLine="567"/>
        <w:jc w:val="both"/>
        <w:rPr>
          <w:b/>
          <w:bCs/>
          <w:i/>
          <w:iCs/>
          <w:sz w:val="24"/>
          <w:szCs w:val="24"/>
        </w:rPr>
      </w:pPr>
      <w:r w:rsidRPr="00696C4A">
        <w:rPr>
          <w:b/>
          <w:bCs/>
          <w:i/>
          <w:iCs/>
          <w:sz w:val="24"/>
          <w:szCs w:val="24"/>
        </w:rPr>
        <w:t>4. Сроки и условия оплаты</w:t>
      </w:r>
    </w:p>
    <w:p w14:paraId="4192EAE3" w14:textId="77777777" w:rsidR="00B446EC" w:rsidRDefault="00B446EC" w:rsidP="00B446EC">
      <w:pPr>
        <w:ind w:firstLine="567"/>
        <w:jc w:val="both"/>
        <w:rPr>
          <w:sz w:val="24"/>
          <w:szCs w:val="24"/>
        </w:rPr>
      </w:pPr>
      <w:r>
        <w:rPr>
          <w:sz w:val="24"/>
          <w:szCs w:val="24"/>
        </w:rPr>
        <w:t>Оплата</w:t>
      </w:r>
      <w:r w:rsidRPr="00696C4A">
        <w:rPr>
          <w:sz w:val="24"/>
          <w:szCs w:val="24"/>
        </w:rPr>
        <w:t xml:space="preserve"> осуществляется по факту передачи прав</w:t>
      </w:r>
      <w:r>
        <w:rPr>
          <w:sz w:val="24"/>
          <w:szCs w:val="24"/>
        </w:rPr>
        <w:t xml:space="preserve"> в течение 7 (семи) рабочих дней после подписания Акта на передачу прав/Универсального передаточного документа (УПД). </w:t>
      </w:r>
    </w:p>
    <w:p w14:paraId="3C49D896" w14:textId="11C9B32C" w:rsidR="00B446EC" w:rsidRDefault="00B446EC" w:rsidP="00B446EC">
      <w:pPr>
        <w:ind w:firstLine="567"/>
        <w:jc w:val="both"/>
        <w:rPr>
          <w:sz w:val="24"/>
          <w:szCs w:val="24"/>
        </w:rPr>
      </w:pPr>
    </w:p>
    <w:p w14:paraId="01EB5AC8" w14:textId="3D065C2F" w:rsidR="00292138" w:rsidRDefault="00292138" w:rsidP="00B446EC">
      <w:pPr>
        <w:ind w:firstLine="567"/>
        <w:jc w:val="both"/>
        <w:rPr>
          <w:sz w:val="24"/>
          <w:szCs w:val="24"/>
        </w:rPr>
      </w:pPr>
    </w:p>
    <w:p w14:paraId="380B5364" w14:textId="77777777" w:rsidR="00292138" w:rsidRDefault="00292138" w:rsidP="00B446EC">
      <w:pPr>
        <w:ind w:firstLine="567"/>
        <w:jc w:val="both"/>
        <w:rPr>
          <w:sz w:val="24"/>
          <w:szCs w:val="24"/>
        </w:rPr>
      </w:pPr>
    </w:p>
    <w:p w14:paraId="7806CF53" w14:textId="77777777" w:rsidR="00B446EC" w:rsidRPr="005B75B6" w:rsidRDefault="00B446EC" w:rsidP="00B446EC">
      <w:pPr>
        <w:ind w:firstLine="567"/>
        <w:jc w:val="both"/>
        <w:rPr>
          <w:b/>
          <w:bCs/>
          <w:i/>
          <w:iCs/>
          <w:sz w:val="24"/>
          <w:szCs w:val="24"/>
        </w:rPr>
      </w:pPr>
      <w:r>
        <w:rPr>
          <w:b/>
          <w:bCs/>
          <w:i/>
          <w:iCs/>
          <w:sz w:val="24"/>
          <w:szCs w:val="24"/>
        </w:rPr>
        <w:t xml:space="preserve">5. </w:t>
      </w:r>
      <w:r w:rsidRPr="005B75B6">
        <w:rPr>
          <w:b/>
          <w:bCs/>
          <w:i/>
          <w:iCs/>
          <w:sz w:val="24"/>
          <w:szCs w:val="24"/>
        </w:rPr>
        <w:t>Адрес оказания услуг</w:t>
      </w:r>
    </w:p>
    <w:p w14:paraId="384CA561" w14:textId="77777777" w:rsidR="00B446EC" w:rsidRPr="005B75B6" w:rsidRDefault="00B446EC" w:rsidP="00B446EC">
      <w:pPr>
        <w:jc w:val="both"/>
        <w:rPr>
          <w:sz w:val="24"/>
          <w:szCs w:val="24"/>
        </w:rPr>
      </w:pPr>
      <w:proofErr w:type="gramStart"/>
      <w:r w:rsidRPr="005B75B6">
        <w:rPr>
          <w:sz w:val="24"/>
          <w:szCs w:val="24"/>
        </w:rPr>
        <w:t xml:space="preserve">5.1 </w:t>
      </w:r>
      <w:r w:rsidRPr="003E0850">
        <w:rPr>
          <w:sz w:val="24"/>
          <w:szCs w:val="24"/>
        </w:rPr>
        <w:t xml:space="preserve"> </w:t>
      </w:r>
      <w:r w:rsidRPr="005B75B6">
        <w:rPr>
          <w:sz w:val="24"/>
          <w:szCs w:val="24"/>
        </w:rPr>
        <w:t>Адрес</w:t>
      </w:r>
      <w:proofErr w:type="gramEnd"/>
      <w:r w:rsidRPr="005B75B6">
        <w:rPr>
          <w:sz w:val="24"/>
          <w:szCs w:val="24"/>
        </w:rPr>
        <w:t xml:space="preserve"> оказания услуг: г. Москва, </w:t>
      </w:r>
      <w:proofErr w:type="spellStart"/>
      <w:r w:rsidRPr="005B75B6">
        <w:rPr>
          <w:sz w:val="24"/>
          <w:szCs w:val="24"/>
        </w:rPr>
        <w:t>Миусская</w:t>
      </w:r>
      <w:proofErr w:type="spellEnd"/>
      <w:r w:rsidRPr="005B75B6">
        <w:rPr>
          <w:sz w:val="24"/>
          <w:szCs w:val="24"/>
        </w:rPr>
        <w:t xml:space="preserve"> пл., д. 9.</w:t>
      </w:r>
    </w:p>
    <w:p w14:paraId="142FE5ED" w14:textId="0C9465A8" w:rsidR="00B446EC" w:rsidRDefault="00B446EC" w:rsidP="008E5448">
      <w:pPr>
        <w:widowControl w:val="0"/>
        <w:ind w:left="993"/>
      </w:pPr>
    </w:p>
    <w:p w14:paraId="340C861E" w14:textId="0EBEDACB" w:rsidR="00B446EC" w:rsidRDefault="00B446EC" w:rsidP="008E5448">
      <w:pPr>
        <w:widowControl w:val="0"/>
        <w:ind w:left="993"/>
      </w:pPr>
    </w:p>
    <w:p w14:paraId="4ADC5950" w14:textId="025B3B6A" w:rsidR="00137F8A" w:rsidRDefault="00137F8A" w:rsidP="008E5448">
      <w:pPr>
        <w:widowControl w:val="0"/>
        <w:ind w:left="993"/>
      </w:pPr>
    </w:p>
    <w:tbl>
      <w:tblPr>
        <w:tblStyle w:val="TableNormal"/>
        <w:tblpPr w:leftFromText="180" w:rightFromText="180" w:vertAnchor="text" w:horzAnchor="margin" w:tblpY="164"/>
        <w:tblW w:w="9838" w:type="dxa"/>
        <w:tblInd w:w="0" w:type="dxa"/>
        <w:tblLayout w:type="fixed"/>
        <w:tblLook w:val="01E0" w:firstRow="1" w:lastRow="1" w:firstColumn="1" w:lastColumn="1" w:noHBand="0" w:noVBand="0"/>
      </w:tblPr>
      <w:tblGrid>
        <w:gridCol w:w="4727"/>
        <w:gridCol w:w="5111"/>
      </w:tblGrid>
      <w:tr w:rsidR="00137F8A" w:rsidRPr="0067669D" w14:paraId="746ECCE3" w14:textId="77777777" w:rsidTr="00137F8A">
        <w:trPr>
          <w:trHeight w:val="308"/>
        </w:trPr>
        <w:tc>
          <w:tcPr>
            <w:tcW w:w="4727" w:type="dxa"/>
            <w:hideMark/>
          </w:tcPr>
          <w:p w14:paraId="577F07C4" w14:textId="77777777" w:rsidR="00137F8A" w:rsidRPr="0067669D" w:rsidRDefault="00137F8A" w:rsidP="00137F8A">
            <w:pPr>
              <w:pStyle w:val="TableParagraph"/>
              <w:spacing w:line="244" w:lineRule="exact"/>
              <w:rPr>
                <w:rFonts w:ascii="Times New Roman" w:hAnsi="Times New Roman"/>
                <w:b/>
              </w:rPr>
            </w:pPr>
            <w:r w:rsidRPr="0067669D">
              <w:rPr>
                <w:rFonts w:ascii="Times New Roman" w:hAnsi="Times New Roman"/>
                <w:b/>
              </w:rPr>
              <w:t>ЛИЦЕНЗИАТ</w:t>
            </w:r>
          </w:p>
        </w:tc>
        <w:tc>
          <w:tcPr>
            <w:tcW w:w="5111" w:type="dxa"/>
            <w:hideMark/>
          </w:tcPr>
          <w:p w14:paraId="3F59D5E0" w14:textId="77777777" w:rsidR="00137F8A" w:rsidRPr="0067669D" w:rsidRDefault="00137F8A" w:rsidP="00137F8A">
            <w:pPr>
              <w:pStyle w:val="TableParagraph"/>
              <w:spacing w:line="244" w:lineRule="exact"/>
              <w:rPr>
                <w:rFonts w:ascii="Times New Roman" w:hAnsi="Times New Roman"/>
                <w:b/>
              </w:rPr>
            </w:pPr>
            <w:r w:rsidRPr="0067669D">
              <w:rPr>
                <w:rFonts w:ascii="Times New Roman" w:hAnsi="Times New Roman"/>
                <w:b/>
              </w:rPr>
              <w:t>СУБЛИЦЕНЗИАТ</w:t>
            </w:r>
          </w:p>
        </w:tc>
      </w:tr>
      <w:tr w:rsidR="00137F8A" w:rsidRPr="00CD4AE0" w14:paraId="2EE8E25F" w14:textId="77777777" w:rsidTr="00137F8A">
        <w:trPr>
          <w:trHeight w:val="721"/>
        </w:trPr>
        <w:tc>
          <w:tcPr>
            <w:tcW w:w="4727" w:type="dxa"/>
            <w:hideMark/>
          </w:tcPr>
          <w:p w14:paraId="59B70A7D" w14:textId="77777777" w:rsidR="00137F8A" w:rsidRPr="00CD4AE0" w:rsidRDefault="00137F8A" w:rsidP="00137F8A">
            <w:pPr>
              <w:pStyle w:val="TableParagraph"/>
              <w:spacing w:before="55"/>
              <w:jc w:val="both"/>
              <w:rPr>
                <w:rFonts w:ascii="Times New Roman" w:hAnsi="Times New Roman"/>
                <w:b/>
                <w:lang w:val="ru-RU"/>
              </w:rPr>
            </w:pPr>
          </w:p>
        </w:tc>
        <w:tc>
          <w:tcPr>
            <w:tcW w:w="5111" w:type="dxa"/>
          </w:tcPr>
          <w:p w14:paraId="5E1A3826" w14:textId="77777777" w:rsidR="00137F8A" w:rsidRPr="00CD4AE0" w:rsidRDefault="00137F8A" w:rsidP="00137F8A">
            <w:pPr>
              <w:pStyle w:val="TableParagraph"/>
              <w:spacing w:before="55"/>
              <w:rPr>
                <w:rFonts w:ascii="Times New Roman" w:hAnsi="Times New Roman"/>
                <w:b/>
                <w:lang w:val="ru-RU"/>
              </w:rPr>
            </w:pPr>
          </w:p>
        </w:tc>
      </w:tr>
      <w:tr w:rsidR="00137F8A" w:rsidRPr="00CD4AE0" w14:paraId="57804260" w14:textId="77777777" w:rsidTr="00137F8A">
        <w:trPr>
          <w:trHeight w:val="56"/>
        </w:trPr>
        <w:tc>
          <w:tcPr>
            <w:tcW w:w="4727" w:type="dxa"/>
          </w:tcPr>
          <w:p w14:paraId="374124D0" w14:textId="77777777" w:rsidR="00137F8A" w:rsidRPr="00CD4AE0" w:rsidRDefault="00137F8A" w:rsidP="00137F8A">
            <w:pPr>
              <w:pStyle w:val="TableParagraph"/>
              <w:spacing w:before="55"/>
              <w:rPr>
                <w:rFonts w:ascii="Times New Roman" w:hAnsi="Times New Roman"/>
                <w:b/>
                <w:lang w:val="ru-RU"/>
              </w:rPr>
            </w:pPr>
            <w:r>
              <w:rPr>
                <w:rFonts w:ascii="Times New Roman" w:hAnsi="Times New Roman"/>
                <w:b/>
                <w:lang w:val="ru-RU"/>
              </w:rPr>
              <w:t>_______________________ /</w:t>
            </w:r>
            <w:r>
              <w:rPr>
                <w:rFonts w:ascii="Times New Roman" w:hAnsi="Times New Roman"/>
                <w:lang w:val="ru-RU"/>
              </w:rPr>
              <w:t xml:space="preserve">            </w:t>
            </w:r>
            <w:r w:rsidRPr="00877708">
              <w:rPr>
                <w:rFonts w:ascii="Times New Roman" w:hAnsi="Times New Roman"/>
                <w:lang w:val="ru-RU"/>
              </w:rPr>
              <w:t>/</w:t>
            </w:r>
          </w:p>
        </w:tc>
        <w:tc>
          <w:tcPr>
            <w:tcW w:w="5111" w:type="dxa"/>
          </w:tcPr>
          <w:p w14:paraId="592E1248" w14:textId="77777777" w:rsidR="00137F8A" w:rsidRPr="00CD4AE0" w:rsidRDefault="00137F8A" w:rsidP="00137F8A">
            <w:pPr>
              <w:pStyle w:val="TableParagraph"/>
              <w:spacing w:before="55"/>
              <w:rPr>
                <w:rFonts w:ascii="Times New Roman" w:hAnsi="Times New Roman"/>
                <w:b/>
                <w:lang w:val="ru-RU"/>
              </w:rPr>
            </w:pPr>
            <w:r>
              <w:rPr>
                <w:rFonts w:ascii="Times New Roman" w:hAnsi="Times New Roman"/>
                <w:b/>
                <w:lang w:val="ru-RU"/>
              </w:rPr>
              <w:t xml:space="preserve">_______________________ </w:t>
            </w:r>
            <w:r>
              <w:rPr>
                <w:rFonts w:ascii="Times New Roman" w:hAnsi="Times New Roman"/>
                <w:lang w:val="ru-RU"/>
              </w:rPr>
              <w:t>/</w:t>
            </w:r>
            <w:r w:rsidRPr="00877708">
              <w:rPr>
                <w:rFonts w:ascii="Times New Roman" w:hAnsi="Times New Roman"/>
                <w:lang w:val="ru-RU"/>
              </w:rPr>
              <w:t xml:space="preserve">/ </w:t>
            </w:r>
          </w:p>
        </w:tc>
      </w:tr>
    </w:tbl>
    <w:p w14:paraId="010313D3" w14:textId="57D733A7" w:rsidR="00137F8A" w:rsidRDefault="00137F8A" w:rsidP="00137F8A">
      <w:pPr>
        <w:widowControl w:val="0"/>
        <w:tabs>
          <w:tab w:val="center" w:pos="5174"/>
        </w:tabs>
        <w:ind w:left="993"/>
      </w:pPr>
      <w:proofErr w:type="spellStart"/>
      <w:r>
        <w:t>М.п</w:t>
      </w:r>
      <w:proofErr w:type="spellEnd"/>
      <w:r>
        <w:t>.</w:t>
      </w:r>
      <w:r>
        <w:tab/>
      </w:r>
      <w:proofErr w:type="spellStart"/>
      <w:r>
        <w:t>М.п</w:t>
      </w:r>
      <w:proofErr w:type="spellEnd"/>
      <w:r>
        <w:t>.</w:t>
      </w:r>
    </w:p>
    <w:p w14:paraId="4A5B8015" w14:textId="75E57404" w:rsidR="00137F8A" w:rsidRDefault="00137F8A" w:rsidP="008E5448">
      <w:pPr>
        <w:widowControl w:val="0"/>
        <w:ind w:left="993"/>
      </w:pPr>
    </w:p>
    <w:p w14:paraId="7EA0C24C" w14:textId="784ADFC2" w:rsidR="00137F8A" w:rsidRDefault="00137F8A" w:rsidP="008E5448">
      <w:pPr>
        <w:widowControl w:val="0"/>
        <w:ind w:left="993"/>
      </w:pPr>
    </w:p>
    <w:p w14:paraId="6B7702F2" w14:textId="4FB8E64A" w:rsidR="00137F8A" w:rsidRDefault="00137F8A" w:rsidP="008E5448">
      <w:pPr>
        <w:widowControl w:val="0"/>
        <w:ind w:left="993"/>
      </w:pPr>
    </w:p>
    <w:p w14:paraId="03677FC6" w14:textId="349D8F12" w:rsidR="00137F8A" w:rsidRDefault="00137F8A" w:rsidP="008E5448">
      <w:pPr>
        <w:widowControl w:val="0"/>
        <w:ind w:left="993"/>
      </w:pPr>
    </w:p>
    <w:p w14:paraId="1B866B99" w14:textId="0EDAA00E" w:rsidR="00137F8A" w:rsidRDefault="00137F8A" w:rsidP="008E5448">
      <w:pPr>
        <w:widowControl w:val="0"/>
        <w:ind w:left="993"/>
      </w:pPr>
    </w:p>
    <w:p w14:paraId="743AF9E5" w14:textId="1591CAF8" w:rsidR="00137F8A" w:rsidRDefault="00137F8A" w:rsidP="008E5448">
      <w:pPr>
        <w:widowControl w:val="0"/>
        <w:ind w:left="993"/>
      </w:pPr>
    </w:p>
    <w:p w14:paraId="15243A7A" w14:textId="29E41E82" w:rsidR="00137F8A" w:rsidRDefault="00137F8A" w:rsidP="008E5448">
      <w:pPr>
        <w:widowControl w:val="0"/>
        <w:ind w:left="993"/>
      </w:pPr>
    </w:p>
    <w:p w14:paraId="2F731FF1" w14:textId="6E9D3BA9" w:rsidR="00137F8A" w:rsidRDefault="00137F8A" w:rsidP="008E5448">
      <w:pPr>
        <w:widowControl w:val="0"/>
        <w:ind w:left="993"/>
      </w:pPr>
    </w:p>
    <w:p w14:paraId="2106BDCE" w14:textId="1AAC419C" w:rsidR="00137F8A" w:rsidRDefault="00137F8A" w:rsidP="008E5448">
      <w:pPr>
        <w:widowControl w:val="0"/>
        <w:ind w:left="993"/>
      </w:pPr>
    </w:p>
    <w:p w14:paraId="5D5DB2DF" w14:textId="6EA3ED80" w:rsidR="00137F8A" w:rsidRDefault="00137F8A" w:rsidP="008E5448">
      <w:pPr>
        <w:widowControl w:val="0"/>
        <w:ind w:left="993"/>
      </w:pPr>
    </w:p>
    <w:p w14:paraId="21DB3532" w14:textId="71949601" w:rsidR="00137F8A" w:rsidRDefault="00137F8A" w:rsidP="008E5448">
      <w:pPr>
        <w:widowControl w:val="0"/>
        <w:ind w:left="993"/>
      </w:pPr>
    </w:p>
    <w:p w14:paraId="6C4B9235" w14:textId="2A34E02F" w:rsidR="00137F8A" w:rsidRDefault="00137F8A" w:rsidP="008E5448">
      <w:pPr>
        <w:widowControl w:val="0"/>
        <w:ind w:left="993"/>
      </w:pPr>
    </w:p>
    <w:p w14:paraId="49893853" w14:textId="3042AC68" w:rsidR="00137F8A" w:rsidRDefault="00137F8A" w:rsidP="008E5448">
      <w:pPr>
        <w:widowControl w:val="0"/>
        <w:ind w:left="993"/>
      </w:pPr>
    </w:p>
    <w:p w14:paraId="08DCECF9" w14:textId="1E7BC21C" w:rsidR="00137F8A" w:rsidRDefault="00137F8A" w:rsidP="008E5448">
      <w:pPr>
        <w:widowControl w:val="0"/>
        <w:ind w:left="993"/>
      </w:pPr>
    </w:p>
    <w:p w14:paraId="0CD261C0" w14:textId="7DFCB15A" w:rsidR="00137F8A" w:rsidRDefault="00137F8A" w:rsidP="008E5448">
      <w:pPr>
        <w:widowControl w:val="0"/>
        <w:ind w:left="993"/>
      </w:pPr>
    </w:p>
    <w:p w14:paraId="622CC926" w14:textId="6B2D8F98" w:rsidR="00137F8A" w:rsidRDefault="00137F8A" w:rsidP="008E5448">
      <w:pPr>
        <w:widowControl w:val="0"/>
        <w:ind w:left="993"/>
      </w:pPr>
    </w:p>
    <w:p w14:paraId="4DEA9D6C" w14:textId="3CA624F5" w:rsidR="00137F8A" w:rsidRDefault="00137F8A" w:rsidP="008E5448">
      <w:pPr>
        <w:widowControl w:val="0"/>
        <w:ind w:left="993"/>
      </w:pPr>
    </w:p>
    <w:p w14:paraId="4CE493FC" w14:textId="780E013C" w:rsidR="00137F8A" w:rsidRDefault="00137F8A" w:rsidP="008E5448">
      <w:pPr>
        <w:widowControl w:val="0"/>
        <w:ind w:left="993"/>
      </w:pPr>
    </w:p>
    <w:p w14:paraId="4C526111" w14:textId="0F62B633" w:rsidR="00137F8A" w:rsidRDefault="00137F8A" w:rsidP="008E5448">
      <w:pPr>
        <w:widowControl w:val="0"/>
        <w:ind w:left="993"/>
      </w:pPr>
    </w:p>
    <w:p w14:paraId="58F48104" w14:textId="37066306" w:rsidR="00137F8A" w:rsidRDefault="00137F8A" w:rsidP="008E5448">
      <w:pPr>
        <w:widowControl w:val="0"/>
        <w:ind w:left="993"/>
      </w:pPr>
    </w:p>
    <w:p w14:paraId="0B11BE97" w14:textId="42C95F6D" w:rsidR="00137F8A" w:rsidRDefault="00137F8A" w:rsidP="008E5448">
      <w:pPr>
        <w:widowControl w:val="0"/>
        <w:ind w:left="993"/>
      </w:pPr>
    </w:p>
    <w:p w14:paraId="425EB7C2" w14:textId="46BC5B2D" w:rsidR="00137F8A" w:rsidRDefault="00137F8A" w:rsidP="008E5448">
      <w:pPr>
        <w:widowControl w:val="0"/>
        <w:ind w:left="993"/>
      </w:pPr>
    </w:p>
    <w:p w14:paraId="4302B50C" w14:textId="59E8762F" w:rsidR="00137F8A" w:rsidRDefault="00137F8A" w:rsidP="008E5448">
      <w:pPr>
        <w:widowControl w:val="0"/>
        <w:ind w:left="993"/>
      </w:pPr>
    </w:p>
    <w:p w14:paraId="460AC755" w14:textId="268DF50D" w:rsidR="00137F8A" w:rsidRDefault="00137F8A" w:rsidP="008E5448">
      <w:pPr>
        <w:widowControl w:val="0"/>
        <w:ind w:left="993"/>
      </w:pPr>
    </w:p>
    <w:p w14:paraId="2EFEC027" w14:textId="7E1E5621" w:rsidR="00137F8A" w:rsidRDefault="00137F8A" w:rsidP="008E5448">
      <w:pPr>
        <w:widowControl w:val="0"/>
        <w:ind w:left="993"/>
      </w:pPr>
    </w:p>
    <w:p w14:paraId="6CDB3881" w14:textId="3113AB45" w:rsidR="00137F8A" w:rsidRDefault="00137F8A" w:rsidP="008E5448">
      <w:pPr>
        <w:widowControl w:val="0"/>
        <w:ind w:left="993"/>
      </w:pPr>
    </w:p>
    <w:p w14:paraId="5A9E3A06" w14:textId="0324EEB8" w:rsidR="00137F8A" w:rsidRDefault="00137F8A" w:rsidP="008E5448">
      <w:pPr>
        <w:widowControl w:val="0"/>
        <w:ind w:left="993"/>
      </w:pPr>
    </w:p>
    <w:p w14:paraId="3AE6C9F5" w14:textId="42DE8FED" w:rsidR="00137F8A" w:rsidRDefault="00137F8A" w:rsidP="008E5448">
      <w:pPr>
        <w:widowControl w:val="0"/>
        <w:ind w:left="993"/>
      </w:pPr>
    </w:p>
    <w:p w14:paraId="6F44525C" w14:textId="2B187667" w:rsidR="00137F8A" w:rsidRDefault="00137F8A" w:rsidP="008E5448">
      <w:pPr>
        <w:widowControl w:val="0"/>
        <w:ind w:left="993"/>
      </w:pPr>
    </w:p>
    <w:p w14:paraId="6483254F" w14:textId="163B2404" w:rsidR="00137F8A" w:rsidRDefault="00137F8A" w:rsidP="008E5448">
      <w:pPr>
        <w:widowControl w:val="0"/>
        <w:ind w:left="993"/>
      </w:pPr>
    </w:p>
    <w:p w14:paraId="75E15889" w14:textId="610E6A9E" w:rsidR="00137F8A" w:rsidRDefault="00137F8A" w:rsidP="008E5448">
      <w:pPr>
        <w:widowControl w:val="0"/>
        <w:ind w:left="993"/>
      </w:pPr>
    </w:p>
    <w:p w14:paraId="011D0A24" w14:textId="521AB948" w:rsidR="00137F8A" w:rsidRDefault="00137F8A" w:rsidP="008E5448">
      <w:pPr>
        <w:widowControl w:val="0"/>
        <w:ind w:left="993"/>
      </w:pPr>
    </w:p>
    <w:p w14:paraId="6642CD75" w14:textId="2BD0DFB1" w:rsidR="00137F8A" w:rsidRDefault="00137F8A" w:rsidP="008E5448">
      <w:pPr>
        <w:widowControl w:val="0"/>
        <w:ind w:left="993"/>
      </w:pPr>
    </w:p>
    <w:p w14:paraId="07224925" w14:textId="495CBAA0" w:rsidR="00137F8A" w:rsidRDefault="00137F8A" w:rsidP="008E5448">
      <w:pPr>
        <w:widowControl w:val="0"/>
        <w:ind w:left="993"/>
      </w:pPr>
    </w:p>
    <w:p w14:paraId="05707015" w14:textId="458894F1" w:rsidR="00137F8A" w:rsidRDefault="00137F8A" w:rsidP="008E5448">
      <w:pPr>
        <w:widowControl w:val="0"/>
        <w:ind w:left="993"/>
      </w:pPr>
    </w:p>
    <w:p w14:paraId="23C6CE0D" w14:textId="1CDB7CCD" w:rsidR="00137F8A" w:rsidRDefault="00137F8A" w:rsidP="008E5448">
      <w:pPr>
        <w:widowControl w:val="0"/>
        <w:ind w:left="993"/>
      </w:pPr>
    </w:p>
    <w:p w14:paraId="2B4F812B" w14:textId="241B070B" w:rsidR="00137F8A" w:rsidRDefault="00137F8A" w:rsidP="008E5448">
      <w:pPr>
        <w:widowControl w:val="0"/>
        <w:ind w:left="993"/>
      </w:pPr>
    </w:p>
    <w:p w14:paraId="3BEA0238" w14:textId="1B63F44A" w:rsidR="00137F8A" w:rsidRDefault="00137F8A" w:rsidP="008E5448">
      <w:pPr>
        <w:widowControl w:val="0"/>
        <w:ind w:left="993"/>
      </w:pPr>
    </w:p>
    <w:p w14:paraId="649F7B78" w14:textId="55509A76" w:rsidR="00137F8A" w:rsidRDefault="00137F8A" w:rsidP="008E5448">
      <w:pPr>
        <w:widowControl w:val="0"/>
        <w:ind w:left="993"/>
      </w:pPr>
    </w:p>
    <w:p w14:paraId="104281FA" w14:textId="628116E1" w:rsidR="00137F8A" w:rsidRDefault="00137F8A" w:rsidP="008E5448">
      <w:pPr>
        <w:widowControl w:val="0"/>
        <w:ind w:left="993"/>
      </w:pPr>
    </w:p>
    <w:p w14:paraId="0D57A563" w14:textId="76706CCD" w:rsidR="00137F8A" w:rsidRDefault="00137F8A" w:rsidP="008E5448">
      <w:pPr>
        <w:widowControl w:val="0"/>
        <w:ind w:left="993"/>
      </w:pPr>
    </w:p>
    <w:p w14:paraId="520AEA42" w14:textId="07C9D480" w:rsidR="00137F8A" w:rsidRDefault="00137F8A" w:rsidP="008E5448">
      <w:pPr>
        <w:widowControl w:val="0"/>
        <w:ind w:left="993"/>
      </w:pPr>
    </w:p>
    <w:p w14:paraId="64E9E2E7" w14:textId="7BB29ECB" w:rsidR="00137F8A" w:rsidRDefault="00137F8A" w:rsidP="008E5448">
      <w:pPr>
        <w:widowControl w:val="0"/>
        <w:ind w:left="993"/>
      </w:pPr>
    </w:p>
    <w:p w14:paraId="0E82BAA6" w14:textId="483F312B" w:rsidR="00137F8A" w:rsidRDefault="00137F8A" w:rsidP="008E5448">
      <w:pPr>
        <w:widowControl w:val="0"/>
        <w:ind w:left="993"/>
      </w:pPr>
    </w:p>
    <w:p w14:paraId="3B4E27AC" w14:textId="4054BE49" w:rsidR="00137F8A" w:rsidRDefault="00137F8A" w:rsidP="008E5448">
      <w:pPr>
        <w:widowControl w:val="0"/>
        <w:ind w:left="993"/>
      </w:pPr>
    </w:p>
    <w:p w14:paraId="0E14D755" w14:textId="50957F11" w:rsidR="00137F8A" w:rsidRDefault="00137F8A" w:rsidP="008E5448">
      <w:pPr>
        <w:widowControl w:val="0"/>
        <w:ind w:left="993"/>
      </w:pPr>
    </w:p>
    <w:p w14:paraId="123888F1" w14:textId="1DEA5042" w:rsidR="00137F8A" w:rsidRDefault="00137F8A" w:rsidP="008E5448">
      <w:pPr>
        <w:widowControl w:val="0"/>
        <w:ind w:left="993"/>
      </w:pPr>
    </w:p>
    <w:p w14:paraId="721303CE" w14:textId="77777777" w:rsidR="00846F60" w:rsidRDefault="00137F8A" w:rsidP="00846F60">
      <w:pPr>
        <w:widowControl w:val="0"/>
        <w:ind w:left="993"/>
        <w:jc w:val="right"/>
      </w:pPr>
      <w:r>
        <w:t xml:space="preserve">Приложение № 2 </w:t>
      </w:r>
    </w:p>
    <w:p w14:paraId="24CA2EEF" w14:textId="7CB2CA97" w:rsidR="00137F8A" w:rsidRDefault="00137F8A" w:rsidP="00846F60">
      <w:pPr>
        <w:widowControl w:val="0"/>
        <w:ind w:left="993"/>
        <w:jc w:val="right"/>
      </w:pPr>
      <w:bookmarkStart w:id="10" w:name="_GoBack"/>
      <w:bookmarkEnd w:id="10"/>
      <w:r>
        <w:t xml:space="preserve">к Договору от _________    </w:t>
      </w:r>
    </w:p>
    <w:p w14:paraId="4115AB20" w14:textId="4688A972" w:rsidR="00137F8A" w:rsidRDefault="00137F8A" w:rsidP="00846F60">
      <w:pPr>
        <w:widowControl w:val="0"/>
        <w:ind w:left="993"/>
        <w:jc w:val="right"/>
      </w:pPr>
      <w:r>
        <w:t xml:space="preserve">                                                                                             № </w:t>
      </w:r>
      <w:r w:rsidR="00292138" w:rsidRPr="00292138">
        <w:t>04.0-Р-3.1-10396/2026</w:t>
      </w:r>
    </w:p>
    <w:p w14:paraId="3B7BEF98" w14:textId="2AC78DD5" w:rsidR="00137F8A" w:rsidRDefault="00137F8A" w:rsidP="00846F60">
      <w:pPr>
        <w:widowControl w:val="0"/>
        <w:ind w:left="993"/>
        <w:jc w:val="right"/>
      </w:pPr>
    </w:p>
    <w:p w14:paraId="6BCED755" w14:textId="77777777" w:rsidR="00137F8A" w:rsidRPr="00137F8A" w:rsidRDefault="00137F8A" w:rsidP="00846F60">
      <w:pPr>
        <w:jc w:val="right"/>
      </w:pPr>
    </w:p>
    <w:p w14:paraId="05C7EFC4" w14:textId="77777777" w:rsidR="00137F8A" w:rsidRPr="00137F8A" w:rsidRDefault="00137F8A" w:rsidP="00137F8A"/>
    <w:p w14:paraId="2E4418FD" w14:textId="77777777" w:rsidR="00137F8A" w:rsidRPr="00137F8A" w:rsidRDefault="00137F8A" w:rsidP="00137F8A"/>
    <w:p w14:paraId="043D2323" w14:textId="77777777" w:rsidR="00137F8A" w:rsidRPr="00137F8A" w:rsidRDefault="00137F8A" w:rsidP="00137F8A"/>
    <w:p w14:paraId="2D6B1956" w14:textId="77777777" w:rsidR="00137F8A" w:rsidRPr="00137F8A" w:rsidRDefault="00137F8A" w:rsidP="00137F8A"/>
    <w:p w14:paraId="4498ED6F" w14:textId="00B7D289" w:rsidR="00137F8A" w:rsidRDefault="00137F8A" w:rsidP="00137F8A"/>
    <w:p w14:paraId="27148087" w14:textId="5755DAF6" w:rsidR="00137F8A" w:rsidRDefault="00137F8A" w:rsidP="00137F8A">
      <w:pPr>
        <w:tabs>
          <w:tab w:val="left" w:pos="3596"/>
        </w:tabs>
        <w:jc w:val="center"/>
        <w:rPr>
          <w:b/>
          <w:sz w:val="24"/>
          <w:szCs w:val="24"/>
        </w:rPr>
      </w:pPr>
      <w:r>
        <w:rPr>
          <w:b/>
          <w:sz w:val="24"/>
          <w:szCs w:val="24"/>
        </w:rPr>
        <w:t>Спецификация</w:t>
      </w:r>
    </w:p>
    <w:p w14:paraId="13BDFE0A" w14:textId="7AC783F8" w:rsidR="00137F8A" w:rsidRDefault="00137F8A" w:rsidP="00137F8A">
      <w:pPr>
        <w:tabs>
          <w:tab w:val="left" w:pos="3596"/>
        </w:tabs>
        <w:jc w:val="center"/>
        <w:rPr>
          <w:b/>
          <w:sz w:val="24"/>
          <w:szCs w:val="24"/>
        </w:rPr>
      </w:pPr>
    </w:p>
    <w:p w14:paraId="531EC617" w14:textId="5EA24A14" w:rsidR="00137F8A" w:rsidRDefault="00137F8A" w:rsidP="00137F8A">
      <w:pPr>
        <w:tabs>
          <w:tab w:val="left" w:pos="3596"/>
        </w:tabs>
        <w:jc w:val="cente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3394"/>
        <w:gridCol w:w="1371"/>
        <w:gridCol w:w="1245"/>
        <w:gridCol w:w="1096"/>
        <w:gridCol w:w="1628"/>
      </w:tblGrid>
      <w:tr w:rsidR="00137F8A" w:rsidRPr="00C14EA2" w14:paraId="4CC82B36" w14:textId="77777777" w:rsidTr="00752D7E">
        <w:tc>
          <w:tcPr>
            <w:tcW w:w="519" w:type="dxa"/>
            <w:hideMark/>
          </w:tcPr>
          <w:p w14:paraId="1FC8D8F4" w14:textId="77777777" w:rsidR="00137F8A" w:rsidRPr="00FC3F73" w:rsidRDefault="00137F8A" w:rsidP="00752D7E">
            <w:pPr>
              <w:keepNext/>
              <w:widowControl w:val="0"/>
              <w:jc w:val="both"/>
            </w:pPr>
            <w:r w:rsidRPr="00FC3F73">
              <w:rPr>
                <w:noProof/>
              </w:rPr>
              <w:t>№</w:t>
            </w:r>
          </w:p>
        </w:tc>
        <w:tc>
          <w:tcPr>
            <w:tcW w:w="3665" w:type="dxa"/>
            <w:hideMark/>
          </w:tcPr>
          <w:p w14:paraId="7737D98F" w14:textId="77777777" w:rsidR="00137F8A" w:rsidRPr="00FC3F73" w:rsidRDefault="00137F8A" w:rsidP="00752D7E">
            <w:pPr>
              <w:keepNext/>
              <w:widowControl w:val="0"/>
              <w:jc w:val="both"/>
            </w:pPr>
            <w:r w:rsidRPr="00FC3F73">
              <w:rPr>
                <w:noProof/>
                <w:sz w:val="22"/>
              </w:rPr>
              <w:t>Наименование ПРОДУКТА</w:t>
            </w:r>
          </w:p>
        </w:tc>
        <w:tc>
          <w:tcPr>
            <w:tcW w:w="1371" w:type="dxa"/>
          </w:tcPr>
          <w:p w14:paraId="34A249BF" w14:textId="77777777" w:rsidR="00137F8A" w:rsidRPr="00FC3F73" w:rsidRDefault="00137F8A" w:rsidP="00752D7E">
            <w:pPr>
              <w:keepNext/>
              <w:widowControl w:val="0"/>
              <w:jc w:val="both"/>
              <w:rPr>
                <w:noProof/>
              </w:rPr>
            </w:pPr>
            <w:r w:rsidRPr="00FC3F73">
              <w:rPr>
                <w:noProof/>
              </w:rPr>
              <w:t>ОКПД 2</w:t>
            </w:r>
          </w:p>
        </w:tc>
        <w:tc>
          <w:tcPr>
            <w:tcW w:w="1339" w:type="dxa"/>
            <w:hideMark/>
          </w:tcPr>
          <w:p w14:paraId="50F3F589" w14:textId="2B4DBA0F" w:rsidR="00137F8A" w:rsidRPr="00FC3F73" w:rsidRDefault="00137F8A" w:rsidP="00752D7E">
            <w:pPr>
              <w:keepNext/>
              <w:widowControl w:val="0"/>
              <w:jc w:val="both"/>
            </w:pPr>
            <w:r w:rsidRPr="00FC3F73">
              <w:rPr>
                <w:noProof/>
              </w:rPr>
              <w:t>Кол-во (шт)</w:t>
            </w:r>
          </w:p>
        </w:tc>
        <w:tc>
          <w:tcPr>
            <w:tcW w:w="1158" w:type="dxa"/>
            <w:hideMark/>
          </w:tcPr>
          <w:p w14:paraId="3A1F57BF" w14:textId="7437821E" w:rsidR="00137F8A" w:rsidRPr="00FC3F73" w:rsidRDefault="00137F8A" w:rsidP="00752D7E">
            <w:pPr>
              <w:keepNext/>
              <w:widowControl w:val="0"/>
              <w:jc w:val="both"/>
            </w:pPr>
            <w:r w:rsidRPr="00FC3F73">
              <w:rPr>
                <w:noProof/>
              </w:rPr>
              <w:t>Цена</w:t>
            </w:r>
            <w:r w:rsidR="0059257F" w:rsidRPr="00FC3F73">
              <w:rPr>
                <w:noProof/>
              </w:rPr>
              <w:t xml:space="preserve"> без НДС</w:t>
            </w:r>
            <w:r w:rsidRPr="00FC3F73">
              <w:rPr>
                <w:noProof/>
              </w:rPr>
              <w:t>,</w:t>
            </w:r>
            <w:r w:rsidR="002313C4" w:rsidRPr="00FC3F73">
              <w:rPr>
                <w:noProof/>
              </w:rPr>
              <w:t xml:space="preserve"> </w:t>
            </w:r>
            <w:r w:rsidRPr="00FC3F73">
              <w:rPr>
                <w:noProof/>
              </w:rPr>
              <w:t xml:space="preserve"> руб.</w:t>
            </w:r>
          </w:p>
        </w:tc>
        <w:tc>
          <w:tcPr>
            <w:tcW w:w="1753" w:type="dxa"/>
            <w:hideMark/>
          </w:tcPr>
          <w:p w14:paraId="5F75FF18" w14:textId="42FFA87A" w:rsidR="00137F8A" w:rsidRPr="00C14EA2" w:rsidRDefault="00137F8A" w:rsidP="00752D7E">
            <w:pPr>
              <w:keepNext/>
              <w:widowControl w:val="0"/>
              <w:jc w:val="both"/>
              <w:rPr>
                <w:highlight w:val="yellow"/>
              </w:rPr>
            </w:pPr>
            <w:r w:rsidRPr="00851E48">
              <w:rPr>
                <w:noProof/>
              </w:rPr>
              <w:t>Сумма</w:t>
            </w:r>
            <w:r w:rsidR="0059257F" w:rsidRPr="00851E48">
              <w:rPr>
                <w:noProof/>
              </w:rPr>
              <w:t xml:space="preserve"> без НДС</w:t>
            </w:r>
            <w:r w:rsidRPr="00851E48">
              <w:rPr>
                <w:noProof/>
              </w:rPr>
              <w:t>, руб.</w:t>
            </w:r>
          </w:p>
        </w:tc>
      </w:tr>
      <w:tr w:rsidR="00137F8A" w:rsidRPr="00C14EA2" w14:paraId="503349EA" w14:textId="77777777" w:rsidTr="00752D7E">
        <w:trPr>
          <w:trHeight w:val="321"/>
        </w:trPr>
        <w:tc>
          <w:tcPr>
            <w:tcW w:w="519" w:type="dxa"/>
            <w:hideMark/>
          </w:tcPr>
          <w:p w14:paraId="362E9B3F" w14:textId="77777777" w:rsidR="00137F8A" w:rsidRPr="00FC3F73" w:rsidRDefault="00137F8A" w:rsidP="00752D7E">
            <w:pPr>
              <w:keepNext/>
              <w:widowControl w:val="0"/>
              <w:jc w:val="both"/>
            </w:pPr>
            <w:r w:rsidRPr="00FC3F73">
              <w:t>1.</w:t>
            </w:r>
          </w:p>
        </w:tc>
        <w:tc>
          <w:tcPr>
            <w:tcW w:w="3665" w:type="dxa"/>
            <w:hideMark/>
          </w:tcPr>
          <w:p w14:paraId="3506978E" w14:textId="77777777" w:rsidR="00137F8A" w:rsidRPr="00FC3F73" w:rsidRDefault="00137F8A" w:rsidP="00752D7E">
            <w:pPr>
              <w:keepNext/>
              <w:widowControl w:val="0"/>
              <w:jc w:val="both"/>
            </w:pPr>
            <w:r w:rsidRPr="00FC3F73">
              <w:rPr>
                <w:sz w:val="22"/>
                <w:szCs w:val="22"/>
                <w:lang w:eastAsia="en-US"/>
              </w:rPr>
              <w:t>"1С-Битрикс: Управление сайтом". Лицензия Бизнес (продление)</w:t>
            </w:r>
          </w:p>
        </w:tc>
        <w:tc>
          <w:tcPr>
            <w:tcW w:w="1371" w:type="dxa"/>
          </w:tcPr>
          <w:p w14:paraId="58F0E9FE" w14:textId="77777777" w:rsidR="00137F8A" w:rsidRPr="00FC3F73" w:rsidRDefault="00137F8A" w:rsidP="00752D7E">
            <w:pPr>
              <w:keepNext/>
              <w:widowControl w:val="0"/>
              <w:jc w:val="both"/>
              <w:rPr>
                <w:sz w:val="22"/>
                <w:szCs w:val="22"/>
                <w:lang w:eastAsia="en-US"/>
              </w:rPr>
            </w:pPr>
            <w:r w:rsidRPr="00FC3F73">
              <w:rPr>
                <w:rFonts w:eastAsia="Calibri"/>
                <w:color w:val="000000"/>
                <w:sz w:val="22"/>
                <w:szCs w:val="22"/>
                <w:shd w:val="clear" w:color="auto" w:fill="FFFFFF"/>
                <w:lang w:eastAsia="en-US"/>
              </w:rPr>
              <w:t>58.29.50.000</w:t>
            </w:r>
          </w:p>
        </w:tc>
        <w:tc>
          <w:tcPr>
            <w:tcW w:w="1339" w:type="dxa"/>
            <w:hideMark/>
          </w:tcPr>
          <w:p w14:paraId="2D4D9316" w14:textId="7C6F92FB" w:rsidR="00137F8A" w:rsidRPr="00FC3F73" w:rsidRDefault="00137F8A" w:rsidP="00752D7E">
            <w:pPr>
              <w:keepNext/>
              <w:widowControl w:val="0"/>
              <w:jc w:val="both"/>
            </w:pPr>
            <w:r w:rsidRPr="00FC3F73">
              <w:t>3</w:t>
            </w:r>
          </w:p>
        </w:tc>
        <w:tc>
          <w:tcPr>
            <w:tcW w:w="1158" w:type="dxa"/>
            <w:hideMark/>
          </w:tcPr>
          <w:p w14:paraId="1410765B" w14:textId="16314D4F" w:rsidR="00137F8A" w:rsidRPr="00FC3F73" w:rsidRDefault="00137F8A" w:rsidP="00752D7E">
            <w:pPr>
              <w:keepNext/>
              <w:widowControl w:val="0"/>
              <w:jc w:val="both"/>
            </w:pPr>
          </w:p>
        </w:tc>
        <w:tc>
          <w:tcPr>
            <w:tcW w:w="1753" w:type="dxa"/>
            <w:hideMark/>
          </w:tcPr>
          <w:p w14:paraId="56993FD9" w14:textId="77777777" w:rsidR="00137F8A" w:rsidRPr="00C14EA2" w:rsidRDefault="00137F8A" w:rsidP="00752D7E">
            <w:pPr>
              <w:keepNext/>
              <w:widowControl w:val="0"/>
              <w:jc w:val="both"/>
              <w:rPr>
                <w:highlight w:val="yellow"/>
              </w:rPr>
            </w:pPr>
          </w:p>
        </w:tc>
      </w:tr>
      <w:tr w:rsidR="00137F8A" w:rsidRPr="00586C42" w14:paraId="0E0A5A44" w14:textId="77777777" w:rsidTr="00752D7E">
        <w:trPr>
          <w:trHeight w:val="353"/>
        </w:trPr>
        <w:tc>
          <w:tcPr>
            <w:tcW w:w="8052" w:type="dxa"/>
            <w:gridSpan w:val="5"/>
          </w:tcPr>
          <w:p w14:paraId="5AA766EE" w14:textId="77777777" w:rsidR="00137F8A" w:rsidRPr="00FC3F73" w:rsidRDefault="00137F8A" w:rsidP="00752D7E">
            <w:pPr>
              <w:keepNext/>
              <w:widowControl w:val="0"/>
              <w:jc w:val="both"/>
            </w:pPr>
            <w:r w:rsidRPr="00FC3F73">
              <w:t>ИТОГО:</w:t>
            </w:r>
          </w:p>
        </w:tc>
        <w:tc>
          <w:tcPr>
            <w:tcW w:w="1753" w:type="dxa"/>
            <w:hideMark/>
          </w:tcPr>
          <w:p w14:paraId="632498E4" w14:textId="77777777" w:rsidR="00137F8A" w:rsidRPr="00586C42" w:rsidRDefault="00137F8A" w:rsidP="00752D7E">
            <w:pPr>
              <w:keepNext/>
              <w:widowControl w:val="0"/>
              <w:jc w:val="right"/>
            </w:pPr>
          </w:p>
        </w:tc>
      </w:tr>
    </w:tbl>
    <w:p w14:paraId="3E35AAB6" w14:textId="4DD4BF05" w:rsidR="00137F8A" w:rsidRDefault="00137F8A" w:rsidP="00137F8A">
      <w:pPr>
        <w:spacing w:line="276" w:lineRule="auto"/>
        <w:jc w:val="both"/>
        <w:textAlignment w:val="baseline"/>
        <w:rPr>
          <w:bCs/>
          <w:sz w:val="22"/>
          <w:szCs w:val="22"/>
        </w:rPr>
      </w:pPr>
    </w:p>
    <w:p w14:paraId="75B11155" w14:textId="3040AA97" w:rsidR="008850AE" w:rsidRPr="00803784" w:rsidRDefault="008850AE" w:rsidP="008850AE">
      <w:pPr>
        <w:spacing w:line="276" w:lineRule="auto"/>
        <w:ind w:firstLine="708"/>
        <w:jc w:val="both"/>
        <w:textAlignment w:val="baseline"/>
        <w:rPr>
          <w:bCs/>
          <w:sz w:val="22"/>
          <w:szCs w:val="22"/>
        </w:rPr>
      </w:pPr>
      <w:r w:rsidRPr="008850AE">
        <w:rPr>
          <w:bCs/>
          <w:sz w:val="22"/>
          <w:szCs w:val="22"/>
        </w:rPr>
        <w:t xml:space="preserve">Стоимость прав пользования ПРОДУКТОМ в объеме, указанном в </w:t>
      </w:r>
      <w:proofErr w:type="spellStart"/>
      <w:r w:rsidRPr="008850AE">
        <w:rPr>
          <w:bCs/>
          <w:sz w:val="22"/>
          <w:szCs w:val="22"/>
        </w:rPr>
        <w:t>пп</w:t>
      </w:r>
      <w:proofErr w:type="spellEnd"/>
      <w:r w:rsidRPr="008850AE">
        <w:rPr>
          <w:bCs/>
          <w:sz w:val="22"/>
          <w:szCs w:val="22"/>
        </w:rPr>
        <w:t>. 2.4 и 2.5 Договора, составляет _____________ (______________) рублей 00 копеек), НДС не облагается согласно пп.26 п.2 ст.149 НК РФ, с учетом п. 5 ст. 1238 ГК РФ.</w:t>
      </w:r>
    </w:p>
    <w:p w14:paraId="1300C66C" w14:textId="4A8198E3" w:rsidR="0059257F" w:rsidRDefault="0059257F" w:rsidP="00137F8A">
      <w:pPr>
        <w:tabs>
          <w:tab w:val="left" w:pos="3596"/>
        </w:tabs>
        <w:jc w:val="center"/>
        <w:rPr>
          <w:b/>
          <w:sz w:val="24"/>
          <w:szCs w:val="24"/>
        </w:rPr>
      </w:pPr>
    </w:p>
    <w:p w14:paraId="4076B08C" w14:textId="77777777" w:rsidR="0059257F" w:rsidRPr="0059257F" w:rsidRDefault="0059257F" w:rsidP="0059257F">
      <w:pPr>
        <w:rPr>
          <w:sz w:val="24"/>
          <w:szCs w:val="24"/>
        </w:rPr>
      </w:pPr>
    </w:p>
    <w:p w14:paraId="05D97D6E" w14:textId="77777777" w:rsidR="0059257F" w:rsidRPr="0059257F" w:rsidRDefault="0059257F" w:rsidP="0059257F">
      <w:pPr>
        <w:rPr>
          <w:sz w:val="24"/>
          <w:szCs w:val="24"/>
        </w:rPr>
      </w:pPr>
    </w:p>
    <w:p w14:paraId="3897F183" w14:textId="77777777" w:rsidR="0059257F" w:rsidRPr="0059257F" w:rsidRDefault="0059257F" w:rsidP="0059257F">
      <w:pPr>
        <w:rPr>
          <w:sz w:val="24"/>
          <w:szCs w:val="24"/>
        </w:rPr>
      </w:pPr>
    </w:p>
    <w:p w14:paraId="31B0494B" w14:textId="77777777" w:rsidR="0059257F" w:rsidRPr="0059257F" w:rsidRDefault="0059257F" w:rsidP="0059257F">
      <w:pPr>
        <w:rPr>
          <w:sz w:val="24"/>
          <w:szCs w:val="24"/>
        </w:rPr>
      </w:pPr>
    </w:p>
    <w:p w14:paraId="229AB6EE" w14:textId="77777777" w:rsidR="0059257F" w:rsidRPr="0059257F" w:rsidRDefault="0059257F" w:rsidP="0059257F">
      <w:pPr>
        <w:rPr>
          <w:sz w:val="24"/>
          <w:szCs w:val="24"/>
        </w:rPr>
      </w:pPr>
    </w:p>
    <w:p w14:paraId="5AC5D10F" w14:textId="77777777" w:rsidR="0059257F" w:rsidRPr="0059257F" w:rsidRDefault="0059257F" w:rsidP="0059257F">
      <w:pPr>
        <w:rPr>
          <w:sz w:val="24"/>
          <w:szCs w:val="24"/>
        </w:rPr>
      </w:pPr>
    </w:p>
    <w:p w14:paraId="68D323B7" w14:textId="71F22382" w:rsidR="0059257F" w:rsidRDefault="0059257F" w:rsidP="0059257F">
      <w:pPr>
        <w:rPr>
          <w:sz w:val="24"/>
          <w:szCs w:val="24"/>
        </w:rPr>
      </w:pPr>
    </w:p>
    <w:p w14:paraId="7EBE30E3" w14:textId="77777777" w:rsidR="0059257F" w:rsidRPr="0059257F" w:rsidRDefault="0059257F" w:rsidP="0059257F">
      <w:pPr>
        <w:tabs>
          <w:tab w:val="left" w:pos="2322"/>
        </w:tabs>
        <w:rPr>
          <w:sz w:val="24"/>
          <w:szCs w:val="24"/>
        </w:rPr>
      </w:pPr>
      <w:r>
        <w:rPr>
          <w:sz w:val="24"/>
          <w:szCs w:val="24"/>
        </w:rPr>
        <w:tab/>
      </w:r>
    </w:p>
    <w:tbl>
      <w:tblPr>
        <w:tblStyle w:val="TableNormal"/>
        <w:tblpPr w:leftFromText="180" w:rightFromText="180" w:vertAnchor="text" w:horzAnchor="margin" w:tblpY="164"/>
        <w:tblW w:w="9838" w:type="dxa"/>
        <w:tblInd w:w="0" w:type="dxa"/>
        <w:tblLayout w:type="fixed"/>
        <w:tblLook w:val="01E0" w:firstRow="1" w:lastRow="1" w:firstColumn="1" w:lastColumn="1" w:noHBand="0" w:noVBand="0"/>
      </w:tblPr>
      <w:tblGrid>
        <w:gridCol w:w="4727"/>
        <w:gridCol w:w="5111"/>
      </w:tblGrid>
      <w:tr w:rsidR="0059257F" w:rsidRPr="0067669D" w14:paraId="4240AEBA" w14:textId="77777777" w:rsidTr="00752D7E">
        <w:trPr>
          <w:trHeight w:val="308"/>
        </w:trPr>
        <w:tc>
          <w:tcPr>
            <w:tcW w:w="4727" w:type="dxa"/>
            <w:hideMark/>
          </w:tcPr>
          <w:p w14:paraId="616676EA" w14:textId="77777777" w:rsidR="0059257F" w:rsidRPr="0067669D" w:rsidRDefault="0059257F" w:rsidP="00752D7E">
            <w:pPr>
              <w:pStyle w:val="TableParagraph"/>
              <w:spacing w:line="244" w:lineRule="exact"/>
              <w:rPr>
                <w:rFonts w:ascii="Times New Roman" w:hAnsi="Times New Roman"/>
                <w:b/>
              </w:rPr>
            </w:pPr>
            <w:r w:rsidRPr="0067669D">
              <w:rPr>
                <w:rFonts w:ascii="Times New Roman" w:hAnsi="Times New Roman"/>
                <w:b/>
              </w:rPr>
              <w:t>ЛИЦЕНЗИАТ</w:t>
            </w:r>
          </w:p>
        </w:tc>
        <w:tc>
          <w:tcPr>
            <w:tcW w:w="5111" w:type="dxa"/>
            <w:hideMark/>
          </w:tcPr>
          <w:p w14:paraId="32ECD1FD" w14:textId="77777777" w:rsidR="0059257F" w:rsidRPr="0067669D" w:rsidRDefault="0059257F" w:rsidP="00752D7E">
            <w:pPr>
              <w:pStyle w:val="TableParagraph"/>
              <w:spacing w:line="244" w:lineRule="exact"/>
              <w:rPr>
                <w:rFonts w:ascii="Times New Roman" w:hAnsi="Times New Roman"/>
                <w:b/>
              </w:rPr>
            </w:pPr>
            <w:r w:rsidRPr="0067669D">
              <w:rPr>
                <w:rFonts w:ascii="Times New Roman" w:hAnsi="Times New Roman"/>
                <w:b/>
              </w:rPr>
              <w:t>СУБЛИЦЕНЗИАТ</w:t>
            </w:r>
          </w:p>
        </w:tc>
      </w:tr>
      <w:tr w:rsidR="0059257F" w:rsidRPr="00CD4AE0" w14:paraId="00BA39E1" w14:textId="77777777" w:rsidTr="00752D7E">
        <w:trPr>
          <w:trHeight w:val="721"/>
        </w:trPr>
        <w:tc>
          <w:tcPr>
            <w:tcW w:w="4727" w:type="dxa"/>
            <w:hideMark/>
          </w:tcPr>
          <w:p w14:paraId="467BEAEA" w14:textId="77777777" w:rsidR="0059257F" w:rsidRPr="00CD4AE0" w:rsidRDefault="0059257F" w:rsidP="00752D7E">
            <w:pPr>
              <w:pStyle w:val="TableParagraph"/>
              <w:spacing w:before="55"/>
              <w:jc w:val="both"/>
              <w:rPr>
                <w:rFonts w:ascii="Times New Roman" w:hAnsi="Times New Roman"/>
                <w:b/>
                <w:lang w:val="ru-RU"/>
              </w:rPr>
            </w:pPr>
          </w:p>
        </w:tc>
        <w:tc>
          <w:tcPr>
            <w:tcW w:w="5111" w:type="dxa"/>
          </w:tcPr>
          <w:p w14:paraId="1AEFE894" w14:textId="77777777" w:rsidR="0059257F" w:rsidRPr="00CD4AE0" w:rsidRDefault="0059257F" w:rsidP="00752D7E">
            <w:pPr>
              <w:pStyle w:val="TableParagraph"/>
              <w:spacing w:before="55"/>
              <w:rPr>
                <w:rFonts w:ascii="Times New Roman" w:hAnsi="Times New Roman"/>
                <w:b/>
                <w:lang w:val="ru-RU"/>
              </w:rPr>
            </w:pPr>
          </w:p>
        </w:tc>
      </w:tr>
      <w:tr w:rsidR="0059257F" w:rsidRPr="00CD4AE0" w14:paraId="0C501254" w14:textId="77777777" w:rsidTr="00752D7E">
        <w:trPr>
          <w:trHeight w:val="56"/>
        </w:trPr>
        <w:tc>
          <w:tcPr>
            <w:tcW w:w="4727" w:type="dxa"/>
          </w:tcPr>
          <w:p w14:paraId="034B247D" w14:textId="77777777" w:rsidR="0059257F" w:rsidRPr="00CD4AE0" w:rsidRDefault="0059257F" w:rsidP="00752D7E">
            <w:pPr>
              <w:pStyle w:val="TableParagraph"/>
              <w:spacing w:before="55"/>
              <w:rPr>
                <w:rFonts w:ascii="Times New Roman" w:hAnsi="Times New Roman"/>
                <w:b/>
                <w:lang w:val="ru-RU"/>
              </w:rPr>
            </w:pPr>
            <w:r>
              <w:rPr>
                <w:rFonts w:ascii="Times New Roman" w:hAnsi="Times New Roman"/>
                <w:b/>
                <w:lang w:val="ru-RU"/>
              </w:rPr>
              <w:t>_______________________ /</w:t>
            </w:r>
            <w:r>
              <w:rPr>
                <w:rFonts w:ascii="Times New Roman" w:hAnsi="Times New Roman"/>
                <w:lang w:val="ru-RU"/>
              </w:rPr>
              <w:t xml:space="preserve">            </w:t>
            </w:r>
            <w:r w:rsidRPr="00877708">
              <w:rPr>
                <w:rFonts w:ascii="Times New Roman" w:hAnsi="Times New Roman"/>
                <w:lang w:val="ru-RU"/>
              </w:rPr>
              <w:t>/</w:t>
            </w:r>
          </w:p>
        </w:tc>
        <w:tc>
          <w:tcPr>
            <w:tcW w:w="5111" w:type="dxa"/>
          </w:tcPr>
          <w:p w14:paraId="74C38847" w14:textId="77777777" w:rsidR="0059257F" w:rsidRPr="00CD4AE0" w:rsidRDefault="0059257F" w:rsidP="00752D7E">
            <w:pPr>
              <w:pStyle w:val="TableParagraph"/>
              <w:spacing w:before="55"/>
              <w:rPr>
                <w:rFonts w:ascii="Times New Roman" w:hAnsi="Times New Roman"/>
                <w:b/>
                <w:lang w:val="ru-RU"/>
              </w:rPr>
            </w:pPr>
            <w:r>
              <w:rPr>
                <w:rFonts w:ascii="Times New Roman" w:hAnsi="Times New Roman"/>
                <w:b/>
                <w:lang w:val="ru-RU"/>
              </w:rPr>
              <w:t xml:space="preserve">_______________________ </w:t>
            </w:r>
            <w:r>
              <w:rPr>
                <w:rFonts w:ascii="Times New Roman" w:hAnsi="Times New Roman"/>
                <w:lang w:val="ru-RU"/>
              </w:rPr>
              <w:t>/</w:t>
            </w:r>
            <w:r w:rsidRPr="00877708">
              <w:rPr>
                <w:rFonts w:ascii="Times New Roman" w:hAnsi="Times New Roman"/>
                <w:lang w:val="ru-RU"/>
              </w:rPr>
              <w:t xml:space="preserve">/ </w:t>
            </w:r>
          </w:p>
        </w:tc>
      </w:tr>
    </w:tbl>
    <w:p w14:paraId="76DBD57D" w14:textId="77777777" w:rsidR="0059257F" w:rsidRDefault="0059257F" w:rsidP="0059257F">
      <w:pPr>
        <w:widowControl w:val="0"/>
        <w:tabs>
          <w:tab w:val="center" w:pos="5174"/>
        </w:tabs>
        <w:ind w:left="993"/>
      </w:pPr>
      <w:proofErr w:type="spellStart"/>
      <w:r>
        <w:t>М.п</w:t>
      </w:r>
      <w:proofErr w:type="spellEnd"/>
      <w:r>
        <w:t>.</w:t>
      </w:r>
      <w:r>
        <w:tab/>
      </w:r>
      <w:proofErr w:type="spellStart"/>
      <w:r>
        <w:t>М.п</w:t>
      </w:r>
      <w:proofErr w:type="spellEnd"/>
      <w:r>
        <w:t>.</w:t>
      </w:r>
    </w:p>
    <w:p w14:paraId="7149241D" w14:textId="52115A33" w:rsidR="00137F8A" w:rsidRPr="0059257F" w:rsidRDefault="00137F8A" w:rsidP="0059257F">
      <w:pPr>
        <w:tabs>
          <w:tab w:val="left" w:pos="2322"/>
        </w:tabs>
        <w:rPr>
          <w:sz w:val="24"/>
          <w:szCs w:val="24"/>
        </w:rPr>
      </w:pPr>
    </w:p>
    <w:sectPr w:rsidR="00137F8A" w:rsidRPr="0059257F" w:rsidSect="008E5448">
      <w:pgSz w:w="11906" w:h="16838"/>
      <w:pgMar w:top="1276" w:right="849" w:bottom="156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D6A64" w14:textId="77777777" w:rsidR="00526ACB" w:rsidRDefault="00526ACB" w:rsidP="0059007E">
      <w:r>
        <w:separator/>
      </w:r>
    </w:p>
  </w:endnote>
  <w:endnote w:type="continuationSeparator" w:id="0">
    <w:p w14:paraId="577B2FE9" w14:textId="77777777" w:rsidR="00526ACB" w:rsidRDefault="00526ACB" w:rsidP="00590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E92AC" w14:textId="77777777" w:rsidR="00526ACB" w:rsidRDefault="00526ACB" w:rsidP="0059007E">
      <w:r>
        <w:separator/>
      </w:r>
    </w:p>
  </w:footnote>
  <w:footnote w:type="continuationSeparator" w:id="0">
    <w:p w14:paraId="3FBDAA9F" w14:textId="77777777" w:rsidR="00526ACB" w:rsidRDefault="00526ACB" w:rsidP="00590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34122" w14:textId="7F451AC7" w:rsidR="005822FE" w:rsidRDefault="005822F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C2E36">
      <w:rPr>
        <w:rStyle w:val="ab"/>
        <w:noProof/>
      </w:rPr>
      <w:t>4</w:t>
    </w:r>
    <w:r>
      <w:rPr>
        <w:rStyle w:val="ab"/>
      </w:rPr>
      <w:fldChar w:fldCharType="end"/>
    </w:r>
  </w:p>
  <w:p w14:paraId="07869CD5" w14:textId="77777777" w:rsidR="005822FE" w:rsidRDefault="005822FE">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34F51" w14:textId="2D19A4C7" w:rsidR="005822FE" w:rsidRDefault="005822F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C2E36">
      <w:rPr>
        <w:rStyle w:val="ab"/>
        <w:noProof/>
      </w:rPr>
      <w:t>5</w:t>
    </w:r>
    <w:r>
      <w:rPr>
        <w:rStyle w:val="ab"/>
      </w:rPr>
      <w:fldChar w:fldCharType="end"/>
    </w:r>
  </w:p>
  <w:p w14:paraId="3396BE5A" w14:textId="77777777" w:rsidR="005822FE" w:rsidRDefault="005822FE">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400EC"/>
    <w:multiLevelType w:val="multilevel"/>
    <w:tmpl w:val="5AFC044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7717A4"/>
    <w:multiLevelType w:val="multilevel"/>
    <w:tmpl w:val="AE86B582"/>
    <w:lvl w:ilvl="0">
      <w:start w:val="2"/>
      <w:numFmt w:val="decimal"/>
      <w:lvlText w:val="%1."/>
      <w:lvlJc w:val="left"/>
      <w:pPr>
        <w:ind w:left="360" w:hanging="360"/>
      </w:pPr>
      <w:rPr>
        <w:rFonts w:hint="default"/>
      </w:rPr>
    </w:lvl>
    <w:lvl w:ilvl="1">
      <w:start w:val="1"/>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 w15:restartNumberingAfterBreak="0">
    <w:nsid w:val="13537FFE"/>
    <w:multiLevelType w:val="hybridMultilevel"/>
    <w:tmpl w:val="5FFE05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FD75E7"/>
    <w:multiLevelType w:val="hybridMultilevel"/>
    <w:tmpl w:val="BEC87C20"/>
    <w:lvl w:ilvl="0" w:tplc="CBAAE6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2376EC6"/>
    <w:multiLevelType w:val="hybridMultilevel"/>
    <w:tmpl w:val="386C0E0A"/>
    <w:lvl w:ilvl="0" w:tplc="5AB8D5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B0B27FE"/>
    <w:multiLevelType w:val="singleLevel"/>
    <w:tmpl w:val="E2DCBA56"/>
    <w:lvl w:ilvl="0">
      <w:start w:val="2"/>
      <w:numFmt w:val="bullet"/>
      <w:lvlText w:val="-"/>
      <w:lvlJc w:val="left"/>
      <w:pPr>
        <w:tabs>
          <w:tab w:val="num" w:pos="1800"/>
        </w:tabs>
        <w:ind w:left="1800" w:hanging="360"/>
      </w:pPr>
      <w:rPr>
        <w:rFonts w:hint="default"/>
      </w:rPr>
    </w:lvl>
  </w:abstractNum>
  <w:abstractNum w:abstractNumId="6" w15:restartNumberingAfterBreak="0">
    <w:nsid w:val="4D5F6BF2"/>
    <w:multiLevelType w:val="hybridMultilevel"/>
    <w:tmpl w:val="F86C0A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53010C54"/>
    <w:multiLevelType w:val="multilevel"/>
    <w:tmpl w:val="670A5D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5F60684"/>
    <w:multiLevelType w:val="hybridMultilevel"/>
    <w:tmpl w:val="17F691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8CF4F03"/>
    <w:multiLevelType w:val="hybridMultilevel"/>
    <w:tmpl w:val="65DAD19C"/>
    <w:lvl w:ilvl="0" w:tplc="662E4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B212643"/>
    <w:multiLevelType w:val="hybridMultilevel"/>
    <w:tmpl w:val="9072F3C6"/>
    <w:lvl w:ilvl="0" w:tplc="6EA65E56">
      <w:start w:val="1"/>
      <w:numFmt w:val="decimal"/>
      <w:lvlText w:val="%1."/>
      <w:lvlJc w:val="left"/>
      <w:pPr>
        <w:ind w:left="720" w:hanging="360"/>
      </w:pPr>
      <w:rPr>
        <w:rFonts w:ascii="Calibri" w:hAnsi="Calibri" w:cs="Times New Roman" w:hint="default"/>
        <w:color w:val="1F497D"/>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B4C169A"/>
    <w:multiLevelType w:val="multilevel"/>
    <w:tmpl w:val="63784DB2"/>
    <w:lvl w:ilvl="0">
      <w:start w:val="3"/>
      <w:numFmt w:val="decimal"/>
      <w:lvlText w:val="%1"/>
      <w:lvlJc w:val="left"/>
      <w:pPr>
        <w:ind w:left="360" w:hanging="360"/>
      </w:pPr>
      <w:rPr>
        <w:rFonts w:hint="default"/>
        <w:b/>
        <w:i/>
        <w:color w:val="auto"/>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b/>
        <w:i/>
        <w:color w:val="auto"/>
      </w:rPr>
    </w:lvl>
    <w:lvl w:ilvl="3">
      <w:start w:val="1"/>
      <w:numFmt w:val="decimal"/>
      <w:lvlText w:val="%1.%2.%3.%4"/>
      <w:lvlJc w:val="left"/>
      <w:pPr>
        <w:ind w:left="720" w:hanging="720"/>
      </w:pPr>
      <w:rPr>
        <w:rFonts w:hint="default"/>
        <w:b/>
        <w:i/>
        <w:color w:val="auto"/>
      </w:rPr>
    </w:lvl>
    <w:lvl w:ilvl="4">
      <w:start w:val="1"/>
      <w:numFmt w:val="decimal"/>
      <w:lvlText w:val="%1.%2.%3.%4.%5"/>
      <w:lvlJc w:val="left"/>
      <w:pPr>
        <w:ind w:left="1080" w:hanging="1080"/>
      </w:pPr>
      <w:rPr>
        <w:rFonts w:hint="default"/>
        <w:b/>
        <w:i/>
        <w:color w:val="auto"/>
      </w:rPr>
    </w:lvl>
    <w:lvl w:ilvl="5">
      <w:start w:val="1"/>
      <w:numFmt w:val="decimal"/>
      <w:lvlText w:val="%1.%2.%3.%4.%5.%6"/>
      <w:lvlJc w:val="left"/>
      <w:pPr>
        <w:ind w:left="1080" w:hanging="1080"/>
      </w:pPr>
      <w:rPr>
        <w:rFonts w:hint="default"/>
        <w:b/>
        <w:i/>
        <w:color w:val="auto"/>
      </w:rPr>
    </w:lvl>
    <w:lvl w:ilvl="6">
      <w:start w:val="1"/>
      <w:numFmt w:val="decimal"/>
      <w:lvlText w:val="%1.%2.%3.%4.%5.%6.%7"/>
      <w:lvlJc w:val="left"/>
      <w:pPr>
        <w:ind w:left="1440" w:hanging="1440"/>
      </w:pPr>
      <w:rPr>
        <w:rFonts w:hint="default"/>
        <w:b/>
        <w:i/>
        <w:color w:val="auto"/>
      </w:rPr>
    </w:lvl>
    <w:lvl w:ilvl="7">
      <w:start w:val="1"/>
      <w:numFmt w:val="decimal"/>
      <w:lvlText w:val="%1.%2.%3.%4.%5.%6.%7.%8"/>
      <w:lvlJc w:val="left"/>
      <w:pPr>
        <w:ind w:left="1440" w:hanging="1440"/>
      </w:pPr>
      <w:rPr>
        <w:rFonts w:hint="default"/>
        <w:b/>
        <w:i/>
        <w:color w:val="auto"/>
      </w:rPr>
    </w:lvl>
    <w:lvl w:ilvl="8">
      <w:start w:val="1"/>
      <w:numFmt w:val="decimal"/>
      <w:lvlText w:val="%1.%2.%3.%4.%5.%6.%7.%8.%9"/>
      <w:lvlJc w:val="left"/>
      <w:pPr>
        <w:ind w:left="1800" w:hanging="1800"/>
      </w:pPr>
      <w:rPr>
        <w:rFonts w:hint="default"/>
        <w:b/>
        <w:i/>
        <w:color w:val="auto"/>
      </w:rPr>
    </w:lvl>
  </w:abstractNum>
  <w:num w:numId="1">
    <w:abstractNumId w:val="5"/>
  </w:num>
  <w:num w:numId="2">
    <w:abstractNumId w:val="0"/>
  </w:num>
  <w:num w:numId="3">
    <w:abstractNumId w:val="1"/>
  </w:num>
  <w:num w:numId="4">
    <w:abstractNumId w:val="3"/>
  </w:num>
  <w:num w:numId="5">
    <w:abstractNumId w:val="4"/>
  </w:num>
  <w:num w:numId="6">
    <w:abstractNumId w:val="2"/>
  </w:num>
  <w:num w:numId="7">
    <w:abstractNumId w:val="9"/>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evenAndOddHeader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5F"/>
    <w:rsid w:val="000035F1"/>
    <w:rsid w:val="00014F03"/>
    <w:rsid w:val="00026382"/>
    <w:rsid w:val="00027E14"/>
    <w:rsid w:val="00034D18"/>
    <w:rsid w:val="0004255F"/>
    <w:rsid w:val="000456E5"/>
    <w:rsid w:val="00047C66"/>
    <w:rsid w:val="0005002B"/>
    <w:rsid w:val="00076442"/>
    <w:rsid w:val="00090837"/>
    <w:rsid w:val="000A22A4"/>
    <w:rsid w:val="000C2E36"/>
    <w:rsid w:val="000F7969"/>
    <w:rsid w:val="0012061F"/>
    <w:rsid w:val="00126977"/>
    <w:rsid w:val="00137F8A"/>
    <w:rsid w:val="00144ABB"/>
    <w:rsid w:val="00147813"/>
    <w:rsid w:val="00160489"/>
    <w:rsid w:val="00164B22"/>
    <w:rsid w:val="00164B71"/>
    <w:rsid w:val="0016593B"/>
    <w:rsid w:val="001704A2"/>
    <w:rsid w:val="00170D75"/>
    <w:rsid w:val="00177505"/>
    <w:rsid w:val="0018003E"/>
    <w:rsid w:val="00183556"/>
    <w:rsid w:val="001A0FC5"/>
    <w:rsid w:val="001A5E2A"/>
    <w:rsid w:val="001B78D9"/>
    <w:rsid w:val="001C7464"/>
    <w:rsid w:val="001D5884"/>
    <w:rsid w:val="002102AF"/>
    <w:rsid w:val="0021044F"/>
    <w:rsid w:val="00212D76"/>
    <w:rsid w:val="00215A20"/>
    <w:rsid w:val="00215A30"/>
    <w:rsid w:val="00227037"/>
    <w:rsid w:val="002313C4"/>
    <w:rsid w:val="002608BE"/>
    <w:rsid w:val="00292138"/>
    <w:rsid w:val="00294045"/>
    <w:rsid w:val="002B200E"/>
    <w:rsid w:val="002C604B"/>
    <w:rsid w:val="002F5FE6"/>
    <w:rsid w:val="00350B11"/>
    <w:rsid w:val="00351405"/>
    <w:rsid w:val="003517B5"/>
    <w:rsid w:val="0038254E"/>
    <w:rsid w:val="003831F5"/>
    <w:rsid w:val="003B77BC"/>
    <w:rsid w:val="003D0C7A"/>
    <w:rsid w:val="003D0DED"/>
    <w:rsid w:val="003D7C14"/>
    <w:rsid w:val="003E2063"/>
    <w:rsid w:val="00412FBC"/>
    <w:rsid w:val="00420D89"/>
    <w:rsid w:val="0042555F"/>
    <w:rsid w:val="00453330"/>
    <w:rsid w:val="004759E6"/>
    <w:rsid w:val="00480ED9"/>
    <w:rsid w:val="0049272F"/>
    <w:rsid w:val="004C6755"/>
    <w:rsid w:val="004D3DFE"/>
    <w:rsid w:val="004D7EA5"/>
    <w:rsid w:val="00506B62"/>
    <w:rsid w:val="00525D29"/>
    <w:rsid w:val="00526ACB"/>
    <w:rsid w:val="005822FE"/>
    <w:rsid w:val="00585668"/>
    <w:rsid w:val="00586C42"/>
    <w:rsid w:val="0059007E"/>
    <w:rsid w:val="0059257F"/>
    <w:rsid w:val="00594277"/>
    <w:rsid w:val="00595A37"/>
    <w:rsid w:val="005B2CE7"/>
    <w:rsid w:val="005B33DC"/>
    <w:rsid w:val="005C3040"/>
    <w:rsid w:val="005C3294"/>
    <w:rsid w:val="005E2A86"/>
    <w:rsid w:val="005E2D9A"/>
    <w:rsid w:val="005F0C87"/>
    <w:rsid w:val="00605118"/>
    <w:rsid w:val="00611319"/>
    <w:rsid w:val="00630A1F"/>
    <w:rsid w:val="00633A6A"/>
    <w:rsid w:val="00637CF5"/>
    <w:rsid w:val="00640865"/>
    <w:rsid w:val="006467AA"/>
    <w:rsid w:val="00657CC4"/>
    <w:rsid w:val="00665CBA"/>
    <w:rsid w:val="006706EC"/>
    <w:rsid w:val="00673E41"/>
    <w:rsid w:val="0067669D"/>
    <w:rsid w:val="00691D64"/>
    <w:rsid w:val="00697D33"/>
    <w:rsid w:val="006D36CC"/>
    <w:rsid w:val="006E2DD6"/>
    <w:rsid w:val="006F4E0A"/>
    <w:rsid w:val="006F58F2"/>
    <w:rsid w:val="006F5A5D"/>
    <w:rsid w:val="00717D11"/>
    <w:rsid w:val="00725EEA"/>
    <w:rsid w:val="007339C0"/>
    <w:rsid w:val="0074566E"/>
    <w:rsid w:val="007463B3"/>
    <w:rsid w:val="00762C0A"/>
    <w:rsid w:val="007655FF"/>
    <w:rsid w:val="00770F2F"/>
    <w:rsid w:val="00777719"/>
    <w:rsid w:val="007A3855"/>
    <w:rsid w:val="007E15CF"/>
    <w:rsid w:val="007F54B5"/>
    <w:rsid w:val="00803784"/>
    <w:rsid w:val="00804ACE"/>
    <w:rsid w:val="00805180"/>
    <w:rsid w:val="00821840"/>
    <w:rsid w:val="008444B3"/>
    <w:rsid w:val="00846F60"/>
    <w:rsid w:val="008470F4"/>
    <w:rsid w:val="00851E48"/>
    <w:rsid w:val="00862A25"/>
    <w:rsid w:val="008755B7"/>
    <w:rsid w:val="00877297"/>
    <w:rsid w:val="00877708"/>
    <w:rsid w:val="008849F4"/>
    <w:rsid w:val="008850AE"/>
    <w:rsid w:val="00893C90"/>
    <w:rsid w:val="00895B3E"/>
    <w:rsid w:val="008A6B89"/>
    <w:rsid w:val="008B5FEC"/>
    <w:rsid w:val="008C4007"/>
    <w:rsid w:val="008C7021"/>
    <w:rsid w:val="008D0299"/>
    <w:rsid w:val="008E5448"/>
    <w:rsid w:val="008F6852"/>
    <w:rsid w:val="00912269"/>
    <w:rsid w:val="00920E89"/>
    <w:rsid w:val="00973529"/>
    <w:rsid w:val="009765E0"/>
    <w:rsid w:val="00992B10"/>
    <w:rsid w:val="00994D05"/>
    <w:rsid w:val="009A3902"/>
    <w:rsid w:val="009A60B7"/>
    <w:rsid w:val="009C45AD"/>
    <w:rsid w:val="009F4D07"/>
    <w:rsid w:val="00A0244D"/>
    <w:rsid w:val="00A36048"/>
    <w:rsid w:val="00A500B0"/>
    <w:rsid w:val="00A50E2C"/>
    <w:rsid w:val="00A8431B"/>
    <w:rsid w:val="00A86AB5"/>
    <w:rsid w:val="00AB20E3"/>
    <w:rsid w:val="00AB54CD"/>
    <w:rsid w:val="00AC1FE3"/>
    <w:rsid w:val="00AC333D"/>
    <w:rsid w:val="00AC54F7"/>
    <w:rsid w:val="00AD3DDC"/>
    <w:rsid w:val="00B029A3"/>
    <w:rsid w:val="00B131F0"/>
    <w:rsid w:val="00B15760"/>
    <w:rsid w:val="00B157FA"/>
    <w:rsid w:val="00B159AD"/>
    <w:rsid w:val="00B35065"/>
    <w:rsid w:val="00B37492"/>
    <w:rsid w:val="00B446EC"/>
    <w:rsid w:val="00B6643B"/>
    <w:rsid w:val="00B66B1F"/>
    <w:rsid w:val="00B67BA3"/>
    <w:rsid w:val="00B718E9"/>
    <w:rsid w:val="00B73DF5"/>
    <w:rsid w:val="00B940E7"/>
    <w:rsid w:val="00BA1377"/>
    <w:rsid w:val="00BC6EC2"/>
    <w:rsid w:val="00BD1214"/>
    <w:rsid w:val="00BD251E"/>
    <w:rsid w:val="00BD71C5"/>
    <w:rsid w:val="00BE388E"/>
    <w:rsid w:val="00C14EA2"/>
    <w:rsid w:val="00C175FB"/>
    <w:rsid w:val="00C17A0B"/>
    <w:rsid w:val="00C56CA5"/>
    <w:rsid w:val="00C619CC"/>
    <w:rsid w:val="00C752D6"/>
    <w:rsid w:val="00C81C53"/>
    <w:rsid w:val="00C9081F"/>
    <w:rsid w:val="00CA05D0"/>
    <w:rsid w:val="00CA2DA1"/>
    <w:rsid w:val="00CC2F95"/>
    <w:rsid w:val="00CC7D2D"/>
    <w:rsid w:val="00CD4AE0"/>
    <w:rsid w:val="00CF2EFA"/>
    <w:rsid w:val="00CF4E77"/>
    <w:rsid w:val="00CF7132"/>
    <w:rsid w:val="00D21FBE"/>
    <w:rsid w:val="00D2480A"/>
    <w:rsid w:val="00D349F1"/>
    <w:rsid w:val="00D36BB6"/>
    <w:rsid w:val="00D36D83"/>
    <w:rsid w:val="00D373BD"/>
    <w:rsid w:val="00D5383A"/>
    <w:rsid w:val="00D67627"/>
    <w:rsid w:val="00D71A99"/>
    <w:rsid w:val="00D90343"/>
    <w:rsid w:val="00D916A9"/>
    <w:rsid w:val="00D940A2"/>
    <w:rsid w:val="00D96E29"/>
    <w:rsid w:val="00DE2B25"/>
    <w:rsid w:val="00E00B8D"/>
    <w:rsid w:val="00E01C72"/>
    <w:rsid w:val="00E154D8"/>
    <w:rsid w:val="00E17534"/>
    <w:rsid w:val="00E277EA"/>
    <w:rsid w:val="00E55A98"/>
    <w:rsid w:val="00E55B61"/>
    <w:rsid w:val="00E60C2A"/>
    <w:rsid w:val="00E707D3"/>
    <w:rsid w:val="00E73958"/>
    <w:rsid w:val="00E84C3C"/>
    <w:rsid w:val="00E90E6A"/>
    <w:rsid w:val="00E9429B"/>
    <w:rsid w:val="00EA19FE"/>
    <w:rsid w:val="00EB110C"/>
    <w:rsid w:val="00ED1C05"/>
    <w:rsid w:val="00EF37F1"/>
    <w:rsid w:val="00EF39F7"/>
    <w:rsid w:val="00F0275C"/>
    <w:rsid w:val="00F1175C"/>
    <w:rsid w:val="00F25337"/>
    <w:rsid w:val="00F53B03"/>
    <w:rsid w:val="00F55215"/>
    <w:rsid w:val="00F579C9"/>
    <w:rsid w:val="00F62DB7"/>
    <w:rsid w:val="00F7156E"/>
    <w:rsid w:val="00F74C35"/>
    <w:rsid w:val="00FA3A3A"/>
    <w:rsid w:val="00FA5514"/>
    <w:rsid w:val="00FC053F"/>
    <w:rsid w:val="00FC3F73"/>
    <w:rsid w:val="00FD30A3"/>
    <w:rsid w:val="00FF4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3BB96"/>
  <w15:chartTrackingRefBased/>
  <w15:docId w15:val="{0E20824E-EEFF-45B9-8BF0-FC7BCCD5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77BC"/>
    <w:rPr>
      <w:rFonts w:ascii="Times New Roman" w:eastAsia="Times New Roman" w:hAnsi="Times New Roman"/>
    </w:rPr>
  </w:style>
  <w:style w:type="paragraph" w:styleId="1">
    <w:name w:val="heading 1"/>
    <w:basedOn w:val="a"/>
    <w:next w:val="a"/>
    <w:link w:val="10"/>
    <w:uiPriority w:val="9"/>
    <w:qFormat/>
    <w:rsid w:val="00BD25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2C604B"/>
    <w:pPr>
      <w:keepNext/>
      <w:jc w:val="center"/>
      <w:outlineLvl w:val="1"/>
    </w:pPr>
    <w:rPr>
      <w:b/>
      <w:bCs/>
      <w:sz w:val="24"/>
      <w:szCs w:val="24"/>
    </w:rPr>
  </w:style>
  <w:style w:type="paragraph" w:styleId="3">
    <w:name w:val="heading 3"/>
    <w:basedOn w:val="a"/>
    <w:next w:val="a"/>
    <w:link w:val="30"/>
    <w:qFormat/>
    <w:rsid w:val="002C604B"/>
    <w:pPr>
      <w:keepNext/>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qFormat/>
    <w:rsid w:val="0059007E"/>
    <w:pPr>
      <w:jc w:val="center"/>
    </w:pPr>
    <w:rPr>
      <w:b/>
      <w:sz w:val="24"/>
    </w:rPr>
  </w:style>
  <w:style w:type="character" w:customStyle="1" w:styleId="a4">
    <w:name w:val="Название Знак"/>
    <w:link w:val="a3"/>
    <w:rsid w:val="0059007E"/>
    <w:rPr>
      <w:rFonts w:ascii="Times New Roman" w:eastAsia="Times New Roman" w:hAnsi="Times New Roman" w:cs="Times New Roman"/>
      <w:b/>
      <w:sz w:val="24"/>
      <w:szCs w:val="20"/>
      <w:lang w:eastAsia="ru-RU"/>
    </w:rPr>
  </w:style>
  <w:style w:type="paragraph" w:styleId="a5">
    <w:name w:val="Body Text"/>
    <w:basedOn w:val="a"/>
    <w:link w:val="a6"/>
    <w:rsid w:val="0059007E"/>
    <w:pPr>
      <w:jc w:val="both"/>
    </w:pPr>
  </w:style>
  <w:style w:type="character" w:customStyle="1" w:styleId="a6">
    <w:name w:val="Основной текст Знак"/>
    <w:link w:val="a5"/>
    <w:rsid w:val="0059007E"/>
    <w:rPr>
      <w:rFonts w:ascii="Times New Roman" w:eastAsia="Times New Roman" w:hAnsi="Times New Roman" w:cs="Times New Roman"/>
      <w:sz w:val="20"/>
      <w:szCs w:val="20"/>
      <w:lang w:eastAsia="ru-RU"/>
    </w:rPr>
  </w:style>
  <w:style w:type="paragraph" w:styleId="a7">
    <w:name w:val="Body Text Indent"/>
    <w:basedOn w:val="a"/>
    <w:link w:val="a8"/>
    <w:rsid w:val="0059007E"/>
    <w:pPr>
      <w:ind w:firstLine="720"/>
      <w:jc w:val="both"/>
    </w:pPr>
  </w:style>
  <w:style w:type="character" w:customStyle="1" w:styleId="a8">
    <w:name w:val="Основной текст с отступом Знак"/>
    <w:link w:val="a7"/>
    <w:rsid w:val="0059007E"/>
    <w:rPr>
      <w:rFonts w:ascii="Times New Roman" w:eastAsia="Times New Roman" w:hAnsi="Times New Roman" w:cs="Times New Roman"/>
      <w:sz w:val="20"/>
      <w:szCs w:val="20"/>
      <w:lang w:eastAsia="ru-RU"/>
    </w:rPr>
  </w:style>
  <w:style w:type="paragraph" w:styleId="21">
    <w:name w:val="Body Text 2"/>
    <w:basedOn w:val="a"/>
    <w:link w:val="22"/>
    <w:rsid w:val="0059007E"/>
    <w:pPr>
      <w:jc w:val="both"/>
    </w:pPr>
    <w:rPr>
      <w:sz w:val="22"/>
    </w:rPr>
  </w:style>
  <w:style w:type="character" w:customStyle="1" w:styleId="22">
    <w:name w:val="Основной текст 2 Знак"/>
    <w:link w:val="21"/>
    <w:rsid w:val="0059007E"/>
    <w:rPr>
      <w:rFonts w:ascii="Times New Roman" w:eastAsia="Times New Roman" w:hAnsi="Times New Roman" w:cs="Times New Roman"/>
      <w:szCs w:val="20"/>
      <w:lang w:eastAsia="ru-RU"/>
    </w:rPr>
  </w:style>
  <w:style w:type="paragraph" w:styleId="23">
    <w:name w:val="Body Text Indent 2"/>
    <w:basedOn w:val="a"/>
    <w:link w:val="24"/>
    <w:rsid w:val="0059007E"/>
    <w:pPr>
      <w:ind w:firstLine="720"/>
      <w:jc w:val="both"/>
    </w:pPr>
    <w:rPr>
      <w:sz w:val="22"/>
    </w:rPr>
  </w:style>
  <w:style w:type="character" w:customStyle="1" w:styleId="24">
    <w:name w:val="Основной текст с отступом 2 Знак"/>
    <w:link w:val="23"/>
    <w:rsid w:val="0059007E"/>
    <w:rPr>
      <w:rFonts w:ascii="Times New Roman" w:eastAsia="Times New Roman" w:hAnsi="Times New Roman" w:cs="Times New Roman"/>
      <w:szCs w:val="20"/>
      <w:lang w:eastAsia="ru-RU"/>
    </w:rPr>
  </w:style>
  <w:style w:type="paragraph" w:styleId="31">
    <w:name w:val="Body Text 3"/>
    <w:basedOn w:val="a"/>
    <w:link w:val="32"/>
    <w:rsid w:val="0059007E"/>
    <w:pPr>
      <w:ind w:right="459"/>
      <w:jc w:val="both"/>
    </w:pPr>
    <w:rPr>
      <w:sz w:val="24"/>
    </w:rPr>
  </w:style>
  <w:style w:type="character" w:customStyle="1" w:styleId="32">
    <w:name w:val="Основной текст 3 Знак"/>
    <w:link w:val="31"/>
    <w:rsid w:val="0059007E"/>
    <w:rPr>
      <w:rFonts w:ascii="Times New Roman" w:eastAsia="Times New Roman" w:hAnsi="Times New Roman" w:cs="Times New Roman"/>
      <w:sz w:val="24"/>
      <w:szCs w:val="20"/>
      <w:lang w:eastAsia="ru-RU"/>
    </w:rPr>
  </w:style>
  <w:style w:type="paragraph" w:styleId="a9">
    <w:name w:val="header"/>
    <w:basedOn w:val="a"/>
    <w:link w:val="aa"/>
    <w:uiPriority w:val="99"/>
    <w:rsid w:val="0059007E"/>
    <w:pPr>
      <w:tabs>
        <w:tab w:val="center" w:pos="4677"/>
        <w:tab w:val="right" w:pos="9355"/>
      </w:tabs>
    </w:pPr>
  </w:style>
  <w:style w:type="character" w:customStyle="1" w:styleId="aa">
    <w:name w:val="Верхний колонтитул Знак"/>
    <w:link w:val="a9"/>
    <w:uiPriority w:val="99"/>
    <w:rsid w:val="0059007E"/>
    <w:rPr>
      <w:rFonts w:ascii="Times New Roman" w:eastAsia="Times New Roman" w:hAnsi="Times New Roman" w:cs="Times New Roman"/>
      <w:sz w:val="20"/>
      <w:szCs w:val="20"/>
      <w:lang w:eastAsia="ru-RU"/>
    </w:rPr>
  </w:style>
  <w:style w:type="character" w:styleId="ab">
    <w:name w:val="page number"/>
    <w:basedOn w:val="a0"/>
    <w:rsid w:val="0059007E"/>
  </w:style>
  <w:style w:type="paragraph" w:customStyle="1" w:styleId="ac">
    <w:name w:val="Пнукт"/>
    <w:basedOn w:val="a"/>
    <w:rsid w:val="0059007E"/>
    <w:pPr>
      <w:widowControl w:val="0"/>
      <w:tabs>
        <w:tab w:val="left" w:pos="360"/>
        <w:tab w:val="left" w:pos="720"/>
        <w:tab w:val="left" w:pos="3261"/>
      </w:tabs>
      <w:jc w:val="both"/>
    </w:pPr>
    <w:rPr>
      <w:rFonts w:ascii="Arial" w:hAnsi="Arial"/>
      <w:snapToGrid w:val="0"/>
    </w:rPr>
  </w:style>
  <w:style w:type="character" w:styleId="ad">
    <w:name w:val="Hyperlink"/>
    <w:uiPriority w:val="99"/>
    <w:rsid w:val="0059007E"/>
    <w:rPr>
      <w:b/>
      <w:bCs/>
      <w:strike w:val="0"/>
      <w:dstrike w:val="0"/>
      <w:color w:val="C10000"/>
      <w:u w:val="none"/>
      <w:effect w:val="none"/>
    </w:rPr>
  </w:style>
  <w:style w:type="character" w:styleId="ae">
    <w:name w:val="Strong"/>
    <w:qFormat/>
    <w:rsid w:val="0059007E"/>
    <w:rPr>
      <w:b/>
      <w:bCs/>
    </w:rPr>
  </w:style>
  <w:style w:type="paragraph" w:styleId="af">
    <w:name w:val="Balloon Text"/>
    <w:basedOn w:val="a"/>
    <w:link w:val="af0"/>
    <w:uiPriority w:val="99"/>
    <w:semiHidden/>
    <w:unhideWhenUsed/>
    <w:rsid w:val="0059007E"/>
    <w:rPr>
      <w:rFonts w:ascii="Tahoma" w:hAnsi="Tahoma" w:cs="Tahoma"/>
      <w:sz w:val="16"/>
      <w:szCs w:val="16"/>
    </w:rPr>
  </w:style>
  <w:style w:type="character" w:customStyle="1" w:styleId="af0">
    <w:name w:val="Текст выноски Знак"/>
    <w:link w:val="af"/>
    <w:uiPriority w:val="99"/>
    <w:semiHidden/>
    <w:rsid w:val="0059007E"/>
    <w:rPr>
      <w:rFonts w:ascii="Tahoma" w:eastAsia="Times New Roman" w:hAnsi="Tahoma" w:cs="Tahoma"/>
      <w:sz w:val="16"/>
      <w:szCs w:val="16"/>
      <w:lang w:eastAsia="ru-RU"/>
    </w:rPr>
  </w:style>
  <w:style w:type="paragraph" w:styleId="af1">
    <w:name w:val="footer"/>
    <w:basedOn w:val="a"/>
    <w:link w:val="af2"/>
    <w:uiPriority w:val="99"/>
    <w:unhideWhenUsed/>
    <w:rsid w:val="0059007E"/>
    <w:pPr>
      <w:tabs>
        <w:tab w:val="center" w:pos="4677"/>
        <w:tab w:val="right" w:pos="9355"/>
      </w:tabs>
    </w:pPr>
  </w:style>
  <w:style w:type="character" w:customStyle="1" w:styleId="af2">
    <w:name w:val="Нижний колонтитул Знак"/>
    <w:link w:val="af1"/>
    <w:uiPriority w:val="99"/>
    <w:rsid w:val="0059007E"/>
    <w:rPr>
      <w:rFonts w:ascii="Times New Roman" w:eastAsia="Times New Roman" w:hAnsi="Times New Roman" w:cs="Times New Roman"/>
      <w:sz w:val="20"/>
      <w:szCs w:val="20"/>
      <w:lang w:eastAsia="ru-RU"/>
    </w:rPr>
  </w:style>
  <w:style w:type="character" w:customStyle="1" w:styleId="20">
    <w:name w:val="Заголовок 2 Знак"/>
    <w:link w:val="2"/>
    <w:rsid w:val="002C604B"/>
    <w:rPr>
      <w:rFonts w:ascii="Times New Roman" w:eastAsia="Times New Roman" w:hAnsi="Times New Roman"/>
      <w:b/>
      <w:bCs/>
      <w:sz w:val="24"/>
      <w:szCs w:val="24"/>
    </w:rPr>
  </w:style>
  <w:style w:type="character" w:customStyle="1" w:styleId="30">
    <w:name w:val="Заголовок 3 Знак"/>
    <w:link w:val="3"/>
    <w:rsid w:val="002C604B"/>
    <w:rPr>
      <w:rFonts w:ascii="Times New Roman" w:eastAsia="Times New Roman" w:hAnsi="Times New Roman"/>
      <w:b/>
      <w:bCs/>
      <w:sz w:val="24"/>
      <w:szCs w:val="24"/>
    </w:rPr>
  </w:style>
  <w:style w:type="character" w:customStyle="1" w:styleId="10">
    <w:name w:val="Заголовок 1 Знак"/>
    <w:basedOn w:val="a0"/>
    <w:link w:val="1"/>
    <w:uiPriority w:val="9"/>
    <w:rsid w:val="00BD251E"/>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BD251E"/>
    <w:pPr>
      <w:widowControl w:val="0"/>
      <w:autoSpaceDE w:val="0"/>
      <w:autoSpaceDN w:val="0"/>
    </w:pPr>
    <w:rPr>
      <w:rFonts w:ascii="Arial" w:eastAsia="Arial" w:hAnsi="Arial" w:cs="Arial"/>
      <w:sz w:val="22"/>
      <w:szCs w:val="22"/>
      <w:lang w:bidi="ru-RU"/>
    </w:rPr>
  </w:style>
  <w:style w:type="table" w:customStyle="1" w:styleId="TableNormal">
    <w:name w:val="Table Normal"/>
    <w:uiPriority w:val="2"/>
    <w:semiHidden/>
    <w:qFormat/>
    <w:rsid w:val="00BD251E"/>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af3">
    <w:name w:val="annotation reference"/>
    <w:basedOn w:val="a0"/>
    <w:uiPriority w:val="99"/>
    <w:semiHidden/>
    <w:unhideWhenUsed/>
    <w:rsid w:val="00CF2EFA"/>
    <w:rPr>
      <w:sz w:val="16"/>
      <w:szCs w:val="16"/>
    </w:rPr>
  </w:style>
  <w:style w:type="paragraph" w:styleId="af4">
    <w:name w:val="annotation text"/>
    <w:basedOn w:val="a"/>
    <w:link w:val="af5"/>
    <w:uiPriority w:val="99"/>
    <w:semiHidden/>
    <w:unhideWhenUsed/>
    <w:rsid w:val="00CF2EFA"/>
  </w:style>
  <w:style w:type="character" w:customStyle="1" w:styleId="af5">
    <w:name w:val="Текст примечания Знак"/>
    <w:basedOn w:val="a0"/>
    <w:link w:val="af4"/>
    <w:uiPriority w:val="99"/>
    <w:semiHidden/>
    <w:rsid w:val="00CF2EFA"/>
    <w:rPr>
      <w:rFonts w:ascii="Times New Roman" w:eastAsia="Times New Roman" w:hAnsi="Times New Roman"/>
    </w:rPr>
  </w:style>
  <w:style w:type="paragraph" w:styleId="af6">
    <w:name w:val="annotation subject"/>
    <w:basedOn w:val="af4"/>
    <w:next w:val="af4"/>
    <w:link w:val="af7"/>
    <w:uiPriority w:val="99"/>
    <w:semiHidden/>
    <w:unhideWhenUsed/>
    <w:rsid w:val="00CF2EFA"/>
    <w:rPr>
      <w:b/>
      <w:bCs/>
    </w:rPr>
  </w:style>
  <w:style w:type="character" w:customStyle="1" w:styleId="af7">
    <w:name w:val="Тема примечания Знак"/>
    <w:basedOn w:val="af5"/>
    <w:link w:val="af6"/>
    <w:uiPriority w:val="99"/>
    <w:semiHidden/>
    <w:rsid w:val="00CF2EFA"/>
    <w:rPr>
      <w:rFonts w:ascii="Times New Roman" w:eastAsia="Times New Roman" w:hAnsi="Times New Roman"/>
      <w:b/>
      <w:bCs/>
    </w:rPr>
  </w:style>
  <w:style w:type="character" w:customStyle="1" w:styleId="Normaltext">
    <w:name w:val="Normal text"/>
    <w:rsid w:val="0038254E"/>
    <w:rPr>
      <w:sz w:val="20"/>
      <w:szCs w:val="20"/>
    </w:rPr>
  </w:style>
  <w:style w:type="paragraph" w:styleId="af8">
    <w:name w:val="List Paragraph"/>
    <w:aliases w:val="Bullet List,FooterText,numbered,Цветной список - Акцент 11,Список нумерованный цифры,-Абзац списка"/>
    <w:basedOn w:val="a"/>
    <w:link w:val="af9"/>
    <w:uiPriority w:val="34"/>
    <w:qFormat/>
    <w:rsid w:val="00B159AD"/>
    <w:pPr>
      <w:ind w:left="720"/>
      <w:contextualSpacing/>
    </w:pPr>
  </w:style>
  <w:style w:type="table" w:styleId="afa">
    <w:name w:val="Table Grid"/>
    <w:basedOn w:val="a1"/>
    <w:uiPriority w:val="59"/>
    <w:rsid w:val="00803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aliases w:val="Bullet List Знак,FooterText Знак,numbered Знак,Цветной список - Акцент 11 Знак,Список нумерованный цифры Знак,-Абзац списка Знак"/>
    <w:link w:val="af8"/>
    <w:uiPriority w:val="34"/>
    <w:qFormat/>
    <w:locked/>
    <w:rsid w:val="00177505"/>
    <w:rPr>
      <w:rFonts w:ascii="Times New Roman" w:eastAsia="Times New Roman" w:hAnsi="Times New Roman"/>
    </w:rPr>
  </w:style>
  <w:style w:type="paragraph" w:styleId="afb">
    <w:name w:val="endnote text"/>
    <w:basedOn w:val="a"/>
    <w:link w:val="afc"/>
    <w:uiPriority w:val="99"/>
    <w:semiHidden/>
    <w:unhideWhenUsed/>
    <w:rsid w:val="008E5448"/>
    <w:pPr>
      <w:ind w:firstLine="567"/>
      <w:jc w:val="both"/>
    </w:pPr>
  </w:style>
  <w:style w:type="character" w:customStyle="1" w:styleId="afc">
    <w:name w:val="Текст концевой сноски Знак"/>
    <w:basedOn w:val="a0"/>
    <w:link w:val="afb"/>
    <w:uiPriority w:val="99"/>
    <w:semiHidden/>
    <w:rsid w:val="008E5448"/>
    <w:rPr>
      <w:rFonts w:ascii="Times New Roman" w:eastAsia="Times New Roman" w:hAnsi="Times New Roman"/>
    </w:rPr>
  </w:style>
  <w:style w:type="paragraph" w:styleId="afd">
    <w:name w:val="Plain Text"/>
    <w:basedOn w:val="a"/>
    <w:link w:val="afe"/>
    <w:semiHidden/>
    <w:unhideWhenUsed/>
    <w:rsid w:val="008E5448"/>
    <w:rPr>
      <w:rFonts w:ascii="Courier New" w:hAnsi="Courier New"/>
      <w:lang w:val="x-none" w:eastAsia="x-none"/>
    </w:rPr>
  </w:style>
  <w:style w:type="character" w:customStyle="1" w:styleId="afe">
    <w:name w:val="Текст Знак"/>
    <w:basedOn w:val="a0"/>
    <w:link w:val="afd"/>
    <w:semiHidden/>
    <w:rsid w:val="008E5448"/>
    <w:rPr>
      <w:rFonts w:ascii="Courier New" w:eastAsia="Times New Roman" w:hAnsi="Courier New"/>
      <w:lang w:val="x-none" w:eastAsia="x-none"/>
    </w:rPr>
  </w:style>
  <w:style w:type="character" w:styleId="aff">
    <w:name w:val="endnote reference"/>
    <w:semiHidden/>
    <w:unhideWhenUsed/>
    <w:rsid w:val="008E5448"/>
    <w:rPr>
      <w:vertAlign w:val="superscript"/>
    </w:rPr>
  </w:style>
  <w:style w:type="character" w:styleId="aff0">
    <w:name w:val="Unresolved Mention"/>
    <w:basedOn w:val="a0"/>
    <w:uiPriority w:val="99"/>
    <w:semiHidden/>
    <w:unhideWhenUsed/>
    <w:rsid w:val="00595A37"/>
    <w:rPr>
      <w:color w:val="605E5C"/>
      <w:shd w:val="clear" w:color="auto" w:fill="E1DFDD"/>
    </w:rPr>
  </w:style>
  <w:style w:type="character" w:customStyle="1" w:styleId="aff1">
    <w:name w:val="Обычный текст Знак"/>
    <w:link w:val="aff2"/>
    <w:locked/>
    <w:rsid w:val="00B446EC"/>
    <w:rPr>
      <w:sz w:val="24"/>
      <w:lang w:val="x-none" w:eastAsia="zh-CN"/>
    </w:rPr>
  </w:style>
  <w:style w:type="paragraph" w:customStyle="1" w:styleId="aff2">
    <w:name w:val="Обычный текст"/>
    <w:basedOn w:val="a"/>
    <w:link w:val="aff1"/>
    <w:qFormat/>
    <w:rsid w:val="00B446EC"/>
    <w:pPr>
      <w:suppressAutoHyphens/>
      <w:ind w:firstLine="709"/>
      <w:jc w:val="both"/>
    </w:pPr>
    <w:rPr>
      <w:rFonts w:ascii="Calibri" w:eastAsia="Calibri" w:hAnsi="Calibri"/>
      <w:sz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805076">
      <w:bodyDiv w:val="1"/>
      <w:marLeft w:val="0"/>
      <w:marRight w:val="0"/>
      <w:marTop w:val="0"/>
      <w:marBottom w:val="0"/>
      <w:divBdr>
        <w:top w:val="none" w:sz="0" w:space="0" w:color="auto"/>
        <w:left w:val="none" w:sz="0" w:space="0" w:color="auto"/>
        <w:bottom w:val="none" w:sz="0" w:space="0" w:color="auto"/>
        <w:right w:val="none" w:sz="0" w:space="0" w:color="auto"/>
      </w:divBdr>
    </w:div>
    <w:div w:id="713507678">
      <w:bodyDiv w:val="1"/>
      <w:marLeft w:val="0"/>
      <w:marRight w:val="0"/>
      <w:marTop w:val="0"/>
      <w:marBottom w:val="0"/>
      <w:divBdr>
        <w:top w:val="none" w:sz="0" w:space="0" w:color="auto"/>
        <w:left w:val="none" w:sz="0" w:space="0" w:color="auto"/>
        <w:bottom w:val="none" w:sz="0" w:space="0" w:color="auto"/>
        <w:right w:val="none" w:sz="0" w:space="0" w:color="auto"/>
      </w:divBdr>
    </w:div>
    <w:div w:id="827283566">
      <w:bodyDiv w:val="1"/>
      <w:marLeft w:val="0"/>
      <w:marRight w:val="0"/>
      <w:marTop w:val="0"/>
      <w:marBottom w:val="0"/>
      <w:divBdr>
        <w:top w:val="none" w:sz="0" w:space="0" w:color="auto"/>
        <w:left w:val="none" w:sz="0" w:space="0" w:color="auto"/>
        <w:bottom w:val="none" w:sz="0" w:space="0" w:color="auto"/>
        <w:right w:val="none" w:sz="0" w:space="0" w:color="auto"/>
      </w:divBdr>
    </w:div>
    <w:div w:id="888566714">
      <w:bodyDiv w:val="1"/>
      <w:marLeft w:val="0"/>
      <w:marRight w:val="0"/>
      <w:marTop w:val="0"/>
      <w:marBottom w:val="0"/>
      <w:divBdr>
        <w:top w:val="none" w:sz="0" w:space="0" w:color="auto"/>
        <w:left w:val="none" w:sz="0" w:space="0" w:color="auto"/>
        <w:bottom w:val="none" w:sz="0" w:space="0" w:color="auto"/>
        <w:right w:val="none" w:sz="0" w:space="0" w:color="auto"/>
      </w:divBdr>
    </w:div>
    <w:div w:id="1165362048">
      <w:bodyDiv w:val="1"/>
      <w:marLeft w:val="0"/>
      <w:marRight w:val="0"/>
      <w:marTop w:val="0"/>
      <w:marBottom w:val="0"/>
      <w:divBdr>
        <w:top w:val="none" w:sz="0" w:space="0" w:color="auto"/>
        <w:left w:val="none" w:sz="0" w:space="0" w:color="auto"/>
        <w:bottom w:val="none" w:sz="0" w:space="0" w:color="auto"/>
        <w:right w:val="none" w:sz="0" w:space="0" w:color="auto"/>
      </w:divBdr>
    </w:div>
    <w:div w:id="1437630336">
      <w:bodyDiv w:val="1"/>
      <w:marLeft w:val="0"/>
      <w:marRight w:val="0"/>
      <w:marTop w:val="0"/>
      <w:marBottom w:val="0"/>
      <w:divBdr>
        <w:top w:val="none" w:sz="0" w:space="0" w:color="auto"/>
        <w:left w:val="none" w:sz="0" w:space="0" w:color="auto"/>
        <w:bottom w:val="none" w:sz="0" w:space="0" w:color="auto"/>
        <w:right w:val="none" w:sz="0" w:space="0" w:color="auto"/>
      </w:divBdr>
    </w:div>
    <w:div w:id="172224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8E535-49FC-4A17-8EC1-9845D66A4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11</Pages>
  <Words>3585</Words>
  <Characters>20438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Company>
  <LinksUpToDate>false</LinksUpToDate>
  <CharactersWithSpaces>23976</CharactersWithSpaces>
  <SharedDoc>false</SharedDoc>
  <HLinks>
    <vt:vector size="12" baseType="variant">
      <vt:variant>
        <vt:i4>1704026</vt:i4>
      </vt:variant>
      <vt:variant>
        <vt:i4>66</vt:i4>
      </vt:variant>
      <vt:variant>
        <vt:i4>0</vt:i4>
      </vt:variant>
      <vt:variant>
        <vt:i4>5</vt:i4>
      </vt:variant>
      <vt:variant>
        <vt:lpwstr>http://www.bitrixsoft.ru/</vt:lpwstr>
      </vt:variant>
      <vt:variant>
        <vt:lpwstr/>
      </vt:variant>
      <vt:variant>
        <vt:i4>524350</vt:i4>
      </vt:variant>
      <vt:variant>
        <vt:i4>42</vt:i4>
      </vt:variant>
      <vt:variant>
        <vt:i4>0</vt:i4>
      </vt:variant>
      <vt:variant>
        <vt:i4>5</vt:i4>
      </vt:variant>
      <vt:variant>
        <vt:lpwstr>http://www.1c-bitrix.ru/download/files/law/eula_bus.pdf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Герасимова</dc:creator>
  <cp:keywords/>
  <cp:lastModifiedBy>Антошин Алексей Анатольевич</cp:lastModifiedBy>
  <cp:revision>23</cp:revision>
  <dcterms:created xsi:type="dcterms:W3CDTF">2025-02-21T13:15:00Z</dcterms:created>
  <dcterms:modified xsi:type="dcterms:W3CDTF">2026-08-12T07:20:00Z</dcterms:modified>
</cp:coreProperties>
</file>