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5ED1C" w14:textId="300098B7" w:rsidR="002B457A" w:rsidRPr="007862F4" w:rsidRDefault="002B457A" w:rsidP="007862F4">
      <w:pPr>
        <w:jc w:val="both"/>
        <w:rPr>
          <w:rFonts w:ascii="Times New Roman" w:hAnsi="Times New Roman" w:cs="Times New Roman"/>
          <w:sz w:val="24"/>
          <w:szCs w:val="24"/>
        </w:rPr>
      </w:pPr>
      <w:r w:rsidRPr="007862F4">
        <w:rPr>
          <w:rFonts w:ascii="Times New Roman" w:hAnsi="Times New Roman" w:cs="Times New Roman"/>
          <w:sz w:val="24"/>
          <w:szCs w:val="24"/>
        </w:rPr>
        <w:t xml:space="preserve">Техническое задание </w:t>
      </w:r>
    </w:p>
    <w:p w14:paraId="66A6095C" w14:textId="77777777" w:rsidR="002B457A" w:rsidRDefault="002B457A" w:rsidP="007862F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62F4">
        <w:rPr>
          <w:rFonts w:ascii="Times New Roman" w:hAnsi="Times New Roman" w:cs="Times New Roman"/>
          <w:b/>
          <w:bCs/>
          <w:sz w:val="24"/>
          <w:szCs w:val="24"/>
        </w:rPr>
        <w:t>Условия оказания услуг</w:t>
      </w:r>
    </w:p>
    <w:p w14:paraId="1C8D88E0" w14:textId="74886D4B" w:rsidR="00FA1EFC" w:rsidRPr="00FA1EFC" w:rsidRDefault="00FA1EFC" w:rsidP="00FA1EFC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Предмет закупки: </w:t>
      </w:r>
      <w:r w:rsidRPr="00FA1EFC">
        <w:rPr>
          <w:rFonts w:ascii="Times New Roman" w:hAnsi="Times New Roman" w:cs="Times New Roman"/>
          <w:kern w:val="0"/>
          <w:sz w:val="24"/>
          <w:szCs w:val="24"/>
        </w:rPr>
        <w:t xml:space="preserve">Оказание услуг по адаптации, модификации и сопровождению программных продуктов на платформе 1С: Предприятие 8.3, имеющихся у Заказчика </w:t>
      </w:r>
    </w:p>
    <w:p w14:paraId="7CC8C8DF" w14:textId="583FA91E" w:rsidR="00FA1EFC" w:rsidRPr="00FA1EFC" w:rsidRDefault="00FA1EFC" w:rsidP="00FA1EFC">
      <w:pPr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hAnsi="Times New Roman" w:cs="Times New Roman"/>
          <w:kern w:val="0"/>
          <w:sz w:val="24"/>
          <w:szCs w:val="24"/>
        </w:rPr>
      </w:pPr>
      <w:r w:rsidRPr="00FA1EFC">
        <w:rPr>
          <w:rFonts w:ascii="Times New Roman" w:hAnsi="Times New Roman" w:cs="Times New Roman"/>
          <w:kern w:val="0"/>
          <w:sz w:val="24"/>
          <w:szCs w:val="24"/>
        </w:rPr>
        <w:t>КТРУ: 62.09.20.000-00000001</w:t>
      </w:r>
    </w:p>
    <w:p w14:paraId="73DF6A37" w14:textId="03C2BD58" w:rsidR="00FA1EFC" w:rsidRDefault="00FA1EFC" w:rsidP="00FA1EFC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kern w:val="0"/>
          <w:sz w:val="24"/>
          <w:szCs w:val="24"/>
        </w:rPr>
      </w:pPr>
      <w:r w:rsidRPr="00FA1EFC">
        <w:rPr>
          <w:rFonts w:ascii="Times New Roman" w:hAnsi="Times New Roman" w:cs="Times New Roman"/>
          <w:kern w:val="0"/>
          <w:sz w:val="24"/>
          <w:szCs w:val="24"/>
        </w:rPr>
        <w:t>Характеристика: Услуги в области информационных технологий и компьютерные услуги прочие, не включенные в другие группировки</w:t>
      </w:r>
    </w:p>
    <w:p w14:paraId="37B2EFE3" w14:textId="102045B5" w:rsidR="00CB7CD5" w:rsidRDefault="00CB7CD5" w:rsidP="00FA1EFC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Срок оказания услуг: </w:t>
      </w:r>
      <w:r w:rsidR="006B4B43">
        <w:rPr>
          <w:rFonts w:ascii="Times New Roman" w:hAnsi="Times New Roman" w:cs="Times New Roman"/>
          <w:kern w:val="0"/>
          <w:sz w:val="24"/>
          <w:szCs w:val="24"/>
        </w:rPr>
        <w:t xml:space="preserve">с даты заключения Контакта по </w:t>
      </w:r>
      <w:r>
        <w:rPr>
          <w:rFonts w:ascii="Times New Roman" w:hAnsi="Times New Roman" w:cs="Times New Roman"/>
          <w:kern w:val="0"/>
          <w:sz w:val="24"/>
          <w:szCs w:val="24"/>
        </w:rPr>
        <w:t>31.10.2026</w:t>
      </w:r>
      <w:r w:rsidR="006B4B43">
        <w:rPr>
          <w:rFonts w:ascii="Times New Roman" w:hAnsi="Times New Roman" w:cs="Times New Roman"/>
          <w:kern w:val="0"/>
          <w:sz w:val="24"/>
          <w:szCs w:val="24"/>
        </w:rPr>
        <w:t xml:space="preserve"> г.</w:t>
      </w:r>
    </w:p>
    <w:p w14:paraId="0EDA95D8" w14:textId="411EEA26" w:rsidR="00CB7CD5" w:rsidRPr="00FA1EFC" w:rsidRDefault="00CB7CD5" w:rsidP="00FA1EFC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Объем услуг: 100 часов</w:t>
      </w:r>
      <w:r w:rsidR="006B4B43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39A3B66A" w14:textId="77777777" w:rsidR="00FA1EFC" w:rsidRDefault="00FA1EFC" w:rsidP="00FA1EFC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E01A30D" w14:textId="28D0F8A4" w:rsidR="002B457A" w:rsidRPr="00C03FAF" w:rsidRDefault="00C03FAF" w:rsidP="00C03FAF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kern w:val="0"/>
          <w:sz w:val="24"/>
          <w:szCs w:val="24"/>
        </w:rPr>
      </w:pPr>
      <w:r w:rsidRPr="00C03FAF">
        <w:rPr>
          <w:rFonts w:ascii="Times New Roman" w:hAnsi="Times New Roman" w:cs="Times New Roman"/>
          <w:kern w:val="0"/>
          <w:sz w:val="24"/>
          <w:szCs w:val="24"/>
        </w:rPr>
        <w:t>Исполнитель оказывает услуги по адаптации и модификации программного продукта на платформе «1</w:t>
      </w:r>
      <w:proofErr w:type="gramStart"/>
      <w:r w:rsidRPr="00C03FAF">
        <w:rPr>
          <w:rFonts w:ascii="Times New Roman" w:hAnsi="Times New Roman" w:cs="Times New Roman"/>
          <w:kern w:val="0"/>
          <w:sz w:val="24"/>
          <w:szCs w:val="24"/>
        </w:rPr>
        <w:t>С:Предприятие</w:t>
      </w:r>
      <w:proofErr w:type="gramEnd"/>
      <w:r w:rsidRPr="00C03FAF">
        <w:rPr>
          <w:rFonts w:ascii="Times New Roman" w:hAnsi="Times New Roman" w:cs="Times New Roman"/>
          <w:kern w:val="0"/>
          <w:sz w:val="24"/>
          <w:szCs w:val="24"/>
        </w:rPr>
        <w:t>»:</w:t>
      </w:r>
    </w:p>
    <w:p w14:paraId="1D2BF744" w14:textId="77777777" w:rsidR="00C03FAF" w:rsidRPr="0010402B" w:rsidRDefault="00C03FAF" w:rsidP="00C03FAF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2B457A" w:rsidRPr="007862F4" w14:paraId="25FADB34" w14:textId="77777777" w:rsidTr="00EA285D">
        <w:tc>
          <w:tcPr>
            <w:tcW w:w="846" w:type="dxa"/>
          </w:tcPr>
          <w:p w14:paraId="3448BF7D" w14:textId="2A51D155" w:rsidR="002B457A" w:rsidRPr="007862F4" w:rsidRDefault="002B457A" w:rsidP="007862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F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862F4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proofErr w:type="gramEnd"/>
          </w:p>
        </w:tc>
        <w:tc>
          <w:tcPr>
            <w:tcW w:w="6237" w:type="dxa"/>
          </w:tcPr>
          <w:p w14:paraId="65E6F6D3" w14:textId="6620DB91" w:rsidR="002B457A" w:rsidRPr="007862F4" w:rsidRDefault="002B457A" w:rsidP="007862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F4">
              <w:rPr>
                <w:rFonts w:ascii="Times New Roman" w:hAnsi="Times New Roman" w:cs="Times New Roman"/>
                <w:sz w:val="24"/>
                <w:szCs w:val="24"/>
              </w:rPr>
              <w:t>Название задачи</w:t>
            </w:r>
          </w:p>
        </w:tc>
        <w:tc>
          <w:tcPr>
            <w:tcW w:w="2262" w:type="dxa"/>
          </w:tcPr>
          <w:p w14:paraId="6897E360" w14:textId="242D5B1F" w:rsidR="002B457A" w:rsidRPr="007862F4" w:rsidRDefault="002B457A" w:rsidP="007862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F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EA285D" w:rsidRPr="007862F4" w14:paraId="1FCB0390" w14:textId="77777777" w:rsidTr="00EA285D">
        <w:tc>
          <w:tcPr>
            <w:tcW w:w="846" w:type="dxa"/>
          </w:tcPr>
          <w:p w14:paraId="23B82100" w14:textId="77D85A84" w:rsidR="00EA285D" w:rsidRPr="007862F4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69D6BEEF" w14:textId="4791EF19" w:rsidR="00EA285D" w:rsidRPr="007C6149" w:rsidRDefault="007C6149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EA285D" w:rsidRPr="007C6149">
              <w:rPr>
                <w:rFonts w:ascii="Times New Roman" w:hAnsi="Times New Roman" w:cs="Times New Roman"/>
                <w:sz w:val="24"/>
                <w:szCs w:val="24"/>
              </w:rPr>
              <w:t xml:space="preserve"> архивирования баз данных за последние 14 дней для 1С</w:t>
            </w:r>
            <w:r w:rsidR="00B062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A285D" w:rsidRPr="007C6149">
              <w:rPr>
                <w:rFonts w:ascii="Times New Roman" w:hAnsi="Times New Roman" w:cs="Times New Roman"/>
                <w:sz w:val="24"/>
                <w:szCs w:val="24"/>
              </w:rPr>
              <w:t>БГУ</w:t>
            </w:r>
            <w:r w:rsidR="00B062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A285D" w:rsidRPr="007C6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6250">
              <w:rPr>
                <w:rFonts w:ascii="Times New Roman" w:hAnsi="Times New Roman" w:cs="Times New Roman"/>
                <w:sz w:val="24"/>
                <w:szCs w:val="24"/>
              </w:rPr>
              <w:t>1С.</w:t>
            </w:r>
            <w:r w:rsidR="00EA285D" w:rsidRPr="007C6149">
              <w:rPr>
                <w:rFonts w:ascii="Times New Roman" w:hAnsi="Times New Roman" w:cs="Times New Roman"/>
                <w:sz w:val="24"/>
                <w:szCs w:val="24"/>
              </w:rPr>
              <w:t>ЗКГУ</w:t>
            </w:r>
            <w:r w:rsidR="00B06250">
              <w:rPr>
                <w:rFonts w:ascii="Times New Roman" w:hAnsi="Times New Roman" w:cs="Times New Roman"/>
                <w:sz w:val="24"/>
                <w:szCs w:val="24"/>
              </w:rPr>
              <w:t xml:space="preserve"> и БИТ.УФГУ</w:t>
            </w:r>
            <w:r w:rsidR="00C03FAF" w:rsidRPr="007C6149">
              <w:rPr>
                <w:rFonts w:ascii="Times New Roman" w:hAnsi="Times New Roman" w:cs="Times New Roman"/>
                <w:sz w:val="24"/>
                <w:szCs w:val="24"/>
              </w:rPr>
              <w:t>. Контроль правильности архивации (по запросу)</w:t>
            </w:r>
          </w:p>
        </w:tc>
        <w:tc>
          <w:tcPr>
            <w:tcW w:w="2262" w:type="dxa"/>
          </w:tcPr>
          <w:p w14:paraId="6E67D108" w14:textId="77777777" w:rsidR="00EA285D" w:rsidRPr="007862F4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5D" w:rsidRPr="007862F4" w14:paraId="29CCE261" w14:textId="77777777" w:rsidTr="00EA285D">
        <w:tc>
          <w:tcPr>
            <w:tcW w:w="846" w:type="dxa"/>
          </w:tcPr>
          <w:p w14:paraId="4A547544" w14:textId="421562C7" w:rsidR="00EA285D" w:rsidRPr="007862F4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14:paraId="25239642" w14:textId="61A2CE29" w:rsidR="00EA285D" w:rsidRPr="007C6149" w:rsidRDefault="007C6149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>Помощь в закрытии отчетных периодов в базах, настройка форм по закрытию счетов, добавление, изменение сведений по запросу пользователей</w:t>
            </w:r>
          </w:p>
        </w:tc>
        <w:tc>
          <w:tcPr>
            <w:tcW w:w="2262" w:type="dxa"/>
          </w:tcPr>
          <w:p w14:paraId="614832AC" w14:textId="77777777" w:rsidR="00EA285D" w:rsidRPr="007862F4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5D" w:rsidRPr="007862F4" w14:paraId="317AEEE9" w14:textId="77777777" w:rsidTr="00EA285D">
        <w:tc>
          <w:tcPr>
            <w:tcW w:w="846" w:type="dxa"/>
          </w:tcPr>
          <w:p w14:paraId="34155A50" w14:textId="497B4AA1" w:rsidR="00EA285D" w:rsidRPr="007862F4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14:paraId="323675F2" w14:textId="14CE643F" w:rsidR="00EA285D" w:rsidRPr="007C6149" w:rsidRDefault="007C6149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регулярного обновления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баз 1С до актуального состояния</w:t>
            </w: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изменением налогового, бюджетного, трудового, гражданского законодательства</w:t>
            </w:r>
          </w:p>
        </w:tc>
        <w:tc>
          <w:tcPr>
            <w:tcW w:w="2262" w:type="dxa"/>
          </w:tcPr>
          <w:p w14:paraId="6E57984F" w14:textId="77777777" w:rsidR="00EA285D" w:rsidRPr="007862F4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5D" w:rsidRPr="007862F4" w14:paraId="73C2A4BA" w14:textId="77777777" w:rsidTr="00EA285D">
        <w:tc>
          <w:tcPr>
            <w:tcW w:w="846" w:type="dxa"/>
          </w:tcPr>
          <w:p w14:paraId="615D5355" w14:textId="50826355" w:rsidR="00EA285D" w:rsidRPr="00EA285D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237" w:type="dxa"/>
          </w:tcPr>
          <w:p w14:paraId="5452D77E" w14:textId="386C61F1" w:rsidR="00EA285D" w:rsidRPr="007C6149" w:rsidRDefault="007C6149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копий баз </w:t>
            </w:r>
            <w:r w:rsidR="00B06250" w:rsidRPr="007C6149">
              <w:rPr>
                <w:rFonts w:ascii="Times New Roman" w:hAnsi="Times New Roman" w:cs="Times New Roman"/>
                <w:sz w:val="24"/>
                <w:szCs w:val="24"/>
              </w:rPr>
              <w:t>1С</w:t>
            </w:r>
            <w:r w:rsidR="00B062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6250" w:rsidRPr="007C6149">
              <w:rPr>
                <w:rFonts w:ascii="Times New Roman" w:hAnsi="Times New Roman" w:cs="Times New Roman"/>
                <w:sz w:val="24"/>
                <w:szCs w:val="24"/>
              </w:rPr>
              <w:t>БГУ</w:t>
            </w:r>
            <w:r w:rsidR="00B062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06250" w:rsidRPr="007C6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6250">
              <w:rPr>
                <w:rFonts w:ascii="Times New Roman" w:hAnsi="Times New Roman" w:cs="Times New Roman"/>
                <w:sz w:val="24"/>
                <w:szCs w:val="24"/>
              </w:rPr>
              <w:t>1С.</w:t>
            </w:r>
            <w:r w:rsidR="00B06250" w:rsidRPr="007C6149">
              <w:rPr>
                <w:rFonts w:ascii="Times New Roman" w:hAnsi="Times New Roman" w:cs="Times New Roman"/>
                <w:sz w:val="24"/>
                <w:szCs w:val="24"/>
              </w:rPr>
              <w:t>ЗКГУ</w:t>
            </w:r>
            <w:r w:rsidR="00B06250">
              <w:rPr>
                <w:rFonts w:ascii="Times New Roman" w:hAnsi="Times New Roman" w:cs="Times New Roman"/>
                <w:sz w:val="24"/>
                <w:szCs w:val="24"/>
              </w:rPr>
              <w:t xml:space="preserve"> и БИТ.УФГУ</w:t>
            </w:r>
            <w:r w:rsidR="00B06250" w:rsidRPr="007C6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>до обновления и после для исключения проблем, связанных с потерей информации</w:t>
            </w:r>
          </w:p>
        </w:tc>
        <w:tc>
          <w:tcPr>
            <w:tcW w:w="2262" w:type="dxa"/>
          </w:tcPr>
          <w:p w14:paraId="0921E108" w14:textId="77777777" w:rsidR="00EA285D" w:rsidRPr="007862F4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5D" w:rsidRPr="007862F4" w14:paraId="36874480" w14:textId="77777777" w:rsidTr="00C03FAF">
        <w:trPr>
          <w:trHeight w:val="459"/>
        </w:trPr>
        <w:tc>
          <w:tcPr>
            <w:tcW w:w="846" w:type="dxa"/>
          </w:tcPr>
          <w:p w14:paraId="0D3675F3" w14:textId="352981E1" w:rsidR="00EA285D" w:rsidRPr="00EA285D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237" w:type="dxa"/>
          </w:tcPr>
          <w:p w14:paraId="7D57A0D9" w14:textId="357EA1FF" w:rsidR="00EA285D" w:rsidRPr="007C6149" w:rsidRDefault="007C6149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 xml:space="preserve">Вносить регулярно изменения и приводить в актуальное состояние новые справочники в базе </w:t>
            </w:r>
            <w:r w:rsidR="00B06250">
              <w:rPr>
                <w:rFonts w:ascii="Times New Roman" w:hAnsi="Times New Roman" w:cs="Times New Roman"/>
                <w:sz w:val="24"/>
                <w:szCs w:val="24"/>
              </w:rPr>
              <w:t>1С.</w:t>
            </w:r>
            <w:r w:rsidR="00B06250" w:rsidRPr="007C6149">
              <w:rPr>
                <w:rFonts w:ascii="Times New Roman" w:hAnsi="Times New Roman" w:cs="Times New Roman"/>
                <w:sz w:val="24"/>
                <w:szCs w:val="24"/>
              </w:rPr>
              <w:t>ЗКГУ</w:t>
            </w:r>
            <w:r w:rsidR="00B06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 xml:space="preserve">(выплат, начислений и т.д.) и </w:t>
            </w:r>
            <w:r w:rsidR="00B06250" w:rsidRPr="007C6149">
              <w:rPr>
                <w:rFonts w:ascii="Times New Roman" w:hAnsi="Times New Roman" w:cs="Times New Roman"/>
                <w:sz w:val="24"/>
                <w:szCs w:val="24"/>
              </w:rPr>
              <w:t>1С</w:t>
            </w:r>
            <w:r w:rsidR="00B062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6250" w:rsidRPr="007C6149">
              <w:rPr>
                <w:rFonts w:ascii="Times New Roman" w:hAnsi="Times New Roman" w:cs="Times New Roman"/>
                <w:sz w:val="24"/>
                <w:szCs w:val="24"/>
              </w:rPr>
              <w:t xml:space="preserve">БГУ </w:t>
            </w:r>
            <w:r w:rsidR="00B06250">
              <w:rPr>
                <w:rFonts w:ascii="Times New Roman" w:hAnsi="Times New Roman" w:cs="Times New Roman"/>
                <w:sz w:val="24"/>
                <w:szCs w:val="24"/>
              </w:rPr>
              <w:t>и БИТ.УФГУ</w:t>
            </w:r>
            <w:r w:rsidR="00B06250" w:rsidRPr="007C6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>(план счетов, корректные проводки, бюджетной классификации и т.д.)</w:t>
            </w:r>
          </w:p>
        </w:tc>
        <w:tc>
          <w:tcPr>
            <w:tcW w:w="2262" w:type="dxa"/>
          </w:tcPr>
          <w:p w14:paraId="25C2A02A" w14:textId="77777777" w:rsidR="00EA285D" w:rsidRPr="007862F4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5D" w:rsidRPr="007862F4" w14:paraId="642CEC06" w14:textId="77777777" w:rsidTr="00EA285D">
        <w:tc>
          <w:tcPr>
            <w:tcW w:w="846" w:type="dxa"/>
          </w:tcPr>
          <w:p w14:paraId="7E5BA2C9" w14:textId="146871F4" w:rsidR="00EA285D" w:rsidRPr="00EA285D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237" w:type="dxa"/>
          </w:tcPr>
          <w:p w14:paraId="1C80F361" w14:textId="656DD536" w:rsidR="00EA285D" w:rsidRPr="007C6149" w:rsidRDefault="007C6149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>Постановка задачи программисту для внесения исправлений, изменений в базы, в формы, в отчетность.</w:t>
            </w:r>
          </w:p>
        </w:tc>
        <w:tc>
          <w:tcPr>
            <w:tcW w:w="2262" w:type="dxa"/>
          </w:tcPr>
          <w:p w14:paraId="1A059B8B" w14:textId="77777777" w:rsidR="00EA285D" w:rsidRPr="007862F4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5D" w:rsidRPr="007862F4" w14:paraId="2521E2C8" w14:textId="77777777" w:rsidTr="00EA285D">
        <w:tc>
          <w:tcPr>
            <w:tcW w:w="846" w:type="dxa"/>
          </w:tcPr>
          <w:p w14:paraId="5E29587D" w14:textId="05E84F9F" w:rsidR="00EA285D" w:rsidRPr="00EA285D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237" w:type="dxa"/>
          </w:tcPr>
          <w:p w14:paraId="7334993C" w14:textId="579D907C" w:rsidR="00EA285D" w:rsidRPr="007C6149" w:rsidRDefault="007C6149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>Сбор информации и постановка задач программисту для создания печатных форм, проверка печатной формы и выявление ошибок (по требованию)</w:t>
            </w:r>
          </w:p>
        </w:tc>
        <w:tc>
          <w:tcPr>
            <w:tcW w:w="2262" w:type="dxa"/>
          </w:tcPr>
          <w:p w14:paraId="43E78D3B" w14:textId="77777777" w:rsidR="00EA285D" w:rsidRPr="007862F4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5D" w:rsidRPr="007862F4" w14:paraId="7B329AF2" w14:textId="77777777" w:rsidTr="00EA285D">
        <w:tc>
          <w:tcPr>
            <w:tcW w:w="846" w:type="dxa"/>
          </w:tcPr>
          <w:p w14:paraId="2005DE09" w14:textId="3C434028" w:rsidR="00EA285D" w:rsidRPr="00EA285D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237" w:type="dxa"/>
          </w:tcPr>
          <w:p w14:paraId="1C23CEC5" w14:textId="4BF1A319" w:rsidR="00EA285D" w:rsidRPr="007C6149" w:rsidRDefault="007C6149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>Разработка, ввод, проверка новых печатных форм и установка, объяснение и демонстрация принципа работы печатной формы (по запросу)</w:t>
            </w:r>
          </w:p>
        </w:tc>
        <w:tc>
          <w:tcPr>
            <w:tcW w:w="2262" w:type="dxa"/>
          </w:tcPr>
          <w:p w14:paraId="24C02AB1" w14:textId="77777777" w:rsidR="00EA285D" w:rsidRPr="007862F4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5D" w:rsidRPr="007862F4" w14:paraId="2AA33A73" w14:textId="77777777" w:rsidTr="00EA285D">
        <w:tc>
          <w:tcPr>
            <w:tcW w:w="846" w:type="dxa"/>
          </w:tcPr>
          <w:p w14:paraId="5F6F1D2A" w14:textId="7B011D9D" w:rsidR="00EA285D" w:rsidRPr="00EA285D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237" w:type="dxa"/>
          </w:tcPr>
          <w:p w14:paraId="44BEB9C9" w14:textId="145F220A" w:rsidR="00EA285D" w:rsidRPr="007C6149" w:rsidRDefault="007C6149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>Установка прав для новых пользователей, внесение изменений удаление пользователей (по запросу)</w:t>
            </w:r>
          </w:p>
        </w:tc>
        <w:tc>
          <w:tcPr>
            <w:tcW w:w="2262" w:type="dxa"/>
          </w:tcPr>
          <w:p w14:paraId="63EA3294" w14:textId="77777777" w:rsidR="00EA285D" w:rsidRPr="007862F4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5D" w:rsidRPr="007862F4" w14:paraId="72E32FB9" w14:textId="77777777" w:rsidTr="00EA285D">
        <w:tc>
          <w:tcPr>
            <w:tcW w:w="846" w:type="dxa"/>
          </w:tcPr>
          <w:p w14:paraId="542C1CD0" w14:textId="0967DBBA" w:rsidR="00EA285D" w:rsidRPr="00EA285D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237" w:type="dxa"/>
          </w:tcPr>
          <w:p w14:paraId="3B5A2BEF" w14:textId="6D94C55E" w:rsidR="00EA285D" w:rsidRPr="007C6149" w:rsidRDefault="007C6149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>Удаление пересортицы в справочниках и выходных формах</w:t>
            </w:r>
          </w:p>
        </w:tc>
        <w:tc>
          <w:tcPr>
            <w:tcW w:w="2262" w:type="dxa"/>
          </w:tcPr>
          <w:p w14:paraId="0D543789" w14:textId="77777777" w:rsidR="00EA285D" w:rsidRPr="007862F4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5D" w:rsidRPr="007862F4" w14:paraId="53A429EB" w14:textId="77777777" w:rsidTr="00EA285D">
        <w:trPr>
          <w:trHeight w:val="691"/>
        </w:trPr>
        <w:tc>
          <w:tcPr>
            <w:tcW w:w="846" w:type="dxa"/>
          </w:tcPr>
          <w:p w14:paraId="10AACBD0" w14:textId="1B0F749D" w:rsidR="00EA285D" w:rsidRPr="00EA285D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237" w:type="dxa"/>
          </w:tcPr>
          <w:p w14:paraId="0359AAEE" w14:textId="23CF4415" w:rsidR="00EA285D" w:rsidRPr="007C6149" w:rsidRDefault="007C6149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>Регулярная переустановка сертификатов в 1с для отправки отчетов из всех баз</w:t>
            </w:r>
          </w:p>
        </w:tc>
        <w:tc>
          <w:tcPr>
            <w:tcW w:w="2262" w:type="dxa"/>
          </w:tcPr>
          <w:p w14:paraId="21FF2110" w14:textId="77777777" w:rsidR="00EA285D" w:rsidRPr="007862F4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5D" w:rsidRPr="007862F4" w14:paraId="743E4AB0" w14:textId="77777777" w:rsidTr="00C03FAF">
        <w:trPr>
          <w:trHeight w:val="374"/>
        </w:trPr>
        <w:tc>
          <w:tcPr>
            <w:tcW w:w="846" w:type="dxa"/>
          </w:tcPr>
          <w:p w14:paraId="32B07159" w14:textId="1068A2B0" w:rsidR="00EA285D" w:rsidRPr="00EA285D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237" w:type="dxa"/>
          </w:tcPr>
          <w:p w14:paraId="35F922F2" w14:textId="74C01564" w:rsidR="00EA285D" w:rsidRPr="007C6149" w:rsidRDefault="007C6149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>Контроль настройки синхронизации без изменения префиксов информационных баз, для сохранения исходных номеров документов</w:t>
            </w:r>
          </w:p>
        </w:tc>
        <w:tc>
          <w:tcPr>
            <w:tcW w:w="2262" w:type="dxa"/>
          </w:tcPr>
          <w:p w14:paraId="31BE7FEC" w14:textId="77777777" w:rsidR="00EA285D" w:rsidRPr="007862F4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5D" w:rsidRPr="007862F4" w14:paraId="60E7DF43" w14:textId="77777777" w:rsidTr="00EA285D">
        <w:trPr>
          <w:trHeight w:val="698"/>
        </w:trPr>
        <w:tc>
          <w:tcPr>
            <w:tcW w:w="846" w:type="dxa"/>
          </w:tcPr>
          <w:p w14:paraId="14C4267F" w14:textId="48A7A1BA" w:rsidR="00EA285D" w:rsidRPr="00EA285D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237" w:type="dxa"/>
          </w:tcPr>
          <w:p w14:paraId="4405809F" w14:textId="16E3D018" w:rsidR="00EA285D" w:rsidRPr="007C6149" w:rsidRDefault="007C6149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и регулярная доработка планов обмена синхронизации ЗКГУ и БГУ (документ "Отражение зарплаты в бух учёте, “Отражение резервов отпусков” и т.д. Настройка переноса </w:t>
            </w:r>
            <w:proofErr w:type="gramStart"/>
            <w:r w:rsidRPr="007C6149">
              <w:rPr>
                <w:rFonts w:ascii="Times New Roman" w:hAnsi="Times New Roman" w:cs="Times New Roman"/>
                <w:sz w:val="24"/>
                <w:szCs w:val="24"/>
              </w:rPr>
              <w:t>полей</w:t>
            </w:r>
            <w:proofErr w:type="gramEnd"/>
            <w:r w:rsidRPr="007C6149">
              <w:rPr>
                <w:rFonts w:ascii="Times New Roman" w:hAnsi="Times New Roman" w:cs="Times New Roman"/>
                <w:sz w:val="24"/>
                <w:szCs w:val="24"/>
              </w:rPr>
              <w:t xml:space="preserve"> который не заполняются при </w:t>
            </w:r>
            <w:r w:rsidRPr="007C61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типовой синхронизации, доработка заполнения отражения в учёте</w:t>
            </w:r>
          </w:p>
        </w:tc>
        <w:tc>
          <w:tcPr>
            <w:tcW w:w="2262" w:type="dxa"/>
          </w:tcPr>
          <w:p w14:paraId="22242D3A" w14:textId="77777777" w:rsidR="00EA285D" w:rsidRPr="007862F4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5D" w:rsidRPr="007862F4" w14:paraId="3903F60C" w14:textId="77777777" w:rsidTr="00EA285D">
        <w:trPr>
          <w:trHeight w:val="992"/>
        </w:trPr>
        <w:tc>
          <w:tcPr>
            <w:tcW w:w="846" w:type="dxa"/>
          </w:tcPr>
          <w:p w14:paraId="3A6CFB56" w14:textId="703CF2CC" w:rsidR="00EA285D" w:rsidRPr="00EA285D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237" w:type="dxa"/>
          </w:tcPr>
          <w:p w14:paraId="01F2DE99" w14:textId="60C35DD2" w:rsidR="00EA285D" w:rsidRPr="007C6149" w:rsidRDefault="007C6149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и регулярная доработка синхронизации баз 1С БГУ с другими внешними и внутренними информационными ресурсами. Настройка переноса </w:t>
            </w:r>
            <w:proofErr w:type="gramStart"/>
            <w:r w:rsidRPr="007C6149">
              <w:rPr>
                <w:rFonts w:ascii="Times New Roman" w:hAnsi="Times New Roman" w:cs="Times New Roman"/>
                <w:sz w:val="24"/>
                <w:szCs w:val="24"/>
              </w:rPr>
              <w:t>полей</w:t>
            </w:r>
            <w:proofErr w:type="gramEnd"/>
            <w:r w:rsidRPr="007C6149">
              <w:rPr>
                <w:rFonts w:ascii="Times New Roman" w:hAnsi="Times New Roman" w:cs="Times New Roman"/>
                <w:sz w:val="24"/>
                <w:szCs w:val="24"/>
              </w:rPr>
              <w:t xml:space="preserve"> который не заполняются при типовой синхронизации, доработка заполнения отражения в учёте</w:t>
            </w:r>
          </w:p>
        </w:tc>
        <w:tc>
          <w:tcPr>
            <w:tcW w:w="2262" w:type="dxa"/>
          </w:tcPr>
          <w:p w14:paraId="5D524A94" w14:textId="77777777" w:rsidR="00EA285D" w:rsidRPr="007862F4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5D" w:rsidRPr="007862F4" w14:paraId="093338BF" w14:textId="77777777" w:rsidTr="007C6149">
        <w:trPr>
          <w:trHeight w:val="415"/>
        </w:trPr>
        <w:tc>
          <w:tcPr>
            <w:tcW w:w="846" w:type="dxa"/>
          </w:tcPr>
          <w:p w14:paraId="6802F283" w14:textId="1CE668C7" w:rsidR="00EA285D" w:rsidRPr="00EA285D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237" w:type="dxa"/>
          </w:tcPr>
          <w:p w14:paraId="541E88B8" w14:textId="5D65458C" w:rsidR="00EA285D" w:rsidRPr="007C6149" w:rsidRDefault="007C6149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>Выполнение автоматизации процессов в 1С (по запросу)</w:t>
            </w:r>
          </w:p>
        </w:tc>
        <w:tc>
          <w:tcPr>
            <w:tcW w:w="2262" w:type="dxa"/>
          </w:tcPr>
          <w:p w14:paraId="326FE1B9" w14:textId="77777777" w:rsidR="00EA285D" w:rsidRPr="007862F4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5D" w:rsidRPr="007862F4" w14:paraId="6287D8CF" w14:textId="77777777" w:rsidTr="007C6149">
        <w:trPr>
          <w:trHeight w:val="437"/>
        </w:trPr>
        <w:tc>
          <w:tcPr>
            <w:tcW w:w="846" w:type="dxa"/>
          </w:tcPr>
          <w:p w14:paraId="0D14B641" w14:textId="317C9D07" w:rsidR="00EA285D" w:rsidRPr="00EA285D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6237" w:type="dxa"/>
          </w:tcPr>
          <w:p w14:paraId="6EA09E4C" w14:textId="7A09501A" w:rsidR="00EA285D" w:rsidRPr="007C6149" w:rsidRDefault="007C6149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Корректировка документов, внесение изменений (по запросу)</w:t>
            </w:r>
          </w:p>
        </w:tc>
        <w:tc>
          <w:tcPr>
            <w:tcW w:w="2262" w:type="dxa"/>
          </w:tcPr>
          <w:p w14:paraId="22E5BCC7" w14:textId="77777777" w:rsidR="00EA285D" w:rsidRPr="007862F4" w:rsidRDefault="00EA285D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FAF" w:rsidRPr="007862F4" w14:paraId="4DFB1231" w14:textId="77777777" w:rsidTr="007C6149">
        <w:trPr>
          <w:trHeight w:val="401"/>
        </w:trPr>
        <w:tc>
          <w:tcPr>
            <w:tcW w:w="846" w:type="dxa"/>
          </w:tcPr>
          <w:p w14:paraId="228DB080" w14:textId="74A81A32" w:rsidR="00C03FAF" w:rsidRDefault="00C03FAF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237" w:type="dxa"/>
          </w:tcPr>
          <w:p w14:paraId="30B8EAA1" w14:textId="6BBC81FC" w:rsidR="00C03FAF" w:rsidRPr="007C6149" w:rsidRDefault="007C6149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>Настройка первичных документов (по запросу) и отчетных форм, внедрение новых доработок к ним.</w:t>
            </w:r>
          </w:p>
        </w:tc>
        <w:tc>
          <w:tcPr>
            <w:tcW w:w="2262" w:type="dxa"/>
          </w:tcPr>
          <w:p w14:paraId="410DEAF2" w14:textId="77777777" w:rsidR="00C03FAF" w:rsidRPr="007862F4" w:rsidRDefault="00C03FAF" w:rsidP="00EA2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02B" w:rsidRPr="007862F4" w14:paraId="305F6C0E" w14:textId="77777777" w:rsidTr="0010402B">
        <w:trPr>
          <w:trHeight w:val="404"/>
        </w:trPr>
        <w:tc>
          <w:tcPr>
            <w:tcW w:w="846" w:type="dxa"/>
          </w:tcPr>
          <w:p w14:paraId="3D40091C" w14:textId="554B5451" w:rsidR="0010402B" w:rsidRPr="0010402B" w:rsidRDefault="0010402B" w:rsidP="001040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37" w:type="dxa"/>
          </w:tcPr>
          <w:p w14:paraId="5CAA4997" w14:textId="68341DF9" w:rsidR="0010402B" w:rsidRPr="007C6149" w:rsidRDefault="007C6149" w:rsidP="001040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нетиповых операций, проводок (по запросу)</w:t>
            </w:r>
          </w:p>
        </w:tc>
        <w:tc>
          <w:tcPr>
            <w:tcW w:w="2262" w:type="dxa"/>
          </w:tcPr>
          <w:p w14:paraId="0BD61E92" w14:textId="77777777" w:rsidR="0010402B" w:rsidRPr="007862F4" w:rsidRDefault="0010402B" w:rsidP="001040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02B" w:rsidRPr="007862F4" w14:paraId="7BD0123E" w14:textId="77777777" w:rsidTr="00EA285D">
        <w:trPr>
          <w:trHeight w:val="536"/>
        </w:trPr>
        <w:tc>
          <w:tcPr>
            <w:tcW w:w="846" w:type="dxa"/>
          </w:tcPr>
          <w:p w14:paraId="57C12495" w14:textId="687A8F8A" w:rsidR="0010402B" w:rsidRPr="0010402B" w:rsidRDefault="0010402B" w:rsidP="001040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37" w:type="dxa"/>
          </w:tcPr>
          <w:p w14:paraId="27A55D9E" w14:textId="59BDDD9C" w:rsidR="0010402B" w:rsidRPr="007C6149" w:rsidRDefault="007C6149" w:rsidP="001040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9">
              <w:rPr>
                <w:rFonts w:ascii="Times New Roman" w:hAnsi="Times New Roman" w:cs="Times New Roman"/>
                <w:sz w:val="24"/>
                <w:szCs w:val="24"/>
              </w:rPr>
              <w:t>Другие работы по запросу пользователей баз 1С</w:t>
            </w:r>
          </w:p>
        </w:tc>
        <w:tc>
          <w:tcPr>
            <w:tcW w:w="2262" w:type="dxa"/>
          </w:tcPr>
          <w:p w14:paraId="0E05490C" w14:textId="77777777" w:rsidR="0010402B" w:rsidRPr="007862F4" w:rsidRDefault="0010402B" w:rsidP="001040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593193" w14:textId="0375F792" w:rsidR="002B457A" w:rsidRPr="007862F4" w:rsidRDefault="002B457A" w:rsidP="007862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80CCF0" w14:textId="4D6124F1" w:rsidR="002B457A" w:rsidRPr="007862F4" w:rsidRDefault="00FA1EFC" w:rsidP="00786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B457A" w:rsidRPr="007862F4">
        <w:rPr>
          <w:rFonts w:ascii="Times New Roman" w:hAnsi="Times New Roman" w:cs="Times New Roman"/>
          <w:sz w:val="24"/>
          <w:szCs w:val="24"/>
        </w:rPr>
        <w:t>. Исполнитель оказывает следующие услуги в отношении программных продуктов «1</w:t>
      </w:r>
      <w:proofErr w:type="gramStart"/>
      <w:r w:rsidR="002B457A" w:rsidRPr="007862F4">
        <w:rPr>
          <w:rFonts w:ascii="Times New Roman" w:hAnsi="Times New Roman" w:cs="Times New Roman"/>
          <w:sz w:val="24"/>
          <w:szCs w:val="24"/>
        </w:rPr>
        <w:t>С:Предприятие</w:t>
      </w:r>
      <w:proofErr w:type="gramEnd"/>
      <w:r w:rsidR="002B457A" w:rsidRPr="007862F4">
        <w:rPr>
          <w:rFonts w:ascii="Times New Roman" w:hAnsi="Times New Roman" w:cs="Times New Roman"/>
          <w:sz w:val="24"/>
          <w:szCs w:val="24"/>
        </w:rPr>
        <w:t>»:</w:t>
      </w:r>
    </w:p>
    <w:p w14:paraId="2B276191" w14:textId="4806C085" w:rsidR="002B457A" w:rsidRPr="007862F4" w:rsidRDefault="002B457A" w:rsidP="007862F4">
      <w:pPr>
        <w:jc w:val="both"/>
        <w:rPr>
          <w:rFonts w:ascii="Times New Roman" w:hAnsi="Times New Roman" w:cs="Times New Roman"/>
          <w:sz w:val="24"/>
          <w:szCs w:val="24"/>
        </w:rPr>
      </w:pPr>
      <w:r w:rsidRPr="007862F4">
        <w:rPr>
          <w:rFonts w:ascii="Times New Roman" w:hAnsi="Times New Roman" w:cs="Times New Roman"/>
          <w:sz w:val="24"/>
          <w:szCs w:val="24"/>
        </w:rPr>
        <w:t>• Разработка/модификация ПП (составление и/или корректировка заданий на изменение функционала в</w:t>
      </w:r>
      <w:r w:rsidR="00323722" w:rsidRPr="007862F4">
        <w:rPr>
          <w:rFonts w:ascii="Times New Roman" w:hAnsi="Times New Roman" w:cs="Times New Roman"/>
          <w:sz w:val="24"/>
          <w:szCs w:val="24"/>
        </w:rPr>
        <w:t xml:space="preserve"> </w:t>
      </w:r>
      <w:r w:rsidRPr="007862F4">
        <w:rPr>
          <w:rFonts w:ascii="Times New Roman" w:hAnsi="Times New Roman" w:cs="Times New Roman"/>
          <w:sz w:val="24"/>
          <w:szCs w:val="24"/>
        </w:rPr>
        <w:t>Листах Требований, моделирование/проектирование заданий, разработка/модификация ПП, демонстрация</w:t>
      </w:r>
      <w:r w:rsidR="00323722" w:rsidRPr="007862F4">
        <w:rPr>
          <w:rFonts w:ascii="Times New Roman" w:hAnsi="Times New Roman" w:cs="Times New Roman"/>
          <w:sz w:val="24"/>
          <w:szCs w:val="24"/>
        </w:rPr>
        <w:t xml:space="preserve"> </w:t>
      </w:r>
      <w:r w:rsidRPr="007862F4">
        <w:rPr>
          <w:rFonts w:ascii="Times New Roman" w:hAnsi="Times New Roman" w:cs="Times New Roman"/>
          <w:sz w:val="24"/>
          <w:szCs w:val="24"/>
        </w:rPr>
        <w:t>измененного в соответствии с Листами требований функционала);</w:t>
      </w:r>
    </w:p>
    <w:p w14:paraId="20D6AE9A" w14:textId="77777777" w:rsidR="002B457A" w:rsidRPr="007862F4" w:rsidRDefault="002B457A" w:rsidP="007862F4">
      <w:pPr>
        <w:jc w:val="both"/>
        <w:rPr>
          <w:rFonts w:ascii="Times New Roman" w:hAnsi="Times New Roman" w:cs="Times New Roman"/>
          <w:sz w:val="24"/>
          <w:szCs w:val="24"/>
        </w:rPr>
      </w:pPr>
      <w:r w:rsidRPr="007862F4">
        <w:rPr>
          <w:rFonts w:ascii="Times New Roman" w:hAnsi="Times New Roman" w:cs="Times New Roman"/>
          <w:sz w:val="24"/>
          <w:szCs w:val="24"/>
        </w:rPr>
        <w:t>• Демонстрация техники работы в ПП;</w:t>
      </w:r>
    </w:p>
    <w:p w14:paraId="66F502E4" w14:textId="77777777" w:rsidR="002B457A" w:rsidRPr="007862F4" w:rsidRDefault="002B457A" w:rsidP="007862F4">
      <w:pPr>
        <w:jc w:val="both"/>
        <w:rPr>
          <w:rFonts w:ascii="Times New Roman" w:hAnsi="Times New Roman" w:cs="Times New Roman"/>
          <w:sz w:val="24"/>
          <w:szCs w:val="24"/>
        </w:rPr>
      </w:pPr>
      <w:r w:rsidRPr="007862F4">
        <w:rPr>
          <w:rFonts w:ascii="Times New Roman" w:hAnsi="Times New Roman" w:cs="Times New Roman"/>
          <w:sz w:val="24"/>
          <w:szCs w:val="24"/>
        </w:rPr>
        <w:t>• Помощь в работе с ПП;</w:t>
      </w:r>
    </w:p>
    <w:p w14:paraId="607CC077" w14:textId="77777777" w:rsidR="002B457A" w:rsidRPr="007862F4" w:rsidRDefault="002B457A" w:rsidP="007862F4">
      <w:pPr>
        <w:jc w:val="both"/>
        <w:rPr>
          <w:rFonts w:ascii="Times New Roman" w:hAnsi="Times New Roman" w:cs="Times New Roman"/>
          <w:sz w:val="24"/>
          <w:szCs w:val="24"/>
        </w:rPr>
      </w:pPr>
      <w:r w:rsidRPr="007862F4">
        <w:rPr>
          <w:rFonts w:ascii="Times New Roman" w:hAnsi="Times New Roman" w:cs="Times New Roman"/>
          <w:sz w:val="24"/>
          <w:szCs w:val="24"/>
        </w:rPr>
        <w:t>• Неформализованные задания по ПП (согласованные Сторонами в устном порядке).</w:t>
      </w:r>
    </w:p>
    <w:p w14:paraId="2CF074B1" w14:textId="14EA52B1" w:rsidR="002B457A" w:rsidRPr="007862F4" w:rsidRDefault="00FA1EFC" w:rsidP="00786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B457A" w:rsidRPr="007862F4">
        <w:rPr>
          <w:rFonts w:ascii="Times New Roman" w:hAnsi="Times New Roman" w:cs="Times New Roman"/>
          <w:sz w:val="24"/>
          <w:szCs w:val="24"/>
        </w:rPr>
        <w:t>. Порядок взаимодействия:</w:t>
      </w:r>
    </w:p>
    <w:p w14:paraId="27AB11CF" w14:textId="6780CBA1" w:rsidR="002B457A" w:rsidRPr="007862F4" w:rsidRDefault="00FA1EFC" w:rsidP="00786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B457A" w:rsidRPr="007862F4">
        <w:rPr>
          <w:rFonts w:ascii="Times New Roman" w:hAnsi="Times New Roman" w:cs="Times New Roman"/>
          <w:sz w:val="24"/>
          <w:szCs w:val="24"/>
        </w:rPr>
        <w:t>.1 Услуги по демонстрации техники работы в ПП, помощи в работе с ПП, неформализованным заданиям по</w:t>
      </w:r>
      <w:r w:rsidR="007862F4" w:rsidRPr="007862F4">
        <w:rPr>
          <w:rFonts w:ascii="Times New Roman" w:hAnsi="Times New Roman" w:cs="Times New Roman"/>
          <w:sz w:val="24"/>
          <w:szCs w:val="24"/>
        </w:rPr>
        <w:t xml:space="preserve"> </w:t>
      </w:r>
      <w:r w:rsidR="002B457A" w:rsidRPr="007862F4">
        <w:rPr>
          <w:rFonts w:ascii="Times New Roman" w:hAnsi="Times New Roman" w:cs="Times New Roman"/>
          <w:sz w:val="24"/>
          <w:szCs w:val="24"/>
        </w:rPr>
        <w:t>ПП, учитываются в документах «Лист учета рабочего времени» (произвольный шаблон Исполнителя).</w:t>
      </w:r>
    </w:p>
    <w:p w14:paraId="04FACC97" w14:textId="3924A36E" w:rsidR="002B457A" w:rsidRPr="007862F4" w:rsidRDefault="002B457A" w:rsidP="007862F4">
      <w:pPr>
        <w:jc w:val="both"/>
        <w:rPr>
          <w:rFonts w:ascii="Times New Roman" w:hAnsi="Times New Roman" w:cs="Times New Roman"/>
          <w:sz w:val="24"/>
          <w:szCs w:val="24"/>
        </w:rPr>
      </w:pPr>
      <w:r w:rsidRPr="007862F4">
        <w:rPr>
          <w:rFonts w:ascii="Times New Roman" w:hAnsi="Times New Roman" w:cs="Times New Roman"/>
          <w:sz w:val="24"/>
          <w:szCs w:val="24"/>
        </w:rPr>
        <w:t>Исполнитель заполняет «Листы учета рабочего времени» на основании фактически потраченного времени,</w:t>
      </w:r>
      <w:r w:rsidR="007862F4" w:rsidRPr="007862F4">
        <w:rPr>
          <w:rFonts w:ascii="Times New Roman" w:hAnsi="Times New Roman" w:cs="Times New Roman"/>
          <w:sz w:val="24"/>
          <w:szCs w:val="24"/>
        </w:rPr>
        <w:t xml:space="preserve"> </w:t>
      </w:r>
      <w:r w:rsidRPr="007862F4">
        <w:rPr>
          <w:rFonts w:ascii="Times New Roman" w:hAnsi="Times New Roman" w:cs="Times New Roman"/>
          <w:sz w:val="24"/>
          <w:szCs w:val="24"/>
        </w:rPr>
        <w:t>подписывает документы со своей стороны. Заказчик подписывает «Листы учета рабочего времени» в момент</w:t>
      </w:r>
      <w:r w:rsidR="007862F4" w:rsidRPr="007862F4">
        <w:rPr>
          <w:rFonts w:ascii="Times New Roman" w:hAnsi="Times New Roman" w:cs="Times New Roman"/>
          <w:sz w:val="24"/>
          <w:szCs w:val="24"/>
        </w:rPr>
        <w:t xml:space="preserve"> </w:t>
      </w:r>
      <w:r w:rsidRPr="007862F4">
        <w:rPr>
          <w:rFonts w:ascii="Times New Roman" w:hAnsi="Times New Roman" w:cs="Times New Roman"/>
          <w:sz w:val="24"/>
          <w:szCs w:val="24"/>
        </w:rPr>
        <w:t>их предоставления Исполнителем, при подписании сотрудником Заказчика данного документа указанные в</w:t>
      </w:r>
      <w:r w:rsidR="007862F4" w:rsidRPr="007862F4">
        <w:rPr>
          <w:rFonts w:ascii="Times New Roman" w:hAnsi="Times New Roman" w:cs="Times New Roman"/>
          <w:sz w:val="24"/>
          <w:szCs w:val="24"/>
        </w:rPr>
        <w:t xml:space="preserve"> </w:t>
      </w:r>
      <w:r w:rsidRPr="007862F4">
        <w:rPr>
          <w:rFonts w:ascii="Times New Roman" w:hAnsi="Times New Roman" w:cs="Times New Roman"/>
          <w:sz w:val="24"/>
          <w:szCs w:val="24"/>
        </w:rPr>
        <w:t>них услуги считаются оказанными.</w:t>
      </w:r>
    </w:p>
    <w:p w14:paraId="6E8A0C02" w14:textId="477F70B3" w:rsidR="00B06250" w:rsidRPr="00B06250" w:rsidRDefault="00FA1EFC" w:rsidP="00B062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B457A" w:rsidRPr="007862F4">
        <w:rPr>
          <w:rFonts w:ascii="Times New Roman" w:hAnsi="Times New Roman" w:cs="Times New Roman"/>
          <w:sz w:val="24"/>
          <w:szCs w:val="24"/>
        </w:rPr>
        <w:t xml:space="preserve">.2 </w:t>
      </w:r>
      <w:r w:rsidR="00B06250" w:rsidRPr="00B06250">
        <w:rPr>
          <w:rFonts w:ascii="Times New Roman" w:hAnsi="Times New Roman" w:cs="Times New Roman"/>
          <w:sz w:val="24"/>
          <w:szCs w:val="24"/>
        </w:rPr>
        <w:t xml:space="preserve">Услуги по разработке/модификации ПП, которые по согласованию Сторон требуют более подробного описания, фиксируются отдельным документом «Лист требований» </w:t>
      </w:r>
    </w:p>
    <w:p w14:paraId="40FB9F1D" w14:textId="77777777" w:rsidR="00B06250" w:rsidRPr="00B06250" w:rsidRDefault="00B06250" w:rsidP="00B06250">
      <w:pPr>
        <w:jc w:val="both"/>
        <w:rPr>
          <w:rFonts w:ascii="Times New Roman" w:hAnsi="Times New Roman" w:cs="Times New Roman"/>
          <w:sz w:val="24"/>
          <w:szCs w:val="24"/>
        </w:rPr>
      </w:pPr>
      <w:r w:rsidRPr="00B06250">
        <w:rPr>
          <w:rFonts w:ascii="Times New Roman" w:hAnsi="Times New Roman" w:cs="Times New Roman"/>
          <w:sz w:val="24"/>
          <w:szCs w:val="24"/>
        </w:rPr>
        <w:t>Порядок оказания услуг с использованием документа «Лист требований»:</w:t>
      </w:r>
    </w:p>
    <w:p w14:paraId="1013F514" w14:textId="77777777" w:rsidR="00B06250" w:rsidRPr="00B06250" w:rsidRDefault="00B06250" w:rsidP="00B06250">
      <w:pPr>
        <w:jc w:val="both"/>
        <w:rPr>
          <w:rFonts w:ascii="Times New Roman" w:hAnsi="Times New Roman" w:cs="Times New Roman"/>
          <w:sz w:val="24"/>
          <w:szCs w:val="24"/>
        </w:rPr>
      </w:pPr>
      <w:r w:rsidRPr="00B06250">
        <w:rPr>
          <w:rFonts w:ascii="Times New Roman" w:hAnsi="Times New Roman" w:cs="Times New Roman"/>
          <w:sz w:val="24"/>
          <w:szCs w:val="24"/>
        </w:rPr>
        <w:t>Исполнитель фиксирует задание, которое требуется выполнить, в документе «Лист требований», далее Стороны согласовывают задание и трудоемкость исполнения.</w:t>
      </w:r>
    </w:p>
    <w:p w14:paraId="68ADB610" w14:textId="77777777" w:rsidR="00B06250" w:rsidRPr="00B06250" w:rsidRDefault="00B06250" w:rsidP="00B06250">
      <w:pPr>
        <w:jc w:val="both"/>
        <w:rPr>
          <w:rFonts w:ascii="Times New Roman" w:hAnsi="Times New Roman" w:cs="Times New Roman"/>
          <w:sz w:val="24"/>
          <w:szCs w:val="24"/>
        </w:rPr>
      </w:pPr>
      <w:r w:rsidRPr="00B06250">
        <w:rPr>
          <w:rFonts w:ascii="Times New Roman" w:hAnsi="Times New Roman" w:cs="Times New Roman"/>
          <w:sz w:val="24"/>
          <w:szCs w:val="24"/>
        </w:rPr>
        <w:t xml:space="preserve">Время, потраченное на выяснение, обсуждение требований, оформление «Листа Требований», а также на демонстрацию выполненного задания по «Листу Требований», не </w:t>
      </w:r>
      <w:r w:rsidRPr="00B06250">
        <w:rPr>
          <w:rFonts w:ascii="Times New Roman" w:hAnsi="Times New Roman" w:cs="Times New Roman"/>
          <w:sz w:val="24"/>
          <w:szCs w:val="24"/>
        </w:rPr>
        <w:lastRenderedPageBreak/>
        <w:t>включается в согласованную трудоемкость исполнения «Листа требования» и учитывается отдельно по документам «Лист учета рабочего времени».</w:t>
      </w:r>
    </w:p>
    <w:p w14:paraId="6B2E6DAF" w14:textId="77777777" w:rsidR="00B06250" w:rsidRPr="00B06250" w:rsidRDefault="00B06250" w:rsidP="00B06250">
      <w:pPr>
        <w:jc w:val="both"/>
        <w:rPr>
          <w:rFonts w:ascii="Times New Roman" w:hAnsi="Times New Roman" w:cs="Times New Roman"/>
          <w:sz w:val="24"/>
          <w:szCs w:val="24"/>
        </w:rPr>
      </w:pPr>
      <w:r w:rsidRPr="00B06250">
        <w:rPr>
          <w:rFonts w:ascii="Times New Roman" w:hAnsi="Times New Roman" w:cs="Times New Roman"/>
          <w:sz w:val="24"/>
          <w:szCs w:val="24"/>
        </w:rPr>
        <w:t>Исполнитель производит реализацию задания из «Листа требований». Если в «Листе требования» не сформулированы какие-либо требования Заказчика к реализуемому документу, отчету и иным объектам (в том числе экранные формы, алгоритмы, выходные формы), то способ реализации остается на усмотрение Исполнителя.</w:t>
      </w:r>
    </w:p>
    <w:p w14:paraId="6F32C5A9" w14:textId="77777777" w:rsidR="00B06250" w:rsidRPr="00B06250" w:rsidRDefault="00B06250" w:rsidP="00B06250">
      <w:pPr>
        <w:jc w:val="both"/>
        <w:rPr>
          <w:rFonts w:ascii="Times New Roman" w:hAnsi="Times New Roman" w:cs="Times New Roman"/>
          <w:sz w:val="24"/>
          <w:szCs w:val="24"/>
        </w:rPr>
      </w:pPr>
      <w:r w:rsidRPr="00B06250">
        <w:rPr>
          <w:rFonts w:ascii="Times New Roman" w:hAnsi="Times New Roman" w:cs="Times New Roman"/>
          <w:sz w:val="24"/>
          <w:szCs w:val="24"/>
        </w:rPr>
        <w:t>В случаях, когда Заказчик планирует формализованную приемку результатов разработки по «Листу Требований», Заказчик самостоятельно готовит контрольный пример к «Листу Требований», в котором подробно описывает порядок демонстрации результатов (порядок действий, выполнение которых позволяет проверить правильность результатов разработки по «Листу требований»). В случае, если контрольный пример не подготовлен Заказчиком, порядок демонстрации результатов, достаточный для проверки, может определяться Исполнителем и фиксироваться непосредственно в «Листе Требований». В случае отсутствия в «Листе Требований» описания порядка демонстрации результатов разработки, порядок выбирается Исполнителем в момент демонстрации (в т.ч. допустимы отсутствие демонстрации, демонстрация на уровне интерфейса без проверки путем ввода/вывода информации и иные варианты на усмотрение Исполнителя).</w:t>
      </w:r>
    </w:p>
    <w:p w14:paraId="09D5E49A" w14:textId="77777777" w:rsidR="00B06250" w:rsidRPr="00B06250" w:rsidRDefault="00B06250" w:rsidP="00B06250">
      <w:pPr>
        <w:jc w:val="both"/>
        <w:rPr>
          <w:rFonts w:ascii="Times New Roman" w:hAnsi="Times New Roman" w:cs="Times New Roman"/>
          <w:sz w:val="24"/>
          <w:szCs w:val="24"/>
        </w:rPr>
      </w:pPr>
      <w:r w:rsidRPr="00B06250">
        <w:rPr>
          <w:rFonts w:ascii="Times New Roman" w:hAnsi="Times New Roman" w:cs="Times New Roman"/>
          <w:sz w:val="24"/>
          <w:szCs w:val="24"/>
        </w:rPr>
        <w:t>Исполнитель производит демонстрацию выполненного задания по «Листу требований» в соответствии с порядком, описанным в п.3.2. При этом время, затраченное на демонстрацию и сдачу, учитывается отдельным документом «Лист учета рабочего времени» на основании фактически потраченного времени.</w:t>
      </w:r>
    </w:p>
    <w:p w14:paraId="6DAF9354" w14:textId="77777777" w:rsidR="00B06250" w:rsidRPr="00B06250" w:rsidRDefault="00B06250" w:rsidP="00B06250">
      <w:pPr>
        <w:jc w:val="both"/>
        <w:rPr>
          <w:rFonts w:ascii="Times New Roman" w:hAnsi="Times New Roman" w:cs="Times New Roman"/>
          <w:sz w:val="24"/>
          <w:szCs w:val="24"/>
        </w:rPr>
      </w:pPr>
      <w:r w:rsidRPr="00B06250">
        <w:rPr>
          <w:rFonts w:ascii="Times New Roman" w:hAnsi="Times New Roman" w:cs="Times New Roman"/>
          <w:sz w:val="24"/>
          <w:szCs w:val="24"/>
        </w:rPr>
        <w:t xml:space="preserve">Заказчик подписывает «Листы требований» после демонстрации выполненного задания и при отсутствии замечаний, «Лист учета рабочего времени» подписывается в момент предоставления Исполнителем. </w:t>
      </w:r>
    </w:p>
    <w:p w14:paraId="43FB8293" w14:textId="2653A4A1" w:rsidR="002B457A" w:rsidRPr="007862F4" w:rsidRDefault="00B06250" w:rsidP="00B06250">
      <w:pPr>
        <w:jc w:val="both"/>
        <w:rPr>
          <w:rFonts w:ascii="Times New Roman" w:hAnsi="Times New Roman" w:cs="Times New Roman"/>
          <w:sz w:val="24"/>
          <w:szCs w:val="24"/>
        </w:rPr>
      </w:pPr>
      <w:r w:rsidRPr="00B06250">
        <w:rPr>
          <w:rFonts w:ascii="Times New Roman" w:hAnsi="Times New Roman" w:cs="Times New Roman"/>
          <w:sz w:val="24"/>
          <w:szCs w:val="24"/>
        </w:rPr>
        <w:t>После подписания сотрудником Заказчика документа «Лист требований» указанные в них услуги считаются оказанными.</w:t>
      </w:r>
    </w:p>
    <w:p w14:paraId="647B6524" w14:textId="25123FFF" w:rsidR="002B457A" w:rsidRPr="007862F4" w:rsidRDefault="00FA1EFC" w:rsidP="00786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B457A" w:rsidRPr="007862F4">
        <w:rPr>
          <w:rFonts w:ascii="Times New Roman" w:hAnsi="Times New Roman" w:cs="Times New Roman"/>
          <w:sz w:val="24"/>
          <w:szCs w:val="24"/>
        </w:rPr>
        <w:t>. В целях уточнения порядка взаимодействия Стороны могут согласовывать оперативные планы-графики оказания</w:t>
      </w:r>
      <w:r w:rsidR="007862F4" w:rsidRPr="007862F4">
        <w:rPr>
          <w:rFonts w:ascii="Times New Roman" w:hAnsi="Times New Roman" w:cs="Times New Roman"/>
          <w:sz w:val="24"/>
          <w:szCs w:val="24"/>
        </w:rPr>
        <w:t xml:space="preserve"> </w:t>
      </w:r>
      <w:r w:rsidR="002B457A" w:rsidRPr="007862F4">
        <w:rPr>
          <w:rFonts w:ascii="Times New Roman" w:hAnsi="Times New Roman" w:cs="Times New Roman"/>
          <w:sz w:val="24"/>
          <w:szCs w:val="24"/>
        </w:rPr>
        <w:t>услуг, согласовывать задачи, сроки и ответственных за их выполнение. Учет и оплата таких услуг ведется в</w:t>
      </w:r>
      <w:r w:rsidR="007862F4" w:rsidRPr="007862F4">
        <w:rPr>
          <w:rFonts w:ascii="Times New Roman" w:hAnsi="Times New Roman" w:cs="Times New Roman"/>
          <w:sz w:val="24"/>
          <w:szCs w:val="24"/>
        </w:rPr>
        <w:t xml:space="preserve"> </w:t>
      </w:r>
      <w:r w:rsidR="002B457A" w:rsidRPr="007862F4">
        <w:rPr>
          <w:rFonts w:ascii="Times New Roman" w:hAnsi="Times New Roman" w:cs="Times New Roman"/>
          <w:sz w:val="24"/>
          <w:szCs w:val="24"/>
        </w:rPr>
        <w:t>порядке в соответствии с условиями Договора.</w:t>
      </w:r>
    </w:p>
    <w:p w14:paraId="637B4762" w14:textId="20731F97" w:rsidR="002B457A" w:rsidRPr="007862F4" w:rsidRDefault="00FA1EFC" w:rsidP="00786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B457A" w:rsidRPr="007862F4">
        <w:rPr>
          <w:rFonts w:ascii="Times New Roman" w:hAnsi="Times New Roman" w:cs="Times New Roman"/>
          <w:sz w:val="24"/>
          <w:szCs w:val="24"/>
        </w:rPr>
        <w:t>. Ответственный со стороны Заказчика за оперативный учет затраченного рабочего времени Исполнителя и</w:t>
      </w:r>
      <w:r w:rsidR="007862F4" w:rsidRPr="007862F4">
        <w:rPr>
          <w:rFonts w:ascii="Times New Roman" w:hAnsi="Times New Roman" w:cs="Times New Roman"/>
          <w:sz w:val="24"/>
          <w:szCs w:val="24"/>
        </w:rPr>
        <w:t xml:space="preserve"> </w:t>
      </w:r>
      <w:r w:rsidR="002B457A" w:rsidRPr="007862F4">
        <w:rPr>
          <w:rFonts w:ascii="Times New Roman" w:hAnsi="Times New Roman" w:cs="Times New Roman"/>
          <w:sz w:val="24"/>
          <w:szCs w:val="24"/>
        </w:rPr>
        <w:t>подписание документов: _____________________________, либо иной сотрудник, непосредственно</w:t>
      </w:r>
      <w:r w:rsidR="007862F4" w:rsidRPr="007862F4">
        <w:rPr>
          <w:rFonts w:ascii="Times New Roman" w:hAnsi="Times New Roman" w:cs="Times New Roman"/>
          <w:sz w:val="24"/>
          <w:szCs w:val="24"/>
        </w:rPr>
        <w:t xml:space="preserve"> </w:t>
      </w:r>
      <w:r w:rsidR="002B457A" w:rsidRPr="007862F4">
        <w:rPr>
          <w:rFonts w:ascii="Times New Roman" w:hAnsi="Times New Roman" w:cs="Times New Roman"/>
          <w:sz w:val="24"/>
          <w:szCs w:val="24"/>
        </w:rPr>
        <w:t>задействованный в оказании услуг.</w:t>
      </w:r>
    </w:p>
    <w:p w14:paraId="230C0054" w14:textId="4E90AAD8" w:rsidR="002B457A" w:rsidRPr="007862F4" w:rsidRDefault="00FA1EFC" w:rsidP="00786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B457A" w:rsidRPr="007862F4">
        <w:rPr>
          <w:rFonts w:ascii="Times New Roman" w:hAnsi="Times New Roman" w:cs="Times New Roman"/>
          <w:sz w:val="24"/>
          <w:szCs w:val="24"/>
        </w:rPr>
        <w:t>. Выезд на территорию Заказчика осуществляется минимум на 2 часа. При вызове на меньшее количество времени</w:t>
      </w:r>
      <w:r w:rsidR="007862F4" w:rsidRPr="007862F4">
        <w:rPr>
          <w:rFonts w:ascii="Times New Roman" w:hAnsi="Times New Roman" w:cs="Times New Roman"/>
          <w:sz w:val="24"/>
          <w:szCs w:val="24"/>
        </w:rPr>
        <w:t xml:space="preserve"> </w:t>
      </w:r>
      <w:r w:rsidR="002B457A" w:rsidRPr="007862F4">
        <w:rPr>
          <w:rFonts w:ascii="Times New Roman" w:hAnsi="Times New Roman" w:cs="Times New Roman"/>
          <w:sz w:val="24"/>
          <w:szCs w:val="24"/>
        </w:rPr>
        <w:t>часы к зачету округляются до 2-х часов.</w:t>
      </w:r>
    </w:p>
    <w:p w14:paraId="1692D0B4" w14:textId="6390D8A7" w:rsidR="002B457A" w:rsidRPr="007862F4" w:rsidRDefault="002B457A" w:rsidP="007862F4">
      <w:pPr>
        <w:jc w:val="both"/>
        <w:rPr>
          <w:rFonts w:ascii="Times New Roman" w:hAnsi="Times New Roman" w:cs="Times New Roman"/>
          <w:sz w:val="24"/>
          <w:szCs w:val="24"/>
        </w:rPr>
      </w:pPr>
      <w:r w:rsidRPr="007862F4">
        <w:rPr>
          <w:rFonts w:ascii="Times New Roman" w:hAnsi="Times New Roman" w:cs="Times New Roman"/>
          <w:sz w:val="24"/>
          <w:szCs w:val="24"/>
        </w:rPr>
        <w:t>Если выезд осуществляется на территорию Заказчика, находящуюся в черте города Москва в пределах МКАД,</w:t>
      </w:r>
      <w:r w:rsidR="007862F4" w:rsidRPr="007862F4">
        <w:rPr>
          <w:rFonts w:ascii="Times New Roman" w:hAnsi="Times New Roman" w:cs="Times New Roman"/>
          <w:sz w:val="24"/>
          <w:szCs w:val="24"/>
        </w:rPr>
        <w:t xml:space="preserve"> </w:t>
      </w:r>
      <w:r w:rsidRPr="007862F4">
        <w:rPr>
          <w:rFonts w:ascii="Times New Roman" w:hAnsi="Times New Roman" w:cs="Times New Roman"/>
          <w:sz w:val="24"/>
          <w:szCs w:val="24"/>
        </w:rPr>
        <w:t>выезд Исполнителя не оплачивается Заказчиком.</w:t>
      </w:r>
    </w:p>
    <w:p w14:paraId="195D5080" w14:textId="77777777" w:rsidR="002B457A" w:rsidRPr="007862F4" w:rsidRDefault="002B457A" w:rsidP="007862F4">
      <w:pPr>
        <w:jc w:val="both"/>
        <w:rPr>
          <w:rFonts w:ascii="Times New Roman" w:hAnsi="Times New Roman" w:cs="Times New Roman"/>
          <w:sz w:val="24"/>
          <w:szCs w:val="24"/>
        </w:rPr>
      </w:pPr>
      <w:r w:rsidRPr="007862F4">
        <w:rPr>
          <w:rFonts w:ascii="Times New Roman" w:hAnsi="Times New Roman" w:cs="Times New Roman"/>
          <w:sz w:val="24"/>
          <w:szCs w:val="24"/>
        </w:rPr>
        <w:t>В случае, если выезд осуществляется на территорию Заказчика, находящуюся за пределами МКАД:</w:t>
      </w:r>
    </w:p>
    <w:p w14:paraId="31AB9C89" w14:textId="650BA302" w:rsidR="002B457A" w:rsidRPr="007862F4" w:rsidRDefault="002B457A" w:rsidP="007862F4">
      <w:pPr>
        <w:jc w:val="both"/>
        <w:rPr>
          <w:rFonts w:ascii="Times New Roman" w:hAnsi="Times New Roman" w:cs="Times New Roman"/>
          <w:sz w:val="24"/>
          <w:szCs w:val="24"/>
        </w:rPr>
      </w:pPr>
      <w:r w:rsidRPr="007862F4">
        <w:rPr>
          <w:rFonts w:ascii="Times New Roman" w:hAnsi="Times New Roman" w:cs="Times New Roman"/>
          <w:sz w:val="24"/>
          <w:szCs w:val="24"/>
        </w:rPr>
        <w:t xml:space="preserve">- стоимость каждого выезда увеличивается на сумму </w:t>
      </w:r>
      <w:r w:rsidR="007862F4" w:rsidRPr="007862F4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7862F4">
        <w:rPr>
          <w:rFonts w:ascii="Times New Roman" w:hAnsi="Times New Roman" w:cs="Times New Roman"/>
          <w:sz w:val="24"/>
          <w:szCs w:val="24"/>
        </w:rPr>
        <w:t xml:space="preserve"> для городов (территорий), граничащих с МКАД;</w:t>
      </w:r>
    </w:p>
    <w:p w14:paraId="7C4CBC9D" w14:textId="446745AE" w:rsidR="002B457A" w:rsidRPr="007862F4" w:rsidRDefault="002B457A" w:rsidP="007862F4">
      <w:pPr>
        <w:jc w:val="both"/>
        <w:rPr>
          <w:rFonts w:ascii="Times New Roman" w:hAnsi="Times New Roman" w:cs="Times New Roman"/>
          <w:sz w:val="24"/>
          <w:szCs w:val="24"/>
        </w:rPr>
      </w:pPr>
      <w:r w:rsidRPr="007862F4">
        <w:rPr>
          <w:rFonts w:ascii="Times New Roman" w:hAnsi="Times New Roman" w:cs="Times New Roman"/>
          <w:sz w:val="24"/>
          <w:szCs w:val="24"/>
        </w:rPr>
        <w:lastRenderedPageBreak/>
        <w:t xml:space="preserve">- стоимость каждого выезда увеличивается на </w:t>
      </w:r>
      <w:r w:rsidR="007862F4" w:rsidRPr="007862F4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7862F4">
        <w:rPr>
          <w:rFonts w:ascii="Times New Roman" w:hAnsi="Times New Roman" w:cs="Times New Roman"/>
          <w:sz w:val="24"/>
          <w:szCs w:val="24"/>
        </w:rPr>
        <w:t xml:space="preserve"> в</w:t>
      </w:r>
      <w:r w:rsidR="007862F4">
        <w:rPr>
          <w:rFonts w:ascii="Times New Roman" w:hAnsi="Times New Roman" w:cs="Times New Roman"/>
          <w:sz w:val="24"/>
          <w:szCs w:val="24"/>
        </w:rPr>
        <w:t xml:space="preserve"> </w:t>
      </w:r>
      <w:r w:rsidRPr="007862F4">
        <w:rPr>
          <w:rFonts w:ascii="Times New Roman" w:hAnsi="Times New Roman" w:cs="Times New Roman"/>
          <w:sz w:val="24"/>
          <w:szCs w:val="24"/>
        </w:rPr>
        <w:t>т</w:t>
      </w:r>
      <w:r w:rsidR="007862F4">
        <w:rPr>
          <w:rFonts w:ascii="Times New Roman" w:hAnsi="Times New Roman" w:cs="Times New Roman"/>
          <w:sz w:val="24"/>
          <w:szCs w:val="24"/>
        </w:rPr>
        <w:t>.</w:t>
      </w:r>
      <w:r w:rsidRPr="007862F4">
        <w:rPr>
          <w:rFonts w:ascii="Times New Roman" w:hAnsi="Times New Roman" w:cs="Times New Roman"/>
          <w:sz w:val="24"/>
          <w:szCs w:val="24"/>
        </w:rPr>
        <w:t>ч</w:t>
      </w:r>
      <w:r w:rsidR="007862F4">
        <w:rPr>
          <w:rFonts w:ascii="Times New Roman" w:hAnsi="Times New Roman" w:cs="Times New Roman"/>
          <w:sz w:val="24"/>
          <w:szCs w:val="24"/>
        </w:rPr>
        <w:t xml:space="preserve">. </w:t>
      </w:r>
      <w:r w:rsidRPr="007862F4">
        <w:rPr>
          <w:rFonts w:ascii="Times New Roman" w:hAnsi="Times New Roman" w:cs="Times New Roman"/>
          <w:sz w:val="24"/>
          <w:szCs w:val="24"/>
        </w:rPr>
        <w:t>НДС/без НДС для</w:t>
      </w:r>
      <w:r w:rsidR="007862F4" w:rsidRPr="007862F4">
        <w:rPr>
          <w:rFonts w:ascii="Times New Roman" w:hAnsi="Times New Roman" w:cs="Times New Roman"/>
          <w:sz w:val="24"/>
          <w:szCs w:val="24"/>
        </w:rPr>
        <w:t xml:space="preserve"> </w:t>
      </w:r>
      <w:r w:rsidRPr="007862F4">
        <w:rPr>
          <w:rFonts w:ascii="Times New Roman" w:hAnsi="Times New Roman" w:cs="Times New Roman"/>
          <w:sz w:val="24"/>
          <w:szCs w:val="24"/>
        </w:rPr>
        <w:t>городов, удаленностью не более 30 км от МКАД,</w:t>
      </w:r>
    </w:p>
    <w:p w14:paraId="26ECD004" w14:textId="77777777" w:rsidR="002B457A" w:rsidRPr="007862F4" w:rsidRDefault="002B457A" w:rsidP="007862F4">
      <w:pPr>
        <w:jc w:val="both"/>
        <w:rPr>
          <w:rFonts w:ascii="Times New Roman" w:hAnsi="Times New Roman" w:cs="Times New Roman"/>
          <w:sz w:val="24"/>
          <w:szCs w:val="24"/>
        </w:rPr>
      </w:pPr>
      <w:r w:rsidRPr="007862F4">
        <w:rPr>
          <w:rFonts w:ascii="Times New Roman" w:hAnsi="Times New Roman" w:cs="Times New Roman"/>
          <w:sz w:val="24"/>
          <w:szCs w:val="24"/>
        </w:rPr>
        <w:t>- Стоимость каждого выезда рассчитывается индивидуально для городов, удаленностью более 30 км от МКАД.</w:t>
      </w:r>
    </w:p>
    <w:p w14:paraId="074A8B14" w14:textId="0449763D" w:rsidR="002B457A" w:rsidRPr="007862F4" w:rsidRDefault="00FA1EFC" w:rsidP="00786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B457A" w:rsidRPr="007862F4">
        <w:rPr>
          <w:rFonts w:ascii="Times New Roman" w:hAnsi="Times New Roman" w:cs="Times New Roman"/>
          <w:sz w:val="24"/>
          <w:szCs w:val="24"/>
        </w:rPr>
        <w:t>. Исполнитель оказывает услуги по настоящему Договору при наличии у Заказчика действующих прав</w:t>
      </w:r>
      <w:r w:rsidR="00323722" w:rsidRPr="007862F4">
        <w:rPr>
          <w:rFonts w:ascii="Times New Roman" w:hAnsi="Times New Roman" w:cs="Times New Roman"/>
          <w:sz w:val="24"/>
          <w:szCs w:val="24"/>
        </w:rPr>
        <w:t xml:space="preserve"> </w:t>
      </w:r>
      <w:r w:rsidR="002B457A" w:rsidRPr="007862F4">
        <w:rPr>
          <w:rFonts w:ascii="Times New Roman" w:hAnsi="Times New Roman" w:cs="Times New Roman"/>
          <w:sz w:val="24"/>
          <w:szCs w:val="24"/>
        </w:rPr>
        <w:t>пользования на 1С: Комплект поддержки (далее 1</w:t>
      </w:r>
      <w:proofErr w:type="gramStart"/>
      <w:r w:rsidR="002B457A" w:rsidRPr="007862F4">
        <w:rPr>
          <w:rFonts w:ascii="Times New Roman" w:hAnsi="Times New Roman" w:cs="Times New Roman"/>
          <w:sz w:val="24"/>
          <w:szCs w:val="24"/>
        </w:rPr>
        <w:t>С:КП</w:t>
      </w:r>
      <w:proofErr w:type="gramEnd"/>
      <w:r w:rsidR="002B457A" w:rsidRPr="007862F4">
        <w:rPr>
          <w:rFonts w:ascii="Times New Roman" w:hAnsi="Times New Roman" w:cs="Times New Roman"/>
          <w:sz w:val="24"/>
          <w:szCs w:val="24"/>
        </w:rPr>
        <w:t>), если для программного продукта является обязательным</w:t>
      </w:r>
      <w:r w:rsidR="007862F4" w:rsidRPr="007862F4">
        <w:rPr>
          <w:rFonts w:ascii="Times New Roman" w:hAnsi="Times New Roman" w:cs="Times New Roman"/>
          <w:sz w:val="24"/>
          <w:szCs w:val="24"/>
        </w:rPr>
        <w:t xml:space="preserve"> </w:t>
      </w:r>
      <w:r w:rsidR="002B457A" w:rsidRPr="007862F4">
        <w:rPr>
          <w:rFonts w:ascii="Times New Roman" w:hAnsi="Times New Roman" w:cs="Times New Roman"/>
          <w:sz w:val="24"/>
          <w:szCs w:val="24"/>
        </w:rPr>
        <w:t>наличие 1</w:t>
      </w:r>
      <w:proofErr w:type="gramStart"/>
      <w:r w:rsidR="002B457A" w:rsidRPr="007862F4">
        <w:rPr>
          <w:rFonts w:ascii="Times New Roman" w:hAnsi="Times New Roman" w:cs="Times New Roman"/>
          <w:sz w:val="24"/>
          <w:szCs w:val="24"/>
        </w:rPr>
        <w:t>С:КП</w:t>
      </w:r>
      <w:proofErr w:type="gramEnd"/>
      <w:r w:rsidR="002B457A" w:rsidRPr="007862F4">
        <w:rPr>
          <w:rFonts w:ascii="Times New Roman" w:hAnsi="Times New Roman" w:cs="Times New Roman"/>
          <w:sz w:val="24"/>
          <w:szCs w:val="24"/>
        </w:rPr>
        <w:t>. Заказчик вправе самостоятельно проверить является ли обязательным наличие 1</w:t>
      </w:r>
      <w:proofErr w:type="gramStart"/>
      <w:r w:rsidR="002B457A" w:rsidRPr="007862F4">
        <w:rPr>
          <w:rFonts w:ascii="Times New Roman" w:hAnsi="Times New Roman" w:cs="Times New Roman"/>
          <w:sz w:val="24"/>
          <w:szCs w:val="24"/>
        </w:rPr>
        <w:t>С:КП</w:t>
      </w:r>
      <w:proofErr w:type="gramEnd"/>
      <w:r w:rsidR="002B457A" w:rsidRPr="007862F4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14:paraId="39051380" w14:textId="388979CA" w:rsidR="002B457A" w:rsidRPr="007862F4" w:rsidRDefault="002B457A" w:rsidP="007862F4">
      <w:pPr>
        <w:jc w:val="both"/>
        <w:rPr>
          <w:rFonts w:ascii="Times New Roman" w:hAnsi="Times New Roman" w:cs="Times New Roman"/>
          <w:sz w:val="24"/>
          <w:szCs w:val="24"/>
        </w:rPr>
      </w:pPr>
      <w:r w:rsidRPr="007862F4">
        <w:rPr>
          <w:rFonts w:ascii="Times New Roman" w:hAnsi="Times New Roman" w:cs="Times New Roman"/>
          <w:sz w:val="24"/>
          <w:szCs w:val="24"/>
        </w:rPr>
        <w:t>http://www.1c.ru/rus/support/its/its.htm. В случае отсутствия обязательного 1</w:t>
      </w:r>
      <w:proofErr w:type="gramStart"/>
      <w:r w:rsidRPr="007862F4">
        <w:rPr>
          <w:rFonts w:ascii="Times New Roman" w:hAnsi="Times New Roman" w:cs="Times New Roman"/>
          <w:sz w:val="24"/>
          <w:szCs w:val="24"/>
        </w:rPr>
        <w:t>С:КП</w:t>
      </w:r>
      <w:proofErr w:type="gramEnd"/>
      <w:r w:rsidRPr="007862F4">
        <w:rPr>
          <w:rFonts w:ascii="Times New Roman" w:hAnsi="Times New Roman" w:cs="Times New Roman"/>
          <w:sz w:val="24"/>
          <w:szCs w:val="24"/>
        </w:rPr>
        <w:t xml:space="preserve"> на момент оказания услуг,</w:t>
      </w:r>
      <w:r w:rsidR="007862F4" w:rsidRPr="007862F4">
        <w:rPr>
          <w:rFonts w:ascii="Times New Roman" w:hAnsi="Times New Roman" w:cs="Times New Roman"/>
          <w:sz w:val="24"/>
          <w:szCs w:val="24"/>
        </w:rPr>
        <w:t xml:space="preserve"> </w:t>
      </w:r>
      <w:r w:rsidRPr="007862F4">
        <w:rPr>
          <w:rFonts w:ascii="Times New Roman" w:hAnsi="Times New Roman" w:cs="Times New Roman"/>
          <w:sz w:val="24"/>
          <w:szCs w:val="24"/>
        </w:rPr>
        <w:t>Исполнитель приостанавливает оказание услуг до приобретения указанных прав.</w:t>
      </w:r>
    </w:p>
    <w:sectPr w:rsidR="002B457A" w:rsidRPr="00786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D56BE"/>
    <w:multiLevelType w:val="multilevel"/>
    <w:tmpl w:val="0B169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950AA1"/>
    <w:multiLevelType w:val="multilevel"/>
    <w:tmpl w:val="D10EB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7D7079"/>
    <w:multiLevelType w:val="hybridMultilevel"/>
    <w:tmpl w:val="C3B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2B6560"/>
    <w:multiLevelType w:val="multilevel"/>
    <w:tmpl w:val="BF243E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3D2717"/>
    <w:multiLevelType w:val="multilevel"/>
    <w:tmpl w:val="AFB0A0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7839917">
    <w:abstractNumId w:val="1"/>
  </w:num>
  <w:num w:numId="2" w16cid:durableId="942493193">
    <w:abstractNumId w:val="4"/>
  </w:num>
  <w:num w:numId="3" w16cid:durableId="2005551551">
    <w:abstractNumId w:val="0"/>
  </w:num>
  <w:num w:numId="4" w16cid:durableId="1634826532">
    <w:abstractNumId w:val="3"/>
  </w:num>
  <w:num w:numId="5" w16cid:durableId="1412892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57A"/>
    <w:rsid w:val="0010402B"/>
    <w:rsid w:val="002B457A"/>
    <w:rsid w:val="00310DCE"/>
    <w:rsid w:val="00323722"/>
    <w:rsid w:val="004B1CF5"/>
    <w:rsid w:val="0057335D"/>
    <w:rsid w:val="005F7475"/>
    <w:rsid w:val="006B4B43"/>
    <w:rsid w:val="006C0FDC"/>
    <w:rsid w:val="00744151"/>
    <w:rsid w:val="00761713"/>
    <w:rsid w:val="007862F4"/>
    <w:rsid w:val="00786E15"/>
    <w:rsid w:val="007C6149"/>
    <w:rsid w:val="00927B70"/>
    <w:rsid w:val="009956D1"/>
    <w:rsid w:val="00A2509B"/>
    <w:rsid w:val="00A36976"/>
    <w:rsid w:val="00B06250"/>
    <w:rsid w:val="00B44F1C"/>
    <w:rsid w:val="00B759B9"/>
    <w:rsid w:val="00BD3111"/>
    <w:rsid w:val="00C03FAF"/>
    <w:rsid w:val="00CB7CD5"/>
    <w:rsid w:val="00E43D34"/>
    <w:rsid w:val="00EA285D"/>
    <w:rsid w:val="00F61E4F"/>
    <w:rsid w:val="00F77D97"/>
    <w:rsid w:val="00FA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68B91"/>
  <w15:chartTrackingRefBased/>
  <w15:docId w15:val="{BD3B63DB-03FD-4379-BC2B-F2E65C2A1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4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03FAF"/>
    <w:pPr>
      <w:ind w:left="720"/>
      <w:contextualSpacing/>
    </w:pPr>
  </w:style>
  <w:style w:type="table" w:customStyle="1" w:styleId="1">
    <w:name w:val="Сетка таблицы1"/>
    <w:basedOn w:val="a1"/>
    <w:next w:val="a3"/>
    <w:rsid w:val="0010402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5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1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7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1218</Words>
  <Characters>6948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Майя Валерьевна</dc:creator>
  <cp:keywords/>
  <dc:description/>
  <cp:lastModifiedBy>Печагина Елена Васильевна</cp:lastModifiedBy>
  <cp:revision>2</cp:revision>
  <cp:lastPrinted>2025-12-08T14:53:00Z</cp:lastPrinted>
  <dcterms:created xsi:type="dcterms:W3CDTF">2026-07-07T13:37:00Z</dcterms:created>
  <dcterms:modified xsi:type="dcterms:W3CDTF">2026-07-07T13:37:00Z</dcterms:modified>
</cp:coreProperties>
</file>