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1FC0" w:rsidRDefault="002D1FC0" w:rsidP="002D1FC0">
      <w:pPr>
        <w:pStyle w:val="ac"/>
        <w:spacing w:before="20" w:after="0"/>
        <w:jc w:val="right"/>
        <w:outlineLvl w:val="0"/>
        <w:rPr>
          <w:b/>
          <w:bCs/>
        </w:rPr>
      </w:pPr>
      <w:r>
        <w:rPr>
          <w:b/>
          <w:bCs/>
        </w:rPr>
        <w:t>ПРОЕКТ</w:t>
      </w:r>
    </w:p>
    <w:p w:rsidR="002D1FC0" w:rsidRDefault="002D1FC0" w:rsidP="002D1FC0">
      <w:pPr>
        <w:pStyle w:val="ac"/>
        <w:spacing w:before="20" w:after="0"/>
        <w:outlineLvl w:val="0"/>
        <w:rPr>
          <w:b/>
          <w:bCs/>
        </w:rPr>
      </w:pPr>
    </w:p>
    <w:p w:rsidR="00B24506" w:rsidRPr="00B24506" w:rsidRDefault="00B24506" w:rsidP="00B24506">
      <w:pPr>
        <w:shd w:val="clear" w:color="auto" w:fill="auto"/>
        <w:autoSpaceDE/>
        <w:autoSpaceDN/>
        <w:adjustRightInd/>
        <w:spacing w:before="20"/>
        <w:ind w:firstLine="0"/>
        <w:jc w:val="center"/>
        <w:outlineLvl w:val="0"/>
        <w:rPr>
          <w:b/>
          <w:bCs/>
          <w:sz w:val="26"/>
          <w:szCs w:val="26"/>
        </w:rPr>
      </w:pPr>
      <w:r w:rsidRPr="00B24506">
        <w:rPr>
          <w:b/>
          <w:bCs/>
          <w:sz w:val="26"/>
          <w:szCs w:val="26"/>
        </w:rPr>
        <w:t>Государственный контракт № __</w:t>
      </w:r>
    </w:p>
    <w:p w:rsidR="00B24506" w:rsidRPr="00B24506" w:rsidRDefault="00B24506" w:rsidP="00B24506">
      <w:pPr>
        <w:jc w:val="center"/>
        <w:rPr>
          <w:sz w:val="26"/>
          <w:szCs w:val="26"/>
        </w:rPr>
      </w:pPr>
      <w:r w:rsidRPr="00B24506">
        <w:rPr>
          <w:sz w:val="26"/>
          <w:szCs w:val="26"/>
        </w:rPr>
        <w:t>на перевозку груза</w:t>
      </w:r>
    </w:p>
    <w:p w:rsidR="00B24506" w:rsidRPr="00B24506" w:rsidRDefault="00B24506" w:rsidP="00B24506">
      <w:pPr>
        <w:jc w:val="center"/>
        <w:rPr>
          <w:b/>
          <w:sz w:val="26"/>
          <w:szCs w:val="26"/>
        </w:rPr>
      </w:pPr>
    </w:p>
    <w:p w:rsidR="00B24506" w:rsidRPr="00B24506" w:rsidRDefault="00B24506" w:rsidP="00B24506">
      <w:pPr>
        <w:shd w:val="clear" w:color="auto" w:fill="auto"/>
        <w:autoSpaceDE/>
        <w:autoSpaceDN/>
        <w:adjustRightInd/>
        <w:spacing w:before="20"/>
        <w:ind w:firstLine="0"/>
        <w:jc w:val="left"/>
        <w:rPr>
          <w:sz w:val="26"/>
          <w:szCs w:val="26"/>
        </w:rPr>
      </w:pPr>
      <w:r w:rsidRPr="00B24506">
        <w:rPr>
          <w:sz w:val="26"/>
          <w:szCs w:val="26"/>
        </w:rPr>
        <w:t>г. Иркутск                                                                                         «__» ____________ 2026 г.</w:t>
      </w:r>
    </w:p>
    <w:p w:rsidR="00B24506" w:rsidRPr="00B24506" w:rsidRDefault="00B24506" w:rsidP="00B24506">
      <w:pPr>
        <w:shd w:val="clear" w:color="auto" w:fill="auto"/>
        <w:autoSpaceDE/>
        <w:autoSpaceDN/>
        <w:adjustRightInd/>
        <w:spacing w:before="20"/>
        <w:ind w:firstLine="0"/>
        <w:jc w:val="left"/>
        <w:rPr>
          <w:sz w:val="26"/>
          <w:szCs w:val="26"/>
        </w:rPr>
      </w:pPr>
    </w:p>
    <w:p w:rsidR="00B24506" w:rsidRPr="00B24506" w:rsidRDefault="00B24506" w:rsidP="00B24506">
      <w:pPr>
        <w:shd w:val="clear" w:color="auto" w:fill="auto"/>
        <w:autoSpaceDE/>
        <w:autoSpaceDN/>
        <w:adjustRightInd/>
        <w:ind w:firstLine="709"/>
        <w:rPr>
          <w:sz w:val="26"/>
          <w:szCs w:val="26"/>
        </w:rPr>
      </w:pPr>
      <w:proofErr w:type="gramStart"/>
      <w:r w:rsidRPr="00B24506">
        <w:rPr>
          <w:sz w:val="26"/>
          <w:szCs w:val="26"/>
        </w:rPr>
        <w:t>Иркутская таможня от имени Российской Федерации в целях обеспечения государственных нужд, именуемая в дальнейшем «Заказчик», в лице ______________, действующего на основании Общего положения о таможне, утвержденного приказом ФТС России от 20.09.2021 г. № 798,  _______________, с одной стороны, и _______________________, именуемое в дальнейшем «Исполнитель», в лице _______________,  действующего на основании _____________, с другой стороны, вместе именуемые «Стороны», в соответствии с п. 4  ч. 1 ст. 93</w:t>
      </w:r>
      <w:proofErr w:type="gramEnd"/>
      <w:r w:rsidRPr="00B24506">
        <w:rPr>
          <w:sz w:val="26"/>
          <w:szCs w:val="26"/>
        </w:rPr>
        <w:t xml:space="preserve"> Федерального закона от 05.04.2013 г. № 44-ФЗ «О контрактной системе в сфере закупок товаров, работ, услуг для обеспечения государственных и муниципальных нужд» (далее – Закон № 44-ФЗ),  заключили настоящий государственный контракт (далее – Контракт) на следующих условиях.</w:t>
      </w:r>
    </w:p>
    <w:p w:rsidR="00B24506" w:rsidRPr="00B24506" w:rsidRDefault="00B24506" w:rsidP="00B24506">
      <w:pPr>
        <w:numPr>
          <w:ilvl w:val="0"/>
          <w:numId w:val="1"/>
        </w:numPr>
        <w:shd w:val="clear" w:color="auto" w:fill="auto"/>
        <w:autoSpaceDE/>
        <w:autoSpaceDN/>
        <w:adjustRightInd/>
        <w:jc w:val="center"/>
        <w:outlineLvl w:val="0"/>
        <w:rPr>
          <w:b/>
          <w:sz w:val="26"/>
          <w:szCs w:val="26"/>
        </w:rPr>
      </w:pPr>
      <w:r w:rsidRPr="00B24506">
        <w:rPr>
          <w:b/>
          <w:sz w:val="26"/>
          <w:szCs w:val="26"/>
        </w:rPr>
        <w:t>Предмет Контракта</w:t>
      </w:r>
    </w:p>
    <w:p w:rsidR="00B24506" w:rsidRPr="00B24506" w:rsidRDefault="00B24506" w:rsidP="00B24506">
      <w:pPr>
        <w:shd w:val="clear" w:color="auto" w:fill="auto"/>
        <w:autoSpaceDE/>
        <w:autoSpaceDN/>
        <w:adjustRightInd/>
        <w:rPr>
          <w:sz w:val="26"/>
          <w:szCs w:val="26"/>
        </w:rPr>
      </w:pPr>
      <w:r w:rsidRPr="00B24506">
        <w:rPr>
          <w:sz w:val="26"/>
          <w:szCs w:val="26"/>
          <w:lang w:eastAsia="ru-RU"/>
        </w:rPr>
        <w:t xml:space="preserve">1.1. </w:t>
      </w:r>
      <w:proofErr w:type="gramStart"/>
      <w:r w:rsidRPr="00B24506">
        <w:rPr>
          <w:sz w:val="26"/>
          <w:szCs w:val="26"/>
        </w:rPr>
        <w:t>Исполнитель  принимает на себя обязательство оказать услуги по перевозке и доставке автомобильным транспортом груза Заказчика (далее – груз) из указанных Заказчиком в пункте 1.2. настоящего Контракта, пункта отправления в пункт назначения в пределах города Братска, в соответствии с условиями настоящего Контракта, а Заказчик обязуется принять и оплатить оказанные Исполнителем услуги.</w:t>
      </w:r>
      <w:proofErr w:type="gramEnd"/>
    </w:p>
    <w:p w:rsidR="00B24506" w:rsidRPr="00B24506" w:rsidRDefault="00B24506" w:rsidP="00B24506">
      <w:pPr>
        <w:shd w:val="clear" w:color="auto" w:fill="auto"/>
        <w:autoSpaceDE/>
        <w:autoSpaceDN/>
        <w:adjustRightInd/>
        <w:ind w:firstLine="0"/>
        <w:rPr>
          <w:sz w:val="26"/>
          <w:szCs w:val="26"/>
        </w:rPr>
      </w:pPr>
      <w:r w:rsidRPr="00B24506">
        <w:rPr>
          <w:sz w:val="26"/>
          <w:szCs w:val="26"/>
        </w:rPr>
        <w:t>ИКЗ 261380000070338110100100400000000244</w:t>
      </w:r>
    </w:p>
    <w:p w:rsidR="00B24506" w:rsidRPr="00B24506" w:rsidRDefault="00B24506" w:rsidP="00B24506">
      <w:pPr>
        <w:shd w:val="clear" w:color="auto" w:fill="auto"/>
        <w:autoSpaceDE/>
        <w:autoSpaceDN/>
        <w:adjustRightInd/>
        <w:ind w:firstLine="0"/>
        <w:rPr>
          <w:sz w:val="26"/>
          <w:szCs w:val="26"/>
        </w:rPr>
      </w:pPr>
      <w:r w:rsidRPr="00B24506">
        <w:rPr>
          <w:sz w:val="26"/>
          <w:szCs w:val="26"/>
        </w:rPr>
        <w:t>Код КТРУ - 49.41.10.000-00000005 (не обязателен к применению до 01.01.2027 г.)</w:t>
      </w:r>
    </w:p>
    <w:p w:rsidR="00B24506" w:rsidRPr="00B24506" w:rsidRDefault="00B24506" w:rsidP="00B24506">
      <w:pPr>
        <w:shd w:val="clear" w:color="auto" w:fill="auto"/>
        <w:autoSpaceDE/>
        <w:autoSpaceDN/>
        <w:adjustRightInd/>
        <w:ind w:firstLine="0"/>
        <w:rPr>
          <w:sz w:val="26"/>
          <w:szCs w:val="26"/>
        </w:rPr>
      </w:pPr>
      <w:r w:rsidRPr="00B24506">
        <w:rPr>
          <w:sz w:val="26"/>
          <w:szCs w:val="26"/>
        </w:rPr>
        <w:t>Код ОКПД</w:t>
      </w:r>
      <w:proofErr w:type="gramStart"/>
      <w:r w:rsidRPr="00B24506">
        <w:rPr>
          <w:sz w:val="26"/>
          <w:szCs w:val="26"/>
        </w:rPr>
        <w:t>2</w:t>
      </w:r>
      <w:proofErr w:type="gramEnd"/>
      <w:r w:rsidRPr="00B24506">
        <w:rPr>
          <w:sz w:val="26"/>
          <w:szCs w:val="26"/>
        </w:rPr>
        <w:t xml:space="preserve"> - 49.41.19.900.</w:t>
      </w:r>
    </w:p>
    <w:p w:rsidR="00B24506" w:rsidRPr="00B24506" w:rsidRDefault="00B24506" w:rsidP="00B24506">
      <w:pPr>
        <w:shd w:val="clear" w:color="auto" w:fill="auto"/>
        <w:autoSpaceDE/>
        <w:autoSpaceDN/>
        <w:adjustRightInd/>
        <w:rPr>
          <w:sz w:val="26"/>
          <w:szCs w:val="26"/>
        </w:rPr>
      </w:pPr>
      <w:r w:rsidRPr="00B24506">
        <w:rPr>
          <w:sz w:val="26"/>
          <w:szCs w:val="26"/>
        </w:rPr>
        <w:t>1.2. Пункт отправления: г. Братск, ул. Стройиндустрии, д.7, стр. 2.</w:t>
      </w:r>
    </w:p>
    <w:p w:rsidR="00B24506" w:rsidRPr="00B24506" w:rsidRDefault="00B24506" w:rsidP="00B24506">
      <w:pPr>
        <w:shd w:val="clear" w:color="auto" w:fill="auto"/>
        <w:autoSpaceDE/>
        <w:autoSpaceDN/>
        <w:adjustRightInd/>
        <w:rPr>
          <w:sz w:val="26"/>
          <w:szCs w:val="26"/>
        </w:rPr>
      </w:pPr>
      <w:r w:rsidRPr="00B24506">
        <w:rPr>
          <w:sz w:val="26"/>
          <w:szCs w:val="26"/>
        </w:rPr>
        <w:t xml:space="preserve">       Пункт назначения: г. Братск, ул. </w:t>
      </w:r>
      <w:proofErr w:type="gramStart"/>
      <w:r w:rsidRPr="00B24506">
        <w:rPr>
          <w:sz w:val="26"/>
          <w:szCs w:val="26"/>
        </w:rPr>
        <w:t>Парковая</w:t>
      </w:r>
      <w:proofErr w:type="gramEnd"/>
      <w:r w:rsidRPr="00B24506">
        <w:rPr>
          <w:sz w:val="26"/>
          <w:szCs w:val="26"/>
        </w:rPr>
        <w:t>, д 12, стр.1.</w:t>
      </w:r>
    </w:p>
    <w:p w:rsidR="00B24506" w:rsidRPr="00B24506" w:rsidRDefault="00B24506" w:rsidP="00B24506">
      <w:pPr>
        <w:shd w:val="clear" w:color="auto" w:fill="auto"/>
        <w:autoSpaceDE/>
        <w:autoSpaceDN/>
        <w:adjustRightInd/>
        <w:rPr>
          <w:sz w:val="26"/>
          <w:szCs w:val="26"/>
        </w:rPr>
      </w:pPr>
      <w:r w:rsidRPr="00B24506">
        <w:rPr>
          <w:sz w:val="26"/>
          <w:szCs w:val="26"/>
        </w:rPr>
        <w:t>1.3. Срок доставки груза: в течение 2-х рабочих дней с момента заключения настоящего Контракта.</w:t>
      </w:r>
    </w:p>
    <w:p w:rsidR="00B24506" w:rsidRPr="00B24506" w:rsidRDefault="00B24506" w:rsidP="00B24506">
      <w:pPr>
        <w:shd w:val="clear" w:color="auto" w:fill="auto"/>
        <w:autoSpaceDE/>
        <w:autoSpaceDN/>
        <w:adjustRightInd/>
        <w:rPr>
          <w:sz w:val="26"/>
          <w:szCs w:val="26"/>
        </w:rPr>
      </w:pPr>
      <w:r w:rsidRPr="00B24506">
        <w:rPr>
          <w:sz w:val="26"/>
          <w:szCs w:val="26"/>
        </w:rPr>
        <w:t>1.4. Перевозка груза осуществляется по заявке (заказу) Заказчика в течение 2-х (двух) рабочих дней с момента подачи заявки (заказа) Заказчиком, в рабочие дни с 8:00 до 20:00 часов. Заявка (заказ) оформляется на бумажном носителе или формируется в виде электронной заявки, обеспечивающей фиксирование факта её получения Исполнителем.</w:t>
      </w:r>
    </w:p>
    <w:p w:rsidR="00B24506" w:rsidRPr="00B24506" w:rsidRDefault="00B24506" w:rsidP="00B24506">
      <w:pPr>
        <w:shd w:val="clear" w:color="auto" w:fill="auto"/>
        <w:autoSpaceDE/>
        <w:autoSpaceDN/>
        <w:adjustRightInd/>
        <w:rPr>
          <w:sz w:val="26"/>
          <w:szCs w:val="26"/>
        </w:rPr>
      </w:pPr>
      <w:r w:rsidRPr="00B24506">
        <w:rPr>
          <w:sz w:val="26"/>
          <w:szCs w:val="26"/>
        </w:rPr>
        <w:t xml:space="preserve">1.5. При оказании услуг Исполнителем осуществляется перевозка электронных устройств, сформированных  Заказчиком на поддоне (Евро поддон), упакованных </w:t>
      </w:r>
      <w:proofErr w:type="spellStart"/>
      <w:r w:rsidRPr="00B24506">
        <w:rPr>
          <w:sz w:val="26"/>
          <w:szCs w:val="26"/>
        </w:rPr>
        <w:t>стретч</w:t>
      </w:r>
      <w:proofErr w:type="spellEnd"/>
      <w:r w:rsidRPr="00B24506">
        <w:rPr>
          <w:sz w:val="26"/>
          <w:szCs w:val="26"/>
        </w:rPr>
        <w:t>-пленкой, общий вес 1 поддона составляет 950 кг, автотранспортом грузоподъемностью не менее 8 тонн с крановой установкой.</w:t>
      </w:r>
    </w:p>
    <w:p w:rsidR="00B24506" w:rsidRPr="00B24506" w:rsidRDefault="00B24506" w:rsidP="00B24506">
      <w:pPr>
        <w:shd w:val="clear" w:color="auto" w:fill="auto"/>
        <w:autoSpaceDE/>
        <w:autoSpaceDN/>
        <w:adjustRightInd/>
        <w:ind w:firstLine="0"/>
        <w:rPr>
          <w:sz w:val="26"/>
          <w:szCs w:val="26"/>
        </w:rPr>
      </w:pPr>
    </w:p>
    <w:p w:rsidR="00B24506" w:rsidRPr="00B24506" w:rsidRDefault="00B24506" w:rsidP="00B24506">
      <w:pPr>
        <w:numPr>
          <w:ilvl w:val="0"/>
          <w:numId w:val="1"/>
        </w:numPr>
        <w:shd w:val="clear" w:color="auto" w:fill="auto"/>
        <w:autoSpaceDE/>
        <w:autoSpaceDN/>
        <w:adjustRightInd/>
        <w:ind w:right="-55"/>
        <w:jc w:val="center"/>
        <w:outlineLvl w:val="0"/>
        <w:rPr>
          <w:sz w:val="26"/>
          <w:szCs w:val="26"/>
        </w:rPr>
      </w:pPr>
      <w:r w:rsidRPr="00B24506">
        <w:rPr>
          <w:b/>
          <w:sz w:val="26"/>
          <w:szCs w:val="26"/>
        </w:rPr>
        <w:t>Максимальное значение цены Контракта и порядок расчетов</w:t>
      </w:r>
    </w:p>
    <w:p w:rsidR="00B24506" w:rsidRPr="00B24506" w:rsidRDefault="00B24506" w:rsidP="00B24506">
      <w:pPr>
        <w:ind w:firstLine="709"/>
        <w:rPr>
          <w:bCs/>
          <w:sz w:val="26"/>
          <w:szCs w:val="26"/>
        </w:rPr>
      </w:pPr>
      <w:r w:rsidRPr="00B24506">
        <w:rPr>
          <w:rFonts w:eastAsia="Calibri"/>
          <w:sz w:val="26"/>
          <w:szCs w:val="26"/>
          <w:lang w:eastAsia="ru-RU"/>
        </w:rPr>
        <w:t>2.1</w:t>
      </w:r>
      <w:r w:rsidRPr="00B24506">
        <w:rPr>
          <w:bCs/>
          <w:sz w:val="26"/>
          <w:szCs w:val="26"/>
        </w:rPr>
        <w:t xml:space="preserve">. </w:t>
      </w:r>
      <w:proofErr w:type="gramStart"/>
      <w:r w:rsidRPr="00B24506">
        <w:rPr>
          <w:bCs/>
          <w:sz w:val="26"/>
          <w:szCs w:val="26"/>
        </w:rPr>
        <w:t>Максимальное значение цены Контракта составляет 341475 (триста сорок одна тысяча четыреста семьдесят пять) рублей 00 копеек, в том числе НДС_____(_______________) рублей), (в случае если услуги Исполнителя НДС не облагаются, указывается основание освобождения от уплаты НДС).</w:t>
      </w:r>
      <w:proofErr w:type="gramEnd"/>
    </w:p>
    <w:p w:rsidR="00B24506" w:rsidRPr="00B24506" w:rsidRDefault="00B24506" w:rsidP="00B24506">
      <w:pPr>
        <w:ind w:firstLine="709"/>
        <w:rPr>
          <w:bCs/>
          <w:sz w:val="26"/>
          <w:szCs w:val="26"/>
        </w:rPr>
      </w:pPr>
      <w:r w:rsidRPr="00B24506">
        <w:rPr>
          <w:bCs/>
          <w:sz w:val="26"/>
          <w:szCs w:val="26"/>
        </w:rPr>
        <w:t xml:space="preserve">Цена единицы услуги, сумма цен единиц услуг указывается в «Расчете цены единицы услуги (суммы цен единиц услуг)» (Приложение № 1 к настоящему Контракту). </w:t>
      </w:r>
    </w:p>
    <w:p w:rsidR="00B24506" w:rsidRPr="00B24506" w:rsidRDefault="00B24506" w:rsidP="00B24506">
      <w:pPr>
        <w:shd w:val="clear" w:color="auto" w:fill="auto"/>
        <w:rPr>
          <w:bCs/>
          <w:sz w:val="26"/>
          <w:szCs w:val="26"/>
        </w:rPr>
      </w:pPr>
      <w:r w:rsidRPr="00B24506">
        <w:rPr>
          <w:sz w:val="26"/>
          <w:szCs w:val="26"/>
        </w:rPr>
        <w:t>2.2. Сумма, подлежащая уплате, уменьшается на размер налогов, сборов и иных обязательных  платежей</w:t>
      </w:r>
      <w:r w:rsidRPr="00B24506">
        <w:rPr>
          <w:bCs/>
          <w:sz w:val="26"/>
          <w:szCs w:val="26"/>
        </w:rPr>
        <w:t xml:space="preserve"> в бюджеты бюджетной системы Российской Федерации, связанных с оплатой Контракта, если в соответствии с законодательством Российской </w:t>
      </w:r>
      <w:r w:rsidRPr="00B24506">
        <w:rPr>
          <w:bCs/>
          <w:sz w:val="26"/>
          <w:szCs w:val="26"/>
        </w:rPr>
        <w:lastRenderedPageBreak/>
        <w:t>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B24506" w:rsidRPr="00B24506" w:rsidRDefault="00B24506" w:rsidP="00B24506">
      <w:pPr>
        <w:rPr>
          <w:sz w:val="26"/>
          <w:szCs w:val="26"/>
        </w:rPr>
      </w:pPr>
      <w:r w:rsidRPr="00B24506">
        <w:rPr>
          <w:sz w:val="26"/>
          <w:szCs w:val="26"/>
        </w:rPr>
        <w:t>2.3. Цена единицы услуги</w:t>
      </w:r>
      <w:r w:rsidRPr="00B24506">
        <w:rPr>
          <w:bCs/>
          <w:sz w:val="26"/>
          <w:szCs w:val="26"/>
        </w:rPr>
        <w:t xml:space="preserve"> </w:t>
      </w:r>
      <w:r w:rsidRPr="00B24506">
        <w:rPr>
          <w:rFonts w:eastAsia="Calibri"/>
          <w:sz w:val="26"/>
          <w:szCs w:val="26"/>
        </w:rPr>
        <w:t>является твердой и определяется на весь срок исполнения Контракта, за исключением случаев, установленных законодательством Российской Федерации.</w:t>
      </w:r>
    </w:p>
    <w:p w:rsidR="00B24506" w:rsidRPr="00B24506" w:rsidRDefault="00B24506" w:rsidP="00B24506">
      <w:pPr>
        <w:shd w:val="clear" w:color="auto" w:fill="auto"/>
        <w:autoSpaceDE/>
        <w:autoSpaceDN/>
        <w:adjustRightInd/>
        <w:snapToGrid w:val="0"/>
        <w:rPr>
          <w:sz w:val="26"/>
          <w:szCs w:val="26"/>
          <w:lang w:eastAsia="ru-RU"/>
        </w:rPr>
      </w:pPr>
      <w:r w:rsidRPr="00B24506">
        <w:rPr>
          <w:sz w:val="26"/>
          <w:szCs w:val="26"/>
          <w:lang w:eastAsia="ru-RU"/>
        </w:rPr>
        <w:t>2.4. Перевозка груза оплачивается Заказчиком в пределах лимитов бюджетных обязательств на 2026 г. Источник финансирования – Федеральный бюджет.</w:t>
      </w:r>
    </w:p>
    <w:p w:rsidR="00B24506" w:rsidRPr="00B24506" w:rsidRDefault="00B24506" w:rsidP="00B24506">
      <w:pPr>
        <w:shd w:val="clear" w:color="auto" w:fill="auto"/>
        <w:rPr>
          <w:rFonts w:eastAsia="Calibri"/>
          <w:sz w:val="26"/>
          <w:szCs w:val="26"/>
          <w:vertAlign w:val="superscript"/>
          <w:lang w:eastAsia="ru-RU"/>
        </w:rPr>
      </w:pPr>
      <w:r w:rsidRPr="00B24506">
        <w:rPr>
          <w:rFonts w:eastAsia="Calibri"/>
          <w:sz w:val="26"/>
          <w:szCs w:val="26"/>
          <w:lang w:eastAsia="ru-RU"/>
        </w:rPr>
        <w:t>2.5. Цена единицы услуги формируется с учетом стоимости перевозки груза, расходных материалов, транспортных расходов, всех иных расходов Исполнителя, связанных с оказанием услуг, а также всех подлежащих к оплате налогов, сборов, других обязательных платежей, связанных с исполнением Контракта, т.е. является конечной.</w:t>
      </w:r>
    </w:p>
    <w:p w:rsidR="00B24506" w:rsidRPr="00B24506" w:rsidRDefault="00B24506" w:rsidP="00B24506">
      <w:pPr>
        <w:rPr>
          <w:bCs/>
          <w:sz w:val="26"/>
          <w:szCs w:val="26"/>
          <w:lang w:eastAsia="ru-RU"/>
        </w:rPr>
      </w:pPr>
      <w:r w:rsidRPr="00B24506">
        <w:rPr>
          <w:sz w:val="26"/>
          <w:szCs w:val="26"/>
        </w:rPr>
        <w:t xml:space="preserve">2.6. </w:t>
      </w:r>
      <w:r w:rsidRPr="00B24506">
        <w:rPr>
          <w:bCs/>
          <w:sz w:val="26"/>
          <w:szCs w:val="26"/>
          <w:lang w:eastAsia="ru-RU"/>
        </w:rPr>
        <w:t xml:space="preserve">Оплата за перевозку груза осуществляется по цене единицы услуги исходя из объема фактически оказанной услуги, но в </w:t>
      </w:r>
      <w:proofErr w:type="gramStart"/>
      <w:r w:rsidRPr="00B24506">
        <w:rPr>
          <w:bCs/>
          <w:sz w:val="26"/>
          <w:szCs w:val="26"/>
          <w:lang w:eastAsia="ru-RU"/>
        </w:rPr>
        <w:t>размере</w:t>
      </w:r>
      <w:proofErr w:type="gramEnd"/>
      <w:r w:rsidRPr="00B24506">
        <w:rPr>
          <w:bCs/>
          <w:sz w:val="26"/>
          <w:szCs w:val="26"/>
          <w:lang w:eastAsia="ru-RU"/>
        </w:rPr>
        <w:t xml:space="preserve"> не превышающем максимального значения цены Контракта, в течение 7 (семи) рабочих дней со дня подписания обеими Сторонами или их уполномоченными представителями а</w:t>
      </w:r>
      <w:r w:rsidRPr="00B24506">
        <w:rPr>
          <w:bCs/>
          <w:color w:val="000000"/>
          <w:sz w:val="26"/>
          <w:szCs w:val="26"/>
          <w:lang w:eastAsia="ru-RU"/>
        </w:rPr>
        <w:t>кта о перевозке груза (и/или транспортной накладной и/или универсального передаточного документа (далее – УПД)), не содержащего указания на недостатки (согласно п. 3.2. настоящего Контракта) путем безналичного перечисления Заказчиком денежных средств на расчетный счет Исполнителя</w:t>
      </w:r>
      <w:r w:rsidRPr="00B24506">
        <w:rPr>
          <w:bCs/>
          <w:sz w:val="26"/>
          <w:szCs w:val="26"/>
          <w:lang w:eastAsia="ru-RU"/>
        </w:rPr>
        <w:t xml:space="preserve">. </w:t>
      </w:r>
    </w:p>
    <w:p w:rsidR="00B24506" w:rsidRPr="00B24506" w:rsidRDefault="00B24506" w:rsidP="00B24506">
      <w:pPr>
        <w:shd w:val="clear" w:color="auto" w:fill="auto"/>
        <w:rPr>
          <w:rFonts w:eastAsia="Calibri"/>
          <w:sz w:val="26"/>
          <w:szCs w:val="26"/>
          <w:lang w:eastAsia="ru-RU"/>
        </w:rPr>
      </w:pPr>
      <w:r w:rsidRPr="00B24506">
        <w:rPr>
          <w:rFonts w:eastAsia="Calibri"/>
          <w:sz w:val="26"/>
          <w:szCs w:val="26"/>
          <w:lang w:eastAsia="ru-RU"/>
        </w:rPr>
        <w:t>2.7. Обязательство по оплате считается исполненным с момента перечисления Заказчиком денежных средств на расчетный счет Исполнителя.</w:t>
      </w:r>
    </w:p>
    <w:p w:rsidR="00B24506" w:rsidRPr="00B24506" w:rsidRDefault="00B24506" w:rsidP="00B24506">
      <w:pPr>
        <w:widowControl w:val="0"/>
        <w:autoSpaceDE/>
        <w:autoSpaceDN/>
        <w:adjustRightInd/>
        <w:contextualSpacing/>
        <w:rPr>
          <w:sz w:val="26"/>
          <w:szCs w:val="26"/>
          <w:lang w:eastAsia="ru-RU"/>
        </w:rPr>
      </w:pPr>
      <w:r w:rsidRPr="00B24506">
        <w:rPr>
          <w:sz w:val="26"/>
          <w:szCs w:val="26"/>
          <w:lang w:eastAsia="ru-RU"/>
        </w:rPr>
        <w:t xml:space="preserve">2.8. Оплата по Контракту осуществляется по безналичному расчету платежными поручениями путем перечисления Заказчиком денежных средств на расчетный счет Исполнителя, указанный в Контракте. </w:t>
      </w:r>
    </w:p>
    <w:p w:rsidR="00B24506" w:rsidRPr="00B24506" w:rsidRDefault="00B24506" w:rsidP="00B24506">
      <w:pPr>
        <w:widowControl w:val="0"/>
        <w:autoSpaceDE/>
        <w:autoSpaceDN/>
        <w:adjustRightInd/>
        <w:contextualSpacing/>
        <w:rPr>
          <w:sz w:val="26"/>
          <w:szCs w:val="26"/>
          <w:lang w:eastAsia="ru-RU"/>
        </w:rPr>
      </w:pPr>
      <w:r w:rsidRPr="00B24506">
        <w:rPr>
          <w:sz w:val="26"/>
          <w:szCs w:val="26"/>
          <w:lang w:eastAsia="ru-RU"/>
        </w:rPr>
        <w:t>В случае изменения расчетного счета Исполнитель обязан в трехдневный срок с момента изменения расчетного счета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Контракте счет Исполнителя, несет Исполнитель.</w:t>
      </w:r>
    </w:p>
    <w:p w:rsidR="00B24506" w:rsidRPr="00B24506" w:rsidRDefault="00B24506" w:rsidP="00B24506">
      <w:pPr>
        <w:widowControl w:val="0"/>
        <w:autoSpaceDE/>
        <w:autoSpaceDN/>
        <w:adjustRightInd/>
        <w:contextualSpacing/>
        <w:rPr>
          <w:sz w:val="26"/>
          <w:szCs w:val="26"/>
          <w:lang w:eastAsia="ru-RU"/>
        </w:rPr>
      </w:pPr>
      <w:r w:rsidRPr="00B24506">
        <w:rPr>
          <w:sz w:val="26"/>
          <w:szCs w:val="26"/>
          <w:lang w:eastAsia="ru-RU"/>
        </w:rPr>
        <w:t xml:space="preserve">2.9. Объём оказанных Исполнителем услуг по настоящему Контракту определяется на основании заявок Заказчика. </w:t>
      </w:r>
    </w:p>
    <w:p w:rsidR="00B24506" w:rsidRPr="00B24506" w:rsidRDefault="00B24506" w:rsidP="00B24506">
      <w:pPr>
        <w:widowControl w:val="0"/>
        <w:autoSpaceDE/>
        <w:autoSpaceDN/>
        <w:adjustRightInd/>
        <w:contextualSpacing/>
        <w:rPr>
          <w:sz w:val="26"/>
          <w:szCs w:val="26"/>
          <w:lang w:eastAsia="ru-RU"/>
        </w:rPr>
      </w:pPr>
    </w:p>
    <w:p w:rsidR="00B24506" w:rsidRPr="00B24506" w:rsidRDefault="00B24506" w:rsidP="00B24506">
      <w:pPr>
        <w:shd w:val="clear" w:color="auto" w:fill="auto"/>
        <w:autoSpaceDE/>
        <w:autoSpaceDN/>
        <w:adjustRightInd/>
        <w:ind w:left="360" w:firstLine="0"/>
        <w:jc w:val="center"/>
        <w:rPr>
          <w:b/>
          <w:sz w:val="26"/>
          <w:szCs w:val="26"/>
          <w:lang w:eastAsia="ru-RU"/>
        </w:rPr>
      </w:pPr>
      <w:r w:rsidRPr="00B24506">
        <w:rPr>
          <w:b/>
          <w:sz w:val="26"/>
          <w:szCs w:val="26"/>
          <w:lang w:eastAsia="ru-RU"/>
        </w:rPr>
        <w:t>3. Порядок приёмки оказанных услуг</w:t>
      </w:r>
    </w:p>
    <w:p w:rsidR="00B24506" w:rsidRPr="00B24506" w:rsidRDefault="00B24506" w:rsidP="00B24506">
      <w:pPr>
        <w:ind w:firstLine="540"/>
        <w:rPr>
          <w:sz w:val="26"/>
          <w:szCs w:val="26"/>
        </w:rPr>
      </w:pPr>
      <w:r w:rsidRPr="00B24506">
        <w:rPr>
          <w:sz w:val="26"/>
          <w:szCs w:val="26"/>
          <w:lang w:eastAsia="ru-RU"/>
        </w:rPr>
        <w:t xml:space="preserve">3.1. </w:t>
      </w:r>
      <w:r w:rsidRPr="00B24506">
        <w:rPr>
          <w:sz w:val="26"/>
          <w:szCs w:val="26"/>
        </w:rPr>
        <w:t>Исполнитель в соответствии с условиями Контракта обязан своевременно предоставлять достоверную информацию о ходе исполнения своих обязательств по Контракту, в том числе о сложностях, возникающих при исполнении Контракта, а также к установленному Контрактом сроку обязан предъявить Заказчику результат оказанных услуг, предусмотренных Контрактом, при этом Заказчик обеспечивает приемку надлежаще оказанных услуг.</w:t>
      </w:r>
    </w:p>
    <w:p w:rsidR="00B24506" w:rsidRPr="00B24506" w:rsidRDefault="00B24506" w:rsidP="00B24506">
      <w:pPr>
        <w:ind w:firstLine="540"/>
        <w:rPr>
          <w:sz w:val="26"/>
          <w:szCs w:val="26"/>
          <w:lang w:eastAsia="ru-RU"/>
        </w:rPr>
      </w:pPr>
      <w:r w:rsidRPr="00B24506">
        <w:rPr>
          <w:sz w:val="26"/>
          <w:szCs w:val="26"/>
        </w:rPr>
        <w:t>Факт исполнения Исполнителем своих обязательств по Контракту удостоверяется актом о перевозке груза (и/или транспортной накладной, и/или УПД</w:t>
      </w:r>
      <w:r w:rsidRPr="00B24506">
        <w:rPr>
          <w:sz w:val="26"/>
          <w:szCs w:val="26"/>
          <w:lang w:eastAsia="ru-RU"/>
        </w:rPr>
        <w:t xml:space="preserve"> (при наличии)), который подписывается обеими Сторонами.</w:t>
      </w:r>
    </w:p>
    <w:p w:rsidR="00B24506" w:rsidRPr="00B24506" w:rsidRDefault="00B24506" w:rsidP="00B24506">
      <w:pPr>
        <w:shd w:val="clear" w:color="auto" w:fill="auto"/>
        <w:tabs>
          <w:tab w:val="num" w:pos="709"/>
        </w:tabs>
        <w:autoSpaceDE/>
        <w:autoSpaceDN/>
        <w:adjustRightInd/>
        <w:ind w:firstLine="709"/>
        <w:rPr>
          <w:sz w:val="26"/>
          <w:szCs w:val="26"/>
          <w:lang w:eastAsia="ru-RU"/>
        </w:rPr>
      </w:pPr>
      <w:r w:rsidRPr="00B24506">
        <w:rPr>
          <w:sz w:val="26"/>
          <w:szCs w:val="26"/>
          <w:lang w:eastAsia="ru-RU"/>
        </w:rPr>
        <w:t>3.2. Приемка оказанных услуг производится Заказчиком в соответствии с действующим гражданским законодательством Российской Федерации и положениями ст. 94 Закона № 44-ФЗ после надлежащим образом оформленных Исполнителем документов об оказании услуг в течение 5 (пяти) рабочих дней со дня получения от Исполнителя акта о перевозке груза (и/или транспортной накладной, и/или УПД).</w:t>
      </w:r>
    </w:p>
    <w:p w:rsidR="00B24506" w:rsidRPr="00B24506" w:rsidRDefault="00B24506" w:rsidP="00B24506">
      <w:pPr>
        <w:shd w:val="clear" w:color="auto" w:fill="auto"/>
        <w:autoSpaceDE/>
        <w:autoSpaceDN/>
        <w:adjustRightInd/>
        <w:rPr>
          <w:sz w:val="26"/>
          <w:szCs w:val="26"/>
        </w:rPr>
      </w:pPr>
      <w:r w:rsidRPr="00B24506">
        <w:rPr>
          <w:sz w:val="26"/>
          <w:szCs w:val="26"/>
          <w:lang w:eastAsia="ru-RU"/>
        </w:rPr>
        <w:t xml:space="preserve">Для проверки предоставленных Исполнителем результатов оказанных услуг, предусмотренных Контрактом, в части их соответствия условиям Контракта Заказчик проводит экспертизу. Экспертиза результатов оказанных услуг может </w:t>
      </w:r>
      <w:proofErr w:type="gramStart"/>
      <w:r w:rsidRPr="00B24506">
        <w:rPr>
          <w:sz w:val="26"/>
          <w:szCs w:val="26"/>
          <w:lang w:eastAsia="ru-RU"/>
        </w:rPr>
        <w:t>проводится</w:t>
      </w:r>
      <w:proofErr w:type="gramEnd"/>
      <w:r w:rsidRPr="00B24506">
        <w:rPr>
          <w:sz w:val="26"/>
          <w:szCs w:val="26"/>
          <w:lang w:eastAsia="ru-RU"/>
        </w:rPr>
        <w:t xml:space="preserve"> Заказчиком своими силами</w:t>
      </w:r>
      <w:r w:rsidRPr="00B24506">
        <w:rPr>
          <w:sz w:val="26"/>
          <w:szCs w:val="26"/>
        </w:rPr>
        <w:t xml:space="preserve">. </w:t>
      </w:r>
    </w:p>
    <w:p w:rsidR="00B24506" w:rsidRPr="00B24506" w:rsidRDefault="00B24506" w:rsidP="00B24506">
      <w:pPr>
        <w:shd w:val="clear" w:color="auto" w:fill="auto"/>
        <w:autoSpaceDE/>
        <w:autoSpaceDN/>
        <w:adjustRightInd/>
        <w:rPr>
          <w:sz w:val="26"/>
          <w:szCs w:val="26"/>
        </w:rPr>
      </w:pPr>
      <w:r w:rsidRPr="00B24506">
        <w:rPr>
          <w:sz w:val="26"/>
          <w:szCs w:val="26"/>
        </w:rPr>
        <w:lastRenderedPageBreak/>
        <w:t xml:space="preserve">3.3. Срок предоставления Исполнителем Заказчику счета, акта о перевозке груза </w:t>
      </w:r>
      <w:r w:rsidRPr="00B24506">
        <w:rPr>
          <w:sz w:val="26"/>
          <w:szCs w:val="26"/>
          <w:lang w:eastAsia="ru-RU"/>
        </w:rPr>
        <w:t>(и/или транспортной накладной, и/или УПД)</w:t>
      </w:r>
      <w:r w:rsidRPr="00B24506">
        <w:rPr>
          <w:sz w:val="26"/>
          <w:szCs w:val="26"/>
        </w:rPr>
        <w:t xml:space="preserve"> (при наличии), </w:t>
      </w:r>
      <w:proofErr w:type="gramStart"/>
      <w:r w:rsidRPr="00B24506">
        <w:rPr>
          <w:sz w:val="26"/>
          <w:szCs w:val="26"/>
        </w:rPr>
        <w:t>счет-фактуры</w:t>
      </w:r>
      <w:proofErr w:type="gramEnd"/>
      <w:r w:rsidRPr="00B24506">
        <w:rPr>
          <w:sz w:val="26"/>
          <w:szCs w:val="26"/>
        </w:rPr>
        <w:t xml:space="preserve"> (при наличии) – в течение 2 (двух) дней со дня фактического исполнения Исполнителем своих обязанностей по Контракту.</w:t>
      </w:r>
    </w:p>
    <w:p w:rsidR="00B24506" w:rsidRPr="00B24506" w:rsidRDefault="00B24506" w:rsidP="00B24506">
      <w:pPr>
        <w:shd w:val="clear" w:color="auto" w:fill="auto"/>
        <w:autoSpaceDE/>
        <w:autoSpaceDN/>
        <w:adjustRightInd/>
        <w:ind w:firstLine="540"/>
        <w:rPr>
          <w:sz w:val="26"/>
          <w:szCs w:val="26"/>
          <w:lang w:eastAsia="ru-RU"/>
        </w:rPr>
      </w:pPr>
      <w:r w:rsidRPr="00B24506">
        <w:rPr>
          <w:sz w:val="26"/>
          <w:szCs w:val="26"/>
          <w:lang w:eastAsia="ru-RU"/>
        </w:rPr>
        <w:t>3.4. В случае выявления несоответствия результата и качества, оказанных Исполнителем услуг условиям настоящего Контракта, Заказчик незамедлительно уведомляет об этом Исполнителя, и в течение срока, установленного пунктом 3.2. настоящего Контракта составляет мотивированный отказ от приемки оказанных услуг с указанием недостатков и сроков  их устранения и направляет его Исполнителю.</w:t>
      </w:r>
    </w:p>
    <w:p w:rsidR="00B24506" w:rsidRPr="00B24506" w:rsidRDefault="00B24506" w:rsidP="00B24506">
      <w:pPr>
        <w:shd w:val="clear" w:color="auto" w:fill="auto"/>
        <w:autoSpaceDE/>
        <w:autoSpaceDN/>
        <w:adjustRightInd/>
        <w:rPr>
          <w:sz w:val="26"/>
          <w:szCs w:val="26"/>
          <w:lang w:eastAsia="ru-RU"/>
        </w:rPr>
      </w:pPr>
      <w:r w:rsidRPr="00B24506">
        <w:rPr>
          <w:sz w:val="26"/>
          <w:szCs w:val="26"/>
          <w:lang w:eastAsia="ru-RU"/>
        </w:rPr>
        <w:t>3.5. Исполнитель обязан устранить выявленные недостатки за свой счет в течение 3 (трех) рабочих дней начиная с момента получения мотивированного отказа.</w:t>
      </w:r>
    </w:p>
    <w:p w:rsidR="00B24506" w:rsidRPr="00B24506" w:rsidRDefault="00B24506" w:rsidP="00B24506">
      <w:pPr>
        <w:widowControl w:val="0"/>
        <w:shd w:val="clear" w:color="auto" w:fill="auto"/>
        <w:autoSpaceDE/>
        <w:autoSpaceDN/>
        <w:adjustRightInd/>
        <w:rPr>
          <w:sz w:val="26"/>
          <w:szCs w:val="26"/>
          <w:lang w:eastAsia="ru-RU"/>
        </w:rPr>
      </w:pPr>
      <w:r w:rsidRPr="00B24506">
        <w:rPr>
          <w:sz w:val="26"/>
          <w:szCs w:val="26"/>
          <w:lang w:eastAsia="ru-RU"/>
        </w:rPr>
        <w:t>3.6. В срок, установленный пунктом 3.5. настоящего Контракта, Исполнитель обязан устранить недостатки собственными силами и за счет собственных средств.</w:t>
      </w:r>
    </w:p>
    <w:p w:rsidR="00B24506" w:rsidRPr="00B24506" w:rsidRDefault="00B24506" w:rsidP="00B24506">
      <w:pPr>
        <w:tabs>
          <w:tab w:val="left" w:pos="851"/>
        </w:tabs>
        <w:contextualSpacing/>
        <w:rPr>
          <w:sz w:val="26"/>
          <w:szCs w:val="26"/>
        </w:rPr>
      </w:pPr>
    </w:p>
    <w:p w:rsidR="00B24506" w:rsidRPr="00B24506" w:rsidRDefault="00B24506" w:rsidP="00B24506">
      <w:pPr>
        <w:shd w:val="clear" w:color="auto" w:fill="auto"/>
        <w:autoSpaceDE/>
        <w:autoSpaceDN/>
        <w:adjustRightInd/>
        <w:ind w:left="644" w:firstLine="0"/>
        <w:jc w:val="center"/>
        <w:outlineLvl w:val="0"/>
        <w:rPr>
          <w:b/>
          <w:sz w:val="26"/>
          <w:szCs w:val="26"/>
        </w:rPr>
      </w:pPr>
      <w:r w:rsidRPr="00B24506">
        <w:rPr>
          <w:b/>
          <w:sz w:val="26"/>
          <w:szCs w:val="26"/>
        </w:rPr>
        <w:t>4. Права и обязанности Сторон</w:t>
      </w:r>
    </w:p>
    <w:p w:rsidR="00B24506" w:rsidRPr="00B24506" w:rsidRDefault="00B24506" w:rsidP="00B24506">
      <w:pPr>
        <w:shd w:val="clear" w:color="auto" w:fill="auto"/>
        <w:autoSpaceDE/>
        <w:autoSpaceDN/>
        <w:adjustRightInd/>
        <w:ind w:firstLine="540"/>
        <w:rPr>
          <w:sz w:val="26"/>
          <w:szCs w:val="26"/>
        </w:rPr>
      </w:pPr>
      <w:r w:rsidRPr="00B24506">
        <w:rPr>
          <w:sz w:val="26"/>
          <w:szCs w:val="26"/>
        </w:rPr>
        <w:t>4.1. Заказчик обязуется:</w:t>
      </w:r>
    </w:p>
    <w:p w:rsidR="00B24506" w:rsidRPr="00B24506" w:rsidRDefault="00B24506" w:rsidP="00B24506">
      <w:pPr>
        <w:shd w:val="clear" w:color="auto" w:fill="auto"/>
        <w:autoSpaceDE/>
        <w:autoSpaceDN/>
        <w:adjustRightInd/>
        <w:ind w:firstLine="540"/>
        <w:rPr>
          <w:sz w:val="26"/>
          <w:szCs w:val="26"/>
        </w:rPr>
      </w:pPr>
      <w:r w:rsidRPr="00B24506">
        <w:rPr>
          <w:sz w:val="26"/>
          <w:szCs w:val="26"/>
        </w:rPr>
        <w:t xml:space="preserve">4.1.1. Принять оказанные Исполнителем услуги, в соответствии с разделом 3 Контракта. </w:t>
      </w:r>
    </w:p>
    <w:p w:rsidR="00B24506" w:rsidRPr="00B24506" w:rsidRDefault="00B24506" w:rsidP="00B24506">
      <w:pPr>
        <w:shd w:val="clear" w:color="auto" w:fill="auto"/>
        <w:autoSpaceDE/>
        <w:autoSpaceDN/>
        <w:adjustRightInd/>
        <w:ind w:firstLine="540"/>
        <w:rPr>
          <w:sz w:val="26"/>
          <w:szCs w:val="26"/>
        </w:rPr>
      </w:pPr>
      <w:r w:rsidRPr="00B24506">
        <w:rPr>
          <w:sz w:val="26"/>
          <w:szCs w:val="26"/>
        </w:rPr>
        <w:t>4.1.2. Оплатить оказанные услуги согласно условиям настоящего Контракта.</w:t>
      </w:r>
    </w:p>
    <w:p w:rsidR="00B24506" w:rsidRPr="00B24506" w:rsidRDefault="00B24506" w:rsidP="00B24506">
      <w:pPr>
        <w:shd w:val="clear" w:color="auto" w:fill="auto"/>
        <w:autoSpaceDE/>
        <w:autoSpaceDN/>
        <w:adjustRightInd/>
        <w:ind w:firstLine="540"/>
        <w:rPr>
          <w:sz w:val="26"/>
          <w:szCs w:val="26"/>
        </w:rPr>
      </w:pPr>
      <w:r w:rsidRPr="00B24506">
        <w:rPr>
          <w:sz w:val="26"/>
          <w:szCs w:val="26"/>
        </w:rPr>
        <w:t>4.1.3. Передать Исполнителю информацию необходимую для исполнения обязательств по Контракту.</w:t>
      </w:r>
    </w:p>
    <w:p w:rsidR="00B24506" w:rsidRPr="00B24506" w:rsidRDefault="00B24506" w:rsidP="00B24506">
      <w:pPr>
        <w:shd w:val="clear" w:color="auto" w:fill="auto"/>
        <w:autoSpaceDE/>
        <w:autoSpaceDN/>
        <w:adjustRightInd/>
        <w:ind w:firstLine="540"/>
        <w:rPr>
          <w:sz w:val="26"/>
          <w:szCs w:val="26"/>
        </w:rPr>
      </w:pPr>
      <w:r w:rsidRPr="00B24506">
        <w:rPr>
          <w:sz w:val="26"/>
          <w:szCs w:val="26"/>
        </w:rPr>
        <w:t xml:space="preserve">4.1.4. Обеспечить доступ Исполнителя к пункту отправления и пункту назначения, </w:t>
      </w:r>
      <w:proofErr w:type="gramStart"/>
      <w:r w:rsidRPr="00B24506">
        <w:rPr>
          <w:sz w:val="26"/>
          <w:szCs w:val="26"/>
        </w:rPr>
        <w:t>указанным</w:t>
      </w:r>
      <w:proofErr w:type="gramEnd"/>
      <w:r w:rsidRPr="00B24506">
        <w:rPr>
          <w:sz w:val="26"/>
          <w:szCs w:val="26"/>
        </w:rPr>
        <w:t xml:space="preserve"> в пункте 1.2. настоящего Контракта.</w:t>
      </w:r>
    </w:p>
    <w:p w:rsidR="00B24506" w:rsidRPr="00B24506" w:rsidRDefault="00B24506" w:rsidP="00B24506">
      <w:pPr>
        <w:shd w:val="clear" w:color="auto" w:fill="auto"/>
        <w:autoSpaceDE/>
        <w:autoSpaceDN/>
        <w:adjustRightInd/>
        <w:ind w:firstLine="540"/>
        <w:rPr>
          <w:sz w:val="26"/>
          <w:szCs w:val="26"/>
        </w:rPr>
      </w:pPr>
      <w:r w:rsidRPr="00B24506">
        <w:rPr>
          <w:sz w:val="26"/>
          <w:szCs w:val="26"/>
        </w:rPr>
        <w:t>4.2. Заказчик имеет право:</w:t>
      </w:r>
    </w:p>
    <w:p w:rsidR="00B24506" w:rsidRPr="00B24506" w:rsidRDefault="00B24506" w:rsidP="00B24506">
      <w:pPr>
        <w:shd w:val="clear" w:color="auto" w:fill="auto"/>
        <w:autoSpaceDE/>
        <w:autoSpaceDN/>
        <w:adjustRightInd/>
        <w:ind w:firstLine="540"/>
        <w:rPr>
          <w:sz w:val="26"/>
          <w:szCs w:val="26"/>
        </w:rPr>
      </w:pPr>
      <w:r w:rsidRPr="00B24506">
        <w:rPr>
          <w:sz w:val="26"/>
          <w:szCs w:val="26"/>
        </w:rPr>
        <w:t xml:space="preserve">4.2.1. Проверять в любое время ход и качество исполнения Исполнителем обязательств по Контракту, не вмешиваясь, при этом в его хозяйственную  деятельность.  </w:t>
      </w:r>
    </w:p>
    <w:p w:rsidR="00B24506" w:rsidRPr="00B24506" w:rsidRDefault="00B24506" w:rsidP="00B24506">
      <w:pPr>
        <w:shd w:val="clear" w:color="auto" w:fill="auto"/>
        <w:autoSpaceDE/>
        <w:autoSpaceDN/>
        <w:adjustRightInd/>
        <w:ind w:firstLine="540"/>
        <w:rPr>
          <w:sz w:val="26"/>
          <w:szCs w:val="26"/>
        </w:rPr>
      </w:pPr>
      <w:r w:rsidRPr="00B24506">
        <w:rPr>
          <w:sz w:val="26"/>
          <w:szCs w:val="26"/>
        </w:rPr>
        <w:t>4.2.2. В случае ненадлежащего исполнения Исполнителем обязательств по Контракту потребовать от Исполнителя безвозмездного устранения недостатков.</w:t>
      </w:r>
    </w:p>
    <w:p w:rsidR="00B24506" w:rsidRPr="00B24506" w:rsidRDefault="00B24506" w:rsidP="00B24506">
      <w:pPr>
        <w:shd w:val="clear" w:color="auto" w:fill="auto"/>
        <w:autoSpaceDE/>
        <w:autoSpaceDN/>
        <w:adjustRightInd/>
        <w:ind w:firstLine="540"/>
        <w:rPr>
          <w:sz w:val="26"/>
          <w:szCs w:val="26"/>
          <w:lang w:eastAsia="ru-RU"/>
        </w:rPr>
      </w:pPr>
      <w:r w:rsidRPr="00B24506">
        <w:rPr>
          <w:sz w:val="26"/>
          <w:szCs w:val="26"/>
        </w:rPr>
        <w:t xml:space="preserve">4.2.3. </w:t>
      </w:r>
      <w:r w:rsidRPr="00B24506">
        <w:rPr>
          <w:sz w:val="26"/>
          <w:szCs w:val="26"/>
          <w:lang w:eastAsia="ru-RU"/>
        </w:rPr>
        <w:t>Осуществлять иные права в соответствии с законодательными и иными нормативными правовыми актами Российской Федерации.</w:t>
      </w:r>
    </w:p>
    <w:p w:rsidR="00B24506" w:rsidRPr="00B24506" w:rsidRDefault="00B24506" w:rsidP="00B24506">
      <w:pPr>
        <w:shd w:val="clear" w:color="auto" w:fill="auto"/>
        <w:autoSpaceDE/>
        <w:autoSpaceDN/>
        <w:adjustRightInd/>
        <w:ind w:firstLine="540"/>
        <w:rPr>
          <w:sz w:val="26"/>
          <w:szCs w:val="26"/>
        </w:rPr>
      </w:pPr>
      <w:r w:rsidRPr="00B24506">
        <w:rPr>
          <w:sz w:val="26"/>
          <w:szCs w:val="26"/>
        </w:rPr>
        <w:t>4.3. Исполнитель обязуется:</w:t>
      </w:r>
    </w:p>
    <w:p w:rsidR="00B24506" w:rsidRPr="00B24506" w:rsidRDefault="00B24506" w:rsidP="00B24506">
      <w:pPr>
        <w:shd w:val="clear" w:color="auto" w:fill="auto"/>
        <w:autoSpaceDE/>
        <w:autoSpaceDN/>
        <w:adjustRightInd/>
        <w:ind w:firstLine="540"/>
        <w:rPr>
          <w:rFonts w:eastAsia="Calibri"/>
          <w:sz w:val="26"/>
          <w:szCs w:val="26"/>
        </w:rPr>
      </w:pPr>
      <w:bookmarkStart w:id="0" w:name="P167"/>
      <w:bookmarkEnd w:id="0"/>
      <w:r w:rsidRPr="00B24506">
        <w:rPr>
          <w:sz w:val="26"/>
          <w:szCs w:val="26"/>
        </w:rPr>
        <w:t>4.3.1. Осуществить перевозку груза Заказчика в полном объеме, надлежащего качества, с соблюдением требований</w:t>
      </w:r>
      <w:r w:rsidRPr="00B24506">
        <w:rPr>
          <w:rFonts w:eastAsia="Calibri"/>
          <w:sz w:val="26"/>
          <w:szCs w:val="26"/>
        </w:rPr>
        <w:t xml:space="preserve"> постановления Правительства Российской Федерации от 21 декабря 2020 г. № 2200 «Об утверждении Правил перевозок грузов автомобильным транспортом и о внесении изменений в пункт 2.1.1 Правил дорожного движения Российской Федерации», </w:t>
      </w:r>
      <w:r w:rsidRPr="00B24506">
        <w:rPr>
          <w:sz w:val="26"/>
          <w:szCs w:val="26"/>
        </w:rPr>
        <w:t xml:space="preserve">а так же требований </w:t>
      </w:r>
      <w:r w:rsidRPr="00B24506">
        <w:rPr>
          <w:rFonts w:eastAsia="Calibri"/>
          <w:sz w:val="26"/>
          <w:szCs w:val="26"/>
        </w:rPr>
        <w:t xml:space="preserve">ГОСТ </w:t>
      </w:r>
      <w:proofErr w:type="gramStart"/>
      <w:r w:rsidRPr="00B24506">
        <w:rPr>
          <w:rFonts w:eastAsia="Calibri"/>
          <w:sz w:val="26"/>
          <w:szCs w:val="26"/>
        </w:rPr>
        <w:t>Р</w:t>
      </w:r>
      <w:proofErr w:type="gramEnd"/>
      <w:r w:rsidRPr="00B24506">
        <w:rPr>
          <w:rFonts w:eastAsia="Calibri"/>
          <w:sz w:val="26"/>
          <w:szCs w:val="26"/>
        </w:rPr>
        <w:t xml:space="preserve"> 70472-2023</w:t>
      </w:r>
      <w:r w:rsidRPr="00B24506">
        <w:rPr>
          <w:rFonts w:eastAsia="Calibri"/>
          <w:sz w:val="26"/>
          <w:szCs w:val="26"/>
          <w:lang w:eastAsia="ru-RU"/>
        </w:rPr>
        <w:t>. Национальный стандарт Российской Федерации. Автомобильные транспортные средства. Безопасность перевозки грузов. Расчет сил крепления грузов.</w:t>
      </w:r>
    </w:p>
    <w:p w:rsidR="00B24506" w:rsidRPr="00B24506" w:rsidRDefault="00B24506" w:rsidP="00B24506">
      <w:pPr>
        <w:shd w:val="clear" w:color="auto" w:fill="auto"/>
        <w:rPr>
          <w:rFonts w:eastAsia="Calibri"/>
          <w:sz w:val="26"/>
          <w:szCs w:val="26"/>
          <w:lang w:eastAsia="ru-RU"/>
        </w:rPr>
      </w:pPr>
      <w:r w:rsidRPr="00B24506">
        <w:rPr>
          <w:sz w:val="26"/>
          <w:szCs w:val="26"/>
        </w:rPr>
        <w:t>4.3.2. Осуществить перевозку лично или привлечь к выполнению Контракта соисполнителей и в сроки, предусмотренные настоящим Контрактом</w:t>
      </w:r>
      <w:r w:rsidRPr="00B24506">
        <w:rPr>
          <w:rFonts w:eastAsia="Calibri"/>
          <w:sz w:val="26"/>
          <w:szCs w:val="26"/>
          <w:lang w:eastAsia="ru-RU"/>
        </w:rPr>
        <w:t xml:space="preserve">. В случае привлечения к исполнению настоящего Контракта соисполнителей Исполнитель несёт ответственность за действия соисполнителей, как </w:t>
      </w:r>
      <w:proofErr w:type="gramStart"/>
      <w:r w:rsidRPr="00B24506">
        <w:rPr>
          <w:rFonts w:eastAsia="Calibri"/>
          <w:sz w:val="26"/>
          <w:szCs w:val="26"/>
          <w:lang w:eastAsia="ru-RU"/>
        </w:rPr>
        <w:t>за</w:t>
      </w:r>
      <w:proofErr w:type="gramEnd"/>
      <w:r w:rsidRPr="00B24506">
        <w:rPr>
          <w:rFonts w:eastAsia="Calibri"/>
          <w:sz w:val="26"/>
          <w:szCs w:val="26"/>
          <w:lang w:eastAsia="ru-RU"/>
        </w:rPr>
        <w:t xml:space="preserve"> свои собственные.</w:t>
      </w:r>
    </w:p>
    <w:p w:rsidR="00B24506" w:rsidRPr="00B24506" w:rsidRDefault="00B24506" w:rsidP="00B24506">
      <w:pPr>
        <w:shd w:val="clear" w:color="auto" w:fill="auto"/>
        <w:autoSpaceDE/>
        <w:autoSpaceDN/>
        <w:adjustRightInd/>
        <w:rPr>
          <w:sz w:val="26"/>
          <w:szCs w:val="26"/>
        </w:rPr>
      </w:pPr>
      <w:r w:rsidRPr="00B24506">
        <w:rPr>
          <w:sz w:val="26"/>
          <w:szCs w:val="26"/>
        </w:rPr>
        <w:t>4.3.3. Ставить в известность Заказчика обо всех выявленных недостатках и нарушениях при исполнении Исполнителем обязательств по Контракту, а также обо всех обстоятельствах, которые могут отрицательно повлиять на исполнение Исполнителем обязательств по Контракту.</w:t>
      </w:r>
    </w:p>
    <w:p w:rsidR="00B24506" w:rsidRPr="00B24506" w:rsidRDefault="00B24506" w:rsidP="00B24506">
      <w:pPr>
        <w:shd w:val="clear" w:color="auto" w:fill="auto"/>
        <w:autoSpaceDE/>
        <w:autoSpaceDN/>
        <w:adjustRightInd/>
        <w:ind w:firstLine="540"/>
        <w:rPr>
          <w:sz w:val="26"/>
          <w:szCs w:val="26"/>
        </w:rPr>
      </w:pPr>
      <w:r w:rsidRPr="00B24506">
        <w:rPr>
          <w:sz w:val="26"/>
          <w:szCs w:val="26"/>
        </w:rPr>
        <w:t>4.3.4. При получении уведомления от Заказчика о фактах нарушения Исполнителем обязательств по Контракту незамедлительно выделять для участия в разбирательстве уполномоченных Исполнителем лиц.</w:t>
      </w:r>
    </w:p>
    <w:p w:rsidR="00B24506" w:rsidRPr="00B24506" w:rsidRDefault="00B24506" w:rsidP="00B24506">
      <w:pPr>
        <w:shd w:val="clear" w:color="auto" w:fill="auto"/>
        <w:autoSpaceDE/>
        <w:autoSpaceDN/>
        <w:adjustRightInd/>
        <w:rPr>
          <w:sz w:val="26"/>
          <w:szCs w:val="26"/>
        </w:rPr>
      </w:pPr>
      <w:r w:rsidRPr="00B24506">
        <w:rPr>
          <w:sz w:val="26"/>
          <w:szCs w:val="26"/>
        </w:rPr>
        <w:lastRenderedPageBreak/>
        <w:t>4.3.5. В течение 2 рабочих дней со дня получения от Заказчика акта сверки взаимных расчетов по Контракту рассмотреть, подписать и направить указанный акт сверки в адрес Заказчика.</w:t>
      </w:r>
    </w:p>
    <w:p w:rsidR="00B24506" w:rsidRPr="00B24506" w:rsidRDefault="00B24506" w:rsidP="00B24506">
      <w:pPr>
        <w:shd w:val="clear" w:color="auto" w:fill="auto"/>
        <w:autoSpaceDE/>
        <w:autoSpaceDN/>
        <w:adjustRightInd/>
        <w:rPr>
          <w:sz w:val="26"/>
          <w:szCs w:val="26"/>
        </w:rPr>
      </w:pPr>
      <w:r w:rsidRPr="00B24506">
        <w:rPr>
          <w:sz w:val="26"/>
          <w:szCs w:val="26"/>
        </w:rPr>
        <w:t>4.4. Исполнитель вправе:</w:t>
      </w:r>
    </w:p>
    <w:p w:rsidR="00B24506" w:rsidRPr="00B24506" w:rsidRDefault="00B24506" w:rsidP="00B24506">
      <w:pPr>
        <w:shd w:val="clear" w:color="auto" w:fill="auto"/>
        <w:autoSpaceDE/>
        <w:autoSpaceDN/>
        <w:adjustRightInd/>
        <w:rPr>
          <w:sz w:val="26"/>
          <w:szCs w:val="26"/>
        </w:rPr>
      </w:pPr>
      <w:r w:rsidRPr="00B24506">
        <w:rPr>
          <w:sz w:val="26"/>
          <w:szCs w:val="26"/>
        </w:rPr>
        <w:t>4.4.1. Требовать оплаты оказанных услуг на условиях, установленных настоящим Контрактом за надлежащим образом исполненные обязательства.</w:t>
      </w:r>
    </w:p>
    <w:p w:rsidR="00B24506" w:rsidRPr="00B24506" w:rsidRDefault="00B24506" w:rsidP="00B24506">
      <w:pPr>
        <w:shd w:val="clear" w:color="auto" w:fill="auto"/>
        <w:autoSpaceDE/>
        <w:autoSpaceDN/>
        <w:adjustRightInd/>
        <w:rPr>
          <w:sz w:val="26"/>
          <w:szCs w:val="26"/>
          <w:lang w:eastAsia="ru-RU"/>
        </w:rPr>
      </w:pPr>
    </w:p>
    <w:p w:rsidR="00B24506" w:rsidRPr="00B24506" w:rsidRDefault="00B24506" w:rsidP="00B24506">
      <w:pPr>
        <w:numPr>
          <w:ilvl w:val="0"/>
          <w:numId w:val="3"/>
        </w:numPr>
        <w:shd w:val="clear" w:color="auto" w:fill="auto"/>
        <w:autoSpaceDE/>
        <w:autoSpaceDN/>
        <w:adjustRightInd/>
        <w:jc w:val="center"/>
        <w:outlineLvl w:val="0"/>
        <w:rPr>
          <w:b/>
          <w:sz w:val="26"/>
          <w:szCs w:val="26"/>
          <w:lang w:eastAsia="ru-RU"/>
        </w:rPr>
      </w:pPr>
      <w:r w:rsidRPr="00B24506">
        <w:rPr>
          <w:b/>
          <w:sz w:val="26"/>
          <w:szCs w:val="26"/>
          <w:lang w:eastAsia="ru-RU"/>
        </w:rPr>
        <w:t>Ответственность Сторон</w:t>
      </w:r>
    </w:p>
    <w:p w:rsidR="00B24506" w:rsidRPr="00B24506" w:rsidRDefault="00B24506" w:rsidP="00B24506">
      <w:pPr>
        <w:widowControl w:val="0"/>
        <w:shd w:val="clear" w:color="auto" w:fill="auto"/>
        <w:tabs>
          <w:tab w:val="left" w:pos="1134"/>
        </w:tabs>
        <w:autoSpaceDE/>
        <w:autoSpaceDN/>
        <w:adjustRightInd/>
        <w:rPr>
          <w:rFonts w:eastAsia="Calibri"/>
          <w:bCs/>
          <w:sz w:val="26"/>
          <w:szCs w:val="26"/>
        </w:rPr>
      </w:pPr>
      <w:r w:rsidRPr="00B24506">
        <w:rPr>
          <w:rFonts w:eastAsia="Calibri"/>
          <w:bCs/>
          <w:sz w:val="26"/>
          <w:szCs w:val="26"/>
        </w:rPr>
        <w:t>5.1. За просрочку, неисполнение либо ненадлежащее исполнение обязательств по настоящему Контракту Стороны несут ответственность в соответствии с действующим законодательством Российской Федерации и условиями настоящего Контракта.</w:t>
      </w:r>
    </w:p>
    <w:p w:rsidR="00B24506" w:rsidRPr="00B24506" w:rsidRDefault="00B24506" w:rsidP="00B24506">
      <w:pPr>
        <w:widowControl w:val="0"/>
        <w:shd w:val="clear" w:color="auto" w:fill="auto"/>
        <w:tabs>
          <w:tab w:val="left" w:pos="1134"/>
        </w:tabs>
        <w:autoSpaceDE/>
        <w:autoSpaceDN/>
        <w:adjustRightInd/>
        <w:rPr>
          <w:rFonts w:eastAsia="Calibri"/>
          <w:bCs/>
          <w:sz w:val="26"/>
          <w:szCs w:val="26"/>
        </w:rPr>
      </w:pPr>
      <w:r w:rsidRPr="00B24506">
        <w:rPr>
          <w:rFonts w:eastAsia="Calibri"/>
          <w:bCs/>
          <w:sz w:val="26"/>
          <w:szCs w:val="26"/>
        </w:rPr>
        <w:t>5.2. В случае просрочки исполнения Исполнителем обязательств, предусмотренных настоящим Контрактом, а также в иных случаях неисполнения или ненадлежащего исполнения Исполнителем обязательств, предусмотренных настоящим Контрактом, Заказчик направляет Исполнителю требование об уплате пени, штрафа.</w:t>
      </w:r>
    </w:p>
    <w:p w:rsidR="00B24506" w:rsidRPr="00B24506" w:rsidRDefault="00B24506" w:rsidP="00B24506">
      <w:pPr>
        <w:widowControl w:val="0"/>
        <w:shd w:val="clear" w:color="auto" w:fill="auto"/>
        <w:tabs>
          <w:tab w:val="left" w:pos="1134"/>
        </w:tabs>
        <w:autoSpaceDE/>
        <w:autoSpaceDN/>
        <w:adjustRightInd/>
        <w:rPr>
          <w:rFonts w:eastAsia="Calibri"/>
          <w:bCs/>
          <w:sz w:val="26"/>
          <w:szCs w:val="26"/>
        </w:rPr>
      </w:pPr>
      <w:r w:rsidRPr="00B24506">
        <w:rPr>
          <w:rFonts w:eastAsia="Calibri"/>
          <w:bCs/>
          <w:sz w:val="26"/>
          <w:szCs w:val="26"/>
        </w:rPr>
        <w:t xml:space="preserve">5.3. </w:t>
      </w:r>
      <w:proofErr w:type="gramStart"/>
      <w:r w:rsidRPr="00B24506">
        <w:rPr>
          <w:rFonts w:eastAsia="Calibri"/>
          <w:bCs/>
          <w:sz w:val="26"/>
          <w:szCs w:val="26"/>
        </w:rPr>
        <w:t>При нарушении срока оказания услуг, Исполнитель уплачивает Заказчику пеню за каждый календарный день просрочки, начиная со дня, следующего после дня истечения срока оказания услуг, в размере  одной трехсотой действующей на дату уплаты пени ключевой ставки Центрального банка Российской Федерации, от м</w:t>
      </w:r>
      <w:r w:rsidRPr="00B24506">
        <w:rPr>
          <w:bCs/>
          <w:sz w:val="26"/>
          <w:szCs w:val="26"/>
        </w:rPr>
        <w:t>аксимального значения цены Контракта</w:t>
      </w:r>
      <w:r w:rsidRPr="00B24506">
        <w:rPr>
          <w:rFonts w:eastAsia="Calibri"/>
          <w:bCs/>
          <w:sz w:val="26"/>
          <w:szCs w:val="26"/>
        </w:rPr>
        <w:t>, уменьшенной на сумму, пропорциональную объему обязательств, предусмотренных Контрактом и фактически исполненных Исполнителем.</w:t>
      </w:r>
      <w:proofErr w:type="gramEnd"/>
    </w:p>
    <w:p w:rsidR="00B24506" w:rsidRPr="00B24506" w:rsidRDefault="00B24506" w:rsidP="00B24506">
      <w:pPr>
        <w:widowControl w:val="0"/>
        <w:shd w:val="clear" w:color="auto" w:fill="auto"/>
        <w:tabs>
          <w:tab w:val="left" w:pos="1134"/>
        </w:tabs>
        <w:autoSpaceDE/>
        <w:autoSpaceDN/>
        <w:adjustRightInd/>
        <w:rPr>
          <w:rFonts w:eastAsia="Calibri"/>
          <w:bCs/>
          <w:sz w:val="26"/>
          <w:szCs w:val="26"/>
        </w:rPr>
      </w:pPr>
      <w:r w:rsidRPr="00B24506">
        <w:rPr>
          <w:rFonts w:eastAsia="Calibri"/>
          <w:bCs/>
          <w:sz w:val="26"/>
          <w:szCs w:val="26"/>
        </w:rPr>
        <w:t xml:space="preserve">5.4. </w:t>
      </w:r>
      <w:proofErr w:type="gramStart"/>
      <w:r w:rsidRPr="00B24506">
        <w:rPr>
          <w:rFonts w:eastAsia="Calibri"/>
          <w:bCs/>
          <w:sz w:val="26"/>
          <w:szCs w:val="26"/>
        </w:rPr>
        <w:t>За каждый факт неисполнения или ненадлежащего исполнения Исполнителем обязательств, предусмотренных настоящим Контрактом, за исключением просрочки исполнения Исполнителем обязательств, предусмотренных настоящим Контрактом, Исполнитель уплачивает Заказчику штраф в размере 10% м</w:t>
      </w:r>
      <w:r w:rsidRPr="00B24506">
        <w:rPr>
          <w:bCs/>
          <w:sz w:val="26"/>
          <w:szCs w:val="26"/>
        </w:rPr>
        <w:t>аксимального значения цены Контракта</w:t>
      </w:r>
      <w:r w:rsidRPr="00B24506">
        <w:rPr>
          <w:rFonts w:eastAsia="Calibri"/>
          <w:bCs/>
          <w:sz w:val="26"/>
          <w:szCs w:val="26"/>
        </w:rPr>
        <w:t>, рассчитанном в соответствии с Правилами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</w:t>
      </w:r>
      <w:proofErr w:type="gramEnd"/>
      <w:r w:rsidRPr="00B24506">
        <w:rPr>
          <w:rFonts w:eastAsia="Calibri"/>
          <w:bCs/>
          <w:sz w:val="26"/>
          <w:szCs w:val="26"/>
        </w:rPr>
        <w:t xml:space="preserve"> обязательств заказчиком, поставщиком (подрядчиком, исполнителем), утвержденными постановлением Правительства Российской Федерации от 30 августа 2017 г. № 1042 (далее – Правила).</w:t>
      </w:r>
    </w:p>
    <w:p w:rsidR="00B24506" w:rsidRPr="00B24506" w:rsidRDefault="00B24506" w:rsidP="00B24506">
      <w:pPr>
        <w:widowControl w:val="0"/>
        <w:shd w:val="clear" w:color="auto" w:fill="auto"/>
        <w:tabs>
          <w:tab w:val="left" w:pos="1134"/>
        </w:tabs>
        <w:autoSpaceDE/>
        <w:autoSpaceDN/>
        <w:adjustRightInd/>
        <w:rPr>
          <w:rFonts w:eastAsia="Calibri"/>
          <w:bCs/>
          <w:sz w:val="26"/>
          <w:szCs w:val="26"/>
        </w:rPr>
      </w:pPr>
      <w:r w:rsidRPr="00B24506">
        <w:rPr>
          <w:rFonts w:eastAsia="Calibri"/>
          <w:bCs/>
          <w:sz w:val="26"/>
          <w:szCs w:val="26"/>
        </w:rPr>
        <w:t>5.5. За каждый факт неисполнения или ненадлежащего исполнения Исполнителем обязательств, предусмотренных настоящим Контрактом, не имеющим  стоимостного выражения, Исполнитель уплачивает Заказчику штраф. Размер штрафа определяется в соответствии с Правилами и составляет 1000 (одну тысячу) рублей.</w:t>
      </w:r>
    </w:p>
    <w:p w:rsidR="00B24506" w:rsidRPr="00B24506" w:rsidRDefault="00B24506" w:rsidP="00B24506">
      <w:pPr>
        <w:widowControl w:val="0"/>
        <w:shd w:val="clear" w:color="auto" w:fill="auto"/>
        <w:tabs>
          <w:tab w:val="left" w:pos="1134"/>
        </w:tabs>
        <w:autoSpaceDE/>
        <w:autoSpaceDN/>
        <w:adjustRightInd/>
        <w:rPr>
          <w:rFonts w:eastAsia="Calibri"/>
          <w:bCs/>
          <w:sz w:val="26"/>
          <w:szCs w:val="26"/>
        </w:rPr>
      </w:pPr>
      <w:r w:rsidRPr="00B24506">
        <w:rPr>
          <w:rFonts w:eastAsia="Calibri"/>
          <w:bCs/>
          <w:sz w:val="26"/>
          <w:szCs w:val="26"/>
        </w:rPr>
        <w:t>5.6. Общая сумма начисленных штрафов за неисполнение или ненадлежащее исполнение Исполнителем обязательств, предусмотренных настоящим Контрактом, не может превышать максимального  значения цены настоящего Контракта.</w:t>
      </w:r>
    </w:p>
    <w:p w:rsidR="00B24506" w:rsidRPr="00B24506" w:rsidRDefault="00B24506" w:rsidP="00B24506">
      <w:pPr>
        <w:widowControl w:val="0"/>
        <w:shd w:val="clear" w:color="auto" w:fill="auto"/>
        <w:tabs>
          <w:tab w:val="left" w:pos="1134"/>
        </w:tabs>
        <w:autoSpaceDE/>
        <w:autoSpaceDN/>
        <w:adjustRightInd/>
        <w:rPr>
          <w:rFonts w:eastAsia="Calibri"/>
          <w:bCs/>
          <w:sz w:val="26"/>
          <w:szCs w:val="26"/>
        </w:rPr>
      </w:pPr>
      <w:r w:rsidRPr="00B24506">
        <w:rPr>
          <w:rFonts w:eastAsia="Calibri"/>
          <w:bCs/>
          <w:sz w:val="26"/>
          <w:szCs w:val="26"/>
        </w:rPr>
        <w:t>5.7. В случае неоплаты Исполнителем требования об уплате неустойки, сумма неустойки может быть удержана Заказчиком из суммы оплаты по настоящему Контракту.</w:t>
      </w:r>
    </w:p>
    <w:p w:rsidR="00B24506" w:rsidRPr="00B24506" w:rsidRDefault="00B24506" w:rsidP="00B24506">
      <w:pPr>
        <w:widowControl w:val="0"/>
        <w:shd w:val="clear" w:color="auto" w:fill="auto"/>
        <w:tabs>
          <w:tab w:val="left" w:pos="1134"/>
        </w:tabs>
        <w:autoSpaceDE/>
        <w:autoSpaceDN/>
        <w:adjustRightInd/>
        <w:rPr>
          <w:rFonts w:eastAsia="Calibri"/>
          <w:bCs/>
          <w:sz w:val="26"/>
          <w:szCs w:val="26"/>
        </w:rPr>
      </w:pPr>
      <w:r w:rsidRPr="00B24506">
        <w:rPr>
          <w:rFonts w:eastAsia="Calibri"/>
          <w:bCs/>
          <w:sz w:val="26"/>
          <w:szCs w:val="26"/>
        </w:rPr>
        <w:t xml:space="preserve">5.8. </w:t>
      </w:r>
      <w:proofErr w:type="gramStart"/>
      <w:r w:rsidRPr="00B24506">
        <w:rPr>
          <w:rFonts w:eastAsia="Calibri"/>
          <w:bCs/>
          <w:sz w:val="26"/>
          <w:szCs w:val="26"/>
        </w:rPr>
        <w:t>В случае несоблюдения предусмотренного настоящим Контрактом срока оплаты оказанных услуг Исполнитель вправе потребовать от Заказчика уплаты пени в размере одной трехсотой действующей на дату уплаты пени ключевой ставки Центрального банка Российской Федерации от неуплаченной в срок суммы за каждый календарный день просрочки, начиная со дня, следующего после дня истечения установленного настоящим Контрактом срока оплаты.</w:t>
      </w:r>
      <w:proofErr w:type="gramEnd"/>
    </w:p>
    <w:p w:rsidR="00B24506" w:rsidRPr="00B24506" w:rsidRDefault="00B24506" w:rsidP="00B24506">
      <w:pPr>
        <w:widowControl w:val="0"/>
        <w:shd w:val="clear" w:color="auto" w:fill="auto"/>
        <w:tabs>
          <w:tab w:val="left" w:pos="1134"/>
        </w:tabs>
        <w:autoSpaceDE/>
        <w:autoSpaceDN/>
        <w:adjustRightInd/>
        <w:rPr>
          <w:rFonts w:eastAsia="Calibri"/>
          <w:bCs/>
          <w:sz w:val="26"/>
          <w:szCs w:val="26"/>
        </w:rPr>
      </w:pPr>
      <w:r w:rsidRPr="00B24506">
        <w:rPr>
          <w:rFonts w:eastAsia="Calibri"/>
          <w:bCs/>
          <w:sz w:val="26"/>
          <w:szCs w:val="26"/>
        </w:rPr>
        <w:t xml:space="preserve">5.9. За каждый факт неисполнения Заказчиком обязательств, предусмотренных настоящим Контрактом, за исключением просрочки исполнения обязательств, предусмотренных Контрактом, Исполнитель вправе потребовать от Заказчика уплаты </w:t>
      </w:r>
      <w:r w:rsidRPr="00B24506">
        <w:rPr>
          <w:rFonts w:eastAsia="Calibri"/>
          <w:bCs/>
          <w:sz w:val="26"/>
          <w:szCs w:val="26"/>
        </w:rPr>
        <w:lastRenderedPageBreak/>
        <w:t>штрафа в размере 1000 (одна тысяча) рублей, в соответствии с Правилами.</w:t>
      </w:r>
    </w:p>
    <w:p w:rsidR="00B24506" w:rsidRPr="00B24506" w:rsidRDefault="00B24506" w:rsidP="00B24506">
      <w:pPr>
        <w:widowControl w:val="0"/>
        <w:shd w:val="clear" w:color="auto" w:fill="auto"/>
        <w:tabs>
          <w:tab w:val="left" w:pos="1134"/>
        </w:tabs>
        <w:autoSpaceDE/>
        <w:autoSpaceDN/>
        <w:adjustRightInd/>
        <w:rPr>
          <w:rFonts w:eastAsia="Calibri"/>
          <w:bCs/>
          <w:sz w:val="26"/>
          <w:szCs w:val="26"/>
        </w:rPr>
      </w:pPr>
      <w:r w:rsidRPr="00B24506">
        <w:rPr>
          <w:rFonts w:eastAsia="Calibri"/>
          <w:bCs/>
          <w:sz w:val="26"/>
          <w:szCs w:val="26"/>
        </w:rPr>
        <w:t>5.10. Общая сумма начисленных штрафов за ненадлежащее исполнение Заказчиком обязательств, предусмотренных настоящим Контрактом, не может превышать максимального значения цены настоящего Контракта.</w:t>
      </w:r>
    </w:p>
    <w:p w:rsidR="00B24506" w:rsidRPr="00B24506" w:rsidRDefault="00B24506" w:rsidP="00B24506">
      <w:pPr>
        <w:widowControl w:val="0"/>
        <w:shd w:val="clear" w:color="auto" w:fill="auto"/>
        <w:tabs>
          <w:tab w:val="left" w:pos="1134"/>
        </w:tabs>
        <w:autoSpaceDE/>
        <w:autoSpaceDN/>
        <w:adjustRightInd/>
        <w:rPr>
          <w:rFonts w:eastAsia="Calibri"/>
          <w:bCs/>
          <w:sz w:val="26"/>
          <w:szCs w:val="26"/>
        </w:rPr>
      </w:pPr>
      <w:r w:rsidRPr="00B24506">
        <w:rPr>
          <w:rFonts w:eastAsia="Calibri"/>
          <w:bCs/>
          <w:sz w:val="26"/>
          <w:szCs w:val="26"/>
        </w:rPr>
        <w:t>5.11. Уплата пеней и штрафов не освобождает Стороны от выполнения лежащих на них обязательств по настоящему Контракту или устранения нарушений.</w:t>
      </w:r>
    </w:p>
    <w:p w:rsidR="00B24506" w:rsidRPr="00B24506" w:rsidRDefault="00B24506" w:rsidP="00B24506">
      <w:pPr>
        <w:widowControl w:val="0"/>
        <w:shd w:val="clear" w:color="auto" w:fill="auto"/>
        <w:tabs>
          <w:tab w:val="left" w:pos="1134"/>
        </w:tabs>
        <w:autoSpaceDE/>
        <w:autoSpaceDN/>
        <w:adjustRightInd/>
        <w:rPr>
          <w:rFonts w:eastAsia="Calibri"/>
          <w:bCs/>
          <w:sz w:val="26"/>
          <w:szCs w:val="26"/>
        </w:rPr>
      </w:pPr>
      <w:r w:rsidRPr="00B24506">
        <w:rPr>
          <w:rFonts w:eastAsia="Calibri"/>
          <w:bCs/>
          <w:sz w:val="26"/>
          <w:szCs w:val="26"/>
        </w:rPr>
        <w:t>5.12. Сторона освобождается от уплаты неустойки (пени, штрафа), если докажет, что просрочка, неисполнение или ненадлежащее исполнение обязательства, предусмотренного настоящим Контрактом, произошли вследствие непреодолимой силы или по вине другой Стороны.</w:t>
      </w:r>
    </w:p>
    <w:p w:rsidR="00B24506" w:rsidRPr="00B24506" w:rsidRDefault="00B24506" w:rsidP="00B24506">
      <w:pPr>
        <w:widowControl w:val="0"/>
        <w:shd w:val="clear" w:color="auto" w:fill="auto"/>
        <w:tabs>
          <w:tab w:val="left" w:pos="1134"/>
        </w:tabs>
        <w:autoSpaceDE/>
        <w:autoSpaceDN/>
        <w:adjustRightInd/>
        <w:rPr>
          <w:rFonts w:eastAsia="Calibri"/>
          <w:bCs/>
          <w:sz w:val="26"/>
          <w:szCs w:val="26"/>
        </w:rPr>
      </w:pPr>
      <w:r w:rsidRPr="00B24506">
        <w:rPr>
          <w:rFonts w:eastAsia="Calibri"/>
          <w:bCs/>
          <w:sz w:val="26"/>
          <w:szCs w:val="26"/>
        </w:rPr>
        <w:t xml:space="preserve">5.13. Исполнитель несёт ответственность за целостность и сохранность </w:t>
      </w:r>
      <w:proofErr w:type="gramStart"/>
      <w:r w:rsidRPr="00B24506">
        <w:rPr>
          <w:rFonts w:eastAsia="Calibri"/>
          <w:bCs/>
          <w:sz w:val="26"/>
          <w:szCs w:val="26"/>
        </w:rPr>
        <w:t>груза Заказчика</w:t>
      </w:r>
      <w:proofErr w:type="gramEnd"/>
      <w:r w:rsidRPr="00B24506">
        <w:rPr>
          <w:rFonts w:eastAsia="Calibri"/>
          <w:bCs/>
          <w:sz w:val="26"/>
          <w:szCs w:val="26"/>
        </w:rPr>
        <w:t xml:space="preserve"> с момента начала осуществления Исполнителем его погрузки в транспортное средство в пункте отправления, до момента  его полной выгрузки в пункте назначения. Вред, причинённый Исполнителем Заказчику (третьим лицам) подлежит возмещению Исполнителем в полном объёме по правилам главы 59 Гражданского кодекса Российской Федерации.</w:t>
      </w:r>
    </w:p>
    <w:p w:rsidR="00B24506" w:rsidRPr="00B24506" w:rsidRDefault="00B24506" w:rsidP="00B24506">
      <w:pPr>
        <w:widowControl w:val="0"/>
        <w:shd w:val="clear" w:color="auto" w:fill="auto"/>
        <w:tabs>
          <w:tab w:val="left" w:pos="1134"/>
        </w:tabs>
        <w:autoSpaceDE/>
        <w:autoSpaceDN/>
        <w:adjustRightInd/>
        <w:rPr>
          <w:rFonts w:eastAsia="Calibri"/>
          <w:bCs/>
          <w:sz w:val="26"/>
          <w:szCs w:val="26"/>
        </w:rPr>
      </w:pPr>
      <w:r w:rsidRPr="00B24506">
        <w:rPr>
          <w:rFonts w:eastAsia="Calibri"/>
          <w:bCs/>
          <w:sz w:val="26"/>
          <w:szCs w:val="26"/>
        </w:rPr>
        <w:t>5.14. Ответственность Сторон в иных случаях определяется в соответствии с законодательством Российской Федерации.</w:t>
      </w:r>
    </w:p>
    <w:p w:rsidR="00B24506" w:rsidRPr="00B24506" w:rsidRDefault="00B24506" w:rsidP="00B24506">
      <w:pPr>
        <w:widowControl w:val="0"/>
        <w:shd w:val="clear" w:color="auto" w:fill="auto"/>
        <w:tabs>
          <w:tab w:val="left" w:pos="1134"/>
        </w:tabs>
        <w:autoSpaceDE/>
        <w:autoSpaceDN/>
        <w:adjustRightInd/>
        <w:rPr>
          <w:rFonts w:eastAsia="Calibri"/>
          <w:bCs/>
          <w:sz w:val="26"/>
          <w:szCs w:val="26"/>
        </w:rPr>
      </w:pPr>
    </w:p>
    <w:p w:rsidR="00B24506" w:rsidRPr="00B24506" w:rsidRDefault="00B24506" w:rsidP="00B24506">
      <w:pPr>
        <w:numPr>
          <w:ilvl w:val="0"/>
          <w:numId w:val="3"/>
        </w:numPr>
        <w:shd w:val="clear" w:color="auto" w:fill="auto"/>
        <w:jc w:val="center"/>
        <w:rPr>
          <w:b/>
          <w:sz w:val="26"/>
          <w:szCs w:val="26"/>
        </w:rPr>
      </w:pPr>
      <w:r w:rsidRPr="00B24506">
        <w:rPr>
          <w:b/>
          <w:sz w:val="26"/>
          <w:szCs w:val="26"/>
        </w:rPr>
        <w:t>Обстоятельства непреодолимой силы</w:t>
      </w:r>
    </w:p>
    <w:p w:rsidR="00B24506" w:rsidRPr="00B24506" w:rsidRDefault="00B24506" w:rsidP="00B24506">
      <w:pPr>
        <w:shd w:val="clear" w:color="auto" w:fill="auto"/>
        <w:rPr>
          <w:rFonts w:eastAsia="Calibri"/>
          <w:sz w:val="26"/>
          <w:szCs w:val="26"/>
          <w:lang w:eastAsia="ru-RU"/>
        </w:rPr>
      </w:pPr>
      <w:r w:rsidRPr="00B24506">
        <w:rPr>
          <w:rFonts w:eastAsia="Calibri"/>
          <w:sz w:val="26"/>
          <w:szCs w:val="26"/>
          <w:lang w:eastAsia="ru-RU"/>
        </w:rPr>
        <w:t>6.1. Стороны не несут ответственность за полное или частичное неисполнение предусмотренных Контрактом обязательств, если такое неисполнение связано с обстоятельствами непреодолимой силы.</w:t>
      </w:r>
    </w:p>
    <w:p w:rsidR="00B24506" w:rsidRPr="00B24506" w:rsidRDefault="00B24506" w:rsidP="00B24506">
      <w:pPr>
        <w:shd w:val="clear" w:color="auto" w:fill="auto"/>
        <w:rPr>
          <w:rFonts w:eastAsia="Calibri"/>
          <w:sz w:val="26"/>
          <w:szCs w:val="26"/>
          <w:lang w:eastAsia="ru-RU"/>
        </w:rPr>
      </w:pPr>
      <w:r w:rsidRPr="00B24506">
        <w:rPr>
          <w:rFonts w:eastAsia="Calibri"/>
          <w:sz w:val="26"/>
          <w:szCs w:val="26"/>
          <w:lang w:eastAsia="ru-RU"/>
        </w:rPr>
        <w:t>6.2.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силы, такая Сторона не позднее 5 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:rsidR="00B24506" w:rsidRPr="00B24506" w:rsidRDefault="00B24506" w:rsidP="00B24506">
      <w:pPr>
        <w:shd w:val="clear" w:color="auto" w:fill="auto"/>
        <w:rPr>
          <w:rFonts w:eastAsia="Calibri"/>
          <w:sz w:val="26"/>
          <w:szCs w:val="26"/>
          <w:lang w:eastAsia="ru-RU"/>
        </w:rPr>
      </w:pPr>
      <w:r w:rsidRPr="00B24506">
        <w:rPr>
          <w:rFonts w:eastAsia="Calibri"/>
          <w:sz w:val="26"/>
          <w:szCs w:val="26"/>
          <w:lang w:eastAsia="ru-RU"/>
        </w:rPr>
        <w:t>6.3. В случае возникновения обстоятельств непреодолимой силы Стороны вправе расторгнуть Контракт, и в этом случае ни одна из Сторон не вправе требовать возмещения убытков.</w:t>
      </w:r>
    </w:p>
    <w:p w:rsidR="00B24506" w:rsidRPr="00B24506" w:rsidRDefault="00B24506" w:rsidP="00B24506">
      <w:pPr>
        <w:shd w:val="clear" w:color="auto" w:fill="auto"/>
        <w:rPr>
          <w:rFonts w:eastAsia="Calibri"/>
          <w:sz w:val="26"/>
          <w:szCs w:val="26"/>
          <w:lang w:eastAsia="ru-RU"/>
        </w:rPr>
      </w:pPr>
      <w:r w:rsidRPr="00B24506">
        <w:rPr>
          <w:rFonts w:eastAsia="Calibri"/>
          <w:sz w:val="26"/>
          <w:szCs w:val="26"/>
          <w:lang w:eastAsia="ru-RU"/>
        </w:rPr>
        <w:t xml:space="preserve">6.4.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 </w:t>
      </w:r>
    </w:p>
    <w:p w:rsidR="00B24506" w:rsidRPr="00B24506" w:rsidRDefault="00B24506" w:rsidP="00B24506">
      <w:pPr>
        <w:shd w:val="clear" w:color="auto" w:fill="auto"/>
        <w:rPr>
          <w:rFonts w:eastAsia="Calibri"/>
          <w:sz w:val="26"/>
          <w:szCs w:val="26"/>
          <w:lang w:eastAsia="ru-RU"/>
        </w:rPr>
      </w:pPr>
    </w:p>
    <w:p w:rsidR="00B24506" w:rsidRPr="00B24506" w:rsidRDefault="00B24506" w:rsidP="00B24506">
      <w:pPr>
        <w:widowControl w:val="0"/>
        <w:numPr>
          <w:ilvl w:val="0"/>
          <w:numId w:val="2"/>
        </w:numPr>
        <w:shd w:val="clear" w:color="auto" w:fill="auto"/>
        <w:autoSpaceDE/>
        <w:autoSpaceDN/>
        <w:adjustRightInd/>
        <w:contextualSpacing/>
        <w:jc w:val="center"/>
        <w:rPr>
          <w:rFonts w:eastAsia="Calibri"/>
          <w:b/>
          <w:sz w:val="26"/>
          <w:szCs w:val="26"/>
          <w:lang w:eastAsia="ru-RU"/>
        </w:rPr>
      </w:pPr>
      <w:r w:rsidRPr="00B24506">
        <w:rPr>
          <w:rFonts w:eastAsia="Calibri"/>
          <w:b/>
          <w:sz w:val="26"/>
          <w:szCs w:val="26"/>
          <w:lang w:eastAsia="ru-RU"/>
        </w:rPr>
        <w:t>Порядок разрешения споров</w:t>
      </w:r>
    </w:p>
    <w:p w:rsidR="00B24506" w:rsidRPr="00B24506" w:rsidRDefault="00B24506" w:rsidP="00B24506">
      <w:pPr>
        <w:widowControl w:val="0"/>
        <w:numPr>
          <w:ilvl w:val="12"/>
          <w:numId w:val="0"/>
        </w:numPr>
        <w:shd w:val="clear" w:color="auto" w:fill="auto"/>
        <w:autoSpaceDE/>
        <w:autoSpaceDN/>
        <w:adjustRightInd/>
        <w:ind w:firstLine="720"/>
        <w:rPr>
          <w:sz w:val="26"/>
          <w:szCs w:val="26"/>
          <w:lang w:eastAsia="ru-RU"/>
        </w:rPr>
      </w:pPr>
      <w:r w:rsidRPr="00B24506">
        <w:rPr>
          <w:sz w:val="26"/>
          <w:szCs w:val="26"/>
          <w:lang w:eastAsia="ru-RU"/>
        </w:rPr>
        <w:t>7.1. Все споры и разногласия, возникающие между Сторонами при исполнении настоящего  Контракта, будут разрешаться путем переговоров, в том числе путем направления претензий.</w:t>
      </w:r>
    </w:p>
    <w:p w:rsidR="00B24506" w:rsidRPr="00B24506" w:rsidRDefault="00B24506" w:rsidP="00B24506">
      <w:pPr>
        <w:widowControl w:val="0"/>
        <w:numPr>
          <w:ilvl w:val="12"/>
          <w:numId w:val="0"/>
        </w:numPr>
        <w:shd w:val="clear" w:color="auto" w:fill="auto"/>
        <w:autoSpaceDE/>
        <w:autoSpaceDN/>
        <w:adjustRightInd/>
        <w:ind w:firstLine="720"/>
        <w:rPr>
          <w:sz w:val="26"/>
          <w:szCs w:val="26"/>
          <w:lang w:eastAsia="ru-RU"/>
        </w:rPr>
      </w:pPr>
      <w:r w:rsidRPr="00B24506">
        <w:rPr>
          <w:sz w:val="26"/>
          <w:szCs w:val="26"/>
          <w:lang w:eastAsia="ru-RU"/>
        </w:rPr>
        <w:t>7.2. Претензия оформляется в письменной форме. В претензии перечисляются допущенные при исполнении Контракта нарушения со ссылкой на соответствующие положения Контракта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:rsidR="00B24506" w:rsidRPr="00B24506" w:rsidRDefault="00B24506" w:rsidP="00B24506">
      <w:pPr>
        <w:widowControl w:val="0"/>
        <w:numPr>
          <w:ilvl w:val="12"/>
          <w:numId w:val="0"/>
        </w:numPr>
        <w:shd w:val="clear" w:color="auto" w:fill="auto"/>
        <w:autoSpaceDE/>
        <w:autoSpaceDN/>
        <w:adjustRightInd/>
        <w:ind w:firstLine="720"/>
        <w:rPr>
          <w:sz w:val="26"/>
          <w:szCs w:val="26"/>
          <w:lang w:eastAsia="ru-RU"/>
        </w:rPr>
      </w:pPr>
      <w:r w:rsidRPr="00B24506">
        <w:rPr>
          <w:sz w:val="26"/>
          <w:szCs w:val="26"/>
          <w:lang w:eastAsia="ru-RU"/>
        </w:rPr>
        <w:t>7.3. Срок рассмотрения писем, уведомлений или претензий не может превышать 7 дней со дня их получения. Переписка Сторон может осуществляться в виде письма, телеграммы, а также электронного сообщения с последующим представлением оригинала документа.</w:t>
      </w:r>
    </w:p>
    <w:p w:rsidR="00B24506" w:rsidRPr="00B24506" w:rsidRDefault="00B24506" w:rsidP="00B24506">
      <w:pPr>
        <w:widowControl w:val="0"/>
        <w:numPr>
          <w:ilvl w:val="12"/>
          <w:numId w:val="0"/>
        </w:numPr>
        <w:shd w:val="clear" w:color="auto" w:fill="auto"/>
        <w:autoSpaceDE/>
        <w:autoSpaceDN/>
        <w:adjustRightInd/>
        <w:ind w:firstLine="720"/>
        <w:rPr>
          <w:sz w:val="26"/>
          <w:szCs w:val="26"/>
          <w:lang w:eastAsia="ru-RU"/>
        </w:rPr>
      </w:pPr>
      <w:r w:rsidRPr="00B24506">
        <w:rPr>
          <w:sz w:val="26"/>
          <w:szCs w:val="26"/>
          <w:lang w:eastAsia="ru-RU"/>
        </w:rPr>
        <w:t>7.4. При не урегулировании Сторонами в досудебном порядке спор передается на разрешение в Арбитражный суд Иркутской области, согласно порядку, установленному законодательством Российской Федерации.</w:t>
      </w:r>
    </w:p>
    <w:p w:rsidR="00B24506" w:rsidRPr="00B24506" w:rsidRDefault="00B24506" w:rsidP="00B24506">
      <w:pPr>
        <w:widowControl w:val="0"/>
        <w:numPr>
          <w:ilvl w:val="12"/>
          <w:numId w:val="0"/>
        </w:numPr>
        <w:shd w:val="clear" w:color="auto" w:fill="auto"/>
        <w:autoSpaceDE/>
        <w:autoSpaceDN/>
        <w:adjustRightInd/>
        <w:ind w:firstLine="720"/>
        <w:rPr>
          <w:sz w:val="26"/>
          <w:szCs w:val="26"/>
          <w:lang w:eastAsia="ru-RU"/>
        </w:rPr>
      </w:pPr>
    </w:p>
    <w:p w:rsidR="00B24506" w:rsidRPr="00B24506" w:rsidRDefault="00B24506" w:rsidP="00B24506">
      <w:pPr>
        <w:widowControl w:val="0"/>
        <w:numPr>
          <w:ilvl w:val="0"/>
          <w:numId w:val="2"/>
        </w:numPr>
        <w:shd w:val="clear" w:color="auto" w:fill="auto"/>
        <w:autoSpaceDE/>
        <w:autoSpaceDN/>
        <w:adjustRightInd/>
        <w:contextualSpacing/>
        <w:jc w:val="center"/>
        <w:rPr>
          <w:rFonts w:eastAsia="Calibri"/>
          <w:b/>
          <w:sz w:val="26"/>
          <w:szCs w:val="26"/>
          <w:lang w:eastAsia="ru-RU"/>
        </w:rPr>
      </w:pPr>
      <w:r w:rsidRPr="00B24506">
        <w:rPr>
          <w:rFonts w:eastAsia="Calibri"/>
          <w:b/>
          <w:sz w:val="26"/>
          <w:szCs w:val="26"/>
          <w:lang w:eastAsia="ru-RU"/>
        </w:rPr>
        <w:lastRenderedPageBreak/>
        <w:t>Порядок изменения и расторжения Контракта</w:t>
      </w:r>
    </w:p>
    <w:p w:rsidR="00B24506" w:rsidRPr="00B24506" w:rsidRDefault="00B24506" w:rsidP="00B24506">
      <w:pPr>
        <w:widowControl w:val="0"/>
        <w:shd w:val="clear" w:color="auto" w:fill="auto"/>
        <w:autoSpaceDE/>
        <w:autoSpaceDN/>
        <w:adjustRightInd/>
        <w:ind w:firstLine="709"/>
        <w:rPr>
          <w:sz w:val="26"/>
          <w:szCs w:val="26"/>
          <w:lang w:eastAsia="ru-RU"/>
        </w:rPr>
      </w:pPr>
      <w:r w:rsidRPr="00B24506">
        <w:rPr>
          <w:sz w:val="26"/>
          <w:szCs w:val="26"/>
          <w:lang w:eastAsia="ru-RU"/>
        </w:rPr>
        <w:t>8.1. Любые изменения и дополнения к настоящему Контракту имеют силу только при условии  их оформления в письменном виде и подписания Сторонами.</w:t>
      </w:r>
    </w:p>
    <w:p w:rsidR="00B24506" w:rsidRPr="00B24506" w:rsidRDefault="00B24506" w:rsidP="00B24506">
      <w:pPr>
        <w:widowControl w:val="0"/>
        <w:shd w:val="clear" w:color="auto" w:fill="auto"/>
        <w:tabs>
          <w:tab w:val="left" w:pos="5715"/>
        </w:tabs>
        <w:autoSpaceDE/>
        <w:autoSpaceDN/>
        <w:adjustRightInd/>
        <w:ind w:firstLine="709"/>
        <w:rPr>
          <w:sz w:val="26"/>
          <w:szCs w:val="26"/>
          <w:lang w:eastAsia="ru-RU"/>
        </w:rPr>
      </w:pPr>
      <w:r w:rsidRPr="00B24506">
        <w:rPr>
          <w:sz w:val="26"/>
          <w:szCs w:val="26"/>
          <w:lang w:eastAsia="ru-RU"/>
        </w:rPr>
        <w:t>8.2. Расторжение настоящего Контракта допускается по соглашению Сторон, по решению суда, в случае одностороннего отказа Стороны от исполнения Контракта, в соответствии с гражданским законодательством Российской Федерации.</w:t>
      </w:r>
    </w:p>
    <w:p w:rsidR="00B24506" w:rsidRPr="00B24506" w:rsidRDefault="00B24506" w:rsidP="00B24506">
      <w:pPr>
        <w:widowControl w:val="0"/>
        <w:shd w:val="clear" w:color="auto" w:fill="auto"/>
        <w:tabs>
          <w:tab w:val="left" w:pos="5715"/>
        </w:tabs>
        <w:autoSpaceDE/>
        <w:autoSpaceDN/>
        <w:adjustRightInd/>
        <w:ind w:firstLine="709"/>
        <w:rPr>
          <w:sz w:val="26"/>
          <w:szCs w:val="26"/>
          <w:lang w:eastAsia="ru-RU"/>
        </w:rPr>
      </w:pPr>
      <w:r w:rsidRPr="00B24506">
        <w:rPr>
          <w:sz w:val="26"/>
          <w:szCs w:val="26"/>
          <w:lang w:eastAsia="ru-RU"/>
        </w:rPr>
        <w:t>8.3. Сторона, решившая расторгнуть настоящий Контракт, должна направить соответствующее письменное уведомление о своем намерении другой Стороне не позднее, чем за 7 (семь) дней до предполагаемого дня его расторжения.</w:t>
      </w:r>
    </w:p>
    <w:p w:rsidR="00B24506" w:rsidRPr="00B24506" w:rsidRDefault="00B24506" w:rsidP="00B24506">
      <w:pPr>
        <w:widowControl w:val="0"/>
        <w:shd w:val="clear" w:color="auto" w:fill="auto"/>
        <w:tabs>
          <w:tab w:val="left" w:pos="5715"/>
        </w:tabs>
        <w:autoSpaceDE/>
        <w:autoSpaceDN/>
        <w:adjustRightInd/>
        <w:ind w:firstLine="709"/>
        <w:rPr>
          <w:sz w:val="26"/>
          <w:szCs w:val="26"/>
          <w:lang w:eastAsia="ru-RU"/>
        </w:rPr>
      </w:pPr>
      <w:r w:rsidRPr="00B24506">
        <w:rPr>
          <w:sz w:val="26"/>
          <w:szCs w:val="26"/>
          <w:lang w:eastAsia="ru-RU"/>
        </w:rPr>
        <w:t xml:space="preserve">8.4. Заказчик вправе принять решение об одностороннем отказе от исполнения Контракта в случае нарушения Исполнителем срока оказания услуг более чем на один день или более двух раз в период действия Контракта. </w:t>
      </w:r>
    </w:p>
    <w:p w:rsidR="00B24506" w:rsidRPr="00B24506" w:rsidRDefault="00B24506" w:rsidP="00B24506">
      <w:pPr>
        <w:widowControl w:val="0"/>
        <w:shd w:val="clear" w:color="auto" w:fill="auto"/>
        <w:autoSpaceDE/>
        <w:autoSpaceDN/>
        <w:adjustRightInd/>
        <w:ind w:firstLine="709"/>
        <w:rPr>
          <w:sz w:val="26"/>
          <w:szCs w:val="26"/>
          <w:lang w:eastAsia="ru-RU"/>
        </w:rPr>
      </w:pPr>
    </w:p>
    <w:p w:rsidR="00B24506" w:rsidRPr="00B24506" w:rsidRDefault="00B24506" w:rsidP="00B24506">
      <w:pPr>
        <w:widowControl w:val="0"/>
        <w:numPr>
          <w:ilvl w:val="0"/>
          <w:numId w:val="2"/>
        </w:numPr>
        <w:shd w:val="clear" w:color="auto" w:fill="auto"/>
        <w:autoSpaceDE/>
        <w:autoSpaceDN/>
        <w:adjustRightInd/>
        <w:contextualSpacing/>
        <w:jc w:val="center"/>
        <w:rPr>
          <w:rFonts w:eastAsia="Calibri"/>
          <w:b/>
          <w:sz w:val="26"/>
          <w:szCs w:val="26"/>
          <w:lang w:eastAsia="ru-RU"/>
        </w:rPr>
      </w:pPr>
      <w:r w:rsidRPr="00B24506">
        <w:rPr>
          <w:rFonts w:eastAsia="Calibri"/>
          <w:b/>
          <w:sz w:val="26"/>
          <w:szCs w:val="26"/>
          <w:lang w:eastAsia="ru-RU"/>
        </w:rPr>
        <w:t>Прочие условия</w:t>
      </w:r>
    </w:p>
    <w:p w:rsidR="00B24506" w:rsidRPr="00B24506" w:rsidRDefault="00B24506" w:rsidP="00B24506">
      <w:pPr>
        <w:widowControl w:val="0"/>
        <w:shd w:val="clear" w:color="auto" w:fill="auto"/>
        <w:tabs>
          <w:tab w:val="left" w:pos="709"/>
        </w:tabs>
        <w:autoSpaceDE/>
        <w:autoSpaceDN/>
        <w:adjustRightInd/>
        <w:ind w:firstLine="709"/>
        <w:rPr>
          <w:sz w:val="26"/>
          <w:szCs w:val="26"/>
          <w:lang w:eastAsia="ru-RU"/>
        </w:rPr>
      </w:pPr>
      <w:r w:rsidRPr="00B24506">
        <w:rPr>
          <w:sz w:val="26"/>
          <w:szCs w:val="26"/>
          <w:lang w:eastAsia="ru-RU"/>
        </w:rPr>
        <w:t>9.1. Настоящий Контракт считается заключенным и вступает в силу с момента его подписания обеими Сторонами и действует по 31.12.2026. Окончание срока действия Контракта не освобождает Стороны от ответственности за нарушение его условий.</w:t>
      </w:r>
    </w:p>
    <w:p w:rsidR="00B24506" w:rsidRPr="00B24506" w:rsidRDefault="00B24506" w:rsidP="00B24506">
      <w:pPr>
        <w:widowControl w:val="0"/>
        <w:shd w:val="clear" w:color="auto" w:fill="auto"/>
        <w:tabs>
          <w:tab w:val="left" w:pos="1276"/>
          <w:tab w:val="num" w:pos="1468"/>
        </w:tabs>
        <w:autoSpaceDE/>
        <w:autoSpaceDN/>
        <w:adjustRightInd/>
        <w:ind w:firstLine="709"/>
        <w:rPr>
          <w:sz w:val="26"/>
          <w:szCs w:val="26"/>
          <w:lang w:eastAsia="ru-RU"/>
        </w:rPr>
      </w:pPr>
      <w:r w:rsidRPr="00B24506">
        <w:rPr>
          <w:sz w:val="26"/>
          <w:szCs w:val="26"/>
          <w:lang w:eastAsia="ru-RU"/>
        </w:rPr>
        <w:t xml:space="preserve">9.2. В случае изменения у какой-либо из Сторон местонахождения, наименования или иных реквизитов, а также в случае реорганизации она обязана в течение десяти дней письменно известить об этом другую Сторону. </w:t>
      </w:r>
    </w:p>
    <w:p w:rsidR="00B24506" w:rsidRPr="00B24506" w:rsidRDefault="00B24506" w:rsidP="00B24506">
      <w:pPr>
        <w:widowControl w:val="0"/>
        <w:shd w:val="clear" w:color="auto" w:fill="auto"/>
        <w:tabs>
          <w:tab w:val="left" w:pos="1276"/>
          <w:tab w:val="num" w:pos="1468"/>
        </w:tabs>
        <w:autoSpaceDE/>
        <w:autoSpaceDN/>
        <w:adjustRightInd/>
        <w:ind w:firstLine="709"/>
        <w:rPr>
          <w:sz w:val="26"/>
          <w:szCs w:val="26"/>
          <w:lang w:eastAsia="ru-RU"/>
        </w:rPr>
      </w:pPr>
      <w:r w:rsidRPr="00B24506">
        <w:rPr>
          <w:sz w:val="26"/>
          <w:szCs w:val="26"/>
          <w:lang w:eastAsia="ru-RU"/>
        </w:rPr>
        <w:t>9.3. Вопросы, не урегулированные настоящим Контрактом, разрешаются в соответствии с законодательством Российской Федерации.</w:t>
      </w:r>
    </w:p>
    <w:p w:rsidR="00B24506" w:rsidRPr="00B24506" w:rsidRDefault="00B24506" w:rsidP="00B24506">
      <w:pPr>
        <w:ind w:right="-55" w:firstLine="709"/>
        <w:rPr>
          <w:sz w:val="26"/>
          <w:szCs w:val="26"/>
          <w:lang w:eastAsia="ru-RU"/>
        </w:rPr>
      </w:pPr>
      <w:r w:rsidRPr="00B24506">
        <w:rPr>
          <w:sz w:val="26"/>
          <w:szCs w:val="26"/>
          <w:lang w:eastAsia="ru-RU"/>
        </w:rPr>
        <w:t>9.4. Настоящий Контракт составлен письменно, в двух экземплярах, имеющих одинаковую юридическую силу, по одному экземпляру для каждой из Сторон.</w:t>
      </w:r>
    </w:p>
    <w:p w:rsidR="00B24506" w:rsidRPr="00B24506" w:rsidRDefault="00B24506" w:rsidP="00B24506">
      <w:pPr>
        <w:ind w:firstLine="709"/>
        <w:rPr>
          <w:sz w:val="26"/>
          <w:szCs w:val="26"/>
        </w:rPr>
      </w:pPr>
      <w:r w:rsidRPr="00B24506">
        <w:rPr>
          <w:sz w:val="26"/>
          <w:szCs w:val="26"/>
          <w:lang w:eastAsia="ru-RU"/>
        </w:rPr>
        <w:t>9.5.</w:t>
      </w:r>
      <w:r w:rsidRPr="00B24506">
        <w:rPr>
          <w:snapToGrid w:val="0"/>
          <w:sz w:val="26"/>
          <w:szCs w:val="26"/>
        </w:rPr>
        <w:t xml:space="preserve"> При заключении настоящего Контракта </w:t>
      </w:r>
      <w:r>
        <w:rPr>
          <w:snapToGrid w:val="0"/>
          <w:sz w:val="26"/>
          <w:szCs w:val="26"/>
        </w:rPr>
        <w:t>Исполнитель</w:t>
      </w:r>
      <w:r w:rsidRPr="00B24506">
        <w:rPr>
          <w:snapToGrid w:val="0"/>
          <w:sz w:val="26"/>
          <w:szCs w:val="26"/>
        </w:rPr>
        <w:t xml:space="preserve"> подтверждает свое соответствие требованиям части 1 статьи 31 </w:t>
      </w:r>
      <w:r w:rsidRPr="00B24506">
        <w:rPr>
          <w:sz w:val="26"/>
          <w:szCs w:val="26"/>
        </w:rPr>
        <w:t>Федерального закона № 44-ФЗ.</w:t>
      </w:r>
      <w:bookmarkStart w:id="1" w:name="_GoBack"/>
      <w:bookmarkEnd w:id="1"/>
    </w:p>
    <w:p w:rsidR="00B24506" w:rsidRPr="00B24506" w:rsidRDefault="00B24506" w:rsidP="00B24506">
      <w:pPr>
        <w:widowControl w:val="0"/>
        <w:shd w:val="clear" w:color="auto" w:fill="auto"/>
        <w:tabs>
          <w:tab w:val="left" w:pos="0"/>
          <w:tab w:val="left" w:pos="720"/>
          <w:tab w:val="num" w:pos="1440"/>
        </w:tabs>
        <w:autoSpaceDE/>
        <w:autoSpaceDN/>
        <w:adjustRightInd/>
        <w:ind w:firstLine="709"/>
        <w:rPr>
          <w:sz w:val="26"/>
          <w:szCs w:val="26"/>
          <w:lang w:eastAsia="ru-RU"/>
        </w:rPr>
      </w:pPr>
      <w:r w:rsidRPr="00B24506">
        <w:rPr>
          <w:sz w:val="26"/>
          <w:szCs w:val="26"/>
          <w:lang w:eastAsia="ru-RU"/>
        </w:rPr>
        <w:tab/>
        <w:t xml:space="preserve">9.6. Следующее приложение является неотъемлемой частью настоящего Контракта: </w:t>
      </w:r>
    </w:p>
    <w:p w:rsidR="00B24506" w:rsidRPr="00B24506" w:rsidRDefault="00B24506" w:rsidP="00B24506">
      <w:pPr>
        <w:widowControl w:val="0"/>
        <w:shd w:val="clear" w:color="auto" w:fill="auto"/>
        <w:tabs>
          <w:tab w:val="left" w:pos="0"/>
          <w:tab w:val="left" w:pos="720"/>
          <w:tab w:val="num" w:pos="1440"/>
        </w:tabs>
        <w:autoSpaceDE/>
        <w:autoSpaceDN/>
        <w:adjustRightInd/>
        <w:ind w:firstLine="709"/>
        <w:rPr>
          <w:rFonts w:cs="Arial"/>
          <w:sz w:val="26"/>
          <w:szCs w:val="26"/>
          <w:lang w:eastAsia="ru-RU"/>
        </w:rPr>
      </w:pPr>
      <w:r w:rsidRPr="00B24506">
        <w:rPr>
          <w:rFonts w:cs="Arial"/>
          <w:sz w:val="26"/>
          <w:szCs w:val="26"/>
          <w:lang w:eastAsia="ru-RU"/>
        </w:rPr>
        <w:t>Приложение № 1 «Расчет цены единицы услуги (суммы цен единиц услуг)» на 1 л.</w:t>
      </w:r>
    </w:p>
    <w:p w:rsidR="00B24506" w:rsidRPr="00B24506" w:rsidRDefault="00B24506" w:rsidP="00B24506">
      <w:pPr>
        <w:shd w:val="clear" w:color="auto" w:fill="auto"/>
        <w:ind w:firstLine="720"/>
        <w:jc w:val="center"/>
        <w:rPr>
          <w:rFonts w:eastAsia="Calibri"/>
          <w:b/>
          <w:sz w:val="26"/>
          <w:szCs w:val="26"/>
          <w:lang w:eastAsia="ru-RU"/>
        </w:rPr>
      </w:pPr>
      <w:r w:rsidRPr="00B24506">
        <w:rPr>
          <w:rFonts w:eastAsia="Calibri"/>
          <w:b/>
          <w:sz w:val="26"/>
          <w:szCs w:val="26"/>
          <w:lang w:eastAsia="ru-RU"/>
        </w:rPr>
        <w:t>10. Место нахождения и банковские реквизиты сторон:</w:t>
      </w:r>
    </w:p>
    <w:p w:rsidR="00B24506" w:rsidRPr="00B24506" w:rsidRDefault="00B24506" w:rsidP="00B24506">
      <w:pPr>
        <w:shd w:val="clear" w:color="auto" w:fill="auto"/>
        <w:ind w:firstLine="720"/>
        <w:jc w:val="center"/>
        <w:rPr>
          <w:rFonts w:eastAsia="Calibri"/>
          <w:b/>
          <w:sz w:val="26"/>
          <w:szCs w:val="26"/>
          <w:lang w:eastAsia="ru-RU"/>
        </w:rPr>
      </w:pPr>
    </w:p>
    <w:tbl>
      <w:tblPr>
        <w:tblW w:w="10164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245"/>
        <w:gridCol w:w="4910"/>
        <w:gridCol w:w="9"/>
      </w:tblGrid>
      <w:tr w:rsidR="00B24506" w:rsidRPr="00B24506" w:rsidTr="00AB18BB">
        <w:trPr>
          <w:trHeight w:val="2393"/>
        </w:trPr>
        <w:tc>
          <w:tcPr>
            <w:tcW w:w="5245" w:type="dxa"/>
            <w:hideMark/>
          </w:tcPr>
          <w:p w:rsidR="00B24506" w:rsidRPr="00B24506" w:rsidRDefault="00B24506" w:rsidP="00B24506">
            <w:pPr>
              <w:rPr>
                <w:b/>
                <w:sz w:val="26"/>
                <w:szCs w:val="26"/>
              </w:rPr>
            </w:pPr>
            <w:r w:rsidRPr="00B24506">
              <w:rPr>
                <w:b/>
                <w:sz w:val="26"/>
                <w:szCs w:val="26"/>
              </w:rPr>
              <w:t>ЗАКАЗЧИК:</w:t>
            </w:r>
          </w:p>
          <w:p w:rsidR="00B24506" w:rsidRPr="00B24506" w:rsidRDefault="00B24506" w:rsidP="00B24506">
            <w:pPr>
              <w:ind w:firstLine="0"/>
              <w:rPr>
                <w:b/>
                <w:sz w:val="26"/>
                <w:szCs w:val="26"/>
              </w:rPr>
            </w:pPr>
            <w:r w:rsidRPr="00B24506">
              <w:rPr>
                <w:b/>
                <w:sz w:val="26"/>
                <w:szCs w:val="26"/>
              </w:rPr>
              <w:t>Иркутская таможня</w:t>
            </w:r>
          </w:p>
          <w:p w:rsidR="00B24506" w:rsidRPr="00B24506" w:rsidRDefault="00B24506" w:rsidP="00B24506">
            <w:pPr>
              <w:ind w:firstLine="0"/>
              <w:rPr>
                <w:bCs/>
                <w:sz w:val="26"/>
                <w:szCs w:val="26"/>
              </w:rPr>
            </w:pPr>
            <w:r w:rsidRPr="00B24506">
              <w:rPr>
                <w:bCs/>
                <w:sz w:val="26"/>
                <w:szCs w:val="26"/>
              </w:rPr>
              <w:t>Иркутская таможня</w:t>
            </w:r>
          </w:p>
          <w:p w:rsidR="00B24506" w:rsidRPr="00B24506" w:rsidRDefault="00B24506" w:rsidP="00B24506">
            <w:pPr>
              <w:tabs>
                <w:tab w:val="left" w:pos="993"/>
              </w:tabs>
              <w:ind w:firstLine="0"/>
              <w:contextualSpacing/>
              <w:rPr>
                <w:bCs/>
                <w:sz w:val="26"/>
                <w:szCs w:val="26"/>
              </w:rPr>
            </w:pPr>
            <w:r w:rsidRPr="00B24506">
              <w:rPr>
                <w:bCs/>
                <w:sz w:val="26"/>
                <w:szCs w:val="26"/>
              </w:rPr>
              <w:t xml:space="preserve">Иркутск, 664046, ул. А. </w:t>
            </w:r>
            <w:proofErr w:type="gramStart"/>
            <w:r w:rsidRPr="00B24506">
              <w:rPr>
                <w:bCs/>
                <w:sz w:val="26"/>
                <w:szCs w:val="26"/>
              </w:rPr>
              <w:t>Невского</w:t>
            </w:r>
            <w:proofErr w:type="gramEnd"/>
            <w:r w:rsidRPr="00B24506">
              <w:rPr>
                <w:bCs/>
                <w:sz w:val="26"/>
                <w:szCs w:val="26"/>
              </w:rPr>
              <w:t xml:space="preserve"> 78 </w:t>
            </w:r>
          </w:p>
          <w:p w:rsidR="00B24506" w:rsidRPr="00B24506" w:rsidRDefault="00B24506" w:rsidP="00B24506">
            <w:pPr>
              <w:tabs>
                <w:tab w:val="left" w:pos="993"/>
              </w:tabs>
              <w:ind w:firstLine="0"/>
              <w:contextualSpacing/>
              <w:rPr>
                <w:bCs/>
                <w:sz w:val="26"/>
                <w:szCs w:val="26"/>
              </w:rPr>
            </w:pPr>
            <w:r w:rsidRPr="00B24506">
              <w:rPr>
                <w:bCs/>
                <w:sz w:val="26"/>
                <w:szCs w:val="26"/>
              </w:rPr>
              <w:t>ИНН 3800000703, КПП 381101001</w:t>
            </w:r>
          </w:p>
          <w:p w:rsidR="00B24506" w:rsidRPr="00B24506" w:rsidRDefault="00B24506" w:rsidP="00B24506">
            <w:pPr>
              <w:tabs>
                <w:tab w:val="left" w:pos="993"/>
              </w:tabs>
              <w:ind w:firstLine="0"/>
              <w:contextualSpacing/>
              <w:rPr>
                <w:bCs/>
                <w:sz w:val="26"/>
                <w:szCs w:val="26"/>
              </w:rPr>
            </w:pPr>
            <w:r w:rsidRPr="00B24506">
              <w:rPr>
                <w:bCs/>
                <w:sz w:val="26"/>
                <w:szCs w:val="26"/>
              </w:rPr>
              <w:t>УФК по Приморскому краю (Иркутская таможня Л/С 03341180960)</w:t>
            </w:r>
          </w:p>
          <w:p w:rsidR="00B24506" w:rsidRPr="00B24506" w:rsidRDefault="00B24506" w:rsidP="00B24506">
            <w:pPr>
              <w:tabs>
                <w:tab w:val="left" w:pos="993"/>
              </w:tabs>
              <w:ind w:firstLine="0"/>
              <w:contextualSpacing/>
              <w:rPr>
                <w:bCs/>
                <w:sz w:val="26"/>
                <w:szCs w:val="26"/>
              </w:rPr>
            </w:pPr>
            <w:r w:rsidRPr="00B24506">
              <w:rPr>
                <w:bCs/>
                <w:sz w:val="26"/>
                <w:szCs w:val="26"/>
              </w:rPr>
              <w:t>Номер казначейского счета 03211643000000012010</w:t>
            </w:r>
          </w:p>
          <w:p w:rsidR="00B24506" w:rsidRPr="00B24506" w:rsidRDefault="00B24506" w:rsidP="00B24506">
            <w:pPr>
              <w:tabs>
                <w:tab w:val="left" w:pos="993"/>
              </w:tabs>
              <w:ind w:firstLine="0"/>
              <w:contextualSpacing/>
              <w:rPr>
                <w:bCs/>
                <w:sz w:val="26"/>
                <w:szCs w:val="26"/>
              </w:rPr>
            </w:pPr>
            <w:r w:rsidRPr="00B24506">
              <w:rPr>
                <w:bCs/>
                <w:sz w:val="26"/>
                <w:szCs w:val="26"/>
              </w:rPr>
              <w:t>Банковский счет 40102810545370000012</w:t>
            </w:r>
          </w:p>
          <w:p w:rsidR="00B24506" w:rsidRPr="00B24506" w:rsidRDefault="00B24506" w:rsidP="00B24506">
            <w:pPr>
              <w:tabs>
                <w:tab w:val="left" w:pos="993"/>
              </w:tabs>
              <w:ind w:firstLine="0"/>
              <w:contextualSpacing/>
              <w:rPr>
                <w:bCs/>
                <w:sz w:val="26"/>
                <w:szCs w:val="26"/>
              </w:rPr>
            </w:pPr>
            <w:r w:rsidRPr="00B24506">
              <w:rPr>
                <w:bCs/>
                <w:sz w:val="26"/>
                <w:szCs w:val="26"/>
              </w:rPr>
              <w:t>БИК ТОФК 010507002</w:t>
            </w:r>
          </w:p>
          <w:p w:rsidR="00B24506" w:rsidRPr="00B24506" w:rsidRDefault="00B24506" w:rsidP="00B24506">
            <w:pPr>
              <w:tabs>
                <w:tab w:val="left" w:pos="993"/>
              </w:tabs>
              <w:ind w:firstLine="0"/>
              <w:contextualSpacing/>
              <w:rPr>
                <w:bCs/>
                <w:sz w:val="26"/>
                <w:szCs w:val="26"/>
              </w:rPr>
            </w:pPr>
            <w:proofErr w:type="gramStart"/>
            <w:r w:rsidRPr="00B24506">
              <w:rPr>
                <w:bCs/>
                <w:sz w:val="26"/>
                <w:szCs w:val="26"/>
              </w:rPr>
              <w:t>Дальневосточное</w:t>
            </w:r>
            <w:proofErr w:type="gramEnd"/>
            <w:r w:rsidRPr="00B24506">
              <w:rPr>
                <w:bCs/>
                <w:sz w:val="26"/>
                <w:szCs w:val="26"/>
              </w:rPr>
              <w:t xml:space="preserve"> ГУ банка </w:t>
            </w:r>
          </w:p>
          <w:p w:rsidR="00B24506" w:rsidRPr="00B24506" w:rsidRDefault="00B24506" w:rsidP="00B24506">
            <w:pPr>
              <w:tabs>
                <w:tab w:val="left" w:pos="993"/>
              </w:tabs>
              <w:ind w:firstLine="0"/>
              <w:contextualSpacing/>
              <w:rPr>
                <w:bCs/>
                <w:sz w:val="26"/>
                <w:szCs w:val="26"/>
              </w:rPr>
            </w:pPr>
            <w:r w:rsidRPr="00B24506">
              <w:rPr>
                <w:bCs/>
                <w:sz w:val="26"/>
                <w:szCs w:val="26"/>
              </w:rPr>
              <w:t xml:space="preserve">России//УФК по Приморскому краю,       </w:t>
            </w:r>
          </w:p>
          <w:p w:rsidR="00B24506" w:rsidRPr="00B24506" w:rsidRDefault="00B24506" w:rsidP="00B24506">
            <w:pPr>
              <w:tabs>
                <w:tab w:val="left" w:pos="993"/>
              </w:tabs>
              <w:ind w:firstLine="0"/>
              <w:contextualSpacing/>
              <w:rPr>
                <w:bCs/>
                <w:sz w:val="26"/>
                <w:szCs w:val="26"/>
              </w:rPr>
            </w:pPr>
            <w:r w:rsidRPr="00B24506">
              <w:rPr>
                <w:bCs/>
                <w:sz w:val="26"/>
                <w:szCs w:val="26"/>
              </w:rPr>
              <w:t>г. Владивосток</w:t>
            </w:r>
          </w:p>
          <w:p w:rsidR="00B24506" w:rsidRPr="00B24506" w:rsidRDefault="00B24506" w:rsidP="00B24506">
            <w:pPr>
              <w:shd w:val="clear" w:color="auto" w:fill="auto"/>
              <w:autoSpaceDE/>
              <w:autoSpaceDN/>
              <w:adjustRightInd/>
              <w:ind w:firstLine="0"/>
              <w:jc w:val="left"/>
              <w:rPr>
                <w:sz w:val="26"/>
                <w:szCs w:val="26"/>
              </w:rPr>
            </w:pPr>
            <w:r w:rsidRPr="00B24506">
              <w:rPr>
                <w:bCs/>
                <w:sz w:val="26"/>
                <w:szCs w:val="26"/>
              </w:rPr>
              <w:t>Тел.: 8 (3952) 26-15-28, факс: 26-15-29</w:t>
            </w:r>
          </w:p>
          <w:p w:rsidR="00B24506" w:rsidRPr="00B24506" w:rsidRDefault="00B24506" w:rsidP="00B24506">
            <w:pPr>
              <w:tabs>
                <w:tab w:val="left" w:pos="1277"/>
              </w:tabs>
              <w:rPr>
                <w:sz w:val="26"/>
                <w:szCs w:val="26"/>
              </w:rPr>
            </w:pPr>
          </w:p>
        </w:tc>
        <w:tc>
          <w:tcPr>
            <w:tcW w:w="4919" w:type="dxa"/>
            <w:gridSpan w:val="2"/>
            <w:hideMark/>
          </w:tcPr>
          <w:p w:rsidR="00B24506" w:rsidRPr="00B24506" w:rsidRDefault="00B24506" w:rsidP="00B24506">
            <w:pPr>
              <w:rPr>
                <w:b/>
                <w:sz w:val="26"/>
                <w:szCs w:val="26"/>
              </w:rPr>
            </w:pPr>
            <w:r w:rsidRPr="00B24506">
              <w:rPr>
                <w:b/>
                <w:sz w:val="26"/>
                <w:szCs w:val="26"/>
              </w:rPr>
              <w:t>ИСПОЛНИТЕЛЬ:</w:t>
            </w:r>
          </w:p>
          <w:p w:rsidR="00B24506" w:rsidRPr="00B24506" w:rsidRDefault="00B24506" w:rsidP="00B24506">
            <w:pPr>
              <w:rPr>
                <w:sz w:val="26"/>
                <w:szCs w:val="26"/>
              </w:rPr>
            </w:pPr>
          </w:p>
        </w:tc>
      </w:tr>
      <w:tr w:rsidR="00B24506" w:rsidRPr="00B24506" w:rsidTr="00AB18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224"/>
        </w:trPr>
        <w:tc>
          <w:tcPr>
            <w:tcW w:w="5245" w:type="dxa"/>
            <w:hideMark/>
          </w:tcPr>
          <w:p w:rsidR="00B24506" w:rsidRPr="00B24506" w:rsidRDefault="00B24506" w:rsidP="00B24506">
            <w:pPr>
              <w:rPr>
                <w:sz w:val="26"/>
                <w:szCs w:val="26"/>
              </w:rPr>
            </w:pPr>
            <w:r w:rsidRPr="00B24506">
              <w:rPr>
                <w:sz w:val="26"/>
                <w:szCs w:val="26"/>
              </w:rPr>
              <w:t>___________________</w:t>
            </w:r>
          </w:p>
        </w:tc>
        <w:tc>
          <w:tcPr>
            <w:tcW w:w="4910" w:type="dxa"/>
            <w:hideMark/>
          </w:tcPr>
          <w:p w:rsidR="00B24506" w:rsidRPr="00B24506" w:rsidRDefault="00B24506" w:rsidP="00B24506">
            <w:pPr>
              <w:rPr>
                <w:sz w:val="26"/>
                <w:szCs w:val="26"/>
              </w:rPr>
            </w:pPr>
            <w:r w:rsidRPr="00B24506">
              <w:rPr>
                <w:sz w:val="26"/>
                <w:szCs w:val="26"/>
              </w:rPr>
              <w:t>__________</w:t>
            </w:r>
          </w:p>
        </w:tc>
      </w:tr>
      <w:tr w:rsidR="00B24506" w:rsidRPr="00B24506" w:rsidTr="00AB18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344"/>
        </w:trPr>
        <w:tc>
          <w:tcPr>
            <w:tcW w:w="5245" w:type="dxa"/>
            <w:hideMark/>
          </w:tcPr>
          <w:p w:rsidR="00B24506" w:rsidRPr="00B24506" w:rsidRDefault="00B24506" w:rsidP="00B24506">
            <w:pPr>
              <w:rPr>
                <w:sz w:val="26"/>
                <w:szCs w:val="26"/>
              </w:rPr>
            </w:pPr>
            <w:r w:rsidRPr="00B24506">
              <w:rPr>
                <w:sz w:val="26"/>
                <w:szCs w:val="26"/>
              </w:rPr>
              <w:t>(должность)</w:t>
            </w:r>
          </w:p>
          <w:p w:rsidR="00B24506" w:rsidRPr="00B24506" w:rsidRDefault="00B24506" w:rsidP="00B24506">
            <w:pPr>
              <w:rPr>
                <w:sz w:val="26"/>
                <w:szCs w:val="26"/>
              </w:rPr>
            </w:pPr>
            <w:r w:rsidRPr="00B24506">
              <w:rPr>
                <w:sz w:val="26"/>
                <w:szCs w:val="26"/>
              </w:rPr>
              <w:t>__________________/____________/</w:t>
            </w:r>
          </w:p>
        </w:tc>
        <w:tc>
          <w:tcPr>
            <w:tcW w:w="4910" w:type="dxa"/>
            <w:hideMark/>
          </w:tcPr>
          <w:p w:rsidR="00B24506" w:rsidRPr="00B24506" w:rsidRDefault="00B24506" w:rsidP="00B24506">
            <w:pPr>
              <w:rPr>
                <w:sz w:val="26"/>
                <w:szCs w:val="26"/>
              </w:rPr>
            </w:pPr>
            <w:r w:rsidRPr="00B24506">
              <w:rPr>
                <w:sz w:val="26"/>
                <w:szCs w:val="26"/>
              </w:rPr>
              <w:t>(должность)</w:t>
            </w:r>
          </w:p>
          <w:p w:rsidR="00B24506" w:rsidRPr="00B24506" w:rsidRDefault="00B24506" w:rsidP="00B24506">
            <w:pPr>
              <w:rPr>
                <w:sz w:val="26"/>
                <w:szCs w:val="26"/>
              </w:rPr>
            </w:pPr>
            <w:r w:rsidRPr="00B24506">
              <w:rPr>
                <w:sz w:val="26"/>
                <w:szCs w:val="26"/>
              </w:rPr>
              <w:t>______________________/________/</w:t>
            </w:r>
          </w:p>
        </w:tc>
      </w:tr>
    </w:tbl>
    <w:p w:rsidR="00B24506" w:rsidRPr="00B24506" w:rsidRDefault="00B24506" w:rsidP="00B24506">
      <w:pPr>
        <w:shd w:val="clear" w:color="auto" w:fill="auto"/>
        <w:tabs>
          <w:tab w:val="right" w:pos="9921"/>
        </w:tabs>
        <w:ind w:firstLine="6379"/>
        <w:rPr>
          <w:rFonts w:eastAsia="Calibri"/>
          <w:sz w:val="26"/>
          <w:szCs w:val="26"/>
          <w:lang w:eastAsia="ru-RU"/>
        </w:rPr>
      </w:pPr>
      <w:r w:rsidRPr="00B24506">
        <w:rPr>
          <w:rFonts w:eastAsia="Calibri"/>
          <w:sz w:val="26"/>
          <w:szCs w:val="26"/>
          <w:lang w:eastAsia="ru-RU"/>
        </w:rPr>
        <w:lastRenderedPageBreak/>
        <w:t xml:space="preserve">Приложение № 1 </w:t>
      </w:r>
    </w:p>
    <w:p w:rsidR="00B24506" w:rsidRPr="00B24506" w:rsidRDefault="00B24506" w:rsidP="00B24506">
      <w:pPr>
        <w:shd w:val="clear" w:color="auto" w:fill="auto"/>
        <w:tabs>
          <w:tab w:val="right" w:pos="9921"/>
        </w:tabs>
        <w:ind w:firstLine="6379"/>
        <w:rPr>
          <w:rFonts w:eastAsia="Calibri"/>
          <w:sz w:val="26"/>
          <w:szCs w:val="26"/>
          <w:lang w:eastAsia="ru-RU"/>
        </w:rPr>
      </w:pPr>
      <w:r w:rsidRPr="00B24506">
        <w:rPr>
          <w:rFonts w:eastAsia="Calibri"/>
          <w:sz w:val="26"/>
          <w:szCs w:val="26"/>
          <w:lang w:eastAsia="ru-RU"/>
        </w:rPr>
        <w:t>к государственному контракту</w:t>
      </w:r>
    </w:p>
    <w:p w:rsidR="00B24506" w:rsidRPr="00B24506" w:rsidRDefault="00B24506" w:rsidP="00B24506">
      <w:pPr>
        <w:shd w:val="clear" w:color="auto" w:fill="auto"/>
        <w:tabs>
          <w:tab w:val="right" w:pos="9921"/>
        </w:tabs>
        <w:ind w:firstLine="6379"/>
        <w:rPr>
          <w:rFonts w:eastAsia="Calibri"/>
          <w:sz w:val="26"/>
          <w:szCs w:val="26"/>
          <w:lang w:eastAsia="ru-RU"/>
        </w:rPr>
      </w:pPr>
      <w:r w:rsidRPr="00B24506">
        <w:rPr>
          <w:rFonts w:eastAsia="Calibri"/>
          <w:sz w:val="26"/>
          <w:szCs w:val="26"/>
          <w:lang w:eastAsia="ru-RU"/>
        </w:rPr>
        <w:t>№ _______________________</w:t>
      </w:r>
    </w:p>
    <w:p w:rsidR="00B24506" w:rsidRPr="00B24506" w:rsidRDefault="00B24506" w:rsidP="00B24506">
      <w:pPr>
        <w:shd w:val="clear" w:color="auto" w:fill="auto"/>
        <w:tabs>
          <w:tab w:val="right" w:pos="9921"/>
        </w:tabs>
        <w:ind w:firstLine="6379"/>
        <w:rPr>
          <w:rFonts w:eastAsia="Calibri"/>
          <w:sz w:val="26"/>
          <w:szCs w:val="26"/>
          <w:lang w:eastAsia="ru-RU"/>
        </w:rPr>
      </w:pPr>
      <w:r w:rsidRPr="00B24506">
        <w:rPr>
          <w:rFonts w:eastAsia="Calibri"/>
          <w:sz w:val="26"/>
          <w:szCs w:val="26"/>
          <w:lang w:eastAsia="ru-RU"/>
        </w:rPr>
        <w:t xml:space="preserve">от «____» ___________ 2026 г. </w:t>
      </w:r>
    </w:p>
    <w:p w:rsidR="00B24506" w:rsidRPr="00B24506" w:rsidRDefault="00B24506" w:rsidP="00B24506">
      <w:pPr>
        <w:shd w:val="clear" w:color="auto" w:fill="auto"/>
        <w:tabs>
          <w:tab w:val="right" w:pos="9921"/>
        </w:tabs>
        <w:ind w:firstLine="4536"/>
        <w:rPr>
          <w:rFonts w:eastAsia="Calibri"/>
          <w:bCs/>
          <w:sz w:val="26"/>
          <w:szCs w:val="26"/>
          <w:lang w:eastAsia="ru-RU"/>
        </w:rPr>
      </w:pPr>
    </w:p>
    <w:p w:rsidR="00B24506" w:rsidRPr="00B24506" w:rsidRDefault="00B24506" w:rsidP="00B24506">
      <w:pPr>
        <w:shd w:val="clear" w:color="auto" w:fill="auto"/>
        <w:ind w:right="140" w:firstLine="709"/>
        <w:rPr>
          <w:b/>
          <w:sz w:val="26"/>
          <w:szCs w:val="26"/>
        </w:rPr>
      </w:pPr>
      <w:r w:rsidRPr="00B24506">
        <w:rPr>
          <w:rFonts w:eastAsia="Calibri"/>
          <w:color w:val="000000"/>
          <w:sz w:val="26"/>
          <w:szCs w:val="26"/>
          <w:lang w:eastAsia="ru-RU"/>
        </w:rPr>
        <w:t xml:space="preserve"> </w:t>
      </w:r>
    </w:p>
    <w:p w:rsidR="00B24506" w:rsidRPr="00B24506" w:rsidRDefault="00B24506" w:rsidP="00B24506">
      <w:pPr>
        <w:widowControl w:val="0"/>
        <w:shd w:val="clear" w:color="auto" w:fill="auto"/>
        <w:tabs>
          <w:tab w:val="left" w:pos="6660"/>
          <w:tab w:val="left" w:pos="7624"/>
        </w:tabs>
        <w:autoSpaceDE/>
        <w:autoSpaceDN/>
        <w:adjustRightInd/>
        <w:ind w:firstLine="0"/>
        <w:jc w:val="center"/>
        <w:rPr>
          <w:b/>
          <w:bCs/>
          <w:sz w:val="26"/>
          <w:szCs w:val="26"/>
          <w:lang w:eastAsia="ru-RU"/>
        </w:rPr>
      </w:pPr>
      <w:r w:rsidRPr="00B24506">
        <w:rPr>
          <w:b/>
          <w:sz w:val="26"/>
          <w:szCs w:val="26"/>
          <w:lang w:eastAsia="ru-RU"/>
        </w:rPr>
        <w:t>Расчёт цены единицы услуги (суммы цен единиц услуг)</w:t>
      </w:r>
    </w:p>
    <w:p w:rsidR="00B24506" w:rsidRPr="00B24506" w:rsidRDefault="00B24506" w:rsidP="00B24506">
      <w:pPr>
        <w:widowControl w:val="0"/>
        <w:shd w:val="clear" w:color="auto" w:fill="auto"/>
        <w:tabs>
          <w:tab w:val="left" w:pos="6660"/>
          <w:tab w:val="left" w:pos="7624"/>
        </w:tabs>
        <w:autoSpaceDE/>
        <w:autoSpaceDN/>
        <w:adjustRightInd/>
        <w:ind w:firstLine="0"/>
        <w:jc w:val="center"/>
        <w:rPr>
          <w:b/>
          <w:sz w:val="26"/>
          <w:szCs w:val="26"/>
          <w:vertAlign w:val="superscript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4"/>
        <w:gridCol w:w="6551"/>
        <w:gridCol w:w="2662"/>
      </w:tblGrid>
      <w:tr w:rsidR="00B24506" w:rsidRPr="00B24506" w:rsidTr="00AB18BB">
        <w:tc>
          <w:tcPr>
            <w:tcW w:w="456" w:type="pct"/>
            <w:vAlign w:val="center"/>
          </w:tcPr>
          <w:p w:rsidR="00B24506" w:rsidRPr="00B24506" w:rsidRDefault="00B24506" w:rsidP="00B24506">
            <w:pPr>
              <w:widowControl w:val="0"/>
              <w:shd w:val="clear" w:color="auto" w:fill="auto"/>
              <w:tabs>
                <w:tab w:val="left" w:pos="6660"/>
                <w:tab w:val="left" w:pos="7624"/>
              </w:tabs>
              <w:autoSpaceDE/>
              <w:autoSpaceDN/>
              <w:adjustRightInd/>
              <w:ind w:firstLine="0"/>
              <w:jc w:val="center"/>
              <w:rPr>
                <w:sz w:val="26"/>
                <w:szCs w:val="26"/>
                <w:lang w:eastAsia="ru-RU"/>
              </w:rPr>
            </w:pPr>
            <w:r w:rsidRPr="00B24506">
              <w:rPr>
                <w:sz w:val="26"/>
                <w:szCs w:val="26"/>
                <w:lang w:eastAsia="ru-RU"/>
              </w:rPr>
              <w:t xml:space="preserve">№ </w:t>
            </w:r>
            <w:proofErr w:type="gramStart"/>
            <w:r w:rsidRPr="00B24506">
              <w:rPr>
                <w:sz w:val="26"/>
                <w:szCs w:val="26"/>
                <w:lang w:eastAsia="ru-RU"/>
              </w:rPr>
              <w:t>п</w:t>
            </w:r>
            <w:proofErr w:type="gramEnd"/>
            <w:r w:rsidRPr="00B24506">
              <w:rPr>
                <w:sz w:val="26"/>
                <w:szCs w:val="26"/>
                <w:lang w:eastAsia="ru-RU"/>
              </w:rPr>
              <w:t>/п</w:t>
            </w:r>
          </w:p>
        </w:tc>
        <w:tc>
          <w:tcPr>
            <w:tcW w:w="3231" w:type="pct"/>
            <w:vAlign w:val="center"/>
          </w:tcPr>
          <w:p w:rsidR="00B24506" w:rsidRPr="00B24506" w:rsidRDefault="00B24506" w:rsidP="00B24506">
            <w:pPr>
              <w:tabs>
                <w:tab w:val="center" w:pos="4677"/>
                <w:tab w:val="right" w:pos="9355"/>
              </w:tabs>
              <w:ind w:firstLine="56"/>
              <w:jc w:val="center"/>
              <w:rPr>
                <w:rFonts w:eastAsia="Calibri"/>
                <w:sz w:val="26"/>
                <w:szCs w:val="26"/>
              </w:rPr>
            </w:pPr>
            <w:r w:rsidRPr="00B24506">
              <w:rPr>
                <w:rFonts w:eastAsia="Calibri"/>
                <w:sz w:val="26"/>
                <w:szCs w:val="26"/>
              </w:rPr>
              <w:t xml:space="preserve">Наименование услуги по перевозке и доставке автомобильным транспортом </w:t>
            </w:r>
            <w:proofErr w:type="gramStart"/>
            <w:r w:rsidRPr="00B24506">
              <w:rPr>
                <w:rFonts w:eastAsia="Calibri"/>
                <w:sz w:val="26"/>
                <w:szCs w:val="26"/>
              </w:rPr>
              <w:t>груза Заказчика</w:t>
            </w:r>
            <w:proofErr w:type="gramEnd"/>
          </w:p>
        </w:tc>
        <w:tc>
          <w:tcPr>
            <w:tcW w:w="1313" w:type="pct"/>
            <w:vAlign w:val="center"/>
          </w:tcPr>
          <w:p w:rsidR="00B24506" w:rsidRPr="00B24506" w:rsidRDefault="00B24506" w:rsidP="00B24506">
            <w:pPr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eastAsia="Calibri"/>
                <w:sz w:val="26"/>
                <w:szCs w:val="26"/>
              </w:rPr>
            </w:pPr>
            <w:r w:rsidRPr="00B24506">
              <w:rPr>
                <w:rFonts w:eastAsia="Calibri"/>
                <w:sz w:val="26"/>
                <w:szCs w:val="26"/>
              </w:rPr>
              <w:t>Цена за ед. изм. (руб., с учетом НДС (при наличии))</w:t>
            </w:r>
          </w:p>
        </w:tc>
      </w:tr>
      <w:tr w:rsidR="00B24506" w:rsidRPr="00B24506" w:rsidTr="00AB18BB">
        <w:tc>
          <w:tcPr>
            <w:tcW w:w="456" w:type="pct"/>
            <w:vAlign w:val="center"/>
          </w:tcPr>
          <w:p w:rsidR="00B24506" w:rsidRPr="00B24506" w:rsidRDefault="00B24506" w:rsidP="00B24506">
            <w:pPr>
              <w:widowControl w:val="0"/>
              <w:shd w:val="clear" w:color="auto" w:fill="auto"/>
              <w:tabs>
                <w:tab w:val="left" w:pos="6660"/>
                <w:tab w:val="left" w:pos="7624"/>
              </w:tabs>
              <w:autoSpaceDE/>
              <w:autoSpaceDN/>
              <w:adjustRightInd/>
              <w:ind w:firstLine="0"/>
              <w:jc w:val="center"/>
              <w:rPr>
                <w:sz w:val="26"/>
                <w:szCs w:val="26"/>
                <w:lang w:eastAsia="ru-RU"/>
              </w:rPr>
            </w:pPr>
            <w:r w:rsidRPr="00B24506">
              <w:rPr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3231" w:type="pct"/>
            <w:vAlign w:val="center"/>
          </w:tcPr>
          <w:p w:rsidR="00B24506" w:rsidRPr="00B24506" w:rsidRDefault="00B24506" w:rsidP="00B24506">
            <w:pPr>
              <w:ind w:firstLine="0"/>
              <w:rPr>
                <w:sz w:val="26"/>
                <w:szCs w:val="26"/>
              </w:rPr>
            </w:pPr>
            <w:r w:rsidRPr="00B24506">
              <w:rPr>
                <w:sz w:val="26"/>
                <w:szCs w:val="26"/>
              </w:rPr>
              <w:t>Стоимость 1 км (межгород)</w:t>
            </w:r>
          </w:p>
        </w:tc>
        <w:tc>
          <w:tcPr>
            <w:tcW w:w="1313" w:type="pct"/>
            <w:vAlign w:val="center"/>
          </w:tcPr>
          <w:p w:rsidR="00B24506" w:rsidRPr="00B24506" w:rsidRDefault="00B24506" w:rsidP="00B24506">
            <w:pPr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eastAsia="Calibri"/>
                <w:sz w:val="26"/>
                <w:szCs w:val="26"/>
              </w:rPr>
            </w:pPr>
          </w:p>
        </w:tc>
      </w:tr>
      <w:tr w:rsidR="00B24506" w:rsidRPr="00B24506" w:rsidTr="00AB18BB">
        <w:tc>
          <w:tcPr>
            <w:tcW w:w="456" w:type="pct"/>
            <w:vAlign w:val="center"/>
          </w:tcPr>
          <w:p w:rsidR="00B24506" w:rsidRPr="00B24506" w:rsidRDefault="00B24506" w:rsidP="00B24506">
            <w:pPr>
              <w:widowControl w:val="0"/>
              <w:shd w:val="clear" w:color="auto" w:fill="auto"/>
              <w:tabs>
                <w:tab w:val="left" w:pos="6660"/>
                <w:tab w:val="left" w:pos="7624"/>
              </w:tabs>
              <w:autoSpaceDE/>
              <w:autoSpaceDN/>
              <w:adjustRightInd/>
              <w:ind w:firstLine="0"/>
              <w:jc w:val="center"/>
              <w:rPr>
                <w:sz w:val="26"/>
                <w:szCs w:val="26"/>
                <w:lang w:eastAsia="ru-RU"/>
              </w:rPr>
            </w:pPr>
            <w:r w:rsidRPr="00B24506">
              <w:rPr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3231" w:type="pct"/>
            <w:vAlign w:val="center"/>
          </w:tcPr>
          <w:p w:rsidR="00B24506" w:rsidRPr="00B24506" w:rsidRDefault="00B24506" w:rsidP="00B24506">
            <w:pPr>
              <w:ind w:firstLine="0"/>
              <w:rPr>
                <w:sz w:val="26"/>
                <w:szCs w:val="26"/>
              </w:rPr>
            </w:pPr>
            <w:r w:rsidRPr="00B24506">
              <w:rPr>
                <w:sz w:val="26"/>
                <w:szCs w:val="26"/>
              </w:rPr>
              <w:t xml:space="preserve">Стоимость 1 </w:t>
            </w:r>
            <w:proofErr w:type="spellStart"/>
            <w:r w:rsidRPr="00B24506">
              <w:rPr>
                <w:sz w:val="26"/>
                <w:szCs w:val="26"/>
              </w:rPr>
              <w:t>го</w:t>
            </w:r>
            <w:proofErr w:type="spellEnd"/>
            <w:r w:rsidRPr="00B24506">
              <w:rPr>
                <w:sz w:val="26"/>
                <w:szCs w:val="26"/>
              </w:rPr>
              <w:t xml:space="preserve"> (одного) часа простоя под погрузкой/разгрузкой, в ожидании погрузки/разгрузки</w:t>
            </w:r>
          </w:p>
        </w:tc>
        <w:tc>
          <w:tcPr>
            <w:tcW w:w="1313" w:type="pct"/>
            <w:vAlign w:val="center"/>
          </w:tcPr>
          <w:p w:rsidR="00B24506" w:rsidRPr="00B24506" w:rsidRDefault="00B24506" w:rsidP="00B24506">
            <w:pPr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eastAsia="Calibri"/>
                <w:sz w:val="26"/>
                <w:szCs w:val="26"/>
              </w:rPr>
            </w:pPr>
          </w:p>
        </w:tc>
      </w:tr>
      <w:tr w:rsidR="00B24506" w:rsidRPr="00B24506" w:rsidTr="00AB18BB">
        <w:tc>
          <w:tcPr>
            <w:tcW w:w="456" w:type="pct"/>
            <w:vAlign w:val="center"/>
          </w:tcPr>
          <w:p w:rsidR="00B24506" w:rsidRPr="00B24506" w:rsidRDefault="00B24506" w:rsidP="00B24506">
            <w:pPr>
              <w:widowControl w:val="0"/>
              <w:shd w:val="clear" w:color="auto" w:fill="auto"/>
              <w:tabs>
                <w:tab w:val="left" w:pos="6660"/>
                <w:tab w:val="left" w:pos="7624"/>
              </w:tabs>
              <w:autoSpaceDE/>
              <w:autoSpaceDN/>
              <w:adjustRightInd/>
              <w:ind w:firstLine="0"/>
              <w:jc w:val="center"/>
              <w:rPr>
                <w:sz w:val="26"/>
                <w:szCs w:val="26"/>
                <w:lang w:eastAsia="ru-RU"/>
              </w:rPr>
            </w:pPr>
            <w:r w:rsidRPr="00B24506">
              <w:rPr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3231" w:type="pct"/>
            <w:vAlign w:val="center"/>
          </w:tcPr>
          <w:p w:rsidR="00B24506" w:rsidRPr="00B24506" w:rsidRDefault="00B24506" w:rsidP="00B24506">
            <w:pPr>
              <w:ind w:firstLine="0"/>
              <w:rPr>
                <w:sz w:val="26"/>
                <w:szCs w:val="26"/>
              </w:rPr>
            </w:pPr>
            <w:r w:rsidRPr="00B24506">
              <w:rPr>
                <w:sz w:val="26"/>
                <w:szCs w:val="26"/>
              </w:rPr>
              <w:t xml:space="preserve">Стоимость 1 </w:t>
            </w:r>
            <w:proofErr w:type="spellStart"/>
            <w:r w:rsidRPr="00B24506">
              <w:rPr>
                <w:sz w:val="26"/>
                <w:szCs w:val="26"/>
              </w:rPr>
              <w:t>го</w:t>
            </w:r>
            <w:proofErr w:type="spellEnd"/>
            <w:r w:rsidRPr="00B24506">
              <w:rPr>
                <w:sz w:val="26"/>
                <w:szCs w:val="26"/>
              </w:rPr>
              <w:t xml:space="preserve"> (одного) часа работы в черте города</w:t>
            </w:r>
          </w:p>
        </w:tc>
        <w:tc>
          <w:tcPr>
            <w:tcW w:w="1313" w:type="pct"/>
            <w:vAlign w:val="center"/>
          </w:tcPr>
          <w:p w:rsidR="00B24506" w:rsidRPr="00B24506" w:rsidRDefault="00B24506" w:rsidP="00B24506">
            <w:pPr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eastAsia="Calibri"/>
                <w:sz w:val="26"/>
                <w:szCs w:val="26"/>
              </w:rPr>
            </w:pPr>
          </w:p>
        </w:tc>
      </w:tr>
      <w:tr w:rsidR="00B24506" w:rsidRPr="00B24506" w:rsidTr="00AB18BB">
        <w:tc>
          <w:tcPr>
            <w:tcW w:w="456" w:type="pct"/>
            <w:vAlign w:val="center"/>
          </w:tcPr>
          <w:p w:rsidR="00B24506" w:rsidRPr="00B24506" w:rsidRDefault="00B24506" w:rsidP="00B24506">
            <w:pPr>
              <w:widowControl w:val="0"/>
              <w:shd w:val="clear" w:color="auto" w:fill="auto"/>
              <w:tabs>
                <w:tab w:val="left" w:pos="6660"/>
                <w:tab w:val="left" w:pos="7624"/>
              </w:tabs>
              <w:autoSpaceDE/>
              <w:autoSpaceDN/>
              <w:adjustRightInd/>
              <w:ind w:firstLine="0"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3231" w:type="pct"/>
            <w:vAlign w:val="center"/>
          </w:tcPr>
          <w:p w:rsidR="00B24506" w:rsidRPr="00B24506" w:rsidRDefault="00B24506" w:rsidP="00B24506">
            <w:pPr>
              <w:ind w:firstLine="0"/>
              <w:rPr>
                <w:sz w:val="26"/>
                <w:szCs w:val="26"/>
              </w:rPr>
            </w:pPr>
            <w:r w:rsidRPr="00B24506">
              <w:rPr>
                <w:sz w:val="26"/>
                <w:szCs w:val="26"/>
              </w:rPr>
              <w:t>Сумма цен единиц услуг</w:t>
            </w:r>
          </w:p>
        </w:tc>
        <w:tc>
          <w:tcPr>
            <w:tcW w:w="1313" w:type="pct"/>
            <w:vAlign w:val="center"/>
          </w:tcPr>
          <w:p w:rsidR="00B24506" w:rsidRPr="00B24506" w:rsidRDefault="00B24506" w:rsidP="00B24506">
            <w:pPr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eastAsia="Calibri"/>
                <w:sz w:val="26"/>
                <w:szCs w:val="26"/>
              </w:rPr>
            </w:pPr>
          </w:p>
        </w:tc>
      </w:tr>
    </w:tbl>
    <w:p w:rsidR="00B24506" w:rsidRPr="00B24506" w:rsidRDefault="00B24506" w:rsidP="00B24506">
      <w:pPr>
        <w:ind w:firstLine="0"/>
        <w:rPr>
          <w:sz w:val="26"/>
          <w:szCs w:val="26"/>
        </w:rPr>
      </w:pPr>
    </w:p>
    <w:p w:rsidR="00B24506" w:rsidRPr="00B24506" w:rsidRDefault="00B24506" w:rsidP="00B24506">
      <w:pPr>
        <w:ind w:firstLine="0"/>
        <w:rPr>
          <w:sz w:val="26"/>
          <w:szCs w:val="26"/>
        </w:rPr>
      </w:pPr>
      <w:proofErr w:type="gramStart"/>
      <w:r w:rsidRPr="00B24506">
        <w:rPr>
          <w:rFonts w:eastAsia="Calibri"/>
          <w:bCs/>
          <w:sz w:val="26"/>
          <w:szCs w:val="26"/>
        </w:rPr>
        <w:t>М</w:t>
      </w:r>
      <w:r w:rsidRPr="00B24506">
        <w:rPr>
          <w:bCs/>
          <w:sz w:val="26"/>
          <w:szCs w:val="26"/>
        </w:rPr>
        <w:t>аксимальное</w:t>
      </w:r>
      <w:proofErr w:type="gramEnd"/>
      <w:r w:rsidRPr="00B24506">
        <w:rPr>
          <w:bCs/>
          <w:sz w:val="26"/>
          <w:szCs w:val="26"/>
        </w:rPr>
        <w:t xml:space="preserve"> значения цены Контракта</w:t>
      </w:r>
      <w:r w:rsidRPr="00B24506">
        <w:rPr>
          <w:rFonts w:cs="Arial"/>
          <w:sz w:val="26"/>
          <w:szCs w:val="26"/>
          <w:lang w:eastAsia="ru-RU"/>
        </w:rPr>
        <w:t xml:space="preserve"> </w:t>
      </w:r>
      <w:r w:rsidRPr="00B24506">
        <w:rPr>
          <w:sz w:val="26"/>
          <w:szCs w:val="26"/>
        </w:rPr>
        <w:t>составляет 341475 (триста сорок одна тысяча четыреста семьдесят пять) рублей 00 копеек, в том числе НДС __% (при наличии)</w:t>
      </w:r>
    </w:p>
    <w:p w:rsidR="00B24506" w:rsidRPr="00B24506" w:rsidRDefault="00B24506" w:rsidP="00B24506">
      <w:pPr>
        <w:ind w:firstLine="0"/>
        <w:rPr>
          <w:sz w:val="26"/>
          <w:szCs w:val="26"/>
        </w:rPr>
      </w:pPr>
    </w:p>
    <w:p w:rsidR="00B24506" w:rsidRPr="00B24506" w:rsidRDefault="00B24506" w:rsidP="00B24506">
      <w:pPr>
        <w:ind w:firstLine="0"/>
        <w:rPr>
          <w:sz w:val="26"/>
          <w:szCs w:val="26"/>
        </w:rPr>
      </w:pPr>
    </w:p>
    <w:p w:rsidR="00B24506" w:rsidRPr="00B24506" w:rsidRDefault="00B24506" w:rsidP="00B24506">
      <w:pPr>
        <w:ind w:firstLine="0"/>
        <w:rPr>
          <w:sz w:val="26"/>
          <w:szCs w:val="26"/>
        </w:rPr>
      </w:pPr>
    </w:p>
    <w:tbl>
      <w:tblPr>
        <w:tblW w:w="10197" w:type="dxa"/>
        <w:tblLook w:val="01E0" w:firstRow="1" w:lastRow="1" w:firstColumn="1" w:lastColumn="1" w:noHBand="0" w:noVBand="0"/>
      </w:tblPr>
      <w:tblGrid>
        <w:gridCol w:w="5333"/>
        <w:gridCol w:w="4864"/>
      </w:tblGrid>
      <w:tr w:rsidR="00B24506" w:rsidRPr="00B24506" w:rsidTr="00AB18BB">
        <w:trPr>
          <w:trHeight w:val="515"/>
        </w:trPr>
        <w:tc>
          <w:tcPr>
            <w:tcW w:w="5333" w:type="dxa"/>
          </w:tcPr>
          <w:p w:rsidR="00B24506" w:rsidRPr="00B24506" w:rsidRDefault="00B24506" w:rsidP="00B24506">
            <w:pPr>
              <w:shd w:val="clear" w:color="auto" w:fill="auto"/>
              <w:tabs>
                <w:tab w:val="right" w:pos="9921"/>
              </w:tabs>
              <w:ind w:firstLine="0"/>
              <w:rPr>
                <w:rFonts w:eastAsia="Calibri"/>
                <w:sz w:val="26"/>
                <w:szCs w:val="26"/>
                <w:lang w:eastAsia="ru-RU"/>
              </w:rPr>
            </w:pPr>
            <w:r w:rsidRPr="00B24506">
              <w:rPr>
                <w:rFonts w:eastAsia="Calibri"/>
                <w:sz w:val="26"/>
                <w:szCs w:val="26"/>
                <w:lang w:eastAsia="ru-RU"/>
              </w:rPr>
              <w:t>Заказчик:</w:t>
            </w:r>
          </w:p>
          <w:p w:rsidR="00B24506" w:rsidRPr="00B24506" w:rsidRDefault="00B24506" w:rsidP="00B24506">
            <w:pPr>
              <w:shd w:val="clear" w:color="auto" w:fill="auto"/>
              <w:tabs>
                <w:tab w:val="right" w:pos="9921"/>
              </w:tabs>
              <w:ind w:firstLine="0"/>
              <w:rPr>
                <w:rFonts w:eastAsia="Calibri"/>
                <w:sz w:val="26"/>
                <w:szCs w:val="26"/>
                <w:lang w:eastAsia="ru-RU"/>
              </w:rPr>
            </w:pPr>
            <w:r w:rsidRPr="00B24506">
              <w:rPr>
                <w:rFonts w:eastAsia="Calibri"/>
                <w:sz w:val="26"/>
                <w:szCs w:val="26"/>
                <w:lang w:eastAsia="ru-RU"/>
              </w:rPr>
              <w:t>______________________________</w:t>
            </w:r>
          </w:p>
          <w:p w:rsidR="00B24506" w:rsidRPr="00B24506" w:rsidRDefault="00B24506" w:rsidP="00B24506">
            <w:pPr>
              <w:shd w:val="clear" w:color="auto" w:fill="auto"/>
              <w:tabs>
                <w:tab w:val="right" w:pos="9921"/>
              </w:tabs>
              <w:ind w:firstLine="0"/>
              <w:rPr>
                <w:rFonts w:eastAsia="Calibri"/>
                <w:sz w:val="26"/>
                <w:szCs w:val="26"/>
                <w:lang w:eastAsia="ru-RU"/>
              </w:rPr>
            </w:pPr>
          </w:p>
          <w:p w:rsidR="00B24506" w:rsidRPr="00B24506" w:rsidRDefault="00B24506" w:rsidP="00B24506">
            <w:pPr>
              <w:shd w:val="clear" w:color="auto" w:fill="auto"/>
              <w:tabs>
                <w:tab w:val="right" w:pos="9921"/>
              </w:tabs>
              <w:ind w:firstLine="0"/>
              <w:rPr>
                <w:rFonts w:eastAsia="Calibri"/>
                <w:sz w:val="26"/>
                <w:szCs w:val="26"/>
                <w:lang w:eastAsia="ru-RU"/>
              </w:rPr>
            </w:pPr>
          </w:p>
          <w:p w:rsidR="00B24506" w:rsidRPr="00B24506" w:rsidRDefault="00B24506" w:rsidP="00B24506">
            <w:pPr>
              <w:shd w:val="clear" w:color="auto" w:fill="auto"/>
              <w:tabs>
                <w:tab w:val="right" w:pos="9921"/>
              </w:tabs>
              <w:ind w:firstLine="0"/>
              <w:rPr>
                <w:rFonts w:eastAsia="Calibri"/>
                <w:sz w:val="26"/>
                <w:szCs w:val="26"/>
                <w:lang w:eastAsia="ru-RU"/>
              </w:rPr>
            </w:pPr>
            <w:r w:rsidRPr="00B24506">
              <w:rPr>
                <w:rFonts w:eastAsia="Calibri"/>
                <w:sz w:val="26"/>
                <w:szCs w:val="26"/>
                <w:lang w:eastAsia="ru-RU"/>
              </w:rPr>
              <w:t>______________/__________/</w:t>
            </w:r>
          </w:p>
          <w:p w:rsidR="00B24506" w:rsidRPr="00B24506" w:rsidRDefault="00B24506" w:rsidP="00B24506">
            <w:pPr>
              <w:shd w:val="clear" w:color="auto" w:fill="auto"/>
              <w:tabs>
                <w:tab w:val="right" w:pos="9921"/>
              </w:tabs>
              <w:ind w:firstLine="0"/>
              <w:rPr>
                <w:rFonts w:eastAsia="Calibri"/>
                <w:sz w:val="26"/>
                <w:szCs w:val="26"/>
                <w:lang w:eastAsia="ru-RU"/>
              </w:rPr>
            </w:pPr>
            <w:proofErr w:type="spellStart"/>
            <w:r w:rsidRPr="00B24506">
              <w:rPr>
                <w:rFonts w:eastAsia="Calibri"/>
                <w:sz w:val="26"/>
                <w:szCs w:val="26"/>
                <w:lang w:eastAsia="ru-RU"/>
              </w:rPr>
              <w:t>м.п</w:t>
            </w:r>
            <w:proofErr w:type="spellEnd"/>
            <w:r w:rsidRPr="00B24506">
              <w:rPr>
                <w:rFonts w:eastAsia="Calibri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4864" w:type="dxa"/>
          </w:tcPr>
          <w:p w:rsidR="00B24506" w:rsidRPr="00B24506" w:rsidRDefault="00B24506" w:rsidP="00B24506">
            <w:pPr>
              <w:shd w:val="clear" w:color="auto" w:fill="auto"/>
              <w:tabs>
                <w:tab w:val="right" w:pos="9921"/>
              </w:tabs>
              <w:rPr>
                <w:rFonts w:eastAsia="Calibri"/>
                <w:sz w:val="26"/>
                <w:szCs w:val="26"/>
                <w:lang w:eastAsia="ru-RU"/>
              </w:rPr>
            </w:pPr>
            <w:r w:rsidRPr="00B24506">
              <w:rPr>
                <w:rFonts w:eastAsia="Calibri"/>
                <w:sz w:val="26"/>
                <w:szCs w:val="26"/>
                <w:lang w:eastAsia="ru-RU"/>
              </w:rPr>
              <w:t>Исполнитель:</w:t>
            </w:r>
          </w:p>
          <w:p w:rsidR="00B24506" w:rsidRPr="00B24506" w:rsidRDefault="00B24506" w:rsidP="00B24506">
            <w:pPr>
              <w:shd w:val="clear" w:color="auto" w:fill="auto"/>
              <w:tabs>
                <w:tab w:val="right" w:pos="9921"/>
              </w:tabs>
              <w:ind w:firstLine="460"/>
              <w:rPr>
                <w:rFonts w:eastAsia="Calibri"/>
                <w:sz w:val="26"/>
                <w:szCs w:val="26"/>
                <w:lang w:eastAsia="ru-RU"/>
              </w:rPr>
            </w:pPr>
            <w:r w:rsidRPr="00B24506">
              <w:rPr>
                <w:rFonts w:eastAsia="Calibri"/>
                <w:sz w:val="26"/>
                <w:szCs w:val="26"/>
                <w:lang w:eastAsia="ru-RU"/>
              </w:rPr>
              <w:t>____________________</w:t>
            </w:r>
          </w:p>
          <w:p w:rsidR="00B24506" w:rsidRPr="00B24506" w:rsidRDefault="00B24506" w:rsidP="00B24506">
            <w:pPr>
              <w:shd w:val="clear" w:color="auto" w:fill="auto"/>
              <w:tabs>
                <w:tab w:val="right" w:pos="9921"/>
              </w:tabs>
              <w:ind w:left="460" w:firstLine="0"/>
              <w:rPr>
                <w:rFonts w:eastAsia="Calibri"/>
                <w:sz w:val="26"/>
                <w:szCs w:val="26"/>
                <w:lang w:eastAsia="ru-RU"/>
              </w:rPr>
            </w:pPr>
            <w:r w:rsidRPr="00B24506">
              <w:rPr>
                <w:rFonts w:eastAsia="Calibri"/>
                <w:sz w:val="26"/>
                <w:szCs w:val="26"/>
                <w:lang w:eastAsia="ru-RU"/>
              </w:rPr>
              <w:t>____________________</w:t>
            </w:r>
          </w:p>
          <w:p w:rsidR="00B24506" w:rsidRPr="00B24506" w:rsidRDefault="00B24506" w:rsidP="00B24506">
            <w:pPr>
              <w:shd w:val="clear" w:color="auto" w:fill="auto"/>
              <w:tabs>
                <w:tab w:val="right" w:pos="9921"/>
              </w:tabs>
              <w:ind w:left="460" w:firstLine="0"/>
              <w:rPr>
                <w:rFonts w:eastAsia="Calibri"/>
                <w:sz w:val="26"/>
                <w:szCs w:val="26"/>
                <w:lang w:eastAsia="ru-RU"/>
              </w:rPr>
            </w:pPr>
          </w:p>
          <w:p w:rsidR="00B24506" w:rsidRPr="00B24506" w:rsidRDefault="00B24506" w:rsidP="00B24506">
            <w:pPr>
              <w:shd w:val="clear" w:color="auto" w:fill="auto"/>
              <w:tabs>
                <w:tab w:val="right" w:pos="9921"/>
              </w:tabs>
              <w:ind w:firstLine="0"/>
              <w:rPr>
                <w:rFonts w:eastAsia="Calibri"/>
                <w:sz w:val="26"/>
                <w:szCs w:val="26"/>
                <w:lang w:eastAsia="ru-RU"/>
              </w:rPr>
            </w:pPr>
            <w:r w:rsidRPr="00B24506">
              <w:rPr>
                <w:rFonts w:eastAsia="Calibri"/>
                <w:sz w:val="26"/>
                <w:szCs w:val="26"/>
                <w:lang w:eastAsia="ru-RU"/>
              </w:rPr>
              <w:t xml:space="preserve">        </w:t>
            </w:r>
          </w:p>
          <w:p w:rsidR="00B24506" w:rsidRPr="00B24506" w:rsidRDefault="00B24506" w:rsidP="00B24506">
            <w:pPr>
              <w:shd w:val="clear" w:color="auto" w:fill="auto"/>
              <w:tabs>
                <w:tab w:val="right" w:pos="9921"/>
              </w:tabs>
              <w:ind w:firstLine="0"/>
              <w:rPr>
                <w:rFonts w:eastAsia="Calibri"/>
                <w:sz w:val="26"/>
                <w:szCs w:val="26"/>
                <w:lang w:eastAsia="ru-RU"/>
              </w:rPr>
            </w:pPr>
            <w:r w:rsidRPr="00B24506">
              <w:rPr>
                <w:rFonts w:eastAsia="Calibri"/>
                <w:sz w:val="26"/>
                <w:szCs w:val="26"/>
                <w:lang w:eastAsia="ru-RU"/>
              </w:rPr>
              <w:t xml:space="preserve">        ________________/__________/</w:t>
            </w:r>
          </w:p>
          <w:p w:rsidR="00B24506" w:rsidRPr="00B24506" w:rsidRDefault="00B24506" w:rsidP="00B24506">
            <w:pPr>
              <w:shd w:val="clear" w:color="auto" w:fill="auto"/>
              <w:tabs>
                <w:tab w:val="right" w:pos="9921"/>
              </w:tabs>
              <w:rPr>
                <w:rFonts w:eastAsia="Calibri"/>
                <w:sz w:val="26"/>
                <w:szCs w:val="26"/>
                <w:lang w:eastAsia="ru-RU"/>
              </w:rPr>
            </w:pPr>
            <w:proofErr w:type="spellStart"/>
            <w:r w:rsidRPr="00B24506">
              <w:rPr>
                <w:rFonts w:eastAsia="Calibri"/>
                <w:sz w:val="26"/>
                <w:szCs w:val="26"/>
                <w:lang w:eastAsia="ru-RU"/>
              </w:rPr>
              <w:t>м.п</w:t>
            </w:r>
            <w:proofErr w:type="spellEnd"/>
            <w:r w:rsidRPr="00B24506">
              <w:rPr>
                <w:rFonts w:eastAsia="Calibri"/>
                <w:sz w:val="26"/>
                <w:szCs w:val="26"/>
                <w:lang w:eastAsia="ru-RU"/>
              </w:rPr>
              <w:t>.</w:t>
            </w:r>
          </w:p>
        </w:tc>
      </w:tr>
    </w:tbl>
    <w:p w:rsidR="002D1FC0" w:rsidRDefault="002D1FC0" w:rsidP="002D1FC0">
      <w:pPr>
        <w:pStyle w:val="ac"/>
        <w:spacing w:before="20" w:after="0"/>
        <w:outlineLvl w:val="0"/>
        <w:rPr>
          <w:b/>
          <w:bCs/>
        </w:rPr>
      </w:pPr>
    </w:p>
    <w:p w:rsidR="0004367A" w:rsidRPr="002D1FC0" w:rsidRDefault="00B24506" w:rsidP="002D1FC0"/>
    <w:sectPr w:rsidR="0004367A" w:rsidRPr="002D1FC0" w:rsidSect="00C638BA">
      <w:headerReference w:type="even" r:id="rId8"/>
      <w:headerReference w:type="default" r:id="rId9"/>
      <w:headerReference w:type="first" r:id="rId10"/>
      <w:footerReference w:type="first" r:id="rId11"/>
      <w:pgSz w:w="11906" w:h="16838" w:code="9"/>
      <w:pgMar w:top="567" w:right="851" w:bottom="567" w:left="1134" w:header="284" w:footer="0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46F8" w:rsidRDefault="003046F8" w:rsidP="003046F8">
      <w:r>
        <w:separator/>
      </w:r>
    </w:p>
  </w:endnote>
  <w:endnote w:type="continuationSeparator" w:id="0">
    <w:p w:rsidR="003046F8" w:rsidRDefault="003046F8" w:rsidP="003046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4C71" w:rsidRDefault="00B24506" w:rsidP="006935BB">
    <w:pPr>
      <w:pStyle w:val="2"/>
      <w:jc w:val="both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46F8" w:rsidRDefault="003046F8" w:rsidP="003046F8">
      <w:r>
        <w:separator/>
      </w:r>
    </w:p>
  </w:footnote>
  <w:footnote w:type="continuationSeparator" w:id="0">
    <w:p w:rsidR="003046F8" w:rsidRDefault="003046F8" w:rsidP="003046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4C71" w:rsidRDefault="003046F8" w:rsidP="00725B29">
    <w:pPr>
      <w:pStyle w:val="a6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:rsidR="00714C71" w:rsidRDefault="00B24506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4C71" w:rsidRPr="001B690B" w:rsidRDefault="003046F8" w:rsidP="00725B29">
    <w:pPr>
      <w:pStyle w:val="a6"/>
      <w:tabs>
        <w:tab w:val="clear" w:pos="9355"/>
        <w:tab w:val="left" w:pos="4956"/>
        <w:tab w:val="left" w:pos="5664"/>
      </w:tabs>
      <w:spacing w:before="60"/>
      <w:ind w:firstLine="0"/>
      <w:jc w:val="center"/>
      <w:rPr>
        <w:color w:val="FFFFFF"/>
        <w:sz w:val="24"/>
        <w:szCs w:val="24"/>
      </w:rPr>
    </w:pPr>
    <w:r w:rsidRPr="001B690B">
      <w:rPr>
        <w:rStyle w:val="ae"/>
        <w:color w:val="FFFFFF"/>
        <w:sz w:val="24"/>
        <w:szCs w:val="24"/>
      </w:rPr>
      <w:fldChar w:fldCharType="begin"/>
    </w:r>
    <w:r w:rsidRPr="001B690B">
      <w:rPr>
        <w:rStyle w:val="ae"/>
        <w:color w:val="FFFFFF"/>
        <w:sz w:val="24"/>
        <w:szCs w:val="24"/>
      </w:rPr>
      <w:instrText xml:space="preserve"> PAGE </w:instrText>
    </w:r>
    <w:r w:rsidRPr="001B690B">
      <w:rPr>
        <w:rStyle w:val="ae"/>
        <w:color w:val="FFFFFF"/>
        <w:sz w:val="24"/>
        <w:szCs w:val="24"/>
      </w:rPr>
      <w:fldChar w:fldCharType="separate"/>
    </w:r>
    <w:r w:rsidR="00B24506">
      <w:rPr>
        <w:rStyle w:val="ae"/>
        <w:noProof/>
        <w:color w:val="FFFFFF"/>
        <w:sz w:val="24"/>
        <w:szCs w:val="24"/>
      </w:rPr>
      <w:t>1</w:t>
    </w:r>
    <w:r w:rsidRPr="001B690B">
      <w:rPr>
        <w:rStyle w:val="ae"/>
        <w:color w:val="FFFFFF"/>
        <w:sz w:val="24"/>
        <w:szCs w:val="24"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4C71" w:rsidRPr="00705581" w:rsidRDefault="003046F8" w:rsidP="00725B29">
    <w:pPr>
      <w:pStyle w:val="a6"/>
      <w:jc w:val="center"/>
      <w:rPr>
        <w:color w:val="FFFFFF"/>
      </w:rPr>
    </w:pPr>
    <w:r w:rsidRPr="00705581">
      <w:rPr>
        <w:rStyle w:val="ae"/>
        <w:color w:val="FFFFFF"/>
      </w:rPr>
      <w:fldChar w:fldCharType="begin"/>
    </w:r>
    <w:r w:rsidRPr="00705581">
      <w:rPr>
        <w:rStyle w:val="ae"/>
        <w:color w:val="FFFFFF"/>
      </w:rPr>
      <w:instrText xml:space="preserve"> PAGE </w:instrText>
    </w:r>
    <w:r w:rsidRPr="00705581">
      <w:rPr>
        <w:rStyle w:val="ae"/>
        <w:color w:val="FFFFFF"/>
      </w:rPr>
      <w:fldChar w:fldCharType="separate"/>
    </w:r>
    <w:r>
      <w:rPr>
        <w:rStyle w:val="ae"/>
        <w:noProof/>
        <w:color w:val="FFFFFF"/>
      </w:rPr>
      <w:t>1</w:t>
    </w:r>
    <w:r w:rsidRPr="00705581">
      <w:rPr>
        <w:rStyle w:val="ae"/>
        <w:color w:val="FFFFFF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CD62D4"/>
    <w:multiLevelType w:val="hybridMultilevel"/>
    <w:tmpl w:val="103882EC"/>
    <w:lvl w:ilvl="0" w:tplc="78D64016">
      <w:start w:val="7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299B55D4"/>
    <w:multiLevelType w:val="hybridMultilevel"/>
    <w:tmpl w:val="031CAEBE"/>
    <w:lvl w:ilvl="0" w:tplc="3BAA39CE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D232802"/>
    <w:multiLevelType w:val="multilevel"/>
    <w:tmpl w:val="6450EB94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12E7"/>
    <w:rsid w:val="001412E7"/>
    <w:rsid w:val="002D1FC0"/>
    <w:rsid w:val="003046F8"/>
    <w:rsid w:val="003579C4"/>
    <w:rsid w:val="005408A3"/>
    <w:rsid w:val="00B03F22"/>
    <w:rsid w:val="00B24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46F8"/>
    <w:pPr>
      <w:shd w:val="clear" w:color="auto" w:fill="FFFFFF"/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3046F8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ConsPlusNonformat">
    <w:name w:val="ConsPlusNonformat"/>
    <w:link w:val="ConsPlusNonformat0"/>
    <w:rsid w:val="003046F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styleId="a3">
    <w:name w:val="annotation reference"/>
    <w:semiHidden/>
    <w:rsid w:val="003046F8"/>
    <w:rPr>
      <w:rFonts w:cs="Times New Roman"/>
      <w:sz w:val="16"/>
      <w:szCs w:val="16"/>
    </w:rPr>
  </w:style>
  <w:style w:type="paragraph" w:styleId="a4">
    <w:name w:val="annotation text"/>
    <w:basedOn w:val="a"/>
    <w:link w:val="a5"/>
    <w:rsid w:val="003046F8"/>
    <w:rPr>
      <w:rFonts w:eastAsia="Calibri"/>
      <w:sz w:val="20"/>
      <w:szCs w:val="20"/>
    </w:rPr>
  </w:style>
  <w:style w:type="character" w:customStyle="1" w:styleId="a5">
    <w:name w:val="Текст примечания Знак"/>
    <w:basedOn w:val="a0"/>
    <w:link w:val="a4"/>
    <w:rsid w:val="003046F8"/>
    <w:rPr>
      <w:rFonts w:ascii="Times New Roman" w:eastAsia="Calibri" w:hAnsi="Times New Roman" w:cs="Times New Roman"/>
      <w:sz w:val="20"/>
      <w:szCs w:val="20"/>
      <w:shd w:val="clear" w:color="auto" w:fill="FFFFFF"/>
    </w:rPr>
  </w:style>
  <w:style w:type="paragraph" w:styleId="a6">
    <w:name w:val="header"/>
    <w:basedOn w:val="a"/>
    <w:link w:val="a7"/>
    <w:uiPriority w:val="99"/>
    <w:rsid w:val="003046F8"/>
    <w:pPr>
      <w:tabs>
        <w:tab w:val="center" w:pos="4677"/>
        <w:tab w:val="right" w:pos="9355"/>
      </w:tabs>
    </w:pPr>
    <w:rPr>
      <w:rFonts w:eastAsia="Calibri"/>
      <w:sz w:val="22"/>
      <w:szCs w:val="22"/>
    </w:rPr>
  </w:style>
  <w:style w:type="character" w:customStyle="1" w:styleId="a7">
    <w:name w:val="Верхний колонтитул Знак"/>
    <w:basedOn w:val="a0"/>
    <w:link w:val="a6"/>
    <w:uiPriority w:val="99"/>
    <w:rsid w:val="003046F8"/>
    <w:rPr>
      <w:rFonts w:ascii="Times New Roman" w:eastAsia="Calibri" w:hAnsi="Times New Roman" w:cs="Times New Roman"/>
      <w:shd w:val="clear" w:color="auto" w:fill="FFFFFF"/>
    </w:rPr>
  </w:style>
  <w:style w:type="paragraph" w:styleId="a8">
    <w:name w:val="footer"/>
    <w:basedOn w:val="a"/>
    <w:link w:val="a9"/>
    <w:uiPriority w:val="99"/>
    <w:rsid w:val="003046F8"/>
    <w:pPr>
      <w:tabs>
        <w:tab w:val="center" w:pos="4677"/>
        <w:tab w:val="right" w:pos="9355"/>
      </w:tabs>
    </w:pPr>
    <w:rPr>
      <w:rFonts w:eastAsia="Calibri"/>
      <w:sz w:val="22"/>
      <w:szCs w:val="22"/>
    </w:rPr>
  </w:style>
  <w:style w:type="character" w:customStyle="1" w:styleId="a9">
    <w:name w:val="Нижний колонтитул Знак"/>
    <w:basedOn w:val="a0"/>
    <w:link w:val="a8"/>
    <w:uiPriority w:val="99"/>
    <w:rsid w:val="003046F8"/>
    <w:rPr>
      <w:rFonts w:ascii="Times New Roman" w:eastAsia="Calibri" w:hAnsi="Times New Roman" w:cs="Times New Roman"/>
      <w:shd w:val="clear" w:color="auto" w:fill="FFFFFF"/>
    </w:rPr>
  </w:style>
  <w:style w:type="paragraph" w:styleId="2">
    <w:name w:val="Body Text 2"/>
    <w:basedOn w:val="a"/>
    <w:link w:val="20"/>
    <w:rsid w:val="003046F8"/>
    <w:pPr>
      <w:shd w:val="clear" w:color="auto" w:fill="auto"/>
      <w:autoSpaceDE/>
      <w:autoSpaceDN/>
      <w:adjustRightInd/>
      <w:ind w:firstLine="0"/>
      <w:jc w:val="left"/>
    </w:pPr>
    <w:rPr>
      <w:szCs w:val="20"/>
    </w:rPr>
  </w:style>
  <w:style w:type="character" w:customStyle="1" w:styleId="20">
    <w:name w:val="Основной текст 2 Знак"/>
    <w:basedOn w:val="a0"/>
    <w:link w:val="2"/>
    <w:rsid w:val="003046F8"/>
    <w:rPr>
      <w:rFonts w:ascii="Times New Roman" w:eastAsia="Times New Roman" w:hAnsi="Times New Roman" w:cs="Times New Roman"/>
      <w:sz w:val="28"/>
      <w:szCs w:val="20"/>
    </w:rPr>
  </w:style>
  <w:style w:type="paragraph" w:styleId="aa">
    <w:name w:val="Body Text Indent"/>
    <w:basedOn w:val="a"/>
    <w:link w:val="1"/>
    <w:rsid w:val="003046F8"/>
    <w:pPr>
      <w:shd w:val="clear" w:color="auto" w:fill="auto"/>
      <w:autoSpaceDE/>
      <w:autoSpaceDN/>
      <w:adjustRightInd/>
      <w:spacing w:after="120"/>
      <w:ind w:left="283" w:firstLine="0"/>
      <w:jc w:val="left"/>
    </w:pPr>
    <w:rPr>
      <w:sz w:val="24"/>
      <w:szCs w:val="24"/>
    </w:rPr>
  </w:style>
  <w:style w:type="character" w:customStyle="1" w:styleId="ab">
    <w:name w:val="Основной текст с отступом Знак"/>
    <w:basedOn w:val="a0"/>
    <w:rsid w:val="003046F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1">
    <w:name w:val="Основной текст с отступом Знак1"/>
    <w:link w:val="aa"/>
    <w:rsid w:val="003046F8"/>
    <w:rPr>
      <w:rFonts w:ascii="Times New Roman" w:eastAsia="Times New Roman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rsid w:val="003046F8"/>
    <w:rPr>
      <w:rFonts w:ascii="Arial" w:eastAsia="Calibri" w:hAnsi="Arial" w:cs="Arial"/>
      <w:sz w:val="20"/>
      <w:szCs w:val="20"/>
      <w:lang w:eastAsia="ru-RU"/>
    </w:rPr>
  </w:style>
  <w:style w:type="paragraph" w:styleId="ac">
    <w:name w:val="Body Text"/>
    <w:aliases w:val="SecondColumn"/>
    <w:basedOn w:val="a"/>
    <w:link w:val="ad"/>
    <w:rsid w:val="003046F8"/>
    <w:pPr>
      <w:shd w:val="clear" w:color="auto" w:fill="auto"/>
      <w:autoSpaceDE/>
      <w:autoSpaceDN/>
      <w:adjustRightInd/>
      <w:spacing w:after="120"/>
      <w:ind w:firstLine="0"/>
      <w:jc w:val="left"/>
    </w:pPr>
    <w:rPr>
      <w:sz w:val="24"/>
      <w:szCs w:val="24"/>
    </w:rPr>
  </w:style>
  <w:style w:type="character" w:customStyle="1" w:styleId="ad">
    <w:name w:val="Основной текст Знак"/>
    <w:aliases w:val="SecondColumn Знак"/>
    <w:basedOn w:val="a0"/>
    <w:link w:val="ac"/>
    <w:rsid w:val="003046F8"/>
    <w:rPr>
      <w:rFonts w:ascii="Times New Roman" w:eastAsia="Times New Roman" w:hAnsi="Times New Roman" w:cs="Times New Roman"/>
      <w:sz w:val="24"/>
      <w:szCs w:val="24"/>
    </w:rPr>
  </w:style>
  <w:style w:type="character" w:styleId="ae">
    <w:name w:val="page number"/>
    <w:basedOn w:val="a0"/>
    <w:rsid w:val="003046F8"/>
  </w:style>
  <w:style w:type="character" w:styleId="af">
    <w:name w:val="footnote reference"/>
    <w:aliases w:val="Знак сноски-FN,Ciae niinee-FN,Ссылка на сноску 45"/>
    <w:rsid w:val="003046F8"/>
    <w:rPr>
      <w:vertAlign w:val="superscript"/>
    </w:rPr>
  </w:style>
  <w:style w:type="paragraph" w:styleId="af0">
    <w:name w:val="List Paragraph"/>
    <w:aliases w:val="Bullet List,FooterText,numbered,Paragraphe de liste1,lp1,GOST_TableList,Булет1,1Булет,it_List1,A_маркированный_список,Абзац списка литеральный,Список левый,Рис-монограф"/>
    <w:basedOn w:val="a"/>
    <w:link w:val="af1"/>
    <w:uiPriority w:val="34"/>
    <w:qFormat/>
    <w:rsid w:val="003046F8"/>
    <w:pPr>
      <w:shd w:val="clear" w:color="auto" w:fill="auto"/>
      <w:autoSpaceDE/>
      <w:autoSpaceDN/>
      <w:adjustRightInd/>
      <w:spacing w:after="160" w:line="259" w:lineRule="auto"/>
      <w:ind w:left="720" w:firstLine="0"/>
      <w:contextualSpacing/>
      <w:jc w:val="left"/>
    </w:pPr>
    <w:rPr>
      <w:rFonts w:ascii="Calibri" w:eastAsia="Calibri" w:hAnsi="Calibri"/>
      <w:sz w:val="22"/>
      <w:szCs w:val="22"/>
    </w:rPr>
  </w:style>
  <w:style w:type="character" w:customStyle="1" w:styleId="ConsPlusNonformat0">
    <w:name w:val="ConsPlusNonformat Знак"/>
    <w:link w:val="ConsPlusNonformat"/>
    <w:locked/>
    <w:rsid w:val="003046F8"/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af1">
    <w:name w:val="Абзац списка Знак"/>
    <w:aliases w:val="Bullet List Знак,FooterText Знак,numbered Знак,Paragraphe de liste1 Знак,lp1 Знак,GOST_TableList Знак,Булет1 Знак,1Булет Знак,it_List1 Знак,A_маркированный_список Знак,Абзац списка литеральный Знак,Список левый Знак,Рис-монограф Знак"/>
    <w:link w:val="af0"/>
    <w:uiPriority w:val="34"/>
    <w:locked/>
    <w:rsid w:val="003046F8"/>
    <w:rPr>
      <w:rFonts w:ascii="Calibri" w:eastAsia="Calibri" w:hAnsi="Calibri" w:cs="Times New Roman"/>
    </w:rPr>
  </w:style>
  <w:style w:type="paragraph" w:customStyle="1" w:styleId="ConsCell">
    <w:name w:val="ConsCell"/>
    <w:rsid w:val="003046F8"/>
    <w:pPr>
      <w:widowControl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3046F8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3046F8"/>
    <w:rPr>
      <w:rFonts w:ascii="Tahoma" w:eastAsia="Times New Roman" w:hAnsi="Tahoma" w:cs="Tahoma"/>
      <w:sz w:val="16"/>
      <w:szCs w:val="16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46F8"/>
    <w:pPr>
      <w:shd w:val="clear" w:color="auto" w:fill="FFFFFF"/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3046F8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ConsPlusNonformat">
    <w:name w:val="ConsPlusNonformat"/>
    <w:link w:val="ConsPlusNonformat0"/>
    <w:rsid w:val="003046F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styleId="a3">
    <w:name w:val="annotation reference"/>
    <w:semiHidden/>
    <w:rsid w:val="003046F8"/>
    <w:rPr>
      <w:rFonts w:cs="Times New Roman"/>
      <w:sz w:val="16"/>
      <w:szCs w:val="16"/>
    </w:rPr>
  </w:style>
  <w:style w:type="paragraph" w:styleId="a4">
    <w:name w:val="annotation text"/>
    <w:basedOn w:val="a"/>
    <w:link w:val="a5"/>
    <w:rsid w:val="003046F8"/>
    <w:rPr>
      <w:rFonts w:eastAsia="Calibri"/>
      <w:sz w:val="20"/>
      <w:szCs w:val="20"/>
    </w:rPr>
  </w:style>
  <w:style w:type="character" w:customStyle="1" w:styleId="a5">
    <w:name w:val="Текст примечания Знак"/>
    <w:basedOn w:val="a0"/>
    <w:link w:val="a4"/>
    <w:rsid w:val="003046F8"/>
    <w:rPr>
      <w:rFonts w:ascii="Times New Roman" w:eastAsia="Calibri" w:hAnsi="Times New Roman" w:cs="Times New Roman"/>
      <w:sz w:val="20"/>
      <w:szCs w:val="20"/>
      <w:shd w:val="clear" w:color="auto" w:fill="FFFFFF"/>
    </w:rPr>
  </w:style>
  <w:style w:type="paragraph" w:styleId="a6">
    <w:name w:val="header"/>
    <w:basedOn w:val="a"/>
    <w:link w:val="a7"/>
    <w:uiPriority w:val="99"/>
    <w:rsid w:val="003046F8"/>
    <w:pPr>
      <w:tabs>
        <w:tab w:val="center" w:pos="4677"/>
        <w:tab w:val="right" w:pos="9355"/>
      </w:tabs>
    </w:pPr>
    <w:rPr>
      <w:rFonts w:eastAsia="Calibri"/>
      <w:sz w:val="22"/>
      <w:szCs w:val="22"/>
    </w:rPr>
  </w:style>
  <w:style w:type="character" w:customStyle="1" w:styleId="a7">
    <w:name w:val="Верхний колонтитул Знак"/>
    <w:basedOn w:val="a0"/>
    <w:link w:val="a6"/>
    <w:uiPriority w:val="99"/>
    <w:rsid w:val="003046F8"/>
    <w:rPr>
      <w:rFonts w:ascii="Times New Roman" w:eastAsia="Calibri" w:hAnsi="Times New Roman" w:cs="Times New Roman"/>
      <w:shd w:val="clear" w:color="auto" w:fill="FFFFFF"/>
    </w:rPr>
  </w:style>
  <w:style w:type="paragraph" w:styleId="a8">
    <w:name w:val="footer"/>
    <w:basedOn w:val="a"/>
    <w:link w:val="a9"/>
    <w:uiPriority w:val="99"/>
    <w:rsid w:val="003046F8"/>
    <w:pPr>
      <w:tabs>
        <w:tab w:val="center" w:pos="4677"/>
        <w:tab w:val="right" w:pos="9355"/>
      </w:tabs>
    </w:pPr>
    <w:rPr>
      <w:rFonts w:eastAsia="Calibri"/>
      <w:sz w:val="22"/>
      <w:szCs w:val="22"/>
    </w:rPr>
  </w:style>
  <w:style w:type="character" w:customStyle="1" w:styleId="a9">
    <w:name w:val="Нижний колонтитул Знак"/>
    <w:basedOn w:val="a0"/>
    <w:link w:val="a8"/>
    <w:uiPriority w:val="99"/>
    <w:rsid w:val="003046F8"/>
    <w:rPr>
      <w:rFonts w:ascii="Times New Roman" w:eastAsia="Calibri" w:hAnsi="Times New Roman" w:cs="Times New Roman"/>
      <w:shd w:val="clear" w:color="auto" w:fill="FFFFFF"/>
    </w:rPr>
  </w:style>
  <w:style w:type="paragraph" w:styleId="2">
    <w:name w:val="Body Text 2"/>
    <w:basedOn w:val="a"/>
    <w:link w:val="20"/>
    <w:rsid w:val="003046F8"/>
    <w:pPr>
      <w:shd w:val="clear" w:color="auto" w:fill="auto"/>
      <w:autoSpaceDE/>
      <w:autoSpaceDN/>
      <w:adjustRightInd/>
      <w:ind w:firstLine="0"/>
      <w:jc w:val="left"/>
    </w:pPr>
    <w:rPr>
      <w:szCs w:val="20"/>
    </w:rPr>
  </w:style>
  <w:style w:type="character" w:customStyle="1" w:styleId="20">
    <w:name w:val="Основной текст 2 Знак"/>
    <w:basedOn w:val="a0"/>
    <w:link w:val="2"/>
    <w:rsid w:val="003046F8"/>
    <w:rPr>
      <w:rFonts w:ascii="Times New Roman" w:eastAsia="Times New Roman" w:hAnsi="Times New Roman" w:cs="Times New Roman"/>
      <w:sz w:val="28"/>
      <w:szCs w:val="20"/>
    </w:rPr>
  </w:style>
  <w:style w:type="paragraph" w:styleId="aa">
    <w:name w:val="Body Text Indent"/>
    <w:basedOn w:val="a"/>
    <w:link w:val="1"/>
    <w:rsid w:val="003046F8"/>
    <w:pPr>
      <w:shd w:val="clear" w:color="auto" w:fill="auto"/>
      <w:autoSpaceDE/>
      <w:autoSpaceDN/>
      <w:adjustRightInd/>
      <w:spacing w:after="120"/>
      <w:ind w:left="283" w:firstLine="0"/>
      <w:jc w:val="left"/>
    </w:pPr>
    <w:rPr>
      <w:sz w:val="24"/>
      <w:szCs w:val="24"/>
    </w:rPr>
  </w:style>
  <w:style w:type="character" w:customStyle="1" w:styleId="ab">
    <w:name w:val="Основной текст с отступом Знак"/>
    <w:basedOn w:val="a0"/>
    <w:rsid w:val="003046F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1">
    <w:name w:val="Основной текст с отступом Знак1"/>
    <w:link w:val="aa"/>
    <w:rsid w:val="003046F8"/>
    <w:rPr>
      <w:rFonts w:ascii="Times New Roman" w:eastAsia="Times New Roman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rsid w:val="003046F8"/>
    <w:rPr>
      <w:rFonts w:ascii="Arial" w:eastAsia="Calibri" w:hAnsi="Arial" w:cs="Arial"/>
      <w:sz w:val="20"/>
      <w:szCs w:val="20"/>
      <w:lang w:eastAsia="ru-RU"/>
    </w:rPr>
  </w:style>
  <w:style w:type="paragraph" w:styleId="ac">
    <w:name w:val="Body Text"/>
    <w:aliases w:val="SecondColumn"/>
    <w:basedOn w:val="a"/>
    <w:link w:val="ad"/>
    <w:rsid w:val="003046F8"/>
    <w:pPr>
      <w:shd w:val="clear" w:color="auto" w:fill="auto"/>
      <w:autoSpaceDE/>
      <w:autoSpaceDN/>
      <w:adjustRightInd/>
      <w:spacing w:after="120"/>
      <w:ind w:firstLine="0"/>
      <w:jc w:val="left"/>
    </w:pPr>
    <w:rPr>
      <w:sz w:val="24"/>
      <w:szCs w:val="24"/>
    </w:rPr>
  </w:style>
  <w:style w:type="character" w:customStyle="1" w:styleId="ad">
    <w:name w:val="Основной текст Знак"/>
    <w:aliases w:val="SecondColumn Знак"/>
    <w:basedOn w:val="a0"/>
    <w:link w:val="ac"/>
    <w:rsid w:val="003046F8"/>
    <w:rPr>
      <w:rFonts w:ascii="Times New Roman" w:eastAsia="Times New Roman" w:hAnsi="Times New Roman" w:cs="Times New Roman"/>
      <w:sz w:val="24"/>
      <w:szCs w:val="24"/>
    </w:rPr>
  </w:style>
  <w:style w:type="character" w:styleId="ae">
    <w:name w:val="page number"/>
    <w:basedOn w:val="a0"/>
    <w:rsid w:val="003046F8"/>
  </w:style>
  <w:style w:type="character" w:styleId="af">
    <w:name w:val="footnote reference"/>
    <w:aliases w:val="Знак сноски-FN,Ciae niinee-FN,Ссылка на сноску 45"/>
    <w:rsid w:val="003046F8"/>
    <w:rPr>
      <w:vertAlign w:val="superscript"/>
    </w:rPr>
  </w:style>
  <w:style w:type="paragraph" w:styleId="af0">
    <w:name w:val="List Paragraph"/>
    <w:aliases w:val="Bullet List,FooterText,numbered,Paragraphe de liste1,lp1,GOST_TableList,Булет1,1Булет,it_List1,A_маркированный_список,Абзац списка литеральный,Список левый,Рис-монограф"/>
    <w:basedOn w:val="a"/>
    <w:link w:val="af1"/>
    <w:uiPriority w:val="34"/>
    <w:qFormat/>
    <w:rsid w:val="003046F8"/>
    <w:pPr>
      <w:shd w:val="clear" w:color="auto" w:fill="auto"/>
      <w:autoSpaceDE/>
      <w:autoSpaceDN/>
      <w:adjustRightInd/>
      <w:spacing w:after="160" w:line="259" w:lineRule="auto"/>
      <w:ind w:left="720" w:firstLine="0"/>
      <w:contextualSpacing/>
      <w:jc w:val="left"/>
    </w:pPr>
    <w:rPr>
      <w:rFonts w:ascii="Calibri" w:eastAsia="Calibri" w:hAnsi="Calibri"/>
      <w:sz w:val="22"/>
      <w:szCs w:val="22"/>
    </w:rPr>
  </w:style>
  <w:style w:type="character" w:customStyle="1" w:styleId="ConsPlusNonformat0">
    <w:name w:val="ConsPlusNonformat Знак"/>
    <w:link w:val="ConsPlusNonformat"/>
    <w:locked/>
    <w:rsid w:val="003046F8"/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af1">
    <w:name w:val="Абзац списка Знак"/>
    <w:aliases w:val="Bullet List Знак,FooterText Знак,numbered Знак,Paragraphe de liste1 Знак,lp1 Знак,GOST_TableList Знак,Булет1 Знак,1Булет Знак,it_List1 Знак,A_маркированный_список Знак,Абзац списка литеральный Знак,Список левый Знак,Рис-монограф Знак"/>
    <w:link w:val="af0"/>
    <w:uiPriority w:val="34"/>
    <w:locked/>
    <w:rsid w:val="003046F8"/>
    <w:rPr>
      <w:rFonts w:ascii="Calibri" w:eastAsia="Calibri" w:hAnsi="Calibri" w:cs="Times New Roman"/>
    </w:rPr>
  </w:style>
  <w:style w:type="paragraph" w:customStyle="1" w:styleId="ConsCell">
    <w:name w:val="ConsCell"/>
    <w:rsid w:val="003046F8"/>
    <w:pPr>
      <w:widowControl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3046F8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3046F8"/>
    <w:rPr>
      <w:rFonts w:ascii="Tahoma" w:eastAsia="Times New Roman" w:hAnsi="Tahoma" w:cs="Tahoma"/>
      <w:sz w:val="16"/>
      <w:szCs w:val="16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7</Pages>
  <Words>2911</Words>
  <Characters>16593</Characters>
  <Application>Microsoft Office Word</Application>
  <DocSecurity>0</DocSecurity>
  <Lines>138</Lines>
  <Paragraphs>38</Paragraphs>
  <ScaleCrop>false</ScaleCrop>
  <Company/>
  <LinksUpToDate>false</LinksUpToDate>
  <CharactersWithSpaces>19466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Жданов Александр Валерьевич</dc:creator>
  <cp:keywords/>
  <dc:description/>
  <cp:lastModifiedBy>Жданов Александр Валерьевич</cp:lastModifiedBy>
  <cp:revision>5</cp:revision>
  <dcterms:created xsi:type="dcterms:W3CDTF">2026-04-02T02:20:00Z</dcterms:created>
  <dcterms:modified xsi:type="dcterms:W3CDTF">2026-04-06T00:00:00Z</dcterms:modified>
</cp:coreProperties>
</file>