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1F4" w:rsidRDefault="009211F4" w:rsidP="004A7A81">
      <w:pPr>
        <w:pStyle w:val="1"/>
        <w:spacing w:before="0" w:beforeAutospacing="0" w:after="0" w:afterAutospacing="0"/>
        <w:divId w:val="1031763144"/>
        <w:rPr>
          <w:rFonts w:ascii="Times New Roman" w:hAnsi="Times New Roman" w:cs="Times New Roman"/>
          <w:sz w:val="24"/>
          <w:szCs w:val="24"/>
          <w:lang w:val="en-US"/>
        </w:rPr>
      </w:pPr>
    </w:p>
    <w:p w:rsidR="009211F4" w:rsidRPr="005633AF" w:rsidRDefault="005633AF" w:rsidP="004A7A81">
      <w:pPr>
        <w:pStyle w:val="1"/>
        <w:spacing w:before="0" w:beforeAutospacing="0" w:after="0" w:afterAutospacing="0"/>
        <w:divId w:val="1031763144"/>
        <w:rPr>
          <w:rFonts w:ascii="Times New Roman" w:hAnsi="Times New Roman" w:cs="Times New Roman"/>
          <w:sz w:val="24"/>
          <w:szCs w:val="24"/>
        </w:rPr>
      </w:pPr>
      <w:r>
        <w:rPr>
          <w:rFonts w:ascii="Times New Roman" w:hAnsi="Times New Roman" w:cs="Times New Roman"/>
          <w:sz w:val="24"/>
          <w:szCs w:val="24"/>
        </w:rPr>
        <w:t>Проект</w:t>
      </w:r>
    </w:p>
    <w:p w:rsidR="004A7A81" w:rsidRDefault="0093517C" w:rsidP="004A7A81">
      <w:pPr>
        <w:pStyle w:val="1"/>
        <w:spacing w:before="0" w:beforeAutospacing="0" w:after="0" w:afterAutospacing="0"/>
        <w:divId w:val="1031763144"/>
        <w:rPr>
          <w:rFonts w:ascii="Times New Roman" w:hAnsi="Times New Roman" w:cs="Times New Roman"/>
          <w:sz w:val="24"/>
          <w:szCs w:val="24"/>
        </w:rPr>
      </w:pPr>
      <w:r>
        <w:rPr>
          <w:rFonts w:ascii="Times New Roman" w:hAnsi="Times New Roman" w:cs="Times New Roman"/>
          <w:sz w:val="24"/>
          <w:szCs w:val="24"/>
        </w:rPr>
        <w:t>Государственн</w:t>
      </w:r>
      <w:r w:rsidR="006640A5">
        <w:rPr>
          <w:rFonts w:ascii="Times New Roman" w:hAnsi="Times New Roman" w:cs="Times New Roman"/>
          <w:sz w:val="24"/>
          <w:szCs w:val="24"/>
        </w:rPr>
        <w:t>ого</w:t>
      </w:r>
      <w:r>
        <w:rPr>
          <w:rFonts w:ascii="Times New Roman" w:hAnsi="Times New Roman" w:cs="Times New Roman"/>
          <w:sz w:val="24"/>
          <w:szCs w:val="24"/>
        </w:rPr>
        <w:t xml:space="preserve"> кон</w:t>
      </w:r>
      <w:r w:rsidR="0074318B" w:rsidRPr="004A7A81">
        <w:rPr>
          <w:rFonts w:ascii="Times New Roman" w:hAnsi="Times New Roman" w:cs="Times New Roman"/>
          <w:sz w:val="24"/>
          <w:szCs w:val="24"/>
        </w:rPr>
        <w:t>тракт</w:t>
      </w:r>
      <w:r w:rsidR="006640A5">
        <w:rPr>
          <w:rFonts w:ascii="Times New Roman" w:hAnsi="Times New Roman" w:cs="Times New Roman"/>
          <w:sz w:val="24"/>
          <w:szCs w:val="24"/>
        </w:rPr>
        <w:t>а</w:t>
      </w:r>
      <w:r w:rsidR="0095062D" w:rsidRPr="004A7A81">
        <w:rPr>
          <w:rFonts w:ascii="Times New Roman" w:hAnsi="Times New Roman" w:cs="Times New Roman"/>
          <w:sz w:val="24"/>
          <w:szCs w:val="24"/>
        </w:rPr>
        <w:t xml:space="preserve"> </w:t>
      </w:r>
      <w:r w:rsidR="00862A68">
        <w:rPr>
          <w:rFonts w:ascii="Times New Roman" w:hAnsi="Times New Roman" w:cs="Times New Roman"/>
          <w:sz w:val="24"/>
          <w:szCs w:val="24"/>
        </w:rPr>
        <w:t>№______</w:t>
      </w:r>
    </w:p>
    <w:p w:rsidR="008A2E60" w:rsidRDefault="00C23E5B" w:rsidP="004A7A81">
      <w:pPr>
        <w:pStyle w:val="1"/>
        <w:spacing w:before="0" w:beforeAutospacing="0" w:after="0" w:afterAutospacing="0"/>
        <w:divId w:val="1031763144"/>
        <w:rPr>
          <w:rFonts w:ascii="Times New Roman" w:hAnsi="Times New Roman" w:cs="Times New Roman"/>
          <w:sz w:val="24"/>
          <w:szCs w:val="24"/>
        </w:rPr>
      </w:pPr>
      <w:r>
        <w:rPr>
          <w:rFonts w:ascii="Times New Roman" w:hAnsi="Times New Roman" w:cs="Times New Roman"/>
          <w:sz w:val="24"/>
          <w:szCs w:val="24"/>
        </w:rPr>
        <w:t xml:space="preserve">На </w:t>
      </w:r>
      <w:r w:rsidR="003E449A" w:rsidRPr="003E449A">
        <w:rPr>
          <w:rFonts w:ascii="Times New Roman" w:hAnsi="Times New Roman" w:cs="Times New Roman"/>
          <w:sz w:val="24"/>
          <w:szCs w:val="24"/>
        </w:rPr>
        <w:t>ока</w:t>
      </w:r>
      <w:r w:rsidR="0093517C">
        <w:rPr>
          <w:rFonts w:ascii="Times New Roman" w:hAnsi="Times New Roman" w:cs="Times New Roman"/>
          <w:sz w:val="24"/>
          <w:szCs w:val="24"/>
        </w:rPr>
        <w:t xml:space="preserve">зание услуг по промывке и </w:t>
      </w:r>
      <w:r w:rsidR="00DA7E42">
        <w:rPr>
          <w:rFonts w:ascii="Times New Roman" w:hAnsi="Times New Roman" w:cs="Times New Roman"/>
          <w:sz w:val="24"/>
          <w:szCs w:val="24"/>
        </w:rPr>
        <w:t>опресс</w:t>
      </w:r>
      <w:r w:rsidR="00DA7E42" w:rsidRPr="003E449A">
        <w:rPr>
          <w:rFonts w:ascii="Times New Roman" w:hAnsi="Times New Roman" w:cs="Times New Roman"/>
          <w:sz w:val="24"/>
          <w:szCs w:val="24"/>
        </w:rPr>
        <w:t>овк</w:t>
      </w:r>
      <w:r w:rsidR="00DA7E42">
        <w:rPr>
          <w:rFonts w:ascii="Times New Roman" w:hAnsi="Times New Roman" w:cs="Times New Roman"/>
          <w:sz w:val="24"/>
          <w:szCs w:val="24"/>
        </w:rPr>
        <w:t>е</w:t>
      </w:r>
      <w:r w:rsidR="003E449A" w:rsidRPr="003E449A">
        <w:rPr>
          <w:rFonts w:ascii="Times New Roman" w:hAnsi="Times New Roman" w:cs="Times New Roman"/>
          <w:sz w:val="24"/>
          <w:szCs w:val="24"/>
        </w:rPr>
        <w:t xml:space="preserve"> систем отопления </w:t>
      </w:r>
    </w:p>
    <w:p w:rsidR="003E449A" w:rsidRDefault="003E449A" w:rsidP="004A7A81">
      <w:pPr>
        <w:pStyle w:val="1"/>
        <w:spacing w:before="0" w:beforeAutospacing="0" w:after="0" w:afterAutospacing="0"/>
        <w:divId w:val="1031763144"/>
        <w:rPr>
          <w:rFonts w:ascii="Times New Roman" w:hAnsi="Times New Roman" w:cs="Times New Roman"/>
          <w:sz w:val="24"/>
          <w:szCs w:val="24"/>
        </w:rPr>
      </w:pPr>
      <w:r w:rsidRPr="003E449A">
        <w:rPr>
          <w:rFonts w:ascii="Times New Roman" w:hAnsi="Times New Roman" w:cs="Times New Roman"/>
          <w:sz w:val="24"/>
          <w:szCs w:val="24"/>
        </w:rPr>
        <w:t>в административном здании</w:t>
      </w:r>
      <w:r w:rsidR="007438D8">
        <w:rPr>
          <w:rFonts w:ascii="Times New Roman" w:hAnsi="Times New Roman" w:cs="Times New Roman"/>
          <w:sz w:val="24"/>
          <w:szCs w:val="24"/>
        </w:rPr>
        <w:t xml:space="preserve"> УФНС России по Республике Мордовия</w:t>
      </w:r>
    </w:p>
    <w:p w:rsidR="008A2E60" w:rsidRPr="008A2E60" w:rsidRDefault="005633AF" w:rsidP="004A7A81">
      <w:pPr>
        <w:pStyle w:val="1"/>
        <w:spacing w:before="0" w:beforeAutospacing="0" w:after="0" w:afterAutospacing="0"/>
        <w:divId w:val="1031763144"/>
        <w:rPr>
          <w:rFonts w:ascii="Times New Roman" w:hAnsi="Times New Roman" w:cs="Times New Roman"/>
          <w:sz w:val="24"/>
          <w:szCs w:val="24"/>
          <w:u w:val="single"/>
        </w:rPr>
      </w:pPr>
      <w:r w:rsidRPr="005633AF">
        <w:rPr>
          <w:rFonts w:ascii="Times New Roman" w:hAnsi="Times New Roman" w:cs="Times New Roman"/>
          <w:sz w:val="24"/>
          <w:szCs w:val="24"/>
        </w:rPr>
        <w:t xml:space="preserve">ИКЗ </w:t>
      </w:r>
      <w:r w:rsidR="00ED529C" w:rsidRPr="00ED529C">
        <w:rPr>
          <w:rFonts w:ascii="Times New Roman" w:hAnsi="Times New Roman" w:cs="Times New Roman"/>
          <w:sz w:val="24"/>
          <w:szCs w:val="24"/>
        </w:rPr>
        <w:t>261132505000613260100100240000000000</w:t>
      </w:r>
      <w:bookmarkStart w:id="0" w:name="_GoBack"/>
      <w:bookmarkEnd w:id="0"/>
    </w:p>
    <w:p w:rsidR="008A2E60" w:rsidRPr="004A7A81" w:rsidRDefault="008A2E60" w:rsidP="004A7A81">
      <w:pPr>
        <w:pStyle w:val="1"/>
        <w:spacing w:before="0" w:beforeAutospacing="0" w:after="0" w:afterAutospacing="0"/>
        <w:divId w:val="1031763144"/>
        <w:rPr>
          <w:rFonts w:ascii="Times New Roman" w:hAnsi="Times New Roman" w:cs="Times New Roman"/>
          <w:sz w:val="24"/>
          <w:szCs w:val="24"/>
        </w:rPr>
      </w:pPr>
    </w:p>
    <w:p w:rsidR="00205267" w:rsidRDefault="000A4F60" w:rsidP="00205267">
      <w:pPr>
        <w:pStyle w:val="1"/>
        <w:spacing w:before="0" w:beforeAutospacing="0"/>
        <w:jc w:val="left"/>
        <w:divId w:val="1031763144"/>
        <w:rPr>
          <w:rFonts w:ascii="Times New Roman" w:hAnsi="Times New Roman" w:cs="Times New Roman"/>
          <w:b w:val="0"/>
          <w:sz w:val="24"/>
          <w:szCs w:val="24"/>
        </w:rPr>
      </w:pPr>
      <w:r w:rsidRPr="00C56D6C">
        <w:rPr>
          <w:rFonts w:ascii="Times New Roman" w:hAnsi="Times New Roman" w:cs="Times New Roman"/>
          <w:b w:val="0"/>
          <w:sz w:val="24"/>
          <w:szCs w:val="24"/>
        </w:rPr>
        <w:t>г</w:t>
      </w:r>
      <w:r w:rsidR="004C4AEA" w:rsidRPr="00C56D6C">
        <w:rPr>
          <w:rFonts w:ascii="Times New Roman" w:hAnsi="Times New Roman" w:cs="Times New Roman"/>
          <w:b w:val="0"/>
          <w:sz w:val="24"/>
          <w:szCs w:val="24"/>
        </w:rPr>
        <w:t>. Саранск</w:t>
      </w:r>
      <w:r w:rsidR="00205267" w:rsidRPr="00C56D6C">
        <w:rPr>
          <w:rFonts w:ascii="Times New Roman" w:hAnsi="Times New Roman" w:cs="Times New Roman"/>
          <w:b w:val="0"/>
          <w:sz w:val="24"/>
          <w:szCs w:val="24"/>
        </w:rPr>
        <w:t xml:space="preserve">                                                                           </w:t>
      </w:r>
      <w:r w:rsidR="008B1115" w:rsidRPr="00C56D6C">
        <w:rPr>
          <w:rFonts w:ascii="Times New Roman" w:hAnsi="Times New Roman" w:cs="Times New Roman"/>
          <w:b w:val="0"/>
          <w:sz w:val="24"/>
          <w:szCs w:val="24"/>
        </w:rPr>
        <w:t xml:space="preserve">  </w:t>
      </w:r>
      <w:r w:rsidR="00205267" w:rsidRPr="00C56D6C">
        <w:rPr>
          <w:rFonts w:ascii="Times New Roman" w:hAnsi="Times New Roman" w:cs="Times New Roman"/>
          <w:b w:val="0"/>
          <w:sz w:val="24"/>
          <w:szCs w:val="24"/>
        </w:rPr>
        <w:t xml:space="preserve">  </w:t>
      </w:r>
      <w:r w:rsidR="008A2E60">
        <w:rPr>
          <w:rFonts w:ascii="Times New Roman" w:hAnsi="Times New Roman" w:cs="Times New Roman"/>
          <w:b w:val="0"/>
          <w:sz w:val="24"/>
          <w:szCs w:val="24"/>
        </w:rPr>
        <w:t xml:space="preserve"> </w:t>
      </w:r>
      <w:r w:rsidR="00205267" w:rsidRPr="00C56D6C">
        <w:rPr>
          <w:rFonts w:ascii="Times New Roman" w:hAnsi="Times New Roman" w:cs="Times New Roman"/>
          <w:b w:val="0"/>
          <w:sz w:val="24"/>
          <w:szCs w:val="24"/>
        </w:rPr>
        <w:t xml:space="preserve">      </w:t>
      </w:r>
      <w:r w:rsidR="008A2E60">
        <w:rPr>
          <w:rFonts w:ascii="Times New Roman" w:hAnsi="Times New Roman" w:cs="Times New Roman"/>
          <w:b w:val="0"/>
          <w:sz w:val="24"/>
          <w:szCs w:val="24"/>
        </w:rPr>
        <w:t xml:space="preserve">   </w:t>
      </w:r>
      <w:r w:rsidR="00C66606">
        <w:rPr>
          <w:rFonts w:ascii="Times New Roman" w:hAnsi="Times New Roman" w:cs="Times New Roman"/>
          <w:b w:val="0"/>
          <w:sz w:val="24"/>
          <w:szCs w:val="24"/>
        </w:rPr>
        <w:t>«_____</w:t>
      </w:r>
      <w:r w:rsidR="004C4AEA">
        <w:rPr>
          <w:rFonts w:ascii="Times New Roman" w:hAnsi="Times New Roman" w:cs="Times New Roman"/>
          <w:b w:val="0"/>
          <w:sz w:val="24"/>
          <w:szCs w:val="24"/>
        </w:rPr>
        <w:t>»___________202</w:t>
      </w:r>
      <w:r w:rsidR="00AD55B6">
        <w:rPr>
          <w:rFonts w:ascii="Times New Roman" w:hAnsi="Times New Roman" w:cs="Times New Roman"/>
          <w:b w:val="0"/>
          <w:sz w:val="24"/>
          <w:szCs w:val="24"/>
        </w:rPr>
        <w:t>6</w:t>
      </w:r>
      <w:r w:rsidR="00C66606">
        <w:rPr>
          <w:rFonts w:ascii="Times New Roman" w:hAnsi="Times New Roman" w:cs="Times New Roman"/>
          <w:b w:val="0"/>
          <w:sz w:val="24"/>
          <w:szCs w:val="24"/>
        </w:rPr>
        <w:t>г.</w:t>
      </w:r>
    </w:p>
    <w:p w:rsidR="003E449A" w:rsidRPr="00C67B86" w:rsidRDefault="003E449A" w:rsidP="003E449A">
      <w:pPr>
        <w:ind w:firstLine="567"/>
        <w:jc w:val="both"/>
        <w:divId w:val="1031763144"/>
        <w:rPr>
          <w:rFonts w:eastAsia="Calibri"/>
          <w:color w:val="000000"/>
          <w:sz w:val="22"/>
          <w:szCs w:val="22"/>
          <w:lang w:eastAsia="en-US"/>
        </w:rPr>
      </w:pPr>
      <w:r w:rsidRPr="00C67B86">
        <w:rPr>
          <w:color w:val="000000"/>
          <w:sz w:val="22"/>
          <w:szCs w:val="22"/>
        </w:rPr>
        <w:t>Управление Федеральной налоговой службы по Республике Мордовия (УФНС России по Республике Мордовия),</w:t>
      </w:r>
      <w:r w:rsidRPr="00C67B86">
        <w:rPr>
          <w:sz w:val="22"/>
          <w:szCs w:val="22"/>
        </w:rPr>
        <w:t xml:space="preserve"> </w:t>
      </w:r>
      <w:r w:rsidRPr="00C67B86">
        <w:rPr>
          <w:color w:val="000000"/>
          <w:sz w:val="22"/>
          <w:szCs w:val="22"/>
        </w:rPr>
        <w:t xml:space="preserve">действующее от имени Российской Федерации,  </w:t>
      </w:r>
      <w:r w:rsidRPr="00C67B86">
        <w:rPr>
          <w:rFonts w:eastAsia="Calibri"/>
          <w:color w:val="000000"/>
          <w:sz w:val="22"/>
          <w:szCs w:val="22"/>
          <w:lang w:eastAsia="en-US"/>
        </w:rPr>
        <w:t xml:space="preserve">именуемое в дальнейшем «Заказчик», </w:t>
      </w:r>
      <w:r w:rsidRPr="00C67B86">
        <w:rPr>
          <w:color w:val="000000"/>
          <w:sz w:val="22"/>
          <w:szCs w:val="22"/>
        </w:rPr>
        <w:t>в лице заместителя руководителя</w:t>
      </w:r>
      <w:r w:rsidR="0093517C">
        <w:rPr>
          <w:color w:val="000000"/>
          <w:sz w:val="22"/>
          <w:szCs w:val="22"/>
        </w:rPr>
        <w:t>__________________</w:t>
      </w:r>
      <w:r w:rsidRPr="00C67B86">
        <w:rPr>
          <w:sz w:val="22"/>
          <w:szCs w:val="22"/>
        </w:rPr>
        <w:t>, действующего на основании Приказа № 01-04-05/027 от 03 марта 2023г.</w:t>
      </w:r>
      <w:r w:rsidRPr="00C67B86">
        <w:rPr>
          <w:bCs/>
          <w:sz w:val="22"/>
          <w:szCs w:val="22"/>
        </w:rPr>
        <w:t xml:space="preserve">, </w:t>
      </w:r>
      <w:r w:rsidRPr="00C67B86">
        <w:rPr>
          <w:rFonts w:eastAsia="Calibri"/>
          <w:color w:val="000000"/>
          <w:sz w:val="22"/>
          <w:szCs w:val="22"/>
          <w:lang w:eastAsia="en-US"/>
        </w:rPr>
        <w:t xml:space="preserve">с одной стороны и </w:t>
      </w:r>
      <w:r w:rsidR="00881BDC">
        <w:rPr>
          <w:rFonts w:eastAsia="Calibri"/>
          <w:color w:val="000000"/>
          <w:sz w:val="22"/>
          <w:szCs w:val="22"/>
          <w:lang w:eastAsia="en-US"/>
        </w:rPr>
        <w:t>__________________</w:t>
      </w:r>
      <w:r w:rsidR="00BA30B6">
        <w:rPr>
          <w:rFonts w:eastAsia="Calibri"/>
          <w:color w:val="000000"/>
          <w:sz w:val="22"/>
          <w:szCs w:val="22"/>
          <w:lang w:eastAsia="en-US"/>
        </w:rPr>
        <w:t xml:space="preserve">, </w:t>
      </w:r>
      <w:r w:rsidRPr="00C67B86">
        <w:rPr>
          <w:rFonts w:eastAsia="Calibri"/>
          <w:color w:val="000000"/>
          <w:sz w:val="22"/>
          <w:szCs w:val="22"/>
          <w:lang w:eastAsia="en-US"/>
        </w:rPr>
        <w:t>именуем</w:t>
      </w:r>
      <w:r w:rsidR="00BA30B6">
        <w:rPr>
          <w:rFonts w:eastAsia="Calibri"/>
          <w:color w:val="000000"/>
          <w:sz w:val="22"/>
          <w:szCs w:val="22"/>
          <w:lang w:eastAsia="en-US"/>
        </w:rPr>
        <w:t>ый</w:t>
      </w:r>
      <w:r w:rsidRPr="00C67B86">
        <w:rPr>
          <w:rFonts w:eastAsia="Calibri"/>
          <w:color w:val="000000"/>
          <w:sz w:val="22"/>
          <w:szCs w:val="22"/>
          <w:lang w:eastAsia="en-US"/>
        </w:rPr>
        <w:t xml:space="preserve"> в дальнейшем «Исполнитель», действующего на основании </w:t>
      </w:r>
      <w:r w:rsidR="00881BDC">
        <w:rPr>
          <w:rFonts w:eastAsia="Calibri"/>
          <w:color w:val="000000"/>
          <w:sz w:val="22"/>
          <w:szCs w:val="22"/>
          <w:lang w:eastAsia="en-US"/>
        </w:rPr>
        <w:t>________________</w:t>
      </w:r>
      <w:r w:rsidRPr="00C67B86">
        <w:rPr>
          <w:rFonts w:eastAsia="Calibri"/>
          <w:color w:val="000000"/>
          <w:sz w:val="22"/>
          <w:szCs w:val="22"/>
          <w:lang w:eastAsia="en-US"/>
        </w:rPr>
        <w:t xml:space="preserve">, с </w:t>
      </w:r>
      <w:r w:rsidRPr="00C67B86">
        <w:rPr>
          <w:bCs/>
          <w:sz w:val="22"/>
          <w:szCs w:val="22"/>
        </w:rPr>
        <w:t xml:space="preserve">другой стороны, а  вместе  именуемые Стороны, с соблюдением требований Гражданского кодекса и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w:t>
      </w:r>
      <w:r w:rsidR="000E27EA">
        <w:rPr>
          <w:bCs/>
          <w:sz w:val="22"/>
          <w:szCs w:val="22"/>
        </w:rPr>
        <w:t>государственный к</w:t>
      </w:r>
      <w:r w:rsidRPr="00C67B86">
        <w:rPr>
          <w:bCs/>
          <w:sz w:val="22"/>
          <w:szCs w:val="22"/>
        </w:rPr>
        <w:t>онтракт</w:t>
      </w:r>
      <w:r w:rsidR="000E27EA">
        <w:rPr>
          <w:bCs/>
          <w:sz w:val="22"/>
          <w:szCs w:val="22"/>
        </w:rPr>
        <w:t xml:space="preserve"> (далее по тексту контракт)</w:t>
      </w:r>
      <w:r w:rsidRPr="00C67B86">
        <w:rPr>
          <w:bCs/>
          <w:sz w:val="22"/>
          <w:szCs w:val="22"/>
        </w:rPr>
        <w:t xml:space="preserve"> о нижеследующем:</w:t>
      </w:r>
    </w:p>
    <w:p w:rsidR="0095062D" w:rsidRDefault="0095062D" w:rsidP="00796069">
      <w:pPr>
        <w:pStyle w:val="2"/>
        <w:numPr>
          <w:ilvl w:val="0"/>
          <w:numId w:val="5"/>
        </w:numPr>
        <w:spacing w:before="120" w:beforeAutospacing="0" w:after="0" w:afterAutospacing="0"/>
        <w:ind w:left="142"/>
        <w:rPr>
          <w:rFonts w:ascii="Times New Roman" w:hAnsi="Times New Roman" w:cs="Times New Roman"/>
          <w:i w:val="0"/>
          <w:sz w:val="22"/>
          <w:szCs w:val="22"/>
        </w:rPr>
      </w:pPr>
      <w:r w:rsidRPr="00C67B86">
        <w:rPr>
          <w:rFonts w:ascii="Times New Roman" w:hAnsi="Times New Roman" w:cs="Times New Roman"/>
          <w:i w:val="0"/>
          <w:sz w:val="22"/>
          <w:szCs w:val="22"/>
        </w:rPr>
        <w:t xml:space="preserve">Предмет </w:t>
      </w:r>
      <w:r w:rsidR="005A667D" w:rsidRPr="00C67B86">
        <w:rPr>
          <w:rFonts w:ascii="Times New Roman" w:hAnsi="Times New Roman" w:cs="Times New Roman"/>
          <w:i w:val="0"/>
          <w:sz w:val="22"/>
          <w:szCs w:val="22"/>
        </w:rPr>
        <w:t>контракта</w:t>
      </w:r>
    </w:p>
    <w:p w:rsidR="0095062D" w:rsidRPr="00C67B86" w:rsidRDefault="0095062D" w:rsidP="00796069">
      <w:pPr>
        <w:pStyle w:val="a5"/>
        <w:spacing w:before="0" w:beforeAutospacing="0" w:after="0" w:afterAutospacing="0"/>
        <w:ind w:left="142" w:firstLine="709"/>
        <w:divId w:val="1329864425"/>
        <w:rPr>
          <w:rFonts w:ascii="Times New Roman" w:hAnsi="Times New Roman" w:cs="Times New Roman"/>
          <w:sz w:val="22"/>
          <w:szCs w:val="22"/>
        </w:rPr>
      </w:pPr>
      <w:r w:rsidRPr="00C67B86">
        <w:rPr>
          <w:rStyle w:val="enumerated"/>
          <w:rFonts w:ascii="Times New Roman" w:hAnsi="Times New Roman" w:cs="Times New Roman"/>
          <w:sz w:val="22"/>
          <w:szCs w:val="22"/>
        </w:rPr>
        <w:t>1.1.</w:t>
      </w:r>
      <w:r w:rsidRPr="00C67B86">
        <w:rPr>
          <w:rFonts w:ascii="Times New Roman" w:hAnsi="Times New Roman" w:cs="Times New Roman"/>
          <w:sz w:val="22"/>
          <w:szCs w:val="22"/>
        </w:rPr>
        <w:t xml:space="preserve"> Исполнитель обязуется оказать услуги </w:t>
      </w:r>
      <w:r w:rsidRPr="00C67B86">
        <w:rPr>
          <w:rStyle w:val="printable1"/>
          <w:rFonts w:ascii="Times New Roman" w:hAnsi="Times New Roman" w:cs="Times New Roman"/>
          <w:b w:val="0"/>
          <w:sz w:val="22"/>
          <w:szCs w:val="22"/>
        </w:rPr>
        <w:t>по промывке и опре</w:t>
      </w:r>
      <w:r w:rsidR="005A667D" w:rsidRPr="00C67B86">
        <w:rPr>
          <w:rStyle w:val="printable1"/>
          <w:rFonts w:ascii="Times New Roman" w:hAnsi="Times New Roman" w:cs="Times New Roman"/>
          <w:b w:val="0"/>
          <w:sz w:val="22"/>
          <w:szCs w:val="22"/>
        </w:rPr>
        <w:t>с</w:t>
      </w:r>
      <w:r w:rsidRPr="00C67B86">
        <w:rPr>
          <w:rStyle w:val="printable1"/>
          <w:rFonts w:ascii="Times New Roman" w:hAnsi="Times New Roman" w:cs="Times New Roman"/>
          <w:b w:val="0"/>
          <w:sz w:val="22"/>
          <w:szCs w:val="22"/>
        </w:rPr>
        <w:t>совке</w:t>
      </w:r>
      <w:r w:rsidR="000541E2" w:rsidRPr="00C67B86">
        <w:rPr>
          <w:rStyle w:val="printable1"/>
          <w:rFonts w:ascii="Times New Roman" w:hAnsi="Times New Roman" w:cs="Times New Roman"/>
          <w:b w:val="0"/>
          <w:sz w:val="22"/>
          <w:szCs w:val="22"/>
        </w:rPr>
        <w:t xml:space="preserve"> систем отопления </w:t>
      </w:r>
      <w:r w:rsidR="003E449A" w:rsidRPr="00C67B86">
        <w:rPr>
          <w:rStyle w:val="printable1"/>
          <w:rFonts w:ascii="Times New Roman" w:hAnsi="Times New Roman" w:cs="Times New Roman"/>
          <w:b w:val="0"/>
          <w:sz w:val="22"/>
          <w:szCs w:val="22"/>
        </w:rPr>
        <w:t>в административном здании</w:t>
      </w:r>
      <w:r w:rsidR="00E44129">
        <w:rPr>
          <w:rStyle w:val="printable1"/>
          <w:rFonts w:ascii="Times New Roman" w:hAnsi="Times New Roman" w:cs="Times New Roman"/>
          <w:b w:val="0"/>
          <w:sz w:val="22"/>
          <w:szCs w:val="22"/>
        </w:rPr>
        <w:t xml:space="preserve"> УФНС России по Республике Мордовия</w:t>
      </w:r>
      <w:r w:rsidR="002334ED" w:rsidRPr="00C67B86">
        <w:rPr>
          <w:rStyle w:val="printable1"/>
          <w:rFonts w:ascii="Times New Roman" w:hAnsi="Times New Roman" w:cs="Times New Roman"/>
          <w:b w:val="0"/>
          <w:sz w:val="22"/>
          <w:szCs w:val="22"/>
        </w:rPr>
        <w:t xml:space="preserve">, </w:t>
      </w:r>
      <w:r w:rsidR="0011003B" w:rsidRPr="00C67B86">
        <w:rPr>
          <w:rStyle w:val="printable1"/>
          <w:rFonts w:ascii="Times New Roman" w:hAnsi="Times New Roman" w:cs="Times New Roman"/>
          <w:b w:val="0"/>
          <w:sz w:val="22"/>
          <w:szCs w:val="22"/>
        </w:rPr>
        <w:t xml:space="preserve">в соответствии с </w:t>
      </w:r>
      <w:r w:rsidR="0038578C">
        <w:rPr>
          <w:rStyle w:val="printable1"/>
          <w:rFonts w:ascii="Times New Roman" w:hAnsi="Times New Roman" w:cs="Times New Roman"/>
          <w:b w:val="0"/>
          <w:sz w:val="22"/>
          <w:szCs w:val="22"/>
        </w:rPr>
        <w:t>Описанием объекта (</w:t>
      </w:r>
      <w:r w:rsidR="0011003B" w:rsidRPr="00C67B86">
        <w:rPr>
          <w:rStyle w:val="printable1"/>
          <w:rFonts w:ascii="Times New Roman" w:hAnsi="Times New Roman" w:cs="Times New Roman"/>
          <w:b w:val="0"/>
          <w:sz w:val="22"/>
          <w:szCs w:val="22"/>
        </w:rPr>
        <w:t>Техническ</w:t>
      </w:r>
      <w:r w:rsidR="0038578C">
        <w:rPr>
          <w:rStyle w:val="printable1"/>
          <w:rFonts w:ascii="Times New Roman" w:hAnsi="Times New Roman" w:cs="Times New Roman"/>
          <w:b w:val="0"/>
          <w:sz w:val="22"/>
          <w:szCs w:val="22"/>
        </w:rPr>
        <w:t xml:space="preserve">ое </w:t>
      </w:r>
      <w:r w:rsidR="0011003B" w:rsidRPr="00C67B86">
        <w:rPr>
          <w:rStyle w:val="printable1"/>
          <w:rFonts w:ascii="Times New Roman" w:hAnsi="Times New Roman" w:cs="Times New Roman"/>
          <w:b w:val="0"/>
          <w:sz w:val="22"/>
          <w:szCs w:val="22"/>
        </w:rPr>
        <w:t xml:space="preserve"> задание</w:t>
      </w:r>
      <w:r w:rsidR="0038578C">
        <w:rPr>
          <w:rStyle w:val="printable1"/>
          <w:rFonts w:ascii="Times New Roman" w:hAnsi="Times New Roman" w:cs="Times New Roman"/>
          <w:b w:val="0"/>
          <w:sz w:val="22"/>
          <w:szCs w:val="22"/>
        </w:rPr>
        <w:t>)</w:t>
      </w:r>
      <w:r w:rsidR="0011003B" w:rsidRPr="00C67B86">
        <w:rPr>
          <w:rStyle w:val="printable1"/>
          <w:rFonts w:ascii="Times New Roman" w:hAnsi="Times New Roman" w:cs="Times New Roman"/>
          <w:b w:val="0"/>
          <w:sz w:val="22"/>
          <w:szCs w:val="22"/>
        </w:rPr>
        <w:t xml:space="preserve"> (Приложение №1) и условиями настоящего контракта, </w:t>
      </w:r>
      <w:r w:rsidR="002334ED" w:rsidRPr="00C67B86">
        <w:rPr>
          <w:rStyle w:val="printable1"/>
          <w:rFonts w:ascii="Times New Roman" w:hAnsi="Times New Roman" w:cs="Times New Roman"/>
          <w:b w:val="0"/>
          <w:sz w:val="22"/>
          <w:szCs w:val="22"/>
        </w:rPr>
        <w:t>а Заказчик обязуется оплатить данные услуги.</w:t>
      </w:r>
    </w:p>
    <w:p w:rsidR="003761A0" w:rsidRPr="00C67B86" w:rsidRDefault="003761A0" w:rsidP="00796069">
      <w:pPr>
        <w:pStyle w:val="a5"/>
        <w:spacing w:before="0" w:beforeAutospacing="0" w:after="0" w:afterAutospacing="0"/>
        <w:ind w:left="142" w:firstLine="709"/>
        <w:divId w:val="1329864425"/>
        <w:rPr>
          <w:rFonts w:ascii="Times New Roman" w:hAnsi="Times New Roman" w:cs="Times New Roman"/>
          <w:sz w:val="22"/>
          <w:szCs w:val="22"/>
        </w:rPr>
      </w:pPr>
      <w:r w:rsidRPr="00C67B86">
        <w:rPr>
          <w:rFonts w:ascii="Times New Roman" w:hAnsi="Times New Roman" w:cs="Times New Roman"/>
          <w:sz w:val="22"/>
          <w:szCs w:val="22"/>
        </w:rPr>
        <w:t xml:space="preserve">1.2. </w:t>
      </w:r>
      <w:r w:rsidR="00952BCC" w:rsidRPr="00952BCC">
        <w:rPr>
          <w:rFonts w:ascii="Times New Roman" w:hAnsi="Times New Roman" w:cs="Times New Roman"/>
          <w:sz w:val="22"/>
          <w:szCs w:val="22"/>
        </w:rPr>
        <w:t xml:space="preserve">Сроки оказания услуг </w:t>
      </w:r>
      <w:r w:rsidR="00952BCC">
        <w:rPr>
          <w:rFonts w:ascii="Times New Roman" w:hAnsi="Times New Roman" w:cs="Times New Roman"/>
          <w:sz w:val="22"/>
          <w:szCs w:val="22"/>
        </w:rPr>
        <w:t>- в</w:t>
      </w:r>
      <w:r w:rsidR="003E449A" w:rsidRPr="00C67B86">
        <w:rPr>
          <w:rFonts w:ascii="Times New Roman" w:hAnsi="Times New Roman" w:cs="Times New Roman"/>
          <w:sz w:val="22"/>
          <w:szCs w:val="22"/>
        </w:rPr>
        <w:t xml:space="preserve"> течение</w:t>
      </w:r>
      <w:r w:rsidR="00BF3A25">
        <w:rPr>
          <w:rFonts w:ascii="Times New Roman" w:hAnsi="Times New Roman" w:cs="Times New Roman"/>
          <w:sz w:val="22"/>
          <w:szCs w:val="22"/>
        </w:rPr>
        <w:t xml:space="preserve"> 20</w:t>
      </w:r>
      <w:r w:rsidR="003E449A" w:rsidRPr="00BF3A25">
        <w:rPr>
          <w:rFonts w:ascii="Times New Roman" w:hAnsi="Times New Roman" w:cs="Times New Roman"/>
          <w:sz w:val="22"/>
          <w:szCs w:val="22"/>
        </w:rPr>
        <w:t xml:space="preserve"> (</w:t>
      </w:r>
      <w:r w:rsidR="00BF3A25" w:rsidRPr="00BF3A25">
        <w:rPr>
          <w:rFonts w:ascii="Times New Roman" w:hAnsi="Times New Roman" w:cs="Times New Roman"/>
          <w:sz w:val="22"/>
          <w:szCs w:val="22"/>
        </w:rPr>
        <w:t>двадцать</w:t>
      </w:r>
      <w:r w:rsidR="003E449A" w:rsidRPr="00BF3A25">
        <w:rPr>
          <w:rFonts w:ascii="Times New Roman" w:hAnsi="Times New Roman" w:cs="Times New Roman"/>
          <w:sz w:val="22"/>
          <w:szCs w:val="22"/>
        </w:rPr>
        <w:t>)</w:t>
      </w:r>
      <w:r w:rsidR="003E449A" w:rsidRPr="00C67B86">
        <w:rPr>
          <w:rFonts w:ascii="Times New Roman" w:hAnsi="Times New Roman" w:cs="Times New Roman"/>
          <w:sz w:val="22"/>
          <w:szCs w:val="22"/>
        </w:rPr>
        <w:t xml:space="preserve"> рабочих дней со дня заключения контракта. Оказание услуг осуществляется по месту нахождения объекта Заказчика </w:t>
      </w:r>
      <w:r w:rsidR="003E449A" w:rsidRPr="00D00F7E">
        <w:rPr>
          <w:rFonts w:ascii="Times New Roman" w:hAnsi="Times New Roman" w:cs="Times New Roman"/>
          <w:sz w:val="22"/>
          <w:szCs w:val="22"/>
        </w:rPr>
        <w:t xml:space="preserve">(п.1.2 </w:t>
      </w:r>
      <w:r w:rsidR="00D75E91" w:rsidRPr="00D00F7E">
        <w:rPr>
          <w:rFonts w:ascii="Times New Roman" w:hAnsi="Times New Roman" w:cs="Times New Roman"/>
          <w:sz w:val="22"/>
          <w:szCs w:val="22"/>
        </w:rPr>
        <w:t>Описание объекта закупки (</w:t>
      </w:r>
      <w:r w:rsidR="003E449A" w:rsidRPr="00D00F7E">
        <w:rPr>
          <w:rFonts w:ascii="Times New Roman" w:hAnsi="Times New Roman" w:cs="Times New Roman"/>
          <w:sz w:val="22"/>
          <w:szCs w:val="22"/>
        </w:rPr>
        <w:t>Технического задания)</w:t>
      </w:r>
      <w:r w:rsidR="00D75E91">
        <w:rPr>
          <w:rFonts w:ascii="Times New Roman" w:hAnsi="Times New Roman" w:cs="Times New Roman"/>
          <w:sz w:val="22"/>
          <w:szCs w:val="22"/>
        </w:rPr>
        <w:t>)</w:t>
      </w:r>
      <w:r w:rsidR="003E449A" w:rsidRPr="00C67B86">
        <w:rPr>
          <w:rFonts w:ascii="Times New Roman" w:hAnsi="Times New Roman" w:cs="Times New Roman"/>
          <w:sz w:val="22"/>
          <w:szCs w:val="22"/>
        </w:rPr>
        <w:t xml:space="preserve"> в согласованные между Заказчиком и Исполнителем рабочие дни Заказчика: с понедельника по четверг с 08.30 до 17.30 часов</w:t>
      </w:r>
      <w:r w:rsidR="00F31AE6">
        <w:rPr>
          <w:rFonts w:ascii="Times New Roman" w:hAnsi="Times New Roman" w:cs="Times New Roman"/>
          <w:sz w:val="22"/>
          <w:szCs w:val="22"/>
        </w:rPr>
        <w:t>,</w:t>
      </w:r>
      <w:r w:rsidR="003E449A" w:rsidRPr="00C67B86">
        <w:rPr>
          <w:rFonts w:ascii="Times New Roman" w:hAnsi="Times New Roman" w:cs="Times New Roman"/>
          <w:sz w:val="22"/>
          <w:szCs w:val="22"/>
        </w:rPr>
        <w:t xml:space="preserve"> (по пятницам – с 08.30 до 16.15 часов) по московскому времени</w:t>
      </w:r>
      <w:r w:rsidR="00F31AE6">
        <w:rPr>
          <w:rFonts w:ascii="Times New Roman" w:hAnsi="Times New Roman" w:cs="Times New Roman"/>
          <w:sz w:val="22"/>
          <w:szCs w:val="22"/>
        </w:rPr>
        <w:t xml:space="preserve"> (кроме субботы, воскресенье)</w:t>
      </w:r>
      <w:r w:rsidR="003E449A" w:rsidRPr="00C67B86">
        <w:rPr>
          <w:rFonts w:ascii="Times New Roman" w:hAnsi="Times New Roman" w:cs="Times New Roman"/>
          <w:sz w:val="22"/>
          <w:szCs w:val="22"/>
        </w:rPr>
        <w:t xml:space="preserve">. </w:t>
      </w:r>
      <w:r w:rsidRPr="00C67B86">
        <w:rPr>
          <w:rFonts w:ascii="Times New Roman" w:hAnsi="Times New Roman" w:cs="Times New Roman"/>
          <w:sz w:val="22"/>
          <w:szCs w:val="22"/>
        </w:rPr>
        <w:t xml:space="preserve"> </w:t>
      </w:r>
    </w:p>
    <w:p w:rsidR="002334ED" w:rsidRPr="00ED529C" w:rsidRDefault="002334ED" w:rsidP="00796069">
      <w:pPr>
        <w:pStyle w:val="a5"/>
        <w:spacing w:before="0" w:beforeAutospacing="0" w:after="0" w:afterAutospacing="0"/>
        <w:ind w:left="142" w:firstLine="709"/>
        <w:divId w:val="1691376143"/>
        <w:rPr>
          <w:rFonts w:ascii="Times New Roman" w:hAnsi="Times New Roman" w:cs="Times New Roman"/>
          <w:sz w:val="22"/>
          <w:szCs w:val="22"/>
        </w:rPr>
      </w:pPr>
      <w:r w:rsidRPr="00C67B86">
        <w:rPr>
          <w:rFonts w:ascii="Times New Roman" w:hAnsi="Times New Roman" w:cs="Times New Roman"/>
          <w:sz w:val="22"/>
          <w:szCs w:val="22"/>
        </w:rPr>
        <w:t>1.</w:t>
      </w:r>
      <w:r w:rsidR="00D54B83" w:rsidRPr="00C67B86">
        <w:rPr>
          <w:rFonts w:ascii="Times New Roman" w:hAnsi="Times New Roman" w:cs="Times New Roman"/>
          <w:sz w:val="22"/>
          <w:szCs w:val="22"/>
        </w:rPr>
        <w:t>4</w:t>
      </w:r>
      <w:r w:rsidRPr="00C67B86">
        <w:rPr>
          <w:rFonts w:ascii="Times New Roman" w:hAnsi="Times New Roman" w:cs="Times New Roman"/>
          <w:sz w:val="22"/>
          <w:szCs w:val="22"/>
        </w:rPr>
        <w:t xml:space="preserve">. </w:t>
      </w:r>
      <w:r w:rsidR="004840F7" w:rsidRPr="00C67B86">
        <w:rPr>
          <w:rFonts w:ascii="Times New Roman" w:hAnsi="Times New Roman" w:cs="Times New Roman"/>
          <w:sz w:val="22"/>
          <w:szCs w:val="22"/>
        </w:rPr>
        <w:t>Место оказания услуг</w:t>
      </w:r>
      <w:r w:rsidRPr="00C67B86">
        <w:rPr>
          <w:rFonts w:ascii="Times New Roman" w:hAnsi="Times New Roman" w:cs="Times New Roman"/>
          <w:sz w:val="22"/>
          <w:szCs w:val="22"/>
        </w:rPr>
        <w:t xml:space="preserve">: </w:t>
      </w:r>
      <w:r w:rsidR="00F31AE6">
        <w:rPr>
          <w:rFonts w:ascii="Times New Roman" w:hAnsi="Times New Roman" w:cs="Times New Roman"/>
          <w:sz w:val="22"/>
          <w:szCs w:val="22"/>
        </w:rPr>
        <w:t>а</w:t>
      </w:r>
      <w:r w:rsidR="003E449A" w:rsidRPr="00C67B86">
        <w:rPr>
          <w:rFonts w:ascii="Times New Roman" w:hAnsi="Times New Roman" w:cs="Times New Roman"/>
          <w:sz w:val="22"/>
          <w:szCs w:val="22"/>
        </w:rPr>
        <w:t>дминистративное здание</w:t>
      </w:r>
      <w:r w:rsidR="00C513AA" w:rsidRPr="00C67B86">
        <w:rPr>
          <w:rFonts w:ascii="Times New Roman" w:hAnsi="Times New Roman" w:cs="Times New Roman"/>
          <w:sz w:val="22"/>
          <w:szCs w:val="22"/>
        </w:rPr>
        <w:t>, расположенн</w:t>
      </w:r>
      <w:r w:rsidR="00C56D6C" w:rsidRPr="00C67B86">
        <w:rPr>
          <w:rFonts w:ascii="Times New Roman" w:hAnsi="Times New Roman" w:cs="Times New Roman"/>
          <w:sz w:val="22"/>
          <w:szCs w:val="22"/>
        </w:rPr>
        <w:t>ое</w:t>
      </w:r>
      <w:r w:rsidR="00C513AA" w:rsidRPr="00C67B86">
        <w:rPr>
          <w:rFonts w:ascii="Times New Roman" w:hAnsi="Times New Roman" w:cs="Times New Roman"/>
          <w:sz w:val="22"/>
          <w:szCs w:val="22"/>
        </w:rPr>
        <w:t xml:space="preserve"> по адресу: </w:t>
      </w:r>
      <w:r w:rsidRPr="00C67B86">
        <w:rPr>
          <w:rFonts w:ascii="Times New Roman" w:hAnsi="Times New Roman" w:cs="Times New Roman"/>
          <w:sz w:val="22"/>
          <w:szCs w:val="22"/>
        </w:rPr>
        <w:t xml:space="preserve">Республика Мордовия, Ичалковский район, </w:t>
      </w:r>
      <w:r w:rsidR="00C56D6C" w:rsidRPr="00C67B86">
        <w:rPr>
          <w:rFonts w:ascii="Times New Roman" w:hAnsi="Times New Roman" w:cs="Times New Roman"/>
          <w:sz w:val="22"/>
          <w:szCs w:val="22"/>
        </w:rPr>
        <w:t xml:space="preserve">с. </w:t>
      </w:r>
      <w:proofErr w:type="spellStart"/>
      <w:r w:rsidR="00C56D6C" w:rsidRPr="00C67B86">
        <w:rPr>
          <w:rFonts w:ascii="Times New Roman" w:hAnsi="Times New Roman" w:cs="Times New Roman"/>
          <w:sz w:val="22"/>
          <w:szCs w:val="22"/>
        </w:rPr>
        <w:t>Кемля</w:t>
      </w:r>
      <w:proofErr w:type="spellEnd"/>
      <w:r w:rsidR="00DA62D6" w:rsidRPr="00C67B86">
        <w:rPr>
          <w:rFonts w:ascii="Times New Roman" w:hAnsi="Times New Roman" w:cs="Times New Roman"/>
          <w:sz w:val="22"/>
          <w:szCs w:val="22"/>
        </w:rPr>
        <w:t>,</w:t>
      </w:r>
      <w:r w:rsidR="00C56D6C" w:rsidRPr="00C67B86">
        <w:rPr>
          <w:rFonts w:ascii="Times New Roman" w:hAnsi="Times New Roman" w:cs="Times New Roman"/>
          <w:sz w:val="22"/>
          <w:szCs w:val="22"/>
        </w:rPr>
        <w:t xml:space="preserve"> пер. Больничный, д.13.</w:t>
      </w:r>
    </w:p>
    <w:p w:rsidR="00F31AE6" w:rsidRDefault="00F646DD" w:rsidP="00796069">
      <w:pPr>
        <w:pStyle w:val="a5"/>
        <w:spacing w:before="0" w:beforeAutospacing="0" w:after="0" w:afterAutospacing="0"/>
        <w:ind w:left="142" w:firstLine="709"/>
        <w:divId w:val="1691376143"/>
        <w:rPr>
          <w:rFonts w:ascii="Times New Roman" w:hAnsi="Times New Roman" w:cs="Times New Roman"/>
          <w:sz w:val="22"/>
          <w:szCs w:val="22"/>
        </w:rPr>
      </w:pPr>
      <w:r w:rsidRPr="00F646DD">
        <w:rPr>
          <w:rFonts w:ascii="Times New Roman" w:hAnsi="Times New Roman" w:cs="Times New Roman"/>
          <w:sz w:val="22"/>
          <w:szCs w:val="22"/>
        </w:rPr>
        <w:t xml:space="preserve">1.5. </w:t>
      </w:r>
      <w:r>
        <w:rPr>
          <w:rFonts w:ascii="Times New Roman" w:hAnsi="Times New Roman" w:cs="Times New Roman"/>
          <w:sz w:val="22"/>
          <w:szCs w:val="22"/>
        </w:rPr>
        <w:t>Единица измерения –</w:t>
      </w:r>
      <w:r w:rsidR="00F31AE6">
        <w:rPr>
          <w:rFonts w:ascii="Times New Roman" w:hAnsi="Times New Roman" w:cs="Times New Roman"/>
          <w:sz w:val="22"/>
          <w:szCs w:val="22"/>
        </w:rPr>
        <w:t xml:space="preserve"> </w:t>
      </w:r>
      <w:r>
        <w:rPr>
          <w:rFonts w:ascii="Times New Roman" w:hAnsi="Times New Roman" w:cs="Times New Roman"/>
          <w:sz w:val="22"/>
          <w:szCs w:val="22"/>
        </w:rPr>
        <w:t xml:space="preserve">условная единица. </w:t>
      </w:r>
    </w:p>
    <w:p w:rsidR="0095062D" w:rsidRDefault="0095062D" w:rsidP="00C56D6C">
      <w:pPr>
        <w:pStyle w:val="2"/>
        <w:spacing w:before="120" w:beforeAutospacing="0" w:after="0" w:afterAutospacing="0"/>
        <w:rPr>
          <w:rFonts w:ascii="Times New Roman" w:hAnsi="Times New Roman" w:cs="Times New Roman"/>
          <w:i w:val="0"/>
          <w:sz w:val="22"/>
          <w:szCs w:val="22"/>
        </w:rPr>
      </w:pPr>
      <w:r w:rsidRPr="00C67B86">
        <w:rPr>
          <w:rStyle w:val="enumerated"/>
          <w:rFonts w:ascii="Times New Roman" w:hAnsi="Times New Roman" w:cs="Times New Roman"/>
          <w:i w:val="0"/>
          <w:sz w:val="22"/>
          <w:szCs w:val="22"/>
        </w:rPr>
        <w:t>2.</w:t>
      </w:r>
      <w:r w:rsidRPr="00C67B86">
        <w:rPr>
          <w:rFonts w:ascii="Times New Roman" w:hAnsi="Times New Roman" w:cs="Times New Roman"/>
          <w:i w:val="0"/>
          <w:sz w:val="22"/>
          <w:szCs w:val="22"/>
        </w:rPr>
        <w:t xml:space="preserve"> Права и обязанности сторон </w:t>
      </w:r>
    </w:p>
    <w:p w:rsidR="0095062D" w:rsidRPr="00C67B86" w:rsidRDefault="0095062D" w:rsidP="00C66606">
      <w:pPr>
        <w:pStyle w:val="a5"/>
        <w:spacing w:before="0" w:beforeAutospacing="0" w:after="0" w:afterAutospacing="0"/>
        <w:ind w:firstLine="709"/>
        <w:rPr>
          <w:rFonts w:ascii="Times New Roman" w:hAnsi="Times New Roman" w:cs="Times New Roman"/>
          <w:sz w:val="22"/>
          <w:szCs w:val="22"/>
        </w:rPr>
      </w:pPr>
      <w:r w:rsidRPr="00C67B86">
        <w:rPr>
          <w:rStyle w:val="enumerated"/>
          <w:rFonts w:ascii="Times New Roman" w:hAnsi="Times New Roman" w:cs="Times New Roman"/>
          <w:sz w:val="22"/>
          <w:szCs w:val="22"/>
        </w:rPr>
        <w:t>2.1.</w:t>
      </w:r>
      <w:r w:rsidRPr="00C67B86">
        <w:rPr>
          <w:rFonts w:ascii="Times New Roman" w:hAnsi="Times New Roman" w:cs="Times New Roman"/>
          <w:sz w:val="22"/>
          <w:szCs w:val="22"/>
        </w:rPr>
        <w:t xml:space="preserve"> Исполнитель обязуется:</w:t>
      </w:r>
    </w:p>
    <w:p w:rsidR="0095062D" w:rsidRPr="00C67B86" w:rsidRDefault="0095062D" w:rsidP="00C66606">
      <w:pPr>
        <w:pStyle w:val="a5"/>
        <w:spacing w:before="0" w:beforeAutospacing="0" w:after="0" w:afterAutospacing="0"/>
        <w:ind w:firstLine="709"/>
        <w:divId w:val="346251179"/>
        <w:rPr>
          <w:rFonts w:ascii="Times New Roman" w:hAnsi="Times New Roman" w:cs="Times New Roman"/>
          <w:sz w:val="22"/>
          <w:szCs w:val="22"/>
        </w:rPr>
      </w:pPr>
      <w:r w:rsidRPr="00C67B86">
        <w:rPr>
          <w:rStyle w:val="enumerated"/>
          <w:rFonts w:ascii="Times New Roman" w:hAnsi="Times New Roman" w:cs="Times New Roman"/>
          <w:sz w:val="22"/>
          <w:szCs w:val="22"/>
        </w:rPr>
        <w:t>2.1.1.</w:t>
      </w:r>
      <w:r w:rsidRPr="00C67B86">
        <w:rPr>
          <w:rFonts w:ascii="Times New Roman" w:hAnsi="Times New Roman" w:cs="Times New Roman"/>
          <w:sz w:val="22"/>
          <w:szCs w:val="22"/>
        </w:rPr>
        <w:t xml:space="preserve"> Оказать Заказчику услуги надлежащим образом, в объеме и сроки, предусмотренные </w:t>
      </w:r>
      <w:r w:rsidR="0011003B" w:rsidRPr="00C67B86">
        <w:rPr>
          <w:rFonts w:ascii="Times New Roman" w:hAnsi="Times New Roman" w:cs="Times New Roman"/>
          <w:sz w:val="22"/>
          <w:szCs w:val="22"/>
        </w:rPr>
        <w:t xml:space="preserve">Техническим заданием (Приложение №1) и </w:t>
      </w:r>
      <w:r w:rsidRPr="00C67B86">
        <w:rPr>
          <w:rFonts w:ascii="Times New Roman" w:hAnsi="Times New Roman" w:cs="Times New Roman"/>
          <w:sz w:val="22"/>
          <w:szCs w:val="22"/>
        </w:rPr>
        <w:t xml:space="preserve">настоящим </w:t>
      </w:r>
      <w:r w:rsidR="005A667D" w:rsidRPr="00C67B86">
        <w:rPr>
          <w:rFonts w:ascii="Times New Roman" w:hAnsi="Times New Roman" w:cs="Times New Roman"/>
          <w:sz w:val="22"/>
          <w:szCs w:val="22"/>
        </w:rPr>
        <w:t>Контрактом</w:t>
      </w:r>
      <w:r w:rsidRPr="00C67B86">
        <w:rPr>
          <w:rFonts w:ascii="Times New Roman" w:hAnsi="Times New Roman" w:cs="Times New Roman"/>
          <w:sz w:val="22"/>
          <w:szCs w:val="22"/>
        </w:rPr>
        <w:t>.</w:t>
      </w:r>
    </w:p>
    <w:p w:rsidR="0095062D" w:rsidRPr="00C67B86" w:rsidRDefault="0095062D" w:rsidP="00C66606">
      <w:pPr>
        <w:pStyle w:val="a5"/>
        <w:spacing w:before="0" w:beforeAutospacing="0" w:after="0" w:afterAutospacing="0"/>
        <w:ind w:firstLine="709"/>
        <w:rPr>
          <w:rFonts w:ascii="Times New Roman" w:hAnsi="Times New Roman" w:cs="Times New Roman"/>
          <w:sz w:val="22"/>
          <w:szCs w:val="22"/>
        </w:rPr>
      </w:pPr>
      <w:r w:rsidRPr="00C67B86">
        <w:rPr>
          <w:rStyle w:val="enumerated"/>
          <w:rFonts w:ascii="Times New Roman" w:hAnsi="Times New Roman" w:cs="Times New Roman"/>
          <w:sz w:val="22"/>
          <w:szCs w:val="22"/>
        </w:rPr>
        <w:t>2.1.2.</w:t>
      </w:r>
      <w:r w:rsidRPr="00C67B86">
        <w:rPr>
          <w:rFonts w:ascii="Times New Roman" w:hAnsi="Times New Roman" w:cs="Times New Roman"/>
          <w:sz w:val="22"/>
          <w:szCs w:val="22"/>
        </w:rPr>
        <w:t xml:space="preserve"> Представлять по требованию Заказчика любую информацию о ходе исполнения обязательств по настоящему </w:t>
      </w:r>
      <w:r w:rsidR="005A667D" w:rsidRPr="00C67B86">
        <w:rPr>
          <w:rFonts w:ascii="Times New Roman" w:hAnsi="Times New Roman" w:cs="Times New Roman"/>
          <w:sz w:val="22"/>
          <w:szCs w:val="22"/>
        </w:rPr>
        <w:t>Контракту</w:t>
      </w:r>
      <w:r w:rsidRPr="00C67B86">
        <w:rPr>
          <w:rFonts w:ascii="Times New Roman" w:hAnsi="Times New Roman" w:cs="Times New Roman"/>
          <w:sz w:val="22"/>
          <w:szCs w:val="22"/>
        </w:rPr>
        <w:t>.</w:t>
      </w:r>
    </w:p>
    <w:p w:rsidR="0095062D" w:rsidRPr="00C67B86" w:rsidRDefault="0095062D" w:rsidP="00C66606">
      <w:pPr>
        <w:pStyle w:val="a5"/>
        <w:spacing w:before="0" w:beforeAutospacing="0" w:after="0" w:afterAutospacing="0"/>
        <w:ind w:firstLine="709"/>
        <w:rPr>
          <w:rFonts w:ascii="Times New Roman" w:hAnsi="Times New Roman" w:cs="Times New Roman"/>
          <w:sz w:val="22"/>
          <w:szCs w:val="22"/>
        </w:rPr>
      </w:pPr>
      <w:r w:rsidRPr="00C67B86">
        <w:rPr>
          <w:rStyle w:val="enumerated"/>
          <w:rFonts w:ascii="Times New Roman" w:hAnsi="Times New Roman" w:cs="Times New Roman"/>
          <w:sz w:val="22"/>
          <w:szCs w:val="22"/>
        </w:rPr>
        <w:t>2.1.3.</w:t>
      </w:r>
      <w:r w:rsidRPr="00C67B86">
        <w:rPr>
          <w:rFonts w:ascii="Times New Roman" w:hAnsi="Times New Roman" w:cs="Times New Roman"/>
          <w:sz w:val="22"/>
          <w:szCs w:val="22"/>
        </w:rPr>
        <w:t xml:space="preserve"> </w:t>
      </w:r>
      <w:r w:rsidR="00DF7668" w:rsidRPr="00C67B86">
        <w:rPr>
          <w:rFonts w:ascii="Times New Roman" w:hAnsi="Times New Roman" w:cs="Times New Roman"/>
          <w:sz w:val="22"/>
          <w:szCs w:val="22"/>
        </w:rPr>
        <w:t>У</w:t>
      </w:r>
      <w:r w:rsidRPr="00C67B86">
        <w:rPr>
          <w:rFonts w:ascii="Times New Roman" w:hAnsi="Times New Roman" w:cs="Times New Roman"/>
          <w:sz w:val="22"/>
          <w:szCs w:val="22"/>
        </w:rPr>
        <w:t xml:space="preserve">странять по требованию Заказчика все выявленные недостатки, если в процессе оказания услуг Исполнитель допустил отступление от условий </w:t>
      </w:r>
      <w:r w:rsidR="005A667D" w:rsidRPr="00C67B86">
        <w:rPr>
          <w:rFonts w:ascii="Times New Roman" w:hAnsi="Times New Roman" w:cs="Times New Roman"/>
          <w:sz w:val="22"/>
          <w:szCs w:val="22"/>
        </w:rPr>
        <w:t>Контракта</w:t>
      </w:r>
      <w:r w:rsidRPr="00C67B86">
        <w:rPr>
          <w:rFonts w:ascii="Times New Roman" w:hAnsi="Times New Roman" w:cs="Times New Roman"/>
          <w:sz w:val="22"/>
          <w:szCs w:val="22"/>
        </w:rPr>
        <w:t>, ухудшившее их качество.</w:t>
      </w:r>
    </w:p>
    <w:p w:rsidR="0095062D" w:rsidRPr="00C67B86" w:rsidRDefault="0095062D" w:rsidP="00C66606">
      <w:pPr>
        <w:pStyle w:val="a5"/>
        <w:spacing w:before="0" w:beforeAutospacing="0" w:after="0" w:afterAutospacing="0"/>
        <w:ind w:firstLine="709"/>
        <w:rPr>
          <w:rFonts w:ascii="Times New Roman" w:hAnsi="Times New Roman" w:cs="Times New Roman"/>
          <w:sz w:val="22"/>
          <w:szCs w:val="22"/>
        </w:rPr>
      </w:pPr>
      <w:r w:rsidRPr="00C67B86">
        <w:rPr>
          <w:rStyle w:val="enumerated"/>
          <w:rFonts w:ascii="Times New Roman" w:hAnsi="Times New Roman" w:cs="Times New Roman"/>
          <w:sz w:val="22"/>
          <w:szCs w:val="22"/>
        </w:rPr>
        <w:t>2.2.</w:t>
      </w:r>
      <w:r w:rsidRPr="00C67B86">
        <w:rPr>
          <w:rFonts w:ascii="Times New Roman" w:hAnsi="Times New Roman" w:cs="Times New Roman"/>
          <w:sz w:val="22"/>
          <w:szCs w:val="22"/>
        </w:rPr>
        <w:t xml:space="preserve"> Исполнитель вправе:</w:t>
      </w:r>
    </w:p>
    <w:p w:rsidR="0095062D" w:rsidRPr="00C67B86" w:rsidRDefault="0095062D" w:rsidP="00C66606">
      <w:pPr>
        <w:pStyle w:val="a5"/>
        <w:spacing w:before="0" w:beforeAutospacing="0" w:after="0" w:afterAutospacing="0"/>
        <w:ind w:firstLine="709"/>
        <w:rPr>
          <w:rFonts w:ascii="Times New Roman" w:hAnsi="Times New Roman" w:cs="Times New Roman"/>
          <w:sz w:val="22"/>
          <w:szCs w:val="22"/>
        </w:rPr>
      </w:pPr>
      <w:r w:rsidRPr="00C67B86">
        <w:rPr>
          <w:rStyle w:val="enumerated"/>
          <w:rFonts w:ascii="Times New Roman" w:hAnsi="Times New Roman" w:cs="Times New Roman"/>
          <w:sz w:val="22"/>
          <w:szCs w:val="22"/>
        </w:rPr>
        <w:t>2.2.1.</w:t>
      </w:r>
      <w:r w:rsidRPr="00C67B86">
        <w:rPr>
          <w:rFonts w:ascii="Times New Roman" w:hAnsi="Times New Roman" w:cs="Times New Roman"/>
          <w:sz w:val="22"/>
          <w:szCs w:val="22"/>
        </w:rPr>
        <w:t xml:space="preserve">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w:t>
      </w:r>
      <w:r w:rsidR="005A667D" w:rsidRPr="00C67B86">
        <w:rPr>
          <w:rFonts w:ascii="Times New Roman" w:hAnsi="Times New Roman" w:cs="Times New Roman"/>
          <w:sz w:val="22"/>
          <w:szCs w:val="22"/>
        </w:rPr>
        <w:t>Контракту</w:t>
      </w:r>
      <w:r w:rsidRPr="00C67B86">
        <w:rPr>
          <w:rFonts w:ascii="Times New Roman" w:hAnsi="Times New Roman" w:cs="Times New Roman"/>
          <w:sz w:val="22"/>
          <w:szCs w:val="22"/>
        </w:rPr>
        <w:t>.</w:t>
      </w:r>
    </w:p>
    <w:p w:rsidR="00DE5FC2" w:rsidRPr="00C67B86" w:rsidRDefault="00DE5FC2" w:rsidP="00C66606">
      <w:pPr>
        <w:pStyle w:val="a5"/>
        <w:spacing w:before="0" w:beforeAutospacing="0" w:after="0" w:afterAutospacing="0"/>
        <w:ind w:firstLine="709"/>
        <w:rPr>
          <w:rFonts w:ascii="Times New Roman" w:hAnsi="Times New Roman" w:cs="Times New Roman"/>
          <w:color w:val="22272F"/>
          <w:sz w:val="22"/>
          <w:szCs w:val="22"/>
          <w:shd w:val="clear" w:color="auto" w:fill="FFFFFF"/>
        </w:rPr>
      </w:pPr>
      <w:r w:rsidRPr="00C67B86">
        <w:rPr>
          <w:rStyle w:val="enumerated"/>
          <w:rFonts w:ascii="Times New Roman" w:hAnsi="Times New Roman" w:cs="Times New Roman"/>
          <w:color w:val="22272F"/>
          <w:sz w:val="22"/>
          <w:szCs w:val="22"/>
          <w:shd w:val="clear" w:color="auto" w:fill="FFFFFF"/>
        </w:rPr>
        <w:t>2.2.2.</w:t>
      </w:r>
      <w:r w:rsidRPr="00C67B86">
        <w:rPr>
          <w:rStyle w:val="apple-converted-space"/>
          <w:rFonts w:ascii="Times New Roman" w:hAnsi="Times New Roman" w:cs="Times New Roman"/>
          <w:color w:val="22272F"/>
          <w:sz w:val="22"/>
          <w:szCs w:val="22"/>
          <w:shd w:val="clear" w:color="auto" w:fill="FFFFFF"/>
        </w:rPr>
        <w:t> </w:t>
      </w:r>
      <w:r w:rsidRPr="00C67B86">
        <w:rPr>
          <w:rFonts w:ascii="Times New Roman" w:hAnsi="Times New Roman" w:cs="Times New Roman"/>
          <w:color w:val="22272F"/>
          <w:sz w:val="22"/>
          <w:szCs w:val="22"/>
          <w:shd w:val="clear" w:color="auto" w:fill="FFFFFF"/>
        </w:rPr>
        <w:t xml:space="preserve">Привлекать к выполнению своих обязательств по настоящему </w:t>
      </w:r>
      <w:r w:rsidR="005A667D" w:rsidRPr="00C67B86">
        <w:rPr>
          <w:rFonts w:ascii="Times New Roman" w:hAnsi="Times New Roman" w:cs="Times New Roman"/>
          <w:color w:val="22272F"/>
          <w:sz w:val="22"/>
          <w:szCs w:val="22"/>
          <w:shd w:val="clear" w:color="auto" w:fill="FFFFFF"/>
        </w:rPr>
        <w:t>Контракту</w:t>
      </w:r>
      <w:r w:rsidRPr="00C67B86">
        <w:rPr>
          <w:rFonts w:ascii="Times New Roman" w:hAnsi="Times New Roman" w:cs="Times New Roman"/>
          <w:color w:val="22272F"/>
          <w:sz w:val="22"/>
          <w:szCs w:val="22"/>
          <w:shd w:val="clear" w:color="auto" w:fill="FFFFFF"/>
        </w:rPr>
        <w:t xml:space="preserve"> третьих лиц, оставаясь полностью ответственным за их действия.</w:t>
      </w:r>
    </w:p>
    <w:p w:rsidR="0095062D" w:rsidRPr="00C67B86" w:rsidRDefault="0095062D" w:rsidP="00C66606">
      <w:pPr>
        <w:pStyle w:val="a5"/>
        <w:spacing w:before="0" w:beforeAutospacing="0" w:after="0" w:afterAutospacing="0"/>
        <w:ind w:firstLine="709"/>
        <w:rPr>
          <w:rFonts w:ascii="Times New Roman" w:hAnsi="Times New Roman" w:cs="Times New Roman"/>
          <w:sz w:val="22"/>
          <w:szCs w:val="22"/>
        </w:rPr>
      </w:pPr>
      <w:r w:rsidRPr="00C67B86">
        <w:rPr>
          <w:rStyle w:val="enumerated"/>
          <w:rFonts w:ascii="Times New Roman" w:hAnsi="Times New Roman" w:cs="Times New Roman"/>
          <w:sz w:val="22"/>
          <w:szCs w:val="22"/>
        </w:rPr>
        <w:t>2.3.</w:t>
      </w:r>
      <w:r w:rsidRPr="00C67B86">
        <w:rPr>
          <w:rFonts w:ascii="Times New Roman" w:hAnsi="Times New Roman" w:cs="Times New Roman"/>
          <w:sz w:val="22"/>
          <w:szCs w:val="22"/>
        </w:rPr>
        <w:t xml:space="preserve"> Заказчик обязуется:</w:t>
      </w:r>
    </w:p>
    <w:p w:rsidR="0095062D" w:rsidRPr="00C67B86" w:rsidRDefault="0095062D" w:rsidP="00C66606">
      <w:pPr>
        <w:pStyle w:val="a5"/>
        <w:spacing w:before="0" w:beforeAutospacing="0" w:after="0" w:afterAutospacing="0"/>
        <w:ind w:firstLine="709"/>
        <w:rPr>
          <w:rFonts w:ascii="Times New Roman" w:hAnsi="Times New Roman" w:cs="Times New Roman"/>
          <w:sz w:val="22"/>
          <w:szCs w:val="22"/>
        </w:rPr>
      </w:pPr>
      <w:r w:rsidRPr="00C67B86">
        <w:rPr>
          <w:rStyle w:val="enumerated"/>
          <w:rFonts w:ascii="Times New Roman" w:hAnsi="Times New Roman" w:cs="Times New Roman"/>
          <w:sz w:val="22"/>
          <w:szCs w:val="22"/>
        </w:rPr>
        <w:t>2.3.1.</w:t>
      </w:r>
      <w:r w:rsidRPr="00C67B86">
        <w:rPr>
          <w:rFonts w:ascii="Times New Roman" w:hAnsi="Times New Roman" w:cs="Times New Roman"/>
          <w:sz w:val="22"/>
          <w:szCs w:val="22"/>
        </w:rPr>
        <w:t xml:space="preserve"> Предоставить Исполнителю сведения, материалы и документы, необходимые для надлежащего оказания услуг.</w:t>
      </w:r>
    </w:p>
    <w:p w:rsidR="0095062D" w:rsidRPr="00C67B86" w:rsidRDefault="0095062D" w:rsidP="00C66606">
      <w:pPr>
        <w:pStyle w:val="a5"/>
        <w:spacing w:before="0" w:beforeAutospacing="0" w:after="0" w:afterAutospacing="0"/>
        <w:ind w:firstLine="709"/>
        <w:rPr>
          <w:rFonts w:ascii="Times New Roman" w:hAnsi="Times New Roman" w:cs="Times New Roman"/>
          <w:sz w:val="22"/>
          <w:szCs w:val="22"/>
        </w:rPr>
      </w:pPr>
      <w:r w:rsidRPr="00C67B86">
        <w:rPr>
          <w:rStyle w:val="enumerated"/>
          <w:rFonts w:ascii="Times New Roman" w:hAnsi="Times New Roman" w:cs="Times New Roman"/>
          <w:sz w:val="22"/>
          <w:szCs w:val="22"/>
        </w:rPr>
        <w:t>2.3.2.</w:t>
      </w:r>
      <w:r w:rsidRPr="00C67B86">
        <w:rPr>
          <w:rFonts w:ascii="Times New Roman" w:hAnsi="Times New Roman" w:cs="Times New Roman"/>
          <w:sz w:val="22"/>
          <w:szCs w:val="22"/>
        </w:rPr>
        <w:t xml:space="preserve"> Принять и оплатить оказанные ему услуги в сроки и в порядке, установленном настоящим </w:t>
      </w:r>
      <w:r w:rsidR="005A667D" w:rsidRPr="00C67B86">
        <w:rPr>
          <w:rFonts w:ascii="Times New Roman" w:hAnsi="Times New Roman" w:cs="Times New Roman"/>
          <w:sz w:val="22"/>
          <w:szCs w:val="22"/>
        </w:rPr>
        <w:t>Контрактом</w:t>
      </w:r>
      <w:r w:rsidRPr="00C67B86">
        <w:rPr>
          <w:rFonts w:ascii="Times New Roman" w:hAnsi="Times New Roman" w:cs="Times New Roman"/>
          <w:sz w:val="22"/>
          <w:szCs w:val="22"/>
        </w:rPr>
        <w:t>.</w:t>
      </w:r>
    </w:p>
    <w:p w:rsidR="00C66606" w:rsidRPr="00C67B86" w:rsidRDefault="00C66606" w:rsidP="00C66606">
      <w:pPr>
        <w:pStyle w:val="a5"/>
        <w:spacing w:before="0" w:beforeAutospacing="0" w:after="0" w:afterAutospacing="0"/>
        <w:ind w:firstLine="709"/>
        <w:rPr>
          <w:rFonts w:ascii="Times New Roman" w:hAnsi="Times New Roman" w:cs="Times New Roman"/>
          <w:sz w:val="22"/>
          <w:szCs w:val="22"/>
        </w:rPr>
      </w:pPr>
      <w:r w:rsidRPr="00C67B86">
        <w:rPr>
          <w:rFonts w:ascii="Times New Roman" w:hAnsi="Times New Roman" w:cs="Times New Roman"/>
          <w:sz w:val="22"/>
          <w:szCs w:val="22"/>
        </w:rPr>
        <w:t>2.4. Заказчик вправе:</w:t>
      </w:r>
    </w:p>
    <w:p w:rsidR="00C66606" w:rsidRPr="00C67B86" w:rsidRDefault="00C66606" w:rsidP="00C66606">
      <w:pPr>
        <w:pStyle w:val="a5"/>
        <w:spacing w:before="0" w:beforeAutospacing="0" w:after="0" w:afterAutospacing="0"/>
        <w:ind w:firstLine="709"/>
        <w:rPr>
          <w:rFonts w:ascii="Times New Roman" w:hAnsi="Times New Roman" w:cs="Times New Roman"/>
          <w:sz w:val="22"/>
          <w:szCs w:val="22"/>
        </w:rPr>
      </w:pPr>
      <w:r w:rsidRPr="00C67B86">
        <w:rPr>
          <w:rFonts w:ascii="Times New Roman" w:hAnsi="Times New Roman" w:cs="Times New Roman"/>
          <w:sz w:val="22"/>
          <w:szCs w:val="22"/>
        </w:rPr>
        <w:t>2.4.1. Требовать от Исполнителя своевременного исполнения услуг.</w:t>
      </w:r>
    </w:p>
    <w:p w:rsidR="0095062D" w:rsidRPr="006158F7" w:rsidRDefault="00F31AE6" w:rsidP="00F31AE6">
      <w:pPr>
        <w:pStyle w:val="2"/>
        <w:spacing w:before="120" w:beforeAutospacing="0" w:after="0" w:afterAutospacing="0"/>
        <w:ind w:left="720"/>
        <w:jc w:val="left"/>
        <w:rPr>
          <w:rFonts w:ascii="Times New Roman" w:hAnsi="Times New Roman" w:cs="Times New Roman"/>
          <w:i w:val="0"/>
          <w:sz w:val="22"/>
          <w:szCs w:val="22"/>
        </w:rPr>
      </w:pPr>
      <w:r>
        <w:rPr>
          <w:rFonts w:ascii="Times New Roman" w:hAnsi="Times New Roman" w:cs="Times New Roman"/>
          <w:i w:val="0"/>
          <w:sz w:val="22"/>
          <w:szCs w:val="22"/>
        </w:rPr>
        <w:t xml:space="preserve">                                           3.</w:t>
      </w:r>
      <w:r w:rsidR="0095062D" w:rsidRPr="00C67B86">
        <w:rPr>
          <w:rFonts w:ascii="Times New Roman" w:hAnsi="Times New Roman" w:cs="Times New Roman"/>
          <w:i w:val="0"/>
          <w:sz w:val="22"/>
          <w:szCs w:val="22"/>
        </w:rPr>
        <w:t>Оплата услуг и порядок расчетов</w:t>
      </w:r>
    </w:p>
    <w:p w:rsidR="006158F7" w:rsidRDefault="006158F7" w:rsidP="00F31AE6">
      <w:pPr>
        <w:shd w:val="clear" w:color="auto" w:fill="FFFFFF"/>
        <w:tabs>
          <w:tab w:val="num" w:pos="900"/>
          <w:tab w:val="left" w:pos="993"/>
          <w:tab w:val="num" w:pos="1251"/>
        </w:tabs>
        <w:jc w:val="both"/>
        <w:rPr>
          <w:sz w:val="22"/>
          <w:szCs w:val="22"/>
        </w:rPr>
      </w:pPr>
    </w:p>
    <w:p w:rsidR="00F31AE6" w:rsidRPr="00990525" w:rsidRDefault="00F31AE6" w:rsidP="00F31AE6">
      <w:pPr>
        <w:shd w:val="clear" w:color="auto" w:fill="FFFFFF"/>
        <w:tabs>
          <w:tab w:val="num" w:pos="900"/>
          <w:tab w:val="left" w:pos="993"/>
          <w:tab w:val="num" w:pos="1251"/>
        </w:tabs>
        <w:jc w:val="both"/>
        <w:rPr>
          <w:sz w:val="22"/>
          <w:szCs w:val="22"/>
        </w:rPr>
      </w:pPr>
      <w:r w:rsidRPr="00990525">
        <w:rPr>
          <w:sz w:val="22"/>
          <w:szCs w:val="22"/>
        </w:rPr>
        <w:t xml:space="preserve">          </w:t>
      </w:r>
      <w:r>
        <w:rPr>
          <w:sz w:val="22"/>
          <w:szCs w:val="22"/>
        </w:rPr>
        <w:t>3</w:t>
      </w:r>
      <w:r w:rsidRPr="00990525">
        <w:rPr>
          <w:sz w:val="22"/>
          <w:szCs w:val="22"/>
        </w:rPr>
        <w:t xml:space="preserve">.1. Цена  настоящего Контракта  составляет ________ </w:t>
      </w:r>
      <w:r>
        <w:rPr>
          <w:sz w:val="22"/>
          <w:szCs w:val="22"/>
        </w:rPr>
        <w:t xml:space="preserve"> </w:t>
      </w:r>
      <w:r w:rsidRPr="00990525">
        <w:rPr>
          <w:sz w:val="22"/>
          <w:szCs w:val="22"/>
        </w:rPr>
        <w:t>(________) рублей ___ копеек,  в том числе НДС/ НДС не облагается.</w:t>
      </w:r>
    </w:p>
    <w:p w:rsidR="00C940A1" w:rsidRDefault="00F31AE6" w:rsidP="00F31AE6">
      <w:pPr>
        <w:shd w:val="clear" w:color="auto" w:fill="FFFFFF"/>
        <w:tabs>
          <w:tab w:val="num" w:pos="900"/>
          <w:tab w:val="left" w:pos="993"/>
          <w:tab w:val="num" w:pos="1251"/>
        </w:tabs>
        <w:jc w:val="both"/>
        <w:rPr>
          <w:sz w:val="22"/>
          <w:szCs w:val="22"/>
        </w:rPr>
      </w:pPr>
      <w:r w:rsidRPr="00990525">
        <w:rPr>
          <w:sz w:val="22"/>
          <w:szCs w:val="22"/>
        </w:rPr>
        <w:t xml:space="preserve">         </w:t>
      </w:r>
    </w:p>
    <w:p w:rsidR="00382634" w:rsidRDefault="00382634" w:rsidP="00F31AE6">
      <w:pPr>
        <w:shd w:val="clear" w:color="auto" w:fill="FFFFFF"/>
        <w:tabs>
          <w:tab w:val="num" w:pos="900"/>
          <w:tab w:val="left" w:pos="993"/>
          <w:tab w:val="num" w:pos="1251"/>
        </w:tabs>
        <w:jc w:val="both"/>
        <w:rPr>
          <w:sz w:val="22"/>
          <w:szCs w:val="22"/>
        </w:rPr>
      </w:pPr>
      <w:r>
        <w:rPr>
          <w:sz w:val="22"/>
          <w:szCs w:val="22"/>
        </w:rPr>
        <w:t xml:space="preserve">        </w:t>
      </w:r>
    </w:p>
    <w:p w:rsidR="00F31AE6" w:rsidRPr="00990525" w:rsidRDefault="00382634" w:rsidP="00F31AE6">
      <w:pPr>
        <w:shd w:val="clear" w:color="auto" w:fill="FFFFFF"/>
        <w:tabs>
          <w:tab w:val="num" w:pos="900"/>
          <w:tab w:val="left" w:pos="993"/>
          <w:tab w:val="num" w:pos="1251"/>
        </w:tabs>
        <w:jc w:val="both"/>
        <w:rPr>
          <w:sz w:val="22"/>
          <w:szCs w:val="22"/>
        </w:rPr>
      </w:pPr>
      <w:r>
        <w:rPr>
          <w:sz w:val="22"/>
          <w:szCs w:val="22"/>
        </w:rPr>
        <w:lastRenderedPageBreak/>
        <w:t xml:space="preserve">         </w:t>
      </w:r>
      <w:r w:rsidR="00F31AE6">
        <w:rPr>
          <w:sz w:val="22"/>
          <w:szCs w:val="22"/>
        </w:rPr>
        <w:t>3</w:t>
      </w:r>
      <w:r w:rsidR="00F31AE6" w:rsidRPr="00990525">
        <w:rPr>
          <w:sz w:val="22"/>
          <w:szCs w:val="22"/>
        </w:rPr>
        <w:t>.2. Цена настоящего Контракта включает в себя все затраты Исполнителя, связанные с исполнением обязательств по настоящему Контракту, в том числе расходов на перевозку, страхование, уплату таможенных пошлин, налогов и других обязательных платежей, а также иных расходов, связанных с оказанием услуг.</w:t>
      </w:r>
    </w:p>
    <w:p w:rsidR="00F31AE6" w:rsidRPr="00990525" w:rsidRDefault="00F31AE6" w:rsidP="00F31AE6">
      <w:pPr>
        <w:shd w:val="clear" w:color="auto" w:fill="FFFFFF"/>
        <w:tabs>
          <w:tab w:val="num" w:pos="900"/>
          <w:tab w:val="left" w:pos="993"/>
          <w:tab w:val="num" w:pos="1251"/>
        </w:tabs>
        <w:jc w:val="both"/>
        <w:rPr>
          <w:sz w:val="22"/>
          <w:szCs w:val="22"/>
        </w:rPr>
      </w:pPr>
      <w:r w:rsidRPr="00990525">
        <w:rPr>
          <w:sz w:val="22"/>
          <w:szCs w:val="22"/>
        </w:rPr>
        <w:t xml:space="preserve">          </w:t>
      </w:r>
      <w:r>
        <w:rPr>
          <w:sz w:val="22"/>
          <w:szCs w:val="22"/>
        </w:rPr>
        <w:t>3</w:t>
      </w:r>
      <w:r w:rsidRPr="00990525">
        <w:rPr>
          <w:sz w:val="22"/>
          <w:szCs w:val="22"/>
        </w:rPr>
        <w:t>.3. Цена Контракта является твердой и определяется на весь срок исполнения Контракта, за исключением случаев, установленных Федеральным законом №44-ФЗ и настоящим Контрактом.</w:t>
      </w:r>
    </w:p>
    <w:p w:rsidR="00F31AE6" w:rsidRPr="00990525" w:rsidRDefault="00F31AE6" w:rsidP="00F31AE6">
      <w:pPr>
        <w:shd w:val="clear" w:color="auto" w:fill="FFFFFF"/>
        <w:tabs>
          <w:tab w:val="num" w:pos="900"/>
          <w:tab w:val="left" w:pos="993"/>
          <w:tab w:val="num" w:pos="1251"/>
        </w:tabs>
        <w:jc w:val="both"/>
        <w:rPr>
          <w:sz w:val="22"/>
          <w:szCs w:val="22"/>
        </w:rPr>
      </w:pPr>
      <w:r w:rsidRPr="00990525">
        <w:rPr>
          <w:sz w:val="22"/>
          <w:szCs w:val="22"/>
        </w:rPr>
        <w:t xml:space="preserve">         </w:t>
      </w:r>
      <w:r>
        <w:rPr>
          <w:sz w:val="22"/>
          <w:szCs w:val="22"/>
        </w:rPr>
        <w:t>3</w:t>
      </w:r>
      <w:r w:rsidRPr="00990525">
        <w:rPr>
          <w:sz w:val="22"/>
          <w:szCs w:val="22"/>
        </w:rPr>
        <w:t>.4. Источник финансирования Контракта – федеральный бюджет.</w:t>
      </w:r>
    </w:p>
    <w:p w:rsidR="00F31AE6" w:rsidRPr="00990525" w:rsidRDefault="00F31AE6" w:rsidP="00F31AE6">
      <w:pPr>
        <w:shd w:val="clear" w:color="auto" w:fill="FFFFFF"/>
        <w:tabs>
          <w:tab w:val="num" w:pos="900"/>
          <w:tab w:val="left" w:pos="993"/>
          <w:tab w:val="num" w:pos="1251"/>
        </w:tabs>
        <w:jc w:val="both"/>
        <w:rPr>
          <w:sz w:val="22"/>
          <w:szCs w:val="22"/>
        </w:rPr>
      </w:pPr>
      <w:r w:rsidRPr="00990525">
        <w:rPr>
          <w:sz w:val="22"/>
          <w:szCs w:val="22"/>
        </w:rPr>
        <w:t xml:space="preserve">         </w:t>
      </w:r>
      <w:r>
        <w:rPr>
          <w:sz w:val="22"/>
          <w:szCs w:val="22"/>
        </w:rPr>
        <w:t>3</w:t>
      </w:r>
      <w:r w:rsidRPr="00990525">
        <w:rPr>
          <w:sz w:val="22"/>
          <w:szCs w:val="22"/>
        </w:rPr>
        <w:t>.5. Оплата по настоящему Контракту осуществляется в пределах утвержденных Заказчику лимитов бюджетных обязательств 202</w:t>
      </w:r>
      <w:r w:rsidR="00AD55B6">
        <w:rPr>
          <w:sz w:val="22"/>
          <w:szCs w:val="22"/>
        </w:rPr>
        <w:t>6</w:t>
      </w:r>
      <w:r w:rsidRPr="00990525">
        <w:rPr>
          <w:sz w:val="22"/>
          <w:szCs w:val="22"/>
        </w:rPr>
        <w:t xml:space="preserve"> года. Аванс не предусмотрен.</w:t>
      </w:r>
    </w:p>
    <w:p w:rsidR="00F31AE6" w:rsidRPr="00E44129" w:rsidRDefault="00F31AE6" w:rsidP="00F31AE6">
      <w:pPr>
        <w:shd w:val="clear" w:color="auto" w:fill="FFFFFF"/>
        <w:tabs>
          <w:tab w:val="num" w:pos="900"/>
          <w:tab w:val="left" w:pos="993"/>
          <w:tab w:val="num" w:pos="1251"/>
        </w:tabs>
        <w:jc w:val="both"/>
        <w:rPr>
          <w:sz w:val="22"/>
          <w:szCs w:val="22"/>
        </w:rPr>
      </w:pPr>
      <w:r w:rsidRPr="00990525">
        <w:rPr>
          <w:sz w:val="22"/>
          <w:szCs w:val="22"/>
        </w:rPr>
        <w:t xml:space="preserve">         </w:t>
      </w:r>
      <w:r>
        <w:rPr>
          <w:sz w:val="22"/>
          <w:szCs w:val="22"/>
        </w:rPr>
        <w:t>3</w:t>
      </w:r>
      <w:r w:rsidRPr="00990525">
        <w:rPr>
          <w:sz w:val="22"/>
          <w:szCs w:val="22"/>
        </w:rPr>
        <w:t xml:space="preserve">.6. </w:t>
      </w:r>
      <w:r w:rsidRPr="00E44129">
        <w:rPr>
          <w:sz w:val="22"/>
          <w:szCs w:val="22"/>
        </w:rPr>
        <w:t xml:space="preserve">Оплата по Контракту производится Заказчиком  в течение 7 (семи) рабочих дней на основании документов о приемке Акт приемки товаров, работ, услуг (ф. 0510452) исходя из фактически оказанных услуг Заказчиком. </w:t>
      </w:r>
    </w:p>
    <w:p w:rsidR="00F31AE6" w:rsidRPr="00990525" w:rsidRDefault="00F31AE6" w:rsidP="00F31AE6">
      <w:pPr>
        <w:shd w:val="clear" w:color="auto" w:fill="FFFFFF"/>
        <w:tabs>
          <w:tab w:val="num" w:pos="900"/>
          <w:tab w:val="left" w:pos="993"/>
          <w:tab w:val="num" w:pos="1251"/>
        </w:tabs>
        <w:jc w:val="both"/>
        <w:rPr>
          <w:sz w:val="22"/>
          <w:szCs w:val="22"/>
        </w:rPr>
      </w:pPr>
      <w:r w:rsidRPr="00E44129">
        <w:rPr>
          <w:sz w:val="22"/>
          <w:szCs w:val="22"/>
        </w:rPr>
        <w:t xml:space="preserve">Одновременно Исполнителем представляются, оформленные в соответствии с законодательством РФ бухгалтерские документы: Акт </w:t>
      </w:r>
      <w:r w:rsidR="00751C26" w:rsidRPr="00E44129">
        <w:rPr>
          <w:sz w:val="22"/>
          <w:szCs w:val="22"/>
        </w:rPr>
        <w:t xml:space="preserve">об </w:t>
      </w:r>
      <w:r w:rsidRPr="00E44129">
        <w:rPr>
          <w:sz w:val="22"/>
          <w:szCs w:val="22"/>
        </w:rPr>
        <w:t>оказани</w:t>
      </w:r>
      <w:r w:rsidR="00822934" w:rsidRPr="00E44129">
        <w:rPr>
          <w:sz w:val="22"/>
          <w:szCs w:val="22"/>
        </w:rPr>
        <w:t>и</w:t>
      </w:r>
      <w:r w:rsidRPr="00E44129">
        <w:rPr>
          <w:sz w:val="22"/>
          <w:szCs w:val="22"/>
        </w:rPr>
        <w:t xml:space="preserve"> услуг.</w:t>
      </w:r>
    </w:p>
    <w:p w:rsidR="00F31AE6" w:rsidRPr="00990525" w:rsidRDefault="00F31AE6" w:rsidP="00F31AE6">
      <w:pPr>
        <w:shd w:val="clear" w:color="auto" w:fill="FFFFFF"/>
        <w:tabs>
          <w:tab w:val="num" w:pos="900"/>
          <w:tab w:val="left" w:pos="993"/>
          <w:tab w:val="num" w:pos="1251"/>
        </w:tabs>
        <w:jc w:val="both"/>
        <w:rPr>
          <w:sz w:val="22"/>
          <w:szCs w:val="22"/>
        </w:rPr>
      </w:pPr>
      <w:r w:rsidRPr="00990525">
        <w:rPr>
          <w:sz w:val="22"/>
          <w:szCs w:val="22"/>
        </w:rPr>
        <w:t xml:space="preserve">         </w:t>
      </w:r>
      <w:r w:rsidR="005E3100">
        <w:rPr>
          <w:sz w:val="22"/>
          <w:szCs w:val="22"/>
        </w:rPr>
        <w:t>3</w:t>
      </w:r>
      <w:r w:rsidRPr="00990525">
        <w:rPr>
          <w:sz w:val="22"/>
          <w:szCs w:val="22"/>
        </w:rPr>
        <w:t>.7. Оплата по Контракту осуществляется по безналичному расчету, на основании подписанного Заказчиком документов о приемке услуг,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D54B83" w:rsidRDefault="00D54B83" w:rsidP="00F31AE6">
      <w:pPr>
        <w:jc w:val="both"/>
        <w:divId w:val="1337729447"/>
        <w:rPr>
          <w:color w:val="000000"/>
          <w:sz w:val="22"/>
          <w:szCs w:val="22"/>
        </w:rPr>
      </w:pPr>
      <w:r w:rsidRPr="00C67B86">
        <w:rPr>
          <w:color w:val="000000"/>
          <w:sz w:val="22"/>
          <w:szCs w:val="22"/>
        </w:rPr>
        <w:t xml:space="preserve">           </w:t>
      </w:r>
    </w:p>
    <w:p w:rsidR="00C2480C" w:rsidRDefault="0049289A" w:rsidP="00C2480C">
      <w:pPr>
        <w:ind w:firstLine="180"/>
        <w:jc w:val="both"/>
        <w:rPr>
          <w:b/>
          <w:color w:val="000000"/>
          <w:sz w:val="22"/>
          <w:szCs w:val="22"/>
        </w:rPr>
      </w:pPr>
      <w:r>
        <w:rPr>
          <w:color w:val="000000"/>
          <w:sz w:val="22"/>
          <w:szCs w:val="22"/>
        </w:rPr>
        <w:t xml:space="preserve">     </w:t>
      </w:r>
      <w:r w:rsidR="00C2480C" w:rsidRPr="00C67B86">
        <w:rPr>
          <w:b/>
          <w:color w:val="000000"/>
          <w:sz w:val="22"/>
          <w:szCs w:val="22"/>
        </w:rPr>
        <w:t xml:space="preserve">                                           4. Порядок сдачи и приемки оказанных услуг</w:t>
      </w:r>
    </w:p>
    <w:p w:rsidR="005E3100" w:rsidRDefault="005E3100" w:rsidP="00C2480C">
      <w:pPr>
        <w:ind w:firstLine="180"/>
        <w:jc w:val="both"/>
        <w:rPr>
          <w:b/>
          <w:color w:val="000000"/>
          <w:sz w:val="22"/>
          <w:szCs w:val="22"/>
        </w:rPr>
      </w:pPr>
    </w:p>
    <w:p w:rsidR="005E3100" w:rsidRPr="00990525" w:rsidRDefault="005E3100" w:rsidP="005E3100">
      <w:pPr>
        <w:jc w:val="both"/>
        <w:rPr>
          <w:sz w:val="22"/>
          <w:szCs w:val="22"/>
          <w:lang w:eastAsia="ar-SA"/>
        </w:rPr>
      </w:pPr>
      <w:r w:rsidRPr="00990525">
        <w:rPr>
          <w:sz w:val="22"/>
          <w:szCs w:val="22"/>
          <w:lang w:eastAsia="ar-SA"/>
        </w:rPr>
        <w:t xml:space="preserve">         </w:t>
      </w:r>
      <w:r>
        <w:rPr>
          <w:sz w:val="22"/>
          <w:szCs w:val="22"/>
          <w:lang w:eastAsia="ar-SA"/>
        </w:rPr>
        <w:t>4</w:t>
      </w:r>
      <w:r w:rsidRPr="00990525">
        <w:rPr>
          <w:sz w:val="22"/>
          <w:szCs w:val="22"/>
          <w:lang w:eastAsia="ar-SA"/>
        </w:rPr>
        <w:t xml:space="preserve">.1. Услуги по  Контракту оплачиваются и принимаются по факту </w:t>
      </w:r>
      <w:r w:rsidR="00225A4E">
        <w:rPr>
          <w:sz w:val="22"/>
          <w:szCs w:val="22"/>
          <w:lang w:eastAsia="ar-SA"/>
        </w:rPr>
        <w:t>оказания</w:t>
      </w:r>
      <w:r>
        <w:rPr>
          <w:sz w:val="22"/>
          <w:szCs w:val="22"/>
          <w:lang w:eastAsia="ar-SA"/>
        </w:rPr>
        <w:t xml:space="preserve"> услуг</w:t>
      </w:r>
      <w:r w:rsidRPr="00990525">
        <w:rPr>
          <w:sz w:val="22"/>
          <w:szCs w:val="22"/>
          <w:lang w:eastAsia="ar-SA"/>
        </w:rPr>
        <w:t xml:space="preserve">. </w:t>
      </w:r>
    </w:p>
    <w:p w:rsidR="00822934" w:rsidRDefault="005E3100" w:rsidP="005E3100">
      <w:pPr>
        <w:jc w:val="both"/>
        <w:rPr>
          <w:sz w:val="22"/>
          <w:szCs w:val="22"/>
          <w:lang w:eastAsia="ar-SA"/>
        </w:rPr>
      </w:pPr>
      <w:r w:rsidRPr="00990525">
        <w:rPr>
          <w:sz w:val="22"/>
          <w:szCs w:val="22"/>
          <w:lang w:eastAsia="ar-SA"/>
        </w:rPr>
        <w:t xml:space="preserve">         </w:t>
      </w:r>
      <w:r>
        <w:rPr>
          <w:sz w:val="22"/>
          <w:szCs w:val="22"/>
          <w:lang w:eastAsia="ar-SA"/>
        </w:rPr>
        <w:t>4</w:t>
      </w:r>
      <w:r w:rsidRPr="00990525">
        <w:rPr>
          <w:sz w:val="22"/>
          <w:szCs w:val="22"/>
          <w:lang w:eastAsia="ar-SA"/>
        </w:rPr>
        <w:t>.2. Исполнитель по факту оказания услуг формирует, подписывает и направляет Заказчику следующие документы о приемке:</w:t>
      </w:r>
      <w:r>
        <w:rPr>
          <w:sz w:val="22"/>
          <w:szCs w:val="22"/>
          <w:lang w:eastAsia="ar-SA"/>
        </w:rPr>
        <w:t xml:space="preserve"> </w:t>
      </w:r>
      <w:r w:rsidRPr="00990525">
        <w:rPr>
          <w:sz w:val="22"/>
          <w:szCs w:val="22"/>
          <w:lang w:eastAsia="ar-SA"/>
        </w:rPr>
        <w:t xml:space="preserve"> </w:t>
      </w:r>
    </w:p>
    <w:p w:rsidR="005E3100" w:rsidRPr="00990525" w:rsidRDefault="00822934" w:rsidP="005E3100">
      <w:pPr>
        <w:jc w:val="both"/>
        <w:rPr>
          <w:sz w:val="22"/>
          <w:szCs w:val="22"/>
          <w:lang w:eastAsia="ar-SA"/>
        </w:rPr>
      </w:pPr>
      <w:r>
        <w:rPr>
          <w:sz w:val="22"/>
          <w:szCs w:val="22"/>
          <w:lang w:eastAsia="ar-SA"/>
        </w:rPr>
        <w:t xml:space="preserve">- </w:t>
      </w:r>
      <w:r w:rsidR="005E3100" w:rsidRPr="00990525">
        <w:rPr>
          <w:sz w:val="22"/>
          <w:szCs w:val="22"/>
          <w:lang w:eastAsia="ar-SA"/>
        </w:rPr>
        <w:t xml:space="preserve">Акт </w:t>
      </w:r>
      <w:r>
        <w:rPr>
          <w:sz w:val="22"/>
          <w:szCs w:val="22"/>
          <w:lang w:eastAsia="ar-SA"/>
        </w:rPr>
        <w:t xml:space="preserve">об </w:t>
      </w:r>
      <w:r w:rsidR="005E3100" w:rsidRPr="00990525">
        <w:rPr>
          <w:sz w:val="22"/>
          <w:szCs w:val="22"/>
          <w:lang w:eastAsia="ar-SA"/>
        </w:rPr>
        <w:t>оказани</w:t>
      </w:r>
      <w:r>
        <w:rPr>
          <w:sz w:val="22"/>
          <w:szCs w:val="22"/>
          <w:lang w:eastAsia="ar-SA"/>
        </w:rPr>
        <w:t>и</w:t>
      </w:r>
      <w:r w:rsidR="005E3100" w:rsidRPr="00990525">
        <w:rPr>
          <w:sz w:val="22"/>
          <w:szCs w:val="22"/>
          <w:lang w:eastAsia="ar-SA"/>
        </w:rPr>
        <w:t xml:space="preserve"> услуг</w:t>
      </w:r>
      <w:r w:rsidR="00E44129">
        <w:rPr>
          <w:sz w:val="22"/>
          <w:szCs w:val="22"/>
          <w:lang w:eastAsia="ar-SA"/>
        </w:rPr>
        <w:t xml:space="preserve"> или УПД</w:t>
      </w:r>
      <w:r w:rsidR="005E3100" w:rsidRPr="00990525">
        <w:rPr>
          <w:sz w:val="22"/>
          <w:szCs w:val="22"/>
          <w:lang w:eastAsia="ar-SA"/>
        </w:rPr>
        <w:t>.</w:t>
      </w:r>
    </w:p>
    <w:p w:rsidR="005E3100" w:rsidRPr="00990525" w:rsidRDefault="005E3100" w:rsidP="005E3100">
      <w:pPr>
        <w:jc w:val="both"/>
        <w:rPr>
          <w:sz w:val="22"/>
          <w:szCs w:val="22"/>
          <w:lang w:eastAsia="ar-SA"/>
        </w:rPr>
      </w:pPr>
      <w:r w:rsidRPr="00990525">
        <w:rPr>
          <w:sz w:val="22"/>
          <w:szCs w:val="22"/>
          <w:lang w:eastAsia="ar-SA"/>
        </w:rPr>
        <w:t xml:space="preserve">         </w:t>
      </w:r>
      <w:r>
        <w:rPr>
          <w:sz w:val="22"/>
          <w:szCs w:val="22"/>
          <w:lang w:eastAsia="ar-SA"/>
        </w:rPr>
        <w:t>4</w:t>
      </w:r>
      <w:r w:rsidRPr="00990525">
        <w:rPr>
          <w:sz w:val="22"/>
          <w:szCs w:val="22"/>
          <w:lang w:eastAsia="ar-SA"/>
        </w:rPr>
        <w:t xml:space="preserve">.3. При приемке оказанных услуг без передачи  Заказчику документов, предусмотренных  пунктом </w:t>
      </w:r>
      <w:r>
        <w:rPr>
          <w:sz w:val="22"/>
          <w:szCs w:val="22"/>
          <w:lang w:eastAsia="ar-SA"/>
        </w:rPr>
        <w:t>4</w:t>
      </w:r>
      <w:r w:rsidRPr="00990525">
        <w:rPr>
          <w:sz w:val="22"/>
          <w:szCs w:val="22"/>
          <w:lang w:eastAsia="ar-SA"/>
        </w:rPr>
        <w:t>.2. настоящего Контрактом, оказанные услуги приемке и оплате не подлежат.</w:t>
      </w:r>
    </w:p>
    <w:p w:rsidR="005E3100" w:rsidRPr="00990525" w:rsidRDefault="005E3100" w:rsidP="005E3100">
      <w:pPr>
        <w:jc w:val="both"/>
        <w:rPr>
          <w:sz w:val="22"/>
          <w:szCs w:val="22"/>
          <w:lang w:eastAsia="ar-SA"/>
        </w:rPr>
      </w:pPr>
      <w:r w:rsidRPr="00990525">
        <w:rPr>
          <w:sz w:val="22"/>
          <w:szCs w:val="22"/>
          <w:lang w:eastAsia="ar-SA"/>
        </w:rPr>
        <w:t xml:space="preserve">          </w:t>
      </w:r>
      <w:r>
        <w:rPr>
          <w:sz w:val="22"/>
          <w:szCs w:val="22"/>
          <w:lang w:eastAsia="ar-SA"/>
        </w:rPr>
        <w:t>4</w:t>
      </w:r>
      <w:r w:rsidRPr="00990525">
        <w:rPr>
          <w:sz w:val="22"/>
          <w:szCs w:val="22"/>
          <w:lang w:eastAsia="ar-SA"/>
        </w:rPr>
        <w:t xml:space="preserve">.4. Заказчик в течение 3 (трех) рабочих дней после получения от Исполнителя документов, указанных в пункте </w:t>
      </w:r>
      <w:r>
        <w:rPr>
          <w:sz w:val="22"/>
          <w:szCs w:val="22"/>
          <w:lang w:eastAsia="ar-SA"/>
        </w:rPr>
        <w:t>4</w:t>
      </w:r>
      <w:r w:rsidRPr="00990525">
        <w:rPr>
          <w:sz w:val="22"/>
          <w:szCs w:val="22"/>
          <w:lang w:eastAsia="ar-SA"/>
        </w:rPr>
        <w:t xml:space="preserve">.2. настоящего Контракта, подписывает документ о приемке, либо в случае качественных и количественных расхождений, направляет Исполнителю мотивированный отказ от приемки услуг, который должен содержать перечень замечаний и сроки их устранения. Исполнитель устраняет замечания, указанные Заказчиком, и в установленный Заказчиком срок повторно представляет подписанные документы. </w:t>
      </w:r>
    </w:p>
    <w:p w:rsidR="0092200A" w:rsidRPr="00990525" w:rsidRDefault="005E3100" w:rsidP="005E3100">
      <w:pPr>
        <w:jc w:val="both"/>
        <w:rPr>
          <w:sz w:val="22"/>
          <w:szCs w:val="22"/>
          <w:lang w:eastAsia="ar-SA"/>
        </w:rPr>
      </w:pPr>
      <w:r w:rsidRPr="00990525">
        <w:rPr>
          <w:sz w:val="22"/>
          <w:szCs w:val="22"/>
          <w:lang w:eastAsia="ar-SA"/>
        </w:rPr>
        <w:t xml:space="preserve">            </w:t>
      </w:r>
      <w:r>
        <w:rPr>
          <w:sz w:val="22"/>
          <w:szCs w:val="22"/>
          <w:lang w:eastAsia="ar-SA"/>
        </w:rPr>
        <w:t>4</w:t>
      </w:r>
      <w:r w:rsidRPr="00990525">
        <w:rPr>
          <w:sz w:val="22"/>
          <w:szCs w:val="22"/>
          <w:lang w:eastAsia="ar-SA"/>
        </w:rPr>
        <w:t xml:space="preserve">.5. </w:t>
      </w:r>
      <w:r w:rsidR="0092200A" w:rsidRPr="0092200A">
        <w:rPr>
          <w:sz w:val="22"/>
          <w:szCs w:val="22"/>
          <w:lang w:eastAsia="ar-SA"/>
        </w:rPr>
        <w:t xml:space="preserve"> При отсутствии расхождений и замечаний к оформлению документов о приемке  указанных в пункте </w:t>
      </w:r>
      <w:r w:rsidR="0092200A">
        <w:rPr>
          <w:sz w:val="22"/>
          <w:szCs w:val="22"/>
          <w:lang w:eastAsia="ar-SA"/>
        </w:rPr>
        <w:t>4</w:t>
      </w:r>
      <w:r w:rsidR="0092200A" w:rsidRPr="0092200A">
        <w:rPr>
          <w:sz w:val="22"/>
          <w:szCs w:val="22"/>
          <w:lang w:eastAsia="ar-SA"/>
        </w:rPr>
        <w:t>.</w:t>
      </w:r>
      <w:r w:rsidR="0092200A">
        <w:rPr>
          <w:sz w:val="22"/>
          <w:szCs w:val="22"/>
          <w:lang w:eastAsia="ar-SA"/>
        </w:rPr>
        <w:t>2</w:t>
      </w:r>
      <w:r w:rsidR="0092200A" w:rsidRPr="0092200A">
        <w:rPr>
          <w:sz w:val="22"/>
          <w:szCs w:val="22"/>
          <w:lang w:eastAsia="ar-SA"/>
        </w:rPr>
        <w:t xml:space="preserve">. настоящего Контракта, Заказчик в течение 1 (одного) рабочего дня формирует Акт приемки товаров, работ, услуг (ф. 0510452). Приемка товара осуществляется без присутствия представителя </w:t>
      </w:r>
      <w:r w:rsidR="009D33D2">
        <w:rPr>
          <w:sz w:val="22"/>
          <w:szCs w:val="22"/>
          <w:lang w:eastAsia="ar-SA"/>
        </w:rPr>
        <w:t>Исполнителя</w:t>
      </w:r>
      <w:r w:rsidR="0092200A" w:rsidRPr="0092200A">
        <w:rPr>
          <w:sz w:val="22"/>
          <w:szCs w:val="22"/>
          <w:lang w:eastAsia="ar-SA"/>
        </w:rPr>
        <w:t xml:space="preserve"> и Акт приемки товаров, работ, услуг (ф. 0510452) утверждается без подписи </w:t>
      </w:r>
      <w:r w:rsidR="009D33D2">
        <w:rPr>
          <w:sz w:val="22"/>
          <w:szCs w:val="22"/>
          <w:lang w:eastAsia="ar-SA"/>
        </w:rPr>
        <w:t>Исполнителя</w:t>
      </w:r>
      <w:r w:rsidR="0092200A" w:rsidRPr="0092200A">
        <w:rPr>
          <w:sz w:val="22"/>
          <w:szCs w:val="22"/>
          <w:lang w:eastAsia="ar-SA"/>
        </w:rPr>
        <w:t xml:space="preserve">. В целях подтверждения возникновения у Заказчика обязанности по оплате принятых услуг, Заказчик направляет </w:t>
      </w:r>
      <w:r w:rsidR="00DF3AAB">
        <w:rPr>
          <w:sz w:val="22"/>
          <w:szCs w:val="22"/>
          <w:lang w:eastAsia="ar-SA"/>
        </w:rPr>
        <w:t>Исполнителю</w:t>
      </w:r>
      <w:r w:rsidR="0092200A" w:rsidRPr="0092200A">
        <w:rPr>
          <w:sz w:val="22"/>
          <w:szCs w:val="22"/>
          <w:lang w:eastAsia="ar-SA"/>
        </w:rPr>
        <w:t xml:space="preserve"> скан-копию утвержденного Заказчиком Акта приемки товаров, работ, услуг (ф. 0510452).</w:t>
      </w:r>
    </w:p>
    <w:p w:rsidR="005E3100" w:rsidRDefault="005E3100" w:rsidP="00C2480C">
      <w:pPr>
        <w:ind w:firstLine="180"/>
        <w:jc w:val="both"/>
        <w:rPr>
          <w:b/>
          <w:color w:val="000000"/>
          <w:sz w:val="22"/>
          <w:szCs w:val="22"/>
        </w:rPr>
      </w:pPr>
    </w:p>
    <w:p w:rsidR="00862A68" w:rsidRDefault="00862A68" w:rsidP="00C56D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b/>
          <w:sz w:val="22"/>
          <w:szCs w:val="22"/>
        </w:rPr>
      </w:pPr>
      <w:r w:rsidRPr="00C67B86">
        <w:rPr>
          <w:b/>
          <w:sz w:val="22"/>
          <w:szCs w:val="22"/>
        </w:rPr>
        <w:t>5. Качество услуг</w:t>
      </w:r>
    </w:p>
    <w:p w:rsidR="00862A68" w:rsidRDefault="00862A68" w:rsidP="00C66606">
      <w:pPr>
        <w:widowControl w:val="0"/>
        <w:autoSpaceDE w:val="0"/>
        <w:autoSpaceDN w:val="0"/>
        <w:adjustRightInd w:val="0"/>
        <w:ind w:firstLine="709"/>
        <w:jc w:val="both"/>
        <w:rPr>
          <w:sz w:val="22"/>
          <w:szCs w:val="22"/>
        </w:rPr>
      </w:pPr>
      <w:r w:rsidRPr="00C67B86">
        <w:rPr>
          <w:sz w:val="22"/>
          <w:szCs w:val="22"/>
        </w:rPr>
        <w:t xml:space="preserve">5.1. Исполнитель гарантирует Заказчику соответствие качества оказанных услуг всем требованиям действующих </w:t>
      </w:r>
      <w:r w:rsidR="0011003B" w:rsidRPr="00C67B86">
        <w:rPr>
          <w:sz w:val="22"/>
          <w:szCs w:val="22"/>
        </w:rPr>
        <w:t xml:space="preserve">ГОСТов, ТУ, СНиПов и других </w:t>
      </w:r>
      <w:r w:rsidRPr="00C67B86">
        <w:rPr>
          <w:sz w:val="22"/>
          <w:szCs w:val="22"/>
        </w:rPr>
        <w:t>нормативных документов,</w:t>
      </w:r>
      <w:r w:rsidR="0011003B" w:rsidRPr="00C67B86">
        <w:rPr>
          <w:sz w:val="22"/>
          <w:szCs w:val="22"/>
        </w:rPr>
        <w:t xml:space="preserve"> предусмотренных для данного вида услуг,</w:t>
      </w:r>
      <w:r w:rsidRPr="00C67B86">
        <w:rPr>
          <w:sz w:val="22"/>
          <w:szCs w:val="22"/>
        </w:rPr>
        <w:t xml:space="preserve"> а также требованиям настоящего Контракта.</w:t>
      </w:r>
    </w:p>
    <w:p w:rsidR="0011003B" w:rsidRPr="00C67B86" w:rsidRDefault="0011003B" w:rsidP="00C66606">
      <w:pPr>
        <w:widowControl w:val="0"/>
        <w:autoSpaceDE w:val="0"/>
        <w:autoSpaceDN w:val="0"/>
        <w:adjustRightInd w:val="0"/>
        <w:ind w:firstLine="709"/>
        <w:jc w:val="both"/>
        <w:rPr>
          <w:sz w:val="22"/>
          <w:szCs w:val="22"/>
        </w:rPr>
      </w:pPr>
      <w:r w:rsidRPr="00C67B86">
        <w:rPr>
          <w:sz w:val="22"/>
          <w:szCs w:val="22"/>
        </w:rPr>
        <w:t xml:space="preserve">5.2. Гарантийный </w:t>
      </w:r>
      <w:r w:rsidR="009433CB">
        <w:rPr>
          <w:sz w:val="22"/>
          <w:szCs w:val="22"/>
        </w:rPr>
        <w:t xml:space="preserve">срок – 12 (двенадцать) месяцев </w:t>
      </w:r>
      <w:r w:rsidRPr="00C67B86">
        <w:rPr>
          <w:sz w:val="22"/>
          <w:szCs w:val="22"/>
        </w:rPr>
        <w:t xml:space="preserve"> даты подписания</w:t>
      </w:r>
      <w:r w:rsidR="00191082">
        <w:rPr>
          <w:sz w:val="22"/>
          <w:szCs w:val="22"/>
        </w:rPr>
        <w:t xml:space="preserve"> А</w:t>
      </w:r>
      <w:r w:rsidRPr="00C67B86">
        <w:rPr>
          <w:sz w:val="22"/>
          <w:szCs w:val="22"/>
        </w:rPr>
        <w:t>кта</w:t>
      </w:r>
      <w:r w:rsidR="00191082">
        <w:rPr>
          <w:sz w:val="22"/>
          <w:szCs w:val="22"/>
        </w:rPr>
        <w:t xml:space="preserve"> об оказания</w:t>
      </w:r>
      <w:r w:rsidRPr="00C67B86">
        <w:rPr>
          <w:sz w:val="22"/>
          <w:szCs w:val="22"/>
        </w:rPr>
        <w:t xml:space="preserve"> услуг</w:t>
      </w:r>
      <w:r w:rsidR="00393B61">
        <w:rPr>
          <w:sz w:val="22"/>
          <w:szCs w:val="22"/>
        </w:rPr>
        <w:t xml:space="preserve"> или УПД</w:t>
      </w:r>
      <w:r w:rsidRPr="00C67B86">
        <w:rPr>
          <w:sz w:val="22"/>
          <w:szCs w:val="22"/>
        </w:rPr>
        <w:t>.</w:t>
      </w:r>
    </w:p>
    <w:p w:rsidR="0011003B" w:rsidRPr="00C67B86" w:rsidRDefault="0011003B" w:rsidP="00C66606">
      <w:pPr>
        <w:widowControl w:val="0"/>
        <w:autoSpaceDE w:val="0"/>
        <w:autoSpaceDN w:val="0"/>
        <w:adjustRightInd w:val="0"/>
        <w:ind w:firstLine="709"/>
        <w:jc w:val="both"/>
        <w:rPr>
          <w:sz w:val="22"/>
          <w:szCs w:val="22"/>
        </w:rPr>
      </w:pPr>
      <w:r w:rsidRPr="00C67B86">
        <w:rPr>
          <w:sz w:val="22"/>
          <w:szCs w:val="22"/>
        </w:rPr>
        <w:t>5.3.Обслуживание и устранение недостатков, дефектов, неполадок, выявленных при эксплуатации в течение гарантийного срока, осуществляется за счет Исполнителя.</w:t>
      </w:r>
    </w:p>
    <w:p w:rsidR="00862A68" w:rsidRDefault="00B54C56" w:rsidP="00C56D6C">
      <w:pPr>
        <w:tabs>
          <w:tab w:val="left" w:pos="0"/>
        </w:tabs>
        <w:spacing w:before="120"/>
        <w:jc w:val="center"/>
        <w:rPr>
          <w:b/>
          <w:sz w:val="22"/>
          <w:szCs w:val="22"/>
        </w:rPr>
      </w:pPr>
      <w:r w:rsidRPr="00C67B86">
        <w:rPr>
          <w:b/>
          <w:sz w:val="22"/>
          <w:szCs w:val="22"/>
        </w:rPr>
        <w:t>6</w:t>
      </w:r>
      <w:r w:rsidR="00862A68" w:rsidRPr="00C67B86">
        <w:rPr>
          <w:b/>
          <w:sz w:val="22"/>
          <w:szCs w:val="22"/>
        </w:rPr>
        <w:t>. Ответственность сторон</w:t>
      </w:r>
    </w:p>
    <w:p w:rsidR="005E3100"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17FD0" w:rsidRDefault="00817FD0" w:rsidP="005E3100">
      <w:pPr>
        <w:autoSpaceDE w:val="0"/>
        <w:autoSpaceDN w:val="0"/>
        <w:adjustRightInd w:val="0"/>
        <w:ind w:firstLine="567"/>
        <w:jc w:val="both"/>
        <w:rPr>
          <w:rFonts w:eastAsia="Calibri"/>
          <w:sz w:val="22"/>
          <w:szCs w:val="22"/>
          <w:lang w:eastAsia="en-US"/>
        </w:rPr>
      </w:pPr>
    </w:p>
    <w:p w:rsidR="00817FD0" w:rsidRDefault="00817FD0" w:rsidP="005E3100">
      <w:pPr>
        <w:autoSpaceDE w:val="0"/>
        <w:autoSpaceDN w:val="0"/>
        <w:adjustRightInd w:val="0"/>
        <w:ind w:firstLine="567"/>
        <w:jc w:val="both"/>
        <w:rPr>
          <w:rFonts w:eastAsia="Calibri"/>
          <w:sz w:val="22"/>
          <w:szCs w:val="22"/>
          <w:lang w:eastAsia="en-US"/>
        </w:rPr>
      </w:pPr>
    </w:p>
    <w:p w:rsidR="00817FD0" w:rsidRDefault="00817FD0" w:rsidP="005E3100">
      <w:pPr>
        <w:autoSpaceDE w:val="0"/>
        <w:autoSpaceDN w:val="0"/>
        <w:adjustRightInd w:val="0"/>
        <w:ind w:firstLine="567"/>
        <w:jc w:val="both"/>
        <w:rPr>
          <w:rFonts w:eastAsia="Calibri"/>
          <w:sz w:val="22"/>
          <w:szCs w:val="22"/>
          <w:lang w:eastAsia="en-US"/>
        </w:rPr>
      </w:pPr>
    </w:p>
    <w:p w:rsidR="00817FD0" w:rsidRPr="00342CAD" w:rsidRDefault="00817FD0" w:rsidP="005E3100">
      <w:pPr>
        <w:autoSpaceDE w:val="0"/>
        <w:autoSpaceDN w:val="0"/>
        <w:adjustRightInd w:val="0"/>
        <w:ind w:firstLine="567"/>
        <w:jc w:val="both"/>
        <w:rPr>
          <w:rFonts w:eastAsia="Calibri"/>
          <w:sz w:val="22"/>
          <w:szCs w:val="22"/>
          <w:lang w:eastAsia="en-US"/>
        </w:rPr>
      </w:pP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6.3.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а) 10 процентов цены контракта (этапа) в случае, если цена контракта (этапа) не превышает 3 млн. рублей;</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б) 5 процентов цены контракта (этапа) в случае, если цена контракта (этапа) составляет от 3 млн. рублей до 50 млн. рублей (включительно);</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в) 1 процент цены контракта (этапа) в случае, если цена контракта (этапа) составляет от 50 млн. рублей до 100 млн. рублей (включительно);</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г) 0,5 процента цены контракта (этапа) в случае, если цена контракта (этапа) составляет от 100 млн. рублей до 500 млн. рублей (включительно);</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д) 0,4 процента цены контракта (этапа) в случае, если цена контракта (этапа) составляет от 500 млн. рублей до 1 млрд. рублей (включительно);</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е) 0,3 процента цены контракта (этапа) в случае, если цена контракта (этапа) составляет от 1 млрд. рублей до 2 млрд. рублей (включительно);</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ж) 0,25 процента цены контракта (этапа) в случае, если цена контракта (этапа) составляет от 2 млрд. рублей до 5 млрд. рублей (включительно);</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з) 0,2 процента цены контракта (этапа) в случае, если цена контракта (этапа) составляет от 5 млрд. рублей до 10 млрд. рублей (включительно);</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и) 0,1 процента цены контракта (этапа) в случае, если цена контракта (этапа) превышает 10 млрд. рублей.</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6.5.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6.6.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а) 1000 рублей, если цена контракта не превышает 3 млн. рублей;</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б) 5000 рублей, если цена контракта составляет от 3 млн. рублей до 50 млн. рублей (включительно);</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в) 10000 рублей, если цена контракта составляет от 50 млн. рублей до 100 млн. рублей (включительно);</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г) 100000 рублей, если цена контракта превышает 100 млн. рублей.</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а) 1000 рублей, если цена контракта не превышает 3 млн. рублей (включительно);</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б) 5000 рублей, если цена контракта составляет от 3 млн. рублей до 50 млн. рублей (включительно);</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в) 10000 рублей, если цена контракта составляет от 50 млн. рублей до 100 млн. рублей (включительно);</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г) 100000 рублей, если цена контракта превышает 100 млн. рублей.</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6.9. Применение неустойки (штрафа, пени) не освобождает Стороны от исполнения обязательств по Контракту.</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E3100" w:rsidRPr="00342CAD"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E3100" w:rsidRDefault="005E3100" w:rsidP="005E3100">
      <w:pPr>
        <w:autoSpaceDE w:val="0"/>
        <w:autoSpaceDN w:val="0"/>
        <w:adjustRightInd w:val="0"/>
        <w:ind w:firstLine="567"/>
        <w:jc w:val="both"/>
        <w:rPr>
          <w:rFonts w:eastAsia="Calibri"/>
          <w:sz w:val="22"/>
          <w:szCs w:val="22"/>
          <w:lang w:eastAsia="en-US"/>
        </w:rPr>
      </w:pPr>
      <w:r w:rsidRPr="00342CAD">
        <w:rPr>
          <w:rFonts w:eastAsia="Calibri"/>
          <w:sz w:val="22"/>
          <w:szCs w:val="22"/>
          <w:lang w:eastAsia="en-US"/>
        </w:rPr>
        <w:t>6.13. В соответствии с ч. 5-7 статьи 34 Федерального закона № 44-ФЗ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B54C56" w:rsidRDefault="00B54C56" w:rsidP="00C56D6C">
      <w:pPr>
        <w:jc w:val="center"/>
        <w:rPr>
          <w:b/>
          <w:color w:val="000000"/>
          <w:sz w:val="22"/>
          <w:szCs w:val="22"/>
        </w:rPr>
      </w:pPr>
      <w:bookmarkStart w:id="1" w:name="Par5"/>
      <w:bookmarkStart w:id="2" w:name="Par9"/>
      <w:bookmarkEnd w:id="1"/>
      <w:bookmarkEnd w:id="2"/>
    </w:p>
    <w:p w:rsidR="0066613C" w:rsidRDefault="00862A68" w:rsidP="00C56D6C">
      <w:pPr>
        <w:jc w:val="center"/>
        <w:rPr>
          <w:b/>
          <w:color w:val="000000"/>
          <w:sz w:val="22"/>
          <w:szCs w:val="22"/>
        </w:rPr>
      </w:pPr>
      <w:r w:rsidRPr="00C67B86">
        <w:rPr>
          <w:b/>
          <w:color w:val="000000"/>
          <w:sz w:val="22"/>
          <w:szCs w:val="22"/>
        </w:rPr>
        <w:t>7</w:t>
      </w:r>
      <w:r w:rsidR="0066613C" w:rsidRPr="00C67B86">
        <w:rPr>
          <w:b/>
          <w:color w:val="000000"/>
          <w:sz w:val="22"/>
          <w:szCs w:val="22"/>
        </w:rPr>
        <w:t>.</w:t>
      </w:r>
      <w:r w:rsidRPr="00C67B86">
        <w:rPr>
          <w:b/>
          <w:color w:val="000000"/>
          <w:sz w:val="22"/>
          <w:szCs w:val="22"/>
        </w:rPr>
        <w:t>Форс-мажорные обстоятельства</w:t>
      </w:r>
    </w:p>
    <w:p w:rsidR="00EB30CF" w:rsidRPr="00C67B86" w:rsidRDefault="00EB30CF" w:rsidP="00C56D6C">
      <w:pPr>
        <w:jc w:val="center"/>
        <w:rPr>
          <w:b/>
          <w:color w:val="000000"/>
          <w:sz w:val="22"/>
          <w:szCs w:val="22"/>
        </w:rPr>
      </w:pPr>
    </w:p>
    <w:p w:rsidR="0066613C" w:rsidRPr="00C67B86" w:rsidRDefault="00862A68" w:rsidP="00C66606">
      <w:pPr>
        <w:widowControl w:val="0"/>
        <w:ind w:firstLine="709"/>
        <w:jc w:val="both"/>
        <w:rPr>
          <w:color w:val="000000"/>
          <w:sz w:val="22"/>
          <w:szCs w:val="22"/>
        </w:rPr>
      </w:pPr>
      <w:r w:rsidRPr="00C67B86">
        <w:rPr>
          <w:color w:val="000000"/>
          <w:sz w:val="22"/>
          <w:szCs w:val="22"/>
        </w:rPr>
        <w:t>7</w:t>
      </w:r>
      <w:r w:rsidR="0066613C" w:rsidRPr="00C67B86">
        <w:rPr>
          <w:color w:val="000000"/>
          <w:sz w:val="22"/>
          <w:szCs w:val="22"/>
        </w:rPr>
        <w:t xml:space="preserve">.1. Стороны по настоящему Контракту освобождаются от ответственности за частичное или полное неисполнение своих Контрактных обязательств, если это неисполнение явилось следствием обстоятельств непреодолимой </w:t>
      </w:r>
      <w:r w:rsidR="00407FEC" w:rsidRPr="00C67B86">
        <w:rPr>
          <w:color w:val="000000"/>
          <w:sz w:val="22"/>
          <w:szCs w:val="22"/>
        </w:rPr>
        <w:t>силы,</w:t>
      </w:r>
      <w:r w:rsidR="0066613C" w:rsidRPr="00C67B86">
        <w:rPr>
          <w:color w:val="000000"/>
          <w:sz w:val="22"/>
          <w:szCs w:val="22"/>
        </w:rPr>
        <w:t xml:space="preserve"> такими как пожар, забастовки на предприятиях Стороны Контракта, силы органов власти, наводнение, землетрясение и другие стихийные бедствия, военные действия, восстание, мобилизация, изменение законодательства при условии, что данные обстоятельства непосредственно повлияли на выполнение условий настоящего Контракта. В этом случае срок выполнения Контракта продлевается на период, равный продолжительности действия указанных обстоятельств.</w:t>
      </w:r>
    </w:p>
    <w:p w:rsidR="0066613C" w:rsidRPr="00C67B86" w:rsidRDefault="00862A68" w:rsidP="00C66606">
      <w:pPr>
        <w:ind w:firstLine="709"/>
        <w:jc w:val="both"/>
        <w:rPr>
          <w:color w:val="000000"/>
          <w:sz w:val="22"/>
          <w:szCs w:val="22"/>
        </w:rPr>
      </w:pPr>
      <w:r w:rsidRPr="00C67B86">
        <w:rPr>
          <w:color w:val="000000"/>
          <w:sz w:val="22"/>
          <w:szCs w:val="22"/>
        </w:rPr>
        <w:t>7</w:t>
      </w:r>
      <w:r w:rsidR="0066613C" w:rsidRPr="00C67B86">
        <w:rPr>
          <w:color w:val="000000"/>
          <w:sz w:val="22"/>
          <w:szCs w:val="22"/>
        </w:rPr>
        <w:t>.2. Сторона,  ссылающаяся на обстоятельства непреодолимой силы, обязана  незамедлительно информировать другую сторону в письменной форме, но не позднее чем в течение 10 дней с начала действия таких обстоятельств и представить подтверждающие Торговой Палатой или другой компетентной организацией факт форс-мажорных обстоятельств документы. Сообщение о форс-мажорных обстоятельствах, сделанное после этого срока, лишает соответствующую сторону права в дальнейшем ссылаться на эти обстоятельства.</w:t>
      </w:r>
    </w:p>
    <w:p w:rsidR="00A30086" w:rsidRPr="00C67B86" w:rsidRDefault="00A30086" w:rsidP="00C66606">
      <w:pPr>
        <w:ind w:firstLine="709"/>
        <w:jc w:val="both"/>
        <w:rPr>
          <w:color w:val="000000"/>
          <w:sz w:val="22"/>
          <w:szCs w:val="22"/>
        </w:rPr>
      </w:pPr>
    </w:p>
    <w:p w:rsidR="000A4F60" w:rsidRDefault="00862A68" w:rsidP="00C56D6C">
      <w:pPr>
        <w:shd w:val="clear" w:color="auto" w:fill="FFFFFF"/>
        <w:tabs>
          <w:tab w:val="left" w:leader="underscore" w:pos="3936"/>
        </w:tabs>
        <w:jc w:val="center"/>
        <w:rPr>
          <w:b/>
          <w:bCs/>
          <w:color w:val="000000"/>
          <w:spacing w:val="-1"/>
          <w:sz w:val="22"/>
          <w:szCs w:val="22"/>
        </w:rPr>
      </w:pPr>
      <w:r w:rsidRPr="00C67B86">
        <w:rPr>
          <w:b/>
          <w:bCs/>
          <w:color w:val="000000"/>
          <w:spacing w:val="-1"/>
          <w:sz w:val="22"/>
          <w:szCs w:val="22"/>
        </w:rPr>
        <w:t>8</w:t>
      </w:r>
      <w:r w:rsidR="00C56D6C" w:rsidRPr="00C67B86">
        <w:rPr>
          <w:b/>
          <w:bCs/>
          <w:color w:val="000000"/>
          <w:spacing w:val="-1"/>
          <w:sz w:val="22"/>
          <w:szCs w:val="22"/>
        </w:rPr>
        <w:t>. Антикоррупционная оговорка</w:t>
      </w:r>
    </w:p>
    <w:p w:rsidR="00EB30CF" w:rsidRPr="00C67B86" w:rsidRDefault="00EB30CF" w:rsidP="00C56D6C">
      <w:pPr>
        <w:shd w:val="clear" w:color="auto" w:fill="FFFFFF"/>
        <w:tabs>
          <w:tab w:val="left" w:leader="underscore" w:pos="3936"/>
        </w:tabs>
        <w:jc w:val="center"/>
        <w:rPr>
          <w:b/>
          <w:bCs/>
          <w:color w:val="000000"/>
          <w:spacing w:val="-1"/>
          <w:sz w:val="22"/>
          <w:szCs w:val="22"/>
        </w:rPr>
      </w:pPr>
    </w:p>
    <w:p w:rsidR="000A4F60" w:rsidRPr="00C67B86" w:rsidRDefault="00862A68" w:rsidP="00C66606">
      <w:pPr>
        <w:shd w:val="clear" w:color="auto" w:fill="FFFFFF"/>
        <w:tabs>
          <w:tab w:val="left" w:leader="underscore" w:pos="3936"/>
        </w:tabs>
        <w:ind w:firstLine="709"/>
        <w:jc w:val="both"/>
        <w:rPr>
          <w:bCs/>
          <w:color w:val="000000"/>
          <w:spacing w:val="-1"/>
          <w:sz w:val="22"/>
          <w:szCs w:val="22"/>
        </w:rPr>
      </w:pPr>
      <w:r w:rsidRPr="00C67B86">
        <w:rPr>
          <w:bCs/>
          <w:color w:val="000000"/>
          <w:spacing w:val="-1"/>
          <w:sz w:val="22"/>
          <w:szCs w:val="22"/>
        </w:rPr>
        <w:t>8</w:t>
      </w:r>
      <w:r w:rsidR="000A4F60" w:rsidRPr="00C67B86">
        <w:rPr>
          <w:bCs/>
          <w:color w:val="000000"/>
          <w:spacing w:val="-1"/>
          <w:sz w:val="22"/>
          <w:szCs w:val="22"/>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A4F60" w:rsidRPr="00C67B86" w:rsidRDefault="000A4F60" w:rsidP="00C66606">
      <w:pPr>
        <w:shd w:val="clear" w:color="auto" w:fill="FFFFFF"/>
        <w:tabs>
          <w:tab w:val="left" w:leader="underscore" w:pos="3936"/>
        </w:tabs>
        <w:ind w:firstLine="709"/>
        <w:jc w:val="both"/>
        <w:rPr>
          <w:bCs/>
          <w:color w:val="000000"/>
          <w:spacing w:val="-1"/>
          <w:sz w:val="22"/>
          <w:szCs w:val="22"/>
        </w:rPr>
      </w:pPr>
      <w:r w:rsidRPr="00C67B86">
        <w:rPr>
          <w:bCs/>
          <w:color w:val="000000"/>
          <w:spacing w:val="-1"/>
          <w:sz w:val="22"/>
          <w:szCs w:val="2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A4F60" w:rsidRPr="00C67B86" w:rsidRDefault="00862A68" w:rsidP="00C66606">
      <w:pPr>
        <w:shd w:val="clear" w:color="auto" w:fill="FFFFFF"/>
        <w:tabs>
          <w:tab w:val="left" w:leader="underscore" w:pos="3936"/>
        </w:tabs>
        <w:ind w:firstLine="709"/>
        <w:jc w:val="both"/>
        <w:rPr>
          <w:bCs/>
          <w:color w:val="000000"/>
          <w:spacing w:val="-1"/>
          <w:sz w:val="22"/>
          <w:szCs w:val="22"/>
        </w:rPr>
      </w:pPr>
      <w:r w:rsidRPr="00C67B86">
        <w:rPr>
          <w:bCs/>
          <w:color w:val="000000"/>
          <w:spacing w:val="-1"/>
          <w:sz w:val="22"/>
          <w:szCs w:val="22"/>
        </w:rPr>
        <w:t>8</w:t>
      </w:r>
      <w:r w:rsidR="000A4F60" w:rsidRPr="00C67B86">
        <w:rPr>
          <w:bCs/>
          <w:color w:val="000000"/>
          <w:spacing w:val="-1"/>
          <w:sz w:val="22"/>
          <w:szCs w:val="22"/>
        </w:rPr>
        <w:t>.2.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w:t>
      </w:r>
    </w:p>
    <w:p w:rsidR="00500A11" w:rsidRDefault="000A4F60" w:rsidP="00C66606">
      <w:pPr>
        <w:shd w:val="clear" w:color="auto" w:fill="FFFFFF"/>
        <w:tabs>
          <w:tab w:val="left" w:leader="underscore" w:pos="3936"/>
        </w:tabs>
        <w:ind w:firstLine="709"/>
        <w:jc w:val="both"/>
        <w:rPr>
          <w:bCs/>
          <w:color w:val="000000"/>
          <w:spacing w:val="-1"/>
          <w:sz w:val="22"/>
          <w:szCs w:val="22"/>
        </w:rPr>
      </w:pPr>
      <w:r w:rsidRPr="00C67B86">
        <w:rPr>
          <w:bCs/>
          <w:color w:val="000000"/>
          <w:spacing w:val="-1"/>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w:t>
      </w:r>
    </w:p>
    <w:p w:rsidR="000A4F60" w:rsidRPr="00C67B86" w:rsidRDefault="000A4F60" w:rsidP="00500A11">
      <w:pPr>
        <w:shd w:val="clear" w:color="auto" w:fill="FFFFFF"/>
        <w:tabs>
          <w:tab w:val="left" w:leader="underscore" w:pos="3936"/>
        </w:tabs>
        <w:jc w:val="both"/>
        <w:rPr>
          <w:bCs/>
          <w:color w:val="000000"/>
          <w:spacing w:val="-1"/>
          <w:sz w:val="22"/>
          <w:szCs w:val="22"/>
        </w:rPr>
      </w:pPr>
      <w:r w:rsidRPr="00C67B86">
        <w:rPr>
          <w:bCs/>
          <w:color w:val="000000"/>
          <w:spacing w:val="-1"/>
          <w:sz w:val="22"/>
          <w:szCs w:val="22"/>
        </w:rPr>
        <w:t>может произойти нарушение каких-либо положений пункта 1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A4F60" w:rsidRPr="00C67B86" w:rsidRDefault="000A4F60" w:rsidP="00C66606">
      <w:pPr>
        <w:shd w:val="clear" w:color="auto" w:fill="FFFFFF"/>
        <w:tabs>
          <w:tab w:val="left" w:leader="underscore" w:pos="3936"/>
        </w:tabs>
        <w:ind w:firstLine="709"/>
        <w:jc w:val="both"/>
        <w:rPr>
          <w:bCs/>
          <w:color w:val="000000"/>
          <w:spacing w:val="-1"/>
          <w:sz w:val="22"/>
          <w:szCs w:val="22"/>
        </w:rPr>
      </w:pPr>
      <w:r w:rsidRPr="00C67B86">
        <w:rPr>
          <w:bCs/>
          <w:color w:val="000000"/>
          <w:spacing w:val="-1"/>
          <w:sz w:val="22"/>
          <w:szCs w:val="22"/>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A4F60" w:rsidRPr="00C67B86" w:rsidRDefault="000A4F60" w:rsidP="00C66606">
      <w:pPr>
        <w:ind w:left="720" w:firstLine="709"/>
        <w:jc w:val="center"/>
        <w:rPr>
          <w:b/>
          <w:color w:val="000000"/>
          <w:sz w:val="22"/>
          <w:szCs w:val="22"/>
        </w:rPr>
      </w:pPr>
    </w:p>
    <w:p w:rsidR="00A30086" w:rsidRDefault="00862A68" w:rsidP="00C56D6C">
      <w:pPr>
        <w:jc w:val="center"/>
        <w:rPr>
          <w:b/>
          <w:color w:val="000000"/>
          <w:sz w:val="22"/>
          <w:szCs w:val="22"/>
        </w:rPr>
      </w:pPr>
      <w:r w:rsidRPr="00C67B86">
        <w:rPr>
          <w:b/>
          <w:color w:val="000000"/>
          <w:sz w:val="22"/>
          <w:szCs w:val="22"/>
        </w:rPr>
        <w:t>9</w:t>
      </w:r>
      <w:r w:rsidR="00A30086" w:rsidRPr="00C67B86">
        <w:rPr>
          <w:b/>
          <w:color w:val="000000"/>
          <w:sz w:val="22"/>
          <w:szCs w:val="22"/>
        </w:rPr>
        <w:t>.Срок действия контракта</w:t>
      </w:r>
    </w:p>
    <w:p w:rsidR="00EB30CF" w:rsidRPr="00C67B86" w:rsidRDefault="00EB30CF" w:rsidP="00C56D6C">
      <w:pPr>
        <w:jc w:val="center"/>
        <w:rPr>
          <w:b/>
          <w:color w:val="000000"/>
          <w:sz w:val="22"/>
          <w:szCs w:val="22"/>
        </w:rPr>
      </w:pPr>
    </w:p>
    <w:p w:rsidR="004C3D1D" w:rsidRPr="004C3D1D" w:rsidRDefault="004C3D1D" w:rsidP="004C3D1D">
      <w:pPr>
        <w:ind w:firstLine="709"/>
        <w:jc w:val="both"/>
        <w:rPr>
          <w:color w:val="000000"/>
          <w:sz w:val="22"/>
          <w:szCs w:val="22"/>
        </w:rPr>
      </w:pPr>
      <w:r>
        <w:rPr>
          <w:color w:val="000000"/>
          <w:sz w:val="22"/>
          <w:szCs w:val="22"/>
        </w:rPr>
        <w:t>9</w:t>
      </w:r>
      <w:r w:rsidRPr="004C3D1D">
        <w:rPr>
          <w:color w:val="000000"/>
          <w:sz w:val="22"/>
          <w:szCs w:val="22"/>
        </w:rPr>
        <w:t>.1. Настоящий контракт, вступает в силу с даты его подписания сторонами, и действует до 30.09.2026, а в части взаиморасчетов до полного исполнения обязательств, сторонами.</w:t>
      </w:r>
    </w:p>
    <w:p w:rsidR="004C3D1D" w:rsidRDefault="004C3D1D" w:rsidP="005B053E">
      <w:pPr>
        <w:ind w:firstLine="709"/>
        <w:jc w:val="both"/>
        <w:rPr>
          <w:color w:val="000000"/>
          <w:sz w:val="22"/>
          <w:szCs w:val="22"/>
        </w:rPr>
      </w:pPr>
    </w:p>
    <w:p w:rsidR="0066613C" w:rsidRDefault="00A30086" w:rsidP="00C67B86">
      <w:pPr>
        <w:ind w:firstLine="709"/>
        <w:jc w:val="both"/>
        <w:rPr>
          <w:b/>
          <w:color w:val="000000"/>
          <w:sz w:val="22"/>
          <w:szCs w:val="22"/>
        </w:rPr>
      </w:pPr>
      <w:r w:rsidRPr="00C67B86">
        <w:rPr>
          <w:b/>
          <w:color w:val="000000"/>
          <w:sz w:val="22"/>
          <w:szCs w:val="22"/>
        </w:rPr>
        <w:t xml:space="preserve"> </w:t>
      </w:r>
      <w:r w:rsidR="00C67B86">
        <w:rPr>
          <w:b/>
          <w:color w:val="000000"/>
          <w:sz w:val="22"/>
          <w:szCs w:val="22"/>
        </w:rPr>
        <w:t xml:space="preserve">                          </w:t>
      </w:r>
      <w:r w:rsidR="00862A68" w:rsidRPr="00C67B86">
        <w:rPr>
          <w:b/>
          <w:color w:val="000000"/>
          <w:sz w:val="22"/>
          <w:szCs w:val="22"/>
        </w:rPr>
        <w:t>10</w:t>
      </w:r>
      <w:r w:rsidR="0066613C" w:rsidRPr="00C67B86">
        <w:rPr>
          <w:b/>
          <w:color w:val="000000"/>
          <w:sz w:val="22"/>
          <w:szCs w:val="22"/>
        </w:rPr>
        <w:t>. Условия изменения и расторжения контракта</w:t>
      </w:r>
    </w:p>
    <w:p w:rsidR="005B053E" w:rsidRPr="00C67B86" w:rsidRDefault="005B053E" w:rsidP="00C67B86">
      <w:pPr>
        <w:ind w:firstLine="709"/>
        <w:jc w:val="both"/>
        <w:rPr>
          <w:b/>
          <w:color w:val="000000"/>
          <w:sz w:val="22"/>
          <w:szCs w:val="22"/>
        </w:rPr>
      </w:pPr>
    </w:p>
    <w:p w:rsidR="005B053E" w:rsidRDefault="005B053E" w:rsidP="005B053E">
      <w:pPr>
        <w:pStyle w:val="ConsPlusNormal"/>
        <w:ind w:firstLine="709"/>
        <w:jc w:val="both"/>
      </w:pPr>
      <w:r>
        <w:t>10.1. Все изменения и дополнения к настоящему Контракту осуществляются путем подписания Сторонами дополнительных соглашений к настоящему Контракту с учетом положений и требований законодательства Российской Федерации, в том числе положений Закона № 44-ФЗ и гражданским законодательством Российской Федерации. Подписанные Сторонами изменения к настоящему Контракту являются его неотъемлемой частью.</w:t>
      </w:r>
    </w:p>
    <w:p w:rsidR="005B053E" w:rsidRDefault="005B053E" w:rsidP="005B053E">
      <w:pPr>
        <w:pStyle w:val="ConsPlusNormal"/>
        <w:ind w:firstLine="709"/>
        <w:jc w:val="both"/>
      </w:pPr>
      <w:r>
        <w:t>10.2. Расторжение Контракта допускается по соглашению сторон, по решению суда, в случае одностороннего отказа стороны Контракта от исполнения в соответствии с положениями ст. 95 44-ФЗ и гражданским законодательством.</w:t>
      </w:r>
    </w:p>
    <w:p w:rsidR="005B053E" w:rsidRDefault="005B053E" w:rsidP="005B053E">
      <w:pPr>
        <w:pStyle w:val="ConsPlusNormal"/>
        <w:ind w:firstLine="709"/>
        <w:jc w:val="both"/>
      </w:pPr>
      <w:r>
        <w:t>10.3. При прекращении действия настоящего Контракта Стороны не освобождаются от своих неисполненных обязательств, выплаты причитающихся процентов и возмещения убытков, возникших в результате неисполнения или ненадлежащего исполнения своих обязательств по настоящему Контракту.</w:t>
      </w:r>
    </w:p>
    <w:p w:rsidR="005B053E" w:rsidRDefault="005B053E" w:rsidP="005B053E">
      <w:pPr>
        <w:pStyle w:val="ConsPlusNormal"/>
        <w:ind w:firstLine="709"/>
        <w:jc w:val="both"/>
      </w:pPr>
      <w: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B053E" w:rsidRDefault="005B053E" w:rsidP="005B053E">
      <w:pPr>
        <w:pStyle w:val="ConsPlusNormal"/>
        <w:ind w:firstLine="709"/>
        <w:jc w:val="both"/>
      </w:pPr>
      <w:r>
        <w:t>10.3.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5B053E" w:rsidRDefault="005B053E" w:rsidP="001A192B">
      <w:pPr>
        <w:pStyle w:val="ConsPlusNormal"/>
        <w:ind w:firstLine="709"/>
        <w:jc w:val="both"/>
      </w:pPr>
    </w:p>
    <w:p w:rsidR="0066613C" w:rsidRDefault="00862A68" w:rsidP="00C56D6C">
      <w:pPr>
        <w:jc w:val="center"/>
        <w:rPr>
          <w:b/>
          <w:color w:val="000000"/>
          <w:sz w:val="22"/>
          <w:szCs w:val="22"/>
        </w:rPr>
      </w:pPr>
      <w:r w:rsidRPr="00C67B86">
        <w:rPr>
          <w:b/>
          <w:color w:val="000000"/>
          <w:sz w:val="22"/>
          <w:szCs w:val="22"/>
        </w:rPr>
        <w:t>11.Заключительные положения</w:t>
      </w:r>
    </w:p>
    <w:p w:rsidR="005B053E" w:rsidRDefault="005B053E" w:rsidP="00C56D6C">
      <w:pPr>
        <w:jc w:val="center"/>
        <w:rPr>
          <w:b/>
          <w:color w:val="000000"/>
          <w:sz w:val="22"/>
          <w:szCs w:val="22"/>
        </w:rPr>
      </w:pPr>
    </w:p>
    <w:p w:rsidR="005B053E" w:rsidRPr="004A5422" w:rsidRDefault="005B053E" w:rsidP="004D3874">
      <w:pPr>
        <w:tabs>
          <w:tab w:val="left" w:pos="6249"/>
        </w:tabs>
        <w:ind w:firstLine="426"/>
        <w:jc w:val="both"/>
        <w:rPr>
          <w:snapToGrid w:val="0"/>
          <w:color w:val="000000"/>
          <w:sz w:val="22"/>
          <w:szCs w:val="22"/>
        </w:rPr>
      </w:pPr>
      <w:r w:rsidRPr="004A5422">
        <w:rPr>
          <w:snapToGrid w:val="0"/>
          <w:color w:val="000000"/>
          <w:sz w:val="22"/>
          <w:szCs w:val="22"/>
        </w:rPr>
        <w:t>11.1. Во всем, что не предусмотрено настоящим Контрактом, Стороны руководствуются законодательством Российской Федерации.</w:t>
      </w:r>
    </w:p>
    <w:p w:rsidR="005B053E" w:rsidRPr="004A5422" w:rsidRDefault="005B053E" w:rsidP="004D3874">
      <w:pPr>
        <w:tabs>
          <w:tab w:val="left" w:pos="6249"/>
        </w:tabs>
        <w:ind w:firstLine="426"/>
        <w:jc w:val="both"/>
        <w:rPr>
          <w:snapToGrid w:val="0"/>
          <w:color w:val="000000"/>
          <w:sz w:val="22"/>
          <w:szCs w:val="22"/>
        </w:rPr>
      </w:pPr>
      <w:r w:rsidRPr="004A5422">
        <w:rPr>
          <w:snapToGrid w:val="0"/>
          <w:color w:val="000000"/>
          <w:sz w:val="22"/>
          <w:szCs w:val="22"/>
        </w:rPr>
        <w:t>1</w:t>
      </w:r>
      <w:r w:rsidR="004A5422" w:rsidRPr="004A5422">
        <w:rPr>
          <w:snapToGrid w:val="0"/>
          <w:color w:val="000000"/>
          <w:sz w:val="22"/>
          <w:szCs w:val="22"/>
        </w:rPr>
        <w:t>1</w:t>
      </w:r>
      <w:r w:rsidRPr="004A5422">
        <w:rPr>
          <w:snapToGrid w:val="0"/>
          <w:color w:val="000000"/>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5B053E" w:rsidRPr="00E31428" w:rsidRDefault="005B053E" w:rsidP="004D3874">
      <w:pPr>
        <w:tabs>
          <w:tab w:val="left" w:pos="6249"/>
        </w:tabs>
        <w:ind w:firstLine="426"/>
        <w:jc w:val="both"/>
        <w:rPr>
          <w:snapToGrid w:val="0"/>
          <w:color w:val="000000"/>
        </w:rPr>
      </w:pPr>
      <w:r w:rsidRPr="004A5422">
        <w:rPr>
          <w:snapToGrid w:val="0"/>
          <w:color w:val="000000"/>
          <w:sz w:val="22"/>
          <w:szCs w:val="22"/>
        </w:rPr>
        <w:t>1</w:t>
      </w:r>
      <w:r w:rsidR="004A5422" w:rsidRPr="004A5422">
        <w:rPr>
          <w:snapToGrid w:val="0"/>
          <w:color w:val="000000"/>
          <w:sz w:val="22"/>
          <w:szCs w:val="22"/>
        </w:rPr>
        <w:t>1</w:t>
      </w:r>
      <w:r w:rsidRPr="004A5422">
        <w:rPr>
          <w:snapToGrid w:val="0"/>
          <w:color w:val="000000"/>
          <w:sz w:val="22"/>
          <w:szCs w:val="22"/>
        </w:rPr>
        <w:t>.3.Все изменения к настоящему Контракту оформляются в письменном виде путем подписания Сторонами дополнительного соглашения, либо в форме электронного документа подписанного усиленными электронно-цифровыми подписями каждой из Сторон в едином агрегаторе торговли «Березка», которое вступает в силу со дня подписания его Сторонами. Внесение изменений и дополнений, не противоречащих законодательству Российской Федерации, в условия настоящего Контракта осуществляется путем заключения Сторонами в</w:t>
      </w:r>
      <w:r w:rsidRPr="00E31428">
        <w:rPr>
          <w:snapToGrid w:val="0"/>
          <w:color w:val="000000"/>
        </w:rPr>
        <w:t xml:space="preserve"> письменной форме дополнительных соглашений к настоящему Контракту, которые являются его неотъемлемой частью.</w:t>
      </w:r>
    </w:p>
    <w:p w:rsidR="005B053E" w:rsidRPr="00E31428" w:rsidRDefault="005B053E" w:rsidP="004D3874">
      <w:pPr>
        <w:tabs>
          <w:tab w:val="left" w:pos="6249"/>
        </w:tabs>
        <w:ind w:firstLine="426"/>
        <w:jc w:val="both"/>
        <w:rPr>
          <w:snapToGrid w:val="0"/>
          <w:color w:val="000000"/>
        </w:rPr>
      </w:pPr>
      <w:r w:rsidRPr="00E31428">
        <w:rPr>
          <w:snapToGrid w:val="0"/>
          <w:color w:val="000000"/>
        </w:rPr>
        <w:t>1</w:t>
      </w:r>
      <w:r w:rsidR="004A5422">
        <w:rPr>
          <w:snapToGrid w:val="0"/>
          <w:color w:val="000000"/>
        </w:rPr>
        <w:t>1</w:t>
      </w:r>
      <w:r w:rsidRPr="00E31428">
        <w:rPr>
          <w:snapToGrid w:val="0"/>
          <w:color w:val="000000"/>
        </w:rPr>
        <w:t xml:space="preserve">.4. Изменение условий настоящего Контракта при его исполнении не допускается, за исключением случаев, предусмотренных </w:t>
      </w:r>
      <w:hyperlink r:id="rId9">
        <w:r w:rsidRPr="00E31428">
          <w:rPr>
            <w:rStyle w:val="a3"/>
            <w:snapToGrid w:val="0"/>
          </w:rPr>
          <w:t>статьей 95</w:t>
        </w:r>
      </w:hyperlink>
      <w:r w:rsidRPr="00E31428">
        <w:rPr>
          <w:snapToGrid w:val="0"/>
          <w:color w:val="000000"/>
        </w:rPr>
        <w:t xml:space="preserve"> Федерального закона № 44-ФЗ.</w:t>
      </w:r>
    </w:p>
    <w:p w:rsidR="005B053E" w:rsidRPr="00E31428" w:rsidRDefault="005B053E" w:rsidP="004D3874">
      <w:pPr>
        <w:tabs>
          <w:tab w:val="left" w:pos="6249"/>
        </w:tabs>
        <w:ind w:firstLine="426"/>
        <w:jc w:val="both"/>
        <w:rPr>
          <w:snapToGrid w:val="0"/>
          <w:color w:val="000000"/>
        </w:rPr>
      </w:pPr>
      <w:r w:rsidRPr="00E31428">
        <w:rPr>
          <w:snapToGrid w:val="0"/>
          <w:color w:val="000000"/>
        </w:rPr>
        <w:t>1</w:t>
      </w:r>
      <w:r w:rsidR="004A5422">
        <w:rPr>
          <w:snapToGrid w:val="0"/>
          <w:color w:val="000000"/>
        </w:rPr>
        <w:t>1</w:t>
      </w:r>
      <w:r w:rsidRPr="00E31428">
        <w:rPr>
          <w:snapToGrid w:val="0"/>
          <w:color w:val="000000"/>
        </w:rPr>
        <w:t>.5.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5B053E" w:rsidRPr="00E31428" w:rsidRDefault="005B053E" w:rsidP="009B5314">
      <w:pPr>
        <w:tabs>
          <w:tab w:val="left" w:pos="6249"/>
        </w:tabs>
        <w:ind w:firstLine="709"/>
        <w:jc w:val="both"/>
        <w:rPr>
          <w:snapToGrid w:val="0"/>
          <w:color w:val="000000"/>
        </w:rPr>
      </w:pPr>
      <w:r w:rsidRPr="00E31428">
        <w:rPr>
          <w:snapToGrid w:val="0"/>
          <w:color w:val="000000"/>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5B053E" w:rsidRPr="00E31428" w:rsidRDefault="005B053E" w:rsidP="009B5314">
      <w:pPr>
        <w:tabs>
          <w:tab w:val="left" w:pos="6249"/>
        </w:tabs>
        <w:ind w:firstLine="426"/>
        <w:jc w:val="both"/>
        <w:rPr>
          <w:snapToGrid w:val="0"/>
          <w:color w:val="000000"/>
        </w:rPr>
      </w:pPr>
      <w:r w:rsidRPr="00E31428">
        <w:rPr>
          <w:snapToGrid w:val="0"/>
          <w:color w:val="000000"/>
        </w:rPr>
        <w:t>1</w:t>
      </w:r>
      <w:r w:rsidR="004A5422">
        <w:rPr>
          <w:snapToGrid w:val="0"/>
          <w:color w:val="000000"/>
        </w:rPr>
        <w:t>1</w:t>
      </w:r>
      <w:r w:rsidRPr="00E31428">
        <w:rPr>
          <w:snapToGrid w:val="0"/>
          <w:color w:val="000000"/>
        </w:rPr>
        <w:t>.6.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5B053E" w:rsidRPr="00E31428" w:rsidRDefault="005B053E" w:rsidP="009B5314">
      <w:pPr>
        <w:tabs>
          <w:tab w:val="left" w:pos="6249"/>
        </w:tabs>
        <w:ind w:firstLine="426"/>
        <w:jc w:val="both"/>
        <w:rPr>
          <w:snapToGrid w:val="0"/>
          <w:color w:val="000000"/>
        </w:rPr>
      </w:pPr>
      <w:r w:rsidRPr="00E31428">
        <w:rPr>
          <w:snapToGrid w:val="0"/>
          <w:color w:val="000000"/>
        </w:rPr>
        <w:t>1</w:t>
      </w:r>
      <w:r w:rsidR="004A5422">
        <w:rPr>
          <w:snapToGrid w:val="0"/>
          <w:color w:val="000000"/>
        </w:rPr>
        <w:t>1</w:t>
      </w:r>
      <w:r w:rsidRPr="00E31428">
        <w:rPr>
          <w:snapToGrid w:val="0"/>
          <w:color w:val="000000"/>
        </w:rPr>
        <w:t>.7. Настоящий Контракт составлен в двух экземплярах, имеющих одинаковую юридическую силу, по одному экземпляру для каждой из Сторон.</w:t>
      </w:r>
    </w:p>
    <w:p w:rsidR="005B053E" w:rsidRPr="00E31428" w:rsidRDefault="005B053E" w:rsidP="009B5314">
      <w:pPr>
        <w:tabs>
          <w:tab w:val="left" w:pos="6249"/>
        </w:tabs>
        <w:ind w:firstLine="426"/>
        <w:jc w:val="both"/>
        <w:rPr>
          <w:snapToGrid w:val="0"/>
          <w:color w:val="000000"/>
        </w:rPr>
      </w:pPr>
      <w:r w:rsidRPr="00E31428">
        <w:rPr>
          <w:snapToGrid w:val="0"/>
          <w:color w:val="000000"/>
        </w:rPr>
        <w:t>1</w:t>
      </w:r>
      <w:r w:rsidR="004A5422">
        <w:rPr>
          <w:snapToGrid w:val="0"/>
          <w:color w:val="000000"/>
        </w:rPr>
        <w:t>1</w:t>
      </w:r>
      <w:r w:rsidRPr="00E31428">
        <w:rPr>
          <w:snapToGrid w:val="0"/>
          <w:color w:val="000000"/>
        </w:rPr>
        <w:t xml:space="preserve">.8. </w:t>
      </w:r>
      <w:r w:rsidR="009B4DDA">
        <w:rPr>
          <w:snapToGrid w:val="0"/>
          <w:color w:val="000000"/>
        </w:rPr>
        <w:t>Заключение контракта,</w:t>
      </w:r>
      <w:r w:rsidRPr="00E31428">
        <w:rPr>
          <w:snapToGrid w:val="0"/>
          <w:color w:val="000000"/>
        </w:rPr>
        <w:t xml:space="preserve"> исполнении обязательств по Контракту, возможно, о</w:t>
      </w:r>
      <w:r w:rsidR="009B4DDA">
        <w:rPr>
          <w:snapToGrid w:val="0"/>
          <w:color w:val="000000"/>
        </w:rPr>
        <w:t>существлять</w:t>
      </w:r>
      <w:r w:rsidRPr="00E31428">
        <w:rPr>
          <w:snapToGrid w:val="0"/>
          <w:color w:val="000000"/>
        </w:rPr>
        <w:t xml:space="preserve"> по системе электронного документооборота электронными документами с использованием усиленной квалифицированной электронной подписи с соблюдением требований Федерального закона от 06.04.2011 №63-ФЗ «Об электронной подписи».</w:t>
      </w:r>
    </w:p>
    <w:p w:rsidR="005B053E" w:rsidRPr="00E31428" w:rsidRDefault="005B053E" w:rsidP="009B5314">
      <w:pPr>
        <w:tabs>
          <w:tab w:val="left" w:pos="6249"/>
        </w:tabs>
        <w:ind w:firstLine="426"/>
        <w:jc w:val="both"/>
        <w:rPr>
          <w:snapToGrid w:val="0"/>
          <w:color w:val="000000"/>
        </w:rPr>
      </w:pPr>
      <w:r w:rsidRPr="00E31428">
        <w:rPr>
          <w:snapToGrid w:val="0"/>
          <w:color w:val="000000"/>
        </w:rPr>
        <w:t>1</w:t>
      </w:r>
      <w:r w:rsidR="004A5422">
        <w:rPr>
          <w:snapToGrid w:val="0"/>
          <w:color w:val="000000"/>
        </w:rPr>
        <w:t>1</w:t>
      </w:r>
      <w:r w:rsidRPr="00E31428">
        <w:rPr>
          <w:snapToGrid w:val="0"/>
          <w:color w:val="000000"/>
        </w:rPr>
        <w:t>.9.  Контракт заключен:</w:t>
      </w:r>
    </w:p>
    <w:p w:rsidR="005B053E" w:rsidRPr="00E31428" w:rsidRDefault="005B053E" w:rsidP="006158F7">
      <w:pPr>
        <w:tabs>
          <w:tab w:val="left" w:pos="6249"/>
        </w:tabs>
        <w:ind w:firstLine="709"/>
        <w:jc w:val="both"/>
        <w:rPr>
          <w:snapToGrid w:val="0"/>
          <w:color w:val="000000"/>
        </w:rPr>
      </w:pPr>
      <w:r w:rsidRPr="00E31428">
        <w:rPr>
          <w:snapToGrid w:val="0"/>
          <w:color w:val="000000"/>
        </w:rPr>
        <w:t>- в случае заключения Контракта по результатам электронной процедуры данный пункт излагается в следующей редакции: «Контракт заключен в простой письменной форме в виде электронного документа, подписанного усиленными электронными подписями Сторон в единственном экземпляре в Едином Агрегаторе Торговли «Березка»;</w:t>
      </w:r>
    </w:p>
    <w:p w:rsidR="005B053E" w:rsidRDefault="005B053E" w:rsidP="009B5314">
      <w:pPr>
        <w:tabs>
          <w:tab w:val="left" w:pos="6249"/>
        </w:tabs>
        <w:ind w:firstLine="709"/>
        <w:jc w:val="both"/>
        <w:rPr>
          <w:snapToGrid w:val="0"/>
          <w:color w:val="000000"/>
        </w:rPr>
      </w:pPr>
      <w:r w:rsidRPr="00E31428">
        <w:rPr>
          <w:snapToGrid w:val="0"/>
          <w:color w:val="000000"/>
        </w:rPr>
        <w:t>- в случае если закупка не состоялась в Едином Агрегаторе Торговли данный пункт излагается в следующей редакции: «Контракт заключен в простой письменной форме в виде документа, подписанного сторонами на бумажном носителе, составлен в 2 экземплярах, имеющих одинаковую юридическую силу.</w:t>
      </w:r>
    </w:p>
    <w:p w:rsidR="00A7454B" w:rsidRPr="00C67B86" w:rsidRDefault="00A7454B" w:rsidP="009B5314">
      <w:pPr>
        <w:shd w:val="clear" w:color="auto" w:fill="FFFFFF"/>
        <w:ind w:firstLine="426"/>
        <w:jc w:val="both"/>
        <w:rPr>
          <w:color w:val="000000"/>
          <w:sz w:val="22"/>
          <w:szCs w:val="22"/>
        </w:rPr>
      </w:pPr>
      <w:r w:rsidRPr="00C67B86">
        <w:rPr>
          <w:color w:val="000000"/>
          <w:sz w:val="22"/>
          <w:szCs w:val="22"/>
        </w:rPr>
        <w:t>11.</w:t>
      </w:r>
      <w:r w:rsidR="004A5422">
        <w:rPr>
          <w:color w:val="000000"/>
          <w:sz w:val="22"/>
          <w:szCs w:val="22"/>
        </w:rPr>
        <w:t>10</w:t>
      </w:r>
      <w:r w:rsidRPr="00C67B86">
        <w:rPr>
          <w:color w:val="000000"/>
          <w:sz w:val="22"/>
          <w:szCs w:val="22"/>
        </w:rPr>
        <w:t>.</w:t>
      </w:r>
      <w:r w:rsidRPr="00C67B86">
        <w:rPr>
          <w:color w:val="000000"/>
          <w:sz w:val="22"/>
          <w:szCs w:val="22"/>
        </w:rPr>
        <w:tab/>
        <w:t>К настоящему Контракту прилагаются и являются неотъемлемыми его частями:</w:t>
      </w:r>
    </w:p>
    <w:p w:rsidR="0066613C" w:rsidRPr="00C67B86" w:rsidRDefault="0091501B" w:rsidP="0088380B">
      <w:pPr>
        <w:ind w:firstLine="709"/>
        <w:jc w:val="both"/>
        <w:rPr>
          <w:color w:val="000000"/>
          <w:sz w:val="22"/>
          <w:szCs w:val="22"/>
        </w:rPr>
      </w:pPr>
      <w:r w:rsidRPr="00C67B86">
        <w:rPr>
          <w:color w:val="000000"/>
          <w:sz w:val="22"/>
          <w:szCs w:val="22"/>
        </w:rPr>
        <w:t xml:space="preserve">Приложение №1 </w:t>
      </w:r>
      <w:r w:rsidR="0088380B" w:rsidRPr="0088380B">
        <w:rPr>
          <w:color w:val="000000"/>
          <w:sz w:val="22"/>
          <w:szCs w:val="22"/>
        </w:rPr>
        <w:t>Описание объекта закупки</w:t>
      </w:r>
      <w:r w:rsidR="0088380B">
        <w:rPr>
          <w:color w:val="000000"/>
          <w:sz w:val="22"/>
          <w:szCs w:val="22"/>
        </w:rPr>
        <w:t xml:space="preserve"> </w:t>
      </w:r>
      <w:r w:rsidR="0088380B" w:rsidRPr="0088380B">
        <w:rPr>
          <w:color w:val="000000"/>
          <w:sz w:val="22"/>
          <w:szCs w:val="22"/>
        </w:rPr>
        <w:t>(Техническое задание)</w:t>
      </w:r>
      <w:r w:rsidRPr="00C67B86">
        <w:rPr>
          <w:color w:val="000000"/>
          <w:sz w:val="22"/>
          <w:szCs w:val="22"/>
        </w:rPr>
        <w:t>.</w:t>
      </w:r>
    </w:p>
    <w:p w:rsidR="00A7454B" w:rsidRPr="00C67B86" w:rsidRDefault="00A7454B" w:rsidP="00C66606">
      <w:pPr>
        <w:ind w:firstLine="709"/>
        <w:jc w:val="both"/>
        <w:rPr>
          <w:color w:val="000000"/>
          <w:sz w:val="22"/>
          <w:szCs w:val="22"/>
        </w:rPr>
      </w:pPr>
    </w:p>
    <w:p w:rsidR="006158F7" w:rsidRDefault="00BE51FF" w:rsidP="00AC1013">
      <w:pPr>
        <w:jc w:val="center"/>
        <w:rPr>
          <w:b/>
          <w:color w:val="000000"/>
          <w:sz w:val="22"/>
          <w:szCs w:val="22"/>
        </w:rPr>
      </w:pPr>
      <w:r w:rsidRPr="00C67B86">
        <w:rPr>
          <w:b/>
          <w:color w:val="000000"/>
          <w:sz w:val="22"/>
          <w:szCs w:val="22"/>
        </w:rPr>
        <w:t>1</w:t>
      </w:r>
      <w:r w:rsidR="00862A68" w:rsidRPr="00C67B86">
        <w:rPr>
          <w:b/>
          <w:color w:val="000000"/>
          <w:sz w:val="22"/>
          <w:szCs w:val="22"/>
        </w:rPr>
        <w:t>2.Реквизиты сторон</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927"/>
      </w:tblGrid>
      <w:tr w:rsidR="00AC1013" w:rsidRPr="00BD2FED" w:rsidTr="00821E61">
        <w:tc>
          <w:tcPr>
            <w:tcW w:w="4926" w:type="dxa"/>
            <w:shd w:val="clear" w:color="auto" w:fill="auto"/>
          </w:tcPr>
          <w:p w:rsidR="00AC1013" w:rsidRPr="00821E61" w:rsidRDefault="00AC1013" w:rsidP="00821E61">
            <w:pPr>
              <w:pStyle w:val="af"/>
              <w:ind w:left="0" w:right="-1"/>
              <w:jc w:val="both"/>
              <w:rPr>
                <w:rFonts w:ascii="Times New Roman" w:hAnsi="Times New Roman"/>
                <w:sz w:val="24"/>
                <w:szCs w:val="24"/>
              </w:rPr>
            </w:pPr>
            <w:r w:rsidRPr="00821E61">
              <w:rPr>
                <w:rFonts w:ascii="Times New Roman" w:hAnsi="Times New Roman"/>
                <w:b/>
                <w:sz w:val="24"/>
                <w:szCs w:val="24"/>
              </w:rPr>
              <w:t xml:space="preserve">«Заказчик»: </w:t>
            </w:r>
            <w:r w:rsidRPr="00821E61">
              <w:rPr>
                <w:rFonts w:ascii="Times New Roman" w:hAnsi="Times New Roman"/>
                <w:sz w:val="24"/>
                <w:szCs w:val="24"/>
              </w:rPr>
              <w:t>Управление Федеральной налоговой службы по Республике Мордовия (УФНС России по Республике Мордовия)</w:t>
            </w:r>
          </w:p>
        </w:tc>
        <w:tc>
          <w:tcPr>
            <w:tcW w:w="4927" w:type="dxa"/>
            <w:shd w:val="clear" w:color="auto" w:fill="auto"/>
          </w:tcPr>
          <w:p w:rsidR="00AC1013" w:rsidRPr="004047C1" w:rsidRDefault="00AC1013" w:rsidP="006640A5">
            <w:pPr>
              <w:ind w:firstLine="36"/>
            </w:pPr>
            <w:r w:rsidRPr="00821E61">
              <w:rPr>
                <w:b/>
              </w:rPr>
              <w:t>«</w:t>
            </w:r>
            <w:r w:rsidR="006640A5">
              <w:rPr>
                <w:b/>
              </w:rPr>
              <w:t>Исполнитель</w:t>
            </w:r>
            <w:r w:rsidRPr="00821E61">
              <w:rPr>
                <w:b/>
              </w:rPr>
              <w:t>»</w:t>
            </w:r>
          </w:p>
        </w:tc>
      </w:tr>
      <w:tr w:rsidR="00AC1013" w:rsidRPr="00BD2FED" w:rsidTr="00821E61">
        <w:tc>
          <w:tcPr>
            <w:tcW w:w="4926" w:type="dxa"/>
            <w:shd w:val="clear" w:color="auto" w:fill="auto"/>
          </w:tcPr>
          <w:p w:rsidR="00AC1013" w:rsidRPr="00821E61" w:rsidRDefault="00AC1013" w:rsidP="00821E61">
            <w:pPr>
              <w:suppressAutoHyphens/>
              <w:rPr>
                <w:kern w:val="1"/>
              </w:rPr>
            </w:pPr>
            <w:r w:rsidRPr="00821E61">
              <w:rPr>
                <w:kern w:val="1"/>
              </w:rPr>
              <w:t>Юридический адрес: 430005,Республика Мордовия, г. Саранск, ул. Московская,  д.3/1</w:t>
            </w:r>
          </w:p>
          <w:p w:rsidR="00AC1013" w:rsidRPr="00821E61" w:rsidRDefault="00AC1013" w:rsidP="00821E61">
            <w:pPr>
              <w:suppressAutoHyphens/>
              <w:rPr>
                <w:kern w:val="1"/>
              </w:rPr>
            </w:pPr>
            <w:r w:rsidRPr="00821E61">
              <w:rPr>
                <w:kern w:val="1"/>
              </w:rPr>
              <w:t>Почтовый адрес: 430005, Республика Мордовия, г. Саранск, ул. Московская,  д.3/1</w:t>
            </w:r>
          </w:p>
          <w:p w:rsidR="00AC1013" w:rsidRPr="00821E61" w:rsidRDefault="00AC1013" w:rsidP="00821E61">
            <w:pPr>
              <w:suppressAutoHyphens/>
              <w:rPr>
                <w:kern w:val="1"/>
              </w:rPr>
            </w:pPr>
            <w:r w:rsidRPr="00821E61">
              <w:rPr>
                <w:kern w:val="1"/>
              </w:rPr>
              <w:t>ИНН 1325050006, КПП  132601001</w:t>
            </w:r>
          </w:p>
          <w:p w:rsidR="00AC1013" w:rsidRPr="00821E61" w:rsidRDefault="00AC1013" w:rsidP="00821E61">
            <w:pPr>
              <w:suppressAutoHyphens/>
              <w:rPr>
                <w:b/>
                <w:kern w:val="1"/>
              </w:rPr>
            </w:pPr>
            <w:r w:rsidRPr="00821E61">
              <w:rPr>
                <w:b/>
                <w:kern w:val="1"/>
              </w:rPr>
              <w:t>Банковские реквизиты:</w:t>
            </w:r>
          </w:p>
          <w:p w:rsidR="00AC1013" w:rsidRPr="004047C1" w:rsidRDefault="00AC1013" w:rsidP="00821E61">
            <w:r w:rsidRPr="004047C1">
              <w:t>л/</w:t>
            </w:r>
            <w:proofErr w:type="spellStart"/>
            <w:r w:rsidRPr="004047C1">
              <w:t>сч</w:t>
            </w:r>
            <w:proofErr w:type="spellEnd"/>
            <w:r w:rsidRPr="004047C1">
              <w:t>. 03091092270</w:t>
            </w:r>
            <w:r w:rsidRPr="004047C1">
              <w:tab/>
            </w:r>
          </w:p>
          <w:p w:rsidR="00AC1013" w:rsidRPr="004047C1" w:rsidRDefault="00AC1013" w:rsidP="00821E61">
            <w:r w:rsidRPr="004047C1">
              <w:t>казначе</w:t>
            </w:r>
            <w:r>
              <w:t>йский счет 03211643000000013232</w:t>
            </w:r>
            <w:r w:rsidRPr="004047C1">
              <w:t>ОКЦ № 1 ВВГУ Банка России // УФК по Нижегородской области, г. Нижний Новгород</w:t>
            </w:r>
          </w:p>
          <w:p w:rsidR="00AC1013" w:rsidRPr="004047C1" w:rsidRDefault="00AC1013" w:rsidP="00821E61">
            <w:r w:rsidRPr="004047C1">
              <w:t>БИК: 012202102, ЕКС 40102810745370000024</w:t>
            </w:r>
          </w:p>
          <w:p w:rsidR="00AC1013" w:rsidRPr="004047C1" w:rsidRDefault="00AC1013" w:rsidP="00821E61">
            <w:r w:rsidRPr="004047C1">
              <w:t>ОГРН 1041316016917, ОКПО 21659460,</w:t>
            </w:r>
          </w:p>
          <w:p w:rsidR="00AC1013" w:rsidRPr="004047C1" w:rsidRDefault="00AC1013" w:rsidP="00821E61">
            <w:r w:rsidRPr="004047C1">
              <w:t>ОКТМО 89701000</w:t>
            </w:r>
          </w:p>
          <w:p w:rsidR="00AC1013" w:rsidRPr="004047C1" w:rsidRDefault="00AC1013" w:rsidP="00821E61">
            <w:r w:rsidRPr="004047C1">
              <w:t>Телефон:  (8342) 54-64-28, доб. 25-07</w:t>
            </w:r>
          </w:p>
          <w:p w:rsidR="00AC1013" w:rsidRPr="00821E61" w:rsidRDefault="00AC1013" w:rsidP="00821E61">
            <w:pPr>
              <w:pStyle w:val="af"/>
              <w:ind w:left="0" w:right="-1"/>
              <w:rPr>
                <w:rFonts w:ascii="Times New Roman" w:hAnsi="Times New Roman"/>
                <w:sz w:val="24"/>
                <w:szCs w:val="24"/>
              </w:rPr>
            </w:pPr>
            <w:proofErr w:type="spellStart"/>
            <w:r w:rsidRPr="00821E61">
              <w:rPr>
                <w:rFonts w:ascii="Times New Roman" w:hAnsi="Times New Roman"/>
                <w:sz w:val="24"/>
                <w:szCs w:val="24"/>
              </w:rPr>
              <w:t>эл.почта</w:t>
            </w:r>
            <w:proofErr w:type="spellEnd"/>
            <w:r w:rsidRPr="00821E61">
              <w:rPr>
                <w:rFonts w:ascii="Times New Roman" w:hAnsi="Times New Roman"/>
                <w:sz w:val="24"/>
                <w:szCs w:val="24"/>
              </w:rPr>
              <w:t>:  fns-13@mail.ru</w:t>
            </w:r>
          </w:p>
        </w:tc>
        <w:tc>
          <w:tcPr>
            <w:tcW w:w="4927" w:type="dxa"/>
            <w:shd w:val="clear" w:color="auto" w:fill="auto"/>
          </w:tcPr>
          <w:p w:rsidR="00AC1013" w:rsidRPr="004047C1" w:rsidRDefault="00AC1013" w:rsidP="00821E61"/>
        </w:tc>
      </w:tr>
    </w:tbl>
    <w:p w:rsidR="00AC1013" w:rsidRDefault="00AC1013" w:rsidP="00407FEC">
      <w:pPr>
        <w:ind w:firstLine="284"/>
        <w:jc w:val="right"/>
        <w:rPr>
          <w:rFonts w:eastAsia="Calibri"/>
          <w:bCs/>
          <w:sz w:val="22"/>
          <w:szCs w:val="22"/>
          <w:lang w:eastAsia="en-US"/>
        </w:rPr>
      </w:pPr>
    </w:p>
    <w:p w:rsidR="00AC1013" w:rsidRDefault="00AC1013" w:rsidP="00407FEC">
      <w:pPr>
        <w:ind w:firstLine="284"/>
        <w:jc w:val="right"/>
        <w:rPr>
          <w:rFonts w:eastAsia="Calibri"/>
          <w:bCs/>
          <w:sz w:val="22"/>
          <w:szCs w:val="22"/>
          <w:lang w:eastAsia="en-US"/>
        </w:rPr>
      </w:pPr>
    </w:p>
    <w:tbl>
      <w:tblPr>
        <w:tblW w:w="9214" w:type="dxa"/>
        <w:jc w:val="center"/>
        <w:tblInd w:w="-34" w:type="dxa"/>
        <w:tblLayout w:type="fixed"/>
        <w:tblLook w:val="01E0" w:firstRow="1" w:lastRow="1" w:firstColumn="1" w:lastColumn="1" w:noHBand="0" w:noVBand="0"/>
      </w:tblPr>
      <w:tblGrid>
        <w:gridCol w:w="4537"/>
        <w:gridCol w:w="4677"/>
      </w:tblGrid>
      <w:tr w:rsidR="00843905" w:rsidRPr="00843905" w:rsidTr="00843905">
        <w:trPr>
          <w:jc w:val="center"/>
        </w:trPr>
        <w:tc>
          <w:tcPr>
            <w:tcW w:w="4537" w:type="dxa"/>
          </w:tcPr>
          <w:p w:rsidR="00843905" w:rsidRPr="00843905" w:rsidRDefault="00843905" w:rsidP="00843905">
            <w:pPr>
              <w:jc w:val="center"/>
            </w:pPr>
            <w:r w:rsidRPr="00843905">
              <w:t xml:space="preserve">_______________ </w:t>
            </w:r>
          </w:p>
        </w:tc>
        <w:tc>
          <w:tcPr>
            <w:tcW w:w="4677" w:type="dxa"/>
          </w:tcPr>
          <w:p w:rsidR="00843905" w:rsidRPr="00843905" w:rsidRDefault="00843905" w:rsidP="00843905">
            <w:pPr>
              <w:jc w:val="center"/>
            </w:pPr>
            <w:r w:rsidRPr="00843905">
              <w:t xml:space="preserve">_________________ </w:t>
            </w:r>
          </w:p>
        </w:tc>
      </w:tr>
      <w:tr w:rsidR="00843905" w:rsidRPr="00843905" w:rsidTr="00843905">
        <w:trPr>
          <w:jc w:val="center"/>
        </w:trPr>
        <w:tc>
          <w:tcPr>
            <w:tcW w:w="4537" w:type="dxa"/>
          </w:tcPr>
          <w:p w:rsidR="00843905" w:rsidRPr="00843905" w:rsidRDefault="00843905" w:rsidP="00843905">
            <w:pPr>
              <w:jc w:val="center"/>
              <w:rPr>
                <w:lang w:val="en-US"/>
              </w:rPr>
            </w:pPr>
            <w:r w:rsidRPr="00843905">
              <w:t>Э.П.</w:t>
            </w:r>
            <w:r w:rsidRPr="00843905">
              <w:rPr>
                <w:lang w:val="en-US"/>
              </w:rPr>
              <w:t>/</w:t>
            </w:r>
            <w:r w:rsidRPr="00843905">
              <w:t>М.П.</w:t>
            </w:r>
          </w:p>
        </w:tc>
        <w:tc>
          <w:tcPr>
            <w:tcW w:w="4677" w:type="dxa"/>
          </w:tcPr>
          <w:p w:rsidR="00843905" w:rsidRPr="00843905" w:rsidRDefault="00843905" w:rsidP="00843905">
            <w:pPr>
              <w:jc w:val="center"/>
            </w:pPr>
            <w:r w:rsidRPr="00843905">
              <w:t>Э.П.</w:t>
            </w:r>
            <w:r w:rsidRPr="00843905">
              <w:rPr>
                <w:lang w:val="en-US"/>
              </w:rPr>
              <w:t>/</w:t>
            </w:r>
            <w:r w:rsidRPr="00843905">
              <w:t>М.П.</w:t>
            </w:r>
          </w:p>
        </w:tc>
      </w:tr>
    </w:tbl>
    <w:p w:rsidR="00843905" w:rsidRPr="00843905" w:rsidRDefault="00843905" w:rsidP="00843905">
      <w:pPr>
        <w:tabs>
          <w:tab w:val="left" w:pos="9072"/>
        </w:tabs>
        <w:ind w:left="6237"/>
        <w:jc w:val="center"/>
        <w:rPr>
          <w:b/>
        </w:rPr>
      </w:pPr>
    </w:p>
    <w:p w:rsidR="00AC1013" w:rsidRDefault="00843905" w:rsidP="00843905">
      <w:pPr>
        <w:ind w:firstLine="284"/>
        <w:jc w:val="both"/>
        <w:rPr>
          <w:rFonts w:eastAsia="Calibri"/>
          <w:bCs/>
          <w:sz w:val="22"/>
          <w:szCs w:val="22"/>
          <w:lang w:eastAsia="en-US"/>
        </w:rPr>
      </w:pPr>
      <w:r w:rsidRPr="00843905">
        <w:rPr>
          <w:b/>
        </w:rPr>
        <w:br w:type="page"/>
      </w:r>
    </w:p>
    <w:p w:rsidR="00AC1013" w:rsidRDefault="00AC1013" w:rsidP="00407FEC">
      <w:pPr>
        <w:ind w:firstLine="284"/>
        <w:jc w:val="right"/>
        <w:rPr>
          <w:rFonts w:eastAsia="Calibri"/>
          <w:bCs/>
          <w:sz w:val="22"/>
          <w:szCs w:val="22"/>
          <w:lang w:eastAsia="en-US"/>
        </w:rPr>
      </w:pPr>
    </w:p>
    <w:p w:rsidR="00AC1013" w:rsidRDefault="00AC1013" w:rsidP="00407FEC">
      <w:pPr>
        <w:ind w:firstLine="284"/>
        <w:jc w:val="right"/>
        <w:rPr>
          <w:rFonts w:eastAsia="Calibri"/>
          <w:bCs/>
          <w:sz w:val="22"/>
          <w:szCs w:val="22"/>
          <w:lang w:eastAsia="en-US"/>
        </w:rPr>
      </w:pPr>
    </w:p>
    <w:p w:rsidR="00AC1013" w:rsidRDefault="00AC1013" w:rsidP="00407FEC">
      <w:pPr>
        <w:ind w:firstLine="284"/>
        <w:jc w:val="right"/>
        <w:rPr>
          <w:rFonts w:eastAsia="Calibri"/>
          <w:bCs/>
          <w:sz w:val="22"/>
          <w:szCs w:val="22"/>
          <w:lang w:eastAsia="en-US"/>
        </w:rPr>
      </w:pPr>
    </w:p>
    <w:p w:rsidR="00407FEC" w:rsidRPr="00C67B86" w:rsidRDefault="00407FEC" w:rsidP="00AC1013">
      <w:pPr>
        <w:ind w:firstLine="284"/>
        <w:jc w:val="right"/>
        <w:rPr>
          <w:rFonts w:eastAsia="Calibri"/>
          <w:bCs/>
          <w:sz w:val="22"/>
          <w:szCs w:val="22"/>
          <w:lang w:eastAsia="en-US"/>
        </w:rPr>
      </w:pPr>
      <w:r w:rsidRPr="00C67B86">
        <w:rPr>
          <w:rFonts w:eastAsia="Calibri"/>
          <w:bCs/>
          <w:sz w:val="22"/>
          <w:szCs w:val="22"/>
          <w:lang w:eastAsia="en-US"/>
        </w:rPr>
        <w:t>Приложение №1</w:t>
      </w:r>
    </w:p>
    <w:p w:rsidR="00407FEC" w:rsidRPr="00C67B86" w:rsidRDefault="00F31AE6" w:rsidP="00AC1013">
      <w:pPr>
        <w:ind w:firstLine="284"/>
        <w:jc w:val="right"/>
        <w:rPr>
          <w:rFonts w:eastAsia="Calibri"/>
          <w:bCs/>
          <w:sz w:val="22"/>
          <w:szCs w:val="22"/>
          <w:lang w:eastAsia="en-US"/>
        </w:rPr>
      </w:pPr>
      <w:r>
        <w:rPr>
          <w:rFonts w:eastAsia="Calibri"/>
          <w:bCs/>
          <w:sz w:val="22"/>
          <w:szCs w:val="22"/>
          <w:lang w:eastAsia="en-US"/>
        </w:rPr>
        <w:t>к государственному к</w:t>
      </w:r>
      <w:r w:rsidR="00407FEC" w:rsidRPr="00C67B86">
        <w:rPr>
          <w:rFonts w:eastAsia="Calibri"/>
          <w:bCs/>
          <w:sz w:val="22"/>
          <w:szCs w:val="22"/>
          <w:lang w:eastAsia="en-US"/>
        </w:rPr>
        <w:t>онтракту №__________</w:t>
      </w:r>
    </w:p>
    <w:p w:rsidR="00407FEC" w:rsidRDefault="00407FEC" w:rsidP="00AC1013">
      <w:pPr>
        <w:ind w:firstLine="284"/>
        <w:jc w:val="right"/>
        <w:rPr>
          <w:rFonts w:eastAsia="Calibri"/>
          <w:bCs/>
          <w:sz w:val="22"/>
          <w:szCs w:val="22"/>
          <w:lang w:eastAsia="en-US"/>
        </w:rPr>
      </w:pPr>
      <w:r w:rsidRPr="00C67B86">
        <w:rPr>
          <w:rFonts w:eastAsia="Calibri"/>
          <w:bCs/>
          <w:sz w:val="22"/>
          <w:szCs w:val="22"/>
          <w:lang w:eastAsia="en-US"/>
        </w:rPr>
        <w:t>от «_____»________202</w:t>
      </w:r>
      <w:r w:rsidR="00843905">
        <w:rPr>
          <w:rFonts w:eastAsia="Calibri"/>
          <w:bCs/>
          <w:sz w:val="22"/>
          <w:szCs w:val="22"/>
          <w:lang w:eastAsia="en-US"/>
        </w:rPr>
        <w:t>6</w:t>
      </w:r>
      <w:r w:rsidRPr="00C67B86">
        <w:rPr>
          <w:rFonts w:eastAsia="Calibri"/>
          <w:bCs/>
          <w:sz w:val="22"/>
          <w:szCs w:val="22"/>
          <w:lang w:eastAsia="en-US"/>
        </w:rPr>
        <w:t>г.</w:t>
      </w:r>
    </w:p>
    <w:p w:rsidR="00A66D69" w:rsidRDefault="00A66D69" w:rsidP="00AC1013">
      <w:pPr>
        <w:ind w:firstLine="284"/>
        <w:jc w:val="right"/>
        <w:rPr>
          <w:rFonts w:eastAsia="Calibri"/>
          <w:bCs/>
          <w:sz w:val="22"/>
          <w:szCs w:val="22"/>
          <w:lang w:eastAsia="en-US"/>
        </w:rPr>
      </w:pPr>
    </w:p>
    <w:p w:rsidR="00A66D69" w:rsidRDefault="00A66D69" w:rsidP="00407FEC">
      <w:pPr>
        <w:ind w:firstLine="284"/>
        <w:jc w:val="right"/>
        <w:rPr>
          <w:rFonts w:eastAsia="Calibri"/>
          <w:bCs/>
          <w:sz w:val="22"/>
          <w:szCs w:val="22"/>
          <w:lang w:eastAsia="en-US"/>
        </w:rPr>
      </w:pPr>
    </w:p>
    <w:p w:rsidR="00807440" w:rsidRDefault="00807440" w:rsidP="00A66D69">
      <w:pPr>
        <w:autoSpaceDE w:val="0"/>
        <w:jc w:val="center"/>
        <w:rPr>
          <w:rFonts w:eastAsia="Calibri"/>
          <w:b/>
          <w:bCs/>
        </w:rPr>
      </w:pPr>
    </w:p>
    <w:p w:rsidR="00807440" w:rsidRDefault="00807440" w:rsidP="00807440">
      <w:pPr>
        <w:tabs>
          <w:tab w:val="left" w:pos="3261"/>
        </w:tabs>
        <w:autoSpaceDE w:val="0"/>
        <w:rPr>
          <w:rFonts w:eastAsia="Calibri"/>
          <w:b/>
          <w:bCs/>
        </w:rPr>
      </w:pPr>
      <w:r>
        <w:rPr>
          <w:rFonts w:eastAsia="Calibri"/>
          <w:b/>
          <w:bCs/>
        </w:rPr>
        <w:tab/>
        <w:t>Описание объекта закупки</w:t>
      </w:r>
    </w:p>
    <w:p w:rsidR="00A66D69" w:rsidRPr="00A66D69" w:rsidRDefault="00807440" w:rsidP="00A66D69">
      <w:pPr>
        <w:autoSpaceDE w:val="0"/>
        <w:jc w:val="center"/>
        <w:rPr>
          <w:rFonts w:eastAsia="Calibri"/>
          <w:b/>
          <w:bCs/>
        </w:rPr>
      </w:pPr>
      <w:r>
        <w:rPr>
          <w:rFonts w:eastAsia="Calibri"/>
          <w:b/>
          <w:bCs/>
        </w:rPr>
        <w:t>(</w:t>
      </w:r>
      <w:r w:rsidR="00A66D69" w:rsidRPr="00A66D69">
        <w:rPr>
          <w:rFonts w:eastAsia="Calibri"/>
          <w:b/>
          <w:bCs/>
          <w:lang w:val="x-none"/>
        </w:rPr>
        <w:t>Техническое задание</w:t>
      </w:r>
      <w:r>
        <w:rPr>
          <w:rFonts w:eastAsia="Calibri"/>
          <w:b/>
          <w:bCs/>
        </w:rPr>
        <w:t>)</w:t>
      </w:r>
    </w:p>
    <w:p w:rsidR="00A66D69" w:rsidRPr="00A66D69" w:rsidRDefault="00A66D69" w:rsidP="00A66D69">
      <w:pPr>
        <w:autoSpaceDE w:val="0"/>
        <w:jc w:val="center"/>
        <w:rPr>
          <w:rFonts w:eastAsia="Calibri"/>
          <w:lang w:eastAsia="en-US"/>
        </w:rPr>
      </w:pPr>
      <w:r w:rsidRPr="00A66D69">
        <w:rPr>
          <w:rFonts w:eastAsia="Calibri"/>
          <w:lang w:eastAsia="en-US"/>
        </w:rPr>
        <w:t xml:space="preserve">на оказание услуг по промывке и </w:t>
      </w:r>
      <w:r w:rsidRPr="00A66D69">
        <w:t>опрессовке</w:t>
      </w:r>
      <w:r w:rsidRPr="00A66D69">
        <w:rPr>
          <w:rFonts w:eastAsia="Calibri"/>
          <w:lang w:eastAsia="en-US"/>
        </w:rPr>
        <w:t xml:space="preserve"> систем отопления в административном здании УФНС России по Республике Мордовия.</w:t>
      </w:r>
    </w:p>
    <w:p w:rsidR="00A66D69" w:rsidRPr="00A66D69" w:rsidRDefault="00A66D69" w:rsidP="00A66D69">
      <w:pPr>
        <w:autoSpaceDE w:val="0"/>
        <w:rPr>
          <w:rFonts w:eastAsia="Calibri"/>
          <w:b/>
          <w:bCs/>
          <w:kern w:val="2"/>
          <w:lang w:eastAsia="en-US"/>
        </w:rPr>
      </w:pPr>
    </w:p>
    <w:p w:rsidR="00A66D69" w:rsidRPr="00A66D69" w:rsidRDefault="00A66D69" w:rsidP="00A66D69">
      <w:pPr>
        <w:autoSpaceDE w:val="0"/>
        <w:autoSpaceDN w:val="0"/>
        <w:adjustRightInd w:val="0"/>
        <w:ind w:firstLine="284"/>
        <w:jc w:val="both"/>
        <w:outlineLvl w:val="2"/>
        <w:rPr>
          <w:rFonts w:eastAsia="Calibri"/>
          <w:b/>
          <w:bCs/>
        </w:rPr>
      </w:pPr>
      <w:r w:rsidRPr="00A66D69">
        <w:rPr>
          <w:rFonts w:eastAsia="Calibri"/>
          <w:b/>
          <w:bCs/>
        </w:rPr>
        <w:t>1.1. Наименование и описание объекта закупки.</w:t>
      </w:r>
    </w:p>
    <w:p w:rsidR="00A66D69" w:rsidRPr="00A66D69" w:rsidRDefault="00A66D69" w:rsidP="00A66D69">
      <w:pPr>
        <w:autoSpaceDE w:val="0"/>
        <w:autoSpaceDN w:val="0"/>
        <w:adjustRightInd w:val="0"/>
        <w:ind w:firstLine="284"/>
        <w:jc w:val="both"/>
        <w:rPr>
          <w:rFonts w:eastAsia="Calibri"/>
        </w:rPr>
      </w:pPr>
      <w:r w:rsidRPr="00A66D69">
        <w:rPr>
          <w:rFonts w:eastAsia="Calibri"/>
        </w:rPr>
        <w:t>Оказание услуг по промывке и опрессовке систем отопления в административном здании УФНС России по Республике Мордовия.</w:t>
      </w:r>
    </w:p>
    <w:p w:rsidR="00A66D69" w:rsidRPr="00A66D69" w:rsidRDefault="00A66D69" w:rsidP="00A66D69">
      <w:pPr>
        <w:autoSpaceDE w:val="0"/>
        <w:autoSpaceDN w:val="0"/>
        <w:adjustRightInd w:val="0"/>
        <w:ind w:firstLine="284"/>
        <w:jc w:val="both"/>
        <w:rPr>
          <w:rFonts w:eastAsia="Calibri"/>
          <w:lang w:eastAsia="en-US"/>
        </w:rPr>
      </w:pPr>
      <w:r w:rsidRPr="00A66D69">
        <w:rPr>
          <w:rFonts w:eastAsia="Calibri"/>
          <w:b/>
          <w:lang w:eastAsia="en-US"/>
        </w:rPr>
        <w:t xml:space="preserve">1.2. Место оказания услуг: </w:t>
      </w:r>
      <w:r w:rsidRPr="00A66D69">
        <w:rPr>
          <w:rFonts w:eastAsia="Calibri"/>
          <w:lang w:eastAsia="en-US"/>
        </w:rPr>
        <w:t xml:space="preserve">административное здание расположенное по адресу Ичалковский район, </w:t>
      </w:r>
      <w:proofErr w:type="spellStart"/>
      <w:r w:rsidRPr="00A66D69">
        <w:rPr>
          <w:rFonts w:eastAsia="Calibri"/>
          <w:lang w:eastAsia="en-US"/>
        </w:rPr>
        <w:t>с.Кемля</w:t>
      </w:r>
      <w:proofErr w:type="spellEnd"/>
      <w:r w:rsidRPr="00A66D69">
        <w:rPr>
          <w:rFonts w:eastAsia="Calibri"/>
          <w:lang w:eastAsia="en-US"/>
        </w:rPr>
        <w:t xml:space="preserve">, </w:t>
      </w:r>
      <w:r>
        <w:rPr>
          <w:rFonts w:eastAsia="Calibri"/>
          <w:lang w:eastAsia="en-US"/>
        </w:rPr>
        <w:t xml:space="preserve"> </w:t>
      </w:r>
      <w:proofErr w:type="spellStart"/>
      <w:r w:rsidRPr="00A66D69">
        <w:rPr>
          <w:rFonts w:eastAsia="Calibri"/>
          <w:lang w:eastAsia="en-US"/>
        </w:rPr>
        <w:t>пер.Больничный</w:t>
      </w:r>
      <w:proofErr w:type="spellEnd"/>
      <w:r w:rsidRPr="00A66D69">
        <w:rPr>
          <w:rFonts w:eastAsia="Calibri"/>
          <w:lang w:eastAsia="en-US"/>
        </w:rPr>
        <w:t>, д.13.</w:t>
      </w:r>
    </w:p>
    <w:p w:rsidR="00A66D69" w:rsidRPr="00A66D69" w:rsidRDefault="00A66D69" w:rsidP="00A66D69">
      <w:pPr>
        <w:autoSpaceDE w:val="0"/>
        <w:autoSpaceDN w:val="0"/>
        <w:adjustRightInd w:val="0"/>
        <w:ind w:firstLine="284"/>
        <w:jc w:val="both"/>
        <w:rPr>
          <w:rFonts w:eastAsia="Calibri"/>
        </w:rPr>
      </w:pPr>
      <w:r w:rsidRPr="00A66D69">
        <w:rPr>
          <w:rFonts w:eastAsia="Calibri"/>
          <w:lang w:eastAsia="en-US"/>
        </w:rPr>
        <w:t xml:space="preserve">Ответственное лицо: </w:t>
      </w:r>
      <w:r w:rsidR="00843905">
        <w:rPr>
          <w:rFonts w:eastAsia="Calibri"/>
          <w:lang w:eastAsia="en-US"/>
        </w:rPr>
        <w:t>Каширина Людмила Васильевна</w:t>
      </w:r>
      <w:r w:rsidRPr="00A66D69">
        <w:rPr>
          <w:rFonts w:eastAsia="Calibri"/>
          <w:lang w:eastAsia="en-US"/>
        </w:rPr>
        <w:t>,</w:t>
      </w:r>
      <w:r w:rsidR="00843905">
        <w:rPr>
          <w:rFonts w:eastAsia="Calibri"/>
          <w:lang w:eastAsia="en-US"/>
        </w:rPr>
        <w:t xml:space="preserve"> тел. 8(83433) 2-20-40 (</w:t>
      </w:r>
      <w:proofErr w:type="spellStart"/>
      <w:r w:rsidR="00843905">
        <w:rPr>
          <w:rFonts w:eastAsia="Calibri"/>
          <w:lang w:eastAsia="en-US"/>
        </w:rPr>
        <w:t>вн</w:t>
      </w:r>
      <w:proofErr w:type="spellEnd"/>
      <w:r w:rsidR="00843905">
        <w:rPr>
          <w:rFonts w:eastAsia="Calibri"/>
          <w:lang w:eastAsia="en-US"/>
        </w:rPr>
        <w:t>. 3001</w:t>
      </w:r>
      <w:r w:rsidRPr="00A66D69">
        <w:rPr>
          <w:rFonts w:eastAsia="Calibri"/>
          <w:lang w:eastAsia="en-US"/>
        </w:rPr>
        <w:t>)</w:t>
      </w:r>
    </w:p>
    <w:p w:rsidR="00A66D69" w:rsidRPr="00A66D69" w:rsidRDefault="00A66D69" w:rsidP="00A66D69">
      <w:pPr>
        <w:ind w:firstLine="284"/>
        <w:jc w:val="both"/>
        <w:rPr>
          <w:rFonts w:eastAsia="Calibri"/>
          <w:b/>
        </w:rPr>
      </w:pPr>
      <w:r w:rsidRPr="00A66D69">
        <w:rPr>
          <w:rFonts w:eastAsia="Calibri"/>
          <w:b/>
        </w:rPr>
        <w:t xml:space="preserve">1.2.1. Сроки оказания услуг. </w:t>
      </w:r>
    </w:p>
    <w:p w:rsidR="00A66D69" w:rsidRPr="00A66D69" w:rsidRDefault="004D6C5D" w:rsidP="00A66D69">
      <w:pPr>
        <w:tabs>
          <w:tab w:val="left" w:pos="284"/>
        </w:tabs>
        <w:jc w:val="both"/>
        <w:rPr>
          <w:rFonts w:eastAsia="Calibri"/>
          <w:color w:val="000000"/>
        </w:rPr>
      </w:pPr>
      <w:r>
        <w:rPr>
          <w:rFonts w:eastAsia="Calibri"/>
        </w:rPr>
        <w:t>В течение 20(двадцат</w:t>
      </w:r>
      <w:r w:rsidR="00B70BEC">
        <w:rPr>
          <w:rFonts w:eastAsia="Calibri"/>
        </w:rPr>
        <w:t>и</w:t>
      </w:r>
      <w:r w:rsidR="00A66D69" w:rsidRPr="00A66D69">
        <w:rPr>
          <w:rFonts w:eastAsia="Calibri"/>
        </w:rPr>
        <w:t xml:space="preserve">) рабочих дней со дня заключения контракта. </w:t>
      </w:r>
      <w:r w:rsidR="00A66D69" w:rsidRPr="00A66D69">
        <w:rPr>
          <w:rFonts w:eastAsia="Calibri"/>
          <w:color w:val="000000"/>
        </w:rPr>
        <w:t xml:space="preserve">Оказание услуг осуществляется по месту нахождения объекта Заказчика (п.1.2 Технического задания) в согласованные между Заказчиком и Исполнителем рабочие дни Заказчика: с понедельника по четверг с 08.30 до 17.30 часов (по пятницам – с 08.30 до 16.15 часов) по московскому времени (суббота, воскресенье выходной). </w:t>
      </w:r>
    </w:p>
    <w:p w:rsidR="00A66D69" w:rsidRPr="00A66D69" w:rsidRDefault="00A66D69" w:rsidP="00A66D69">
      <w:pPr>
        <w:tabs>
          <w:tab w:val="left" w:pos="284"/>
        </w:tabs>
        <w:jc w:val="both"/>
        <w:rPr>
          <w:rFonts w:eastAsia="Calibri"/>
          <w:b/>
          <w:bCs/>
        </w:rPr>
      </w:pPr>
      <w:r w:rsidRPr="00A66D69">
        <w:rPr>
          <w:rFonts w:eastAsia="Calibri"/>
          <w:b/>
          <w:bCs/>
        </w:rPr>
        <w:t>2. Требования к услугам, являющимся предметом закупки.</w:t>
      </w:r>
    </w:p>
    <w:p w:rsidR="00A66D69" w:rsidRPr="00A66D69" w:rsidRDefault="00A66D69" w:rsidP="00A66D69">
      <w:pPr>
        <w:autoSpaceDE w:val="0"/>
        <w:autoSpaceDN w:val="0"/>
        <w:adjustRightInd w:val="0"/>
        <w:ind w:firstLine="284"/>
        <w:jc w:val="both"/>
        <w:outlineLvl w:val="2"/>
        <w:rPr>
          <w:rFonts w:eastAsia="Calibri"/>
        </w:rPr>
      </w:pPr>
      <w:r w:rsidRPr="00A66D69">
        <w:rPr>
          <w:rFonts w:eastAsia="Calibri"/>
        </w:rPr>
        <w:t xml:space="preserve">2.1. Услуги должны быть выполнены в полном объеме в соответствии с настоящим  Техническим заданием. </w:t>
      </w:r>
    </w:p>
    <w:p w:rsidR="00A66D69" w:rsidRPr="00A66D69" w:rsidRDefault="00A66D69" w:rsidP="00A66D69">
      <w:pPr>
        <w:autoSpaceDE w:val="0"/>
        <w:autoSpaceDN w:val="0"/>
        <w:adjustRightInd w:val="0"/>
        <w:ind w:firstLine="284"/>
        <w:jc w:val="both"/>
        <w:outlineLvl w:val="2"/>
        <w:rPr>
          <w:rFonts w:eastAsia="Calibri"/>
          <w:bCs/>
        </w:rPr>
      </w:pPr>
      <w:r w:rsidRPr="00A66D69">
        <w:rPr>
          <w:rFonts w:eastAsia="Calibri"/>
          <w:bCs/>
        </w:rPr>
        <w:t>2.2. Требования к качеству и безопасности оказываемых услуг:</w:t>
      </w:r>
    </w:p>
    <w:p w:rsidR="00A66D69" w:rsidRPr="00A66D69" w:rsidRDefault="00A66D69" w:rsidP="00A66D69">
      <w:pPr>
        <w:ind w:firstLine="284"/>
        <w:jc w:val="both"/>
        <w:rPr>
          <w:rFonts w:eastAsia="Calibri"/>
        </w:rPr>
      </w:pPr>
      <w:r w:rsidRPr="00A66D69">
        <w:rPr>
          <w:rFonts w:eastAsia="Calibri"/>
        </w:rPr>
        <w:t>2.2.1. Качественное оказание услуг в полном соответствии с действующими нормативно-правовыми актами как в отношении услуг, так и в отношении материалов, комплектующих и оборудования, используемого при оказании услуг;</w:t>
      </w:r>
    </w:p>
    <w:p w:rsidR="00A66D69" w:rsidRPr="00A66D69" w:rsidRDefault="00A66D69" w:rsidP="00A66D69">
      <w:pPr>
        <w:autoSpaceDE w:val="0"/>
        <w:autoSpaceDN w:val="0"/>
        <w:adjustRightInd w:val="0"/>
        <w:ind w:firstLine="284"/>
        <w:jc w:val="both"/>
        <w:rPr>
          <w:rFonts w:eastAsia="Calibri"/>
        </w:rPr>
      </w:pPr>
      <w:r w:rsidRPr="00A66D69">
        <w:rPr>
          <w:rFonts w:eastAsia="Calibri"/>
        </w:rPr>
        <w:t>2.2.2. Все материалы, оборудование и изделия, используемые при оказании услуг, должны быть промышленного производства и соответствовать требованиям государственных стандартов. Качество материалов, оборудования и изделий должно быть подтверждено сертификатами соответствия, санитарно-эпидемиологическими заключениями, сертификатами пожарной безопасности.</w:t>
      </w:r>
    </w:p>
    <w:p w:rsidR="00A66D69" w:rsidRPr="00A66D69" w:rsidRDefault="00A66D69" w:rsidP="00A66D69">
      <w:pPr>
        <w:autoSpaceDE w:val="0"/>
        <w:autoSpaceDN w:val="0"/>
        <w:adjustRightInd w:val="0"/>
        <w:ind w:firstLine="284"/>
        <w:jc w:val="both"/>
        <w:rPr>
          <w:rFonts w:eastAsia="Calibri"/>
        </w:rPr>
      </w:pPr>
      <w:r w:rsidRPr="00A66D69">
        <w:rPr>
          <w:rFonts w:eastAsia="Calibri"/>
        </w:rPr>
        <w:t xml:space="preserve">2.2.3. Все материалы, оборудование и изделия, используемые для оказания услуг, должны быть новыми, исправными, ранее не </w:t>
      </w:r>
      <w:proofErr w:type="spellStart"/>
      <w:r w:rsidRPr="00A66D69">
        <w:rPr>
          <w:rFonts w:eastAsia="Calibri"/>
        </w:rPr>
        <w:t>эксплуатировавшимися</w:t>
      </w:r>
      <w:proofErr w:type="spellEnd"/>
      <w:r w:rsidRPr="00A66D69">
        <w:rPr>
          <w:rFonts w:eastAsia="Calibri"/>
        </w:rPr>
        <w:t>, не подвергавшимися восстановительному или другому ремонту.</w:t>
      </w:r>
    </w:p>
    <w:p w:rsidR="00A66D69" w:rsidRPr="00A66D69" w:rsidRDefault="00A66D69" w:rsidP="00A66D69">
      <w:pPr>
        <w:autoSpaceDE w:val="0"/>
        <w:autoSpaceDN w:val="0"/>
        <w:adjustRightInd w:val="0"/>
        <w:ind w:firstLine="284"/>
        <w:jc w:val="both"/>
        <w:rPr>
          <w:rFonts w:eastAsia="Calibri"/>
        </w:rPr>
      </w:pPr>
      <w:r w:rsidRPr="00A66D69">
        <w:rPr>
          <w:rFonts w:eastAsia="Calibri"/>
        </w:rPr>
        <w:t>2.2.4. Все материалы и изделия, применяемые при оказании услуг должны соответствовать требованиям пожарной безопасности, установленным п. 134 Федерального закона от 22.07.2008 № 123-Ф «Технический регламент о требованиях пожарной безопасности» и иметь сертификаты соответствия стандартам Российской Федерации и паспорта качества.</w:t>
      </w:r>
    </w:p>
    <w:p w:rsidR="00A66D69" w:rsidRPr="00A66D69" w:rsidRDefault="00A66D69" w:rsidP="00A66D69">
      <w:pPr>
        <w:autoSpaceDE w:val="0"/>
        <w:autoSpaceDN w:val="0"/>
        <w:adjustRightInd w:val="0"/>
        <w:ind w:firstLine="284"/>
        <w:jc w:val="both"/>
        <w:rPr>
          <w:rFonts w:eastAsia="Calibri"/>
        </w:rPr>
      </w:pPr>
      <w:r w:rsidRPr="00A66D69">
        <w:rPr>
          <w:rFonts w:eastAsia="Calibri"/>
        </w:rPr>
        <w:t>2.2.5. В ходе оказания услуг на объектах необходимых мероприятий по технике безопасности, пожарной безопасности, охране труда, рациональному использованию энергоресурсов, охране окружающей среды, зеленых насаждений, земли.</w:t>
      </w:r>
    </w:p>
    <w:p w:rsidR="00A66D69" w:rsidRDefault="00A66D69" w:rsidP="00A66D69">
      <w:pPr>
        <w:autoSpaceDE w:val="0"/>
        <w:autoSpaceDN w:val="0"/>
        <w:adjustRightInd w:val="0"/>
        <w:ind w:firstLine="284"/>
        <w:jc w:val="both"/>
        <w:rPr>
          <w:rFonts w:eastAsia="Calibri"/>
          <w:bCs/>
        </w:rPr>
      </w:pPr>
      <w:r w:rsidRPr="00A66D69">
        <w:rPr>
          <w:rFonts w:eastAsia="Calibri"/>
          <w:bCs/>
        </w:rPr>
        <w:t xml:space="preserve">2.3. Объем </w:t>
      </w:r>
      <w:r w:rsidRPr="00A66D69">
        <w:rPr>
          <w:rFonts w:eastAsia="Calibri"/>
        </w:rPr>
        <w:t>оказываемых услуг</w:t>
      </w:r>
      <w:r w:rsidRPr="00A66D69">
        <w:rPr>
          <w:rFonts w:eastAsia="Calibri"/>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8630"/>
      </w:tblGrid>
      <w:tr w:rsidR="00A66D69" w:rsidRPr="00A66D69" w:rsidTr="00A66D69">
        <w:trPr>
          <w:trHeight w:val="391"/>
        </w:trPr>
        <w:tc>
          <w:tcPr>
            <w:tcW w:w="941" w:type="dxa"/>
            <w:tcBorders>
              <w:top w:val="single" w:sz="4" w:space="0" w:color="auto"/>
              <w:left w:val="single" w:sz="4" w:space="0" w:color="auto"/>
              <w:bottom w:val="single" w:sz="4" w:space="0" w:color="auto"/>
              <w:right w:val="single" w:sz="4" w:space="0" w:color="auto"/>
            </w:tcBorders>
            <w:hideMark/>
          </w:tcPr>
          <w:p w:rsidR="00A66D69" w:rsidRPr="00A66D69" w:rsidRDefault="00A66D69" w:rsidP="00A66D69">
            <w:pPr>
              <w:autoSpaceDE w:val="0"/>
              <w:autoSpaceDN w:val="0"/>
              <w:adjustRightInd w:val="0"/>
              <w:spacing w:line="276" w:lineRule="auto"/>
              <w:jc w:val="center"/>
              <w:rPr>
                <w:rFonts w:eastAsia="Calibri"/>
                <w:bCs/>
              </w:rPr>
            </w:pPr>
            <w:r w:rsidRPr="00A66D69">
              <w:rPr>
                <w:rFonts w:eastAsia="Calibri"/>
                <w:bCs/>
              </w:rPr>
              <w:t>№ п/п</w:t>
            </w:r>
          </w:p>
        </w:tc>
        <w:tc>
          <w:tcPr>
            <w:tcW w:w="8630" w:type="dxa"/>
            <w:tcBorders>
              <w:top w:val="single" w:sz="4" w:space="0" w:color="auto"/>
              <w:left w:val="single" w:sz="4" w:space="0" w:color="auto"/>
              <w:bottom w:val="single" w:sz="4" w:space="0" w:color="auto"/>
              <w:right w:val="single" w:sz="4" w:space="0" w:color="auto"/>
            </w:tcBorders>
            <w:hideMark/>
          </w:tcPr>
          <w:p w:rsidR="00A66D69" w:rsidRPr="00A66D69" w:rsidRDefault="00A66D69" w:rsidP="00A66D69">
            <w:pPr>
              <w:autoSpaceDE w:val="0"/>
              <w:autoSpaceDN w:val="0"/>
              <w:adjustRightInd w:val="0"/>
              <w:spacing w:line="276" w:lineRule="auto"/>
              <w:jc w:val="center"/>
              <w:rPr>
                <w:rFonts w:eastAsia="Calibri"/>
                <w:bCs/>
              </w:rPr>
            </w:pPr>
            <w:r w:rsidRPr="00A66D69">
              <w:rPr>
                <w:rFonts w:eastAsia="Calibri"/>
                <w:bCs/>
              </w:rPr>
              <w:t>Наименование услуг</w:t>
            </w:r>
          </w:p>
        </w:tc>
      </w:tr>
      <w:tr w:rsidR="00A66D69" w:rsidRPr="00A66D69" w:rsidTr="00A66D69">
        <w:tc>
          <w:tcPr>
            <w:tcW w:w="941" w:type="dxa"/>
            <w:tcBorders>
              <w:top w:val="single" w:sz="4" w:space="0" w:color="auto"/>
              <w:left w:val="single" w:sz="4" w:space="0" w:color="auto"/>
              <w:bottom w:val="single" w:sz="4" w:space="0" w:color="auto"/>
              <w:right w:val="single" w:sz="4" w:space="0" w:color="auto"/>
            </w:tcBorders>
            <w:hideMark/>
          </w:tcPr>
          <w:p w:rsidR="00A66D69" w:rsidRPr="00A66D69" w:rsidRDefault="00A66D69" w:rsidP="00A66D69">
            <w:pPr>
              <w:autoSpaceDE w:val="0"/>
              <w:autoSpaceDN w:val="0"/>
              <w:adjustRightInd w:val="0"/>
              <w:spacing w:line="276" w:lineRule="auto"/>
              <w:jc w:val="center"/>
              <w:rPr>
                <w:rFonts w:eastAsia="Calibri"/>
                <w:bCs/>
              </w:rPr>
            </w:pPr>
            <w:r w:rsidRPr="00A66D69">
              <w:rPr>
                <w:rFonts w:eastAsia="Calibri"/>
                <w:bCs/>
              </w:rPr>
              <w:t>1</w:t>
            </w:r>
          </w:p>
        </w:tc>
        <w:tc>
          <w:tcPr>
            <w:tcW w:w="8630" w:type="dxa"/>
            <w:tcBorders>
              <w:top w:val="single" w:sz="4" w:space="0" w:color="auto"/>
              <w:left w:val="single" w:sz="4" w:space="0" w:color="auto"/>
              <w:bottom w:val="single" w:sz="4" w:space="0" w:color="auto"/>
              <w:right w:val="single" w:sz="4" w:space="0" w:color="auto"/>
            </w:tcBorders>
            <w:hideMark/>
          </w:tcPr>
          <w:p w:rsidR="00A66D69" w:rsidRPr="00A66D69" w:rsidRDefault="00A66D69" w:rsidP="00A66D69">
            <w:pPr>
              <w:autoSpaceDE w:val="0"/>
              <w:autoSpaceDN w:val="0"/>
              <w:adjustRightInd w:val="0"/>
              <w:spacing w:line="276" w:lineRule="auto"/>
              <w:rPr>
                <w:rFonts w:eastAsia="Calibri"/>
                <w:bCs/>
              </w:rPr>
            </w:pPr>
            <w:r w:rsidRPr="00A66D69">
              <w:rPr>
                <w:rFonts w:eastAsia="Calibri"/>
                <w:bCs/>
              </w:rPr>
              <w:t xml:space="preserve">Слив и наполнение водой системы отопления: </w:t>
            </w:r>
            <w:r w:rsidRPr="00A66D69">
              <w:rPr>
                <w:rFonts w:eastAsia="Calibri"/>
                <w:bCs/>
                <w:lang w:val="en-US"/>
              </w:rPr>
              <w:t>c</w:t>
            </w:r>
            <w:r w:rsidRPr="00A66D69">
              <w:rPr>
                <w:rFonts w:eastAsia="Calibri"/>
                <w:bCs/>
              </w:rPr>
              <w:t xml:space="preserve"> осмотром системы</w:t>
            </w:r>
          </w:p>
        </w:tc>
      </w:tr>
      <w:tr w:rsidR="00A66D69" w:rsidRPr="00A66D69" w:rsidTr="00A66D69">
        <w:tc>
          <w:tcPr>
            <w:tcW w:w="941" w:type="dxa"/>
            <w:tcBorders>
              <w:top w:val="single" w:sz="4" w:space="0" w:color="auto"/>
              <w:left w:val="single" w:sz="4" w:space="0" w:color="auto"/>
              <w:bottom w:val="single" w:sz="4" w:space="0" w:color="auto"/>
              <w:right w:val="single" w:sz="4" w:space="0" w:color="auto"/>
            </w:tcBorders>
            <w:hideMark/>
          </w:tcPr>
          <w:p w:rsidR="00A66D69" w:rsidRPr="00A66D69" w:rsidRDefault="00A66D69" w:rsidP="00A66D69">
            <w:pPr>
              <w:autoSpaceDE w:val="0"/>
              <w:autoSpaceDN w:val="0"/>
              <w:adjustRightInd w:val="0"/>
              <w:spacing w:line="276" w:lineRule="auto"/>
              <w:jc w:val="center"/>
              <w:rPr>
                <w:rFonts w:eastAsia="Calibri"/>
                <w:bCs/>
              </w:rPr>
            </w:pPr>
            <w:r w:rsidRPr="00A66D69">
              <w:rPr>
                <w:rFonts w:eastAsia="Calibri"/>
                <w:bCs/>
              </w:rPr>
              <w:t>2</w:t>
            </w:r>
          </w:p>
        </w:tc>
        <w:tc>
          <w:tcPr>
            <w:tcW w:w="8630" w:type="dxa"/>
            <w:tcBorders>
              <w:top w:val="single" w:sz="4" w:space="0" w:color="auto"/>
              <w:left w:val="single" w:sz="4" w:space="0" w:color="auto"/>
              <w:bottom w:val="single" w:sz="4" w:space="0" w:color="auto"/>
              <w:right w:val="single" w:sz="4" w:space="0" w:color="auto"/>
            </w:tcBorders>
            <w:hideMark/>
          </w:tcPr>
          <w:p w:rsidR="00A66D69" w:rsidRPr="00A66D69" w:rsidRDefault="00A66D69" w:rsidP="00A66D69">
            <w:pPr>
              <w:autoSpaceDE w:val="0"/>
              <w:autoSpaceDN w:val="0"/>
              <w:adjustRightInd w:val="0"/>
              <w:spacing w:line="276" w:lineRule="auto"/>
              <w:rPr>
                <w:rFonts w:eastAsia="Calibri"/>
                <w:bCs/>
              </w:rPr>
            </w:pPr>
            <w:r w:rsidRPr="00A66D69">
              <w:rPr>
                <w:rFonts w:eastAsia="Calibri"/>
                <w:bCs/>
              </w:rPr>
              <w:t xml:space="preserve">Промывка отопительных приборов </w:t>
            </w:r>
          </w:p>
        </w:tc>
      </w:tr>
      <w:tr w:rsidR="00A66D69" w:rsidRPr="00A66D69" w:rsidTr="00A66D69">
        <w:tc>
          <w:tcPr>
            <w:tcW w:w="941" w:type="dxa"/>
            <w:tcBorders>
              <w:top w:val="single" w:sz="4" w:space="0" w:color="auto"/>
              <w:left w:val="single" w:sz="4" w:space="0" w:color="auto"/>
              <w:bottom w:val="single" w:sz="4" w:space="0" w:color="auto"/>
              <w:right w:val="single" w:sz="4" w:space="0" w:color="auto"/>
            </w:tcBorders>
            <w:hideMark/>
          </w:tcPr>
          <w:p w:rsidR="00A66D69" w:rsidRPr="00A66D69" w:rsidRDefault="00A66D69" w:rsidP="00A66D69">
            <w:pPr>
              <w:autoSpaceDE w:val="0"/>
              <w:autoSpaceDN w:val="0"/>
              <w:adjustRightInd w:val="0"/>
              <w:spacing w:line="276" w:lineRule="auto"/>
              <w:jc w:val="center"/>
              <w:rPr>
                <w:rFonts w:eastAsia="Calibri"/>
                <w:bCs/>
              </w:rPr>
            </w:pPr>
            <w:r w:rsidRPr="00A66D69">
              <w:rPr>
                <w:rFonts w:eastAsia="Calibri"/>
                <w:bCs/>
              </w:rPr>
              <w:t>3</w:t>
            </w:r>
          </w:p>
        </w:tc>
        <w:tc>
          <w:tcPr>
            <w:tcW w:w="8630" w:type="dxa"/>
            <w:tcBorders>
              <w:top w:val="single" w:sz="4" w:space="0" w:color="auto"/>
              <w:left w:val="single" w:sz="4" w:space="0" w:color="auto"/>
              <w:bottom w:val="single" w:sz="4" w:space="0" w:color="auto"/>
              <w:right w:val="single" w:sz="4" w:space="0" w:color="auto"/>
            </w:tcBorders>
            <w:hideMark/>
          </w:tcPr>
          <w:p w:rsidR="00A66D69" w:rsidRPr="00A66D69" w:rsidRDefault="00A66D69" w:rsidP="00A66D69">
            <w:pPr>
              <w:autoSpaceDE w:val="0"/>
              <w:autoSpaceDN w:val="0"/>
              <w:adjustRightInd w:val="0"/>
              <w:spacing w:line="276" w:lineRule="auto"/>
              <w:rPr>
                <w:rFonts w:eastAsia="Calibri"/>
                <w:bCs/>
              </w:rPr>
            </w:pPr>
            <w:r w:rsidRPr="00A66D69">
              <w:rPr>
                <w:rFonts w:eastAsia="Calibri"/>
                <w:bCs/>
              </w:rPr>
              <w:t xml:space="preserve">Гидростатическое испытание трубопроводов систем отопления, водопровода и горячего водоснабжения </w:t>
            </w:r>
          </w:p>
        </w:tc>
      </w:tr>
    </w:tbl>
    <w:p w:rsidR="00A66D69" w:rsidRPr="00A66D69" w:rsidRDefault="00A66D69" w:rsidP="00A66D69">
      <w:pPr>
        <w:widowControl w:val="0"/>
        <w:pBdr>
          <w:bottom w:val="single" w:sz="4" w:space="1" w:color="auto"/>
        </w:pBdr>
        <w:autoSpaceDE w:val="0"/>
        <w:autoSpaceDN w:val="0"/>
        <w:adjustRightInd w:val="0"/>
        <w:jc w:val="both"/>
        <w:rPr>
          <w:rFonts w:eastAsia="Calibri"/>
          <w:color w:val="000000"/>
          <w:spacing w:val="-8"/>
        </w:rPr>
      </w:pPr>
      <w:r w:rsidRPr="00A66D69">
        <w:rPr>
          <w:rFonts w:eastAsia="Calibri"/>
          <w:color w:val="000000"/>
          <w:spacing w:val="-8"/>
        </w:rPr>
        <w:t xml:space="preserve">       </w:t>
      </w:r>
    </w:p>
    <w:p w:rsidR="00A66D69" w:rsidRPr="00A66D69" w:rsidRDefault="00A66D69" w:rsidP="00A66D69">
      <w:pPr>
        <w:widowControl w:val="0"/>
        <w:autoSpaceDE w:val="0"/>
        <w:autoSpaceDN w:val="0"/>
        <w:adjustRightInd w:val="0"/>
        <w:jc w:val="both"/>
        <w:rPr>
          <w:rFonts w:eastAsia="Calibri"/>
          <w:color w:val="000000"/>
          <w:spacing w:val="-8"/>
        </w:rPr>
      </w:pPr>
      <w:r w:rsidRPr="00A66D69">
        <w:rPr>
          <w:rFonts w:eastAsia="Calibri"/>
          <w:color w:val="000000"/>
          <w:spacing w:val="-8"/>
        </w:rPr>
        <w:t xml:space="preserve">      2.3.1. Промывка трубопроводов системы отопления производится до полного осветления промывочной воды на выходе из </w:t>
      </w:r>
      <w:proofErr w:type="spellStart"/>
      <w:r w:rsidRPr="00A66D69">
        <w:rPr>
          <w:rFonts w:eastAsia="Calibri"/>
          <w:color w:val="000000"/>
          <w:spacing w:val="-8"/>
        </w:rPr>
        <w:t>спускников</w:t>
      </w:r>
      <w:proofErr w:type="spellEnd"/>
      <w:r w:rsidRPr="00A66D69">
        <w:rPr>
          <w:rFonts w:eastAsia="Calibri"/>
          <w:color w:val="000000"/>
          <w:spacing w:val="-8"/>
        </w:rPr>
        <w:t xml:space="preserve"> систем отопления, а также с прочисткой грязевиков. </w:t>
      </w:r>
    </w:p>
    <w:p w:rsidR="00A66D69" w:rsidRPr="00A66D69" w:rsidRDefault="00A66D69" w:rsidP="00A66D69">
      <w:pPr>
        <w:widowControl w:val="0"/>
        <w:autoSpaceDE w:val="0"/>
        <w:autoSpaceDN w:val="0"/>
        <w:adjustRightInd w:val="0"/>
        <w:jc w:val="both"/>
        <w:rPr>
          <w:rFonts w:eastAsia="Calibri"/>
          <w:spacing w:val="-8"/>
        </w:rPr>
      </w:pPr>
      <w:r w:rsidRPr="00A66D69">
        <w:rPr>
          <w:rFonts w:eastAsia="Calibri"/>
          <w:color w:val="000000"/>
          <w:spacing w:val="-8"/>
        </w:rPr>
        <w:t xml:space="preserve">      2.3.2. Опрессовка </w:t>
      </w:r>
      <w:r w:rsidRPr="00A66D69">
        <w:t>систем теплоснабжения</w:t>
      </w:r>
      <w:r w:rsidRPr="00A66D69">
        <w:rPr>
          <w:rFonts w:eastAsia="Calibri"/>
          <w:spacing w:val="-8"/>
        </w:rPr>
        <w:t>:</w:t>
      </w:r>
    </w:p>
    <w:p w:rsidR="00A66D69" w:rsidRPr="00A66D69" w:rsidRDefault="00A66D69" w:rsidP="00A66D69">
      <w:pPr>
        <w:jc w:val="both"/>
      </w:pPr>
      <w:r w:rsidRPr="00A66D69">
        <w:t>Опрессовка систем теплоснабжения должна производиться в соответствии с Правилами технической эксплуатации тепловых энергоустановок.</w:t>
      </w:r>
    </w:p>
    <w:p w:rsidR="00A66D69" w:rsidRPr="00A66D69" w:rsidRDefault="00A66D69" w:rsidP="00A66D69">
      <w:pPr>
        <w:jc w:val="both"/>
      </w:pPr>
      <w:r w:rsidRPr="00A66D69">
        <w:t>Исполнитель проводит самостоятельно установку дополнительной запорной арматуры и устройство врезок в трубопроводы, необходимые для проведения работ по гидропневматической промывке и гидравлическим испытаниям систем отопления здания.</w:t>
      </w:r>
    </w:p>
    <w:p w:rsidR="00A66D69" w:rsidRPr="00A66D69" w:rsidRDefault="00A66D69" w:rsidP="00A66D69">
      <w:pPr>
        <w:jc w:val="both"/>
      </w:pPr>
      <w:r w:rsidRPr="00A66D69">
        <w:t>В случае выявления утечек (</w:t>
      </w:r>
      <w:proofErr w:type="spellStart"/>
      <w:r w:rsidRPr="00A66D69">
        <w:t>подтеканий</w:t>
      </w:r>
      <w:proofErr w:type="spellEnd"/>
      <w:r w:rsidRPr="00A66D69">
        <w:t xml:space="preserve">) в тепловых сетях в ходе проведения работ по гидропневматической промывке и гидравлическому испытанию отопительной системы здания, Исполнитель самостоятельно устраняет утечки теплоносителя и проводит повторное гидравлическое испытание отопительных систем зданий. </w:t>
      </w:r>
    </w:p>
    <w:p w:rsidR="00A66D69" w:rsidRPr="00A66D69" w:rsidRDefault="00A66D69" w:rsidP="00A66D69">
      <w:pPr>
        <w:widowControl w:val="0"/>
        <w:autoSpaceDE w:val="0"/>
        <w:autoSpaceDN w:val="0"/>
        <w:adjustRightInd w:val="0"/>
        <w:jc w:val="both"/>
        <w:rPr>
          <w:rFonts w:eastAsia="Calibri"/>
          <w:color w:val="000000"/>
          <w:spacing w:val="-8"/>
        </w:rPr>
      </w:pPr>
      <w:r w:rsidRPr="00A66D69">
        <w:rPr>
          <w:rFonts w:eastAsia="Calibri"/>
          <w:b/>
          <w:color w:val="000000"/>
          <w:spacing w:val="-8"/>
          <w:u w:val="single"/>
        </w:rPr>
        <w:t>Состав работ:</w:t>
      </w:r>
      <w:r w:rsidRPr="00A66D69">
        <w:rPr>
          <w:rFonts w:eastAsia="Calibri"/>
          <w:color w:val="000000"/>
          <w:spacing w:val="-8"/>
        </w:rPr>
        <w:t xml:space="preserve"> </w:t>
      </w:r>
    </w:p>
    <w:p w:rsidR="00A66D69" w:rsidRPr="00A66D69" w:rsidRDefault="00A66D69" w:rsidP="00A66D69">
      <w:pPr>
        <w:widowControl w:val="0"/>
        <w:autoSpaceDE w:val="0"/>
        <w:autoSpaceDN w:val="0"/>
        <w:adjustRightInd w:val="0"/>
        <w:jc w:val="both"/>
        <w:rPr>
          <w:rFonts w:eastAsia="Calibri"/>
          <w:color w:val="000000"/>
          <w:spacing w:val="-8"/>
        </w:rPr>
      </w:pPr>
      <w:r w:rsidRPr="00A66D69">
        <w:rPr>
          <w:rFonts w:eastAsia="Calibri"/>
          <w:color w:val="000000"/>
          <w:spacing w:val="-8"/>
        </w:rPr>
        <w:t>1. Первое рабочее испытание отдельных частей системы (наружный осмотр трубопровода. Присоединение гидравлического пресса к трубопроводу. Наполнение отдельных частей системы водой до заданного давления: системы центрального отопления.</w:t>
      </w:r>
    </w:p>
    <w:p w:rsidR="00A66D69" w:rsidRPr="00A66D69" w:rsidRDefault="00A66D69" w:rsidP="00A66D69">
      <w:pPr>
        <w:widowControl w:val="0"/>
        <w:autoSpaceDE w:val="0"/>
        <w:autoSpaceDN w:val="0"/>
        <w:adjustRightInd w:val="0"/>
        <w:jc w:val="both"/>
        <w:rPr>
          <w:rFonts w:eastAsia="Calibri"/>
          <w:color w:val="000000"/>
          <w:spacing w:val="-8"/>
        </w:rPr>
      </w:pPr>
      <w:r w:rsidRPr="00A66D69">
        <w:rPr>
          <w:rFonts w:eastAsia="Calibri"/>
          <w:color w:val="000000"/>
          <w:spacing w:val="-8"/>
        </w:rPr>
        <w:t xml:space="preserve"> 2. Рабочая проверка системы в целом (осмотр трубопровода с отметкой дефектных мест. Спуск воды из трубопровода и устранение дефектов). </w:t>
      </w:r>
    </w:p>
    <w:p w:rsidR="00A66D69" w:rsidRPr="00A66D69" w:rsidRDefault="00A66D69" w:rsidP="00A66D69">
      <w:pPr>
        <w:widowControl w:val="0"/>
        <w:autoSpaceDE w:val="0"/>
        <w:autoSpaceDN w:val="0"/>
        <w:adjustRightInd w:val="0"/>
        <w:jc w:val="both"/>
        <w:rPr>
          <w:rFonts w:eastAsia="Calibri"/>
          <w:color w:val="000000"/>
          <w:spacing w:val="-8"/>
        </w:rPr>
      </w:pPr>
      <w:r w:rsidRPr="00A66D69">
        <w:rPr>
          <w:rFonts w:eastAsia="Calibri"/>
          <w:color w:val="000000"/>
          <w:spacing w:val="-8"/>
        </w:rPr>
        <w:t xml:space="preserve"> 3. Окончательная проверка при сдаче системы: наполнение системы в целом до заданного давления. Осмотр и проверка системы. Снижение давления и устранения дефектов. Опрессовка системы.</w:t>
      </w:r>
    </w:p>
    <w:p w:rsidR="00A66D69" w:rsidRPr="00A66D69" w:rsidRDefault="00A66D69" w:rsidP="00E853ED">
      <w:pPr>
        <w:widowControl w:val="0"/>
        <w:tabs>
          <w:tab w:val="left" w:pos="426"/>
        </w:tabs>
        <w:ind w:left="20" w:right="20"/>
        <w:jc w:val="both"/>
        <w:rPr>
          <w:shd w:val="clear" w:color="auto" w:fill="FFFFFF"/>
        </w:rPr>
      </w:pPr>
      <w:r w:rsidRPr="00A66D69">
        <w:rPr>
          <w:color w:val="FF0000"/>
        </w:rPr>
        <w:t xml:space="preserve"> </w:t>
      </w:r>
      <w:r w:rsidRPr="00A66D69">
        <w:rPr>
          <w:color w:val="FF0000"/>
        </w:rPr>
        <w:tab/>
      </w:r>
      <w:r w:rsidRPr="00A66D69">
        <w:t xml:space="preserve">Исполнитель самостоятельно организует вызов представителя теплоснабжающей организации для приемки-сдачи выполненных работ. </w:t>
      </w:r>
      <w:r w:rsidRPr="00A66D69">
        <w:rPr>
          <w:shd w:val="clear" w:color="auto" w:fill="FFFFFF"/>
        </w:rPr>
        <w:t>При завершении оказанных услуг Исполнитель совместно с теплоснабжающей организацией оформляет акт о готовности систем отопления и тепловых сетей Заказчика к отопительному сезону (копия акта предоставляется Заказчику).</w:t>
      </w:r>
    </w:p>
    <w:p w:rsidR="00A66D69" w:rsidRPr="00A66D69" w:rsidRDefault="00A66D69" w:rsidP="00E853ED">
      <w:pPr>
        <w:ind w:firstLine="426"/>
        <w:jc w:val="both"/>
        <w:rPr>
          <w:rFonts w:ascii="PT Astra Serif" w:eastAsia="Calibri" w:hAnsi="PT Astra Serif"/>
          <w:lang w:eastAsia="en-US"/>
        </w:rPr>
      </w:pPr>
      <w:r w:rsidRPr="00A66D69">
        <w:rPr>
          <w:shd w:val="clear" w:color="auto" w:fill="FFFFFF"/>
        </w:rPr>
        <w:t xml:space="preserve"> </w:t>
      </w:r>
      <w:r w:rsidRPr="00A66D69">
        <w:rPr>
          <w:rFonts w:ascii="PT Astra Serif" w:eastAsia="Calibri" w:hAnsi="PT Astra Serif"/>
          <w:lang w:eastAsia="en-US"/>
        </w:rPr>
        <w:t xml:space="preserve">По окончанию оказанных услуг обязанность Исполнителя сдать выполненные работы  представителям теплоснабжающей организации с последующим составлением акта, и лишь потом Заказчику акт оказанных услуг. </w:t>
      </w:r>
    </w:p>
    <w:p w:rsidR="00A66D69" w:rsidRPr="00A66D69" w:rsidRDefault="00A66D69" w:rsidP="00A66D69">
      <w:pPr>
        <w:jc w:val="both"/>
        <w:rPr>
          <w:rFonts w:ascii="PT Astra Serif" w:eastAsia="Calibri" w:hAnsi="PT Astra Serif"/>
          <w:lang w:eastAsia="en-US"/>
        </w:rPr>
      </w:pPr>
      <w:r w:rsidRPr="00A66D69">
        <w:rPr>
          <w:rFonts w:ascii="PT Astra Serif" w:eastAsia="Calibri" w:hAnsi="PT Astra Serif"/>
          <w:lang w:eastAsia="en-US"/>
        </w:rPr>
        <w:t xml:space="preserve">     2.3.3. Исполнитель несет полную материальную ответственность в случае нанесения ущерба вызванного нарушениями  при показании услуг действующих норм и правил.</w:t>
      </w:r>
    </w:p>
    <w:p w:rsidR="00A66D69" w:rsidRPr="00A66D69" w:rsidRDefault="00A66D69" w:rsidP="00A66D69">
      <w:pPr>
        <w:ind w:firstLine="284"/>
        <w:jc w:val="both"/>
        <w:rPr>
          <w:rFonts w:ascii="PT Astra Serif" w:eastAsia="Calibri" w:hAnsi="PT Astra Serif"/>
          <w:lang w:eastAsia="en-US"/>
        </w:rPr>
      </w:pPr>
      <w:r w:rsidRPr="00A66D69">
        <w:rPr>
          <w:rFonts w:ascii="PT Astra Serif" w:eastAsia="Calibri" w:hAnsi="PT Astra Serif"/>
          <w:lang w:eastAsia="en-US"/>
        </w:rPr>
        <w:t>2.3.4. Выполнение всех требований внутри объектового, пропускного и рабочего режимов, установленных на территории Заказчика.</w:t>
      </w:r>
    </w:p>
    <w:p w:rsidR="00A66D69" w:rsidRPr="00A66D69" w:rsidRDefault="00A66D69" w:rsidP="00A66D69">
      <w:pPr>
        <w:ind w:firstLine="284"/>
        <w:jc w:val="both"/>
        <w:rPr>
          <w:rFonts w:ascii="PT Astra Serif" w:eastAsia="Calibri" w:hAnsi="PT Astra Serif"/>
          <w:lang w:eastAsia="en-US"/>
        </w:rPr>
      </w:pPr>
      <w:r w:rsidRPr="00A66D69">
        <w:rPr>
          <w:rFonts w:ascii="PT Astra Serif" w:eastAsia="Calibri" w:hAnsi="PT Astra Serif"/>
          <w:lang w:eastAsia="en-US"/>
        </w:rPr>
        <w:t>Исполнитель не позднее 3 (трёх) рабочих дней до начала оказания услуг предоставляет Заказчику  список сотрудников, привлекаемых к исполнению контракта, с указанием ФИО, паспортных данных, должности (профессии),  а также контактную информацию для оформления пропусков.</w:t>
      </w:r>
    </w:p>
    <w:p w:rsidR="00A66D69" w:rsidRPr="00A66D69" w:rsidRDefault="00A66D69" w:rsidP="00A66D69">
      <w:pPr>
        <w:ind w:firstLine="284"/>
        <w:jc w:val="both"/>
        <w:rPr>
          <w:rFonts w:ascii="PT Astra Serif" w:eastAsia="Calibri" w:hAnsi="PT Astra Serif"/>
          <w:lang w:eastAsia="en-US"/>
        </w:rPr>
      </w:pPr>
      <w:r w:rsidRPr="00A66D69">
        <w:rPr>
          <w:rFonts w:ascii="PT Astra Serif" w:eastAsia="Calibri" w:hAnsi="PT Astra Serif"/>
          <w:lang w:eastAsia="en-US"/>
        </w:rPr>
        <w:t>Заказчик вправе не допускать Исполнителя к оказанию услуг или приостанавливать оказание услуг в случае выявления косвенной или прямой угрозы жизни или здоровья людей либо угрозы возникновения аварии или материального ущерба.</w:t>
      </w:r>
    </w:p>
    <w:p w:rsidR="00A66D69" w:rsidRPr="00A66D69" w:rsidRDefault="00A66D69" w:rsidP="00E853ED">
      <w:pPr>
        <w:ind w:firstLine="284"/>
        <w:jc w:val="both"/>
        <w:rPr>
          <w:rFonts w:eastAsia="Calibri"/>
          <w:color w:val="000000"/>
          <w:spacing w:val="-8"/>
        </w:rPr>
      </w:pPr>
      <w:r w:rsidRPr="00A66D69">
        <w:rPr>
          <w:rFonts w:ascii="PT Astra Serif" w:eastAsia="Calibri" w:hAnsi="PT Astra Serif"/>
          <w:lang w:eastAsia="en-US"/>
        </w:rPr>
        <w:t>К оказанию услуг на объекте(ах) допускаются сотрудники Исполнителя, прошедшие инструктаж по охране труда.</w:t>
      </w:r>
    </w:p>
    <w:tbl>
      <w:tblPr>
        <w:tblW w:w="5000" w:type="pct"/>
        <w:tblLook w:val="04A0" w:firstRow="1" w:lastRow="0" w:firstColumn="1" w:lastColumn="0" w:noHBand="0" w:noVBand="1"/>
      </w:tblPr>
      <w:tblGrid>
        <w:gridCol w:w="583"/>
        <w:gridCol w:w="5861"/>
        <w:gridCol w:w="1707"/>
        <w:gridCol w:w="1703"/>
      </w:tblGrid>
      <w:tr w:rsidR="00A66D69" w:rsidRPr="00A66D69" w:rsidTr="00A66D69">
        <w:trPr>
          <w:trHeight w:val="20"/>
        </w:trPr>
        <w:tc>
          <w:tcPr>
            <w:tcW w:w="296" w:type="pct"/>
            <w:tcBorders>
              <w:top w:val="single" w:sz="4" w:space="0" w:color="00000A"/>
              <w:left w:val="single" w:sz="4" w:space="0" w:color="00000A"/>
              <w:bottom w:val="single" w:sz="4" w:space="0" w:color="00000A"/>
              <w:right w:val="single" w:sz="4" w:space="0" w:color="00000A"/>
            </w:tcBorders>
            <w:shd w:val="clear" w:color="auto" w:fill="FFFFFF"/>
            <w:hideMark/>
          </w:tcPr>
          <w:p w:rsidR="00A66D69" w:rsidRPr="00A66D69" w:rsidRDefault="00A66D69" w:rsidP="00A66D69">
            <w:pPr>
              <w:autoSpaceDE w:val="0"/>
              <w:autoSpaceDN w:val="0"/>
              <w:adjustRightInd w:val="0"/>
              <w:jc w:val="center"/>
              <w:rPr>
                <w:rFonts w:eastAsia="Calibri"/>
                <w:lang w:eastAsia="en-US"/>
              </w:rPr>
            </w:pPr>
            <w:r w:rsidRPr="00A66D69">
              <w:rPr>
                <w:rFonts w:eastAsia="Calibri"/>
                <w:lang w:eastAsia="en-US"/>
              </w:rPr>
              <w:t>№ п/п</w:t>
            </w:r>
          </w:p>
        </w:tc>
        <w:tc>
          <w:tcPr>
            <w:tcW w:w="2974" w:type="pct"/>
            <w:tcBorders>
              <w:top w:val="single" w:sz="4" w:space="0" w:color="00000A"/>
              <w:left w:val="single" w:sz="4" w:space="0" w:color="00000A"/>
              <w:bottom w:val="single" w:sz="4" w:space="0" w:color="00000A"/>
              <w:right w:val="single" w:sz="4" w:space="0" w:color="00000A"/>
            </w:tcBorders>
            <w:shd w:val="clear" w:color="auto" w:fill="FFFFFF"/>
            <w:hideMark/>
          </w:tcPr>
          <w:p w:rsidR="00A66D69" w:rsidRPr="00A66D69" w:rsidRDefault="00A66D69" w:rsidP="00A66D69">
            <w:pPr>
              <w:autoSpaceDE w:val="0"/>
              <w:autoSpaceDN w:val="0"/>
              <w:adjustRightInd w:val="0"/>
              <w:jc w:val="center"/>
              <w:rPr>
                <w:rFonts w:eastAsia="Calibri"/>
                <w:lang w:eastAsia="en-US"/>
              </w:rPr>
            </w:pPr>
            <w:r w:rsidRPr="00A66D69">
              <w:rPr>
                <w:rFonts w:eastAsia="Calibri"/>
                <w:lang w:eastAsia="en-US"/>
              </w:rPr>
              <w:t>Наименование объекта</w:t>
            </w:r>
          </w:p>
        </w:tc>
        <w:tc>
          <w:tcPr>
            <w:tcW w:w="866" w:type="pct"/>
            <w:tcBorders>
              <w:top w:val="single" w:sz="4" w:space="0" w:color="00000A"/>
              <w:left w:val="single" w:sz="4" w:space="0" w:color="00000A"/>
              <w:bottom w:val="single" w:sz="4" w:space="0" w:color="00000A"/>
              <w:right w:val="single" w:sz="4" w:space="0" w:color="00000A"/>
            </w:tcBorders>
            <w:shd w:val="clear" w:color="auto" w:fill="FFFFFF"/>
            <w:hideMark/>
          </w:tcPr>
          <w:p w:rsidR="00A66D69" w:rsidRPr="00A66D69" w:rsidRDefault="00A66D69" w:rsidP="00A66D69">
            <w:pPr>
              <w:autoSpaceDE w:val="0"/>
              <w:autoSpaceDN w:val="0"/>
              <w:adjustRightInd w:val="0"/>
              <w:jc w:val="center"/>
              <w:rPr>
                <w:rFonts w:eastAsia="Calibri"/>
                <w:lang w:eastAsia="en-US"/>
              </w:rPr>
            </w:pPr>
            <w:r w:rsidRPr="00A66D69">
              <w:rPr>
                <w:rFonts w:eastAsia="Calibri"/>
                <w:lang w:eastAsia="en-US"/>
              </w:rPr>
              <w:t>Этажность здания</w:t>
            </w:r>
          </w:p>
        </w:tc>
        <w:tc>
          <w:tcPr>
            <w:tcW w:w="865" w:type="pct"/>
            <w:tcBorders>
              <w:top w:val="single" w:sz="4" w:space="0" w:color="00000A"/>
              <w:left w:val="single" w:sz="4" w:space="0" w:color="00000A"/>
              <w:bottom w:val="single" w:sz="4" w:space="0" w:color="00000A"/>
              <w:right w:val="single" w:sz="4" w:space="0" w:color="00000A"/>
            </w:tcBorders>
            <w:shd w:val="clear" w:color="auto" w:fill="FFFFFF"/>
            <w:hideMark/>
          </w:tcPr>
          <w:p w:rsidR="00A66D69" w:rsidRPr="00A66D69" w:rsidRDefault="00A66D69" w:rsidP="00A66D69">
            <w:pPr>
              <w:autoSpaceDE w:val="0"/>
              <w:autoSpaceDN w:val="0"/>
              <w:adjustRightInd w:val="0"/>
              <w:jc w:val="center"/>
              <w:rPr>
                <w:rFonts w:eastAsia="Calibri"/>
                <w:lang w:eastAsia="en-US"/>
              </w:rPr>
            </w:pPr>
            <w:r w:rsidRPr="00A66D69">
              <w:rPr>
                <w:rFonts w:eastAsia="Calibri"/>
                <w:lang w:eastAsia="en-US"/>
              </w:rPr>
              <w:t>Площадь здания, м2</w:t>
            </w:r>
          </w:p>
        </w:tc>
      </w:tr>
      <w:tr w:rsidR="00A66D69" w:rsidRPr="00A66D69" w:rsidTr="00A66D69">
        <w:trPr>
          <w:trHeight w:val="20"/>
        </w:trPr>
        <w:tc>
          <w:tcPr>
            <w:tcW w:w="296" w:type="pct"/>
            <w:tcBorders>
              <w:top w:val="single" w:sz="4" w:space="0" w:color="00000A"/>
              <w:left w:val="single" w:sz="4" w:space="0" w:color="00000A"/>
              <w:bottom w:val="single" w:sz="4" w:space="0" w:color="00000A"/>
              <w:right w:val="single" w:sz="4" w:space="0" w:color="00000A"/>
            </w:tcBorders>
            <w:shd w:val="clear" w:color="auto" w:fill="FFFFFF"/>
            <w:hideMark/>
          </w:tcPr>
          <w:p w:rsidR="00A66D69" w:rsidRPr="00A66D69" w:rsidRDefault="00A66D69" w:rsidP="00A66D69">
            <w:pPr>
              <w:autoSpaceDE w:val="0"/>
              <w:autoSpaceDN w:val="0"/>
              <w:adjustRightInd w:val="0"/>
              <w:jc w:val="center"/>
              <w:rPr>
                <w:rFonts w:eastAsia="Calibri"/>
                <w:lang w:eastAsia="en-US"/>
              </w:rPr>
            </w:pPr>
            <w:r w:rsidRPr="00A66D69">
              <w:rPr>
                <w:rFonts w:eastAsia="Calibri"/>
                <w:lang w:eastAsia="en-US"/>
              </w:rPr>
              <w:t>1</w:t>
            </w:r>
          </w:p>
        </w:tc>
        <w:tc>
          <w:tcPr>
            <w:tcW w:w="2974" w:type="pct"/>
            <w:tcBorders>
              <w:top w:val="single" w:sz="4" w:space="0" w:color="00000A"/>
              <w:left w:val="single" w:sz="4" w:space="0" w:color="00000A"/>
              <w:bottom w:val="single" w:sz="4" w:space="0" w:color="00000A"/>
              <w:right w:val="single" w:sz="4" w:space="0" w:color="00000A"/>
            </w:tcBorders>
            <w:shd w:val="clear" w:color="auto" w:fill="FFFFFF"/>
            <w:hideMark/>
          </w:tcPr>
          <w:p w:rsidR="00A66D69" w:rsidRPr="00A66D69" w:rsidRDefault="00A66D69" w:rsidP="00A66D69">
            <w:pPr>
              <w:autoSpaceDE w:val="0"/>
              <w:autoSpaceDN w:val="0"/>
              <w:adjustRightInd w:val="0"/>
              <w:jc w:val="both"/>
              <w:rPr>
                <w:rFonts w:eastAsia="Calibri"/>
                <w:lang w:eastAsia="en-US"/>
              </w:rPr>
            </w:pPr>
            <w:r w:rsidRPr="00A66D69">
              <w:rPr>
                <w:rFonts w:eastAsia="Calibri"/>
                <w:lang w:eastAsia="en-US"/>
              </w:rPr>
              <w:t xml:space="preserve">Административное здание, расположенное по адресу: Республика Мордовия, Ичалковский район, </w:t>
            </w:r>
            <w:proofErr w:type="spellStart"/>
            <w:r w:rsidRPr="00A66D69">
              <w:rPr>
                <w:rFonts w:eastAsia="Calibri"/>
                <w:lang w:eastAsia="en-US"/>
              </w:rPr>
              <w:t>с.Кемля</w:t>
            </w:r>
            <w:proofErr w:type="spellEnd"/>
            <w:r w:rsidRPr="00A66D69">
              <w:rPr>
                <w:rFonts w:eastAsia="Calibri"/>
                <w:lang w:eastAsia="en-US"/>
              </w:rPr>
              <w:t xml:space="preserve">, </w:t>
            </w:r>
            <w:proofErr w:type="spellStart"/>
            <w:r w:rsidRPr="00A66D69">
              <w:rPr>
                <w:rFonts w:eastAsia="Calibri"/>
                <w:lang w:eastAsia="en-US"/>
              </w:rPr>
              <w:t>пер.Больничный</w:t>
            </w:r>
            <w:proofErr w:type="spellEnd"/>
            <w:r w:rsidRPr="00A66D69">
              <w:rPr>
                <w:rFonts w:eastAsia="Calibri"/>
                <w:lang w:eastAsia="en-US"/>
              </w:rPr>
              <w:t>, д.13.</w:t>
            </w:r>
          </w:p>
        </w:tc>
        <w:tc>
          <w:tcPr>
            <w:tcW w:w="866" w:type="pct"/>
            <w:tcBorders>
              <w:top w:val="single" w:sz="4" w:space="0" w:color="00000A"/>
              <w:left w:val="single" w:sz="4" w:space="0" w:color="00000A"/>
              <w:bottom w:val="single" w:sz="4" w:space="0" w:color="00000A"/>
              <w:right w:val="single" w:sz="4" w:space="0" w:color="00000A"/>
            </w:tcBorders>
            <w:shd w:val="clear" w:color="auto" w:fill="FFFFFF"/>
            <w:hideMark/>
          </w:tcPr>
          <w:p w:rsidR="00A66D69" w:rsidRPr="00A66D69" w:rsidRDefault="00A66D69" w:rsidP="00A66D69">
            <w:pPr>
              <w:autoSpaceDE w:val="0"/>
              <w:autoSpaceDN w:val="0"/>
              <w:adjustRightInd w:val="0"/>
              <w:jc w:val="center"/>
              <w:rPr>
                <w:rFonts w:eastAsia="Calibri"/>
                <w:lang w:eastAsia="en-US"/>
              </w:rPr>
            </w:pPr>
            <w:r w:rsidRPr="00A66D69">
              <w:rPr>
                <w:rFonts w:eastAsia="Calibri"/>
                <w:lang w:eastAsia="en-US"/>
              </w:rPr>
              <w:t>2 этажа</w:t>
            </w:r>
          </w:p>
        </w:tc>
        <w:tc>
          <w:tcPr>
            <w:tcW w:w="865" w:type="pct"/>
            <w:tcBorders>
              <w:top w:val="single" w:sz="4" w:space="0" w:color="00000A"/>
              <w:left w:val="single" w:sz="4" w:space="0" w:color="00000A"/>
              <w:bottom w:val="single" w:sz="4" w:space="0" w:color="00000A"/>
              <w:right w:val="single" w:sz="4" w:space="0" w:color="00000A"/>
            </w:tcBorders>
            <w:shd w:val="clear" w:color="auto" w:fill="FFFFFF"/>
            <w:hideMark/>
          </w:tcPr>
          <w:p w:rsidR="00A66D69" w:rsidRPr="00A66D69" w:rsidRDefault="00A66D69" w:rsidP="00A66D69">
            <w:pPr>
              <w:autoSpaceDE w:val="0"/>
              <w:autoSpaceDN w:val="0"/>
              <w:adjustRightInd w:val="0"/>
              <w:jc w:val="center"/>
              <w:rPr>
                <w:rFonts w:eastAsia="Calibri"/>
                <w:lang w:eastAsia="en-US"/>
              </w:rPr>
            </w:pPr>
            <w:r w:rsidRPr="00A66D69">
              <w:rPr>
                <w:rFonts w:eastAsia="Calibri"/>
                <w:lang w:eastAsia="en-US"/>
              </w:rPr>
              <w:t>475,8</w:t>
            </w:r>
          </w:p>
        </w:tc>
      </w:tr>
    </w:tbl>
    <w:p w:rsidR="00A66D69" w:rsidRPr="00A66D69" w:rsidRDefault="00A66D69" w:rsidP="00A66D69">
      <w:pPr>
        <w:ind w:firstLine="284"/>
        <w:rPr>
          <w:rFonts w:eastAsia="Calibri"/>
          <w:bCs/>
        </w:rPr>
      </w:pPr>
      <w:r w:rsidRPr="00A66D69">
        <w:rPr>
          <w:rFonts w:eastAsia="Calibri"/>
          <w:bCs/>
        </w:rPr>
        <w:t>2.4. Общие условия оказания услуг:</w:t>
      </w:r>
    </w:p>
    <w:p w:rsidR="00A66D69" w:rsidRPr="00A66D69" w:rsidRDefault="00A66D69" w:rsidP="00A66D69">
      <w:pPr>
        <w:widowControl w:val="0"/>
        <w:autoSpaceDE w:val="0"/>
        <w:autoSpaceDN w:val="0"/>
        <w:adjustRightInd w:val="0"/>
        <w:ind w:firstLine="284"/>
        <w:jc w:val="both"/>
        <w:rPr>
          <w:rFonts w:eastAsia="Calibri"/>
          <w:bCs/>
        </w:rPr>
      </w:pPr>
      <w:r w:rsidRPr="00A66D69">
        <w:rPr>
          <w:rFonts w:eastAsia="Calibri"/>
        </w:rPr>
        <w:t xml:space="preserve">2.4.1. Исполнитель обязуется оказать своими силами и средствами в срок, обусловленный настоящим Контрактом, услуги </w:t>
      </w:r>
      <w:r w:rsidRPr="00A66D69">
        <w:rPr>
          <w:rFonts w:eastAsia="Calibri"/>
          <w:bCs/>
        </w:rPr>
        <w:t xml:space="preserve">указанные в настоящем Техническом задании. </w:t>
      </w:r>
    </w:p>
    <w:p w:rsidR="00A66D69" w:rsidRPr="00A66D69" w:rsidRDefault="00A66D69" w:rsidP="00A66D69">
      <w:pPr>
        <w:autoSpaceDE w:val="0"/>
        <w:autoSpaceDN w:val="0"/>
        <w:adjustRightInd w:val="0"/>
        <w:ind w:firstLine="284"/>
        <w:outlineLvl w:val="1"/>
        <w:rPr>
          <w:rFonts w:eastAsia="Calibri"/>
        </w:rPr>
      </w:pPr>
      <w:r w:rsidRPr="00A66D69">
        <w:rPr>
          <w:rFonts w:eastAsia="Calibri"/>
        </w:rPr>
        <w:t>2.4.2. Исполнитель гарантирует:</w:t>
      </w:r>
    </w:p>
    <w:p w:rsidR="00A66D69" w:rsidRPr="00A66D69" w:rsidRDefault="00A66D69" w:rsidP="00A66D69">
      <w:pPr>
        <w:autoSpaceDE w:val="0"/>
        <w:autoSpaceDN w:val="0"/>
        <w:adjustRightInd w:val="0"/>
        <w:ind w:firstLine="284"/>
        <w:outlineLvl w:val="1"/>
        <w:rPr>
          <w:rFonts w:eastAsia="Calibri"/>
        </w:rPr>
      </w:pPr>
      <w:r w:rsidRPr="00A66D69">
        <w:rPr>
          <w:rFonts w:eastAsia="Calibri"/>
        </w:rPr>
        <w:t xml:space="preserve"> - надлежащее качество используемых материалов, соответствие их государственным стандартам и техническим условиям, обеспеченность их соответствующими сертификатами и другими документами, удостоверяющими их качество;</w:t>
      </w:r>
    </w:p>
    <w:p w:rsidR="00A66D69" w:rsidRPr="00A66D69" w:rsidRDefault="00A66D69" w:rsidP="00A66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eastAsia="Calibri"/>
        </w:rPr>
      </w:pPr>
      <w:r w:rsidRPr="00A66D69">
        <w:rPr>
          <w:rFonts w:eastAsia="Calibri"/>
        </w:rPr>
        <w:t>- качество оказания услуг в соответствии с действующими нормами и технической документацией;</w:t>
      </w:r>
    </w:p>
    <w:p w:rsidR="00A66D69" w:rsidRPr="00A66D69" w:rsidRDefault="00A66D69" w:rsidP="00A66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eastAsia="Calibri"/>
        </w:rPr>
      </w:pPr>
      <w:r w:rsidRPr="00A66D69">
        <w:rPr>
          <w:rFonts w:eastAsia="Calibri"/>
        </w:rPr>
        <w:t>- оказание услуг в полном объеме, предусмотренном настоящим Контрактом;</w:t>
      </w:r>
    </w:p>
    <w:p w:rsidR="00A66D69" w:rsidRPr="00A66D69" w:rsidRDefault="00A66D69" w:rsidP="00A66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eastAsia="Calibri"/>
        </w:rPr>
      </w:pPr>
      <w:r w:rsidRPr="00A66D69">
        <w:rPr>
          <w:rFonts w:eastAsia="Calibri"/>
        </w:rPr>
        <w:t>- своевременное устранение недостатков и дефектов, выявленных при приемке услуг;</w:t>
      </w:r>
    </w:p>
    <w:p w:rsidR="00A66D69" w:rsidRPr="00A66D69" w:rsidRDefault="00A66D69" w:rsidP="00A66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eastAsia="Calibri"/>
        </w:rPr>
      </w:pPr>
      <w:r w:rsidRPr="00A66D69">
        <w:rPr>
          <w:rFonts w:eastAsia="Calibri"/>
        </w:rPr>
        <w:t>- бесперебойное функционирование инженерных систем в период оказания услуг при нормальной эксплуатации объекта.</w:t>
      </w:r>
    </w:p>
    <w:p w:rsidR="00A66D69" w:rsidRPr="00A66D69" w:rsidRDefault="00A66D69" w:rsidP="00A66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eastAsia="Calibri"/>
        </w:rPr>
      </w:pPr>
      <w:r w:rsidRPr="00A66D69">
        <w:rPr>
          <w:rFonts w:eastAsia="Calibri"/>
        </w:rPr>
        <w:t xml:space="preserve">2.4.3. Срок предоставления гарантийного качества на оказанные услуги при условии постоянной деятельности объекта составляет 12 месяцев от даты подписания акта приемки оказанных услуг. В течение гарантийного срока Исполнитель, по требованию Заказчика, обязуется исправить все выявленные недостатки за свой счет в течение 10 календарных дней от даты получения уведомления от Заказчика об устранении недостатков и дефектов. </w:t>
      </w:r>
    </w:p>
    <w:p w:rsidR="00A66D69" w:rsidRPr="00A66D69" w:rsidRDefault="00A66D69" w:rsidP="00A66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eastAsia="Calibri"/>
        </w:rPr>
      </w:pPr>
      <w:r w:rsidRPr="00A66D69">
        <w:rPr>
          <w:rFonts w:eastAsia="Calibri"/>
        </w:rPr>
        <w:t xml:space="preserve">2.4.4. Если в процессе оказания услуг, либо гарантийного срока будут обнаружены материалы, которые не соответствуют представленным Исполнителем сертификатам качества, а также образцам, согласованным с Заказчиком в соответствии с </w:t>
      </w:r>
      <w:r w:rsidRPr="00A66D69">
        <w:rPr>
          <w:rFonts w:eastAsia="Calibri"/>
          <w:bCs/>
        </w:rPr>
        <w:t>Контрактом</w:t>
      </w:r>
      <w:r w:rsidRPr="00A66D69">
        <w:rPr>
          <w:rFonts w:eastAsia="Calibri"/>
        </w:rPr>
        <w:t>, то все работы по их устранению и замене будут осуществлены Исполнителем за свой счет в течение 30 календарных дней от даты получения уведомления от Заказчика об устранении недостатков и дефектов.</w:t>
      </w:r>
    </w:p>
    <w:p w:rsidR="00A66D69" w:rsidRPr="00A66D69" w:rsidRDefault="00A66D69" w:rsidP="00A66D69"/>
    <w:p w:rsidR="00A66D69" w:rsidRPr="00A66D69" w:rsidRDefault="00A66D69" w:rsidP="00A66D69">
      <w:pPr>
        <w:tabs>
          <w:tab w:val="left" w:pos="284"/>
        </w:tabs>
        <w:jc w:val="both"/>
        <w:rPr>
          <w:b/>
        </w:rPr>
      </w:pPr>
      <w:r w:rsidRPr="00A66D69">
        <w:rPr>
          <w:b/>
        </w:rPr>
        <w:t>3. Порядок оказания услуг:</w:t>
      </w:r>
    </w:p>
    <w:p w:rsidR="00A66D69" w:rsidRPr="00A66D69" w:rsidRDefault="00A66D69" w:rsidP="00A66D69">
      <w:pPr>
        <w:tabs>
          <w:tab w:val="left" w:pos="284"/>
        </w:tabs>
        <w:jc w:val="both"/>
        <w:rPr>
          <w:b/>
        </w:rPr>
      </w:pPr>
    </w:p>
    <w:p w:rsidR="00A66D69" w:rsidRPr="00A66D69" w:rsidRDefault="00A66D69" w:rsidP="00A66D69">
      <w:pPr>
        <w:tabs>
          <w:tab w:val="left" w:pos="284"/>
        </w:tabs>
        <w:jc w:val="both"/>
      </w:pPr>
      <w:r w:rsidRPr="00A66D69">
        <w:t xml:space="preserve">3.1. На оказанные услуги предоставляются акт на оказание услуг, подписанный   Сторонами. </w:t>
      </w:r>
    </w:p>
    <w:p w:rsidR="00A66D69" w:rsidRPr="00A66D69" w:rsidRDefault="00A66D69" w:rsidP="00A66D69">
      <w:pPr>
        <w:tabs>
          <w:tab w:val="left" w:pos="284"/>
        </w:tabs>
        <w:jc w:val="both"/>
      </w:pPr>
      <w:r w:rsidRPr="00A66D69">
        <w:t xml:space="preserve">3.2. Сдача оказанных услуг </w:t>
      </w:r>
      <w:r w:rsidRPr="00A66D69">
        <w:rPr>
          <w:spacing w:val="5"/>
        </w:rPr>
        <w:t>Исполнителем</w:t>
      </w:r>
      <w:r w:rsidRPr="00A66D69">
        <w:t xml:space="preserve"> и приемка его  Заказчиком и Теплоснабжающей организацией оформляется актом приемки объекта теплоснабжения, оформленные должным образом. </w:t>
      </w:r>
    </w:p>
    <w:p w:rsidR="00A66D69" w:rsidRPr="00A66D69" w:rsidRDefault="00A66D69" w:rsidP="00A66D69">
      <w:pPr>
        <w:jc w:val="both"/>
      </w:pPr>
      <w:r w:rsidRPr="00A66D69">
        <w:t xml:space="preserve">3.3. </w:t>
      </w:r>
      <w:r w:rsidRPr="00A66D69">
        <w:rPr>
          <w:spacing w:val="5"/>
        </w:rPr>
        <w:t>Исполнитель</w:t>
      </w:r>
      <w:r w:rsidRPr="00A66D69">
        <w:t xml:space="preserve"> обязан устранить все обнаруженные в ходе приемки объекта недостатки выполненных работ своими силами и за свой счет в сроки, установленные Заказчиком, с повторной сдачей объекта Заказчику и Теплоснабжающей организации.</w:t>
      </w:r>
    </w:p>
    <w:p w:rsidR="00A66D69" w:rsidRPr="00A66D69" w:rsidRDefault="00A66D69" w:rsidP="00A66D69">
      <w:pPr>
        <w:jc w:val="both"/>
      </w:pPr>
      <w:r w:rsidRPr="00A66D69">
        <w:t>3.4. Существенные дефекты, выявленные в ходе испытаний, требующие дополнительных ремонтных работ и материальных затрат устраняются Заказчиком за свой счет.</w:t>
      </w:r>
    </w:p>
    <w:p w:rsidR="00A66D69" w:rsidRPr="00A66D69" w:rsidRDefault="00A66D69" w:rsidP="00A66D69">
      <w:pPr>
        <w:jc w:val="both"/>
      </w:pPr>
    </w:p>
    <w:p w:rsidR="00A66D69" w:rsidRPr="00A66D69" w:rsidRDefault="00A66D69" w:rsidP="00A66D69">
      <w:pPr>
        <w:jc w:val="both"/>
      </w:pPr>
    </w:p>
    <w:tbl>
      <w:tblPr>
        <w:tblW w:w="9872" w:type="dxa"/>
        <w:jc w:val="center"/>
        <w:tblInd w:w="-2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62"/>
        <w:gridCol w:w="5010"/>
      </w:tblGrid>
      <w:tr w:rsidR="00407FEC" w:rsidRPr="00493E52" w:rsidTr="00407FEC">
        <w:trPr>
          <w:trHeight w:val="479"/>
          <w:jc w:val="center"/>
        </w:trPr>
        <w:tc>
          <w:tcPr>
            <w:tcW w:w="4862" w:type="dxa"/>
            <w:tcBorders>
              <w:top w:val="nil"/>
              <w:left w:val="nil"/>
              <w:bottom w:val="nil"/>
              <w:right w:val="nil"/>
            </w:tcBorders>
            <w:hideMark/>
          </w:tcPr>
          <w:p w:rsidR="007C5672" w:rsidRDefault="007C5672" w:rsidP="003107FF">
            <w:pPr>
              <w:widowControl w:val="0"/>
              <w:spacing w:line="276" w:lineRule="auto"/>
              <w:jc w:val="both"/>
              <w:rPr>
                <w:color w:val="000000"/>
                <w:lang w:eastAsia="en-US"/>
              </w:rPr>
            </w:pPr>
          </w:p>
          <w:p w:rsidR="007C5672" w:rsidRDefault="007C5672" w:rsidP="003107FF">
            <w:pPr>
              <w:widowControl w:val="0"/>
              <w:spacing w:line="276" w:lineRule="auto"/>
              <w:jc w:val="both"/>
              <w:rPr>
                <w:color w:val="000000"/>
                <w:lang w:eastAsia="en-US"/>
              </w:rPr>
            </w:pPr>
          </w:p>
          <w:p w:rsidR="00407FEC" w:rsidRPr="00493E52" w:rsidRDefault="00407FEC" w:rsidP="003107FF">
            <w:pPr>
              <w:widowControl w:val="0"/>
              <w:spacing w:line="276" w:lineRule="auto"/>
              <w:jc w:val="both"/>
              <w:rPr>
                <w:color w:val="000000"/>
                <w:lang w:eastAsia="en-US"/>
              </w:rPr>
            </w:pPr>
            <w:r w:rsidRPr="00493E52">
              <w:rPr>
                <w:color w:val="000000"/>
                <w:lang w:eastAsia="en-US"/>
              </w:rPr>
              <w:t>ЗАКАЗЧИК:</w:t>
            </w:r>
          </w:p>
          <w:p w:rsidR="00407FEC" w:rsidRPr="00493E52" w:rsidRDefault="00407FEC" w:rsidP="003107FF">
            <w:pPr>
              <w:widowControl w:val="0"/>
              <w:spacing w:line="276" w:lineRule="auto"/>
              <w:jc w:val="both"/>
              <w:rPr>
                <w:color w:val="000000"/>
                <w:lang w:eastAsia="en-US"/>
              </w:rPr>
            </w:pPr>
          </w:p>
          <w:p w:rsidR="00407FEC" w:rsidRPr="00493E52" w:rsidRDefault="00407FEC" w:rsidP="003107FF">
            <w:pPr>
              <w:widowControl w:val="0"/>
              <w:spacing w:line="276" w:lineRule="auto"/>
              <w:jc w:val="both"/>
              <w:rPr>
                <w:color w:val="000000"/>
                <w:lang w:eastAsia="en-US"/>
              </w:rPr>
            </w:pPr>
          </w:p>
          <w:p w:rsidR="00407FEC" w:rsidRDefault="00407FEC" w:rsidP="00407FEC">
            <w:pPr>
              <w:widowControl w:val="0"/>
              <w:spacing w:line="276" w:lineRule="auto"/>
              <w:jc w:val="both"/>
              <w:rPr>
                <w:color w:val="000000"/>
                <w:lang w:eastAsia="en-US"/>
              </w:rPr>
            </w:pPr>
            <w:r>
              <w:rPr>
                <w:color w:val="000000"/>
                <w:lang w:eastAsia="en-US"/>
              </w:rPr>
              <w:t>_________________</w:t>
            </w:r>
          </w:p>
          <w:p w:rsidR="00407FEC" w:rsidRPr="00493E52" w:rsidRDefault="007C5672" w:rsidP="00407FEC">
            <w:pPr>
              <w:widowControl w:val="0"/>
              <w:spacing w:line="276" w:lineRule="auto"/>
              <w:jc w:val="both"/>
              <w:rPr>
                <w:color w:val="000000"/>
                <w:lang w:eastAsia="en-US"/>
              </w:rPr>
            </w:pPr>
            <w:r>
              <w:rPr>
                <w:color w:val="000000"/>
                <w:lang w:eastAsia="en-US"/>
              </w:rPr>
              <w:t xml:space="preserve">М.П. </w:t>
            </w:r>
            <w:r w:rsidR="00407FEC" w:rsidRPr="00493E52">
              <w:rPr>
                <w:color w:val="000000"/>
                <w:lang w:eastAsia="en-US"/>
              </w:rPr>
              <w:t xml:space="preserve"> (подпись)</w:t>
            </w:r>
          </w:p>
        </w:tc>
        <w:tc>
          <w:tcPr>
            <w:tcW w:w="5010" w:type="dxa"/>
            <w:tcBorders>
              <w:top w:val="nil"/>
              <w:left w:val="nil"/>
              <w:bottom w:val="nil"/>
              <w:right w:val="nil"/>
            </w:tcBorders>
            <w:hideMark/>
          </w:tcPr>
          <w:p w:rsidR="007C5672" w:rsidRDefault="007C5672" w:rsidP="003107FF">
            <w:pPr>
              <w:widowControl w:val="0"/>
              <w:spacing w:line="276" w:lineRule="auto"/>
              <w:jc w:val="both"/>
              <w:rPr>
                <w:color w:val="000000"/>
                <w:lang w:eastAsia="en-US"/>
              </w:rPr>
            </w:pPr>
          </w:p>
          <w:p w:rsidR="00E853ED" w:rsidRDefault="00E853ED" w:rsidP="003107FF">
            <w:pPr>
              <w:widowControl w:val="0"/>
              <w:spacing w:line="276" w:lineRule="auto"/>
              <w:jc w:val="both"/>
              <w:rPr>
                <w:color w:val="000000"/>
                <w:lang w:eastAsia="en-US"/>
              </w:rPr>
            </w:pPr>
          </w:p>
          <w:p w:rsidR="00407FEC" w:rsidRPr="00493E52" w:rsidRDefault="00407FEC" w:rsidP="003107FF">
            <w:pPr>
              <w:widowControl w:val="0"/>
              <w:spacing w:line="276" w:lineRule="auto"/>
              <w:jc w:val="both"/>
              <w:rPr>
                <w:color w:val="000000"/>
                <w:lang w:eastAsia="en-US"/>
              </w:rPr>
            </w:pPr>
            <w:r>
              <w:rPr>
                <w:color w:val="000000"/>
                <w:lang w:eastAsia="en-US"/>
              </w:rPr>
              <w:t>ИСПОЛНИТЕЛЬ</w:t>
            </w:r>
            <w:r w:rsidRPr="00493E52">
              <w:rPr>
                <w:color w:val="000000"/>
                <w:lang w:eastAsia="en-US"/>
              </w:rPr>
              <w:t>:</w:t>
            </w:r>
          </w:p>
          <w:p w:rsidR="00407FEC" w:rsidRDefault="00407FEC" w:rsidP="003107FF">
            <w:pPr>
              <w:widowControl w:val="0"/>
              <w:spacing w:line="276" w:lineRule="auto"/>
              <w:jc w:val="both"/>
              <w:rPr>
                <w:color w:val="000000"/>
                <w:lang w:eastAsia="en-US"/>
              </w:rPr>
            </w:pPr>
          </w:p>
          <w:p w:rsidR="00407FEC" w:rsidRPr="00493E52" w:rsidRDefault="00407FEC" w:rsidP="003107FF">
            <w:pPr>
              <w:widowControl w:val="0"/>
              <w:spacing w:line="276" w:lineRule="auto"/>
              <w:jc w:val="both"/>
              <w:rPr>
                <w:color w:val="000000"/>
                <w:lang w:eastAsia="en-US"/>
              </w:rPr>
            </w:pPr>
          </w:p>
          <w:p w:rsidR="007C5672" w:rsidRPr="007C5672" w:rsidRDefault="00407FEC" w:rsidP="007C5672">
            <w:pPr>
              <w:widowControl w:val="0"/>
              <w:spacing w:line="276" w:lineRule="auto"/>
              <w:jc w:val="both"/>
              <w:rPr>
                <w:color w:val="000000"/>
                <w:lang w:eastAsia="en-US"/>
              </w:rPr>
            </w:pPr>
            <w:r w:rsidRPr="00493E52">
              <w:rPr>
                <w:color w:val="000000"/>
                <w:lang w:eastAsia="en-US"/>
              </w:rPr>
              <w:t>___</w:t>
            </w:r>
            <w:r w:rsidR="007C5672" w:rsidRPr="007C5672">
              <w:rPr>
                <w:color w:val="000000"/>
                <w:lang w:eastAsia="en-US"/>
              </w:rPr>
              <w:t>________________</w:t>
            </w:r>
          </w:p>
          <w:p w:rsidR="00407FEC" w:rsidRPr="00493E52" w:rsidRDefault="007C5672" w:rsidP="007C5672">
            <w:pPr>
              <w:widowControl w:val="0"/>
              <w:spacing w:line="276" w:lineRule="auto"/>
              <w:jc w:val="both"/>
              <w:rPr>
                <w:color w:val="000000"/>
                <w:lang w:eastAsia="en-US"/>
              </w:rPr>
            </w:pPr>
            <w:r w:rsidRPr="007C5672">
              <w:rPr>
                <w:color w:val="000000"/>
                <w:lang w:eastAsia="en-US"/>
              </w:rPr>
              <w:t xml:space="preserve">          М.П.</w:t>
            </w:r>
            <w:r>
              <w:rPr>
                <w:color w:val="000000"/>
                <w:lang w:eastAsia="en-US"/>
              </w:rPr>
              <w:t>(подпись)</w:t>
            </w:r>
          </w:p>
        </w:tc>
      </w:tr>
    </w:tbl>
    <w:p w:rsidR="00407FEC" w:rsidRPr="00493E52" w:rsidRDefault="00407FEC" w:rsidP="00C51B75">
      <w:pPr>
        <w:widowControl w:val="0"/>
        <w:jc w:val="both"/>
        <w:rPr>
          <w:color w:val="000000"/>
        </w:rPr>
      </w:pPr>
    </w:p>
    <w:sectPr w:rsidR="00407FEC" w:rsidRPr="00493E52" w:rsidSect="00796069">
      <w:pgSz w:w="11906" w:h="16838"/>
      <w:pgMar w:top="426"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582" w:rsidRDefault="00600582" w:rsidP="0066613C">
      <w:r>
        <w:separator/>
      </w:r>
    </w:p>
  </w:endnote>
  <w:endnote w:type="continuationSeparator" w:id="0">
    <w:p w:rsidR="00600582" w:rsidRDefault="00600582" w:rsidP="00666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582" w:rsidRDefault="00600582" w:rsidP="0066613C">
      <w:r>
        <w:separator/>
      </w:r>
    </w:p>
  </w:footnote>
  <w:footnote w:type="continuationSeparator" w:id="0">
    <w:p w:rsidR="00600582" w:rsidRDefault="00600582" w:rsidP="006661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F0FEF"/>
    <w:multiLevelType w:val="multilevel"/>
    <w:tmpl w:val="1102FA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E831E6E"/>
    <w:multiLevelType w:val="multilevel"/>
    <w:tmpl w:val="285EEA52"/>
    <w:lvl w:ilvl="0">
      <w:start w:val="4"/>
      <w:numFmt w:val="decimal"/>
      <w:lvlText w:val="%1."/>
      <w:lvlJc w:val="left"/>
      <w:pPr>
        <w:tabs>
          <w:tab w:val="left" w:pos="0"/>
        </w:tabs>
        <w:ind w:left="720" w:hanging="360"/>
      </w:pPr>
      <w:rPr>
        <w:b/>
        <w:i w:val="0"/>
        <w:caps w:val="0"/>
        <w:smallCaps w:val="0"/>
        <w:strike w:val="0"/>
        <w:color w:val="000000"/>
        <w:spacing w:val="0"/>
        <w:sz w:val="24"/>
        <w:u w:val="none"/>
      </w:rPr>
    </w:lvl>
    <w:lvl w:ilvl="1">
      <w:start w:val="1"/>
      <w:numFmt w:val="decimal"/>
      <w:lvlText w:val="%1.%2."/>
      <w:lvlJc w:val="left"/>
      <w:pPr>
        <w:ind w:left="360" w:hanging="360"/>
      </w:pPr>
      <w:rPr>
        <w:b w:val="0"/>
        <w:i w:val="0"/>
        <w:caps w:val="0"/>
        <w:smallCaps w:val="0"/>
        <w:strike w:val="0"/>
        <w:color w:val="000000"/>
        <w:spacing w:val="0"/>
        <w:sz w:val="24"/>
        <w:u w:val="none"/>
      </w:rPr>
    </w:lvl>
    <w:lvl w:ilvl="2">
      <w:start w:val="1"/>
      <w:numFmt w:val="decimal"/>
      <w:lvlText w:val="%2.%3"/>
      <w:lvlJc w:val="left"/>
      <w:pPr>
        <w:tabs>
          <w:tab w:val="left" w:pos="0"/>
        </w:tabs>
        <w:ind w:left="1440" w:hanging="360"/>
      </w:pPr>
    </w:lvl>
    <w:lvl w:ilvl="3">
      <w:start w:val="1"/>
      <w:numFmt w:val="decimal"/>
      <w:lvlText w:val="%2.%3.%4"/>
      <w:lvlJc w:val="left"/>
      <w:pPr>
        <w:tabs>
          <w:tab w:val="left" w:pos="0"/>
        </w:tabs>
        <w:ind w:left="1800" w:hanging="360"/>
      </w:pPr>
    </w:lvl>
    <w:lvl w:ilvl="4">
      <w:start w:val="1"/>
      <w:numFmt w:val="decimal"/>
      <w:lvlText w:val="%2.%3.%4.%5"/>
      <w:lvlJc w:val="left"/>
      <w:pPr>
        <w:tabs>
          <w:tab w:val="left" w:pos="0"/>
        </w:tabs>
        <w:ind w:left="2160" w:hanging="360"/>
      </w:pPr>
    </w:lvl>
    <w:lvl w:ilvl="5">
      <w:start w:val="1"/>
      <w:numFmt w:val="decimal"/>
      <w:lvlText w:val="%2.%3.%4.%5.%6"/>
      <w:lvlJc w:val="left"/>
      <w:pPr>
        <w:tabs>
          <w:tab w:val="left" w:pos="0"/>
        </w:tabs>
        <w:ind w:left="2520" w:hanging="360"/>
      </w:pPr>
    </w:lvl>
    <w:lvl w:ilvl="6">
      <w:start w:val="1"/>
      <w:numFmt w:val="decimal"/>
      <w:lvlText w:val="%2.%3.%4.%5.%6.%7"/>
      <w:lvlJc w:val="left"/>
      <w:pPr>
        <w:tabs>
          <w:tab w:val="left" w:pos="0"/>
        </w:tabs>
        <w:ind w:left="2880" w:hanging="360"/>
      </w:pPr>
    </w:lvl>
    <w:lvl w:ilvl="7">
      <w:start w:val="1"/>
      <w:numFmt w:val="decimal"/>
      <w:lvlText w:val="%2.%3.%4.%5.%6.%7.%8"/>
      <w:lvlJc w:val="left"/>
      <w:pPr>
        <w:tabs>
          <w:tab w:val="left" w:pos="0"/>
        </w:tabs>
        <w:ind w:left="3240" w:hanging="360"/>
      </w:pPr>
    </w:lvl>
    <w:lvl w:ilvl="8">
      <w:start w:val="1"/>
      <w:numFmt w:val="decimal"/>
      <w:lvlText w:val="%2.%3.%4.%5.%6.%7.%8.%9"/>
      <w:lvlJc w:val="left"/>
      <w:pPr>
        <w:tabs>
          <w:tab w:val="left" w:pos="0"/>
        </w:tabs>
        <w:ind w:left="3600" w:hanging="360"/>
      </w:pPr>
    </w:lvl>
  </w:abstractNum>
  <w:abstractNum w:abstractNumId="2">
    <w:nsid w:val="429E7C59"/>
    <w:multiLevelType w:val="multilevel"/>
    <w:tmpl w:val="E7E6F6B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D075C19"/>
    <w:multiLevelType w:val="hybridMultilevel"/>
    <w:tmpl w:val="AE94EACA"/>
    <w:lvl w:ilvl="0" w:tplc="6EB0BD9C">
      <w:start w:val="5"/>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7640492D"/>
    <w:multiLevelType w:val="multilevel"/>
    <w:tmpl w:val="EB8875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8F0"/>
    <w:rsid w:val="00004FB0"/>
    <w:rsid w:val="00007F1D"/>
    <w:rsid w:val="0001664A"/>
    <w:rsid w:val="000257CE"/>
    <w:rsid w:val="00053DE1"/>
    <w:rsid w:val="000541E2"/>
    <w:rsid w:val="000550BC"/>
    <w:rsid w:val="000557F5"/>
    <w:rsid w:val="00057CFF"/>
    <w:rsid w:val="00057E55"/>
    <w:rsid w:val="00067072"/>
    <w:rsid w:val="00086058"/>
    <w:rsid w:val="000A4F60"/>
    <w:rsid w:val="000B3D69"/>
    <w:rsid w:val="000C08F0"/>
    <w:rsid w:val="000E2496"/>
    <w:rsid w:val="000E27EA"/>
    <w:rsid w:val="000E40B4"/>
    <w:rsid w:val="000E5D14"/>
    <w:rsid w:val="000F47BB"/>
    <w:rsid w:val="000F4DD3"/>
    <w:rsid w:val="00104F66"/>
    <w:rsid w:val="001052E9"/>
    <w:rsid w:val="0011003B"/>
    <w:rsid w:val="00112179"/>
    <w:rsid w:val="00120ED2"/>
    <w:rsid w:val="0013600C"/>
    <w:rsid w:val="00136C70"/>
    <w:rsid w:val="00165E84"/>
    <w:rsid w:val="00165F02"/>
    <w:rsid w:val="001706F4"/>
    <w:rsid w:val="00173F03"/>
    <w:rsid w:val="00176372"/>
    <w:rsid w:val="00180BDB"/>
    <w:rsid w:val="00191082"/>
    <w:rsid w:val="001A192B"/>
    <w:rsid w:val="001A3475"/>
    <w:rsid w:val="001A6BD2"/>
    <w:rsid w:val="001C2B1C"/>
    <w:rsid w:val="001E6F67"/>
    <w:rsid w:val="001F6AFD"/>
    <w:rsid w:val="00205267"/>
    <w:rsid w:val="0021098E"/>
    <w:rsid w:val="00215F62"/>
    <w:rsid w:val="00222A5C"/>
    <w:rsid w:val="00225A4E"/>
    <w:rsid w:val="002334ED"/>
    <w:rsid w:val="00262B9E"/>
    <w:rsid w:val="00263920"/>
    <w:rsid w:val="002740B1"/>
    <w:rsid w:val="0028538F"/>
    <w:rsid w:val="002907DB"/>
    <w:rsid w:val="002A2AA1"/>
    <w:rsid w:val="002A2B89"/>
    <w:rsid w:val="002B3DC7"/>
    <w:rsid w:val="002B4F81"/>
    <w:rsid w:val="002E11DE"/>
    <w:rsid w:val="003107FF"/>
    <w:rsid w:val="0031366B"/>
    <w:rsid w:val="00314461"/>
    <w:rsid w:val="00315EA5"/>
    <w:rsid w:val="00360AC8"/>
    <w:rsid w:val="00366567"/>
    <w:rsid w:val="00370CCB"/>
    <w:rsid w:val="003756CF"/>
    <w:rsid w:val="003761A0"/>
    <w:rsid w:val="00377116"/>
    <w:rsid w:val="00377FC5"/>
    <w:rsid w:val="00382634"/>
    <w:rsid w:val="0038578C"/>
    <w:rsid w:val="00393B61"/>
    <w:rsid w:val="00397C6F"/>
    <w:rsid w:val="003D658D"/>
    <w:rsid w:val="003E449A"/>
    <w:rsid w:val="003F15E4"/>
    <w:rsid w:val="003F1C17"/>
    <w:rsid w:val="003F5E9A"/>
    <w:rsid w:val="00407FEC"/>
    <w:rsid w:val="00425076"/>
    <w:rsid w:val="00452D1F"/>
    <w:rsid w:val="00453993"/>
    <w:rsid w:val="00461BBF"/>
    <w:rsid w:val="00472945"/>
    <w:rsid w:val="00474C82"/>
    <w:rsid w:val="004771C8"/>
    <w:rsid w:val="004815BC"/>
    <w:rsid w:val="00483EB9"/>
    <w:rsid w:val="004840F7"/>
    <w:rsid w:val="004879AA"/>
    <w:rsid w:val="0049289A"/>
    <w:rsid w:val="00493E52"/>
    <w:rsid w:val="004A5422"/>
    <w:rsid w:val="004A63DC"/>
    <w:rsid w:val="004A7A81"/>
    <w:rsid w:val="004B272F"/>
    <w:rsid w:val="004C2C45"/>
    <w:rsid w:val="004C3D1D"/>
    <w:rsid w:val="004C4AEA"/>
    <w:rsid w:val="004C5952"/>
    <w:rsid w:val="004D3874"/>
    <w:rsid w:val="004D6C5D"/>
    <w:rsid w:val="004E3241"/>
    <w:rsid w:val="0050062D"/>
    <w:rsid w:val="00500A11"/>
    <w:rsid w:val="00527B4E"/>
    <w:rsid w:val="00534B20"/>
    <w:rsid w:val="00535651"/>
    <w:rsid w:val="00553AA2"/>
    <w:rsid w:val="005633AF"/>
    <w:rsid w:val="005755A4"/>
    <w:rsid w:val="005A667D"/>
    <w:rsid w:val="005B053E"/>
    <w:rsid w:val="005B343D"/>
    <w:rsid w:val="005E1DE9"/>
    <w:rsid w:val="005E2C89"/>
    <w:rsid w:val="005E3100"/>
    <w:rsid w:val="00600582"/>
    <w:rsid w:val="006158F7"/>
    <w:rsid w:val="006504BE"/>
    <w:rsid w:val="00650E70"/>
    <w:rsid w:val="00662D71"/>
    <w:rsid w:val="00663CEA"/>
    <w:rsid w:val="006640A5"/>
    <w:rsid w:val="0066613C"/>
    <w:rsid w:val="00680923"/>
    <w:rsid w:val="006945A4"/>
    <w:rsid w:val="006A0BCB"/>
    <w:rsid w:val="006A1366"/>
    <w:rsid w:val="006A1C48"/>
    <w:rsid w:val="006B2AE4"/>
    <w:rsid w:val="006C36A4"/>
    <w:rsid w:val="006D1FA2"/>
    <w:rsid w:val="006D70FC"/>
    <w:rsid w:val="006D7BEA"/>
    <w:rsid w:val="00731683"/>
    <w:rsid w:val="007422CD"/>
    <w:rsid w:val="00742EBB"/>
    <w:rsid w:val="0074318B"/>
    <w:rsid w:val="007437C2"/>
    <w:rsid w:val="007438D8"/>
    <w:rsid w:val="00751C26"/>
    <w:rsid w:val="007666BD"/>
    <w:rsid w:val="00796069"/>
    <w:rsid w:val="007A489E"/>
    <w:rsid w:val="007A6847"/>
    <w:rsid w:val="007C0D49"/>
    <w:rsid w:val="007C175A"/>
    <w:rsid w:val="007C5672"/>
    <w:rsid w:val="007D0137"/>
    <w:rsid w:val="007F0920"/>
    <w:rsid w:val="007F1719"/>
    <w:rsid w:val="007F3BFF"/>
    <w:rsid w:val="00807440"/>
    <w:rsid w:val="00817FD0"/>
    <w:rsid w:val="00821E61"/>
    <w:rsid w:val="00822934"/>
    <w:rsid w:val="00827B42"/>
    <w:rsid w:val="00843905"/>
    <w:rsid w:val="00862A68"/>
    <w:rsid w:val="008760B3"/>
    <w:rsid w:val="00876301"/>
    <w:rsid w:val="00881BDC"/>
    <w:rsid w:val="0088380B"/>
    <w:rsid w:val="0089511A"/>
    <w:rsid w:val="008A2E60"/>
    <w:rsid w:val="008B1115"/>
    <w:rsid w:val="008C2C13"/>
    <w:rsid w:val="008E318D"/>
    <w:rsid w:val="008F16DB"/>
    <w:rsid w:val="0091501B"/>
    <w:rsid w:val="00916501"/>
    <w:rsid w:val="009211F4"/>
    <w:rsid w:val="0092200A"/>
    <w:rsid w:val="0093517C"/>
    <w:rsid w:val="009433CB"/>
    <w:rsid w:val="0095062D"/>
    <w:rsid w:val="00952BCC"/>
    <w:rsid w:val="00952FE1"/>
    <w:rsid w:val="00955509"/>
    <w:rsid w:val="00965983"/>
    <w:rsid w:val="00971DFE"/>
    <w:rsid w:val="00981ABC"/>
    <w:rsid w:val="009B4DDA"/>
    <w:rsid w:val="009B5314"/>
    <w:rsid w:val="009B5341"/>
    <w:rsid w:val="009C6AAF"/>
    <w:rsid w:val="009D33D2"/>
    <w:rsid w:val="009E66E8"/>
    <w:rsid w:val="009F6105"/>
    <w:rsid w:val="009F7C85"/>
    <w:rsid w:val="00A035DA"/>
    <w:rsid w:val="00A22430"/>
    <w:rsid w:val="00A23A94"/>
    <w:rsid w:val="00A25760"/>
    <w:rsid w:val="00A25E72"/>
    <w:rsid w:val="00A30086"/>
    <w:rsid w:val="00A3371A"/>
    <w:rsid w:val="00A462CF"/>
    <w:rsid w:val="00A6125C"/>
    <w:rsid w:val="00A64EEB"/>
    <w:rsid w:val="00A66D69"/>
    <w:rsid w:val="00A73A5C"/>
    <w:rsid w:val="00A7454B"/>
    <w:rsid w:val="00A81635"/>
    <w:rsid w:val="00A85C69"/>
    <w:rsid w:val="00AC09FF"/>
    <w:rsid w:val="00AC1013"/>
    <w:rsid w:val="00AC14AE"/>
    <w:rsid w:val="00AD55B6"/>
    <w:rsid w:val="00AE08C9"/>
    <w:rsid w:val="00B0787D"/>
    <w:rsid w:val="00B2447B"/>
    <w:rsid w:val="00B27FD0"/>
    <w:rsid w:val="00B3017C"/>
    <w:rsid w:val="00B417CC"/>
    <w:rsid w:val="00B509FD"/>
    <w:rsid w:val="00B54C56"/>
    <w:rsid w:val="00B70BEC"/>
    <w:rsid w:val="00B90292"/>
    <w:rsid w:val="00BA30B6"/>
    <w:rsid w:val="00BA48B2"/>
    <w:rsid w:val="00BC342D"/>
    <w:rsid w:val="00BD13CE"/>
    <w:rsid w:val="00BD601B"/>
    <w:rsid w:val="00BD64EF"/>
    <w:rsid w:val="00BE51FF"/>
    <w:rsid w:val="00BE57E2"/>
    <w:rsid w:val="00BE770F"/>
    <w:rsid w:val="00BF3A25"/>
    <w:rsid w:val="00C15310"/>
    <w:rsid w:val="00C23E5B"/>
    <w:rsid w:val="00C2480C"/>
    <w:rsid w:val="00C322C7"/>
    <w:rsid w:val="00C44FFD"/>
    <w:rsid w:val="00C47FF4"/>
    <w:rsid w:val="00C513AA"/>
    <w:rsid w:val="00C51B75"/>
    <w:rsid w:val="00C56D6C"/>
    <w:rsid w:val="00C66606"/>
    <w:rsid w:val="00C66F56"/>
    <w:rsid w:val="00C67B86"/>
    <w:rsid w:val="00C775A0"/>
    <w:rsid w:val="00C87042"/>
    <w:rsid w:val="00C940A1"/>
    <w:rsid w:val="00CA0F88"/>
    <w:rsid w:val="00CC3FD3"/>
    <w:rsid w:val="00CE1B78"/>
    <w:rsid w:val="00CF4294"/>
    <w:rsid w:val="00D00F7E"/>
    <w:rsid w:val="00D02087"/>
    <w:rsid w:val="00D02CD6"/>
    <w:rsid w:val="00D27488"/>
    <w:rsid w:val="00D33359"/>
    <w:rsid w:val="00D54B83"/>
    <w:rsid w:val="00D55A10"/>
    <w:rsid w:val="00D57A3D"/>
    <w:rsid w:val="00D61960"/>
    <w:rsid w:val="00D66E56"/>
    <w:rsid w:val="00D75E91"/>
    <w:rsid w:val="00D97A51"/>
    <w:rsid w:val="00DA5379"/>
    <w:rsid w:val="00DA62D6"/>
    <w:rsid w:val="00DA7E42"/>
    <w:rsid w:val="00DE3DA1"/>
    <w:rsid w:val="00DE3EC1"/>
    <w:rsid w:val="00DE5FC2"/>
    <w:rsid w:val="00DF3AAB"/>
    <w:rsid w:val="00DF7668"/>
    <w:rsid w:val="00E1269E"/>
    <w:rsid w:val="00E24A29"/>
    <w:rsid w:val="00E30A82"/>
    <w:rsid w:val="00E3367D"/>
    <w:rsid w:val="00E37BFE"/>
    <w:rsid w:val="00E44129"/>
    <w:rsid w:val="00E57430"/>
    <w:rsid w:val="00E60A2D"/>
    <w:rsid w:val="00E65E64"/>
    <w:rsid w:val="00E83642"/>
    <w:rsid w:val="00E853ED"/>
    <w:rsid w:val="00EB30CF"/>
    <w:rsid w:val="00ED216A"/>
    <w:rsid w:val="00ED2E84"/>
    <w:rsid w:val="00ED529C"/>
    <w:rsid w:val="00EF0E29"/>
    <w:rsid w:val="00EF1CD9"/>
    <w:rsid w:val="00EF63CF"/>
    <w:rsid w:val="00EF732C"/>
    <w:rsid w:val="00F05407"/>
    <w:rsid w:val="00F1325E"/>
    <w:rsid w:val="00F143FC"/>
    <w:rsid w:val="00F17F63"/>
    <w:rsid w:val="00F24952"/>
    <w:rsid w:val="00F31AE6"/>
    <w:rsid w:val="00F53CBE"/>
    <w:rsid w:val="00F646DD"/>
    <w:rsid w:val="00F64B96"/>
    <w:rsid w:val="00F827B3"/>
    <w:rsid w:val="00F8409C"/>
    <w:rsid w:val="00F97EC1"/>
    <w:rsid w:val="00FA21CB"/>
    <w:rsid w:val="00FA40D2"/>
    <w:rsid w:val="00FA55E6"/>
    <w:rsid w:val="00FB410B"/>
    <w:rsid w:val="00FC5F03"/>
    <w:rsid w:val="00FC7EA0"/>
    <w:rsid w:val="00FD0278"/>
    <w:rsid w:val="00FF5073"/>
    <w:rsid w:val="00FF7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FEC"/>
    <w:rPr>
      <w:sz w:val="24"/>
      <w:szCs w:val="24"/>
    </w:rPr>
  </w:style>
  <w:style w:type="paragraph" w:styleId="1">
    <w:name w:val="heading 1"/>
    <w:basedOn w:val="a"/>
    <w:link w:val="10"/>
    <w:uiPriority w:val="9"/>
    <w:qFormat/>
    <w:pPr>
      <w:spacing w:before="100" w:beforeAutospacing="1" w:after="100" w:afterAutospacing="1"/>
      <w:jc w:val="center"/>
      <w:outlineLvl w:val="0"/>
    </w:pPr>
    <w:rPr>
      <w:rFonts w:ascii="Arial" w:hAnsi="Arial" w:cs="Arial"/>
      <w:b/>
      <w:bCs/>
      <w:color w:val="000000"/>
      <w:kern w:val="36"/>
      <w:sz w:val="40"/>
      <w:szCs w:val="40"/>
    </w:rPr>
  </w:style>
  <w:style w:type="paragraph" w:styleId="2">
    <w:name w:val="heading 2"/>
    <w:basedOn w:val="a"/>
    <w:link w:val="20"/>
    <w:uiPriority w:val="9"/>
    <w:qFormat/>
    <w:pPr>
      <w:spacing w:before="100" w:beforeAutospacing="1" w:after="100" w:afterAutospacing="1"/>
      <w:jc w:val="center"/>
      <w:outlineLvl w:val="1"/>
    </w:pPr>
    <w:rPr>
      <w:rFonts w:ascii="Arial" w:hAnsi="Arial" w:cs="Arial"/>
      <w:b/>
      <w:bCs/>
      <w:i/>
      <w:iCs/>
      <w:color w:val="000000"/>
    </w:rPr>
  </w:style>
  <w:style w:type="paragraph" w:styleId="3">
    <w:name w:val="heading 3"/>
    <w:basedOn w:val="a"/>
    <w:link w:val="30"/>
    <w:uiPriority w:val="9"/>
    <w:qFormat/>
    <w:pPr>
      <w:spacing w:before="100" w:beforeAutospacing="1" w:after="100" w:afterAutospacing="1"/>
      <w:jc w:val="center"/>
      <w:outlineLvl w:val="2"/>
    </w:pPr>
    <w:rPr>
      <w:rFonts w:ascii="Arial" w:hAnsi="Arial" w:cs="Arial"/>
      <w:b/>
      <w:bCs/>
      <w:color w:val="000000"/>
      <w:sz w:val="20"/>
      <w:szCs w:val="20"/>
    </w:rPr>
  </w:style>
  <w:style w:type="paragraph" w:styleId="4">
    <w:name w:val="heading 4"/>
    <w:basedOn w:val="a"/>
    <w:link w:val="40"/>
    <w:uiPriority w:val="9"/>
    <w:qFormat/>
    <w:pPr>
      <w:spacing w:before="100" w:beforeAutospacing="1" w:after="100" w:afterAutospacing="1"/>
      <w:jc w:val="center"/>
      <w:outlineLvl w:val="3"/>
    </w:pPr>
    <w:rPr>
      <w:rFonts w:ascii="Arial" w:hAnsi="Arial" w:cs="Arial"/>
      <w:b/>
      <w:bCs/>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strike w:val="0"/>
      <w:dstrike w:val="0"/>
      <w:color w:val="000000"/>
      <w:u w:val="none"/>
      <w:effect w:val="none"/>
    </w:rPr>
  </w:style>
  <w:style w:type="character" w:styleId="a4">
    <w:name w:val="FollowedHyperlink"/>
    <w:uiPriority w:val="99"/>
    <w:semiHidden/>
    <w:unhideWhenUsed/>
    <w:rPr>
      <w:strike w:val="0"/>
      <w:dstrike w:val="0"/>
      <w:color w:val="000000"/>
      <w:u w:val="none"/>
      <w:effect w:val="none"/>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character" w:customStyle="1" w:styleId="20">
    <w:name w:val="Заголовок 2 Знак"/>
    <w:link w:val="2"/>
    <w:uiPriority w:val="9"/>
    <w:semiHidden/>
    <w:rPr>
      <w:rFonts w:ascii="Cambria" w:eastAsia="Times New Roman" w:hAnsi="Cambria" w:cs="Times New Roman"/>
      <w:b/>
      <w:bCs/>
      <w:color w:val="4F81BD"/>
      <w:sz w:val="26"/>
      <w:szCs w:val="26"/>
    </w:rPr>
  </w:style>
  <w:style w:type="character" w:customStyle="1" w:styleId="30">
    <w:name w:val="Заголовок 3 Знак"/>
    <w:link w:val="3"/>
    <w:uiPriority w:val="9"/>
    <w:semiHidden/>
    <w:rPr>
      <w:rFonts w:ascii="Cambria" w:eastAsia="Times New Roman" w:hAnsi="Cambria" w:cs="Times New Roman"/>
      <w:b/>
      <w:bCs/>
      <w:color w:val="4F81BD"/>
      <w:sz w:val="24"/>
      <w:szCs w:val="24"/>
    </w:rPr>
  </w:style>
  <w:style w:type="character" w:customStyle="1" w:styleId="40">
    <w:name w:val="Заголовок 4 Знак"/>
    <w:link w:val="4"/>
    <w:uiPriority w:val="9"/>
    <w:semiHidden/>
    <w:rPr>
      <w:rFonts w:ascii="Cambria" w:eastAsia="Times New Roman" w:hAnsi="Cambria" w:cs="Times New Roman"/>
      <w:b/>
      <w:bCs/>
      <w:i/>
      <w:iCs/>
      <w:color w:val="4F81BD"/>
      <w:sz w:val="24"/>
      <w:szCs w:val="24"/>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semiHidden/>
    <w:rPr>
      <w:rFonts w:ascii="Consolas" w:eastAsia="Times New Roman" w:hAnsi="Consolas" w:cs="Consolas"/>
    </w:rPr>
  </w:style>
  <w:style w:type="paragraph" w:styleId="a5">
    <w:name w:val="Normal (Web)"/>
    <w:basedOn w:val="a"/>
    <w:uiPriority w:val="99"/>
    <w:unhideWhenUsed/>
    <w:pPr>
      <w:spacing w:before="100" w:beforeAutospacing="1" w:after="100" w:afterAutospacing="1"/>
      <w:jc w:val="both"/>
    </w:pPr>
    <w:rPr>
      <w:rFonts w:ascii="Arial" w:hAnsi="Arial" w:cs="Arial"/>
    </w:rPr>
  </w:style>
  <w:style w:type="paragraph" w:customStyle="1" w:styleId="fullwidth">
    <w:name w:val="fullwidth"/>
    <w:basedOn w:val="a"/>
    <w:pPr>
      <w:spacing w:before="100" w:beforeAutospacing="1" w:after="100" w:afterAutospacing="1"/>
      <w:jc w:val="both"/>
    </w:pPr>
    <w:rPr>
      <w:rFonts w:ascii="Arial" w:hAnsi="Arial" w:cs="Arial"/>
    </w:rPr>
  </w:style>
  <w:style w:type="paragraph" w:customStyle="1" w:styleId="colorselection">
    <w:name w:val="colorselection"/>
    <w:basedOn w:val="a"/>
    <w:pPr>
      <w:spacing w:before="100" w:beforeAutospacing="1" w:after="100" w:afterAutospacing="1"/>
      <w:jc w:val="both"/>
    </w:pPr>
    <w:rPr>
      <w:rFonts w:ascii="Arial" w:hAnsi="Arial" w:cs="Arial"/>
      <w:color w:val="0000FF"/>
    </w:rPr>
  </w:style>
  <w:style w:type="paragraph" w:customStyle="1" w:styleId="articleheader">
    <w:name w:val="articleheader"/>
    <w:basedOn w:val="a"/>
    <w:pPr>
      <w:spacing w:before="100" w:beforeAutospacing="1" w:after="100" w:afterAutospacing="1"/>
      <w:jc w:val="both"/>
    </w:pPr>
    <w:rPr>
      <w:rFonts w:ascii="Arial" w:hAnsi="Arial" w:cs="Arial"/>
      <w:color w:val="000000"/>
    </w:rPr>
  </w:style>
  <w:style w:type="paragraph" w:customStyle="1" w:styleId="normalnote">
    <w:name w:val="normalnote"/>
    <w:basedOn w:val="a"/>
    <w:pPr>
      <w:spacing w:before="100" w:beforeAutospacing="1" w:after="100" w:afterAutospacing="1"/>
    </w:pPr>
    <w:rPr>
      <w:rFonts w:ascii="Arial" w:hAnsi="Arial" w:cs="Arial"/>
      <w:color w:val="000000"/>
    </w:rPr>
  </w:style>
  <w:style w:type="paragraph" w:customStyle="1" w:styleId="txtcomment">
    <w:name w:val="txtcomment"/>
    <w:basedOn w:val="a"/>
    <w:pPr>
      <w:shd w:val="clear" w:color="auto" w:fill="C0C0C0"/>
      <w:spacing w:before="100" w:beforeAutospacing="1" w:after="100" w:afterAutospacing="1"/>
      <w:jc w:val="both"/>
    </w:pPr>
    <w:rPr>
      <w:rFonts w:ascii="Arial" w:hAnsi="Arial" w:cs="Arial"/>
      <w:i/>
      <w:iCs/>
      <w:color w:val="800080"/>
    </w:rPr>
  </w:style>
  <w:style w:type="paragraph" w:customStyle="1" w:styleId="versioninfo">
    <w:name w:val="versioninfo"/>
    <w:basedOn w:val="a"/>
    <w:pPr>
      <w:shd w:val="clear" w:color="auto" w:fill="C0C0C0"/>
      <w:spacing w:before="100" w:beforeAutospacing="1" w:after="100" w:afterAutospacing="1"/>
      <w:jc w:val="both"/>
    </w:pPr>
    <w:rPr>
      <w:rFonts w:ascii="Arial" w:hAnsi="Arial" w:cs="Arial"/>
      <w:i/>
      <w:iCs/>
      <w:color w:val="000080"/>
    </w:rPr>
  </w:style>
  <w:style w:type="paragraph" w:customStyle="1" w:styleId="normaltable">
    <w:name w:val="normaltable"/>
    <w:basedOn w:val="a"/>
    <w:pPr>
      <w:spacing w:before="100" w:beforeAutospacing="1" w:after="100" w:afterAutospacing="1"/>
      <w:jc w:val="both"/>
    </w:pPr>
    <w:rPr>
      <w:rFonts w:ascii="Arial" w:hAnsi="Arial" w:cs="Arial"/>
      <w:color w:val="000000"/>
    </w:rPr>
  </w:style>
  <w:style w:type="paragraph" w:customStyle="1" w:styleId="normalsbsleft">
    <w:name w:val="normalsbsleft"/>
    <w:basedOn w:val="a"/>
    <w:pPr>
      <w:spacing w:before="100" w:beforeAutospacing="1" w:after="100" w:afterAutospacing="1"/>
    </w:pPr>
    <w:rPr>
      <w:rFonts w:ascii="Arial" w:hAnsi="Arial" w:cs="Arial"/>
      <w:color w:val="000000"/>
    </w:rPr>
  </w:style>
  <w:style w:type="paragraph" w:customStyle="1" w:styleId="hfleft">
    <w:name w:val="hfleft"/>
    <w:basedOn w:val="a"/>
    <w:pPr>
      <w:spacing w:before="100" w:beforeAutospacing="1" w:after="100" w:afterAutospacing="1"/>
    </w:pPr>
    <w:rPr>
      <w:rFonts w:ascii="Arial" w:hAnsi="Arial" w:cs="Arial"/>
      <w:color w:val="000000"/>
      <w:sz w:val="12"/>
      <w:szCs w:val="12"/>
    </w:rPr>
  </w:style>
  <w:style w:type="paragraph" w:customStyle="1" w:styleId="normalsbsright">
    <w:name w:val="normalsbsright"/>
    <w:basedOn w:val="a"/>
    <w:pPr>
      <w:spacing w:before="100" w:beforeAutospacing="1" w:after="100" w:afterAutospacing="1"/>
      <w:jc w:val="right"/>
    </w:pPr>
    <w:rPr>
      <w:rFonts w:ascii="Arial" w:hAnsi="Arial" w:cs="Arial"/>
      <w:color w:val="000000"/>
    </w:rPr>
  </w:style>
  <w:style w:type="paragraph" w:customStyle="1" w:styleId="hfright">
    <w:name w:val="hfright"/>
    <w:basedOn w:val="a"/>
    <w:pPr>
      <w:spacing w:before="100" w:beforeAutospacing="1" w:after="100" w:afterAutospacing="1"/>
      <w:jc w:val="right"/>
    </w:pPr>
    <w:rPr>
      <w:rFonts w:ascii="Arial" w:hAnsi="Arial" w:cs="Arial"/>
      <w:color w:val="000000"/>
      <w:sz w:val="12"/>
      <w:szCs w:val="12"/>
    </w:rPr>
  </w:style>
  <w:style w:type="paragraph" w:customStyle="1" w:styleId="usercomment">
    <w:name w:val="usercomment"/>
    <w:basedOn w:val="a"/>
    <w:pPr>
      <w:shd w:val="clear" w:color="auto" w:fill="C0C0C0"/>
      <w:spacing w:before="100" w:beforeAutospacing="1" w:after="100" w:afterAutospacing="1"/>
    </w:pPr>
    <w:rPr>
      <w:rFonts w:ascii="Arial" w:hAnsi="Arial" w:cs="Arial"/>
      <w:i/>
      <w:iCs/>
      <w:color w:val="000000"/>
    </w:rPr>
  </w:style>
  <w:style w:type="paragraph" w:customStyle="1" w:styleId="ansidos">
    <w:name w:val="ansidos"/>
    <w:basedOn w:val="a"/>
    <w:pPr>
      <w:spacing w:before="100" w:beforeAutospacing="1" w:after="100" w:afterAutospacing="1"/>
      <w:jc w:val="both"/>
    </w:pPr>
    <w:rPr>
      <w:rFonts w:ascii="Courier New" w:hAnsi="Courier New" w:cs="Courier New"/>
      <w:color w:val="000000"/>
    </w:rPr>
  </w:style>
  <w:style w:type="paragraph" w:customStyle="1" w:styleId="foundwords">
    <w:name w:val="foundwords"/>
    <w:basedOn w:val="a"/>
    <w:pPr>
      <w:shd w:val="clear" w:color="auto" w:fill="FF0000"/>
      <w:spacing w:before="100" w:beforeAutospacing="1" w:after="100" w:afterAutospacing="1"/>
      <w:jc w:val="both"/>
    </w:pPr>
    <w:rPr>
      <w:rFonts w:ascii="Arial" w:hAnsi="Arial" w:cs="Arial"/>
      <w:b/>
      <w:bCs/>
      <w:color w:val="FFFFFF"/>
    </w:rPr>
  </w:style>
  <w:style w:type="paragraph" w:customStyle="1" w:styleId="txtoutofdate">
    <w:name w:val="txtoutofdate"/>
    <w:basedOn w:val="a"/>
    <w:pPr>
      <w:spacing w:before="100" w:beforeAutospacing="1" w:after="100" w:afterAutospacing="1"/>
      <w:jc w:val="both"/>
    </w:pPr>
    <w:rPr>
      <w:rFonts w:ascii="Arial" w:hAnsi="Arial" w:cs="Arial"/>
      <w:color w:val="808000"/>
    </w:rPr>
  </w:style>
  <w:style w:type="paragraph" w:customStyle="1" w:styleId="notapplied">
    <w:name w:val="notapplied"/>
    <w:basedOn w:val="a"/>
    <w:pPr>
      <w:spacing w:before="100" w:beforeAutospacing="1" w:after="100" w:afterAutospacing="1"/>
      <w:jc w:val="both"/>
    </w:pPr>
    <w:rPr>
      <w:rFonts w:ascii="Arial" w:hAnsi="Arial" w:cs="Arial"/>
      <w:color w:val="008080"/>
    </w:rPr>
  </w:style>
  <w:style w:type="paragraph" w:customStyle="1" w:styleId="normaloem">
    <w:name w:val="normaloem"/>
    <w:basedOn w:val="a"/>
    <w:pPr>
      <w:spacing w:before="100" w:beforeAutospacing="1" w:after="100" w:afterAutospacing="1"/>
      <w:jc w:val="both"/>
    </w:pPr>
    <w:rPr>
      <w:rFonts w:ascii="Courier New" w:hAnsi="Courier New" w:cs="Courier New"/>
      <w:color w:val="000000"/>
    </w:rPr>
  </w:style>
  <w:style w:type="paragraph" w:customStyle="1" w:styleId="contents">
    <w:name w:val="contents"/>
    <w:basedOn w:val="a"/>
    <w:pPr>
      <w:shd w:val="clear" w:color="auto" w:fill="C0C0C0"/>
      <w:spacing w:before="100" w:beforeAutospacing="1" w:after="100" w:afterAutospacing="1"/>
      <w:jc w:val="both"/>
    </w:pPr>
    <w:rPr>
      <w:rFonts w:ascii="Courier New" w:hAnsi="Courier New" w:cs="Courier New"/>
      <w:color w:val="000000"/>
    </w:rPr>
  </w:style>
  <w:style w:type="paragraph" w:customStyle="1" w:styleId="toleft">
    <w:name w:val="toleft"/>
    <w:basedOn w:val="a"/>
    <w:pPr>
      <w:spacing w:before="100" w:beforeAutospacing="1" w:after="100" w:afterAutospacing="1"/>
    </w:pPr>
    <w:rPr>
      <w:rFonts w:ascii="Arial" w:hAnsi="Arial" w:cs="Arial"/>
      <w:color w:val="000000"/>
    </w:rPr>
  </w:style>
  <w:style w:type="paragraph" w:customStyle="1" w:styleId="hyperlinkcont">
    <w:name w:val="hyperlinkcont"/>
    <w:basedOn w:val="a"/>
    <w:pPr>
      <w:spacing w:before="100" w:beforeAutospacing="1" w:after="100" w:afterAutospacing="1"/>
      <w:jc w:val="both"/>
    </w:pPr>
    <w:rPr>
      <w:rFonts w:ascii="Arial" w:hAnsi="Arial" w:cs="Arial"/>
      <w:color w:val="008000"/>
    </w:rPr>
  </w:style>
  <w:style w:type="paragraph" w:customStyle="1" w:styleId="dictentry">
    <w:name w:val="dictentry"/>
    <w:basedOn w:val="a"/>
    <w:pPr>
      <w:spacing w:before="100" w:beforeAutospacing="1" w:after="100" w:afterAutospacing="1"/>
      <w:jc w:val="both"/>
    </w:pPr>
    <w:rPr>
      <w:rFonts w:ascii="Arial" w:hAnsi="Arial" w:cs="Arial"/>
      <w:color w:val="000000"/>
    </w:rPr>
  </w:style>
  <w:style w:type="paragraph" w:customStyle="1" w:styleId="normaltablelist">
    <w:name w:val="normaltablelist"/>
    <w:basedOn w:val="a"/>
    <w:pPr>
      <w:spacing w:before="100" w:beforeAutospacing="1" w:after="100" w:afterAutospacing="1"/>
      <w:jc w:val="both"/>
    </w:pPr>
    <w:rPr>
      <w:rFonts w:ascii="Arial" w:hAnsi="Arial" w:cs="Arial"/>
      <w:color w:val="000000"/>
    </w:rPr>
  </w:style>
  <w:style w:type="paragraph" w:customStyle="1" w:styleId="techcomment">
    <w:name w:val="techcomment"/>
    <w:basedOn w:val="a"/>
    <w:pPr>
      <w:shd w:val="clear" w:color="auto" w:fill="FFFF00"/>
      <w:spacing w:before="100" w:beforeAutospacing="1" w:after="100" w:afterAutospacing="1"/>
    </w:pPr>
    <w:rPr>
      <w:rFonts w:ascii="Arial" w:hAnsi="Arial" w:cs="Arial"/>
      <w:color w:val="000000"/>
    </w:rPr>
  </w:style>
  <w:style w:type="paragraph" w:customStyle="1" w:styleId="printable">
    <w:name w:val="printable"/>
    <w:basedOn w:val="a"/>
    <w:pPr>
      <w:spacing w:before="100" w:beforeAutospacing="1" w:after="100" w:afterAutospacing="1"/>
      <w:jc w:val="both"/>
    </w:pPr>
    <w:rPr>
      <w:rFonts w:ascii="Arial" w:hAnsi="Arial" w:cs="Arial"/>
      <w:b/>
      <w:bCs/>
    </w:rPr>
  </w:style>
  <w:style w:type="character" w:customStyle="1" w:styleId="printable1">
    <w:name w:val="printable1"/>
    <w:rPr>
      <w:b/>
      <w:bCs/>
    </w:rPr>
  </w:style>
  <w:style w:type="character" w:customStyle="1" w:styleId="enumerated">
    <w:name w:val="enumerated"/>
    <w:basedOn w:val="a0"/>
  </w:style>
  <w:style w:type="character" w:customStyle="1" w:styleId="apple-converted-space">
    <w:name w:val="apple-converted-space"/>
    <w:basedOn w:val="a0"/>
    <w:rsid w:val="00DE5FC2"/>
  </w:style>
  <w:style w:type="table" w:styleId="a6">
    <w:name w:val="Table Grid"/>
    <w:basedOn w:val="a1"/>
    <w:uiPriority w:val="59"/>
    <w:rsid w:val="00E65E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F143FC"/>
    <w:rPr>
      <w:rFonts w:ascii="Tahoma" w:hAnsi="Tahoma" w:cs="Tahoma"/>
      <w:sz w:val="16"/>
      <w:szCs w:val="16"/>
    </w:rPr>
  </w:style>
  <w:style w:type="character" w:customStyle="1" w:styleId="a8">
    <w:name w:val="Текст выноски Знак"/>
    <w:link w:val="a7"/>
    <w:uiPriority w:val="99"/>
    <w:semiHidden/>
    <w:rsid w:val="00F143FC"/>
    <w:rPr>
      <w:rFonts w:ascii="Tahoma" w:hAnsi="Tahoma" w:cs="Tahoma"/>
      <w:sz w:val="16"/>
      <w:szCs w:val="16"/>
    </w:rPr>
  </w:style>
  <w:style w:type="paragraph" w:customStyle="1" w:styleId="a9">
    <w:name w:val="Параграф"/>
    <w:basedOn w:val="a"/>
    <w:rsid w:val="00FC5F03"/>
    <w:pPr>
      <w:widowControl w:val="0"/>
      <w:suppressAutoHyphens/>
      <w:autoSpaceDN w:val="0"/>
      <w:spacing w:before="60" w:after="60"/>
      <w:ind w:firstLine="567"/>
      <w:jc w:val="both"/>
      <w:textAlignment w:val="baseline"/>
    </w:pPr>
    <w:rPr>
      <w:rFonts w:ascii="Tahoma" w:eastAsia="Tahoma" w:hAnsi="Tahoma" w:cs="Tahoma"/>
      <w:color w:val="000000"/>
      <w:kern w:val="3"/>
      <w:lang w:val="en-US"/>
    </w:rPr>
  </w:style>
  <w:style w:type="paragraph" w:customStyle="1" w:styleId="Style1">
    <w:name w:val="Style1"/>
    <w:basedOn w:val="a"/>
    <w:rsid w:val="002907DB"/>
    <w:pPr>
      <w:widowControl w:val="0"/>
      <w:autoSpaceDE w:val="0"/>
      <w:autoSpaceDN w:val="0"/>
      <w:adjustRightInd w:val="0"/>
    </w:pPr>
    <w:rPr>
      <w:rFonts w:ascii="Franklin Gothic Heavy" w:hAnsi="Franklin Gothic Heavy"/>
    </w:rPr>
  </w:style>
  <w:style w:type="paragraph" w:customStyle="1" w:styleId="Style3">
    <w:name w:val="Style3"/>
    <w:basedOn w:val="a"/>
    <w:rsid w:val="002907DB"/>
    <w:pPr>
      <w:widowControl w:val="0"/>
      <w:autoSpaceDE w:val="0"/>
      <w:autoSpaceDN w:val="0"/>
      <w:adjustRightInd w:val="0"/>
      <w:spacing w:line="178" w:lineRule="exact"/>
    </w:pPr>
    <w:rPr>
      <w:rFonts w:ascii="Franklin Gothic Heavy" w:hAnsi="Franklin Gothic Heavy"/>
    </w:rPr>
  </w:style>
  <w:style w:type="paragraph" w:customStyle="1" w:styleId="Style5">
    <w:name w:val="Style5"/>
    <w:basedOn w:val="a"/>
    <w:rsid w:val="002907DB"/>
    <w:pPr>
      <w:widowControl w:val="0"/>
      <w:autoSpaceDE w:val="0"/>
      <w:autoSpaceDN w:val="0"/>
      <w:adjustRightInd w:val="0"/>
    </w:pPr>
    <w:rPr>
      <w:rFonts w:ascii="Franklin Gothic Heavy" w:hAnsi="Franklin Gothic Heavy"/>
    </w:rPr>
  </w:style>
  <w:style w:type="character" w:customStyle="1" w:styleId="FontStyle11">
    <w:name w:val="Font Style11"/>
    <w:rsid w:val="002907DB"/>
    <w:rPr>
      <w:rFonts w:ascii="Franklin Gothic Heavy" w:hAnsi="Franklin Gothic Heavy" w:cs="Franklin Gothic Heavy"/>
      <w:sz w:val="18"/>
      <w:szCs w:val="18"/>
    </w:rPr>
  </w:style>
  <w:style w:type="character" w:customStyle="1" w:styleId="FontStyle12">
    <w:name w:val="Font Style12"/>
    <w:rsid w:val="002907DB"/>
    <w:rPr>
      <w:rFonts w:ascii="Arial" w:hAnsi="Arial" w:cs="Arial"/>
      <w:b/>
      <w:bCs/>
      <w:sz w:val="18"/>
      <w:szCs w:val="18"/>
    </w:rPr>
  </w:style>
  <w:style w:type="character" w:customStyle="1" w:styleId="FontStyle16">
    <w:name w:val="Font Style16"/>
    <w:rsid w:val="002907DB"/>
    <w:rPr>
      <w:rFonts w:ascii="Arial" w:hAnsi="Arial" w:cs="Arial"/>
      <w:sz w:val="12"/>
      <w:szCs w:val="12"/>
    </w:rPr>
  </w:style>
  <w:style w:type="paragraph" w:styleId="31">
    <w:name w:val="Body Text 3"/>
    <w:basedOn w:val="a"/>
    <w:link w:val="32"/>
    <w:rsid w:val="00A73A5C"/>
    <w:pPr>
      <w:spacing w:after="120"/>
    </w:pPr>
    <w:rPr>
      <w:sz w:val="16"/>
      <w:szCs w:val="16"/>
    </w:rPr>
  </w:style>
  <w:style w:type="character" w:customStyle="1" w:styleId="32">
    <w:name w:val="Основной текст 3 Знак"/>
    <w:link w:val="31"/>
    <w:rsid w:val="00A73A5C"/>
    <w:rPr>
      <w:sz w:val="16"/>
      <w:szCs w:val="16"/>
    </w:rPr>
  </w:style>
  <w:style w:type="character" w:styleId="aa">
    <w:name w:val="page number"/>
    <w:rsid w:val="0089511A"/>
  </w:style>
  <w:style w:type="paragraph" w:styleId="ab">
    <w:name w:val="header"/>
    <w:basedOn w:val="a"/>
    <w:link w:val="ac"/>
    <w:uiPriority w:val="99"/>
    <w:unhideWhenUsed/>
    <w:rsid w:val="0066613C"/>
    <w:pPr>
      <w:tabs>
        <w:tab w:val="center" w:pos="4677"/>
        <w:tab w:val="right" w:pos="9355"/>
      </w:tabs>
    </w:pPr>
  </w:style>
  <w:style w:type="character" w:customStyle="1" w:styleId="ac">
    <w:name w:val="Верхний колонтитул Знак"/>
    <w:link w:val="ab"/>
    <w:uiPriority w:val="99"/>
    <w:rsid w:val="0066613C"/>
    <w:rPr>
      <w:sz w:val="24"/>
      <w:szCs w:val="24"/>
    </w:rPr>
  </w:style>
  <w:style w:type="paragraph" w:styleId="ad">
    <w:name w:val="footer"/>
    <w:basedOn w:val="a"/>
    <w:link w:val="ae"/>
    <w:uiPriority w:val="99"/>
    <w:unhideWhenUsed/>
    <w:rsid w:val="0066613C"/>
    <w:pPr>
      <w:tabs>
        <w:tab w:val="center" w:pos="4677"/>
        <w:tab w:val="right" w:pos="9355"/>
      </w:tabs>
    </w:pPr>
  </w:style>
  <w:style w:type="character" w:customStyle="1" w:styleId="ae">
    <w:name w:val="Нижний колонтитул Знак"/>
    <w:link w:val="ad"/>
    <w:uiPriority w:val="99"/>
    <w:rsid w:val="0066613C"/>
    <w:rPr>
      <w:sz w:val="24"/>
      <w:szCs w:val="24"/>
    </w:rPr>
  </w:style>
  <w:style w:type="paragraph" w:customStyle="1" w:styleId="ConsPlusNormal">
    <w:name w:val="ConsPlusNormal"/>
    <w:link w:val="ConsPlusNormal0"/>
    <w:rsid w:val="001A192B"/>
    <w:pPr>
      <w:autoSpaceDE w:val="0"/>
      <w:autoSpaceDN w:val="0"/>
      <w:adjustRightInd w:val="0"/>
    </w:pPr>
    <w:rPr>
      <w:rFonts w:eastAsia="Calibri"/>
      <w:sz w:val="22"/>
      <w:szCs w:val="22"/>
      <w:lang w:eastAsia="en-US"/>
    </w:rPr>
  </w:style>
  <w:style w:type="character" w:customStyle="1" w:styleId="ConsPlusNormal0">
    <w:name w:val="ConsPlusNormal Знак"/>
    <w:link w:val="ConsPlusNormal"/>
    <w:locked/>
    <w:rsid w:val="001A192B"/>
    <w:rPr>
      <w:rFonts w:eastAsia="Calibri"/>
      <w:sz w:val="22"/>
      <w:szCs w:val="22"/>
      <w:lang w:eastAsia="en-US"/>
    </w:rPr>
  </w:style>
  <w:style w:type="paragraph" w:styleId="af">
    <w:name w:val="List Paragraph"/>
    <w:aliases w:val="GOST_TableList,it_List1,SL_Абзац списка,Bullet Number,Нумерованый список,Bullet List,FooterText,numbered,Paragraphe de liste1,lp1,Use Case List Paragraph,ТЗ список,Абзац списка литеральный,Маркер,A_маркированный_список,Подпись рисунка"/>
    <w:basedOn w:val="a"/>
    <w:uiPriority w:val="34"/>
    <w:qFormat/>
    <w:rsid w:val="00AC1013"/>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FEC"/>
    <w:rPr>
      <w:sz w:val="24"/>
      <w:szCs w:val="24"/>
    </w:rPr>
  </w:style>
  <w:style w:type="paragraph" w:styleId="1">
    <w:name w:val="heading 1"/>
    <w:basedOn w:val="a"/>
    <w:link w:val="10"/>
    <w:uiPriority w:val="9"/>
    <w:qFormat/>
    <w:pPr>
      <w:spacing w:before="100" w:beforeAutospacing="1" w:after="100" w:afterAutospacing="1"/>
      <w:jc w:val="center"/>
      <w:outlineLvl w:val="0"/>
    </w:pPr>
    <w:rPr>
      <w:rFonts w:ascii="Arial" w:hAnsi="Arial" w:cs="Arial"/>
      <w:b/>
      <w:bCs/>
      <w:color w:val="000000"/>
      <w:kern w:val="36"/>
      <w:sz w:val="40"/>
      <w:szCs w:val="40"/>
    </w:rPr>
  </w:style>
  <w:style w:type="paragraph" w:styleId="2">
    <w:name w:val="heading 2"/>
    <w:basedOn w:val="a"/>
    <w:link w:val="20"/>
    <w:uiPriority w:val="9"/>
    <w:qFormat/>
    <w:pPr>
      <w:spacing w:before="100" w:beforeAutospacing="1" w:after="100" w:afterAutospacing="1"/>
      <w:jc w:val="center"/>
      <w:outlineLvl w:val="1"/>
    </w:pPr>
    <w:rPr>
      <w:rFonts w:ascii="Arial" w:hAnsi="Arial" w:cs="Arial"/>
      <w:b/>
      <w:bCs/>
      <w:i/>
      <w:iCs/>
      <w:color w:val="000000"/>
    </w:rPr>
  </w:style>
  <w:style w:type="paragraph" w:styleId="3">
    <w:name w:val="heading 3"/>
    <w:basedOn w:val="a"/>
    <w:link w:val="30"/>
    <w:uiPriority w:val="9"/>
    <w:qFormat/>
    <w:pPr>
      <w:spacing w:before="100" w:beforeAutospacing="1" w:after="100" w:afterAutospacing="1"/>
      <w:jc w:val="center"/>
      <w:outlineLvl w:val="2"/>
    </w:pPr>
    <w:rPr>
      <w:rFonts w:ascii="Arial" w:hAnsi="Arial" w:cs="Arial"/>
      <w:b/>
      <w:bCs/>
      <w:color w:val="000000"/>
      <w:sz w:val="20"/>
      <w:szCs w:val="20"/>
    </w:rPr>
  </w:style>
  <w:style w:type="paragraph" w:styleId="4">
    <w:name w:val="heading 4"/>
    <w:basedOn w:val="a"/>
    <w:link w:val="40"/>
    <w:uiPriority w:val="9"/>
    <w:qFormat/>
    <w:pPr>
      <w:spacing w:before="100" w:beforeAutospacing="1" w:after="100" w:afterAutospacing="1"/>
      <w:jc w:val="center"/>
      <w:outlineLvl w:val="3"/>
    </w:pPr>
    <w:rPr>
      <w:rFonts w:ascii="Arial" w:hAnsi="Arial" w:cs="Arial"/>
      <w:b/>
      <w:bCs/>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strike w:val="0"/>
      <w:dstrike w:val="0"/>
      <w:color w:val="000000"/>
      <w:u w:val="none"/>
      <w:effect w:val="none"/>
    </w:rPr>
  </w:style>
  <w:style w:type="character" w:styleId="a4">
    <w:name w:val="FollowedHyperlink"/>
    <w:uiPriority w:val="99"/>
    <w:semiHidden/>
    <w:unhideWhenUsed/>
    <w:rPr>
      <w:strike w:val="0"/>
      <w:dstrike w:val="0"/>
      <w:color w:val="000000"/>
      <w:u w:val="none"/>
      <w:effect w:val="none"/>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character" w:customStyle="1" w:styleId="20">
    <w:name w:val="Заголовок 2 Знак"/>
    <w:link w:val="2"/>
    <w:uiPriority w:val="9"/>
    <w:semiHidden/>
    <w:rPr>
      <w:rFonts w:ascii="Cambria" w:eastAsia="Times New Roman" w:hAnsi="Cambria" w:cs="Times New Roman"/>
      <w:b/>
      <w:bCs/>
      <w:color w:val="4F81BD"/>
      <w:sz w:val="26"/>
      <w:szCs w:val="26"/>
    </w:rPr>
  </w:style>
  <w:style w:type="character" w:customStyle="1" w:styleId="30">
    <w:name w:val="Заголовок 3 Знак"/>
    <w:link w:val="3"/>
    <w:uiPriority w:val="9"/>
    <w:semiHidden/>
    <w:rPr>
      <w:rFonts w:ascii="Cambria" w:eastAsia="Times New Roman" w:hAnsi="Cambria" w:cs="Times New Roman"/>
      <w:b/>
      <w:bCs/>
      <w:color w:val="4F81BD"/>
      <w:sz w:val="24"/>
      <w:szCs w:val="24"/>
    </w:rPr>
  </w:style>
  <w:style w:type="character" w:customStyle="1" w:styleId="40">
    <w:name w:val="Заголовок 4 Знак"/>
    <w:link w:val="4"/>
    <w:uiPriority w:val="9"/>
    <w:semiHidden/>
    <w:rPr>
      <w:rFonts w:ascii="Cambria" w:eastAsia="Times New Roman" w:hAnsi="Cambria" w:cs="Times New Roman"/>
      <w:b/>
      <w:bCs/>
      <w:i/>
      <w:iCs/>
      <w:color w:val="4F81BD"/>
      <w:sz w:val="24"/>
      <w:szCs w:val="24"/>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semiHidden/>
    <w:rPr>
      <w:rFonts w:ascii="Consolas" w:eastAsia="Times New Roman" w:hAnsi="Consolas" w:cs="Consolas"/>
    </w:rPr>
  </w:style>
  <w:style w:type="paragraph" w:styleId="a5">
    <w:name w:val="Normal (Web)"/>
    <w:basedOn w:val="a"/>
    <w:uiPriority w:val="99"/>
    <w:unhideWhenUsed/>
    <w:pPr>
      <w:spacing w:before="100" w:beforeAutospacing="1" w:after="100" w:afterAutospacing="1"/>
      <w:jc w:val="both"/>
    </w:pPr>
    <w:rPr>
      <w:rFonts w:ascii="Arial" w:hAnsi="Arial" w:cs="Arial"/>
    </w:rPr>
  </w:style>
  <w:style w:type="paragraph" w:customStyle="1" w:styleId="fullwidth">
    <w:name w:val="fullwidth"/>
    <w:basedOn w:val="a"/>
    <w:pPr>
      <w:spacing w:before="100" w:beforeAutospacing="1" w:after="100" w:afterAutospacing="1"/>
      <w:jc w:val="both"/>
    </w:pPr>
    <w:rPr>
      <w:rFonts w:ascii="Arial" w:hAnsi="Arial" w:cs="Arial"/>
    </w:rPr>
  </w:style>
  <w:style w:type="paragraph" w:customStyle="1" w:styleId="colorselection">
    <w:name w:val="colorselection"/>
    <w:basedOn w:val="a"/>
    <w:pPr>
      <w:spacing w:before="100" w:beforeAutospacing="1" w:after="100" w:afterAutospacing="1"/>
      <w:jc w:val="both"/>
    </w:pPr>
    <w:rPr>
      <w:rFonts w:ascii="Arial" w:hAnsi="Arial" w:cs="Arial"/>
      <w:color w:val="0000FF"/>
    </w:rPr>
  </w:style>
  <w:style w:type="paragraph" w:customStyle="1" w:styleId="articleheader">
    <w:name w:val="articleheader"/>
    <w:basedOn w:val="a"/>
    <w:pPr>
      <w:spacing w:before="100" w:beforeAutospacing="1" w:after="100" w:afterAutospacing="1"/>
      <w:jc w:val="both"/>
    </w:pPr>
    <w:rPr>
      <w:rFonts w:ascii="Arial" w:hAnsi="Arial" w:cs="Arial"/>
      <w:color w:val="000000"/>
    </w:rPr>
  </w:style>
  <w:style w:type="paragraph" w:customStyle="1" w:styleId="normalnote">
    <w:name w:val="normalnote"/>
    <w:basedOn w:val="a"/>
    <w:pPr>
      <w:spacing w:before="100" w:beforeAutospacing="1" w:after="100" w:afterAutospacing="1"/>
    </w:pPr>
    <w:rPr>
      <w:rFonts w:ascii="Arial" w:hAnsi="Arial" w:cs="Arial"/>
      <w:color w:val="000000"/>
    </w:rPr>
  </w:style>
  <w:style w:type="paragraph" w:customStyle="1" w:styleId="txtcomment">
    <w:name w:val="txtcomment"/>
    <w:basedOn w:val="a"/>
    <w:pPr>
      <w:shd w:val="clear" w:color="auto" w:fill="C0C0C0"/>
      <w:spacing w:before="100" w:beforeAutospacing="1" w:after="100" w:afterAutospacing="1"/>
      <w:jc w:val="both"/>
    </w:pPr>
    <w:rPr>
      <w:rFonts w:ascii="Arial" w:hAnsi="Arial" w:cs="Arial"/>
      <w:i/>
      <w:iCs/>
      <w:color w:val="800080"/>
    </w:rPr>
  </w:style>
  <w:style w:type="paragraph" w:customStyle="1" w:styleId="versioninfo">
    <w:name w:val="versioninfo"/>
    <w:basedOn w:val="a"/>
    <w:pPr>
      <w:shd w:val="clear" w:color="auto" w:fill="C0C0C0"/>
      <w:spacing w:before="100" w:beforeAutospacing="1" w:after="100" w:afterAutospacing="1"/>
      <w:jc w:val="both"/>
    </w:pPr>
    <w:rPr>
      <w:rFonts w:ascii="Arial" w:hAnsi="Arial" w:cs="Arial"/>
      <w:i/>
      <w:iCs/>
      <w:color w:val="000080"/>
    </w:rPr>
  </w:style>
  <w:style w:type="paragraph" w:customStyle="1" w:styleId="normaltable">
    <w:name w:val="normaltable"/>
    <w:basedOn w:val="a"/>
    <w:pPr>
      <w:spacing w:before="100" w:beforeAutospacing="1" w:after="100" w:afterAutospacing="1"/>
      <w:jc w:val="both"/>
    </w:pPr>
    <w:rPr>
      <w:rFonts w:ascii="Arial" w:hAnsi="Arial" w:cs="Arial"/>
      <w:color w:val="000000"/>
    </w:rPr>
  </w:style>
  <w:style w:type="paragraph" w:customStyle="1" w:styleId="normalsbsleft">
    <w:name w:val="normalsbsleft"/>
    <w:basedOn w:val="a"/>
    <w:pPr>
      <w:spacing w:before="100" w:beforeAutospacing="1" w:after="100" w:afterAutospacing="1"/>
    </w:pPr>
    <w:rPr>
      <w:rFonts w:ascii="Arial" w:hAnsi="Arial" w:cs="Arial"/>
      <w:color w:val="000000"/>
    </w:rPr>
  </w:style>
  <w:style w:type="paragraph" w:customStyle="1" w:styleId="hfleft">
    <w:name w:val="hfleft"/>
    <w:basedOn w:val="a"/>
    <w:pPr>
      <w:spacing w:before="100" w:beforeAutospacing="1" w:after="100" w:afterAutospacing="1"/>
    </w:pPr>
    <w:rPr>
      <w:rFonts w:ascii="Arial" w:hAnsi="Arial" w:cs="Arial"/>
      <w:color w:val="000000"/>
      <w:sz w:val="12"/>
      <w:szCs w:val="12"/>
    </w:rPr>
  </w:style>
  <w:style w:type="paragraph" w:customStyle="1" w:styleId="normalsbsright">
    <w:name w:val="normalsbsright"/>
    <w:basedOn w:val="a"/>
    <w:pPr>
      <w:spacing w:before="100" w:beforeAutospacing="1" w:after="100" w:afterAutospacing="1"/>
      <w:jc w:val="right"/>
    </w:pPr>
    <w:rPr>
      <w:rFonts w:ascii="Arial" w:hAnsi="Arial" w:cs="Arial"/>
      <w:color w:val="000000"/>
    </w:rPr>
  </w:style>
  <w:style w:type="paragraph" w:customStyle="1" w:styleId="hfright">
    <w:name w:val="hfright"/>
    <w:basedOn w:val="a"/>
    <w:pPr>
      <w:spacing w:before="100" w:beforeAutospacing="1" w:after="100" w:afterAutospacing="1"/>
      <w:jc w:val="right"/>
    </w:pPr>
    <w:rPr>
      <w:rFonts w:ascii="Arial" w:hAnsi="Arial" w:cs="Arial"/>
      <w:color w:val="000000"/>
      <w:sz w:val="12"/>
      <w:szCs w:val="12"/>
    </w:rPr>
  </w:style>
  <w:style w:type="paragraph" w:customStyle="1" w:styleId="usercomment">
    <w:name w:val="usercomment"/>
    <w:basedOn w:val="a"/>
    <w:pPr>
      <w:shd w:val="clear" w:color="auto" w:fill="C0C0C0"/>
      <w:spacing w:before="100" w:beforeAutospacing="1" w:after="100" w:afterAutospacing="1"/>
    </w:pPr>
    <w:rPr>
      <w:rFonts w:ascii="Arial" w:hAnsi="Arial" w:cs="Arial"/>
      <w:i/>
      <w:iCs/>
      <w:color w:val="000000"/>
    </w:rPr>
  </w:style>
  <w:style w:type="paragraph" w:customStyle="1" w:styleId="ansidos">
    <w:name w:val="ansidos"/>
    <w:basedOn w:val="a"/>
    <w:pPr>
      <w:spacing w:before="100" w:beforeAutospacing="1" w:after="100" w:afterAutospacing="1"/>
      <w:jc w:val="both"/>
    </w:pPr>
    <w:rPr>
      <w:rFonts w:ascii="Courier New" w:hAnsi="Courier New" w:cs="Courier New"/>
      <w:color w:val="000000"/>
    </w:rPr>
  </w:style>
  <w:style w:type="paragraph" w:customStyle="1" w:styleId="foundwords">
    <w:name w:val="foundwords"/>
    <w:basedOn w:val="a"/>
    <w:pPr>
      <w:shd w:val="clear" w:color="auto" w:fill="FF0000"/>
      <w:spacing w:before="100" w:beforeAutospacing="1" w:after="100" w:afterAutospacing="1"/>
      <w:jc w:val="both"/>
    </w:pPr>
    <w:rPr>
      <w:rFonts w:ascii="Arial" w:hAnsi="Arial" w:cs="Arial"/>
      <w:b/>
      <w:bCs/>
      <w:color w:val="FFFFFF"/>
    </w:rPr>
  </w:style>
  <w:style w:type="paragraph" w:customStyle="1" w:styleId="txtoutofdate">
    <w:name w:val="txtoutofdate"/>
    <w:basedOn w:val="a"/>
    <w:pPr>
      <w:spacing w:before="100" w:beforeAutospacing="1" w:after="100" w:afterAutospacing="1"/>
      <w:jc w:val="both"/>
    </w:pPr>
    <w:rPr>
      <w:rFonts w:ascii="Arial" w:hAnsi="Arial" w:cs="Arial"/>
      <w:color w:val="808000"/>
    </w:rPr>
  </w:style>
  <w:style w:type="paragraph" w:customStyle="1" w:styleId="notapplied">
    <w:name w:val="notapplied"/>
    <w:basedOn w:val="a"/>
    <w:pPr>
      <w:spacing w:before="100" w:beforeAutospacing="1" w:after="100" w:afterAutospacing="1"/>
      <w:jc w:val="both"/>
    </w:pPr>
    <w:rPr>
      <w:rFonts w:ascii="Arial" w:hAnsi="Arial" w:cs="Arial"/>
      <w:color w:val="008080"/>
    </w:rPr>
  </w:style>
  <w:style w:type="paragraph" w:customStyle="1" w:styleId="normaloem">
    <w:name w:val="normaloem"/>
    <w:basedOn w:val="a"/>
    <w:pPr>
      <w:spacing w:before="100" w:beforeAutospacing="1" w:after="100" w:afterAutospacing="1"/>
      <w:jc w:val="both"/>
    </w:pPr>
    <w:rPr>
      <w:rFonts w:ascii="Courier New" w:hAnsi="Courier New" w:cs="Courier New"/>
      <w:color w:val="000000"/>
    </w:rPr>
  </w:style>
  <w:style w:type="paragraph" w:customStyle="1" w:styleId="contents">
    <w:name w:val="contents"/>
    <w:basedOn w:val="a"/>
    <w:pPr>
      <w:shd w:val="clear" w:color="auto" w:fill="C0C0C0"/>
      <w:spacing w:before="100" w:beforeAutospacing="1" w:after="100" w:afterAutospacing="1"/>
      <w:jc w:val="both"/>
    </w:pPr>
    <w:rPr>
      <w:rFonts w:ascii="Courier New" w:hAnsi="Courier New" w:cs="Courier New"/>
      <w:color w:val="000000"/>
    </w:rPr>
  </w:style>
  <w:style w:type="paragraph" w:customStyle="1" w:styleId="toleft">
    <w:name w:val="toleft"/>
    <w:basedOn w:val="a"/>
    <w:pPr>
      <w:spacing w:before="100" w:beforeAutospacing="1" w:after="100" w:afterAutospacing="1"/>
    </w:pPr>
    <w:rPr>
      <w:rFonts w:ascii="Arial" w:hAnsi="Arial" w:cs="Arial"/>
      <w:color w:val="000000"/>
    </w:rPr>
  </w:style>
  <w:style w:type="paragraph" w:customStyle="1" w:styleId="hyperlinkcont">
    <w:name w:val="hyperlinkcont"/>
    <w:basedOn w:val="a"/>
    <w:pPr>
      <w:spacing w:before="100" w:beforeAutospacing="1" w:after="100" w:afterAutospacing="1"/>
      <w:jc w:val="both"/>
    </w:pPr>
    <w:rPr>
      <w:rFonts w:ascii="Arial" w:hAnsi="Arial" w:cs="Arial"/>
      <w:color w:val="008000"/>
    </w:rPr>
  </w:style>
  <w:style w:type="paragraph" w:customStyle="1" w:styleId="dictentry">
    <w:name w:val="dictentry"/>
    <w:basedOn w:val="a"/>
    <w:pPr>
      <w:spacing w:before="100" w:beforeAutospacing="1" w:after="100" w:afterAutospacing="1"/>
      <w:jc w:val="both"/>
    </w:pPr>
    <w:rPr>
      <w:rFonts w:ascii="Arial" w:hAnsi="Arial" w:cs="Arial"/>
      <w:color w:val="000000"/>
    </w:rPr>
  </w:style>
  <w:style w:type="paragraph" w:customStyle="1" w:styleId="normaltablelist">
    <w:name w:val="normaltablelist"/>
    <w:basedOn w:val="a"/>
    <w:pPr>
      <w:spacing w:before="100" w:beforeAutospacing="1" w:after="100" w:afterAutospacing="1"/>
      <w:jc w:val="both"/>
    </w:pPr>
    <w:rPr>
      <w:rFonts w:ascii="Arial" w:hAnsi="Arial" w:cs="Arial"/>
      <w:color w:val="000000"/>
    </w:rPr>
  </w:style>
  <w:style w:type="paragraph" w:customStyle="1" w:styleId="techcomment">
    <w:name w:val="techcomment"/>
    <w:basedOn w:val="a"/>
    <w:pPr>
      <w:shd w:val="clear" w:color="auto" w:fill="FFFF00"/>
      <w:spacing w:before="100" w:beforeAutospacing="1" w:after="100" w:afterAutospacing="1"/>
    </w:pPr>
    <w:rPr>
      <w:rFonts w:ascii="Arial" w:hAnsi="Arial" w:cs="Arial"/>
      <w:color w:val="000000"/>
    </w:rPr>
  </w:style>
  <w:style w:type="paragraph" w:customStyle="1" w:styleId="printable">
    <w:name w:val="printable"/>
    <w:basedOn w:val="a"/>
    <w:pPr>
      <w:spacing w:before="100" w:beforeAutospacing="1" w:after="100" w:afterAutospacing="1"/>
      <w:jc w:val="both"/>
    </w:pPr>
    <w:rPr>
      <w:rFonts w:ascii="Arial" w:hAnsi="Arial" w:cs="Arial"/>
      <w:b/>
      <w:bCs/>
    </w:rPr>
  </w:style>
  <w:style w:type="character" w:customStyle="1" w:styleId="printable1">
    <w:name w:val="printable1"/>
    <w:rPr>
      <w:b/>
      <w:bCs/>
    </w:rPr>
  </w:style>
  <w:style w:type="character" w:customStyle="1" w:styleId="enumerated">
    <w:name w:val="enumerated"/>
    <w:basedOn w:val="a0"/>
  </w:style>
  <w:style w:type="character" w:customStyle="1" w:styleId="apple-converted-space">
    <w:name w:val="apple-converted-space"/>
    <w:basedOn w:val="a0"/>
    <w:rsid w:val="00DE5FC2"/>
  </w:style>
  <w:style w:type="table" w:styleId="a6">
    <w:name w:val="Table Grid"/>
    <w:basedOn w:val="a1"/>
    <w:uiPriority w:val="59"/>
    <w:rsid w:val="00E65E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F143FC"/>
    <w:rPr>
      <w:rFonts w:ascii="Tahoma" w:hAnsi="Tahoma" w:cs="Tahoma"/>
      <w:sz w:val="16"/>
      <w:szCs w:val="16"/>
    </w:rPr>
  </w:style>
  <w:style w:type="character" w:customStyle="1" w:styleId="a8">
    <w:name w:val="Текст выноски Знак"/>
    <w:link w:val="a7"/>
    <w:uiPriority w:val="99"/>
    <w:semiHidden/>
    <w:rsid w:val="00F143FC"/>
    <w:rPr>
      <w:rFonts w:ascii="Tahoma" w:hAnsi="Tahoma" w:cs="Tahoma"/>
      <w:sz w:val="16"/>
      <w:szCs w:val="16"/>
    </w:rPr>
  </w:style>
  <w:style w:type="paragraph" w:customStyle="1" w:styleId="a9">
    <w:name w:val="Параграф"/>
    <w:basedOn w:val="a"/>
    <w:rsid w:val="00FC5F03"/>
    <w:pPr>
      <w:widowControl w:val="0"/>
      <w:suppressAutoHyphens/>
      <w:autoSpaceDN w:val="0"/>
      <w:spacing w:before="60" w:after="60"/>
      <w:ind w:firstLine="567"/>
      <w:jc w:val="both"/>
      <w:textAlignment w:val="baseline"/>
    </w:pPr>
    <w:rPr>
      <w:rFonts w:ascii="Tahoma" w:eastAsia="Tahoma" w:hAnsi="Tahoma" w:cs="Tahoma"/>
      <w:color w:val="000000"/>
      <w:kern w:val="3"/>
      <w:lang w:val="en-US"/>
    </w:rPr>
  </w:style>
  <w:style w:type="paragraph" w:customStyle="1" w:styleId="Style1">
    <w:name w:val="Style1"/>
    <w:basedOn w:val="a"/>
    <w:rsid w:val="002907DB"/>
    <w:pPr>
      <w:widowControl w:val="0"/>
      <w:autoSpaceDE w:val="0"/>
      <w:autoSpaceDN w:val="0"/>
      <w:adjustRightInd w:val="0"/>
    </w:pPr>
    <w:rPr>
      <w:rFonts w:ascii="Franklin Gothic Heavy" w:hAnsi="Franklin Gothic Heavy"/>
    </w:rPr>
  </w:style>
  <w:style w:type="paragraph" w:customStyle="1" w:styleId="Style3">
    <w:name w:val="Style3"/>
    <w:basedOn w:val="a"/>
    <w:rsid w:val="002907DB"/>
    <w:pPr>
      <w:widowControl w:val="0"/>
      <w:autoSpaceDE w:val="0"/>
      <w:autoSpaceDN w:val="0"/>
      <w:adjustRightInd w:val="0"/>
      <w:spacing w:line="178" w:lineRule="exact"/>
    </w:pPr>
    <w:rPr>
      <w:rFonts w:ascii="Franklin Gothic Heavy" w:hAnsi="Franklin Gothic Heavy"/>
    </w:rPr>
  </w:style>
  <w:style w:type="paragraph" w:customStyle="1" w:styleId="Style5">
    <w:name w:val="Style5"/>
    <w:basedOn w:val="a"/>
    <w:rsid w:val="002907DB"/>
    <w:pPr>
      <w:widowControl w:val="0"/>
      <w:autoSpaceDE w:val="0"/>
      <w:autoSpaceDN w:val="0"/>
      <w:adjustRightInd w:val="0"/>
    </w:pPr>
    <w:rPr>
      <w:rFonts w:ascii="Franklin Gothic Heavy" w:hAnsi="Franklin Gothic Heavy"/>
    </w:rPr>
  </w:style>
  <w:style w:type="character" w:customStyle="1" w:styleId="FontStyle11">
    <w:name w:val="Font Style11"/>
    <w:rsid w:val="002907DB"/>
    <w:rPr>
      <w:rFonts w:ascii="Franklin Gothic Heavy" w:hAnsi="Franklin Gothic Heavy" w:cs="Franklin Gothic Heavy"/>
      <w:sz w:val="18"/>
      <w:szCs w:val="18"/>
    </w:rPr>
  </w:style>
  <w:style w:type="character" w:customStyle="1" w:styleId="FontStyle12">
    <w:name w:val="Font Style12"/>
    <w:rsid w:val="002907DB"/>
    <w:rPr>
      <w:rFonts w:ascii="Arial" w:hAnsi="Arial" w:cs="Arial"/>
      <w:b/>
      <w:bCs/>
      <w:sz w:val="18"/>
      <w:szCs w:val="18"/>
    </w:rPr>
  </w:style>
  <w:style w:type="character" w:customStyle="1" w:styleId="FontStyle16">
    <w:name w:val="Font Style16"/>
    <w:rsid w:val="002907DB"/>
    <w:rPr>
      <w:rFonts w:ascii="Arial" w:hAnsi="Arial" w:cs="Arial"/>
      <w:sz w:val="12"/>
      <w:szCs w:val="12"/>
    </w:rPr>
  </w:style>
  <w:style w:type="paragraph" w:styleId="31">
    <w:name w:val="Body Text 3"/>
    <w:basedOn w:val="a"/>
    <w:link w:val="32"/>
    <w:rsid w:val="00A73A5C"/>
    <w:pPr>
      <w:spacing w:after="120"/>
    </w:pPr>
    <w:rPr>
      <w:sz w:val="16"/>
      <w:szCs w:val="16"/>
    </w:rPr>
  </w:style>
  <w:style w:type="character" w:customStyle="1" w:styleId="32">
    <w:name w:val="Основной текст 3 Знак"/>
    <w:link w:val="31"/>
    <w:rsid w:val="00A73A5C"/>
    <w:rPr>
      <w:sz w:val="16"/>
      <w:szCs w:val="16"/>
    </w:rPr>
  </w:style>
  <w:style w:type="character" w:styleId="aa">
    <w:name w:val="page number"/>
    <w:rsid w:val="0089511A"/>
  </w:style>
  <w:style w:type="paragraph" w:styleId="ab">
    <w:name w:val="header"/>
    <w:basedOn w:val="a"/>
    <w:link w:val="ac"/>
    <w:uiPriority w:val="99"/>
    <w:unhideWhenUsed/>
    <w:rsid w:val="0066613C"/>
    <w:pPr>
      <w:tabs>
        <w:tab w:val="center" w:pos="4677"/>
        <w:tab w:val="right" w:pos="9355"/>
      </w:tabs>
    </w:pPr>
  </w:style>
  <w:style w:type="character" w:customStyle="1" w:styleId="ac">
    <w:name w:val="Верхний колонтитул Знак"/>
    <w:link w:val="ab"/>
    <w:uiPriority w:val="99"/>
    <w:rsid w:val="0066613C"/>
    <w:rPr>
      <w:sz w:val="24"/>
      <w:szCs w:val="24"/>
    </w:rPr>
  </w:style>
  <w:style w:type="paragraph" w:styleId="ad">
    <w:name w:val="footer"/>
    <w:basedOn w:val="a"/>
    <w:link w:val="ae"/>
    <w:uiPriority w:val="99"/>
    <w:unhideWhenUsed/>
    <w:rsid w:val="0066613C"/>
    <w:pPr>
      <w:tabs>
        <w:tab w:val="center" w:pos="4677"/>
        <w:tab w:val="right" w:pos="9355"/>
      </w:tabs>
    </w:pPr>
  </w:style>
  <w:style w:type="character" w:customStyle="1" w:styleId="ae">
    <w:name w:val="Нижний колонтитул Знак"/>
    <w:link w:val="ad"/>
    <w:uiPriority w:val="99"/>
    <w:rsid w:val="0066613C"/>
    <w:rPr>
      <w:sz w:val="24"/>
      <w:szCs w:val="24"/>
    </w:rPr>
  </w:style>
  <w:style w:type="paragraph" w:customStyle="1" w:styleId="ConsPlusNormal">
    <w:name w:val="ConsPlusNormal"/>
    <w:link w:val="ConsPlusNormal0"/>
    <w:rsid w:val="001A192B"/>
    <w:pPr>
      <w:autoSpaceDE w:val="0"/>
      <w:autoSpaceDN w:val="0"/>
      <w:adjustRightInd w:val="0"/>
    </w:pPr>
    <w:rPr>
      <w:rFonts w:eastAsia="Calibri"/>
      <w:sz w:val="22"/>
      <w:szCs w:val="22"/>
      <w:lang w:eastAsia="en-US"/>
    </w:rPr>
  </w:style>
  <w:style w:type="character" w:customStyle="1" w:styleId="ConsPlusNormal0">
    <w:name w:val="ConsPlusNormal Знак"/>
    <w:link w:val="ConsPlusNormal"/>
    <w:locked/>
    <w:rsid w:val="001A192B"/>
    <w:rPr>
      <w:rFonts w:eastAsia="Calibri"/>
      <w:sz w:val="22"/>
      <w:szCs w:val="22"/>
      <w:lang w:eastAsia="en-US"/>
    </w:rPr>
  </w:style>
  <w:style w:type="paragraph" w:styleId="af">
    <w:name w:val="List Paragraph"/>
    <w:aliases w:val="GOST_TableList,it_List1,SL_Абзац списка,Bullet Number,Нумерованый список,Bullet List,FooterText,numbered,Paragraphe de liste1,lp1,Use Case List Paragraph,ТЗ список,Абзац списка литеральный,Маркер,A_маркированный_список,Подпись рисунка"/>
    <w:basedOn w:val="a"/>
    <w:uiPriority w:val="34"/>
    <w:qFormat/>
    <w:rsid w:val="00AC1013"/>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51179">
      <w:marLeft w:val="0"/>
      <w:marRight w:val="0"/>
      <w:marTop w:val="0"/>
      <w:marBottom w:val="0"/>
      <w:divBdr>
        <w:top w:val="none" w:sz="0" w:space="0" w:color="auto"/>
        <w:left w:val="none" w:sz="0" w:space="0" w:color="auto"/>
        <w:bottom w:val="none" w:sz="0" w:space="0" w:color="auto"/>
        <w:right w:val="none" w:sz="0" w:space="0" w:color="auto"/>
      </w:divBdr>
    </w:div>
    <w:div w:id="696540368">
      <w:marLeft w:val="0"/>
      <w:marRight w:val="0"/>
      <w:marTop w:val="0"/>
      <w:marBottom w:val="0"/>
      <w:divBdr>
        <w:top w:val="none" w:sz="0" w:space="0" w:color="auto"/>
        <w:left w:val="none" w:sz="0" w:space="0" w:color="auto"/>
        <w:bottom w:val="none" w:sz="0" w:space="0" w:color="auto"/>
        <w:right w:val="none" w:sz="0" w:space="0" w:color="auto"/>
      </w:divBdr>
    </w:div>
    <w:div w:id="1031763144">
      <w:marLeft w:val="0"/>
      <w:marRight w:val="0"/>
      <w:marTop w:val="0"/>
      <w:marBottom w:val="0"/>
      <w:divBdr>
        <w:top w:val="none" w:sz="0" w:space="0" w:color="auto"/>
        <w:left w:val="none" w:sz="0" w:space="0" w:color="auto"/>
        <w:bottom w:val="none" w:sz="0" w:space="0" w:color="auto"/>
        <w:right w:val="none" w:sz="0" w:space="0" w:color="auto"/>
      </w:divBdr>
    </w:div>
    <w:div w:id="1329864425">
      <w:marLeft w:val="0"/>
      <w:marRight w:val="0"/>
      <w:marTop w:val="0"/>
      <w:marBottom w:val="0"/>
      <w:divBdr>
        <w:top w:val="none" w:sz="0" w:space="0" w:color="auto"/>
        <w:left w:val="none" w:sz="0" w:space="0" w:color="auto"/>
        <w:bottom w:val="none" w:sz="0" w:space="0" w:color="auto"/>
        <w:right w:val="none" w:sz="0" w:space="0" w:color="auto"/>
      </w:divBdr>
    </w:div>
    <w:div w:id="1337729447">
      <w:marLeft w:val="0"/>
      <w:marRight w:val="0"/>
      <w:marTop w:val="0"/>
      <w:marBottom w:val="0"/>
      <w:divBdr>
        <w:top w:val="none" w:sz="0" w:space="0" w:color="auto"/>
        <w:left w:val="none" w:sz="0" w:space="0" w:color="auto"/>
        <w:bottom w:val="none" w:sz="0" w:space="0" w:color="auto"/>
        <w:right w:val="none" w:sz="0" w:space="0" w:color="auto"/>
      </w:divBdr>
    </w:div>
    <w:div w:id="1359431981">
      <w:marLeft w:val="0"/>
      <w:marRight w:val="0"/>
      <w:marTop w:val="0"/>
      <w:marBottom w:val="0"/>
      <w:divBdr>
        <w:top w:val="none" w:sz="0" w:space="0" w:color="auto"/>
        <w:left w:val="none" w:sz="0" w:space="0" w:color="auto"/>
        <w:bottom w:val="none" w:sz="0" w:space="0" w:color="auto"/>
        <w:right w:val="none" w:sz="0" w:space="0" w:color="auto"/>
      </w:divBdr>
    </w:div>
    <w:div w:id="169137614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9CFB4B118BC6642904F0154518D0FD3FDB3642AE24D1DFE2E2ABA157B6BABCC514834EAB4DD608BD0C09F1B3D58F9C55295D642F5916BA3Ak0h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DACC1-1123-4749-9794-1921605EB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4656</Words>
  <Characters>26540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31134</CharactersWithSpaces>
  <SharedDoc>false</SharedDoc>
  <HLinks>
    <vt:vector size="6" baseType="variant">
      <vt:variant>
        <vt:i4>2424934</vt:i4>
      </vt:variant>
      <vt:variant>
        <vt:i4>0</vt:i4>
      </vt:variant>
      <vt:variant>
        <vt:i4>0</vt:i4>
      </vt:variant>
      <vt:variant>
        <vt:i4>5</vt:i4>
      </vt:variant>
      <vt:variant>
        <vt:lpwstr>consultantplus://offline/ref=9CFB4B118BC6642904F0154518D0FD3FDB3642AE24D1DFE2E2ABA157B6BABCC514834EAB4DD608BD0C09F1B3D58F9C55295D642F5916BA3Ak0hDL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3</cp:revision>
  <cp:lastPrinted>2025-06-20T09:20:00Z</cp:lastPrinted>
  <dcterms:created xsi:type="dcterms:W3CDTF">2026-07-29T14:24:00Z</dcterms:created>
  <dcterms:modified xsi:type="dcterms:W3CDTF">2026-07-30T06:22:00Z</dcterms:modified>
</cp:coreProperties>
</file>