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F27" w:rsidRPr="002E3BCE" w:rsidRDefault="00005276" w:rsidP="00AB3F27">
      <w:pPr>
        <w:pStyle w:val="Heading1"/>
        <w:spacing w:line="240" w:lineRule="auto"/>
        <w:ind w:left="912" w:right="835"/>
        <w:rPr>
          <w:b/>
          <w:sz w:val="28"/>
          <w:szCs w:val="28"/>
        </w:rPr>
      </w:pPr>
      <w:bookmarkStart w:id="0" w:name="_GoBack"/>
      <w:bookmarkEnd w:id="0"/>
      <w:r w:rsidRPr="002E3BCE">
        <w:rPr>
          <w:b/>
          <w:sz w:val="28"/>
          <w:szCs w:val="28"/>
        </w:rPr>
        <w:t>Д</w:t>
      </w:r>
      <w:r w:rsidR="00AB3F27" w:rsidRPr="002E3BCE">
        <w:rPr>
          <w:b/>
          <w:sz w:val="28"/>
          <w:szCs w:val="28"/>
        </w:rPr>
        <w:t>ОГОВОР 20/05/26-3</w:t>
      </w:r>
    </w:p>
    <w:p w:rsidR="00AB3F27" w:rsidRPr="00AB3F27" w:rsidRDefault="00AB3F27" w:rsidP="00AB3F27">
      <w:pPr>
        <w:spacing w:after="0"/>
        <w:jc w:val="center"/>
        <w:rPr>
          <w:rFonts w:ascii="Times New Roman" w:hAnsi="Times New Roman"/>
          <w:b/>
          <w:sz w:val="28"/>
        </w:rPr>
      </w:pPr>
      <w:r w:rsidRPr="00AB3F27">
        <w:rPr>
          <w:rFonts w:ascii="Times New Roman" w:hAnsi="Times New Roman"/>
          <w:b/>
          <w:sz w:val="28"/>
        </w:rPr>
        <w:t>ИКЗ</w:t>
      </w:r>
      <w:r w:rsidR="00282B2F">
        <w:rPr>
          <w:rFonts w:ascii="Times New Roman" w:hAnsi="Times New Roman"/>
          <w:b/>
          <w:sz w:val="28"/>
        </w:rPr>
        <w:t xml:space="preserve"> </w:t>
      </w:r>
      <w:r w:rsidR="007C5C3E" w:rsidRPr="007C5C3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261616805488961680100100880430000244</w:t>
      </w:r>
    </w:p>
    <w:p w:rsidR="0029227A" w:rsidRPr="00005276" w:rsidRDefault="0029227A" w:rsidP="00AB3F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227A" w:rsidRPr="00005276" w:rsidRDefault="00005276" w:rsidP="00005276">
      <w:pPr>
        <w:tabs>
          <w:tab w:val="center" w:pos="8779"/>
        </w:tabs>
        <w:spacing w:after="270" w:line="240" w:lineRule="auto"/>
        <w:rPr>
          <w:rFonts w:ascii="Times New Roman" w:hAnsi="Times New Roman"/>
          <w:sz w:val="28"/>
          <w:szCs w:val="28"/>
        </w:rPr>
      </w:pPr>
      <w:r w:rsidRPr="00005276">
        <w:rPr>
          <w:rFonts w:ascii="Times New Roman" w:hAnsi="Times New Roman"/>
          <w:sz w:val="28"/>
          <w:szCs w:val="28"/>
        </w:rPr>
        <w:t>г. Ростов-на-Дону</w:t>
      </w:r>
      <w:r w:rsidRPr="00005276">
        <w:rPr>
          <w:rFonts w:ascii="Times New Roman" w:hAnsi="Times New Roman"/>
          <w:sz w:val="28"/>
          <w:szCs w:val="28"/>
        </w:rPr>
        <w:tab/>
        <w:t>«</w:t>
      </w:r>
      <w:r>
        <w:rPr>
          <w:rFonts w:ascii="Times New Roman" w:hAnsi="Times New Roman"/>
          <w:sz w:val="28"/>
          <w:szCs w:val="28"/>
        </w:rPr>
        <w:t>__</w:t>
      </w:r>
      <w:r w:rsidRPr="0000527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________</w:t>
      </w:r>
      <w:r w:rsidRPr="00005276">
        <w:rPr>
          <w:rFonts w:ascii="Times New Roman" w:hAnsi="Times New Roman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276">
        <w:rPr>
          <w:rFonts w:ascii="Times New Roman" w:hAnsi="Times New Roman"/>
          <w:sz w:val="28"/>
          <w:szCs w:val="28"/>
        </w:rPr>
        <w:t>г.</w:t>
      </w:r>
    </w:p>
    <w:p w:rsidR="002E1AA1" w:rsidRDefault="00005276" w:rsidP="00AB3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5276">
        <w:rPr>
          <w:rFonts w:ascii="Times New Roman" w:hAnsi="Times New Roman"/>
          <w:sz w:val="28"/>
          <w:szCs w:val="28"/>
        </w:rPr>
        <w:t xml:space="preserve">Федеральное государственное бюджетное учреждение «Центр лабораторного анализа и технических измерений по Южному федеральному округу» (ФГБУ "ЦЛАТИ по ЮФО"), в лице заместителя директора </w:t>
      </w:r>
      <w:r w:rsidRPr="00005276">
        <w:rPr>
          <w:rFonts w:ascii="Times New Roman" w:hAnsi="Times New Roman"/>
          <w:b/>
          <w:sz w:val="28"/>
          <w:szCs w:val="28"/>
        </w:rPr>
        <w:t>Мокаева Исмаила Руслановича, действующей на основании  доверенности от 16.12.2025 №1</w:t>
      </w:r>
      <w:r w:rsidRPr="00005276">
        <w:rPr>
          <w:rFonts w:ascii="Times New Roman" w:hAnsi="Times New Roman"/>
          <w:sz w:val="28"/>
          <w:szCs w:val="28"/>
        </w:rPr>
        <w:t xml:space="preserve">, именуемое в дальнейшем Заказчик, с одной стороны, и </w:t>
      </w:r>
    </w:p>
    <w:p w:rsidR="00AB3F27" w:rsidRPr="00AB3F27" w:rsidRDefault="002E1AA1" w:rsidP="00AB3F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</w:t>
      </w:r>
      <w:r w:rsidR="00005276" w:rsidRPr="00005276">
        <w:rPr>
          <w:rFonts w:ascii="Times New Roman" w:hAnsi="Times New Roman"/>
          <w:sz w:val="28"/>
          <w:szCs w:val="28"/>
        </w:rPr>
        <w:t xml:space="preserve">, именуемый в дальнейшем Исполнитель, с другой стороны, </w:t>
      </w:r>
      <w:r w:rsidR="00AB3F27" w:rsidRPr="00AB3F27">
        <w:rPr>
          <w:rFonts w:ascii="Times New Roman" w:hAnsi="Times New Roman"/>
          <w:sz w:val="28"/>
          <w:szCs w:val="24"/>
        </w:rPr>
        <w:t>руководствуясь нормами п.4 ч. 1 ст. 93 Федерального закона от 05.04.2013 № 44-ФЗ 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 w:rsidR="0029227A" w:rsidRPr="00005276" w:rsidRDefault="0029227A" w:rsidP="00AB3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227A" w:rsidRPr="00064BA0" w:rsidRDefault="00005276" w:rsidP="00AB3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4BA0">
        <w:rPr>
          <w:rFonts w:ascii="Times New Roman" w:hAnsi="Times New Roman"/>
          <w:b/>
          <w:sz w:val="28"/>
          <w:szCs w:val="28"/>
        </w:rPr>
        <w:t>1. ПРЕДМЕТ ДОГОВОРА</w:t>
      </w:r>
    </w:p>
    <w:p w:rsidR="0029227A" w:rsidRPr="00005276" w:rsidRDefault="00005276" w:rsidP="00064BA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005276">
        <w:rPr>
          <w:rFonts w:ascii="Times New Roman" w:hAnsi="Times New Roman"/>
          <w:sz w:val="28"/>
          <w:szCs w:val="28"/>
        </w:rPr>
        <w:t xml:space="preserve">1.1. Заказчик поручает, а Исполнитель принимает на себя обязательства на выполнение услуг по проведению пусконаладочных работ </w:t>
      </w:r>
      <w:r w:rsidRPr="00005276">
        <w:rPr>
          <w:rFonts w:ascii="Times New Roman" w:hAnsi="Times New Roman"/>
          <w:bCs/>
          <w:color w:val="000000"/>
          <w:sz w:val="28"/>
          <w:szCs w:val="28"/>
        </w:rPr>
        <w:t>комплекса аппаратно-программного для медицинских исследований на базе хроматографа «Хроматэк-Кристалл 5000.2»</w:t>
      </w:r>
      <w:r w:rsidRPr="00005276">
        <w:rPr>
          <w:rFonts w:ascii="Times New Roman" w:hAnsi="Times New Roman"/>
          <w:sz w:val="28"/>
          <w:szCs w:val="28"/>
        </w:rPr>
        <w:t xml:space="preserve">  зав. </w:t>
      </w:r>
      <w:r w:rsidR="00064BA0" w:rsidRPr="00005276">
        <w:rPr>
          <w:rFonts w:ascii="Times New Roman" w:hAnsi="Times New Roman"/>
          <w:sz w:val="28"/>
          <w:szCs w:val="28"/>
        </w:rPr>
        <w:t>Н</w:t>
      </w:r>
      <w:r w:rsidRPr="00005276">
        <w:rPr>
          <w:rFonts w:ascii="Times New Roman" w:hAnsi="Times New Roman"/>
          <w:sz w:val="28"/>
          <w:szCs w:val="28"/>
        </w:rPr>
        <w:t>омер</w:t>
      </w:r>
      <w:r w:rsidR="00064BA0">
        <w:rPr>
          <w:rFonts w:ascii="Times New Roman" w:hAnsi="Times New Roman"/>
          <w:sz w:val="28"/>
          <w:szCs w:val="28"/>
        </w:rPr>
        <w:t xml:space="preserve"> </w:t>
      </w:r>
      <w:r w:rsidRPr="00005276">
        <w:rPr>
          <w:rFonts w:ascii="Times New Roman" w:hAnsi="Times New Roman"/>
          <w:sz w:val="28"/>
          <w:szCs w:val="28"/>
        </w:rPr>
        <w:t xml:space="preserve">№ 2352332 согласно Техническому заданию согласно (Приложение №2) к Договору, </w:t>
      </w:r>
    </w:p>
    <w:p w:rsidR="0029227A" w:rsidRPr="00005276" w:rsidRDefault="00005276" w:rsidP="00064BA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005276">
        <w:rPr>
          <w:rFonts w:ascii="Times New Roman" w:hAnsi="Times New Roman"/>
          <w:sz w:val="28"/>
          <w:szCs w:val="28"/>
        </w:rPr>
        <w:t xml:space="preserve">1.2. Заказчик обязуется принять услуги п. 1.1. настоящего Договора и оплатить их по договорной цене согласно Спецификации (Приложение №1) к Договору. </w:t>
      </w:r>
    </w:p>
    <w:p w:rsidR="0029227A" w:rsidRDefault="00005276" w:rsidP="00064BA0">
      <w:pPr>
        <w:spacing w:after="0" w:line="24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005276">
        <w:rPr>
          <w:rFonts w:ascii="Times New Roman" w:hAnsi="Times New Roman"/>
          <w:sz w:val="28"/>
          <w:szCs w:val="28"/>
        </w:rPr>
        <w:t>1.</w:t>
      </w:r>
      <w:r w:rsidR="00C43807">
        <w:rPr>
          <w:rFonts w:ascii="Times New Roman" w:hAnsi="Times New Roman"/>
          <w:sz w:val="28"/>
          <w:szCs w:val="28"/>
        </w:rPr>
        <w:t>3</w:t>
      </w:r>
      <w:r w:rsidRPr="00005276">
        <w:rPr>
          <w:rFonts w:ascii="Times New Roman" w:hAnsi="Times New Roman"/>
          <w:sz w:val="28"/>
          <w:szCs w:val="28"/>
        </w:rPr>
        <w:t>. Срок оказания услуг в течени</w:t>
      </w:r>
      <w:r w:rsidR="00A217B1" w:rsidRPr="00005276">
        <w:rPr>
          <w:rFonts w:ascii="Times New Roman" w:hAnsi="Times New Roman"/>
          <w:sz w:val="28"/>
          <w:szCs w:val="28"/>
        </w:rPr>
        <w:t>е</w:t>
      </w:r>
      <w:r w:rsidRPr="00005276">
        <w:rPr>
          <w:rFonts w:ascii="Times New Roman" w:hAnsi="Times New Roman"/>
          <w:sz w:val="28"/>
          <w:szCs w:val="28"/>
        </w:rPr>
        <w:t xml:space="preserve"> 10 (Десят</w:t>
      </w:r>
      <w:r w:rsidR="00A217B1">
        <w:rPr>
          <w:rFonts w:ascii="Times New Roman" w:hAnsi="Times New Roman"/>
          <w:sz w:val="28"/>
          <w:szCs w:val="28"/>
        </w:rPr>
        <w:t>и</w:t>
      </w:r>
      <w:r w:rsidRPr="00005276">
        <w:rPr>
          <w:rFonts w:ascii="Times New Roman" w:hAnsi="Times New Roman"/>
          <w:sz w:val="28"/>
          <w:szCs w:val="28"/>
        </w:rPr>
        <w:t xml:space="preserve">) рабочих дней с момента заключения Договора по адресу Заказчика: 344091, г. Ростов-на-Дону, </w:t>
      </w:r>
      <w:r w:rsidRPr="00005276">
        <w:rPr>
          <w:rFonts w:ascii="Times New Roman" w:hAnsi="Times New Roman"/>
          <w:bCs/>
          <w:sz w:val="28"/>
          <w:szCs w:val="28"/>
        </w:rPr>
        <w:t>ул. Малиновского 26А.</w:t>
      </w:r>
    </w:p>
    <w:p w:rsidR="00064BA0" w:rsidRPr="00005276" w:rsidRDefault="00064BA0" w:rsidP="00064BA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29227A" w:rsidRPr="00064BA0" w:rsidRDefault="00005276" w:rsidP="00064BA0">
      <w:pPr>
        <w:numPr>
          <w:ilvl w:val="0"/>
          <w:numId w:val="1"/>
        </w:numPr>
        <w:spacing w:after="0" w:line="240" w:lineRule="auto"/>
        <w:ind w:left="0" w:hanging="235"/>
        <w:jc w:val="center"/>
        <w:rPr>
          <w:rFonts w:ascii="Times New Roman" w:hAnsi="Times New Roman"/>
          <w:b/>
          <w:sz w:val="28"/>
          <w:szCs w:val="28"/>
        </w:rPr>
      </w:pPr>
      <w:r w:rsidRPr="00064BA0">
        <w:rPr>
          <w:rFonts w:ascii="Times New Roman" w:hAnsi="Times New Roman"/>
          <w:b/>
          <w:sz w:val="28"/>
          <w:szCs w:val="28"/>
        </w:rPr>
        <w:t>СТОИМОСТЬ ДОГОВОРА, ПОРЯДОК РАСЧЕТОВ</w:t>
      </w:r>
    </w:p>
    <w:p w:rsidR="0029227A" w:rsidRPr="00005276" w:rsidRDefault="00005276" w:rsidP="00064B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5276">
        <w:rPr>
          <w:rFonts w:ascii="Times New Roman" w:hAnsi="Times New Roman"/>
          <w:sz w:val="28"/>
          <w:szCs w:val="28"/>
        </w:rPr>
        <w:t xml:space="preserve">2.1. Стоимость настоящего Договора составляет </w:t>
      </w:r>
      <w:r w:rsidR="0066024D">
        <w:rPr>
          <w:rFonts w:ascii="Times New Roman" w:hAnsi="Times New Roman"/>
          <w:sz w:val="28"/>
          <w:szCs w:val="28"/>
        </w:rPr>
        <w:t>_______________________</w:t>
      </w:r>
      <w:r w:rsidRPr="00005276">
        <w:rPr>
          <w:rFonts w:ascii="Times New Roman" w:hAnsi="Times New Roman"/>
          <w:sz w:val="28"/>
          <w:szCs w:val="28"/>
        </w:rPr>
        <w:t>. Стоимость Договора определена Спецификации (Приложение №1), являющейся неотъемлемой частью Договора.</w:t>
      </w:r>
    </w:p>
    <w:p w:rsidR="0066024D" w:rsidRDefault="00005276" w:rsidP="001E5FAD">
      <w:pPr>
        <w:tabs>
          <w:tab w:val="left" w:pos="720"/>
          <w:tab w:val="left" w:pos="79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FAD">
        <w:rPr>
          <w:rFonts w:ascii="Times New Roman" w:hAnsi="Times New Roman"/>
          <w:sz w:val="28"/>
          <w:szCs w:val="28"/>
        </w:rPr>
        <w:t xml:space="preserve">2.2.  </w:t>
      </w:r>
      <w:r w:rsidR="0066024D" w:rsidRPr="001E5FAD">
        <w:rPr>
          <w:rFonts w:ascii="Times New Roman" w:hAnsi="Times New Roman"/>
          <w:sz w:val="28"/>
          <w:szCs w:val="28"/>
        </w:rPr>
        <w:t xml:space="preserve">Заказчик оплачивает по настоящему договору в размере 100% выполненные работы (оказанные услуги) в течение 7 (семи) рабочих дней с даты приемки выполненных работ (оказанных услуг) в соответствии с настоящим договором.  </w:t>
      </w:r>
    </w:p>
    <w:p w:rsidR="001E5FAD" w:rsidRPr="001E5FAD" w:rsidRDefault="001E5FAD" w:rsidP="001E5FAD">
      <w:pPr>
        <w:tabs>
          <w:tab w:val="left" w:pos="720"/>
          <w:tab w:val="left" w:pos="79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9227A" w:rsidRPr="001E5FAD" w:rsidRDefault="00005276" w:rsidP="001E5FA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E5FAD">
        <w:rPr>
          <w:rFonts w:ascii="Times New Roman" w:hAnsi="Times New Roman"/>
          <w:b/>
          <w:sz w:val="28"/>
          <w:szCs w:val="28"/>
        </w:rPr>
        <w:t>3. ПОРЯДОК СДАЧИ-ПРИЕМКИ ОКАЗАННЫХ УСЛУГ</w:t>
      </w:r>
    </w:p>
    <w:p w:rsidR="0029227A" w:rsidRPr="00005276" w:rsidRDefault="00005276" w:rsidP="00064B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5276">
        <w:rPr>
          <w:rFonts w:ascii="Times New Roman" w:hAnsi="Times New Roman"/>
          <w:sz w:val="28"/>
          <w:szCs w:val="28"/>
        </w:rPr>
        <w:t>3.1. После</w:t>
      </w:r>
      <w:r w:rsidR="001E5FAD">
        <w:rPr>
          <w:rFonts w:ascii="Times New Roman" w:hAnsi="Times New Roman"/>
          <w:sz w:val="28"/>
          <w:szCs w:val="28"/>
        </w:rPr>
        <w:t xml:space="preserve"> </w:t>
      </w:r>
      <w:r w:rsidRPr="00005276">
        <w:rPr>
          <w:rFonts w:ascii="Times New Roman" w:hAnsi="Times New Roman"/>
          <w:sz w:val="28"/>
          <w:szCs w:val="28"/>
        </w:rPr>
        <w:t>оказани</w:t>
      </w:r>
      <w:r w:rsidR="001E5FAD">
        <w:rPr>
          <w:rFonts w:ascii="Times New Roman" w:hAnsi="Times New Roman"/>
          <w:sz w:val="28"/>
          <w:szCs w:val="28"/>
        </w:rPr>
        <w:t>я</w:t>
      </w:r>
      <w:r w:rsidRPr="00005276">
        <w:rPr>
          <w:rFonts w:ascii="Times New Roman" w:hAnsi="Times New Roman"/>
          <w:sz w:val="28"/>
          <w:szCs w:val="28"/>
        </w:rPr>
        <w:t xml:space="preserve"> услуг Исполнитель пред</w:t>
      </w:r>
      <w:r w:rsidR="001E5FAD">
        <w:rPr>
          <w:rFonts w:ascii="Times New Roman" w:hAnsi="Times New Roman"/>
          <w:sz w:val="28"/>
          <w:szCs w:val="28"/>
        </w:rPr>
        <w:t>о</w:t>
      </w:r>
      <w:r w:rsidRPr="00005276">
        <w:rPr>
          <w:rFonts w:ascii="Times New Roman" w:hAnsi="Times New Roman"/>
          <w:sz w:val="28"/>
          <w:szCs w:val="28"/>
        </w:rPr>
        <w:t xml:space="preserve">ставляет Заказчику акт оказанных </w:t>
      </w:r>
      <w:r w:rsidRPr="00EF6252">
        <w:rPr>
          <w:rFonts w:ascii="Times New Roman" w:hAnsi="Times New Roman"/>
          <w:sz w:val="28"/>
          <w:szCs w:val="28"/>
        </w:rPr>
        <w:t>услуг</w:t>
      </w:r>
      <w:r w:rsidR="00EF6252" w:rsidRPr="00EF6252">
        <w:rPr>
          <w:rFonts w:ascii="Times New Roman" w:hAnsi="Times New Roman"/>
          <w:sz w:val="28"/>
          <w:szCs w:val="28"/>
        </w:rPr>
        <w:t xml:space="preserve"> (Универсальный передаточный документ).</w:t>
      </w:r>
    </w:p>
    <w:p w:rsidR="0029227A" w:rsidRPr="00005276" w:rsidRDefault="00005276" w:rsidP="00064BA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005276">
        <w:rPr>
          <w:rFonts w:ascii="Times New Roman" w:hAnsi="Times New Roman"/>
          <w:sz w:val="28"/>
          <w:szCs w:val="28"/>
        </w:rPr>
        <w:t xml:space="preserve">3.2. Оказанная в соответствии с настоящим Договором услуга принимается Заказчиком в течение </w:t>
      </w:r>
      <w:r w:rsidR="00D32632">
        <w:rPr>
          <w:rFonts w:ascii="Times New Roman" w:hAnsi="Times New Roman"/>
          <w:sz w:val="28"/>
          <w:szCs w:val="28"/>
        </w:rPr>
        <w:t>7</w:t>
      </w:r>
      <w:r w:rsidRPr="00005276">
        <w:rPr>
          <w:rFonts w:ascii="Times New Roman" w:hAnsi="Times New Roman"/>
          <w:sz w:val="28"/>
          <w:szCs w:val="28"/>
        </w:rPr>
        <w:t xml:space="preserve"> (</w:t>
      </w:r>
      <w:r w:rsidR="00D32632">
        <w:rPr>
          <w:rFonts w:ascii="Times New Roman" w:hAnsi="Times New Roman"/>
          <w:sz w:val="28"/>
          <w:szCs w:val="28"/>
        </w:rPr>
        <w:t>семи</w:t>
      </w:r>
      <w:r w:rsidRPr="00005276">
        <w:rPr>
          <w:rFonts w:ascii="Times New Roman" w:hAnsi="Times New Roman"/>
          <w:sz w:val="28"/>
          <w:szCs w:val="28"/>
        </w:rPr>
        <w:t>) рабочих дн</w:t>
      </w:r>
      <w:r w:rsidR="00EF6252">
        <w:rPr>
          <w:rFonts w:ascii="Times New Roman" w:hAnsi="Times New Roman"/>
          <w:sz w:val="28"/>
          <w:szCs w:val="28"/>
        </w:rPr>
        <w:t>ей</w:t>
      </w:r>
      <w:r w:rsidRPr="00005276">
        <w:rPr>
          <w:rFonts w:ascii="Times New Roman" w:hAnsi="Times New Roman"/>
          <w:sz w:val="28"/>
          <w:szCs w:val="28"/>
        </w:rPr>
        <w:t xml:space="preserve"> с момента оказания услуг.</w:t>
      </w:r>
    </w:p>
    <w:p w:rsidR="0029227A" w:rsidRPr="00005276" w:rsidRDefault="00005276" w:rsidP="00064BA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005276">
        <w:rPr>
          <w:rFonts w:ascii="Times New Roman" w:hAnsi="Times New Roman"/>
          <w:sz w:val="28"/>
          <w:szCs w:val="28"/>
        </w:rPr>
        <w:t xml:space="preserve">3.3. Заказчик в течение </w:t>
      </w:r>
      <w:r w:rsidR="00D32632">
        <w:rPr>
          <w:rFonts w:ascii="Times New Roman" w:hAnsi="Times New Roman"/>
          <w:sz w:val="28"/>
          <w:szCs w:val="28"/>
        </w:rPr>
        <w:t>7</w:t>
      </w:r>
      <w:r w:rsidRPr="00005276">
        <w:rPr>
          <w:rFonts w:ascii="Times New Roman" w:hAnsi="Times New Roman"/>
          <w:sz w:val="28"/>
          <w:szCs w:val="28"/>
        </w:rPr>
        <w:t xml:space="preserve"> рабочих дней со дня получения акта оказанных услуг и отчетных документов обязан направить Исполнителю подписанный акт оказанных услуг или мотивированный отказ от приемки услуг.</w:t>
      </w:r>
    </w:p>
    <w:p w:rsidR="0029227A" w:rsidRPr="00005276" w:rsidRDefault="00005276" w:rsidP="00064BA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005276">
        <w:rPr>
          <w:rFonts w:ascii="Times New Roman" w:hAnsi="Times New Roman"/>
          <w:sz w:val="28"/>
          <w:szCs w:val="28"/>
        </w:rPr>
        <w:t>3.4. В случае мотивированного отказа Заказчика сторонами составляется акт с перечнем необходимых доработок и сроков их выполнения.</w:t>
      </w:r>
    </w:p>
    <w:p w:rsidR="0029227A" w:rsidRPr="00005276" w:rsidRDefault="00005276" w:rsidP="00064B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5276">
        <w:rPr>
          <w:rFonts w:ascii="Times New Roman" w:hAnsi="Times New Roman"/>
          <w:sz w:val="28"/>
          <w:szCs w:val="28"/>
        </w:rPr>
        <w:t>3.5. Исполнитель принимает на себя следующие гарантийные обязательства:</w:t>
      </w:r>
    </w:p>
    <w:p w:rsidR="0029227A" w:rsidRPr="00005276" w:rsidRDefault="00005276" w:rsidP="00064B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5276">
        <w:rPr>
          <w:rFonts w:ascii="Times New Roman" w:hAnsi="Times New Roman"/>
          <w:sz w:val="28"/>
          <w:szCs w:val="28"/>
        </w:rPr>
        <w:lastRenderedPageBreak/>
        <w:t xml:space="preserve">- гарантирует работоспособность смонтированной системы в целом и ее составных частей при условии соблюдения Заказчиком правил эксплуатации, изложенных в паспорте; </w:t>
      </w:r>
      <w:r w:rsidR="0063771A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0;margin-top:0;width:50pt;height:50pt;z-index:251656192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A217B1" w:rsidRPr="0063771A">
        <w:rPr>
          <w:rFonts w:ascii="Times New Roman" w:hAnsi="Times New Roman"/>
          <w:sz w:val="28"/>
          <w:szCs w:val="28"/>
        </w:rPr>
        <w:pict>
          <v:shape id="_x0000_i0" o:spid="_x0000_i1025" type="#_x0000_t75" style="width:3pt;height:1.5pt;mso-wrap-distance-left:0;mso-wrap-distance-top:0;mso-wrap-distance-right:0;mso-wrap-distance-bottom:0">
            <v:imagedata r:id="rId7" o:title=""/>
            <v:path textboxrect="0,0,0,0"/>
          </v:shape>
        </w:pict>
      </w:r>
      <w:r w:rsidRPr="00005276">
        <w:rPr>
          <w:rFonts w:ascii="Times New Roman" w:hAnsi="Times New Roman"/>
          <w:sz w:val="28"/>
          <w:szCs w:val="28"/>
        </w:rPr>
        <w:t xml:space="preserve"> гарантийный срок на оборудование с момента ввода системы в эксплуатацию 6 месяцев;</w:t>
      </w:r>
    </w:p>
    <w:p w:rsidR="0029227A" w:rsidRPr="00005276" w:rsidRDefault="0029227A" w:rsidP="00064BA0">
      <w:pPr>
        <w:spacing w:after="0" w:line="240" w:lineRule="auto"/>
        <w:ind w:hanging="10"/>
        <w:jc w:val="both"/>
        <w:rPr>
          <w:rFonts w:ascii="Times New Roman" w:hAnsi="Times New Roman"/>
          <w:sz w:val="28"/>
          <w:szCs w:val="28"/>
        </w:rPr>
      </w:pPr>
    </w:p>
    <w:p w:rsidR="0029227A" w:rsidRPr="00D32632" w:rsidRDefault="00005276" w:rsidP="00D32632">
      <w:pPr>
        <w:spacing w:after="0" w:line="240" w:lineRule="auto"/>
        <w:ind w:hanging="10"/>
        <w:jc w:val="center"/>
        <w:rPr>
          <w:rFonts w:ascii="Times New Roman" w:hAnsi="Times New Roman"/>
          <w:b/>
          <w:sz w:val="28"/>
          <w:szCs w:val="28"/>
        </w:rPr>
      </w:pPr>
      <w:r w:rsidRPr="00D32632">
        <w:rPr>
          <w:rFonts w:ascii="Times New Roman" w:hAnsi="Times New Roman"/>
          <w:b/>
          <w:sz w:val="28"/>
          <w:szCs w:val="28"/>
        </w:rPr>
        <w:t>4. ПРАВА И ОБЯЗАННОСТИ СТОРОН</w:t>
      </w:r>
    </w:p>
    <w:p w:rsidR="0029227A" w:rsidRPr="00005276" w:rsidRDefault="00005276" w:rsidP="00914D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5276">
        <w:rPr>
          <w:rFonts w:ascii="Times New Roman" w:hAnsi="Times New Roman"/>
          <w:sz w:val="28"/>
          <w:szCs w:val="28"/>
        </w:rPr>
        <w:t>4.1. Исполнитель обязан:</w:t>
      </w:r>
    </w:p>
    <w:p w:rsidR="0029227A" w:rsidRPr="00005276" w:rsidRDefault="00005276" w:rsidP="00D32632">
      <w:pPr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276">
        <w:rPr>
          <w:rFonts w:ascii="Times New Roman" w:hAnsi="Times New Roman"/>
          <w:sz w:val="28"/>
          <w:szCs w:val="28"/>
        </w:rPr>
        <w:t>Выполнить своими или привлеченными силами из поставленных Заказчику материалов и оборудования все услуги в объеме и сроки, предусмотренные настоящим Договором и приложениями к нему, и сдать услугу Заказчику в состоянии, позволяющем эксплуатацию оборудования.</w:t>
      </w:r>
    </w:p>
    <w:p w:rsidR="0029227A" w:rsidRPr="00005276" w:rsidRDefault="00005276" w:rsidP="00D32632">
      <w:pPr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276">
        <w:rPr>
          <w:rFonts w:ascii="Times New Roman" w:hAnsi="Times New Roman"/>
          <w:sz w:val="28"/>
          <w:szCs w:val="28"/>
        </w:rPr>
        <w:t>Обеспечивать в местах оказания услуг выполнение необходимых мероприятий по технике безопасности, пожарной безопасности.</w:t>
      </w:r>
    </w:p>
    <w:p w:rsidR="0029227A" w:rsidRPr="00005276" w:rsidRDefault="00005276" w:rsidP="00D32632">
      <w:pPr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276">
        <w:rPr>
          <w:rFonts w:ascii="Times New Roman" w:hAnsi="Times New Roman"/>
          <w:sz w:val="28"/>
          <w:szCs w:val="28"/>
        </w:rPr>
        <w:t>В полном объеме выполнить все свои обязательства, предусмотренные настоящим Договором.</w:t>
      </w:r>
    </w:p>
    <w:p w:rsidR="0029227A" w:rsidRPr="00005276" w:rsidRDefault="00005276" w:rsidP="00914D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5276">
        <w:rPr>
          <w:rFonts w:ascii="Times New Roman" w:hAnsi="Times New Roman"/>
          <w:sz w:val="28"/>
          <w:szCs w:val="28"/>
        </w:rPr>
        <w:t>4.2. Заказчик обязан:</w:t>
      </w:r>
    </w:p>
    <w:p w:rsidR="0029227A" w:rsidRPr="00005276" w:rsidRDefault="00005276" w:rsidP="00D32632">
      <w:pPr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276">
        <w:rPr>
          <w:rFonts w:ascii="Times New Roman" w:hAnsi="Times New Roman"/>
          <w:sz w:val="28"/>
          <w:szCs w:val="28"/>
        </w:rPr>
        <w:t>В полном объеме выполнить все свои обязательства, предусмотренные настоящим Договором.</w:t>
      </w:r>
    </w:p>
    <w:p w:rsidR="0029227A" w:rsidRPr="00005276" w:rsidRDefault="00005276" w:rsidP="00D32632">
      <w:pPr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276">
        <w:rPr>
          <w:rFonts w:ascii="Times New Roman" w:hAnsi="Times New Roman"/>
          <w:sz w:val="28"/>
          <w:szCs w:val="28"/>
        </w:rPr>
        <w:t>Передать Исполнителю место оказания услуг в полной строительной готовности в объеме и в сроки, установленные настоящим Договором.</w:t>
      </w:r>
    </w:p>
    <w:p w:rsidR="0029227A" w:rsidRPr="00005276" w:rsidRDefault="00005276" w:rsidP="00D32632">
      <w:pPr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276">
        <w:rPr>
          <w:rFonts w:ascii="Times New Roman" w:hAnsi="Times New Roman"/>
          <w:sz w:val="28"/>
          <w:szCs w:val="28"/>
        </w:rPr>
        <w:t>На период выполнения услуг предоставить Исполнителю помещение для хранения инструмента и технологического оборудования.</w:t>
      </w:r>
    </w:p>
    <w:p w:rsidR="0029227A" w:rsidRPr="00005276" w:rsidRDefault="00005276" w:rsidP="00D32632">
      <w:pPr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276">
        <w:rPr>
          <w:rFonts w:ascii="Times New Roman" w:hAnsi="Times New Roman"/>
          <w:sz w:val="28"/>
          <w:szCs w:val="28"/>
        </w:rPr>
        <w:t xml:space="preserve">Принять услуги в течение </w:t>
      </w:r>
      <w:r w:rsidR="00C30EDF">
        <w:rPr>
          <w:rFonts w:ascii="Times New Roman" w:hAnsi="Times New Roman"/>
          <w:sz w:val="28"/>
          <w:szCs w:val="28"/>
        </w:rPr>
        <w:t>семи рабочих</w:t>
      </w:r>
      <w:r w:rsidRPr="00005276">
        <w:rPr>
          <w:rFonts w:ascii="Times New Roman" w:hAnsi="Times New Roman"/>
          <w:sz w:val="28"/>
          <w:szCs w:val="28"/>
        </w:rPr>
        <w:t xml:space="preserve"> дней с момента получения письменного уведомления Исполнителя или направить Исполнителю мотивированный отказ от приемки услуг. В случае мотивированного отказа Заказчика сторонами составляется акт с перечнем необходимых доработок и сроков их выполнения. </w:t>
      </w:r>
      <w:r w:rsidR="0063771A">
        <w:rPr>
          <w:rFonts w:ascii="Times New Roman" w:hAnsi="Times New Roman"/>
          <w:sz w:val="28"/>
          <w:szCs w:val="28"/>
        </w:rPr>
        <w:pict>
          <v:shape id="_x0000_s1031" type="#_x0000_t75" style="position:absolute;left:0;text-align:left;margin-left:0;margin-top:0;width:50pt;height:50pt;z-index:251657216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A217B1" w:rsidRPr="0063771A">
        <w:rPr>
          <w:rFonts w:ascii="Times New Roman" w:hAnsi="Times New Roman"/>
          <w:sz w:val="28"/>
          <w:szCs w:val="28"/>
        </w:rPr>
        <w:pict>
          <v:shape id="_x0000_i1026" type="#_x0000_t75" style="width:.75pt;height:.7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29227A" w:rsidRDefault="00005276" w:rsidP="00D326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5276">
        <w:rPr>
          <w:rFonts w:ascii="Times New Roman" w:hAnsi="Times New Roman"/>
          <w:sz w:val="28"/>
          <w:szCs w:val="28"/>
        </w:rPr>
        <w:t>За невыполнение или ненадлежащее выполнение обязательств по настоящему Договору Исполнитель и Заказчик несут имущественную ответственность в соответствии с действующим Законодательством РФ и условиями настоящего Договора.</w:t>
      </w:r>
    </w:p>
    <w:p w:rsidR="00914DF1" w:rsidRPr="00005276" w:rsidRDefault="00914DF1" w:rsidP="00D326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227A" w:rsidRPr="00914DF1" w:rsidRDefault="00005276" w:rsidP="00AB3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4DF1">
        <w:rPr>
          <w:rFonts w:ascii="Times New Roman" w:hAnsi="Times New Roman"/>
          <w:b/>
          <w:sz w:val="28"/>
          <w:szCs w:val="28"/>
        </w:rPr>
        <w:t>5. ПОРЯДОК УРЕГУЛИРОВАНИЯ СПОРОВ</w:t>
      </w:r>
    </w:p>
    <w:p w:rsidR="0029227A" w:rsidRPr="00005276" w:rsidRDefault="00005276" w:rsidP="00914D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5276">
        <w:rPr>
          <w:rFonts w:ascii="Times New Roman" w:hAnsi="Times New Roman"/>
          <w:sz w:val="28"/>
          <w:szCs w:val="28"/>
        </w:rPr>
        <w:t>5.1. Все разногласия, возникающие в процессе исполнения настоящего Договора, Стороны будут стремиться разрешать путем переговоров. В случае невозможности достижения согласия, споры подлежат разрешению в Арбитражном суде Ростовской области, с обязательным соблюдением претензионного порядка урегулирования споров (срок рассмотрения претензии Стороной — 10 (десять) календарных дней со дня ее получения).</w:t>
      </w:r>
    </w:p>
    <w:p w:rsidR="0029227A" w:rsidRPr="00005276" w:rsidRDefault="0029227A" w:rsidP="00AB3F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227A" w:rsidRPr="00914DF1" w:rsidRDefault="00005276" w:rsidP="00914DF1">
      <w:pPr>
        <w:numPr>
          <w:ilvl w:val="0"/>
          <w:numId w:val="5"/>
        </w:numPr>
        <w:spacing w:after="0" w:line="240" w:lineRule="auto"/>
        <w:ind w:left="0" w:hanging="240"/>
        <w:jc w:val="center"/>
        <w:rPr>
          <w:rFonts w:ascii="Times New Roman" w:hAnsi="Times New Roman"/>
          <w:b/>
          <w:sz w:val="28"/>
          <w:szCs w:val="28"/>
        </w:rPr>
      </w:pPr>
      <w:r w:rsidRPr="00914DF1">
        <w:rPr>
          <w:rFonts w:ascii="Times New Roman" w:hAnsi="Times New Roman"/>
          <w:b/>
          <w:sz w:val="28"/>
          <w:szCs w:val="28"/>
        </w:rPr>
        <w:t>ОБСТОЯТЕЛЬСТВА НЕПРЕОДОЛИМОЙ СИЛЫ</w:t>
      </w:r>
    </w:p>
    <w:p w:rsidR="0029227A" w:rsidRPr="00005276" w:rsidRDefault="00914DF1" w:rsidP="00757A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r w:rsidR="00005276" w:rsidRPr="00005276">
        <w:rPr>
          <w:rFonts w:ascii="Times New Roman" w:hAnsi="Times New Roman"/>
          <w:sz w:val="28"/>
          <w:szCs w:val="28"/>
        </w:rPr>
        <w:t>Стороны освобождаются от ответственности за неисполнение или ненадлежащее исполнение обязательств, принятых на себя по настоящему Договору, если надлежащее исполнение оказалось невозможным вследствие наступления обстоятельств непреодолимой силы.</w:t>
      </w:r>
    </w:p>
    <w:p w:rsidR="00081523" w:rsidRDefault="00757A69" w:rsidP="00757A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</w:t>
      </w:r>
      <w:r w:rsidR="00005276" w:rsidRPr="00005276">
        <w:rPr>
          <w:rFonts w:ascii="Times New Roman" w:hAnsi="Times New Roman"/>
          <w:sz w:val="28"/>
          <w:szCs w:val="28"/>
        </w:rPr>
        <w:t>Понятием обстоятельств непреодолимой силы охватываются внешние и чрезвычайные события, отсутствовавшие во время подписания Договора и наступившие помимо воли и желания Сторон, действия которых Стороны не могли предотвратить мерами и средствами, которые оправданно и целесообразно ожидать от добросовестно действующей Стороны. К подобным обстоятельств</w:t>
      </w:r>
      <w:r w:rsidR="00081523">
        <w:rPr>
          <w:rFonts w:ascii="Times New Roman" w:hAnsi="Times New Roman"/>
          <w:sz w:val="28"/>
          <w:szCs w:val="28"/>
        </w:rPr>
        <w:t xml:space="preserve">ам Стороны </w:t>
      </w:r>
      <w:r w:rsidR="00081523">
        <w:rPr>
          <w:rFonts w:ascii="Times New Roman" w:hAnsi="Times New Roman"/>
          <w:sz w:val="28"/>
          <w:szCs w:val="28"/>
        </w:rPr>
        <w:lastRenderedPageBreak/>
        <w:t>относят, в том числе</w:t>
      </w:r>
      <w:r w:rsidR="00005276" w:rsidRPr="00005276">
        <w:rPr>
          <w:rFonts w:ascii="Times New Roman" w:hAnsi="Times New Roman"/>
          <w:sz w:val="28"/>
          <w:szCs w:val="28"/>
        </w:rPr>
        <w:t xml:space="preserve">: военные действия, восстание, революция, свержение существующего государственного строя, гражданская война, массовые беспорядки, столкновения, забастовки, террористические акты, массовая радиация, радиоактивное заражение, эпидемии, пожары, природные катастрофы, акты и действия государственных органов, эмбарго и иные обстоятельства, делающие невозможным </w:t>
      </w:r>
      <w:r w:rsidR="0063771A">
        <w:rPr>
          <w:rFonts w:ascii="Times New Roman" w:hAnsi="Times New Roman"/>
          <w:sz w:val="28"/>
          <w:szCs w:val="28"/>
        </w:rPr>
        <w:pict>
          <v:shape id="_x0000_s1029" type="#_x0000_t75" style="position:absolute;left:0;text-align:left;margin-left:0;margin-top:0;width:50pt;height:50pt;z-index:251658240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A217B1" w:rsidRPr="0063771A">
        <w:rPr>
          <w:rFonts w:ascii="Times New Roman" w:hAnsi="Times New Roman"/>
          <w:sz w:val="28"/>
          <w:szCs w:val="28"/>
        </w:rPr>
        <w:pict>
          <v:shape id="_x0000_i1027" type="#_x0000_t75" style="width:.75pt;height:.75pt;mso-wrap-distance-left:0;mso-wrap-distance-top:0;mso-wrap-distance-right:0;mso-wrap-distance-bottom:0">
            <v:imagedata r:id="rId9" o:title=""/>
            <v:path textboxrect="0,0,0,0"/>
          </v:shape>
        </w:pict>
      </w:r>
      <w:r w:rsidR="00005276" w:rsidRPr="00005276">
        <w:rPr>
          <w:rFonts w:ascii="Times New Roman" w:hAnsi="Times New Roman"/>
          <w:sz w:val="28"/>
          <w:szCs w:val="28"/>
        </w:rPr>
        <w:t>исполнение обязательств по Договору в соответствии с законным порядком.</w:t>
      </w:r>
      <w:r w:rsidR="0063771A">
        <w:rPr>
          <w:rFonts w:ascii="Times New Roman" w:hAnsi="Times New Roman"/>
          <w:sz w:val="28"/>
          <w:szCs w:val="28"/>
        </w:rPr>
        <w:pict>
          <v:shape id="_x0000_s1027" type="#_x0000_t75" style="position:absolute;left:0;text-align:left;margin-left:0;margin-top:0;width:50pt;height:50pt;z-index:251659264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A217B1" w:rsidRPr="0063771A">
        <w:rPr>
          <w:rFonts w:ascii="Times New Roman" w:hAnsi="Times New Roman"/>
          <w:sz w:val="28"/>
          <w:szCs w:val="28"/>
        </w:rPr>
        <w:pict>
          <v:shape id="_x0000_i1028" type="#_x0000_t75" style="width:.75pt;height:.75pt;mso-wrap-distance-left:0;mso-wrap-distance-top:0;mso-wrap-distance-right:0;mso-wrap-distance-bottom:0">
            <v:imagedata r:id="rId10" o:title=""/>
            <v:path textboxrect="0,0,0,0"/>
          </v:shape>
        </w:pict>
      </w:r>
    </w:p>
    <w:p w:rsidR="0029227A" w:rsidRPr="00005276" w:rsidRDefault="00081523" w:rsidP="000815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</w:t>
      </w:r>
      <w:r w:rsidR="00005276" w:rsidRPr="00005276">
        <w:rPr>
          <w:rFonts w:ascii="Times New Roman" w:hAnsi="Times New Roman"/>
          <w:sz w:val="28"/>
          <w:szCs w:val="28"/>
        </w:rPr>
        <w:t>Наличие обстоятельств непреодолимой силы подтверждается соответствующим документом Торгово-промышленной палаты Российской Федерации или иной уполномоченной на то организацией или органом власти.</w:t>
      </w:r>
    </w:p>
    <w:p w:rsidR="0029227A" w:rsidRPr="00005276" w:rsidRDefault="00081523" w:rsidP="000815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 </w:t>
      </w:r>
      <w:r w:rsidR="00005276" w:rsidRPr="00005276">
        <w:rPr>
          <w:rFonts w:ascii="Times New Roman" w:hAnsi="Times New Roman"/>
          <w:sz w:val="28"/>
          <w:szCs w:val="28"/>
        </w:rPr>
        <w:t>В период действия обстоятельств непреодолимой силы, которые освобождают Стороны от ответственности, выполнение обязатель</w:t>
      </w:r>
      <w:proofErr w:type="gramStart"/>
      <w:r w:rsidR="00005276" w:rsidRPr="00005276">
        <w:rPr>
          <w:rFonts w:ascii="Times New Roman" w:hAnsi="Times New Roman"/>
          <w:sz w:val="28"/>
          <w:szCs w:val="28"/>
        </w:rPr>
        <w:t>ств пр</w:t>
      </w:r>
      <w:proofErr w:type="gramEnd"/>
      <w:r w:rsidR="00005276" w:rsidRPr="00005276">
        <w:rPr>
          <w:rFonts w:ascii="Times New Roman" w:hAnsi="Times New Roman"/>
          <w:sz w:val="28"/>
          <w:szCs w:val="28"/>
        </w:rPr>
        <w:t>иостанавливается.</w:t>
      </w:r>
    </w:p>
    <w:p w:rsidR="0029227A" w:rsidRPr="00005276" w:rsidRDefault="00B43CD3" w:rsidP="00B43C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6.5. </w:t>
      </w:r>
      <w:r w:rsidR="00005276" w:rsidRPr="00005276">
        <w:rPr>
          <w:rFonts w:ascii="Times New Roman" w:hAnsi="Times New Roman"/>
          <w:sz w:val="28"/>
          <w:szCs w:val="28"/>
        </w:rPr>
        <w:t>Наступление обстоятельств непреодолимой силы при условии, что приняты установленные меры по извещению об этом других Сторон, продлевает срок выполнения обязательств по Договору на период, по своей продолжительности соответствующий продолжительности обстоятельств и разумному сроку для устранения их последствий.</w:t>
      </w:r>
    </w:p>
    <w:p w:rsidR="0029227A" w:rsidRDefault="00B43CD3" w:rsidP="00B43C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6.6. </w:t>
      </w:r>
      <w:r w:rsidR="00005276" w:rsidRPr="00005276">
        <w:rPr>
          <w:rFonts w:ascii="Times New Roman" w:hAnsi="Times New Roman"/>
          <w:sz w:val="28"/>
          <w:szCs w:val="28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2517F4" w:rsidRDefault="002517F4" w:rsidP="00B43C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7F4" w:rsidRPr="002517F4" w:rsidRDefault="002517F4" w:rsidP="002517F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426"/>
        </w:tabs>
        <w:spacing w:after="0" w:line="240" w:lineRule="auto"/>
        <w:jc w:val="center"/>
        <w:rPr>
          <w:rStyle w:val="Noeeu10ptiieoeiue"/>
          <w:rFonts w:eastAsia="Arial"/>
          <w:sz w:val="28"/>
          <w:szCs w:val="28"/>
        </w:rPr>
      </w:pPr>
      <w:r w:rsidRPr="002517F4">
        <w:rPr>
          <w:rStyle w:val="Noeeu10ptiieoeiue"/>
          <w:rFonts w:eastAsia="Arial"/>
          <w:sz w:val="28"/>
          <w:szCs w:val="28"/>
        </w:rPr>
        <w:t>7. ОТВЕТСТВЕННОСТЬ СТОРОН</w:t>
      </w:r>
    </w:p>
    <w:p w:rsidR="002517F4" w:rsidRPr="002517F4" w:rsidRDefault="002517F4" w:rsidP="00FE655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7</w:t>
      </w:r>
      <w:r w:rsidRPr="002517F4">
        <w:rPr>
          <w:rFonts w:ascii="Times New Roman" w:hAnsi="Times New Roman"/>
          <w:bCs/>
          <w:color w:val="000000"/>
          <w:sz w:val="28"/>
          <w:szCs w:val="28"/>
        </w:rPr>
        <w:t>.1. За невыполнение или ненадлежащее выполнение обязательств по настоящему Договору Стороны несут имущественную ответственность в соответствии с действующим законодательством РФ.</w:t>
      </w:r>
    </w:p>
    <w:p w:rsidR="002517F4" w:rsidRPr="002517F4" w:rsidRDefault="002517F4" w:rsidP="00FE655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7</w:t>
      </w:r>
      <w:r w:rsidRPr="002517F4">
        <w:rPr>
          <w:rFonts w:ascii="Times New Roman" w:hAnsi="Times New Roman"/>
          <w:bCs/>
          <w:color w:val="000000"/>
          <w:sz w:val="28"/>
          <w:szCs w:val="28"/>
        </w:rPr>
        <w:t>.2. Возмещение ущерба, убытков и уплата штрафов и пеней не освобождает виновную Сторону от выполнения своих обязательств по настоящему Договору.</w:t>
      </w:r>
    </w:p>
    <w:p w:rsidR="002517F4" w:rsidRPr="002517F4" w:rsidRDefault="002517F4" w:rsidP="00FE655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7</w:t>
      </w:r>
      <w:r w:rsidRPr="002517F4">
        <w:rPr>
          <w:rFonts w:ascii="Times New Roman" w:hAnsi="Times New Roman"/>
          <w:bCs/>
          <w:color w:val="000000"/>
          <w:sz w:val="28"/>
          <w:szCs w:val="28"/>
        </w:rPr>
        <w:t>.3. В случае просрочки исполнения Исполнителем обязательств, предусмотренных настоящим Договором, Заказчик вправе потребовать уплату неустойки (штрафа, пеней).</w:t>
      </w:r>
    </w:p>
    <w:p w:rsidR="002517F4" w:rsidRPr="002517F4" w:rsidRDefault="002517F4" w:rsidP="002517F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517F4">
        <w:rPr>
          <w:rFonts w:ascii="Times New Roman" w:hAnsi="Times New Roman"/>
          <w:bCs/>
          <w:color w:val="000000"/>
          <w:sz w:val="28"/>
          <w:szCs w:val="28"/>
        </w:rPr>
        <w:t xml:space="preserve">Неустойка (штраф, пени) начисляется за каждый день просрочки исполнения обязательства, предусмотренного настоящим Договором, начиная со дня, следующего после дня истечения установленного Договором срока исполнения обязательств. </w:t>
      </w:r>
    </w:p>
    <w:p w:rsidR="002517F4" w:rsidRPr="002517F4" w:rsidRDefault="002517F4" w:rsidP="002517F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517F4">
        <w:rPr>
          <w:rFonts w:ascii="Times New Roman" w:hAnsi="Times New Roman"/>
          <w:bCs/>
          <w:color w:val="000000"/>
          <w:sz w:val="28"/>
          <w:szCs w:val="28"/>
        </w:rPr>
        <w:t xml:space="preserve">Размер такой неустойки (штрафа, пеней) устанавливается в размере одной трехсотой действующей на день уплаты неустойки (штрафа, пеней) ключевой ставки Центрального банка Российской Федерации </w:t>
      </w:r>
      <w:r w:rsidRPr="002517F4">
        <w:rPr>
          <w:rFonts w:ascii="Times New Roman" w:eastAsia="Calibri" w:hAnsi="Times New Roman"/>
          <w:sz w:val="28"/>
          <w:szCs w:val="28"/>
          <w:lang w:eastAsia="en-US"/>
        </w:rPr>
        <w:t>от не уплаченной в срок суммы.</w:t>
      </w:r>
    </w:p>
    <w:p w:rsidR="002517F4" w:rsidRPr="002517F4" w:rsidRDefault="002517F4" w:rsidP="00FE655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7</w:t>
      </w:r>
      <w:r w:rsidRPr="002517F4">
        <w:rPr>
          <w:rFonts w:ascii="Times New Roman" w:hAnsi="Times New Roman"/>
          <w:bCs/>
          <w:color w:val="000000"/>
          <w:sz w:val="28"/>
          <w:szCs w:val="28"/>
        </w:rPr>
        <w:t xml:space="preserve">.4. В случае просрочки исполнения Заказчиком обязательств, предусмотренных настоящим Договором, Исполнитель вправе потребовать уплату неустойки (штрафа, пеней). </w:t>
      </w:r>
    </w:p>
    <w:p w:rsidR="002517F4" w:rsidRPr="002517F4" w:rsidRDefault="002517F4" w:rsidP="002517F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517F4">
        <w:rPr>
          <w:rFonts w:ascii="Times New Roman" w:hAnsi="Times New Roman"/>
          <w:bCs/>
          <w:color w:val="000000"/>
          <w:sz w:val="28"/>
          <w:szCs w:val="28"/>
        </w:rPr>
        <w:t xml:space="preserve">Неустойка (штраф, пени) начисляется за каждый день просрочки исполнения обязательства, предусмотренного настоящим Договором, начиная со дня, следующего после дня истечения установленного Договором срока исполнения обязательств. </w:t>
      </w:r>
    </w:p>
    <w:p w:rsidR="002517F4" w:rsidRPr="002517F4" w:rsidRDefault="002517F4" w:rsidP="002517F4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517F4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Размер такой неустойки (штрафа, пеней) устанавливается в размере одной трехсотой действующей на день уплаты неустойки (штрафа, пеней) ключевой ставки Центрального банка Российской Федерации </w:t>
      </w:r>
      <w:r w:rsidRPr="002517F4">
        <w:rPr>
          <w:rFonts w:ascii="Times New Roman" w:eastAsia="Calibri" w:hAnsi="Times New Roman"/>
          <w:sz w:val="28"/>
          <w:szCs w:val="28"/>
          <w:lang w:eastAsia="en-US"/>
        </w:rPr>
        <w:t>от не уплаченной в срок суммы.</w:t>
      </w:r>
    </w:p>
    <w:p w:rsidR="002517F4" w:rsidRPr="002517F4" w:rsidRDefault="002517F4" w:rsidP="002517F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517F4">
        <w:rPr>
          <w:rFonts w:ascii="Times New Roman" w:eastAsia="Calibri" w:hAnsi="Times New Roman"/>
          <w:sz w:val="28"/>
          <w:szCs w:val="28"/>
          <w:lang w:eastAsia="en-US"/>
        </w:rPr>
        <w:t xml:space="preserve"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</w:t>
      </w:r>
      <w:r w:rsidRPr="002517F4">
        <w:rPr>
          <w:rFonts w:ascii="Times New Roman" w:hAnsi="Times New Roman"/>
          <w:bCs/>
          <w:color w:val="000000"/>
          <w:sz w:val="28"/>
          <w:szCs w:val="28"/>
        </w:rPr>
        <w:t xml:space="preserve">Поставщик </w:t>
      </w:r>
      <w:r w:rsidRPr="002517F4">
        <w:rPr>
          <w:rFonts w:ascii="Times New Roman" w:eastAsia="Calibri" w:hAnsi="Times New Roman"/>
          <w:sz w:val="28"/>
          <w:szCs w:val="28"/>
          <w:lang w:eastAsia="en-US"/>
        </w:rPr>
        <w:t xml:space="preserve">вправе потребовать уплату штрафа. Размер штрафа определяется в соответствии с Правилами и составляет: </w:t>
      </w:r>
    </w:p>
    <w:p w:rsidR="002517F4" w:rsidRPr="002517F4" w:rsidRDefault="002517F4" w:rsidP="002517F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517F4">
        <w:rPr>
          <w:rFonts w:ascii="Times New Roman" w:hAnsi="Times New Roman"/>
          <w:bCs/>
          <w:sz w:val="28"/>
          <w:szCs w:val="28"/>
        </w:rPr>
        <w:t xml:space="preserve">1000 рублей, если цена Договора не превышает 3 </w:t>
      </w:r>
      <w:proofErr w:type="spellStart"/>
      <w:proofErr w:type="gramStart"/>
      <w:r w:rsidRPr="002517F4">
        <w:rPr>
          <w:rFonts w:ascii="Times New Roman" w:hAnsi="Times New Roman"/>
          <w:bCs/>
          <w:sz w:val="28"/>
          <w:szCs w:val="28"/>
        </w:rPr>
        <w:t>млн</w:t>
      </w:r>
      <w:proofErr w:type="spellEnd"/>
      <w:proofErr w:type="gramEnd"/>
      <w:r w:rsidRPr="002517F4">
        <w:rPr>
          <w:rFonts w:ascii="Times New Roman" w:hAnsi="Times New Roman"/>
          <w:bCs/>
          <w:sz w:val="28"/>
          <w:szCs w:val="28"/>
        </w:rPr>
        <w:t xml:space="preserve"> рублей (включительно);</w:t>
      </w:r>
    </w:p>
    <w:p w:rsidR="002517F4" w:rsidRPr="002517F4" w:rsidRDefault="002517F4" w:rsidP="002517F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517F4">
        <w:rPr>
          <w:rFonts w:ascii="Times New Roman" w:hAnsi="Times New Roman"/>
          <w:bCs/>
          <w:sz w:val="28"/>
          <w:szCs w:val="28"/>
        </w:rPr>
        <w:t xml:space="preserve">5000 рублей, если цена Договора составляет от 3 </w:t>
      </w:r>
      <w:proofErr w:type="spellStart"/>
      <w:proofErr w:type="gramStart"/>
      <w:r w:rsidRPr="002517F4">
        <w:rPr>
          <w:rFonts w:ascii="Times New Roman" w:hAnsi="Times New Roman"/>
          <w:bCs/>
          <w:sz w:val="28"/>
          <w:szCs w:val="28"/>
        </w:rPr>
        <w:t>млн</w:t>
      </w:r>
      <w:proofErr w:type="spellEnd"/>
      <w:proofErr w:type="gramEnd"/>
      <w:r w:rsidRPr="002517F4">
        <w:rPr>
          <w:rFonts w:ascii="Times New Roman" w:hAnsi="Times New Roman"/>
          <w:bCs/>
          <w:sz w:val="28"/>
          <w:szCs w:val="28"/>
        </w:rPr>
        <w:t xml:space="preserve"> рублей до 50 </w:t>
      </w:r>
      <w:proofErr w:type="spellStart"/>
      <w:r w:rsidRPr="002517F4">
        <w:rPr>
          <w:rFonts w:ascii="Times New Roman" w:hAnsi="Times New Roman"/>
          <w:bCs/>
          <w:sz w:val="28"/>
          <w:szCs w:val="28"/>
        </w:rPr>
        <w:t>млн</w:t>
      </w:r>
      <w:proofErr w:type="spellEnd"/>
      <w:r w:rsidRPr="002517F4">
        <w:rPr>
          <w:rFonts w:ascii="Times New Roman" w:hAnsi="Times New Roman"/>
          <w:bCs/>
          <w:sz w:val="28"/>
          <w:szCs w:val="28"/>
        </w:rPr>
        <w:t xml:space="preserve"> рублей (включительно);</w:t>
      </w:r>
    </w:p>
    <w:p w:rsidR="002517F4" w:rsidRPr="002517F4" w:rsidRDefault="002517F4" w:rsidP="002517F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517F4">
        <w:rPr>
          <w:rFonts w:ascii="Times New Roman" w:hAnsi="Times New Roman"/>
          <w:bCs/>
          <w:sz w:val="28"/>
          <w:szCs w:val="28"/>
        </w:rPr>
        <w:t xml:space="preserve">10000 рублей, если цена Договора составляет от 50 </w:t>
      </w:r>
      <w:proofErr w:type="spellStart"/>
      <w:proofErr w:type="gramStart"/>
      <w:r w:rsidRPr="002517F4">
        <w:rPr>
          <w:rFonts w:ascii="Times New Roman" w:hAnsi="Times New Roman"/>
          <w:bCs/>
          <w:sz w:val="28"/>
          <w:szCs w:val="28"/>
        </w:rPr>
        <w:t>млн</w:t>
      </w:r>
      <w:proofErr w:type="spellEnd"/>
      <w:proofErr w:type="gramEnd"/>
      <w:r w:rsidRPr="002517F4">
        <w:rPr>
          <w:rFonts w:ascii="Times New Roman" w:hAnsi="Times New Roman"/>
          <w:bCs/>
          <w:sz w:val="28"/>
          <w:szCs w:val="28"/>
        </w:rPr>
        <w:t xml:space="preserve"> рублей до 100 </w:t>
      </w:r>
      <w:proofErr w:type="spellStart"/>
      <w:r w:rsidRPr="002517F4">
        <w:rPr>
          <w:rFonts w:ascii="Times New Roman" w:hAnsi="Times New Roman"/>
          <w:bCs/>
          <w:sz w:val="28"/>
          <w:szCs w:val="28"/>
        </w:rPr>
        <w:t>млн</w:t>
      </w:r>
      <w:proofErr w:type="spellEnd"/>
      <w:r w:rsidRPr="002517F4">
        <w:rPr>
          <w:rFonts w:ascii="Times New Roman" w:hAnsi="Times New Roman"/>
          <w:bCs/>
          <w:sz w:val="28"/>
          <w:szCs w:val="28"/>
        </w:rPr>
        <w:t xml:space="preserve"> рублей (включительно);</w:t>
      </w:r>
    </w:p>
    <w:p w:rsidR="002517F4" w:rsidRPr="002517F4" w:rsidRDefault="002517F4" w:rsidP="002517F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517F4">
        <w:rPr>
          <w:rFonts w:ascii="Times New Roman" w:hAnsi="Times New Roman"/>
          <w:bCs/>
          <w:sz w:val="28"/>
          <w:szCs w:val="28"/>
        </w:rPr>
        <w:t xml:space="preserve">100000 рублей, если цена Договора превышает 100 </w:t>
      </w:r>
      <w:proofErr w:type="spellStart"/>
      <w:proofErr w:type="gramStart"/>
      <w:r w:rsidRPr="002517F4">
        <w:rPr>
          <w:rFonts w:ascii="Times New Roman" w:hAnsi="Times New Roman"/>
          <w:bCs/>
          <w:sz w:val="28"/>
          <w:szCs w:val="28"/>
        </w:rPr>
        <w:t>млн</w:t>
      </w:r>
      <w:proofErr w:type="spellEnd"/>
      <w:proofErr w:type="gramEnd"/>
      <w:r w:rsidRPr="002517F4">
        <w:rPr>
          <w:rFonts w:ascii="Times New Roman" w:hAnsi="Times New Roman"/>
          <w:bCs/>
          <w:sz w:val="28"/>
          <w:szCs w:val="28"/>
        </w:rPr>
        <w:t xml:space="preserve"> рублей.</w:t>
      </w:r>
    </w:p>
    <w:p w:rsidR="002517F4" w:rsidRPr="002517F4" w:rsidRDefault="002517F4" w:rsidP="00FE6552">
      <w:pPr>
        <w:pStyle w:val="af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Pr="002517F4">
        <w:rPr>
          <w:rFonts w:ascii="Times New Roman" w:hAnsi="Times New Roman"/>
          <w:bCs/>
          <w:sz w:val="28"/>
          <w:szCs w:val="28"/>
        </w:rPr>
        <w:t xml:space="preserve">.5. </w:t>
      </w:r>
      <w:r w:rsidRPr="002517F4">
        <w:rPr>
          <w:rFonts w:ascii="Times New Roman" w:hAnsi="Times New Roman"/>
          <w:sz w:val="28"/>
          <w:szCs w:val="28"/>
        </w:rPr>
        <w:t>Уплата неустойки не освобождает Стороны от исполнения обязательств по настоящему Договору.</w:t>
      </w:r>
    </w:p>
    <w:p w:rsidR="0029227A" w:rsidRPr="00005276" w:rsidRDefault="0029227A" w:rsidP="00AB3F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227A" w:rsidRPr="00B43CD3" w:rsidRDefault="002517F4" w:rsidP="00AB3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005276" w:rsidRPr="00B43CD3">
        <w:rPr>
          <w:rFonts w:ascii="Times New Roman" w:hAnsi="Times New Roman"/>
          <w:b/>
          <w:sz w:val="28"/>
          <w:szCs w:val="28"/>
        </w:rPr>
        <w:t>. АНТИКОРРУПЦИОННАЯ ОГОВОРКА</w:t>
      </w:r>
    </w:p>
    <w:p w:rsidR="0029227A" w:rsidRPr="00005276" w:rsidRDefault="00FE6552" w:rsidP="00B43CD3">
      <w:pPr>
        <w:spacing w:after="0" w:line="240" w:lineRule="auto"/>
        <w:ind w:firstLine="4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005276" w:rsidRPr="00005276">
        <w:rPr>
          <w:rFonts w:ascii="Times New Roman" w:hAnsi="Times New Roman"/>
          <w:sz w:val="28"/>
          <w:szCs w:val="28"/>
        </w:rPr>
        <w:t xml:space="preserve">.1. При исполнении обязательств по договору стороны, их </w:t>
      </w:r>
      <w:proofErr w:type="spellStart"/>
      <w:r w:rsidR="00005276" w:rsidRPr="00005276">
        <w:rPr>
          <w:rFonts w:ascii="Times New Roman" w:hAnsi="Times New Roman"/>
          <w:sz w:val="28"/>
          <w:szCs w:val="28"/>
        </w:rPr>
        <w:t>аффилированные</w:t>
      </w:r>
      <w:proofErr w:type="spellEnd"/>
      <w:r w:rsidR="00005276" w:rsidRPr="00005276">
        <w:rPr>
          <w:rFonts w:ascii="Times New Roman" w:hAnsi="Times New Roman"/>
          <w:sz w:val="28"/>
          <w:szCs w:val="28"/>
        </w:rPr>
        <w:t xml:space="preserve"> лица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29227A" w:rsidRPr="00005276" w:rsidRDefault="00FE6552" w:rsidP="0067712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005276" w:rsidRPr="00005276">
        <w:rPr>
          <w:rFonts w:ascii="Times New Roman" w:hAnsi="Times New Roman"/>
          <w:sz w:val="28"/>
          <w:szCs w:val="28"/>
        </w:rPr>
        <w:t xml:space="preserve">.2. При исполнении обязательств по договору стороны, их </w:t>
      </w:r>
      <w:proofErr w:type="spellStart"/>
      <w:r w:rsidR="00005276" w:rsidRPr="00005276">
        <w:rPr>
          <w:rFonts w:ascii="Times New Roman" w:hAnsi="Times New Roman"/>
          <w:sz w:val="28"/>
          <w:szCs w:val="28"/>
        </w:rPr>
        <w:t>аффилированные</w:t>
      </w:r>
      <w:proofErr w:type="spellEnd"/>
      <w:r w:rsidR="00005276" w:rsidRPr="00005276">
        <w:rPr>
          <w:rFonts w:ascii="Times New Roman" w:hAnsi="Times New Roman"/>
          <w:sz w:val="28"/>
          <w:szCs w:val="28"/>
        </w:rPr>
        <w:t xml:space="preserve"> лица не осуществляют действия, квалифицируемые как дача (получение) взятки, коммерческий подкуп, а также иные действия, нарушающие требования законодательства Российской Федерации о противодействии коррупции.</w:t>
      </w:r>
    </w:p>
    <w:p w:rsidR="0029227A" w:rsidRPr="00005276" w:rsidRDefault="00FE6552" w:rsidP="003F65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005276" w:rsidRPr="00005276">
        <w:rPr>
          <w:rFonts w:ascii="Times New Roman" w:hAnsi="Times New Roman"/>
          <w:sz w:val="28"/>
          <w:szCs w:val="28"/>
        </w:rPr>
        <w:t xml:space="preserve">.3. В случае возникновения у стороны обоснованных подозрений, что произошло или может произойти нарушение каких-либо положений настоящего раздела договора, соответствующая сторона обязуется уведомить об этом другую сторону в письменной форме. После получения письменного уведомления другая сторона обязана направить подтверждение того, что нарушения не произошло или не произойдет. Это подтверждение должно быть направлено в течение 10 рабочих дней </w:t>
      </w:r>
      <w:proofErr w:type="gramStart"/>
      <w:r w:rsidR="00005276" w:rsidRPr="00005276">
        <w:rPr>
          <w:rFonts w:ascii="Times New Roman" w:hAnsi="Times New Roman"/>
          <w:sz w:val="28"/>
          <w:szCs w:val="28"/>
        </w:rPr>
        <w:t>с даты</w:t>
      </w:r>
      <w:proofErr w:type="gramEnd"/>
      <w:r w:rsidR="00005276" w:rsidRPr="00005276">
        <w:rPr>
          <w:rFonts w:ascii="Times New Roman" w:hAnsi="Times New Roman"/>
          <w:sz w:val="28"/>
          <w:szCs w:val="28"/>
        </w:rPr>
        <w:t xml:space="preserve"> письменного уведомления о нарушении.</w:t>
      </w:r>
    </w:p>
    <w:p w:rsidR="0029227A" w:rsidRPr="00005276" w:rsidRDefault="00FE6552" w:rsidP="003F65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005276" w:rsidRPr="00005276">
        <w:rPr>
          <w:rFonts w:ascii="Times New Roman" w:hAnsi="Times New Roman"/>
          <w:sz w:val="28"/>
          <w:szCs w:val="28"/>
        </w:rPr>
        <w:t xml:space="preserve">.4. </w:t>
      </w:r>
      <w:proofErr w:type="gramStart"/>
      <w:r w:rsidR="00005276" w:rsidRPr="00005276">
        <w:rPr>
          <w:rFonts w:ascii="Times New Roman" w:hAnsi="Times New Roman"/>
          <w:sz w:val="28"/>
          <w:szCs w:val="28"/>
        </w:rPr>
        <w:t xml:space="preserve">В письменном уведомлении сторона обязана сослаться на обоснованные факты или предоставить материалы, достоверно подтверждающие или не дающие основание предполагать, что произошло или может произойти нарушение каких-либо положений договора стороной, ее </w:t>
      </w:r>
      <w:proofErr w:type="spellStart"/>
      <w:r w:rsidR="00005276" w:rsidRPr="00005276">
        <w:rPr>
          <w:rFonts w:ascii="Times New Roman" w:hAnsi="Times New Roman"/>
          <w:sz w:val="28"/>
          <w:szCs w:val="28"/>
        </w:rPr>
        <w:t>аффилированными</w:t>
      </w:r>
      <w:proofErr w:type="spellEnd"/>
      <w:r w:rsidR="00005276" w:rsidRPr="00005276">
        <w:rPr>
          <w:rFonts w:ascii="Times New Roman" w:hAnsi="Times New Roman"/>
          <w:sz w:val="28"/>
          <w:szCs w:val="28"/>
        </w:rPr>
        <w:t xml:space="preserve"> лицами, выражающееся в действиях, квалифицируемых как дача или получение взятки, коммерческий подкуп, а также иных действиях, нарушающих требования законодательства Российской Федерации о противодействии коррупции.</w:t>
      </w:r>
      <w:proofErr w:type="gramEnd"/>
    </w:p>
    <w:p w:rsidR="0029227A" w:rsidRDefault="00FE6552" w:rsidP="003F65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005276" w:rsidRPr="00005276">
        <w:rPr>
          <w:rFonts w:ascii="Times New Roman" w:hAnsi="Times New Roman"/>
          <w:sz w:val="28"/>
          <w:szCs w:val="28"/>
        </w:rPr>
        <w:t>.5. В случае нарушения одной стороной положений настоящего раздела договора другая сторона вправе отказаться от исполнения договора в одностороннем порядке.</w:t>
      </w:r>
    </w:p>
    <w:p w:rsidR="0067712A" w:rsidRDefault="0067712A" w:rsidP="00B43C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712A" w:rsidRPr="003F656A" w:rsidRDefault="003F656A" w:rsidP="003F656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426"/>
        </w:tabs>
        <w:spacing w:after="0" w:line="240" w:lineRule="auto"/>
        <w:jc w:val="center"/>
        <w:rPr>
          <w:rStyle w:val="Noeeu10ptiieoeiue"/>
          <w:rFonts w:eastAsia="Arial"/>
          <w:sz w:val="28"/>
          <w:szCs w:val="28"/>
        </w:rPr>
      </w:pPr>
      <w:r>
        <w:rPr>
          <w:rStyle w:val="Noeeu10ptiieoeiue"/>
          <w:rFonts w:eastAsia="Arial"/>
          <w:sz w:val="28"/>
          <w:szCs w:val="28"/>
        </w:rPr>
        <w:t xml:space="preserve">9. </w:t>
      </w:r>
      <w:r w:rsidR="0067712A" w:rsidRPr="003F656A">
        <w:rPr>
          <w:rStyle w:val="Noeeu10ptiieoeiue"/>
          <w:rFonts w:eastAsia="Arial"/>
          <w:sz w:val="28"/>
          <w:szCs w:val="28"/>
        </w:rPr>
        <w:t>ПРОЧИЕ УСЛОВИЯ</w:t>
      </w:r>
    </w:p>
    <w:p w:rsidR="00C43807" w:rsidRDefault="003F656A" w:rsidP="003F656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9.1. </w:t>
      </w:r>
      <w:r w:rsidR="00C43807" w:rsidRPr="00005276">
        <w:rPr>
          <w:rFonts w:ascii="Times New Roman" w:hAnsi="Times New Roman"/>
          <w:sz w:val="28"/>
          <w:szCs w:val="28"/>
        </w:rPr>
        <w:t>Договор вступает в силу с момента его подписания и действует до 31.12.2026 г., а в части неисполненных обязательств до полного исполнения их Сторонами.</w:t>
      </w:r>
    </w:p>
    <w:p w:rsidR="0067712A" w:rsidRPr="003F656A" w:rsidRDefault="00C43807" w:rsidP="003F656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9.2. </w:t>
      </w:r>
      <w:r w:rsidR="0067712A" w:rsidRPr="003F656A">
        <w:rPr>
          <w:rFonts w:ascii="Times New Roman" w:hAnsi="Times New Roman"/>
          <w:sz w:val="28"/>
          <w:szCs w:val="28"/>
        </w:rPr>
        <w:t xml:space="preserve">Все изменения и дополнения к настоящему договору действуют лишь в том </w:t>
      </w:r>
      <w:r w:rsidR="0067712A" w:rsidRPr="003F656A">
        <w:rPr>
          <w:rFonts w:ascii="Times New Roman" w:hAnsi="Times New Roman"/>
          <w:sz w:val="28"/>
          <w:szCs w:val="28"/>
        </w:rPr>
        <w:lastRenderedPageBreak/>
        <w:t xml:space="preserve">случае, если они совершены в письменной форме и подписаны обеими сторонами. </w:t>
      </w:r>
      <w:r w:rsidR="0067712A" w:rsidRPr="003F656A">
        <w:rPr>
          <w:rFonts w:ascii="Times New Roman" w:hAnsi="Times New Roman"/>
          <w:sz w:val="28"/>
          <w:szCs w:val="28"/>
        </w:rPr>
        <w:br/>
        <w:t>Переданные по факсу или электронной почте договоры с подписями и печатями сторон, а также другие документы, регулирующие отношения сторон в связи с этими договорами являются действительными и имеют юридическую силу до получения оригиналов.</w:t>
      </w:r>
    </w:p>
    <w:p w:rsidR="0067712A" w:rsidRPr="00005276" w:rsidRDefault="003F656A" w:rsidP="00C4380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720"/>
          <w:tab w:val="left" w:pos="79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="00C4380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67712A" w:rsidRPr="003F656A">
        <w:rPr>
          <w:rFonts w:ascii="Times New Roman" w:hAnsi="Times New Roman"/>
          <w:sz w:val="28"/>
          <w:szCs w:val="28"/>
        </w:rPr>
        <w:t>Ни одна из сторон не вправе передавать третьим лицам права и обязанности по Договору без письменного согласия другой стороны.</w:t>
      </w:r>
    </w:p>
    <w:p w:rsidR="0029227A" w:rsidRPr="00005276" w:rsidRDefault="0029227A" w:rsidP="00AB3F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227A" w:rsidRPr="00C43807" w:rsidRDefault="00C43807" w:rsidP="00AB3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3807">
        <w:rPr>
          <w:rFonts w:ascii="Times New Roman" w:hAnsi="Times New Roman"/>
          <w:b/>
          <w:sz w:val="28"/>
          <w:szCs w:val="28"/>
        </w:rPr>
        <w:t>10</w:t>
      </w:r>
      <w:r w:rsidR="00005276" w:rsidRPr="00C43807">
        <w:rPr>
          <w:rFonts w:ascii="Times New Roman" w:hAnsi="Times New Roman"/>
          <w:b/>
          <w:sz w:val="28"/>
          <w:szCs w:val="28"/>
        </w:rPr>
        <w:t>. ПОДПИСИ И РЕКВИЗИТЫ СТОРОН</w:t>
      </w:r>
    </w:p>
    <w:tbl>
      <w:tblPr>
        <w:tblStyle w:val="af1"/>
        <w:tblW w:w="0" w:type="auto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18"/>
        <w:gridCol w:w="5147"/>
      </w:tblGrid>
      <w:tr w:rsidR="0029227A" w:rsidRPr="00005276">
        <w:tc>
          <w:tcPr>
            <w:tcW w:w="4818" w:type="dxa"/>
            <w:noWrap/>
          </w:tcPr>
          <w:p w:rsidR="0029227A" w:rsidRPr="00005276" w:rsidRDefault="00005276" w:rsidP="00AB3F2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5276">
              <w:rPr>
                <w:rFonts w:ascii="Times New Roman" w:hAnsi="Times New Roman"/>
                <w:b/>
                <w:bCs/>
                <w:sz w:val="28"/>
                <w:szCs w:val="28"/>
              </w:rPr>
              <w:t>Исполнитель:</w:t>
            </w:r>
          </w:p>
          <w:p w:rsidR="0029227A" w:rsidRPr="00005276" w:rsidRDefault="0029227A" w:rsidP="00AB3F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227A" w:rsidRPr="00005276" w:rsidRDefault="0029227A" w:rsidP="00AB3F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227A" w:rsidRPr="00005276" w:rsidRDefault="0029227A" w:rsidP="00AB3F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227A" w:rsidRPr="00005276" w:rsidRDefault="0029227A" w:rsidP="00AB3F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227A" w:rsidRPr="00005276" w:rsidRDefault="0029227A" w:rsidP="00AB3F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227A" w:rsidRPr="00005276" w:rsidRDefault="0029227A" w:rsidP="00AB3F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227A" w:rsidRDefault="0029227A" w:rsidP="00AB3F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368A7" w:rsidRDefault="007368A7" w:rsidP="00AB3F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368A7" w:rsidRDefault="007368A7" w:rsidP="00AB3F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368A7" w:rsidRDefault="007368A7" w:rsidP="00AB3F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368A7" w:rsidRDefault="007368A7" w:rsidP="00AB3F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368A7" w:rsidRDefault="007368A7" w:rsidP="00AB3F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368A7" w:rsidRDefault="007368A7" w:rsidP="00AB3F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368A7" w:rsidRDefault="007368A7" w:rsidP="00AB3F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368A7" w:rsidRDefault="007368A7" w:rsidP="00AB3F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368A7" w:rsidRPr="00005276" w:rsidRDefault="007368A7" w:rsidP="00AB3F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227A" w:rsidRPr="00005276" w:rsidRDefault="0029227A" w:rsidP="00AB3F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227A" w:rsidRDefault="00005276" w:rsidP="007368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276">
              <w:rPr>
                <w:rFonts w:ascii="Times New Roman" w:hAnsi="Times New Roman"/>
                <w:sz w:val="28"/>
                <w:szCs w:val="28"/>
              </w:rPr>
              <w:t>_________________</w:t>
            </w:r>
            <w:r w:rsidR="007368A7">
              <w:rPr>
                <w:rFonts w:ascii="Times New Roman" w:hAnsi="Times New Roman"/>
                <w:sz w:val="28"/>
                <w:szCs w:val="28"/>
              </w:rPr>
              <w:t>/________/</w:t>
            </w:r>
          </w:p>
          <w:p w:rsidR="007368A7" w:rsidRPr="00005276" w:rsidRDefault="00A63E29" w:rsidP="007368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  <w:tc>
          <w:tcPr>
            <w:tcW w:w="5147" w:type="dxa"/>
            <w:noWrap/>
          </w:tcPr>
          <w:p w:rsidR="0029227A" w:rsidRPr="00005276" w:rsidRDefault="00005276" w:rsidP="00AB3F27">
            <w:pPr>
              <w:widowControl w:val="0"/>
              <w:spacing w:after="0" w:line="240" w:lineRule="auto"/>
              <w:rPr>
                <w:rFonts w:ascii="Times New Roman" w:eastAsia="Lucida Sans Unicode" w:hAnsi="Times New Roman"/>
                <w:sz w:val="28"/>
                <w:szCs w:val="28"/>
              </w:rPr>
            </w:pPr>
            <w:r w:rsidRPr="00005276"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hi-IN" w:bidi="hi-IN"/>
              </w:rPr>
              <w:t>Заказчик:</w:t>
            </w:r>
          </w:p>
          <w:p w:rsidR="0029227A" w:rsidRPr="00005276" w:rsidRDefault="00005276" w:rsidP="00AB3F27">
            <w:pPr>
              <w:widowControl w:val="0"/>
              <w:spacing w:after="0" w:line="240" w:lineRule="auto"/>
              <w:rPr>
                <w:rFonts w:ascii="Times New Roman" w:eastAsia="Lucida Sans Unicode" w:hAnsi="Times New Roman"/>
                <w:sz w:val="28"/>
                <w:szCs w:val="28"/>
              </w:rPr>
            </w:pPr>
            <w:r w:rsidRPr="00005276">
              <w:rPr>
                <w:rFonts w:ascii="Times New Roman" w:hAnsi="Times New Roman"/>
                <w:b/>
                <w:sz w:val="28"/>
                <w:szCs w:val="28"/>
              </w:rPr>
              <w:t xml:space="preserve">ФГБУ «ЦЛАТИ по ЮФО» </w:t>
            </w:r>
          </w:p>
          <w:p w:rsidR="007368A7" w:rsidRPr="007368A7" w:rsidRDefault="007368A7" w:rsidP="007368A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8A7">
              <w:rPr>
                <w:rFonts w:ascii="Times New Roman" w:hAnsi="Times New Roman"/>
                <w:sz w:val="24"/>
                <w:szCs w:val="24"/>
              </w:rPr>
              <w:t xml:space="preserve">Юридический адрес: 344091, </w:t>
            </w:r>
            <w:r w:rsidRPr="007368A7">
              <w:rPr>
                <w:rFonts w:ascii="Times New Roman" w:hAnsi="Times New Roman"/>
                <w:bCs/>
                <w:sz w:val="24"/>
                <w:szCs w:val="24"/>
              </w:rPr>
              <w:t>ул. Малиновского,26а г. Ростов-на-Дону</w:t>
            </w:r>
          </w:p>
          <w:p w:rsidR="007368A7" w:rsidRPr="007368A7" w:rsidRDefault="007368A7" w:rsidP="007368A7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8A7">
              <w:rPr>
                <w:rFonts w:ascii="Times New Roman" w:hAnsi="Times New Roman"/>
                <w:sz w:val="24"/>
                <w:szCs w:val="24"/>
              </w:rPr>
              <w:t>ИНН/КПП 6168054889/616801001</w:t>
            </w:r>
          </w:p>
          <w:p w:rsidR="007368A7" w:rsidRPr="007368A7" w:rsidRDefault="007368A7" w:rsidP="007368A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8A7">
              <w:rPr>
                <w:rFonts w:ascii="Times New Roman" w:hAnsi="Times New Roman"/>
                <w:sz w:val="24"/>
                <w:szCs w:val="24"/>
              </w:rPr>
              <w:t xml:space="preserve">Почтовый адрес: 344091, </w:t>
            </w:r>
            <w:r w:rsidRPr="007368A7">
              <w:rPr>
                <w:rFonts w:ascii="Times New Roman" w:hAnsi="Times New Roman"/>
                <w:bCs/>
                <w:sz w:val="24"/>
                <w:szCs w:val="24"/>
              </w:rPr>
              <w:t>ул. Малиновского,26а г. Ростов-на-Дону</w:t>
            </w:r>
          </w:p>
          <w:p w:rsidR="007368A7" w:rsidRPr="007368A7" w:rsidRDefault="007368A7" w:rsidP="007368A7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8A7">
              <w:rPr>
                <w:rFonts w:ascii="Times New Roman" w:hAnsi="Times New Roman"/>
                <w:sz w:val="24"/>
                <w:szCs w:val="24"/>
              </w:rPr>
              <w:t xml:space="preserve">К/С 40102810745370000024                                         </w:t>
            </w:r>
          </w:p>
          <w:p w:rsidR="007368A7" w:rsidRPr="007368A7" w:rsidRDefault="007368A7" w:rsidP="007368A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8A7">
              <w:rPr>
                <w:rFonts w:ascii="Times New Roman" w:hAnsi="Times New Roman"/>
                <w:sz w:val="24"/>
                <w:szCs w:val="24"/>
              </w:rPr>
              <w:t xml:space="preserve">ОКЦ № 1 ВВГУ Банка России//УФК по Нижегородской области, </w:t>
            </w:r>
            <w:proofErr w:type="gramStart"/>
            <w:r w:rsidRPr="007368A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7368A7">
              <w:rPr>
                <w:rFonts w:ascii="Times New Roman" w:hAnsi="Times New Roman"/>
                <w:sz w:val="24"/>
                <w:szCs w:val="24"/>
              </w:rPr>
              <w:t xml:space="preserve">. Нижний Новгород </w:t>
            </w:r>
          </w:p>
          <w:p w:rsidR="007368A7" w:rsidRPr="007368A7" w:rsidRDefault="007368A7" w:rsidP="007368A7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68A7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7368A7">
              <w:rPr>
                <w:rFonts w:ascii="Times New Roman" w:hAnsi="Times New Roman"/>
                <w:sz w:val="24"/>
                <w:szCs w:val="24"/>
              </w:rPr>
              <w:t>/с 20586X41910</w:t>
            </w:r>
          </w:p>
          <w:p w:rsidR="007368A7" w:rsidRPr="007368A7" w:rsidRDefault="007368A7" w:rsidP="007368A7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8A7">
              <w:rPr>
                <w:rFonts w:ascii="Times New Roman" w:hAnsi="Times New Roman"/>
                <w:sz w:val="24"/>
                <w:szCs w:val="24"/>
              </w:rPr>
              <w:t xml:space="preserve">БИК 012202102    </w:t>
            </w:r>
          </w:p>
          <w:p w:rsidR="007368A7" w:rsidRPr="007368A7" w:rsidRDefault="007368A7" w:rsidP="007368A7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68A7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368A7">
              <w:rPr>
                <w:rFonts w:ascii="Times New Roman" w:hAnsi="Times New Roman"/>
                <w:sz w:val="24"/>
                <w:szCs w:val="24"/>
              </w:rPr>
              <w:t xml:space="preserve">/с 03214643000000013230                                             </w:t>
            </w:r>
          </w:p>
          <w:p w:rsidR="007368A7" w:rsidRPr="007368A7" w:rsidRDefault="007368A7" w:rsidP="007368A7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8A7">
              <w:rPr>
                <w:rFonts w:ascii="Times New Roman" w:hAnsi="Times New Roman"/>
                <w:sz w:val="24"/>
                <w:szCs w:val="24"/>
              </w:rPr>
              <w:t>ОГРН 1046168000020     ОКПО 71924892</w:t>
            </w:r>
          </w:p>
          <w:p w:rsidR="007368A7" w:rsidRPr="007368A7" w:rsidRDefault="007368A7" w:rsidP="007368A7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8A7">
              <w:rPr>
                <w:rFonts w:ascii="Times New Roman" w:hAnsi="Times New Roman"/>
                <w:sz w:val="24"/>
                <w:szCs w:val="24"/>
              </w:rPr>
              <w:t>ОКТМО 60701000</w:t>
            </w:r>
          </w:p>
          <w:p w:rsidR="007368A7" w:rsidRPr="007368A7" w:rsidRDefault="007368A7" w:rsidP="007368A7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8A7">
              <w:rPr>
                <w:rFonts w:ascii="Times New Roman" w:hAnsi="Times New Roman"/>
                <w:sz w:val="24"/>
                <w:szCs w:val="24"/>
              </w:rPr>
              <w:t xml:space="preserve">Тел/факс: (863) 310-57-10; </w:t>
            </w:r>
            <w:hyperlink r:id="rId11" w:history="1">
              <w:r w:rsidRPr="007368A7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ufo</w:t>
              </w:r>
              <w:r w:rsidRPr="007368A7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@</w:t>
              </w:r>
              <w:r w:rsidRPr="007368A7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clati</w:t>
              </w:r>
              <w:r w:rsidRPr="007368A7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.</w:t>
              </w:r>
              <w:r w:rsidRPr="007368A7">
                <w:rPr>
                  <w:rStyle w:val="af2"/>
                  <w:rFonts w:ascii="Times New Roman" w:hAnsi="Times New Roman"/>
                  <w:b/>
                  <w:sz w:val="24"/>
                  <w:szCs w:val="24"/>
                  <w:lang w:val="en-US"/>
                </w:rPr>
                <w:t>ru</w:t>
              </w:r>
            </w:hyperlink>
          </w:p>
          <w:p w:rsidR="007368A7" w:rsidRDefault="007368A7" w:rsidP="00736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227A" w:rsidRPr="00005276" w:rsidRDefault="00005276" w:rsidP="00AB3F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276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  <w:p w:rsidR="0029227A" w:rsidRDefault="007368A7" w:rsidP="00AB3F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ФГБУ «ЦЛАТИ по ЮФО»</w:t>
            </w:r>
          </w:p>
          <w:p w:rsidR="007368A7" w:rsidRPr="00005276" w:rsidRDefault="007368A7" w:rsidP="00AB3F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227A" w:rsidRPr="00005276" w:rsidRDefault="00005276" w:rsidP="00AB3F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276">
              <w:rPr>
                <w:rFonts w:ascii="Times New Roman" w:hAnsi="Times New Roman"/>
                <w:sz w:val="28"/>
                <w:szCs w:val="28"/>
              </w:rPr>
              <w:t>___________________/ И.Р. Мокаев/</w:t>
            </w:r>
          </w:p>
          <w:p w:rsidR="0029227A" w:rsidRPr="00005276" w:rsidRDefault="007368A7" w:rsidP="00AB3F27">
            <w:pPr>
              <w:pStyle w:val="30"/>
              <w:widowControl w:val="0"/>
              <w:tabs>
                <w:tab w:val="left" w:pos="43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 </w:t>
            </w:r>
          </w:p>
          <w:p w:rsidR="0029227A" w:rsidRPr="00005276" w:rsidRDefault="0029227A" w:rsidP="00AB3F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227A" w:rsidRPr="00005276" w:rsidRDefault="0029227A" w:rsidP="00AB3F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227A" w:rsidRPr="00005276" w:rsidRDefault="0029227A" w:rsidP="00AB3F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3E29" w:rsidRDefault="00A63E29" w:rsidP="00AB3F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63E29" w:rsidRDefault="00A63E29" w:rsidP="00AB3F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63E29" w:rsidRDefault="00A63E29" w:rsidP="00AB3F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63E29" w:rsidRDefault="00A63E29" w:rsidP="00AB3F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63E29" w:rsidRDefault="00A63E29" w:rsidP="00AB3F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63E29" w:rsidRDefault="00A63E29" w:rsidP="00AB3F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63E29" w:rsidRDefault="00A63E29" w:rsidP="00AB3F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63E29" w:rsidRDefault="00A63E29" w:rsidP="00AB3F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63E29" w:rsidRDefault="00A63E29" w:rsidP="00AB3F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63E29" w:rsidRDefault="00A63E29" w:rsidP="00AB3F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63E29" w:rsidRDefault="00A63E29" w:rsidP="00AB3F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63E29" w:rsidRDefault="00A63E29" w:rsidP="00AB3F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63E29" w:rsidRDefault="00A63E29" w:rsidP="00AB3F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63E29" w:rsidRDefault="00A63E29" w:rsidP="00AB3F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63E29" w:rsidRDefault="00A63E29" w:rsidP="00AB3F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63E29" w:rsidRDefault="00A63E29" w:rsidP="00AB3F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63E29" w:rsidRDefault="00A63E29" w:rsidP="00AB3F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9227A" w:rsidRPr="00005276" w:rsidRDefault="00005276" w:rsidP="00AB3F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05276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29227A" w:rsidRPr="00005276" w:rsidRDefault="00005276" w:rsidP="00AB3F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05276">
        <w:rPr>
          <w:rFonts w:ascii="Times New Roman" w:hAnsi="Times New Roman"/>
          <w:sz w:val="28"/>
          <w:szCs w:val="28"/>
        </w:rPr>
        <w:t xml:space="preserve">к Договору 20/05/26-3  от  </w:t>
      </w:r>
      <w:r w:rsidR="00A63E29">
        <w:rPr>
          <w:rFonts w:ascii="Times New Roman" w:hAnsi="Times New Roman"/>
          <w:sz w:val="28"/>
          <w:szCs w:val="28"/>
        </w:rPr>
        <w:t>«__»______ 2026 г.</w:t>
      </w:r>
    </w:p>
    <w:p w:rsidR="0029227A" w:rsidRPr="00005276" w:rsidRDefault="0029227A" w:rsidP="00AB3F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9227A" w:rsidRPr="00005276" w:rsidRDefault="00005276" w:rsidP="00AB3F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5276">
        <w:rPr>
          <w:rFonts w:ascii="Times New Roman" w:hAnsi="Times New Roman"/>
          <w:sz w:val="28"/>
          <w:szCs w:val="28"/>
        </w:rPr>
        <w:t>Спецификация</w:t>
      </w:r>
    </w:p>
    <w:tbl>
      <w:tblPr>
        <w:tblStyle w:val="af1"/>
        <w:tblW w:w="0" w:type="auto"/>
        <w:jc w:val="center"/>
        <w:tblLook w:val="04A0"/>
      </w:tblPr>
      <w:tblGrid>
        <w:gridCol w:w="594"/>
        <w:gridCol w:w="3963"/>
        <w:gridCol w:w="1418"/>
        <w:gridCol w:w="2268"/>
        <w:gridCol w:w="1776"/>
      </w:tblGrid>
      <w:tr w:rsidR="0029227A" w:rsidRPr="00005276">
        <w:trPr>
          <w:trHeight w:val="547"/>
          <w:jc w:val="center"/>
        </w:trPr>
        <w:tc>
          <w:tcPr>
            <w:tcW w:w="554" w:type="dxa"/>
            <w:noWrap/>
            <w:vAlign w:val="center"/>
          </w:tcPr>
          <w:p w:rsidR="0029227A" w:rsidRPr="00005276" w:rsidRDefault="00005276" w:rsidP="00AB3F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27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0527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05276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00527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3" w:type="dxa"/>
            <w:noWrap/>
            <w:vAlign w:val="center"/>
          </w:tcPr>
          <w:p w:rsidR="0029227A" w:rsidRPr="00005276" w:rsidRDefault="00005276" w:rsidP="00AB3F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276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  <w:noWrap/>
            <w:vAlign w:val="center"/>
          </w:tcPr>
          <w:p w:rsidR="0029227A" w:rsidRPr="00005276" w:rsidRDefault="00005276" w:rsidP="00AB3F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276">
              <w:rPr>
                <w:rFonts w:ascii="Times New Roman" w:hAnsi="Times New Roman"/>
                <w:sz w:val="28"/>
                <w:szCs w:val="28"/>
              </w:rPr>
              <w:t xml:space="preserve">Ед. </w:t>
            </w:r>
            <w:proofErr w:type="spellStart"/>
            <w:r w:rsidRPr="00005276">
              <w:rPr>
                <w:rFonts w:ascii="Times New Roman" w:hAnsi="Times New Roman"/>
                <w:sz w:val="28"/>
                <w:szCs w:val="28"/>
              </w:rPr>
              <w:t>изм</w:t>
            </w:r>
            <w:proofErr w:type="spellEnd"/>
          </w:p>
        </w:tc>
        <w:tc>
          <w:tcPr>
            <w:tcW w:w="2268" w:type="dxa"/>
            <w:noWrap/>
            <w:vAlign w:val="center"/>
          </w:tcPr>
          <w:p w:rsidR="0029227A" w:rsidRPr="00005276" w:rsidRDefault="00005276" w:rsidP="00AB3F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276">
              <w:rPr>
                <w:rFonts w:ascii="Times New Roman" w:hAnsi="Times New Roman"/>
                <w:sz w:val="28"/>
                <w:szCs w:val="28"/>
              </w:rPr>
              <w:t>Цена (без НДС) руб.</w:t>
            </w:r>
          </w:p>
        </w:tc>
        <w:tc>
          <w:tcPr>
            <w:tcW w:w="1776" w:type="dxa"/>
            <w:noWrap/>
            <w:vAlign w:val="center"/>
          </w:tcPr>
          <w:p w:rsidR="0029227A" w:rsidRPr="00005276" w:rsidRDefault="00005276" w:rsidP="00AB3F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276">
              <w:rPr>
                <w:rFonts w:ascii="Times New Roman" w:hAnsi="Times New Roman"/>
                <w:sz w:val="28"/>
                <w:szCs w:val="28"/>
              </w:rPr>
              <w:t>Сумма (без НДС) руб.</w:t>
            </w:r>
          </w:p>
        </w:tc>
      </w:tr>
      <w:tr w:rsidR="0029227A" w:rsidRPr="00005276">
        <w:trPr>
          <w:jc w:val="center"/>
        </w:trPr>
        <w:tc>
          <w:tcPr>
            <w:tcW w:w="554" w:type="dxa"/>
            <w:noWrap/>
            <w:vAlign w:val="center"/>
          </w:tcPr>
          <w:p w:rsidR="0029227A" w:rsidRPr="00005276" w:rsidRDefault="00005276" w:rsidP="00AB3F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27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3" w:type="dxa"/>
            <w:noWrap/>
            <w:vAlign w:val="center"/>
          </w:tcPr>
          <w:p w:rsidR="0029227A" w:rsidRPr="00005276" w:rsidRDefault="00005276" w:rsidP="00AB3F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276">
              <w:rPr>
                <w:rFonts w:ascii="Times New Roman" w:hAnsi="Times New Roman"/>
                <w:sz w:val="28"/>
                <w:szCs w:val="28"/>
              </w:rPr>
              <w:t xml:space="preserve">Услуги по организации и проведению пусконаладочных работ </w:t>
            </w:r>
            <w:r w:rsidRPr="0000527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комплекса аппаратно-программного для медицинских исследований на базе хроматографа «</w:t>
            </w:r>
            <w:proofErr w:type="spellStart"/>
            <w:r w:rsidRPr="0000527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Хроматэк-Кристалл</w:t>
            </w:r>
            <w:proofErr w:type="spellEnd"/>
            <w:r w:rsidRPr="0000527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5000.2»</w:t>
            </w:r>
            <w:r w:rsidRPr="00005276">
              <w:rPr>
                <w:rFonts w:ascii="Times New Roman" w:hAnsi="Times New Roman"/>
                <w:sz w:val="28"/>
                <w:szCs w:val="28"/>
              </w:rPr>
              <w:t xml:space="preserve">  зав. </w:t>
            </w:r>
            <w:proofErr w:type="spellStart"/>
            <w:r w:rsidRPr="00005276">
              <w:rPr>
                <w:rFonts w:ascii="Times New Roman" w:hAnsi="Times New Roman"/>
                <w:sz w:val="28"/>
                <w:szCs w:val="28"/>
              </w:rPr>
              <w:t>номер№</w:t>
            </w:r>
            <w:proofErr w:type="spellEnd"/>
            <w:r w:rsidRPr="00005276">
              <w:rPr>
                <w:rFonts w:ascii="Times New Roman" w:hAnsi="Times New Roman"/>
                <w:sz w:val="28"/>
                <w:szCs w:val="28"/>
              </w:rPr>
              <w:t xml:space="preserve"> 2352332</w:t>
            </w:r>
          </w:p>
        </w:tc>
        <w:tc>
          <w:tcPr>
            <w:tcW w:w="1418" w:type="dxa"/>
            <w:noWrap/>
            <w:vAlign w:val="center"/>
          </w:tcPr>
          <w:p w:rsidR="0029227A" w:rsidRPr="00005276" w:rsidRDefault="00005276" w:rsidP="00AB3F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276">
              <w:rPr>
                <w:rFonts w:ascii="Times New Roman" w:hAnsi="Times New Roman"/>
                <w:sz w:val="28"/>
                <w:szCs w:val="28"/>
              </w:rPr>
              <w:t>Услуга</w:t>
            </w:r>
          </w:p>
        </w:tc>
        <w:tc>
          <w:tcPr>
            <w:tcW w:w="2268" w:type="dxa"/>
            <w:noWrap/>
            <w:vAlign w:val="center"/>
          </w:tcPr>
          <w:p w:rsidR="0029227A" w:rsidRPr="00005276" w:rsidRDefault="0029227A" w:rsidP="00AB3F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6" w:type="dxa"/>
            <w:noWrap/>
            <w:vAlign w:val="center"/>
          </w:tcPr>
          <w:p w:rsidR="0029227A" w:rsidRPr="00005276" w:rsidRDefault="0029227A" w:rsidP="00AB3F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227A" w:rsidRPr="00005276">
        <w:trPr>
          <w:trHeight w:val="314"/>
          <w:jc w:val="center"/>
        </w:trPr>
        <w:tc>
          <w:tcPr>
            <w:tcW w:w="8203" w:type="dxa"/>
            <w:gridSpan w:val="4"/>
            <w:noWrap/>
            <w:vAlign w:val="center"/>
          </w:tcPr>
          <w:p w:rsidR="0029227A" w:rsidRPr="00005276" w:rsidRDefault="00005276" w:rsidP="00AB3F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5276">
              <w:rPr>
                <w:rFonts w:ascii="Times New Roman" w:hAnsi="Times New Roman"/>
                <w:sz w:val="28"/>
                <w:szCs w:val="28"/>
              </w:rPr>
              <w:t>ИТОГО без НДС</w:t>
            </w:r>
          </w:p>
        </w:tc>
        <w:tc>
          <w:tcPr>
            <w:tcW w:w="1776" w:type="dxa"/>
            <w:noWrap/>
            <w:vAlign w:val="center"/>
          </w:tcPr>
          <w:p w:rsidR="0029227A" w:rsidRPr="00005276" w:rsidRDefault="0029227A" w:rsidP="00AB3F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227A" w:rsidRPr="00005276" w:rsidRDefault="0029227A" w:rsidP="00AB3F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227A" w:rsidRDefault="0029227A" w:rsidP="00AB3F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3E29" w:rsidRDefault="00A63E29" w:rsidP="00AB3F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927"/>
        <w:gridCol w:w="4928"/>
      </w:tblGrid>
      <w:tr w:rsidR="00A63E29" w:rsidRPr="00A63E29" w:rsidTr="00A63E29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A63E29" w:rsidRPr="00A63E29" w:rsidRDefault="00A63E29" w:rsidP="00A63E29">
            <w:pPr>
              <w:tabs>
                <w:tab w:val="left" w:pos="79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3E29">
              <w:rPr>
                <w:rFonts w:ascii="Times New Roman" w:hAnsi="Times New Roman"/>
                <w:b/>
                <w:sz w:val="28"/>
                <w:szCs w:val="24"/>
              </w:rPr>
              <w:t>Исполнитель:</w:t>
            </w:r>
          </w:p>
          <w:p w:rsidR="00A63E29" w:rsidRPr="00A63E29" w:rsidRDefault="00A63E29" w:rsidP="00A63E29">
            <w:pPr>
              <w:tabs>
                <w:tab w:val="left" w:pos="792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A63E29" w:rsidRPr="00A63E29" w:rsidRDefault="00A63E29" w:rsidP="00A63E29">
            <w:pPr>
              <w:tabs>
                <w:tab w:val="left" w:pos="79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A63E29">
              <w:rPr>
                <w:rFonts w:ascii="Times New Roman" w:hAnsi="Times New Roman"/>
                <w:b/>
                <w:sz w:val="28"/>
                <w:szCs w:val="24"/>
              </w:rPr>
              <w:t>Заказчик:</w:t>
            </w:r>
          </w:p>
          <w:p w:rsidR="00A63E29" w:rsidRPr="00A63E29" w:rsidRDefault="0063771A" w:rsidP="00A63E29">
            <w:pPr>
              <w:tabs>
                <w:tab w:val="left" w:pos="79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3E29">
              <w:rPr>
                <w:rFonts w:ascii="Times New Roman" w:hAnsi="Times New Roman"/>
                <w:sz w:val="28"/>
                <w:szCs w:val="24"/>
              </w:rPr>
              <w:fldChar w:fldCharType="begin"/>
            </w:r>
            <w:r w:rsidR="00A63E29" w:rsidRPr="00A63E29">
              <w:rPr>
                <w:rFonts w:ascii="Times New Roman" w:hAnsi="Times New Roman"/>
                <w:sz w:val="28"/>
                <w:szCs w:val="24"/>
              </w:rPr>
              <w:instrText xml:space="preserve"> MERGEFIELD "Total_nane" </w:instrText>
            </w:r>
            <w:r w:rsidRPr="00A63E29">
              <w:rPr>
                <w:rFonts w:ascii="Times New Roman" w:hAnsi="Times New Roman"/>
                <w:sz w:val="28"/>
                <w:szCs w:val="24"/>
              </w:rPr>
              <w:fldChar w:fldCharType="separate"/>
            </w:r>
            <w:r w:rsidR="00A63E29" w:rsidRPr="00A63E29">
              <w:rPr>
                <w:rFonts w:ascii="Times New Roman" w:hAnsi="Times New Roman"/>
                <w:noProof/>
                <w:sz w:val="28"/>
                <w:szCs w:val="24"/>
              </w:rPr>
              <w:t>ФГБУ" ЦЛАТИ по ЮФО"</w:t>
            </w:r>
            <w:r w:rsidRPr="00A63E29">
              <w:rPr>
                <w:rFonts w:ascii="Times New Roman" w:hAnsi="Times New Roman"/>
                <w:sz w:val="28"/>
                <w:szCs w:val="24"/>
              </w:rPr>
              <w:fldChar w:fldCharType="end"/>
            </w:r>
          </w:p>
          <w:p w:rsidR="00A63E29" w:rsidRPr="00A63E29" w:rsidRDefault="00A63E29" w:rsidP="00A63E29">
            <w:pPr>
              <w:tabs>
                <w:tab w:val="left" w:pos="79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3E29">
              <w:rPr>
                <w:rFonts w:ascii="Times New Roman" w:hAnsi="Times New Roman"/>
                <w:sz w:val="28"/>
                <w:szCs w:val="24"/>
              </w:rPr>
              <w:t>Заместитель директора</w:t>
            </w:r>
          </w:p>
        </w:tc>
      </w:tr>
      <w:tr w:rsidR="00A63E29" w:rsidRPr="00A63E29" w:rsidTr="00A63E29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A63E29" w:rsidRPr="00A63E29" w:rsidRDefault="00A63E29" w:rsidP="00A63E29">
            <w:pPr>
              <w:tabs>
                <w:tab w:val="left" w:pos="79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3E29">
              <w:rPr>
                <w:rFonts w:ascii="Times New Roman" w:hAnsi="Times New Roman"/>
                <w:sz w:val="28"/>
                <w:szCs w:val="24"/>
              </w:rPr>
              <w:t>__________________</w:t>
            </w:r>
            <w:r w:rsidR="00FC7BE6">
              <w:rPr>
                <w:rFonts w:ascii="Times New Roman" w:hAnsi="Times New Roman"/>
                <w:sz w:val="28"/>
                <w:szCs w:val="24"/>
              </w:rPr>
              <w:t>/________/</w:t>
            </w:r>
            <w:r w:rsidRPr="00A63E29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A63E29" w:rsidRPr="00A63E29" w:rsidRDefault="00FC7BE6" w:rsidP="00A63E29">
            <w:pPr>
              <w:tabs>
                <w:tab w:val="left" w:pos="79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____________________</w:t>
            </w:r>
            <w:r w:rsidR="00A63E29">
              <w:rPr>
                <w:rFonts w:ascii="Times New Roman" w:hAnsi="Times New Roman"/>
                <w:sz w:val="28"/>
                <w:szCs w:val="24"/>
              </w:rPr>
              <w:t>_</w:t>
            </w:r>
            <w:r>
              <w:rPr>
                <w:rFonts w:ascii="Times New Roman" w:hAnsi="Times New Roman"/>
                <w:sz w:val="28"/>
                <w:szCs w:val="24"/>
              </w:rPr>
              <w:t>/</w:t>
            </w:r>
            <w:r w:rsidR="00A63E29" w:rsidRPr="00A63E29">
              <w:rPr>
                <w:rFonts w:ascii="Times New Roman" w:hAnsi="Times New Roman"/>
                <w:sz w:val="28"/>
                <w:szCs w:val="24"/>
              </w:rPr>
              <w:t>Мокаев И. Р.</w:t>
            </w:r>
            <w:r>
              <w:rPr>
                <w:rFonts w:ascii="Times New Roman" w:hAnsi="Times New Roman"/>
                <w:sz w:val="28"/>
                <w:szCs w:val="24"/>
              </w:rPr>
              <w:t>/</w:t>
            </w:r>
          </w:p>
        </w:tc>
      </w:tr>
      <w:tr w:rsidR="00A63E29" w:rsidRPr="00A63E29" w:rsidTr="00A63E29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A63E29" w:rsidRPr="00A63E29" w:rsidRDefault="00A63E29" w:rsidP="00A63E29">
            <w:pPr>
              <w:tabs>
                <w:tab w:val="left" w:pos="792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63E29">
              <w:rPr>
                <w:rFonts w:ascii="Times New Roman" w:hAnsi="Times New Roman"/>
                <w:sz w:val="28"/>
                <w:szCs w:val="24"/>
              </w:rPr>
              <w:t xml:space="preserve">                м.п.</w:t>
            </w:r>
          </w:p>
          <w:p w:rsidR="00A63E29" w:rsidRPr="00A63E29" w:rsidRDefault="00A63E29" w:rsidP="00A63E29">
            <w:pPr>
              <w:tabs>
                <w:tab w:val="left" w:pos="79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A63E29" w:rsidRPr="00A63E29" w:rsidRDefault="00A63E29" w:rsidP="00A63E29">
            <w:pPr>
              <w:tabs>
                <w:tab w:val="left" w:pos="792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A63E29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A63E29" w:rsidRPr="00A63E29" w:rsidRDefault="00A63E29" w:rsidP="00A63E29">
            <w:pPr>
              <w:tabs>
                <w:tab w:val="left" w:pos="792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63E29">
              <w:rPr>
                <w:rFonts w:ascii="Times New Roman" w:hAnsi="Times New Roman"/>
                <w:sz w:val="28"/>
                <w:szCs w:val="24"/>
              </w:rPr>
              <w:t xml:space="preserve">           м.п.</w:t>
            </w:r>
          </w:p>
          <w:p w:rsidR="00A63E29" w:rsidRPr="00A63E29" w:rsidRDefault="00A63E29" w:rsidP="00A63E29">
            <w:pPr>
              <w:tabs>
                <w:tab w:val="left" w:pos="792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  <w:p w:rsidR="00A63E29" w:rsidRPr="00A63E29" w:rsidRDefault="00A63E29" w:rsidP="00A63E29">
            <w:pPr>
              <w:tabs>
                <w:tab w:val="left" w:pos="792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A63E29" w:rsidRPr="00005276" w:rsidRDefault="00A63E29" w:rsidP="00AB3F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227A" w:rsidRPr="00005276" w:rsidRDefault="0029227A" w:rsidP="00AB3F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227A" w:rsidRPr="00005276" w:rsidRDefault="0029227A" w:rsidP="00AB3F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227A" w:rsidRPr="00005276" w:rsidRDefault="0029227A" w:rsidP="00AB3F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227A" w:rsidRPr="00005276" w:rsidRDefault="0029227A" w:rsidP="00AB3F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227A" w:rsidRPr="00005276" w:rsidRDefault="0029227A" w:rsidP="00AB3F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227A" w:rsidRPr="00005276" w:rsidRDefault="0029227A" w:rsidP="00AB3F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227A" w:rsidRPr="00005276" w:rsidRDefault="0029227A" w:rsidP="00AB3F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227A" w:rsidRPr="00005276" w:rsidRDefault="0029227A" w:rsidP="00AB3F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227A" w:rsidRPr="00005276" w:rsidRDefault="0029227A" w:rsidP="00AB3F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227A" w:rsidRPr="00005276" w:rsidRDefault="0029227A" w:rsidP="00AB3F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227A" w:rsidRPr="00005276" w:rsidRDefault="0029227A" w:rsidP="00AB3F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227A" w:rsidRPr="00005276" w:rsidRDefault="0029227A" w:rsidP="00AB3F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227A" w:rsidRPr="00005276" w:rsidRDefault="0029227A" w:rsidP="00AB3F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227A" w:rsidRPr="00005276" w:rsidRDefault="0029227A" w:rsidP="00AB3F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227A" w:rsidRPr="00005276" w:rsidRDefault="0029227A" w:rsidP="00AB3F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227A" w:rsidRPr="00005276" w:rsidRDefault="0029227A" w:rsidP="00AB3F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7BE6" w:rsidRDefault="00FC7BE6" w:rsidP="00AB3F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C7BE6" w:rsidRDefault="00FC7BE6" w:rsidP="00AB3F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C7BE6" w:rsidRDefault="00FC7BE6" w:rsidP="00AB3F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C7BE6" w:rsidRDefault="00FC7BE6" w:rsidP="00AB3F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C7BE6" w:rsidRDefault="00FC7BE6" w:rsidP="00AB3F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C7BE6" w:rsidRDefault="00FC7BE6" w:rsidP="00AB3F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C7BE6" w:rsidRDefault="00FC7BE6" w:rsidP="00AB3F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9227A" w:rsidRPr="00005276" w:rsidRDefault="00005276" w:rsidP="00AB3F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05276">
        <w:rPr>
          <w:rFonts w:ascii="Times New Roman" w:hAnsi="Times New Roman"/>
          <w:sz w:val="28"/>
          <w:szCs w:val="28"/>
        </w:rPr>
        <w:lastRenderedPageBreak/>
        <w:t>Приложение №2</w:t>
      </w:r>
    </w:p>
    <w:p w:rsidR="0029227A" w:rsidRPr="00005276" w:rsidRDefault="00005276" w:rsidP="00AB3F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05276">
        <w:rPr>
          <w:rFonts w:ascii="Times New Roman" w:hAnsi="Times New Roman"/>
          <w:sz w:val="28"/>
          <w:szCs w:val="28"/>
        </w:rPr>
        <w:t xml:space="preserve">к Договору 20/05/26-3  от </w:t>
      </w:r>
      <w:r w:rsidR="00FC7BE6">
        <w:rPr>
          <w:rFonts w:ascii="Times New Roman" w:hAnsi="Times New Roman"/>
          <w:sz w:val="28"/>
          <w:szCs w:val="28"/>
        </w:rPr>
        <w:t xml:space="preserve">«__»_______ 2026 г. </w:t>
      </w:r>
    </w:p>
    <w:p w:rsidR="0029227A" w:rsidRPr="00005276" w:rsidRDefault="0029227A" w:rsidP="00AB3F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9227A" w:rsidRPr="00005276" w:rsidRDefault="00005276" w:rsidP="00AB3F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5276">
        <w:rPr>
          <w:rFonts w:ascii="Times New Roman" w:hAnsi="Times New Roman"/>
          <w:sz w:val="28"/>
          <w:szCs w:val="28"/>
        </w:rPr>
        <w:t>Техническое задание</w:t>
      </w:r>
    </w:p>
    <w:p w:rsidR="0029227A" w:rsidRPr="00005276" w:rsidRDefault="00005276" w:rsidP="00FC7B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276">
        <w:rPr>
          <w:rFonts w:ascii="Times New Roman" w:hAnsi="Times New Roman"/>
          <w:sz w:val="28"/>
          <w:szCs w:val="28"/>
        </w:rPr>
        <w:t>1. Техническое обслуживание комплекса осуществляется в соответствии с требованием руководства эксплуатации, а именно:</w:t>
      </w:r>
    </w:p>
    <w:p w:rsidR="0029227A" w:rsidRPr="00005276" w:rsidRDefault="00005276" w:rsidP="00FC7BE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05276">
        <w:rPr>
          <w:rFonts w:ascii="Times New Roman" w:hAnsi="Times New Roman"/>
          <w:sz w:val="28"/>
          <w:szCs w:val="28"/>
        </w:rPr>
        <w:t>- распаковка и установка  хроматографа;</w:t>
      </w:r>
    </w:p>
    <w:p w:rsidR="0029227A" w:rsidRPr="00005276" w:rsidRDefault="00005276" w:rsidP="00AB3F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5276">
        <w:rPr>
          <w:rFonts w:ascii="Times New Roman" w:hAnsi="Times New Roman"/>
          <w:sz w:val="28"/>
          <w:szCs w:val="28"/>
        </w:rPr>
        <w:tab/>
        <w:t>- распаковка и установка генератора водорода;</w:t>
      </w:r>
    </w:p>
    <w:p w:rsidR="0029227A" w:rsidRPr="00005276" w:rsidRDefault="00005276" w:rsidP="00AB3F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5276">
        <w:rPr>
          <w:rFonts w:ascii="Times New Roman" w:hAnsi="Times New Roman"/>
          <w:sz w:val="28"/>
          <w:szCs w:val="28"/>
        </w:rPr>
        <w:tab/>
        <w:t>- распаковка и установка компрессора воздуха;</w:t>
      </w:r>
    </w:p>
    <w:p w:rsidR="0029227A" w:rsidRPr="00005276" w:rsidRDefault="00005276" w:rsidP="00AB3F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5276">
        <w:rPr>
          <w:rFonts w:ascii="Times New Roman" w:hAnsi="Times New Roman"/>
          <w:sz w:val="28"/>
          <w:szCs w:val="28"/>
        </w:rPr>
        <w:tab/>
        <w:t>- распаковка и установка фильтра каталитической очистки;</w:t>
      </w:r>
    </w:p>
    <w:p w:rsidR="0029227A" w:rsidRPr="00005276" w:rsidRDefault="00005276" w:rsidP="00AB3F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5276">
        <w:rPr>
          <w:rFonts w:ascii="Times New Roman" w:hAnsi="Times New Roman"/>
          <w:sz w:val="28"/>
          <w:szCs w:val="28"/>
        </w:rPr>
        <w:tab/>
        <w:t>- распаковка и установка д</w:t>
      </w:r>
      <w:r w:rsidRPr="00005276">
        <w:rPr>
          <w:rFonts w:ascii="Times New Roman" w:eastAsia="Mangal" w:hAnsi="Times New Roman"/>
          <w:iCs/>
          <w:sz w:val="28"/>
          <w:szCs w:val="28"/>
        </w:rPr>
        <w:t>озатора равновесного пара;</w:t>
      </w:r>
    </w:p>
    <w:p w:rsidR="0029227A" w:rsidRPr="00005276" w:rsidRDefault="00005276" w:rsidP="00AB3F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5276">
        <w:rPr>
          <w:rFonts w:ascii="Times New Roman" w:hAnsi="Times New Roman"/>
          <w:sz w:val="28"/>
          <w:szCs w:val="28"/>
        </w:rPr>
        <w:tab/>
        <w:t>- подключение газовых линий и питающих газов (воздух и водород);</w:t>
      </w:r>
    </w:p>
    <w:p w:rsidR="0029227A" w:rsidRPr="00005276" w:rsidRDefault="00005276" w:rsidP="00FC7BE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05276">
        <w:rPr>
          <w:rFonts w:ascii="Times New Roman" w:hAnsi="Times New Roman"/>
          <w:sz w:val="28"/>
          <w:szCs w:val="28"/>
        </w:rPr>
        <w:t>- проверка герметичности газовых линий на утечку;</w:t>
      </w:r>
    </w:p>
    <w:p w:rsidR="0029227A" w:rsidRPr="00005276" w:rsidRDefault="00005276" w:rsidP="00AB3F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5276">
        <w:rPr>
          <w:rFonts w:ascii="Times New Roman" w:hAnsi="Times New Roman"/>
          <w:sz w:val="28"/>
          <w:szCs w:val="28"/>
        </w:rPr>
        <w:tab/>
        <w:t xml:space="preserve">-  монтаж и подключение </w:t>
      </w:r>
      <w:proofErr w:type="spellStart"/>
      <w:r w:rsidRPr="00005276">
        <w:rPr>
          <w:rFonts w:ascii="Times New Roman" w:hAnsi="Times New Roman"/>
          <w:sz w:val="28"/>
          <w:szCs w:val="28"/>
        </w:rPr>
        <w:t>хроматографических</w:t>
      </w:r>
      <w:proofErr w:type="spellEnd"/>
      <w:r w:rsidRPr="00005276">
        <w:rPr>
          <w:rFonts w:ascii="Times New Roman" w:hAnsi="Times New Roman"/>
          <w:sz w:val="28"/>
          <w:szCs w:val="28"/>
        </w:rPr>
        <w:t xml:space="preserve"> колонок;</w:t>
      </w:r>
    </w:p>
    <w:p w:rsidR="0029227A" w:rsidRPr="00005276" w:rsidRDefault="00005276" w:rsidP="00AB3F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5276">
        <w:rPr>
          <w:rFonts w:ascii="Times New Roman" w:hAnsi="Times New Roman"/>
          <w:sz w:val="28"/>
          <w:szCs w:val="28"/>
        </w:rPr>
        <w:tab/>
        <w:t xml:space="preserve">- кондиционирование </w:t>
      </w:r>
      <w:proofErr w:type="spellStart"/>
      <w:r w:rsidRPr="00005276">
        <w:rPr>
          <w:rFonts w:ascii="Times New Roman" w:hAnsi="Times New Roman"/>
          <w:sz w:val="28"/>
          <w:szCs w:val="28"/>
        </w:rPr>
        <w:t>хроматографических</w:t>
      </w:r>
      <w:proofErr w:type="spellEnd"/>
      <w:r w:rsidRPr="00005276">
        <w:rPr>
          <w:rFonts w:ascii="Times New Roman" w:hAnsi="Times New Roman"/>
          <w:sz w:val="28"/>
          <w:szCs w:val="28"/>
        </w:rPr>
        <w:t xml:space="preserve"> колонок;</w:t>
      </w:r>
    </w:p>
    <w:p w:rsidR="0029227A" w:rsidRPr="00005276" w:rsidRDefault="00005276" w:rsidP="00AB3F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5276">
        <w:rPr>
          <w:rFonts w:ascii="Times New Roman" w:hAnsi="Times New Roman"/>
          <w:sz w:val="28"/>
          <w:szCs w:val="28"/>
        </w:rPr>
        <w:tab/>
        <w:t>- кондиционирование детекторов;</w:t>
      </w:r>
    </w:p>
    <w:p w:rsidR="0029227A" w:rsidRPr="00005276" w:rsidRDefault="00005276" w:rsidP="00AB3F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5276">
        <w:rPr>
          <w:rFonts w:ascii="Times New Roman" w:hAnsi="Times New Roman"/>
          <w:sz w:val="28"/>
          <w:szCs w:val="28"/>
        </w:rPr>
        <w:tab/>
        <w:t xml:space="preserve">- установка программного обеспечения, создание нового соединения и метода, </w:t>
      </w:r>
      <w:proofErr w:type="gramStart"/>
      <w:r w:rsidRPr="00005276">
        <w:rPr>
          <w:rFonts w:ascii="Times New Roman" w:hAnsi="Times New Roman"/>
          <w:sz w:val="28"/>
          <w:szCs w:val="28"/>
        </w:rPr>
        <w:t>согласно</w:t>
      </w:r>
      <w:proofErr w:type="gramEnd"/>
      <w:r w:rsidRPr="00005276">
        <w:rPr>
          <w:rFonts w:ascii="Times New Roman" w:hAnsi="Times New Roman"/>
          <w:sz w:val="28"/>
          <w:szCs w:val="28"/>
        </w:rPr>
        <w:t xml:space="preserve"> методических рекомендаций Заказчика; </w:t>
      </w:r>
    </w:p>
    <w:p w:rsidR="0029227A" w:rsidRPr="00005276" w:rsidRDefault="00005276" w:rsidP="00AB3F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5276">
        <w:rPr>
          <w:rFonts w:ascii="Times New Roman" w:hAnsi="Times New Roman"/>
          <w:sz w:val="28"/>
          <w:szCs w:val="28"/>
        </w:rPr>
        <w:tab/>
        <w:t>- проведение эталонных тестов (проверка шума и дрейфа);</w:t>
      </w:r>
    </w:p>
    <w:p w:rsidR="0029227A" w:rsidRPr="00005276" w:rsidRDefault="00005276" w:rsidP="00AB3F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5276">
        <w:rPr>
          <w:rFonts w:ascii="Times New Roman" w:hAnsi="Times New Roman"/>
          <w:sz w:val="28"/>
          <w:szCs w:val="28"/>
        </w:rPr>
        <w:tab/>
        <w:t>- проведение исследований проб Заказчика.</w:t>
      </w:r>
    </w:p>
    <w:p w:rsidR="0029227A" w:rsidRPr="00005276" w:rsidRDefault="00005276" w:rsidP="00AB3F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276">
        <w:rPr>
          <w:rFonts w:ascii="Times New Roman" w:hAnsi="Times New Roman"/>
          <w:sz w:val="28"/>
          <w:szCs w:val="28"/>
        </w:rPr>
        <w:t>2. Проведение пусконаладочных работ комплекса, консультация и настройка комплекса производиться Исполнителем в ходе личного присутствия.</w:t>
      </w:r>
    </w:p>
    <w:p w:rsidR="0029227A" w:rsidRPr="00005276" w:rsidRDefault="0029227A" w:rsidP="00AB3F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227A" w:rsidRPr="00005276" w:rsidRDefault="0029227A" w:rsidP="00AB3F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227A" w:rsidRPr="00005276" w:rsidRDefault="0029227A" w:rsidP="00AB3F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927"/>
        <w:gridCol w:w="4928"/>
      </w:tblGrid>
      <w:tr w:rsidR="00FC7BE6" w:rsidRPr="00A63E29" w:rsidTr="00FC7BE6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FC7BE6" w:rsidRPr="00A63E29" w:rsidRDefault="00FC7BE6" w:rsidP="00FC7BE6">
            <w:pPr>
              <w:tabs>
                <w:tab w:val="left" w:pos="79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3E29">
              <w:rPr>
                <w:rFonts w:ascii="Times New Roman" w:hAnsi="Times New Roman"/>
                <w:b/>
                <w:sz w:val="28"/>
                <w:szCs w:val="24"/>
              </w:rPr>
              <w:t>Исполнитель:</w:t>
            </w:r>
          </w:p>
          <w:p w:rsidR="00FC7BE6" w:rsidRPr="00A63E29" w:rsidRDefault="00FC7BE6" w:rsidP="00FC7BE6">
            <w:pPr>
              <w:tabs>
                <w:tab w:val="left" w:pos="792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FC7BE6" w:rsidRPr="00A63E29" w:rsidRDefault="00FC7BE6" w:rsidP="00FC7BE6">
            <w:pPr>
              <w:tabs>
                <w:tab w:val="left" w:pos="79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A63E29">
              <w:rPr>
                <w:rFonts w:ascii="Times New Roman" w:hAnsi="Times New Roman"/>
                <w:b/>
                <w:sz w:val="28"/>
                <w:szCs w:val="24"/>
              </w:rPr>
              <w:t>Заказчик:</w:t>
            </w:r>
          </w:p>
          <w:p w:rsidR="00FC7BE6" w:rsidRPr="00A63E29" w:rsidRDefault="0063771A" w:rsidP="00FC7BE6">
            <w:pPr>
              <w:tabs>
                <w:tab w:val="left" w:pos="79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3E29">
              <w:rPr>
                <w:rFonts w:ascii="Times New Roman" w:hAnsi="Times New Roman"/>
                <w:sz w:val="28"/>
                <w:szCs w:val="24"/>
              </w:rPr>
              <w:fldChar w:fldCharType="begin"/>
            </w:r>
            <w:r w:rsidR="00FC7BE6" w:rsidRPr="00A63E29">
              <w:rPr>
                <w:rFonts w:ascii="Times New Roman" w:hAnsi="Times New Roman"/>
                <w:sz w:val="28"/>
                <w:szCs w:val="24"/>
              </w:rPr>
              <w:instrText xml:space="preserve"> MERGEFIELD "Total_nane" </w:instrText>
            </w:r>
            <w:r w:rsidRPr="00A63E29">
              <w:rPr>
                <w:rFonts w:ascii="Times New Roman" w:hAnsi="Times New Roman"/>
                <w:sz w:val="28"/>
                <w:szCs w:val="24"/>
              </w:rPr>
              <w:fldChar w:fldCharType="separate"/>
            </w:r>
            <w:r w:rsidR="00FC7BE6" w:rsidRPr="00A63E29">
              <w:rPr>
                <w:rFonts w:ascii="Times New Roman" w:hAnsi="Times New Roman"/>
                <w:noProof/>
                <w:sz w:val="28"/>
                <w:szCs w:val="24"/>
              </w:rPr>
              <w:t>ФГБУ" ЦЛАТИ по ЮФО"</w:t>
            </w:r>
            <w:r w:rsidRPr="00A63E29">
              <w:rPr>
                <w:rFonts w:ascii="Times New Roman" w:hAnsi="Times New Roman"/>
                <w:sz w:val="28"/>
                <w:szCs w:val="24"/>
              </w:rPr>
              <w:fldChar w:fldCharType="end"/>
            </w:r>
          </w:p>
          <w:p w:rsidR="00FC7BE6" w:rsidRPr="00A63E29" w:rsidRDefault="00FC7BE6" w:rsidP="00FC7BE6">
            <w:pPr>
              <w:tabs>
                <w:tab w:val="left" w:pos="79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3E29">
              <w:rPr>
                <w:rFonts w:ascii="Times New Roman" w:hAnsi="Times New Roman"/>
                <w:sz w:val="28"/>
                <w:szCs w:val="24"/>
              </w:rPr>
              <w:t>Заместитель директора</w:t>
            </w:r>
          </w:p>
        </w:tc>
      </w:tr>
      <w:tr w:rsidR="00FC7BE6" w:rsidRPr="00A63E29" w:rsidTr="00FC7BE6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FC7BE6" w:rsidRPr="00A63E29" w:rsidRDefault="00FC7BE6" w:rsidP="00FC7BE6">
            <w:pPr>
              <w:tabs>
                <w:tab w:val="left" w:pos="79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63E29">
              <w:rPr>
                <w:rFonts w:ascii="Times New Roman" w:hAnsi="Times New Roman"/>
                <w:sz w:val="28"/>
                <w:szCs w:val="24"/>
              </w:rPr>
              <w:t>__________________</w:t>
            </w:r>
            <w:r>
              <w:rPr>
                <w:rFonts w:ascii="Times New Roman" w:hAnsi="Times New Roman"/>
                <w:sz w:val="28"/>
                <w:szCs w:val="24"/>
              </w:rPr>
              <w:t>/________/</w:t>
            </w:r>
            <w:r w:rsidRPr="00A63E29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FC7BE6" w:rsidRPr="00A63E29" w:rsidRDefault="00FC7BE6" w:rsidP="00FC7BE6">
            <w:pPr>
              <w:tabs>
                <w:tab w:val="left" w:pos="79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_____________________/</w:t>
            </w:r>
            <w:r w:rsidRPr="00A63E29">
              <w:rPr>
                <w:rFonts w:ascii="Times New Roman" w:hAnsi="Times New Roman"/>
                <w:sz w:val="28"/>
                <w:szCs w:val="24"/>
              </w:rPr>
              <w:t>Мокаев И. Р.</w:t>
            </w:r>
            <w:r>
              <w:rPr>
                <w:rFonts w:ascii="Times New Roman" w:hAnsi="Times New Roman"/>
                <w:sz w:val="28"/>
                <w:szCs w:val="24"/>
              </w:rPr>
              <w:t>/</w:t>
            </w:r>
          </w:p>
        </w:tc>
      </w:tr>
      <w:tr w:rsidR="00FC7BE6" w:rsidRPr="00A63E29" w:rsidTr="00FC7BE6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FC7BE6" w:rsidRPr="00A63E29" w:rsidRDefault="00FC7BE6" w:rsidP="00FC7BE6">
            <w:pPr>
              <w:tabs>
                <w:tab w:val="left" w:pos="792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63E29">
              <w:rPr>
                <w:rFonts w:ascii="Times New Roman" w:hAnsi="Times New Roman"/>
                <w:sz w:val="28"/>
                <w:szCs w:val="24"/>
              </w:rPr>
              <w:t xml:space="preserve">                м.п.</w:t>
            </w:r>
          </w:p>
          <w:p w:rsidR="00FC7BE6" w:rsidRPr="00A63E29" w:rsidRDefault="00FC7BE6" w:rsidP="00FC7BE6">
            <w:pPr>
              <w:tabs>
                <w:tab w:val="left" w:pos="79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FC7BE6" w:rsidRPr="00A63E29" w:rsidRDefault="00FC7BE6" w:rsidP="00FC7BE6">
            <w:pPr>
              <w:tabs>
                <w:tab w:val="left" w:pos="792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A63E29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FC7BE6" w:rsidRPr="00A63E29" w:rsidRDefault="00FC7BE6" w:rsidP="00FC7BE6">
            <w:pPr>
              <w:tabs>
                <w:tab w:val="left" w:pos="792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63E29">
              <w:rPr>
                <w:rFonts w:ascii="Times New Roman" w:hAnsi="Times New Roman"/>
                <w:sz w:val="28"/>
                <w:szCs w:val="24"/>
              </w:rPr>
              <w:t xml:space="preserve">           м.п.</w:t>
            </w:r>
          </w:p>
          <w:p w:rsidR="00FC7BE6" w:rsidRPr="00A63E29" w:rsidRDefault="00FC7BE6" w:rsidP="00FC7BE6">
            <w:pPr>
              <w:tabs>
                <w:tab w:val="left" w:pos="792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  <w:p w:rsidR="00FC7BE6" w:rsidRPr="00A63E29" w:rsidRDefault="00FC7BE6" w:rsidP="00FC7BE6">
            <w:pPr>
              <w:tabs>
                <w:tab w:val="left" w:pos="792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29227A" w:rsidRPr="00005276" w:rsidRDefault="0029227A" w:rsidP="00AB3F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29227A" w:rsidRPr="00005276" w:rsidSect="00005276">
      <w:pgSz w:w="11904" w:h="16838"/>
      <w:pgMar w:top="574" w:right="653" w:bottom="284" w:left="993" w:header="51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B2F" w:rsidRDefault="00282B2F" w:rsidP="0029227A">
      <w:pPr>
        <w:spacing w:after="0" w:line="240" w:lineRule="auto"/>
      </w:pPr>
      <w:r>
        <w:separator/>
      </w:r>
    </w:p>
  </w:endnote>
  <w:endnote w:type="continuationSeparator" w:id="1">
    <w:p w:rsidR="00282B2F" w:rsidRDefault="00282B2F" w:rsidP="00292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B2F" w:rsidRDefault="00282B2F">
      <w:pPr>
        <w:spacing w:after="0" w:line="240" w:lineRule="auto"/>
      </w:pPr>
      <w:r>
        <w:separator/>
      </w:r>
    </w:p>
  </w:footnote>
  <w:footnote w:type="continuationSeparator" w:id="1">
    <w:p w:rsidR="00282B2F" w:rsidRDefault="00282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A2A97"/>
    <w:multiLevelType w:val="hybridMultilevel"/>
    <w:tmpl w:val="567EA316"/>
    <w:lvl w:ilvl="0" w:tplc="F27E6FF4">
      <w:start w:val="1"/>
      <w:numFmt w:val="bullet"/>
      <w:lvlText w:val="–"/>
      <w:lvlJc w:val="left"/>
      <w:pPr>
        <w:ind w:left="1447" w:hanging="360"/>
      </w:pPr>
      <w:rPr>
        <w:rFonts w:ascii="Arial" w:eastAsia="Arial" w:hAnsi="Arial" w:cs="Arial"/>
      </w:rPr>
    </w:lvl>
    <w:lvl w:ilvl="1" w:tplc="40067756">
      <w:start w:val="1"/>
      <w:numFmt w:val="bullet"/>
      <w:lvlText w:val="o"/>
      <w:lvlJc w:val="left"/>
      <w:pPr>
        <w:ind w:left="2167" w:hanging="360"/>
      </w:pPr>
      <w:rPr>
        <w:rFonts w:ascii="Courier New" w:eastAsia="Courier New" w:hAnsi="Courier New" w:cs="Courier New"/>
      </w:rPr>
    </w:lvl>
    <w:lvl w:ilvl="2" w:tplc="8474DB8C">
      <w:start w:val="1"/>
      <w:numFmt w:val="bullet"/>
      <w:lvlText w:val="§"/>
      <w:lvlJc w:val="left"/>
      <w:pPr>
        <w:ind w:left="2887" w:hanging="360"/>
      </w:pPr>
      <w:rPr>
        <w:rFonts w:ascii="Wingdings" w:eastAsia="Wingdings" w:hAnsi="Wingdings" w:cs="Wingdings"/>
      </w:rPr>
    </w:lvl>
    <w:lvl w:ilvl="3" w:tplc="04FA62A6">
      <w:start w:val="1"/>
      <w:numFmt w:val="bullet"/>
      <w:lvlText w:val="·"/>
      <w:lvlJc w:val="left"/>
      <w:pPr>
        <w:ind w:left="3607" w:hanging="360"/>
      </w:pPr>
      <w:rPr>
        <w:rFonts w:ascii="Symbol" w:eastAsia="Symbol" w:hAnsi="Symbol" w:cs="Symbol"/>
      </w:rPr>
    </w:lvl>
    <w:lvl w:ilvl="4" w:tplc="0BD8CDAA">
      <w:start w:val="1"/>
      <w:numFmt w:val="bullet"/>
      <w:lvlText w:val="o"/>
      <w:lvlJc w:val="left"/>
      <w:pPr>
        <w:ind w:left="4327" w:hanging="360"/>
      </w:pPr>
      <w:rPr>
        <w:rFonts w:ascii="Courier New" w:eastAsia="Courier New" w:hAnsi="Courier New" w:cs="Courier New"/>
      </w:rPr>
    </w:lvl>
    <w:lvl w:ilvl="5" w:tplc="73668448">
      <w:start w:val="1"/>
      <w:numFmt w:val="bullet"/>
      <w:lvlText w:val="§"/>
      <w:lvlJc w:val="left"/>
      <w:pPr>
        <w:ind w:left="5047" w:hanging="360"/>
      </w:pPr>
      <w:rPr>
        <w:rFonts w:ascii="Wingdings" w:eastAsia="Wingdings" w:hAnsi="Wingdings" w:cs="Wingdings"/>
      </w:rPr>
    </w:lvl>
    <w:lvl w:ilvl="6" w:tplc="408236F8">
      <w:start w:val="1"/>
      <w:numFmt w:val="bullet"/>
      <w:lvlText w:val="·"/>
      <w:lvlJc w:val="left"/>
      <w:pPr>
        <w:ind w:left="5767" w:hanging="360"/>
      </w:pPr>
      <w:rPr>
        <w:rFonts w:ascii="Symbol" w:eastAsia="Symbol" w:hAnsi="Symbol" w:cs="Symbol"/>
      </w:rPr>
    </w:lvl>
    <w:lvl w:ilvl="7" w:tplc="2AD6D396">
      <w:start w:val="1"/>
      <w:numFmt w:val="bullet"/>
      <w:lvlText w:val="o"/>
      <w:lvlJc w:val="left"/>
      <w:pPr>
        <w:ind w:left="6487" w:hanging="360"/>
      </w:pPr>
      <w:rPr>
        <w:rFonts w:ascii="Courier New" w:eastAsia="Courier New" w:hAnsi="Courier New" w:cs="Courier New"/>
      </w:rPr>
    </w:lvl>
    <w:lvl w:ilvl="8" w:tplc="D39CC630">
      <w:start w:val="1"/>
      <w:numFmt w:val="bullet"/>
      <w:lvlText w:val="§"/>
      <w:lvlJc w:val="left"/>
      <w:pPr>
        <w:ind w:left="7207" w:hanging="360"/>
      </w:pPr>
      <w:rPr>
        <w:rFonts w:ascii="Wingdings" w:eastAsia="Wingdings" w:hAnsi="Wingdings" w:cs="Wingdings"/>
      </w:rPr>
    </w:lvl>
  </w:abstractNum>
  <w:abstractNum w:abstractNumId="1">
    <w:nsid w:val="22B40749"/>
    <w:multiLevelType w:val="hybridMultilevel"/>
    <w:tmpl w:val="8D22E620"/>
    <w:lvl w:ilvl="0" w:tplc="F06E5164">
      <w:start w:val="6"/>
      <w:numFmt w:val="decimal"/>
      <w:lvlText w:val="%1."/>
      <w:lvlJc w:val="left"/>
      <w:pPr>
        <w:ind w:left="267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4"/>
        <w:u w:val="none"/>
        <w:shd w:val="clear" w:color="auto" w:fill="auto"/>
        <w:vertAlign w:val="baseline"/>
      </w:rPr>
    </w:lvl>
    <w:lvl w:ilvl="1" w:tplc="3006A704">
      <w:numFmt w:val="none"/>
      <w:lvlText w:val=""/>
      <w:lvlJc w:val="left"/>
      <w:pPr>
        <w:tabs>
          <w:tab w:val="num" w:pos="360"/>
        </w:tabs>
      </w:pPr>
    </w:lvl>
    <w:lvl w:ilvl="2" w:tplc="C1C4EE2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1682F9B8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C8DC2760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0F9879B8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13B0CE7A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BC8A7C9A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8A3CA91A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>
    <w:nsid w:val="234B1A67"/>
    <w:multiLevelType w:val="hybridMultilevel"/>
    <w:tmpl w:val="1082C448"/>
    <w:lvl w:ilvl="0" w:tplc="A4BE857C">
      <w:start w:val="1"/>
      <w:numFmt w:val="bullet"/>
      <w:lvlText w:val="-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766CAB1E">
      <w:start w:val="1"/>
      <w:numFmt w:val="bullet"/>
      <w:lvlText w:val="o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193800AE">
      <w:start w:val="1"/>
      <w:numFmt w:val="bullet"/>
      <w:lvlText w:val="▪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804ECE1C">
      <w:start w:val="1"/>
      <w:numFmt w:val="bullet"/>
      <w:lvlText w:val="•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8AF66458">
      <w:start w:val="1"/>
      <w:numFmt w:val="bullet"/>
      <w:lvlText w:val="o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020E279C">
      <w:start w:val="1"/>
      <w:numFmt w:val="bullet"/>
      <w:lvlText w:val="▪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16BEEA8A">
      <w:start w:val="1"/>
      <w:numFmt w:val="bullet"/>
      <w:lvlText w:val="•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611024B6">
      <w:start w:val="1"/>
      <w:numFmt w:val="bullet"/>
      <w:lvlText w:val="o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D322556C">
      <w:start w:val="1"/>
      <w:numFmt w:val="bullet"/>
      <w:lvlText w:val="▪"/>
      <w:lvlJc w:val="left"/>
      <w:pPr>
        <w:ind w:left="685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3">
    <w:nsid w:val="24881D86"/>
    <w:multiLevelType w:val="hybridMultilevel"/>
    <w:tmpl w:val="9AE0046A"/>
    <w:lvl w:ilvl="0" w:tplc="CA0CAFEC">
      <w:start w:val="1"/>
      <w:numFmt w:val="bullet"/>
      <w:lvlText w:val="–"/>
      <w:lvlJc w:val="left"/>
      <w:pPr>
        <w:ind w:left="1447" w:hanging="360"/>
      </w:pPr>
      <w:rPr>
        <w:rFonts w:ascii="Arial" w:eastAsia="Arial" w:hAnsi="Arial" w:cs="Arial"/>
      </w:rPr>
    </w:lvl>
    <w:lvl w:ilvl="1" w:tplc="653657C4">
      <w:start w:val="1"/>
      <w:numFmt w:val="bullet"/>
      <w:lvlText w:val="o"/>
      <w:lvlJc w:val="left"/>
      <w:pPr>
        <w:ind w:left="2167" w:hanging="360"/>
      </w:pPr>
      <w:rPr>
        <w:rFonts w:ascii="Courier New" w:eastAsia="Courier New" w:hAnsi="Courier New" w:cs="Courier New"/>
      </w:rPr>
    </w:lvl>
    <w:lvl w:ilvl="2" w:tplc="6AD83EF2">
      <w:start w:val="1"/>
      <w:numFmt w:val="bullet"/>
      <w:lvlText w:val="§"/>
      <w:lvlJc w:val="left"/>
      <w:pPr>
        <w:ind w:left="2887" w:hanging="360"/>
      </w:pPr>
      <w:rPr>
        <w:rFonts w:ascii="Wingdings" w:eastAsia="Wingdings" w:hAnsi="Wingdings" w:cs="Wingdings"/>
      </w:rPr>
    </w:lvl>
    <w:lvl w:ilvl="3" w:tplc="523AE674">
      <w:start w:val="1"/>
      <w:numFmt w:val="bullet"/>
      <w:lvlText w:val="·"/>
      <w:lvlJc w:val="left"/>
      <w:pPr>
        <w:ind w:left="3607" w:hanging="360"/>
      </w:pPr>
      <w:rPr>
        <w:rFonts w:ascii="Symbol" w:eastAsia="Symbol" w:hAnsi="Symbol" w:cs="Symbol"/>
      </w:rPr>
    </w:lvl>
    <w:lvl w:ilvl="4" w:tplc="ADAE6796">
      <w:start w:val="1"/>
      <w:numFmt w:val="bullet"/>
      <w:lvlText w:val="o"/>
      <w:lvlJc w:val="left"/>
      <w:pPr>
        <w:ind w:left="4327" w:hanging="360"/>
      </w:pPr>
      <w:rPr>
        <w:rFonts w:ascii="Courier New" w:eastAsia="Courier New" w:hAnsi="Courier New" w:cs="Courier New"/>
      </w:rPr>
    </w:lvl>
    <w:lvl w:ilvl="5" w:tplc="6478C4D4">
      <w:start w:val="1"/>
      <w:numFmt w:val="bullet"/>
      <w:lvlText w:val="§"/>
      <w:lvlJc w:val="left"/>
      <w:pPr>
        <w:ind w:left="5047" w:hanging="360"/>
      </w:pPr>
      <w:rPr>
        <w:rFonts w:ascii="Wingdings" w:eastAsia="Wingdings" w:hAnsi="Wingdings" w:cs="Wingdings"/>
      </w:rPr>
    </w:lvl>
    <w:lvl w:ilvl="6" w:tplc="7A8CDB02">
      <w:start w:val="1"/>
      <w:numFmt w:val="bullet"/>
      <w:lvlText w:val="·"/>
      <w:lvlJc w:val="left"/>
      <w:pPr>
        <w:ind w:left="5767" w:hanging="360"/>
      </w:pPr>
      <w:rPr>
        <w:rFonts w:ascii="Symbol" w:eastAsia="Symbol" w:hAnsi="Symbol" w:cs="Symbol"/>
      </w:rPr>
    </w:lvl>
    <w:lvl w:ilvl="7" w:tplc="99CA770E">
      <w:start w:val="1"/>
      <w:numFmt w:val="bullet"/>
      <w:lvlText w:val="o"/>
      <w:lvlJc w:val="left"/>
      <w:pPr>
        <w:ind w:left="6487" w:hanging="360"/>
      </w:pPr>
      <w:rPr>
        <w:rFonts w:ascii="Courier New" w:eastAsia="Courier New" w:hAnsi="Courier New" w:cs="Courier New"/>
      </w:rPr>
    </w:lvl>
    <w:lvl w:ilvl="8" w:tplc="E5022528">
      <w:start w:val="1"/>
      <w:numFmt w:val="bullet"/>
      <w:lvlText w:val="§"/>
      <w:lvlJc w:val="left"/>
      <w:pPr>
        <w:ind w:left="7207" w:hanging="360"/>
      </w:pPr>
      <w:rPr>
        <w:rFonts w:ascii="Wingdings" w:eastAsia="Wingdings" w:hAnsi="Wingdings" w:cs="Wingdings"/>
      </w:rPr>
    </w:lvl>
  </w:abstractNum>
  <w:abstractNum w:abstractNumId="4">
    <w:nsid w:val="2CE92114"/>
    <w:multiLevelType w:val="multilevel"/>
    <w:tmpl w:val="8B06E8F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432"/>
      <w:lvlJc w:val="left"/>
      <w:pPr>
        <w:ind w:left="792" w:hanging="432"/>
      </w:pPr>
    </w:lvl>
    <w:lvl w:ilvl="2">
      <w:start w:val="1"/>
      <w:numFmt w:val="decimal"/>
      <w:lvlText w:val="%1.%2.%3."/>
      <w:legacy w:legacy="1" w:legacySpace="120" w:legacyIndent="504"/>
      <w:lvlJc w:val="left"/>
      <w:pPr>
        <w:ind w:left="1296" w:hanging="504"/>
      </w:pPr>
    </w:lvl>
    <w:lvl w:ilvl="3">
      <w:start w:val="1"/>
      <w:numFmt w:val="decimal"/>
      <w:lvlText w:val="%1.%2.%3.%4."/>
      <w:legacy w:legacy="1" w:legacySpace="120" w:legacyIndent="648"/>
      <w:lvlJc w:val="left"/>
      <w:pPr>
        <w:ind w:left="1944" w:hanging="648"/>
      </w:pPr>
    </w:lvl>
    <w:lvl w:ilvl="4">
      <w:start w:val="1"/>
      <w:numFmt w:val="decimal"/>
      <w:lvlText w:val="%1.%2.%3.%4.%5."/>
      <w:legacy w:legacy="1" w:legacySpace="120" w:legacyIndent="792"/>
      <w:lvlJc w:val="left"/>
      <w:pPr>
        <w:ind w:left="2736" w:hanging="792"/>
      </w:pPr>
    </w:lvl>
    <w:lvl w:ilvl="5">
      <w:start w:val="1"/>
      <w:numFmt w:val="decimal"/>
      <w:lvlText w:val="%1.%2.%3.%4.%5.%6."/>
      <w:legacy w:legacy="1" w:legacySpace="120" w:legacyIndent="936"/>
      <w:lvlJc w:val="left"/>
      <w:pPr>
        <w:ind w:left="3672" w:hanging="936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4752" w:hanging="1080"/>
      </w:pPr>
    </w:lvl>
    <w:lvl w:ilvl="7">
      <w:start w:val="1"/>
      <w:numFmt w:val="decimal"/>
      <w:lvlText w:val="%1.%2.%3.%4.%5.%6.%7.%8."/>
      <w:legacy w:legacy="1" w:legacySpace="120" w:legacyIndent="1224"/>
      <w:lvlJc w:val="left"/>
      <w:pPr>
        <w:ind w:left="5976" w:hanging="1224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7416" w:hanging="1440"/>
      </w:pPr>
    </w:lvl>
  </w:abstractNum>
  <w:abstractNum w:abstractNumId="5">
    <w:nsid w:val="37462C3B"/>
    <w:multiLevelType w:val="hybridMultilevel"/>
    <w:tmpl w:val="039021BA"/>
    <w:lvl w:ilvl="0" w:tplc="2F62118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9D1A90C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7FA08E5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785A786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F9DAA3F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76840C3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F8CA133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E358644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51440E6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6">
    <w:nsid w:val="3D372146"/>
    <w:multiLevelType w:val="hybridMultilevel"/>
    <w:tmpl w:val="BAEC8D2E"/>
    <w:lvl w:ilvl="0" w:tplc="C57CCC82">
      <w:start w:val="2"/>
      <w:numFmt w:val="decimal"/>
      <w:lvlText w:val="%1."/>
      <w:lvlJc w:val="left"/>
      <w:pPr>
        <w:ind w:left="3394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4"/>
        <w:u w:val="none"/>
        <w:shd w:val="clear" w:color="auto" w:fill="auto"/>
        <w:vertAlign w:val="baseline"/>
      </w:rPr>
    </w:lvl>
    <w:lvl w:ilvl="1" w:tplc="EB7EE4BC">
      <w:numFmt w:val="none"/>
      <w:lvlText w:val=""/>
      <w:lvlJc w:val="left"/>
      <w:pPr>
        <w:tabs>
          <w:tab w:val="num" w:pos="360"/>
        </w:tabs>
      </w:pPr>
    </w:lvl>
    <w:lvl w:ilvl="2" w:tplc="886AE604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EA2C457C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21CA9FF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F27E9330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1DE2ABC8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A0566CF8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BD42059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7">
    <w:nsid w:val="4AA85430"/>
    <w:multiLevelType w:val="hybridMultilevel"/>
    <w:tmpl w:val="FE6052AE"/>
    <w:lvl w:ilvl="0" w:tplc="555E4AE8">
      <w:start w:val="1"/>
      <w:numFmt w:val="bullet"/>
      <w:lvlText w:val="–"/>
      <w:lvlJc w:val="left"/>
      <w:pPr>
        <w:ind w:left="1447" w:hanging="360"/>
      </w:pPr>
      <w:rPr>
        <w:rFonts w:ascii="Arial" w:eastAsia="Arial" w:hAnsi="Arial" w:cs="Arial"/>
      </w:rPr>
    </w:lvl>
    <w:lvl w:ilvl="1" w:tplc="FB78CCE2">
      <w:start w:val="1"/>
      <w:numFmt w:val="bullet"/>
      <w:lvlText w:val="o"/>
      <w:lvlJc w:val="left"/>
      <w:pPr>
        <w:ind w:left="2167" w:hanging="360"/>
      </w:pPr>
      <w:rPr>
        <w:rFonts w:ascii="Courier New" w:eastAsia="Courier New" w:hAnsi="Courier New" w:cs="Courier New"/>
      </w:rPr>
    </w:lvl>
    <w:lvl w:ilvl="2" w:tplc="789A0A72">
      <w:start w:val="1"/>
      <w:numFmt w:val="bullet"/>
      <w:lvlText w:val="§"/>
      <w:lvlJc w:val="left"/>
      <w:pPr>
        <w:ind w:left="2887" w:hanging="360"/>
      </w:pPr>
      <w:rPr>
        <w:rFonts w:ascii="Wingdings" w:eastAsia="Wingdings" w:hAnsi="Wingdings" w:cs="Wingdings"/>
      </w:rPr>
    </w:lvl>
    <w:lvl w:ilvl="3" w:tplc="32FA0162">
      <w:start w:val="1"/>
      <w:numFmt w:val="bullet"/>
      <w:lvlText w:val="·"/>
      <w:lvlJc w:val="left"/>
      <w:pPr>
        <w:ind w:left="3607" w:hanging="360"/>
      </w:pPr>
      <w:rPr>
        <w:rFonts w:ascii="Symbol" w:eastAsia="Symbol" w:hAnsi="Symbol" w:cs="Symbol"/>
      </w:rPr>
    </w:lvl>
    <w:lvl w:ilvl="4" w:tplc="6F72FA52">
      <w:start w:val="1"/>
      <w:numFmt w:val="bullet"/>
      <w:lvlText w:val="o"/>
      <w:lvlJc w:val="left"/>
      <w:pPr>
        <w:ind w:left="4327" w:hanging="360"/>
      </w:pPr>
      <w:rPr>
        <w:rFonts w:ascii="Courier New" w:eastAsia="Courier New" w:hAnsi="Courier New" w:cs="Courier New"/>
      </w:rPr>
    </w:lvl>
    <w:lvl w:ilvl="5" w:tplc="B380D836">
      <w:start w:val="1"/>
      <w:numFmt w:val="bullet"/>
      <w:lvlText w:val="§"/>
      <w:lvlJc w:val="left"/>
      <w:pPr>
        <w:ind w:left="5047" w:hanging="360"/>
      </w:pPr>
      <w:rPr>
        <w:rFonts w:ascii="Wingdings" w:eastAsia="Wingdings" w:hAnsi="Wingdings" w:cs="Wingdings"/>
      </w:rPr>
    </w:lvl>
    <w:lvl w:ilvl="6" w:tplc="48E032A4">
      <w:start w:val="1"/>
      <w:numFmt w:val="bullet"/>
      <w:lvlText w:val="·"/>
      <w:lvlJc w:val="left"/>
      <w:pPr>
        <w:ind w:left="5767" w:hanging="360"/>
      </w:pPr>
      <w:rPr>
        <w:rFonts w:ascii="Symbol" w:eastAsia="Symbol" w:hAnsi="Symbol" w:cs="Symbol"/>
      </w:rPr>
    </w:lvl>
    <w:lvl w:ilvl="7" w:tplc="2AC649C0">
      <w:start w:val="1"/>
      <w:numFmt w:val="bullet"/>
      <w:lvlText w:val="o"/>
      <w:lvlJc w:val="left"/>
      <w:pPr>
        <w:ind w:left="6487" w:hanging="360"/>
      </w:pPr>
      <w:rPr>
        <w:rFonts w:ascii="Courier New" w:eastAsia="Courier New" w:hAnsi="Courier New" w:cs="Courier New"/>
      </w:rPr>
    </w:lvl>
    <w:lvl w:ilvl="8" w:tplc="DAA0E78C">
      <w:start w:val="1"/>
      <w:numFmt w:val="bullet"/>
      <w:lvlText w:val="§"/>
      <w:lvlJc w:val="left"/>
      <w:pPr>
        <w:ind w:left="7207" w:hanging="360"/>
      </w:pPr>
      <w:rPr>
        <w:rFonts w:ascii="Wingdings" w:eastAsia="Wingdings" w:hAnsi="Wingdings" w:cs="Wingdings"/>
      </w:rPr>
    </w:lvl>
  </w:abstractNum>
  <w:abstractNum w:abstractNumId="8">
    <w:nsid w:val="65B8210C"/>
    <w:multiLevelType w:val="hybridMultilevel"/>
    <w:tmpl w:val="DF766E0C"/>
    <w:lvl w:ilvl="0" w:tplc="519EACA4">
      <w:start w:val="1"/>
      <w:numFmt w:val="bullet"/>
      <w:lvlText w:val="–"/>
      <w:lvlJc w:val="left"/>
      <w:pPr>
        <w:ind w:left="1447" w:hanging="360"/>
      </w:pPr>
      <w:rPr>
        <w:rFonts w:ascii="Arial" w:eastAsia="Arial" w:hAnsi="Arial" w:cs="Arial"/>
      </w:rPr>
    </w:lvl>
    <w:lvl w:ilvl="1" w:tplc="B754AAC4">
      <w:start w:val="1"/>
      <w:numFmt w:val="bullet"/>
      <w:lvlText w:val="o"/>
      <w:lvlJc w:val="left"/>
      <w:pPr>
        <w:ind w:left="2167" w:hanging="360"/>
      </w:pPr>
      <w:rPr>
        <w:rFonts w:ascii="Courier New" w:eastAsia="Courier New" w:hAnsi="Courier New" w:cs="Courier New"/>
      </w:rPr>
    </w:lvl>
    <w:lvl w:ilvl="2" w:tplc="AA0AEC58">
      <w:start w:val="1"/>
      <w:numFmt w:val="bullet"/>
      <w:lvlText w:val="§"/>
      <w:lvlJc w:val="left"/>
      <w:pPr>
        <w:ind w:left="2887" w:hanging="360"/>
      </w:pPr>
      <w:rPr>
        <w:rFonts w:ascii="Wingdings" w:eastAsia="Wingdings" w:hAnsi="Wingdings" w:cs="Wingdings"/>
      </w:rPr>
    </w:lvl>
    <w:lvl w:ilvl="3" w:tplc="7E10D216">
      <w:start w:val="1"/>
      <w:numFmt w:val="bullet"/>
      <w:lvlText w:val="·"/>
      <w:lvlJc w:val="left"/>
      <w:pPr>
        <w:ind w:left="3607" w:hanging="360"/>
      </w:pPr>
      <w:rPr>
        <w:rFonts w:ascii="Symbol" w:eastAsia="Symbol" w:hAnsi="Symbol" w:cs="Symbol"/>
      </w:rPr>
    </w:lvl>
    <w:lvl w:ilvl="4" w:tplc="51F45AEE">
      <w:start w:val="1"/>
      <w:numFmt w:val="bullet"/>
      <w:lvlText w:val="o"/>
      <w:lvlJc w:val="left"/>
      <w:pPr>
        <w:ind w:left="4327" w:hanging="360"/>
      </w:pPr>
      <w:rPr>
        <w:rFonts w:ascii="Courier New" w:eastAsia="Courier New" w:hAnsi="Courier New" w:cs="Courier New"/>
      </w:rPr>
    </w:lvl>
    <w:lvl w:ilvl="5" w:tplc="D7CC2D14">
      <w:start w:val="1"/>
      <w:numFmt w:val="bullet"/>
      <w:lvlText w:val="§"/>
      <w:lvlJc w:val="left"/>
      <w:pPr>
        <w:ind w:left="5047" w:hanging="360"/>
      </w:pPr>
      <w:rPr>
        <w:rFonts w:ascii="Wingdings" w:eastAsia="Wingdings" w:hAnsi="Wingdings" w:cs="Wingdings"/>
      </w:rPr>
    </w:lvl>
    <w:lvl w:ilvl="6" w:tplc="A5D0A336">
      <w:start w:val="1"/>
      <w:numFmt w:val="bullet"/>
      <w:lvlText w:val="·"/>
      <w:lvlJc w:val="left"/>
      <w:pPr>
        <w:ind w:left="5767" w:hanging="360"/>
      </w:pPr>
      <w:rPr>
        <w:rFonts w:ascii="Symbol" w:eastAsia="Symbol" w:hAnsi="Symbol" w:cs="Symbol"/>
      </w:rPr>
    </w:lvl>
    <w:lvl w:ilvl="7" w:tplc="C512EEE4">
      <w:start w:val="1"/>
      <w:numFmt w:val="bullet"/>
      <w:lvlText w:val="o"/>
      <w:lvlJc w:val="left"/>
      <w:pPr>
        <w:ind w:left="6487" w:hanging="360"/>
      </w:pPr>
      <w:rPr>
        <w:rFonts w:ascii="Courier New" w:eastAsia="Courier New" w:hAnsi="Courier New" w:cs="Courier New"/>
      </w:rPr>
    </w:lvl>
    <w:lvl w:ilvl="8" w:tplc="464E7A62">
      <w:start w:val="1"/>
      <w:numFmt w:val="bullet"/>
      <w:lvlText w:val="§"/>
      <w:lvlJc w:val="left"/>
      <w:pPr>
        <w:ind w:left="7207" w:hanging="360"/>
      </w:pPr>
      <w:rPr>
        <w:rFonts w:ascii="Wingdings" w:eastAsia="Wingdings" w:hAnsi="Wingdings" w:cs="Wingdings"/>
      </w:rPr>
    </w:lvl>
  </w:abstractNum>
  <w:abstractNum w:abstractNumId="9">
    <w:nsid w:val="7E251FF3"/>
    <w:multiLevelType w:val="hybridMultilevel"/>
    <w:tmpl w:val="DDFEF01E"/>
    <w:lvl w:ilvl="0" w:tplc="4BCA1B94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803C1028">
      <w:numFmt w:val="none"/>
      <w:lvlText w:val=""/>
      <w:lvlJc w:val="left"/>
      <w:pPr>
        <w:tabs>
          <w:tab w:val="num" w:pos="360"/>
        </w:tabs>
      </w:pPr>
    </w:lvl>
    <w:lvl w:ilvl="2" w:tplc="3506A9A6">
      <w:numFmt w:val="none"/>
      <w:lvlText w:val=""/>
      <w:lvlJc w:val="left"/>
      <w:pPr>
        <w:tabs>
          <w:tab w:val="num" w:pos="360"/>
        </w:tabs>
      </w:pPr>
    </w:lvl>
    <w:lvl w:ilvl="3" w:tplc="EB047B1A">
      <w:start w:val="1"/>
      <w:numFmt w:val="decimal"/>
      <w:lvlText w:val="%4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39889E28">
      <w:start w:val="1"/>
      <w:numFmt w:val="lowerLetter"/>
      <w:lvlText w:val="%5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EA2675AE">
      <w:start w:val="1"/>
      <w:numFmt w:val="lowerRoman"/>
      <w:lvlText w:val="%6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06C88A78">
      <w:start w:val="1"/>
      <w:numFmt w:val="decimal"/>
      <w:lvlText w:val="%7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BD9EDD8A">
      <w:start w:val="1"/>
      <w:numFmt w:val="lowerLetter"/>
      <w:lvlText w:val="%8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9FF26F7C">
      <w:start w:val="1"/>
      <w:numFmt w:val="lowerRoman"/>
      <w:lvlText w:val="%9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0">
    <w:nsid w:val="7EBB23B9"/>
    <w:multiLevelType w:val="hybridMultilevel"/>
    <w:tmpl w:val="7954F218"/>
    <w:lvl w:ilvl="0" w:tplc="09D478DA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BBBCBFE2">
      <w:numFmt w:val="none"/>
      <w:lvlText w:val=""/>
      <w:lvlJc w:val="left"/>
      <w:pPr>
        <w:tabs>
          <w:tab w:val="num" w:pos="360"/>
        </w:tabs>
      </w:pPr>
    </w:lvl>
    <w:lvl w:ilvl="2" w:tplc="E1B20E58">
      <w:numFmt w:val="none"/>
      <w:lvlText w:val=""/>
      <w:lvlJc w:val="left"/>
      <w:pPr>
        <w:tabs>
          <w:tab w:val="num" w:pos="360"/>
        </w:tabs>
      </w:pPr>
    </w:lvl>
    <w:lvl w:ilvl="3" w:tplc="C59205E2">
      <w:start w:val="1"/>
      <w:numFmt w:val="decimal"/>
      <w:lvlText w:val="%4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25A6D982">
      <w:start w:val="1"/>
      <w:numFmt w:val="lowerLetter"/>
      <w:lvlText w:val="%5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E88E5628">
      <w:start w:val="1"/>
      <w:numFmt w:val="lowerRoman"/>
      <w:lvlText w:val="%6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C3228144">
      <w:start w:val="1"/>
      <w:numFmt w:val="decimal"/>
      <w:lvlText w:val="%7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8836F33E">
      <w:start w:val="1"/>
      <w:numFmt w:val="lowerLetter"/>
      <w:lvlText w:val="%8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20E8D52A">
      <w:start w:val="1"/>
      <w:numFmt w:val="lowerRoman"/>
      <w:lvlText w:val="%9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9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  <w:num w:numId="11">
    <w:abstractNumId w:val="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195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432"/>
        <w:lvlJc w:val="left"/>
        <w:pPr>
          <w:ind w:left="3627" w:hanging="432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504"/>
        <w:lvlJc w:val="left"/>
        <w:pPr>
          <w:ind w:left="4131" w:hanging="504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648"/>
        <w:lvlJc w:val="left"/>
        <w:pPr>
          <w:ind w:left="4779" w:hanging="648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792"/>
        <w:lvlJc w:val="left"/>
        <w:pPr>
          <w:ind w:left="5571" w:hanging="792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936"/>
        <w:lvlJc w:val="left"/>
        <w:pPr>
          <w:ind w:left="6507" w:hanging="936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080"/>
        <w:lvlJc w:val="left"/>
        <w:pPr>
          <w:ind w:left="7587" w:hanging="108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224"/>
        <w:lvlJc w:val="left"/>
        <w:pPr>
          <w:ind w:left="8811" w:hanging="1224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440"/>
        <w:lvlJc w:val="left"/>
        <w:pPr>
          <w:ind w:left="10251" w:hanging="1440"/>
        </w:pPr>
      </w:lvl>
    </w:lvlOverride>
  </w:num>
  <w:num w:numId="12">
    <w:abstractNumId w:val="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432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504"/>
        <w:lvlJc w:val="left"/>
        <w:pPr>
          <w:ind w:left="1296" w:hanging="504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648"/>
        <w:lvlJc w:val="left"/>
        <w:pPr>
          <w:ind w:left="1944" w:hanging="648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792"/>
        <w:lvlJc w:val="left"/>
        <w:pPr>
          <w:ind w:left="2736" w:hanging="792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936"/>
        <w:lvlJc w:val="left"/>
        <w:pPr>
          <w:ind w:left="3672" w:hanging="936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080"/>
        <w:lvlJc w:val="left"/>
        <w:pPr>
          <w:ind w:left="4752" w:hanging="108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224"/>
        <w:lvlJc w:val="left"/>
        <w:pPr>
          <w:ind w:left="5976" w:hanging="1224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440"/>
        <w:lvlJc w:val="left"/>
        <w:pPr>
          <w:ind w:left="7416" w:hanging="1440"/>
        </w:pPr>
      </w:lvl>
    </w:lvlOverride>
  </w:num>
  <w:num w:numId="13">
    <w:abstractNumId w:val="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432"/>
        <w:lvlJc w:val="left"/>
        <w:pPr>
          <w:ind w:left="432" w:hanging="432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504"/>
        <w:lvlJc w:val="left"/>
        <w:pPr>
          <w:ind w:left="1296" w:hanging="504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648"/>
        <w:lvlJc w:val="left"/>
        <w:pPr>
          <w:ind w:left="1944" w:hanging="648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792"/>
        <w:lvlJc w:val="left"/>
        <w:pPr>
          <w:ind w:left="2736" w:hanging="792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936"/>
        <w:lvlJc w:val="left"/>
        <w:pPr>
          <w:ind w:left="3672" w:hanging="936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080"/>
        <w:lvlJc w:val="left"/>
        <w:pPr>
          <w:ind w:left="4752" w:hanging="108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224"/>
        <w:lvlJc w:val="left"/>
        <w:pPr>
          <w:ind w:left="5976" w:hanging="1224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440"/>
        <w:lvlJc w:val="left"/>
        <w:pPr>
          <w:ind w:left="7416" w:hanging="1440"/>
        </w:pPr>
      </w:lvl>
    </w:lvlOverride>
  </w:num>
  <w:num w:numId="14">
    <w:abstractNumId w:val="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432"/>
        <w:lvlJc w:val="left"/>
        <w:pPr>
          <w:ind w:left="432" w:hanging="432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504"/>
        <w:lvlJc w:val="left"/>
        <w:pPr>
          <w:ind w:left="1296" w:hanging="504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648"/>
        <w:lvlJc w:val="left"/>
        <w:pPr>
          <w:ind w:left="1944" w:hanging="648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792"/>
        <w:lvlJc w:val="left"/>
        <w:pPr>
          <w:ind w:left="2736" w:hanging="792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936"/>
        <w:lvlJc w:val="left"/>
        <w:pPr>
          <w:ind w:left="3672" w:hanging="936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080"/>
        <w:lvlJc w:val="left"/>
        <w:pPr>
          <w:ind w:left="4752" w:hanging="108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224"/>
        <w:lvlJc w:val="left"/>
        <w:pPr>
          <w:ind w:left="5976" w:hanging="1224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440"/>
        <w:lvlJc w:val="left"/>
        <w:pPr>
          <w:ind w:left="7416" w:hanging="144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227A"/>
    <w:rsid w:val="00005276"/>
    <w:rsid w:val="00064BA0"/>
    <w:rsid w:val="00081523"/>
    <w:rsid w:val="001E5FAD"/>
    <w:rsid w:val="002517F4"/>
    <w:rsid w:val="00282B2F"/>
    <w:rsid w:val="0029227A"/>
    <w:rsid w:val="002E1AA1"/>
    <w:rsid w:val="002E3BCE"/>
    <w:rsid w:val="003F656A"/>
    <w:rsid w:val="00606DBB"/>
    <w:rsid w:val="0063771A"/>
    <w:rsid w:val="0066024D"/>
    <w:rsid w:val="0067712A"/>
    <w:rsid w:val="007368A7"/>
    <w:rsid w:val="00757A69"/>
    <w:rsid w:val="007C5C3E"/>
    <w:rsid w:val="00914DF1"/>
    <w:rsid w:val="00A217B1"/>
    <w:rsid w:val="00A63E29"/>
    <w:rsid w:val="00AB3F27"/>
    <w:rsid w:val="00B43CD3"/>
    <w:rsid w:val="00C30EDF"/>
    <w:rsid w:val="00C43807"/>
    <w:rsid w:val="00D32632"/>
    <w:rsid w:val="00EF6252"/>
    <w:rsid w:val="00FC7BE6"/>
    <w:rsid w:val="00FE6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9227A"/>
    <w:pPr>
      <w:spacing w:after="200" w:line="276" w:lineRule="auto"/>
    </w:pPr>
    <w:rPr>
      <w:rFonts w:eastAsia="Times New Roman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29227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29227A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29227A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9227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29227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9227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29227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9227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29227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9227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29227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9227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29227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9227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29227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9227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29227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9227A"/>
    <w:pPr>
      <w:ind w:left="720"/>
      <w:contextualSpacing/>
    </w:pPr>
  </w:style>
  <w:style w:type="paragraph" w:styleId="a4">
    <w:name w:val="No Spacing"/>
    <w:uiPriority w:val="1"/>
    <w:qFormat/>
    <w:rsid w:val="0029227A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29227A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29227A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9227A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9227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9227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9227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9227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9227A"/>
    <w:rPr>
      <w:i/>
    </w:rPr>
  </w:style>
  <w:style w:type="character" w:customStyle="1" w:styleId="HeaderChar">
    <w:name w:val="Header Char"/>
    <w:basedOn w:val="a0"/>
    <w:link w:val="Header"/>
    <w:uiPriority w:val="99"/>
    <w:rsid w:val="0029227A"/>
  </w:style>
  <w:style w:type="character" w:customStyle="1" w:styleId="FooterChar">
    <w:name w:val="Footer Char"/>
    <w:basedOn w:val="a0"/>
    <w:link w:val="Footer"/>
    <w:uiPriority w:val="99"/>
    <w:rsid w:val="0029227A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29227A"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9227A"/>
  </w:style>
  <w:style w:type="table" w:customStyle="1" w:styleId="TableGridLight">
    <w:name w:val="Table Grid Light"/>
    <w:basedOn w:val="a1"/>
    <w:uiPriority w:val="59"/>
    <w:rsid w:val="0029227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9227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922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9227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9227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9227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9227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9227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9227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9227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9227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9227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9227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9227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9227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9227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9227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92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29227A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29227A"/>
    <w:rPr>
      <w:sz w:val="18"/>
    </w:rPr>
  </w:style>
  <w:style w:type="character" w:styleId="ad">
    <w:name w:val="footnote reference"/>
    <w:basedOn w:val="a0"/>
    <w:uiPriority w:val="99"/>
    <w:unhideWhenUsed/>
    <w:rsid w:val="0029227A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9227A"/>
    <w:pPr>
      <w:spacing w:after="57"/>
    </w:pPr>
  </w:style>
  <w:style w:type="paragraph" w:styleId="21">
    <w:name w:val="toc 2"/>
    <w:basedOn w:val="a"/>
    <w:next w:val="a"/>
    <w:uiPriority w:val="39"/>
    <w:unhideWhenUsed/>
    <w:rsid w:val="0029227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9227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9227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9227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9227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9227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9227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9227A"/>
    <w:pPr>
      <w:spacing w:after="57"/>
      <w:ind w:left="2268"/>
    </w:pPr>
  </w:style>
  <w:style w:type="paragraph" w:styleId="ae">
    <w:name w:val="TOC Heading"/>
    <w:uiPriority w:val="39"/>
    <w:unhideWhenUsed/>
    <w:rsid w:val="0029227A"/>
  </w:style>
  <w:style w:type="paragraph" w:customStyle="1" w:styleId="Heading1">
    <w:name w:val="Heading 1"/>
    <w:next w:val="a"/>
    <w:link w:val="10"/>
    <w:uiPriority w:val="9"/>
    <w:qFormat/>
    <w:rsid w:val="0029227A"/>
    <w:pPr>
      <w:keepNext/>
      <w:keepLines/>
      <w:spacing w:after="0" w:line="259" w:lineRule="auto"/>
      <w:ind w:left="77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customStyle="1" w:styleId="10">
    <w:name w:val="Заголовок 1 Знак"/>
    <w:link w:val="Heading1"/>
    <w:rsid w:val="0029227A"/>
    <w:rPr>
      <w:rFonts w:ascii="Times New Roman" w:eastAsia="Times New Roman" w:hAnsi="Times New Roman" w:cs="Times New Roman"/>
      <w:color w:val="000000"/>
      <w:sz w:val="26"/>
    </w:rPr>
  </w:style>
  <w:style w:type="paragraph" w:customStyle="1" w:styleId="Header">
    <w:name w:val="Header"/>
    <w:basedOn w:val="a"/>
    <w:link w:val="af"/>
    <w:uiPriority w:val="99"/>
    <w:unhideWhenUsed/>
    <w:rsid w:val="00292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Header"/>
    <w:uiPriority w:val="99"/>
    <w:rsid w:val="0029227A"/>
    <w:rPr>
      <w:rFonts w:ascii="Times New Roman" w:eastAsia="Times New Roman" w:hAnsi="Times New Roman" w:cs="Times New Roman"/>
      <w:color w:val="000000"/>
    </w:rPr>
  </w:style>
  <w:style w:type="paragraph" w:customStyle="1" w:styleId="Footer">
    <w:name w:val="Footer"/>
    <w:basedOn w:val="a"/>
    <w:link w:val="af0"/>
    <w:uiPriority w:val="99"/>
    <w:unhideWhenUsed/>
    <w:rsid w:val="00292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Footer"/>
    <w:uiPriority w:val="99"/>
    <w:rsid w:val="0029227A"/>
    <w:rPr>
      <w:rFonts w:ascii="Times New Roman" w:eastAsia="Times New Roman" w:hAnsi="Times New Roman" w:cs="Times New Roman"/>
      <w:color w:val="000000"/>
    </w:rPr>
  </w:style>
  <w:style w:type="table" w:styleId="af1">
    <w:name w:val="Table Grid"/>
    <w:basedOn w:val="a1"/>
    <w:uiPriority w:val="39"/>
    <w:rsid w:val="0029227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29227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9227A"/>
    <w:rPr>
      <w:color w:val="605E5C"/>
      <w:shd w:val="clear" w:color="auto" w:fill="E1DFDD"/>
    </w:rPr>
  </w:style>
  <w:style w:type="character" w:customStyle="1" w:styleId="FontStyle22">
    <w:name w:val="Font Style22"/>
    <w:rsid w:val="0029227A"/>
    <w:rPr>
      <w:rFonts w:ascii="Times New Roman" w:hAnsi="Times New Roman"/>
      <w:sz w:val="20"/>
      <w:szCs w:val="20"/>
    </w:rPr>
  </w:style>
  <w:style w:type="paragraph" w:styleId="af3">
    <w:name w:val="Normal (Web)"/>
    <w:uiPriority w:val="99"/>
    <w:unhideWhenUsed/>
    <w:qFormat/>
    <w:rsid w:val="0029227A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paragraph" w:customStyle="1" w:styleId="30">
    <w:name w:val="Обычный3"/>
    <w:rsid w:val="0029227A"/>
    <w:pPr>
      <w:spacing w:after="0" w:line="240" w:lineRule="auto"/>
    </w:pPr>
    <w:rPr>
      <w:rFonts w:ascii="Times New Roman" w:eastAsia="Times New Roman" w:hAnsi="Times New Roman" w:cs="Times New Roman"/>
      <w:szCs w:val="22"/>
    </w:rPr>
  </w:style>
  <w:style w:type="character" w:customStyle="1" w:styleId="Noeeu10ptiieoeiue">
    <w:name w:val="Noeeu 10 pt iieo?e?iue"/>
    <w:rsid w:val="002517F4"/>
    <w:rPr>
      <w:rFonts w:ascii="Times New Roman" w:hAnsi="Times New Roman"/>
      <w:b/>
      <w:sz w:val="20"/>
    </w:rPr>
  </w:style>
  <w:style w:type="paragraph" w:styleId="af4">
    <w:name w:val="Plain Text"/>
    <w:basedOn w:val="a"/>
    <w:link w:val="af5"/>
    <w:rsid w:val="002517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autoSpaceDE w:val="0"/>
      <w:autoSpaceDN w:val="0"/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0"/>
    <w:link w:val="af4"/>
    <w:rsid w:val="002517F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fo@clati.r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2116</Words>
  <Characters>12065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14153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Пользователь Windows</cp:lastModifiedBy>
  <cp:revision>3</cp:revision>
  <dcterms:created xsi:type="dcterms:W3CDTF">2026-05-25T09:25:00Z</dcterms:created>
  <dcterms:modified xsi:type="dcterms:W3CDTF">2026-05-26T13:06:00Z</dcterms:modified>
</cp:coreProperties>
</file>