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3DE" w:rsidRPr="00945E9B" w:rsidRDefault="003F53DE" w:rsidP="00B803D3">
      <w:pPr>
        <w:widowControl w:val="0"/>
        <w:ind w:firstLine="0"/>
        <w:contextualSpacing/>
        <w:jc w:val="center"/>
        <w:rPr>
          <w:rFonts w:eastAsia="Courier New" w:cs="Times New Roman"/>
          <w:b/>
          <w:bCs/>
          <w:sz w:val="26"/>
          <w:szCs w:val="26"/>
          <w:lang w:eastAsia="ru-RU"/>
        </w:rPr>
      </w:pPr>
      <w:r w:rsidRPr="00945E9B">
        <w:rPr>
          <w:rFonts w:eastAsia="Courier New" w:cs="Times New Roman"/>
          <w:b/>
          <w:bCs/>
          <w:sz w:val="26"/>
          <w:szCs w:val="26"/>
          <w:lang w:eastAsia="ru-RU"/>
        </w:rPr>
        <w:t>Расчёт и обосновани</w:t>
      </w:r>
      <w:r w:rsidR="001B1A22" w:rsidRPr="00945E9B">
        <w:rPr>
          <w:rFonts w:eastAsia="Courier New" w:cs="Times New Roman"/>
          <w:b/>
          <w:bCs/>
          <w:sz w:val="26"/>
          <w:szCs w:val="26"/>
          <w:lang w:eastAsia="ru-RU"/>
        </w:rPr>
        <w:t xml:space="preserve">е цены контракта, заключаемого </w:t>
      </w:r>
    </w:p>
    <w:p w:rsidR="006870A7" w:rsidRPr="006A75CC" w:rsidRDefault="003F53DE" w:rsidP="006A75CC">
      <w:pPr>
        <w:contextualSpacing/>
        <w:jc w:val="center"/>
        <w:rPr>
          <w:rFonts w:cs="Times New Roman"/>
          <w:b/>
          <w:sz w:val="26"/>
          <w:szCs w:val="26"/>
        </w:rPr>
      </w:pPr>
      <w:r w:rsidRPr="00945E9B">
        <w:rPr>
          <w:rFonts w:eastAsia="Courier New" w:cs="Times New Roman"/>
          <w:b/>
          <w:bCs/>
          <w:sz w:val="26"/>
          <w:szCs w:val="26"/>
          <w:lang w:eastAsia="ru-RU"/>
        </w:rPr>
        <w:t>как с единственным поставщиком</w:t>
      </w:r>
      <w:r w:rsidR="00E64B46" w:rsidRPr="00945E9B">
        <w:rPr>
          <w:rFonts w:eastAsia="Courier New" w:cs="Times New Roman"/>
          <w:b/>
          <w:bCs/>
          <w:sz w:val="26"/>
          <w:szCs w:val="26"/>
          <w:lang w:eastAsia="ru-RU"/>
        </w:rPr>
        <w:t xml:space="preserve"> на </w:t>
      </w:r>
      <w:r w:rsidR="00B14733" w:rsidRPr="00945E9B">
        <w:rPr>
          <w:rFonts w:cs="Times New Roman"/>
          <w:b/>
          <w:sz w:val="26"/>
          <w:szCs w:val="26"/>
        </w:rPr>
        <w:t xml:space="preserve">поставку </w:t>
      </w:r>
      <w:r w:rsidR="006A75CC">
        <w:rPr>
          <w:rFonts w:cs="Times New Roman"/>
          <w:b/>
          <w:sz w:val="26"/>
          <w:szCs w:val="26"/>
        </w:rPr>
        <w:t xml:space="preserve">сантехнических </w:t>
      </w:r>
      <w:r w:rsidR="00A17AD5" w:rsidRPr="00945E9B">
        <w:rPr>
          <w:rFonts w:cs="Times New Roman"/>
          <w:b/>
          <w:sz w:val="26"/>
          <w:szCs w:val="26"/>
        </w:rPr>
        <w:t>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7399"/>
      </w:tblGrid>
      <w:tr w:rsidR="003F53DE" w:rsidRPr="00B803D3" w:rsidTr="006A75CC">
        <w:tc>
          <w:tcPr>
            <w:tcW w:w="1069" w:type="pct"/>
            <w:tcBorders>
              <w:top w:val="single" w:sz="4" w:space="0" w:color="auto"/>
              <w:left w:val="single" w:sz="4" w:space="0" w:color="auto"/>
              <w:bottom w:val="single" w:sz="4" w:space="0" w:color="auto"/>
              <w:right w:val="single" w:sz="4" w:space="0" w:color="auto"/>
            </w:tcBorders>
            <w:vAlign w:val="center"/>
            <w:hideMark/>
          </w:tcPr>
          <w:p w:rsidR="003F53DE" w:rsidRPr="006870A7" w:rsidRDefault="003F53DE" w:rsidP="00B803D3">
            <w:pPr>
              <w:widowControl w:val="0"/>
              <w:ind w:firstLine="0"/>
              <w:contextualSpacing/>
              <w:jc w:val="left"/>
              <w:rPr>
                <w:rFonts w:eastAsia="Courier New" w:cs="Times New Roman"/>
                <w:b/>
                <w:bCs/>
                <w:sz w:val="26"/>
                <w:szCs w:val="26"/>
                <w:lang w:eastAsia="ru-RU"/>
              </w:rPr>
            </w:pPr>
            <w:r w:rsidRPr="006870A7">
              <w:rPr>
                <w:rFonts w:eastAsia="Courier New" w:cs="Times New Roman"/>
                <w:b/>
                <w:bCs/>
                <w:sz w:val="26"/>
                <w:szCs w:val="26"/>
                <w:lang w:eastAsia="ru-RU"/>
              </w:rPr>
              <w:t>Основные характеристики объекта закупки</w:t>
            </w:r>
          </w:p>
        </w:tc>
        <w:tc>
          <w:tcPr>
            <w:tcW w:w="3931" w:type="pct"/>
            <w:tcBorders>
              <w:top w:val="single" w:sz="4" w:space="0" w:color="auto"/>
              <w:left w:val="single" w:sz="4" w:space="0" w:color="auto"/>
              <w:bottom w:val="single" w:sz="4" w:space="0" w:color="auto"/>
              <w:right w:val="single" w:sz="4" w:space="0" w:color="auto"/>
            </w:tcBorders>
            <w:vAlign w:val="center"/>
            <w:hideMark/>
          </w:tcPr>
          <w:p w:rsidR="003F53DE" w:rsidRPr="006870A7" w:rsidRDefault="00B14733" w:rsidP="00B803D3">
            <w:pPr>
              <w:widowControl w:val="0"/>
              <w:ind w:firstLine="0"/>
              <w:contextualSpacing/>
              <w:jc w:val="center"/>
              <w:rPr>
                <w:rFonts w:eastAsia="Courier New" w:cs="Times New Roman"/>
                <w:sz w:val="26"/>
                <w:szCs w:val="26"/>
                <w:lang w:eastAsia="ru-RU"/>
              </w:rPr>
            </w:pPr>
            <w:r w:rsidRPr="006870A7">
              <w:rPr>
                <w:rFonts w:cs="Times New Roman"/>
                <w:sz w:val="26"/>
                <w:szCs w:val="26"/>
              </w:rPr>
              <w:t>По</w:t>
            </w:r>
            <w:r w:rsidR="006B50DC" w:rsidRPr="006870A7">
              <w:rPr>
                <w:rFonts w:cs="Times New Roman"/>
                <w:sz w:val="26"/>
                <w:szCs w:val="26"/>
              </w:rPr>
              <w:t>ставка</w:t>
            </w:r>
            <w:r w:rsidR="00A1058F" w:rsidRPr="006870A7">
              <w:rPr>
                <w:rFonts w:cs="Times New Roman"/>
                <w:sz w:val="26"/>
                <w:szCs w:val="26"/>
              </w:rPr>
              <w:t xml:space="preserve"> </w:t>
            </w:r>
            <w:r w:rsidR="006A75CC" w:rsidRPr="006A75CC">
              <w:rPr>
                <w:rFonts w:cs="Times New Roman"/>
                <w:sz w:val="26"/>
                <w:szCs w:val="26"/>
              </w:rPr>
              <w:t>сантехнических материалов</w:t>
            </w:r>
          </w:p>
        </w:tc>
      </w:tr>
      <w:tr w:rsidR="003F53DE" w:rsidRPr="00B803D3" w:rsidTr="006A75CC">
        <w:trPr>
          <w:trHeight w:val="2399"/>
        </w:trPr>
        <w:tc>
          <w:tcPr>
            <w:tcW w:w="1069" w:type="pct"/>
            <w:tcBorders>
              <w:top w:val="single" w:sz="4" w:space="0" w:color="auto"/>
              <w:left w:val="single" w:sz="4" w:space="0" w:color="auto"/>
              <w:bottom w:val="single" w:sz="4" w:space="0" w:color="auto"/>
              <w:right w:val="single" w:sz="4" w:space="0" w:color="auto"/>
            </w:tcBorders>
            <w:hideMark/>
          </w:tcPr>
          <w:p w:rsidR="003F53DE" w:rsidRPr="006870A7" w:rsidRDefault="003F53DE" w:rsidP="00B803D3">
            <w:pPr>
              <w:widowControl w:val="0"/>
              <w:ind w:firstLine="0"/>
              <w:contextualSpacing/>
              <w:jc w:val="left"/>
              <w:rPr>
                <w:rFonts w:eastAsia="Courier New" w:cs="Times New Roman"/>
                <w:b/>
                <w:bCs/>
                <w:sz w:val="26"/>
                <w:szCs w:val="26"/>
                <w:lang w:eastAsia="ru-RU"/>
              </w:rPr>
            </w:pPr>
            <w:r w:rsidRPr="006870A7">
              <w:rPr>
                <w:rFonts w:eastAsia="Courier New" w:cs="Times New Roman"/>
                <w:b/>
                <w:bCs/>
                <w:sz w:val="26"/>
                <w:szCs w:val="26"/>
                <w:lang w:eastAsia="ru-RU"/>
              </w:rPr>
              <w:t xml:space="preserve">Используемый метод определения цены контракта, заключаемого с единственным поставщиком </w:t>
            </w:r>
            <w:r w:rsidRPr="006870A7">
              <w:rPr>
                <w:rFonts w:eastAsia="Courier New" w:cs="Times New Roman"/>
                <w:b/>
                <w:bCs/>
                <w:sz w:val="26"/>
                <w:szCs w:val="26"/>
                <w:lang w:eastAsia="ru-RU"/>
              </w:rPr>
              <w:br/>
              <w:t>с обоснованием:</w:t>
            </w:r>
          </w:p>
        </w:tc>
        <w:tc>
          <w:tcPr>
            <w:tcW w:w="3931" w:type="pct"/>
            <w:tcBorders>
              <w:top w:val="single" w:sz="4" w:space="0" w:color="auto"/>
              <w:left w:val="single" w:sz="4" w:space="0" w:color="auto"/>
              <w:bottom w:val="single" w:sz="4" w:space="0" w:color="auto"/>
              <w:right w:val="single" w:sz="4" w:space="0" w:color="auto"/>
            </w:tcBorders>
            <w:vAlign w:val="center"/>
            <w:hideMark/>
          </w:tcPr>
          <w:p w:rsidR="003F53DE" w:rsidRPr="006870A7" w:rsidRDefault="003F53DE" w:rsidP="006870A7">
            <w:pPr>
              <w:widowControl w:val="0"/>
              <w:ind w:firstLine="0"/>
              <w:contextualSpacing/>
              <w:jc w:val="left"/>
              <w:rPr>
                <w:rFonts w:eastAsia="Courier New" w:cs="Times New Roman"/>
                <w:sz w:val="26"/>
                <w:szCs w:val="26"/>
                <w:lang w:eastAsia="ru-RU"/>
              </w:rPr>
            </w:pPr>
            <w:r w:rsidRPr="006870A7">
              <w:rPr>
                <w:rFonts w:eastAsia="Courier New" w:cs="Times New Roman"/>
                <w:sz w:val="26"/>
                <w:szCs w:val="26"/>
                <w:lang w:eastAsia="ru-RU"/>
              </w:rPr>
              <w:t>Метод сопоставимых рыночных цен.</w:t>
            </w:r>
          </w:p>
          <w:p w:rsidR="003F53DE" w:rsidRPr="006870A7" w:rsidRDefault="003F53DE" w:rsidP="006870A7">
            <w:pPr>
              <w:autoSpaceDE w:val="0"/>
              <w:autoSpaceDN w:val="0"/>
              <w:adjustRightInd w:val="0"/>
              <w:ind w:firstLine="0"/>
              <w:contextualSpacing/>
              <w:jc w:val="left"/>
              <w:rPr>
                <w:rFonts w:eastAsia="Calibri" w:cs="Times New Roman"/>
                <w:sz w:val="26"/>
                <w:szCs w:val="26"/>
              </w:rPr>
            </w:pPr>
            <w:r w:rsidRPr="006870A7">
              <w:rPr>
                <w:rFonts w:eastAsia="Calibri" w:cs="Times New Roman"/>
                <w:sz w:val="26"/>
                <w:szCs w:val="26"/>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B803D3" w:rsidRPr="006A75CC" w:rsidRDefault="003F53DE" w:rsidP="006A75CC">
            <w:pPr>
              <w:autoSpaceDE w:val="0"/>
              <w:autoSpaceDN w:val="0"/>
              <w:adjustRightInd w:val="0"/>
              <w:ind w:firstLine="0"/>
              <w:contextualSpacing/>
              <w:jc w:val="left"/>
              <w:rPr>
                <w:rFonts w:eastAsia="Calibri" w:cs="Times New Roman"/>
                <w:sz w:val="26"/>
                <w:szCs w:val="26"/>
              </w:rPr>
            </w:pPr>
            <w:r w:rsidRPr="006870A7">
              <w:rPr>
                <w:rFonts w:eastAsia="Calibri" w:cs="Times New Roman"/>
                <w:sz w:val="26"/>
                <w:szCs w:val="26"/>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387810" w:rsidRPr="00387810" w:rsidRDefault="00387810" w:rsidP="00387810">
            <w:pPr>
              <w:widowControl w:val="0"/>
              <w:ind w:firstLine="0"/>
              <w:contextualSpacing/>
              <w:jc w:val="left"/>
              <w:rPr>
                <w:rFonts w:eastAsia="Courier New" w:cs="Times New Roman"/>
                <w:b/>
                <w:color w:val="000000"/>
                <w:sz w:val="24"/>
                <w:szCs w:val="24"/>
                <w:lang w:eastAsia="ru-RU"/>
              </w:rPr>
            </w:pPr>
            <w:r w:rsidRPr="00387810">
              <w:rPr>
                <w:rFonts w:eastAsia="Times New Roman" w:cs="Times New Roman"/>
                <w:b/>
                <w:color w:val="000000"/>
                <w:sz w:val="24"/>
                <w:szCs w:val="24"/>
                <w:lang w:eastAsia="ru-RU"/>
              </w:rPr>
              <w:t>1.</w:t>
            </w:r>
            <w:r w:rsidRPr="00387810">
              <w:rPr>
                <w:rFonts w:eastAsia="Courier New" w:cs="Times New Roman"/>
                <w:b/>
                <w:color w:val="000000"/>
                <w:sz w:val="24"/>
                <w:szCs w:val="24"/>
                <w:lang w:eastAsia="ru-RU"/>
              </w:rPr>
              <w:t>Гибкая подводка с 2-мя стопорными кольцами, прокладками и гайками 1 1/2" Kofulso KF 40/500 г/г или эквивалент</w:t>
            </w:r>
          </w:p>
          <w:p w:rsidR="009D2589" w:rsidRDefault="009D2589" w:rsidP="00387810">
            <w:pPr>
              <w:widowControl w:val="0"/>
              <w:shd w:val="clear" w:color="auto" w:fill="FFFFFF"/>
              <w:ind w:firstLine="0"/>
              <w:contextualSpacing/>
              <w:jc w:val="left"/>
              <w:rPr>
                <w:rFonts w:eastAsia="Courier New" w:cs="Times New Roman"/>
                <w:color w:val="000000"/>
                <w:sz w:val="24"/>
                <w:szCs w:val="24"/>
                <w:lang w:eastAsia="ru-RU"/>
              </w:rPr>
            </w:pPr>
            <w:r w:rsidRPr="009D2589">
              <w:rPr>
                <w:rFonts w:eastAsia="Courier New" w:cs="Times New Roman"/>
                <w:color w:val="000000"/>
                <w:sz w:val="24"/>
                <w:szCs w:val="24"/>
                <w:lang w:eastAsia="ru-RU"/>
              </w:rPr>
              <w:t>ОКПД 2 – 28.14.12.110, Код КТРУ- отсутствует</w:t>
            </w:r>
          </w:p>
          <w:p w:rsidR="00387810" w:rsidRPr="00387810" w:rsidRDefault="00387810" w:rsidP="00387810">
            <w:pPr>
              <w:widowControl w:val="0"/>
              <w:shd w:val="clear" w:color="auto" w:fill="FFFFFF"/>
              <w:ind w:firstLine="0"/>
              <w:contextualSpacing/>
              <w:jc w:val="left"/>
              <w:rPr>
                <w:rFonts w:eastAsia="Courier New" w:cs="Times New Roman"/>
                <w:bCs/>
                <w:snapToGrid w:val="0"/>
                <w:color w:val="000000"/>
                <w:sz w:val="24"/>
                <w:szCs w:val="24"/>
                <w:lang w:eastAsia="ru-RU"/>
              </w:rPr>
            </w:pPr>
            <w:r w:rsidRPr="00387810">
              <w:rPr>
                <w:rFonts w:eastAsia="Courier New" w:cs="Times New Roman"/>
                <w:b/>
                <w:bCs/>
                <w:color w:val="000000"/>
                <w:sz w:val="24"/>
                <w:szCs w:val="24"/>
                <w:lang w:eastAsia="ru-RU"/>
              </w:rPr>
              <w:t>В количестве: 7 шт.</w:t>
            </w:r>
          </w:p>
          <w:p w:rsidR="00387810" w:rsidRPr="00387810" w:rsidRDefault="00387810" w:rsidP="00387810">
            <w:pPr>
              <w:widowControl w:val="0"/>
              <w:ind w:firstLine="0"/>
              <w:contextualSpacing/>
              <w:jc w:val="left"/>
              <w:rPr>
                <w:rFonts w:eastAsia="Times New Roman" w:cs="Times New Roman"/>
                <w:color w:val="000000"/>
                <w:sz w:val="24"/>
                <w:szCs w:val="24"/>
                <w:lang w:eastAsia="ru-RU"/>
              </w:rPr>
            </w:pPr>
            <w:r w:rsidRPr="00387810">
              <w:rPr>
                <w:rFonts w:eastAsia="Times New Roman" w:cs="Times New Roman"/>
                <w:color w:val="000000"/>
                <w:sz w:val="24"/>
                <w:szCs w:val="24"/>
                <w:lang w:eastAsia="ru-RU"/>
              </w:rPr>
              <w:t>Поставщик № 1 (Исх. № 442 от 20.07.2026) — 1 060,00 руб.</w:t>
            </w:r>
          </w:p>
          <w:p w:rsidR="00387810" w:rsidRPr="00387810" w:rsidRDefault="00387810" w:rsidP="00387810">
            <w:pPr>
              <w:widowControl w:val="0"/>
              <w:ind w:firstLine="0"/>
              <w:contextualSpacing/>
              <w:jc w:val="left"/>
              <w:rPr>
                <w:rFonts w:eastAsia="Times New Roman" w:cs="Times New Roman"/>
                <w:color w:val="000000"/>
                <w:sz w:val="24"/>
                <w:szCs w:val="24"/>
                <w:lang w:eastAsia="ru-RU"/>
              </w:rPr>
            </w:pPr>
            <w:r w:rsidRPr="00387810">
              <w:rPr>
                <w:rFonts w:eastAsia="Times New Roman" w:cs="Times New Roman"/>
                <w:color w:val="000000"/>
                <w:sz w:val="24"/>
                <w:szCs w:val="24"/>
                <w:lang w:eastAsia="ru-RU"/>
              </w:rPr>
              <w:t>Поставщик № 2 (Исх. № б/н от 20.07.2026) — 1 105,00 руб.</w:t>
            </w:r>
          </w:p>
          <w:p w:rsidR="00387810" w:rsidRPr="00387810" w:rsidRDefault="00387810" w:rsidP="00387810">
            <w:pPr>
              <w:widowControl w:val="0"/>
              <w:ind w:firstLine="0"/>
              <w:contextualSpacing/>
              <w:jc w:val="left"/>
              <w:rPr>
                <w:rFonts w:eastAsia="Times New Roman" w:cs="Times New Roman"/>
                <w:color w:val="000000"/>
                <w:sz w:val="24"/>
                <w:szCs w:val="24"/>
                <w:lang w:eastAsia="ru-RU"/>
              </w:rPr>
            </w:pPr>
            <w:r w:rsidRPr="00387810">
              <w:rPr>
                <w:rFonts w:eastAsia="Times New Roman" w:cs="Times New Roman"/>
                <w:color w:val="000000"/>
                <w:sz w:val="24"/>
                <w:szCs w:val="24"/>
                <w:lang w:eastAsia="ru-RU"/>
              </w:rPr>
              <w:t>Поставщик № 3 (Исх. № б/н от 12.05.2025) — 1 100,00 руб.</w:t>
            </w:r>
          </w:p>
          <w:p w:rsidR="00387810" w:rsidRPr="00387810" w:rsidRDefault="00387810" w:rsidP="00387810">
            <w:pPr>
              <w:widowControl w:val="0"/>
              <w:ind w:firstLine="0"/>
              <w:contextualSpacing/>
              <w:jc w:val="left"/>
              <w:rPr>
                <w:rFonts w:eastAsia="Times New Roman" w:cs="Times New Roman"/>
                <w:b/>
                <w:color w:val="000000"/>
                <w:sz w:val="24"/>
                <w:szCs w:val="24"/>
                <w:lang w:eastAsia="ru-RU"/>
              </w:rPr>
            </w:pPr>
            <w:r w:rsidRPr="00387810">
              <w:rPr>
                <w:rFonts w:eastAsia="Times New Roman" w:cs="Times New Roman"/>
                <w:b/>
                <w:color w:val="000000"/>
                <w:sz w:val="24"/>
                <w:szCs w:val="24"/>
                <w:lang w:eastAsia="ru-RU"/>
              </w:rPr>
              <w:t>НМЦК =7*1 060,00 = 7 420,00 рублей</w:t>
            </w:r>
          </w:p>
          <w:p w:rsidR="00387810" w:rsidRPr="00387810" w:rsidRDefault="00387810" w:rsidP="00387810">
            <w:pPr>
              <w:widowControl w:val="0"/>
              <w:ind w:firstLine="0"/>
              <w:contextualSpacing/>
              <w:jc w:val="left"/>
              <w:rPr>
                <w:rFonts w:eastAsia="Courier New" w:cs="Times New Roman"/>
                <w:b/>
                <w:color w:val="000000"/>
                <w:sz w:val="24"/>
                <w:szCs w:val="24"/>
                <w:lang w:eastAsia="ru-RU"/>
              </w:rPr>
            </w:pPr>
            <w:r w:rsidRPr="00387810">
              <w:rPr>
                <w:rFonts w:eastAsia="Courier New" w:cs="Times New Roman"/>
                <w:b/>
                <w:color w:val="000000"/>
                <w:sz w:val="24"/>
                <w:szCs w:val="24"/>
                <w:lang w:eastAsia="ru-RU"/>
              </w:rPr>
              <w:t>2.</w:t>
            </w:r>
            <w:r w:rsidRPr="00387810">
              <w:rPr>
                <w:rFonts w:eastAsia="Calibri" w:cs="Times New Roman"/>
                <w:b/>
                <w:sz w:val="24"/>
                <w:szCs w:val="24"/>
              </w:rPr>
              <w:t>Мойка Сантехпром МСК эмалированная, стальная, 500х500х180 мм или эквивалент</w:t>
            </w:r>
          </w:p>
          <w:p w:rsidR="009D2589" w:rsidRDefault="009D2589" w:rsidP="00387810">
            <w:pPr>
              <w:widowControl w:val="0"/>
              <w:shd w:val="clear" w:color="auto" w:fill="FFFFFF"/>
              <w:ind w:firstLine="0"/>
              <w:contextualSpacing/>
              <w:jc w:val="left"/>
              <w:rPr>
                <w:rFonts w:eastAsia="Courier New" w:cs="Times New Roman"/>
                <w:color w:val="000000"/>
                <w:sz w:val="24"/>
                <w:szCs w:val="24"/>
                <w:lang w:eastAsia="ru-RU"/>
              </w:rPr>
            </w:pPr>
            <w:r w:rsidRPr="009D2589">
              <w:rPr>
                <w:rFonts w:eastAsia="Courier New" w:cs="Times New Roman"/>
                <w:color w:val="000000"/>
                <w:sz w:val="24"/>
                <w:szCs w:val="24"/>
                <w:lang w:eastAsia="ru-RU"/>
              </w:rPr>
              <w:t>ОКПД 2 – 25.99.11.112, Код КТРУ- отсутствует</w:t>
            </w:r>
          </w:p>
          <w:p w:rsidR="00387810" w:rsidRPr="00387810" w:rsidRDefault="00387810" w:rsidP="00387810">
            <w:pPr>
              <w:widowControl w:val="0"/>
              <w:shd w:val="clear" w:color="auto" w:fill="FFFFFF"/>
              <w:ind w:firstLine="0"/>
              <w:contextualSpacing/>
              <w:jc w:val="left"/>
              <w:rPr>
                <w:rFonts w:eastAsia="Courier New" w:cs="Times New Roman"/>
                <w:bCs/>
                <w:snapToGrid w:val="0"/>
                <w:color w:val="000000"/>
                <w:sz w:val="24"/>
                <w:szCs w:val="24"/>
                <w:lang w:eastAsia="ru-RU"/>
              </w:rPr>
            </w:pPr>
            <w:r w:rsidRPr="00387810">
              <w:rPr>
                <w:rFonts w:eastAsia="Courier New" w:cs="Times New Roman"/>
                <w:b/>
                <w:bCs/>
                <w:color w:val="000000"/>
                <w:sz w:val="24"/>
                <w:szCs w:val="24"/>
                <w:lang w:eastAsia="ru-RU"/>
              </w:rPr>
              <w:t>В количестве: 2 шт.</w:t>
            </w:r>
          </w:p>
          <w:p w:rsidR="00387810" w:rsidRPr="00387810" w:rsidRDefault="00387810" w:rsidP="00387810">
            <w:pPr>
              <w:widowControl w:val="0"/>
              <w:ind w:firstLine="0"/>
              <w:contextualSpacing/>
              <w:jc w:val="left"/>
              <w:rPr>
                <w:rFonts w:eastAsia="Times New Roman" w:cs="Times New Roman"/>
                <w:color w:val="000000"/>
                <w:sz w:val="24"/>
                <w:szCs w:val="24"/>
                <w:lang w:eastAsia="ru-RU"/>
              </w:rPr>
            </w:pPr>
            <w:r w:rsidRPr="00387810">
              <w:rPr>
                <w:rFonts w:eastAsia="Times New Roman" w:cs="Times New Roman"/>
                <w:color w:val="000000"/>
                <w:sz w:val="24"/>
                <w:szCs w:val="24"/>
                <w:lang w:eastAsia="ru-RU"/>
              </w:rPr>
              <w:t>Поставщик № 1 (Исх. № 442 от 20.07.2026) — 3 650,00 руб.</w:t>
            </w:r>
          </w:p>
          <w:p w:rsidR="00387810" w:rsidRPr="00387810" w:rsidRDefault="00387810" w:rsidP="00387810">
            <w:pPr>
              <w:widowControl w:val="0"/>
              <w:ind w:firstLine="0"/>
              <w:contextualSpacing/>
              <w:jc w:val="left"/>
              <w:rPr>
                <w:rFonts w:eastAsia="Times New Roman" w:cs="Times New Roman"/>
                <w:color w:val="000000"/>
                <w:sz w:val="24"/>
                <w:szCs w:val="24"/>
                <w:lang w:eastAsia="ru-RU"/>
              </w:rPr>
            </w:pPr>
            <w:r w:rsidRPr="00387810">
              <w:rPr>
                <w:rFonts w:eastAsia="Times New Roman" w:cs="Times New Roman"/>
                <w:color w:val="000000"/>
                <w:sz w:val="24"/>
                <w:szCs w:val="24"/>
                <w:lang w:eastAsia="ru-RU"/>
              </w:rPr>
              <w:t>Поставщик № 2 (Исх. № б/н от 20.07.2026) — 3 710,00 руб.</w:t>
            </w:r>
          </w:p>
          <w:p w:rsidR="00387810" w:rsidRPr="00387810" w:rsidRDefault="00387810" w:rsidP="00387810">
            <w:pPr>
              <w:widowControl w:val="0"/>
              <w:ind w:firstLine="0"/>
              <w:contextualSpacing/>
              <w:jc w:val="left"/>
              <w:rPr>
                <w:rFonts w:eastAsia="Times New Roman" w:cs="Times New Roman"/>
                <w:color w:val="000000"/>
                <w:sz w:val="24"/>
                <w:szCs w:val="24"/>
                <w:lang w:eastAsia="ru-RU"/>
              </w:rPr>
            </w:pPr>
            <w:r w:rsidRPr="00387810">
              <w:rPr>
                <w:rFonts w:eastAsia="Times New Roman" w:cs="Times New Roman"/>
                <w:color w:val="000000"/>
                <w:sz w:val="24"/>
                <w:szCs w:val="24"/>
                <w:lang w:eastAsia="ru-RU"/>
              </w:rPr>
              <w:t>Поставщик № 3 (Исх. № б/н от 20.07.2026) — 3 700,00 руб.</w:t>
            </w:r>
          </w:p>
          <w:p w:rsidR="00387810" w:rsidRPr="00387810" w:rsidRDefault="00387810" w:rsidP="00387810">
            <w:pPr>
              <w:widowControl w:val="0"/>
              <w:ind w:firstLine="0"/>
              <w:contextualSpacing/>
              <w:rPr>
                <w:rFonts w:eastAsia="Times New Roman" w:cs="Courier New"/>
                <w:b/>
                <w:color w:val="000000"/>
                <w:sz w:val="24"/>
                <w:szCs w:val="24"/>
                <w:lang w:eastAsia="ru-RU"/>
              </w:rPr>
            </w:pPr>
            <w:r w:rsidRPr="00387810">
              <w:rPr>
                <w:rFonts w:eastAsia="Times New Roman" w:cs="Times New Roman"/>
                <w:b/>
                <w:color w:val="000000"/>
                <w:sz w:val="24"/>
                <w:szCs w:val="24"/>
                <w:lang w:eastAsia="ru-RU"/>
              </w:rPr>
              <w:t>НМЦК =2*</w:t>
            </w:r>
            <w:r w:rsidR="0078634F">
              <w:rPr>
                <w:rFonts w:eastAsia="Times New Roman" w:cs="Times New Roman"/>
                <w:b/>
                <w:color w:val="000000"/>
                <w:sz w:val="24"/>
                <w:szCs w:val="24"/>
                <w:lang w:eastAsia="ru-RU"/>
              </w:rPr>
              <w:t>3 650</w:t>
            </w:r>
            <w:r w:rsidRPr="00387810">
              <w:rPr>
                <w:rFonts w:eastAsia="Times New Roman" w:cs="Times New Roman"/>
                <w:b/>
                <w:color w:val="000000"/>
                <w:sz w:val="24"/>
                <w:szCs w:val="24"/>
                <w:lang w:eastAsia="ru-RU"/>
              </w:rPr>
              <w:t xml:space="preserve">,00 = </w:t>
            </w:r>
            <w:r w:rsidR="0078634F">
              <w:rPr>
                <w:rFonts w:eastAsia="Times New Roman" w:cs="Times New Roman"/>
                <w:b/>
                <w:color w:val="000000"/>
                <w:sz w:val="24"/>
                <w:szCs w:val="24"/>
                <w:lang w:eastAsia="ru-RU"/>
              </w:rPr>
              <w:t>7 300</w:t>
            </w:r>
            <w:r w:rsidRPr="00387810">
              <w:rPr>
                <w:rFonts w:eastAsia="Times New Roman" w:cs="Times New Roman"/>
                <w:b/>
                <w:color w:val="000000"/>
                <w:sz w:val="24"/>
                <w:szCs w:val="24"/>
                <w:lang w:eastAsia="ru-RU"/>
              </w:rPr>
              <w:t>,00 рублей</w:t>
            </w:r>
          </w:p>
          <w:p w:rsidR="00387810" w:rsidRPr="00387810" w:rsidRDefault="00387810" w:rsidP="00387810">
            <w:pPr>
              <w:ind w:firstLine="0"/>
              <w:contextualSpacing/>
              <w:jc w:val="left"/>
              <w:rPr>
                <w:rFonts w:eastAsia="Calibri" w:cs="Times New Roman"/>
                <w:b/>
                <w:sz w:val="24"/>
                <w:szCs w:val="24"/>
              </w:rPr>
            </w:pPr>
            <w:r w:rsidRPr="00387810">
              <w:rPr>
                <w:rFonts w:eastAsia="Calibri" w:cs="Times New Roman"/>
                <w:b/>
                <w:sz w:val="24"/>
                <w:szCs w:val="24"/>
              </w:rPr>
              <w:t>3</w:t>
            </w:r>
            <w:r w:rsidRPr="00387810">
              <w:rPr>
                <w:rFonts w:eastAsia="Calibri" w:cs="Times New Roman"/>
                <w:sz w:val="24"/>
                <w:szCs w:val="24"/>
              </w:rPr>
              <w:t>.</w:t>
            </w:r>
            <w:r w:rsidRPr="00387810">
              <w:rPr>
                <w:rFonts w:eastAsia="Calibri" w:cs="Times New Roman"/>
                <w:b/>
                <w:sz w:val="24"/>
                <w:szCs w:val="24"/>
              </w:rPr>
              <w:t xml:space="preserve">Кран Ferat стандарт (американка) 25 бабочка или эквивалент </w:t>
            </w:r>
          </w:p>
          <w:p w:rsidR="009D2589" w:rsidRDefault="009D2589" w:rsidP="00387810">
            <w:pPr>
              <w:shd w:val="clear" w:color="auto" w:fill="FFFFFF"/>
              <w:ind w:firstLine="0"/>
              <w:contextualSpacing/>
              <w:jc w:val="left"/>
              <w:rPr>
                <w:rFonts w:eastAsia="Times New Roman" w:cs="Times New Roman"/>
                <w:sz w:val="24"/>
                <w:szCs w:val="24"/>
              </w:rPr>
            </w:pPr>
            <w:r w:rsidRPr="009D2589">
              <w:rPr>
                <w:rFonts w:eastAsia="Times New Roman" w:cs="Times New Roman"/>
                <w:sz w:val="24"/>
                <w:szCs w:val="24"/>
              </w:rPr>
              <w:t>ОКПД 2 – 28.14.12.110, Код КТРУ- 28.14.12.110-00000007</w:t>
            </w:r>
          </w:p>
          <w:p w:rsidR="00387810" w:rsidRPr="00387810" w:rsidRDefault="00387810" w:rsidP="00387810">
            <w:pPr>
              <w:shd w:val="clear" w:color="auto" w:fill="FFFFFF"/>
              <w:ind w:firstLine="0"/>
              <w:contextualSpacing/>
              <w:jc w:val="left"/>
              <w:rPr>
                <w:rFonts w:eastAsia="Calibri" w:cs="Times New Roman"/>
                <w:bCs/>
                <w:snapToGrid w:val="0"/>
                <w:sz w:val="24"/>
                <w:szCs w:val="24"/>
              </w:rPr>
            </w:pPr>
            <w:r w:rsidRPr="00387810">
              <w:rPr>
                <w:rFonts w:eastAsia="Calibri" w:cs="Times New Roman"/>
                <w:b/>
                <w:bCs/>
                <w:sz w:val="24"/>
                <w:szCs w:val="24"/>
              </w:rPr>
              <w:t>В количестве: 10 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Поставщик № 1 (</w:t>
            </w:r>
            <w:r w:rsidRPr="00387810">
              <w:rPr>
                <w:rFonts w:eastAsia="Times New Roman" w:cs="Times New Roman"/>
                <w:color w:val="000000"/>
                <w:sz w:val="24"/>
                <w:szCs w:val="24"/>
                <w:lang w:eastAsia="ru-RU"/>
              </w:rPr>
              <w:t>Исх. № 442 от 20.07.2026</w:t>
            </w:r>
            <w:r w:rsidRPr="00387810">
              <w:rPr>
                <w:rFonts w:eastAsia="Times New Roman" w:cs="Times New Roman"/>
                <w:sz w:val="24"/>
                <w:szCs w:val="24"/>
              </w:rPr>
              <w:t>) — 1 077,00 руб.</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Поставщик № 2 (</w:t>
            </w:r>
            <w:r w:rsidRPr="00387810">
              <w:rPr>
                <w:rFonts w:eastAsia="Times New Roman" w:cs="Times New Roman"/>
                <w:color w:val="000000"/>
                <w:sz w:val="24"/>
                <w:szCs w:val="24"/>
                <w:lang w:eastAsia="ru-RU"/>
              </w:rPr>
              <w:t>Исх. № б/н от 20.07.2026</w:t>
            </w:r>
            <w:r w:rsidRPr="00387810">
              <w:rPr>
                <w:rFonts w:eastAsia="Times New Roman" w:cs="Times New Roman"/>
                <w:sz w:val="24"/>
                <w:szCs w:val="24"/>
              </w:rPr>
              <w:t>) — 1 090,00 руб.</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 xml:space="preserve">Поставщик № 3 </w:t>
            </w:r>
            <w:r w:rsidRPr="00387810">
              <w:rPr>
                <w:rFonts w:eastAsia="Times New Roman" w:cs="Times New Roman"/>
                <w:color w:val="000000"/>
                <w:sz w:val="24"/>
                <w:szCs w:val="24"/>
                <w:lang w:eastAsia="ru-RU"/>
              </w:rPr>
              <w:t xml:space="preserve">(Исх. № б/н от 16.7.2026) </w:t>
            </w:r>
            <w:r w:rsidRPr="00387810">
              <w:rPr>
                <w:rFonts w:eastAsia="Times New Roman" w:cs="Times New Roman"/>
                <w:sz w:val="24"/>
                <w:szCs w:val="24"/>
              </w:rPr>
              <w:t>— 1 080,00 руб.</w:t>
            </w:r>
          </w:p>
          <w:p w:rsidR="00387810" w:rsidRPr="00387810" w:rsidRDefault="00387810" w:rsidP="00387810">
            <w:pPr>
              <w:ind w:firstLine="0"/>
              <w:contextualSpacing/>
              <w:jc w:val="left"/>
              <w:rPr>
                <w:rFonts w:eastAsia="Times New Roman" w:cs="Times New Roman"/>
                <w:b/>
                <w:sz w:val="24"/>
                <w:szCs w:val="24"/>
                <w:lang w:eastAsia="ru-RU"/>
              </w:rPr>
            </w:pPr>
            <w:r w:rsidRPr="00387810">
              <w:rPr>
                <w:rFonts w:eastAsia="Times New Roman" w:cs="Times New Roman"/>
                <w:b/>
                <w:sz w:val="24"/>
                <w:szCs w:val="24"/>
                <w:lang w:eastAsia="ru-RU"/>
              </w:rPr>
              <w:t>НМЦК =10*1 077,00 = 10 770,00 рублей</w:t>
            </w:r>
          </w:p>
          <w:p w:rsidR="00387810" w:rsidRPr="00387810" w:rsidRDefault="00387810" w:rsidP="00387810">
            <w:pPr>
              <w:ind w:firstLine="0"/>
              <w:contextualSpacing/>
              <w:jc w:val="left"/>
              <w:rPr>
                <w:rFonts w:eastAsia="Calibri" w:cs="Times New Roman"/>
                <w:sz w:val="24"/>
                <w:szCs w:val="24"/>
                <w:lang w:eastAsia="ru-RU"/>
              </w:rPr>
            </w:pPr>
            <w:r w:rsidRPr="00387810">
              <w:rPr>
                <w:rFonts w:eastAsia="Calibri" w:cs="Times New Roman"/>
                <w:b/>
                <w:sz w:val="24"/>
                <w:szCs w:val="24"/>
              </w:rPr>
              <w:t>4.Бачок Nova Plastik NV 4092 пластиковый навесной или эквивалент</w:t>
            </w:r>
          </w:p>
          <w:p w:rsidR="009D2589" w:rsidRDefault="009D2589" w:rsidP="00387810">
            <w:pPr>
              <w:ind w:firstLine="0"/>
              <w:contextualSpacing/>
              <w:jc w:val="left"/>
              <w:rPr>
                <w:rFonts w:eastAsia="Times New Roman" w:cs="Times New Roman"/>
                <w:sz w:val="24"/>
                <w:szCs w:val="24"/>
              </w:rPr>
            </w:pPr>
            <w:r w:rsidRPr="009D2589">
              <w:rPr>
                <w:rFonts w:eastAsia="Times New Roman" w:cs="Times New Roman"/>
                <w:sz w:val="24"/>
                <w:szCs w:val="24"/>
              </w:rPr>
              <w:lastRenderedPageBreak/>
              <w:t>ОКПД 2 – 22.23.12.130. Код КТРУ- отсутствует</w:t>
            </w:r>
          </w:p>
          <w:p w:rsidR="00387810" w:rsidRPr="00387810" w:rsidRDefault="00387810" w:rsidP="00387810">
            <w:pPr>
              <w:ind w:firstLine="0"/>
              <w:contextualSpacing/>
              <w:jc w:val="left"/>
              <w:rPr>
                <w:rFonts w:eastAsia="Calibri" w:cs="Times New Roman"/>
                <w:b/>
                <w:bCs/>
                <w:sz w:val="24"/>
                <w:szCs w:val="24"/>
              </w:rPr>
            </w:pPr>
            <w:r w:rsidRPr="00387810">
              <w:rPr>
                <w:rFonts w:eastAsia="Calibri" w:cs="Times New Roman"/>
                <w:b/>
                <w:sz w:val="24"/>
                <w:szCs w:val="24"/>
              </w:rPr>
              <w:t xml:space="preserve">В количестве: </w:t>
            </w:r>
            <w:r w:rsidRPr="00387810">
              <w:rPr>
                <w:rFonts w:eastAsia="Calibri" w:cs="Times New Roman"/>
                <w:b/>
                <w:bCs/>
                <w:sz w:val="24"/>
                <w:szCs w:val="24"/>
              </w:rPr>
              <w:t>7 шт.</w:t>
            </w:r>
          </w:p>
          <w:p w:rsidR="00387810" w:rsidRPr="00387810" w:rsidRDefault="00387810" w:rsidP="00387810">
            <w:pPr>
              <w:ind w:firstLine="0"/>
              <w:contextualSpacing/>
              <w:jc w:val="left"/>
              <w:rPr>
                <w:rFonts w:eastAsia="Times New Roman" w:cs="Times New Roman"/>
                <w:sz w:val="24"/>
                <w:szCs w:val="24"/>
                <w:lang w:eastAsia="ru-RU"/>
              </w:rPr>
            </w:pPr>
            <w:r w:rsidRPr="00387810">
              <w:rPr>
                <w:rFonts w:eastAsia="Times New Roman" w:cs="Times New Roman"/>
                <w:color w:val="000000"/>
                <w:sz w:val="24"/>
                <w:szCs w:val="24"/>
              </w:rPr>
              <w:t>Поставщик № 1 (</w:t>
            </w:r>
            <w:r w:rsidRPr="00387810">
              <w:rPr>
                <w:rFonts w:eastAsia="Times New Roman" w:cs="Times New Roman"/>
                <w:color w:val="000000"/>
                <w:sz w:val="24"/>
                <w:szCs w:val="24"/>
                <w:lang w:eastAsia="ru-RU"/>
              </w:rPr>
              <w:t>Исх. № 442 от 20.07.2026</w:t>
            </w:r>
            <w:r w:rsidRPr="00387810">
              <w:rPr>
                <w:rFonts w:eastAsia="Times New Roman" w:cs="Times New Roman"/>
                <w:color w:val="000000"/>
                <w:sz w:val="24"/>
                <w:szCs w:val="24"/>
              </w:rPr>
              <w:t>) – 4 800,00 руб./шт.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Поставщик № 2 (</w:t>
            </w:r>
            <w:r w:rsidRPr="00387810">
              <w:rPr>
                <w:rFonts w:eastAsia="Times New Roman" w:cs="Times New Roman"/>
                <w:color w:val="000000"/>
                <w:sz w:val="24"/>
                <w:szCs w:val="24"/>
                <w:lang w:eastAsia="ru-RU"/>
              </w:rPr>
              <w:t>Исх. № б/н от 20.07.2026</w:t>
            </w:r>
            <w:r w:rsidRPr="00387810">
              <w:rPr>
                <w:rFonts w:eastAsia="Times New Roman" w:cs="Times New Roman"/>
                <w:sz w:val="24"/>
                <w:szCs w:val="24"/>
              </w:rPr>
              <w:t>) —4 890,00 руб./шт.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 xml:space="preserve">Поставщик № 3 </w:t>
            </w:r>
            <w:r w:rsidRPr="00387810">
              <w:rPr>
                <w:rFonts w:eastAsia="Times New Roman" w:cs="Times New Roman"/>
                <w:color w:val="000000"/>
                <w:sz w:val="24"/>
                <w:szCs w:val="24"/>
                <w:lang w:eastAsia="ru-RU"/>
              </w:rPr>
              <w:t xml:space="preserve">(Исх. № б/н от 20.07.2026) </w:t>
            </w:r>
            <w:r w:rsidRPr="00387810">
              <w:rPr>
                <w:rFonts w:eastAsia="Times New Roman" w:cs="Times New Roman"/>
                <w:sz w:val="24"/>
                <w:szCs w:val="24"/>
              </w:rPr>
              <w:t>— 4 850,00 руб./шт.</w:t>
            </w:r>
          </w:p>
          <w:p w:rsidR="00387810" w:rsidRPr="00387810" w:rsidRDefault="00387810" w:rsidP="00387810">
            <w:pPr>
              <w:ind w:firstLine="0"/>
              <w:contextualSpacing/>
              <w:jc w:val="left"/>
              <w:rPr>
                <w:rFonts w:eastAsia="Calibri" w:cs="Times New Roman"/>
                <w:b/>
                <w:sz w:val="24"/>
                <w:szCs w:val="24"/>
              </w:rPr>
            </w:pPr>
            <w:r w:rsidRPr="00387810">
              <w:rPr>
                <w:rFonts w:eastAsia="Calibri" w:cs="Times New Roman"/>
                <w:b/>
                <w:sz w:val="24"/>
                <w:szCs w:val="24"/>
              </w:rPr>
              <w:t>НМЦК = 7*4 800,00 = 33 600,00 рублей.</w:t>
            </w:r>
          </w:p>
          <w:p w:rsidR="00387810" w:rsidRPr="00387810" w:rsidRDefault="00387810" w:rsidP="00387810">
            <w:pPr>
              <w:ind w:firstLine="0"/>
              <w:contextualSpacing/>
              <w:jc w:val="left"/>
              <w:rPr>
                <w:rFonts w:eastAsia="Calibri" w:cs="Times New Roman"/>
                <w:sz w:val="24"/>
                <w:szCs w:val="24"/>
                <w:lang w:eastAsia="ru-RU"/>
              </w:rPr>
            </w:pPr>
            <w:r w:rsidRPr="00387810">
              <w:rPr>
                <w:rFonts w:eastAsia="Calibri" w:cs="Times New Roman"/>
                <w:b/>
                <w:sz w:val="24"/>
                <w:szCs w:val="24"/>
              </w:rPr>
              <w:t>5.Труба для водоснабжения (Полипропилен) 50мм</w:t>
            </w:r>
          </w:p>
          <w:p w:rsidR="009D2589" w:rsidRDefault="009D2589" w:rsidP="00387810">
            <w:pPr>
              <w:ind w:firstLine="0"/>
              <w:contextualSpacing/>
              <w:jc w:val="left"/>
              <w:rPr>
                <w:rFonts w:eastAsia="Times New Roman" w:cs="Times New Roman"/>
                <w:sz w:val="24"/>
                <w:szCs w:val="24"/>
              </w:rPr>
            </w:pPr>
            <w:r w:rsidRPr="009D2589">
              <w:rPr>
                <w:rFonts w:eastAsia="Times New Roman" w:cs="Times New Roman"/>
                <w:sz w:val="24"/>
                <w:szCs w:val="24"/>
              </w:rPr>
              <w:t>ОКПД 2 – 22.21.29.110, Код КТРУ- 22.21.29.110-00000007.</w:t>
            </w:r>
          </w:p>
          <w:p w:rsidR="00387810" w:rsidRPr="00387810" w:rsidRDefault="00387810" w:rsidP="00387810">
            <w:pPr>
              <w:ind w:firstLine="0"/>
              <w:contextualSpacing/>
              <w:jc w:val="left"/>
              <w:rPr>
                <w:rFonts w:eastAsia="Calibri" w:cs="Times New Roman"/>
                <w:b/>
                <w:sz w:val="24"/>
                <w:szCs w:val="24"/>
              </w:rPr>
            </w:pPr>
            <w:r w:rsidRPr="00387810">
              <w:rPr>
                <w:rFonts w:eastAsia="Calibri" w:cs="Times New Roman"/>
                <w:b/>
                <w:sz w:val="24"/>
                <w:szCs w:val="24"/>
              </w:rPr>
              <w:t xml:space="preserve">В количестве: </w:t>
            </w:r>
            <w:r w:rsidRPr="00387810">
              <w:rPr>
                <w:rFonts w:eastAsia="Calibri" w:cs="Times New Roman"/>
                <w:b/>
                <w:bCs/>
                <w:sz w:val="24"/>
                <w:szCs w:val="24"/>
              </w:rPr>
              <w:t>20 метр.</w:t>
            </w:r>
          </w:p>
          <w:p w:rsidR="00387810" w:rsidRPr="00387810" w:rsidRDefault="00387810" w:rsidP="00387810">
            <w:pPr>
              <w:ind w:firstLine="0"/>
              <w:contextualSpacing/>
              <w:jc w:val="left"/>
              <w:rPr>
                <w:rFonts w:eastAsia="Times New Roman" w:cs="Times New Roman"/>
                <w:sz w:val="24"/>
                <w:szCs w:val="24"/>
                <w:lang w:eastAsia="ru-RU"/>
              </w:rPr>
            </w:pPr>
            <w:r w:rsidRPr="00387810">
              <w:rPr>
                <w:rFonts w:eastAsia="Times New Roman" w:cs="Times New Roman"/>
                <w:color w:val="000000"/>
                <w:sz w:val="24"/>
                <w:szCs w:val="24"/>
              </w:rPr>
              <w:t>Поставщик № 1 (</w:t>
            </w:r>
            <w:r w:rsidRPr="00387810">
              <w:rPr>
                <w:rFonts w:eastAsia="Times New Roman" w:cs="Times New Roman"/>
                <w:color w:val="000000"/>
                <w:sz w:val="24"/>
                <w:szCs w:val="24"/>
                <w:lang w:eastAsia="ru-RU"/>
              </w:rPr>
              <w:t>Исх. № 442 от 20.07.2026</w:t>
            </w:r>
            <w:r w:rsidRPr="00387810">
              <w:rPr>
                <w:rFonts w:eastAsia="Times New Roman" w:cs="Times New Roman"/>
                <w:color w:val="000000"/>
                <w:sz w:val="24"/>
                <w:szCs w:val="24"/>
              </w:rPr>
              <w:t>) – 1 050,00 руб./шт.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Поставщик № 2 (</w:t>
            </w:r>
            <w:r w:rsidRPr="00387810">
              <w:rPr>
                <w:rFonts w:eastAsia="Times New Roman" w:cs="Times New Roman"/>
                <w:color w:val="000000"/>
                <w:sz w:val="24"/>
                <w:szCs w:val="24"/>
                <w:lang w:eastAsia="ru-RU"/>
              </w:rPr>
              <w:t>Исх. № б/н от 20.07.2026</w:t>
            </w:r>
            <w:r w:rsidRPr="00387810">
              <w:rPr>
                <w:rFonts w:eastAsia="Times New Roman" w:cs="Times New Roman"/>
                <w:sz w:val="24"/>
                <w:szCs w:val="24"/>
              </w:rPr>
              <w:t>) —1 110,00 руб./шт.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 xml:space="preserve">Поставщик № 3 </w:t>
            </w:r>
            <w:r w:rsidRPr="00387810">
              <w:rPr>
                <w:rFonts w:eastAsia="Times New Roman" w:cs="Times New Roman"/>
                <w:color w:val="000000"/>
                <w:sz w:val="24"/>
                <w:szCs w:val="24"/>
                <w:lang w:eastAsia="ru-RU"/>
              </w:rPr>
              <w:t xml:space="preserve">(Исх. № б/н от 20.07.2026) </w:t>
            </w:r>
            <w:r w:rsidRPr="00387810">
              <w:rPr>
                <w:rFonts w:eastAsia="Times New Roman" w:cs="Times New Roman"/>
                <w:sz w:val="24"/>
                <w:szCs w:val="24"/>
              </w:rPr>
              <w:t>— 1 100,00 руб./шт.</w:t>
            </w:r>
          </w:p>
          <w:p w:rsidR="00387810" w:rsidRPr="00387810" w:rsidRDefault="00387810" w:rsidP="00387810">
            <w:pPr>
              <w:ind w:firstLine="0"/>
              <w:contextualSpacing/>
              <w:jc w:val="left"/>
              <w:rPr>
                <w:rFonts w:eastAsia="Calibri" w:cs="Times New Roman"/>
                <w:b/>
                <w:sz w:val="26"/>
                <w:szCs w:val="26"/>
              </w:rPr>
            </w:pPr>
            <w:r w:rsidRPr="00387810">
              <w:rPr>
                <w:rFonts w:eastAsia="Calibri" w:cs="Times New Roman"/>
                <w:b/>
                <w:sz w:val="24"/>
                <w:szCs w:val="24"/>
              </w:rPr>
              <w:t>НМЦК = 20*1 050,00 = 21 000,00 рублей.</w:t>
            </w:r>
          </w:p>
          <w:p w:rsidR="00387810" w:rsidRPr="00387810" w:rsidRDefault="00387810" w:rsidP="00387810">
            <w:pPr>
              <w:ind w:firstLine="0"/>
              <w:contextualSpacing/>
              <w:jc w:val="left"/>
              <w:rPr>
                <w:rFonts w:eastAsia="Calibri" w:cs="Times New Roman"/>
                <w:b/>
                <w:sz w:val="24"/>
                <w:szCs w:val="24"/>
              </w:rPr>
            </w:pPr>
            <w:r w:rsidRPr="00387810">
              <w:rPr>
                <w:rFonts w:eastAsia="Calibri" w:cs="Times New Roman"/>
                <w:b/>
                <w:sz w:val="24"/>
                <w:szCs w:val="24"/>
              </w:rPr>
              <w:t>6.Труба для водоснабжения (Полипропилен) 25мм</w:t>
            </w:r>
          </w:p>
          <w:p w:rsidR="009D2589" w:rsidRDefault="009D2589" w:rsidP="00387810">
            <w:pPr>
              <w:ind w:firstLine="0"/>
              <w:contextualSpacing/>
              <w:jc w:val="left"/>
              <w:rPr>
                <w:rFonts w:eastAsia="Times New Roman" w:cs="Times New Roman"/>
                <w:sz w:val="24"/>
                <w:szCs w:val="24"/>
              </w:rPr>
            </w:pPr>
            <w:r w:rsidRPr="009D2589">
              <w:rPr>
                <w:rFonts w:eastAsia="Times New Roman" w:cs="Times New Roman"/>
                <w:sz w:val="24"/>
                <w:szCs w:val="24"/>
              </w:rPr>
              <w:t>ОКПД 2 – 22.21.29.110, Код КТРУ- 22.21.29.110-00000007.</w:t>
            </w:r>
          </w:p>
          <w:p w:rsidR="00387810" w:rsidRPr="00387810" w:rsidRDefault="00387810" w:rsidP="00387810">
            <w:pPr>
              <w:ind w:firstLine="0"/>
              <w:contextualSpacing/>
              <w:jc w:val="left"/>
              <w:rPr>
                <w:rFonts w:eastAsia="Calibri" w:cs="Times New Roman"/>
                <w:b/>
                <w:bCs/>
                <w:sz w:val="24"/>
                <w:szCs w:val="24"/>
              </w:rPr>
            </w:pPr>
            <w:bookmarkStart w:id="0" w:name="_GoBack"/>
            <w:bookmarkEnd w:id="0"/>
            <w:r w:rsidRPr="00387810">
              <w:rPr>
                <w:rFonts w:eastAsia="Calibri" w:cs="Times New Roman"/>
                <w:b/>
                <w:sz w:val="24"/>
                <w:szCs w:val="24"/>
              </w:rPr>
              <w:t xml:space="preserve">В количестве: </w:t>
            </w:r>
            <w:r w:rsidRPr="00387810">
              <w:rPr>
                <w:rFonts w:eastAsia="Calibri" w:cs="Times New Roman"/>
                <w:b/>
                <w:bCs/>
                <w:sz w:val="24"/>
                <w:szCs w:val="24"/>
              </w:rPr>
              <w:t>5 метр.</w:t>
            </w:r>
          </w:p>
          <w:p w:rsidR="00387810" w:rsidRPr="00387810" w:rsidRDefault="00387810" w:rsidP="00387810">
            <w:pPr>
              <w:ind w:firstLine="0"/>
              <w:contextualSpacing/>
              <w:jc w:val="left"/>
              <w:rPr>
                <w:rFonts w:eastAsia="Times New Roman" w:cs="Times New Roman"/>
                <w:sz w:val="24"/>
                <w:szCs w:val="24"/>
                <w:lang w:eastAsia="ru-RU"/>
              </w:rPr>
            </w:pPr>
            <w:r w:rsidRPr="00387810">
              <w:rPr>
                <w:rFonts w:eastAsia="Times New Roman" w:cs="Times New Roman"/>
                <w:color w:val="000000"/>
                <w:sz w:val="24"/>
                <w:szCs w:val="24"/>
              </w:rPr>
              <w:t>Поставщик № 1 (</w:t>
            </w:r>
            <w:r w:rsidRPr="00387810">
              <w:rPr>
                <w:rFonts w:eastAsia="Times New Roman" w:cs="Times New Roman"/>
                <w:color w:val="000000"/>
                <w:sz w:val="24"/>
                <w:szCs w:val="24"/>
                <w:lang w:eastAsia="ru-RU"/>
              </w:rPr>
              <w:t>Исх. № 442 от 20.07.2026</w:t>
            </w:r>
            <w:r w:rsidRPr="00387810">
              <w:rPr>
                <w:rFonts w:eastAsia="Times New Roman" w:cs="Times New Roman"/>
                <w:color w:val="000000"/>
                <w:sz w:val="24"/>
                <w:szCs w:val="24"/>
              </w:rPr>
              <w:t>) – 232,00 руб./шт.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Поставщик № 2 (</w:t>
            </w:r>
            <w:r w:rsidRPr="00387810">
              <w:rPr>
                <w:rFonts w:eastAsia="Times New Roman" w:cs="Times New Roman"/>
                <w:color w:val="000000"/>
                <w:sz w:val="24"/>
                <w:szCs w:val="24"/>
                <w:lang w:eastAsia="ru-RU"/>
              </w:rPr>
              <w:t>Исх. № б/н от 20.07.2026</w:t>
            </w:r>
            <w:r w:rsidRPr="00387810">
              <w:rPr>
                <w:rFonts w:eastAsia="Times New Roman" w:cs="Times New Roman"/>
                <w:sz w:val="24"/>
                <w:szCs w:val="24"/>
              </w:rPr>
              <w:t>) —240,00 руб./шт.</w:t>
            </w:r>
          </w:p>
          <w:p w:rsidR="00387810" w:rsidRPr="00387810" w:rsidRDefault="00387810" w:rsidP="00387810">
            <w:pPr>
              <w:ind w:firstLine="0"/>
              <w:contextualSpacing/>
              <w:jc w:val="left"/>
              <w:rPr>
                <w:rFonts w:eastAsia="Times New Roman" w:cs="Times New Roman"/>
                <w:sz w:val="24"/>
                <w:szCs w:val="24"/>
              </w:rPr>
            </w:pPr>
            <w:r w:rsidRPr="00387810">
              <w:rPr>
                <w:rFonts w:eastAsia="Times New Roman" w:cs="Times New Roman"/>
                <w:sz w:val="24"/>
                <w:szCs w:val="24"/>
              </w:rPr>
              <w:t xml:space="preserve">Поставщик № 3 </w:t>
            </w:r>
            <w:r w:rsidRPr="00387810">
              <w:rPr>
                <w:rFonts w:eastAsia="Times New Roman" w:cs="Times New Roman"/>
                <w:color w:val="000000"/>
                <w:sz w:val="24"/>
                <w:szCs w:val="24"/>
                <w:lang w:eastAsia="ru-RU"/>
              </w:rPr>
              <w:t xml:space="preserve">(Исх. № б/н от 20.07.2026) </w:t>
            </w:r>
            <w:r w:rsidRPr="00387810">
              <w:rPr>
                <w:rFonts w:eastAsia="Times New Roman" w:cs="Times New Roman"/>
                <w:sz w:val="24"/>
                <w:szCs w:val="24"/>
              </w:rPr>
              <w:t>— 235,00 руб./шт.</w:t>
            </w:r>
          </w:p>
          <w:p w:rsidR="00387810" w:rsidRPr="00387810" w:rsidRDefault="00387810" w:rsidP="00387810">
            <w:pPr>
              <w:ind w:firstLine="0"/>
              <w:contextualSpacing/>
              <w:jc w:val="left"/>
              <w:rPr>
                <w:rFonts w:eastAsia="Times New Roman" w:cs="Times New Roman"/>
                <w:b/>
                <w:sz w:val="24"/>
                <w:szCs w:val="24"/>
                <w:lang w:eastAsia="ru-RU"/>
              </w:rPr>
            </w:pPr>
            <w:r w:rsidRPr="00387810">
              <w:rPr>
                <w:rFonts w:eastAsia="Calibri" w:cs="Times New Roman"/>
                <w:b/>
                <w:sz w:val="24"/>
                <w:szCs w:val="24"/>
              </w:rPr>
              <w:t>НМЦК = 5*232,00 = 1 160,00 рублей.</w:t>
            </w:r>
          </w:p>
          <w:p w:rsidR="006A75CC" w:rsidRDefault="006A75CC" w:rsidP="006870A7">
            <w:pPr>
              <w:ind w:firstLine="0"/>
              <w:contextualSpacing/>
              <w:jc w:val="left"/>
              <w:rPr>
                <w:rFonts w:eastAsia="Calibri" w:cs="Times New Roman"/>
                <w:b/>
                <w:sz w:val="26"/>
                <w:szCs w:val="26"/>
              </w:rPr>
            </w:pPr>
          </w:p>
          <w:p w:rsidR="00387810" w:rsidRPr="00387810" w:rsidRDefault="00387810" w:rsidP="00387810">
            <w:pPr>
              <w:ind w:firstLine="0"/>
              <w:contextualSpacing/>
              <w:jc w:val="left"/>
              <w:rPr>
                <w:rFonts w:eastAsia="Calibri" w:cs="Times New Roman"/>
                <w:b/>
                <w:sz w:val="26"/>
                <w:szCs w:val="26"/>
              </w:rPr>
            </w:pPr>
            <w:r w:rsidRPr="00387810">
              <w:rPr>
                <w:rFonts w:eastAsia="Calibri" w:cs="Times New Roman"/>
                <w:b/>
                <w:sz w:val="26"/>
                <w:szCs w:val="26"/>
              </w:rPr>
              <w:t>Общая НМЦК=7 420,00+7 300,00+10 770,00+33 600,00+21 000</w:t>
            </w:r>
          </w:p>
          <w:p w:rsidR="00387810" w:rsidRPr="00387810" w:rsidRDefault="00387810" w:rsidP="00387810">
            <w:pPr>
              <w:ind w:firstLine="0"/>
              <w:contextualSpacing/>
              <w:jc w:val="left"/>
              <w:rPr>
                <w:rFonts w:eastAsia="Calibri" w:cs="Times New Roman"/>
                <w:b/>
                <w:sz w:val="26"/>
                <w:szCs w:val="26"/>
              </w:rPr>
            </w:pPr>
            <w:r w:rsidRPr="00387810">
              <w:rPr>
                <w:rFonts w:eastAsia="Calibri" w:cs="Times New Roman"/>
                <w:b/>
                <w:sz w:val="26"/>
                <w:szCs w:val="26"/>
              </w:rPr>
              <w:t>+1</w:t>
            </w:r>
            <w:r w:rsidR="00401806">
              <w:rPr>
                <w:rFonts w:eastAsia="Calibri" w:cs="Times New Roman"/>
                <w:b/>
                <w:sz w:val="26"/>
                <w:szCs w:val="26"/>
              </w:rPr>
              <w:t> </w:t>
            </w:r>
            <w:r w:rsidRPr="00387810">
              <w:rPr>
                <w:rFonts w:eastAsia="Calibri" w:cs="Times New Roman"/>
                <w:b/>
                <w:sz w:val="26"/>
                <w:szCs w:val="26"/>
              </w:rPr>
              <w:t>160</w:t>
            </w:r>
            <w:r w:rsidR="00401806">
              <w:rPr>
                <w:rFonts w:eastAsia="Calibri" w:cs="Times New Roman"/>
                <w:b/>
                <w:sz w:val="26"/>
                <w:szCs w:val="26"/>
              </w:rPr>
              <w:t>,00</w:t>
            </w:r>
            <w:r w:rsidRPr="00387810">
              <w:rPr>
                <w:rFonts w:eastAsia="Calibri" w:cs="Times New Roman"/>
                <w:b/>
                <w:sz w:val="26"/>
                <w:szCs w:val="26"/>
              </w:rPr>
              <w:t>=81 250,00</w:t>
            </w:r>
          </w:p>
          <w:p w:rsidR="003F53DE" w:rsidRPr="006870A7" w:rsidRDefault="00383E45" w:rsidP="006870A7">
            <w:pPr>
              <w:ind w:firstLine="176"/>
              <w:contextualSpacing/>
              <w:jc w:val="left"/>
              <w:rPr>
                <w:rFonts w:cs="Times New Roman"/>
                <w:sz w:val="26"/>
                <w:szCs w:val="26"/>
              </w:rPr>
            </w:pPr>
            <w:r w:rsidRPr="006870A7">
              <w:rPr>
                <w:rFonts w:cs="Times New Roman"/>
                <w:sz w:val="26"/>
                <w:szCs w:val="26"/>
              </w:rPr>
              <w:t>З</w:t>
            </w:r>
            <w:r w:rsidR="00B14733" w:rsidRPr="006870A7">
              <w:rPr>
                <w:rFonts w:cs="Times New Roman"/>
                <w:sz w:val="26"/>
                <w:szCs w:val="26"/>
              </w:rPr>
              <w:t>аказчиком проведен анализ рынка на основании полученных ответов на запросы о ценовой информации, закупаемый товар является идентичным.</w:t>
            </w:r>
          </w:p>
        </w:tc>
      </w:tr>
      <w:tr w:rsidR="003F53DE" w:rsidRPr="00B803D3" w:rsidTr="006A75CC">
        <w:trPr>
          <w:trHeight w:val="416"/>
        </w:trPr>
        <w:tc>
          <w:tcPr>
            <w:tcW w:w="1069" w:type="pct"/>
            <w:tcBorders>
              <w:top w:val="single" w:sz="4" w:space="0" w:color="auto"/>
              <w:left w:val="single" w:sz="4" w:space="0" w:color="auto"/>
              <w:bottom w:val="single" w:sz="4" w:space="0" w:color="auto"/>
              <w:right w:val="single" w:sz="4" w:space="0" w:color="auto"/>
            </w:tcBorders>
            <w:hideMark/>
          </w:tcPr>
          <w:p w:rsidR="003F53DE" w:rsidRPr="006F673C" w:rsidRDefault="003F53DE" w:rsidP="00B803D3">
            <w:pPr>
              <w:widowControl w:val="0"/>
              <w:ind w:firstLine="0"/>
              <w:contextualSpacing/>
              <w:jc w:val="left"/>
              <w:rPr>
                <w:rFonts w:eastAsia="Courier New" w:cs="Times New Roman"/>
                <w:b/>
                <w:bCs/>
                <w:sz w:val="26"/>
                <w:szCs w:val="26"/>
                <w:lang w:eastAsia="ru-RU"/>
              </w:rPr>
            </w:pPr>
            <w:r w:rsidRPr="006F673C">
              <w:rPr>
                <w:rFonts w:eastAsia="Courier New" w:cs="Times New Roman"/>
                <w:b/>
                <w:bCs/>
                <w:sz w:val="26"/>
                <w:szCs w:val="26"/>
                <w:lang w:eastAsia="ru-RU"/>
              </w:rPr>
              <w:lastRenderedPageBreak/>
              <w:t>Расчет цены по методу сопоставимых рыночных цен</w:t>
            </w:r>
          </w:p>
        </w:tc>
        <w:tc>
          <w:tcPr>
            <w:tcW w:w="3931" w:type="pct"/>
            <w:tcBorders>
              <w:top w:val="single" w:sz="4" w:space="0" w:color="auto"/>
              <w:left w:val="single" w:sz="4" w:space="0" w:color="auto"/>
              <w:bottom w:val="single" w:sz="4" w:space="0" w:color="auto"/>
              <w:right w:val="single" w:sz="4" w:space="0" w:color="auto"/>
            </w:tcBorders>
            <w:hideMark/>
          </w:tcPr>
          <w:p w:rsidR="003F53DE" w:rsidRPr="006F673C" w:rsidRDefault="003F53DE" w:rsidP="00B803D3">
            <w:pPr>
              <w:autoSpaceDE w:val="0"/>
              <w:autoSpaceDN w:val="0"/>
              <w:adjustRightInd w:val="0"/>
              <w:ind w:firstLine="0"/>
              <w:contextualSpacing/>
              <w:rPr>
                <w:rFonts w:eastAsia="Times New Roman" w:cs="Times New Roman"/>
                <w:sz w:val="26"/>
                <w:szCs w:val="26"/>
                <w:lang w:eastAsia="ru-RU"/>
              </w:rPr>
            </w:pPr>
            <w:r w:rsidRPr="006F673C">
              <w:rPr>
                <w:rFonts w:eastAsia="Times New Roman" w:cs="Times New Roman"/>
                <w:sz w:val="26"/>
                <w:szCs w:val="26"/>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FC2CC8" w:rsidRPr="006F673C" w:rsidRDefault="003F53DE" w:rsidP="00B803D3">
            <w:pPr>
              <w:widowControl w:val="0"/>
              <w:ind w:firstLine="0"/>
              <w:contextualSpacing/>
              <w:rPr>
                <w:rFonts w:eastAsia="Courier New" w:cs="Times New Roman"/>
                <w:sz w:val="26"/>
                <w:szCs w:val="26"/>
                <w:lang w:eastAsia="ru-RU"/>
              </w:rPr>
            </w:pPr>
            <w:r w:rsidRPr="006F673C">
              <w:rPr>
                <w:rFonts w:eastAsia="Courier New" w:cs="Times New Roman"/>
                <w:sz w:val="26"/>
                <w:szCs w:val="26"/>
                <w:lang w:eastAsia="ru-RU"/>
              </w:rPr>
              <w:t xml:space="preserve">  Наименьшая цена при проведении маркетинговых исследований предложена </w:t>
            </w:r>
            <w:r w:rsidR="006A75CC" w:rsidRPr="006F673C">
              <w:rPr>
                <w:rFonts w:eastAsia="Courier New" w:cs="Times New Roman"/>
                <w:sz w:val="26"/>
                <w:szCs w:val="26"/>
                <w:lang w:eastAsia="ru-RU"/>
              </w:rPr>
              <w:t xml:space="preserve">Поставщиком </w:t>
            </w:r>
            <w:r w:rsidR="00387810" w:rsidRPr="00387810">
              <w:rPr>
                <w:rFonts w:eastAsia="Courier New" w:cs="Times New Roman"/>
                <w:sz w:val="26"/>
                <w:szCs w:val="26"/>
                <w:lang w:eastAsia="ru-RU"/>
              </w:rPr>
              <w:t xml:space="preserve">№ 1 (Исх. № 442 от 20.07.2026) </w:t>
            </w:r>
            <w:r w:rsidR="006A75CC" w:rsidRPr="006F673C">
              <w:rPr>
                <w:rFonts w:eastAsia="Courier New" w:cs="Times New Roman"/>
                <w:sz w:val="26"/>
                <w:szCs w:val="26"/>
                <w:lang w:eastAsia="ru-RU"/>
              </w:rPr>
              <w:t xml:space="preserve"> </w:t>
            </w:r>
            <w:r w:rsidR="007B447F" w:rsidRPr="006F673C">
              <w:rPr>
                <w:rFonts w:eastAsia="Times New Roman" w:cs="Times New Roman"/>
                <w:color w:val="000000"/>
                <w:sz w:val="26"/>
                <w:szCs w:val="26"/>
              </w:rPr>
              <w:t xml:space="preserve"> </w:t>
            </w:r>
            <w:r w:rsidR="00FC2CC8" w:rsidRPr="006F673C">
              <w:rPr>
                <w:rFonts w:eastAsia="Courier New" w:cs="Times New Roman"/>
                <w:sz w:val="26"/>
                <w:szCs w:val="26"/>
                <w:lang w:eastAsia="ru-RU"/>
              </w:rPr>
              <w:t xml:space="preserve">  </w:t>
            </w:r>
            <w:r w:rsidRPr="006F673C">
              <w:rPr>
                <w:rFonts w:eastAsia="Courier New" w:cs="Times New Roman"/>
                <w:sz w:val="26"/>
                <w:szCs w:val="26"/>
                <w:lang w:eastAsia="ru-RU"/>
              </w:rPr>
              <w:t xml:space="preserve"> </w:t>
            </w:r>
          </w:p>
          <w:p w:rsidR="003F53DE" w:rsidRPr="00380192" w:rsidRDefault="003F53DE" w:rsidP="003A0755">
            <w:pPr>
              <w:widowControl w:val="0"/>
              <w:ind w:firstLine="0"/>
              <w:contextualSpacing/>
              <w:rPr>
                <w:rFonts w:eastAsia="Courier New" w:cs="Times New Roman"/>
                <w:b/>
                <w:sz w:val="26"/>
                <w:szCs w:val="26"/>
                <w:lang w:eastAsia="ru-RU"/>
              </w:rPr>
            </w:pPr>
            <w:r w:rsidRPr="00380192">
              <w:rPr>
                <w:rFonts w:eastAsia="Courier New" w:cs="Times New Roman"/>
                <w:b/>
                <w:sz w:val="26"/>
                <w:szCs w:val="26"/>
                <w:lang w:eastAsia="ru-RU"/>
              </w:rPr>
              <w:t>НМЦК =</w:t>
            </w:r>
            <w:r w:rsidR="00B3252E" w:rsidRPr="00380192">
              <w:rPr>
                <w:rFonts w:cs="Times New Roman"/>
                <w:b/>
                <w:sz w:val="26"/>
                <w:szCs w:val="26"/>
              </w:rPr>
              <w:t xml:space="preserve"> </w:t>
            </w:r>
            <w:r w:rsidR="00387810" w:rsidRPr="00380192">
              <w:rPr>
                <w:rFonts w:eastAsia="Calibri" w:cs="Times New Roman"/>
                <w:b/>
                <w:sz w:val="26"/>
                <w:szCs w:val="26"/>
              </w:rPr>
              <w:t>81 250,00 рублей</w:t>
            </w:r>
          </w:p>
        </w:tc>
      </w:tr>
      <w:tr w:rsidR="003F53DE" w:rsidRPr="00B803D3" w:rsidTr="006A75CC">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3F53DE" w:rsidRPr="006F673C" w:rsidRDefault="003F53DE" w:rsidP="006870A7">
            <w:pPr>
              <w:widowControl w:val="0"/>
              <w:ind w:firstLine="0"/>
              <w:contextualSpacing/>
              <w:jc w:val="left"/>
              <w:rPr>
                <w:rFonts w:eastAsia="Courier New" w:cs="Times New Roman"/>
                <w:sz w:val="26"/>
                <w:szCs w:val="26"/>
                <w:lang w:eastAsia="ru-RU"/>
              </w:rPr>
            </w:pPr>
            <w:r w:rsidRPr="006F673C">
              <w:rPr>
                <w:rFonts w:eastAsia="Courier New" w:cs="Times New Roman"/>
                <w:b/>
                <w:bCs/>
                <w:sz w:val="26"/>
                <w:szCs w:val="26"/>
                <w:lang w:eastAsia="ru-RU"/>
              </w:rPr>
              <w:t xml:space="preserve">Дата подготовки обоснования НМЦК: </w:t>
            </w:r>
            <w:r w:rsidR="006870A7" w:rsidRPr="006F673C">
              <w:rPr>
                <w:rFonts w:eastAsia="Courier New" w:cs="Times New Roman"/>
                <w:b/>
                <w:bCs/>
                <w:sz w:val="26"/>
                <w:szCs w:val="26"/>
                <w:lang w:eastAsia="ru-RU"/>
              </w:rPr>
              <w:t>20</w:t>
            </w:r>
            <w:r w:rsidR="00C73AF8" w:rsidRPr="006F673C">
              <w:rPr>
                <w:rFonts w:eastAsia="Courier New" w:cs="Times New Roman"/>
                <w:b/>
                <w:bCs/>
                <w:sz w:val="26"/>
                <w:szCs w:val="26"/>
                <w:lang w:eastAsia="ru-RU"/>
              </w:rPr>
              <w:t>.07.</w:t>
            </w:r>
            <w:r w:rsidR="00F25F78" w:rsidRPr="006F673C">
              <w:rPr>
                <w:rFonts w:eastAsia="Courier New" w:cs="Times New Roman"/>
                <w:b/>
                <w:bCs/>
                <w:sz w:val="26"/>
                <w:szCs w:val="26"/>
                <w:lang w:eastAsia="ru-RU"/>
              </w:rPr>
              <w:t>2026</w:t>
            </w:r>
            <w:r w:rsidRPr="006F673C">
              <w:rPr>
                <w:rFonts w:eastAsia="Courier New" w:cs="Times New Roman"/>
                <w:b/>
                <w:bCs/>
                <w:sz w:val="26"/>
                <w:szCs w:val="26"/>
                <w:lang w:eastAsia="ru-RU"/>
              </w:rPr>
              <w:t xml:space="preserve"> г. </w:t>
            </w:r>
          </w:p>
        </w:tc>
      </w:tr>
    </w:tbl>
    <w:p w:rsidR="00B803D3" w:rsidRDefault="00B803D3" w:rsidP="00B803D3">
      <w:pPr>
        <w:widowControl w:val="0"/>
        <w:tabs>
          <w:tab w:val="left" w:pos="5580"/>
          <w:tab w:val="left" w:pos="8580"/>
        </w:tabs>
        <w:ind w:firstLine="0"/>
        <w:contextualSpacing/>
        <w:rPr>
          <w:rFonts w:eastAsia="Courier New" w:cs="Times New Roman"/>
          <w:bCs/>
          <w:sz w:val="24"/>
          <w:szCs w:val="24"/>
          <w:lang w:eastAsia="ru-RU"/>
        </w:rPr>
      </w:pPr>
    </w:p>
    <w:p w:rsidR="003F53DE" w:rsidRPr="00B803D3" w:rsidRDefault="003F53DE" w:rsidP="00B803D3">
      <w:pPr>
        <w:widowControl w:val="0"/>
        <w:tabs>
          <w:tab w:val="left" w:pos="5580"/>
          <w:tab w:val="left" w:pos="8580"/>
        </w:tabs>
        <w:ind w:firstLine="0"/>
        <w:contextualSpacing/>
        <w:rPr>
          <w:rFonts w:eastAsia="Courier New" w:cs="Times New Roman"/>
          <w:bCs/>
          <w:sz w:val="24"/>
          <w:szCs w:val="24"/>
          <w:lang w:eastAsia="ru-RU"/>
        </w:rPr>
      </w:pPr>
      <w:r w:rsidRPr="00B803D3">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6A75CC" w:rsidRDefault="006A75CC" w:rsidP="00B803D3">
      <w:pPr>
        <w:widowControl w:val="0"/>
        <w:tabs>
          <w:tab w:val="left" w:pos="5580"/>
          <w:tab w:val="left" w:pos="8580"/>
        </w:tabs>
        <w:ind w:firstLine="0"/>
        <w:contextualSpacing/>
        <w:rPr>
          <w:rFonts w:eastAsia="Courier New" w:cs="Times New Roman"/>
          <w:b/>
          <w:bCs/>
          <w:sz w:val="24"/>
          <w:szCs w:val="24"/>
          <w:lang w:eastAsia="ru-RU"/>
        </w:rPr>
      </w:pPr>
    </w:p>
    <w:p w:rsidR="006A75CC" w:rsidRDefault="006A75CC" w:rsidP="00B803D3">
      <w:pPr>
        <w:widowControl w:val="0"/>
        <w:tabs>
          <w:tab w:val="left" w:pos="5580"/>
          <w:tab w:val="left" w:pos="8580"/>
        </w:tabs>
        <w:ind w:firstLine="0"/>
        <w:contextualSpacing/>
        <w:rPr>
          <w:rFonts w:eastAsia="Courier New" w:cs="Times New Roman"/>
          <w:b/>
          <w:bCs/>
          <w:sz w:val="24"/>
          <w:szCs w:val="24"/>
          <w:lang w:eastAsia="ru-RU"/>
        </w:rPr>
      </w:pPr>
    </w:p>
    <w:p w:rsidR="003F53DE" w:rsidRPr="00B803D3" w:rsidRDefault="003F53DE" w:rsidP="00B803D3">
      <w:pPr>
        <w:widowControl w:val="0"/>
        <w:tabs>
          <w:tab w:val="left" w:pos="5580"/>
          <w:tab w:val="left" w:pos="8580"/>
        </w:tabs>
        <w:ind w:firstLine="0"/>
        <w:contextualSpacing/>
        <w:rPr>
          <w:rFonts w:eastAsia="Courier New" w:cs="Times New Roman"/>
          <w:b/>
          <w:bCs/>
          <w:sz w:val="24"/>
          <w:szCs w:val="24"/>
          <w:lang w:eastAsia="ru-RU"/>
        </w:rPr>
      </w:pPr>
      <w:r w:rsidRPr="00B803D3">
        <w:rPr>
          <w:rFonts w:eastAsia="Courier New" w:cs="Times New Roman"/>
          <w:b/>
          <w:bCs/>
          <w:sz w:val="24"/>
          <w:szCs w:val="24"/>
          <w:lang w:eastAsia="ru-RU"/>
        </w:rPr>
        <w:t>Работник контрактной службы</w:t>
      </w:r>
    </w:p>
    <w:p w:rsidR="00E63B37" w:rsidRPr="00B803D3" w:rsidRDefault="00F25F78" w:rsidP="00B803D3">
      <w:pPr>
        <w:widowControl w:val="0"/>
        <w:tabs>
          <w:tab w:val="left" w:pos="708"/>
          <w:tab w:val="left" w:pos="1416"/>
          <w:tab w:val="left" w:pos="2124"/>
          <w:tab w:val="left" w:pos="2832"/>
          <w:tab w:val="left" w:pos="3540"/>
          <w:tab w:val="left" w:pos="4248"/>
          <w:tab w:val="left" w:pos="6795"/>
        </w:tabs>
        <w:ind w:firstLine="0"/>
        <w:contextualSpacing/>
        <w:rPr>
          <w:rFonts w:eastAsia="Calibri" w:cs="Times New Roman"/>
          <w:sz w:val="24"/>
          <w:szCs w:val="24"/>
        </w:rPr>
      </w:pPr>
      <w:r>
        <w:rPr>
          <w:rFonts w:eastAsia="Calibri" w:cs="Times New Roman"/>
          <w:sz w:val="24"/>
          <w:szCs w:val="24"/>
        </w:rPr>
        <w:t>Зам. начальника учреждения-начальник центра</w:t>
      </w:r>
    </w:p>
    <w:p w:rsidR="00CE4E29" w:rsidRPr="00B803D3" w:rsidRDefault="00F25F78" w:rsidP="00CB47CC">
      <w:pPr>
        <w:widowControl w:val="0"/>
        <w:tabs>
          <w:tab w:val="left" w:pos="708"/>
          <w:tab w:val="left" w:pos="1416"/>
          <w:tab w:val="left" w:pos="2124"/>
          <w:tab w:val="left" w:pos="2832"/>
          <w:tab w:val="left" w:pos="3540"/>
          <w:tab w:val="left" w:pos="4248"/>
          <w:tab w:val="left" w:pos="6795"/>
        </w:tabs>
        <w:ind w:firstLine="0"/>
        <w:contextualSpacing/>
        <w:rPr>
          <w:rFonts w:eastAsia="Calibri" w:cs="Times New Roman"/>
          <w:sz w:val="24"/>
          <w:szCs w:val="24"/>
        </w:rPr>
      </w:pPr>
      <w:r>
        <w:rPr>
          <w:rFonts w:eastAsia="Calibri" w:cs="Times New Roman"/>
          <w:sz w:val="24"/>
          <w:szCs w:val="24"/>
        </w:rPr>
        <w:t xml:space="preserve">старший лейтенант </w:t>
      </w:r>
      <w:r w:rsidR="00E63B37" w:rsidRPr="00B803D3">
        <w:rPr>
          <w:rFonts w:eastAsia="Calibri" w:cs="Times New Roman"/>
          <w:sz w:val="24"/>
          <w:szCs w:val="24"/>
        </w:rPr>
        <w:t>внутренней службы</w:t>
      </w:r>
      <w:r w:rsidR="00E63B37" w:rsidRPr="00B803D3">
        <w:rPr>
          <w:rFonts w:eastAsia="Calibri" w:cs="Times New Roman"/>
          <w:sz w:val="24"/>
          <w:szCs w:val="24"/>
        </w:rPr>
        <w:tab/>
      </w:r>
      <w:r w:rsidR="00E63B37" w:rsidRPr="00B803D3">
        <w:rPr>
          <w:rFonts w:eastAsia="Calibri" w:cs="Times New Roman"/>
          <w:sz w:val="24"/>
          <w:szCs w:val="24"/>
        </w:rPr>
        <w:tab/>
      </w:r>
      <w:r w:rsidR="00E63B37" w:rsidRPr="00B803D3">
        <w:rPr>
          <w:rFonts w:eastAsia="Calibri" w:cs="Times New Roman"/>
          <w:sz w:val="24"/>
          <w:szCs w:val="24"/>
        </w:rPr>
        <w:tab/>
      </w:r>
      <w:r>
        <w:rPr>
          <w:rFonts w:eastAsia="Calibri" w:cs="Times New Roman"/>
          <w:sz w:val="24"/>
          <w:szCs w:val="24"/>
        </w:rPr>
        <w:t xml:space="preserve">        Д.И. Третьякова</w:t>
      </w:r>
    </w:p>
    <w:sectPr w:rsidR="00CE4E29" w:rsidRPr="00B803D3" w:rsidSect="00B803D3">
      <w:headerReference w:type="even" r:id="rId8"/>
      <w:headerReference w:type="default" r:id="rId9"/>
      <w:footerReference w:type="even" r:id="rId10"/>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856" w:rsidRDefault="00832856">
      <w:r>
        <w:separator/>
      </w:r>
    </w:p>
  </w:endnote>
  <w:endnote w:type="continuationSeparator" w:id="0">
    <w:p w:rsidR="00832856" w:rsidRDefault="0083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9"/>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end"/>
    </w:r>
  </w:p>
  <w:p w:rsidR="00BB1541" w:rsidRDefault="00BB15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856" w:rsidRDefault="00832856">
      <w:r>
        <w:separator/>
      </w:r>
    </w:p>
  </w:footnote>
  <w:footnote w:type="continuationSeparator" w:id="0">
    <w:p w:rsidR="00832856" w:rsidRDefault="008328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4"/>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end"/>
    </w:r>
  </w:p>
  <w:p w:rsidR="00BB1541" w:rsidRDefault="00BB154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4"/>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separate"/>
    </w:r>
    <w:r w:rsidR="009D2589">
      <w:rPr>
        <w:rStyle w:val="a6"/>
        <w:noProof/>
      </w:rPr>
      <w:t>2</w:t>
    </w:r>
    <w:r>
      <w:rPr>
        <w:rStyle w:val="a6"/>
      </w:rPr>
      <w:fldChar w:fldCharType="end"/>
    </w:r>
  </w:p>
  <w:p w:rsidR="00BB1541" w:rsidRDefault="00BB1541"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3"/>
  </w:num>
  <w:num w:numId="6">
    <w:abstractNumId w:val="15"/>
  </w:num>
  <w:num w:numId="7">
    <w:abstractNumId w:val="27"/>
  </w:num>
  <w:num w:numId="8">
    <w:abstractNumId w:val="3"/>
  </w:num>
  <w:num w:numId="9">
    <w:abstractNumId w:val="38"/>
  </w:num>
  <w:num w:numId="10">
    <w:abstractNumId w:val="24"/>
  </w:num>
  <w:num w:numId="11">
    <w:abstractNumId w:val="12"/>
  </w:num>
  <w:num w:numId="12">
    <w:abstractNumId w:val="11"/>
  </w:num>
  <w:num w:numId="13">
    <w:abstractNumId w:val="34"/>
  </w:num>
  <w:num w:numId="14">
    <w:abstractNumId w:val="23"/>
  </w:num>
  <w:num w:numId="15">
    <w:abstractNumId w:val="46"/>
  </w:num>
  <w:num w:numId="16">
    <w:abstractNumId w:val="35"/>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5"/>
  </w:num>
  <w:num w:numId="28">
    <w:abstractNumId w:val="4"/>
  </w:num>
  <w:num w:numId="29">
    <w:abstractNumId w:val="37"/>
  </w:num>
  <w:num w:numId="30">
    <w:abstractNumId w:val="39"/>
  </w:num>
  <w:num w:numId="31">
    <w:abstractNumId w:val="8"/>
  </w:num>
  <w:num w:numId="32">
    <w:abstractNumId w:val="41"/>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6"/>
  </w:num>
  <w:num w:numId="43">
    <w:abstractNumId w:val="20"/>
  </w:num>
  <w:num w:numId="44">
    <w:abstractNumId w:val="0"/>
  </w:num>
  <w:num w:numId="45">
    <w:abstractNumId w:val="42"/>
  </w:num>
  <w:num w:numId="46">
    <w:abstractNumId w:val="40"/>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30"/>
    <w:rsid w:val="00000531"/>
    <w:rsid w:val="00000D0C"/>
    <w:rsid w:val="000046B4"/>
    <w:rsid w:val="00005357"/>
    <w:rsid w:val="00005D79"/>
    <w:rsid w:val="00007013"/>
    <w:rsid w:val="00014ED7"/>
    <w:rsid w:val="0001522F"/>
    <w:rsid w:val="00016C2A"/>
    <w:rsid w:val="000171FF"/>
    <w:rsid w:val="000210B5"/>
    <w:rsid w:val="00021738"/>
    <w:rsid w:val="00023F8D"/>
    <w:rsid w:val="00025E1A"/>
    <w:rsid w:val="00031E1F"/>
    <w:rsid w:val="000327D7"/>
    <w:rsid w:val="000347A1"/>
    <w:rsid w:val="0003539C"/>
    <w:rsid w:val="00035D5C"/>
    <w:rsid w:val="000366C4"/>
    <w:rsid w:val="00037143"/>
    <w:rsid w:val="00037CB8"/>
    <w:rsid w:val="000400FA"/>
    <w:rsid w:val="00041CE9"/>
    <w:rsid w:val="00042E7D"/>
    <w:rsid w:val="000549E5"/>
    <w:rsid w:val="0006561C"/>
    <w:rsid w:val="000706B8"/>
    <w:rsid w:val="00070DE3"/>
    <w:rsid w:val="000715E8"/>
    <w:rsid w:val="0007198B"/>
    <w:rsid w:val="00076983"/>
    <w:rsid w:val="00077300"/>
    <w:rsid w:val="000777DD"/>
    <w:rsid w:val="00081518"/>
    <w:rsid w:val="00082021"/>
    <w:rsid w:val="000846B4"/>
    <w:rsid w:val="00096D37"/>
    <w:rsid w:val="000A0B6C"/>
    <w:rsid w:val="000A0D63"/>
    <w:rsid w:val="000A3E11"/>
    <w:rsid w:val="000B010B"/>
    <w:rsid w:val="000B1FD9"/>
    <w:rsid w:val="000B2413"/>
    <w:rsid w:val="000B52BE"/>
    <w:rsid w:val="000C3725"/>
    <w:rsid w:val="000D0E4A"/>
    <w:rsid w:val="000D2BD3"/>
    <w:rsid w:val="000D468C"/>
    <w:rsid w:val="000E2A6D"/>
    <w:rsid w:val="000F4EC4"/>
    <w:rsid w:val="00101DCF"/>
    <w:rsid w:val="00102950"/>
    <w:rsid w:val="00102E27"/>
    <w:rsid w:val="00103895"/>
    <w:rsid w:val="001079BF"/>
    <w:rsid w:val="00111BC1"/>
    <w:rsid w:val="0011586B"/>
    <w:rsid w:val="00115E22"/>
    <w:rsid w:val="00116F5B"/>
    <w:rsid w:val="00117A78"/>
    <w:rsid w:val="00120C62"/>
    <w:rsid w:val="00131DFA"/>
    <w:rsid w:val="0013253C"/>
    <w:rsid w:val="00133D3E"/>
    <w:rsid w:val="0014125E"/>
    <w:rsid w:val="00142CD4"/>
    <w:rsid w:val="00150646"/>
    <w:rsid w:val="00150789"/>
    <w:rsid w:val="001529D9"/>
    <w:rsid w:val="001548D5"/>
    <w:rsid w:val="00154A30"/>
    <w:rsid w:val="00154D90"/>
    <w:rsid w:val="001554BE"/>
    <w:rsid w:val="00160012"/>
    <w:rsid w:val="00161CF7"/>
    <w:rsid w:val="0016204E"/>
    <w:rsid w:val="00174F77"/>
    <w:rsid w:val="001753D5"/>
    <w:rsid w:val="00182BD3"/>
    <w:rsid w:val="001950A9"/>
    <w:rsid w:val="00196009"/>
    <w:rsid w:val="00197842"/>
    <w:rsid w:val="001A0BAB"/>
    <w:rsid w:val="001A5EC5"/>
    <w:rsid w:val="001A7400"/>
    <w:rsid w:val="001B0418"/>
    <w:rsid w:val="001B113E"/>
    <w:rsid w:val="001B12D0"/>
    <w:rsid w:val="001B1A22"/>
    <w:rsid w:val="001B36A2"/>
    <w:rsid w:val="001B6BAE"/>
    <w:rsid w:val="001C5923"/>
    <w:rsid w:val="001C7919"/>
    <w:rsid w:val="001D4327"/>
    <w:rsid w:val="001D46D5"/>
    <w:rsid w:val="001D49BE"/>
    <w:rsid w:val="001D56C6"/>
    <w:rsid w:val="001D6715"/>
    <w:rsid w:val="001E0938"/>
    <w:rsid w:val="001F113A"/>
    <w:rsid w:val="002006A2"/>
    <w:rsid w:val="00206C63"/>
    <w:rsid w:val="00206EF1"/>
    <w:rsid w:val="00213B78"/>
    <w:rsid w:val="00215501"/>
    <w:rsid w:val="0022168D"/>
    <w:rsid w:val="0022555C"/>
    <w:rsid w:val="00227DAC"/>
    <w:rsid w:val="00233035"/>
    <w:rsid w:val="00233458"/>
    <w:rsid w:val="00235A02"/>
    <w:rsid w:val="00240DA1"/>
    <w:rsid w:val="00242679"/>
    <w:rsid w:val="00243363"/>
    <w:rsid w:val="0024359A"/>
    <w:rsid w:val="0024413E"/>
    <w:rsid w:val="00254093"/>
    <w:rsid w:val="0025627F"/>
    <w:rsid w:val="00265E4A"/>
    <w:rsid w:val="00266021"/>
    <w:rsid w:val="00266C53"/>
    <w:rsid w:val="00271C92"/>
    <w:rsid w:val="00280B41"/>
    <w:rsid w:val="00283D75"/>
    <w:rsid w:val="0028632C"/>
    <w:rsid w:val="002913E8"/>
    <w:rsid w:val="00292CE9"/>
    <w:rsid w:val="0029315B"/>
    <w:rsid w:val="00294F41"/>
    <w:rsid w:val="0029544F"/>
    <w:rsid w:val="00297AB5"/>
    <w:rsid w:val="002A11AF"/>
    <w:rsid w:val="002A220E"/>
    <w:rsid w:val="002A32C8"/>
    <w:rsid w:val="002A729A"/>
    <w:rsid w:val="002B206F"/>
    <w:rsid w:val="002B474A"/>
    <w:rsid w:val="002C55B0"/>
    <w:rsid w:val="002D29C4"/>
    <w:rsid w:val="002D31C3"/>
    <w:rsid w:val="002D3DC5"/>
    <w:rsid w:val="002D5BBD"/>
    <w:rsid w:val="002E2EC5"/>
    <w:rsid w:val="002E5151"/>
    <w:rsid w:val="002F0701"/>
    <w:rsid w:val="002F4266"/>
    <w:rsid w:val="002F4A37"/>
    <w:rsid w:val="002F574F"/>
    <w:rsid w:val="002F6A97"/>
    <w:rsid w:val="002F702F"/>
    <w:rsid w:val="002F70FA"/>
    <w:rsid w:val="00301E68"/>
    <w:rsid w:val="003022DF"/>
    <w:rsid w:val="00302490"/>
    <w:rsid w:val="00304E0B"/>
    <w:rsid w:val="0030694A"/>
    <w:rsid w:val="00310828"/>
    <w:rsid w:val="003136AB"/>
    <w:rsid w:val="00316EFB"/>
    <w:rsid w:val="0031707E"/>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800D2"/>
    <w:rsid w:val="00380192"/>
    <w:rsid w:val="00383E45"/>
    <w:rsid w:val="0038439E"/>
    <w:rsid w:val="003845E3"/>
    <w:rsid w:val="00387810"/>
    <w:rsid w:val="00390131"/>
    <w:rsid w:val="00394D1D"/>
    <w:rsid w:val="00396F30"/>
    <w:rsid w:val="003A0755"/>
    <w:rsid w:val="003A14EE"/>
    <w:rsid w:val="003A3BD1"/>
    <w:rsid w:val="003B18B1"/>
    <w:rsid w:val="003B32F6"/>
    <w:rsid w:val="003B601C"/>
    <w:rsid w:val="003D0CAC"/>
    <w:rsid w:val="003D4723"/>
    <w:rsid w:val="003D5002"/>
    <w:rsid w:val="003D5108"/>
    <w:rsid w:val="003D58C4"/>
    <w:rsid w:val="003D59DD"/>
    <w:rsid w:val="003D5AA8"/>
    <w:rsid w:val="003E1397"/>
    <w:rsid w:val="003E57A4"/>
    <w:rsid w:val="003E6CFA"/>
    <w:rsid w:val="003F0AEB"/>
    <w:rsid w:val="003F0DD2"/>
    <w:rsid w:val="003F4F43"/>
    <w:rsid w:val="003F53DE"/>
    <w:rsid w:val="003F6AF3"/>
    <w:rsid w:val="003F76AC"/>
    <w:rsid w:val="003F7A77"/>
    <w:rsid w:val="003F7C9F"/>
    <w:rsid w:val="003F7EA3"/>
    <w:rsid w:val="00400B2E"/>
    <w:rsid w:val="00401806"/>
    <w:rsid w:val="0040215F"/>
    <w:rsid w:val="00402528"/>
    <w:rsid w:val="00412FBF"/>
    <w:rsid w:val="004145AE"/>
    <w:rsid w:val="00415412"/>
    <w:rsid w:val="004235C6"/>
    <w:rsid w:val="00423AC8"/>
    <w:rsid w:val="00425802"/>
    <w:rsid w:val="00426486"/>
    <w:rsid w:val="00427833"/>
    <w:rsid w:val="00433997"/>
    <w:rsid w:val="0043404C"/>
    <w:rsid w:val="004363C7"/>
    <w:rsid w:val="00440C66"/>
    <w:rsid w:val="00442415"/>
    <w:rsid w:val="004448D9"/>
    <w:rsid w:val="004448DC"/>
    <w:rsid w:val="004548CC"/>
    <w:rsid w:val="00456D4D"/>
    <w:rsid w:val="0045783E"/>
    <w:rsid w:val="00460732"/>
    <w:rsid w:val="00462981"/>
    <w:rsid w:val="004657ED"/>
    <w:rsid w:val="004722E6"/>
    <w:rsid w:val="004733C8"/>
    <w:rsid w:val="004752CD"/>
    <w:rsid w:val="00483C8F"/>
    <w:rsid w:val="00485419"/>
    <w:rsid w:val="0048657C"/>
    <w:rsid w:val="0048774C"/>
    <w:rsid w:val="004968DC"/>
    <w:rsid w:val="004A0D61"/>
    <w:rsid w:val="004A1A70"/>
    <w:rsid w:val="004A256F"/>
    <w:rsid w:val="004A2A65"/>
    <w:rsid w:val="004A7661"/>
    <w:rsid w:val="004A7842"/>
    <w:rsid w:val="004B3D2C"/>
    <w:rsid w:val="004C014D"/>
    <w:rsid w:val="004C5EF6"/>
    <w:rsid w:val="004D2D78"/>
    <w:rsid w:val="004D62FA"/>
    <w:rsid w:val="004D7CA3"/>
    <w:rsid w:val="004F0A29"/>
    <w:rsid w:val="004F1F82"/>
    <w:rsid w:val="004F2562"/>
    <w:rsid w:val="00500676"/>
    <w:rsid w:val="00503F5D"/>
    <w:rsid w:val="00505DD0"/>
    <w:rsid w:val="005122CB"/>
    <w:rsid w:val="00513F87"/>
    <w:rsid w:val="00520446"/>
    <w:rsid w:val="005233CE"/>
    <w:rsid w:val="00523FB2"/>
    <w:rsid w:val="00525206"/>
    <w:rsid w:val="00526345"/>
    <w:rsid w:val="00534895"/>
    <w:rsid w:val="0054058C"/>
    <w:rsid w:val="005407D7"/>
    <w:rsid w:val="0054107E"/>
    <w:rsid w:val="00542B0B"/>
    <w:rsid w:val="00542CF0"/>
    <w:rsid w:val="00545027"/>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731"/>
    <w:rsid w:val="005A2BE9"/>
    <w:rsid w:val="005A2D20"/>
    <w:rsid w:val="005B0C81"/>
    <w:rsid w:val="005B21EE"/>
    <w:rsid w:val="005B38D3"/>
    <w:rsid w:val="005B541D"/>
    <w:rsid w:val="005C1C2F"/>
    <w:rsid w:val="005D1079"/>
    <w:rsid w:val="005D5587"/>
    <w:rsid w:val="005D5F5C"/>
    <w:rsid w:val="005D6173"/>
    <w:rsid w:val="005D6AAB"/>
    <w:rsid w:val="005E0DA3"/>
    <w:rsid w:val="005E355A"/>
    <w:rsid w:val="005E5B56"/>
    <w:rsid w:val="005E6F63"/>
    <w:rsid w:val="005E7690"/>
    <w:rsid w:val="006008BC"/>
    <w:rsid w:val="006011FB"/>
    <w:rsid w:val="006020A8"/>
    <w:rsid w:val="006026B1"/>
    <w:rsid w:val="006034EC"/>
    <w:rsid w:val="00605062"/>
    <w:rsid w:val="006050EA"/>
    <w:rsid w:val="006053C5"/>
    <w:rsid w:val="00605F51"/>
    <w:rsid w:val="006069AA"/>
    <w:rsid w:val="006120DF"/>
    <w:rsid w:val="006126D7"/>
    <w:rsid w:val="00612991"/>
    <w:rsid w:val="006179BE"/>
    <w:rsid w:val="006255DE"/>
    <w:rsid w:val="00625CA5"/>
    <w:rsid w:val="0063156E"/>
    <w:rsid w:val="0063646E"/>
    <w:rsid w:val="00640985"/>
    <w:rsid w:val="00640B16"/>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870A7"/>
    <w:rsid w:val="00690053"/>
    <w:rsid w:val="00690965"/>
    <w:rsid w:val="00692764"/>
    <w:rsid w:val="00694353"/>
    <w:rsid w:val="006A3313"/>
    <w:rsid w:val="006A74AA"/>
    <w:rsid w:val="006A75CC"/>
    <w:rsid w:val="006B4B0B"/>
    <w:rsid w:val="006B4D90"/>
    <w:rsid w:val="006B50DC"/>
    <w:rsid w:val="006C0464"/>
    <w:rsid w:val="006C13EB"/>
    <w:rsid w:val="006C190F"/>
    <w:rsid w:val="006C2D8B"/>
    <w:rsid w:val="006C3830"/>
    <w:rsid w:val="006C4684"/>
    <w:rsid w:val="006C4CF3"/>
    <w:rsid w:val="006C4E4F"/>
    <w:rsid w:val="006C54A9"/>
    <w:rsid w:val="006C58C3"/>
    <w:rsid w:val="006C69D3"/>
    <w:rsid w:val="006D06E7"/>
    <w:rsid w:val="006D4101"/>
    <w:rsid w:val="006D7626"/>
    <w:rsid w:val="006E1890"/>
    <w:rsid w:val="006E1B69"/>
    <w:rsid w:val="006E2505"/>
    <w:rsid w:val="006E36F7"/>
    <w:rsid w:val="006E381F"/>
    <w:rsid w:val="006E4698"/>
    <w:rsid w:val="006E53F5"/>
    <w:rsid w:val="006F4A26"/>
    <w:rsid w:val="006F58AF"/>
    <w:rsid w:val="006F673C"/>
    <w:rsid w:val="006F6F8F"/>
    <w:rsid w:val="007000E8"/>
    <w:rsid w:val="007006C9"/>
    <w:rsid w:val="007035E0"/>
    <w:rsid w:val="00703B94"/>
    <w:rsid w:val="00703BDF"/>
    <w:rsid w:val="00705AFC"/>
    <w:rsid w:val="00710465"/>
    <w:rsid w:val="00710C33"/>
    <w:rsid w:val="0071312A"/>
    <w:rsid w:val="00713A98"/>
    <w:rsid w:val="00714163"/>
    <w:rsid w:val="00714FB6"/>
    <w:rsid w:val="00716812"/>
    <w:rsid w:val="00716A59"/>
    <w:rsid w:val="0072144A"/>
    <w:rsid w:val="007215F1"/>
    <w:rsid w:val="007234B7"/>
    <w:rsid w:val="00726D1D"/>
    <w:rsid w:val="00727FD3"/>
    <w:rsid w:val="007311C7"/>
    <w:rsid w:val="0073181F"/>
    <w:rsid w:val="00735093"/>
    <w:rsid w:val="007379E5"/>
    <w:rsid w:val="00740075"/>
    <w:rsid w:val="00740198"/>
    <w:rsid w:val="00740FD6"/>
    <w:rsid w:val="007427B3"/>
    <w:rsid w:val="0074303B"/>
    <w:rsid w:val="00751495"/>
    <w:rsid w:val="0075276C"/>
    <w:rsid w:val="007542A1"/>
    <w:rsid w:val="007673E5"/>
    <w:rsid w:val="0077410D"/>
    <w:rsid w:val="00774457"/>
    <w:rsid w:val="00774C16"/>
    <w:rsid w:val="0077656F"/>
    <w:rsid w:val="00783BD5"/>
    <w:rsid w:val="00785DC9"/>
    <w:rsid w:val="0078634F"/>
    <w:rsid w:val="007876AF"/>
    <w:rsid w:val="007877BB"/>
    <w:rsid w:val="00792A0D"/>
    <w:rsid w:val="00792E98"/>
    <w:rsid w:val="007934FF"/>
    <w:rsid w:val="00793B43"/>
    <w:rsid w:val="00796850"/>
    <w:rsid w:val="007A0631"/>
    <w:rsid w:val="007A1986"/>
    <w:rsid w:val="007A4FFB"/>
    <w:rsid w:val="007A5D46"/>
    <w:rsid w:val="007B21DA"/>
    <w:rsid w:val="007B447F"/>
    <w:rsid w:val="007B6947"/>
    <w:rsid w:val="007B713A"/>
    <w:rsid w:val="007C08DA"/>
    <w:rsid w:val="007C0DA3"/>
    <w:rsid w:val="007C36BF"/>
    <w:rsid w:val="007C3BA4"/>
    <w:rsid w:val="007C3EDF"/>
    <w:rsid w:val="007D12FF"/>
    <w:rsid w:val="007D4784"/>
    <w:rsid w:val="007E0713"/>
    <w:rsid w:val="007E15EF"/>
    <w:rsid w:val="007E1BC0"/>
    <w:rsid w:val="007E743F"/>
    <w:rsid w:val="007F0D6B"/>
    <w:rsid w:val="007F1488"/>
    <w:rsid w:val="007F283B"/>
    <w:rsid w:val="007F33A2"/>
    <w:rsid w:val="007F74CA"/>
    <w:rsid w:val="0080602E"/>
    <w:rsid w:val="00807478"/>
    <w:rsid w:val="0081152E"/>
    <w:rsid w:val="00812FA5"/>
    <w:rsid w:val="00816688"/>
    <w:rsid w:val="008174DF"/>
    <w:rsid w:val="008226AE"/>
    <w:rsid w:val="008262E1"/>
    <w:rsid w:val="0083113F"/>
    <w:rsid w:val="00831B22"/>
    <w:rsid w:val="00831B34"/>
    <w:rsid w:val="00832856"/>
    <w:rsid w:val="00833545"/>
    <w:rsid w:val="00833B25"/>
    <w:rsid w:val="0083522F"/>
    <w:rsid w:val="00837071"/>
    <w:rsid w:val="008422A3"/>
    <w:rsid w:val="00844278"/>
    <w:rsid w:val="0084570C"/>
    <w:rsid w:val="0084764E"/>
    <w:rsid w:val="0085214D"/>
    <w:rsid w:val="00853F77"/>
    <w:rsid w:val="0085766F"/>
    <w:rsid w:val="00857BAA"/>
    <w:rsid w:val="0086036F"/>
    <w:rsid w:val="00862C0E"/>
    <w:rsid w:val="00862FF6"/>
    <w:rsid w:val="00863018"/>
    <w:rsid w:val="008660B8"/>
    <w:rsid w:val="00870351"/>
    <w:rsid w:val="00870579"/>
    <w:rsid w:val="00870F61"/>
    <w:rsid w:val="00871E07"/>
    <w:rsid w:val="008721DC"/>
    <w:rsid w:val="0087722C"/>
    <w:rsid w:val="008777D4"/>
    <w:rsid w:val="00877A17"/>
    <w:rsid w:val="0088478E"/>
    <w:rsid w:val="00884896"/>
    <w:rsid w:val="008861F0"/>
    <w:rsid w:val="0089030E"/>
    <w:rsid w:val="00892EB2"/>
    <w:rsid w:val="008A02AE"/>
    <w:rsid w:val="008A259A"/>
    <w:rsid w:val="008A3210"/>
    <w:rsid w:val="008A488B"/>
    <w:rsid w:val="008A5A6A"/>
    <w:rsid w:val="008A6DDD"/>
    <w:rsid w:val="008A6F0F"/>
    <w:rsid w:val="008B0007"/>
    <w:rsid w:val="008B5DD5"/>
    <w:rsid w:val="008C1054"/>
    <w:rsid w:val="008C37B0"/>
    <w:rsid w:val="008C5C03"/>
    <w:rsid w:val="008D01A2"/>
    <w:rsid w:val="008D09C7"/>
    <w:rsid w:val="008D2428"/>
    <w:rsid w:val="008D4E69"/>
    <w:rsid w:val="008D51FD"/>
    <w:rsid w:val="008D6F53"/>
    <w:rsid w:val="008D7A59"/>
    <w:rsid w:val="008D7B91"/>
    <w:rsid w:val="008E29D3"/>
    <w:rsid w:val="008E2DF9"/>
    <w:rsid w:val="008E3838"/>
    <w:rsid w:val="008E3E63"/>
    <w:rsid w:val="008E5D83"/>
    <w:rsid w:val="008E6837"/>
    <w:rsid w:val="008E6BEB"/>
    <w:rsid w:val="008E7F2F"/>
    <w:rsid w:val="008F0274"/>
    <w:rsid w:val="008F15B7"/>
    <w:rsid w:val="008F33A7"/>
    <w:rsid w:val="0090158E"/>
    <w:rsid w:val="0090403C"/>
    <w:rsid w:val="009075AB"/>
    <w:rsid w:val="00911B90"/>
    <w:rsid w:val="0091377C"/>
    <w:rsid w:val="00913FAB"/>
    <w:rsid w:val="00921319"/>
    <w:rsid w:val="0092171B"/>
    <w:rsid w:val="00925E18"/>
    <w:rsid w:val="00934CCE"/>
    <w:rsid w:val="00937E25"/>
    <w:rsid w:val="009416AF"/>
    <w:rsid w:val="00942238"/>
    <w:rsid w:val="00943BC5"/>
    <w:rsid w:val="00944B91"/>
    <w:rsid w:val="00945E9B"/>
    <w:rsid w:val="0094719C"/>
    <w:rsid w:val="009526BC"/>
    <w:rsid w:val="00952A65"/>
    <w:rsid w:val="00953EE9"/>
    <w:rsid w:val="00961565"/>
    <w:rsid w:val="00961B6E"/>
    <w:rsid w:val="009630F6"/>
    <w:rsid w:val="009636C2"/>
    <w:rsid w:val="009679F8"/>
    <w:rsid w:val="009709AF"/>
    <w:rsid w:val="00973C9E"/>
    <w:rsid w:val="00980F0C"/>
    <w:rsid w:val="00983F6E"/>
    <w:rsid w:val="00987C96"/>
    <w:rsid w:val="00990E02"/>
    <w:rsid w:val="00995F50"/>
    <w:rsid w:val="00996A9D"/>
    <w:rsid w:val="00996C93"/>
    <w:rsid w:val="009A2684"/>
    <w:rsid w:val="009A5C39"/>
    <w:rsid w:val="009A6FB6"/>
    <w:rsid w:val="009B051A"/>
    <w:rsid w:val="009B128B"/>
    <w:rsid w:val="009B3B95"/>
    <w:rsid w:val="009B40EC"/>
    <w:rsid w:val="009B4166"/>
    <w:rsid w:val="009B7BCD"/>
    <w:rsid w:val="009C1E82"/>
    <w:rsid w:val="009C2E62"/>
    <w:rsid w:val="009D025F"/>
    <w:rsid w:val="009D1A74"/>
    <w:rsid w:val="009D2589"/>
    <w:rsid w:val="009D26C7"/>
    <w:rsid w:val="009D56CF"/>
    <w:rsid w:val="009E2BE4"/>
    <w:rsid w:val="009E4251"/>
    <w:rsid w:val="009F05A5"/>
    <w:rsid w:val="009F0E3E"/>
    <w:rsid w:val="009F3319"/>
    <w:rsid w:val="009F55DF"/>
    <w:rsid w:val="009F5659"/>
    <w:rsid w:val="009F5762"/>
    <w:rsid w:val="009F6A79"/>
    <w:rsid w:val="009F7D23"/>
    <w:rsid w:val="00A1058F"/>
    <w:rsid w:val="00A11200"/>
    <w:rsid w:val="00A12F7D"/>
    <w:rsid w:val="00A165B1"/>
    <w:rsid w:val="00A17AD5"/>
    <w:rsid w:val="00A30B5E"/>
    <w:rsid w:val="00A33A55"/>
    <w:rsid w:val="00A33B4A"/>
    <w:rsid w:val="00A43ED0"/>
    <w:rsid w:val="00A5088F"/>
    <w:rsid w:val="00A5147F"/>
    <w:rsid w:val="00A53643"/>
    <w:rsid w:val="00A5467D"/>
    <w:rsid w:val="00A61C18"/>
    <w:rsid w:val="00A6229D"/>
    <w:rsid w:val="00A62C2C"/>
    <w:rsid w:val="00A63F4B"/>
    <w:rsid w:val="00A65225"/>
    <w:rsid w:val="00A718DC"/>
    <w:rsid w:val="00A73695"/>
    <w:rsid w:val="00A848D4"/>
    <w:rsid w:val="00A85FE7"/>
    <w:rsid w:val="00A90BFB"/>
    <w:rsid w:val="00A94DC8"/>
    <w:rsid w:val="00A95149"/>
    <w:rsid w:val="00A967A9"/>
    <w:rsid w:val="00A96D94"/>
    <w:rsid w:val="00AA3D1A"/>
    <w:rsid w:val="00AA51F5"/>
    <w:rsid w:val="00AA64D1"/>
    <w:rsid w:val="00AA6CD3"/>
    <w:rsid w:val="00AB07F8"/>
    <w:rsid w:val="00AB0C19"/>
    <w:rsid w:val="00AB3DDC"/>
    <w:rsid w:val="00AB542F"/>
    <w:rsid w:val="00AB6AD7"/>
    <w:rsid w:val="00AB6F00"/>
    <w:rsid w:val="00AC1340"/>
    <w:rsid w:val="00AC3031"/>
    <w:rsid w:val="00AC3BA4"/>
    <w:rsid w:val="00AC6A1B"/>
    <w:rsid w:val="00AD5DF9"/>
    <w:rsid w:val="00AD6C7D"/>
    <w:rsid w:val="00AE2998"/>
    <w:rsid w:val="00AE5B5D"/>
    <w:rsid w:val="00AF087F"/>
    <w:rsid w:val="00AF1CAF"/>
    <w:rsid w:val="00AF1FEB"/>
    <w:rsid w:val="00AF20D1"/>
    <w:rsid w:val="00B007F8"/>
    <w:rsid w:val="00B0160D"/>
    <w:rsid w:val="00B10EF9"/>
    <w:rsid w:val="00B12BB5"/>
    <w:rsid w:val="00B13B44"/>
    <w:rsid w:val="00B14733"/>
    <w:rsid w:val="00B14A08"/>
    <w:rsid w:val="00B21477"/>
    <w:rsid w:val="00B2764C"/>
    <w:rsid w:val="00B3252E"/>
    <w:rsid w:val="00B3754A"/>
    <w:rsid w:val="00B41646"/>
    <w:rsid w:val="00B534B9"/>
    <w:rsid w:val="00B54461"/>
    <w:rsid w:val="00B55F94"/>
    <w:rsid w:val="00B56022"/>
    <w:rsid w:val="00B62E87"/>
    <w:rsid w:val="00B63F93"/>
    <w:rsid w:val="00B64272"/>
    <w:rsid w:val="00B77213"/>
    <w:rsid w:val="00B803D3"/>
    <w:rsid w:val="00B83F31"/>
    <w:rsid w:val="00B8669D"/>
    <w:rsid w:val="00B908A8"/>
    <w:rsid w:val="00B92170"/>
    <w:rsid w:val="00B92E88"/>
    <w:rsid w:val="00B95486"/>
    <w:rsid w:val="00BA2C8D"/>
    <w:rsid w:val="00BA3D18"/>
    <w:rsid w:val="00BA5E2C"/>
    <w:rsid w:val="00BA69ED"/>
    <w:rsid w:val="00BB1541"/>
    <w:rsid w:val="00BB1F68"/>
    <w:rsid w:val="00BB237A"/>
    <w:rsid w:val="00BB523B"/>
    <w:rsid w:val="00BB589C"/>
    <w:rsid w:val="00BB5B39"/>
    <w:rsid w:val="00BB61E4"/>
    <w:rsid w:val="00BB6844"/>
    <w:rsid w:val="00BC0E9D"/>
    <w:rsid w:val="00BC6ADB"/>
    <w:rsid w:val="00BD167C"/>
    <w:rsid w:val="00BD224E"/>
    <w:rsid w:val="00BD2690"/>
    <w:rsid w:val="00BD4BC6"/>
    <w:rsid w:val="00BD5478"/>
    <w:rsid w:val="00BE085F"/>
    <w:rsid w:val="00BE1C65"/>
    <w:rsid w:val="00BE1E05"/>
    <w:rsid w:val="00BE52CC"/>
    <w:rsid w:val="00BE547A"/>
    <w:rsid w:val="00BE5923"/>
    <w:rsid w:val="00BE5ADE"/>
    <w:rsid w:val="00BE6CBC"/>
    <w:rsid w:val="00BE73FE"/>
    <w:rsid w:val="00BE76B4"/>
    <w:rsid w:val="00BF0AD0"/>
    <w:rsid w:val="00BF568D"/>
    <w:rsid w:val="00BF6562"/>
    <w:rsid w:val="00BF7A0C"/>
    <w:rsid w:val="00C00A9E"/>
    <w:rsid w:val="00C101B3"/>
    <w:rsid w:val="00C1256D"/>
    <w:rsid w:val="00C21757"/>
    <w:rsid w:val="00C23FE0"/>
    <w:rsid w:val="00C243C5"/>
    <w:rsid w:val="00C313C6"/>
    <w:rsid w:val="00C33CC1"/>
    <w:rsid w:val="00C429FC"/>
    <w:rsid w:val="00C50EE2"/>
    <w:rsid w:val="00C5178C"/>
    <w:rsid w:val="00C5224E"/>
    <w:rsid w:val="00C52D69"/>
    <w:rsid w:val="00C52DCC"/>
    <w:rsid w:val="00C5511C"/>
    <w:rsid w:val="00C56996"/>
    <w:rsid w:val="00C56BD4"/>
    <w:rsid w:val="00C620FA"/>
    <w:rsid w:val="00C63FD9"/>
    <w:rsid w:val="00C67924"/>
    <w:rsid w:val="00C7057B"/>
    <w:rsid w:val="00C73AF8"/>
    <w:rsid w:val="00C74D2E"/>
    <w:rsid w:val="00C75DDC"/>
    <w:rsid w:val="00C76EDA"/>
    <w:rsid w:val="00C81B3F"/>
    <w:rsid w:val="00C84A82"/>
    <w:rsid w:val="00C84B44"/>
    <w:rsid w:val="00C87490"/>
    <w:rsid w:val="00C87EEA"/>
    <w:rsid w:val="00C91218"/>
    <w:rsid w:val="00C91A97"/>
    <w:rsid w:val="00C9561F"/>
    <w:rsid w:val="00C96638"/>
    <w:rsid w:val="00CA5EAD"/>
    <w:rsid w:val="00CA60F3"/>
    <w:rsid w:val="00CB0A88"/>
    <w:rsid w:val="00CB4776"/>
    <w:rsid w:val="00CB47CC"/>
    <w:rsid w:val="00CB49EF"/>
    <w:rsid w:val="00CB5A6C"/>
    <w:rsid w:val="00CB7365"/>
    <w:rsid w:val="00CB7D51"/>
    <w:rsid w:val="00CC0CAD"/>
    <w:rsid w:val="00CC2037"/>
    <w:rsid w:val="00CC4DC4"/>
    <w:rsid w:val="00CC5AB9"/>
    <w:rsid w:val="00CC5E57"/>
    <w:rsid w:val="00CD142A"/>
    <w:rsid w:val="00CD29D4"/>
    <w:rsid w:val="00CD2FBF"/>
    <w:rsid w:val="00CD4290"/>
    <w:rsid w:val="00CD5FAE"/>
    <w:rsid w:val="00CE3F10"/>
    <w:rsid w:val="00CE4E29"/>
    <w:rsid w:val="00CE6167"/>
    <w:rsid w:val="00CF08DA"/>
    <w:rsid w:val="00CF73D4"/>
    <w:rsid w:val="00D00210"/>
    <w:rsid w:val="00D00FA6"/>
    <w:rsid w:val="00D024B7"/>
    <w:rsid w:val="00D0380C"/>
    <w:rsid w:val="00D05955"/>
    <w:rsid w:val="00D06D30"/>
    <w:rsid w:val="00D12DE3"/>
    <w:rsid w:val="00D179A8"/>
    <w:rsid w:val="00D203A8"/>
    <w:rsid w:val="00D20B63"/>
    <w:rsid w:val="00D274B2"/>
    <w:rsid w:val="00D305D9"/>
    <w:rsid w:val="00D31106"/>
    <w:rsid w:val="00D331C4"/>
    <w:rsid w:val="00D37797"/>
    <w:rsid w:val="00D42BAF"/>
    <w:rsid w:val="00D435E0"/>
    <w:rsid w:val="00D436B1"/>
    <w:rsid w:val="00D4581A"/>
    <w:rsid w:val="00D47F6F"/>
    <w:rsid w:val="00D522E2"/>
    <w:rsid w:val="00D55E50"/>
    <w:rsid w:val="00D57238"/>
    <w:rsid w:val="00D57836"/>
    <w:rsid w:val="00D60906"/>
    <w:rsid w:val="00D60945"/>
    <w:rsid w:val="00D61FE0"/>
    <w:rsid w:val="00D65907"/>
    <w:rsid w:val="00D70BBD"/>
    <w:rsid w:val="00D70E64"/>
    <w:rsid w:val="00D70FBD"/>
    <w:rsid w:val="00D736F3"/>
    <w:rsid w:val="00D73B60"/>
    <w:rsid w:val="00D74E47"/>
    <w:rsid w:val="00D8016B"/>
    <w:rsid w:val="00D82468"/>
    <w:rsid w:val="00D82CA7"/>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017B"/>
    <w:rsid w:val="00DD150A"/>
    <w:rsid w:val="00DD3047"/>
    <w:rsid w:val="00DD42D9"/>
    <w:rsid w:val="00DD74D2"/>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1C1E"/>
    <w:rsid w:val="00E120B8"/>
    <w:rsid w:val="00E14E19"/>
    <w:rsid w:val="00E15372"/>
    <w:rsid w:val="00E1593F"/>
    <w:rsid w:val="00E227F5"/>
    <w:rsid w:val="00E24307"/>
    <w:rsid w:val="00E25103"/>
    <w:rsid w:val="00E3190A"/>
    <w:rsid w:val="00E335BC"/>
    <w:rsid w:val="00E353A2"/>
    <w:rsid w:val="00E41044"/>
    <w:rsid w:val="00E44256"/>
    <w:rsid w:val="00E4554D"/>
    <w:rsid w:val="00E46EBD"/>
    <w:rsid w:val="00E47A55"/>
    <w:rsid w:val="00E501E8"/>
    <w:rsid w:val="00E5322F"/>
    <w:rsid w:val="00E547C2"/>
    <w:rsid w:val="00E55120"/>
    <w:rsid w:val="00E559E5"/>
    <w:rsid w:val="00E57E50"/>
    <w:rsid w:val="00E631F5"/>
    <w:rsid w:val="00E63B37"/>
    <w:rsid w:val="00E64B46"/>
    <w:rsid w:val="00E66754"/>
    <w:rsid w:val="00E66E82"/>
    <w:rsid w:val="00E67299"/>
    <w:rsid w:val="00E72AE9"/>
    <w:rsid w:val="00E759A7"/>
    <w:rsid w:val="00E80FAD"/>
    <w:rsid w:val="00E84FE7"/>
    <w:rsid w:val="00E9159B"/>
    <w:rsid w:val="00E91878"/>
    <w:rsid w:val="00E938CF"/>
    <w:rsid w:val="00E93C0F"/>
    <w:rsid w:val="00E94501"/>
    <w:rsid w:val="00E948BD"/>
    <w:rsid w:val="00EA0FBE"/>
    <w:rsid w:val="00EA236A"/>
    <w:rsid w:val="00EA38FB"/>
    <w:rsid w:val="00EA3FCC"/>
    <w:rsid w:val="00EA625F"/>
    <w:rsid w:val="00EA7BB3"/>
    <w:rsid w:val="00EA7BBF"/>
    <w:rsid w:val="00EB072F"/>
    <w:rsid w:val="00EB149E"/>
    <w:rsid w:val="00EB2013"/>
    <w:rsid w:val="00EC0A08"/>
    <w:rsid w:val="00EC0D14"/>
    <w:rsid w:val="00EC43E6"/>
    <w:rsid w:val="00EC4EBC"/>
    <w:rsid w:val="00EC5C67"/>
    <w:rsid w:val="00ED5CCD"/>
    <w:rsid w:val="00EE06E6"/>
    <w:rsid w:val="00EE3F46"/>
    <w:rsid w:val="00EF070D"/>
    <w:rsid w:val="00EF1F3F"/>
    <w:rsid w:val="00EF3686"/>
    <w:rsid w:val="00EF5BBE"/>
    <w:rsid w:val="00F024EA"/>
    <w:rsid w:val="00F06D79"/>
    <w:rsid w:val="00F07973"/>
    <w:rsid w:val="00F162CD"/>
    <w:rsid w:val="00F17371"/>
    <w:rsid w:val="00F25F78"/>
    <w:rsid w:val="00F4161C"/>
    <w:rsid w:val="00F424B9"/>
    <w:rsid w:val="00F426A7"/>
    <w:rsid w:val="00F43048"/>
    <w:rsid w:val="00F432E8"/>
    <w:rsid w:val="00F44543"/>
    <w:rsid w:val="00F46B5D"/>
    <w:rsid w:val="00F60145"/>
    <w:rsid w:val="00F60488"/>
    <w:rsid w:val="00F70F21"/>
    <w:rsid w:val="00F712F4"/>
    <w:rsid w:val="00F73D47"/>
    <w:rsid w:val="00F7658E"/>
    <w:rsid w:val="00F81DC1"/>
    <w:rsid w:val="00F84735"/>
    <w:rsid w:val="00FA6A66"/>
    <w:rsid w:val="00FA7494"/>
    <w:rsid w:val="00FA7751"/>
    <w:rsid w:val="00FB5665"/>
    <w:rsid w:val="00FC1B62"/>
    <w:rsid w:val="00FC2CC8"/>
    <w:rsid w:val="00FC66A6"/>
    <w:rsid w:val="00FC72CB"/>
    <w:rsid w:val="00FD00DF"/>
    <w:rsid w:val="00FD0B4D"/>
    <w:rsid w:val="00FD0D58"/>
    <w:rsid w:val="00FD1763"/>
    <w:rsid w:val="00FD3225"/>
    <w:rsid w:val="00FD5F6E"/>
    <w:rsid w:val="00FD7DDA"/>
    <w:rsid w:val="00FE042C"/>
    <w:rsid w:val="00FE075B"/>
    <w:rsid w:val="00FE0AF6"/>
    <w:rsid w:val="00FF2F13"/>
    <w:rsid w:val="00FF32A2"/>
    <w:rsid w:val="00FF483A"/>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05721-AB7A-4BDA-BF5F-89AC17FF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0044DC-9958-4CEA-867A-F3ABACA1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Pages>
  <Words>650</Words>
  <Characters>3707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cp:lastModifiedBy>
  <cp:revision>62</cp:revision>
  <cp:lastPrinted>2023-02-15T05:47:00Z</cp:lastPrinted>
  <dcterms:created xsi:type="dcterms:W3CDTF">2022-11-15T07:26:00Z</dcterms:created>
  <dcterms:modified xsi:type="dcterms:W3CDTF">2026-07-22T10:21:00Z</dcterms:modified>
</cp:coreProperties>
</file>