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071D" w14:textId="77777777" w:rsidR="005F623D" w:rsidRDefault="005F623D" w:rsidP="00FE7721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74D44365" w14:textId="77777777" w:rsidR="00403977" w:rsidRDefault="00403977" w:rsidP="008164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1B2419F" w14:textId="77777777" w:rsidR="0013345F" w:rsidRDefault="0013345F" w:rsidP="008164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535F526D" w14:textId="77777777" w:rsidR="0013345F" w:rsidRDefault="0013345F" w:rsidP="008164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EF4D748" w14:textId="75345CAD" w:rsidR="0033446C" w:rsidRPr="008164B9" w:rsidRDefault="002A2C59" w:rsidP="008164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8164B9">
        <w:rPr>
          <w:rFonts w:ascii="Times New Roman" w:eastAsia="Calibri" w:hAnsi="Times New Roman" w:cs="Times New Roman"/>
          <w:b/>
          <w:sz w:val="23"/>
          <w:szCs w:val="23"/>
        </w:rPr>
        <w:t>Обоснование</w:t>
      </w:r>
      <w:r w:rsidR="009B3BDC" w:rsidRPr="008164B9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6D1CC2" w:rsidRPr="008164B9">
        <w:rPr>
          <w:rFonts w:ascii="Times New Roman" w:eastAsia="Calibri" w:hAnsi="Times New Roman" w:cs="Times New Roman"/>
          <w:b/>
          <w:sz w:val="23"/>
          <w:szCs w:val="23"/>
        </w:rPr>
        <w:t xml:space="preserve">начальной (максимальной) цены </w:t>
      </w:r>
      <w:r w:rsidR="009B3BDC" w:rsidRPr="008164B9">
        <w:rPr>
          <w:rFonts w:ascii="Times New Roman" w:eastAsia="Calibri" w:hAnsi="Times New Roman" w:cs="Times New Roman"/>
          <w:b/>
          <w:sz w:val="23"/>
          <w:szCs w:val="23"/>
        </w:rPr>
        <w:t xml:space="preserve">контракта </w:t>
      </w:r>
    </w:p>
    <w:p w14:paraId="554C63A5" w14:textId="5B5D83F2" w:rsidR="00E61E7C" w:rsidRDefault="00E61E7C" w:rsidP="0081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164B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 поставку продуктов питания для экипажей судов.</w:t>
      </w:r>
    </w:p>
    <w:p w14:paraId="2DDD1B6D" w14:textId="77777777" w:rsidR="00CF5677" w:rsidRPr="008164B9" w:rsidRDefault="00CF5677" w:rsidP="0081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7C5AC150" w14:textId="2F8E662E" w:rsidR="00915F32" w:rsidRPr="00EC1A40" w:rsidRDefault="00915F32" w:rsidP="00B33391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1A40">
        <w:rPr>
          <w:rFonts w:ascii="Times New Roman" w:eastAsia="Times New Roman" w:hAnsi="Times New Roman" w:cs="Times New Roman"/>
          <w:sz w:val="21"/>
          <w:szCs w:val="21"/>
        </w:rPr>
        <w:t xml:space="preserve">            </w:t>
      </w:r>
      <w:r w:rsidRPr="00EC1A4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обоснования ЦК на поставку продуктов питания для экипажей судов Онежского района водных путей – филиала ФБУ «Администрация «Беломорканал» </w:t>
      </w:r>
      <w:r w:rsidRPr="00EC1A4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установлен </w:t>
      </w:r>
      <w:r w:rsidRPr="00EC1A40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  <w:t>иной метод в соответствии с ч.12 ст.22</w:t>
      </w:r>
      <w:r w:rsidRPr="00EC1A4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нужд».</w:t>
      </w:r>
    </w:p>
    <w:p w14:paraId="4AAE3D81" w14:textId="0B9532F8" w:rsidR="00915F32" w:rsidRPr="00EC1A40" w:rsidRDefault="00915F32" w:rsidP="00B3339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EC1A40">
        <w:rPr>
          <w:rFonts w:ascii="Times New Roman" w:eastAsia="Times New Roman" w:hAnsi="Times New Roman" w:cs="Times New Roman"/>
          <w:sz w:val="21"/>
          <w:szCs w:val="21"/>
        </w:rPr>
        <w:t>Статьей 22 ФЗ № 44 установлено требование обоснования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 одним из следующих методов: метод сопоставления рыночных цен (анализ рынка), нормативный метод, тарифный метод, проектно-сметный метод, затратный метод.</w:t>
      </w:r>
    </w:p>
    <w:p w14:paraId="583F9851" w14:textId="2EAA5A66" w:rsidR="00B33391" w:rsidRPr="00EC1A40" w:rsidRDefault="00045836" w:rsidP="00CF567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shd w:val="clear" w:color="auto" w:fill="FFFFFF"/>
        </w:rPr>
      </w:pPr>
      <w:r w:rsidRPr="00EC1A40">
        <w:rPr>
          <w:rFonts w:ascii="Times New Roman" w:eastAsia="Times New Roman" w:hAnsi="Times New Roman" w:cs="Times New Roman"/>
          <w:sz w:val="21"/>
          <w:szCs w:val="21"/>
        </w:rPr>
        <w:t>На основании</w:t>
      </w:r>
      <w:r w:rsidR="006D1CC2" w:rsidRPr="00EC1A4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164B9" w:rsidRPr="00EC1A40">
        <w:rPr>
          <w:rFonts w:ascii="Times New Roman" w:eastAsia="Times New Roman" w:hAnsi="Times New Roman" w:cs="Times New Roman"/>
          <w:sz w:val="21"/>
          <w:szCs w:val="21"/>
        </w:rPr>
        <w:t>К</w:t>
      </w:r>
      <w:r w:rsidRPr="00EC1A40">
        <w:rPr>
          <w:rFonts w:ascii="Times New Roman" w:eastAsia="Times New Roman" w:hAnsi="Times New Roman" w:cs="Times New Roman"/>
          <w:sz w:val="21"/>
          <w:szCs w:val="21"/>
        </w:rPr>
        <w:t>оллективного договора</w:t>
      </w:r>
      <w:r w:rsidR="005825ED" w:rsidRPr="00EC1A40">
        <w:rPr>
          <w:rFonts w:ascii="Times New Roman" w:eastAsia="Times New Roman" w:hAnsi="Times New Roman" w:cs="Times New Roman"/>
          <w:sz w:val="21"/>
          <w:szCs w:val="21"/>
        </w:rPr>
        <w:t xml:space="preserve"> на 2023-2026 гг.</w:t>
      </w:r>
      <w:r w:rsidRPr="00EC1A40">
        <w:rPr>
          <w:rFonts w:ascii="Times New Roman" w:eastAsia="Times New Roman" w:hAnsi="Times New Roman" w:cs="Times New Roman"/>
          <w:sz w:val="21"/>
          <w:szCs w:val="21"/>
        </w:rPr>
        <w:t>, регулирующим социально-трудовые отношения в ФБУ «Администрация «Беломорканал», заключенного в соответствии с трудовым законодательством РФ, в том числе, Трудовым кодексом РФ, «Отраслевым соглашением по финансируемым из федерального бюджета подведомственным Росморречфлоту учреждениям в сфере внутреннего водного транспорта РФ</w:t>
      </w:r>
      <w:r w:rsidR="008164B9" w:rsidRPr="00EC1A40">
        <w:rPr>
          <w:rFonts w:ascii="Times New Roman" w:eastAsia="Times New Roman" w:hAnsi="Times New Roman" w:cs="Times New Roman"/>
          <w:sz w:val="21"/>
          <w:szCs w:val="21"/>
        </w:rPr>
        <w:t xml:space="preserve"> и образования РФ на 2022-2025 гг.</w:t>
      </w:r>
      <w:r w:rsidRPr="00EC1A40">
        <w:rPr>
          <w:rFonts w:ascii="Times New Roman" w:eastAsia="Times New Roman" w:hAnsi="Times New Roman" w:cs="Times New Roman"/>
          <w:sz w:val="21"/>
          <w:szCs w:val="21"/>
        </w:rPr>
        <w:t>»</w:t>
      </w:r>
      <w:r w:rsidR="008164B9" w:rsidRPr="00EC1A4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825ED" w:rsidRPr="00EC1A40">
        <w:rPr>
          <w:rFonts w:ascii="Times New Roman" w:eastAsia="Times New Roman" w:hAnsi="Times New Roman" w:cs="Times New Roman"/>
          <w:sz w:val="21"/>
          <w:szCs w:val="21"/>
        </w:rPr>
        <w:t xml:space="preserve">и иными нормативными правовыми актами РФ, регулирующими трудовые и связанные </w:t>
      </w:r>
      <w:r w:rsidR="0043341F" w:rsidRPr="00EC1A40">
        <w:rPr>
          <w:rFonts w:ascii="Times New Roman" w:eastAsia="Times New Roman" w:hAnsi="Times New Roman" w:cs="Times New Roman"/>
          <w:sz w:val="21"/>
          <w:szCs w:val="21"/>
        </w:rPr>
        <w:t>с</w:t>
      </w:r>
      <w:r w:rsidR="005825ED" w:rsidRPr="00EC1A40">
        <w:rPr>
          <w:rFonts w:ascii="Times New Roman" w:eastAsia="Times New Roman" w:hAnsi="Times New Roman" w:cs="Times New Roman"/>
          <w:sz w:val="21"/>
          <w:szCs w:val="21"/>
        </w:rPr>
        <w:t xml:space="preserve"> ними правоотношения,</w:t>
      </w:r>
      <w:r w:rsidR="008164B9" w:rsidRPr="00EC1A40">
        <w:rPr>
          <w:rFonts w:ascii="Times New Roman" w:eastAsia="Times New Roman" w:hAnsi="Times New Roman" w:cs="Times New Roman"/>
          <w:sz w:val="21"/>
          <w:szCs w:val="21"/>
        </w:rPr>
        <w:t xml:space="preserve"> а так же </w:t>
      </w:r>
      <w:r w:rsidR="005825ED" w:rsidRPr="00EC1A40"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 </w:t>
      </w:r>
      <w:r w:rsidR="008164B9" w:rsidRPr="00EC1A40">
        <w:rPr>
          <w:rFonts w:ascii="Times New Roman" w:eastAsia="Times New Roman" w:hAnsi="Times New Roman" w:cs="Times New Roman"/>
          <w:sz w:val="21"/>
          <w:szCs w:val="21"/>
        </w:rPr>
        <w:t>Постановлением Правительства от 07.12.2001 № 861</w:t>
      </w:r>
      <w:r w:rsidR="00B33391" w:rsidRPr="00EC1A4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164B9" w:rsidRPr="00EC1A4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33391" w:rsidRPr="00EC1A40">
        <w:rPr>
          <w:rFonts w:ascii="Times New Roman" w:eastAsia="Times New Roman" w:hAnsi="Times New Roman" w:cs="Times New Roman"/>
          <w:sz w:val="21"/>
          <w:szCs w:val="21"/>
        </w:rPr>
        <w:t>и распоряжения ФБУ «Администрация «Беломорканал» от 10.04.2025 г.№164 «об обеспечении питанием экипажей судов,</w:t>
      </w:r>
      <w:r w:rsidR="008164B9" w:rsidRPr="00EC1A4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15F32" w:rsidRPr="00EC1A40">
        <w:rPr>
          <w:rFonts w:ascii="Times New Roman" w:eastAsia="Times New Roman" w:hAnsi="Times New Roman" w:cs="Times New Roman"/>
          <w:color w:val="22272F"/>
          <w:sz w:val="21"/>
          <w:szCs w:val="21"/>
          <w:shd w:val="clear" w:color="auto" w:fill="FFFFFF"/>
        </w:rPr>
        <w:t>невозможно примен</w:t>
      </w:r>
      <w:r w:rsidR="00360EDE" w:rsidRPr="00EC1A40">
        <w:rPr>
          <w:rFonts w:ascii="Times New Roman" w:eastAsia="Times New Roman" w:hAnsi="Times New Roman" w:cs="Times New Roman"/>
          <w:color w:val="22272F"/>
          <w:sz w:val="21"/>
          <w:szCs w:val="21"/>
          <w:shd w:val="clear" w:color="auto" w:fill="FFFFFF"/>
        </w:rPr>
        <w:t>ить</w:t>
      </w:r>
      <w:r w:rsidR="00915F32" w:rsidRPr="00EC1A40">
        <w:rPr>
          <w:rFonts w:ascii="Times New Roman" w:eastAsia="Times New Roman" w:hAnsi="Times New Roman" w:cs="Times New Roman"/>
          <w:color w:val="22272F"/>
          <w:sz w:val="21"/>
          <w:szCs w:val="21"/>
          <w:shd w:val="clear" w:color="auto" w:fill="FFFFFF"/>
        </w:rPr>
        <w:t xml:space="preserve"> для определения начальной (максимальной) цены контракта, цены контракта, заключаемого с единственным поставщиком (подрядчиком, исполнителем), методов, указанных в </w:t>
      </w:r>
      <w:r w:rsidR="00915F32" w:rsidRPr="00EC1A4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части 1</w:t>
      </w:r>
      <w:r w:rsidR="00915F32" w:rsidRPr="00EC1A40">
        <w:rPr>
          <w:rFonts w:ascii="Times New Roman" w:eastAsia="Times New Roman" w:hAnsi="Times New Roman" w:cs="Times New Roman"/>
          <w:color w:val="22272F"/>
          <w:sz w:val="21"/>
          <w:szCs w:val="21"/>
          <w:shd w:val="clear" w:color="auto" w:fill="FFFFFF"/>
        </w:rPr>
        <w:t> статьи</w:t>
      </w:r>
      <w:r w:rsidR="008A1D9B" w:rsidRPr="00EC1A40">
        <w:rPr>
          <w:rFonts w:ascii="Times New Roman" w:eastAsia="Times New Roman" w:hAnsi="Times New Roman" w:cs="Times New Roman"/>
          <w:color w:val="22272F"/>
          <w:sz w:val="21"/>
          <w:szCs w:val="21"/>
          <w:shd w:val="clear" w:color="auto" w:fill="FFFFFF"/>
        </w:rPr>
        <w:t xml:space="preserve"> 22</w:t>
      </w:r>
      <w:r w:rsidR="008A1D9B" w:rsidRPr="00EC1A40">
        <w:rPr>
          <w:sz w:val="21"/>
          <w:szCs w:val="21"/>
        </w:rPr>
        <w:t xml:space="preserve"> </w:t>
      </w:r>
      <w:r w:rsidR="008A1D9B" w:rsidRPr="00EC1A40">
        <w:rPr>
          <w:rFonts w:ascii="Times New Roman" w:eastAsia="Times New Roman" w:hAnsi="Times New Roman" w:cs="Times New Roman"/>
          <w:color w:val="22272F"/>
          <w:sz w:val="21"/>
          <w:szCs w:val="21"/>
          <w:shd w:val="clear" w:color="auto" w:fill="FFFFFF"/>
        </w:rPr>
        <w:t>ФЗ № 44</w:t>
      </w:r>
      <w:r w:rsidR="00360EDE" w:rsidRPr="00EC1A40">
        <w:rPr>
          <w:rFonts w:ascii="Times New Roman" w:eastAsia="Times New Roman" w:hAnsi="Times New Roman" w:cs="Times New Roman"/>
          <w:color w:val="22272F"/>
          <w:sz w:val="21"/>
          <w:szCs w:val="21"/>
          <w:shd w:val="clear" w:color="auto" w:fill="FFFFFF"/>
        </w:rPr>
        <w:t>.</w:t>
      </w:r>
      <w:r w:rsidR="00915F32" w:rsidRPr="00EC1A40">
        <w:rPr>
          <w:rFonts w:ascii="Times New Roman" w:eastAsia="Times New Roman" w:hAnsi="Times New Roman" w:cs="Times New Roman"/>
          <w:color w:val="22272F"/>
          <w:sz w:val="21"/>
          <w:szCs w:val="21"/>
          <w:shd w:val="clear" w:color="auto" w:fill="FFFFFF"/>
        </w:rPr>
        <w:t xml:space="preserve"> </w:t>
      </w:r>
    </w:p>
    <w:p w14:paraId="3E6124FB" w14:textId="77777777" w:rsidR="00CF5677" w:rsidRPr="00EC1A40" w:rsidRDefault="00CF5677" w:rsidP="00CF567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EC1A40">
        <w:rPr>
          <w:rFonts w:ascii="Times New Roman" w:hAnsi="Times New Roman" w:cs="Times New Roman"/>
          <w:b/>
          <w:bCs/>
          <w:i/>
          <w:iCs/>
          <w:sz w:val="21"/>
          <w:szCs w:val="21"/>
        </w:rPr>
        <w:t>В соответствии с нормами бесплатного питания членам экипажей судов в сутки:</w:t>
      </w:r>
    </w:p>
    <w:p w14:paraId="2FD491C4" w14:textId="77777777" w:rsidR="00CF5677" w:rsidRPr="00EC1A40" w:rsidRDefault="00CF5677" w:rsidP="00CF567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14:paraId="08E8EB37" w14:textId="3C886933" w:rsidR="00CF5677" w:rsidRPr="00EC1A40" w:rsidRDefault="00CF5677" w:rsidP="00CF5677">
      <w:pPr>
        <w:pStyle w:val="ae"/>
        <w:spacing w:before="0" w:beforeAutospacing="0" w:after="0" w:afterAutospacing="0" w:line="276" w:lineRule="auto"/>
        <w:ind w:firstLine="644"/>
        <w:jc w:val="both"/>
        <w:rPr>
          <w:i/>
          <w:iCs/>
          <w:sz w:val="21"/>
          <w:szCs w:val="21"/>
        </w:rPr>
      </w:pPr>
      <w:r w:rsidRPr="00EC1A40">
        <w:rPr>
          <w:i/>
          <w:iCs/>
          <w:sz w:val="21"/>
          <w:szCs w:val="21"/>
        </w:rPr>
        <w:t xml:space="preserve">Стоимость питания на 1 человека в сутки с 01 </w:t>
      </w:r>
      <w:r w:rsidR="00EC1A40" w:rsidRPr="00EC1A40">
        <w:rPr>
          <w:i/>
          <w:iCs/>
          <w:sz w:val="21"/>
          <w:szCs w:val="21"/>
        </w:rPr>
        <w:t>июня</w:t>
      </w:r>
      <w:r w:rsidRPr="00EC1A40">
        <w:rPr>
          <w:i/>
          <w:iCs/>
          <w:sz w:val="21"/>
          <w:szCs w:val="21"/>
        </w:rPr>
        <w:t xml:space="preserve"> по 3</w:t>
      </w:r>
      <w:r w:rsidR="00EC1A40" w:rsidRPr="00EC1A40">
        <w:rPr>
          <w:i/>
          <w:iCs/>
          <w:sz w:val="21"/>
          <w:szCs w:val="21"/>
        </w:rPr>
        <w:t>0</w:t>
      </w:r>
      <w:r w:rsidRPr="00EC1A40">
        <w:rPr>
          <w:i/>
          <w:iCs/>
          <w:sz w:val="21"/>
          <w:szCs w:val="21"/>
        </w:rPr>
        <w:t xml:space="preserve"> </w:t>
      </w:r>
      <w:r w:rsidR="00EC1A40" w:rsidRPr="00EC1A40">
        <w:rPr>
          <w:i/>
          <w:iCs/>
          <w:sz w:val="21"/>
          <w:szCs w:val="21"/>
        </w:rPr>
        <w:t>июня</w:t>
      </w:r>
      <w:r w:rsidRPr="00EC1A40">
        <w:rPr>
          <w:i/>
          <w:iCs/>
          <w:sz w:val="21"/>
          <w:szCs w:val="21"/>
        </w:rPr>
        <w:t xml:space="preserve"> составляет – 550,00 рублей.</w:t>
      </w:r>
    </w:p>
    <w:p w14:paraId="6A945CBE" w14:textId="77777777" w:rsidR="00CF5677" w:rsidRPr="00EC1A40" w:rsidRDefault="00CF5677" w:rsidP="00CF5677">
      <w:pPr>
        <w:pStyle w:val="ae"/>
        <w:numPr>
          <w:ilvl w:val="0"/>
          <w:numId w:val="3"/>
        </w:numPr>
        <w:spacing w:before="0" w:beforeAutospacing="0" w:after="0" w:afterAutospacing="0"/>
        <w:rPr>
          <w:i/>
          <w:iCs/>
          <w:sz w:val="21"/>
          <w:szCs w:val="21"/>
        </w:rPr>
      </w:pPr>
      <w:bookmarkStart w:id="0" w:name="_Hlk227314590"/>
      <w:r w:rsidRPr="00EC1A40">
        <w:rPr>
          <w:b/>
          <w:bCs/>
          <w:i/>
          <w:iCs/>
          <w:sz w:val="21"/>
          <w:szCs w:val="21"/>
        </w:rPr>
        <w:t>т/х «Тайфун»:</w:t>
      </w:r>
    </w:p>
    <w:p w14:paraId="58B6D4F7" w14:textId="165B53D8" w:rsidR="00CF5677" w:rsidRPr="00EC1A40" w:rsidRDefault="00CF5677" w:rsidP="00EC1A40">
      <w:pPr>
        <w:pStyle w:val="ae"/>
        <w:spacing w:before="0" w:beforeAutospacing="0" w:after="0" w:afterAutospacing="0"/>
        <w:ind w:left="1440"/>
        <w:rPr>
          <w:i/>
          <w:iCs/>
          <w:sz w:val="21"/>
          <w:szCs w:val="21"/>
        </w:rPr>
      </w:pPr>
      <w:bookmarkStart w:id="1" w:name="_Hlk227314991"/>
      <w:r w:rsidRPr="00EC1A40">
        <w:rPr>
          <w:i/>
          <w:iCs/>
          <w:sz w:val="21"/>
          <w:szCs w:val="21"/>
        </w:rPr>
        <w:t xml:space="preserve">Численность работников с </w:t>
      </w:r>
      <w:r w:rsidR="00EC1A40" w:rsidRPr="00EC1A40">
        <w:rPr>
          <w:i/>
          <w:iCs/>
          <w:sz w:val="21"/>
          <w:szCs w:val="21"/>
        </w:rPr>
        <w:t xml:space="preserve">01 июня по 30 июня </w:t>
      </w:r>
      <w:r w:rsidRPr="00EC1A40">
        <w:rPr>
          <w:i/>
          <w:iCs/>
          <w:sz w:val="21"/>
          <w:szCs w:val="21"/>
        </w:rPr>
        <w:t>составляет:</w:t>
      </w:r>
      <w:bookmarkEnd w:id="0"/>
      <w:r w:rsidRPr="00EC1A40">
        <w:rPr>
          <w:i/>
          <w:iCs/>
          <w:sz w:val="21"/>
          <w:szCs w:val="21"/>
        </w:rPr>
        <w:t xml:space="preserve"> </w:t>
      </w:r>
      <w:r w:rsidR="00EC1A40" w:rsidRPr="00EC1A40">
        <w:rPr>
          <w:i/>
          <w:iCs/>
          <w:sz w:val="21"/>
          <w:szCs w:val="21"/>
        </w:rPr>
        <w:t>10</w:t>
      </w:r>
      <w:r w:rsidRPr="00EC1A40">
        <w:rPr>
          <w:i/>
          <w:iCs/>
          <w:sz w:val="21"/>
          <w:szCs w:val="21"/>
        </w:rPr>
        <w:t xml:space="preserve"> человек </w:t>
      </w:r>
    </w:p>
    <w:p w14:paraId="7914EFCD" w14:textId="544C13DB" w:rsidR="00CF5677" w:rsidRPr="00EC1A40" w:rsidRDefault="00CF5677" w:rsidP="00EC1A40">
      <w:pPr>
        <w:pStyle w:val="ae"/>
        <w:spacing w:before="0" w:beforeAutospacing="0" w:after="0" w:afterAutospacing="0"/>
        <w:ind w:left="720" w:firstLine="698"/>
        <w:rPr>
          <w:i/>
          <w:iCs/>
          <w:sz w:val="21"/>
          <w:szCs w:val="21"/>
        </w:rPr>
      </w:pPr>
      <w:bookmarkStart w:id="2" w:name="_Hlk227315812"/>
      <w:r w:rsidRPr="00EC1A40">
        <w:rPr>
          <w:i/>
          <w:iCs/>
          <w:sz w:val="21"/>
          <w:szCs w:val="21"/>
        </w:rPr>
        <w:t xml:space="preserve">Стоимость </w:t>
      </w:r>
      <w:r w:rsidR="002E0588" w:rsidRPr="002E0588">
        <w:rPr>
          <w:i/>
          <w:iCs/>
          <w:sz w:val="21"/>
          <w:szCs w:val="21"/>
        </w:rPr>
        <w:t xml:space="preserve">питания </w:t>
      </w:r>
      <w:r w:rsidRPr="00EC1A40">
        <w:rPr>
          <w:i/>
          <w:iCs/>
          <w:sz w:val="21"/>
          <w:szCs w:val="21"/>
        </w:rPr>
        <w:t xml:space="preserve">на </w:t>
      </w:r>
      <w:r w:rsidR="00EC1A40" w:rsidRPr="00EC1A40">
        <w:rPr>
          <w:i/>
          <w:iCs/>
          <w:sz w:val="21"/>
          <w:szCs w:val="21"/>
        </w:rPr>
        <w:t>10</w:t>
      </w:r>
      <w:r w:rsidRPr="00EC1A40">
        <w:rPr>
          <w:i/>
          <w:iCs/>
          <w:sz w:val="21"/>
          <w:szCs w:val="21"/>
        </w:rPr>
        <w:t xml:space="preserve"> человек в сутки составляет – </w:t>
      </w:r>
      <w:r w:rsidR="00EC1A40" w:rsidRPr="00EC1A40">
        <w:rPr>
          <w:i/>
          <w:iCs/>
          <w:sz w:val="21"/>
          <w:szCs w:val="21"/>
        </w:rPr>
        <w:t>5 5</w:t>
      </w:r>
      <w:r w:rsidRPr="00EC1A40">
        <w:rPr>
          <w:i/>
          <w:iCs/>
          <w:sz w:val="21"/>
          <w:szCs w:val="21"/>
        </w:rPr>
        <w:t>00,00 рублей.</w:t>
      </w:r>
    </w:p>
    <w:p w14:paraId="33409724" w14:textId="40D38580" w:rsidR="00CF5677" w:rsidRPr="00EC1A40" w:rsidRDefault="00CF5677" w:rsidP="00EC1A40">
      <w:pPr>
        <w:pStyle w:val="ae"/>
        <w:spacing w:before="0" w:beforeAutospacing="0" w:after="0" w:afterAutospacing="0"/>
        <w:ind w:left="720" w:firstLine="698"/>
        <w:rPr>
          <w:i/>
          <w:iCs/>
          <w:sz w:val="21"/>
          <w:szCs w:val="21"/>
        </w:rPr>
      </w:pPr>
      <w:r w:rsidRPr="00EC1A40">
        <w:rPr>
          <w:i/>
          <w:iCs/>
          <w:sz w:val="21"/>
          <w:szCs w:val="21"/>
        </w:rPr>
        <w:t>Стоимость</w:t>
      </w:r>
      <w:r w:rsidR="002E0588" w:rsidRPr="002E0588">
        <w:t xml:space="preserve"> </w:t>
      </w:r>
      <w:r w:rsidR="002E0588" w:rsidRPr="002E0588">
        <w:rPr>
          <w:i/>
          <w:iCs/>
          <w:sz w:val="21"/>
          <w:szCs w:val="21"/>
        </w:rPr>
        <w:t>питания</w:t>
      </w:r>
      <w:r w:rsidRPr="00EC1A40">
        <w:rPr>
          <w:i/>
          <w:iCs/>
          <w:sz w:val="21"/>
          <w:szCs w:val="21"/>
        </w:rPr>
        <w:t xml:space="preserve"> на </w:t>
      </w:r>
      <w:r w:rsidR="00EC1A40" w:rsidRPr="00EC1A40">
        <w:rPr>
          <w:i/>
          <w:iCs/>
          <w:sz w:val="21"/>
          <w:szCs w:val="21"/>
        </w:rPr>
        <w:t>10</w:t>
      </w:r>
      <w:r w:rsidRPr="00EC1A40">
        <w:rPr>
          <w:i/>
          <w:iCs/>
          <w:sz w:val="21"/>
          <w:szCs w:val="21"/>
        </w:rPr>
        <w:t xml:space="preserve"> человек на 3</w:t>
      </w:r>
      <w:r w:rsidR="00EC1A40" w:rsidRPr="00EC1A40">
        <w:rPr>
          <w:i/>
          <w:iCs/>
          <w:sz w:val="21"/>
          <w:szCs w:val="21"/>
        </w:rPr>
        <w:t>0</w:t>
      </w:r>
      <w:r w:rsidRPr="00EC1A40">
        <w:rPr>
          <w:i/>
          <w:iCs/>
          <w:sz w:val="21"/>
          <w:szCs w:val="21"/>
        </w:rPr>
        <w:t xml:space="preserve"> дн</w:t>
      </w:r>
      <w:r w:rsidR="00EC1A40" w:rsidRPr="00EC1A40">
        <w:rPr>
          <w:i/>
          <w:iCs/>
          <w:sz w:val="21"/>
          <w:szCs w:val="21"/>
        </w:rPr>
        <w:t>ей</w:t>
      </w:r>
      <w:r w:rsidRPr="00EC1A40">
        <w:rPr>
          <w:i/>
          <w:iCs/>
          <w:sz w:val="21"/>
          <w:szCs w:val="21"/>
        </w:rPr>
        <w:t xml:space="preserve"> составляет – </w:t>
      </w:r>
      <w:r w:rsidR="00EC1A40" w:rsidRPr="00EC1A40">
        <w:rPr>
          <w:b/>
          <w:bCs/>
          <w:i/>
          <w:iCs/>
          <w:sz w:val="21"/>
          <w:szCs w:val="21"/>
        </w:rPr>
        <w:t>165 000</w:t>
      </w:r>
      <w:r w:rsidRPr="00EC1A40">
        <w:rPr>
          <w:b/>
          <w:bCs/>
          <w:i/>
          <w:iCs/>
          <w:sz w:val="21"/>
          <w:szCs w:val="21"/>
        </w:rPr>
        <w:t>,00</w:t>
      </w:r>
      <w:r w:rsidRPr="00EC1A40">
        <w:rPr>
          <w:i/>
          <w:iCs/>
          <w:sz w:val="21"/>
          <w:szCs w:val="21"/>
        </w:rPr>
        <w:t xml:space="preserve"> рублей</w:t>
      </w:r>
    </w:p>
    <w:p w14:paraId="1AE513C6" w14:textId="7FC2E9CB" w:rsidR="00CF5677" w:rsidRPr="00EC1A40" w:rsidRDefault="00CF5677" w:rsidP="00CF5677">
      <w:pPr>
        <w:pStyle w:val="ae"/>
        <w:spacing w:before="0" w:beforeAutospacing="0" w:after="0" w:afterAutospacing="0"/>
        <w:ind w:firstLine="709"/>
        <w:rPr>
          <w:b/>
          <w:bCs/>
          <w:i/>
          <w:iCs/>
          <w:sz w:val="21"/>
          <w:szCs w:val="21"/>
        </w:rPr>
      </w:pPr>
      <w:bookmarkStart w:id="3" w:name="_Hlk227315349"/>
      <w:bookmarkEnd w:id="1"/>
      <w:bookmarkEnd w:id="2"/>
    </w:p>
    <w:bookmarkEnd w:id="3"/>
    <w:p w14:paraId="61345ED5" w14:textId="77777777" w:rsidR="00CF5677" w:rsidRPr="00EC1A40" w:rsidRDefault="00CF5677" w:rsidP="00CF5677">
      <w:pPr>
        <w:pStyle w:val="ae"/>
        <w:numPr>
          <w:ilvl w:val="0"/>
          <w:numId w:val="3"/>
        </w:numPr>
        <w:spacing w:before="0" w:beforeAutospacing="0" w:after="0" w:afterAutospacing="0"/>
        <w:rPr>
          <w:i/>
          <w:iCs/>
          <w:sz w:val="21"/>
          <w:szCs w:val="21"/>
        </w:rPr>
      </w:pPr>
      <w:r w:rsidRPr="00EC1A40">
        <w:rPr>
          <w:b/>
          <w:bCs/>
          <w:i/>
          <w:iCs/>
          <w:sz w:val="21"/>
          <w:szCs w:val="21"/>
        </w:rPr>
        <w:t xml:space="preserve">т/х «Вихрь»: </w:t>
      </w:r>
    </w:p>
    <w:p w14:paraId="3126EB4B" w14:textId="6458FEBF" w:rsidR="00CF5677" w:rsidRPr="00EC1A40" w:rsidRDefault="00CF5677" w:rsidP="00EC1A40">
      <w:pPr>
        <w:pStyle w:val="ae"/>
        <w:spacing w:before="0" w:beforeAutospacing="0" w:after="0" w:afterAutospacing="0"/>
        <w:ind w:left="1440"/>
        <w:rPr>
          <w:i/>
          <w:iCs/>
          <w:sz w:val="21"/>
          <w:szCs w:val="21"/>
        </w:rPr>
      </w:pPr>
      <w:r w:rsidRPr="00EC1A40">
        <w:rPr>
          <w:i/>
          <w:iCs/>
          <w:sz w:val="21"/>
          <w:szCs w:val="21"/>
        </w:rPr>
        <w:t xml:space="preserve">Численность работников с </w:t>
      </w:r>
      <w:r w:rsidR="00EC1A40" w:rsidRPr="00EC1A40">
        <w:rPr>
          <w:i/>
          <w:iCs/>
          <w:sz w:val="21"/>
          <w:szCs w:val="21"/>
        </w:rPr>
        <w:t xml:space="preserve">01 июня по 30 июня </w:t>
      </w:r>
      <w:r w:rsidRPr="00EC1A40">
        <w:rPr>
          <w:i/>
          <w:iCs/>
          <w:sz w:val="21"/>
          <w:szCs w:val="21"/>
        </w:rPr>
        <w:t xml:space="preserve">составляет: 10 человек </w:t>
      </w:r>
    </w:p>
    <w:p w14:paraId="3D1D74E3" w14:textId="6E96C2D7" w:rsidR="00CF5677" w:rsidRPr="00EC1A40" w:rsidRDefault="00CF5677" w:rsidP="00CF5677">
      <w:pPr>
        <w:pStyle w:val="ae"/>
        <w:spacing w:before="0" w:beforeAutospacing="0" w:after="0" w:afterAutospacing="0"/>
        <w:ind w:left="1440"/>
        <w:rPr>
          <w:i/>
          <w:iCs/>
          <w:sz w:val="21"/>
          <w:szCs w:val="21"/>
        </w:rPr>
      </w:pPr>
      <w:r w:rsidRPr="00EC1A40">
        <w:rPr>
          <w:i/>
          <w:iCs/>
          <w:sz w:val="21"/>
          <w:szCs w:val="21"/>
        </w:rPr>
        <w:t xml:space="preserve">Стоимость </w:t>
      </w:r>
      <w:r w:rsidR="002E0588" w:rsidRPr="002E0588">
        <w:rPr>
          <w:i/>
          <w:iCs/>
          <w:sz w:val="21"/>
          <w:szCs w:val="21"/>
        </w:rPr>
        <w:t xml:space="preserve">питания </w:t>
      </w:r>
      <w:r w:rsidRPr="00EC1A40">
        <w:rPr>
          <w:i/>
          <w:iCs/>
          <w:sz w:val="21"/>
          <w:szCs w:val="21"/>
        </w:rPr>
        <w:t>на 10 человек в сутки составляет – 5 500,00 рублей</w:t>
      </w:r>
    </w:p>
    <w:p w14:paraId="2E19FDBC" w14:textId="65CAC186" w:rsidR="00CF5677" w:rsidRPr="00EC1A40" w:rsidRDefault="00CF5677" w:rsidP="00CF5677">
      <w:pPr>
        <w:pStyle w:val="ae"/>
        <w:spacing w:before="0" w:beforeAutospacing="0" w:after="0" w:afterAutospacing="0"/>
        <w:ind w:firstLine="1418"/>
        <w:rPr>
          <w:i/>
          <w:iCs/>
          <w:sz w:val="21"/>
          <w:szCs w:val="21"/>
        </w:rPr>
      </w:pPr>
      <w:r w:rsidRPr="00EC1A40">
        <w:rPr>
          <w:i/>
          <w:iCs/>
          <w:sz w:val="21"/>
          <w:szCs w:val="21"/>
        </w:rPr>
        <w:t>Стоимость</w:t>
      </w:r>
      <w:r w:rsidR="002E0588" w:rsidRPr="002E0588">
        <w:t xml:space="preserve"> </w:t>
      </w:r>
      <w:r w:rsidR="002E0588" w:rsidRPr="002E0588">
        <w:rPr>
          <w:i/>
          <w:iCs/>
          <w:sz w:val="21"/>
          <w:szCs w:val="21"/>
        </w:rPr>
        <w:t>питания</w:t>
      </w:r>
      <w:r w:rsidRPr="00EC1A40">
        <w:rPr>
          <w:i/>
          <w:iCs/>
          <w:sz w:val="21"/>
          <w:szCs w:val="21"/>
        </w:rPr>
        <w:t xml:space="preserve"> на 10 человек на 3</w:t>
      </w:r>
      <w:r w:rsidR="00EC1A40" w:rsidRPr="00EC1A40">
        <w:rPr>
          <w:i/>
          <w:iCs/>
          <w:sz w:val="21"/>
          <w:szCs w:val="21"/>
        </w:rPr>
        <w:t>0</w:t>
      </w:r>
      <w:r w:rsidRPr="00EC1A40">
        <w:rPr>
          <w:i/>
          <w:iCs/>
          <w:sz w:val="21"/>
          <w:szCs w:val="21"/>
        </w:rPr>
        <w:t xml:space="preserve"> д</w:t>
      </w:r>
      <w:r w:rsidR="002E0588">
        <w:rPr>
          <w:i/>
          <w:iCs/>
          <w:sz w:val="21"/>
          <w:szCs w:val="21"/>
        </w:rPr>
        <w:t>ней</w:t>
      </w:r>
      <w:r w:rsidRPr="00EC1A40">
        <w:rPr>
          <w:i/>
          <w:iCs/>
          <w:sz w:val="21"/>
          <w:szCs w:val="21"/>
        </w:rPr>
        <w:t xml:space="preserve"> составляет – </w:t>
      </w:r>
      <w:r w:rsidR="00EC1A40" w:rsidRPr="00EC1A40">
        <w:rPr>
          <w:b/>
          <w:bCs/>
          <w:i/>
          <w:iCs/>
          <w:sz w:val="21"/>
          <w:szCs w:val="21"/>
        </w:rPr>
        <w:t>165 0</w:t>
      </w:r>
      <w:r w:rsidRPr="00EC1A40">
        <w:rPr>
          <w:b/>
          <w:bCs/>
          <w:i/>
          <w:iCs/>
          <w:sz w:val="21"/>
          <w:szCs w:val="21"/>
        </w:rPr>
        <w:t>00,00</w:t>
      </w:r>
      <w:r w:rsidRPr="00EC1A40">
        <w:rPr>
          <w:i/>
          <w:iCs/>
          <w:sz w:val="21"/>
          <w:szCs w:val="21"/>
        </w:rPr>
        <w:t xml:space="preserve"> рублей</w:t>
      </w:r>
    </w:p>
    <w:p w14:paraId="3E59ADE3" w14:textId="77777777" w:rsidR="00EC1A40" w:rsidRPr="00EC1A40" w:rsidRDefault="00EC1A40" w:rsidP="00EC1A40">
      <w:pPr>
        <w:pStyle w:val="ae"/>
        <w:spacing w:before="0" w:beforeAutospacing="0" w:after="0" w:afterAutospacing="0"/>
        <w:ind w:left="720"/>
        <w:rPr>
          <w:i/>
          <w:iCs/>
          <w:sz w:val="21"/>
          <w:szCs w:val="21"/>
        </w:rPr>
      </w:pPr>
    </w:p>
    <w:p w14:paraId="53971AC1" w14:textId="4DE0AA9F" w:rsidR="00CF5677" w:rsidRPr="00EC1A40" w:rsidRDefault="00CF5677" w:rsidP="00CF5677">
      <w:pPr>
        <w:pStyle w:val="ae"/>
        <w:numPr>
          <w:ilvl w:val="0"/>
          <w:numId w:val="3"/>
        </w:numPr>
        <w:spacing w:before="0" w:beforeAutospacing="0" w:after="0" w:afterAutospacing="0"/>
        <w:rPr>
          <w:i/>
          <w:iCs/>
          <w:sz w:val="21"/>
          <w:szCs w:val="21"/>
        </w:rPr>
      </w:pPr>
      <w:r w:rsidRPr="00EC1A40">
        <w:rPr>
          <w:b/>
          <w:bCs/>
          <w:i/>
          <w:iCs/>
          <w:sz w:val="21"/>
          <w:szCs w:val="21"/>
        </w:rPr>
        <w:t>т/х «Буран»:</w:t>
      </w:r>
      <w:r w:rsidRPr="00EC1A40">
        <w:rPr>
          <w:i/>
          <w:iCs/>
          <w:sz w:val="21"/>
          <w:szCs w:val="21"/>
        </w:rPr>
        <w:t xml:space="preserve"> </w:t>
      </w:r>
    </w:p>
    <w:p w14:paraId="47421E27" w14:textId="77777777" w:rsidR="00EC1A40" w:rsidRPr="00EC1A40" w:rsidRDefault="00EC1A40" w:rsidP="002E0588">
      <w:pPr>
        <w:pStyle w:val="ae"/>
        <w:spacing w:before="0" w:beforeAutospacing="0" w:after="0" w:afterAutospacing="0"/>
        <w:ind w:left="720" w:firstLine="698"/>
        <w:rPr>
          <w:i/>
          <w:iCs/>
          <w:sz w:val="21"/>
          <w:szCs w:val="21"/>
        </w:rPr>
      </w:pPr>
      <w:r w:rsidRPr="00EC1A40">
        <w:rPr>
          <w:i/>
          <w:iCs/>
          <w:sz w:val="21"/>
          <w:szCs w:val="21"/>
        </w:rPr>
        <w:t xml:space="preserve">Численность работников с 01 июня по 30 июня составляет: 10 человек </w:t>
      </w:r>
    </w:p>
    <w:p w14:paraId="4E8B93E3" w14:textId="42569BF8" w:rsidR="00EC1A40" w:rsidRPr="00EC1A40" w:rsidRDefault="00EC1A40" w:rsidP="00EC1A40">
      <w:pPr>
        <w:pStyle w:val="ae"/>
        <w:spacing w:before="0" w:beforeAutospacing="0" w:after="0" w:afterAutospacing="0"/>
        <w:ind w:left="1440"/>
        <w:rPr>
          <w:i/>
          <w:iCs/>
          <w:sz w:val="21"/>
          <w:szCs w:val="21"/>
        </w:rPr>
      </w:pPr>
      <w:r w:rsidRPr="00EC1A40">
        <w:rPr>
          <w:i/>
          <w:iCs/>
          <w:sz w:val="21"/>
          <w:szCs w:val="21"/>
        </w:rPr>
        <w:t xml:space="preserve">Стоимость </w:t>
      </w:r>
      <w:r w:rsidR="002E0588" w:rsidRPr="002E0588">
        <w:rPr>
          <w:i/>
          <w:iCs/>
          <w:sz w:val="21"/>
          <w:szCs w:val="21"/>
        </w:rPr>
        <w:t xml:space="preserve">питания </w:t>
      </w:r>
      <w:r w:rsidRPr="00EC1A40">
        <w:rPr>
          <w:i/>
          <w:iCs/>
          <w:sz w:val="21"/>
          <w:szCs w:val="21"/>
        </w:rPr>
        <w:t>на 10 человек в сутки составляет – 5 500,00 рублей</w:t>
      </w:r>
    </w:p>
    <w:p w14:paraId="5BB53D83" w14:textId="63AE090A" w:rsidR="00EC1A40" w:rsidRPr="00EC1A40" w:rsidRDefault="00EC1A40" w:rsidP="00EC1A40">
      <w:pPr>
        <w:pStyle w:val="ae"/>
        <w:spacing w:before="0" w:beforeAutospacing="0" w:after="0" w:afterAutospacing="0"/>
        <w:ind w:firstLine="1418"/>
        <w:rPr>
          <w:i/>
          <w:iCs/>
          <w:sz w:val="21"/>
          <w:szCs w:val="21"/>
        </w:rPr>
      </w:pPr>
      <w:r w:rsidRPr="00EC1A40">
        <w:rPr>
          <w:i/>
          <w:iCs/>
          <w:sz w:val="21"/>
          <w:szCs w:val="21"/>
        </w:rPr>
        <w:t xml:space="preserve">Стоимость </w:t>
      </w:r>
      <w:r w:rsidR="002E0588" w:rsidRPr="002E0588">
        <w:rPr>
          <w:i/>
          <w:iCs/>
          <w:sz w:val="21"/>
          <w:szCs w:val="21"/>
        </w:rPr>
        <w:t xml:space="preserve">питания </w:t>
      </w:r>
      <w:r w:rsidRPr="00EC1A40">
        <w:rPr>
          <w:i/>
          <w:iCs/>
          <w:sz w:val="21"/>
          <w:szCs w:val="21"/>
        </w:rPr>
        <w:t>на 10 человек на 30 д</w:t>
      </w:r>
      <w:r w:rsidR="002E0588">
        <w:rPr>
          <w:i/>
          <w:iCs/>
          <w:sz w:val="21"/>
          <w:szCs w:val="21"/>
        </w:rPr>
        <w:t>ней</w:t>
      </w:r>
      <w:r w:rsidRPr="00EC1A40">
        <w:rPr>
          <w:i/>
          <w:iCs/>
          <w:sz w:val="21"/>
          <w:szCs w:val="21"/>
        </w:rPr>
        <w:t xml:space="preserve"> составляет – </w:t>
      </w:r>
      <w:r w:rsidRPr="00EC1A40">
        <w:rPr>
          <w:b/>
          <w:bCs/>
          <w:i/>
          <w:iCs/>
          <w:sz w:val="21"/>
          <w:szCs w:val="21"/>
        </w:rPr>
        <w:t>165 000,00</w:t>
      </w:r>
      <w:r w:rsidRPr="00EC1A40">
        <w:rPr>
          <w:i/>
          <w:iCs/>
          <w:sz w:val="21"/>
          <w:szCs w:val="21"/>
        </w:rPr>
        <w:t xml:space="preserve"> рублей</w:t>
      </w:r>
    </w:p>
    <w:p w14:paraId="4DBD5900" w14:textId="77777777" w:rsidR="00EC1A40" w:rsidRPr="00EC1A40" w:rsidRDefault="00EC1A40" w:rsidP="00EC1A40">
      <w:pPr>
        <w:pStyle w:val="ae"/>
        <w:spacing w:before="0" w:beforeAutospacing="0" w:after="0" w:afterAutospacing="0"/>
        <w:ind w:firstLine="1418"/>
        <w:rPr>
          <w:i/>
          <w:iCs/>
          <w:sz w:val="21"/>
          <w:szCs w:val="21"/>
        </w:rPr>
      </w:pPr>
    </w:p>
    <w:p w14:paraId="5305A075" w14:textId="7293810C" w:rsidR="00EC1A40" w:rsidRPr="00EC1A40" w:rsidRDefault="00EC1A40" w:rsidP="00EC1A40">
      <w:pPr>
        <w:pStyle w:val="ae"/>
        <w:spacing w:before="0" w:beforeAutospacing="0" w:after="0" w:afterAutospacing="0"/>
        <w:ind w:left="720"/>
        <w:rPr>
          <w:b/>
          <w:bCs/>
          <w:i/>
          <w:iCs/>
          <w:sz w:val="21"/>
          <w:szCs w:val="21"/>
        </w:rPr>
      </w:pPr>
      <w:r w:rsidRPr="00EC1A40">
        <w:rPr>
          <w:b/>
          <w:bCs/>
          <w:i/>
          <w:iCs/>
          <w:sz w:val="21"/>
          <w:szCs w:val="21"/>
        </w:rPr>
        <w:t>Итого: 165 000,00×3 = 495 000,</w:t>
      </w:r>
      <w:proofErr w:type="gramStart"/>
      <w:r w:rsidRPr="00EC1A40">
        <w:rPr>
          <w:b/>
          <w:bCs/>
          <w:i/>
          <w:iCs/>
          <w:sz w:val="21"/>
          <w:szCs w:val="21"/>
        </w:rPr>
        <w:t>00</w:t>
      </w:r>
      <w:r>
        <w:rPr>
          <w:b/>
          <w:bCs/>
          <w:i/>
          <w:iCs/>
          <w:sz w:val="21"/>
          <w:szCs w:val="21"/>
        </w:rPr>
        <w:t xml:space="preserve"> </w:t>
      </w:r>
      <w:r w:rsidRPr="00EC1A40">
        <w:rPr>
          <w:b/>
          <w:bCs/>
          <w:i/>
          <w:iCs/>
          <w:sz w:val="21"/>
          <w:szCs w:val="21"/>
        </w:rPr>
        <w:t xml:space="preserve"> рублей</w:t>
      </w:r>
      <w:proofErr w:type="gramEnd"/>
      <w:r w:rsidRPr="00EC1A40">
        <w:rPr>
          <w:b/>
          <w:bCs/>
          <w:i/>
          <w:iCs/>
          <w:sz w:val="21"/>
          <w:szCs w:val="21"/>
        </w:rPr>
        <w:t>.</w:t>
      </w:r>
    </w:p>
    <w:p w14:paraId="75BC707E" w14:textId="77777777" w:rsidR="00EC1A40" w:rsidRPr="00EC1A40" w:rsidRDefault="00EC1A40" w:rsidP="00EC1A40">
      <w:pPr>
        <w:pStyle w:val="ae"/>
        <w:spacing w:before="0" w:beforeAutospacing="0" w:after="0" w:afterAutospacing="0"/>
        <w:ind w:left="720"/>
        <w:rPr>
          <w:b/>
          <w:bCs/>
          <w:i/>
          <w:iCs/>
          <w:sz w:val="21"/>
          <w:szCs w:val="21"/>
        </w:rPr>
      </w:pPr>
    </w:p>
    <w:p w14:paraId="3E97D132" w14:textId="3445215A" w:rsidR="00CF5677" w:rsidRPr="00EC1A40" w:rsidRDefault="00CF5677" w:rsidP="00CF567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EC1A40">
        <w:rPr>
          <w:rFonts w:ascii="Times New Roman" w:eastAsia="Times New Roman" w:hAnsi="Times New Roman" w:cs="Times New Roman"/>
          <w:sz w:val="21"/>
          <w:szCs w:val="21"/>
        </w:rPr>
        <w:t xml:space="preserve">Заказчиком установлена расчетная цена в сумме </w:t>
      </w:r>
      <w:r w:rsidR="00EC1A40" w:rsidRPr="00EC1A40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  <w:t>495 000,</w:t>
      </w:r>
      <w:proofErr w:type="gramStart"/>
      <w:r w:rsidR="00EC1A40" w:rsidRPr="00EC1A40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  <w:t xml:space="preserve">00  </w:t>
      </w:r>
      <w:r w:rsidRPr="00EC1A40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  <w:t>(</w:t>
      </w:r>
      <w:proofErr w:type="gramEnd"/>
      <w:r w:rsidR="00EC1A40" w:rsidRPr="00EC1A40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  <w:t>Четыреста девяносто пять тысяч рублей 00 копеек</w:t>
      </w:r>
      <w:r w:rsidRPr="00EC1A40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  <w:t>) рублей 00 копеек.</w:t>
      </w:r>
      <w:r w:rsidRPr="00EC1A4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</w:p>
    <w:p w14:paraId="7C3D106F" w14:textId="77777777" w:rsidR="00A840BB" w:rsidRDefault="00A840BB" w:rsidP="00B3339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0C2D36F" w14:textId="77777777" w:rsidR="00EC1A40" w:rsidRDefault="00EC1A40" w:rsidP="00B3339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DE7C5CA" w14:textId="77777777" w:rsidR="0013345F" w:rsidRDefault="0013345F" w:rsidP="00B3339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2FDC9CB" w14:textId="77777777" w:rsidR="0013345F" w:rsidRDefault="0013345F" w:rsidP="00B3339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2D578C5" w14:textId="77777777" w:rsidR="0013345F" w:rsidRDefault="0013345F" w:rsidP="00B3339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DA32FE7" w14:textId="77777777" w:rsidR="0013345F" w:rsidRPr="00EC1A40" w:rsidRDefault="0013345F" w:rsidP="00B3339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3E4FCA9" w14:textId="77777777" w:rsidR="00403977" w:rsidRPr="00EC1A40" w:rsidRDefault="00403977" w:rsidP="00B3339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5E1B5F52" w14:textId="77777777" w:rsidR="00403977" w:rsidRPr="00EC1A40" w:rsidRDefault="00403977" w:rsidP="004039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2"/>
          <w:sz w:val="21"/>
          <w:szCs w:val="21"/>
          <w:lang w:eastAsia="ar-SA"/>
        </w:rPr>
      </w:pPr>
      <w:r w:rsidRPr="00EC1A40">
        <w:rPr>
          <w:rFonts w:ascii="Times New Roman" w:eastAsia="Calibri" w:hAnsi="Times New Roman" w:cs="Times New Roman"/>
          <w:kern w:val="2"/>
          <w:sz w:val="21"/>
          <w:szCs w:val="21"/>
          <w:lang w:eastAsia="ar-SA"/>
        </w:rPr>
        <w:t>Ведущий специалист в сфере закупок ОРВП                                Довбня О.А.</w:t>
      </w:r>
    </w:p>
    <w:p w14:paraId="5B24C3A0" w14:textId="77777777" w:rsidR="00403977" w:rsidRPr="00EC1A40" w:rsidRDefault="00403977" w:rsidP="004039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2"/>
          <w:sz w:val="21"/>
          <w:szCs w:val="21"/>
          <w:lang w:eastAsia="ar-SA"/>
        </w:rPr>
      </w:pPr>
    </w:p>
    <w:p w14:paraId="2C71AE1D" w14:textId="77777777" w:rsidR="00403977" w:rsidRPr="00EC1A40" w:rsidRDefault="00403977" w:rsidP="00403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03151F9" w14:textId="77777777" w:rsidR="00403977" w:rsidRPr="00EC1A40" w:rsidRDefault="00403977" w:rsidP="0040397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1A40">
        <w:rPr>
          <w:rFonts w:ascii="Times New Roman" w:hAnsi="Times New Roman" w:cs="Times New Roman"/>
          <w:sz w:val="21"/>
          <w:szCs w:val="21"/>
        </w:rPr>
        <w:t>Ведущий экономист ОРВП                                                              Шаклеина И.В.</w:t>
      </w:r>
    </w:p>
    <w:p w14:paraId="1AEAA3B1" w14:textId="45B380AF" w:rsidR="005F71A2" w:rsidRPr="008164B9" w:rsidRDefault="005F71A2" w:rsidP="00B33391">
      <w:pPr>
        <w:spacing w:after="0" w:line="240" w:lineRule="auto"/>
        <w:ind w:firstLine="709"/>
        <w:contextualSpacing/>
        <w:jc w:val="both"/>
        <w:rPr>
          <w:sz w:val="23"/>
          <w:szCs w:val="23"/>
        </w:rPr>
      </w:pPr>
    </w:p>
    <w:sectPr w:rsidR="005F71A2" w:rsidRPr="008164B9" w:rsidSect="00403977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2DDF" w14:textId="77777777" w:rsidR="00F47620" w:rsidRDefault="00F47620" w:rsidP="000B3AAC">
      <w:pPr>
        <w:spacing w:after="0" w:line="240" w:lineRule="auto"/>
      </w:pPr>
      <w:r>
        <w:separator/>
      </w:r>
    </w:p>
  </w:endnote>
  <w:endnote w:type="continuationSeparator" w:id="0">
    <w:p w14:paraId="02CAFB02" w14:textId="77777777" w:rsidR="00F47620" w:rsidRDefault="00F47620" w:rsidP="000B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C357" w14:textId="77777777" w:rsidR="00F47620" w:rsidRDefault="00F47620" w:rsidP="000B3AAC">
      <w:pPr>
        <w:spacing w:after="0" w:line="240" w:lineRule="auto"/>
      </w:pPr>
      <w:r>
        <w:separator/>
      </w:r>
    </w:p>
  </w:footnote>
  <w:footnote w:type="continuationSeparator" w:id="0">
    <w:p w14:paraId="4F3322FD" w14:textId="77777777" w:rsidR="00F47620" w:rsidRDefault="00F47620" w:rsidP="000B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AB4"/>
    <w:multiLevelType w:val="hybridMultilevel"/>
    <w:tmpl w:val="D23CF358"/>
    <w:lvl w:ilvl="0" w:tplc="42726F14">
      <w:start w:val="1"/>
      <w:numFmt w:val="decimal"/>
      <w:lvlText w:val="%1."/>
      <w:lvlJc w:val="left"/>
      <w:pPr>
        <w:ind w:left="395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3AD65713"/>
    <w:multiLevelType w:val="hybridMultilevel"/>
    <w:tmpl w:val="8834AC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3D201D"/>
    <w:multiLevelType w:val="hybridMultilevel"/>
    <w:tmpl w:val="68E6BB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D4B2A"/>
    <w:multiLevelType w:val="hybridMultilevel"/>
    <w:tmpl w:val="95905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83221"/>
    <w:multiLevelType w:val="hybridMultilevel"/>
    <w:tmpl w:val="5DF61274"/>
    <w:lvl w:ilvl="0" w:tplc="FEB065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5537079">
    <w:abstractNumId w:val="0"/>
  </w:num>
  <w:num w:numId="2" w16cid:durableId="1109200699">
    <w:abstractNumId w:val="4"/>
  </w:num>
  <w:num w:numId="3" w16cid:durableId="441847741">
    <w:abstractNumId w:val="3"/>
  </w:num>
  <w:num w:numId="4" w16cid:durableId="380785600">
    <w:abstractNumId w:val="2"/>
  </w:num>
  <w:num w:numId="5" w16cid:durableId="5559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7A1"/>
    <w:rsid w:val="00002047"/>
    <w:rsid w:val="000211E0"/>
    <w:rsid w:val="0002742D"/>
    <w:rsid w:val="00045468"/>
    <w:rsid w:val="00045836"/>
    <w:rsid w:val="0006730E"/>
    <w:rsid w:val="00086BFD"/>
    <w:rsid w:val="00092744"/>
    <w:rsid w:val="000938E2"/>
    <w:rsid w:val="000B3AAC"/>
    <w:rsid w:val="000C02C3"/>
    <w:rsid w:val="000C0CA1"/>
    <w:rsid w:val="00116D76"/>
    <w:rsid w:val="0013345F"/>
    <w:rsid w:val="001553B5"/>
    <w:rsid w:val="00166CB1"/>
    <w:rsid w:val="001A70B1"/>
    <w:rsid w:val="001D60D2"/>
    <w:rsid w:val="001E7806"/>
    <w:rsid w:val="00227107"/>
    <w:rsid w:val="0023695F"/>
    <w:rsid w:val="002444E2"/>
    <w:rsid w:val="002A2C59"/>
    <w:rsid w:val="002D00A5"/>
    <w:rsid w:val="002D489D"/>
    <w:rsid w:val="002E0588"/>
    <w:rsid w:val="002E7869"/>
    <w:rsid w:val="002F0994"/>
    <w:rsid w:val="003200F3"/>
    <w:rsid w:val="00331584"/>
    <w:rsid w:val="0033446C"/>
    <w:rsid w:val="003419D6"/>
    <w:rsid w:val="00360EDE"/>
    <w:rsid w:val="003773B0"/>
    <w:rsid w:val="003A54C5"/>
    <w:rsid w:val="003C68BC"/>
    <w:rsid w:val="003C74D5"/>
    <w:rsid w:val="003D09DC"/>
    <w:rsid w:val="003D69D5"/>
    <w:rsid w:val="00403977"/>
    <w:rsid w:val="00410ED8"/>
    <w:rsid w:val="0043341F"/>
    <w:rsid w:val="00487B77"/>
    <w:rsid w:val="004A4EFC"/>
    <w:rsid w:val="004B6E8E"/>
    <w:rsid w:val="004D4AD0"/>
    <w:rsid w:val="004E11EF"/>
    <w:rsid w:val="004E1ED5"/>
    <w:rsid w:val="00514459"/>
    <w:rsid w:val="0052367B"/>
    <w:rsid w:val="0052528B"/>
    <w:rsid w:val="00545867"/>
    <w:rsid w:val="005677BB"/>
    <w:rsid w:val="005825ED"/>
    <w:rsid w:val="0058774B"/>
    <w:rsid w:val="005A5809"/>
    <w:rsid w:val="005D2C35"/>
    <w:rsid w:val="005E1BBD"/>
    <w:rsid w:val="005E3A52"/>
    <w:rsid w:val="005F47A1"/>
    <w:rsid w:val="005F623D"/>
    <w:rsid w:val="005F71A2"/>
    <w:rsid w:val="0062767C"/>
    <w:rsid w:val="006635A5"/>
    <w:rsid w:val="006C3537"/>
    <w:rsid w:val="006D1CC2"/>
    <w:rsid w:val="006E18BF"/>
    <w:rsid w:val="0072361A"/>
    <w:rsid w:val="00756415"/>
    <w:rsid w:val="007566A2"/>
    <w:rsid w:val="00761F35"/>
    <w:rsid w:val="007B457B"/>
    <w:rsid w:val="007B5D1A"/>
    <w:rsid w:val="007E49FA"/>
    <w:rsid w:val="008164B9"/>
    <w:rsid w:val="00833D62"/>
    <w:rsid w:val="008828FE"/>
    <w:rsid w:val="008A1D9B"/>
    <w:rsid w:val="008B7441"/>
    <w:rsid w:val="008C36FE"/>
    <w:rsid w:val="008E2980"/>
    <w:rsid w:val="00915F32"/>
    <w:rsid w:val="00931F82"/>
    <w:rsid w:val="009328AD"/>
    <w:rsid w:val="009441B5"/>
    <w:rsid w:val="0095514C"/>
    <w:rsid w:val="009A3FDE"/>
    <w:rsid w:val="009B3BDC"/>
    <w:rsid w:val="009B5006"/>
    <w:rsid w:val="009E1E3B"/>
    <w:rsid w:val="00A26FAF"/>
    <w:rsid w:val="00A45693"/>
    <w:rsid w:val="00A76D18"/>
    <w:rsid w:val="00A80A4D"/>
    <w:rsid w:val="00A840BB"/>
    <w:rsid w:val="00AA4C14"/>
    <w:rsid w:val="00AE50A7"/>
    <w:rsid w:val="00AF017A"/>
    <w:rsid w:val="00B33391"/>
    <w:rsid w:val="00B80A49"/>
    <w:rsid w:val="00B84E8B"/>
    <w:rsid w:val="00BA063D"/>
    <w:rsid w:val="00BB2AB3"/>
    <w:rsid w:val="00BB3775"/>
    <w:rsid w:val="00BC0AAA"/>
    <w:rsid w:val="00C05625"/>
    <w:rsid w:val="00C25DB1"/>
    <w:rsid w:val="00C7373F"/>
    <w:rsid w:val="00CB2E14"/>
    <w:rsid w:val="00CB73FB"/>
    <w:rsid w:val="00CF5677"/>
    <w:rsid w:val="00D149D7"/>
    <w:rsid w:val="00D20E52"/>
    <w:rsid w:val="00D37124"/>
    <w:rsid w:val="00DA3E8E"/>
    <w:rsid w:val="00DB5E99"/>
    <w:rsid w:val="00DB6BDE"/>
    <w:rsid w:val="00DC70C0"/>
    <w:rsid w:val="00DE5147"/>
    <w:rsid w:val="00DE62B4"/>
    <w:rsid w:val="00DE6FDF"/>
    <w:rsid w:val="00E1578A"/>
    <w:rsid w:val="00E372DB"/>
    <w:rsid w:val="00E504D0"/>
    <w:rsid w:val="00E61E7C"/>
    <w:rsid w:val="00E646CF"/>
    <w:rsid w:val="00E703D7"/>
    <w:rsid w:val="00EB4951"/>
    <w:rsid w:val="00EC1A40"/>
    <w:rsid w:val="00F158E7"/>
    <w:rsid w:val="00F168D0"/>
    <w:rsid w:val="00F22589"/>
    <w:rsid w:val="00F3740F"/>
    <w:rsid w:val="00F464E9"/>
    <w:rsid w:val="00F47620"/>
    <w:rsid w:val="00F85FB2"/>
    <w:rsid w:val="00FC0927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B523"/>
  <w15:docId w15:val="{79CFA98F-08CE-484A-A670-57B62FD2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7A1"/>
  </w:style>
  <w:style w:type="paragraph" w:styleId="1">
    <w:name w:val="heading 1"/>
    <w:basedOn w:val="a"/>
    <w:next w:val="a"/>
    <w:link w:val="10"/>
    <w:uiPriority w:val="99"/>
    <w:qFormat/>
    <w:rsid w:val="005F47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47A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5F47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5F4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5F4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F47A1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5F47A1"/>
    <w:rPr>
      <w:b/>
      <w:bCs/>
      <w:color w:val="106BBE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5F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3AAC"/>
  </w:style>
  <w:style w:type="paragraph" w:styleId="ac">
    <w:name w:val="footer"/>
    <w:basedOn w:val="a"/>
    <w:link w:val="ad"/>
    <w:uiPriority w:val="99"/>
    <w:unhideWhenUsed/>
    <w:rsid w:val="000B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3AAC"/>
  </w:style>
  <w:style w:type="paragraph" w:styleId="ae">
    <w:name w:val="No Spacing"/>
    <w:basedOn w:val="a"/>
    <w:uiPriority w:val="1"/>
    <w:qFormat/>
    <w:rsid w:val="00E6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A49D-C8D5-4ABB-B5C8-2BB2AD0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URISTT_garant</dc:creator>
  <cp:lastModifiedBy>Довбня Ольга Александровна</cp:lastModifiedBy>
  <cp:revision>62</cp:revision>
  <cp:lastPrinted>2026-05-22T07:40:00Z</cp:lastPrinted>
  <dcterms:created xsi:type="dcterms:W3CDTF">2014-01-21T09:31:00Z</dcterms:created>
  <dcterms:modified xsi:type="dcterms:W3CDTF">2026-05-22T07:46:00Z</dcterms:modified>
</cp:coreProperties>
</file>