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5DD" w:rsidRDefault="00E905DD" w:rsidP="00E905D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 к Контракту №_____</w:t>
      </w:r>
    </w:p>
    <w:p w:rsidR="00E905DD" w:rsidRDefault="00E905DD" w:rsidP="00E905D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__________________2026</w:t>
      </w:r>
    </w:p>
    <w:p w:rsidR="00E905DD" w:rsidRPr="00B14557" w:rsidRDefault="00E905DD" w:rsidP="00E905DD">
      <w:pPr>
        <w:jc w:val="center"/>
        <w:rPr>
          <w:rFonts w:ascii="Times New Roman" w:hAnsi="Times New Roman" w:cs="Times New Roman"/>
          <w:sz w:val="24"/>
          <w:szCs w:val="24"/>
        </w:rPr>
      </w:pPr>
      <w:r w:rsidRPr="00B14557">
        <w:rPr>
          <w:rFonts w:ascii="Times New Roman" w:hAnsi="Times New Roman" w:cs="Times New Roman"/>
          <w:sz w:val="24"/>
          <w:szCs w:val="24"/>
        </w:rPr>
        <w:t xml:space="preserve">ТЕХНИЧЕСКОЕ ЗАДАНИЕ </w:t>
      </w:r>
    </w:p>
    <w:p w:rsidR="00E905DD" w:rsidRPr="00B14557" w:rsidRDefault="00E905DD" w:rsidP="00E905DD">
      <w:pPr>
        <w:jc w:val="center"/>
        <w:rPr>
          <w:rFonts w:ascii="Times New Roman" w:hAnsi="Times New Roman" w:cs="Times New Roman"/>
          <w:sz w:val="24"/>
          <w:szCs w:val="24"/>
        </w:rPr>
      </w:pPr>
      <w:r w:rsidRPr="00B14557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Pr="00E905DD">
        <w:rPr>
          <w:rFonts w:ascii="Times New Roman" w:hAnsi="Times New Roman" w:cs="Times New Roman"/>
          <w:sz w:val="24"/>
          <w:szCs w:val="24"/>
        </w:rPr>
        <w:t>гимнастических матов для обеспечения учебного процесса Уральского филиала ФГБОУ ВО</w:t>
      </w:r>
      <w:r w:rsidRPr="00B14557">
        <w:rPr>
          <w:rFonts w:ascii="Times New Roman" w:hAnsi="Times New Roman" w:cs="Times New Roman"/>
          <w:sz w:val="24"/>
          <w:szCs w:val="24"/>
        </w:rPr>
        <w:t xml:space="preserve"> «РГХПУ им. С.Г. Строганова»</w:t>
      </w:r>
    </w:p>
    <w:tbl>
      <w:tblPr>
        <w:tblStyle w:val="a3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42"/>
        <w:gridCol w:w="1444"/>
        <w:gridCol w:w="1842"/>
        <w:gridCol w:w="3402"/>
        <w:gridCol w:w="851"/>
        <w:gridCol w:w="1134"/>
        <w:gridCol w:w="1276"/>
      </w:tblGrid>
      <w:tr w:rsidR="00E905DD" w:rsidRPr="00FF0A51" w:rsidTr="00146DB4">
        <w:tc>
          <w:tcPr>
            <w:tcW w:w="542" w:type="dxa"/>
          </w:tcPr>
          <w:p w:rsidR="00E905DD" w:rsidRPr="00B14557" w:rsidRDefault="00E905DD" w:rsidP="00E905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444" w:type="dxa"/>
          </w:tcPr>
          <w:p w:rsidR="00E905DD" w:rsidRPr="00B14557" w:rsidRDefault="00E905DD" w:rsidP="00E90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8505" w:type="dxa"/>
            <w:gridSpan w:val="5"/>
          </w:tcPr>
          <w:p w:rsidR="00E905DD" w:rsidRPr="00B14557" w:rsidRDefault="00E905DD" w:rsidP="00E90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</w:tr>
      <w:tr w:rsidR="00E905DD" w:rsidRPr="00FF0A51" w:rsidTr="00146DB4">
        <w:tc>
          <w:tcPr>
            <w:tcW w:w="542" w:type="dxa"/>
          </w:tcPr>
          <w:p w:rsidR="00E905DD" w:rsidRPr="00FF0A51" w:rsidRDefault="00E905DD" w:rsidP="00E905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</w:tcPr>
          <w:p w:rsidR="00E905DD" w:rsidRPr="00B14557" w:rsidRDefault="00E905DD" w:rsidP="00E9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8505" w:type="dxa"/>
            <w:gridSpan w:val="5"/>
          </w:tcPr>
          <w:p w:rsidR="00E905DD" w:rsidRPr="004A05C9" w:rsidRDefault="00E905DD" w:rsidP="00E905DD">
            <w:pPr>
              <w:rPr>
                <w:rFonts w:ascii="Times New Roman" w:hAnsi="Times New Roman"/>
                <w:sz w:val="24"/>
                <w:szCs w:val="24"/>
              </w:rPr>
            </w:pPr>
            <w:r w:rsidRPr="004A05C9">
              <w:rPr>
                <w:rFonts w:ascii="Times New Roman" w:hAnsi="Times New Roman"/>
                <w:sz w:val="24"/>
                <w:szCs w:val="24"/>
              </w:rPr>
              <w:t>ФГБОУ ВО «Российский государственный художественно-промышленный университет им. С.Г. Строганова»</w:t>
            </w:r>
          </w:p>
          <w:p w:rsidR="00E905DD" w:rsidRPr="004A05C9" w:rsidRDefault="00E905DD" w:rsidP="00E90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5DD" w:rsidRPr="00FF0A51" w:rsidTr="00146DB4">
        <w:tc>
          <w:tcPr>
            <w:tcW w:w="542" w:type="dxa"/>
          </w:tcPr>
          <w:p w:rsidR="00E905DD" w:rsidRPr="00FF0A51" w:rsidRDefault="00E905DD" w:rsidP="00E905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</w:tcPr>
          <w:p w:rsidR="00E905DD" w:rsidRPr="00B14557" w:rsidRDefault="00E905DD" w:rsidP="00E9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Объект закупки </w:t>
            </w:r>
          </w:p>
        </w:tc>
        <w:tc>
          <w:tcPr>
            <w:tcW w:w="8505" w:type="dxa"/>
            <w:gridSpan w:val="5"/>
          </w:tcPr>
          <w:p w:rsidR="00E905DD" w:rsidRPr="004A05C9" w:rsidRDefault="00E905DD" w:rsidP="00E9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FE0">
              <w:rPr>
                <w:rFonts w:ascii="Times New Roman" w:hAnsi="Times New Roman" w:cs="Times New Roman"/>
                <w:sz w:val="24"/>
                <w:szCs w:val="24"/>
              </w:rPr>
              <w:t>Поставка гимнастических матов для обеспечения учебного процес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 Уральского филиала ФГБОУ ВО «</w:t>
            </w:r>
            <w:r w:rsidRPr="00B12FE0">
              <w:rPr>
                <w:rFonts w:ascii="Times New Roman" w:hAnsi="Times New Roman" w:cs="Times New Roman"/>
                <w:sz w:val="24"/>
                <w:szCs w:val="24"/>
              </w:rPr>
              <w:t>РГХПУ им. С.Г. Строганова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905DD" w:rsidRPr="00FF0A51" w:rsidTr="00F90761">
        <w:trPr>
          <w:trHeight w:val="275"/>
        </w:trPr>
        <w:tc>
          <w:tcPr>
            <w:tcW w:w="542" w:type="dxa"/>
            <w:vMerge w:val="restart"/>
          </w:tcPr>
          <w:p w:rsidR="00E905DD" w:rsidRPr="00FF0A51" w:rsidRDefault="00E905DD" w:rsidP="00E905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vMerge w:val="restart"/>
          </w:tcPr>
          <w:p w:rsidR="00E905DD" w:rsidRPr="00B14557" w:rsidRDefault="00E905DD" w:rsidP="00E9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 и количество </w:t>
            </w:r>
          </w:p>
          <w:p w:rsidR="00E905DD" w:rsidRPr="00B14557" w:rsidRDefault="00E905DD" w:rsidP="00E9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товара</w:t>
            </w:r>
          </w:p>
        </w:tc>
        <w:tc>
          <w:tcPr>
            <w:tcW w:w="1842" w:type="dxa"/>
          </w:tcPr>
          <w:p w:rsidR="00E905DD" w:rsidRDefault="00E905DD" w:rsidP="00E905DD">
            <w:pPr>
              <w:jc w:val="center"/>
              <w:rPr>
                <w:rFonts w:ascii="Times New Roman" w:hAnsi="Times New Roman" w:cs="Times New Roman"/>
              </w:rPr>
            </w:pPr>
          </w:p>
          <w:p w:rsidR="00E905DD" w:rsidRPr="004F3C89" w:rsidRDefault="00E905DD" w:rsidP="00E905DD">
            <w:pPr>
              <w:jc w:val="center"/>
              <w:rPr>
                <w:rFonts w:ascii="Times New Roman" w:hAnsi="Times New Roman" w:cs="Times New Roman"/>
              </w:rPr>
            </w:pPr>
            <w:r w:rsidRPr="004F3C8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3402" w:type="dxa"/>
          </w:tcPr>
          <w:p w:rsidR="00E905DD" w:rsidRDefault="00E905DD" w:rsidP="00E905DD">
            <w:pPr>
              <w:jc w:val="center"/>
              <w:rPr>
                <w:rFonts w:ascii="Times New Roman" w:hAnsi="Times New Roman" w:cs="Times New Roman"/>
              </w:rPr>
            </w:pPr>
          </w:p>
          <w:p w:rsidR="00E905DD" w:rsidRPr="004F3C89" w:rsidRDefault="00E905DD" w:rsidP="00E905DD">
            <w:pPr>
              <w:jc w:val="center"/>
              <w:rPr>
                <w:rFonts w:ascii="Times New Roman" w:hAnsi="Times New Roman" w:cs="Times New Roman"/>
              </w:rPr>
            </w:pPr>
            <w:r w:rsidRPr="004F3C89">
              <w:rPr>
                <w:rFonts w:ascii="Times New Roman" w:hAnsi="Times New Roman" w:cs="Times New Roman"/>
              </w:rPr>
              <w:t>Технические характеристики товара</w:t>
            </w:r>
          </w:p>
        </w:tc>
        <w:tc>
          <w:tcPr>
            <w:tcW w:w="851" w:type="dxa"/>
          </w:tcPr>
          <w:p w:rsidR="00E905DD" w:rsidRPr="000064E2" w:rsidRDefault="00E905DD" w:rsidP="00E90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64E2">
              <w:rPr>
                <w:rFonts w:ascii="Times New Roman" w:hAnsi="Times New Roman" w:cs="Times New Roman"/>
                <w:sz w:val="20"/>
                <w:szCs w:val="20"/>
              </w:rPr>
              <w:t>Количество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  <w:r w:rsidRPr="000064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E905DD" w:rsidRDefault="00E905DD" w:rsidP="00E905DD">
            <w:pPr>
              <w:jc w:val="center"/>
              <w:rPr>
                <w:rFonts w:ascii="Times New Roman" w:hAnsi="Times New Roman" w:cs="Times New Roman"/>
              </w:rPr>
            </w:pPr>
          </w:p>
          <w:p w:rsidR="00E905DD" w:rsidRDefault="00E905DD" w:rsidP="00E90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</w:t>
            </w:r>
          </w:p>
          <w:p w:rsidR="00E905DD" w:rsidRPr="004F3C89" w:rsidRDefault="00E905DD" w:rsidP="00E90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руб.</w:t>
            </w:r>
          </w:p>
        </w:tc>
        <w:tc>
          <w:tcPr>
            <w:tcW w:w="1276" w:type="dxa"/>
          </w:tcPr>
          <w:p w:rsidR="00E905DD" w:rsidRDefault="00E905DD" w:rsidP="00E905DD">
            <w:pPr>
              <w:jc w:val="center"/>
              <w:rPr>
                <w:rFonts w:ascii="Times New Roman" w:hAnsi="Times New Roman" w:cs="Times New Roman"/>
              </w:rPr>
            </w:pPr>
          </w:p>
          <w:p w:rsidR="00E905DD" w:rsidRDefault="00E905DD" w:rsidP="00E90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  <w:p w:rsidR="00E905DD" w:rsidRPr="004F3C89" w:rsidRDefault="00E905DD" w:rsidP="00E905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руб.</w:t>
            </w:r>
          </w:p>
        </w:tc>
      </w:tr>
      <w:tr w:rsidR="00613FE5" w:rsidRPr="00FF0A51" w:rsidTr="00F90761">
        <w:trPr>
          <w:trHeight w:val="275"/>
        </w:trPr>
        <w:tc>
          <w:tcPr>
            <w:tcW w:w="542" w:type="dxa"/>
            <w:vMerge/>
          </w:tcPr>
          <w:p w:rsidR="00613FE5" w:rsidRDefault="00613FE5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  <w:vMerge/>
          </w:tcPr>
          <w:p w:rsidR="00613FE5" w:rsidRDefault="00613FE5" w:rsidP="00C90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13FE5" w:rsidRPr="00F90761" w:rsidRDefault="005F0BD3" w:rsidP="00613FE5">
            <w:pPr>
              <w:rPr>
                <w:rFonts w:ascii="Times New Roman" w:hAnsi="Times New Roman" w:cs="Times New Roman"/>
              </w:rPr>
            </w:pPr>
            <w:r w:rsidRPr="00F90761">
              <w:rPr>
                <w:rFonts w:ascii="Times New Roman" w:hAnsi="Times New Roman" w:cs="Times New Roman"/>
              </w:rPr>
              <w:t>Мат гимнастический</w:t>
            </w:r>
          </w:p>
        </w:tc>
        <w:tc>
          <w:tcPr>
            <w:tcW w:w="3402" w:type="dxa"/>
          </w:tcPr>
          <w:p w:rsidR="005F0BD3" w:rsidRPr="0060327E" w:rsidRDefault="005F0BD3" w:rsidP="005F0B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27E">
              <w:rPr>
                <w:rFonts w:ascii="Times New Roman" w:hAnsi="Times New Roman" w:cs="Times New Roman"/>
                <w:sz w:val="20"/>
                <w:szCs w:val="20"/>
              </w:rPr>
              <w:t>Мат предназначен для занятий различными видами спорта. Используется на открытых площадках или в спортивных залах.</w:t>
            </w:r>
          </w:p>
          <w:p w:rsidR="005F0BD3" w:rsidRPr="0060327E" w:rsidRDefault="005F0BD3" w:rsidP="005F0B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27E">
              <w:rPr>
                <w:rFonts w:ascii="Times New Roman" w:hAnsi="Times New Roman" w:cs="Times New Roman"/>
                <w:sz w:val="20"/>
                <w:szCs w:val="20"/>
              </w:rPr>
              <w:t>Материал – искусственная кожа.</w:t>
            </w:r>
          </w:p>
          <w:p w:rsidR="005F0BD3" w:rsidRDefault="005F0BD3" w:rsidP="005F0B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27E">
              <w:rPr>
                <w:rFonts w:ascii="Times New Roman" w:hAnsi="Times New Roman" w:cs="Times New Roman"/>
                <w:sz w:val="20"/>
                <w:szCs w:val="20"/>
              </w:rPr>
              <w:t xml:space="preserve">Наполнение – </w:t>
            </w:r>
            <w:proofErr w:type="spellStart"/>
            <w:r w:rsidRPr="0060327E">
              <w:rPr>
                <w:rFonts w:ascii="Times New Roman" w:hAnsi="Times New Roman" w:cs="Times New Roman"/>
                <w:sz w:val="20"/>
                <w:szCs w:val="20"/>
              </w:rPr>
              <w:t>пенополиуретан</w:t>
            </w:r>
            <w:proofErr w:type="spellEnd"/>
            <w:r w:rsidRPr="0060327E">
              <w:rPr>
                <w:rFonts w:ascii="Times New Roman" w:hAnsi="Times New Roman" w:cs="Times New Roman"/>
                <w:sz w:val="20"/>
                <w:szCs w:val="20"/>
              </w:rPr>
              <w:t xml:space="preserve"> толщиной 10 см, </w:t>
            </w:r>
          </w:p>
          <w:p w:rsidR="005F0BD3" w:rsidRPr="0060327E" w:rsidRDefault="005F0BD3" w:rsidP="005F0B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27E">
              <w:rPr>
                <w:rFonts w:ascii="Times New Roman" w:hAnsi="Times New Roman" w:cs="Times New Roman"/>
                <w:sz w:val="20"/>
                <w:szCs w:val="20"/>
              </w:rPr>
              <w:t xml:space="preserve">плотностью 22-25 </w:t>
            </w:r>
            <w:r w:rsidR="00BA42B3" w:rsidRPr="00BA42B3">
              <w:rPr>
                <w:rFonts w:ascii="Times New Roman" w:hAnsi="Times New Roman" w:cs="Times New Roman"/>
                <w:sz w:val="20"/>
                <w:szCs w:val="20"/>
              </w:rPr>
              <w:t>кг/м³</w:t>
            </w:r>
            <w:r w:rsidRPr="006032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F0BD3" w:rsidRPr="0060327E" w:rsidRDefault="005F0BD3" w:rsidP="005F0B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27E">
              <w:rPr>
                <w:rFonts w:ascii="Times New Roman" w:hAnsi="Times New Roman" w:cs="Times New Roman"/>
                <w:sz w:val="20"/>
                <w:szCs w:val="20"/>
              </w:rPr>
              <w:t>Габаритные размеры:</w:t>
            </w:r>
          </w:p>
          <w:p w:rsidR="005F0BD3" w:rsidRPr="0060327E" w:rsidRDefault="005F0BD3" w:rsidP="005F0B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27E">
              <w:rPr>
                <w:rFonts w:ascii="Times New Roman" w:hAnsi="Times New Roman" w:cs="Times New Roman"/>
                <w:sz w:val="20"/>
                <w:szCs w:val="20"/>
              </w:rPr>
              <w:t>ширина – 1,00 м,</w:t>
            </w:r>
          </w:p>
          <w:p w:rsidR="005F0BD3" w:rsidRPr="0060327E" w:rsidRDefault="005F0BD3" w:rsidP="005F0B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27E">
              <w:rPr>
                <w:rFonts w:ascii="Times New Roman" w:hAnsi="Times New Roman" w:cs="Times New Roman"/>
                <w:sz w:val="20"/>
                <w:szCs w:val="20"/>
              </w:rPr>
              <w:t>длина – 2,00 м,</w:t>
            </w:r>
          </w:p>
          <w:p w:rsidR="005F0BD3" w:rsidRPr="0060327E" w:rsidRDefault="005F0BD3" w:rsidP="005F0B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27E">
              <w:rPr>
                <w:rFonts w:ascii="Times New Roman" w:hAnsi="Times New Roman" w:cs="Times New Roman"/>
                <w:sz w:val="20"/>
                <w:szCs w:val="20"/>
              </w:rPr>
              <w:t>высота - 0,10 м.</w:t>
            </w:r>
          </w:p>
          <w:p w:rsidR="005F0BD3" w:rsidRPr="0060327E" w:rsidRDefault="005F0BD3" w:rsidP="005F0B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27E">
              <w:rPr>
                <w:rFonts w:ascii="Times New Roman" w:hAnsi="Times New Roman" w:cs="Times New Roman"/>
                <w:sz w:val="20"/>
                <w:szCs w:val="20"/>
              </w:rPr>
              <w:t>Чехол мата на «молнии».</w:t>
            </w:r>
          </w:p>
          <w:p w:rsidR="00613FE5" w:rsidRPr="00CE70F1" w:rsidRDefault="005F0BD3" w:rsidP="00F90761">
            <w:pPr>
              <w:rPr>
                <w:rFonts w:ascii="Times New Roman" w:hAnsi="Times New Roman" w:cs="Times New Roman"/>
              </w:rPr>
            </w:pPr>
            <w:r w:rsidRPr="0060327E">
              <w:rPr>
                <w:rFonts w:ascii="Times New Roman" w:hAnsi="Times New Roman" w:cs="Times New Roman"/>
                <w:sz w:val="20"/>
                <w:szCs w:val="20"/>
              </w:rPr>
              <w:t xml:space="preserve">Для удобства транспортировки </w:t>
            </w:r>
            <w:r w:rsidR="00F90761">
              <w:rPr>
                <w:rFonts w:ascii="Times New Roman" w:hAnsi="Times New Roman" w:cs="Times New Roman"/>
                <w:sz w:val="20"/>
                <w:szCs w:val="20"/>
              </w:rPr>
              <w:t xml:space="preserve">должен быть </w:t>
            </w:r>
            <w:r w:rsidRPr="0060327E">
              <w:rPr>
                <w:rFonts w:ascii="Times New Roman" w:hAnsi="Times New Roman" w:cs="Times New Roman"/>
                <w:sz w:val="20"/>
                <w:szCs w:val="20"/>
              </w:rPr>
              <w:t xml:space="preserve">снабжён четырьмя ручками </w:t>
            </w:r>
          </w:p>
        </w:tc>
        <w:tc>
          <w:tcPr>
            <w:tcW w:w="851" w:type="dxa"/>
          </w:tcPr>
          <w:p w:rsidR="00613FE5" w:rsidRPr="00845F0F" w:rsidRDefault="00BA42B3" w:rsidP="000064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613FE5" w:rsidRPr="00845F0F" w:rsidRDefault="00613FE5" w:rsidP="001602C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13FE5" w:rsidRPr="00845F0F" w:rsidRDefault="00613FE5" w:rsidP="001602C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602C1" w:rsidRPr="00FF0A51" w:rsidTr="00146DB4">
        <w:trPr>
          <w:trHeight w:val="275"/>
        </w:trPr>
        <w:tc>
          <w:tcPr>
            <w:tcW w:w="542" w:type="dxa"/>
          </w:tcPr>
          <w:p w:rsidR="001602C1" w:rsidRDefault="001602C1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</w:tcPr>
          <w:p w:rsidR="001602C1" w:rsidRDefault="001602C1" w:rsidP="00C90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</w:tcPr>
          <w:p w:rsidR="001602C1" w:rsidRPr="001602C1" w:rsidRDefault="001602C1" w:rsidP="001602C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2C1">
              <w:rPr>
                <w:rFonts w:ascii="Times New Roman" w:hAnsi="Times New Roman" w:cs="Times New Roman"/>
                <w:b/>
              </w:rPr>
              <w:t>Всего стоимость закупки:</w:t>
            </w:r>
          </w:p>
        </w:tc>
        <w:tc>
          <w:tcPr>
            <w:tcW w:w="1276" w:type="dxa"/>
          </w:tcPr>
          <w:p w:rsidR="001602C1" w:rsidRPr="001602C1" w:rsidRDefault="001602C1" w:rsidP="001602C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4F3C89" w:rsidRPr="00FF0A51" w:rsidTr="00146DB4">
        <w:tc>
          <w:tcPr>
            <w:tcW w:w="542" w:type="dxa"/>
          </w:tcPr>
          <w:p w:rsidR="00144B2B" w:rsidRPr="00FF0A51" w:rsidRDefault="00144B2B" w:rsidP="00144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</w:tcPr>
          <w:p w:rsidR="00144B2B" w:rsidRPr="00F90761" w:rsidRDefault="00FF0A51" w:rsidP="00C90EF1">
            <w:pPr>
              <w:rPr>
                <w:rFonts w:ascii="Times New Roman" w:hAnsi="Times New Roman" w:cs="Times New Roman"/>
              </w:rPr>
            </w:pPr>
            <w:r w:rsidRPr="00F90761">
              <w:rPr>
                <w:rFonts w:ascii="Times New Roman" w:hAnsi="Times New Roman" w:cs="Times New Roman"/>
              </w:rPr>
              <w:t>Сроки и порядок оплаты</w:t>
            </w:r>
          </w:p>
        </w:tc>
        <w:tc>
          <w:tcPr>
            <w:tcW w:w="8505" w:type="dxa"/>
            <w:gridSpan w:val="5"/>
          </w:tcPr>
          <w:p w:rsidR="00E905DD" w:rsidRPr="00B14557" w:rsidRDefault="00E905DD" w:rsidP="00E9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Поставка товара: с даты заключения контракта до 15.09.2026</w:t>
            </w:r>
          </w:p>
          <w:p w:rsidR="001602C1" w:rsidRPr="004A05C9" w:rsidRDefault="00E905DD" w:rsidP="00E9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В течение 7 (семи) рабочих с даты подписания Заказчиком документа о приемке</w:t>
            </w:r>
          </w:p>
        </w:tc>
      </w:tr>
      <w:tr w:rsidR="00E905DD" w:rsidRPr="00FF0A51" w:rsidTr="00146DB4">
        <w:tc>
          <w:tcPr>
            <w:tcW w:w="542" w:type="dxa"/>
          </w:tcPr>
          <w:p w:rsidR="00E905DD" w:rsidRPr="00FF0A51" w:rsidRDefault="00E905DD" w:rsidP="00E905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</w:tcPr>
          <w:p w:rsidR="00E905DD" w:rsidRPr="00F90761" w:rsidRDefault="00E905DD" w:rsidP="00E905DD">
            <w:pPr>
              <w:rPr>
                <w:rFonts w:ascii="Times New Roman" w:hAnsi="Times New Roman" w:cs="Times New Roman"/>
              </w:rPr>
            </w:pPr>
            <w:r w:rsidRPr="00F90761">
              <w:rPr>
                <w:rFonts w:ascii="Times New Roman" w:hAnsi="Times New Roman" w:cs="Times New Roman"/>
              </w:rPr>
              <w:t>Место поставки товара</w:t>
            </w:r>
          </w:p>
        </w:tc>
        <w:tc>
          <w:tcPr>
            <w:tcW w:w="8505" w:type="dxa"/>
            <w:gridSpan w:val="5"/>
          </w:tcPr>
          <w:p w:rsidR="00E905DD" w:rsidRPr="00B14557" w:rsidRDefault="00E905DD" w:rsidP="00E9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 622034 Свердловская область город Нижний Тагил, проспект Мира 27</w:t>
            </w:r>
          </w:p>
          <w:p w:rsidR="00E905DD" w:rsidRPr="00B14557" w:rsidRDefault="00E905DD" w:rsidP="00E90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5DD" w:rsidRPr="00FF0A51" w:rsidTr="00146DB4">
        <w:tc>
          <w:tcPr>
            <w:tcW w:w="542" w:type="dxa"/>
          </w:tcPr>
          <w:p w:rsidR="00E905DD" w:rsidRDefault="00E905DD" w:rsidP="00E905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4" w:type="dxa"/>
          </w:tcPr>
          <w:p w:rsidR="00E905DD" w:rsidRPr="00F90761" w:rsidRDefault="00E905DD" w:rsidP="00E905DD">
            <w:pPr>
              <w:rPr>
                <w:rFonts w:ascii="Times New Roman" w:hAnsi="Times New Roman" w:cs="Times New Roman"/>
              </w:rPr>
            </w:pPr>
            <w:r w:rsidRPr="00F90761">
              <w:rPr>
                <w:rFonts w:ascii="Times New Roman" w:hAnsi="Times New Roman" w:cs="Times New Roman"/>
              </w:rPr>
              <w:t>Дополнительные условия</w:t>
            </w:r>
          </w:p>
        </w:tc>
        <w:tc>
          <w:tcPr>
            <w:tcW w:w="8505" w:type="dxa"/>
            <w:gridSpan w:val="5"/>
          </w:tcPr>
          <w:p w:rsidR="00E905DD" w:rsidRPr="00B14557" w:rsidRDefault="00E905DD" w:rsidP="00E905D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557">
              <w:rPr>
                <w:rFonts w:ascii="Times New Roman" w:hAnsi="Times New Roman"/>
                <w:sz w:val="24"/>
                <w:szCs w:val="24"/>
              </w:rPr>
              <w:t>Поставляемый товар должен быть новым, ранее не использованным, не восстановленным и свободным от любых прав третьих лиц, в том числе не находящимся в залоге, под арестом или под иным обременением.</w:t>
            </w:r>
          </w:p>
          <w:p w:rsidR="00E905DD" w:rsidRDefault="00E905DD" w:rsidP="00E905D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F74">
              <w:rPr>
                <w:rFonts w:ascii="Times New Roman" w:hAnsi="Times New Roman"/>
                <w:sz w:val="24"/>
                <w:szCs w:val="24"/>
              </w:rPr>
              <w:t>Упаковка товара должна обеспечивать его сохранность при транспортировке и хранении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05DD" w:rsidRPr="00B14557" w:rsidRDefault="00E905DD" w:rsidP="00E905D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557">
              <w:rPr>
                <w:rFonts w:ascii="Times New Roman" w:hAnsi="Times New Roman"/>
                <w:sz w:val="24"/>
                <w:szCs w:val="24"/>
              </w:rPr>
              <w:t>В стоимость поставки в</w:t>
            </w:r>
            <w:bookmarkStart w:id="0" w:name="_GoBack"/>
            <w:bookmarkEnd w:id="0"/>
            <w:r w:rsidRPr="00B14557">
              <w:rPr>
                <w:rFonts w:ascii="Times New Roman" w:hAnsi="Times New Roman"/>
                <w:sz w:val="24"/>
                <w:szCs w:val="24"/>
              </w:rPr>
              <w:t>ключены все расходы Поставщика, связанные с доставкой Товара до места, указанного Заказчиком, включая разгрузку транспортного средства в пункте назначения.</w:t>
            </w:r>
          </w:p>
          <w:p w:rsidR="00E905DD" w:rsidRPr="00B14557" w:rsidRDefault="00E905DD" w:rsidP="00E905D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557">
              <w:rPr>
                <w:rFonts w:ascii="Times New Roman" w:hAnsi="Times New Roman"/>
                <w:sz w:val="24"/>
                <w:szCs w:val="24"/>
              </w:rPr>
              <w:t>Одновременно с передачей Товара Поставщик обязан представить Заказчику следующие документы:</w:t>
            </w:r>
          </w:p>
          <w:p w:rsidR="00E905DD" w:rsidRPr="00B14557" w:rsidRDefault="00E905DD" w:rsidP="007826C4">
            <w:pPr>
              <w:pStyle w:val="a5"/>
              <w:numPr>
                <w:ilvl w:val="0"/>
                <w:numId w:val="2"/>
              </w:numPr>
              <w:tabs>
                <w:tab w:val="left" w:pos="534"/>
              </w:tabs>
              <w:ind w:left="33" w:hanging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557">
              <w:rPr>
                <w:rFonts w:ascii="Times New Roman" w:hAnsi="Times New Roman"/>
                <w:sz w:val="24"/>
                <w:szCs w:val="24"/>
              </w:rPr>
              <w:t>оригинал счета на оплату и товарной накладной (или универсального передаточного документа — УПД);</w:t>
            </w:r>
          </w:p>
          <w:p w:rsidR="00E905DD" w:rsidRPr="00B14557" w:rsidRDefault="00E905DD" w:rsidP="007826C4">
            <w:pPr>
              <w:pStyle w:val="a5"/>
              <w:numPr>
                <w:ilvl w:val="0"/>
                <w:numId w:val="2"/>
              </w:numPr>
              <w:tabs>
                <w:tab w:val="left" w:pos="534"/>
              </w:tabs>
              <w:ind w:left="33" w:hanging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557">
              <w:rPr>
                <w:rFonts w:ascii="Times New Roman" w:hAnsi="Times New Roman"/>
                <w:sz w:val="24"/>
                <w:szCs w:val="24"/>
              </w:rPr>
              <w:t>копии сертификатов соответствия и (или) деклараций о соответствии на Товар, подлежащий обязательной сертификации/декларированию в соответствии с законодательством Российской Федерации;</w:t>
            </w:r>
          </w:p>
          <w:p w:rsidR="00E905DD" w:rsidRPr="00B14557" w:rsidRDefault="00E905DD" w:rsidP="007826C4">
            <w:pPr>
              <w:pStyle w:val="a5"/>
              <w:numPr>
                <w:ilvl w:val="0"/>
                <w:numId w:val="2"/>
              </w:numPr>
              <w:tabs>
                <w:tab w:val="left" w:pos="534"/>
              </w:tabs>
              <w:ind w:left="33" w:hanging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557">
              <w:rPr>
                <w:rFonts w:ascii="Times New Roman" w:hAnsi="Times New Roman"/>
                <w:sz w:val="24"/>
                <w:szCs w:val="24"/>
              </w:rPr>
              <w:t>документы, подтверждающие качество и безопасность Товара (паспорт качества, сертификат происхождения и т.п., при наличии).</w:t>
            </w:r>
          </w:p>
          <w:p w:rsidR="00BA42B3" w:rsidRDefault="00E905DD" w:rsidP="00BA42B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557">
              <w:rPr>
                <w:rFonts w:ascii="Times New Roman" w:hAnsi="Times New Roman"/>
                <w:sz w:val="24"/>
                <w:szCs w:val="24"/>
              </w:rPr>
              <w:t>Гарантийный срок на поставляемый Товар устанавливается не менее 12 (двенадцати) месяцев с даты подписания Заказчиком документа о приемке. При этом гарантийный срок, предоставляемый Поставщиком, не может быть меньше гарантийного срока, установленного производителем Товара.</w:t>
            </w:r>
            <w:r w:rsidR="00BA42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42B3" w:rsidRPr="00BA42B3" w:rsidRDefault="00BA42B3" w:rsidP="00BA42B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2B3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гарантийного срока Поставщик обязуется за свой счет устранять выявленные недостатки Товара, в том числе осуществлять замену некачественного Товара на новый в срок, согласованный с Заказчиком, но не позднее 10 (десяти) рабочих дней с момента получения письменной претензии от Заказчика.</w:t>
            </w:r>
          </w:p>
          <w:p w:rsidR="00E905DD" w:rsidRPr="00B14557" w:rsidRDefault="00BA42B3" w:rsidP="00BA42B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2B3">
              <w:rPr>
                <w:rFonts w:ascii="Times New Roman" w:hAnsi="Times New Roman"/>
                <w:sz w:val="24"/>
                <w:szCs w:val="24"/>
              </w:rPr>
              <w:t>Гарантийный срок продлевается на период устранения недостатков Товара.</w:t>
            </w:r>
          </w:p>
          <w:p w:rsidR="00E905DD" w:rsidRDefault="00E905DD" w:rsidP="00E905DD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Товар должен быть экологически безопасным для человека и окружающей среды при условии его правильной эксплуатации, а также соответствовать требованиям безопасности, установленным действующим законодательством Российской Федерации (в том числе техническим регламентам и </w:t>
            </w:r>
            <w:proofErr w:type="gramStart"/>
            <w:r w:rsidRPr="00B14557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санитарно-эпидемиологическим правилам</w:t>
            </w:r>
            <w:proofErr w:type="gramEnd"/>
            <w:r w:rsidRPr="00B14557">
              <w:rPr>
                <w:rFonts w:ascii="Times New Roman" w:hAnsi="Times New Roman" w:cs="Times New Roman"/>
                <w:sz w:val="24"/>
                <w:szCs w:val="24"/>
              </w:rPr>
              <w:t xml:space="preserve"> и нормативам).</w:t>
            </w:r>
          </w:p>
        </w:tc>
      </w:tr>
    </w:tbl>
    <w:p w:rsidR="00144B2B" w:rsidRPr="00FF0A51" w:rsidRDefault="00144B2B" w:rsidP="00144B2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44B2B" w:rsidRPr="00FF0A51" w:rsidSect="00DB05F6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3E4932"/>
    <w:multiLevelType w:val="hybridMultilevel"/>
    <w:tmpl w:val="AAEEDC86"/>
    <w:lvl w:ilvl="0" w:tplc="38F8D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8D07D9"/>
    <w:multiLevelType w:val="multilevel"/>
    <w:tmpl w:val="86C6D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C35"/>
    <w:rsid w:val="000064E2"/>
    <w:rsid w:val="00036C24"/>
    <w:rsid w:val="00067AF3"/>
    <w:rsid w:val="0010508D"/>
    <w:rsid w:val="00144B2B"/>
    <w:rsid w:val="00146DB4"/>
    <w:rsid w:val="001602C1"/>
    <w:rsid w:val="00170729"/>
    <w:rsid w:val="001A49C8"/>
    <w:rsid w:val="00373AF7"/>
    <w:rsid w:val="003C17BF"/>
    <w:rsid w:val="003C4DD5"/>
    <w:rsid w:val="004A05C9"/>
    <w:rsid w:val="004F3C89"/>
    <w:rsid w:val="0050316E"/>
    <w:rsid w:val="0052230E"/>
    <w:rsid w:val="005F0BD3"/>
    <w:rsid w:val="00613FE5"/>
    <w:rsid w:val="007809D4"/>
    <w:rsid w:val="007826C4"/>
    <w:rsid w:val="008068B5"/>
    <w:rsid w:val="00845F0F"/>
    <w:rsid w:val="008D3C35"/>
    <w:rsid w:val="00983636"/>
    <w:rsid w:val="009C1345"/>
    <w:rsid w:val="00B12FE0"/>
    <w:rsid w:val="00B74D23"/>
    <w:rsid w:val="00BA42B3"/>
    <w:rsid w:val="00BD1F2E"/>
    <w:rsid w:val="00C90EF1"/>
    <w:rsid w:val="00CB448A"/>
    <w:rsid w:val="00CE70F1"/>
    <w:rsid w:val="00D527B5"/>
    <w:rsid w:val="00DA45BA"/>
    <w:rsid w:val="00DB05F6"/>
    <w:rsid w:val="00E35D69"/>
    <w:rsid w:val="00E65237"/>
    <w:rsid w:val="00E905DD"/>
    <w:rsid w:val="00EB0DAD"/>
    <w:rsid w:val="00F90761"/>
    <w:rsid w:val="00FF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0F278-5A59-480B-953A-0C6E2BD4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5F0F"/>
    <w:rPr>
      <w:color w:val="0563C1" w:themeColor="hyperlink"/>
      <w:u w:val="single"/>
    </w:rPr>
  </w:style>
  <w:style w:type="paragraph" w:styleId="a5">
    <w:name w:val="No Spacing"/>
    <w:uiPriority w:val="1"/>
    <w:qFormat/>
    <w:rsid w:val="004A05C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0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0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 Windows</cp:lastModifiedBy>
  <cp:revision>4</cp:revision>
  <cp:lastPrinted>2026-07-23T07:55:00Z</cp:lastPrinted>
  <dcterms:created xsi:type="dcterms:W3CDTF">2026-07-24T12:21:00Z</dcterms:created>
  <dcterms:modified xsi:type="dcterms:W3CDTF">2026-07-24T12:27:00Z</dcterms:modified>
</cp:coreProperties>
</file>