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DAE4E8D" w14:textId="77777777" w:rsidR="000D7088" w:rsidRPr="00106347" w:rsidRDefault="00BA02CB" w:rsidP="00FC059A">
      <w:pPr>
        <w:pStyle w:val="10"/>
        <w:contextualSpacing w:val="0"/>
        <w:jc w:val="center"/>
        <w:outlineLvl w:val="0"/>
        <w:rPr>
          <w:rFonts w:ascii="Proxima Nova" w:eastAsia="Proxima Nova" w:hAnsi="Proxima Nova" w:cs="Proxima Nova"/>
          <w:b/>
        </w:rPr>
      </w:pPr>
      <w:bookmarkStart w:id="0" w:name="_GoBack"/>
      <w:bookmarkEnd w:id="0"/>
      <w:r w:rsidRPr="00106347">
        <w:rPr>
          <w:rFonts w:ascii="Proxima Nova" w:eastAsia="Proxima Nova" w:hAnsi="Proxima Nova" w:cs="Proxima Nova"/>
          <w:b/>
        </w:rPr>
        <w:t>Техническое задание</w:t>
      </w:r>
    </w:p>
    <w:p w14:paraId="79E97828" w14:textId="77777777" w:rsidR="0066666C" w:rsidRPr="00106347" w:rsidRDefault="0066666C" w:rsidP="00FC059A">
      <w:pPr>
        <w:pStyle w:val="10"/>
        <w:contextualSpacing w:val="0"/>
        <w:jc w:val="center"/>
        <w:outlineLvl w:val="0"/>
        <w:rPr>
          <w:rFonts w:ascii="Calibri" w:eastAsia="Proxima Nova" w:hAnsi="Calibri" w:cs="Proxima Nova"/>
          <w:b/>
        </w:rPr>
      </w:pPr>
    </w:p>
    <w:tbl>
      <w:tblPr>
        <w:tblW w:w="10338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92"/>
        <w:gridCol w:w="7646"/>
      </w:tblGrid>
      <w:tr w:rsidR="000D7088" w:rsidRPr="00106347" w14:paraId="6945B433" w14:textId="77777777" w:rsidTr="00DC4170">
        <w:trPr>
          <w:trHeight w:val="840"/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9B00E" w14:textId="77777777" w:rsidR="000D7088" w:rsidRPr="00106347" w:rsidRDefault="00BA02CB" w:rsidP="00660B5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</w:rPr>
              <w:t>Наименование предмета закупки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DCCC7" w14:textId="6E01DC24" w:rsidR="00271A8C" w:rsidRPr="0033594E" w:rsidRDefault="009C3BD7" w:rsidP="00DC4170">
            <w:pPr>
              <w:spacing w:after="120"/>
              <w:ind w:right="18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3594E">
              <w:rPr>
                <w:color w:val="000000"/>
                <w:sz w:val="24"/>
                <w:szCs w:val="24"/>
              </w:rPr>
              <w:t xml:space="preserve">Оказание услуг по </w:t>
            </w:r>
            <w:r w:rsidR="0033594E" w:rsidRPr="0033594E">
              <w:rPr>
                <w:color w:val="000000"/>
                <w:sz w:val="24"/>
                <w:szCs w:val="24"/>
              </w:rPr>
              <w:t xml:space="preserve">программе повышения квалификации </w:t>
            </w:r>
            <w:r w:rsidR="0033594E" w:rsidRPr="0033594E">
              <w:rPr>
                <w:b/>
                <w:color w:val="000000"/>
                <w:sz w:val="24"/>
                <w:szCs w:val="24"/>
              </w:rPr>
              <w:t>«Новые нормативные акты об особенностях исполнения бюджетов для ка</w:t>
            </w:r>
            <w:r w:rsidR="000B121D">
              <w:rPr>
                <w:b/>
                <w:color w:val="000000"/>
                <w:sz w:val="24"/>
                <w:szCs w:val="24"/>
              </w:rPr>
              <w:t xml:space="preserve">зенных учреждений в 2026-2027» </w:t>
            </w:r>
          </w:p>
        </w:tc>
      </w:tr>
      <w:tr w:rsidR="000D7088" w:rsidRPr="00106347" w14:paraId="47C71350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F46D" w14:textId="77777777" w:rsidR="000D7088" w:rsidRPr="00106347" w:rsidRDefault="00BA02CB" w:rsidP="00660B5B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</w:rPr>
              <w:t>Состав объекта закупки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C2A7" w14:textId="0BDFC927" w:rsidR="00FA660C" w:rsidRPr="00106347" w:rsidRDefault="00186345" w:rsidP="00EB4025">
            <w:pPr>
              <w:pStyle w:val="af1"/>
            </w:pPr>
            <w:r w:rsidRPr="00106347">
              <w:t xml:space="preserve">В программу </w:t>
            </w:r>
            <w:r w:rsidR="004E604D">
              <w:t>Семинара</w:t>
            </w:r>
            <w:r w:rsidR="00FB0804" w:rsidRPr="00106347">
              <w:t xml:space="preserve"> должны входить следующие темы:</w:t>
            </w:r>
          </w:p>
          <w:p w14:paraId="079F5E55" w14:textId="77777777" w:rsidR="00065076" w:rsidRPr="00106347" w:rsidRDefault="00065076" w:rsidP="00EB4025">
            <w:pPr>
              <w:pStyle w:val="af1"/>
            </w:pPr>
          </w:p>
          <w:p w14:paraId="2DAE0C90" w14:textId="5AC58AB8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>Актуальные изменения в законодательстве Российской Федерации. Новые инструменты Федерального казначейства; поправки в бюджетное законодательство по вопросам исполнения бюджета и деятельности федеральных казенных учреждений технологии мониторинга исполнения бюджета как инструмент повышения эффективности и равномерности расходов новые технологии Федерального казначейства</w:t>
            </w:r>
          </w:p>
          <w:p w14:paraId="63830ACE" w14:textId="77777777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 xml:space="preserve">Казначейские технологии проведения и учета операций на лицевых счетах в Федеральном казначействе; </w:t>
            </w:r>
          </w:p>
          <w:p w14:paraId="4E5B27FC" w14:textId="77777777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 xml:space="preserve">Аудит и контроль деятельности казенных учреждений, обзор нарушений, выявляемых при проверке планирования и осуществления хозяйственной деятельности учреждения; </w:t>
            </w:r>
          </w:p>
          <w:p w14:paraId="6993D65C" w14:textId="77777777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 xml:space="preserve">Вопросы правоприменительной практики законодательства о контрактной системе с учетом изменений. Обзор результатов контрольной деятельности по итогам рассмотрения жалоб, проведения внеплановых и плановых проверок; </w:t>
            </w:r>
          </w:p>
          <w:p w14:paraId="1F5432FE" w14:textId="77777777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>Новации бухгалтерского учета организаций бюджетной сферы;</w:t>
            </w:r>
          </w:p>
          <w:p w14:paraId="403ACA44" w14:textId="77777777" w:rsidR="007E4E5F" w:rsidRDefault="007E4E5F" w:rsidP="000B121D">
            <w:pPr>
              <w:pStyle w:val="af1"/>
              <w:numPr>
                <w:ilvl w:val="0"/>
                <w:numId w:val="34"/>
              </w:numPr>
              <w:jc w:val="both"/>
            </w:pPr>
            <w:r>
              <w:t>Реорганизация. Порядок приемки-передачи активов и обязательств, показателей забалансового учета. Ключевые вопросы и особенности;</w:t>
            </w:r>
          </w:p>
          <w:p w14:paraId="02E5DFCB" w14:textId="61080EDC" w:rsidR="00FB0804" w:rsidRPr="00106347" w:rsidRDefault="007E4E5F" w:rsidP="007E4E5F">
            <w:pPr>
              <w:pStyle w:val="af1"/>
              <w:numPr>
                <w:ilvl w:val="0"/>
                <w:numId w:val="34"/>
              </w:numPr>
              <w:jc w:val="both"/>
            </w:pPr>
            <w:r>
              <w:t xml:space="preserve">Правовое регулирование оплаты труда. </w:t>
            </w:r>
          </w:p>
        </w:tc>
      </w:tr>
      <w:tr w:rsidR="008962B0" w:rsidRPr="00106347" w14:paraId="1DB92274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C95F1" w14:textId="79DD46B5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  <w:b/>
                <w:bCs/>
              </w:rPr>
            </w:pPr>
            <w:r w:rsidRPr="00106347">
              <w:rPr>
                <w:rFonts w:eastAsia="Proxima Nova"/>
                <w:b/>
              </w:rPr>
              <w:t xml:space="preserve">Требования 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07E8" w14:textId="38EE8950" w:rsidR="008962B0" w:rsidRPr="00106347" w:rsidRDefault="008962B0" w:rsidP="00DC4170">
            <w:pPr>
              <w:spacing w:after="120"/>
              <w:ind w:right="180"/>
              <w:jc w:val="both"/>
            </w:pPr>
            <w:r w:rsidRPr="00106347">
              <w:t>Наличие лицензии на осуществление образовательной деятельности, дающей право оказывать образовательные услуги по дополнительному профессиональному образованию (в соответствии с постановлением Правительства РФ от 18.09.2020 № 1490 «О лицензировании образовательной деятельности»)</w:t>
            </w:r>
          </w:p>
        </w:tc>
      </w:tr>
      <w:tr w:rsidR="008962B0" w:rsidRPr="00106347" w14:paraId="5CDBCBA1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FBF9" w14:textId="321689C5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</w:rPr>
              <w:t>Лекторский состав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46B0E" w14:textId="64098F5D" w:rsidR="008962B0" w:rsidRPr="00080A5F" w:rsidRDefault="008962B0" w:rsidP="00080A5F">
            <w:pPr>
              <w:rPr>
                <w:bCs/>
                <w:color w:val="000000"/>
                <w:sz w:val="24"/>
                <w:szCs w:val="24"/>
              </w:rPr>
            </w:pPr>
            <w:r w:rsidRPr="00106347">
              <w:t xml:space="preserve">Представители </w:t>
            </w:r>
            <w:r w:rsidR="00080A5F" w:rsidRPr="00106347">
              <w:t>Федерального Казначейства</w:t>
            </w:r>
            <w:r w:rsidR="00080A5F">
              <w:t>,</w:t>
            </w:r>
            <w:r w:rsidR="00080A5F" w:rsidRPr="00106347">
              <w:t xml:space="preserve"> </w:t>
            </w:r>
            <w:r w:rsidRPr="00106347">
              <w:t xml:space="preserve">Минфина </w:t>
            </w:r>
            <w:r w:rsidRPr="00080A5F">
              <w:t xml:space="preserve">России, </w:t>
            </w:r>
            <w:r w:rsidR="00080A5F" w:rsidRPr="00080A5F">
              <w:rPr>
                <w:bCs/>
              </w:rPr>
              <w:t>Министерства труда и социальной защиты Российской Федерации</w:t>
            </w:r>
            <w:r w:rsidR="00080A5F">
              <w:t>.</w:t>
            </w:r>
          </w:p>
        </w:tc>
      </w:tr>
      <w:tr w:rsidR="008962B0" w:rsidRPr="00106347" w14:paraId="48025FEF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F998" w14:textId="707766B4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b/>
                <w:bCs/>
              </w:rPr>
              <w:t>Место проведения мероприятия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0C51" w14:textId="2FABEE0B" w:rsidR="008962B0" w:rsidRPr="00106347" w:rsidRDefault="008962B0" w:rsidP="008962B0">
            <w:pPr>
              <w:spacing w:after="120"/>
              <w:ind w:right="180"/>
            </w:pPr>
            <w:r w:rsidRPr="00106347">
              <w:t>г. Москва</w:t>
            </w:r>
          </w:p>
        </w:tc>
      </w:tr>
      <w:tr w:rsidR="008962B0" w:rsidRPr="00106347" w14:paraId="23E88EA9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CB01E" w14:textId="71D7F023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</w:rPr>
              <w:t>Срок оказания услуг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D4764" w14:textId="27EDBF19" w:rsidR="008962B0" w:rsidRPr="00106347" w:rsidRDefault="004E604D" w:rsidP="004E604D">
            <w:pPr>
              <w:spacing w:after="120"/>
              <w:ind w:right="180"/>
            </w:pPr>
            <w:r>
              <w:t>1</w:t>
            </w:r>
            <w:r w:rsidR="008962B0" w:rsidRPr="00106347">
              <w:t>-</w:t>
            </w:r>
            <w:r>
              <w:t>2</w:t>
            </w:r>
            <w:r w:rsidR="008962B0" w:rsidRPr="00106347">
              <w:t xml:space="preserve"> </w:t>
            </w:r>
            <w:r>
              <w:t>октя</w:t>
            </w:r>
            <w:r w:rsidR="00106347" w:rsidRPr="00106347">
              <w:t>бря</w:t>
            </w:r>
            <w:r w:rsidR="008962B0" w:rsidRPr="00106347">
              <w:t xml:space="preserve"> 202</w:t>
            </w:r>
            <w:r>
              <w:t>6</w:t>
            </w:r>
            <w:r w:rsidR="008962B0" w:rsidRPr="00106347">
              <w:t xml:space="preserve"> г.</w:t>
            </w:r>
          </w:p>
        </w:tc>
      </w:tr>
      <w:tr w:rsidR="008962B0" w:rsidRPr="00106347" w14:paraId="5D9087E3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6D05" w14:textId="77777777" w:rsidR="008962B0" w:rsidRPr="00106347" w:rsidRDefault="008962B0" w:rsidP="003E44A7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  <w:bCs/>
              </w:rPr>
              <w:t>Результат оказания услуг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FFB82" w14:textId="5BD81A3A" w:rsidR="008962B0" w:rsidRPr="00106347" w:rsidRDefault="008962B0" w:rsidP="00DC4170">
            <w:pPr>
              <w:spacing w:after="120"/>
              <w:ind w:right="180"/>
            </w:pPr>
            <w:r w:rsidRPr="00106347">
              <w:t xml:space="preserve">Сертификат, подтверждающий участие в </w:t>
            </w:r>
            <w:r w:rsidR="00DC4170">
              <w:t>семинаре</w:t>
            </w:r>
          </w:p>
        </w:tc>
      </w:tr>
      <w:tr w:rsidR="008962B0" w:rsidRPr="00106347" w14:paraId="7371975B" w14:textId="77777777" w:rsidTr="00DC4170">
        <w:trPr>
          <w:trHeight w:val="404"/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5C03D" w14:textId="77777777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  <w:b/>
              </w:rPr>
            </w:pPr>
            <w:r w:rsidRPr="00106347">
              <w:rPr>
                <w:rFonts w:eastAsia="Proxima Nova"/>
                <w:b/>
              </w:rPr>
              <w:t xml:space="preserve">Объем закупки 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CABA4" w14:textId="423FB563" w:rsidR="008962B0" w:rsidRPr="00AB3443" w:rsidRDefault="008962B0" w:rsidP="00AB3443">
            <w:pPr>
              <w:shd w:val="clear" w:color="auto" w:fill="FFFFFF"/>
              <w:contextualSpacing w:val="0"/>
              <w:rPr>
                <w:lang w:val="en-US"/>
              </w:rPr>
            </w:pPr>
            <w:r w:rsidRPr="00106347">
              <w:rPr>
                <w:color w:val="000000"/>
              </w:rPr>
              <w:t xml:space="preserve">Планируемое количество участников: </w:t>
            </w:r>
            <w:r w:rsidR="00AB3443">
              <w:rPr>
                <w:color w:val="000000"/>
                <w:lang w:val="en-US"/>
              </w:rPr>
              <w:t>1</w:t>
            </w:r>
          </w:p>
        </w:tc>
      </w:tr>
      <w:tr w:rsidR="008962B0" w:rsidRPr="00106347" w14:paraId="5D18990E" w14:textId="77777777" w:rsidTr="00DC4170">
        <w:trPr>
          <w:jc w:val="center"/>
        </w:trPr>
        <w:tc>
          <w:tcPr>
            <w:tcW w:w="2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63BC" w14:textId="77777777" w:rsidR="008962B0" w:rsidRPr="00106347" w:rsidRDefault="008962B0" w:rsidP="008962B0">
            <w:pPr>
              <w:pStyle w:val="10"/>
              <w:widowControl w:val="0"/>
              <w:contextualSpacing w:val="0"/>
              <w:rPr>
                <w:rFonts w:eastAsia="Proxima Nova"/>
              </w:rPr>
            </w:pPr>
            <w:r w:rsidRPr="00106347">
              <w:rPr>
                <w:rFonts w:eastAsia="Proxima Nova"/>
                <w:b/>
              </w:rPr>
              <w:t>Описание объекта закупки</w:t>
            </w:r>
          </w:p>
        </w:tc>
        <w:tc>
          <w:tcPr>
            <w:tcW w:w="76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70FDF" w14:textId="664328DC" w:rsidR="008962B0" w:rsidRPr="00106347" w:rsidRDefault="008962B0" w:rsidP="008962B0">
            <w:r w:rsidRPr="00106347">
              <w:t>Форма участия: очное</w:t>
            </w:r>
          </w:p>
        </w:tc>
      </w:tr>
    </w:tbl>
    <w:p w14:paraId="13B48D06" w14:textId="77777777" w:rsidR="0058012F" w:rsidRDefault="0058012F" w:rsidP="000416FE">
      <w:pPr>
        <w:pStyle w:val="10"/>
        <w:contextualSpacing w:val="0"/>
        <w:rPr>
          <w:rFonts w:ascii="Proxima Nova" w:eastAsia="Proxima Nova" w:hAnsi="Proxima Nova" w:cs="Proxima Nova"/>
        </w:rPr>
      </w:pPr>
    </w:p>
    <w:p w14:paraId="0D2EF40D" w14:textId="77777777" w:rsidR="007E4E5F" w:rsidRDefault="007E4E5F" w:rsidP="000416FE">
      <w:pPr>
        <w:pStyle w:val="10"/>
        <w:contextualSpacing w:val="0"/>
        <w:rPr>
          <w:rFonts w:ascii="Proxima Nova" w:eastAsia="Proxima Nova" w:hAnsi="Proxima Nova" w:cs="Proxima Nova"/>
        </w:rPr>
      </w:pPr>
    </w:p>
    <w:p w14:paraId="2CA992F0" w14:textId="5A9A82FB" w:rsidR="007E4E5F" w:rsidRDefault="007E4E5F" w:rsidP="00DC4170">
      <w:pPr>
        <w:pStyle w:val="10"/>
        <w:ind w:left="284"/>
        <w:contextualSpacing w:val="0"/>
        <w:rPr>
          <w:rFonts w:ascii="Proxima Nova" w:eastAsia="Proxima Nova" w:hAnsi="Proxima Nova" w:cs="Proxima Nova"/>
        </w:rPr>
      </w:pPr>
      <w:r w:rsidRPr="007E4E5F">
        <w:rPr>
          <w:rFonts w:ascii="Proxima Nova" w:eastAsia="Proxima Nova" w:hAnsi="Proxima Nova" w:cs="Proxima Nova"/>
        </w:rPr>
        <w:t xml:space="preserve">заместитель главного бухгалтера </w:t>
      </w:r>
      <w:r>
        <w:rPr>
          <w:rFonts w:ascii="Proxima Nova" w:eastAsia="Proxima Nova" w:hAnsi="Proxima Nova" w:cs="Proxima Nova"/>
        </w:rPr>
        <w:t>–</w:t>
      </w:r>
      <w:r w:rsidRPr="007E4E5F">
        <w:rPr>
          <w:rFonts w:ascii="Proxima Nova" w:eastAsia="Proxima Nova" w:hAnsi="Proxima Nova" w:cs="Proxima Nova"/>
        </w:rPr>
        <w:t xml:space="preserve"> </w:t>
      </w:r>
    </w:p>
    <w:p w14:paraId="5D55604D" w14:textId="3102C6B8" w:rsidR="007E4E5F" w:rsidRPr="00106347" w:rsidRDefault="007E4E5F" w:rsidP="00DC4170">
      <w:pPr>
        <w:pStyle w:val="10"/>
        <w:ind w:left="284"/>
        <w:contextualSpacing w:val="0"/>
        <w:rPr>
          <w:rFonts w:ascii="Proxima Nova" w:eastAsia="Proxima Nova" w:hAnsi="Proxima Nova" w:cs="Proxima Nova"/>
        </w:rPr>
      </w:pPr>
      <w:r w:rsidRPr="007E4E5F">
        <w:rPr>
          <w:rFonts w:ascii="Proxima Nova" w:eastAsia="Proxima Nova" w:hAnsi="Proxima Nova" w:cs="Proxima Nova"/>
        </w:rPr>
        <w:t>начальник планово-финансового отдела</w:t>
      </w:r>
      <w:r w:rsidR="00DC4170">
        <w:rPr>
          <w:rFonts w:ascii="Proxima Nova" w:eastAsia="Proxima Nova" w:hAnsi="Proxima Nova" w:cs="Proxima Nova"/>
        </w:rPr>
        <w:t xml:space="preserve">                                                                                Н.А. Макарова</w:t>
      </w:r>
    </w:p>
    <w:sectPr w:rsidR="007E4E5F" w:rsidRPr="00106347" w:rsidSect="000D7088"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3E91A" w14:textId="77777777" w:rsidR="006A34A9" w:rsidRDefault="006A34A9" w:rsidP="000416FE">
      <w:r>
        <w:separator/>
      </w:r>
    </w:p>
  </w:endnote>
  <w:endnote w:type="continuationSeparator" w:id="0">
    <w:p w14:paraId="1A750F28" w14:textId="77777777" w:rsidR="006A34A9" w:rsidRDefault="006A34A9" w:rsidP="0004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E124C" w14:textId="77777777" w:rsidR="006A34A9" w:rsidRDefault="006A34A9" w:rsidP="000416FE">
      <w:r>
        <w:separator/>
      </w:r>
    </w:p>
  </w:footnote>
  <w:footnote w:type="continuationSeparator" w:id="0">
    <w:p w14:paraId="6EAD3402" w14:textId="77777777" w:rsidR="006A34A9" w:rsidRDefault="006A34A9" w:rsidP="00041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1">
    <w:nsid w:val="00000005"/>
    <w:multiLevelType w:val="singleLevel"/>
    <w:tmpl w:val="00000005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>
    <w:nsid w:val="00E20A15"/>
    <w:multiLevelType w:val="hybridMultilevel"/>
    <w:tmpl w:val="D6122EAC"/>
    <w:lvl w:ilvl="0" w:tplc="7DD6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1C0814"/>
    <w:multiLevelType w:val="hybridMultilevel"/>
    <w:tmpl w:val="B04251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2D01B08"/>
    <w:multiLevelType w:val="hybridMultilevel"/>
    <w:tmpl w:val="A628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9F2F3D"/>
    <w:multiLevelType w:val="hybridMultilevel"/>
    <w:tmpl w:val="C4D6D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A5D9D"/>
    <w:multiLevelType w:val="hybridMultilevel"/>
    <w:tmpl w:val="4B86D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253D2"/>
    <w:multiLevelType w:val="hybridMultilevel"/>
    <w:tmpl w:val="DAA21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58222F"/>
    <w:multiLevelType w:val="multilevel"/>
    <w:tmpl w:val="44E2F9DE"/>
    <w:lvl w:ilvl="0">
      <w:start w:val="5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851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1134"/>
      </w:pPr>
      <w:rPr>
        <w:rFonts w:ascii="Times New Roman" w:eastAsia="Times New Roman" w:hAnsi="Times New Roman" w:cs="Times New Roman"/>
        <w:b w:val="0"/>
        <w:sz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0" w:firstLine="567"/>
      </w:pPr>
      <w:rPr>
        <w:rFonts w:ascii="Times New Roman" w:hAnsi="Times New Roman" w:cs="Times New Roman" w:hint="default"/>
        <w:color w:val="auto"/>
        <w:sz w:val="23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567"/>
      </w:pPr>
      <w:rPr>
        <w:rFonts w:hint="default"/>
        <w:color w:val="auto"/>
        <w:sz w:val="23"/>
      </w:rPr>
    </w:lvl>
    <w:lvl w:ilvl="5">
      <w:start w:val="1"/>
      <w:numFmt w:val="russianLower"/>
      <w:lvlText w:val="%6)"/>
      <w:lvlJc w:val="left"/>
      <w:pPr>
        <w:tabs>
          <w:tab w:val="num" w:pos="0"/>
        </w:tabs>
        <w:ind w:left="0" w:firstLine="567"/>
      </w:pPr>
      <w:rPr>
        <w:rFonts w:hint="default"/>
        <w:caps w:val="0"/>
        <w:strike w:val="0"/>
        <w:dstrike w:val="0"/>
        <w:vanish w:val="0"/>
        <w:color w:val="000000"/>
        <w:sz w:val="18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23"/>
      </w:rPr>
    </w:lvl>
  </w:abstractNum>
  <w:abstractNum w:abstractNumId="9">
    <w:nsid w:val="11D30EE6"/>
    <w:multiLevelType w:val="hybridMultilevel"/>
    <w:tmpl w:val="97F29A6C"/>
    <w:lvl w:ilvl="0" w:tplc="C1F45E42">
      <w:start w:val="1"/>
      <w:numFmt w:val="decimal"/>
      <w:lvlText w:val="%1."/>
      <w:lvlJc w:val="left"/>
      <w:pPr>
        <w:ind w:left="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8030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E4DC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D604F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62F3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00D6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56B4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08E8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50AD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5BB6464"/>
    <w:multiLevelType w:val="hybridMultilevel"/>
    <w:tmpl w:val="4762F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B77ACD"/>
    <w:multiLevelType w:val="hybridMultilevel"/>
    <w:tmpl w:val="B84E2B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8DE370D"/>
    <w:multiLevelType w:val="hybridMultilevel"/>
    <w:tmpl w:val="18E44F72"/>
    <w:lvl w:ilvl="0" w:tplc="0C7071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7C4FBA"/>
    <w:multiLevelType w:val="hybridMultilevel"/>
    <w:tmpl w:val="A4B07844"/>
    <w:lvl w:ilvl="0" w:tplc="555E8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1F3A58"/>
    <w:multiLevelType w:val="hybridMultilevel"/>
    <w:tmpl w:val="18E44F72"/>
    <w:lvl w:ilvl="0" w:tplc="0C7071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1560AA"/>
    <w:multiLevelType w:val="hybridMultilevel"/>
    <w:tmpl w:val="00807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331B1D"/>
    <w:multiLevelType w:val="hybridMultilevel"/>
    <w:tmpl w:val="97ECC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B93F2E"/>
    <w:multiLevelType w:val="hybridMultilevel"/>
    <w:tmpl w:val="0380ACD0"/>
    <w:lvl w:ilvl="0" w:tplc="D72E91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DE60725"/>
    <w:multiLevelType w:val="hybridMultilevel"/>
    <w:tmpl w:val="92FEB1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A12BD5"/>
    <w:multiLevelType w:val="hybridMultilevel"/>
    <w:tmpl w:val="49B4E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5B0160"/>
    <w:multiLevelType w:val="hybridMultilevel"/>
    <w:tmpl w:val="CAF83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D01316"/>
    <w:multiLevelType w:val="hybridMultilevel"/>
    <w:tmpl w:val="EC62F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06A96"/>
    <w:multiLevelType w:val="hybridMultilevel"/>
    <w:tmpl w:val="7AAA56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8B51228"/>
    <w:multiLevelType w:val="hybridMultilevel"/>
    <w:tmpl w:val="64625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009C8"/>
    <w:multiLevelType w:val="hybridMultilevel"/>
    <w:tmpl w:val="08AE7DEE"/>
    <w:lvl w:ilvl="0" w:tplc="173829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94E6C73"/>
    <w:multiLevelType w:val="hybridMultilevel"/>
    <w:tmpl w:val="2ECCA08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4DC012D3"/>
    <w:multiLevelType w:val="hybridMultilevel"/>
    <w:tmpl w:val="98B6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A5422F"/>
    <w:multiLevelType w:val="hybridMultilevel"/>
    <w:tmpl w:val="00807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6E5A8D"/>
    <w:multiLevelType w:val="hybridMultilevel"/>
    <w:tmpl w:val="00807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D7C5D"/>
    <w:multiLevelType w:val="hybridMultilevel"/>
    <w:tmpl w:val="94480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9B421A"/>
    <w:multiLevelType w:val="hybridMultilevel"/>
    <w:tmpl w:val="73A4D4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A27C69"/>
    <w:multiLevelType w:val="hybridMultilevel"/>
    <w:tmpl w:val="EC62F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88377A"/>
    <w:multiLevelType w:val="hybridMultilevel"/>
    <w:tmpl w:val="E7ECEE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E350479"/>
    <w:multiLevelType w:val="hybridMultilevel"/>
    <w:tmpl w:val="0994B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3A2AA0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31"/>
  </w:num>
  <w:num w:numId="4">
    <w:abstractNumId w:val="21"/>
  </w:num>
  <w:num w:numId="5">
    <w:abstractNumId w:val="14"/>
  </w:num>
  <w:num w:numId="6">
    <w:abstractNumId w:val="17"/>
  </w:num>
  <w:num w:numId="7">
    <w:abstractNumId w:val="4"/>
  </w:num>
  <w:num w:numId="8">
    <w:abstractNumId w:val="24"/>
  </w:num>
  <w:num w:numId="9">
    <w:abstractNumId w:val="12"/>
  </w:num>
  <w:num w:numId="10">
    <w:abstractNumId w:val="9"/>
  </w:num>
  <w:num w:numId="11">
    <w:abstractNumId w:val="30"/>
  </w:num>
  <w:num w:numId="12">
    <w:abstractNumId w:val="18"/>
  </w:num>
  <w:num w:numId="13">
    <w:abstractNumId w:val="8"/>
  </w:num>
  <w:num w:numId="1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26"/>
  </w:num>
  <w:num w:numId="18">
    <w:abstractNumId w:val="15"/>
  </w:num>
  <w:num w:numId="19">
    <w:abstractNumId w:val="5"/>
  </w:num>
  <w:num w:numId="20">
    <w:abstractNumId w:val="28"/>
  </w:num>
  <w:num w:numId="21">
    <w:abstractNumId w:val="27"/>
  </w:num>
  <w:num w:numId="22">
    <w:abstractNumId w:val="7"/>
  </w:num>
  <w:num w:numId="23">
    <w:abstractNumId w:val="11"/>
  </w:num>
  <w:num w:numId="24">
    <w:abstractNumId w:val="22"/>
  </w:num>
  <w:num w:numId="25">
    <w:abstractNumId w:val="2"/>
  </w:num>
  <w:num w:numId="26">
    <w:abstractNumId w:val="33"/>
  </w:num>
  <w:num w:numId="27">
    <w:abstractNumId w:val="23"/>
  </w:num>
  <w:num w:numId="28">
    <w:abstractNumId w:val="16"/>
  </w:num>
  <w:num w:numId="29">
    <w:abstractNumId w:val="29"/>
  </w:num>
  <w:num w:numId="30">
    <w:abstractNumId w:val="20"/>
  </w:num>
  <w:num w:numId="31">
    <w:abstractNumId w:val="6"/>
  </w:num>
  <w:num w:numId="32">
    <w:abstractNumId w:val="19"/>
  </w:num>
  <w:num w:numId="33">
    <w:abstractNumId w:val="3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131078" w:nlCheck="1" w:checkStyle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88"/>
    <w:rsid w:val="000416FE"/>
    <w:rsid w:val="000512BF"/>
    <w:rsid w:val="00052967"/>
    <w:rsid w:val="00054A15"/>
    <w:rsid w:val="00065076"/>
    <w:rsid w:val="00080A5F"/>
    <w:rsid w:val="00091338"/>
    <w:rsid w:val="00091BB5"/>
    <w:rsid w:val="000B121D"/>
    <w:rsid w:val="000D7088"/>
    <w:rsid w:val="000F6C94"/>
    <w:rsid w:val="00104D7C"/>
    <w:rsid w:val="00106347"/>
    <w:rsid w:val="0010683C"/>
    <w:rsid w:val="00122872"/>
    <w:rsid w:val="00124A58"/>
    <w:rsid w:val="00130C95"/>
    <w:rsid w:val="00136C80"/>
    <w:rsid w:val="001472A4"/>
    <w:rsid w:val="0015400E"/>
    <w:rsid w:val="00171797"/>
    <w:rsid w:val="00186345"/>
    <w:rsid w:val="001A1DFC"/>
    <w:rsid w:val="001A777A"/>
    <w:rsid w:val="001A784D"/>
    <w:rsid w:val="001C7CE3"/>
    <w:rsid w:val="001D4093"/>
    <w:rsid w:val="001E3FE4"/>
    <w:rsid w:val="001F5B20"/>
    <w:rsid w:val="00212A6D"/>
    <w:rsid w:val="00250F1F"/>
    <w:rsid w:val="00267C34"/>
    <w:rsid w:val="0027045A"/>
    <w:rsid w:val="00271A8C"/>
    <w:rsid w:val="002752EA"/>
    <w:rsid w:val="00296D59"/>
    <w:rsid w:val="002A00F4"/>
    <w:rsid w:val="002A60D8"/>
    <w:rsid w:val="002A646E"/>
    <w:rsid w:val="002B2EAB"/>
    <w:rsid w:val="002C78F0"/>
    <w:rsid w:val="002E691D"/>
    <w:rsid w:val="0031043E"/>
    <w:rsid w:val="00312C97"/>
    <w:rsid w:val="00330A35"/>
    <w:rsid w:val="00330A76"/>
    <w:rsid w:val="0033594E"/>
    <w:rsid w:val="00340F7D"/>
    <w:rsid w:val="00352476"/>
    <w:rsid w:val="00354E9C"/>
    <w:rsid w:val="00362018"/>
    <w:rsid w:val="00385038"/>
    <w:rsid w:val="003A1BA9"/>
    <w:rsid w:val="003A401F"/>
    <w:rsid w:val="003B0C97"/>
    <w:rsid w:val="003C5871"/>
    <w:rsid w:val="003D087F"/>
    <w:rsid w:val="00407FAA"/>
    <w:rsid w:val="00416633"/>
    <w:rsid w:val="004239A9"/>
    <w:rsid w:val="004452A6"/>
    <w:rsid w:val="00455119"/>
    <w:rsid w:val="004A6E63"/>
    <w:rsid w:val="004B7CBB"/>
    <w:rsid w:val="004D6C74"/>
    <w:rsid w:val="004E01BA"/>
    <w:rsid w:val="004E604D"/>
    <w:rsid w:val="004F0CA2"/>
    <w:rsid w:val="00500C87"/>
    <w:rsid w:val="005045D9"/>
    <w:rsid w:val="00506ABE"/>
    <w:rsid w:val="00507C56"/>
    <w:rsid w:val="00533E98"/>
    <w:rsid w:val="00556556"/>
    <w:rsid w:val="005676AB"/>
    <w:rsid w:val="00571899"/>
    <w:rsid w:val="0058012F"/>
    <w:rsid w:val="00582223"/>
    <w:rsid w:val="0059260B"/>
    <w:rsid w:val="00593125"/>
    <w:rsid w:val="005D3E7B"/>
    <w:rsid w:val="005D5D84"/>
    <w:rsid w:val="005E5185"/>
    <w:rsid w:val="0061433B"/>
    <w:rsid w:val="00632623"/>
    <w:rsid w:val="00660B5B"/>
    <w:rsid w:val="0066666C"/>
    <w:rsid w:val="00670825"/>
    <w:rsid w:val="006909FA"/>
    <w:rsid w:val="00695ABD"/>
    <w:rsid w:val="006A032B"/>
    <w:rsid w:val="006A34A9"/>
    <w:rsid w:val="006C16F8"/>
    <w:rsid w:val="006E4828"/>
    <w:rsid w:val="007070BF"/>
    <w:rsid w:val="00711187"/>
    <w:rsid w:val="0072505F"/>
    <w:rsid w:val="0074637A"/>
    <w:rsid w:val="0076085A"/>
    <w:rsid w:val="00773D27"/>
    <w:rsid w:val="00775569"/>
    <w:rsid w:val="007759CC"/>
    <w:rsid w:val="00796D5A"/>
    <w:rsid w:val="007A3C80"/>
    <w:rsid w:val="007C2770"/>
    <w:rsid w:val="007E4E5F"/>
    <w:rsid w:val="007E54EC"/>
    <w:rsid w:val="007E55D1"/>
    <w:rsid w:val="007E6C41"/>
    <w:rsid w:val="007F1055"/>
    <w:rsid w:val="007F6F6A"/>
    <w:rsid w:val="007F7F69"/>
    <w:rsid w:val="008110F4"/>
    <w:rsid w:val="008379FA"/>
    <w:rsid w:val="00866086"/>
    <w:rsid w:val="00891283"/>
    <w:rsid w:val="008962B0"/>
    <w:rsid w:val="008A2F3D"/>
    <w:rsid w:val="008A4766"/>
    <w:rsid w:val="008A4799"/>
    <w:rsid w:val="008B0A60"/>
    <w:rsid w:val="008B7289"/>
    <w:rsid w:val="008F1393"/>
    <w:rsid w:val="0090691E"/>
    <w:rsid w:val="00910699"/>
    <w:rsid w:val="009173A5"/>
    <w:rsid w:val="00947D74"/>
    <w:rsid w:val="0095339B"/>
    <w:rsid w:val="00963F04"/>
    <w:rsid w:val="009854E9"/>
    <w:rsid w:val="009940F6"/>
    <w:rsid w:val="0099429C"/>
    <w:rsid w:val="00994AC4"/>
    <w:rsid w:val="00996835"/>
    <w:rsid w:val="009B768F"/>
    <w:rsid w:val="009C1F76"/>
    <w:rsid w:val="009C3BD7"/>
    <w:rsid w:val="009D053A"/>
    <w:rsid w:val="009E14CB"/>
    <w:rsid w:val="009E1B7D"/>
    <w:rsid w:val="009E2E9C"/>
    <w:rsid w:val="009E43E1"/>
    <w:rsid w:val="009E5912"/>
    <w:rsid w:val="00A0221D"/>
    <w:rsid w:val="00A1310E"/>
    <w:rsid w:val="00A203FE"/>
    <w:rsid w:val="00A22232"/>
    <w:rsid w:val="00A24185"/>
    <w:rsid w:val="00A276C6"/>
    <w:rsid w:val="00A30AE6"/>
    <w:rsid w:val="00A3195D"/>
    <w:rsid w:val="00A412BE"/>
    <w:rsid w:val="00A50FCB"/>
    <w:rsid w:val="00A54AD3"/>
    <w:rsid w:val="00A65F68"/>
    <w:rsid w:val="00A705C0"/>
    <w:rsid w:val="00A87B33"/>
    <w:rsid w:val="00A95BFF"/>
    <w:rsid w:val="00AB3443"/>
    <w:rsid w:val="00AB3D3D"/>
    <w:rsid w:val="00AE00E6"/>
    <w:rsid w:val="00AE3955"/>
    <w:rsid w:val="00B04490"/>
    <w:rsid w:val="00B050D5"/>
    <w:rsid w:val="00B33706"/>
    <w:rsid w:val="00B40414"/>
    <w:rsid w:val="00B415F1"/>
    <w:rsid w:val="00B45E55"/>
    <w:rsid w:val="00B47416"/>
    <w:rsid w:val="00B575FC"/>
    <w:rsid w:val="00B86447"/>
    <w:rsid w:val="00B97F56"/>
    <w:rsid w:val="00BA02CB"/>
    <w:rsid w:val="00BC344E"/>
    <w:rsid w:val="00BC41DF"/>
    <w:rsid w:val="00BD0B02"/>
    <w:rsid w:val="00BF1BD0"/>
    <w:rsid w:val="00BF3DFE"/>
    <w:rsid w:val="00BF4758"/>
    <w:rsid w:val="00C05530"/>
    <w:rsid w:val="00C0623B"/>
    <w:rsid w:val="00C14618"/>
    <w:rsid w:val="00C30279"/>
    <w:rsid w:val="00C363F3"/>
    <w:rsid w:val="00C36FF7"/>
    <w:rsid w:val="00C52A7B"/>
    <w:rsid w:val="00C5436B"/>
    <w:rsid w:val="00C83D55"/>
    <w:rsid w:val="00CB6B9A"/>
    <w:rsid w:val="00CC3DCE"/>
    <w:rsid w:val="00CF727A"/>
    <w:rsid w:val="00D01885"/>
    <w:rsid w:val="00D267B0"/>
    <w:rsid w:val="00D34A08"/>
    <w:rsid w:val="00D64397"/>
    <w:rsid w:val="00D748D6"/>
    <w:rsid w:val="00D75DDB"/>
    <w:rsid w:val="00D91A9F"/>
    <w:rsid w:val="00DA3644"/>
    <w:rsid w:val="00DC099A"/>
    <w:rsid w:val="00DC4170"/>
    <w:rsid w:val="00DE0005"/>
    <w:rsid w:val="00DE7118"/>
    <w:rsid w:val="00DF1AB1"/>
    <w:rsid w:val="00DF21DD"/>
    <w:rsid w:val="00DF6C05"/>
    <w:rsid w:val="00E02306"/>
    <w:rsid w:val="00E02AB9"/>
    <w:rsid w:val="00E05055"/>
    <w:rsid w:val="00E07323"/>
    <w:rsid w:val="00E14379"/>
    <w:rsid w:val="00E208F7"/>
    <w:rsid w:val="00E23296"/>
    <w:rsid w:val="00E3620F"/>
    <w:rsid w:val="00E46A18"/>
    <w:rsid w:val="00E665A9"/>
    <w:rsid w:val="00E74319"/>
    <w:rsid w:val="00E92467"/>
    <w:rsid w:val="00E94660"/>
    <w:rsid w:val="00E9693F"/>
    <w:rsid w:val="00EB4025"/>
    <w:rsid w:val="00EC678B"/>
    <w:rsid w:val="00EF3D74"/>
    <w:rsid w:val="00F0517C"/>
    <w:rsid w:val="00F310C5"/>
    <w:rsid w:val="00F51610"/>
    <w:rsid w:val="00F5521F"/>
    <w:rsid w:val="00F67CEA"/>
    <w:rsid w:val="00F7043B"/>
    <w:rsid w:val="00F718C8"/>
    <w:rsid w:val="00F71AC5"/>
    <w:rsid w:val="00F85A5E"/>
    <w:rsid w:val="00FA660C"/>
    <w:rsid w:val="00FB0804"/>
    <w:rsid w:val="00FC02F9"/>
    <w:rsid w:val="00FC059A"/>
    <w:rsid w:val="00FE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75B0E6"/>
  <w15:docId w15:val="{CD8FC1A6-8C72-496D-B482-A5912D7B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BD0"/>
    <w:pPr>
      <w:contextualSpacing/>
    </w:pPr>
    <w:rPr>
      <w:sz w:val="22"/>
      <w:szCs w:val="22"/>
    </w:rPr>
  </w:style>
  <w:style w:type="paragraph" w:styleId="1">
    <w:name w:val="heading 1"/>
    <w:basedOn w:val="10"/>
    <w:next w:val="10"/>
    <w:rsid w:val="000D7088"/>
    <w:pPr>
      <w:keepNext/>
      <w:keepLines/>
      <w:spacing w:before="100" w:after="100"/>
      <w:outlineLvl w:val="0"/>
    </w:pPr>
    <w:rPr>
      <w:b/>
      <w:sz w:val="28"/>
      <w:szCs w:val="28"/>
    </w:rPr>
  </w:style>
  <w:style w:type="paragraph" w:styleId="2">
    <w:name w:val="heading 2"/>
    <w:basedOn w:val="10"/>
    <w:next w:val="10"/>
    <w:rsid w:val="000D7088"/>
    <w:pPr>
      <w:keepNext/>
      <w:keepLines/>
      <w:spacing w:before="240" w:after="60"/>
      <w:outlineLvl w:val="1"/>
    </w:pPr>
    <w:rPr>
      <w:b/>
    </w:rPr>
  </w:style>
  <w:style w:type="paragraph" w:styleId="3">
    <w:name w:val="heading 3"/>
    <w:basedOn w:val="10"/>
    <w:next w:val="10"/>
    <w:rsid w:val="000D7088"/>
    <w:pPr>
      <w:keepNext/>
      <w:keepLines/>
      <w:spacing w:before="240" w:after="60"/>
      <w:outlineLvl w:val="2"/>
    </w:pPr>
    <w:rPr>
      <w:i/>
    </w:rPr>
  </w:style>
  <w:style w:type="paragraph" w:styleId="4">
    <w:name w:val="heading 4"/>
    <w:basedOn w:val="10"/>
    <w:next w:val="10"/>
    <w:rsid w:val="000D7088"/>
    <w:pPr>
      <w:keepNext/>
      <w:keepLines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10"/>
    <w:next w:val="10"/>
    <w:rsid w:val="000D7088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10"/>
    <w:next w:val="10"/>
    <w:rsid w:val="000D7088"/>
    <w:pPr>
      <w:keepNext/>
      <w:keepLines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D7088"/>
    <w:pPr>
      <w:contextualSpacing/>
    </w:pPr>
    <w:rPr>
      <w:sz w:val="22"/>
      <w:szCs w:val="22"/>
    </w:rPr>
  </w:style>
  <w:style w:type="table" w:customStyle="1" w:styleId="TableNormal">
    <w:name w:val="Table Normal"/>
    <w:rsid w:val="000D7088"/>
    <w:pPr>
      <w:contextualSpacing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D7088"/>
    <w:pPr>
      <w:keepNext/>
      <w:keepLines/>
      <w:spacing w:before="240" w:after="60"/>
      <w:jc w:val="center"/>
    </w:pPr>
    <w:rPr>
      <w:b/>
      <w:sz w:val="32"/>
      <w:szCs w:val="32"/>
    </w:rPr>
  </w:style>
  <w:style w:type="paragraph" w:styleId="a4">
    <w:name w:val="Subtitle"/>
    <w:basedOn w:val="10"/>
    <w:next w:val="10"/>
    <w:rsid w:val="000D7088"/>
    <w:pPr>
      <w:keepNext/>
      <w:keepLines/>
      <w:spacing w:after="60"/>
      <w:jc w:val="center"/>
    </w:pPr>
    <w:rPr>
      <w:rFonts w:ascii="Arial" w:eastAsia="Arial" w:hAnsi="Arial" w:cs="Arial"/>
    </w:rPr>
  </w:style>
  <w:style w:type="table" w:customStyle="1" w:styleId="11">
    <w:name w:val="1"/>
    <w:basedOn w:val="TableNormal"/>
    <w:rsid w:val="000D708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30">
    <w:name w:val="Body Text 3"/>
    <w:basedOn w:val="a"/>
    <w:link w:val="31"/>
    <w:rsid w:val="00C0623B"/>
    <w:pPr>
      <w:spacing w:after="120"/>
      <w:contextualSpacing w:val="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C0623B"/>
    <w:rPr>
      <w:sz w:val="16"/>
      <w:szCs w:val="16"/>
    </w:rPr>
  </w:style>
  <w:style w:type="paragraph" w:styleId="a5">
    <w:name w:val="List Paragraph"/>
    <w:aliases w:val="Bullet List,FooterText,numbered"/>
    <w:basedOn w:val="a"/>
    <w:link w:val="a6"/>
    <w:uiPriority w:val="34"/>
    <w:qFormat/>
    <w:rsid w:val="009E43E1"/>
    <w:pPr>
      <w:ind w:left="708"/>
      <w:contextualSpacing w:val="0"/>
    </w:pPr>
    <w:rPr>
      <w:sz w:val="24"/>
      <w:szCs w:val="24"/>
      <w:lang w:val="x-none" w:eastAsia="x-none"/>
    </w:rPr>
  </w:style>
  <w:style w:type="paragraph" w:customStyle="1" w:styleId="formattext">
    <w:name w:val="formattext"/>
    <w:basedOn w:val="a"/>
    <w:rsid w:val="009E43E1"/>
    <w:pPr>
      <w:spacing w:before="100" w:beforeAutospacing="1" w:after="100" w:afterAutospacing="1"/>
      <w:contextualSpacing w:val="0"/>
    </w:pPr>
    <w:rPr>
      <w:sz w:val="24"/>
      <w:szCs w:val="24"/>
    </w:rPr>
  </w:style>
  <w:style w:type="character" w:styleId="a7">
    <w:name w:val="Hyperlink"/>
    <w:uiPriority w:val="99"/>
    <w:semiHidden/>
    <w:unhideWhenUsed/>
    <w:rsid w:val="009173A5"/>
    <w:rPr>
      <w:color w:val="0000FF"/>
      <w:u w:val="single"/>
    </w:rPr>
  </w:style>
  <w:style w:type="paragraph" w:styleId="a8">
    <w:name w:val="Normal (Web)"/>
    <w:aliases w:val="Обычный (Web)"/>
    <w:basedOn w:val="a"/>
    <w:link w:val="a9"/>
    <w:uiPriority w:val="99"/>
    <w:qFormat/>
    <w:rsid w:val="00660B5B"/>
    <w:pPr>
      <w:spacing w:after="169"/>
      <w:contextualSpacing w:val="0"/>
      <w:jc w:val="both"/>
    </w:pPr>
    <w:rPr>
      <w:rFonts w:ascii="Verdana" w:eastAsia="Arial Unicode MS" w:hAnsi="Verdana"/>
      <w:color w:val="000000"/>
      <w:sz w:val="19"/>
      <w:szCs w:val="19"/>
      <w:lang w:val="x-none" w:eastAsia="x-none"/>
    </w:rPr>
  </w:style>
  <w:style w:type="character" w:customStyle="1" w:styleId="a9">
    <w:name w:val="Обычный (веб) Знак"/>
    <w:aliases w:val="Обычный (Web) Знак"/>
    <w:link w:val="a8"/>
    <w:uiPriority w:val="99"/>
    <w:rsid w:val="00660B5B"/>
    <w:rPr>
      <w:rFonts w:ascii="Verdana" w:eastAsia="Arial Unicode MS" w:hAnsi="Verdana"/>
      <w:color w:val="000000"/>
      <w:sz w:val="19"/>
      <w:szCs w:val="19"/>
    </w:rPr>
  </w:style>
  <w:style w:type="character" w:styleId="aa">
    <w:name w:val="annotation reference"/>
    <w:uiPriority w:val="99"/>
    <w:semiHidden/>
    <w:unhideWhenUsed/>
    <w:rsid w:val="00C5436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5436B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C5436B"/>
  </w:style>
  <w:style w:type="paragraph" w:styleId="ad">
    <w:name w:val="annotation subject"/>
    <w:basedOn w:val="ab"/>
    <w:next w:val="ab"/>
    <w:link w:val="ae"/>
    <w:uiPriority w:val="99"/>
    <w:semiHidden/>
    <w:unhideWhenUsed/>
    <w:rsid w:val="00C5436B"/>
    <w:rPr>
      <w:b/>
      <w:bCs/>
      <w:lang w:val="x-none" w:eastAsia="x-none"/>
    </w:rPr>
  </w:style>
  <w:style w:type="character" w:customStyle="1" w:styleId="ae">
    <w:name w:val="Тема примечания Знак"/>
    <w:link w:val="ad"/>
    <w:uiPriority w:val="99"/>
    <w:semiHidden/>
    <w:rsid w:val="00C5436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5436B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C5436B"/>
    <w:rPr>
      <w:rFonts w:ascii="Tahoma" w:hAnsi="Tahoma" w:cs="Tahoma"/>
      <w:sz w:val="16"/>
      <w:szCs w:val="16"/>
    </w:rPr>
  </w:style>
  <w:style w:type="paragraph" w:styleId="af1">
    <w:name w:val="No Spacing"/>
    <w:link w:val="af2"/>
    <w:qFormat/>
    <w:rsid w:val="00571899"/>
    <w:pPr>
      <w:contextualSpacing/>
    </w:pPr>
    <w:rPr>
      <w:sz w:val="22"/>
      <w:szCs w:val="22"/>
    </w:rPr>
  </w:style>
  <w:style w:type="paragraph" w:styleId="af3">
    <w:name w:val="header"/>
    <w:basedOn w:val="a"/>
    <w:link w:val="af4"/>
    <w:uiPriority w:val="99"/>
    <w:unhideWhenUsed/>
    <w:rsid w:val="000416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0416FE"/>
    <w:rPr>
      <w:sz w:val="22"/>
      <w:szCs w:val="22"/>
    </w:rPr>
  </w:style>
  <w:style w:type="paragraph" w:styleId="af5">
    <w:name w:val="footer"/>
    <w:basedOn w:val="a"/>
    <w:link w:val="af6"/>
    <w:uiPriority w:val="99"/>
    <w:unhideWhenUsed/>
    <w:rsid w:val="000416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0416FE"/>
    <w:rPr>
      <w:sz w:val="22"/>
      <w:szCs w:val="22"/>
    </w:rPr>
  </w:style>
  <w:style w:type="character" w:customStyle="1" w:styleId="FontStyle14">
    <w:name w:val="Font Style14"/>
    <w:rsid w:val="00AB3D3D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Normal">
    <w:name w:val="ConsPlusNormal"/>
    <w:link w:val="ConsPlusNormal0"/>
    <w:rsid w:val="00A1310E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A1310E"/>
    <w:rPr>
      <w:rFonts w:ascii="Arial" w:hAnsi="Arial"/>
      <w:sz w:val="22"/>
      <w:szCs w:val="22"/>
      <w:lang w:bidi="ar-SA"/>
    </w:rPr>
  </w:style>
  <w:style w:type="paragraph" w:customStyle="1" w:styleId="Default">
    <w:name w:val="Default"/>
    <w:rsid w:val="00E023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rsid w:val="002752EA"/>
    <w:rPr>
      <w:sz w:val="24"/>
      <w:szCs w:val="24"/>
    </w:rPr>
  </w:style>
  <w:style w:type="character" w:customStyle="1" w:styleId="wmi-callto">
    <w:name w:val="wmi-callto"/>
    <w:basedOn w:val="a0"/>
    <w:rsid w:val="00994AC4"/>
  </w:style>
  <w:style w:type="character" w:customStyle="1" w:styleId="af2">
    <w:name w:val="Без интервала Знак"/>
    <w:link w:val="af1"/>
    <w:qFormat/>
    <w:rsid w:val="00994AC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8D2FE-3E66-4522-AE74-3DA375C22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 N. Kitaeva</dc:creator>
  <cp:lastModifiedBy>user</cp:lastModifiedBy>
  <cp:revision>2</cp:revision>
  <cp:lastPrinted>2026-09-02T05:13:00Z</cp:lastPrinted>
  <dcterms:created xsi:type="dcterms:W3CDTF">2026-09-02T11:33:00Z</dcterms:created>
  <dcterms:modified xsi:type="dcterms:W3CDTF">2026-09-02T11:33:00Z</dcterms:modified>
</cp:coreProperties>
</file>