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B7D" w:rsidRPr="00880B7D" w:rsidRDefault="00880B7D" w:rsidP="00880B7D">
      <w:pPr>
        <w:pStyle w:val="a7"/>
        <w:spacing w:before="0" w:beforeAutospacing="0" w:after="0" w:afterAutospacing="0"/>
        <w:jc w:val="center"/>
        <w:rPr>
          <w:rFonts w:ascii="PT Astra Serif" w:hAnsi="PT Astra Serif"/>
          <w:b/>
        </w:rPr>
      </w:pPr>
      <w:r w:rsidRPr="00880B7D">
        <w:rPr>
          <w:rFonts w:ascii="PT Astra Serif" w:hAnsi="PT Astra Serif"/>
          <w:b/>
          <w:highlight w:val="cyan"/>
        </w:rPr>
        <w:t>ПРОЕКТ</w:t>
      </w:r>
      <w:r w:rsidRPr="00880B7D">
        <w:rPr>
          <w:rFonts w:ascii="PT Astra Serif" w:hAnsi="PT Astra Serif"/>
          <w:b/>
        </w:rPr>
        <w:t xml:space="preserve"> ГОСУДАРСТВЕННОГО КОНТРАКТА </w:t>
      </w:r>
      <w:r w:rsidRPr="00880B7D">
        <w:rPr>
          <w:rFonts w:ascii="PT Astra Serif" w:hAnsi="PT Astra Serif"/>
          <w:b/>
          <w:highlight w:val="cyan"/>
        </w:rPr>
        <w:t>№</w:t>
      </w:r>
    </w:p>
    <w:p w:rsidR="00880B7D" w:rsidRPr="00880B7D" w:rsidRDefault="00880B7D" w:rsidP="00880B7D">
      <w:pPr>
        <w:pStyle w:val="a7"/>
        <w:spacing w:before="0" w:beforeAutospacing="0" w:after="0" w:afterAutospacing="0"/>
        <w:jc w:val="center"/>
        <w:rPr>
          <w:rFonts w:ascii="PT Astra Serif" w:hAnsi="PT Astra Serif"/>
          <w:b/>
        </w:rPr>
      </w:pPr>
      <w:r w:rsidRPr="00880B7D">
        <w:rPr>
          <w:rFonts w:ascii="PT Astra Serif" w:hAnsi="PT Astra Serif"/>
          <w:b/>
        </w:rPr>
        <w:t>на оказание услуг по обслуживанию опасного производственного объекта</w:t>
      </w:r>
    </w:p>
    <w:p w:rsidR="00880B7D" w:rsidRPr="00880B7D" w:rsidRDefault="00880B7D" w:rsidP="00880B7D">
      <w:pPr>
        <w:pStyle w:val="a7"/>
        <w:spacing w:before="0" w:beforeAutospacing="0" w:after="0" w:afterAutospacing="0"/>
        <w:jc w:val="center"/>
        <w:rPr>
          <w:rFonts w:ascii="PT Astra Serif" w:hAnsi="PT Astra Serif"/>
          <w:b/>
        </w:rPr>
      </w:pPr>
      <w:r w:rsidRPr="00880B7D">
        <w:rPr>
          <w:rFonts w:ascii="PT Astra Serif" w:hAnsi="PT Astra Serif"/>
          <w:b/>
        </w:rPr>
        <w:t>«сеть газопотребления»</w:t>
      </w:r>
    </w:p>
    <w:p w:rsidR="00880B7D" w:rsidRDefault="00880B7D" w:rsidP="00880B7D">
      <w:pPr>
        <w:jc w:val="center"/>
        <w:rPr>
          <w:rFonts w:ascii="PT Astra Serif" w:hAnsi="PT Astra Serif"/>
          <w:sz w:val="24"/>
          <w:szCs w:val="24"/>
        </w:rPr>
      </w:pPr>
    </w:p>
    <w:p w:rsidR="00880B7D" w:rsidRDefault="00880B7D" w:rsidP="00880B7D">
      <w:pPr>
        <w:jc w:val="center"/>
        <w:rPr>
          <w:rFonts w:ascii="PT Astra Serif" w:hAnsi="PT Astra Serif"/>
          <w:sz w:val="24"/>
          <w:szCs w:val="24"/>
        </w:rPr>
      </w:pPr>
      <w:r>
        <w:rPr>
          <w:rFonts w:ascii="PT Astra Serif" w:hAnsi="PT Astra Serif"/>
          <w:sz w:val="24"/>
          <w:szCs w:val="24"/>
        </w:rPr>
        <w:t>г. Ленинск</w:t>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 ________2026 г.</w:t>
      </w:r>
    </w:p>
    <w:p w:rsidR="00880B7D" w:rsidRDefault="00880B7D" w:rsidP="00880B7D">
      <w:pPr>
        <w:jc w:val="center"/>
        <w:rPr>
          <w:rFonts w:ascii="PT Astra Serif" w:hAnsi="PT Astra Serif"/>
          <w:sz w:val="24"/>
          <w:szCs w:val="24"/>
        </w:rPr>
      </w:pPr>
    </w:p>
    <w:p w:rsidR="00880B7D" w:rsidRDefault="00880B7D" w:rsidP="00880B7D">
      <w:pPr>
        <w:ind w:firstLine="708"/>
        <w:jc w:val="both"/>
        <w:rPr>
          <w:rFonts w:ascii="PT Astra Serif" w:hAnsi="PT Astra Serif"/>
          <w:sz w:val="24"/>
          <w:szCs w:val="24"/>
        </w:rPr>
      </w:pPr>
      <w:r>
        <w:rPr>
          <w:rFonts w:ascii="PT Astra Serif" w:hAnsi="PT Astra Serif"/>
          <w:b/>
          <w:noProof/>
          <w:color w:val="000000"/>
          <w:sz w:val="24"/>
          <w:szCs w:val="24"/>
        </w:rPr>
        <w:t>Федеральное казенное учреждение «Исправительная колония №28 Управления Федеральной службы исполнения наказаний по Волгоградской области (далее – ФКУ ИК-28 УФСИН России по Волгоградской области)</w:t>
      </w:r>
      <w:r>
        <w:rPr>
          <w:rFonts w:ascii="PT Astra Serif" w:hAnsi="PT Astra Serif"/>
          <w:noProof/>
          <w:color w:val="000000"/>
          <w:sz w:val="24"/>
          <w:szCs w:val="24"/>
        </w:rPr>
        <w:t xml:space="preserve">, выступающее от имени Российской Федерации, в целях обеспечения государственных нужд на 2026 год, именуемое в дальнейшем «Государственный заказчик» (далее по тексту Заказчик), </w:t>
      </w:r>
      <w:r>
        <w:rPr>
          <w:noProof/>
          <w:color w:val="000000"/>
          <w:sz w:val="24"/>
          <w:szCs w:val="24"/>
        </w:rPr>
        <w:t>в лице начальника учреждения, полковника внутренней службы,  Давлекаевой Эльвиры Тайфуровны, действующего на основании Устава, утвержденного приказом ФСИН России №133 от 09.03.2011г.</w:t>
      </w:r>
      <w:r>
        <w:rPr>
          <w:rFonts w:ascii="PT Astra Serif" w:hAnsi="PT Astra Serif"/>
          <w:sz w:val="24"/>
          <w:szCs w:val="24"/>
        </w:rPr>
        <w:t xml:space="preserve">, с одной стороны, и     </w:t>
      </w:r>
      <w:r>
        <w:rPr>
          <w:rFonts w:ascii="PT Astra Serif" w:hAnsi="PT Astra Serif"/>
          <w:b/>
          <w:sz w:val="24"/>
          <w:szCs w:val="24"/>
        </w:rPr>
        <w:t>_________________________________________________________________________________________________________</w:t>
      </w:r>
      <w:r>
        <w:rPr>
          <w:rFonts w:ascii="PT Astra Serif" w:hAnsi="PT Astra Serif"/>
          <w:sz w:val="24"/>
          <w:szCs w:val="24"/>
        </w:rPr>
        <w:t>, именуемый в дальнейшем «Исполнитель», в лице _______________________________________,</w:t>
      </w:r>
      <w:r>
        <w:rPr>
          <w:rFonts w:ascii="PT Astra Serif" w:hAnsi="PT Astra Serif"/>
          <w:b/>
          <w:sz w:val="24"/>
          <w:szCs w:val="24"/>
        </w:rPr>
        <w:t xml:space="preserve"> </w:t>
      </w:r>
      <w:r>
        <w:rPr>
          <w:rFonts w:ascii="PT Astra Serif" w:hAnsi="PT Astra Serif"/>
          <w:sz w:val="24"/>
          <w:szCs w:val="24"/>
        </w:rPr>
        <w:t>действующий на основании _______________, с другой стороны, при совместном упоминании по тексту контракта именуемые «Стороны», заключили настоящий государственный контракт</w:t>
      </w:r>
      <w:r>
        <w:rPr>
          <w:rFonts w:ascii="PT Astra Serif" w:eastAsia="Lucida Sans Unicode" w:hAnsi="PT Astra Serif"/>
          <w:sz w:val="24"/>
          <w:szCs w:val="24"/>
        </w:rPr>
        <w:t xml:space="preserve"> (далее по тексту контракт) </w:t>
      </w:r>
      <w:r>
        <w:rPr>
          <w:rFonts w:ascii="PT Astra Serif" w:hAnsi="PT Astra Serif"/>
          <w:sz w:val="24"/>
          <w:szCs w:val="24"/>
        </w:rPr>
        <w:t>на основании п. 4 ч. 1 ст. 93 Федерального закона № 44-ФЗ «О контрактной системе в сфере закупок товаров, работ, услуг для обеспечения государственных и муниципальных нужд» о нижеследующем:</w:t>
      </w:r>
    </w:p>
    <w:p w:rsidR="00880B7D" w:rsidRDefault="00880B7D" w:rsidP="00880B7D">
      <w:pPr>
        <w:ind w:firstLine="708"/>
        <w:jc w:val="both"/>
        <w:rPr>
          <w:rFonts w:ascii="PT Astra Serif" w:hAnsi="PT Astra Serif"/>
          <w:sz w:val="23"/>
          <w:szCs w:val="23"/>
        </w:rPr>
      </w:pPr>
    </w:p>
    <w:p w:rsidR="00880B7D" w:rsidRDefault="00880B7D" w:rsidP="00880B7D">
      <w:pPr>
        <w:jc w:val="center"/>
        <w:rPr>
          <w:rFonts w:ascii="PT Astra Serif" w:hAnsi="PT Astra Serif"/>
          <w:b/>
          <w:sz w:val="24"/>
          <w:szCs w:val="24"/>
        </w:rPr>
      </w:pPr>
      <w:r>
        <w:rPr>
          <w:rFonts w:ascii="PT Astra Serif" w:hAnsi="PT Astra Serif"/>
          <w:b/>
          <w:sz w:val="24"/>
          <w:szCs w:val="24"/>
        </w:rPr>
        <w:t>1. Предмет контракта.</w:t>
      </w:r>
    </w:p>
    <w:p w:rsidR="00880B7D" w:rsidRDefault="00880B7D" w:rsidP="00880B7D">
      <w:pPr>
        <w:numPr>
          <w:ilvl w:val="1"/>
          <w:numId w:val="1"/>
        </w:numPr>
        <w:ind w:left="0" w:firstLine="567"/>
        <w:jc w:val="both"/>
        <w:rPr>
          <w:rFonts w:ascii="PT Astra Serif" w:hAnsi="PT Astra Serif"/>
          <w:b/>
          <w:sz w:val="24"/>
          <w:szCs w:val="24"/>
        </w:rPr>
      </w:pPr>
      <w:r>
        <w:rPr>
          <w:rFonts w:ascii="PT Astra Serif" w:hAnsi="PT Astra Serif"/>
          <w:sz w:val="24"/>
          <w:szCs w:val="24"/>
        </w:rPr>
        <w:t>Настоящий контракт заключен в целях исполнения требований законодательства Российской Федерации в сфере промышленной, экологической и пожарной безопасности.</w:t>
      </w:r>
      <w:r>
        <w:rPr>
          <w:rFonts w:ascii="PT Astra Serif" w:hAnsi="PT Astra Serif"/>
          <w:b/>
          <w:sz w:val="24"/>
          <w:szCs w:val="24"/>
        </w:rPr>
        <w:t xml:space="preserve"> </w:t>
      </w:r>
      <w:r>
        <w:rPr>
          <w:rFonts w:ascii="PT Astra Serif" w:hAnsi="PT Astra Serif"/>
          <w:sz w:val="24"/>
          <w:szCs w:val="24"/>
        </w:rPr>
        <w:t>По настоящему контракту «Заказчик» поручает, а «Исполнитель» берет на себя обязательство по оказанию услуг по обслуживанию опасного производств</w:t>
      </w:r>
      <w:bookmarkStart w:id="0" w:name="_GoBack"/>
      <w:bookmarkEnd w:id="0"/>
      <w:r>
        <w:rPr>
          <w:rFonts w:ascii="PT Astra Serif" w:hAnsi="PT Astra Serif"/>
          <w:sz w:val="24"/>
          <w:szCs w:val="24"/>
        </w:rPr>
        <w:t xml:space="preserve">енного объекта «сеть газопотребления» «Заказчика»: </w:t>
      </w:r>
      <w:r>
        <w:rPr>
          <w:rFonts w:ascii="PT Astra Serif" w:hAnsi="PT Astra Serif"/>
          <w:b/>
          <w:sz w:val="24"/>
          <w:szCs w:val="24"/>
        </w:rPr>
        <w:t xml:space="preserve">«Сеть газопотребления» рег. № И17-00024-001, класс опасности </w:t>
      </w:r>
      <w:r>
        <w:rPr>
          <w:rFonts w:ascii="PT Astra Serif" w:hAnsi="PT Astra Serif"/>
          <w:b/>
          <w:sz w:val="24"/>
          <w:szCs w:val="24"/>
          <w:lang w:val="en-US"/>
        </w:rPr>
        <w:t>III</w:t>
      </w:r>
      <w:r>
        <w:rPr>
          <w:rFonts w:ascii="PT Astra Serif" w:hAnsi="PT Astra Serif"/>
          <w:b/>
          <w:sz w:val="24"/>
          <w:szCs w:val="24"/>
        </w:rPr>
        <w:t xml:space="preserve">, адрес: </w:t>
      </w:r>
      <w:r>
        <w:rPr>
          <w:b/>
          <w:sz w:val="24"/>
          <w:szCs w:val="24"/>
        </w:rPr>
        <w:t>404621 г. Ленинск, Волгоградской обл., ул. Промышленная, 12</w:t>
      </w:r>
      <w:r>
        <w:rPr>
          <w:rFonts w:ascii="PT Astra Serif" w:hAnsi="PT Astra Serif"/>
          <w:sz w:val="24"/>
          <w:szCs w:val="24"/>
        </w:rPr>
        <w:t xml:space="preserve">, по готовности к действиям по локализации и ликвидации последствий аварий на нижеуказанном опасном производственном объекте в период  </w:t>
      </w:r>
      <w:r>
        <w:rPr>
          <w:rFonts w:ascii="PT Astra Serif" w:hAnsi="PT Astra Serif"/>
          <w:sz w:val="24"/>
          <w:szCs w:val="24"/>
          <w:u w:val="single"/>
        </w:rPr>
        <w:t>с даты подписания контракта по 31.12.2026</w:t>
      </w:r>
      <w:r>
        <w:rPr>
          <w:rFonts w:ascii="PT Astra Serif" w:hAnsi="PT Astra Serif"/>
          <w:sz w:val="24"/>
          <w:szCs w:val="24"/>
        </w:rPr>
        <w:t>, в соответствии  с требованиями Федерального закона от 21.07.1997 № 116-ФЗ «О промышленной безопасности опасных производственных объектов», Федерального закона от 22.08.1995 № 151-ФЗ «Об аварийно-спасательных службах и статусе спасателей», Федерального закона от 21.12.1994 № 68-ФЗ «О защите населения и территорий от чрезвычайных ситуаций природного и техногенного характера».</w:t>
      </w:r>
    </w:p>
    <w:p w:rsidR="00880B7D" w:rsidRDefault="00880B7D" w:rsidP="00880B7D">
      <w:pPr>
        <w:numPr>
          <w:ilvl w:val="1"/>
          <w:numId w:val="1"/>
        </w:numPr>
        <w:ind w:left="0" w:firstLine="567"/>
        <w:jc w:val="both"/>
        <w:rPr>
          <w:rFonts w:ascii="PT Astra Serif" w:hAnsi="PT Astra Serif"/>
          <w:b/>
          <w:sz w:val="24"/>
          <w:szCs w:val="24"/>
        </w:rPr>
      </w:pPr>
      <w:r>
        <w:rPr>
          <w:rFonts w:ascii="PT Astra Serif" w:hAnsi="PT Astra Serif"/>
          <w:sz w:val="24"/>
          <w:szCs w:val="24"/>
        </w:rPr>
        <w:t>К отношениям Сторон по настоящему контракту применяются требования гражданского законодательства,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w:t>
      </w:r>
    </w:p>
    <w:p w:rsidR="00880B7D" w:rsidRDefault="00880B7D" w:rsidP="00880B7D">
      <w:pPr>
        <w:numPr>
          <w:ilvl w:val="1"/>
          <w:numId w:val="1"/>
        </w:numPr>
        <w:ind w:left="0" w:firstLine="567"/>
        <w:jc w:val="both"/>
        <w:rPr>
          <w:rFonts w:ascii="PT Astra Serif" w:hAnsi="PT Astra Serif"/>
          <w:sz w:val="24"/>
          <w:szCs w:val="24"/>
        </w:rPr>
      </w:pPr>
      <w:r>
        <w:rPr>
          <w:rFonts w:ascii="PT Astra Serif" w:hAnsi="PT Astra Serif"/>
          <w:sz w:val="24"/>
          <w:szCs w:val="24"/>
        </w:rPr>
        <w:t xml:space="preserve"> По настоящему контракту «Исполнитель» оказывает следующие услуги:</w:t>
      </w:r>
    </w:p>
    <w:p w:rsidR="00880B7D" w:rsidRDefault="00880B7D" w:rsidP="00880B7D">
      <w:pPr>
        <w:ind w:firstLine="567"/>
        <w:jc w:val="both"/>
        <w:rPr>
          <w:rFonts w:ascii="PT Astra Serif" w:hAnsi="PT Astra Serif"/>
          <w:sz w:val="24"/>
          <w:szCs w:val="24"/>
        </w:rPr>
      </w:pPr>
      <w:r>
        <w:rPr>
          <w:rFonts w:ascii="PT Astra Serif" w:hAnsi="PT Astra Serif"/>
          <w:sz w:val="24"/>
          <w:szCs w:val="24"/>
        </w:rPr>
        <w:t>- поддерживает органы управления, силы и средства в постоянной готовности к выдвижению в зоны чрезвычайных ситуаций и проведению работ по ликвидации чрезвычайных ситуаций на опасном производственном объекте «Заказчика».</w:t>
      </w:r>
    </w:p>
    <w:p w:rsidR="00880B7D" w:rsidRDefault="00880B7D" w:rsidP="00880B7D">
      <w:pPr>
        <w:pStyle w:val="a7"/>
        <w:ind w:firstLine="567"/>
        <w:jc w:val="both"/>
        <w:rPr>
          <w:rFonts w:ascii="PT Astra Serif" w:hAnsi="PT Astra Serif"/>
        </w:rPr>
      </w:pPr>
      <w:r>
        <w:rPr>
          <w:rFonts w:ascii="PT Astra Serif" w:hAnsi="PT Astra Serif"/>
        </w:rPr>
        <w:t xml:space="preserve">1.4. В своей деятельности Исполнитель руководствуется основными принципами в соответствии со статьей 3 Федерального закона от 22.08.1995 № 151-ФЗ «Об аварийно-спасательных службах и статусе спасателей» и настоящим контрактом. </w:t>
      </w:r>
    </w:p>
    <w:p w:rsidR="00880B7D" w:rsidRDefault="00880B7D" w:rsidP="00880B7D">
      <w:pPr>
        <w:pStyle w:val="a7"/>
        <w:ind w:firstLine="567"/>
        <w:jc w:val="both"/>
        <w:rPr>
          <w:rFonts w:ascii="PT Astra Serif" w:hAnsi="PT Astra Serif"/>
        </w:rPr>
      </w:pPr>
      <w:r>
        <w:rPr>
          <w:rFonts w:ascii="PT Astra Serif" w:hAnsi="PT Astra Serif"/>
        </w:rPr>
        <w:t xml:space="preserve">1.5. </w:t>
      </w:r>
      <w:r>
        <w:rPr>
          <w:rFonts w:ascii="PT Astra Serif" w:hAnsi="PT Astra Serif"/>
          <w:szCs w:val="26"/>
        </w:rPr>
        <w:t xml:space="preserve">Идентификационный код закупки: </w:t>
      </w:r>
      <w:r>
        <w:rPr>
          <w:rFonts w:ascii="PT Astra Serif" w:hAnsi="PT Astra Serif"/>
        </w:rPr>
        <w:t>261341500900634150100100020000000244</w:t>
      </w:r>
    </w:p>
    <w:p w:rsidR="00880B7D" w:rsidRDefault="00880B7D" w:rsidP="00880B7D">
      <w:pPr>
        <w:pStyle w:val="a5"/>
        <w:ind w:left="0" w:firstLine="567"/>
        <w:rPr>
          <w:rFonts w:ascii="PT Astra Serif" w:hAnsi="PT Astra Serif"/>
          <w:sz w:val="24"/>
          <w:szCs w:val="24"/>
        </w:rPr>
      </w:pPr>
      <w:r>
        <w:rPr>
          <w:rFonts w:ascii="PT Astra Serif" w:hAnsi="PT Astra Serif"/>
          <w:sz w:val="24"/>
          <w:szCs w:val="24"/>
          <w:lang w:val="ru-RU"/>
        </w:rPr>
        <w:t>1.6</w:t>
      </w:r>
      <w:r>
        <w:rPr>
          <w:rFonts w:ascii="PT Astra Serif" w:hAnsi="PT Astra Serif"/>
          <w:sz w:val="24"/>
          <w:szCs w:val="24"/>
        </w:rPr>
        <w:t>. Срок оказания услуг: в течение 30 рабочих дней от даты заключения контракта.</w:t>
      </w:r>
    </w:p>
    <w:p w:rsidR="00880B7D" w:rsidRDefault="00880B7D" w:rsidP="00880B7D">
      <w:pPr>
        <w:pStyle w:val="a5"/>
        <w:ind w:left="0" w:firstLine="567"/>
        <w:rPr>
          <w:rFonts w:ascii="PT Astra Serif" w:hAnsi="PT Astra Serif"/>
          <w:sz w:val="24"/>
          <w:szCs w:val="24"/>
        </w:rPr>
      </w:pPr>
    </w:p>
    <w:p w:rsidR="00880B7D" w:rsidRDefault="00880B7D" w:rsidP="00880B7D">
      <w:pPr>
        <w:pStyle w:val="a5"/>
        <w:ind w:left="709"/>
        <w:rPr>
          <w:rFonts w:ascii="PT Astra Serif" w:hAnsi="PT Astra Serif"/>
          <w:sz w:val="24"/>
          <w:szCs w:val="24"/>
        </w:rPr>
      </w:pPr>
    </w:p>
    <w:p w:rsidR="00880B7D" w:rsidRDefault="00880B7D" w:rsidP="00880B7D">
      <w:pPr>
        <w:jc w:val="center"/>
        <w:rPr>
          <w:rFonts w:ascii="PT Astra Serif" w:hAnsi="PT Astra Serif"/>
          <w:b/>
          <w:sz w:val="24"/>
          <w:szCs w:val="24"/>
        </w:rPr>
      </w:pPr>
      <w:r>
        <w:rPr>
          <w:rFonts w:ascii="PT Astra Serif" w:hAnsi="PT Astra Serif"/>
          <w:b/>
          <w:sz w:val="24"/>
          <w:szCs w:val="24"/>
        </w:rPr>
        <w:lastRenderedPageBreak/>
        <w:t>2. Обязанности сторон.</w:t>
      </w:r>
    </w:p>
    <w:p w:rsidR="00880B7D" w:rsidRDefault="00880B7D" w:rsidP="00880B7D">
      <w:pPr>
        <w:numPr>
          <w:ilvl w:val="1"/>
          <w:numId w:val="2"/>
        </w:numPr>
        <w:tabs>
          <w:tab w:val="num" w:pos="567"/>
        </w:tabs>
        <w:ind w:left="0" w:firstLine="567"/>
        <w:jc w:val="both"/>
        <w:rPr>
          <w:rFonts w:ascii="PT Astra Serif" w:hAnsi="PT Astra Serif"/>
          <w:b/>
          <w:i/>
          <w:sz w:val="24"/>
          <w:szCs w:val="24"/>
        </w:rPr>
      </w:pPr>
      <w:r>
        <w:rPr>
          <w:rFonts w:ascii="PT Astra Serif" w:hAnsi="PT Astra Serif"/>
          <w:b/>
          <w:i/>
          <w:sz w:val="24"/>
          <w:szCs w:val="24"/>
        </w:rPr>
        <w:t>«Исполнитель» обязуется:</w:t>
      </w:r>
    </w:p>
    <w:p w:rsidR="00880B7D" w:rsidRDefault="00880B7D" w:rsidP="00880B7D">
      <w:pPr>
        <w:numPr>
          <w:ilvl w:val="2"/>
          <w:numId w:val="2"/>
        </w:numPr>
        <w:tabs>
          <w:tab w:val="num" w:pos="567"/>
        </w:tabs>
        <w:ind w:left="0" w:firstLine="567"/>
        <w:jc w:val="both"/>
        <w:rPr>
          <w:rFonts w:ascii="PT Astra Serif" w:hAnsi="PT Astra Serif"/>
          <w:sz w:val="24"/>
          <w:szCs w:val="24"/>
        </w:rPr>
      </w:pPr>
      <w:r>
        <w:rPr>
          <w:rFonts w:ascii="PT Astra Serif" w:hAnsi="PT Astra Serif"/>
          <w:sz w:val="24"/>
          <w:szCs w:val="24"/>
        </w:rPr>
        <w:t>Своевременно и качественно оказывать услуги по предмету контракта.</w:t>
      </w:r>
    </w:p>
    <w:p w:rsidR="00880B7D" w:rsidRDefault="00880B7D" w:rsidP="00880B7D">
      <w:pPr>
        <w:numPr>
          <w:ilvl w:val="2"/>
          <w:numId w:val="2"/>
        </w:numPr>
        <w:tabs>
          <w:tab w:val="num" w:pos="567"/>
        </w:tabs>
        <w:ind w:left="0" w:firstLine="567"/>
        <w:jc w:val="both"/>
        <w:rPr>
          <w:rFonts w:ascii="PT Astra Serif" w:hAnsi="PT Astra Serif"/>
          <w:b/>
          <w:sz w:val="24"/>
          <w:szCs w:val="24"/>
        </w:rPr>
      </w:pPr>
      <w:r>
        <w:rPr>
          <w:rFonts w:ascii="PT Astra Serif" w:hAnsi="PT Astra Serif"/>
          <w:sz w:val="24"/>
          <w:szCs w:val="24"/>
        </w:rPr>
        <w:t>Обеспечить постоянную готовность органов управления, сил и средств                                            к реагированию на чрезвычайные ситуации, возникшие на опасном производственном объекте «Заказчика» в течение срока действия настоящего контракта.</w:t>
      </w:r>
    </w:p>
    <w:p w:rsidR="00880B7D" w:rsidRDefault="00880B7D" w:rsidP="00880B7D">
      <w:pPr>
        <w:numPr>
          <w:ilvl w:val="2"/>
          <w:numId w:val="3"/>
        </w:numPr>
        <w:tabs>
          <w:tab w:val="num" w:pos="567"/>
        </w:tabs>
        <w:ind w:left="0" w:firstLine="567"/>
        <w:jc w:val="both"/>
        <w:rPr>
          <w:rFonts w:ascii="PT Astra Serif" w:hAnsi="PT Astra Serif"/>
          <w:sz w:val="24"/>
          <w:szCs w:val="24"/>
        </w:rPr>
      </w:pPr>
      <w:r>
        <w:rPr>
          <w:rFonts w:ascii="PT Astra Serif" w:hAnsi="PT Astra Serif"/>
          <w:sz w:val="24"/>
          <w:szCs w:val="24"/>
        </w:rPr>
        <w:t>Своевременно предоставлять «Заказчику» акт оказанных услуг по приложенному                                    к настоящему контракту образцу (Приложение № 2), счет и счет-фактуру или счет и УПД (для применения ЭД).</w:t>
      </w:r>
    </w:p>
    <w:p w:rsidR="00880B7D" w:rsidRDefault="00880B7D" w:rsidP="00880B7D">
      <w:pPr>
        <w:numPr>
          <w:ilvl w:val="2"/>
          <w:numId w:val="3"/>
        </w:numPr>
        <w:tabs>
          <w:tab w:val="num" w:pos="567"/>
        </w:tabs>
        <w:ind w:left="0" w:firstLine="567"/>
        <w:jc w:val="both"/>
        <w:rPr>
          <w:rFonts w:ascii="PT Astra Serif" w:hAnsi="PT Astra Serif"/>
          <w:sz w:val="24"/>
          <w:szCs w:val="24"/>
        </w:rPr>
      </w:pPr>
      <w:r>
        <w:rPr>
          <w:rFonts w:ascii="PT Astra Serif" w:hAnsi="PT Astra Serif"/>
          <w:sz w:val="24"/>
          <w:szCs w:val="24"/>
        </w:rPr>
        <w:t>При возникновении каких-либо обстоятельств, препятствующих выполнению взятых на себя обязательств, немедленно известить об этом «Заказчика».</w:t>
      </w:r>
    </w:p>
    <w:p w:rsidR="00880B7D" w:rsidRDefault="00880B7D" w:rsidP="00880B7D">
      <w:pPr>
        <w:tabs>
          <w:tab w:val="num" w:pos="567"/>
        </w:tabs>
        <w:ind w:firstLine="567"/>
        <w:jc w:val="both"/>
        <w:rPr>
          <w:rFonts w:ascii="PT Astra Serif" w:hAnsi="PT Astra Serif"/>
          <w:sz w:val="24"/>
          <w:szCs w:val="24"/>
        </w:rPr>
      </w:pPr>
      <w:r>
        <w:rPr>
          <w:rFonts w:ascii="PT Astra Serif" w:hAnsi="PT Astra Serif"/>
          <w:b/>
          <w:i/>
          <w:sz w:val="24"/>
          <w:szCs w:val="24"/>
        </w:rPr>
        <w:t>2.2.     «Заказчик» обязуется:</w:t>
      </w:r>
      <w:r>
        <w:rPr>
          <w:rFonts w:ascii="PT Astra Serif" w:hAnsi="PT Astra Serif"/>
          <w:sz w:val="24"/>
          <w:szCs w:val="24"/>
        </w:rPr>
        <w:t xml:space="preserve"> </w:t>
      </w:r>
    </w:p>
    <w:p w:rsidR="00880B7D" w:rsidRDefault="00880B7D" w:rsidP="00880B7D">
      <w:pPr>
        <w:tabs>
          <w:tab w:val="num" w:pos="567"/>
        </w:tabs>
        <w:ind w:firstLine="567"/>
        <w:jc w:val="both"/>
        <w:rPr>
          <w:rFonts w:ascii="PT Astra Serif" w:hAnsi="PT Astra Serif"/>
          <w:sz w:val="24"/>
          <w:szCs w:val="24"/>
        </w:rPr>
      </w:pPr>
      <w:r>
        <w:rPr>
          <w:rFonts w:ascii="PT Astra Serif" w:hAnsi="PT Astra Serif"/>
          <w:sz w:val="24"/>
          <w:szCs w:val="24"/>
        </w:rPr>
        <w:t>2.2.1. Обеспечивать беспрепятственный доступ представителей «Исполнителя» к опасному производственному объекту и территории «Заказчика», оговоренных настоящим контрактом.</w:t>
      </w:r>
    </w:p>
    <w:p w:rsidR="00880B7D" w:rsidRDefault="00880B7D" w:rsidP="00880B7D">
      <w:pPr>
        <w:numPr>
          <w:ilvl w:val="2"/>
          <w:numId w:val="4"/>
        </w:numPr>
        <w:tabs>
          <w:tab w:val="num" w:pos="567"/>
        </w:tabs>
        <w:ind w:left="0" w:firstLine="567"/>
        <w:jc w:val="both"/>
        <w:rPr>
          <w:rFonts w:ascii="PT Astra Serif" w:hAnsi="PT Astra Serif"/>
          <w:sz w:val="24"/>
          <w:szCs w:val="24"/>
        </w:rPr>
      </w:pPr>
      <w:r>
        <w:rPr>
          <w:rFonts w:ascii="PT Astra Serif" w:hAnsi="PT Astra Serif"/>
          <w:sz w:val="24"/>
          <w:szCs w:val="24"/>
        </w:rPr>
        <w:t xml:space="preserve">Сообщать в трехдневный срок «Исполнителю» об изменениях объемов опасных веществ, технологических процессов, связанных с увеличением любых опасных факторов, а также о любых изменениях и дополнениях, вносимых в документы об опасных производственных объектах (свидетельство о регистрации опасного производственного объекта, карта учета опасного производственного объекта, сведения, характеризующие опасный производственный объект </w:t>
      </w:r>
      <w:r>
        <w:rPr>
          <w:rFonts w:ascii="PT Astra Serif" w:hAnsi="PT Astra Serif"/>
          <w:sz w:val="24"/>
          <w:szCs w:val="24"/>
        </w:rPr>
        <w:br/>
        <w:t>и др.).</w:t>
      </w:r>
    </w:p>
    <w:p w:rsidR="00880B7D" w:rsidRDefault="00880B7D" w:rsidP="00880B7D">
      <w:pPr>
        <w:numPr>
          <w:ilvl w:val="2"/>
          <w:numId w:val="4"/>
        </w:numPr>
        <w:tabs>
          <w:tab w:val="num" w:pos="567"/>
        </w:tabs>
        <w:ind w:left="0" w:firstLine="567"/>
        <w:jc w:val="both"/>
        <w:rPr>
          <w:rFonts w:ascii="PT Astra Serif" w:hAnsi="PT Astra Serif"/>
          <w:sz w:val="24"/>
          <w:szCs w:val="24"/>
        </w:rPr>
      </w:pPr>
      <w:r>
        <w:rPr>
          <w:rFonts w:ascii="PT Astra Serif" w:hAnsi="PT Astra Serif"/>
          <w:sz w:val="24"/>
          <w:szCs w:val="24"/>
        </w:rPr>
        <w:t>Производить оплату «Исполнителю» в срок, установленный п. 3.9. настоящего контракта для выполнения обязательств по контракту.</w:t>
      </w:r>
    </w:p>
    <w:p w:rsidR="00880B7D" w:rsidRDefault="00880B7D" w:rsidP="00880B7D">
      <w:pPr>
        <w:numPr>
          <w:ilvl w:val="2"/>
          <w:numId w:val="4"/>
        </w:numPr>
        <w:tabs>
          <w:tab w:val="num" w:pos="567"/>
        </w:tabs>
        <w:ind w:left="0" w:firstLine="567"/>
        <w:jc w:val="both"/>
        <w:rPr>
          <w:rFonts w:ascii="PT Astra Serif" w:hAnsi="PT Astra Serif"/>
          <w:sz w:val="24"/>
          <w:szCs w:val="24"/>
        </w:rPr>
      </w:pPr>
      <w:r>
        <w:rPr>
          <w:rFonts w:ascii="PT Astra Serif" w:hAnsi="PT Astra Serif"/>
          <w:sz w:val="24"/>
          <w:szCs w:val="24"/>
        </w:rPr>
        <w:t>В случае возникновения чрезвычайной ситуации на опасном производственном объекте, указанном в п. 1.1. Контракта незамедлительно оповестить «Исполнителя» о возникшей ситуации по тел.: ____________________________________.</w:t>
      </w:r>
    </w:p>
    <w:p w:rsidR="00880B7D" w:rsidRDefault="00880B7D" w:rsidP="00880B7D">
      <w:pPr>
        <w:numPr>
          <w:ilvl w:val="2"/>
          <w:numId w:val="4"/>
        </w:numPr>
        <w:tabs>
          <w:tab w:val="num" w:pos="567"/>
        </w:tabs>
        <w:ind w:left="0" w:firstLine="567"/>
        <w:jc w:val="both"/>
        <w:rPr>
          <w:rFonts w:ascii="PT Astra Serif" w:hAnsi="PT Astra Serif"/>
          <w:sz w:val="24"/>
          <w:szCs w:val="24"/>
        </w:rPr>
      </w:pPr>
      <w:r>
        <w:rPr>
          <w:rFonts w:ascii="PT Astra Serif" w:hAnsi="PT Astra Serif"/>
          <w:sz w:val="24"/>
          <w:szCs w:val="24"/>
        </w:rPr>
        <w:t>При эксплуатации опасного производственного объекта руководствоваться в своей деятельности требованиями пожарной, промышленной и экологической безопасности, установленными российским законодательством, действующими ГОСТами и техническими условиями проведения регламентных работ.</w:t>
      </w:r>
    </w:p>
    <w:p w:rsidR="00880B7D" w:rsidRDefault="00880B7D" w:rsidP="00880B7D">
      <w:pPr>
        <w:tabs>
          <w:tab w:val="num" w:pos="567"/>
        </w:tabs>
        <w:ind w:firstLine="567"/>
        <w:jc w:val="both"/>
        <w:rPr>
          <w:rFonts w:ascii="PT Astra Serif" w:hAnsi="PT Astra Serif"/>
          <w:sz w:val="24"/>
          <w:szCs w:val="24"/>
        </w:rPr>
      </w:pPr>
    </w:p>
    <w:p w:rsidR="00880B7D" w:rsidRDefault="00880B7D" w:rsidP="00880B7D">
      <w:pPr>
        <w:tabs>
          <w:tab w:val="num" w:pos="567"/>
        </w:tabs>
        <w:ind w:firstLine="567"/>
        <w:jc w:val="center"/>
        <w:rPr>
          <w:rFonts w:ascii="PT Astra Serif" w:hAnsi="PT Astra Serif"/>
          <w:b/>
          <w:sz w:val="24"/>
          <w:szCs w:val="24"/>
        </w:rPr>
      </w:pPr>
      <w:r>
        <w:rPr>
          <w:rFonts w:ascii="PT Astra Serif" w:hAnsi="PT Astra Serif"/>
          <w:b/>
          <w:sz w:val="24"/>
          <w:szCs w:val="24"/>
        </w:rPr>
        <w:t>3. Стоимость и оплата услуг.</w:t>
      </w:r>
    </w:p>
    <w:p w:rsidR="00880B7D" w:rsidRDefault="00880B7D" w:rsidP="00880B7D">
      <w:pPr>
        <w:pStyle w:val="a5"/>
        <w:ind w:left="0" w:firstLine="567"/>
        <w:rPr>
          <w:rFonts w:ascii="PT Astra Serif" w:hAnsi="PT Astra Serif"/>
          <w:sz w:val="24"/>
          <w:szCs w:val="24"/>
        </w:rPr>
      </w:pPr>
      <w:r>
        <w:rPr>
          <w:rFonts w:ascii="PT Astra Serif" w:hAnsi="PT Astra Serif"/>
          <w:color w:val="000000"/>
          <w:sz w:val="24"/>
          <w:szCs w:val="24"/>
        </w:rPr>
        <w:t>3.1.</w:t>
      </w:r>
      <w:r>
        <w:rPr>
          <w:rFonts w:ascii="PT Astra Serif" w:hAnsi="PT Astra Serif"/>
          <w:color w:val="000000"/>
          <w:sz w:val="24"/>
          <w:szCs w:val="24"/>
        </w:rPr>
        <w:tab/>
        <w:t>Цена Контракта составляет</w:t>
      </w:r>
      <w:r>
        <w:rPr>
          <w:rFonts w:ascii="PT Astra Serif" w:hAnsi="PT Astra Serif"/>
          <w:color w:val="000000"/>
          <w:sz w:val="24"/>
          <w:szCs w:val="24"/>
          <w:highlight w:val="cyan"/>
        </w:rPr>
        <w:t xml:space="preserve">______________________________________ </w:t>
      </w:r>
      <w:r>
        <w:rPr>
          <w:rFonts w:ascii="PT Astra Serif" w:hAnsi="PT Astra Serif"/>
          <w:color w:val="000000"/>
          <w:sz w:val="24"/>
          <w:szCs w:val="26"/>
          <w:highlight w:val="cyan"/>
        </w:rPr>
        <w:t>с НДС/без НДС</w:t>
      </w:r>
      <w:r>
        <w:rPr>
          <w:rFonts w:ascii="PT Astra Serif" w:hAnsi="PT Astra Serif"/>
          <w:color w:val="000000"/>
          <w:sz w:val="24"/>
          <w:szCs w:val="24"/>
        </w:rPr>
        <w:t xml:space="preserve">,  и включает в себя  транспортные расходы, расходы на страхование, уплату таможенных пошлин, налогов, сборов и другие обязательные платежи, взимаемые </w:t>
      </w:r>
      <w:r>
        <w:rPr>
          <w:rFonts w:ascii="PT Astra Serif" w:hAnsi="PT Astra Serif"/>
          <w:color w:val="000000"/>
          <w:sz w:val="24"/>
          <w:szCs w:val="24"/>
        </w:rPr>
        <w:br/>
        <w:t>с Исполнителя в связи с</w:t>
      </w:r>
      <w:r>
        <w:rPr>
          <w:rFonts w:ascii="PT Astra Serif" w:hAnsi="PT Astra Serif"/>
          <w:sz w:val="24"/>
          <w:szCs w:val="24"/>
        </w:rPr>
        <w:t xml:space="preserve"> исполнением обязательств по Контракту. </w:t>
      </w:r>
    </w:p>
    <w:p w:rsidR="00880B7D" w:rsidRDefault="00880B7D" w:rsidP="00880B7D">
      <w:pPr>
        <w:ind w:firstLine="567"/>
        <w:jc w:val="both"/>
        <w:rPr>
          <w:rFonts w:ascii="PT Astra Serif" w:hAnsi="PT Astra Serif"/>
          <w:sz w:val="24"/>
          <w:szCs w:val="24"/>
        </w:rPr>
      </w:pPr>
      <w:r>
        <w:rPr>
          <w:rFonts w:ascii="PT Astra Serif" w:hAnsi="PT Astra Serif"/>
          <w:sz w:val="24"/>
          <w:szCs w:val="24"/>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880B7D" w:rsidRDefault="00880B7D" w:rsidP="00880B7D">
      <w:pPr>
        <w:ind w:firstLine="567"/>
        <w:jc w:val="both"/>
        <w:rPr>
          <w:rFonts w:ascii="PT Astra Serif" w:hAnsi="PT Astra Serif"/>
          <w:sz w:val="24"/>
          <w:szCs w:val="24"/>
        </w:rPr>
      </w:pPr>
      <w:r>
        <w:rPr>
          <w:rFonts w:ascii="PT Astra Serif" w:hAnsi="PT Astra Serif"/>
          <w:sz w:val="24"/>
          <w:szCs w:val="24"/>
        </w:rPr>
        <w:t xml:space="preserve">3.3. Оплата по Контракту осуществляется в рублях Российской Федерации </w:t>
      </w:r>
      <w:r>
        <w:rPr>
          <w:rFonts w:ascii="PT Astra Serif" w:hAnsi="PT Astra Serif"/>
          <w:sz w:val="24"/>
          <w:szCs w:val="24"/>
        </w:rPr>
        <w:br/>
        <w:t xml:space="preserve">в безналичном порядке в форме платежных поручений, путем перечисления Заказчиком за счет федерального бюджета в пределах выделенных лимитов бюджетных обязательств по КБК 3200305 4240690048 244 ВР «Прочая закупка товаров, работ и услуг для обеспечения государственных (муниципальных) нужд», на расчетный счет Исполнителя, в течение </w:t>
      </w:r>
      <w:r>
        <w:rPr>
          <w:rFonts w:ascii="PT Astra Serif" w:hAnsi="PT Astra Serif"/>
          <w:sz w:val="24"/>
          <w:szCs w:val="24"/>
          <w:highlight w:val="cyan"/>
        </w:rPr>
        <w:t>7 рабочих дней</w:t>
      </w:r>
      <w:r>
        <w:rPr>
          <w:rFonts w:ascii="PT Astra Serif" w:hAnsi="PT Astra Serif"/>
          <w:sz w:val="24"/>
          <w:szCs w:val="24"/>
        </w:rPr>
        <w:t xml:space="preserve"> со дня подписания Заказчиком документа о приемке оказанных услуг. </w:t>
      </w:r>
    </w:p>
    <w:p w:rsidR="00880B7D" w:rsidRDefault="00880B7D" w:rsidP="00880B7D">
      <w:pPr>
        <w:ind w:firstLine="567"/>
        <w:jc w:val="both"/>
        <w:rPr>
          <w:rFonts w:ascii="PT Astra Serif" w:hAnsi="PT Astra Serif"/>
          <w:sz w:val="24"/>
          <w:szCs w:val="24"/>
        </w:rPr>
      </w:pPr>
      <w:r>
        <w:rPr>
          <w:rFonts w:ascii="PT Astra Serif" w:hAnsi="PT Astra Serif"/>
          <w:sz w:val="24"/>
          <w:szCs w:val="24"/>
        </w:rPr>
        <w:t xml:space="preserve">3.4. Обязательства по оплате оказываемых услуг считаются выполненными </w:t>
      </w:r>
      <w:r>
        <w:rPr>
          <w:rFonts w:ascii="PT Astra Serif" w:hAnsi="PT Astra Serif"/>
          <w:sz w:val="24"/>
          <w:szCs w:val="24"/>
        </w:rPr>
        <w:br/>
        <w:t>в день списания денежных средств со счетов Государственного заказчика.</w:t>
      </w:r>
    </w:p>
    <w:p w:rsidR="00880B7D" w:rsidRDefault="00880B7D" w:rsidP="00880B7D">
      <w:pPr>
        <w:ind w:firstLine="567"/>
        <w:jc w:val="both"/>
        <w:rPr>
          <w:rFonts w:ascii="PT Astra Serif" w:hAnsi="PT Astra Serif"/>
          <w:sz w:val="24"/>
          <w:szCs w:val="24"/>
        </w:rPr>
      </w:pPr>
      <w:r>
        <w:rPr>
          <w:rFonts w:ascii="PT Astra Serif" w:hAnsi="PT Astra Serif"/>
          <w:sz w:val="24"/>
          <w:szCs w:val="24"/>
        </w:rPr>
        <w:t>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880B7D" w:rsidRDefault="00880B7D" w:rsidP="00880B7D">
      <w:pPr>
        <w:ind w:firstLine="567"/>
        <w:jc w:val="both"/>
        <w:rPr>
          <w:rFonts w:ascii="PT Astra Serif" w:hAnsi="PT Astra Serif"/>
          <w:sz w:val="24"/>
          <w:szCs w:val="24"/>
        </w:rPr>
      </w:pPr>
      <w:r>
        <w:rPr>
          <w:rFonts w:ascii="PT Astra Serif" w:hAnsi="PT Astra Serif"/>
          <w:sz w:val="24"/>
          <w:szCs w:val="24"/>
        </w:rPr>
        <w:t xml:space="preserve">3.6. Заказчик имеет право удержать суммы неисполненных исполнителем требований об уплате неустоек (штрафов, пеней), предъявленных заказчиком </w:t>
      </w:r>
      <w:r>
        <w:rPr>
          <w:rFonts w:ascii="PT Astra Serif" w:hAnsi="PT Astra Serif"/>
          <w:sz w:val="24"/>
          <w:szCs w:val="24"/>
        </w:rPr>
        <w:br/>
      </w:r>
      <w:r>
        <w:rPr>
          <w:rFonts w:ascii="PT Astra Serif" w:hAnsi="PT Astra Serif"/>
          <w:sz w:val="24"/>
          <w:szCs w:val="24"/>
        </w:rPr>
        <w:lastRenderedPageBreak/>
        <w:t>в соответствии с Федеральным законом № 44-ФЗ, из суммы, подлежащей оплате исполнителю. Факт оказания услуг «Исполнителем» подтверждается актом оказанных услуг или счет и УПД (для применения ЭД), которые подписываются представителями «Сторон».</w:t>
      </w:r>
    </w:p>
    <w:p w:rsidR="00880B7D" w:rsidRDefault="00880B7D" w:rsidP="00880B7D">
      <w:pPr>
        <w:pStyle w:val="a5"/>
        <w:ind w:left="0" w:firstLine="567"/>
        <w:rPr>
          <w:rFonts w:ascii="PT Astra Serif" w:hAnsi="PT Astra Serif"/>
          <w:sz w:val="24"/>
          <w:szCs w:val="24"/>
          <w:lang w:val="ru-RU" w:eastAsia="ru-RU"/>
        </w:rPr>
      </w:pPr>
      <w:r>
        <w:rPr>
          <w:rFonts w:ascii="PT Astra Serif" w:hAnsi="PT Astra Serif"/>
          <w:sz w:val="24"/>
          <w:szCs w:val="24"/>
          <w:lang w:val="ru-RU" w:eastAsia="ru-RU"/>
        </w:rPr>
        <w:t xml:space="preserve">3.7. Акт оказания услуг (в двух экземплярах) по приложенному к настоящему контракту образцу (Приложение № 2), счет и счет-фактура или  счет и УПД (для применения ЭД) оформляются «Исполнителем» и передаются «Заказчику» в течение 5 (пяти) рабочих дней месяца следующего за отчетным. </w:t>
      </w:r>
    </w:p>
    <w:p w:rsidR="00880B7D" w:rsidRDefault="00880B7D" w:rsidP="00880B7D">
      <w:pPr>
        <w:pStyle w:val="a5"/>
        <w:ind w:left="0" w:firstLine="567"/>
        <w:rPr>
          <w:rFonts w:ascii="PT Astra Serif" w:hAnsi="PT Astra Serif"/>
          <w:sz w:val="24"/>
          <w:szCs w:val="24"/>
          <w:lang w:val="ru-RU" w:eastAsia="ru-RU"/>
        </w:rPr>
      </w:pPr>
      <w:r>
        <w:rPr>
          <w:rFonts w:ascii="PT Astra Serif" w:hAnsi="PT Astra Serif"/>
          <w:sz w:val="24"/>
          <w:szCs w:val="24"/>
          <w:lang w:val="ru-RU" w:eastAsia="ru-RU"/>
        </w:rPr>
        <w:t>3.8. Акты оказанных услуг, счет и счет-фактура или счет и УПД за декабрь 2026 года предоставляются «Исполнителем» не позднее 20.12.2026.</w:t>
      </w:r>
    </w:p>
    <w:p w:rsidR="00880B7D" w:rsidRDefault="00880B7D" w:rsidP="00880B7D">
      <w:pPr>
        <w:pStyle w:val="a5"/>
        <w:tabs>
          <w:tab w:val="num" w:pos="567"/>
        </w:tabs>
        <w:ind w:left="0"/>
        <w:rPr>
          <w:rFonts w:ascii="PT Astra Serif" w:hAnsi="PT Astra Serif"/>
          <w:sz w:val="24"/>
          <w:szCs w:val="24"/>
          <w:lang w:val="ru-RU"/>
        </w:rPr>
      </w:pPr>
    </w:p>
    <w:p w:rsidR="00880B7D" w:rsidRDefault="00880B7D" w:rsidP="00880B7D">
      <w:pPr>
        <w:pStyle w:val="a5"/>
        <w:tabs>
          <w:tab w:val="num" w:pos="567"/>
        </w:tabs>
        <w:ind w:left="0" w:firstLine="567"/>
        <w:jc w:val="center"/>
        <w:rPr>
          <w:rFonts w:ascii="PT Astra Serif" w:hAnsi="PT Astra Serif"/>
          <w:b/>
          <w:sz w:val="24"/>
          <w:szCs w:val="24"/>
        </w:rPr>
      </w:pPr>
      <w:r>
        <w:rPr>
          <w:rFonts w:ascii="PT Astra Serif" w:hAnsi="PT Astra Serif"/>
          <w:b/>
          <w:sz w:val="24"/>
          <w:szCs w:val="24"/>
        </w:rPr>
        <w:t>4. Права сторон.</w:t>
      </w:r>
    </w:p>
    <w:p w:rsidR="00880B7D" w:rsidRDefault="00880B7D" w:rsidP="00880B7D">
      <w:pPr>
        <w:pStyle w:val="a5"/>
        <w:numPr>
          <w:ilvl w:val="1"/>
          <w:numId w:val="5"/>
        </w:numPr>
        <w:tabs>
          <w:tab w:val="num" w:pos="567"/>
        </w:tabs>
        <w:ind w:left="0" w:firstLine="567"/>
        <w:rPr>
          <w:rFonts w:ascii="PT Astra Serif" w:hAnsi="PT Astra Serif"/>
          <w:b/>
          <w:i/>
          <w:sz w:val="24"/>
          <w:szCs w:val="24"/>
        </w:rPr>
      </w:pPr>
      <w:r>
        <w:rPr>
          <w:rFonts w:ascii="PT Astra Serif" w:hAnsi="PT Astra Serif"/>
          <w:b/>
          <w:i/>
          <w:sz w:val="24"/>
          <w:szCs w:val="24"/>
        </w:rPr>
        <w:t>«Исполнитель» имеет право:</w:t>
      </w:r>
    </w:p>
    <w:p w:rsidR="00880B7D" w:rsidRDefault="00880B7D" w:rsidP="00880B7D">
      <w:pPr>
        <w:pStyle w:val="a5"/>
        <w:numPr>
          <w:ilvl w:val="2"/>
          <w:numId w:val="5"/>
        </w:numPr>
        <w:tabs>
          <w:tab w:val="num" w:pos="567"/>
        </w:tabs>
        <w:ind w:left="0" w:firstLine="567"/>
        <w:rPr>
          <w:rFonts w:ascii="PT Astra Serif" w:hAnsi="PT Astra Serif"/>
          <w:sz w:val="24"/>
          <w:szCs w:val="24"/>
        </w:rPr>
      </w:pPr>
      <w:r>
        <w:rPr>
          <w:rFonts w:ascii="PT Astra Serif" w:hAnsi="PT Astra Serif"/>
          <w:sz w:val="24"/>
          <w:szCs w:val="24"/>
        </w:rPr>
        <w:t>Беспрепятственного доступа своих сотрудников на опасный производственный объект и территорию «Заказчика», для выполнения обязательств по контракту.</w:t>
      </w:r>
    </w:p>
    <w:p w:rsidR="00880B7D" w:rsidRDefault="00880B7D" w:rsidP="00880B7D">
      <w:pPr>
        <w:pStyle w:val="a5"/>
        <w:numPr>
          <w:ilvl w:val="2"/>
          <w:numId w:val="5"/>
        </w:numPr>
        <w:tabs>
          <w:tab w:val="num" w:pos="567"/>
        </w:tabs>
        <w:ind w:left="0" w:firstLine="567"/>
        <w:rPr>
          <w:rFonts w:ascii="PT Astra Serif" w:hAnsi="PT Astra Serif"/>
          <w:sz w:val="24"/>
          <w:szCs w:val="24"/>
        </w:rPr>
      </w:pPr>
      <w:r>
        <w:rPr>
          <w:rFonts w:ascii="PT Astra Serif" w:hAnsi="PT Astra Serif"/>
          <w:sz w:val="24"/>
          <w:szCs w:val="24"/>
        </w:rPr>
        <w:t>Получать необходимые сведения, относящиеся к опасному производственному объекту и территории «Заказчика».</w:t>
      </w:r>
    </w:p>
    <w:p w:rsidR="00880B7D" w:rsidRDefault="00880B7D" w:rsidP="00880B7D">
      <w:pPr>
        <w:pStyle w:val="a5"/>
        <w:numPr>
          <w:ilvl w:val="2"/>
          <w:numId w:val="5"/>
        </w:numPr>
        <w:tabs>
          <w:tab w:val="num" w:pos="567"/>
        </w:tabs>
        <w:ind w:left="0" w:firstLine="567"/>
        <w:rPr>
          <w:rFonts w:ascii="PT Astra Serif" w:hAnsi="PT Astra Serif"/>
          <w:sz w:val="24"/>
          <w:szCs w:val="24"/>
        </w:rPr>
      </w:pPr>
      <w:r>
        <w:rPr>
          <w:rFonts w:ascii="PT Astra Serif" w:hAnsi="PT Astra Serif"/>
          <w:sz w:val="24"/>
          <w:szCs w:val="24"/>
        </w:rPr>
        <w:t>Требовать расторжения контракта с «Заказчиком» в следующих случаях:</w:t>
      </w:r>
    </w:p>
    <w:p w:rsidR="00880B7D" w:rsidRDefault="00880B7D" w:rsidP="00880B7D">
      <w:pPr>
        <w:pStyle w:val="a5"/>
        <w:numPr>
          <w:ilvl w:val="0"/>
          <w:numId w:val="6"/>
        </w:numPr>
        <w:tabs>
          <w:tab w:val="num" w:pos="567"/>
        </w:tabs>
        <w:ind w:left="0" w:firstLine="567"/>
        <w:rPr>
          <w:rFonts w:ascii="PT Astra Serif" w:hAnsi="PT Astra Serif"/>
          <w:sz w:val="24"/>
          <w:szCs w:val="24"/>
        </w:rPr>
      </w:pPr>
      <w:r>
        <w:rPr>
          <w:rFonts w:ascii="PT Astra Serif" w:hAnsi="PT Astra Serif"/>
          <w:sz w:val="24"/>
          <w:szCs w:val="24"/>
        </w:rPr>
        <w:t>при задержке «Заказчиком» оплаты свы</w:t>
      </w:r>
      <w:r w:rsidR="00734FE6">
        <w:rPr>
          <w:rFonts w:ascii="PT Astra Serif" w:hAnsi="PT Astra Serif"/>
          <w:sz w:val="24"/>
          <w:szCs w:val="24"/>
        </w:rPr>
        <w:t>ше срока, установленного пуктом</w:t>
      </w:r>
      <w:r>
        <w:rPr>
          <w:rFonts w:ascii="PT Astra Serif" w:hAnsi="PT Astra Serif"/>
          <w:sz w:val="24"/>
          <w:szCs w:val="24"/>
        </w:rPr>
        <w:t xml:space="preserve"> настоящего контракта; </w:t>
      </w:r>
    </w:p>
    <w:p w:rsidR="00880B7D" w:rsidRDefault="00880B7D" w:rsidP="00880B7D">
      <w:pPr>
        <w:pStyle w:val="a5"/>
        <w:numPr>
          <w:ilvl w:val="0"/>
          <w:numId w:val="6"/>
        </w:numPr>
        <w:tabs>
          <w:tab w:val="num" w:pos="567"/>
        </w:tabs>
        <w:ind w:left="0" w:firstLine="567"/>
        <w:rPr>
          <w:rFonts w:ascii="PT Astra Serif" w:hAnsi="PT Astra Serif"/>
          <w:sz w:val="24"/>
          <w:szCs w:val="24"/>
        </w:rPr>
      </w:pPr>
      <w:r>
        <w:rPr>
          <w:rFonts w:ascii="PT Astra Serif" w:hAnsi="PT Astra Serif"/>
          <w:sz w:val="24"/>
          <w:szCs w:val="24"/>
        </w:rPr>
        <w:t>при несообщении «Исполнителю» об изменении технологических процессов и увеличении опасных факторов в производстве «Заказчика»;</w:t>
      </w:r>
    </w:p>
    <w:p w:rsidR="00880B7D" w:rsidRDefault="00880B7D" w:rsidP="00880B7D">
      <w:pPr>
        <w:pStyle w:val="a5"/>
        <w:numPr>
          <w:ilvl w:val="0"/>
          <w:numId w:val="6"/>
        </w:numPr>
        <w:tabs>
          <w:tab w:val="num" w:pos="567"/>
        </w:tabs>
        <w:ind w:left="0" w:firstLine="567"/>
        <w:rPr>
          <w:rFonts w:ascii="PT Astra Serif" w:hAnsi="PT Astra Serif"/>
          <w:sz w:val="24"/>
          <w:szCs w:val="24"/>
        </w:rPr>
      </w:pPr>
      <w:r>
        <w:rPr>
          <w:rFonts w:ascii="PT Astra Serif" w:hAnsi="PT Astra Serif"/>
          <w:spacing w:val="-2"/>
          <w:sz w:val="24"/>
          <w:szCs w:val="24"/>
        </w:rPr>
        <w:t>в иных случаях, предусмотренных действующим законодательством.</w:t>
      </w:r>
    </w:p>
    <w:p w:rsidR="00880B7D" w:rsidRDefault="00880B7D" w:rsidP="00880B7D">
      <w:pPr>
        <w:pStyle w:val="a5"/>
        <w:numPr>
          <w:ilvl w:val="2"/>
          <w:numId w:val="5"/>
        </w:numPr>
        <w:tabs>
          <w:tab w:val="num" w:pos="567"/>
        </w:tabs>
        <w:ind w:left="0" w:firstLine="567"/>
        <w:rPr>
          <w:rFonts w:ascii="PT Astra Serif" w:hAnsi="PT Astra Serif"/>
          <w:sz w:val="24"/>
          <w:szCs w:val="24"/>
        </w:rPr>
      </w:pPr>
      <w:r>
        <w:rPr>
          <w:rFonts w:ascii="PT Astra Serif" w:hAnsi="PT Astra Serif"/>
          <w:sz w:val="24"/>
          <w:szCs w:val="24"/>
        </w:rPr>
        <w:t xml:space="preserve">Требовать возмещения расходов на ликвидацию чрезвычайных ситуаций </w:t>
      </w:r>
      <w:r>
        <w:rPr>
          <w:rFonts w:ascii="PT Astra Serif" w:hAnsi="PT Astra Serif"/>
          <w:sz w:val="24"/>
          <w:szCs w:val="24"/>
        </w:rPr>
        <w:br/>
        <w:t>в соответствии со статьей 15 Федерального закона от 22.08.1995 № 151-ФЗ «Об аварийно-спасательных службах и статусе спасателей».</w:t>
      </w:r>
    </w:p>
    <w:p w:rsidR="00880B7D" w:rsidRDefault="00880B7D" w:rsidP="00880B7D">
      <w:pPr>
        <w:pStyle w:val="a5"/>
        <w:numPr>
          <w:ilvl w:val="1"/>
          <w:numId w:val="5"/>
        </w:numPr>
        <w:tabs>
          <w:tab w:val="num" w:pos="567"/>
        </w:tabs>
        <w:ind w:left="0" w:firstLine="567"/>
        <w:rPr>
          <w:rFonts w:ascii="PT Astra Serif" w:hAnsi="PT Astra Serif"/>
          <w:b/>
          <w:i/>
          <w:sz w:val="24"/>
          <w:szCs w:val="24"/>
        </w:rPr>
      </w:pPr>
      <w:r>
        <w:rPr>
          <w:rFonts w:ascii="PT Astra Serif" w:hAnsi="PT Astra Serif"/>
          <w:b/>
          <w:i/>
          <w:sz w:val="24"/>
          <w:szCs w:val="24"/>
        </w:rPr>
        <w:t xml:space="preserve"> «Заказчик» имеет право:</w:t>
      </w:r>
    </w:p>
    <w:p w:rsidR="00880B7D" w:rsidRDefault="00880B7D" w:rsidP="00880B7D">
      <w:pPr>
        <w:pStyle w:val="a5"/>
        <w:numPr>
          <w:ilvl w:val="2"/>
          <w:numId w:val="7"/>
        </w:numPr>
        <w:tabs>
          <w:tab w:val="num" w:pos="567"/>
        </w:tabs>
        <w:ind w:left="0" w:firstLine="567"/>
        <w:rPr>
          <w:rFonts w:ascii="PT Astra Serif" w:hAnsi="PT Astra Serif"/>
          <w:sz w:val="24"/>
          <w:szCs w:val="24"/>
        </w:rPr>
      </w:pPr>
      <w:r>
        <w:rPr>
          <w:rFonts w:ascii="PT Astra Serif" w:hAnsi="PT Astra Serif"/>
          <w:sz w:val="24"/>
          <w:szCs w:val="24"/>
        </w:rPr>
        <w:t xml:space="preserve">На бесперебойное и качественное оказание услуг «Исполнителем» </w:t>
      </w:r>
      <w:r>
        <w:rPr>
          <w:rFonts w:ascii="PT Astra Serif" w:hAnsi="PT Astra Serif"/>
          <w:sz w:val="24"/>
          <w:szCs w:val="24"/>
        </w:rPr>
        <w:br/>
        <w:t>по настоящему контракту.</w:t>
      </w:r>
    </w:p>
    <w:p w:rsidR="00880B7D" w:rsidRDefault="00880B7D" w:rsidP="00880B7D">
      <w:pPr>
        <w:pStyle w:val="a5"/>
        <w:numPr>
          <w:ilvl w:val="2"/>
          <w:numId w:val="7"/>
        </w:numPr>
        <w:tabs>
          <w:tab w:val="num" w:pos="567"/>
        </w:tabs>
        <w:ind w:left="0" w:firstLine="567"/>
        <w:rPr>
          <w:rFonts w:ascii="PT Astra Serif" w:hAnsi="PT Astra Serif"/>
          <w:sz w:val="24"/>
          <w:szCs w:val="24"/>
        </w:rPr>
      </w:pPr>
      <w:r>
        <w:rPr>
          <w:rFonts w:ascii="PT Astra Serif" w:hAnsi="PT Astra Serif"/>
          <w:sz w:val="24"/>
          <w:szCs w:val="24"/>
        </w:rPr>
        <w:t>Требовать расторжения контракта с «Исполнителем» в случаях:</w:t>
      </w:r>
    </w:p>
    <w:p w:rsidR="00880B7D" w:rsidRDefault="00880B7D" w:rsidP="00880B7D">
      <w:pPr>
        <w:pStyle w:val="a5"/>
        <w:numPr>
          <w:ilvl w:val="0"/>
          <w:numId w:val="8"/>
        </w:numPr>
        <w:tabs>
          <w:tab w:val="num" w:pos="567"/>
        </w:tabs>
        <w:ind w:left="0" w:firstLine="567"/>
        <w:rPr>
          <w:rFonts w:ascii="PT Astra Serif" w:hAnsi="PT Astra Serif"/>
          <w:sz w:val="24"/>
          <w:szCs w:val="24"/>
        </w:rPr>
      </w:pPr>
      <w:r>
        <w:rPr>
          <w:rFonts w:ascii="PT Astra Serif" w:hAnsi="PT Astra Serif"/>
          <w:sz w:val="24"/>
          <w:szCs w:val="24"/>
        </w:rPr>
        <w:t>невыполнения «Исполнителем» своих контрактных обязательств;</w:t>
      </w:r>
    </w:p>
    <w:p w:rsidR="00880B7D" w:rsidRDefault="00880B7D" w:rsidP="00880B7D">
      <w:pPr>
        <w:pStyle w:val="a5"/>
        <w:numPr>
          <w:ilvl w:val="0"/>
          <w:numId w:val="8"/>
        </w:numPr>
        <w:tabs>
          <w:tab w:val="num" w:pos="567"/>
        </w:tabs>
        <w:ind w:left="0" w:firstLine="567"/>
        <w:rPr>
          <w:rFonts w:ascii="PT Astra Serif" w:hAnsi="PT Astra Serif"/>
          <w:sz w:val="24"/>
          <w:szCs w:val="24"/>
        </w:rPr>
      </w:pPr>
      <w:r>
        <w:rPr>
          <w:rFonts w:ascii="PT Astra Serif" w:hAnsi="PT Astra Serif"/>
          <w:sz w:val="24"/>
          <w:szCs w:val="24"/>
        </w:rPr>
        <w:t xml:space="preserve">отсутствия у «Исполнителя» соответствующих документов, подтверждающих </w:t>
      </w:r>
      <w:r>
        <w:rPr>
          <w:rFonts w:ascii="PT Astra Serif" w:hAnsi="PT Astra Serif"/>
          <w:sz w:val="24"/>
          <w:szCs w:val="24"/>
        </w:rPr>
        <w:br/>
        <w:t>его полномочия по исполнению обязательств, предусмотренных п. 1.1. контракта.</w:t>
      </w:r>
    </w:p>
    <w:p w:rsidR="00880B7D" w:rsidRDefault="00880B7D" w:rsidP="00880B7D">
      <w:pPr>
        <w:numPr>
          <w:ilvl w:val="2"/>
          <w:numId w:val="7"/>
        </w:numPr>
        <w:tabs>
          <w:tab w:val="num" w:pos="567"/>
        </w:tabs>
        <w:ind w:left="0" w:firstLine="567"/>
        <w:jc w:val="both"/>
        <w:rPr>
          <w:rFonts w:ascii="PT Astra Serif" w:hAnsi="PT Astra Serif"/>
          <w:sz w:val="24"/>
          <w:szCs w:val="24"/>
        </w:rPr>
      </w:pPr>
      <w:r>
        <w:rPr>
          <w:rFonts w:ascii="PT Astra Serif" w:hAnsi="PT Astra Serif"/>
          <w:sz w:val="24"/>
          <w:szCs w:val="24"/>
        </w:rPr>
        <w:t xml:space="preserve">Требовать от «Исполнителя» возмещения материального ущерба в соответствии                                     со статьей 17 Федерального закона от 22.08.1995 № 151-ФЗ «Об аварийно-спасательных службах </w:t>
      </w:r>
      <w:r>
        <w:rPr>
          <w:rFonts w:ascii="PT Astra Serif" w:hAnsi="PT Astra Serif"/>
          <w:sz w:val="24"/>
          <w:szCs w:val="24"/>
        </w:rPr>
        <w:br/>
        <w:t>и статусе спасателей».</w:t>
      </w:r>
    </w:p>
    <w:p w:rsidR="00880B7D" w:rsidRDefault="00880B7D" w:rsidP="00880B7D">
      <w:pPr>
        <w:tabs>
          <w:tab w:val="num" w:pos="567"/>
        </w:tabs>
        <w:ind w:firstLine="567"/>
        <w:jc w:val="both"/>
        <w:rPr>
          <w:rFonts w:ascii="PT Astra Serif" w:hAnsi="PT Astra Serif"/>
          <w:sz w:val="24"/>
          <w:szCs w:val="24"/>
        </w:rPr>
      </w:pPr>
    </w:p>
    <w:p w:rsidR="00880B7D" w:rsidRDefault="00880B7D" w:rsidP="00880B7D">
      <w:pPr>
        <w:pStyle w:val="a5"/>
        <w:tabs>
          <w:tab w:val="num" w:pos="567"/>
        </w:tabs>
        <w:ind w:left="0" w:firstLine="567"/>
        <w:jc w:val="center"/>
        <w:outlineLvl w:val="0"/>
        <w:rPr>
          <w:rFonts w:ascii="PT Astra Serif" w:hAnsi="PT Astra Serif"/>
          <w:b/>
          <w:sz w:val="24"/>
          <w:szCs w:val="24"/>
        </w:rPr>
      </w:pPr>
      <w:r>
        <w:rPr>
          <w:rFonts w:ascii="PT Astra Serif" w:hAnsi="PT Astra Serif"/>
          <w:b/>
          <w:sz w:val="24"/>
          <w:szCs w:val="24"/>
        </w:rPr>
        <w:t>5. Ответственность сторон.</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r>
        <w:rPr>
          <w:rFonts w:ascii="PT Astra Serif" w:hAnsi="PT Astra Serif" w:cs="Times New Roman CYR"/>
          <w:sz w:val="24"/>
          <w:szCs w:val="24"/>
        </w:rPr>
        <w:t>5.1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bookmarkStart w:id="1" w:name="sub_1072"/>
      <w:r>
        <w:rPr>
          <w:rFonts w:ascii="PT Astra Serif" w:hAnsi="PT Astra Serif" w:cs="Times New Roman CYR"/>
          <w:sz w:val="24"/>
          <w:szCs w:val="24"/>
        </w:rPr>
        <w:t>5.2.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bookmarkStart w:id="2" w:name="sub_1073"/>
      <w:bookmarkEnd w:id="1"/>
      <w:r>
        <w:rPr>
          <w:rFonts w:ascii="PT Astra Serif" w:hAnsi="PT Astra Serif" w:cs="Times New Roman CYR"/>
          <w:sz w:val="24"/>
          <w:szCs w:val="24"/>
        </w:rPr>
        <w:t>5.3.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bookmarkStart w:id="3" w:name="sub_1074"/>
      <w:bookmarkEnd w:id="2"/>
      <w:r>
        <w:rPr>
          <w:rFonts w:ascii="PT Astra Serif" w:hAnsi="PT Astra Serif" w:cs="Times New Roman CYR"/>
          <w:sz w:val="24"/>
          <w:szCs w:val="24"/>
        </w:rPr>
        <w:t>5.4.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bookmarkStart w:id="4" w:name="sub_1075"/>
      <w:bookmarkEnd w:id="3"/>
      <w:r>
        <w:rPr>
          <w:rFonts w:ascii="PT Astra Serif" w:hAnsi="PT Astra Serif" w:cs="Times New Roman CYR"/>
          <w:sz w:val="24"/>
          <w:szCs w:val="24"/>
        </w:rPr>
        <w:t xml:space="preserve">5.5. За каждый факт неисполнения или ненадлежащего исполнения Исполнителем </w:t>
      </w:r>
      <w:r>
        <w:rPr>
          <w:rFonts w:ascii="PT Astra Serif" w:hAnsi="PT Astra Serif" w:cs="Times New Roman CYR"/>
          <w:sz w:val="24"/>
          <w:szCs w:val="24"/>
        </w:rPr>
        <w:lastRenderedPageBreak/>
        <w:t>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w:t>
      </w:r>
      <w:r>
        <w:rPr>
          <w:rFonts w:ascii="PT Astra Serif" w:hAnsi="PT Astra Serif" w:cs="Times New Roman CYR"/>
          <w:sz w:val="24"/>
          <w:szCs w:val="24"/>
          <w:vertAlign w:val="superscript"/>
        </w:rPr>
        <w:t> </w:t>
      </w:r>
      <w:r>
        <w:rPr>
          <w:rFonts w:ascii="PT Astra Serif" w:hAnsi="PT Astra Serif" w:cs="Times New Roman CYR"/>
          <w:sz w:val="24"/>
          <w:szCs w:val="24"/>
        </w:rPr>
        <w:t xml:space="preserve"> (далее - Правила), и составляет 10 процентов</w:t>
      </w:r>
      <w:r>
        <w:rPr>
          <w:rFonts w:ascii="PT Astra Serif" w:hAnsi="PT Astra Serif" w:cs="Times New Roman CYR"/>
          <w:sz w:val="24"/>
          <w:szCs w:val="24"/>
          <w:vertAlign w:val="superscript"/>
        </w:rPr>
        <w:t> </w:t>
      </w:r>
      <w:r>
        <w:rPr>
          <w:rFonts w:ascii="PT Astra Serif" w:hAnsi="PT Astra Serif" w:cs="Times New Roman CYR"/>
          <w:sz w:val="24"/>
          <w:szCs w:val="24"/>
        </w:rPr>
        <w:t>цены Контракта в случае, если цена Контракта не превышает 3 млн. рублей.</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bookmarkStart w:id="5" w:name="sub_1076"/>
      <w:bookmarkEnd w:id="4"/>
      <w:r>
        <w:rPr>
          <w:rFonts w:ascii="PT Astra Serif" w:hAnsi="PT Astra Serif" w:cs="Times New Roman CYR"/>
          <w:sz w:val="24"/>
          <w:szCs w:val="24"/>
        </w:rPr>
        <w:t>5.6.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r>
        <w:rPr>
          <w:rFonts w:ascii="PT Astra Serif" w:hAnsi="PT Astra Serif" w:cs="Times New Roman CYR"/>
          <w:sz w:val="24"/>
          <w:szCs w:val="24"/>
        </w:rPr>
        <w:t>- 1000 (тысяча) рублей 00 копеек, если цена контракта не превышает 3 млн. рублей;</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bookmarkStart w:id="6" w:name="sub_1077"/>
      <w:bookmarkEnd w:id="5"/>
      <w:r>
        <w:rPr>
          <w:rFonts w:ascii="PT Astra Serif" w:hAnsi="PT Astra Serif" w:cs="Times New Roman CYR"/>
          <w:sz w:val="24"/>
          <w:szCs w:val="24"/>
        </w:rPr>
        <w:t xml:space="preserve">5.7. </w:t>
      </w:r>
      <w:bookmarkStart w:id="7" w:name="sub_1710"/>
      <w:bookmarkEnd w:id="6"/>
      <w:r>
        <w:rPr>
          <w:rFonts w:ascii="PT Astra Serif" w:hAnsi="PT Astra Serif" w:cs="Times New Roman CYR"/>
          <w:sz w:val="24"/>
          <w:szCs w:val="24"/>
        </w:rPr>
        <w:t>За каждый день просрочки исполнения Исполнителем обязательства, предусмотренного частью 30 статьи 34 Закона N 44-ФЗ, начисляется пеня в размере, определенном в порядке, установленном  настоящим Контрактом.</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bookmarkStart w:id="8" w:name="sub_1711"/>
      <w:bookmarkEnd w:id="7"/>
      <w:r>
        <w:rPr>
          <w:rFonts w:ascii="PT Astra Serif" w:hAnsi="PT Astra Serif" w:cs="Times New Roman CYR"/>
          <w:sz w:val="24"/>
          <w:szCs w:val="24"/>
        </w:rPr>
        <w:t>5.8.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bookmarkStart w:id="9" w:name="sub_1712"/>
      <w:bookmarkEnd w:id="8"/>
      <w:r>
        <w:rPr>
          <w:rFonts w:ascii="PT Astra Serif" w:hAnsi="PT Astra Serif" w:cs="Times New Roman CYR"/>
          <w:sz w:val="24"/>
          <w:szCs w:val="24"/>
        </w:rPr>
        <w:t>5.9.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bookmarkStart w:id="10" w:name="sub_1713"/>
      <w:bookmarkEnd w:id="9"/>
      <w:r>
        <w:rPr>
          <w:rFonts w:ascii="PT Astra Serif" w:hAnsi="PT Astra Serif" w:cs="Times New Roman CYR"/>
          <w:sz w:val="24"/>
          <w:szCs w:val="24"/>
        </w:rPr>
        <w:t>5.10.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соответствии с Правилами и составляет:</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r>
        <w:rPr>
          <w:rFonts w:ascii="PT Astra Serif" w:hAnsi="PT Astra Serif" w:cs="Times New Roman CYR"/>
          <w:sz w:val="24"/>
          <w:szCs w:val="24"/>
        </w:rPr>
        <w:t>- 1000 рублей, если цена контракта не превышает 3 млн. рублей (включительно);</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r>
        <w:rPr>
          <w:rFonts w:ascii="PT Astra Serif" w:hAnsi="PT Astra Serif" w:cs="Times New Roman CYR"/>
          <w:sz w:val="24"/>
          <w:szCs w:val="24"/>
        </w:rPr>
        <w:t>5.11.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r>
        <w:rPr>
          <w:rFonts w:ascii="PT Astra Serif" w:hAnsi="PT Astra Serif" w:cs="Times New Roman CYR"/>
          <w:sz w:val="24"/>
          <w:szCs w:val="24"/>
        </w:rPr>
        <w:t>- 1000 рублей, если цена контракта не превышает 3 млн. рублей;</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bookmarkStart w:id="11" w:name="sub_1714"/>
      <w:bookmarkEnd w:id="10"/>
      <w:r>
        <w:rPr>
          <w:rFonts w:ascii="PT Astra Serif" w:hAnsi="PT Astra Serif" w:cs="Times New Roman CYR"/>
          <w:sz w:val="24"/>
          <w:szCs w:val="24"/>
        </w:rPr>
        <w:t>5.12. Применение неустойки (штрафа, пени) не освобождает Стороны от исполнения обязательств по настоящему Контракту.</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bookmarkStart w:id="12" w:name="sub_1715"/>
      <w:bookmarkEnd w:id="11"/>
      <w:r>
        <w:rPr>
          <w:rFonts w:ascii="PT Astra Serif" w:hAnsi="PT Astra Serif" w:cs="Times New Roman CYR"/>
          <w:sz w:val="24"/>
          <w:szCs w:val="24"/>
        </w:rPr>
        <w:t>5.13.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bookmarkStart w:id="13" w:name="sub_1716"/>
      <w:bookmarkEnd w:id="12"/>
      <w:r>
        <w:rPr>
          <w:rFonts w:ascii="PT Astra Serif" w:hAnsi="PT Astra Serif" w:cs="Times New Roman CYR"/>
          <w:sz w:val="24"/>
          <w:szCs w:val="24"/>
        </w:rPr>
        <w:t>5.14.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bookmarkEnd w:id="13"/>
    <w:p w:rsidR="00880B7D" w:rsidRDefault="00880B7D" w:rsidP="00880B7D">
      <w:pPr>
        <w:widowControl w:val="0"/>
        <w:autoSpaceDE w:val="0"/>
        <w:autoSpaceDN w:val="0"/>
        <w:adjustRightInd w:val="0"/>
        <w:ind w:firstLine="709"/>
        <w:jc w:val="both"/>
        <w:rPr>
          <w:rFonts w:ascii="PT Astra Serif" w:hAnsi="PT Astra Serif" w:cs="Times New Roman CYR"/>
          <w:sz w:val="24"/>
          <w:szCs w:val="24"/>
        </w:rPr>
      </w:pPr>
      <w:r>
        <w:rPr>
          <w:rFonts w:ascii="PT Astra Serif" w:hAnsi="PT Astra Serif" w:cs="Times New Roman CYR"/>
          <w:sz w:val="24"/>
          <w:szCs w:val="24"/>
        </w:rPr>
        <w:t>5.15.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80B7D" w:rsidRDefault="00880B7D" w:rsidP="00880B7D">
      <w:pPr>
        <w:pStyle w:val="a5"/>
        <w:numPr>
          <w:ilvl w:val="1"/>
          <w:numId w:val="9"/>
        </w:numPr>
        <w:ind w:left="0" w:firstLine="709"/>
        <w:rPr>
          <w:rFonts w:ascii="PT Astra Serif" w:hAnsi="PT Astra Serif"/>
          <w:sz w:val="24"/>
          <w:szCs w:val="24"/>
        </w:rPr>
      </w:pPr>
      <w:r>
        <w:rPr>
          <w:rFonts w:ascii="PT Astra Serif" w:hAnsi="PT Astra Serif"/>
          <w:sz w:val="24"/>
          <w:szCs w:val="24"/>
        </w:rPr>
        <w:t>«Исполнитель» несет материальную ответственность в соответствии со статьей                                   17 Федерального закона от 22.08.1995 № 151-ФЗ «Об аварийно-спасательных службах и статусе спасателей» за ущерб, нанесенный «Заказчику» неправильными действиями в ходе проведения работ по ликвидации чрезвычайных ситуаций.</w:t>
      </w:r>
    </w:p>
    <w:p w:rsidR="00880B7D" w:rsidRDefault="00880B7D" w:rsidP="00880B7D">
      <w:pPr>
        <w:pStyle w:val="a5"/>
        <w:tabs>
          <w:tab w:val="num" w:pos="567"/>
        </w:tabs>
        <w:ind w:left="0"/>
        <w:outlineLvl w:val="0"/>
        <w:rPr>
          <w:rFonts w:ascii="PT Astra Serif" w:hAnsi="PT Astra Serif"/>
          <w:b/>
          <w:sz w:val="24"/>
          <w:szCs w:val="24"/>
        </w:rPr>
      </w:pPr>
    </w:p>
    <w:p w:rsidR="00880B7D" w:rsidRDefault="00880B7D" w:rsidP="00880B7D">
      <w:pPr>
        <w:pStyle w:val="a5"/>
        <w:tabs>
          <w:tab w:val="num" w:pos="567"/>
        </w:tabs>
        <w:ind w:left="0" w:firstLine="567"/>
        <w:jc w:val="center"/>
        <w:outlineLvl w:val="0"/>
        <w:rPr>
          <w:rFonts w:ascii="PT Astra Serif" w:hAnsi="PT Astra Serif"/>
          <w:b/>
          <w:sz w:val="24"/>
          <w:szCs w:val="24"/>
        </w:rPr>
      </w:pPr>
      <w:r>
        <w:rPr>
          <w:rFonts w:ascii="PT Astra Serif" w:hAnsi="PT Astra Serif"/>
          <w:b/>
          <w:sz w:val="24"/>
          <w:szCs w:val="24"/>
        </w:rPr>
        <w:t>6.  Порядок исполнения и прекращения контракта.</w:t>
      </w:r>
    </w:p>
    <w:p w:rsidR="00880B7D" w:rsidRDefault="00880B7D" w:rsidP="00880B7D">
      <w:pPr>
        <w:ind w:firstLine="709"/>
        <w:jc w:val="both"/>
        <w:rPr>
          <w:rFonts w:ascii="PT Astra Serif" w:hAnsi="PT Astra Serif"/>
          <w:sz w:val="24"/>
          <w:szCs w:val="24"/>
        </w:rPr>
      </w:pPr>
      <w:r>
        <w:rPr>
          <w:rFonts w:ascii="PT Astra Serif" w:hAnsi="PT Astra Serif"/>
          <w:sz w:val="24"/>
          <w:szCs w:val="24"/>
        </w:rPr>
        <w:t>6.1.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80B7D" w:rsidRDefault="00880B7D" w:rsidP="00880B7D">
      <w:pPr>
        <w:ind w:firstLine="709"/>
        <w:jc w:val="both"/>
        <w:rPr>
          <w:rFonts w:ascii="PT Astra Serif" w:hAnsi="PT Astra Serif"/>
          <w:sz w:val="24"/>
          <w:szCs w:val="24"/>
        </w:rPr>
      </w:pPr>
      <w:r>
        <w:rPr>
          <w:rFonts w:ascii="PT Astra Serif" w:hAnsi="PT Astra Serif"/>
          <w:sz w:val="24"/>
          <w:szCs w:val="24"/>
        </w:rPr>
        <w:t>а) при снижении цены Контракта без изменения, предусмотренного Контрактом объема оказываемых услуг и иных условий Контракта;</w:t>
      </w:r>
    </w:p>
    <w:p w:rsidR="00880B7D" w:rsidRDefault="00880B7D" w:rsidP="00880B7D">
      <w:pPr>
        <w:ind w:firstLine="709"/>
        <w:jc w:val="both"/>
        <w:rPr>
          <w:rFonts w:ascii="PT Astra Serif" w:hAnsi="PT Astra Serif"/>
          <w:sz w:val="24"/>
          <w:szCs w:val="24"/>
        </w:rPr>
      </w:pPr>
      <w:r>
        <w:rPr>
          <w:rFonts w:ascii="PT Astra Serif" w:hAnsi="PT Astra Serif"/>
          <w:sz w:val="24"/>
          <w:szCs w:val="24"/>
        </w:rPr>
        <w:t>б) если по предложению Государственного заказчика увеличивается предусмотренное Контрактом объем услуг не более чем на десять процентов или уменьшается предусмотренное Контрактом</w:t>
      </w:r>
      <w:r w:rsidR="00DC29BD">
        <w:rPr>
          <w:rFonts w:ascii="PT Astra Serif" w:hAnsi="PT Astra Serif"/>
          <w:sz w:val="24"/>
          <w:szCs w:val="24"/>
        </w:rPr>
        <w:t xml:space="preserve"> количество услуг</w:t>
      </w:r>
      <w:r>
        <w:rPr>
          <w:rFonts w:ascii="PT Astra Serif" w:hAnsi="PT Astra Serif"/>
          <w:sz w:val="24"/>
          <w:szCs w:val="24"/>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w:t>
      </w:r>
      <w:r w:rsidR="00DC29BD">
        <w:rPr>
          <w:rFonts w:ascii="PT Astra Serif" w:hAnsi="PT Astra Serif"/>
          <w:sz w:val="24"/>
          <w:szCs w:val="24"/>
        </w:rPr>
        <w:t>ополнительному количеству услуг</w:t>
      </w:r>
      <w:r>
        <w:rPr>
          <w:rFonts w:ascii="PT Astra Serif" w:hAnsi="PT Astra Serif"/>
          <w:sz w:val="24"/>
          <w:szCs w:val="24"/>
        </w:rPr>
        <w:t xml:space="preserve"> исходя из установленной</w:t>
      </w:r>
      <w:r w:rsidR="00DC29BD">
        <w:rPr>
          <w:rFonts w:ascii="PT Astra Serif" w:hAnsi="PT Astra Serif"/>
          <w:sz w:val="24"/>
          <w:szCs w:val="24"/>
        </w:rPr>
        <w:t xml:space="preserve"> в Контракте цены услуги</w:t>
      </w:r>
      <w:r>
        <w:rPr>
          <w:rFonts w:ascii="PT Astra Serif" w:hAnsi="PT Astra Serif"/>
          <w:sz w:val="24"/>
          <w:szCs w:val="24"/>
        </w:rPr>
        <w:t>, но не более чем на десять процентов цены Контракта. При уменьшении предусмотренн</w:t>
      </w:r>
      <w:r w:rsidR="00DC29BD">
        <w:rPr>
          <w:rFonts w:ascii="PT Astra Serif" w:hAnsi="PT Astra Serif"/>
          <w:sz w:val="24"/>
          <w:szCs w:val="24"/>
        </w:rPr>
        <w:t>ого Контрактом количества услуг</w:t>
      </w:r>
      <w:r>
        <w:rPr>
          <w:rFonts w:ascii="PT Astra Serif" w:hAnsi="PT Astra Serif"/>
          <w:sz w:val="24"/>
          <w:szCs w:val="24"/>
        </w:rPr>
        <w:t xml:space="preserve"> стороны Контракта обязаны уменьшить цену Контрак</w:t>
      </w:r>
      <w:r w:rsidR="00DC29BD">
        <w:rPr>
          <w:rFonts w:ascii="PT Astra Serif" w:hAnsi="PT Astra Serif"/>
          <w:sz w:val="24"/>
          <w:szCs w:val="24"/>
        </w:rPr>
        <w:t>та исходя из цены единицы услуги</w:t>
      </w:r>
      <w:r>
        <w:rPr>
          <w:rFonts w:ascii="PT Astra Serif" w:hAnsi="PT Astra Serif"/>
          <w:sz w:val="24"/>
          <w:szCs w:val="24"/>
        </w:rPr>
        <w:t>. Цена единицы до</w:t>
      </w:r>
      <w:r w:rsidR="00DC29BD">
        <w:rPr>
          <w:rFonts w:ascii="PT Astra Serif" w:hAnsi="PT Astra Serif"/>
          <w:sz w:val="24"/>
          <w:szCs w:val="24"/>
        </w:rPr>
        <w:t>полнительно оказываемой услуги</w:t>
      </w:r>
      <w:r>
        <w:rPr>
          <w:rFonts w:ascii="PT Astra Serif" w:hAnsi="PT Astra Serif"/>
          <w:sz w:val="24"/>
          <w:szCs w:val="24"/>
        </w:rPr>
        <w:t xml:space="preserve"> при уменьшении предусмотренного Контрактом</w:t>
      </w:r>
      <w:r w:rsidR="00DC29BD">
        <w:rPr>
          <w:rFonts w:ascii="PT Astra Serif" w:hAnsi="PT Astra Serif"/>
          <w:sz w:val="24"/>
          <w:szCs w:val="24"/>
        </w:rPr>
        <w:t xml:space="preserve"> количества оказываемой услуги</w:t>
      </w:r>
      <w:r>
        <w:rPr>
          <w:rFonts w:ascii="PT Astra Serif" w:hAnsi="PT Astra Serif"/>
          <w:sz w:val="24"/>
          <w:szCs w:val="24"/>
        </w:rPr>
        <w:t xml:space="preserve"> должна определяться как частное от деления первоначальной цены Контракта на предусмотренное в Ко</w:t>
      </w:r>
      <w:r w:rsidR="00DC29BD">
        <w:rPr>
          <w:rFonts w:ascii="PT Astra Serif" w:hAnsi="PT Astra Serif"/>
          <w:sz w:val="24"/>
          <w:szCs w:val="24"/>
        </w:rPr>
        <w:t>нтракте количество такой услуги</w:t>
      </w:r>
      <w:r>
        <w:rPr>
          <w:rFonts w:ascii="PT Astra Serif" w:hAnsi="PT Astra Serif"/>
          <w:sz w:val="24"/>
          <w:szCs w:val="24"/>
        </w:rPr>
        <w:t>.</w:t>
      </w:r>
    </w:p>
    <w:p w:rsidR="00880B7D" w:rsidRDefault="00880B7D" w:rsidP="00880B7D">
      <w:pPr>
        <w:ind w:firstLine="709"/>
        <w:jc w:val="both"/>
        <w:rPr>
          <w:rFonts w:ascii="PT Astra Serif" w:hAnsi="PT Astra Serif"/>
          <w:sz w:val="24"/>
          <w:szCs w:val="24"/>
        </w:rPr>
      </w:pPr>
      <w:r>
        <w:rPr>
          <w:rFonts w:ascii="PT Astra Serif" w:hAnsi="PT Astra Serif"/>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w:t>
      </w:r>
      <w:r w:rsidR="00DC29BD">
        <w:rPr>
          <w:rFonts w:ascii="PT Astra Serif" w:hAnsi="PT Astra Serif"/>
          <w:sz w:val="24"/>
          <w:szCs w:val="24"/>
        </w:rPr>
        <w:t>нтракта и(или) количества услуг</w:t>
      </w:r>
      <w:r>
        <w:rPr>
          <w:rFonts w:ascii="PT Astra Serif" w:hAnsi="PT Astra Serif"/>
          <w:sz w:val="24"/>
          <w:szCs w:val="24"/>
        </w:rPr>
        <w:t>, предусмотренных Контрактом. Сокращение</w:t>
      </w:r>
      <w:r w:rsidR="00DC29BD">
        <w:rPr>
          <w:rFonts w:ascii="PT Astra Serif" w:hAnsi="PT Astra Serif"/>
          <w:sz w:val="24"/>
          <w:szCs w:val="24"/>
        </w:rPr>
        <w:t xml:space="preserve"> количества услуг</w:t>
      </w:r>
      <w:r>
        <w:rPr>
          <w:rFonts w:ascii="PT Astra Serif" w:hAnsi="PT Astra Serif"/>
          <w:sz w:val="24"/>
          <w:szCs w:val="24"/>
        </w:rPr>
        <w:t xml:space="preserve"> при уменьшении цены Контракта в данном случае осуществляется в соответствии с Методик</w:t>
      </w:r>
      <w:r w:rsidR="00DC29BD">
        <w:rPr>
          <w:rFonts w:ascii="PT Astra Serif" w:hAnsi="PT Astra Serif"/>
          <w:sz w:val="24"/>
          <w:szCs w:val="24"/>
        </w:rPr>
        <w:t>ой сокращения количества товаров</w:t>
      </w:r>
      <w:r>
        <w:rPr>
          <w:rFonts w:ascii="PT Astra Serif" w:hAnsi="PT Astra Serif"/>
          <w:sz w:val="24"/>
          <w:szCs w:val="24"/>
        </w:rPr>
        <w:t>, объемов услуг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w:t>
      </w:r>
      <w:r w:rsidR="00DC29BD">
        <w:rPr>
          <w:rFonts w:ascii="PT Astra Serif" w:hAnsi="PT Astra Serif"/>
          <w:sz w:val="24"/>
          <w:szCs w:val="24"/>
        </w:rPr>
        <w:t>ны контракта и количества услуги</w:t>
      </w:r>
      <w:r>
        <w:rPr>
          <w:rFonts w:ascii="PT Astra Serif" w:hAnsi="PT Astra Serif"/>
          <w:sz w:val="24"/>
          <w:szCs w:val="24"/>
        </w:rPr>
        <w:t>.</w:t>
      </w:r>
    </w:p>
    <w:p w:rsidR="00880B7D" w:rsidRDefault="00880B7D" w:rsidP="00880B7D">
      <w:pPr>
        <w:ind w:firstLine="709"/>
        <w:jc w:val="both"/>
        <w:rPr>
          <w:rFonts w:ascii="PT Astra Serif" w:hAnsi="PT Astra Serif"/>
          <w:noProof/>
          <w:sz w:val="24"/>
          <w:szCs w:val="24"/>
        </w:rPr>
      </w:pPr>
      <w:r>
        <w:rPr>
          <w:rFonts w:ascii="PT Astra Serif" w:hAnsi="PT Astra Serif"/>
          <w:noProof/>
          <w:sz w:val="24"/>
          <w:szCs w:val="24"/>
        </w:rPr>
        <w:t>6.2. Все изменения к Контракту действительны, если они оформлены в виде дополнительного соглашения к Контракту и подписаны Сторонами.</w:t>
      </w:r>
    </w:p>
    <w:p w:rsidR="00880B7D" w:rsidRDefault="00880B7D" w:rsidP="00880B7D">
      <w:pPr>
        <w:widowControl w:val="0"/>
        <w:ind w:right="-71" w:firstLine="709"/>
        <w:contextualSpacing/>
        <w:jc w:val="both"/>
        <w:rPr>
          <w:rFonts w:ascii="PT Astra Serif" w:hAnsi="PT Astra Serif"/>
          <w:snapToGrid w:val="0"/>
          <w:sz w:val="24"/>
          <w:szCs w:val="24"/>
          <w:lang w:eastAsia="en-US"/>
        </w:rPr>
      </w:pPr>
      <w:r>
        <w:rPr>
          <w:rFonts w:ascii="PT Astra Serif" w:hAnsi="PT Astra Serif"/>
          <w:noProof/>
          <w:snapToGrid w:val="0"/>
          <w:sz w:val="24"/>
          <w:szCs w:val="24"/>
        </w:rPr>
        <w:t xml:space="preserve">6.3. Контракт может быть расторгнут </w:t>
      </w:r>
      <w:r>
        <w:rPr>
          <w:rFonts w:ascii="PT Astra Serif" w:hAnsi="PT Astra Serif"/>
          <w:snapToGrid w:val="0"/>
          <w:sz w:val="24"/>
          <w:szCs w:val="24"/>
          <w:lang w:eastAsia="en-US"/>
        </w:rPr>
        <w:t>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условиями Контракта.</w:t>
      </w:r>
    </w:p>
    <w:p w:rsidR="00880B7D" w:rsidRDefault="00880B7D" w:rsidP="00880B7D">
      <w:pPr>
        <w:widowControl w:val="0"/>
        <w:autoSpaceDE w:val="0"/>
        <w:autoSpaceDN w:val="0"/>
        <w:adjustRightInd w:val="0"/>
        <w:ind w:firstLine="709"/>
        <w:jc w:val="both"/>
        <w:rPr>
          <w:rFonts w:ascii="PT Astra Serif" w:hAnsi="PT Astra Serif"/>
          <w:b/>
          <w:sz w:val="24"/>
          <w:szCs w:val="24"/>
        </w:rPr>
      </w:pPr>
      <w:r>
        <w:rPr>
          <w:rFonts w:ascii="PT Astra Serif" w:hAnsi="PT Astra Serif"/>
          <w:noProof/>
          <w:sz w:val="24"/>
          <w:szCs w:val="24"/>
        </w:rPr>
        <w:t xml:space="preserve">6.4. </w:t>
      </w:r>
      <w:r>
        <w:rPr>
          <w:rFonts w:ascii="PT Astra Serif" w:hAnsi="PT Astra Serif"/>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w:t>
      </w:r>
      <w:r w:rsidR="00DC29BD">
        <w:rPr>
          <w:rFonts w:ascii="PT Astra Serif" w:hAnsi="PT Astra Serif"/>
          <w:sz w:val="24"/>
          <w:szCs w:val="24"/>
        </w:rPr>
        <w:t>его исполнения) Исполнителем</w:t>
      </w:r>
      <w:r>
        <w:rPr>
          <w:rFonts w:ascii="PT Astra Serif" w:hAnsi="PT Astra Serif"/>
          <w:sz w:val="24"/>
          <w:szCs w:val="24"/>
        </w:rPr>
        <w:t xml:space="preserve"> обязательств, предусмотренных действующим законодательством Российской Федерации и Контрактом.</w:t>
      </w:r>
    </w:p>
    <w:p w:rsidR="00880B7D" w:rsidRDefault="00DC29BD" w:rsidP="00880B7D">
      <w:pPr>
        <w:widowControl w:val="0"/>
        <w:autoSpaceDE w:val="0"/>
        <w:autoSpaceDN w:val="0"/>
        <w:adjustRightInd w:val="0"/>
        <w:ind w:firstLine="709"/>
        <w:jc w:val="both"/>
        <w:rPr>
          <w:rFonts w:ascii="PT Astra Serif" w:hAnsi="PT Astra Serif"/>
          <w:sz w:val="24"/>
          <w:szCs w:val="24"/>
        </w:rPr>
      </w:pPr>
      <w:r>
        <w:rPr>
          <w:rFonts w:ascii="PT Astra Serif" w:hAnsi="PT Astra Serif"/>
          <w:sz w:val="24"/>
          <w:szCs w:val="24"/>
        </w:rPr>
        <w:t>6.5. Исполнитель</w:t>
      </w:r>
      <w:r w:rsidR="00880B7D">
        <w:rPr>
          <w:rFonts w:ascii="PT Astra Serif" w:hAnsi="PT Astra Serif"/>
          <w:sz w:val="24"/>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880B7D" w:rsidRDefault="00880B7D" w:rsidP="00880B7D">
      <w:pPr>
        <w:widowControl w:val="0"/>
        <w:ind w:right="-71" w:firstLine="709"/>
        <w:contextualSpacing/>
        <w:jc w:val="both"/>
        <w:rPr>
          <w:rFonts w:ascii="PT Astra Serif" w:hAnsi="PT Astra Serif"/>
          <w:noProof/>
          <w:snapToGrid w:val="0"/>
          <w:sz w:val="24"/>
          <w:szCs w:val="24"/>
        </w:rPr>
      </w:pPr>
      <w:r>
        <w:rPr>
          <w:rFonts w:ascii="PT Astra Serif" w:hAnsi="PT Astra Serif"/>
          <w:noProof/>
          <w:snapToGrid w:val="0"/>
          <w:sz w:val="24"/>
          <w:szCs w:val="24"/>
        </w:rPr>
        <w:t>6.6.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80B7D" w:rsidRDefault="00880B7D" w:rsidP="00880B7D">
      <w:pPr>
        <w:widowControl w:val="0"/>
        <w:ind w:right="-71" w:firstLine="709"/>
        <w:contextualSpacing/>
        <w:jc w:val="both"/>
        <w:rPr>
          <w:rFonts w:ascii="PT Astra Serif" w:hAnsi="PT Astra Serif"/>
          <w:noProof/>
          <w:snapToGrid w:val="0"/>
          <w:sz w:val="24"/>
          <w:szCs w:val="24"/>
        </w:rPr>
      </w:pPr>
    </w:p>
    <w:p w:rsidR="00880B7D" w:rsidRDefault="00880B7D" w:rsidP="00880B7D">
      <w:pPr>
        <w:pStyle w:val="a5"/>
        <w:tabs>
          <w:tab w:val="num" w:pos="567"/>
        </w:tabs>
        <w:ind w:left="0" w:firstLine="567"/>
        <w:jc w:val="center"/>
        <w:outlineLvl w:val="0"/>
        <w:rPr>
          <w:rFonts w:ascii="PT Astra Serif" w:hAnsi="PT Astra Serif"/>
          <w:b/>
          <w:sz w:val="24"/>
          <w:szCs w:val="24"/>
        </w:rPr>
      </w:pPr>
      <w:r>
        <w:rPr>
          <w:rFonts w:ascii="PT Astra Serif" w:hAnsi="PT Astra Serif"/>
          <w:b/>
          <w:sz w:val="24"/>
          <w:szCs w:val="24"/>
        </w:rPr>
        <w:t>7. Дополнительные условия.</w:t>
      </w:r>
    </w:p>
    <w:p w:rsidR="00880B7D" w:rsidRDefault="00880B7D" w:rsidP="00880B7D">
      <w:pPr>
        <w:pStyle w:val="a5"/>
        <w:numPr>
          <w:ilvl w:val="0"/>
          <w:numId w:val="10"/>
        </w:numPr>
        <w:tabs>
          <w:tab w:val="num" w:pos="567"/>
        </w:tabs>
        <w:ind w:left="0" w:firstLine="567"/>
        <w:rPr>
          <w:rFonts w:ascii="PT Astra Serif" w:hAnsi="PT Astra Serif"/>
          <w:sz w:val="24"/>
          <w:szCs w:val="24"/>
        </w:rPr>
      </w:pPr>
      <w:r>
        <w:rPr>
          <w:rFonts w:ascii="PT Astra Serif" w:hAnsi="PT Astra Serif"/>
          <w:sz w:val="24"/>
          <w:szCs w:val="24"/>
        </w:rPr>
        <w:t>В согласованные с «Заказчиком» сроки, «Исполнитель» производит бухгалтерскую сверку расчетов по настоящему контракту и оформляет представленный «Заказчиком» двухсторонний акт сверки взаимных расчетов.</w:t>
      </w:r>
    </w:p>
    <w:p w:rsidR="00880B7D" w:rsidRDefault="00880B7D" w:rsidP="00880B7D">
      <w:pPr>
        <w:pStyle w:val="a5"/>
        <w:numPr>
          <w:ilvl w:val="0"/>
          <w:numId w:val="10"/>
        </w:numPr>
        <w:tabs>
          <w:tab w:val="num" w:pos="567"/>
        </w:tabs>
        <w:ind w:left="0" w:firstLine="567"/>
        <w:rPr>
          <w:rFonts w:ascii="PT Astra Serif" w:hAnsi="PT Astra Serif"/>
          <w:sz w:val="24"/>
          <w:szCs w:val="24"/>
        </w:rPr>
      </w:pPr>
      <w:r>
        <w:rPr>
          <w:rFonts w:ascii="PT Astra Serif" w:hAnsi="PT Astra Serif"/>
          <w:sz w:val="24"/>
          <w:szCs w:val="24"/>
        </w:rPr>
        <w:lastRenderedPageBreak/>
        <w:t>«Заказчик» самостоятельно обеспечивает резервный запас средств защиты для обслуживающего персонала опасных производственных объектов и территорий на случай аварийных ситуаций.</w:t>
      </w:r>
    </w:p>
    <w:p w:rsidR="00880B7D" w:rsidRDefault="00880B7D" w:rsidP="00880B7D">
      <w:pPr>
        <w:pStyle w:val="a5"/>
        <w:numPr>
          <w:ilvl w:val="0"/>
          <w:numId w:val="10"/>
        </w:numPr>
        <w:tabs>
          <w:tab w:val="num" w:pos="567"/>
        </w:tabs>
        <w:ind w:left="0" w:firstLine="567"/>
        <w:rPr>
          <w:rFonts w:ascii="PT Astra Serif" w:hAnsi="PT Astra Serif"/>
          <w:sz w:val="24"/>
          <w:szCs w:val="24"/>
        </w:rPr>
      </w:pPr>
      <w:r>
        <w:rPr>
          <w:rFonts w:ascii="PT Astra Serif" w:eastAsia="MS Mincho" w:hAnsi="PT Astra Serif"/>
          <w:sz w:val="24"/>
          <w:szCs w:val="24"/>
        </w:rPr>
        <w:t>Ни одна из «Сторон» не вправе передавать свои права и обязанности по контракту третьим     лицам за исключением случаев, установленных действующим законодательством РФ.</w:t>
      </w:r>
    </w:p>
    <w:p w:rsidR="00880B7D" w:rsidRDefault="00880B7D" w:rsidP="00880B7D">
      <w:pPr>
        <w:widowControl w:val="0"/>
        <w:numPr>
          <w:ilvl w:val="0"/>
          <w:numId w:val="10"/>
        </w:numPr>
        <w:tabs>
          <w:tab w:val="num" w:pos="567"/>
        </w:tabs>
        <w:overflowPunct w:val="0"/>
        <w:autoSpaceDE w:val="0"/>
        <w:autoSpaceDN w:val="0"/>
        <w:adjustRightInd w:val="0"/>
        <w:ind w:left="0" w:firstLine="567"/>
        <w:jc w:val="both"/>
        <w:textAlignment w:val="baseline"/>
        <w:rPr>
          <w:rFonts w:ascii="PT Astra Serif" w:eastAsia="MS Mincho" w:hAnsi="PT Astra Serif"/>
          <w:sz w:val="24"/>
          <w:szCs w:val="24"/>
        </w:rPr>
      </w:pPr>
      <w:r>
        <w:rPr>
          <w:rFonts w:ascii="PT Astra Serif" w:eastAsia="MS Mincho" w:hAnsi="PT Astra Serif"/>
          <w:sz w:val="24"/>
          <w:szCs w:val="24"/>
        </w:rPr>
        <w:t xml:space="preserve">«Стороны» обязуются сохранять в тайне конфиденциальную информацию, </w:t>
      </w:r>
      <w:r>
        <w:rPr>
          <w:rFonts w:ascii="PT Astra Serif" w:eastAsia="MS Mincho" w:hAnsi="PT Astra Serif"/>
          <w:sz w:val="24"/>
          <w:szCs w:val="24"/>
        </w:rPr>
        <w:br/>
        <w:t xml:space="preserve">к которой они могут получить доступ в результате исполнения обязательств по контракту. </w:t>
      </w:r>
    </w:p>
    <w:p w:rsidR="00880B7D" w:rsidRDefault="00880B7D" w:rsidP="00880B7D">
      <w:pPr>
        <w:widowControl w:val="0"/>
        <w:tabs>
          <w:tab w:val="num" w:pos="567"/>
        </w:tabs>
        <w:overflowPunct w:val="0"/>
        <w:autoSpaceDE w:val="0"/>
        <w:autoSpaceDN w:val="0"/>
        <w:adjustRightInd w:val="0"/>
        <w:ind w:firstLine="567"/>
        <w:jc w:val="both"/>
        <w:textAlignment w:val="baseline"/>
        <w:rPr>
          <w:rFonts w:ascii="PT Astra Serif" w:eastAsia="MS Mincho" w:hAnsi="PT Astra Serif"/>
          <w:sz w:val="24"/>
          <w:szCs w:val="24"/>
        </w:rPr>
      </w:pPr>
      <w:r>
        <w:rPr>
          <w:rFonts w:ascii="PT Astra Serif" w:eastAsia="MS Mincho" w:hAnsi="PT Astra Serif"/>
          <w:sz w:val="24"/>
          <w:szCs w:val="24"/>
        </w:rPr>
        <w:t>Условия настоящего контракта конфиденциальны и не подлежат разглашению.</w:t>
      </w:r>
    </w:p>
    <w:p w:rsidR="00880B7D" w:rsidRDefault="00880B7D" w:rsidP="00880B7D">
      <w:pPr>
        <w:widowControl w:val="0"/>
        <w:numPr>
          <w:ilvl w:val="0"/>
          <w:numId w:val="10"/>
        </w:numPr>
        <w:tabs>
          <w:tab w:val="num" w:pos="567"/>
        </w:tabs>
        <w:overflowPunct w:val="0"/>
        <w:autoSpaceDE w:val="0"/>
        <w:autoSpaceDN w:val="0"/>
        <w:adjustRightInd w:val="0"/>
        <w:ind w:left="0" w:firstLine="567"/>
        <w:jc w:val="both"/>
        <w:textAlignment w:val="baseline"/>
        <w:rPr>
          <w:rFonts w:ascii="PT Astra Serif" w:eastAsia="MS Mincho" w:hAnsi="PT Astra Serif"/>
          <w:iCs/>
          <w:sz w:val="24"/>
          <w:szCs w:val="24"/>
        </w:rPr>
      </w:pPr>
      <w:r>
        <w:rPr>
          <w:rFonts w:ascii="PT Astra Serif" w:eastAsia="MS Mincho" w:hAnsi="PT Astra Serif"/>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80B7D" w:rsidRDefault="00880B7D" w:rsidP="00880B7D">
      <w:pPr>
        <w:widowControl w:val="0"/>
        <w:numPr>
          <w:ilvl w:val="0"/>
          <w:numId w:val="10"/>
        </w:numPr>
        <w:tabs>
          <w:tab w:val="num" w:pos="567"/>
        </w:tabs>
        <w:overflowPunct w:val="0"/>
        <w:autoSpaceDE w:val="0"/>
        <w:autoSpaceDN w:val="0"/>
        <w:adjustRightInd w:val="0"/>
        <w:ind w:left="0" w:firstLine="567"/>
        <w:jc w:val="both"/>
        <w:textAlignment w:val="baseline"/>
        <w:rPr>
          <w:rFonts w:ascii="PT Astra Serif" w:eastAsia="MS Mincho" w:hAnsi="PT Astra Serif"/>
          <w:iCs/>
          <w:sz w:val="24"/>
          <w:szCs w:val="24"/>
        </w:rPr>
      </w:pPr>
      <w:r>
        <w:rPr>
          <w:rFonts w:ascii="PT Astra Serif" w:eastAsia="MS Mincho" w:hAnsi="PT Astra Serif"/>
          <w:iCs/>
          <w:sz w:val="24"/>
          <w:szCs w:val="24"/>
        </w:rPr>
        <w:t xml:space="preserve">Каждая из «Сторон»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w:t>
      </w:r>
      <w:r>
        <w:rPr>
          <w:rFonts w:ascii="PT Astra Serif" w:eastAsia="MS Mincho" w:hAnsi="PT Astra Serif"/>
          <w:iCs/>
          <w:sz w:val="24"/>
          <w:szCs w:val="24"/>
        </w:rPr>
        <w:br/>
        <w:t xml:space="preserve">на обеспечение выполнения этим работником каких-либо действий в пользу стимулирующей </w:t>
      </w:r>
      <w:r>
        <w:rPr>
          <w:rFonts w:ascii="PT Astra Serif" w:eastAsia="MS Mincho" w:hAnsi="PT Astra Serif"/>
          <w:iCs/>
          <w:sz w:val="24"/>
          <w:szCs w:val="24"/>
        </w:rPr>
        <w:br/>
        <w:t>его стороны.</w:t>
      </w:r>
    </w:p>
    <w:p w:rsidR="00880B7D" w:rsidRDefault="00880B7D" w:rsidP="00880B7D">
      <w:pPr>
        <w:widowControl w:val="0"/>
        <w:numPr>
          <w:ilvl w:val="0"/>
          <w:numId w:val="10"/>
        </w:numPr>
        <w:tabs>
          <w:tab w:val="num" w:pos="567"/>
        </w:tabs>
        <w:overflowPunct w:val="0"/>
        <w:autoSpaceDE w:val="0"/>
        <w:autoSpaceDN w:val="0"/>
        <w:adjustRightInd w:val="0"/>
        <w:ind w:left="0" w:firstLine="567"/>
        <w:jc w:val="both"/>
        <w:textAlignment w:val="baseline"/>
        <w:rPr>
          <w:rFonts w:ascii="PT Astra Serif" w:eastAsia="MS Mincho" w:hAnsi="PT Astra Serif"/>
          <w:iCs/>
          <w:sz w:val="24"/>
          <w:szCs w:val="24"/>
        </w:rPr>
      </w:pPr>
      <w:r>
        <w:rPr>
          <w:rFonts w:ascii="PT Astra Serif" w:eastAsia="MS Mincho" w:hAnsi="PT Astra Serif"/>
          <w:iCs/>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880B7D" w:rsidRDefault="00880B7D" w:rsidP="00880B7D">
      <w:pPr>
        <w:ind w:firstLine="709"/>
        <w:jc w:val="both"/>
        <w:rPr>
          <w:rFonts w:ascii="PT Astra Serif" w:hAnsi="PT Astra Serif"/>
          <w:sz w:val="24"/>
          <w:szCs w:val="24"/>
        </w:rPr>
      </w:pPr>
      <w:r>
        <w:rPr>
          <w:rFonts w:ascii="PT Astra Serif" w:eastAsia="MS Mincho" w:hAnsi="PT Astra Serif"/>
          <w:iCs/>
          <w:sz w:val="24"/>
          <w:szCs w:val="24"/>
        </w:rPr>
        <w:t>«Стороны» гарантируют полную конфиденциальность по вопросам исполнения антикоррупционных условий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r>
        <w:rPr>
          <w:rFonts w:ascii="PT Astra Serif" w:hAnsi="PT Astra Serif"/>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Волгоградской области в порядке, предусмотренном законодательством Российской Федерации.</w:t>
      </w:r>
    </w:p>
    <w:p w:rsidR="00880B7D" w:rsidRDefault="00880B7D" w:rsidP="00880B7D">
      <w:pPr>
        <w:widowControl w:val="0"/>
        <w:autoSpaceDE w:val="0"/>
        <w:autoSpaceDN w:val="0"/>
        <w:adjustRightInd w:val="0"/>
        <w:ind w:firstLine="709"/>
        <w:jc w:val="both"/>
        <w:rPr>
          <w:rFonts w:ascii="PT Astra Serif" w:hAnsi="PT Astra Serif"/>
          <w:sz w:val="24"/>
          <w:szCs w:val="24"/>
        </w:rPr>
      </w:pPr>
    </w:p>
    <w:p w:rsidR="00880B7D" w:rsidRDefault="00880B7D" w:rsidP="00880B7D">
      <w:pPr>
        <w:widowControl w:val="0"/>
        <w:autoSpaceDE w:val="0"/>
        <w:autoSpaceDN w:val="0"/>
        <w:adjustRightInd w:val="0"/>
        <w:ind w:firstLine="709"/>
        <w:jc w:val="center"/>
        <w:rPr>
          <w:rFonts w:ascii="PT Astra Serif" w:hAnsi="PT Astra Serif"/>
          <w:b/>
          <w:sz w:val="24"/>
          <w:szCs w:val="24"/>
        </w:rPr>
      </w:pPr>
      <w:r>
        <w:rPr>
          <w:rFonts w:ascii="PT Astra Serif" w:hAnsi="PT Astra Serif"/>
          <w:b/>
          <w:sz w:val="24"/>
          <w:szCs w:val="24"/>
        </w:rPr>
        <w:t>8. Порядок разрешения споров</w:t>
      </w:r>
    </w:p>
    <w:p w:rsidR="00880B7D" w:rsidRDefault="00880B7D" w:rsidP="00880B7D">
      <w:pPr>
        <w:widowControl w:val="0"/>
        <w:autoSpaceDE w:val="0"/>
        <w:autoSpaceDN w:val="0"/>
        <w:adjustRightInd w:val="0"/>
        <w:ind w:firstLine="709"/>
        <w:jc w:val="both"/>
        <w:rPr>
          <w:rFonts w:ascii="PT Astra Serif" w:hAnsi="PT Astra Serif"/>
          <w:sz w:val="24"/>
          <w:szCs w:val="24"/>
        </w:rPr>
      </w:pPr>
      <w:r>
        <w:rPr>
          <w:rFonts w:ascii="PT Astra Serif" w:hAnsi="PT Astra Serif"/>
          <w:sz w:val="24"/>
          <w:szCs w:val="24"/>
        </w:rPr>
        <w:t>8.1. Досудебный порядок урегулирования споров, предусматривающий направление претензии контрагенту, является обязательным.</w:t>
      </w:r>
    </w:p>
    <w:p w:rsidR="00880B7D" w:rsidRDefault="00880B7D" w:rsidP="00880B7D">
      <w:pPr>
        <w:widowControl w:val="0"/>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8.2 Сторона, которой предъявлена претензия, обязана рассмотреть такую претензию в течение </w:t>
      </w:r>
      <w:r>
        <w:rPr>
          <w:rFonts w:ascii="PT Astra Serif" w:hAnsi="PT Astra Serif"/>
          <w:color w:val="000000"/>
          <w:sz w:val="24"/>
          <w:szCs w:val="24"/>
        </w:rPr>
        <w:t>10 (десяти)</w:t>
      </w:r>
      <w:r>
        <w:rPr>
          <w:rFonts w:ascii="PT Astra Serif" w:hAnsi="PT Astra Serif"/>
          <w:sz w:val="24"/>
          <w:szCs w:val="24"/>
        </w:rPr>
        <w:t xml:space="preserve"> календарных дней с момента ее получения и сообщить о своем решении другой Стороне путем направления ответа в письменной форме.</w:t>
      </w:r>
    </w:p>
    <w:p w:rsidR="00880B7D" w:rsidRDefault="00880B7D" w:rsidP="00880B7D">
      <w:pPr>
        <w:widowControl w:val="0"/>
        <w:autoSpaceDE w:val="0"/>
        <w:autoSpaceDN w:val="0"/>
        <w:adjustRightInd w:val="0"/>
        <w:ind w:firstLine="709"/>
        <w:jc w:val="both"/>
        <w:rPr>
          <w:rFonts w:ascii="PT Astra Serif" w:hAnsi="PT Astra Serif"/>
          <w:sz w:val="24"/>
          <w:szCs w:val="24"/>
        </w:rPr>
      </w:pPr>
      <w:r>
        <w:rPr>
          <w:rFonts w:ascii="PT Astra Serif" w:hAnsi="PT Astra Serif"/>
          <w:sz w:val="24"/>
          <w:szCs w:val="24"/>
        </w:rPr>
        <w:t>8.3. Зак</w:t>
      </w:r>
      <w:r w:rsidR="00734FE6">
        <w:rPr>
          <w:rFonts w:ascii="PT Astra Serif" w:hAnsi="PT Astra Serif"/>
          <w:sz w:val="24"/>
          <w:szCs w:val="24"/>
        </w:rPr>
        <w:t>азчик вправе заявлять Исполнителю</w:t>
      </w:r>
      <w:r>
        <w:rPr>
          <w:rFonts w:ascii="PT Astra Serif" w:hAnsi="PT Astra Serif"/>
          <w:sz w:val="24"/>
          <w:szCs w:val="24"/>
        </w:rPr>
        <w:t xml:space="preserve"> претензии от имени Государственного заказчика по вопросам, связанным с неисполнением (ненадлежащим исполнением) условий Контракта, в том числе</w:t>
      </w:r>
      <w:r w:rsidR="00DC29BD">
        <w:rPr>
          <w:rFonts w:ascii="PT Astra Serif" w:hAnsi="PT Astra Serif"/>
          <w:sz w:val="24"/>
          <w:szCs w:val="24"/>
        </w:rPr>
        <w:t xml:space="preserve"> по количеству и качеству услуг</w:t>
      </w:r>
      <w:r>
        <w:rPr>
          <w:rFonts w:ascii="PT Astra Serif" w:hAnsi="PT Astra Serif"/>
          <w:sz w:val="24"/>
          <w:szCs w:val="24"/>
        </w:rPr>
        <w:t xml:space="preserve">. </w:t>
      </w:r>
    </w:p>
    <w:p w:rsidR="00880B7D" w:rsidRDefault="00880B7D" w:rsidP="00880B7D">
      <w:pPr>
        <w:rPr>
          <w:rFonts w:ascii="PT Astra Serif" w:hAnsi="PT Astra Serif"/>
          <w:b/>
        </w:rPr>
      </w:pPr>
    </w:p>
    <w:p w:rsidR="00880B7D" w:rsidRDefault="00880B7D" w:rsidP="00880B7D">
      <w:pPr>
        <w:numPr>
          <w:ilvl w:val="0"/>
          <w:numId w:val="11"/>
        </w:numPr>
        <w:jc w:val="center"/>
        <w:rPr>
          <w:rFonts w:ascii="PT Astra Serif" w:hAnsi="PT Astra Serif"/>
          <w:b/>
          <w:sz w:val="24"/>
          <w:szCs w:val="24"/>
        </w:rPr>
      </w:pPr>
      <w:r>
        <w:rPr>
          <w:rFonts w:ascii="PT Astra Serif" w:hAnsi="PT Astra Serif"/>
          <w:b/>
          <w:sz w:val="24"/>
          <w:szCs w:val="24"/>
        </w:rPr>
        <w:t>Прочие условия</w:t>
      </w:r>
    </w:p>
    <w:p w:rsidR="00880B7D" w:rsidRDefault="00880B7D" w:rsidP="00880B7D">
      <w:pPr>
        <w:ind w:firstLine="709"/>
        <w:jc w:val="both"/>
        <w:rPr>
          <w:rFonts w:ascii="PT Astra Serif" w:hAnsi="PT Astra Serif"/>
          <w:sz w:val="24"/>
          <w:szCs w:val="24"/>
        </w:rPr>
      </w:pPr>
      <w:r>
        <w:rPr>
          <w:rFonts w:ascii="PT Astra Serif" w:hAnsi="PT Astra Serif"/>
          <w:sz w:val="24"/>
          <w:szCs w:val="24"/>
        </w:rPr>
        <w:t xml:space="preserve"> 9.1 Контракт составлен в двух подлинных экземплярах, имеющих одинаковую юридическую силу, по одному для каждой из Сторон.</w:t>
      </w:r>
    </w:p>
    <w:p w:rsidR="00880B7D" w:rsidRDefault="00880B7D" w:rsidP="00880B7D">
      <w:pPr>
        <w:ind w:firstLine="709"/>
        <w:jc w:val="both"/>
        <w:rPr>
          <w:rFonts w:ascii="PT Astra Serif" w:hAnsi="PT Astra Serif"/>
          <w:sz w:val="24"/>
          <w:szCs w:val="24"/>
        </w:rPr>
      </w:pPr>
      <w:r>
        <w:rPr>
          <w:rFonts w:ascii="PT Astra Serif" w:hAnsi="PT Astra Serif"/>
          <w:sz w:val="24"/>
          <w:szCs w:val="24"/>
        </w:rPr>
        <w:t xml:space="preserve"> 9.2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 В противном случае все риски, связанные с перечислением Государственным заказчиком денежных средств по указанным в Контракте реквизитам Исполнителем, несет Исполнитель.</w:t>
      </w:r>
    </w:p>
    <w:p w:rsidR="00880B7D" w:rsidRDefault="00880B7D" w:rsidP="00880B7D">
      <w:pPr>
        <w:ind w:firstLine="709"/>
        <w:jc w:val="both"/>
        <w:rPr>
          <w:rFonts w:ascii="PT Astra Serif" w:hAnsi="PT Astra Serif"/>
          <w:sz w:val="24"/>
          <w:szCs w:val="24"/>
        </w:rPr>
      </w:pPr>
      <w:r>
        <w:rPr>
          <w:rFonts w:ascii="PT Astra Serif" w:hAnsi="PT Astra Serif"/>
          <w:sz w:val="24"/>
          <w:szCs w:val="24"/>
        </w:rPr>
        <w:t xml:space="preserve">9.3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w:t>
      </w:r>
      <w:r>
        <w:rPr>
          <w:rFonts w:ascii="PT Astra Serif" w:hAnsi="PT Astra Serif"/>
          <w:sz w:val="24"/>
          <w:szCs w:val="24"/>
        </w:rPr>
        <w:lastRenderedPageBreak/>
        <w:t>обязанности по такому Контракту переходят к новому Государственному заказчику в том же объеме и на тех же условиях.</w:t>
      </w:r>
    </w:p>
    <w:p w:rsidR="00880B7D" w:rsidRDefault="00880B7D" w:rsidP="00880B7D">
      <w:pPr>
        <w:ind w:firstLine="709"/>
        <w:jc w:val="both"/>
        <w:rPr>
          <w:rFonts w:ascii="PT Astra Serif" w:hAnsi="PT Astra Serif"/>
          <w:sz w:val="24"/>
          <w:szCs w:val="24"/>
        </w:rPr>
      </w:pPr>
      <w:r>
        <w:rPr>
          <w:rFonts w:ascii="PT Astra Serif" w:hAnsi="PT Astra Serif"/>
          <w:sz w:val="24"/>
          <w:szCs w:val="24"/>
        </w:rPr>
        <w:t>9.4 Во всем остальном, что не предусмотрено Контрактом, Стороны руководствуются законодательством Российской Федерации.</w:t>
      </w:r>
    </w:p>
    <w:p w:rsidR="00880B7D" w:rsidRDefault="00880B7D" w:rsidP="00880B7D">
      <w:pPr>
        <w:ind w:firstLine="709"/>
        <w:jc w:val="both"/>
        <w:rPr>
          <w:rFonts w:ascii="PT Astra Serif" w:hAnsi="PT Astra Serif" w:cs="Times New Roman CYR"/>
          <w:sz w:val="24"/>
          <w:szCs w:val="24"/>
        </w:rPr>
      </w:pPr>
      <w:bookmarkStart w:id="14" w:name="sub_1125"/>
      <w:r>
        <w:rPr>
          <w:rFonts w:ascii="PT Astra Serif" w:hAnsi="PT Astra Serif" w:cs="Times New Roman CYR"/>
          <w:sz w:val="24"/>
          <w:szCs w:val="24"/>
        </w:rPr>
        <w:t>9.5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bookmarkEnd w:id="14"/>
    <w:p w:rsidR="00880B7D" w:rsidRDefault="00880B7D" w:rsidP="00880B7D">
      <w:pPr>
        <w:ind w:firstLine="709"/>
        <w:jc w:val="both"/>
        <w:rPr>
          <w:rFonts w:ascii="PT Astra Serif" w:hAnsi="PT Astra Serif" w:cs="Times New Roman CYR"/>
          <w:sz w:val="24"/>
          <w:szCs w:val="24"/>
        </w:rPr>
      </w:pPr>
      <w:r>
        <w:rPr>
          <w:rFonts w:ascii="PT Astra Serif" w:hAnsi="PT Astra Serif" w:cs="Times New Roman CYR"/>
          <w:sz w:val="24"/>
          <w:szCs w:val="24"/>
        </w:rPr>
        <w:t>9.6 Настоящий Контракт составлен в форме электронного документа, подписанного усиленными электронными подписями Сторон.</w:t>
      </w:r>
    </w:p>
    <w:p w:rsidR="00880B7D" w:rsidRDefault="00880B7D" w:rsidP="00880B7D">
      <w:pPr>
        <w:widowControl w:val="0"/>
        <w:overflowPunct w:val="0"/>
        <w:autoSpaceDE w:val="0"/>
        <w:autoSpaceDN w:val="0"/>
        <w:adjustRightInd w:val="0"/>
        <w:ind w:left="567"/>
        <w:jc w:val="both"/>
        <w:textAlignment w:val="baseline"/>
        <w:rPr>
          <w:rFonts w:ascii="PT Astra Serif" w:eastAsia="MS Mincho" w:hAnsi="PT Astra Serif"/>
          <w:iCs/>
          <w:sz w:val="24"/>
          <w:szCs w:val="24"/>
        </w:rPr>
      </w:pPr>
    </w:p>
    <w:p w:rsidR="00880B7D" w:rsidRDefault="00880B7D" w:rsidP="00880B7D">
      <w:pPr>
        <w:widowControl w:val="0"/>
        <w:tabs>
          <w:tab w:val="left" w:pos="4020"/>
        </w:tabs>
        <w:autoSpaceDE w:val="0"/>
        <w:autoSpaceDN w:val="0"/>
        <w:adjustRightInd w:val="0"/>
        <w:ind w:left="720"/>
        <w:jc w:val="center"/>
        <w:rPr>
          <w:rFonts w:ascii="PT Astra Serif" w:hAnsi="PT Astra Serif"/>
          <w:b/>
          <w:bCs/>
          <w:sz w:val="24"/>
          <w:szCs w:val="24"/>
        </w:rPr>
      </w:pPr>
      <w:r>
        <w:rPr>
          <w:rFonts w:ascii="PT Astra Serif" w:hAnsi="PT Astra Serif"/>
          <w:b/>
          <w:bCs/>
          <w:sz w:val="24"/>
          <w:szCs w:val="24"/>
        </w:rPr>
        <w:t>10. Расчет и обоснование цены контракта</w:t>
      </w:r>
    </w:p>
    <w:p w:rsidR="00880B7D" w:rsidRDefault="00880B7D" w:rsidP="00880B7D">
      <w:pPr>
        <w:widowControl w:val="0"/>
        <w:tabs>
          <w:tab w:val="left" w:pos="4020"/>
        </w:tabs>
        <w:autoSpaceDE w:val="0"/>
        <w:autoSpaceDN w:val="0"/>
        <w:adjustRightInd w:val="0"/>
        <w:ind w:firstLine="709"/>
        <w:rPr>
          <w:rFonts w:ascii="PT Astra Serif" w:hAnsi="PT Astra Serif"/>
          <w:sz w:val="24"/>
          <w:szCs w:val="24"/>
        </w:rPr>
      </w:pPr>
      <w:r>
        <w:rPr>
          <w:rFonts w:ascii="PT Astra Serif" w:hAnsi="PT Astra Serif"/>
          <w:sz w:val="24"/>
          <w:szCs w:val="24"/>
        </w:rPr>
        <w:t xml:space="preserve"> 10.1 Цена государственного Контракта была определена методом сопоставимых рыночных цен (анализ рынка). </w:t>
      </w:r>
    </w:p>
    <w:p w:rsidR="00880B7D" w:rsidRDefault="00880B7D" w:rsidP="00880B7D">
      <w:pPr>
        <w:widowControl w:val="0"/>
        <w:tabs>
          <w:tab w:val="num" w:pos="567"/>
          <w:tab w:val="num" w:pos="1080"/>
        </w:tabs>
        <w:overflowPunct w:val="0"/>
        <w:autoSpaceDE w:val="0"/>
        <w:autoSpaceDN w:val="0"/>
        <w:adjustRightInd w:val="0"/>
        <w:ind w:firstLine="567"/>
        <w:jc w:val="both"/>
        <w:textAlignment w:val="baseline"/>
        <w:rPr>
          <w:rFonts w:ascii="PT Astra Serif" w:eastAsia="MS Mincho" w:hAnsi="PT Astra Serif"/>
          <w:iCs/>
          <w:sz w:val="24"/>
          <w:szCs w:val="24"/>
        </w:rPr>
      </w:pPr>
    </w:p>
    <w:p w:rsidR="00880B7D" w:rsidRDefault="00880B7D" w:rsidP="00880B7D">
      <w:pPr>
        <w:pStyle w:val="a5"/>
        <w:tabs>
          <w:tab w:val="num" w:pos="567"/>
        </w:tabs>
        <w:ind w:left="0" w:firstLine="567"/>
        <w:jc w:val="center"/>
        <w:outlineLvl w:val="0"/>
        <w:rPr>
          <w:rFonts w:ascii="PT Astra Serif" w:hAnsi="PT Astra Serif"/>
          <w:b/>
          <w:sz w:val="24"/>
          <w:szCs w:val="24"/>
          <w:lang w:val="ru-RU"/>
        </w:rPr>
      </w:pPr>
      <w:r>
        <w:rPr>
          <w:rFonts w:ascii="PT Astra Serif" w:hAnsi="PT Astra Serif"/>
          <w:b/>
          <w:sz w:val="24"/>
          <w:szCs w:val="24"/>
        </w:rPr>
        <w:t>11. Срок действия контракта.</w:t>
      </w:r>
    </w:p>
    <w:p w:rsidR="00880B7D" w:rsidRDefault="00880B7D" w:rsidP="00880B7D">
      <w:pPr>
        <w:ind w:firstLine="709"/>
        <w:jc w:val="both"/>
        <w:rPr>
          <w:rFonts w:ascii="PT Astra Serif" w:hAnsi="PT Astra Serif"/>
          <w:spacing w:val="-2"/>
          <w:sz w:val="24"/>
          <w:szCs w:val="24"/>
        </w:rPr>
      </w:pPr>
      <w:r>
        <w:rPr>
          <w:rFonts w:ascii="PT Astra Serif" w:hAnsi="PT Astra Serif"/>
          <w:sz w:val="24"/>
          <w:szCs w:val="24"/>
        </w:rPr>
        <w:t>11.1 Контракт вступает в силу с даты его подписания Сторонами и действует по «31» декабря 2026 года, а в части осуществления оплаты и гарантийных обязательств - до их полного исполнения. Дата окончания исполнения контракта по 31 декабря 2026.</w:t>
      </w:r>
      <w:r>
        <w:rPr>
          <w:rFonts w:ascii="PT Astra Serif" w:hAnsi="PT Astra Serif"/>
          <w:spacing w:val="-2"/>
          <w:sz w:val="24"/>
          <w:szCs w:val="24"/>
        </w:rPr>
        <w:t xml:space="preserve">К настоящему контракту прилагаются и являются неотъемлемой частью: </w:t>
      </w:r>
    </w:p>
    <w:p w:rsidR="00880B7D" w:rsidRDefault="00880B7D" w:rsidP="00880B7D">
      <w:pPr>
        <w:pStyle w:val="a5"/>
        <w:tabs>
          <w:tab w:val="num" w:pos="567"/>
        </w:tabs>
        <w:ind w:left="0" w:firstLine="709"/>
        <w:rPr>
          <w:rFonts w:ascii="PT Astra Serif" w:hAnsi="PT Astra Serif"/>
          <w:spacing w:val="-2"/>
          <w:sz w:val="24"/>
          <w:szCs w:val="24"/>
        </w:rPr>
      </w:pPr>
      <w:r>
        <w:rPr>
          <w:rFonts w:ascii="PT Astra Serif" w:hAnsi="PT Astra Serif"/>
          <w:spacing w:val="-2"/>
          <w:sz w:val="24"/>
          <w:szCs w:val="24"/>
        </w:rPr>
        <w:t>11.2.1. Техническое задание (Приложение № 1);</w:t>
      </w:r>
    </w:p>
    <w:p w:rsidR="00880B7D" w:rsidRDefault="00880B7D" w:rsidP="00880B7D">
      <w:pPr>
        <w:pStyle w:val="a5"/>
        <w:tabs>
          <w:tab w:val="num" w:pos="567"/>
        </w:tabs>
        <w:ind w:left="0" w:firstLine="709"/>
        <w:rPr>
          <w:rFonts w:ascii="PT Astra Serif" w:hAnsi="PT Astra Serif"/>
          <w:spacing w:val="-2"/>
          <w:sz w:val="24"/>
          <w:szCs w:val="24"/>
          <w:lang w:val="ru-RU"/>
        </w:rPr>
      </w:pPr>
      <w:r>
        <w:rPr>
          <w:rFonts w:ascii="PT Astra Serif" w:hAnsi="PT Astra Serif"/>
          <w:spacing w:val="-2"/>
          <w:sz w:val="24"/>
          <w:szCs w:val="24"/>
        </w:rPr>
        <w:t>11.2.2. Образец акта оказанных услуг (Приложение № 2);</w:t>
      </w:r>
    </w:p>
    <w:p w:rsidR="00880B7D" w:rsidRDefault="00880B7D" w:rsidP="00880B7D">
      <w:pPr>
        <w:pStyle w:val="a5"/>
        <w:ind w:left="0"/>
        <w:jc w:val="center"/>
        <w:rPr>
          <w:rFonts w:ascii="PT Astra Serif" w:hAnsi="PT Astra Serif"/>
          <w:b/>
          <w:sz w:val="24"/>
          <w:szCs w:val="24"/>
        </w:rPr>
      </w:pPr>
      <w:r>
        <w:rPr>
          <w:rFonts w:ascii="PT Astra Serif" w:hAnsi="PT Astra Serif"/>
          <w:b/>
          <w:sz w:val="24"/>
          <w:szCs w:val="24"/>
        </w:rPr>
        <w:t>12. Юридические адреса, банковские реквизиты и подписи сторон.</w:t>
      </w:r>
    </w:p>
    <w:tbl>
      <w:tblPr>
        <w:tblW w:w="0" w:type="auto"/>
        <w:tblLook w:val="04A0" w:firstRow="1" w:lastRow="0" w:firstColumn="1" w:lastColumn="0" w:noHBand="0" w:noVBand="1"/>
      </w:tblPr>
      <w:tblGrid>
        <w:gridCol w:w="5116"/>
        <w:gridCol w:w="5089"/>
      </w:tblGrid>
      <w:tr w:rsidR="00880B7D" w:rsidTr="00880B7D">
        <w:trPr>
          <w:trHeight w:val="5840"/>
        </w:trPr>
        <w:tc>
          <w:tcPr>
            <w:tcW w:w="5210" w:type="dxa"/>
            <w:hideMark/>
          </w:tcPr>
          <w:p w:rsidR="00880B7D" w:rsidRDefault="00880B7D">
            <w:pPr>
              <w:pStyle w:val="a5"/>
              <w:ind w:left="0"/>
              <w:jc w:val="center"/>
              <w:rPr>
                <w:rFonts w:ascii="PT Astra Serif" w:hAnsi="PT Astra Serif"/>
                <w:b/>
                <w:sz w:val="24"/>
                <w:szCs w:val="24"/>
                <w:lang w:val="ru-RU" w:eastAsia="ru-RU"/>
              </w:rPr>
            </w:pPr>
            <w:r>
              <w:rPr>
                <w:rFonts w:ascii="PT Astra Serif" w:hAnsi="PT Astra Serif"/>
                <w:b/>
                <w:sz w:val="24"/>
                <w:szCs w:val="24"/>
                <w:lang w:val="ru-RU" w:eastAsia="ru-RU"/>
              </w:rPr>
              <w:t>«Заказчик»:</w:t>
            </w:r>
          </w:p>
          <w:p w:rsidR="00880B7D" w:rsidRDefault="00880B7D">
            <w:pPr>
              <w:ind w:right="175" w:firstLine="10"/>
              <w:rPr>
                <w:rFonts w:ascii="PT Astra Serif" w:hAnsi="PT Astra Serif"/>
                <w:sz w:val="24"/>
                <w:szCs w:val="24"/>
              </w:rPr>
            </w:pPr>
            <w:r>
              <w:rPr>
                <w:rFonts w:ascii="PT Astra Serif" w:hAnsi="PT Astra Serif"/>
                <w:b/>
                <w:sz w:val="24"/>
                <w:szCs w:val="24"/>
              </w:rPr>
              <w:t xml:space="preserve">Полное наименование: </w:t>
            </w:r>
          </w:p>
          <w:p w:rsidR="00880B7D" w:rsidRDefault="00880B7D">
            <w:pPr>
              <w:ind w:right="175" w:firstLine="10"/>
              <w:rPr>
                <w:rFonts w:ascii="PT Astra Serif" w:hAnsi="PT Astra Serif"/>
                <w:sz w:val="24"/>
                <w:szCs w:val="24"/>
              </w:rPr>
            </w:pPr>
            <w:r>
              <w:rPr>
                <w:rFonts w:ascii="PT Astra Serif" w:hAnsi="PT Astra Serif"/>
                <w:sz w:val="24"/>
                <w:szCs w:val="24"/>
              </w:rPr>
              <w:t>Федеральное казенное учреждение «Исправительная колония № 28 Управления Федеральной службы исполнения наказаний по Волгоградской области»</w:t>
            </w:r>
          </w:p>
          <w:p w:rsidR="00880B7D" w:rsidRDefault="00880B7D">
            <w:pPr>
              <w:ind w:right="175" w:firstLine="10"/>
              <w:rPr>
                <w:rFonts w:ascii="PT Astra Serif" w:hAnsi="PT Astra Serif"/>
                <w:sz w:val="24"/>
                <w:szCs w:val="24"/>
              </w:rPr>
            </w:pPr>
            <w:r>
              <w:rPr>
                <w:rFonts w:ascii="PT Astra Serif" w:hAnsi="PT Astra Serif"/>
                <w:b/>
                <w:sz w:val="24"/>
                <w:szCs w:val="24"/>
              </w:rPr>
              <w:t>Сокращенное наименование:</w:t>
            </w:r>
            <w:r>
              <w:rPr>
                <w:rFonts w:ascii="PT Astra Serif" w:hAnsi="PT Astra Serif"/>
                <w:sz w:val="24"/>
                <w:szCs w:val="24"/>
              </w:rPr>
              <w:t xml:space="preserve"> ФКУ </w:t>
            </w:r>
            <w:r>
              <w:rPr>
                <w:rFonts w:ascii="PT Astra Serif" w:hAnsi="PT Astra Serif"/>
                <w:sz w:val="24"/>
                <w:szCs w:val="24"/>
              </w:rPr>
              <w:br/>
              <w:t>ИК-28 УФСИН России по Волгоградской области</w:t>
            </w:r>
          </w:p>
          <w:p w:rsidR="00880B7D" w:rsidRDefault="00880B7D">
            <w:pPr>
              <w:tabs>
                <w:tab w:val="left" w:pos="709"/>
              </w:tabs>
              <w:ind w:right="175" w:firstLine="10"/>
              <w:rPr>
                <w:rFonts w:ascii="PT Astra Serif" w:hAnsi="PT Astra Serif"/>
                <w:sz w:val="24"/>
                <w:szCs w:val="24"/>
              </w:rPr>
            </w:pPr>
            <w:r>
              <w:rPr>
                <w:rFonts w:ascii="PT Astra Serif" w:hAnsi="PT Astra Serif"/>
                <w:b/>
                <w:sz w:val="24"/>
                <w:szCs w:val="24"/>
              </w:rPr>
              <w:t>Адрес:</w:t>
            </w:r>
            <w:r>
              <w:rPr>
                <w:rFonts w:ascii="PT Astra Serif" w:hAnsi="PT Astra Serif"/>
                <w:sz w:val="24"/>
                <w:szCs w:val="24"/>
              </w:rPr>
              <w:t xml:space="preserve"> 404621, Волгоградская область, </w:t>
            </w:r>
          </w:p>
          <w:p w:rsidR="00880B7D" w:rsidRDefault="00880B7D">
            <w:pPr>
              <w:tabs>
                <w:tab w:val="left" w:pos="709"/>
              </w:tabs>
              <w:ind w:right="175"/>
              <w:rPr>
                <w:rFonts w:ascii="PT Astra Serif" w:hAnsi="PT Astra Serif"/>
                <w:sz w:val="24"/>
                <w:szCs w:val="24"/>
              </w:rPr>
            </w:pPr>
            <w:r>
              <w:rPr>
                <w:rFonts w:ascii="PT Astra Serif" w:hAnsi="PT Astra Serif"/>
                <w:sz w:val="24"/>
                <w:szCs w:val="24"/>
              </w:rPr>
              <w:t xml:space="preserve">г. Ленинск, ул. Промышленная, 12, </w:t>
            </w:r>
          </w:p>
          <w:p w:rsidR="00880B7D" w:rsidRDefault="00880B7D">
            <w:pPr>
              <w:tabs>
                <w:tab w:val="left" w:pos="709"/>
              </w:tabs>
              <w:ind w:right="175"/>
              <w:rPr>
                <w:rFonts w:ascii="PT Astra Serif" w:hAnsi="PT Astra Serif"/>
                <w:sz w:val="24"/>
                <w:szCs w:val="24"/>
              </w:rPr>
            </w:pPr>
            <w:r>
              <w:rPr>
                <w:rFonts w:ascii="PT Astra Serif" w:hAnsi="PT Astra Serif"/>
                <w:sz w:val="24"/>
                <w:szCs w:val="24"/>
              </w:rPr>
              <w:t>тел./ факс: (84478) 4-16-66.</w:t>
            </w:r>
          </w:p>
          <w:p w:rsidR="00880B7D" w:rsidRDefault="00880B7D">
            <w:pPr>
              <w:pStyle w:val="a3"/>
              <w:spacing w:after="0"/>
              <w:jc w:val="both"/>
              <w:rPr>
                <w:rFonts w:ascii="PT Astra Serif" w:hAnsi="PT Astra Serif"/>
              </w:rPr>
            </w:pPr>
            <w:r>
              <w:rPr>
                <w:rFonts w:ascii="PT Astra Serif" w:hAnsi="PT Astra Serif"/>
              </w:rPr>
              <w:t xml:space="preserve">ИНН 3415009006 КПП 341501001 </w:t>
            </w:r>
          </w:p>
          <w:p w:rsidR="00880B7D" w:rsidRDefault="00880B7D">
            <w:pPr>
              <w:ind w:right="175" w:firstLine="10"/>
              <w:rPr>
                <w:rFonts w:ascii="PT Astra Serif" w:hAnsi="PT Astra Serif"/>
                <w:sz w:val="24"/>
                <w:szCs w:val="24"/>
              </w:rPr>
            </w:pPr>
            <w:r>
              <w:rPr>
                <w:rFonts w:ascii="PT Astra Serif" w:hAnsi="PT Astra Serif"/>
                <w:sz w:val="24"/>
                <w:szCs w:val="24"/>
              </w:rPr>
              <w:t>Банковские реквизиты:</w:t>
            </w:r>
          </w:p>
          <w:p w:rsidR="00880B7D" w:rsidRDefault="00880B7D">
            <w:pPr>
              <w:ind w:right="175" w:firstLine="10"/>
              <w:rPr>
                <w:rFonts w:ascii="PT Astra Serif" w:hAnsi="PT Astra Serif"/>
                <w:sz w:val="24"/>
                <w:szCs w:val="24"/>
              </w:rPr>
            </w:pPr>
            <w:r>
              <w:rPr>
                <w:rFonts w:ascii="PT Astra Serif" w:hAnsi="PT Astra Serif"/>
                <w:sz w:val="24"/>
                <w:szCs w:val="24"/>
              </w:rPr>
              <w:t>ОГРН 1023405171855</w:t>
            </w:r>
          </w:p>
          <w:p w:rsidR="00880B7D" w:rsidRDefault="00880B7D">
            <w:pPr>
              <w:pStyle w:val="a3"/>
              <w:spacing w:after="0"/>
              <w:jc w:val="both"/>
              <w:rPr>
                <w:rFonts w:ascii="PT Astra Serif" w:hAnsi="PT Astra Serif"/>
              </w:rPr>
            </w:pPr>
            <w:r>
              <w:rPr>
                <w:rFonts w:ascii="PT Astra Serif" w:hAnsi="PT Astra Serif"/>
              </w:rPr>
              <w:t>БИК ТОФК 012202102</w:t>
            </w:r>
          </w:p>
          <w:p w:rsidR="00880B7D" w:rsidRDefault="00880B7D">
            <w:pPr>
              <w:jc w:val="both"/>
              <w:rPr>
                <w:rFonts w:ascii="PT Astra Serif" w:hAnsi="PT Astra Serif"/>
                <w:sz w:val="24"/>
                <w:szCs w:val="24"/>
              </w:rPr>
            </w:pPr>
            <w:r>
              <w:rPr>
                <w:rFonts w:ascii="PT Astra Serif" w:hAnsi="PT Astra Serif"/>
                <w:sz w:val="24"/>
                <w:szCs w:val="24"/>
              </w:rPr>
              <w:t>Казначейский счет  03211643000000013245</w:t>
            </w:r>
          </w:p>
          <w:p w:rsidR="00880B7D" w:rsidRDefault="00880B7D">
            <w:pPr>
              <w:ind w:right="-144"/>
              <w:rPr>
                <w:rFonts w:ascii="PT Astra Serif" w:hAnsi="PT Astra Serif"/>
                <w:sz w:val="24"/>
                <w:szCs w:val="24"/>
              </w:rPr>
            </w:pPr>
            <w:r>
              <w:rPr>
                <w:rFonts w:ascii="PT Astra Serif" w:hAnsi="PT Astra Serif"/>
                <w:sz w:val="24"/>
                <w:szCs w:val="24"/>
              </w:rPr>
              <w:t>Единый казначейский счет 40102810745370000024</w:t>
            </w:r>
          </w:p>
          <w:p w:rsidR="00880B7D" w:rsidRDefault="00880B7D">
            <w:pPr>
              <w:rPr>
                <w:rFonts w:ascii="PT Astra Serif" w:hAnsi="PT Astra Serif"/>
                <w:sz w:val="24"/>
                <w:szCs w:val="24"/>
              </w:rPr>
            </w:pPr>
            <w:r>
              <w:rPr>
                <w:rFonts w:ascii="PT Astra Serif" w:hAnsi="PT Astra Serif"/>
                <w:sz w:val="24"/>
                <w:szCs w:val="24"/>
              </w:rPr>
              <w:t>ОКЦ №1 ВВГУ Банка России//УФК по Нижегородской области, г. Нижний Новгород</w:t>
            </w:r>
          </w:p>
          <w:p w:rsidR="00880B7D" w:rsidRDefault="00880B7D">
            <w:pPr>
              <w:pStyle w:val="a3"/>
              <w:spacing w:after="0"/>
              <w:jc w:val="both"/>
              <w:rPr>
                <w:rFonts w:ascii="PT Astra Serif" w:hAnsi="PT Astra Serif"/>
              </w:rPr>
            </w:pPr>
            <w:r>
              <w:rPr>
                <w:rFonts w:ascii="PT Astra Serif" w:hAnsi="PT Astra Serif"/>
              </w:rPr>
              <w:t xml:space="preserve">(УФК по Нижегородской области, </w:t>
            </w:r>
          </w:p>
          <w:p w:rsidR="00880B7D" w:rsidRDefault="00880B7D">
            <w:pPr>
              <w:pStyle w:val="a3"/>
              <w:spacing w:after="0"/>
              <w:jc w:val="both"/>
              <w:rPr>
                <w:rFonts w:ascii="PT Astra Serif" w:hAnsi="PT Astra Serif"/>
              </w:rPr>
            </w:pPr>
            <w:r>
              <w:rPr>
                <w:rFonts w:ascii="PT Astra Serif" w:hAnsi="PT Astra Serif"/>
              </w:rPr>
              <w:t>ФКУ ИК-28 УФСИН России по Волгоградской области, л/с 03291400040)</w:t>
            </w:r>
          </w:p>
          <w:p w:rsidR="00880B7D" w:rsidRDefault="00880B7D">
            <w:pPr>
              <w:tabs>
                <w:tab w:val="center" w:pos="7938"/>
              </w:tabs>
              <w:autoSpaceDE w:val="0"/>
              <w:autoSpaceDN w:val="0"/>
              <w:jc w:val="both"/>
              <w:rPr>
                <w:rFonts w:ascii="PT Astra Serif" w:hAnsi="PT Astra Serif"/>
                <w:b/>
                <w:sz w:val="24"/>
                <w:szCs w:val="24"/>
                <w:lang w:val="en-US"/>
              </w:rPr>
            </w:pPr>
            <w:r>
              <w:rPr>
                <w:rFonts w:ascii="PT Astra Serif" w:hAnsi="PT Astra Serif"/>
                <w:b/>
                <w:sz w:val="24"/>
                <w:szCs w:val="24"/>
                <w:lang w:val="en-US"/>
              </w:rPr>
              <w:t xml:space="preserve">e-mail: </w:t>
            </w:r>
            <w:r>
              <w:rPr>
                <w:rFonts w:ascii="PT Astra Serif" w:hAnsi="PT Astra Serif"/>
                <w:sz w:val="24"/>
                <w:szCs w:val="24"/>
                <w:lang w:val="en-US"/>
              </w:rPr>
              <w:t>energy-ik28@yandex.ru</w:t>
            </w:r>
          </w:p>
        </w:tc>
        <w:tc>
          <w:tcPr>
            <w:tcW w:w="5211" w:type="dxa"/>
          </w:tcPr>
          <w:p w:rsidR="00880B7D" w:rsidRDefault="00880B7D">
            <w:pPr>
              <w:jc w:val="center"/>
              <w:rPr>
                <w:rFonts w:ascii="PT Astra Serif" w:hAnsi="PT Astra Serif"/>
                <w:b/>
                <w:sz w:val="24"/>
                <w:szCs w:val="24"/>
              </w:rPr>
            </w:pPr>
            <w:r>
              <w:rPr>
                <w:rFonts w:ascii="PT Astra Serif" w:hAnsi="PT Astra Serif"/>
                <w:b/>
                <w:sz w:val="24"/>
                <w:szCs w:val="24"/>
              </w:rPr>
              <w:t>«Исполнитель»:</w:t>
            </w:r>
          </w:p>
          <w:p w:rsidR="00880B7D" w:rsidRDefault="00880B7D">
            <w:pPr>
              <w:tabs>
                <w:tab w:val="left" w:pos="8460"/>
              </w:tabs>
              <w:jc w:val="both"/>
              <w:rPr>
                <w:rFonts w:ascii="PT Astra Serif" w:hAnsi="PT Astra Serif"/>
                <w:sz w:val="24"/>
                <w:szCs w:val="24"/>
              </w:rPr>
            </w:pPr>
          </w:p>
          <w:p w:rsidR="00880B7D" w:rsidRDefault="00880B7D">
            <w:pPr>
              <w:rPr>
                <w:rFonts w:ascii="PT Astra Serif" w:hAnsi="PT Astra Serif"/>
                <w:sz w:val="24"/>
                <w:szCs w:val="24"/>
              </w:rPr>
            </w:pPr>
          </w:p>
        </w:tc>
      </w:tr>
      <w:tr w:rsidR="00880B7D" w:rsidTr="00880B7D">
        <w:tc>
          <w:tcPr>
            <w:tcW w:w="5210" w:type="dxa"/>
          </w:tcPr>
          <w:p w:rsidR="00880B7D" w:rsidRDefault="00880B7D">
            <w:pPr>
              <w:pStyle w:val="a5"/>
              <w:ind w:left="0"/>
              <w:rPr>
                <w:rFonts w:ascii="PT Astra Serif" w:hAnsi="PT Astra Serif"/>
                <w:sz w:val="24"/>
                <w:szCs w:val="24"/>
                <w:lang w:val="ru-RU" w:eastAsia="ru-RU"/>
              </w:rPr>
            </w:pPr>
          </w:p>
          <w:p w:rsidR="00880B7D" w:rsidRDefault="00880B7D">
            <w:pPr>
              <w:pStyle w:val="a5"/>
              <w:ind w:left="0"/>
              <w:jc w:val="center"/>
              <w:rPr>
                <w:rFonts w:ascii="PT Astra Serif" w:hAnsi="PT Astra Serif"/>
                <w:b/>
                <w:sz w:val="24"/>
                <w:szCs w:val="24"/>
                <w:lang w:val="ru-RU" w:eastAsia="ru-RU"/>
              </w:rPr>
            </w:pPr>
            <w:r>
              <w:rPr>
                <w:rFonts w:ascii="PT Astra Serif" w:hAnsi="PT Astra Serif"/>
                <w:b/>
                <w:sz w:val="24"/>
                <w:szCs w:val="24"/>
                <w:lang w:val="ru-RU" w:eastAsia="ru-RU"/>
              </w:rPr>
              <w:t>«Заказчик»:</w:t>
            </w:r>
          </w:p>
        </w:tc>
        <w:tc>
          <w:tcPr>
            <w:tcW w:w="5211" w:type="dxa"/>
          </w:tcPr>
          <w:p w:rsidR="00880B7D" w:rsidRDefault="00880B7D">
            <w:pPr>
              <w:pStyle w:val="a5"/>
              <w:ind w:left="0"/>
              <w:rPr>
                <w:rFonts w:ascii="PT Astra Serif" w:hAnsi="PT Astra Serif"/>
                <w:sz w:val="24"/>
                <w:szCs w:val="24"/>
                <w:lang w:val="ru-RU" w:eastAsia="ru-RU"/>
              </w:rPr>
            </w:pPr>
          </w:p>
          <w:p w:rsidR="00880B7D" w:rsidRDefault="00880B7D">
            <w:pPr>
              <w:pStyle w:val="a5"/>
              <w:ind w:left="0"/>
              <w:jc w:val="center"/>
              <w:rPr>
                <w:rFonts w:ascii="PT Astra Serif" w:hAnsi="PT Astra Serif"/>
                <w:b/>
                <w:sz w:val="24"/>
                <w:szCs w:val="24"/>
                <w:lang w:val="ru-RU" w:eastAsia="ru-RU"/>
              </w:rPr>
            </w:pPr>
            <w:r>
              <w:rPr>
                <w:rFonts w:ascii="PT Astra Serif" w:hAnsi="PT Astra Serif"/>
                <w:b/>
                <w:sz w:val="24"/>
                <w:szCs w:val="24"/>
                <w:lang w:val="ru-RU" w:eastAsia="ru-RU"/>
              </w:rPr>
              <w:t>«Исполнитель»:</w:t>
            </w:r>
          </w:p>
        </w:tc>
      </w:tr>
      <w:tr w:rsidR="00880B7D" w:rsidTr="00880B7D">
        <w:tc>
          <w:tcPr>
            <w:tcW w:w="5210" w:type="dxa"/>
          </w:tcPr>
          <w:p w:rsidR="00880B7D" w:rsidRDefault="00880B7D">
            <w:pPr>
              <w:pStyle w:val="a5"/>
              <w:tabs>
                <w:tab w:val="left" w:pos="195"/>
              </w:tabs>
              <w:ind w:left="0"/>
              <w:jc w:val="left"/>
              <w:rPr>
                <w:rFonts w:ascii="PT Astra Serif" w:hAnsi="PT Astra Serif"/>
                <w:sz w:val="24"/>
                <w:szCs w:val="24"/>
                <w:lang w:val="ru-RU" w:eastAsia="ru-RU"/>
              </w:rPr>
            </w:pPr>
          </w:p>
          <w:p w:rsidR="00880B7D" w:rsidRDefault="00880B7D">
            <w:pPr>
              <w:pStyle w:val="a5"/>
              <w:tabs>
                <w:tab w:val="left" w:pos="195"/>
              </w:tabs>
              <w:ind w:left="0"/>
              <w:jc w:val="left"/>
              <w:rPr>
                <w:rFonts w:ascii="PT Astra Serif" w:hAnsi="PT Astra Serif"/>
                <w:sz w:val="24"/>
                <w:szCs w:val="24"/>
                <w:lang w:val="ru-RU" w:eastAsia="ru-RU"/>
              </w:rPr>
            </w:pPr>
          </w:p>
        </w:tc>
        <w:tc>
          <w:tcPr>
            <w:tcW w:w="5211" w:type="dxa"/>
          </w:tcPr>
          <w:p w:rsidR="00880B7D" w:rsidRDefault="00880B7D">
            <w:pPr>
              <w:pStyle w:val="a5"/>
              <w:ind w:left="0"/>
              <w:rPr>
                <w:rFonts w:ascii="PT Astra Serif" w:hAnsi="PT Astra Serif"/>
                <w:sz w:val="24"/>
                <w:szCs w:val="24"/>
                <w:lang w:val="ru-RU" w:eastAsia="ru-RU"/>
              </w:rPr>
            </w:pPr>
          </w:p>
        </w:tc>
      </w:tr>
      <w:tr w:rsidR="00880B7D" w:rsidTr="00880B7D">
        <w:trPr>
          <w:trHeight w:val="80"/>
        </w:trPr>
        <w:tc>
          <w:tcPr>
            <w:tcW w:w="5210" w:type="dxa"/>
            <w:hideMark/>
          </w:tcPr>
          <w:p w:rsidR="00880B7D" w:rsidRDefault="00880B7D">
            <w:pPr>
              <w:pStyle w:val="a5"/>
              <w:tabs>
                <w:tab w:val="left" w:pos="195"/>
              </w:tabs>
              <w:ind w:left="0"/>
              <w:jc w:val="left"/>
              <w:rPr>
                <w:rFonts w:ascii="PT Astra Serif" w:hAnsi="PT Astra Serif"/>
                <w:sz w:val="24"/>
                <w:szCs w:val="24"/>
                <w:lang w:val="ru-RU" w:eastAsia="ru-RU"/>
              </w:rPr>
            </w:pPr>
            <w:r>
              <w:rPr>
                <w:rFonts w:ascii="PT Astra Serif" w:hAnsi="PT Astra Serif"/>
                <w:sz w:val="24"/>
                <w:szCs w:val="24"/>
                <w:lang w:val="ru-RU" w:eastAsia="ru-RU"/>
              </w:rPr>
              <w:t>_________________________ /Э.Т. Давлекаева/</w:t>
            </w:r>
          </w:p>
          <w:p w:rsidR="00880B7D" w:rsidRDefault="00880B7D">
            <w:pPr>
              <w:pStyle w:val="a5"/>
              <w:tabs>
                <w:tab w:val="left" w:pos="195"/>
              </w:tabs>
              <w:ind w:left="0"/>
              <w:jc w:val="left"/>
              <w:rPr>
                <w:rFonts w:ascii="PT Astra Serif" w:hAnsi="PT Astra Serif"/>
                <w:sz w:val="24"/>
                <w:szCs w:val="24"/>
                <w:lang w:val="ru-RU" w:eastAsia="ru-RU"/>
              </w:rPr>
            </w:pPr>
            <w:r>
              <w:rPr>
                <w:rFonts w:ascii="PT Astra Serif" w:hAnsi="PT Astra Serif"/>
                <w:sz w:val="24"/>
                <w:szCs w:val="24"/>
                <w:lang w:val="ru-RU" w:eastAsia="ru-RU"/>
              </w:rPr>
              <w:t>М.П.</w:t>
            </w:r>
          </w:p>
        </w:tc>
        <w:tc>
          <w:tcPr>
            <w:tcW w:w="5211" w:type="dxa"/>
            <w:hideMark/>
          </w:tcPr>
          <w:p w:rsidR="00880B7D" w:rsidRDefault="00880B7D">
            <w:pPr>
              <w:pStyle w:val="a5"/>
              <w:ind w:left="0"/>
              <w:rPr>
                <w:rFonts w:ascii="PT Astra Serif" w:hAnsi="PT Astra Serif"/>
                <w:sz w:val="24"/>
                <w:szCs w:val="24"/>
                <w:lang w:val="ru-RU" w:eastAsia="ru-RU"/>
              </w:rPr>
            </w:pPr>
            <w:r>
              <w:rPr>
                <w:rFonts w:ascii="PT Astra Serif" w:hAnsi="PT Astra Serif"/>
                <w:sz w:val="24"/>
                <w:szCs w:val="24"/>
                <w:lang w:val="ru-RU" w:eastAsia="ru-RU"/>
              </w:rPr>
              <w:t xml:space="preserve">               ____________________ /</w:t>
            </w:r>
            <w:r w:rsidRPr="00880B7D">
              <w:rPr>
                <w:rFonts w:ascii="PT Astra Serif" w:hAnsi="PT Astra Serif"/>
                <w:sz w:val="24"/>
                <w:szCs w:val="24"/>
                <w:highlight w:val="cyan"/>
                <w:lang w:val="ru-RU" w:eastAsia="ru-RU"/>
              </w:rPr>
              <w:t>__________</w:t>
            </w:r>
            <w:r>
              <w:rPr>
                <w:rFonts w:ascii="PT Astra Serif" w:hAnsi="PT Astra Serif"/>
                <w:sz w:val="24"/>
                <w:szCs w:val="24"/>
                <w:lang w:val="ru-RU" w:eastAsia="ru-RU"/>
              </w:rPr>
              <w:t>/</w:t>
            </w:r>
          </w:p>
          <w:p w:rsidR="00880B7D" w:rsidRDefault="00880B7D">
            <w:pPr>
              <w:pStyle w:val="a5"/>
              <w:ind w:left="0"/>
              <w:rPr>
                <w:rFonts w:ascii="PT Astra Serif" w:hAnsi="PT Astra Serif"/>
                <w:sz w:val="24"/>
                <w:szCs w:val="24"/>
                <w:lang w:val="ru-RU" w:eastAsia="ru-RU"/>
              </w:rPr>
            </w:pPr>
            <w:r>
              <w:rPr>
                <w:rFonts w:ascii="PT Astra Serif" w:hAnsi="PT Astra Serif"/>
                <w:sz w:val="24"/>
                <w:szCs w:val="24"/>
                <w:lang w:val="ru-RU" w:eastAsia="ru-RU"/>
              </w:rPr>
              <w:t xml:space="preserve">              М.П.</w:t>
            </w:r>
          </w:p>
        </w:tc>
      </w:tr>
    </w:tbl>
    <w:p w:rsidR="00880B7D" w:rsidRDefault="00880B7D" w:rsidP="00880B7D">
      <w:pPr>
        <w:rPr>
          <w:rFonts w:ascii="PT Astra Serif" w:hAnsi="PT Astra Serif"/>
          <w:sz w:val="24"/>
          <w:szCs w:val="24"/>
        </w:rPr>
      </w:pPr>
    </w:p>
    <w:p w:rsidR="00880B7D" w:rsidRDefault="00880B7D" w:rsidP="00880B7D">
      <w:pPr>
        <w:jc w:val="right"/>
        <w:rPr>
          <w:rFonts w:ascii="PT Astra Serif" w:hAnsi="PT Astra Serif"/>
          <w:sz w:val="22"/>
          <w:szCs w:val="22"/>
        </w:rPr>
      </w:pPr>
      <w:r>
        <w:rPr>
          <w:rFonts w:ascii="PT Astra Serif" w:hAnsi="PT Astra Serif"/>
          <w:sz w:val="22"/>
          <w:szCs w:val="22"/>
        </w:rPr>
        <w:t xml:space="preserve">                 Приложение № 1 </w:t>
      </w:r>
    </w:p>
    <w:p w:rsidR="00880B7D" w:rsidRDefault="00880B7D" w:rsidP="00880B7D">
      <w:pPr>
        <w:ind w:left="6660"/>
        <w:jc w:val="right"/>
        <w:rPr>
          <w:rFonts w:ascii="PT Astra Serif" w:hAnsi="PT Astra Serif"/>
          <w:sz w:val="22"/>
          <w:szCs w:val="22"/>
        </w:rPr>
      </w:pPr>
      <w:r>
        <w:rPr>
          <w:rFonts w:ascii="PT Astra Serif" w:hAnsi="PT Astra Serif"/>
          <w:sz w:val="22"/>
          <w:szCs w:val="22"/>
        </w:rPr>
        <w:t xml:space="preserve">                  к проекту контракта № </w:t>
      </w:r>
      <w:r w:rsidRPr="00880B7D">
        <w:rPr>
          <w:rFonts w:ascii="PT Astra Serif" w:hAnsi="PT Astra Serif"/>
          <w:sz w:val="22"/>
          <w:szCs w:val="22"/>
          <w:highlight w:val="cyan"/>
        </w:rPr>
        <w:t>___</w:t>
      </w:r>
    </w:p>
    <w:p w:rsidR="00880B7D" w:rsidRDefault="00880B7D" w:rsidP="00880B7D">
      <w:pPr>
        <w:ind w:left="6660"/>
        <w:jc w:val="right"/>
        <w:rPr>
          <w:rFonts w:ascii="PT Astra Serif" w:hAnsi="PT Astra Serif"/>
          <w:sz w:val="22"/>
          <w:szCs w:val="22"/>
        </w:rPr>
      </w:pPr>
      <w:r>
        <w:rPr>
          <w:rFonts w:ascii="PT Astra Serif" w:hAnsi="PT Astra Serif"/>
          <w:sz w:val="22"/>
          <w:szCs w:val="22"/>
        </w:rPr>
        <w:t xml:space="preserve">                           от __________2026 г.</w:t>
      </w:r>
    </w:p>
    <w:p w:rsidR="00880B7D" w:rsidRDefault="00880B7D" w:rsidP="00880B7D">
      <w:pPr>
        <w:rPr>
          <w:rFonts w:ascii="PT Astra Serif" w:hAnsi="PT Astra Serif"/>
          <w:sz w:val="22"/>
          <w:szCs w:val="22"/>
        </w:rPr>
      </w:pPr>
      <w:r>
        <w:rPr>
          <w:rFonts w:ascii="PT Astra Serif" w:hAnsi="PT Astra Serif"/>
          <w:b/>
          <w:sz w:val="22"/>
          <w:szCs w:val="22"/>
        </w:rPr>
        <w:t xml:space="preserve">                       </w:t>
      </w:r>
    </w:p>
    <w:p w:rsidR="00880B7D" w:rsidRDefault="00880B7D" w:rsidP="00880B7D">
      <w:pPr>
        <w:tabs>
          <w:tab w:val="left" w:pos="708"/>
          <w:tab w:val="left" w:pos="1416"/>
          <w:tab w:val="left" w:pos="2124"/>
          <w:tab w:val="left" w:pos="2832"/>
          <w:tab w:val="left" w:pos="3540"/>
          <w:tab w:val="left" w:pos="4248"/>
          <w:tab w:val="left" w:pos="7688"/>
        </w:tabs>
        <w:rPr>
          <w:rFonts w:ascii="PT Astra Serif" w:hAnsi="PT Astra Serif"/>
          <w:sz w:val="24"/>
          <w:szCs w:val="24"/>
        </w:rPr>
      </w:pP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t xml:space="preserve">        </w:t>
      </w:r>
      <w:r>
        <w:rPr>
          <w:rFonts w:ascii="PT Astra Serif" w:hAnsi="PT Astra Serif"/>
          <w:sz w:val="24"/>
          <w:szCs w:val="24"/>
        </w:rPr>
        <w:t xml:space="preserve">  </w:t>
      </w:r>
      <w:r>
        <w:rPr>
          <w:rFonts w:ascii="PT Astra Serif" w:hAnsi="PT Astra Serif"/>
          <w:sz w:val="24"/>
          <w:szCs w:val="24"/>
        </w:rPr>
        <w:tab/>
      </w:r>
    </w:p>
    <w:p w:rsidR="00880B7D" w:rsidRDefault="00880B7D" w:rsidP="00880B7D">
      <w:pPr>
        <w:jc w:val="center"/>
        <w:rPr>
          <w:rFonts w:ascii="PT Astra Serif" w:hAnsi="PT Astra Serif"/>
          <w:b/>
          <w:sz w:val="24"/>
          <w:szCs w:val="24"/>
        </w:rPr>
      </w:pPr>
      <w:r>
        <w:rPr>
          <w:rFonts w:ascii="PT Astra Serif" w:hAnsi="PT Astra Serif"/>
          <w:b/>
          <w:sz w:val="24"/>
          <w:szCs w:val="24"/>
        </w:rPr>
        <w:t>ТЕХНИЧЕСКОЕ ЗАДАНИЕ</w:t>
      </w:r>
    </w:p>
    <w:p w:rsidR="00880B7D" w:rsidRDefault="00880B7D" w:rsidP="00880B7D">
      <w:pPr>
        <w:jc w:val="center"/>
        <w:rPr>
          <w:rFonts w:ascii="PT Astra Serif" w:hAnsi="PT Astra Serif"/>
          <w:sz w:val="24"/>
          <w:szCs w:val="24"/>
        </w:rPr>
      </w:pPr>
      <w:r>
        <w:rPr>
          <w:rFonts w:ascii="PT Astra Serif" w:hAnsi="PT Astra Serif"/>
          <w:b/>
          <w:sz w:val="24"/>
          <w:szCs w:val="24"/>
        </w:rPr>
        <w:t>на оказание услуг по обслуживанию опасного производственного объекта (сеть газопотребления – котельная)</w:t>
      </w:r>
    </w:p>
    <w:p w:rsidR="00880B7D" w:rsidRDefault="00880B7D" w:rsidP="00880B7D">
      <w:pPr>
        <w:pStyle w:val="2"/>
        <w:widowControl w:val="0"/>
        <w:tabs>
          <w:tab w:val="num" w:pos="1440"/>
        </w:tabs>
        <w:adjustRightInd w:val="0"/>
        <w:spacing w:line="240" w:lineRule="auto"/>
        <w:textAlignment w:val="baseline"/>
        <w:rPr>
          <w:rFonts w:ascii="PT Astra Serif" w:hAnsi="PT Astra Serif"/>
          <w:b/>
          <w:sz w:val="24"/>
          <w:szCs w:val="24"/>
        </w:rPr>
      </w:pPr>
      <w:r>
        <w:rPr>
          <w:rFonts w:ascii="PT Astra Serif" w:hAnsi="PT Astra Serif"/>
          <w:b/>
          <w:sz w:val="24"/>
          <w:szCs w:val="24"/>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
        <w:gridCol w:w="2496"/>
        <w:gridCol w:w="7126"/>
        <w:gridCol w:w="6"/>
      </w:tblGrid>
      <w:tr w:rsidR="00880B7D" w:rsidTr="00880B7D">
        <w:trPr>
          <w:trHeight w:val="60"/>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Предмет закупки</w:t>
            </w:r>
          </w:p>
        </w:tc>
        <w:tc>
          <w:tcPr>
            <w:tcW w:w="3569" w:type="pct"/>
            <w:gridSpan w:val="2"/>
            <w:tcBorders>
              <w:top w:val="single" w:sz="4" w:space="0" w:color="auto"/>
              <w:left w:val="single" w:sz="4" w:space="0" w:color="auto"/>
              <w:bottom w:val="single" w:sz="4" w:space="0" w:color="auto"/>
              <w:right w:val="single" w:sz="4" w:space="0" w:color="auto"/>
            </w:tcBorders>
            <w:hideMark/>
          </w:tcPr>
          <w:p w:rsidR="00880B7D" w:rsidRDefault="00880B7D">
            <w:pPr>
              <w:rPr>
                <w:rFonts w:ascii="PT Astra Serif" w:hAnsi="PT Astra Serif"/>
                <w:sz w:val="24"/>
                <w:szCs w:val="24"/>
              </w:rPr>
            </w:pPr>
            <w:r>
              <w:rPr>
                <w:rFonts w:ascii="PT Astra Serif" w:hAnsi="PT Astra Serif"/>
                <w:sz w:val="24"/>
                <w:szCs w:val="24"/>
              </w:rPr>
              <w:t xml:space="preserve">Оказание услуг по обслуживанию опасного производственного объекта «Сеть газопотребления» </w:t>
            </w:r>
            <w:r>
              <w:rPr>
                <w:rFonts w:ascii="PT Astra Serif" w:hAnsi="PT Astra Serif"/>
                <w:b/>
                <w:sz w:val="24"/>
                <w:szCs w:val="24"/>
              </w:rPr>
              <w:t xml:space="preserve"> </w:t>
            </w:r>
            <w:r>
              <w:rPr>
                <w:rFonts w:ascii="PT Astra Serif" w:hAnsi="PT Astra Serif"/>
                <w:sz w:val="24"/>
                <w:szCs w:val="24"/>
              </w:rPr>
              <w:t>рег. № И17-00024-001</w:t>
            </w:r>
            <w:r>
              <w:rPr>
                <w:rFonts w:ascii="PT Astra Serif" w:hAnsi="PT Astra Serif"/>
                <w:b/>
                <w:sz w:val="24"/>
                <w:szCs w:val="24"/>
              </w:rPr>
              <w:t xml:space="preserve"> </w:t>
            </w:r>
            <w:r>
              <w:rPr>
                <w:rFonts w:ascii="PT Astra Serif" w:hAnsi="PT Astra Serif"/>
                <w:sz w:val="24"/>
                <w:szCs w:val="24"/>
              </w:rPr>
              <w:t>по готовности к действиям по локализации и ликвидации аварий на опасном производственном объекте Заказчика в 2026 году– 1 усл. ед. (ОКПД-2 :  84.25.19.190) .</w:t>
            </w:r>
          </w:p>
        </w:tc>
      </w:tr>
      <w:tr w:rsidR="00880B7D" w:rsidTr="00880B7D">
        <w:trPr>
          <w:trHeight w:val="479"/>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Порядок формирования цены контракта</w:t>
            </w:r>
          </w:p>
        </w:tc>
        <w:tc>
          <w:tcPr>
            <w:tcW w:w="3569" w:type="pct"/>
            <w:gridSpan w:val="2"/>
            <w:tcBorders>
              <w:top w:val="single" w:sz="4" w:space="0" w:color="auto"/>
              <w:left w:val="single" w:sz="4" w:space="0" w:color="auto"/>
              <w:bottom w:val="single" w:sz="4" w:space="0" w:color="auto"/>
              <w:right w:val="single" w:sz="4" w:space="0" w:color="auto"/>
            </w:tcBorders>
            <w:hideMark/>
          </w:tcPr>
          <w:p w:rsidR="00880B7D" w:rsidRDefault="00880B7D">
            <w:pPr>
              <w:jc w:val="both"/>
              <w:rPr>
                <w:rFonts w:ascii="PT Astra Serif" w:hAnsi="PT Astra Serif"/>
                <w:bCs/>
                <w:sz w:val="24"/>
                <w:szCs w:val="24"/>
              </w:rPr>
            </w:pPr>
            <w:r>
              <w:rPr>
                <w:rFonts w:ascii="PT Astra Serif" w:hAnsi="PT Astra Serif"/>
                <w:sz w:val="24"/>
                <w:szCs w:val="24"/>
              </w:rPr>
              <w:t>Цена настоящего контракта включает в себя все расходы Исполнителя, необходимые для исполнения им своих обязательств по настоящему контракту в полном объеме и с надлежащим качеством, в том числе расходы на материалы, оборудование, все подлежащие к уплате налоги, пошлины, сборы и другие обязательные платежи, а также все иные расходы, связанные с оказанием услуг.</w:t>
            </w:r>
          </w:p>
        </w:tc>
      </w:tr>
      <w:tr w:rsidR="00880B7D" w:rsidTr="00880B7D">
        <w:trPr>
          <w:trHeight w:val="60"/>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Объем оказываемых услуг</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80B7D" w:rsidRDefault="00880B7D">
            <w:pPr>
              <w:widowControl w:val="0"/>
              <w:numPr>
                <w:ilvl w:val="0"/>
                <w:numId w:val="13"/>
              </w:numPr>
              <w:shd w:val="clear" w:color="auto" w:fill="FFFFFF"/>
              <w:autoSpaceDE w:val="0"/>
              <w:autoSpaceDN w:val="0"/>
              <w:adjustRightInd w:val="0"/>
              <w:ind w:left="49" w:firstLine="0"/>
              <w:jc w:val="both"/>
              <w:rPr>
                <w:rFonts w:ascii="PT Astra Serif" w:hAnsi="PT Astra Serif"/>
                <w:sz w:val="24"/>
                <w:szCs w:val="24"/>
              </w:rPr>
            </w:pPr>
            <w:r>
              <w:rPr>
                <w:rFonts w:ascii="PT Astra Serif" w:hAnsi="PT Astra Serif"/>
                <w:sz w:val="24"/>
                <w:szCs w:val="24"/>
              </w:rPr>
              <w:t>Поддерживать силы и специальные технические средства исполнителя в постоянной готовности к выдвижению и оказанию услуг по локализации (ликвидации) ЧС на обслуживаемом опасном производственном объекте Заказчика.</w:t>
            </w:r>
          </w:p>
          <w:p w:rsidR="00880B7D" w:rsidRDefault="00880B7D">
            <w:pPr>
              <w:widowControl w:val="0"/>
              <w:numPr>
                <w:ilvl w:val="0"/>
                <w:numId w:val="13"/>
              </w:numPr>
              <w:shd w:val="clear" w:color="auto" w:fill="FFFFFF"/>
              <w:autoSpaceDE w:val="0"/>
              <w:autoSpaceDN w:val="0"/>
              <w:adjustRightInd w:val="0"/>
              <w:ind w:left="49" w:firstLine="0"/>
              <w:jc w:val="both"/>
              <w:rPr>
                <w:rFonts w:ascii="PT Astra Serif" w:hAnsi="PT Astra Serif"/>
                <w:sz w:val="24"/>
                <w:szCs w:val="24"/>
              </w:rPr>
            </w:pPr>
            <w:r>
              <w:rPr>
                <w:rFonts w:ascii="PT Astra Serif" w:hAnsi="PT Astra Serif"/>
                <w:sz w:val="24"/>
                <w:szCs w:val="24"/>
              </w:rPr>
              <w:t>Выполнять следующие виды аварийно-спасательных работ на объектах Заказчика:</w:t>
            </w:r>
          </w:p>
          <w:p w:rsidR="00880B7D" w:rsidRDefault="00880B7D">
            <w:pPr>
              <w:shd w:val="clear" w:color="auto" w:fill="FFFFFF"/>
              <w:ind w:left="49"/>
              <w:jc w:val="both"/>
              <w:rPr>
                <w:rFonts w:ascii="PT Astra Serif" w:hAnsi="PT Astra Serif"/>
                <w:sz w:val="24"/>
                <w:szCs w:val="24"/>
              </w:rPr>
            </w:pPr>
            <w:r>
              <w:rPr>
                <w:rFonts w:ascii="PT Astra Serif" w:hAnsi="PT Astra Serif"/>
                <w:sz w:val="24"/>
                <w:szCs w:val="24"/>
              </w:rPr>
              <w:t>- поисково-спасательные работы;</w:t>
            </w:r>
          </w:p>
          <w:p w:rsidR="00880B7D" w:rsidRDefault="00880B7D">
            <w:pPr>
              <w:shd w:val="clear" w:color="auto" w:fill="FFFFFF"/>
              <w:ind w:left="49"/>
              <w:jc w:val="both"/>
              <w:rPr>
                <w:rFonts w:ascii="PT Astra Serif" w:hAnsi="PT Astra Serif"/>
                <w:sz w:val="24"/>
                <w:szCs w:val="24"/>
              </w:rPr>
            </w:pPr>
            <w:r>
              <w:rPr>
                <w:rFonts w:ascii="PT Astra Serif" w:hAnsi="PT Astra Serif"/>
                <w:sz w:val="24"/>
                <w:szCs w:val="24"/>
              </w:rPr>
              <w:t>- газоспасательные работы;</w:t>
            </w:r>
          </w:p>
          <w:p w:rsidR="00880B7D" w:rsidRDefault="00880B7D">
            <w:pPr>
              <w:shd w:val="clear" w:color="auto" w:fill="FFFFFF"/>
              <w:ind w:left="49"/>
              <w:jc w:val="both"/>
              <w:rPr>
                <w:rFonts w:ascii="PT Astra Serif" w:hAnsi="PT Astra Serif"/>
                <w:sz w:val="24"/>
                <w:szCs w:val="24"/>
              </w:rPr>
            </w:pPr>
            <w:r>
              <w:rPr>
                <w:rFonts w:ascii="PT Astra Serif" w:hAnsi="PT Astra Serif"/>
                <w:sz w:val="24"/>
                <w:szCs w:val="24"/>
              </w:rPr>
              <w:t>- аварийно-спасательные работы, связанные с тушением пожаров;</w:t>
            </w:r>
          </w:p>
          <w:p w:rsidR="00880B7D" w:rsidRDefault="00880B7D">
            <w:pPr>
              <w:shd w:val="clear" w:color="auto" w:fill="FFFFFF"/>
              <w:ind w:left="49"/>
              <w:jc w:val="both"/>
              <w:rPr>
                <w:rFonts w:ascii="PT Astra Serif" w:hAnsi="PT Astra Serif"/>
                <w:sz w:val="24"/>
                <w:szCs w:val="24"/>
              </w:rPr>
            </w:pPr>
            <w:r>
              <w:rPr>
                <w:rFonts w:ascii="PT Astra Serif" w:hAnsi="PT Astra Serif"/>
                <w:sz w:val="24"/>
                <w:szCs w:val="24"/>
              </w:rPr>
              <w:t>- ликвидация медико-санитарных последствий чрезвычайных ситуаций.</w:t>
            </w:r>
          </w:p>
          <w:p w:rsidR="00880B7D" w:rsidRDefault="00880B7D">
            <w:pPr>
              <w:widowControl w:val="0"/>
              <w:numPr>
                <w:ilvl w:val="0"/>
                <w:numId w:val="13"/>
              </w:numPr>
              <w:shd w:val="clear" w:color="auto" w:fill="FFFFFF"/>
              <w:autoSpaceDE w:val="0"/>
              <w:autoSpaceDN w:val="0"/>
              <w:adjustRightInd w:val="0"/>
              <w:ind w:left="49" w:firstLine="0"/>
              <w:jc w:val="both"/>
              <w:rPr>
                <w:rFonts w:ascii="PT Astra Serif" w:hAnsi="PT Astra Serif"/>
                <w:i/>
                <w:sz w:val="24"/>
                <w:szCs w:val="24"/>
              </w:rPr>
            </w:pPr>
            <w:r>
              <w:rPr>
                <w:rFonts w:ascii="PT Astra Serif" w:hAnsi="PT Astra Serif"/>
                <w:sz w:val="24"/>
                <w:szCs w:val="24"/>
              </w:rPr>
              <w:t>Согласовывать планы мероприятий по локализации и ликвидации последствий аварий на опасном производственном объекте Заказчика.</w:t>
            </w:r>
          </w:p>
        </w:tc>
      </w:tr>
      <w:tr w:rsidR="00880B7D" w:rsidTr="00880B7D">
        <w:trPr>
          <w:trHeight w:val="60"/>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Общие требования к оказанию услуг</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80B7D" w:rsidRDefault="00880B7D">
            <w:pPr>
              <w:shd w:val="clear" w:color="auto" w:fill="FFFFFF"/>
              <w:rPr>
                <w:rFonts w:ascii="PT Astra Serif" w:hAnsi="PT Astra Serif"/>
                <w:sz w:val="24"/>
                <w:szCs w:val="24"/>
              </w:rPr>
            </w:pPr>
            <w:r>
              <w:rPr>
                <w:rFonts w:ascii="PT Astra Serif" w:hAnsi="PT Astra Serif"/>
                <w:sz w:val="24"/>
                <w:szCs w:val="24"/>
              </w:rPr>
              <w:t>Выполнение требований:</w:t>
            </w:r>
          </w:p>
          <w:p w:rsidR="00880B7D" w:rsidRDefault="00880B7D">
            <w:pPr>
              <w:jc w:val="both"/>
              <w:rPr>
                <w:rFonts w:ascii="PT Astra Serif" w:hAnsi="PT Astra Serif"/>
                <w:bCs/>
                <w:sz w:val="24"/>
                <w:szCs w:val="24"/>
              </w:rPr>
            </w:pPr>
            <w:r>
              <w:rPr>
                <w:rFonts w:ascii="PT Astra Serif" w:hAnsi="PT Astra Serif"/>
                <w:bCs/>
                <w:sz w:val="24"/>
                <w:szCs w:val="24"/>
              </w:rPr>
              <w:t xml:space="preserve">- Федеральный закон от 21.07.1997 № 116-ФЗ «О промышленной безопасности опасных производственных объектов»; </w:t>
            </w:r>
          </w:p>
          <w:p w:rsidR="00880B7D" w:rsidRDefault="00880B7D">
            <w:pPr>
              <w:jc w:val="both"/>
              <w:rPr>
                <w:rFonts w:ascii="PT Astra Serif" w:hAnsi="PT Astra Serif"/>
                <w:bCs/>
                <w:sz w:val="24"/>
                <w:szCs w:val="24"/>
              </w:rPr>
            </w:pPr>
            <w:r>
              <w:rPr>
                <w:rFonts w:ascii="PT Astra Serif" w:hAnsi="PT Astra Serif"/>
                <w:bCs/>
                <w:sz w:val="24"/>
                <w:szCs w:val="24"/>
              </w:rPr>
              <w:t xml:space="preserve">- Федеральный закон от 22.08.1995 № 151-ФЗ «Об аварийно-спасательных службах и статусе спасателей»; </w:t>
            </w:r>
          </w:p>
          <w:p w:rsidR="00880B7D" w:rsidRDefault="00880B7D">
            <w:pPr>
              <w:jc w:val="both"/>
              <w:rPr>
                <w:rFonts w:ascii="PT Astra Serif" w:hAnsi="PT Astra Serif"/>
                <w:bCs/>
                <w:sz w:val="24"/>
                <w:szCs w:val="24"/>
              </w:rPr>
            </w:pPr>
            <w:r>
              <w:rPr>
                <w:rFonts w:ascii="PT Astra Serif" w:hAnsi="PT Astra Serif"/>
                <w:bCs/>
                <w:sz w:val="24"/>
                <w:szCs w:val="24"/>
              </w:rPr>
              <w:t>- Федеральный закон от 21.12.1994 № 68-ФЗ «О защите населения и территорий от чрезвычайных ситуаций природного и техногенного характера»;</w:t>
            </w:r>
          </w:p>
          <w:p w:rsidR="00880B7D" w:rsidRDefault="00880B7D">
            <w:pPr>
              <w:jc w:val="both"/>
              <w:rPr>
                <w:rFonts w:ascii="PT Astra Serif" w:hAnsi="PT Astra Serif"/>
                <w:sz w:val="24"/>
                <w:szCs w:val="24"/>
              </w:rPr>
            </w:pPr>
            <w:r>
              <w:rPr>
                <w:rFonts w:ascii="PT Astra Serif" w:hAnsi="PT Astra Serif"/>
                <w:sz w:val="24"/>
                <w:szCs w:val="24"/>
              </w:rPr>
              <w:t>- Постановление Правительства РФ от 12.10.2020 №1661 «О лицензировании эксплуатации взрывопожароопасных и химически опасных производственных объектов I, II и III классов опасности»</w:t>
            </w:r>
          </w:p>
          <w:p w:rsidR="00880B7D" w:rsidRDefault="00880B7D">
            <w:pPr>
              <w:jc w:val="both"/>
              <w:rPr>
                <w:rFonts w:ascii="PT Astra Serif" w:hAnsi="PT Astra Serif"/>
                <w:sz w:val="24"/>
                <w:szCs w:val="24"/>
              </w:rPr>
            </w:pPr>
            <w:r>
              <w:rPr>
                <w:rFonts w:ascii="PT Astra Serif" w:hAnsi="PT Astra Serif"/>
                <w:sz w:val="24"/>
                <w:szCs w:val="24"/>
              </w:rPr>
              <w:t>- Постановления Правительства Российской Федерации от 30.12.2003 № 794 «О единой государственной системе предупреждения и ликвидации чрезвычайных ситуаций»;</w:t>
            </w:r>
          </w:p>
          <w:p w:rsidR="00880B7D" w:rsidRDefault="00880B7D">
            <w:pPr>
              <w:jc w:val="both"/>
              <w:rPr>
                <w:rFonts w:ascii="PT Astra Serif" w:hAnsi="PT Astra Serif"/>
                <w:sz w:val="24"/>
                <w:szCs w:val="24"/>
              </w:rPr>
            </w:pPr>
            <w:r>
              <w:rPr>
                <w:rFonts w:ascii="PT Astra Serif" w:hAnsi="PT Astra Serif"/>
                <w:sz w:val="24"/>
                <w:szCs w:val="24"/>
              </w:rPr>
              <w:lastRenderedPageBreak/>
              <w:t>- Постановления Правительства Российской Федерации от 08.11.2013 № 1007 «О силах и средствах единой государственной системы предупреждения и ликвидации чрезвычайных ситуаций»;</w:t>
            </w:r>
          </w:p>
          <w:p w:rsidR="00880B7D" w:rsidRDefault="00880B7D">
            <w:pPr>
              <w:jc w:val="both"/>
              <w:rPr>
                <w:rFonts w:ascii="PT Astra Serif" w:hAnsi="PT Astra Serif"/>
                <w:sz w:val="24"/>
                <w:szCs w:val="24"/>
              </w:rPr>
            </w:pPr>
            <w:r>
              <w:rPr>
                <w:rFonts w:ascii="PT Astra Serif" w:hAnsi="PT Astra Serif"/>
                <w:sz w:val="24"/>
                <w:szCs w:val="24"/>
              </w:rPr>
              <w:t>- Постановления Правительства Российской Федерации от 21.05.2007 № 304 «О классификации чрезвычайных ситуаций природного и техногенного характера»;</w:t>
            </w:r>
          </w:p>
          <w:p w:rsidR="00880B7D" w:rsidRDefault="00880B7D">
            <w:pPr>
              <w:shd w:val="clear" w:color="auto" w:fill="FFFFFF"/>
              <w:ind w:left="49"/>
              <w:rPr>
                <w:rFonts w:ascii="PT Astra Serif" w:hAnsi="PT Astra Serif"/>
                <w:sz w:val="24"/>
                <w:szCs w:val="24"/>
              </w:rPr>
            </w:pPr>
            <w:r>
              <w:rPr>
                <w:rFonts w:ascii="PT Astra Serif" w:hAnsi="PT Astra Serif"/>
                <w:sz w:val="24"/>
                <w:szCs w:val="24"/>
              </w:rPr>
              <w:t>- Постановления Правительства Российской Федерации от 22.12.2011 № 1091 «О некоторых вопросах аттестации аварийно-спасательных служб, аварийно-спасательных формирований, спасателей и граждан, приобретающих статус спасателя»;</w:t>
            </w:r>
          </w:p>
          <w:p w:rsidR="00880B7D" w:rsidRDefault="00880B7D">
            <w:pPr>
              <w:shd w:val="clear" w:color="auto" w:fill="FFFFFF"/>
              <w:rPr>
                <w:rFonts w:ascii="PT Astra Serif" w:hAnsi="PT Astra Serif"/>
                <w:i/>
                <w:color w:val="FF0000"/>
                <w:sz w:val="24"/>
                <w:szCs w:val="24"/>
              </w:rPr>
            </w:pPr>
            <w:r>
              <w:rPr>
                <w:rFonts w:ascii="PT Astra Serif" w:hAnsi="PT Astra Serif"/>
                <w:sz w:val="24"/>
                <w:szCs w:val="24"/>
              </w:rPr>
              <w:t>- Постановления Правительства РФ от 15.09.2020 № 1437 «Об утверждении Положения о разработке планов мероприятий по локализации и ликвидации последствий аварий на опасных производственных объектах».</w:t>
            </w:r>
          </w:p>
        </w:tc>
      </w:tr>
      <w:tr w:rsidR="00880B7D" w:rsidTr="00880B7D">
        <w:trPr>
          <w:trHeight w:val="315"/>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Место оказания услуг</w:t>
            </w:r>
          </w:p>
        </w:tc>
        <w:tc>
          <w:tcPr>
            <w:tcW w:w="3569" w:type="pct"/>
            <w:gridSpan w:val="2"/>
            <w:tcBorders>
              <w:top w:val="single" w:sz="4" w:space="0" w:color="auto"/>
              <w:left w:val="single" w:sz="4" w:space="0" w:color="auto"/>
              <w:bottom w:val="single" w:sz="4" w:space="0" w:color="auto"/>
              <w:right w:val="single" w:sz="4" w:space="0" w:color="auto"/>
            </w:tcBorders>
            <w:hideMark/>
          </w:tcPr>
          <w:p w:rsidR="00880B7D" w:rsidRDefault="00880B7D">
            <w:pPr>
              <w:tabs>
                <w:tab w:val="left" w:pos="709"/>
              </w:tabs>
              <w:ind w:right="175" w:firstLine="10"/>
              <w:rPr>
                <w:rFonts w:ascii="PT Astra Serif" w:hAnsi="PT Astra Serif"/>
                <w:sz w:val="24"/>
                <w:szCs w:val="24"/>
              </w:rPr>
            </w:pPr>
            <w:r>
              <w:rPr>
                <w:rFonts w:ascii="PT Astra Serif" w:hAnsi="PT Astra Serif"/>
                <w:sz w:val="24"/>
                <w:szCs w:val="24"/>
              </w:rPr>
              <w:t xml:space="preserve">404621, Волгоградская область, </w:t>
            </w:r>
          </w:p>
          <w:p w:rsidR="00880B7D" w:rsidRDefault="00880B7D">
            <w:pPr>
              <w:tabs>
                <w:tab w:val="left" w:pos="709"/>
              </w:tabs>
              <w:ind w:right="175"/>
              <w:rPr>
                <w:rFonts w:ascii="PT Astra Serif" w:hAnsi="PT Astra Serif"/>
                <w:sz w:val="24"/>
                <w:szCs w:val="24"/>
              </w:rPr>
            </w:pPr>
            <w:r>
              <w:rPr>
                <w:rFonts w:ascii="PT Astra Serif" w:hAnsi="PT Astra Serif"/>
                <w:sz w:val="24"/>
                <w:szCs w:val="24"/>
              </w:rPr>
              <w:t xml:space="preserve">г. Ленинск, ул. Промышленная, 12, </w:t>
            </w:r>
          </w:p>
          <w:p w:rsidR="00880B7D" w:rsidRDefault="00880B7D">
            <w:pPr>
              <w:jc w:val="both"/>
              <w:rPr>
                <w:rFonts w:ascii="PT Astra Serif" w:hAnsi="PT Astra Serif"/>
                <w:i/>
                <w:sz w:val="24"/>
                <w:szCs w:val="24"/>
              </w:rPr>
            </w:pPr>
            <w:r>
              <w:rPr>
                <w:rFonts w:ascii="PT Astra Serif" w:hAnsi="PT Astra Serif"/>
                <w:sz w:val="24"/>
                <w:szCs w:val="24"/>
              </w:rPr>
              <w:t>тел./ факс: (84478) 4-16-66</w:t>
            </w:r>
          </w:p>
        </w:tc>
      </w:tr>
      <w:tr w:rsidR="00880B7D" w:rsidTr="00880B7D">
        <w:trPr>
          <w:trHeight w:val="585"/>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Сроки (периоды, последовательность, этапы) оказания услуг</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FFFFF"/>
          </w:tcPr>
          <w:p w:rsidR="00880B7D" w:rsidRDefault="00880B7D">
            <w:pPr>
              <w:jc w:val="both"/>
              <w:rPr>
                <w:rFonts w:ascii="PT Astra Serif" w:hAnsi="PT Astra Serif"/>
                <w:b/>
                <w:bCs/>
                <w:i/>
                <w:iCs/>
                <w:snapToGrid w:val="0"/>
                <w:sz w:val="24"/>
                <w:szCs w:val="24"/>
              </w:rPr>
            </w:pPr>
            <w:r>
              <w:rPr>
                <w:rFonts w:ascii="PT Astra Serif" w:hAnsi="PT Astra Serif"/>
                <w:sz w:val="24"/>
                <w:szCs w:val="24"/>
              </w:rPr>
              <w:t>Ежемесячно</w:t>
            </w:r>
          </w:p>
          <w:p w:rsidR="00880B7D" w:rsidRDefault="00880B7D">
            <w:pPr>
              <w:jc w:val="both"/>
              <w:rPr>
                <w:rFonts w:ascii="PT Astra Serif" w:hAnsi="PT Astra Serif"/>
                <w:b/>
                <w:bCs/>
                <w:i/>
                <w:sz w:val="24"/>
                <w:szCs w:val="24"/>
              </w:rPr>
            </w:pPr>
          </w:p>
        </w:tc>
      </w:tr>
      <w:tr w:rsidR="00880B7D" w:rsidTr="00880B7D">
        <w:trPr>
          <w:trHeight w:val="585"/>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Цели использования результатов</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80B7D" w:rsidRDefault="00880B7D">
            <w:pPr>
              <w:rPr>
                <w:rFonts w:ascii="PT Astra Serif" w:hAnsi="PT Astra Serif"/>
                <w:sz w:val="24"/>
                <w:szCs w:val="24"/>
              </w:rPr>
            </w:pPr>
            <w:r>
              <w:rPr>
                <w:rFonts w:ascii="PT Astra Serif" w:hAnsi="PT Astra Serif"/>
                <w:sz w:val="24"/>
                <w:szCs w:val="24"/>
              </w:rPr>
              <w:t>Выполнение требований законодательства в области промышленной безопасности и гражданской обороны в части обеспечения готовности к действиям работников Общества при возникновении аварийной ситуации на опасном производственном объекте.</w:t>
            </w:r>
          </w:p>
        </w:tc>
      </w:tr>
      <w:tr w:rsidR="00880B7D" w:rsidTr="00880B7D">
        <w:trPr>
          <w:trHeight w:val="60"/>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Условия оказания услуг</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80B7D" w:rsidRDefault="00880B7D">
            <w:pPr>
              <w:shd w:val="clear" w:color="auto" w:fill="FFFFFF"/>
              <w:ind w:firstLine="49"/>
              <w:rPr>
                <w:rFonts w:ascii="PT Astra Serif" w:hAnsi="PT Astra Serif"/>
                <w:sz w:val="24"/>
                <w:szCs w:val="24"/>
              </w:rPr>
            </w:pPr>
            <w:r>
              <w:rPr>
                <w:rFonts w:ascii="PT Astra Serif" w:hAnsi="PT Astra Serif"/>
                <w:sz w:val="24"/>
                <w:szCs w:val="24"/>
              </w:rPr>
              <w:t xml:space="preserve">Услуги оказываются круглосуточно, включая выходные и праздничные дни. </w:t>
            </w:r>
          </w:p>
          <w:p w:rsidR="00880B7D" w:rsidRDefault="00880B7D">
            <w:pPr>
              <w:shd w:val="clear" w:color="auto" w:fill="FFFFFF"/>
              <w:ind w:firstLine="49"/>
              <w:rPr>
                <w:rFonts w:ascii="PT Astra Serif" w:hAnsi="PT Astra Serif"/>
                <w:sz w:val="24"/>
                <w:szCs w:val="24"/>
              </w:rPr>
            </w:pPr>
            <w:r>
              <w:rPr>
                <w:rFonts w:ascii="PT Astra Serif" w:hAnsi="PT Astra Serif"/>
                <w:sz w:val="24"/>
                <w:szCs w:val="24"/>
              </w:rPr>
              <w:t xml:space="preserve">При получении сообщения о возникновении на объекте Заказчика ЧС направить силы и специальные технические средства для выполнения работ по локализации (ликвидации) ЧС. </w:t>
            </w:r>
          </w:p>
          <w:p w:rsidR="00880B7D" w:rsidRDefault="00880B7D">
            <w:pPr>
              <w:shd w:val="clear" w:color="auto" w:fill="FFFFFF"/>
              <w:ind w:firstLine="49"/>
              <w:rPr>
                <w:rFonts w:ascii="PT Astra Serif" w:hAnsi="PT Astra Serif"/>
                <w:i/>
                <w:sz w:val="24"/>
                <w:szCs w:val="24"/>
              </w:rPr>
            </w:pPr>
            <w:r>
              <w:rPr>
                <w:rFonts w:ascii="PT Astra Serif" w:hAnsi="PT Astra Serif"/>
                <w:sz w:val="24"/>
                <w:szCs w:val="24"/>
              </w:rPr>
              <w:t>Специальная техника, оборудование, снаряжение, инструменты и материалы АСФ, предназначенные для локализации и ликвидации последствий ЧС, должны быть в работоспособном и постоянно готовом состоянии, соответствовать требованиям законодательства, предъявляемым к видам данного оборудования и техники.</w:t>
            </w:r>
          </w:p>
        </w:tc>
      </w:tr>
      <w:tr w:rsidR="00880B7D" w:rsidTr="00880B7D">
        <w:trPr>
          <w:trHeight w:val="315"/>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Требования по выполнению сопутствующих услуг</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80B7D" w:rsidRDefault="00880B7D">
            <w:pPr>
              <w:shd w:val="clear" w:color="auto" w:fill="FFFFFF"/>
              <w:rPr>
                <w:rFonts w:ascii="PT Astra Serif" w:hAnsi="PT Astra Serif"/>
                <w:sz w:val="24"/>
                <w:szCs w:val="24"/>
              </w:rPr>
            </w:pPr>
            <w:r>
              <w:rPr>
                <w:rFonts w:ascii="PT Astra Serif" w:hAnsi="PT Astra Serif"/>
                <w:sz w:val="24"/>
                <w:szCs w:val="24"/>
              </w:rPr>
              <w:t xml:space="preserve">Поддержание сил и специальных технических средств Исполнителя в постоянной готовности к выдвижению и оказанию услуг по локализации (ликвидации) ЧС на обслуживаемом опасном производственном объекте Заказчика осуществляется круглосуточно в период действия контракта. </w:t>
            </w:r>
          </w:p>
          <w:p w:rsidR="00880B7D" w:rsidRDefault="00880B7D">
            <w:pPr>
              <w:shd w:val="clear" w:color="auto" w:fill="FFFFFF"/>
              <w:rPr>
                <w:rFonts w:ascii="PT Astra Serif" w:hAnsi="PT Astra Serif"/>
                <w:sz w:val="24"/>
                <w:szCs w:val="24"/>
              </w:rPr>
            </w:pPr>
            <w:r>
              <w:rPr>
                <w:rFonts w:ascii="PT Astra Serif" w:hAnsi="PT Astra Serif"/>
                <w:sz w:val="24"/>
                <w:szCs w:val="24"/>
              </w:rPr>
              <w:t>Согласование планы мероприятий по локализации и ликвидации последствий аварий на опасном производственном объекте Заказчика.</w:t>
            </w:r>
          </w:p>
          <w:p w:rsidR="00880B7D" w:rsidRDefault="00880B7D">
            <w:pPr>
              <w:shd w:val="clear" w:color="auto" w:fill="FFFFFF"/>
              <w:rPr>
                <w:rFonts w:ascii="PT Astra Serif" w:hAnsi="PT Astra Serif"/>
                <w:i/>
                <w:color w:val="FF0000"/>
                <w:sz w:val="24"/>
                <w:szCs w:val="24"/>
              </w:rPr>
            </w:pPr>
            <w:r>
              <w:rPr>
                <w:rFonts w:ascii="PT Astra Serif" w:hAnsi="PT Astra Serif"/>
                <w:sz w:val="24"/>
                <w:szCs w:val="24"/>
              </w:rPr>
              <w:t>Соблюдать конфиденциальность по представляемой Заказчиком технической и экономической информации.</w:t>
            </w:r>
          </w:p>
        </w:tc>
      </w:tr>
      <w:tr w:rsidR="00880B7D" w:rsidTr="00880B7D">
        <w:trPr>
          <w:trHeight w:val="315"/>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 xml:space="preserve">Требования к качеству услуг , в том числе технология оказания услуг, </w:t>
            </w:r>
            <w:r>
              <w:rPr>
                <w:rFonts w:ascii="PT Astra Serif" w:hAnsi="PT Astra Serif"/>
                <w:b/>
                <w:bCs/>
                <w:sz w:val="24"/>
                <w:szCs w:val="24"/>
              </w:rPr>
              <w:lastRenderedPageBreak/>
              <w:t>методы  и методики оказания услуг</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80B7D" w:rsidRDefault="00880B7D">
            <w:pPr>
              <w:shd w:val="clear" w:color="auto" w:fill="FFFFFF"/>
              <w:jc w:val="both"/>
              <w:rPr>
                <w:rFonts w:ascii="PT Astra Serif" w:hAnsi="PT Astra Serif"/>
                <w:color w:val="FF0000"/>
                <w:sz w:val="24"/>
                <w:szCs w:val="24"/>
              </w:rPr>
            </w:pPr>
            <w:r>
              <w:rPr>
                <w:rFonts w:ascii="PT Astra Serif" w:hAnsi="PT Astra Serif"/>
                <w:sz w:val="24"/>
                <w:szCs w:val="24"/>
              </w:rPr>
              <w:lastRenderedPageBreak/>
              <w:t>Выполнение аварийно-спасательных работ проводится собственными силами и средствами Исполнителя. Методы и порядок проведения аварийно-спасательных работ определяет Исполнитель исходя из сложившейся обстановки на объекте.</w:t>
            </w:r>
          </w:p>
        </w:tc>
      </w:tr>
      <w:tr w:rsidR="00880B7D" w:rsidTr="00880B7D">
        <w:trPr>
          <w:trHeight w:val="315"/>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Требования к безопасности оказания услуг</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80B7D" w:rsidRDefault="00880B7D">
            <w:pPr>
              <w:shd w:val="clear" w:color="auto" w:fill="FFFFFF"/>
              <w:rPr>
                <w:rFonts w:ascii="PT Astra Serif" w:hAnsi="PT Astra Serif"/>
                <w:i/>
                <w:sz w:val="24"/>
                <w:szCs w:val="24"/>
                <w:highlight w:val="yellow"/>
              </w:rPr>
            </w:pPr>
            <w:r>
              <w:rPr>
                <w:rFonts w:ascii="PT Astra Serif" w:hAnsi="PT Astra Serif"/>
                <w:sz w:val="24"/>
                <w:szCs w:val="24"/>
              </w:rPr>
              <w:t>Обеспечить выполнение необходимых и достаточных мероприятий по охране труда, промышленной безопасности и охране окружающей среды, противопожарных мероприятий, соблюдение санитарно-гигиенических норм, правил внутреннего распорядка и дисциплины. Исполнитель несет ответственность за соблюдение требований охраны труда, промышленной и пожарной безопасности своим персоналом.</w:t>
            </w:r>
          </w:p>
        </w:tc>
      </w:tr>
      <w:tr w:rsidR="00880B7D" w:rsidTr="00880B7D">
        <w:trPr>
          <w:trHeight w:val="315"/>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Порядок сдачи и приемки оказанных услуг</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80B7D" w:rsidRDefault="00880B7D">
            <w:pPr>
              <w:pStyle w:val="a5"/>
              <w:ind w:left="0"/>
              <w:rPr>
                <w:rFonts w:ascii="PT Astra Serif" w:hAnsi="PT Astra Serif"/>
                <w:sz w:val="24"/>
                <w:szCs w:val="24"/>
                <w:lang w:val="ru-RU" w:eastAsia="ru-RU"/>
              </w:rPr>
            </w:pPr>
            <w:r>
              <w:rPr>
                <w:rFonts w:ascii="PT Astra Serif" w:hAnsi="PT Astra Serif"/>
                <w:sz w:val="24"/>
                <w:szCs w:val="24"/>
                <w:lang w:val="ru-RU" w:eastAsia="ru-RU"/>
              </w:rPr>
              <w:t xml:space="preserve">Оплата по Контракту осуществляется «Заказчиком» в течение 7 (семи) рабочих дней после подписания документа о приемке оказанных услуг - счета, счета-фактуры и акта оказанных услуг от «Исполнителя».                     </w:t>
            </w:r>
          </w:p>
        </w:tc>
      </w:tr>
      <w:tr w:rsidR="00880B7D" w:rsidTr="00880B7D">
        <w:trPr>
          <w:trHeight w:val="315"/>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Требования по передаче заказчику технических и иных документов по завершению и сдаче услуг</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80B7D" w:rsidRDefault="00880B7D">
            <w:pPr>
              <w:pStyle w:val="a5"/>
              <w:tabs>
                <w:tab w:val="num" w:pos="0"/>
                <w:tab w:val="left" w:pos="567"/>
              </w:tabs>
              <w:ind w:left="0"/>
              <w:rPr>
                <w:rFonts w:ascii="PT Astra Serif" w:hAnsi="PT Astra Serif"/>
                <w:sz w:val="24"/>
                <w:szCs w:val="24"/>
                <w:lang w:val="ru-RU" w:eastAsia="ru-RU"/>
              </w:rPr>
            </w:pPr>
            <w:r>
              <w:rPr>
                <w:rFonts w:ascii="PT Astra Serif" w:hAnsi="PT Astra Serif"/>
                <w:sz w:val="24"/>
                <w:szCs w:val="24"/>
                <w:lang w:val="ru-RU" w:eastAsia="ru-RU"/>
              </w:rPr>
              <w:t xml:space="preserve">Акт оказанных услуг (в двух экземплярах) </w:t>
            </w:r>
            <w:r>
              <w:rPr>
                <w:rFonts w:ascii="PT Astra Serif" w:hAnsi="PT Astra Serif"/>
                <w:bCs/>
                <w:sz w:val="24"/>
                <w:szCs w:val="24"/>
                <w:lang w:val="ru-RU" w:eastAsia="ru-RU"/>
              </w:rPr>
              <w:t xml:space="preserve">по приложенному к настоящему контракту образцу (Приложение № 2), счет и счет-фактура или  счет и УПД (для применения ЭД) </w:t>
            </w:r>
            <w:r>
              <w:rPr>
                <w:rFonts w:ascii="PT Astra Serif" w:hAnsi="PT Astra Serif"/>
                <w:sz w:val="24"/>
                <w:szCs w:val="24"/>
                <w:lang w:val="ru-RU" w:eastAsia="ru-RU"/>
              </w:rPr>
              <w:t xml:space="preserve">оформляются «Исполнителем» и передаются «Заказчику» в течение 5 (пяти) рабочих дней месяца следующего за отчетным. </w:t>
            </w:r>
          </w:p>
          <w:p w:rsidR="00880B7D" w:rsidRDefault="00880B7D">
            <w:pPr>
              <w:pStyle w:val="a5"/>
              <w:tabs>
                <w:tab w:val="num" w:pos="0"/>
                <w:tab w:val="left" w:pos="567"/>
              </w:tabs>
              <w:ind w:left="0"/>
              <w:rPr>
                <w:rFonts w:ascii="PT Astra Serif" w:hAnsi="PT Astra Serif"/>
                <w:i/>
                <w:sz w:val="24"/>
                <w:szCs w:val="24"/>
                <w:lang w:val="ru-RU" w:eastAsia="ru-RU"/>
              </w:rPr>
            </w:pPr>
            <w:r>
              <w:rPr>
                <w:rFonts w:ascii="PT Astra Serif" w:hAnsi="PT Astra Serif"/>
                <w:sz w:val="24"/>
                <w:szCs w:val="24"/>
                <w:lang w:val="ru-RU" w:eastAsia="ru-RU"/>
              </w:rPr>
              <w:t>Акты оказанных услуг, счет и счет-фактура или счет и УПД за декабрь 2026 года предоставляются «Исполнителем» не позднее 20.12.2026</w:t>
            </w:r>
          </w:p>
        </w:tc>
      </w:tr>
      <w:tr w:rsidR="00880B7D" w:rsidTr="00880B7D">
        <w:trPr>
          <w:trHeight w:val="315"/>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Требования к гарантийному сроку</w:t>
            </w:r>
          </w:p>
        </w:tc>
        <w:tc>
          <w:tcPr>
            <w:tcW w:w="356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80B7D" w:rsidRDefault="00880B7D">
            <w:pPr>
              <w:jc w:val="both"/>
              <w:rPr>
                <w:rFonts w:ascii="PT Astra Serif" w:hAnsi="PT Astra Serif"/>
                <w:sz w:val="24"/>
                <w:szCs w:val="24"/>
              </w:rPr>
            </w:pPr>
            <w:r>
              <w:rPr>
                <w:rFonts w:ascii="PT Astra Serif" w:hAnsi="PT Astra Serif"/>
                <w:sz w:val="24"/>
                <w:szCs w:val="24"/>
              </w:rPr>
              <w:t>Не установлено</w:t>
            </w:r>
          </w:p>
        </w:tc>
      </w:tr>
      <w:tr w:rsidR="00880B7D" w:rsidTr="00880B7D">
        <w:trPr>
          <w:gridAfter w:val="1"/>
          <w:wAfter w:w="3" w:type="pct"/>
          <w:trHeight w:val="315"/>
        </w:trPr>
        <w:tc>
          <w:tcPr>
            <w:tcW w:w="182" w:type="pct"/>
            <w:tcBorders>
              <w:top w:val="single" w:sz="4" w:space="0" w:color="auto"/>
              <w:left w:val="single" w:sz="4" w:space="0" w:color="auto"/>
              <w:bottom w:val="single" w:sz="4" w:space="0" w:color="auto"/>
              <w:right w:val="single" w:sz="4" w:space="0" w:color="auto"/>
            </w:tcBorders>
            <w:shd w:val="clear" w:color="auto" w:fill="D8D8D8"/>
          </w:tcPr>
          <w:p w:rsidR="00880B7D" w:rsidRDefault="00880B7D">
            <w:pPr>
              <w:widowControl w:val="0"/>
              <w:numPr>
                <w:ilvl w:val="0"/>
                <w:numId w:val="12"/>
              </w:numPr>
              <w:tabs>
                <w:tab w:val="left" w:pos="567"/>
              </w:tabs>
              <w:autoSpaceDE w:val="0"/>
              <w:autoSpaceDN w:val="0"/>
              <w:adjustRightInd w:val="0"/>
              <w:ind w:left="0" w:firstLine="0"/>
              <w:jc w:val="center"/>
              <w:rPr>
                <w:rFonts w:ascii="PT Astra Serif" w:hAnsi="PT Astra Serif"/>
                <w:bCs/>
                <w:sz w:val="24"/>
                <w:szCs w:val="24"/>
              </w:rPr>
            </w:pPr>
          </w:p>
        </w:tc>
        <w:tc>
          <w:tcPr>
            <w:tcW w:w="1249" w:type="pct"/>
            <w:tcBorders>
              <w:top w:val="single" w:sz="4" w:space="0" w:color="auto"/>
              <w:left w:val="single" w:sz="4" w:space="0" w:color="auto"/>
              <w:bottom w:val="single" w:sz="4" w:space="0" w:color="auto"/>
              <w:right w:val="single" w:sz="4" w:space="0" w:color="auto"/>
            </w:tcBorders>
            <w:shd w:val="clear" w:color="auto" w:fill="D8D8D8"/>
            <w:hideMark/>
          </w:tcPr>
          <w:p w:rsidR="00880B7D" w:rsidRDefault="00880B7D">
            <w:pPr>
              <w:rPr>
                <w:rFonts w:ascii="PT Astra Serif" w:hAnsi="PT Astra Serif"/>
                <w:b/>
                <w:bCs/>
                <w:sz w:val="24"/>
                <w:szCs w:val="24"/>
              </w:rPr>
            </w:pPr>
            <w:r>
              <w:rPr>
                <w:rFonts w:ascii="PT Astra Serif" w:hAnsi="PT Astra Serif"/>
                <w:b/>
                <w:bCs/>
                <w:sz w:val="24"/>
                <w:szCs w:val="24"/>
              </w:rPr>
              <w:t>Требования к участникам закупки (документы в составе заявки на участие, наличие опыта, персонала и т.д.)</w:t>
            </w:r>
          </w:p>
        </w:tc>
        <w:tc>
          <w:tcPr>
            <w:tcW w:w="3566" w:type="pct"/>
            <w:tcBorders>
              <w:top w:val="single" w:sz="4" w:space="0" w:color="auto"/>
              <w:left w:val="single" w:sz="4" w:space="0" w:color="auto"/>
              <w:bottom w:val="single" w:sz="4" w:space="0" w:color="auto"/>
              <w:right w:val="single" w:sz="4" w:space="0" w:color="auto"/>
            </w:tcBorders>
            <w:shd w:val="clear" w:color="auto" w:fill="FFFFFF"/>
          </w:tcPr>
          <w:p w:rsidR="00880B7D" w:rsidRDefault="00880B7D">
            <w:pPr>
              <w:shd w:val="clear" w:color="auto" w:fill="FFFFFF"/>
              <w:rPr>
                <w:rFonts w:ascii="PT Astra Serif" w:hAnsi="PT Astra Serif"/>
                <w:sz w:val="24"/>
                <w:szCs w:val="24"/>
              </w:rPr>
            </w:pPr>
            <w:r>
              <w:rPr>
                <w:rFonts w:ascii="PT Astra Serif" w:hAnsi="PT Astra Serif"/>
                <w:sz w:val="24"/>
                <w:szCs w:val="24"/>
              </w:rPr>
              <w:t xml:space="preserve">Исполнитель должен иметь статус профессионального аварийно-спасательного формирования и быть аттестованным на право выполнения следующих видов аварийно-спасательных работ в соответствии с «Положением о проведении аттестации аварийно-спасательных служб, аварийно-спасательных формирований, спасателей и граждан, приобретающих статус спасателя», утвержденного Постановлением Правительства РФ от 22.12.2011 N 1091: </w:t>
            </w:r>
          </w:p>
          <w:p w:rsidR="00880B7D" w:rsidRDefault="00880B7D">
            <w:pPr>
              <w:shd w:val="clear" w:color="auto" w:fill="FFFFFF"/>
              <w:rPr>
                <w:rFonts w:ascii="PT Astra Serif" w:hAnsi="PT Astra Serif"/>
                <w:sz w:val="24"/>
                <w:szCs w:val="24"/>
              </w:rPr>
            </w:pPr>
            <w:r>
              <w:rPr>
                <w:rFonts w:ascii="PT Astra Serif" w:hAnsi="PT Astra Serif"/>
                <w:sz w:val="24"/>
                <w:szCs w:val="24"/>
              </w:rPr>
              <w:t>- аварийно-спасательные работы, связанные с тушением пожара;</w:t>
            </w:r>
          </w:p>
          <w:p w:rsidR="00880B7D" w:rsidRDefault="00880B7D">
            <w:pPr>
              <w:shd w:val="clear" w:color="auto" w:fill="FFFFFF"/>
              <w:rPr>
                <w:rFonts w:ascii="PT Astra Serif" w:hAnsi="PT Astra Serif"/>
                <w:sz w:val="24"/>
                <w:szCs w:val="24"/>
              </w:rPr>
            </w:pPr>
            <w:r>
              <w:rPr>
                <w:rFonts w:ascii="PT Astra Serif" w:hAnsi="PT Astra Serif"/>
                <w:sz w:val="24"/>
                <w:szCs w:val="24"/>
              </w:rPr>
              <w:t xml:space="preserve">- поисково-спасательные работы; </w:t>
            </w:r>
          </w:p>
          <w:p w:rsidR="00880B7D" w:rsidRDefault="00880B7D">
            <w:pPr>
              <w:shd w:val="clear" w:color="auto" w:fill="FFFFFF"/>
              <w:rPr>
                <w:rFonts w:ascii="PT Astra Serif" w:hAnsi="PT Astra Serif"/>
                <w:sz w:val="24"/>
                <w:szCs w:val="24"/>
              </w:rPr>
            </w:pPr>
            <w:r>
              <w:rPr>
                <w:rFonts w:ascii="PT Astra Serif" w:hAnsi="PT Astra Serif"/>
                <w:sz w:val="24"/>
                <w:szCs w:val="24"/>
              </w:rPr>
              <w:t>- газоспасательные работы;</w:t>
            </w:r>
          </w:p>
          <w:p w:rsidR="00880B7D" w:rsidRDefault="00880B7D">
            <w:pPr>
              <w:shd w:val="clear" w:color="auto" w:fill="FFFFFF"/>
              <w:rPr>
                <w:rFonts w:ascii="PT Astra Serif" w:hAnsi="PT Astra Serif"/>
                <w:sz w:val="24"/>
                <w:szCs w:val="24"/>
              </w:rPr>
            </w:pPr>
            <w:r>
              <w:rPr>
                <w:rFonts w:ascii="PT Astra Serif" w:hAnsi="PT Astra Serif"/>
                <w:sz w:val="24"/>
                <w:szCs w:val="24"/>
              </w:rPr>
              <w:t>- ликвидация медико-санитарных последствий чрезвычайных ситуаций.</w:t>
            </w:r>
          </w:p>
          <w:p w:rsidR="00880B7D" w:rsidRDefault="00880B7D">
            <w:pPr>
              <w:shd w:val="clear" w:color="auto" w:fill="FFFFFF"/>
              <w:ind w:firstLine="191"/>
              <w:rPr>
                <w:rFonts w:ascii="PT Astra Serif" w:hAnsi="PT Astra Serif"/>
                <w:sz w:val="24"/>
                <w:szCs w:val="24"/>
              </w:rPr>
            </w:pPr>
            <w:r>
              <w:rPr>
                <w:rFonts w:ascii="PT Astra Serif" w:hAnsi="PT Astra Serif"/>
                <w:sz w:val="24"/>
                <w:szCs w:val="24"/>
              </w:rPr>
              <w:t xml:space="preserve"> Исполнитель должен быть зарегистрирован в качестве аварийно-спасательного формирования в соответствии со статьей 10 Федерального закона от 22.08.1995 N 151-ФЗ «Об аварийно-спасательных службах и статусе спасателей» в Главном Управлении МЧС России по Волгоградской области. </w:t>
            </w:r>
          </w:p>
          <w:p w:rsidR="00880B7D" w:rsidRDefault="00880B7D">
            <w:pPr>
              <w:shd w:val="clear" w:color="auto" w:fill="FFFFFF"/>
              <w:ind w:firstLine="191"/>
              <w:rPr>
                <w:rFonts w:ascii="PT Astra Serif" w:hAnsi="PT Astra Serif"/>
                <w:sz w:val="24"/>
                <w:szCs w:val="24"/>
              </w:rPr>
            </w:pPr>
            <w:r>
              <w:rPr>
                <w:rFonts w:ascii="PT Astra Serif" w:hAnsi="PT Astra Serif"/>
                <w:sz w:val="24"/>
                <w:szCs w:val="24"/>
              </w:rPr>
              <w:t xml:space="preserve">Наличие у исполнителя контракта добровольного страхования от несчастных случаев спасателей АСФ в соответствии с требованиями статьи 31 Федерального закона от 22.08.1995 N 151-ФЗ (ред. от 18.07.2017) «Об аварийно-спасательных службах и статусе спасателей». </w:t>
            </w:r>
          </w:p>
          <w:p w:rsidR="00880B7D" w:rsidRDefault="00880B7D">
            <w:pPr>
              <w:jc w:val="both"/>
              <w:rPr>
                <w:rFonts w:ascii="PT Astra Serif" w:hAnsi="PT Astra Serif"/>
                <w:sz w:val="24"/>
                <w:szCs w:val="24"/>
              </w:rPr>
            </w:pPr>
          </w:p>
          <w:p w:rsidR="00880B7D" w:rsidRDefault="00880B7D">
            <w:pPr>
              <w:shd w:val="clear" w:color="auto" w:fill="FFFFFF"/>
              <w:ind w:firstLine="191"/>
              <w:rPr>
                <w:rFonts w:ascii="PT Astra Serif" w:hAnsi="PT Astra Serif"/>
                <w:sz w:val="24"/>
                <w:szCs w:val="24"/>
              </w:rPr>
            </w:pPr>
            <w:r>
              <w:rPr>
                <w:rFonts w:ascii="PT Astra Serif" w:hAnsi="PT Astra Serif"/>
                <w:sz w:val="24"/>
                <w:szCs w:val="24"/>
              </w:rPr>
              <w:t>Исполнитель к заявке предоставляет следующую документацию:</w:t>
            </w:r>
          </w:p>
          <w:p w:rsidR="00880B7D" w:rsidRDefault="00880B7D">
            <w:pPr>
              <w:widowControl w:val="0"/>
              <w:numPr>
                <w:ilvl w:val="0"/>
                <w:numId w:val="14"/>
              </w:numPr>
              <w:shd w:val="clear" w:color="auto" w:fill="FFFFFF"/>
              <w:autoSpaceDE w:val="0"/>
              <w:autoSpaceDN w:val="0"/>
              <w:adjustRightInd w:val="0"/>
              <w:ind w:left="0" w:firstLine="0"/>
              <w:rPr>
                <w:rFonts w:ascii="PT Astra Serif" w:hAnsi="PT Astra Serif"/>
                <w:sz w:val="24"/>
                <w:szCs w:val="24"/>
              </w:rPr>
            </w:pPr>
            <w:r>
              <w:rPr>
                <w:rFonts w:ascii="PT Astra Serif" w:hAnsi="PT Astra Serif"/>
                <w:sz w:val="24"/>
                <w:szCs w:val="24"/>
              </w:rPr>
              <w:t>Копия Свидетельства об аттестации на право ведения аварийно-спасательных работ на территории Волгоградской области;</w:t>
            </w:r>
          </w:p>
          <w:p w:rsidR="00880B7D" w:rsidRDefault="00880B7D">
            <w:pPr>
              <w:widowControl w:val="0"/>
              <w:numPr>
                <w:ilvl w:val="0"/>
                <w:numId w:val="14"/>
              </w:numPr>
              <w:shd w:val="clear" w:color="auto" w:fill="FFFFFF"/>
              <w:autoSpaceDE w:val="0"/>
              <w:autoSpaceDN w:val="0"/>
              <w:adjustRightInd w:val="0"/>
              <w:ind w:left="0" w:firstLine="0"/>
              <w:rPr>
                <w:rFonts w:ascii="PT Astra Serif" w:hAnsi="PT Astra Serif"/>
                <w:sz w:val="24"/>
                <w:szCs w:val="24"/>
              </w:rPr>
            </w:pPr>
            <w:r>
              <w:rPr>
                <w:rFonts w:ascii="PT Astra Serif" w:hAnsi="PT Astra Serif"/>
                <w:sz w:val="24"/>
                <w:szCs w:val="24"/>
              </w:rPr>
              <w:t xml:space="preserve">Аварийно-спасательное формирование должно быть </w:t>
            </w:r>
            <w:r>
              <w:rPr>
                <w:rFonts w:ascii="PT Astra Serif" w:hAnsi="PT Astra Serif"/>
                <w:sz w:val="24"/>
                <w:szCs w:val="24"/>
              </w:rPr>
              <w:lastRenderedPageBreak/>
              <w:t>аттестовано на право ведения следующих аварийно-спасательных работ:</w:t>
            </w:r>
          </w:p>
          <w:p w:rsidR="00880B7D" w:rsidRDefault="00880B7D">
            <w:pPr>
              <w:shd w:val="clear" w:color="auto" w:fill="FFFFFF"/>
              <w:rPr>
                <w:rFonts w:ascii="PT Astra Serif" w:hAnsi="PT Astra Serif"/>
                <w:sz w:val="24"/>
                <w:szCs w:val="24"/>
              </w:rPr>
            </w:pPr>
            <w:r>
              <w:rPr>
                <w:rFonts w:ascii="PT Astra Serif" w:hAnsi="PT Astra Serif"/>
                <w:sz w:val="24"/>
                <w:szCs w:val="24"/>
              </w:rPr>
              <w:t>- поисково-спасательные работы;</w:t>
            </w:r>
          </w:p>
          <w:p w:rsidR="00880B7D" w:rsidRDefault="00880B7D">
            <w:pPr>
              <w:shd w:val="clear" w:color="auto" w:fill="FFFFFF"/>
              <w:rPr>
                <w:rFonts w:ascii="PT Astra Serif" w:hAnsi="PT Astra Serif"/>
                <w:sz w:val="24"/>
                <w:szCs w:val="24"/>
              </w:rPr>
            </w:pPr>
            <w:r>
              <w:rPr>
                <w:rFonts w:ascii="PT Astra Serif" w:hAnsi="PT Astra Serif"/>
                <w:sz w:val="24"/>
                <w:szCs w:val="24"/>
              </w:rPr>
              <w:t>- газоспасательные работы;</w:t>
            </w:r>
          </w:p>
          <w:p w:rsidR="00880B7D" w:rsidRDefault="00880B7D">
            <w:pPr>
              <w:shd w:val="clear" w:color="auto" w:fill="FFFFFF"/>
              <w:rPr>
                <w:rFonts w:ascii="PT Astra Serif" w:hAnsi="PT Astra Serif"/>
                <w:sz w:val="24"/>
                <w:szCs w:val="24"/>
              </w:rPr>
            </w:pPr>
            <w:r>
              <w:rPr>
                <w:rFonts w:ascii="PT Astra Serif" w:hAnsi="PT Astra Serif"/>
                <w:sz w:val="24"/>
                <w:szCs w:val="24"/>
              </w:rPr>
              <w:t>- аварийно-спасательные работы, связанные с тушением пожаров;</w:t>
            </w:r>
          </w:p>
          <w:p w:rsidR="00880B7D" w:rsidRDefault="00880B7D">
            <w:pPr>
              <w:shd w:val="clear" w:color="auto" w:fill="FFFFFF"/>
              <w:rPr>
                <w:rFonts w:ascii="PT Astra Serif" w:hAnsi="PT Astra Serif"/>
                <w:sz w:val="24"/>
                <w:szCs w:val="24"/>
              </w:rPr>
            </w:pPr>
            <w:r>
              <w:rPr>
                <w:rFonts w:ascii="PT Astra Serif" w:hAnsi="PT Astra Serif"/>
                <w:sz w:val="24"/>
                <w:szCs w:val="24"/>
              </w:rPr>
              <w:t>- ликвидация медико-санитарных последствий чрезвычайных ситуаций.</w:t>
            </w:r>
          </w:p>
          <w:p w:rsidR="00880B7D" w:rsidRDefault="00880B7D">
            <w:pPr>
              <w:widowControl w:val="0"/>
              <w:numPr>
                <w:ilvl w:val="0"/>
                <w:numId w:val="14"/>
              </w:numPr>
              <w:shd w:val="clear" w:color="auto" w:fill="FFFFFF"/>
              <w:autoSpaceDE w:val="0"/>
              <w:autoSpaceDN w:val="0"/>
              <w:adjustRightInd w:val="0"/>
              <w:ind w:left="0" w:firstLine="0"/>
              <w:rPr>
                <w:rFonts w:ascii="PT Astra Serif" w:hAnsi="PT Astra Serif"/>
                <w:sz w:val="24"/>
                <w:szCs w:val="24"/>
              </w:rPr>
            </w:pPr>
            <w:r>
              <w:rPr>
                <w:rFonts w:ascii="PT Astra Serif" w:hAnsi="PT Astra Serif"/>
                <w:sz w:val="24"/>
                <w:szCs w:val="24"/>
              </w:rPr>
              <w:t>Копию Паспорта аварийно-спасательной службы, аварийно-спасательного формирования;</w:t>
            </w:r>
          </w:p>
          <w:p w:rsidR="00880B7D" w:rsidRDefault="00880B7D">
            <w:pPr>
              <w:widowControl w:val="0"/>
              <w:numPr>
                <w:ilvl w:val="0"/>
                <w:numId w:val="14"/>
              </w:numPr>
              <w:shd w:val="clear" w:color="auto" w:fill="FFFFFF"/>
              <w:autoSpaceDE w:val="0"/>
              <w:autoSpaceDN w:val="0"/>
              <w:adjustRightInd w:val="0"/>
              <w:ind w:left="0" w:firstLine="0"/>
              <w:rPr>
                <w:rFonts w:ascii="PT Astra Serif" w:hAnsi="PT Astra Serif"/>
                <w:sz w:val="24"/>
                <w:szCs w:val="24"/>
              </w:rPr>
            </w:pPr>
            <w:r>
              <w:rPr>
                <w:rFonts w:ascii="PT Astra Serif" w:hAnsi="PT Astra Serif"/>
                <w:sz w:val="24"/>
                <w:szCs w:val="24"/>
              </w:rPr>
              <w:t>Копию Табеля материально-технического оснащения аварийно-спасательной службы, аварийно-спасательного формирования.</w:t>
            </w:r>
          </w:p>
        </w:tc>
      </w:tr>
    </w:tbl>
    <w:p w:rsidR="00880B7D" w:rsidRDefault="00880B7D" w:rsidP="00880B7D">
      <w:pPr>
        <w:rPr>
          <w:rFonts w:ascii="PT Astra Serif" w:hAnsi="PT Astra Serif"/>
          <w:sz w:val="24"/>
          <w:szCs w:val="24"/>
        </w:rPr>
      </w:pPr>
    </w:p>
    <w:p w:rsidR="00880B7D" w:rsidRDefault="00880B7D" w:rsidP="00880B7D">
      <w:pPr>
        <w:ind w:left="1985" w:hanging="1985"/>
        <w:jc w:val="right"/>
        <w:rPr>
          <w:rFonts w:ascii="PT Astra Serif" w:hAnsi="PT Astra Serif"/>
          <w:sz w:val="24"/>
          <w:szCs w:val="24"/>
        </w:rPr>
      </w:pPr>
    </w:p>
    <w:p w:rsidR="00880B7D" w:rsidRDefault="00880B7D" w:rsidP="00880B7D">
      <w:pPr>
        <w:rPr>
          <w:rFonts w:ascii="PT Astra Serif" w:hAnsi="PT Astra Serif"/>
          <w:sz w:val="24"/>
          <w:szCs w:val="24"/>
        </w:rPr>
        <w:sectPr w:rsidR="00880B7D">
          <w:pgSz w:w="11906" w:h="16838"/>
          <w:pgMar w:top="993" w:right="567" w:bottom="1276" w:left="1134" w:header="709" w:footer="709" w:gutter="0"/>
          <w:cols w:space="720"/>
        </w:sectPr>
      </w:pPr>
    </w:p>
    <w:p w:rsidR="00880B7D" w:rsidRDefault="00880B7D" w:rsidP="00880B7D">
      <w:pPr>
        <w:ind w:left="720"/>
        <w:jc w:val="center"/>
        <w:rPr>
          <w:b/>
          <w:color w:val="000000"/>
          <w:sz w:val="24"/>
          <w:szCs w:val="24"/>
        </w:rPr>
      </w:pPr>
      <w:r>
        <w:rPr>
          <w:b/>
          <w:color w:val="000000"/>
          <w:sz w:val="24"/>
          <w:szCs w:val="24"/>
        </w:rPr>
        <w:lastRenderedPageBreak/>
        <w:t xml:space="preserve">Перечень, номер, местонахождение и состав ОПО: </w:t>
      </w:r>
    </w:p>
    <w:p w:rsidR="00880B7D" w:rsidRDefault="00880B7D" w:rsidP="00880B7D">
      <w:pPr>
        <w:rPr>
          <w:rFonts w:ascii="PT Astra Serif" w:hAnsi="PT Astra Serif"/>
          <w:sz w:val="22"/>
          <w:szCs w:val="22"/>
        </w:rPr>
      </w:pPr>
      <w:r>
        <w:rPr>
          <w:rFonts w:ascii="PT Astra Serif" w:hAnsi="PT Astra Serif"/>
          <w:sz w:val="22"/>
          <w:szCs w:val="22"/>
        </w:rPr>
        <w:t xml:space="preserve">                                                                                                                              </w:t>
      </w: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
        <w:gridCol w:w="1247"/>
        <w:gridCol w:w="1801"/>
        <w:gridCol w:w="2771"/>
        <w:gridCol w:w="4711"/>
        <w:gridCol w:w="1662"/>
        <w:gridCol w:w="1526"/>
      </w:tblGrid>
      <w:tr w:rsidR="00880B7D" w:rsidTr="00880B7D">
        <w:trPr>
          <w:trHeight w:val="147"/>
        </w:trPr>
        <w:tc>
          <w:tcPr>
            <w:tcW w:w="44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keepNext/>
              <w:widowControl w:val="0"/>
              <w:autoSpaceDE w:val="0"/>
              <w:autoSpaceDN w:val="0"/>
              <w:adjustRightInd w:val="0"/>
              <w:jc w:val="center"/>
              <w:rPr>
                <w:rFonts w:ascii="PT Astra Serif" w:hAnsi="PT Astra Serif"/>
              </w:rPr>
            </w:pPr>
            <w:r>
              <w:rPr>
                <w:rFonts w:ascii="PT Astra Serif" w:hAnsi="PT Astra Serif"/>
              </w:rPr>
              <w:t>№</w:t>
            </w:r>
            <w:r>
              <w:rPr>
                <w:rFonts w:ascii="PT Astra Serif" w:hAnsi="PT Astra Serif"/>
              </w:rPr>
              <w:br/>
              <w:t>п/п</w:t>
            </w:r>
          </w:p>
        </w:tc>
        <w:tc>
          <w:tcPr>
            <w:tcW w:w="1247" w:type="dxa"/>
            <w:tcBorders>
              <w:top w:val="single" w:sz="4" w:space="0" w:color="auto"/>
              <w:left w:val="single" w:sz="4" w:space="0" w:color="auto"/>
              <w:bottom w:val="single" w:sz="4" w:space="0" w:color="auto"/>
              <w:right w:val="single" w:sz="4" w:space="0" w:color="auto"/>
            </w:tcBorders>
            <w:vAlign w:val="center"/>
            <w:hideMark/>
          </w:tcPr>
          <w:p w:rsidR="00880B7D" w:rsidRDefault="00880B7D">
            <w:pPr>
              <w:pStyle w:val="ConsDTNormal"/>
              <w:keepNext/>
              <w:widowControl w:val="0"/>
              <w:autoSpaceDE/>
              <w:jc w:val="left"/>
              <w:rPr>
                <w:rFonts w:ascii="PT Astra Serif" w:hAnsi="PT Astra Serif"/>
                <w:sz w:val="20"/>
                <w:szCs w:val="20"/>
              </w:rPr>
            </w:pPr>
            <w:r>
              <w:rPr>
                <w:rFonts w:ascii="PT Astra Serif" w:hAnsi="PT Astra Serif"/>
                <w:color w:val="000000"/>
                <w:sz w:val="20"/>
                <w:szCs w:val="20"/>
              </w:rPr>
              <w:t>Наиме</w:t>
            </w:r>
            <w:r>
              <w:rPr>
                <w:rFonts w:ascii="PT Astra Serif" w:hAnsi="PT Astra Serif"/>
                <w:color w:val="000000"/>
                <w:sz w:val="20"/>
                <w:szCs w:val="20"/>
              </w:rPr>
              <w:softHyphen/>
              <w:t>нование площадки, участка, цеха, здания, сооружения, входящих в состав ОПО</w:t>
            </w:r>
          </w:p>
        </w:tc>
        <w:tc>
          <w:tcPr>
            <w:tcW w:w="180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pStyle w:val="ConsDTNormal"/>
              <w:keepNext/>
              <w:widowControl w:val="0"/>
              <w:autoSpaceDE/>
              <w:jc w:val="left"/>
              <w:rPr>
                <w:rFonts w:ascii="PT Astra Serif" w:hAnsi="PT Astra Serif"/>
                <w:sz w:val="20"/>
                <w:szCs w:val="20"/>
              </w:rPr>
            </w:pPr>
            <w:r>
              <w:rPr>
                <w:rFonts w:ascii="PT Astra Serif" w:hAnsi="PT Astra Serif"/>
                <w:color w:val="000000"/>
                <w:sz w:val="20"/>
                <w:szCs w:val="20"/>
              </w:rPr>
              <w:t>Краткая характе</w:t>
            </w:r>
            <w:r>
              <w:rPr>
                <w:rFonts w:ascii="PT Astra Serif" w:hAnsi="PT Astra Serif"/>
                <w:color w:val="000000"/>
                <w:sz w:val="20"/>
                <w:szCs w:val="20"/>
              </w:rPr>
              <w:softHyphen/>
              <w:t xml:space="preserve">ристика опасности </w:t>
            </w:r>
            <w:r>
              <w:rPr>
                <w:rFonts w:ascii="PT Astra Serif" w:hAnsi="PT Astra Serif"/>
                <w:color w:val="000000"/>
                <w:sz w:val="20"/>
                <w:szCs w:val="20"/>
              </w:rPr>
              <w:br/>
              <w:t>в соответ</w:t>
            </w:r>
            <w:r>
              <w:rPr>
                <w:rFonts w:ascii="PT Astra Serif" w:hAnsi="PT Astra Serif"/>
                <w:color w:val="000000"/>
                <w:sz w:val="20"/>
                <w:szCs w:val="20"/>
              </w:rPr>
              <w:softHyphen/>
              <w:t xml:space="preserve">ствии с </w:t>
            </w:r>
            <w:r>
              <w:rPr>
                <w:rFonts w:ascii="PT Astra Serif" w:hAnsi="PT Astra Serif"/>
                <w:sz w:val="20"/>
                <w:szCs w:val="20"/>
              </w:rPr>
              <w:t>приложением 1</w:t>
            </w:r>
            <w:r>
              <w:rPr>
                <w:rFonts w:ascii="PT Astra Serif" w:hAnsi="PT Astra Serif"/>
                <w:color w:val="000000"/>
                <w:sz w:val="20"/>
                <w:szCs w:val="20"/>
              </w:rPr>
              <w:t xml:space="preserve"> </w:t>
            </w:r>
            <w:r>
              <w:rPr>
                <w:rFonts w:ascii="PT Astra Serif" w:hAnsi="PT Astra Serif"/>
                <w:color w:val="000000"/>
                <w:sz w:val="20"/>
                <w:szCs w:val="20"/>
              </w:rPr>
              <w:br/>
              <w:t>к Федераль</w:t>
            </w:r>
            <w:r>
              <w:rPr>
                <w:rFonts w:ascii="PT Astra Serif" w:hAnsi="PT Astra Serif"/>
                <w:color w:val="000000"/>
                <w:sz w:val="20"/>
                <w:szCs w:val="20"/>
              </w:rPr>
              <w:softHyphen/>
              <w:t>ному закону № 116-ФЗ</w:t>
            </w:r>
          </w:p>
        </w:tc>
        <w:tc>
          <w:tcPr>
            <w:tcW w:w="277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pStyle w:val="ConsDTNormal"/>
              <w:keepNext/>
              <w:widowControl w:val="0"/>
              <w:autoSpaceDE/>
              <w:jc w:val="left"/>
              <w:rPr>
                <w:rFonts w:ascii="PT Astra Serif" w:hAnsi="PT Astra Serif"/>
                <w:sz w:val="20"/>
                <w:szCs w:val="20"/>
              </w:rPr>
            </w:pPr>
            <w:r>
              <w:rPr>
                <w:rFonts w:ascii="PT Astra Serif" w:hAnsi="PT Astra Serif"/>
                <w:color w:val="000000"/>
                <w:sz w:val="20"/>
                <w:szCs w:val="20"/>
              </w:rPr>
              <w:t>Наиме</w:t>
            </w:r>
            <w:r>
              <w:rPr>
                <w:rFonts w:ascii="PT Astra Serif" w:hAnsi="PT Astra Serif"/>
                <w:color w:val="000000"/>
                <w:sz w:val="20"/>
                <w:szCs w:val="20"/>
              </w:rPr>
              <w:softHyphen/>
              <w:t>нование опасного вещества; наиме</w:t>
            </w:r>
            <w:r>
              <w:rPr>
                <w:rFonts w:ascii="PT Astra Serif" w:hAnsi="PT Astra Serif"/>
                <w:color w:val="000000"/>
                <w:sz w:val="20"/>
                <w:szCs w:val="20"/>
              </w:rPr>
              <w:softHyphen/>
              <w:t>нование, тип, марка, модель (при наличии), регистра</w:t>
            </w:r>
            <w:r>
              <w:rPr>
                <w:rFonts w:ascii="PT Astra Serif" w:hAnsi="PT Astra Serif"/>
                <w:color w:val="000000"/>
                <w:sz w:val="20"/>
                <w:szCs w:val="20"/>
              </w:rPr>
              <w:softHyphen/>
              <w:t>ционные или учетные номера (для подъемных сооружений и оборудо</w:t>
            </w:r>
            <w:r>
              <w:rPr>
                <w:rFonts w:ascii="PT Astra Serif" w:hAnsi="PT Astra Serif"/>
                <w:color w:val="000000"/>
                <w:sz w:val="20"/>
                <w:szCs w:val="20"/>
              </w:rPr>
              <w:softHyphen/>
              <w:t>вания, работающего под давлением, подлежащего учету в регистри</w:t>
            </w:r>
            <w:r>
              <w:rPr>
                <w:rFonts w:ascii="PT Astra Serif" w:hAnsi="PT Astra Serif"/>
                <w:color w:val="000000"/>
                <w:sz w:val="20"/>
                <w:szCs w:val="20"/>
              </w:rPr>
              <w:softHyphen/>
              <w:t>рующем органе (при наличии)), заводские номера и (или) инвен</w:t>
            </w:r>
            <w:r>
              <w:rPr>
                <w:rFonts w:ascii="PT Astra Serif" w:hAnsi="PT Astra Serif"/>
                <w:color w:val="000000"/>
                <w:sz w:val="20"/>
                <w:szCs w:val="20"/>
              </w:rPr>
              <w:softHyphen/>
              <w:t>тарные номера (при наличии) техни</w:t>
            </w:r>
            <w:r>
              <w:rPr>
                <w:rFonts w:ascii="PT Astra Serif" w:hAnsi="PT Astra Serif"/>
                <w:color w:val="000000"/>
                <w:sz w:val="20"/>
                <w:szCs w:val="20"/>
              </w:rPr>
              <w:softHyphen/>
              <w:t>ческих устройств</w:t>
            </w:r>
          </w:p>
        </w:tc>
        <w:tc>
          <w:tcPr>
            <w:tcW w:w="471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pStyle w:val="ConsDTNormal"/>
              <w:keepNext/>
              <w:widowControl w:val="0"/>
              <w:autoSpaceDE/>
              <w:jc w:val="left"/>
              <w:rPr>
                <w:rFonts w:ascii="PT Astra Serif" w:hAnsi="PT Astra Serif"/>
                <w:sz w:val="20"/>
                <w:szCs w:val="20"/>
              </w:rPr>
            </w:pPr>
            <w:r>
              <w:rPr>
                <w:rFonts w:ascii="PT Astra Serif" w:hAnsi="PT Astra Serif"/>
                <w:color w:val="000000"/>
                <w:sz w:val="20"/>
                <w:szCs w:val="20"/>
              </w:rPr>
              <w:t>Проектные (эксплуата</w:t>
            </w:r>
            <w:r>
              <w:rPr>
                <w:rFonts w:ascii="PT Astra Serif" w:hAnsi="PT Astra Serif"/>
                <w:color w:val="000000"/>
                <w:sz w:val="20"/>
                <w:szCs w:val="20"/>
              </w:rPr>
              <w:softHyphen/>
              <w:t>ционные) характе</w:t>
            </w:r>
            <w:r>
              <w:rPr>
                <w:rFonts w:ascii="PT Astra Serif" w:hAnsi="PT Astra Serif"/>
                <w:color w:val="000000"/>
                <w:sz w:val="20"/>
                <w:szCs w:val="20"/>
              </w:rPr>
              <w:softHyphen/>
              <w:t>ристики техни</w:t>
            </w:r>
            <w:r>
              <w:rPr>
                <w:rFonts w:ascii="PT Astra Serif" w:hAnsi="PT Astra Serif"/>
                <w:color w:val="000000"/>
                <w:sz w:val="20"/>
                <w:szCs w:val="20"/>
              </w:rPr>
              <w:softHyphen/>
              <w:t>ческих устройств (объем, температура, давление в МПа, грузо</w:t>
            </w:r>
            <w:r>
              <w:rPr>
                <w:rFonts w:ascii="PT Astra Serif" w:hAnsi="PT Astra Serif"/>
                <w:color w:val="000000"/>
                <w:sz w:val="20"/>
                <w:szCs w:val="20"/>
              </w:rPr>
              <w:softHyphen/>
              <w:t>подъём</w:t>
            </w:r>
            <w:r>
              <w:rPr>
                <w:rFonts w:ascii="PT Astra Serif" w:hAnsi="PT Astra Serif"/>
                <w:color w:val="000000"/>
                <w:sz w:val="20"/>
                <w:szCs w:val="20"/>
              </w:rPr>
              <w:softHyphen/>
              <w:t xml:space="preserve">ность </w:t>
            </w:r>
            <w:r>
              <w:rPr>
                <w:rFonts w:ascii="PT Astra Serif" w:hAnsi="PT Astra Serif"/>
                <w:color w:val="000000"/>
                <w:sz w:val="20"/>
                <w:szCs w:val="20"/>
              </w:rPr>
              <w:br/>
              <w:t>в тоннах), опасного вещества (вид в соответствии с таблицами 1 и 2 приложения 2 к Федеральному закону № 116-ФЗ, характе</w:t>
            </w:r>
            <w:r>
              <w:rPr>
                <w:rFonts w:ascii="PT Astra Serif" w:hAnsi="PT Astra Serif"/>
                <w:color w:val="000000"/>
                <w:sz w:val="20"/>
                <w:szCs w:val="20"/>
              </w:rPr>
              <w:softHyphen/>
              <w:t>ристика, количество опасного вещества, выраженное в тоннах, регламен</w:t>
            </w:r>
            <w:r>
              <w:rPr>
                <w:rFonts w:ascii="PT Astra Serif" w:hAnsi="PT Astra Serif"/>
                <w:color w:val="000000"/>
                <w:sz w:val="20"/>
                <w:szCs w:val="20"/>
              </w:rPr>
              <w:softHyphen/>
              <w:t>тирован</w:t>
            </w:r>
            <w:r>
              <w:rPr>
                <w:rFonts w:ascii="PT Astra Serif" w:hAnsi="PT Astra Serif"/>
                <w:color w:val="000000"/>
                <w:sz w:val="20"/>
                <w:szCs w:val="20"/>
              </w:rPr>
              <w:softHyphen/>
              <w:t>ного объемом резервуаров, емкостей и параметрами трубопро</w:t>
            </w:r>
            <w:r>
              <w:rPr>
                <w:rFonts w:ascii="PT Astra Serif" w:hAnsi="PT Astra Serif"/>
                <w:color w:val="000000"/>
                <w:sz w:val="20"/>
                <w:szCs w:val="20"/>
              </w:rPr>
              <w:softHyphen/>
              <w:t>водов (диаметр, протяженность, проектное давление) или иного оборудо</w:t>
            </w:r>
            <w:r>
              <w:rPr>
                <w:rFonts w:ascii="PT Astra Serif" w:hAnsi="PT Astra Serif"/>
                <w:color w:val="000000"/>
                <w:sz w:val="20"/>
                <w:szCs w:val="20"/>
              </w:rPr>
              <w:softHyphen/>
              <w:t>вания, процентное содержа</w:t>
            </w:r>
            <w:r>
              <w:rPr>
                <w:rFonts w:ascii="PT Astra Serif" w:hAnsi="PT Astra Serif"/>
                <w:color w:val="000000"/>
                <w:sz w:val="20"/>
                <w:szCs w:val="20"/>
              </w:rPr>
              <w:softHyphen/>
              <w:t xml:space="preserve">ние сероводорода </w:t>
            </w:r>
            <w:r>
              <w:rPr>
                <w:rFonts w:ascii="PT Astra Serif" w:hAnsi="PT Astra Serif"/>
                <w:color w:val="000000"/>
                <w:sz w:val="20"/>
                <w:szCs w:val="20"/>
              </w:rPr>
              <w:br/>
              <w:t xml:space="preserve">в добываемой продукции, объем выплавки и объем горных работ). </w:t>
            </w:r>
            <w:r>
              <w:rPr>
                <w:rFonts w:ascii="PT Astra Serif" w:hAnsi="PT Astra Serif"/>
                <w:color w:val="000000"/>
                <w:sz w:val="20"/>
                <w:szCs w:val="20"/>
              </w:rPr>
              <w:br/>
              <w:t>Год изготов</w:t>
            </w:r>
            <w:r>
              <w:rPr>
                <w:rFonts w:ascii="PT Astra Serif" w:hAnsi="PT Astra Serif"/>
                <w:color w:val="000000"/>
                <w:sz w:val="20"/>
                <w:szCs w:val="20"/>
              </w:rPr>
              <w:softHyphen/>
              <w:t xml:space="preserve">ления </w:t>
            </w:r>
            <w:r>
              <w:rPr>
                <w:rFonts w:ascii="PT Astra Serif" w:hAnsi="PT Astra Serif"/>
                <w:color w:val="000000"/>
                <w:sz w:val="20"/>
                <w:szCs w:val="20"/>
              </w:rPr>
              <w:br/>
              <w:t>и ввода в эксплуа</w:t>
            </w:r>
            <w:r>
              <w:rPr>
                <w:rFonts w:ascii="PT Astra Serif" w:hAnsi="PT Astra Serif"/>
                <w:color w:val="000000"/>
                <w:sz w:val="20"/>
                <w:szCs w:val="20"/>
              </w:rPr>
              <w:softHyphen/>
              <w:t>тацию технических устройств, зданий (сооружений)</w:t>
            </w:r>
          </w:p>
        </w:tc>
        <w:tc>
          <w:tcPr>
            <w:tcW w:w="1662" w:type="dxa"/>
            <w:tcBorders>
              <w:top w:val="single" w:sz="4" w:space="0" w:color="auto"/>
              <w:left w:val="single" w:sz="4" w:space="0" w:color="auto"/>
              <w:bottom w:val="single" w:sz="4" w:space="0" w:color="auto"/>
              <w:right w:val="single" w:sz="4" w:space="0" w:color="auto"/>
            </w:tcBorders>
            <w:vAlign w:val="center"/>
            <w:hideMark/>
          </w:tcPr>
          <w:p w:rsidR="00880B7D" w:rsidRDefault="00880B7D">
            <w:pPr>
              <w:ind w:left="-112" w:right="-97"/>
              <w:jc w:val="center"/>
              <w:rPr>
                <w:color w:val="000000"/>
              </w:rPr>
            </w:pPr>
            <w:r>
              <w:t>Место нахождения Объекта (ОПО)</w:t>
            </w:r>
          </w:p>
        </w:tc>
        <w:tc>
          <w:tcPr>
            <w:tcW w:w="1526" w:type="dxa"/>
            <w:tcBorders>
              <w:top w:val="single" w:sz="4" w:space="0" w:color="auto"/>
              <w:left w:val="single" w:sz="4" w:space="0" w:color="auto"/>
              <w:bottom w:val="single" w:sz="4" w:space="0" w:color="auto"/>
              <w:right w:val="single" w:sz="4" w:space="0" w:color="auto"/>
            </w:tcBorders>
            <w:vAlign w:val="center"/>
            <w:hideMark/>
          </w:tcPr>
          <w:p w:rsidR="00880B7D" w:rsidRDefault="00880B7D">
            <w:pPr>
              <w:ind w:left="-99" w:right="-145"/>
              <w:jc w:val="center"/>
              <w:rPr>
                <w:color w:val="000000"/>
              </w:rPr>
            </w:pPr>
            <w:r>
              <w:rPr>
                <w:color w:val="000000"/>
              </w:rPr>
              <w:t>Ответственное лицо Заказчика, контактный телефон</w:t>
            </w:r>
          </w:p>
        </w:tc>
      </w:tr>
      <w:tr w:rsidR="00880B7D" w:rsidTr="00880B7D">
        <w:trPr>
          <w:trHeight w:val="147"/>
        </w:trPr>
        <w:tc>
          <w:tcPr>
            <w:tcW w:w="44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1</w:t>
            </w:r>
          </w:p>
        </w:tc>
        <w:tc>
          <w:tcPr>
            <w:tcW w:w="1247"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2</w:t>
            </w:r>
          </w:p>
        </w:tc>
        <w:tc>
          <w:tcPr>
            <w:tcW w:w="180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3</w:t>
            </w:r>
          </w:p>
        </w:tc>
        <w:tc>
          <w:tcPr>
            <w:tcW w:w="277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4</w:t>
            </w:r>
          </w:p>
        </w:tc>
        <w:tc>
          <w:tcPr>
            <w:tcW w:w="471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5</w:t>
            </w:r>
          </w:p>
        </w:tc>
        <w:tc>
          <w:tcPr>
            <w:tcW w:w="1662" w:type="dxa"/>
            <w:tcBorders>
              <w:top w:val="single" w:sz="4" w:space="0" w:color="auto"/>
              <w:left w:val="single" w:sz="4" w:space="0" w:color="auto"/>
              <w:bottom w:val="single" w:sz="4" w:space="0" w:color="auto"/>
              <w:right w:val="single" w:sz="4" w:space="0" w:color="auto"/>
            </w:tcBorders>
          </w:tcPr>
          <w:p w:rsidR="00880B7D" w:rsidRDefault="00880B7D">
            <w:pPr>
              <w:widowControl w:val="0"/>
              <w:autoSpaceDE w:val="0"/>
              <w:autoSpaceDN w:val="0"/>
              <w:adjustRightInd w:val="0"/>
              <w:jc w:val="center"/>
              <w:rPr>
                <w:rFonts w:ascii="PT Astra Serif" w:hAnsi="PT Astra Serif"/>
              </w:rPr>
            </w:pPr>
          </w:p>
        </w:tc>
        <w:tc>
          <w:tcPr>
            <w:tcW w:w="1526" w:type="dxa"/>
            <w:tcBorders>
              <w:top w:val="single" w:sz="4" w:space="0" w:color="auto"/>
              <w:left w:val="single" w:sz="4" w:space="0" w:color="auto"/>
              <w:bottom w:val="single" w:sz="4" w:space="0" w:color="auto"/>
              <w:right w:val="single" w:sz="4" w:space="0" w:color="auto"/>
            </w:tcBorders>
          </w:tcPr>
          <w:p w:rsidR="00880B7D" w:rsidRDefault="00880B7D">
            <w:pPr>
              <w:widowControl w:val="0"/>
              <w:autoSpaceDE w:val="0"/>
              <w:autoSpaceDN w:val="0"/>
              <w:adjustRightInd w:val="0"/>
              <w:jc w:val="center"/>
              <w:rPr>
                <w:rFonts w:ascii="PT Astra Serif" w:hAnsi="PT Astra Serif"/>
              </w:rPr>
            </w:pPr>
          </w:p>
        </w:tc>
      </w:tr>
      <w:tr w:rsidR="00880B7D" w:rsidTr="00880B7D">
        <w:trPr>
          <w:trHeight w:val="147"/>
        </w:trPr>
        <w:tc>
          <w:tcPr>
            <w:tcW w:w="44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1</w:t>
            </w:r>
          </w:p>
        </w:tc>
        <w:tc>
          <w:tcPr>
            <w:tcW w:w="1247"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Наружный подземный газопровод</w:t>
            </w:r>
          </w:p>
        </w:tc>
        <w:tc>
          <w:tcPr>
            <w:tcW w:w="180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Получение, использование, переработка, образование, хранение, транспортирование, уничтожение опасных веществ</w:t>
            </w:r>
          </w:p>
        </w:tc>
        <w:tc>
          <w:tcPr>
            <w:tcW w:w="2771" w:type="dxa"/>
            <w:tcBorders>
              <w:top w:val="single" w:sz="4" w:space="0" w:color="auto"/>
              <w:left w:val="single" w:sz="4" w:space="0" w:color="auto"/>
              <w:bottom w:val="single" w:sz="4" w:space="0" w:color="auto"/>
              <w:right w:val="single" w:sz="4" w:space="0" w:color="auto"/>
            </w:tcBorders>
            <w:vAlign w:val="center"/>
          </w:tcPr>
          <w:p w:rsidR="00880B7D" w:rsidRDefault="00880B7D">
            <w:pPr>
              <w:widowControl w:val="0"/>
              <w:autoSpaceDE w:val="0"/>
              <w:autoSpaceDN w:val="0"/>
              <w:adjustRightInd w:val="0"/>
              <w:jc w:val="center"/>
              <w:rPr>
                <w:rFonts w:ascii="PT Astra Serif" w:hAnsi="PT Astra Serif"/>
              </w:rPr>
            </w:pPr>
            <w:r>
              <w:rPr>
                <w:rFonts w:ascii="PT Astra Serif" w:hAnsi="PT Astra Serif"/>
              </w:rPr>
              <w:t>Газопровод высокого давления. Опасное вещество - природный газ.</w:t>
            </w:r>
          </w:p>
          <w:p w:rsidR="00880B7D" w:rsidRDefault="00880B7D">
            <w:pPr>
              <w:widowControl w:val="0"/>
              <w:autoSpaceDE w:val="0"/>
              <w:autoSpaceDN w:val="0"/>
              <w:adjustRightInd w:val="0"/>
              <w:jc w:val="center"/>
              <w:rPr>
                <w:rFonts w:ascii="PT Astra Serif" w:hAnsi="PT Astra Serif"/>
              </w:rPr>
            </w:pPr>
          </w:p>
        </w:tc>
        <w:tc>
          <w:tcPr>
            <w:tcW w:w="471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 xml:space="preserve">Подземный; </w:t>
            </w:r>
          </w:p>
          <w:p w:rsidR="00880B7D" w:rsidRDefault="00880B7D">
            <w:pPr>
              <w:widowControl w:val="0"/>
              <w:autoSpaceDE w:val="0"/>
              <w:autoSpaceDN w:val="0"/>
              <w:adjustRightInd w:val="0"/>
              <w:jc w:val="center"/>
              <w:rPr>
                <w:rFonts w:ascii="PT Astra Serif" w:hAnsi="PT Astra Serif"/>
              </w:rPr>
            </w:pPr>
            <w:r>
              <w:rPr>
                <w:rFonts w:ascii="PT Astra Serif" w:hAnsi="PT Astra Serif"/>
              </w:rPr>
              <w:t xml:space="preserve">Сталь;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d</w:t>
            </w:r>
            <w:r>
              <w:rPr>
                <w:rFonts w:ascii="PT Astra Serif" w:hAnsi="PT Astra Serif"/>
              </w:rPr>
              <w:t xml:space="preserve">=89 мм;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L</w:t>
            </w:r>
            <w:r>
              <w:rPr>
                <w:rFonts w:ascii="PT Astra Serif" w:hAnsi="PT Astra Serif"/>
              </w:rPr>
              <w:t xml:space="preserve">=1,2 м;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P</w:t>
            </w:r>
            <w:r>
              <w:rPr>
                <w:rFonts w:ascii="PT Astra Serif" w:hAnsi="PT Astra Serif"/>
              </w:rPr>
              <w:t xml:space="preserve">=0,4 МПа; </w:t>
            </w:r>
          </w:p>
          <w:p w:rsidR="00880B7D" w:rsidRDefault="00880B7D">
            <w:pPr>
              <w:widowControl w:val="0"/>
              <w:autoSpaceDE w:val="0"/>
              <w:autoSpaceDN w:val="0"/>
              <w:adjustRightInd w:val="0"/>
              <w:jc w:val="center"/>
              <w:rPr>
                <w:rFonts w:ascii="PT Astra Serif" w:hAnsi="PT Astra Serif"/>
              </w:rPr>
            </w:pPr>
            <w:r>
              <w:rPr>
                <w:rFonts w:ascii="PT Astra Serif" w:hAnsi="PT Astra Serif"/>
              </w:rPr>
              <w:t>Ввод в эксплуатацию 2009 г.</w:t>
            </w:r>
          </w:p>
        </w:tc>
        <w:tc>
          <w:tcPr>
            <w:tcW w:w="1662" w:type="dxa"/>
            <w:vMerge w:val="restart"/>
            <w:tcBorders>
              <w:top w:val="single" w:sz="4" w:space="0" w:color="auto"/>
              <w:left w:val="single" w:sz="4" w:space="0" w:color="auto"/>
              <w:bottom w:val="nil"/>
              <w:right w:val="single" w:sz="4" w:space="0" w:color="auto"/>
            </w:tcBorders>
            <w:vAlign w:val="center"/>
          </w:tcPr>
          <w:p w:rsidR="00880B7D" w:rsidRDefault="00880B7D">
            <w:pPr>
              <w:tabs>
                <w:tab w:val="left" w:pos="709"/>
              </w:tabs>
              <w:ind w:right="175" w:firstLine="10"/>
              <w:rPr>
                <w:rFonts w:ascii="PT Astra Serif" w:hAnsi="PT Astra Serif"/>
              </w:rPr>
            </w:pPr>
            <w:r>
              <w:rPr>
                <w:rFonts w:ascii="PT Astra Serif" w:hAnsi="PT Astra Serif"/>
              </w:rPr>
              <w:t xml:space="preserve">404621, Волгоградская область, </w:t>
            </w:r>
          </w:p>
          <w:p w:rsidR="00880B7D" w:rsidRDefault="00880B7D">
            <w:pPr>
              <w:tabs>
                <w:tab w:val="left" w:pos="709"/>
              </w:tabs>
              <w:ind w:right="175"/>
              <w:rPr>
                <w:rFonts w:ascii="PT Astra Serif" w:hAnsi="PT Astra Serif"/>
              </w:rPr>
            </w:pPr>
            <w:r>
              <w:rPr>
                <w:rFonts w:ascii="PT Astra Serif" w:hAnsi="PT Astra Serif"/>
              </w:rPr>
              <w:t xml:space="preserve">г. Ленинск, ул. Промышленная, 12, </w:t>
            </w:r>
          </w:p>
          <w:p w:rsidR="00880B7D" w:rsidRDefault="00880B7D">
            <w:pPr>
              <w:autoSpaceDE w:val="0"/>
              <w:autoSpaceDN w:val="0"/>
              <w:ind w:left="-126" w:right="-104"/>
              <w:jc w:val="center"/>
              <w:rPr>
                <w:color w:val="000000"/>
                <w:highlight w:val="yellow"/>
              </w:rPr>
            </w:pPr>
          </w:p>
        </w:tc>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880B7D" w:rsidRDefault="00880B7D">
            <w:pPr>
              <w:ind w:left="-129" w:right="-142"/>
              <w:jc w:val="center"/>
              <w:rPr>
                <w:color w:val="000000"/>
                <w:highlight w:val="yellow"/>
              </w:rPr>
            </w:pPr>
            <w:r>
              <w:rPr>
                <w:color w:val="000000"/>
              </w:rPr>
              <w:t>Атланов Н.А.</w:t>
            </w:r>
            <w:r>
              <w:rPr>
                <w:color w:val="000000"/>
              </w:rPr>
              <w:br/>
              <w:t>8-902-688-84-69</w:t>
            </w:r>
          </w:p>
        </w:tc>
      </w:tr>
      <w:tr w:rsidR="00880B7D" w:rsidTr="00880B7D">
        <w:trPr>
          <w:trHeight w:val="2332"/>
        </w:trPr>
        <w:tc>
          <w:tcPr>
            <w:tcW w:w="44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Наружный надземный газопровод</w:t>
            </w:r>
          </w:p>
        </w:tc>
        <w:tc>
          <w:tcPr>
            <w:tcW w:w="180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Получение, использование, переработка, образование, хранение, транспортирование, уничтожение опасных веществ</w:t>
            </w:r>
          </w:p>
        </w:tc>
        <w:tc>
          <w:tcPr>
            <w:tcW w:w="2771" w:type="dxa"/>
            <w:tcBorders>
              <w:top w:val="single" w:sz="4" w:space="0" w:color="auto"/>
              <w:left w:val="single" w:sz="4" w:space="0" w:color="auto"/>
              <w:bottom w:val="single" w:sz="4" w:space="0" w:color="auto"/>
              <w:right w:val="single" w:sz="4" w:space="0" w:color="auto"/>
            </w:tcBorders>
            <w:vAlign w:val="center"/>
          </w:tcPr>
          <w:p w:rsidR="00880B7D" w:rsidRDefault="00880B7D">
            <w:pPr>
              <w:widowControl w:val="0"/>
              <w:autoSpaceDE w:val="0"/>
              <w:autoSpaceDN w:val="0"/>
              <w:adjustRightInd w:val="0"/>
              <w:jc w:val="center"/>
              <w:rPr>
                <w:rFonts w:ascii="PT Astra Serif" w:hAnsi="PT Astra Serif"/>
              </w:rPr>
            </w:pPr>
            <w:r>
              <w:rPr>
                <w:rFonts w:ascii="PT Astra Serif" w:hAnsi="PT Astra Serif"/>
              </w:rPr>
              <w:t>Газопровод высокого давления. Опасное вещество - природный газ.</w:t>
            </w:r>
          </w:p>
          <w:p w:rsidR="00880B7D" w:rsidRDefault="00880B7D">
            <w:pPr>
              <w:widowControl w:val="0"/>
              <w:autoSpaceDE w:val="0"/>
              <w:autoSpaceDN w:val="0"/>
              <w:adjustRightInd w:val="0"/>
              <w:jc w:val="center"/>
              <w:rPr>
                <w:rFonts w:ascii="PT Astra Serif" w:hAnsi="PT Astra Serif"/>
              </w:rPr>
            </w:pPr>
          </w:p>
        </w:tc>
        <w:tc>
          <w:tcPr>
            <w:tcW w:w="471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 xml:space="preserve">Надземный; </w:t>
            </w:r>
          </w:p>
          <w:p w:rsidR="00880B7D" w:rsidRDefault="00880B7D">
            <w:pPr>
              <w:widowControl w:val="0"/>
              <w:autoSpaceDE w:val="0"/>
              <w:autoSpaceDN w:val="0"/>
              <w:adjustRightInd w:val="0"/>
              <w:jc w:val="center"/>
              <w:rPr>
                <w:rFonts w:ascii="PT Astra Serif" w:hAnsi="PT Astra Serif"/>
              </w:rPr>
            </w:pPr>
            <w:r>
              <w:rPr>
                <w:rFonts w:ascii="PT Astra Serif" w:hAnsi="PT Astra Serif"/>
              </w:rPr>
              <w:t xml:space="preserve">Сталь;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d</w:t>
            </w:r>
            <w:r>
              <w:rPr>
                <w:rFonts w:ascii="PT Astra Serif" w:hAnsi="PT Astra Serif"/>
              </w:rPr>
              <w:t xml:space="preserve">=89 мм;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L</w:t>
            </w:r>
            <w:r>
              <w:rPr>
                <w:rFonts w:ascii="PT Astra Serif" w:hAnsi="PT Astra Serif"/>
              </w:rPr>
              <w:t xml:space="preserve">=23,7 м;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P</w:t>
            </w:r>
            <w:r>
              <w:rPr>
                <w:rFonts w:ascii="PT Astra Serif" w:hAnsi="PT Astra Serif"/>
              </w:rPr>
              <w:t xml:space="preserve">=0,4 МПа; </w:t>
            </w:r>
          </w:p>
          <w:p w:rsidR="00880B7D" w:rsidRDefault="00880B7D">
            <w:pPr>
              <w:widowControl w:val="0"/>
              <w:autoSpaceDE w:val="0"/>
              <w:autoSpaceDN w:val="0"/>
              <w:adjustRightInd w:val="0"/>
              <w:jc w:val="center"/>
              <w:rPr>
                <w:rFonts w:ascii="PT Astra Serif" w:hAnsi="PT Astra Serif"/>
              </w:rPr>
            </w:pPr>
            <w:r>
              <w:rPr>
                <w:rFonts w:ascii="PT Astra Serif" w:hAnsi="PT Astra Serif"/>
              </w:rPr>
              <w:t>Ввод в эксплуатацию 2009 г.</w:t>
            </w:r>
          </w:p>
        </w:tc>
        <w:tc>
          <w:tcPr>
            <w:tcW w:w="1662" w:type="dxa"/>
            <w:vMerge/>
            <w:tcBorders>
              <w:top w:val="single" w:sz="4" w:space="0" w:color="auto"/>
              <w:left w:val="single" w:sz="4" w:space="0" w:color="auto"/>
              <w:bottom w:val="nil"/>
              <w:right w:val="single" w:sz="4" w:space="0" w:color="auto"/>
            </w:tcBorders>
            <w:vAlign w:val="center"/>
            <w:hideMark/>
          </w:tcPr>
          <w:p w:rsidR="00880B7D" w:rsidRDefault="00880B7D">
            <w:pPr>
              <w:rPr>
                <w:color w:val="000000"/>
                <w:highlight w:val="yellow"/>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880B7D" w:rsidRDefault="00880B7D">
            <w:pPr>
              <w:rPr>
                <w:color w:val="000000"/>
                <w:highlight w:val="yellow"/>
              </w:rPr>
            </w:pPr>
          </w:p>
        </w:tc>
      </w:tr>
      <w:tr w:rsidR="00880B7D" w:rsidTr="00880B7D">
        <w:trPr>
          <w:trHeight w:val="2399"/>
        </w:trPr>
        <w:tc>
          <w:tcPr>
            <w:tcW w:w="44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lastRenderedPageBreak/>
              <w:t>3</w:t>
            </w:r>
          </w:p>
        </w:tc>
        <w:tc>
          <w:tcPr>
            <w:tcW w:w="1247"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ГРПШ</w:t>
            </w:r>
          </w:p>
        </w:tc>
        <w:tc>
          <w:tcPr>
            <w:tcW w:w="180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Получение, использование, переработка, образование, хранение, транспортирование, уничтожение опасных веществ</w:t>
            </w:r>
          </w:p>
        </w:tc>
        <w:tc>
          <w:tcPr>
            <w:tcW w:w="277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 xml:space="preserve">ГРПШ-03БМ-2У1 с регулятором давления газа РДСК-50 БМ </w:t>
            </w:r>
            <w:r>
              <w:rPr>
                <w:rFonts w:ascii="PT Astra Serif" w:hAnsi="PT Astra Serif"/>
              </w:rPr>
              <w:br/>
              <w:t>зав. № 22002.,</w:t>
            </w:r>
          </w:p>
          <w:p w:rsidR="00880B7D" w:rsidRDefault="00880B7D">
            <w:pPr>
              <w:widowControl w:val="0"/>
              <w:autoSpaceDE w:val="0"/>
              <w:autoSpaceDN w:val="0"/>
              <w:adjustRightInd w:val="0"/>
              <w:jc w:val="center"/>
              <w:rPr>
                <w:rFonts w:ascii="PT Astra Serif" w:hAnsi="PT Astra Serif"/>
              </w:rPr>
            </w:pPr>
            <w:r>
              <w:rPr>
                <w:rFonts w:ascii="PT Astra Serif" w:hAnsi="PT Astra Serif"/>
              </w:rPr>
              <w:t>Клапаном предохранительным сбросным КПС-20С-3 зав. №00353,</w:t>
            </w:r>
          </w:p>
          <w:p w:rsidR="00880B7D" w:rsidRDefault="00880B7D">
            <w:pPr>
              <w:widowControl w:val="0"/>
              <w:autoSpaceDE w:val="0"/>
              <w:autoSpaceDN w:val="0"/>
              <w:adjustRightInd w:val="0"/>
              <w:jc w:val="center"/>
              <w:rPr>
                <w:rFonts w:ascii="PT Astra Serif" w:hAnsi="PT Astra Serif"/>
              </w:rPr>
            </w:pPr>
            <w:r>
              <w:rPr>
                <w:rFonts w:ascii="PT Astra Serif" w:hAnsi="PT Astra Serif"/>
              </w:rPr>
              <w:t>Опасное вещество - природный газ.</w:t>
            </w:r>
          </w:p>
        </w:tc>
        <w:tc>
          <w:tcPr>
            <w:tcW w:w="471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Рвх=0,4 Мпа;</w:t>
            </w:r>
          </w:p>
          <w:p w:rsidR="00880B7D" w:rsidRDefault="00880B7D">
            <w:pPr>
              <w:widowControl w:val="0"/>
              <w:autoSpaceDE w:val="0"/>
              <w:autoSpaceDN w:val="0"/>
              <w:adjustRightInd w:val="0"/>
              <w:jc w:val="center"/>
              <w:rPr>
                <w:rFonts w:ascii="PT Astra Serif" w:hAnsi="PT Astra Serif"/>
              </w:rPr>
            </w:pPr>
            <w:r>
              <w:rPr>
                <w:rFonts w:ascii="PT Astra Serif" w:hAnsi="PT Astra Serif"/>
              </w:rPr>
              <w:t>Рвых=0,26Мпа;</w:t>
            </w:r>
          </w:p>
          <w:p w:rsidR="00880B7D" w:rsidRDefault="00880B7D">
            <w:pPr>
              <w:widowControl w:val="0"/>
              <w:autoSpaceDE w:val="0"/>
              <w:autoSpaceDN w:val="0"/>
              <w:adjustRightInd w:val="0"/>
              <w:jc w:val="center"/>
              <w:rPr>
                <w:rFonts w:ascii="PT Astra Serif" w:hAnsi="PT Astra Serif"/>
              </w:rPr>
            </w:pPr>
            <w:r>
              <w:rPr>
                <w:rFonts w:ascii="PT Astra Serif" w:hAnsi="PT Astra Serif"/>
              </w:rPr>
              <w:t>год ввода в эксплуатацию – 2009 г.</w:t>
            </w:r>
          </w:p>
          <w:p w:rsidR="00880B7D" w:rsidRDefault="00880B7D">
            <w:pPr>
              <w:widowControl w:val="0"/>
              <w:autoSpaceDE w:val="0"/>
              <w:autoSpaceDN w:val="0"/>
              <w:adjustRightInd w:val="0"/>
              <w:jc w:val="center"/>
              <w:rPr>
                <w:rFonts w:ascii="PT Astra Serif" w:hAnsi="PT Astra Serif"/>
              </w:rPr>
            </w:pPr>
            <w:r>
              <w:rPr>
                <w:rFonts w:ascii="PT Astra Serif" w:hAnsi="PT Astra Serif"/>
              </w:rPr>
              <w:t>ПЗК при Р=0,05-0,01 Мпа;</w:t>
            </w:r>
          </w:p>
          <w:p w:rsidR="00880B7D" w:rsidRDefault="00880B7D">
            <w:pPr>
              <w:widowControl w:val="0"/>
              <w:autoSpaceDE w:val="0"/>
              <w:autoSpaceDN w:val="0"/>
              <w:adjustRightInd w:val="0"/>
              <w:jc w:val="center"/>
              <w:rPr>
                <w:rFonts w:ascii="PT Astra Serif" w:hAnsi="PT Astra Serif"/>
              </w:rPr>
            </w:pPr>
            <w:r>
              <w:rPr>
                <w:rFonts w:ascii="PT Astra Serif" w:hAnsi="PT Astra Serif"/>
              </w:rPr>
              <w:t>КПС-20С-3 при Р=90-360 кПа</w:t>
            </w:r>
          </w:p>
        </w:tc>
        <w:tc>
          <w:tcPr>
            <w:tcW w:w="1662" w:type="dxa"/>
            <w:vMerge/>
            <w:tcBorders>
              <w:top w:val="single" w:sz="4" w:space="0" w:color="auto"/>
              <w:left w:val="single" w:sz="4" w:space="0" w:color="auto"/>
              <w:bottom w:val="nil"/>
              <w:right w:val="single" w:sz="4" w:space="0" w:color="auto"/>
            </w:tcBorders>
            <w:vAlign w:val="center"/>
            <w:hideMark/>
          </w:tcPr>
          <w:p w:rsidR="00880B7D" w:rsidRDefault="00880B7D">
            <w:pPr>
              <w:rPr>
                <w:color w:val="000000"/>
                <w:highlight w:val="yellow"/>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880B7D" w:rsidRDefault="00880B7D">
            <w:pPr>
              <w:rPr>
                <w:color w:val="000000"/>
                <w:highlight w:val="yellow"/>
              </w:rPr>
            </w:pPr>
          </w:p>
        </w:tc>
      </w:tr>
      <w:tr w:rsidR="00880B7D" w:rsidTr="00880B7D">
        <w:trPr>
          <w:trHeight w:val="2106"/>
        </w:trPr>
        <w:tc>
          <w:tcPr>
            <w:tcW w:w="44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lastRenderedPageBreak/>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Наружный подземный газопровод</w:t>
            </w:r>
          </w:p>
        </w:tc>
        <w:tc>
          <w:tcPr>
            <w:tcW w:w="180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Получение, использование, переработка, образование, хранение, транспортирование, уничтожение опасных веществ</w:t>
            </w:r>
          </w:p>
        </w:tc>
        <w:tc>
          <w:tcPr>
            <w:tcW w:w="2771" w:type="dxa"/>
            <w:tcBorders>
              <w:top w:val="single" w:sz="4" w:space="0" w:color="auto"/>
              <w:left w:val="single" w:sz="4" w:space="0" w:color="auto"/>
              <w:bottom w:val="single" w:sz="4" w:space="0" w:color="auto"/>
              <w:right w:val="single" w:sz="4" w:space="0" w:color="auto"/>
            </w:tcBorders>
            <w:vAlign w:val="center"/>
          </w:tcPr>
          <w:p w:rsidR="00880B7D" w:rsidRDefault="00880B7D">
            <w:pPr>
              <w:widowControl w:val="0"/>
              <w:autoSpaceDE w:val="0"/>
              <w:autoSpaceDN w:val="0"/>
              <w:adjustRightInd w:val="0"/>
              <w:jc w:val="center"/>
              <w:rPr>
                <w:rFonts w:ascii="PT Astra Serif" w:hAnsi="PT Astra Serif"/>
              </w:rPr>
            </w:pPr>
            <w:r>
              <w:rPr>
                <w:rFonts w:ascii="PT Astra Serif" w:hAnsi="PT Astra Serif"/>
              </w:rPr>
              <w:t>Газопровод среднего давления Опасное вещество - природный газ.</w:t>
            </w:r>
          </w:p>
          <w:p w:rsidR="00880B7D" w:rsidRDefault="00880B7D">
            <w:pPr>
              <w:widowControl w:val="0"/>
              <w:autoSpaceDE w:val="0"/>
              <w:autoSpaceDN w:val="0"/>
              <w:adjustRightInd w:val="0"/>
              <w:jc w:val="center"/>
              <w:rPr>
                <w:rFonts w:ascii="PT Astra Serif" w:hAnsi="PT Astra Serif"/>
              </w:rPr>
            </w:pPr>
          </w:p>
        </w:tc>
        <w:tc>
          <w:tcPr>
            <w:tcW w:w="471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 xml:space="preserve">Подземный; </w:t>
            </w:r>
          </w:p>
          <w:p w:rsidR="00880B7D" w:rsidRDefault="00880B7D">
            <w:pPr>
              <w:widowControl w:val="0"/>
              <w:autoSpaceDE w:val="0"/>
              <w:autoSpaceDN w:val="0"/>
              <w:adjustRightInd w:val="0"/>
              <w:jc w:val="center"/>
              <w:rPr>
                <w:rFonts w:ascii="PT Astra Serif" w:hAnsi="PT Astra Serif"/>
              </w:rPr>
            </w:pPr>
            <w:r>
              <w:rPr>
                <w:rFonts w:ascii="PT Astra Serif" w:hAnsi="PT Astra Serif"/>
              </w:rPr>
              <w:t xml:space="preserve">Сталь;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d</w:t>
            </w:r>
            <w:r>
              <w:rPr>
                <w:rFonts w:ascii="PT Astra Serif" w:hAnsi="PT Astra Serif"/>
              </w:rPr>
              <w:t xml:space="preserve">=159 мм;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L</w:t>
            </w:r>
            <w:r>
              <w:rPr>
                <w:rFonts w:ascii="PT Astra Serif" w:hAnsi="PT Astra Serif"/>
              </w:rPr>
              <w:t xml:space="preserve">=22,8 м;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P</w:t>
            </w:r>
            <w:r>
              <w:rPr>
                <w:rFonts w:ascii="PT Astra Serif" w:hAnsi="PT Astra Serif"/>
              </w:rPr>
              <w:t xml:space="preserve">=0,26 МПа; </w:t>
            </w:r>
          </w:p>
          <w:p w:rsidR="00880B7D" w:rsidRDefault="00880B7D">
            <w:pPr>
              <w:widowControl w:val="0"/>
              <w:autoSpaceDE w:val="0"/>
              <w:autoSpaceDN w:val="0"/>
              <w:adjustRightInd w:val="0"/>
              <w:jc w:val="center"/>
              <w:rPr>
                <w:rFonts w:ascii="PT Astra Serif" w:hAnsi="PT Astra Serif"/>
              </w:rPr>
            </w:pPr>
            <w:r>
              <w:rPr>
                <w:rFonts w:ascii="PT Astra Serif" w:hAnsi="PT Astra Serif"/>
              </w:rPr>
              <w:t>Ввод в эксплуатацию 2009 г.</w:t>
            </w:r>
          </w:p>
        </w:tc>
        <w:tc>
          <w:tcPr>
            <w:tcW w:w="1662" w:type="dxa"/>
            <w:vMerge/>
            <w:tcBorders>
              <w:top w:val="single" w:sz="4" w:space="0" w:color="auto"/>
              <w:left w:val="single" w:sz="4" w:space="0" w:color="auto"/>
              <w:bottom w:val="nil"/>
              <w:right w:val="single" w:sz="4" w:space="0" w:color="auto"/>
            </w:tcBorders>
            <w:vAlign w:val="center"/>
            <w:hideMark/>
          </w:tcPr>
          <w:p w:rsidR="00880B7D" w:rsidRDefault="00880B7D">
            <w:pPr>
              <w:rPr>
                <w:color w:val="000000"/>
                <w:highlight w:val="yellow"/>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880B7D" w:rsidRDefault="00880B7D">
            <w:pPr>
              <w:rPr>
                <w:color w:val="000000"/>
                <w:highlight w:val="yellow"/>
              </w:rPr>
            </w:pPr>
          </w:p>
        </w:tc>
      </w:tr>
      <w:tr w:rsidR="00880B7D" w:rsidTr="00880B7D">
        <w:trPr>
          <w:trHeight w:val="1003"/>
        </w:trPr>
        <w:tc>
          <w:tcPr>
            <w:tcW w:w="44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Наружный подземный газопровод</w:t>
            </w:r>
          </w:p>
        </w:tc>
        <w:tc>
          <w:tcPr>
            <w:tcW w:w="180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Получение, использование, переработка, образование, хранение, транспортирование, уничтожение опасных веществ</w:t>
            </w:r>
          </w:p>
        </w:tc>
        <w:tc>
          <w:tcPr>
            <w:tcW w:w="2771" w:type="dxa"/>
            <w:tcBorders>
              <w:top w:val="single" w:sz="4" w:space="0" w:color="auto"/>
              <w:left w:val="single" w:sz="4" w:space="0" w:color="auto"/>
              <w:bottom w:val="single" w:sz="4" w:space="0" w:color="auto"/>
              <w:right w:val="single" w:sz="4" w:space="0" w:color="auto"/>
            </w:tcBorders>
            <w:vAlign w:val="center"/>
          </w:tcPr>
          <w:p w:rsidR="00880B7D" w:rsidRDefault="00880B7D">
            <w:pPr>
              <w:widowControl w:val="0"/>
              <w:autoSpaceDE w:val="0"/>
              <w:autoSpaceDN w:val="0"/>
              <w:adjustRightInd w:val="0"/>
              <w:jc w:val="center"/>
              <w:rPr>
                <w:rFonts w:ascii="PT Astra Serif" w:hAnsi="PT Astra Serif"/>
              </w:rPr>
            </w:pPr>
            <w:r>
              <w:rPr>
                <w:rFonts w:ascii="PT Astra Serif" w:hAnsi="PT Astra Serif"/>
              </w:rPr>
              <w:t>Газопровод среднего давления Опасное вещество - природный газ.</w:t>
            </w:r>
          </w:p>
          <w:p w:rsidR="00880B7D" w:rsidRDefault="00880B7D">
            <w:pPr>
              <w:widowControl w:val="0"/>
              <w:autoSpaceDE w:val="0"/>
              <w:autoSpaceDN w:val="0"/>
              <w:adjustRightInd w:val="0"/>
              <w:jc w:val="center"/>
              <w:rPr>
                <w:rFonts w:ascii="PT Astra Serif" w:hAnsi="PT Astra Serif"/>
              </w:rPr>
            </w:pPr>
          </w:p>
        </w:tc>
        <w:tc>
          <w:tcPr>
            <w:tcW w:w="471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 xml:space="preserve">Подземный; </w:t>
            </w:r>
          </w:p>
          <w:p w:rsidR="00880B7D" w:rsidRDefault="00880B7D">
            <w:pPr>
              <w:widowControl w:val="0"/>
              <w:autoSpaceDE w:val="0"/>
              <w:autoSpaceDN w:val="0"/>
              <w:adjustRightInd w:val="0"/>
              <w:jc w:val="center"/>
              <w:rPr>
                <w:rFonts w:ascii="PT Astra Serif" w:hAnsi="PT Astra Serif"/>
              </w:rPr>
            </w:pPr>
            <w:r>
              <w:rPr>
                <w:rFonts w:ascii="PT Astra Serif" w:hAnsi="PT Astra Serif"/>
              </w:rPr>
              <w:t xml:space="preserve">ПЭ;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d</w:t>
            </w:r>
            <w:r>
              <w:rPr>
                <w:rFonts w:ascii="PT Astra Serif" w:hAnsi="PT Astra Serif"/>
              </w:rPr>
              <w:t xml:space="preserve">=160 мм;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L</w:t>
            </w:r>
            <w:r>
              <w:rPr>
                <w:rFonts w:ascii="PT Astra Serif" w:hAnsi="PT Astra Serif"/>
              </w:rPr>
              <w:t xml:space="preserve">=995,2 м;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P</w:t>
            </w:r>
            <w:r>
              <w:rPr>
                <w:rFonts w:ascii="PT Astra Serif" w:hAnsi="PT Astra Serif"/>
              </w:rPr>
              <w:t xml:space="preserve">=0,26 МПа; </w:t>
            </w:r>
          </w:p>
          <w:p w:rsidR="00880B7D" w:rsidRDefault="00880B7D">
            <w:pPr>
              <w:widowControl w:val="0"/>
              <w:autoSpaceDE w:val="0"/>
              <w:autoSpaceDN w:val="0"/>
              <w:adjustRightInd w:val="0"/>
              <w:jc w:val="center"/>
              <w:rPr>
                <w:rFonts w:ascii="PT Astra Serif" w:hAnsi="PT Astra Serif"/>
              </w:rPr>
            </w:pPr>
            <w:r>
              <w:rPr>
                <w:rFonts w:ascii="PT Astra Serif" w:hAnsi="PT Astra Serif"/>
              </w:rPr>
              <w:t>Ввод в эксплуатацию 2009 г.</w:t>
            </w:r>
          </w:p>
        </w:tc>
        <w:tc>
          <w:tcPr>
            <w:tcW w:w="1662" w:type="dxa"/>
            <w:vMerge/>
            <w:tcBorders>
              <w:top w:val="single" w:sz="4" w:space="0" w:color="auto"/>
              <w:left w:val="single" w:sz="4" w:space="0" w:color="auto"/>
              <w:bottom w:val="nil"/>
              <w:right w:val="single" w:sz="4" w:space="0" w:color="auto"/>
            </w:tcBorders>
            <w:vAlign w:val="center"/>
            <w:hideMark/>
          </w:tcPr>
          <w:p w:rsidR="00880B7D" w:rsidRDefault="00880B7D">
            <w:pPr>
              <w:rPr>
                <w:color w:val="000000"/>
                <w:highlight w:val="yellow"/>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880B7D" w:rsidRDefault="00880B7D">
            <w:pPr>
              <w:rPr>
                <w:color w:val="000000"/>
                <w:highlight w:val="yellow"/>
              </w:rPr>
            </w:pPr>
          </w:p>
        </w:tc>
      </w:tr>
      <w:tr w:rsidR="00880B7D" w:rsidTr="00880B7D">
        <w:trPr>
          <w:trHeight w:val="2135"/>
        </w:trPr>
        <w:tc>
          <w:tcPr>
            <w:tcW w:w="44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Наружный надземный газопровод</w:t>
            </w:r>
          </w:p>
        </w:tc>
        <w:tc>
          <w:tcPr>
            <w:tcW w:w="180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Получение, использование, переработка, образование, хранение, транспортирование, уничтожение опасных веществ</w:t>
            </w:r>
          </w:p>
        </w:tc>
        <w:tc>
          <w:tcPr>
            <w:tcW w:w="2771" w:type="dxa"/>
            <w:tcBorders>
              <w:top w:val="single" w:sz="4" w:space="0" w:color="auto"/>
              <w:left w:val="single" w:sz="4" w:space="0" w:color="auto"/>
              <w:bottom w:val="single" w:sz="4" w:space="0" w:color="auto"/>
              <w:right w:val="single" w:sz="4" w:space="0" w:color="auto"/>
            </w:tcBorders>
            <w:vAlign w:val="center"/>
          </w:tcPr>
          <w:p w:rsidR="00880B7D" w:rsidRDefault="00880B7D">
            <w:pPr>
              <w:widowControl w:val="0"/>
              <w:autoSpaceDE w:val="0"/>
              <w:autoSpaceDN w:val="0"/>
              <w:adjustRightInd w:val="0"/>
              <w:jc w:val="center"/>
              <w:rPr>
                <w:rFonts w:ascii="PT Astra Serif" w:hAnsi="PT Astra Serif"/>
              </w:rPr>
            </w:pPr>
            <w:r>
              <w:rPr>
                <w:rFonts w:ascii="PT Astra Serif" w:hAnsi="PT Astra Serif"/>
              </w:rPr>
              <w:t>Газопровод среднего давления Опасное вещество - природный газ.</w:t>
            </w:r>
          </w:p>
          <w:p w:rsidR="00880B7D" w:rsidRDefault="00880B7D">
            <w:pPr>
              <w:widowControl w:val="0"/>
              <w:autoSpaceDE w:val="0"/>
              <w:autoSpaceDN w:val="0"/>
              <w:adjustRightInd w:val="0"/>
              <w:jc w:val="center"/>
              <w:rPr>
                <w:rFonts w:ascii="PT Astra Serif" w:hAnsi="PT Astra Serif"/>
              </w:rPr>
            </w:pPr>
          </w:p>
        </w:tc>
        <w:tc>
          <w:tcPr>
            <w:tcW w:w="471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 xml:space="preserve">Надземный; </w:t>
            </w:r>
          </w:p>
          <w:p w:rsidR="00880B7D" w:rsidRDefault="00880B7D">
            <w:pPr>
              <w:widowControl w:val="0"/>
              <w:autoSpaceDE w:val="0"/>
              <w:autoSpaceDN w:val="0"/>
              <w:adjustRightInd w:val="0"/>
              <w:jc w:val="center"/>
              <w:rPr>
                <w:rFonts w:ascii="PT Astra Serif" w:hAnsi="PT Astra Serif"/>
              </w:rPr>
            </w:pPr>
            <w:r>
              <w:rPr>
                <w:rFonts w:ascii="PT Astra Serif" w:hAnsi="PT Astra Serif"/>
              </w:rPr>
              <w:t xml:space="preserve">Сталь;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d</w:t>
            </w:r>
            <w:r>
              <w:rPr>
                <w:rFonts w:ascii="PT Astra Serif" w:hAnsi="PT Astra Serif"/>
              </w:rPr>
              <w:t xml:space="preserve">=159 мм;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L</w:t>
            </w:r>
            <w:r>
              <w:rPr>
                <w:rFonts w:ascii="PT Astra Serif" w:hAnsi="PT Astra Serif"/>
              </w:rPr>
              <w:t xml:space="preserve">=158,8 м; </w:t>
            </w:r>
          </w:p>
          <w:p w:rsidR="00880B7D" w:rsidRDefault="00880B7D">
            <w:pPr>
              <w:widowControl w:val="0"/>
              <w:autoSpaceDE w:val="0"/>
              <w:autoSpaceDN w:val="0"/>
              <w:adjustRightInd w:val="0"/>
              <w:jc w:val="center"/>
              <w:rPr>
                <w:rFonts w:ascii="PT Astra Serif" w:hAnsi="PT Astra Serif"/>
              </w:rPr>
            </w:pPr>
            <w:r>
              <w:rPr>
                <w:rFonts w:ascii="PT Astra Serif" w:hAnsi="PT Astra Serif"/>
                <w:lang w:val="en-US"/>
              </w:rPr>
              <w:t>P</w:t>
            </w:r>
            <w:r>
              <w:rPr>
                <w:rFonts w:ascii="PT Astra Serif" w:hAnsi="PT Astra Serif"/>
              </w:rPr>
              <w:t xml:space="preserve">=0,26 МПа; </w:t>
            </w:r>
          </w:p>
          <w:p w:rsidR="00880B7D" w:rsidRDefault="00880B7D">
            <w:pPr>
              <w:widowControl w:val="0"/>
              <w:autoSpaceDE w:val="0"/>
              <w:autoSpaceDN w:val="0"/>
              <w:adjustRightInd w:val="0"/>
              <w:jc w:val="center"/>
              <w:rPr>
                <w:rFonts w:ascii="PT Astra Serif" w:hAnsi="PT Astra Serif"/>
              </w:rPr>
            </w:pPr>
            <w:r>
              <w:rPr>
                <w:rFonts w:ascii="PT Astra Serif" w:hAnsi="PT Astra Serif"/>
              </w:rPr>
              <w:t>Ввод в эксплуатацию 2009 г.</w:t>
            </w:r>
          </w:p>
        </w:tc>
        <w:tc>
          <w:tcPr>
            <w:tcW w:w="1662" w:type="dxa"/>
            <w:vMerge/>
            <w:tcBorders>
              <w:top w:val="single" w:sz="4" w:space="0" w:color="auto"/>
              <w:left w:val="single" w:sz="4" w:space="0" w:color="auto"/>
              <w:bottom w:val="nil"/>
              <w:right w:val="single" w:sz="4" w:space="0" w:color="auto"/>
            </w:tcBorders>
            <w:vAlign w:val="center"/>
            <w:hideMark/>
          </w:tcPr>
          <w:p w:rsidR="00880B7D" w:rsidRDefault="00880B7D">
            <w:pPr>
              <w:rPr>
                <w:color w:val="000000"/>
                <w:highlight w:val="yellow"/>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880B7D" w:rsidRDefault="00880B7D">
            <w:pPr>
              <w:rPr>
                <w:color w:val="000000"/>
                <w:highlight w:val="yellow"/>
              </w:rPr>
            </w:pPr>
          </w:p>
        </w:tc>
      </w:tr>
      <w:tr w:rsidR="00880B7D" w:rsidTr="00880B7D">
        <w:trPr>
          <w:trHeight w:val="2399"/>
        </w:trPr>
        <w:tc>
          <w:tcPr>
            <w:tcW w:w="44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lastRenderedPageBreak/>
              <w:t>7</w:t>
            </w:r>
          </w:p>
        </w:tc>
        <w:tc>
          <w:tcPr>
            <w:tcW w:w="1247"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 xml:space="preserve">Здание котельной </w:t>
            </w:r>
          </w:p>
        </w:tc>
        <w:tc>
          <w:tcPr>
            <w:tcW w:w="180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Получение, использование, переработка, образование, хранение, транспортирование, уничтожение опасных веществ</w:t>
            </w:r>
          </w:p>
        </w:tc>
        <w:tc>
          <w:tcPr>
            <w:tcW w:w="277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ГРУ с регулятором давления газа РДБК-1-50-35 зав. № 88, Клапаном предохранительным сбросным ПСК-50 Н5 зав. № б/н,</w:t>
            </w:r>
          </w:p>
          <w:p w:rsidR="00880B7D" w:rsidRDefault="00880B7D">
            <w:pPr>
              <w:widowControl w:val="0"/>
              <w:autoSpaceDE w:val="0"/>
              <w:autoSpaceDN w:val="0"/>
              <w:adjustRightInd w:val="0"/>
              <w:jc w:val="center"/>
              <w:rPr>
                <w:rFonts w:ascii="PT Astra Serif" w:hAnsi="PT Astra Serif"/>
              </w:rPr>
            </w:pPr>
            <w:r>
              <w:rPr>
                <w:rFonts w:ascii="PT Astra Serif" w:hAnsi="PT Astra Serif"/>
              </w:rPr>
              <w:t xml:space="preserve">Предохранительным запорным клапаном КПЗ-50Н зав. №37 </w:t>
            </w:r>
          </w:p>
          <w:p w:rsidR="00880B7D" w:rsidRDefault="00880B7D">
            <w:pPr>
              <w:widowControl w:val="0"/>
              <w:autoSpaceDE w:val="0"/>
              <w:autoSpaceDN w:val="0"/>
              <w:adjustRightInd w:val="0"/>
              <w:jc w:val="center"/>
              <w:rPr>
                <w:rFonts w:ascii="PT Astra Serif" w:hAnsi="PT Astra Serif"/>
              </w:rPr>
            </w:pPr>
            <w:r>
              <w:rPr>
                <w:rFonts w:ascii="PT Astra Serif" w:hAnsi="PT Astra Serif"/>
              </w:rPr>
              <w:t>Опасное вещество - природный газ.</w:t>
            </w:r>
          </w:p>
        </w:tc>
        <w:tc>
          <w:tcPr>
            <w:tcW w:w="4711" w:type="dxa"/>
            <w:tcBorders>
              <w:top w:val="single" w:sz="4" w:space="0" w:color="auto"/>
              <w:left w:val="single" w:sz="4" w:space="0" w:color="auto"/>
              <w:bottom w:val="single" w:sz="4" w:space="0" w:color="auto"/>
              <w:right w:val="single" w:sz="4" w:space="0" w:color="auto"/>
            </w:tcBorders>
            <w:vAlign w:val="center"/>
            <w:hideMark/>
          </w:tcPr>
          <w:p w:rsidR="00880B7D" w:rsidRDefault="00880B7D">
            <w:pPr>
              <w:widowControl w:val="0"/>
              <w:autoSpaceDE w:val="0"/>
              <w:autoSpaceDN w:val="0"/>
              <w:adjustRightInd w:val="0"/>
              <w:jc w:val="center"/>
              <w:rPr>
                <w:rFonts w:ascii="PT Astra Serif" w:hAnsi="PT Astra Serif"/>
              </w:rPr>
            </w:pPr>
            <w:r>
              <w:rPr>
                <w:rFonts w:ascii="PT Astra Serif" w:hAnsi="PT Astra Serif"/>
              </w:rPr>
              <w:t>Рвх=0,26 Мпа;</w:t>
            </w:r>
          </w:p>
          <w:p w:rsidR="00880B7D" w:rsidRDefault="00880B7D">
            <w:pPr>
              <w:widowControl w:val="0"/>
              <w:autoSpaceDE w:val="0"/>
              <w:autoSpaceDN w:val="0"/>
              <w:adjustRightInd w:val="0"/>
              <w:jc w:val="center"/>
              <w:rPr>
                <w:rFonts w:ascii="PT Astra Serif" w:hAnsi="PT Astra Serif"/>
              </w:rPr>
            </w:pPr>
            <w:r>
              <w:rPr>
                <w:rFonts w:ascii="PT Astra Serif" w:hAnsi="PT Astra Serif"/>
              </w:rPr>
              <w:t>Рраб=0,003 Мпа;</w:t>
            </w:r>
          </w:p>
          <w:p w:rsidR="00880B7D" w:rsidRDefault="00880B7D">
            <w:pPr>
              <w:widowControl w:val="0"/>
              <w:autoSpaceDE w:val="0"/>
              <w:autoSpaceDN w:val="0"/>
              <w:adjustRightInd w:val="0"/>
              <w:jc w:val="center"/>
              <w:rPr>
                <w:rFonts w:ascii="PT Astra Serif" w:hAnsi="PT Astra Serif"/>
              </w:rPr>
            </w:pPr>
            <w:r>
              <w:rPr>
                <w:rFonts w:ascii="PT Astra Serif" w:hAnsi="PT Astra Serif"/>
              </w:rPr>
              <w:t>Сталь;</w:t>
            </w:r>
          </w:p>
          <w:p w:rsidR="00880B7D" w:rsidRDefault="00880B7D">
            <w:pPr>
              <w:widowControl w:val="0"/>
              <w:autoSpaceDE w:val="0"/>
              <w:autoSpaceDN w:val="0"/>
              <w:adjustRightInd w:val="0"/>
              <w:jc w:val="center"/>
              <w:rPr>
                <w:rFonts w:ascii="PT Astra Serif" w:hAnsi="PT Astra Serif"/>
              </w:rPr>
            </w:pPr>
            <w:r>
              <w:rPr>
                <w:rFonts w:ascii="PT Astra Serif" w:hAnsi="PT Astra Serif"/>
              </w:rPr>
              <w:t>d=159 ; L=21,5 м;</w:t>
            </w:r>
          </w:p>
          <w:p w:rsidR="00880B7D" w:rsidRDefault="00880B7D">
            <w:pPr>
              <w:widowControl w:val="0"/>
              <w:autoSpaceDE w:val="0"/>
              <w:autoSpaceDN w:val="0"/>
              <w:adjustRightInd w:val="0"/>
              <w:jc w:val="center"/>
              <w:rPr>
                <w:rFonts w:ascii="PT Astra Serif" w:hAnsi="PT Astra Serif"/>
              </w:rPr>
            </w:pPr>
            <w:r>
              <w:rPr>
                <w:rFonts w:ascii="PT Astra Serif" w:hAnsi="PT Astra Serif"/>
              </w:rPr>
              <w:t>d= 219; L=4,9 м;</w:t>
            </w:r>
          </w:p>
          <w:p w:rsidR="00880B7D" w:rsidRDefault="00880B7D">
            <w:pPr>
              <w:widowControl w:val="0"/>
              <w:autoSpaceDE w:val="0"/>
              <w:autoSpaceDN w:val="0"/>
              <w:adjustRightInd w:val="0"/>
              <w:jc w:val="center"/>
              <w:rPr>
                <w:rFonts w:ascii="PT Astra Serif" w:hAnsi="PT Astra Serif"/>
              </w:rPr>
            </w:pPr>
            <w:r>
              <w:rPr>
                <w:rFonts w:ascii="PT Astra Serif" w:hAnsi="PT Astra Serif"/>
              </w:rPr>
              <w:t>d=150; L=8,7 м;</w:t>
            </w:r>
          </w:p>
          <w:p w:rsidR="00880B7D" w:rsidRDefault="00880B7D">
            <w:pPr>
              <w:widowControl w:val="0"/>
              <w:autoSpaceDE w:val="0"/>
              <w:autoSpaceDN w:val="0"/>
              <w:adjustRightInd w:val="0"/>
              <w:jc w:val="center"/>
              <w:rPr>
                <w:rFonts w:ascii="PT Astra Serif" w:hAnsi="PT Astra Serif"/>
              </w:rPr>
            </w:pPr>
            <w:r>
              <w:rPr>
                <w:rFonts w:ascii="PT Astra Serif" w:hAnsi="PT Astra Serif"/>
              </w:rPr>
              <w:t>d=100; L=3,7 м;</w:t>
            </w:r>
          </w:p>
          <w:p w:rsidR="00880B7D" w:rsidRDefault="00880B7D">
            <w:pPr>
              <w:widowControl w:val="0"/>
              <w:autoSpaceDE w:val="0"/>
              <w:autoSpaceDN w:val="0"/>
              <w:adjustRightInd w:val="0"/>
              <w:jc w:val="center"/>
              <w:rPr>
                <w:rFonts w:ascii="PT Astra Serif" w:hAnsi="PT Astra Serif"/>
              </w:rPr>
            </w:pPr>
            <w:r>
              <w:rPr>
                <w:rFonts w:ascii="PT Astra Serif" w:hAnsi="PT Astra Serif"/>
              </w:rPr>
              <w:t>d=57; L=2,4 м;</w:t>
            </w:r>
          </w:p>
          <w:p w:rsidR="00880B7D" w:rsidRDefault="00880B7D">
            <w:pPr>
              <w:widowControl w:val="0"/>
              <w:autoSpaceDE w:val="0"/>
              <w:autoSpaceDN w:val="0"/>
              <w:adjustRightInd w:val="0"/>
              <w:jc w:val="center"/>
              <w:rPr>
                <w:rFonts w:ascii="PT Astra Serif" w:hAnsi="PT Astra Serif"/>
              </w:rPr>
            </w:pPr>
            <w:r>
              <w:rPr>
                <w:rFonts w:ascii="PT Astra Serif" w:hAnsi="PT Astra Serif"/>
              </w:rPr>
              <w:t>год ввода в эксплуатацию – 2009 г.</w:t>
            </w:r>
          </w:p>
        </w:tc>
        <w:tc>
          <w:tcPr>
            <w:tcW w:w="1662" w:type="dxa"/>
            <w:vMerge/>
            <w:tcBorders>
              <w:top w:val="single" w:sz="4" w:space="0" w:color="auto"/>
              <w:left w:val="single" w:sz="4" w:space="0" w:color="auto"/>
              <w:bottom w:val="nil"/>
              <w:right w:val="single" w:sz="4" w:space="0" w:color="auto"/>
            </w:tcBorders>
            <w:vAlign w:val="center"/>
            <w:hideMark/>
          </w:tcPr>
          <w:p w:rsidR="00880B7D" w:rsidRDefault="00880B7D">
            <w:pPr>
              <w:rPr>
                <w:color w:val="000000"/>
                <w:highlight w:val="yellow"/>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880B7D" w:rsidRDefault="00880B7D">
            <w:pPr>
              <w:rPr>
                <w:color w:val="000000"/>
                <w:highlight w:val="yellow"/>
              </w:rPr>
            </w:pPr>
          </w:p>
        </w:tc>
      </w:tr>
      <w:tr w:rsidR="00880B7D" w:rsidTr="00880B7D">
        <w:trPr>
          <w:trHeight w:val="1126"/>
        </w:trPr>
        <w:tc>
          <w:tcPr>
            <w:tcW w:w="6260" w:type="dxa"/>
            <w:gridSpan w:val="4"/>
            <w:tcBorders>
              <w:top w:val="single" w:sz="4" w:space="0" w:color="auto"/>
              <w:left w:val="single" w:sz="4" w:space="0" w:color="auto"/>
              <w:bottom w:val="single" w:sz="4" w:space="0" w:color="auto"/>
              <w:right w:val="single" w:sz="4" w:space="0" w:color="auto"/>
            </w:tcBorders>
            <w:vAlign w:val="center"/>
          </w:tcPr>
          <w:p w:rsidR="00880B7D" w:rsidRDefault="00880B7D">
            <w:pPr>
              <w:widowControl w:val="0"/>
              <w:autoSpaceDE w:val="0"/>
              <w:autoSpaceDN w:val="0"/>
              <w:adjustRightInd w:val="0"/>
              <w:spacing w:line="323" w:lineRule="exact"/>
              <w:jc w:val="center"/>
              <w:rPr>
                <w:rFonts w:ascii="PT Astra Serif" w:hAnsi="PT Astra Serif"/>
                <w:b/>
                <w:sz w:val="24"/>
              </w:rPr>
            </w:pPr>
            <w:r>
              <w:rPr>
                <w:rFonts w:ascii="PT Astra Serif" w:hAnsi="PT Astra Serif"/>
                <w:b/>
                <w:sz w:val="24"/>
              </w:rPr>
              <w:lastRenderedPageBreak/>
              <w:t>«Заказчик»</w:t>
            </w:r>
          </w:p>
          <w:p w:rsidR="00880B7D" w:rsidRDefault="00880B7D">
            <w:pPr>
              <w:widowControl w:val="0"/>
              <w:autoSpaceDE w:val="0"/>
              <w:autoSpaceDN w:val="0"/>
              <w:adjustRightInd w:val="0"/>
              <w:spacing w:line="323" w:lineRule="exact"/>
              <w:jc w:val="center"/>
              <w:rPr>
                <w:rFonts w:ascii="PT Astra Serif" w:hAnsi="PT Astra Serif"/>
                <w:sz w:val="24"/>
              </w:rPr>
            </w:pPr>
          </w:p>
          <w:p w:rsidR="00880B7D" w:rsidRDefault="00880B7D">
            <w:pPr>
              <w:widowControl w:val="0"/>
              <w:autoSpaceDE w:val="0"/>
              <w:autoSpaceDN w:val="0"/>
              <w:adjustRightInd w:val="0"/>
              <w:spacing w:line="323" w:lineRule="exact"/>
              <w:jc w:val="center"/>
              <w:rPr>
                <w:rFonts w:ascii="PT Astra Serif" w:hAnsi="PT Astra Serif"/>
                <w:sz w:val="24"/>
              </w:rPr>
            </w:pPr>
            <w:r>
              <w:rPr>
                <w:rFonts w:ascii="PT Astra Serif" w:hAnsi="PT Astra Serif"/>
                <w:sz w:val="24"/>
              </w:rPr>
              <w:t>______________________/Э.Т. Давлекаева/</w:t>
            </w:r>
          </w:p>
          <w:p w:rsidR="00880B7D" w:rsidRDefault="00880B7D">
            <w:pPr>
              <w:widowControl w:val="0"/>
              <w:autoSpaceDE w:val="0"/>
              <w:autoSpaceDN w:val="0"/>
              <w:adjustRightInd w:val="0"/>
              <w:spacing w:line="323" w:lineRule="exact"/>
              <w:ind w:firstLine="851"/>
              <w:rPr>
                <w:rFonts w:ascii="PT Astra Serif" w:hAnsi="PT Astra Serif"/>
              </w:rPr>
            </w:pPr>
            <w:r>
              <w:rPr>
                <w:rFonts w:ascii="PT Astra Serif" w:hAnsi="PT Astra Serif"/>
                <w:sz w:val="24"/>
              </w:rPr>
              <w:t>М.П.</w:t>
            </w:r>
          </w:p>
        </w:tc>
        <w:tc>
          <w:tcPr>
            <w:tcW w:w="7899" w:type="dxa"/>
            <w:gridSpan w:val="3"/>
            <w:tcBorders>
              <w:top w:val="single" w:sz="4" w:space="0" w:color="auto"/>
              <w:left w:val="single" w:sz="4" w:space="0" w:color="auto"/>
              <w:bottom w:val="single" w:sz="4" w:space="0" w:color="auto"/>
              <w:right w:val="single" w:sz="4" w:space="0" w:color="auto"/>
            </w:tcBorders>
            <w:vAlign w:val="center"/>
          </w:tcPr>
          <w:p w:rsidR="00880B7D" w:rsidRDefault="00880B7D">
            <w:pPr>
              <w:widowControl w:val="0"/>
              <w:autoSpaceDE w:val="0"/>
              <w:autoSpaceDN w:val="0"/>
              <w:adjustRightInd w:val="0"/>
              <w:spacing w:line="323" w:lineRule="exact"/>
              <w:jc w:val="center"/>
              <w:rPr>
                <w:rFonts w:ascii="PT Astra Serif" w:hAnsi="PT Astra Serif"/>
                <w:b/>
                <w:sz w:val="24"/>
              </w:rPr>
            </w:pPr>
            <w:r>
              <w:rPr>
                <w:rFonts w:ascii="PT Astra Serif" w:hAnsi="PT Astra Serif"/>
                <w:b/>
                <w:sz w:val="24"/>
              </w:rPr>
              <w:t>«Исполнитель»</w:t>
            </w:r>
          </w:p>
          <w:p w:rsidR="00880B7D" w:rsidRDefault="00880B7D">
            <w:pPr>
              <w:widowControl w:val="0"/>
              <w:autoSpaceDE w:val="0"/>
              <w:autoSpaceDN w:val="0"/>
              <w:adjustRightInd w:val="0"/>
              <w:spacing w:line="323" w:lineRule="exact"/>
              <w:jc w:val="center"/>
              <w:rPr>
                <w:rFonts w:ascii="PT Astra Serif" w:hAnsi="PT Astra Serif"/>
                <w:sz w:val="24"/>
              </w:rPr>
            </w:pPr>
          </w:p>
          <w:p w:rsidR="00880B7D" w:rsidRDefault="00880B7D">
            <w:pPr>
              <w:widowControl w:val="0"/>
              <w:autoSpaceDE w:val="0"/>
              <w:autoSpaceDN w:val="0"/>
              <w:adjustRightInd w:val="0"/>
              <w:spacing w:line="323" w:lineRule="exact"/>
              <w:jc w:val="center"/>
              <w:rPr>
                <w:rFonts w:ascii="PT Astra Serif" w:hAnsi="PT Astra Serif"/>
                <w:sz w:val="24"/>
              </w:rPr>
            </w:pPr>
            <w:r>
              <w:rPr>
                <w:rFonts w:ascii="PT Astra Serif" w:hAnsi="PT Astra Serif"/>
                <w:sz w:val="24"/>
              </w:rPr>
              <w:t>______________________/</w:t>
            </w:r>
            <w:r w:rsidRPr="00880B7D">
              <w:rPr>
                <w:rFonts w:ascii="PT Astra Serif" w:hAnsi="PT Astra Serif"/>
                <w:sz w:val="24"/>
                <w:highlight w:val="cyan"/>
              </w:rPr>
              <w:t>___________________</w:t>
            </w:r>
            <w:r>
              <w:rPr>
                <w:rFonts w:ascii="PT Astra Serif" w:hAnsi="PT Astra Serif"/>
                <w:sz w:val="24"/>
              </w:rPr>
              <w:t>/</w:t>
            </w:r>
          </w:p>
          <w:p w:rsidR="00880B7D" w:rsidRDefault="00880B7D">
            <w:pPr>
              <w:widowControl w:val="0"/>
              <w:autoSpaceDE w:val="0"/>
              <w:autoSpaceDN w:val="0"/>
              <w:adjustRightInd w:val="0"/>
              <w:spacing w:line="323" w:lineRule="exact"/>
              <w:jc w:val="center"/>
              <w:rPr>
                <w:rFonts w:ascii="PT Astra Serif" w:hAnsi="PT Astra Serif"/>
              </w:rPr>
            </w:pPr>
            <w:r>
              <w:rPr>
                <w:rFonts w:ascii="PT Astra Serif" w:hAnsi="PT Astra Serif"/>
                <w:sz w:val="24"/>
              </w:rPr>
              <w:t>М.П.</w:t>
            </w:r>
          </w:p>
        </w:tc>
      </w:tr>
    </w:tbl>
    <w:p w:rsidR="00880B7D" w:rsidRDefault="00880B7D" w:rsidP="00880B7D">
      <w:pPr>
        <w:rPr>
          <w:rFonts w:ascii="PT Astra Serif" w:hAnsi="PT Astra Serif"/>
          <w:sz w:val="22"/>
          <w:szCs w:val="22"/>
        </w:rPr>
        <w:sectPr w:rsidR="00880B7D">
          <w:pgSz w:w="16838" w:h="11906" w:orient="landscape"/>
          <w:pgMar w:top="1134" w:right="992" w:bottom="567" w:left="1276" w:header="709" w:footer="709" w:gutter="0"/>
          <w:cols w:space="720"/>
        </w:sectPr>
      </w:pPr>
    </w:p>
    <w:p w:rsidR="00880B7D" w:rsidRDefault="00880B7D" w:rsidP="00880B7D">
      <w:pPr>
        <w:rPr>
          <w:rFonts w:ascii="PT Astra Serif" w:hAnsi="PT Astra Serif"/>
          <w:sz w:val="22"/>
          <w:szCs w:val="22"/>
        </w:rPr>
      </w:pPr>
    </w:p>
    <w:p w:rsidR="00880B7D" w:rsidRDefault="00880B7D" w:rsidP="00880B7D">
      <w:pPr>
        <w:jc w:val="right"/>
        <w:rPr>
          <w:rFonts w:ascii="PT Astra Serif" w:hAnsi="PT Astra Serif"/>
          <w:sz w:val="22"/>
          <w:szCs w:val="22"/>
        </w:rPr>
      </w:pPr>
      <w:r>
        <w:rPr>
          <w:rFonts w:ascii="PT Astra Serif" w:hAnsi="PT Astra Serif"/>
          <w:sz w:val="22"/>
          <w:szCs w:val="22"/>
        </w:rPr>
        <w:t xml:space="preserve"> Приложение № 2</w:t>
      </w:r>
    </w:p>
    <w:p w:rsidR="00880B7D" w:rsidRDefault="00880B7D" w:rsidP="00880B7D">
      <w:pPr>
        <w:ind w:left="6660"/>
        <w:jc w:val="right"/>
        <w:rPr>
          <w:rFonts w:ascii="PT Astra Serif" w:hAnsi="PT Astra Serif"/>
          <w:sz w:val="22"/>
          <w:szCs w:val="22"/>
        </w:rPr>
      </w:pPr>
      <w:r>
        <w:rPr>
          <w:rFonts w:ascii="PT Astra Serif" w:hAnsi="PT Astra Serif"/>
          <w:sz w:val="22"/>
          <w:szCs w:val="22"/>
        </w:rPr>
        <w:t xml:space="preserve">       к контракту № </w:t>
      </w:r>
      <w:r w:rsidRPr="00880B7D">
        <w:rPr>
          <w:rFonts w:ascii="PT Astra Serif" w:hAnsi="PT Astra Serif"/>
          <w:sz w:val="22"/>
          <w:szCs w:val="22"/>
          <w:highlight w:val="cyan"/>
        </w:rPr>
        <w:t>___</w:t>
      </w:r>
    </w:p>
    <w:p w:rsidR="00880B7D" w:rsidRDefault="00880B7D" w:rsidP="00880B7D">
      <w:pPr>
        <w:ind w:left="6660"/>
        <w:jc w:val="right"/>
        <w:rPr>
          <w:rFonts w:ascii="PT Astra Serif" w:hAnsi="PT Astra Serif"/>
          <w:sz w:val="22"/>
          <w:szCs w:val="22"/>
        </w:rPr>
      </w:pPr>
      <w:r>
        <w:rPr>
          <w:rFonts w:ascii="PT Astra Serif" w:hAnsi="PT Astra Serif"/>
          <w:sz w:val="22"/>
          <w:szCs w:val="22"/>
        </w:rPr>
        <w:t xml:space="preserve">       от __________2026 г.</w:t>
      </w:r>
    </w:p>
    <w:p w:rsidR="00880B7D" w:rsidRDefault="00880B7D" w:rsidP="00880B7D">
      <w:pPr>
        <w:rPr>
          <w:rStyle w:val="FontStyle37"/>
          <w:rFonts w:ascii="PT Astra Serif" w:hAnsi="PT Astra Serif"/>
          <w:b/>
          <w:sz w:val="22"/>
          <w:szCs w:val="22"/>
        </w:rPr>
      </w:pPr>
    </w:p>
    <w:p w:rsidR="00880B7D" w:rsidRDefault="00880B7D" w:rsidP="00880B7D">
      <w:pPr>
        <w:rPr>
          <w:rStyle w:val="FontStyle37"/>
          <w:rFonts w:ascii="PT Astra Serif" w:hAnsi="PT Astra Serif"/>
          <w:b/>
          <w:sz w:val="22"/>
          <w:szCs w:val="22"/>
        </w:rPr>
      </w:pPr>
    </w:p>
    <w:p w:rsidR="00880B7D" w:rsidRDefault="00880B7D" w:rsidP="00880B7D"/>
    <w:p w:rsidR="00880B7D" w:rsidRDefault="00880B7D" w:rsidP="00880B7D">
      <w:pPr>
        <w:ind w:left="6660"/>
        <w:rPr>
          <w:rStyle w:val="FontStyle37"/>
          <w:rFonts w:ascii="PT Astra Serif" w:hAnsi="PT Astra Serif"/>
          <w:b/>
          <w:sz w:val="22"/>
          <w:szCs w:val="22"/>
        </w:rPr>
      </w:pPr>
    </w:p>
    <w:p w:rsidR="00880B7D" w:rsidRDefault="00880B7D" w:rsidP="00880B7D">
      <w:pPr>
        <w:pStyle w:val="Style4"/>
        <w:widowControl/>
        <w:rPr>
          <w:i/>
        </w:rPr>
      </w:pPr>
      <w:r>
        <w:rPr>
          <w:noProof/>
        </w:rPr>
        <mc:AlternateContent>
          <mc:Choice Requires="wps">
            <w:drawing>
              <wp:anchor distT="0" distB="0" distL="114300" distR="114300" simplePos="0" relativeHeight="251658240" behindDoc="0" locked="0" layoutInCell="1" allowOverlap="1">
                <wp:simplePos x="0" y="0"/>
                <wp:positionH relativeFrom="column">
                  <wp:posOffset>198120</wp:posOffset>
                </wp:positionH>
                <wp:positionV relativeFrom="paragraph">
                  <wp:posOffset>180340</wp:posOffset>
                </wp:positionV>
                <wp:extent cx="6038215" cy="6914515"/>
                <wp:effectExtent l="7620" t="0" r="1206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38215" cy="6914515"/>
                        </a:xfrm>
                        <a:prstGeom prst="rect">
                          <a:avLst/>
                        </a:prstGeom>
                        <a:extLst>
                          <a:ext uri="{AF507438-7753-43E0-B8FC-AC1667EBCBE1}">
                            <a14:hiddenEffects xmlns:a14="http://schemas.microsoft.com/office/drawing/2010/main">
                              <a:effectLst/>
                            </a14:hiddenEffects>
                          </a:ext>
                        </a:extLst>
                      </wps:spPr>
                      <wps:txbx>
                        <w:txbxContent>
                          <w:p w:rsidR="00880B7D" w:rsidRDefault="00880B7D" w:rsidP="00880B7D">
                            <w:pPr>
                              <w:pStyle w:val="a7"/>
                              <w:spacing w:before="0" w:beforeAutospacing="0" w:after="0" w:afterAutospacing="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5.6pt;margin-top:14.2pt;width:475.45pt;height:5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" filled="f" stroked="f">
                <o:lock v:ext="edit" shapetype="t"/>
                <v:textbox style="mso-fit-shape-to-text:t">
                  <w:txbxContent>
                    <w:p w:rsidR="00880B7D" w:rsidRDefault="00880B7D" w:rsidP="00880B7D">
                      <w:pPr>
                        <w:pStyle w:val="a7"/>
                        <w:spacing w:before="0" w:beforeAutospacing="0" w:after="0" w:afterAutospacing="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ОБРАЗЕЦ</w:t>
                      </w:r>
                    </w:p>
                  </w:txbxContent>
                </v:textbox>
              </v:shape>
            </w:pict>
          </mc:Fallback>
        </mc:AlternateContent>
      </w:r>
      <w:r>
        <w:rPr>
          <w:rStyle w:val="FontStyle37"/>
          <w:rFonts w:ascii="PT Astra Serif" w:hAnsi="PT Astra Serif"/>
          <w:b/>
          <w:sz w:val="22"/>
          <w:szCs w:val="22"/>
        </w:rPr>
        <w:t xml:space="preserve"> «ЗАКАЗЧИК»</w:t>
      </w:r>
      <w:r>
        <w:rPr>
          <w:rStyle w:val="FontStyle37"/>
          <w:rFonts w:ascii="PT Astra Serif" w:hAnsi="PT Astra Serif"/>
          <w:sz w:val="22"/>
          <w:szCs w:val="22"/>
        </w:rPr>
        <w:t xml:space="preserve">: _________________________________________________________ </w:t>
      </w:r>
      <w:r>
        <w:rPr>
          <w:rFonts w:ascii="PT Astra Serif" w:hAnsi="PT Astra Serif"/>
          <w:sz w:val="22"/>
          <w:szCs w:val="22"/>
        </w:rPr>
        <w:t xml:space="preserve">   «</w:t>
      </w:r>
      <w:r>
        <w:rPr>
          <w:rFonts w:ascii="PT Astra Serif" w:hAnsi="PT Astra Serif"/>
          <w:b/>
          <w:sz w:val="22"/>
          <w:szCs w:val="22"/>
        </w:rPr>
        <w:t>ОБЪЕКТ»:____________________________________________________________</w:t>
      </w:r>
      <w:r>
        <w:rPr>
          <w:rFonts w:ascii="PT Astra Serif" w:hAnsi="PT Astra Serif"/>
          <w:b/>
          <w:i/>
          <w:sz w:val="22"/>
          <w:szCs w:val="22"/>
        </w:rPr>
        <w:t xml:space="preserve">                       </w:t>
      </w:r>
    </w:p>
    <w:p w:rsidR="00880B7D" w:rsidRDefault="00880B7D" w:rsidP="00880B7D">
      <w:pPr>
        <w:pStyle w:val="Style4"/>
        <w:widowControl/>
        <w:rPr>
          <w:rFonts w:ascii="PT Astra Serif" w:hAnsi="PT Astra Serif"/>
          <w:sz w:val="22"/>
          <w:szCs w:val="22"/>
        </w:rPr>
      </w:pPr>
      <w:r>
        <w:rPr>
          <w:rFonts w:ascii="PT Astra Serif" w:hAnsi="PT Astra Serif"/>
          <w:b/>
          <w:i/>
          <w:sz w:val="22"/>
          <w:szCs w:val="22"/>
        </w:rPr>
        <w:t xml:space="preserve">                                             (организация, предприятие, учреждение)</w:t>
      </w:r>
      <w:r>
        <w:rPr>
          <w:rFonts w:ascii="PT Astra Serif" w:hAnsi="PT Astra Serif"/>
          <w:sz w:val="22"/>
          <w:szCs w:val="22"/>
        </w:rPr>
        <w:t xml:space="preserve">                     </w:t>
      </w:r>
    </w:p>
    <w:p w:rsidR="00880B7D" w:rsidRDefault="00880B7D" w:rsidP="00880B7D">
      <w:pPr>
        <w:pStyle w:val="Style4"/>
        <w:widowControl/>
        <w:rPr>
          <w:rStyle w:val="FontStyle37"/>
          <w:rFonts w:ascii="PT Astra Serif" w:hAnsi="PT Astra Serif"/>
          <w:sz w:val="22"/>
          <w:szCs w:val="22"/>
        </w:rPr>
      </w:pPr>
      <w:r>
        <w:rPr>
          <w:rStyle w:val="FontStyle37"/>
          <w:rFonts w:ascii="PT Astra Serif" w:hAnsi="PT Astra Serif"/>
          <w:b/>
          <w:sz w:val="22"/>
          <w:szCs w:val="22"/>
        </w:rPr>
        <w:t>_________________________________________________________      _________________________________________________________</w:t>
      </w:r>
    </w:p>
    <w:p w:rsidR="00880B7D" w:rsidRDefault="00880B7D" w:rsidP="00880B7D">
      <w:pPr>
        <w:pStyle w:val="Style4"/>
        <w:widowControl/>
        <w:rPr>
          <w:rStyle w:val="FontStyle37"/>
          <w:rFonts w:ascii="PT Astra Serif" w:hAnsi="PT Astra Serif"/>
          <w:b/>
          <w:sz w:val="22"/>
          <w:szCs w:val="22"/>
        </w:rPr>
      </w:pPr>
    </w:p>
    <w:p w:rsidR="00880B7D" w:rsidRDefault="00880B7D" w:rsidP="00880B7D">
      <w:pPr>
        <w:pStyle w:val="Style4"/>
        <w:widowControl/>
        <w:rPr>
          <w:rStyle w:val="FontStyle37"/>
          <w:rFonts w:ascii="PT Astra Serif" w:hAnsi="PT Astra Serif"/>
          <w:b/>
          <w:sz w:val="22"/>
          <w:szCs w:val="22"/>
        </w:rPr>
      </w:pPr>
    </w:p>
    <w:p w:rsidR="00880B7D" w:rsidRDefault="00880B7D" w:rsidP="00880B7D">
      <w:pPr>
        <w:pStyle w:val="Style4"/>
        <w:widowControl/>
        <w:rPr>
          <w:rStyle w:val="FontStyle37"/>
          <w:rFonts w:ascii="PT Astra Serif" w:hAnsi="PT Astra Serif"/>
          <w:sz w:val="22"/>
          <w:szCs w:val="22"/>
        </w:rPr>
      </w:pPr>
      <w:r>
        <w:rPr>
          <w:rStyle w:val="FontStyle37"/>
          <w:rFonts w:ascii="PT Astra Serif" w:hAnsi="PT Astra Serif"/>
          <w:b/>
          <w:sz w:val="22"/>
          <w:szCs w:val="22"/>
        </w:rPr>
        <w:t>«ИСПОЛНИТЕЛЬ»</w:t>
      </w:r>
      <w:r>
        <w:rPr>
          <w:rStyle w:val="FontStyle37"/>
          <w:rFonts w:ascii="PT Astra Serif" w:hAnsi="PT Astra Serif"/>
          <w:sz w:val="22"/>
          <w:szCs w:val="22"/>
        </w:rPr>
        <w:t>: ____________________________________________________</w:t>
      </w:r>
    </w:p>
    <w:p w:rsidR="00880B7D" w:rsidRDefault="00880B7D" w:rsidP="00880B7D">
      <w:pPr>
        <w:rPr>
          <w:i/>
        </w:rPr>
      </w:pPr>
      <w:r>
        <w:rPr>
          <w:rFonts w:ascii="PT Astra Serif" w:hAnsi="PT Astra Serif"/>
          <w:i/>
          <w:sz w:val="22"/>
          <w:szCs w:val="22"/>
        </w:rPr>
        <w:t xml:space="preserve">                                            (организация, предприятие, учреждение)</w:t>
      </w:r>
    </w:p>
    <w:p w:rsidR="00880B7D" w:rsidRDefault="00880B7D" w:rsidP="00880B7D">
      <w:pPr>
        <w:rPr>
          <w:rFonts w:ascii="PT Astra Serif" w:hAnsi="PT Astra Serif"/>
          <w:sz w:val="22"/>
          <w:szCs w:val="22"/>
        </w:rPr>
      </w:pPr>
    </w:p>
    <w:p w:rsidR="00880B7D" w:rsidRDefault="00880B7D" w:rsidP="00880B7D">
      <w:pPr>
        <w:rPr>
          <w:rFonts w:ascii="PT Astra Serif" w:hAnsi="PT Astra Serif"/>
          <w:sz w:val="22"/>
          <w:szCs w:val="22"/>
        </w:rPr>
      </w:pPr>
      <w:r>
        <w:rPr>
          <w:rFonts w:ascii="PT Astra Serif" w:hAnsi="PT Astra Serif"/>
          <w:sz w:val="22"/>
          <w:szCs w:val="22"/>
        </w:rPr>
        <w:t>Контракт №____________________ от «___» ________ 20____г.</w:t>
      </w:r>
    </w:p>
    <w:p w:rsidR="00880B7D" w:rsidRDefault="00880B7D" w:rsidP="00880B7D">
      <w:pPr>
        <w:rPr>
          <w:rFonts w:ascii="PT Astra Serif" w:hAnsi="PT Astra Serif"/>
          <w:sz w:val="22"/>
          <w:szCs w:val="22"/>
        </w:rPr>
      </w:pPr>
    </w:p>
    <w:p w:rsidR="00880B7D" w:rsidRDefault="00880B7D" w:rsidP="00880B7D">
      <w:pPr>
        <w:jc w:val="center"/>
        <w:rPr>
          <w:rFonts w:ascii="PT Astra Serif" w:hAnsi="PT Astra Serif"/>
          <w:sz w:val="22"/>
          <w:szCs w:val="22"/>
        </w:rPr>
      </w:pPr>
    </w:p>
    <w:p w:rsidR="00880B7D" w:rsidRDefault="00880B7D" w:rsidP="00880B7D">
      <w:pPr>
        <w:jc w:val="center"/>
        <w:rPr>
          <w:rFonts w:ascii="PT Astra Serif" w:hAnsi="PT Astra Serif"/>
          <w:b/>
          <w:sz w:val="22"/>
          <w:szCs w:val="22"/>
        </w:rPr>
      </w:pPr>
      <w:r>
        <w:rPr>
          <w:rFonts w:ascii="PT Astra Serif" w:hAnsi="PT Astra Serif"/>
          <w:b/>
          <w:sz w:val="22"/>
          <w:szCs w:val="22"/>
        </w:rPr>
        <w:t>АКТ № ______________</w:t>
      </w:r>
    </w:p>
    <w:p w:rsidR="00880B7D" w:rsidRDefault="00880B7D" w:rsidP="00880B7D">
      <w:pPr>
        <w:jc w:val="center"/>
        <w:rPr>
          <w:rFonts w:ascii="PT Astra Serif" w:hAnsi="PT Astra Serif"/>
          <w:b/>
          <w:sz w:val="22"/>
          <w:szCs w:val="22"/>
        </w:rPr>
      </w:pPr>
      <w:r>
        <w:rPr>
          <w:rFonts w:ascii="PT Astra Serif" w:hAnsi="PT Astra Serif"/>
          <w:b/>
          <w:sz w:val="22"/>
          <w:szCs w:val="22"/>
        </w:rPr>
        <w:t>оказанных услуг</w:t>
      </w:r>
    </w:p>
    <w:p w:rsidR="00880B7D" w:rsidRDefault="00880B7D" w:rsidP="00880B7D">
      <w:pPr>
        <w:jc w:val="center"/>
        <w:rPr>
          <w:rFonts w:ascii="PT Astra Serif" w:hAnsi="PT Astra Serif"/>
          <w:sz w:val="22"/>
          <w:szCs w:val="22"/>
        </w:rPr>
      </w:pPr>
    </w:p>
    <w:p w:rsidR="00880B7D" w:rsidRDefault="00880B7D" w:rsidP="00880B7D">
      <w:pPr>
        <w:jc w:val="center"/>
        <w:rPr>
          <w:rFonts w:ascii="PT Astra Serif" w:hAnsi="PT Astra Serif"/>
          <w:sz w:val="22"/>
          <w:szCs w:val="22"/>
        </w:rPr>
      </w:pPr>
      <w:r>
        <w:rPr>
          <w:rFonts w:ascii="PT Astra Serif" w:hAnsi="PT Astra Serif"/>
          <w:sz w:val="22"/>
          <w:szCs w:val="22"/>
        </w:rPr>
        <w:t>за __________________________________________ 20___г.</w:t>
      </w:r>
    </w:p>
    <w:p w:rsidR="00880B7D" w:rsidRDefault="00880B7D" w:rsidP="00880B7D">
      <w:pPr>
        <w:jc w:val="center"/>
        <w:rPr>
          <w:rFonts w:ascii="PT Astra Serif" w:hAnsi="PT Astra Serif"/>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3779"/>
        <w:gridCol w:w="1799"/>
        <w:gridCol w:w="900"/>
        <w:gridCol w:w="913"/>
        <w:gridCol w:w="1272"/>
        <w:gridCol w:w="608"/>
      </w:tblGrid>
      <w:tr w:rsidR="00880B7D" w:rsidTr="00880B7D">
        <w:tc>
          <w:tcPr>
            <w:tcW w:w="647" w:type="dxa"/>
            <w:vMerge w:val="restart"/>
            <w:tcBorders>
              <w:top w:val="single" w:sz="4" w:space="0" w:color="auto"/>
              <w:left w:val="single" w:sz="4" w:space="0" w:color="auto"/>
              <w:bottom w:val="single" w:sz="4" w:space="0" w:color="auto"/>
              <w:right w:val="single" w:sz="4" w:space="0" w:color="auto"/>
            </w:tcBorders>
            <w:vAlign w:val="center"/>
            <w:hideMark/>
          </w:tcPr>
          <w:p w:rsidR="00880B7D" w:rsidRDefault="00880B7D">
            <w:pPr>
              <w:jc w:val="center"/>
              <w:rPr>
                <w:rFonts w:ascii="PT Astra Serif" w:hAnsi="PT Astra Serif"/>
                <w:sz w:val="22"/>
                <w:szCs w:val="22"/>
              </w:rPr>
            </w:pPr>
            <w:r>
              <w:rPr>
                <w:rFonts w:ascii="PT Astra Serif" w:hAnsi="PT Astra Serif"/>
                <w:sz w:val="22"/>
                <w:szCs w:val="22"/>
              </w:rPr>
              <w:t>№</w:t>
            </w:r>
          </w:p>
          <w:p w:rsidR="00880B7D" w:rsidRDefault="00880B7D">
            <w:pPr>
              <w:jc w:val="center"/>
              <w:rPr>
                <w:rFonts w:ascii="PT Astra Serif" w:hAnsi="PT Astra Serif"/>
                <w:sz w:val="22"/>
                <w:szCs w:val="22"/>
              </w:rPr>
            </w:pPr>
            <w:r>
              <w:rPr>
                <w:rFonts w:ascii="PT Astra Serif" w:hAnsi="PT Astra Serif"/>
                <w:sz w:val="22"/>
                <w:szCs w:val="22"/>
              </w:rPr>
              <w:t>п/п</w:t>
            </w:r>
          </w:p>
        </w:tc>
        <w:tc>
          <w:tcPr>
            <w:tcW w:w="3779" w:type="dxa"/>
            <w:vMerge w:val="restart"/>
            <w:tcBorders>
              <w:top w:val="single" w:sz="4" w:space="0" w:color="auto"/>
              <w:left w:val="single" w:sz="4" w:space="0" w:color="auto"/>
              <w:bottom w:val="single" w:sz="4" w:space="0" w:color="auto"/>
              <w:right w:val="single" w:sz="4" w:space="0" w:color="auto"/>
            </w:tcBorders>
            <w:vAlign w:val="center"/>
            <w:hideMark/>
          </w:tcPr>
          <w:p w:rsidR="00880B7D" w:rsidRDefault="00880B7D">
            <w:pPr>
              <w:jc w:val="center"/>
              <w:rPr>
                <w:rFonts w:ascii="PT Astra Serif" w:hAnsi="PT Astra Serif"/>
                <w:sz w:val="22"/>
                <w:szCs w:val="22"/>
              </w:rPr>
            </w:pPr>
            <w:r>
              <w:rPr>
                <w:rFonts w:ascii="PT Astra Serif" w:hAnsi="PT Astra Serif"/>
                <w:sz w:val="22"/>
                <w:szCs w:val="22"/>
              </w:rPr>
              <w:t>Наименование оказанных услуг</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rsidR="00880B7D" w:rsidRDefault="00880B7D">
            <w:pPr>
              <w:jc w:val="center"/>
              <w:rPr>
                <w:rFonts w:ascii="PT Astra Serif" w:hAnsi="PT Astra Serif"/>
                <w:b/>
                <w:sz w:val="22"/>
                <w:szCs w:val="22"/>
              </w:rPr>
            </w:pPr>
            <w:r>
              <w:rPr>
                <w:rFonts w:ascii="PT Astra Serif" w:hAnsi="PT Astra Serif"/>
                <w:sz w:val="22"/>
                <w:szCs w:val="22"/>
              </w:rPr>
              <w:t>Наименования документа стоимости  оказанных услуг</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880B7D" w:rsidRDefault="00880B7D">
            <w:pPr>
              <w:jc w:val="center"/>
              <w:rPr>
                <w:rFonts w:ascii="PT Astra Serif" w:hAnsi="PT Astra Serif"/>
                <w:sz w:val="22"/>
                <w:szCs w:val="22"/>
              </w:rPr>
            </w:pPr>
            <w:r>
              <w:rPr>
                <w:rFonts w:ascii="PT Astra Serif" w:hAnsi="PT Astra Serif"/>
                <w:sz w:val="22"/>
                <w:szCs w:val="22"/>
              </w:rPr>
              <w:t>Ед. измер.</w:t>
            </w:r>
          </w:p>
        </w:tc>
        <w:tc>
          <w:tcPr>
            <w:tcW w:w="2793" w:type="dxa"/>
            <w:gridSpan w:val="3"/>
            <w:tcBorders>
              <w:top w:val="single" w:sz="4" w:space="0" w:color="auto"/>
              <w:left w:val="single" w:sz="4" w:space="0" w:color="auto"/>
              <w:bottom w:val="single" w:sz="4" w:space="0" w:color="auto"/>
              <w:right w:val="single" w:sz="4" w:space="0" w:color="auto"/>
            </w:tcBorders>
            <w:vAlign w:val="center"/>
          </w:tcPr>
          <w:p w:rsidR="00880B7D" w:rsidRDefault="00880B7D">
            <w:pPr>
              <w:jc w:val="center"/>
              <w:rPr>
                <w:rFonts w:ascii="PT Astra Serif" w:hAnsi="PT Astra Serif"/>
                <w:sz w:val="22"/>
                <w:szCs w:val="22"/>
              </w:rPr>
            </w:pPr>
            <w:r>
              <w:rPr>
                <w:rFonts w:ascii="PT Astra Serif" w:hAnsi="PT Astra Serif"/>
                <w:sz w:val="22"/>
                <w:szCs w:val="22"/>
              </w:rPr>
              <w:t>Оказанные услуги</w:t>
            </w:r>
          </w:p>
          <w:p w:rsidR="00880B7D" w:rsidRDefault="00880B7D">
            <w:pPr>
              <w:jc w:val="center"/>
              <w:rPr>
                <w:rFonts w:ascii="PT Astra Serif" w:hAnsi="PT Astra Serif"/>
                <w:sz w:val="22"/>
                <w:szCs w:val="22"/>
              </w:rPr>
            </w:pPr>
          </w:p>
        </w:tc>
      </w:tr>
      <w:tr w:rsidR="00880B7D" w:rsidTr="00880B7D">
        <w:trPr>
          <w:trHeight w:val="810"/>
        </w:trPr>
        <w:tc>
          <w:tcPr>
            <w:tcW w:w="647" w:type="dxa"/>
            <w:vMerge/>
            <w:tcBorders>
              <w:top w:val="single" w:sz="4" w:space="0" w:color="auto"/>
              <w:left w:val="single" w:sz="4" w:space="0" w:color="auto"/>
              <w:bottom w:val="single" w:sz="4" w:space="0" w:color="auto"/>
              <w:right w:val="single" w:sz="4" w:space="0" w:color="auto"/>
            </w:tcBorders>
            <w:vAlign w:val="center"/>
            <w:hideMark/>
          </w:tcPr>
          <w:p w:rsidR="00880B7D" w:rsidRDefault="00880B7D">
            <w:pPr>
              <w:rPr>
                <w:rFonts w:ascii="PT Astra Serif" w:hAnsi="PT Astra Serif"/>
                <w:sz w:val="22"/>
                <w:szCs w:val="22"/>
              </w:rPr>
            </w:pPr>
          </w:p>
        </w:tc>
        <w:tc>
          <w:tcPr>
            <w:tcW w:w="3779" w:type="dxa"/>
            <w:vMerge/>
            <w:tcBorders>
              <w:top w:val="single" w:sz="4" w:space="0" w:color="auto"/>
              <w:left w:val="single" w:sz="4" w:space="0" w:color="auto"/>
              <w:bottom w:val="single" w:sz="4" w:space="0" w:color="auto"/>
              <w:right w:val="single" w:sz="4" w:space="0" w:color="auto"/>
            </w:tcBorders>
            <w:vAlign w:val="center"/>
            <w:hideMark/>
          </w:tcPr>
          <w:p w:rsidR="00880B7D" w:rsidRDefault="00880B7D">
            <w:pPr>
              <w:rPr>
                <w:rFonts w:ascii="PT Astra Serif" w:hAnsi="PT Astra Serif"/>
                <w:sz w:val="22"/>
                <w:szCs w:val="22"/>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880B7D" w:rsidRDefault="00880B7D">
            <w:pPr>
              <w:rPr>
                <w:rFonts w:ascii="PT Astra Serif" w:hAnsi="PT Astra Serif"/>
                <w:b/>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880B7D" w:rsidRDefault="00880B7D">
            <w:pPr>
              <w:rPr>
                <w:rFonts w:ascii="PT Astra Serif" w:hAnsi="PT Astra Serif"/>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880B7D" w:rsidRDefault="00880B7D">
            <w:pPr>
              <w:jc w:val="center"/>
              <w:rPr>
                <w:rFonts w:ascii="PT Astra Serif" w:hAnsi="PT Astra Serif"/>
                <w:sz w:val="22"/>
                <w:szCs w:val="22"/>
              </w:rPr>
            </w:pPr>
            <w:r>
              <w:rPr>
                <w:rFonts w:ascii="PT Astra Serif" w:hAnsi="PT Astra Serif"/>
                <w:sz w:val="22"/>
                <w:szCs w:val="22"/>
              </w:rPr>
              <w:t>Кол-во</w:t>
            </w:r>
          </w:p>
          <w:p w:rsidR="00880B7D" w:rsidRDefault="00880B7D">
            <w:pPr>
              <w:jc w:val="center"/>
              <w:rPr>
                <w:rFonts w:ascii="PT Astra Serif" w:hAnsi="PT Astra Serif"/>
                <w:sz w:val="22"/>
                <w:szCs w:val="22"/>
              </w:rPr>
            </w:pPr>
          </w:p>
        </w:tc>
        <w:tc>
          <w:tcPr>
            <w:tcW w:w="1272" w:type="dxa"/>
            <w:tcBorders>
              <w:top w:val="single" w:sz="4" w:space="0" w:color="auto"/>
              <w:left w:val="single" w:sz="4" w:space="0" w:color="auto"/>
              <w:bottom w:val="single" w:sz="4" w:space="0" w:color="auto"/>
              <w:right w:val="single" w:sz="4" w:space="0" w:color="auto"/>
            </w:tcBorders>
            <w:vAlign w:val="center"/>
          </w:tcPr>
          <w:p w:rsidR="00880B7D" w:rsidRDefault="00880B7D">
            <w:pPr>
              <w:jc w:val="center"/>
              <w:rPr>
                <w:rFonts w:ascii="PT Astra Serif" w:hAnsi="PT Astra Serif"/>
                <w:sz w:val="22"/>
                <w:szCs w:val="22"/>
              </w:rPr>
            </w:pPr>
            <w:r>
              <w:rPr>
                <w:rFonts w:ascii="PT Astra Serif" w:hAnsi="PT Astra Serif"/>
                <w:sz w:val="22"/>
                <w:szCs w:val="22"/>
              </w:rPr>
              <w:t xml:space="preserve">Денежная единица измерения  </w:t>
            </w:r>
          </w:p>
          <w:p w:rsidR="00880B7D" w:rsidRDefault="00880B7D">
            <w:pPr>
              <w:jc w:val="center"/>
              <w:rPr>
                <w:rFonts w:ascii="PT Astra Serif" w:hAnsi="PT Astra Serif"/>
                <w:sz w:val="22"/>
                <w:szCs w:val="22"/>
              </w:rPr>
            </w:pPr>
          </w:p>
        </w:tc>
        <w:tc>
          <w:tcPr>
            <w:tcW w:w="608" w:type="dxa"/>
            <w:tcBorders>
              <w:top w:val="single" w:sz="4" w:space="0" w:color="auto"/>
              <w:left w:val="single" w:sz="4" w:space="0" w:color="auto"/>
              <w:bottom w:val="single" w:sz="4" w:space="0" w:color="auto"/>
              <w:right w:val="single" w:sz="4" w:space="0" w:color="auto"/>
            </w:tcBorders>
            <w:vAlign w:val="center"/>
            <w:hideMark/>
          </w:tcPr>
          <w:p w:rsidR="00880B7D" w:rsidRDefault="00880B7D">
            <w:pPr>
              <w:jc w:val="center"/>
              <w:rPr>
                <w:rFonts w:ascii="PT Astra Serif" w:hAnsi="PT Astra Serif"/>
                <w:sz w:val="22"/>
                <w:szCs w:val="22"/>
              </w:rPr>
            </w:pPr>
            <w:r>
              <w:rPr>
                <w:rFonts w:ascii="PT Astra Serif" w:hAnsi="PT Astra Serif"/>
                <w:sz w:val="22"/>
                <w:szCs w:val="22"/>
              </w:rPr>
              <w:t>Стоимость оказанных услуг</w:t>
            </w:r>
          </w:p>
        </w:tc>
      </w:tr>
      <w:tr w:rsidR="00880B7D" w:rsidTr="00880B7D">
        <w:tc>
          <w:tcPr>
            <w:tcW w:w="647"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377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79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00"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13"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272"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608"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r>
      <w:tr w:rsidR="00880B7D" w:rsidTr="00880B7D">
        <w:tc>
          <w:tcPr>
            <w:tcW w:w="647"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377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79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00"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13"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272"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608"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r>
      <w:tr w:rsidR="00880B7D" w:rsidTr="00880B7D">
        <w:tc>
          <w:tcPr>
            <w:tcW w:w="647"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377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79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00"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13"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272"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608"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r>
      <w:tr w:rsidR="00880B7D" w:rsidTr="00880B7D">
        <w:tc>
          <w:tcPr>
            <w:tcW w:w="647"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377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79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00"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13"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272"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608"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r>
      <w:tr w:rsidR="00880B7D" w:rsidTr="00880B7D">
        <w:tc>
          <w:tcPr>
            <w:tcW w:w="647"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377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79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00"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13"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272"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608"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r>
      <w:tr w:rsidR="00880B7D" w:rsidTr="00880B7D">
        <w:tc>
          <w:tcPr>
            <w:tcW w:w="647"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377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79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00"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13"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272"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608"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r>
      <w:tr w:rsidR="00880B7D" w:rsidTr="00880B7D">
        <w:tc>
          <w:tcPr>
            <w:tcW w:w="647"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377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799"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00"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913"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1272"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c>
          <w:tcPr>
            <w:tcW w:w="608" w:type="dxa"/>
            <w:tcBorders>
              <w:top w:val="single" w:sz="4" w:space="0" w:color="auto"/>
              <w:left w:val="single" w:sz="4" w:space="0" w:color="auto"/>
              <w:bottom w:val="single" w:sz="4" w:space="0" w:color="auto"/>
              <w:right w:val="single" w:sz="4" w:space="0" w:color="auto"/>
            </w:tcBorders>
          </w:tcPr>
          <w:p w:rsidR="00880B7D" w:rsidRDefault="00880B7D">
            <w:pPr>
              <w:jc w:val="center"/>
              <w:rPr>
                <w:rFonts w:ascii="PT Astra Serif" w:hAnsi="PT Astra Serif"/>
                <w:sz w:val="22"/>
                <w:szCs w:val="22"/>
              </w:rPr>
            </w:pPr>
          </w:p>
        </w:tc>
      </w:tr>
    </w:tbl>
    <w:p w:rsidR="00880B7D" w:rsidRDefault="00880B7D" w:rsidP="00880B7D">
      <w:pPr>
        <w:jc w:val="both"/>
        <w:rPr>
          <w:rFonts w:ascii="PT Astra Serif" w:hAnsi="PT Astra Serif"/>
          <w:sz w:val="22"/>
          <w:szCs w:val="22"/>
        </w:rPr>
      </w:pPr>
    </w:p>
    <w:p w:rsidR="00880B7D" w:rsidRDefault="00880B7D" w:rsidP="00880B7D">
      <w:pPr>
        <w:jc w:val="both"/>
        <w:rPr>
          <w:rFonts w:ascii="PT Astra Serif" w:hAnsi="PT Astra Serif"/>
          <w:sz w:val="22"/>
          <w:szCs w:val="22"/>
        </w:rPr>
      </w:pPr>
      <w:r>
        <w:rPr>
          <w:rFonts w:ascii="PT Astra Serif" w:hAnsi="PT Astra Serif"/>
          <w:sz w:val="22"/>
          <w:szCs w:val="22"/>
        </w:rPr>
        <w:t xml:space="preserve">     «ЗАКАЗЧИК»:                                                                   «ИСПОЛНИТЕЛЬ»: </w:t>
      </w:r>
      <w:r>
        <w:rPr>
          <w:rFonts w:ascii="PT Astra Serif" w:hAnsi="PT Astra Serif"/>
          <w:sz w:val="22"/>
          <w:szCs w:val="22"/>
        </w:rPr>
        <w:tab/>
      </w:r>
    </w:p>
    <w:p w:rsidR="00880B7D" w:rsidRDefault="00880B7D" w:rsidP="00880B7D">
      <w:pPr>
        <w:pStyle w:val="a5"/>
        <w:ind w:left="0"/>
        <w:rPr>
          <w:rFonts w:ascii="PT Astra Serif" w:hAnsi="PT Astra Serif"/>
          <w:sz w:val="22"/>
          <w:szCs w:val="22"/>
        </w:rPr>
      </w:pPr>
      <w:r>
        <w:rPr>
          <w:rFonts w:ascii="PT Astra Serif" w:hAnsi="PT Astra Serif"/>
          <w:sz w:val="22"/>
          <w:szCs w:val="22"/>
        </w:rPr>
        <w:t xml:space="preserve">     _____________________________________                ________________________________</w:t>
      </w:r>
    </w:p>
    <w:p w:rsidR="00880B7D" w:rsidRDefault="00880B7D" w:rsidP="00880B7D">
      <w:pPr>
        <w:pStyle w:val="a5"/>
        <w:ind w:left="0"/>
        <w:rPr>
          <w:rFonts w:ascii="PT Astra Serif" w:hAnsi="PT Astra Serif"/>
          <w:sz w:val="22"/>
          <w:szCs w:val="22"/>
        </w:rPr>
      </w:pPr>
      <w:r>
        <w:rPr>
          <w:rFonts w:ascii="PT Astra Serif" w:hAnsi="PT Astra Serif"/>
          <w:sz w:val="22"/>
          <w:szCs w:val="22"/>
        </w:rPr>
        <w:t xml:space="preserve">                                                                                                </w:t>
      </w:r>
    </w:p>
    <w:p w:rsidR="00880B7D" w:rsidRDefault="00880B7D" w:rsidP="00880B7D">
      <w:pPr>
        <w:pStyle w:val="a5"/>
        <w:ind w:left="0"/>
        <w:rPr>
          <w:rFonts w:ascii="PT Astra Serif" w:hAnsi="PT Astra Serif"/>
          <w:sz w:val="22"/>
          <w:szCs w:val="22"/>
        </w:rPr>
      </w:pPr>
      <w:r>
        <w:rPr>
          <w:rFonts w:ascii="PT Astra Serif" w:hAnsi="PT Astra Serif"/>
          <w:sz w:val="22"/>
          <w:szCs w:val="22"/>
        </w:rPr>
        <w:t xml:space="preserve">     ______________________________________              ________________________________</w:t>
      </w:r>
    </w:p>
    <w:p w:rsidR="00880B7D" w:rsidRDefault="00880B7D" w:rsidP="00880B7D">
      <w:pPr>
        <w:pStyle w:val="a5"/>
        <w:ind w:left="0"/>
        <w:rPr>
          <w:rFonts w:ascii="PT Astra Serif" w:hAnsi="PT Astra Serif"/>
          <w:sz w:val="22"/>
          <w:szCs w:val="22"/>
        </w:rPr>
      </w:pPr>
    </w:p>
    <w:p w:rsidR="00880B7D" w:rsidRDefault="00880B7D" w:rsidP="00880B7D">
      <w:pPr>
        <w:pStyle w:val="a5"/>
        <w:ind w:left="0"/>
        <w:rPr>
          <w:rFonts w:ascii="PT Astra Serif" w:hAnsi="PT Astra Serif"/>
          <w:sz w:val="22"/>
          <w:szCs w:val="22"/>
        </w:rPr>
      </w:pPr>
      <w:r>
        <w:rPr>
          <w:rFonts w:ascii="PT Astra Serif" w:hAnsi="PT Astra Serif"/>
          <w:sz w:val="22"/>
          <w:szCs w:val="22"/>
        </w:rPr>
        <w:t xml:space="preserve">     ______________________ /______________/                ______________ /________________/          </w:t>
      </w:r>
    </w:p>
    <w:p w:rsidR="00880B7D" w:rsidRDefault="00880B7D" w:rsidP="00880B7D">
      <w:pPr>
        <w:pStyle w:val="a5"/>
        <w:ind w:left="0"/>
        <w:rPr>
          <w:rFonts w:ascii="PT Astra Serif" w:hAnsi="PT Astra Serif"/>
          <w:sz w:val="22"/>
          <w:szCs w:val="22"/>
        </w:rPr>
      </w:pPr>
      <w:r>
        <w:rPr>
          <w:rFonts w:ascii="PT Astra Serif" w:hAnsi="PT Astra Serif"/>
          <w:sz w:val="22"/>
          <w:szCs w:val="22"/>
        </w:rPr>
        <w:t xml:space="preserve">     М.П. </w:t>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t xml:space="preserve">             М.П.</w:t>
      </w:r>
    </w:p>
    <w:p w:rsidR="00880B7D" w:rsidRDefault="00880B7D" w:rsidP="00880B7D">
      <w:pPr>
        <w:pStyle w:val="a5"/>
        <w:ind w:left="0"/>
        <w:rPr>
          <w:rFonts w:ascii="PT Astra Serif" w:hAnsi="PT Astra Serif"/>
          <w:sz w:val="22"/>
          <w:szCs w:val="22"/>
        </w:rPr>
      </w:pPr>
    </w:p>
    <w:p w:rsidR="00880B7D" w:rsidRDefault="00880B7D" w:rsidP="00880B7D">
      <w:pPr>
        <w:pStyle w:val="a5"/>
        <w:ind w:left="0"/>
        <w:rPr>
          <w:rFonts w:ascii="PT Astra Serif" w:hAnsi="PT Astra Serif"/>
          <w:sz w:val="22"/>
          <w:szCs w:val="22"/>
        </w:rPr>
      </w:pPr>
    </w:p>
    <w:p w:rsidR="00880B7D" w:rsidRDefault="00880B7D" w:rsidP="00880B7D">
      <w:pPr>
        <w:pStyle w:val="a5"/>
        <w:ind w:left="0"/>
        <w:rPr>
          <w:rFonts w:ascii="PT Astra Serif" w:hAnsi="PT Astra Serif"/>
          <w:sz w:val="22"/>
          <w:szCs w:val="22"/>
        </w:rPr>
      </w:pPr>
    </w:p>
    <w:p w:rsidR="00880B7D" w:rsidRDefault="00880B7D" w:rsidP="00880B7D">
      <w:pPr>
        <w:pStyle w:val="a5"/>
        <w:ind w:left="0"/>
        <w:rPr>
          <w:rFonts w:ascii="PT Astra Serif" w:hAnsi="PT Astra Serif"/>
          <w:sz w:val="22"/>
          <w:szCs w:val="22"/>
        </w:rPr>
      </w:pPr>
    </w:p>
    <w:p w:rsidR="00695C8D" w:rsidRDefault="00695C8D"/>
    <w:sectPr w:rsidR="00695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default"/>
    <w:sig w:usb0="00000001" w:usb1="5000204B" w:usb2="00000020" w:usb3="00000000" w:csb0="20000097"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6243"/>
    <w:multiLevelType w:val="multilevel"/>
    <w:tmpl w:val="3EC20A96"/>
    <w:lvl w:ilvl="0">
      <w:start w:val="2"/>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3"/>
      <w:numFmt w:val="decimal"/>
      <w:lvlText w:val="%1.%2.%3."/>
      <w:lvlJc w:val="left"/>
      <w:pPr>
        <w:tabs>
          <w:tab w:val="num" w:pos="720"/>
        </w:tabs>
        <w:ind w:left="720" w:hanging="720"/>
      </w:pPr>
      <w:rPr>
        <w:b w:val="0"/>
        <w:sz w:val="23"/>
        <w:szCs w:val="23"/>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DC57FEB"/>
    <w:multiLevelType w:val="multilevel"/>
    <w:tmpl w:val="42C4AC24"/>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E8C1522"/>
    <w:multiLevelType w:val="hybridMultilevel"/>
    <w:tmpl w:val="F7CCF4C2"/>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1D75E66"/>
    <w:multiLevelType w:val="multilevel"/>
    <w:tmpl w:val="6EF8A9FC"/>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CB272B0"/>
    <w:multiLevelType w:val="multilevel"/>
    <w:tmpl w:val="72C456F0"/>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900"/>
        </w:tabs>
        <w:ind w:left="90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32A04FF"/>
    <w:multiLevelType w:val="multilevel"/>
    <w:tmpl w:val="677A3B76"/>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b w:val="0"/>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6" w15:restartNumberingAfterBreak="0">
    <w:nsid w:val="3523359A"/>
    <w:multiLevelType w:val="multilevel"/>
    <w:tmpl w:val="203E56AE"/>
    <w:lvl w:ilvl="0">
      <w:start w:val="5"/>
      <w:numFmt w:val="decimal"/>
      <w:lvlText w:val="%1"/>
      <w:lvlJc w:val="left"/>
      <w:pPr>
        <w:ind w:left="420" w:hanging="420"/>
      </w:pPr>
    </w:lvl>
    <w:lvl w:ilvl="1">
      <w:start w:val="16"/>
      <w:numFmt w:val="decimal"/>
      <w:lvlText w:val="%1.%2"/>
      <w:lvlJc w:val="left"/>
      <w:pPr>
        <w:ind w:left="562" w:hanging="42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 w15:restartNumberingAfterBreak="0">
    <w:nsid w:val="367C6524"/>
    <w:multiLevelType w:val="hybridMultilevel"/>
    <w:tmpl w:val="9C4200B8"/>
    <w:lvl w:ilvl="0" w:tplc="D108AB2A">
      <w:start w:val="1"/>
      <w:numFmt w:val="decimal"/>
      <w:lvlText w:val="%1."/>
      <w:lvlJc w:val="left"/>
      <w:pPr>
        <w:ind w:left="720" w:hanging="360"/>
      </w:pPr>
      <w:rPr>
        <w:rFonts w:ascii="Times New Roman" w:hAnsi="Times New Roman" w:cs="Times New Roman" w:hint="default"/>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8D87F65"/>
    <w:multiLevelType w:val="hybridMultilevel"/>
    <w:tmpl w:val="0E40FC66"/>
    <w:lvl w:ilvl="0" w:tplc="C0B8D120">
      <w:start w:val="1"/>
      <w:numFmt w:val="decimal"/>
      <w:lvlText w:val="%1."/>
      <w:lvlJc w:val="left"/>
      <w:pPr>
        <w:ind w:left="502" w:hanging="360"/>
      </w:pPr>
      <w:rPr>
        <w:b/>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9" w15:restartNumberingAfterBreak="0">
    <w:nsid w:val="3BDC16B5"/>
    <w:multiLevelType w:val="hybridMultilevel"/>
    <w:tmpl w:val="96969412"/>
    <w:lvl w:ilvl="0" w:tplc="7AB272F6">
      <w:start w:val="1"/>
      <w:numFmt w:val="decimal"/>
      <w:lvlText w:val="7.%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90136B4"/>
    <w:multiLevelType w:val="multilevel"/>
    <w:tmpl w:val="82F098C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27D0ECB"/>
    <w:multiLevelType w:val="hybridMultilevel"/>
    <w:tmpl w:val="DF72C9EA"/>
    <w:lvl w:ilvl="0" w:tplc="CCBCFAF2">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A253A97"/>
    <w:multiLevelType w:val="hybridMultilevel"/>
    <w:tmpl w:val="DD1C2A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F774171"/>
    <w:multiLevelType w:val="hybridMultilevel"/>
    <w:tmpl w:val="974CE8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6"/>
    <w:lvlOverride w:ilvl="0">
      <w:startOverride w:val="5"/>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9B"/>
    <w:rsid w:val="005E629B"/>
    <w:rsid w:val="00695C8D"/>
    <w:rsid w:val="00734FE6"/>
    <w:rsid w:val="00811365"/>
    <w:rsid w:val="00880B7D"/>
    <w:rsid w:val="00D43976"/>
    <w:rsid w:val="00DC2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04BB"/>
  <w15:chartTrackingRefBased/>
  <w15:docId w15:val="{B51FAF14-6BB7-42A9-B11C-F150A6B9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B7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80B7D"/>
    <w:pPr>
      <w:widowControl w:val="0"/>
      <w:suppressAutoHyphens/>
      <w:autoSpaceDE w:val="0"/>
      <w:spacing w:after="120"/>
    </w:pPr>
    <w:rPr>
      <w:sz w:val="24"/>
      <w:szCs w:val="24"/>
      <w:lang w:eastAsia="zh-CN"/>
    </w:rPr>
  </w:style>
  <w:style w:type="character" w:customStyle="1" w:styleId="a4">
    <w:name w:val="Основной текст Знак"/>
    <w:basedOn w:val="a0"/>
    <w:link w:val="a3"/>
    <w:semiHidden/>
    <w:rsid w:val="00880B7D"/>
    <w:rPr>
      <w:rFonts w:ascii="Times New Roman" w:eastAsia="Times New Roman" w:hAnsi="Times New Roman" w:cs="Times New Roman"/>
      <w:sz w:val="24"/>
      <w:szCs w:val="24"/>
      <w:lang w:eastAsia="zh-CN"/>
    </w:rPr>
  </w:style>
  <w:style w:type="paragraph" w:styleId="a5">
    <w:name w:val="Body Text Indent"/>
    <w:basedOn w:val="a"/>
    <w:link w:val="a6"/>
    <w:semiHidden/>
    <w:unhideWhenUsed/>
    <w:rsid w:val="00880B7D"/>
    <w:pPr>
      <w:ind w:left="360"/>
      <w:jc w:val="both"/>
    </w:pPr>
    <w:rPr>
      <w:sz w:val="28"/>
      <w:lang w:val="x-none" w:eastAsia="x-none"/>
    </w:rPr>
  </w:style>
  <w:style w:type="character" w:customStyle="1" w:styleId="a6">
    <w:name w:val="Основной текст с отступом Знак"/>
    <w:basedOn w:val="a0"/>
    <w:link w:val="a5"/>
    <w:semiHidden/>
    <w:rsid w:val="00880B7D"/>
    <w:rPr>
      <w:rFonts w:ascii="Times New Roman" w:eastAsia="Times New Roman" w:hAnsi="Times New Roman" w:cs="Times New Roman"/>
      <w:sz w:val="28"/>
      <w:szCs w:val="20"/>
      <w:lang w:val="x-none" w:eastAsia="x-none"/>
    </w:rPr>
  </w:style>
  <w:style w:type="paragraph" w:styleId="2">
    <w:name w:val="Body Text Indent 2"/>
    <w:basedOn w:val="a"/>
    <w:link w:val="20"/>
    <w:semiHidden/>
    <w:unhideWhenUsed/>
    <w:rsid w:val="00880B7D"/>
    <w:pPr>
      <w:spacing w:after="120" w:line="480" w:lineRule="auto"/>
      <w:ind w:left="283"/>
    </w:pPr>
  </w:style>
  <w:style w:type="character" w:customStyle="1" w:styleId="20">
    <w:name w:val="Основной текст с отступом 2 Знак"/>
    <w:basedOn w:val="a0"/>
    <w:link w:val="2"/>
    <w:semiHidden/>
    <w:rsid w:val="00880B7D"/>
    <w:rPr>
      <w:rFonts w:ascii="Times New Roman" w:eastAsia="Times New Roman" w:hAnsi="Times New Roman" w:cs="Times New Roman"/>
      <w:sz w:val="20"/>
      <w:szCs w:val="20"/>
      <w:lang w:eastAsia="ru-RU"/>
    </w:rPr>
  </w:style>
  <w:style w:type="paragraph" w:customStyle="1" w:styleId="Style4">
    <w:name w:val="Style4"/>
    <w:basedOn w:val="a"/>
    <w:rsid w:val="00880B7D"/>
    <w:pPr>
      <w:widowControl w:val="0"/>
      <w:autoSpaceDE w:val="0"/>
      <w:autoSpaceDN w:val="0"/>
      <w:adjustRightInd w:val="0"/>
    </w:pPr>
    <w:rPr>
      <w:sz w:val="24"/>
      <w:szCs w:val="24"/>
    </w:rPr>
  </w:style>
  <w:style w:type="paragraph" w:customStyle="1" w:styleId="ConsDTNormal">
    <w:name w:val="ConsDTNormal"/>
    <w:uiPriority w:val="99"/>
    <w:rsid w:val="00880B7D"/>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37">
    <w:name w:val="Font Style37"/>
    <w:rsid w:val="00880B7D"/>
    <w:rPr>
      <w:rFonts w:ascii="Times New Roman" w:hAnsi="Times New Roman" w:cs="Times New Roman" w:hint="default"/>
      <w:sz w:val="16"/>
      <w:szCs w:val="16"/>
    </w:rPr>
  </w:style>
  <w:style w:type="paragraph" w:styleId="a7">
    <w:name w:val="Normal (Web)"/>
    <w:basedOn w:val="a"/>
    <w:uiPriority w:val="99"/>
    <w:semiHidden/>
    <w:unhideWhenUsed/>
    <w:rsid w:val="00880B7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26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5549</Words>
  <Characters>31635</Characters>
  <Application>Microsoft Office Word</Application>
  <DocSecurity>0</DocSecurity>
  <Lines>263</Lines>
  <Paragraphs>74</Paragraphs>
  <ScaleCrop>false</ScaleCrop>
  <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5</cp:revision>
  <dcterms:created xsi:type="dcterms:W3CDTF">2026-05-18T13:27:00Z</dcterms:created>
  <dcterms:modified xsi:type="dcterms:W3CDTF">2026-05-18T13:46:00Z</dcterms:modified>
</cp:coreProperties>
</file>