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510" w:rsidRPr="00F0138E" w:rsidRDefault="007C3510" w:rsidP="007C3510"/>
    <w:p w:rsidR="009809DE" w:rsidRPr="00F0138E" w:rsidRDefault="009809DE" w:rsidP="007C3510">
      <w:pPr>
        <w:spacing w:line="16" w:lineRule="atLeast"/>
        <w:jc w:val="center"/>
        <w:rPr>
          <w:b/>
        </w:rPr>
      </w:pPr>
      <w:r w:rsidRPr="00F0138E">
        <w:rPr>
          <w:b/>
        </w:rPr>
        <w:t>КОНТРАКТ №</w:t>
      </w:r>
    </w:p>
    <w:p w:rsidR="007C3510" w:rsidRPr="00F0138E" w:rsidRDefault="007C3510" w:rsidP="007C3510">
      <w:pPr>
        <w:spacing w:line="16" w:lineRule="atLeast"/>
        <w:jc w:val="center"/>
        <w:rPr>
          <w:spacing w:val="20"/>
        </w:rPr>
      </w:pPr>
      <w:r w:rsidRPr="00F0138E">
        <w:rPr>
          <w:spacing w:val="20"/>
        </w:rPr>
        <w:t>об оказании услуг по поверке (калибровке) средств измерений.</w:t>
      </w:r>
    </w:p>
    <w:p w:rsidR="007C3510" w:rsidRPr="00F0138E" w:rsidRDefault="007C3510" w:rsidP="007C3510">
      <w:pPr>
        <w:pStyle w:val="a7"/>
        <w:tabs>
          <w:tab w:val="clear" w:pos="9356"/>
          <w:tab w:val="right" w:pos="9923"/>
        </w:tabs>
        <w:spacing w:before="120" w:after="80" w:line="16" w:lineRule="atLeast"/>
        <w:jc w:val="both"/>
        <w:rPr>
          <w:rFonts w:ascii="Times New Roman" w:hAnsi="Times New Roman"/>
          <w:szCs w:val="24"/>
        </w:rPr>
      </w:pPr>
      <w:r w:rsidRPr="00F0138E">
        <w:rPr>
          <w:rFonts w:ascii="Times New Roman" w:hAnsi="Times New Roman"/>
          <w:iCs/>
          <w:szCs w:val="24"/>
        </w:rPr>
        <w:t>г. Кострома</w:t>
      </w:r>
      <w:r w:rsidRPr="00F0138E">
        <w:rPr>
          <w:rFonts w:ascii="Times New Roman" w:hAnsi="Times New Roman"/>
          <w:szCs w:val="24"/>
        </w:rPr>
        <w:t xml:space="preserve">                                                                     </w:t>
      </w:r>
      <w:r w:rsidR="00F0138E">
        <w:rPr>
          <w:rFonts w:ascii="Times New Roman" w:hAnsi="Times New Roman"/>
          <w:szCs w:val="24"/>
        </w:rPr>
        <w:t xml:space="preserve">                  </w:t>
      </w:r>
      <w:r w:rsidRPr="00F0138E">
        <w:rPr>
          <w:rFonts w:ascii="Times New Roman" w:hAnsi="Times New Roman"/>
          <w:szCs w:val="24"/>
        </w:rPr>
        <w:t xml:space="preserve">           </w:t>
      </w:r>
      <w:r w:rsidR="009809DE" w:rsidRPr="00F0138E">
        <w:rPr>
          <w:rFonts w:ascii="Times New Roman" w:hAnsi="Times New Roman"/>
          <w:szCs w:val="24"/>
        </w:rPr>
        <w:t>__________</w:t>
      </w:r>
      <w:proofErr w:type="gramStart"/>
      <w:r w:rsidR="009809DE" w:rsidRPr="00F0138E">
        <w:rPr>
          <w:rFonts w:ascii="Times New Roman" w:hAnsi="Times New Roman"/>
          <w:szCs w:val="24"/>
        </w:rPr>
        <w:t>_  202</w:t>
      </w:r>
      <w:r w:rsidR="004553C0">
        <w:rPr>
          <w:rFonts w:ascii="Times New Roman" w:hAnsi="Times New Roman"/>
          <w:szCs w:val="24"/>
        </w:rPr>
        <w:t>6</w:t>
      </w:r>
      <w:proofErr w:type="gramEnd"/>
      <w:r w:rsidRPr="00F0138E">
        <w:rPr>
          <w:rFonts w:ascii="Times New Roman" w:hAnsi="Times New Roman"/>
          <w:szCs w:val="24"/>
        </w:rPr>
        <w:t xml:space="preserve">   г.</w:t>
      </w:r>
    </w:p>
    <w:p w:rsidR="009809DE" w:rsidRPr="00F0138E" w:rsidRDefault="009809DE" w:rsidP="009809DE">
      <w:pPr>
        <w:jc w:val="both"/>
      </w:pPr>
      <w:r w:rsidRPr="00F0138E">
        <w:rPr>
          <w:b/>
          <w:bCs/>
          <w:color w:val="000000"/>
        </w:rPr>
        <w:t>Федеральное бюджетное лечебно-профилактическое учреждение «Санаторий «Автомобилист» Федерального дорожного агентства»</w:t>
      </w:r>
      <w:r w:rsidRPr="00F0138E">
        <w:rPr>
          <w:b/>
          <w:spacing w:val="1"/>
        </w:rPr>
        <w:t>,</w:t>
      </w:r>
      <w:r w:rsidRPr="00F0138E">
        <w:rPr>
          <w:spacing w:val="1"/>
        </w:rPr>
        <w:t xml:space="preserve"> именуемое в дальнейшем </w:t>
      </w:r>
      <w:r w:rsidRPr="00F0138E">
        <w:t>«Заказчик»</w:t>
      </w:r>
      <w:r w:rsidRPr="00F0138E">
        <w:rPr>
          <w:spacing w:val="1"/>
        </w:rPr>
        <w:t>, в лице  директора Тимофеевой Александры Александровны</w:t>
      </w:r>
      <w:r w:rsidRPr="00F0138E">
        <w:t>, действующей на основании Устава</w:t>
      </w:r>
      <w:r w:rsidRPr="00F0138E">
        <w:rPr>
          <w:spacing w:val="1"/>
        </w:rPr>
        <w:t xml:space="preserve">, </w:t>
      </w:r>
      <w:r w:rsidRPr="00F0138E">
        <w:rPr>
          <w:spacing w:val="8"/>
        </w:rPr>
        <w:t>с одной</w:t>
      </w:r>
      <w:r w:rsidRPr="00F0138E">
        <w:t xml:space="preserve"> </w:t>
      </w:r>
      <w:r w:rsidRPr="00F0138E">
        <w:rPr>
          <w:spacing w:val="-4"/>
        </w:rPr>
        <w:t>стороны,</w:t>
      </w:r>
      <w:r w:rsidRPr="00F0138E">
        <w:t xml:space="preserve"> и </w:t>
      </w:r>
      <w:r w:rsidRPr="00F0138E">
        <w:rPr>
          <w:b/>
        </w:rPr>
        <w:t xml:space="preserve">__________ </w:t>
      </w:r>
      <w:r w:rsidRPr="00F0138E">
        <w:t>в лице</w:t>
      </w:r>
      <w:r w:rsidRPr="00F0138E">
        <w:rPr>
          <w:b/>
        </w:rPr>
        <w:t xml:space="preserve"> ________________</w:t>
      </w:r>
      <w:r w:rsidRPr="00F0138E">
        <w:t>, действующего  на основании _______________________,</w:t>
      </w:r>
      <w:r w:rsidR="008E7442" w:rsidRPr="00F0138E">
        <w:t xml:space="preserve"> именуемый в дальнейшем «Исполнитель,</w:t>
      </w:r>
      <w:r w:rsidRPr="00F0138E">
        <w:t xml:space="preserve"> с другой стороны, вместе именуемые в дальнейшем "Стороны", с соблюдением требований Гражданского кодекса Российской Федерации, Федерального закона от 05.04.20</w:t>
      </w:r>
      <w:r w:rsidR="00747F00" w:rsidRPr="00F0138E">
        <w:t>10</w:t>
      </w:r>
      <w:r w:rsidRPr="00F0138E">
        <w:t xml:space="preserve"> № 44-ФЗ «О контрактной системе в сфере закупок товаров, работ, услуг для обеспечения государственных и муниципальных нужд», иного законодательства Российской Федерации на основании </w:t>
      </w:r>
      <w:r w:rsidRPr="00F0138E">
        <w:rPr>
          <w:b/>
        </w:rPr>
        <w:t xml:space="preserve">пункта 4 части 1 статьи 93, </w:t>
      </w:r>
      <w:r w:rsidRPr="00F0138E">
        <w:t>заключили настоящий  контракт (далее – Контракт)  о нижеследующем:</w:t>
      </w:r>
    </w:p>
    <w:p w:rsidR="007C3510" w:rsidRPr="00F0138E" w:rsidRDefault="007C3510" w:rsidP="007C3510">
      <w:pPr>
        <w:pStyle w:val="a"/>
        <w:numPr>
          <w:ilvl w:val="0"/>
          <w:numId w:val="2"/>
        </w:numPr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Предмет </w:t>
      </w:r>
      <w:r w:rsidR="00890C3B" w:rsidRPr="00F0138E">
        <w:rPr>
          <w:sz w:val="24"/>
          <w:szCs w:val="24"/>
        </w:rPr>
        <w:t>Контракт</w:t>
      </w:r>
      <w:r w:rsidRPr="00F0138E">
        <w:rPr>
          <w:sz w:val="24"/>
          <w:szCs w:val="24"/>
        </w:rPr>
        <w:t xml:space="preserve">а </w:t>
      </w:r>
    </w:p>
    <w:p w:rsidR="007C3510" w:rsidRPr="00F0138E" w:rsidRDefault="007C3510" w:rsidP="008E7442">
      <w:pPr>
        <w:pStyle w:val="a0"/>
        <w:numPr>
          <w:ilvl w:val="1"/>
          <w:numId w:val="2"/>
        </w:numPr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«Заказчик» поручает, а «Исполнитель» принимает на себя обязательства по оказанию услуг по поверке (калибровке) средств измерений, именуемых в дальнейшем </w:t>
      </w:r>
      <w:proofErr w:type="gramStart"/>
      <w:r w:rsidRPr="00F0138E">
        <w:rPr>
          <w:sz w:val="24"/>
          <w:szCs w:val="24"/>
        </w:rPr>
        <w:t xml:space="preserve">услугами, </w:t>
      </w:r>
      <w:r w:rsidR="008E7442" w:rsidRPr="00F0138E">
        <w:rPr>
          <w:sz w:val="24"/>
          <w:szCs w:val="24"/>
        </w:rPr>
        <w:t xml:space="preserve"> в</w:t>
      </w:r>
      <w:proofErr w:type="gramEnd"/>
      <w:r w:rsidR="008E7442" w:rsidRPr="00F0138E">
        <w:rPr>
          <w:sz w:val="24"/>
          <w:szCs w:val="24"/>
        </w:rPr>
        <w:t xml:space="preserve"> соответствии со спецификацией (приложение N 1 к контракту), являющейся неотъемлемой частью настоящего контракта.</w:t>
      </w:r>
    </w:p>
    <w:p w:rsidR="007C3510" w:rsidRPr="00F0138E" w:rsidRDefault="007C3510" w:rsidP="007C3510">
      <w:pPr>
        <w:pStyle w:val="a"/>
        <w:numPr>
          <w:ilvl w:val="0"/>
          <w:numId w:val="2"/>
        </w:numPr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>Стоимость услуг и порядок расчета</w:t>
      </w:r>
    </w:p>
    <w:p w:rsidR="00890C3B" w:rsidRPr="00F0138E" w:rsidRDefault="00890C3B" w:rsidP="00F0138E">
      <w:pPr>
        <w:pStyle w:val="a0"/>
        <w:widowControl w:val="0"/>
        <w:numPr>
          <w:ilvl w:val="0"/>
          <w:numId w:val="0"/>
        </w:numPr>
        <w:autoSpaceDE w:val="0"/>
        <w:autoSpaceDN w:val="0"/>
        <w:adjustRightInd w:val="0"/>
        <w:ind w:left="57" w:hanging="57"/>
        <w:rPr>
          <w:sz w:val="24"/>
          <w:szCs w:val="24"/>
        </w:rPr>
      </w:pPr>
    </w:p>
    <w:p w:rsidR="008E7442" w:rsidRPr="00F0138E" w:rsidRDefault="008E7442" w:rsidP="00F0138E">
      <w:pPr>
        <w:pStyle w:val="a0"/>
        <w:widowControl w:val="0"/>
        <w:numPr>
          <w:ilvl w:val="1"/>
          <w:numId w:val="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F0138E">
        <w:rPr>
          <w:sz w:val="24"/>
          <w:szCs w:val="24"/>
        </w:rPr>
        <w:t>Цена контракта составляет _________</w:t>
      </w:r>
      <w:r w:rsidRPr="00F0138E">
        <w:rPr>
          <w:b/>
          <w:sz w:val="24"/>
          <w:szCs w:val="24"/>
        </w:rPr>
        <w:t xml:space="preserve"> (_______________) рублей ___ копеек, </w:t>
      </w:r>
      <w:proofErr w:type="gramStart"/>
      <w:r w:rsidR="004553C0">
        <w:rPr>
          <w:b/>
          <w:sz w:val="24"/>
          <w:szCs w:val="24"/>
        </w:rPr>
        <w:t>в  т.</w:t>
      </w:r>
      <w:proofErr w:type="gramEnd"/>
      <w:r w:rsidR="004553C0">
        <w:rPr>
          <w:b/>
          <w:sz w:val="24"/>
          <w:szCs w:val="24"/>
        </w:rPr>
        <w:t xml:space="preserve"> ч. </w:t>
      </w:r>
      <w:r w:rsidRPr="00F0138E">
        <w:rPr>
          <w:b/>
          <w:sz w:val="24"/>
          <w:szCs w:val="24"/>
        </w:rPr>
        <w:t xml:space="preserve">НДС _____% </w:t>
      </w:r>
      <w:r w:rsidR="004553C0">
        <w:rPr>
          <w:b/>
          <w:sz w:val="24"/>
          <w:szCs w:val="24"/>
        </w:rPr>
        <w:t>, что составляет _______(______________) рублей ___копеек</w:t>
      </w:r>
      <w:r w:rsidRPr="00F0138E">
        <w:rPr>
          <w:b/>
          <w:sz w:val="24"/>
          <w:szCs w:val="24"/>
        </w:rPr>
        <w:t>.</w:t>
      </w:r>
    </w:p>
    <w:p w:rsidR="008E7442" w:rsidRPr="00F0138E" w:rsidRDefault="00890C3B" w:rsidP="00F0138E">
      <w:pPr>
        <w:pStyle w:val="a0"/>
        <w:widowControl w:val="0"/>
        <w:numPr>
          <w:ilvl w:val="1"/>
          <w:numId w:val="2"/>
        </w:numPr>
        <w:autoSpaceDE w:val="0"/>
        <w:autoSpaceDN w:val="0"/>
        <w:adjustRightInd w:val="0"/>
        <w:rPr>
          <w:color w:val="000000"/>
          <w:spacing w:val="5"/>
          <w:sz w:val="24"/>
          <w:szCs w:val="24"/>
        </w:rPr>
      </w:pPr>
      <w:proofErr w:type="gramStart"/>
      <w:r w:rsidRPr="00F0138E">
        <w:rPr>
          <w:sz w:val="24"/>
          <w:szCs w:val="24"/>
        </w:rPr>
        <w:t>.</w:t>
      </w:r>
      <w:r w:rsidR="008E7442" w:rsidRPr="00F0138E">
        <w:rPr>
          <w:sz w:val="24"/>
          <w:szCs w:val="24"/>
        </w:rPr>
        <w:t>Цена</w:t>
      </w:r>
      <w:proofErr w:type="gramEnd"/>
      <w:r w:rsidR="008E7442" w:rsidRPr="00F0138E">
        <w:rPr>
          <w:sz w:val="24"/>
          <w:szCs w:val="24"/>
        </w:rPr>
        <w:t xml:space="preserve"> контракта является фиксированной и должна оставаться неизменной до конца выполнения обязательств по контракту.</w:t>
      </w:r>
      <w:r w:rsidR="008E7442" w:rsidRPr="00F0138E">
        <w:rPr>
          <w:color w:val="000000"/>
          <w:spacing w:val="5"/>
          <w:sz w:val="24"/>
          <w:szCs w:val="24"/>
        </w:rPr>
        <w:t xml:space="preserve"> </w:t>
      </w:r>
    </w:p>
    <w:p w:rsidR="00890C3B" w:rsidRPr="00F0138E" w:rsidRDefault="008E7442" w:rsidP="00F0138E">
      <w:pPr>
        <w:pStyle w:val="a0"/>
        <w:widowControl w:val="0"/>
        <w:numPr>
          <w:ilvl w:val="1"/>
          <w:numId w:val="2"/>
        </w:numPr>
        <w:autoSpaceDE w:val="0"/>
        <w:autoSpaceDN w:val="0"/>
        <w:adjustRightInd w:val="0"/>
        <w:rPr>
          <w:spacing w:val="-4"/>
          <w:sz w:val="24"/>
          <w:szCs w:val="24"/>
          <w:shd w:val="clear" w:color="auto" w:fill="FFFFFF"/>
        </w:rPr>
      </w:pPr>
      <w:r w:rsidRPr="00F0138E">
        <w:rPr>
          <w:color w:val="000000"/>
          <w:spacing w:val="5"/>
          <w:sz w:val="24"/>
          <w:szCs w:val="24"/>
        </w:rPr>
        <w:t>Ц</w:t>
      </w:r>
      <w:r w:rsidRPr="00F0138E">
        <w:rPr>
          <w:bCs/>
          <w:sz w:val="24"/>
          <w:szCs w:val="24"/>
        </w:rPr>
        <w:t>ена указывается с учетом страхования, уплаты всех таможенных пошлин, налогов (в том числе НДС), сборов, других обязательных платежей</w:t>
      </w:r>
      <w:r w:rsidRPr="00F0138E">
        <w:rPr>
          <w:spacing w:val="-4"/>
          <w:sz w:val="24"/>
          <w:szCs w:val="24"/>
          <w:shd w:val="clear" w:color="auto" w:fill="FFFFFF"/>
        </w:rPr>
        <w:t xml:space="preserve"> и расходов, связанных с исполнением Контракта.</w:t>
      </w:r>
    </w:p>
    <w:p w:rsidR="008E7442" w:rsidRPr="00F0138E" w:rsidRDefault="008E7442" w:rsidP="00F0138E">
      <w:pPr>
        <w:pStyle w:val="a0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4"/>
          <w:szCs w:val="24"/>
        </w:rPr>
      </w:pPr>
      <w:r w:rsidRPr="00F0138E">
        <w:rPr>
          <w:sz w:val="24"/>
          <w:szCs w:val="24"/>
        </w:rPr>
        <w:t>Цена контракта может быть снижена по соглашению сторон без изменения предусмотренных контрактом количества и иных условий исполнения контракта.</w:t>
      </w:r>
    </w:p>
    <w:p w:rsidR="008E7442" w:rsidRPr="00F0138E" w:rsidRDefault="007C3510" w:rsidP="00F0138E">
      <w:pPr>
        <w:pStyle w:val="a0"/>
        <w:numPr>
          <w:ilvl w:val="1"/>
          <w:numId w:val="2"/>
        </w:numPr>
        <w:tabs>
          <w:tab w:val="left" w:leader="dot" w:pos="993"/>
        </w:tabs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Услуги по настоящему </w:t>
      </w:r>
      <w:r w:rsidR="00890C3B" w:rsidRPr="00F0138E">
        <w:rPr>
          <w:sz w:val="24"/>
          <w:szCs w:val="24"/>
        </w:rPr>
        <w:t>Контракт</w:t>
      </w:r>
      <w:r w:rsidRPr="00F0138E">
        <w:rPr>
          <w:sz w:val="24"/>
          <w:szCs w:val="24"/>
        </w:rPr>
        <w:t xml:space="preserve">у могут оказываться поэтапно в течение календарного года </w:t>
      </w:r>
    </w:p>
    <w:p w:rsidR="007C3510" w:rsidRPr="00F0138E" w:rsidRDefault="007C3510" w:rsidP="00F0138E">
      <w:pPr>
        <w:pStyle w:val="a0"/>
        <w:numPr>
          <w:ilvl w:val="1"/>
          <w:numId w:val="2"/>
        </w:numPr>
        <w:tabs>
          <w:tab w:val="left" w:leader="dot" w:pos="993"/>
        </w:tabs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Заказчик» производит предварительную оплату суммы, указанной в заявлении-счете. </w:t>
      </w:r>
      <w:r w:rsidR="00890C3B" w:rsidRPr="00F0138E">
        <w:rPr>
          <w:sz w:val="24"/>
          <w:szCs w:val="24"/>
        </w:rPr>
        <w:t>П</w:t>
      </w:r>
      <w:r w:rsidRPr="00F0138E">
        <w:rPr>
          <w:sz w:val="24"/>
          <w:szCs w:val="24"/>
        </w:rPr>
        <w:t xml:space="preserve">редварительная оплата услуг производится авансовым платежом в размере 30% от стоимости поверки (калибровки), оплата в размере 70% от стоимости поверки (калибровки) производится по факту выполнения работ в течении </w:t>
      </w:r>
      <w:r w:rsidR="00EC20B3" w:rsidRPr="00F0138E">
        <w:rPr>
          <w:sz w:val="24"/>
          <w:szCs w:val="24"/>
        </w:rPr>
        <w:t>7</w:t>
      </w:r>
      <w:r w:rsidRPr="00F0138E">
        <w:rPr>
          <w:sz w:val="24"/>
          <w:szCs w:val="24"/>
        </w:rPr>
        <w:t xml:space="preserve"> </w:t>
      </w:r>
      <w:r w:rsidR="00EC20B3" w:rsidRPr="00F0138E">
        <w:rPr>
          <w:sz w:val="24"/>
          <w:szCs w:val="24"/>
        </w:rPr>
        <w:t>рабочих</w:t>
      </w:r>
      <w:r w:rsidRPr="00F0138E">
        <w:rPr>
          <w:sz w:val="24"/>
          <w:szCs w:val="24"/>
        </w:rPr>
        <w:t xml:space="preserve"> дней после подписания акта оказания услуг. </w:t>
      </w:r>
    </w:p>
    <w:p w:rsidR="007C3510" w:rsidRDefault="007C3510" w:rsidP="00F0138E">
      <w:pPr>
        <w:pStyle w:val="a0"/>
        <w:numPr>
          <w:ilvl w:val="1"/>
          <w:numId w:val="4"/>
        </w:numPr>
        <w:tabs>
          <w:tab w:val="left" w:leader="dot" w:pos="993"/>
        </w:tabs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Исполнитель» не возвращает «Заказчику» стоимость услуг, если в результате поверки (калибровки) средства измерений были признаны непригодными к дальнейшей эксплуатации (забракованы). При повторной поверке (калибровке) после ремонта и (или) регулировки забракованных ранее средств измерений оплата производится в соответствии с тарифами, действующими на момент выполнения повторной поверки (калибровки). </w:t>
      </w:r>
    </w:p>
    <w:p w:rsidR="008F5E84" w:rsidRPr="008F5E84" w:rsidRDefault="008F5E84" w:rsidP="008F5E84">
      <w:pPr>
        <w:pStyle w:val="a0"/>
        <w:numPr>
          <w:ilvl w:val="1"/>
          <w:numId w:val="4"/>
        </w:numPr>
        <w:tabs>
          <w:tab w:val="left" w:leader="dot" w:pos="993"/>
        </w:tabs>
        <w:spacing w:line="216" w:lineRule="auto"/>
        <w:rPr>
          <w:sz w:val="24"/>
          <w:szCs w:val="24"/>
        </w:rPr>
      </w:pPr>
      <w:r w:rsidRPr="008F5E84">
        <w:rPr>
          <w:sz w:val="24"/>
          <w:szCs w:val="24"/>
        </w:rPr>
        <w:t xml:space="preserve">По </w:t>
      </w:r>
      <w:r w:rsidR="00AC3495">
        <w:rPr>
          <w:sz w:val="24"/>
          <w:szCs w:val="24"/>
        </w:rPr>
        <w:t>факту оказанной услуги</w:t>
      </w:r>
      <w:r w:rsidRPr="008F5E84">
        <w:rPr>
          <w:sz w:val="24"/>
          <w:szCs w:val="24"/>
        </w:rPr>
        <w:t xml:space="preserve"> Заказчик должен принять </w:t>
      </w:r>
      <w:r w:rsidR="00AC3495">
        <w:rPr>
          <w:sz w:val="24"/>
          <w:szCs w:val="24"/>
        </w:rPr>
        <w:t>работу</w:t>
      </w:r>
      <w:r w:rsidRPr="008F5E84">
        <w:rPr>
          <w:sz w:val="24"/>
          <w:szCs w:val="24"/>
        </w:rPr>
        <w:t xml:space="preserve">, подписать документы </w:t>
      </w:r>
      <w:r w:rsidR="00AC3495">
        <w:rPr>
          <w:sz w:val="24"/>
          <w:szCs w:val="24"/>
        </w:rPr>
        <w:t>за оказанные услуги</w:t>
      </w:r>
      <w:r w:rsidRPr="008F5E84">
        <w:rPr>
          <w:sz w:val="24"/>
          <w:szCs w:val="24"/>
        </w:rPr>
        <w:t xml:space="preserve">, оформить Акт приемки </w:t>
      </w:r>
      <w:r w:rsidR="00AC3495">
        <w:rPr>
          <w:sz w:val="24"/>
          <w:szCs w:val="24"/>
        </w:rPr>
        <w:t xml:space="preserve">оказанных </w:t>
      </w:r>
      <w:proofErr w:type="gramStart"/>
      <w:r w:rsidR="00AC3495">
        <w:rPr>
          <w:sz w:val="24"/>
          <w:szCs w:val="24"/>
        </w:rPr>
        <w:t xml:space="preserve">услуг </w:t>
      </w:r>
      <w:r w:rsidRPr="008F5E84">
        <w:rPr>
          <w:sz w:val="24"/>
          <w:szCs w:val="24"/>
        </w:rPr>
        <w:t xml:space="preserve"> (</w:t>
      </w:r>
      <w:proofErr w:type="gramEnd"/>
      <w:r w:rsidRPr="008F5E84">
        <w:rPr>
          <w:sz w:val="24"/>
          <w:szCs w:val="24"/>
        </w:rPr>
        <w:t>ф. 0510452).</w:t>
      </w:r>
    </w:p>
    <w:p w:rsidR="008F5E84" w:rsidRPr="00F0138E" w:rsidRDefault="008F5E84" w:rsidP="008F5E84">
      <w:pPr>
        <w:pStyle w:val="a0"/>
        <w:numPr>
          <w:ilvl w:val="1"/>
          <w:numId w:val="4"/>
        </w:numPr>
        <w:tabs>
          <w:tab w:val="left" w:leader="dot" w:pos="993"/>
        </w:tabs>
        <w:spacing w:line="216" w:lineRule="auto"/>
        <w:rPr>
          <w:sz w:val="24"/>
          <w:szCs w:val="24"/>
        </w:rPr>
      </w:pPr>
      <w:r w:rsidRPr="008F5E84">
        <w:rPr>
          <w:sz w:val="24"/>
          <w:szCs w:val="24"/>
        </w:rPr>
        <w:t xml:space="preserve">Подписание Акта приемки (ф. 0510452) представителем </w:t>
      </w:r>
      <w:proofErr w:type="gramStart"/>
      <w:r w:rsidR="00AC3495">
        <w:rPr>
          <w:sz w:val="24"/>
          <w:szCs w:val="24"/>
        </w:rPr>
        <w:t>Исполнителя</w:t>
      </w:r>
      <w:r w:rsidRPr="008F5E84">
        <w:rPr>
          <w:sz w:val="24"/>
          <w:szCs w:val="24"/>
        </w:rPr>
        <w:t xml:space="preserve">  может</w:t>
      </w:r>
      <w:proofErr w:type="gramEnd"/>
      <w:r w:rsidRPr="008F5E84">
        <w:rPr>
          <w:sz w:val="24"/>
          <w:szCs w:val="24"/>
        </w:rPr>
        <w:t xml:space="preserve"> осуществляться на бумажном носителе (собственноручно), либо - посредством подписания в электронном виде с применением ЭЦП, в рамках установленного электронного взаимодействия между заказчиком и </w:t>
      </w:r>
      <w:r w:rsidR="00AC3495">
        <w:rPr>
          <w:sz w:val="24"/>
          <w:szCs w:val="24"/>
        </w:rPr>
        <w:t>исполнителем</w:t>
      </w:r>
      <w:r w:rsidRPr="008F5E84">
        <w:rPr>
          <w:sz w:val="24"/>
          <w:szCs w:val="24"/>
        </w:rPr>
        <w:t xml:space="preserve"> .</w:t>
      </w:r>
    </w:p>
    <w:p w:rsidR="007C3510" w:rsidRPr="00F0138E" w:rsidRDefault="007C3510" w:rsidP="007C3510">
      <w:pPr>
        <w:pStyle w:val="a"/>
        <w:numPr>
          <w:ilvl w:val="0"/>
          <w:numId w:val="2"/>
        </w:numPr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>Порядок оказания услуг и обязательства сторон</w:t>
      </w:r>
    </w:p>
    <w:p w:rsidR="007C3510" w:rsidRPr="00F0138E" w:rsidRDefault="007C3510" w:rsidP="00F0138E">
      <w:pPr>
        <w:pStyle w:val="a0"/>
        <w:numPr>
          <w:ilvl w:val="1"/>
          <w:numId w:val="2"/>
        </w:numPr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 «Заказчик» представляет средства измерений на поверку (калибровку) в чистом виде, в исправном состоянии, с полным комплектом эксплуатационной документации, с предусмотренными этой и (или)другой нормативной документацией техническим </w:t>
      </w:r>
      <w:r w:rsidRPr="00F0138E">
        <w:rPr>
          <w:sz w:val="24"/>
          <w:szCs w:val="24"/>
        </w:rPr>
        <w:lastRenderedPageBreak/>
        <w:t xml:space="preserve">обслуживанием, комплектом принадлежностей и материалов, необходимых для проведения поверки. Нарушение любого из вышеперечисленных требований может служить причиной отказа «Исполнителя» в поверке (калибровке) конкретного экземпляра средства измерений, в этом случае «Заказчик» должен устранить недостатки или отказаться от проведения поверки (калибровки). </w:t>
      </w:r>
    </w:p>
    <w:p w:rsidR="007C3510" w:rsidRPr="00F0138E" w:rsidRDefault="007C3510" w:rsidP="00F0138E">
      <w:pPr>
        <w:pStyle w:val="a0"/>
        <w:numPr>
          <w:ilvl w:val="1"/>
          <w:numId w:val="2"/>
        </w:numPr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>«Заказчик» предоставляет средства измерений на поверку (калибровку) в транспортной таре, исключающей повреждение средств измерений при транспортировании и хранении. «Исполнитель» не несет ответственности за механические повреждения средств измерений, сданных на поверку (калибровку) без транспортной тары.</w:t>
      </w:r>
    </w:p>
    <w:p w:rsidR="007C3510" w:rsidRPr="00F0138E" w:rsidRDefault="007C3510" w:rsidP="00F0138E">
      <w:pPr>
        <w:pStyle w:val="a0"/>
        <w:numPr>
          <w:ilvl w:val="1"/>
          <w:numId w:val="2"/>
        </w:numPr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«Исполнитель» не несет ответственности за сданные на поверку (калибровку) вместе со средствами измерений принадлежности и материалы, не входящие в комплект поставки и (или) не применяемые при проведении поверки (калибровки). </w:t>
      </w:r>
    </w:p>
    <w:p w:rsidR="007C3510" w:rsidRPr="00F0138E" w:rsidRDefault="00F0138E" w:rsidP="005132E0">
      <w:pPr>
        <w:pStyle w:val="a0"/>
        <w:numPr>
          <w:ilvl w:val="0"/>
          <w:numId w:val="0"/>
        </w:numPr>
        <w:spacing w:line="216" w:lineRule="auto"/>
        <w:ind w:left="57"/>
        <w:rPr>
          <w:sz w:val="24"/>
          <w:szCs w:val="24"/>
        </w:rPr>
      </w:pPr>
      <w:r w:rsidRPr="00F0138E">
        <w:rPr>
          <w:sz w:val="24"/>
          <w:szCs w:val="24"/>
        </w:rPr>
        <w:t xml:space="preserve">3.4.  </w:t>
      </w:r>
      <w:r w:rsidR="007C3510" w:rsidRPr="00F0138E">
        <w:rPr>
          <w:sz w:val="24"/>
          <w:szCs w:val="24"/>
        </w:rPr>
        <w:t xml:space="preserve">«Исполнитель» оказывает услуги в объеме, определенном в соответствующем заявлении-счете, в течение десяти рабочих дней с момента получения авансового платежа. Сроки и порядок проведения поверки (калибровки) могут отличаться от оговоренных выше, если иное определено нормативно-технической документацией, </w:t>
      </w:r>
      <w:r w:rsidR="00890C3B" w:rsidRPr="00F0138E">
        <w:rPr>
          <w:sz w:val="24"/>
          <w:szCs w:val="24"/>
        </w:rPr>
        <w:t>Контракт</w:t>
      </w:r>
      <w:r w:rsidR="007C3510" w:rsidRPr="00F0138E">
        <w:rPr>
          <w:sz w:val="24"/>
          <w:szCs w:val="24"/>
        </w:rPr>
        <w:t>ом или согласовано с «Заказчиком».</w:t>
      </w:r>
    </w:p>
    <w:p w:rsidR="007C3510" w:rsidRPr="00F0138E" w:rsidRDefault="007C3510" w:rsidP="007C3510">
      <w:pPr>
        <w:pStyle w:val="a0"/>
        <w:numPr>
          <w:ilvl w:val="0"/>
          <w:numId w:val="0"/>
        </w:numPr>
        <w:tabs>
          <w:tab w:val="left" w:pos="708"/>
        </w:tabs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3.5.  </w:t>
      </w:r>
      <w:r w:rsidR="00F0138E" w:rsidRPr="00F0138E">
        <w:rPr>
          <w:sz w:val="24"/>
          <w:szCs w:val="24"/>
        </w:rPr>
        <w:t xml:space="preserve"> </w:t>
      </w:r>
      <w:r w:rsidRPr="00F0138E">
        <w:rPr>
          <w:sz w:val="24"/>
          <w:szCs w:val="24"/>
        </w:rPr>
        <w:t>«Заказчик» предоставляет средства измерений на поверку (калибровку) в бюро приемки «Исполнителя».</w:t>
      </w:r>
    </w:p>
    <w:p w:rsidR="007C3510" w:rsidRPr="00F0138E" w:rsidRDefault="00F0138E" w:rsidP="007C3510">
      <w:pPr>
        <w:pStyle w:val="a0"/>
        <w:numPr>
          <w:ilvl w:val="0"/>
          <w:numId w:val="0"/>
        </w:numPr>
        <w:tabs>
          <w:tab w:val="left" w:pos="708"/>
        </w:tabs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3.6. </w:t>
      </w:r>
      <w:r w:rsidR="007C3510" w:rsidRPr="00F0138E">
        <w:rPr>
          <w:sz w:val="24"/>
          <w:szCs w:val="24"/>
        </w:rPr>
        <w:t>«Исполнитель» оказывает услуги и оформляет результаты поверки (калибровки) средств измерений в соответствии с действующими метрологическими правилами и нормами и несет ответственность за сохранность средств измерений, сданных «Заказчиком» на поверку (калибровку).</w:t>
      </w:r>
    </w:p>
    <w:p w:rsidR="007C3510" w:rsidRPr="00F0138E" w:rsidRDefault="00F0138E" w:rsidP="007C3510">
      <w:pPr>
        <w:pStyle w:val="a0"/>
        <w:numPr>
          <w:ilvl w:val="0"/>
          <w:numId w:val="0"/>
        </w:numPr>
        <w:tabs>
          <w:tab w:val="left" w:pos="708"/>
        </w:tabs>
        <w:spacing w:line="216" w:lineRule="auto"/>
        <w:rPr>
          <w:sz w:val="24"/>
          <w:szCs w:val="24"/>
        </w:rPr>
      </w:pPr>
      <w:r w:rsidRPr="00F0138E">
        <w:rPr>
          <w:sz w:val="24"/>
          <w:szCs w:val="24"/>
        </w:rPr>
        <w:t xml:space="preserve">3.7.  </w:t>
      </w:r>
      <w:r w:rsidR="007C3510" w:rsidRPr="00F0138E">
        <w:rPr>
          <w:sz w:val="24"/>
          <w:szCs w:val="24"/>
        </w:rPr>
        <w:t xml:space="preserve">При проведении поверки (калибровки) на объектах «Заказчика», он предоставляет помещения, отвечающие требованиям проведения поверочных работ, несет ответственность за сохранность эталонов, вспомогательного оборудования и транспортных средств «Исполнителя» на время проведения работ. </w:t>
      </w:r>
    </w:p>
    <w:p w:rsidR="005132E0" w:rsidRPr="00F0138E" w:rsidRDefault="005132E0" w:rsidP="007C3510">
      <w:pPr>
        <w:pStyle w:val="a0"/>
        <w:numPr>
          <w:ilvl w:val="0"/>
          <w:numId w:val="0"/>
        </w:numPr>
        <w:tabs>
          <w:tab w:val="left" w:pos="708"/>
        </w:tabs>
        <w:spacing w:line="216" w:lineRule="auto"/>
        <w:rPr>
          <w:sz w:val="24"/>
          <w:szCs w:val="24"/>
        </w:rPr>
      </w:pPr>
    </w:p>
    <w:p w:rsidR="00890C3B" w:rsidRPr="00F0138E" w:rsidRDefault="00890C3B" w:rsidP="005132E0">
      <w:pPr>
        <w:pStyle w:val="a"/>
        <w:widowControl w:val="0"/>
        <w:numPr>
          <w:ilvl w:val="0"/>
          <w:numId w:val="2"/>
        </w:numPr>
        <w:autoSpaceDE w:val="0"/>
        <w:autoSpaceDN w:val="0"/>
        <w:adjustRightInd w:val="0"/>
        <w:outlineLvl w:val="1"/>
        <w:rPr>
          <w:sz w:val="24"/>
          <w:szCs w:val="24"/>
        </w:rPr>
      </w:pPr>
      <w:r w:rsidRPr="00F0138E">
        <w:rPr>
          <w:sz w:val="24"/>
          <w:szCs w:val="24"/>
        </w:rPr>
        <w:t>Место и сроки оказания услуг</w:t>
      </w:r>
    </w:p>
    <w:p w:rsidR="005132E0" w:rsidRPr="00F0138E" w:rsidRDefault="005132E0" w:rsidP="005132E0">
      <w:pPr>
        <w:pStyle w:val="a"/>
        <w:widowControl w:val="0"/>
        <w:numPr>
          <w:ilvl w:val="0"/>
          <w:numId w:val="0"/>
        </w:numPr>
        <w:autoSpaceDE w:val="0"/>
        <w:autoSpaceDN w:val="0"/>
        <w:adjustRightInd w:val="0"/>
        <w:ind w:left="284"/>
        <w:jc w:val="left"/>
        <w:outlineLvl w:val="1"/>
        <w:rPr>
          <w:sz w:val="24"/>
          <w:szCs w:val="24"/>
        </w:rPr>
      </w:pPr>
    </w:p>
    <w:p w:rsidR="00890C3B" w:rsidRDefault="005132E0" w:rsidP="00890C3B">
      <w:pPr>
        <w:shd w:val="clear" w:color="auto" w:fill="FFFFFF"/>
        <w:autoSpaceDE w:val="0"/>
        <w:autoSpaceDN w:val="0"/>
        <w:adjustRightInd w:val="0"/>
        <w:jc w:val="both"/>
      </w:pPr>
      <w:r w:rsidRPr="00F0138E">
        <w:t>4</w:t>
      </w:r>
      <w:r w:rsidR="00890C3B" w:rsidRPr="00F0138E">
        <w:t xml:space="preserve">.1 </w:t>
      </w:r>
      <w:r w:rsidRPr="00F0138E">
        <w:t xml:space="preserve">Услуги оказываются по адресу </w:t>
      </w:r>
      <w:r w:rsidR="00750046">
        <w:t>Исполнителя</w:t>
      </w:r>
      <w:r w:rsidRPr="00F0138E">
        <w:t>:</w:t>
      </w:r>
      <w:r w:rsidR="00890C3B" w:rsidRPr="00F0138E">
        <w:t xml:space="preserve"> </w:t>
      </w:r>
      <w:r w:rsidR="00750046">
        <w:t>___________________________________</w:t>
      </w:r>
      <w:r w:rsidRPr="00F0138E">
        <w:t>.</w:t>
      </w:r>
    </w:p>
    <w:p w:rsidR="00B951B8" w:rsidRPr="00F0138E" w:rsidRDefault="00B951B8" w:rsidP="00890C3B">
      <w:pPr>
        <w:shd w:val="clear" w:color="auto" w:fill="FFFFFF"/>
        <w:autoSpaceDE w:val="0"/>
        <w:autoSpaceDN w:val="0"/>
        <w:adjustRightInd w:val="0"/>
        <w:jc w:val="both"/>
      </w:pPr>
      <w:r>
        <w:t>4.2. Срок оказания услуг – 10 рабочих дней с даты заключения Контракта</w:t>
      </w:r>
    </w:p>
    <w:p w:rsidR="005132E0" w:rsidRPr="00F0138E" w:rsidRDefault="005132E0" w:rsidP="005132E0">
      <w:pPr>
        <w:widowControl w:val="0"/>
        <w:autoSpaceDE w:val="0"/>
        <w:autoSpaceDN w:val="0"/>
        <w:adjustRightInd w:val="0"/>
        <w:ind w:firstLine="720"/>
        <w:jc w:val="center"/>
        <w:outlineLvl w:val="1"/>
      </w:pPr>
    </w:p>
    <w:p w:rsidR="005132E0" w:rsidRPr="00F0138E" w:rsidRDefault="005132E0" w:rsidP="005132E0">
      <w:pPr>
        <w:pStyle w:val="a"/>
        <w:widowControl w:val="0"/>
        <w:numPr>
          <w:ilvl w:val="0"/>
          <w:numId w:val="2"/>
        </w:numPr>
        <w:autoSpaceDE w:val="0"/>
        <w:autoSpaceDN w:val="0"/>
        <w:adjustRightInd w:val="0"/>
        <w:outlineLvl w:val="1"/>
        <w:rPr>
          <w:sz w:val="24"/>
          <w:szCs w:val="24"/>
        </w:rPr>
      </w:pPr>
      <w:r w:rsidRPr="00F0138E">
        <w:rPr>
          <w:sz w:val="24"/>
          <w:szCs w:val="24"/>
        </w:rPr>
        <w:t>Ответственность сторон</w:t>
      </w:r>
    </w:p>
    <w:p w:rsidR="005132E0" w:rsidRPr="00F0138E" w:rsidRDefault="005132E0" w:rsidP="005132E0">
      <w:pPr>
        <w:widowControl w:val="0"/>
        <w:autoSpaceDE w:val="0"/>
        <w:autoSpaceDN w:val="0"/>
        <w:adjustRightInd w:val="0"/>
        <w:ind w:firstLine="720"/>
        <w:jc w:val="center"/>
        <w:outlineLvl w:val="1"/>
      </w:pPr>
    </w:p>
    <w:p w:rsidR="005132E0" w:rsidRPr="00F0138E" w:rsidRDefault="00F0138E" w:rsidP="005132E0">
      <w:pPr>
        <w:autoSpaceDE w:val="0"/>
        <w:autoSpaceDN w:val="0"/>
        <w:adjustRightInd w:val="0"/>
        <w:jc w:val="both"/>
      </w:pPr>
      <w:r w:rsidRPr="00F0138E">
        <w:t xml:space="preserve">5.1. </w:t>
      </w:r>
      <w:r w:rsidR="005132E0" w:rsidRPr="00F0138E">
        <w:t xml:space="preserve">Заказчик и Исполнитель несут ответственность за неисполнение или ненадлежащее исполнение обязательств, предусмотренных Контрактом, в соответствии с действующим законодательством Российской Федерации. 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F0138E">
        <w:rPr>
          <w:spacing w:val="-4"/>
        </w:rPr>
        <w:t>5.2</w:t>
      </w:r>
      <w:r w:rsidR="00F0138E" w:rsidRPr="00F0138E">
        <w:rPr>
          <w:spacing w:val="-4"/>
        </w:rPr>
        <w:t xml:space="preserve">    </w:t>
      </w:r>
      <w:proofErr w:type="gramStart"/>
      <w:r w:rsidRPr="00F0138E">
        <w:rPr>
          <w:color w:val="000000"/>
          <w:shd w:val="clear" w:color="auto" w:fill="FFFFFF"/>
        </w:rPr>
        <w:t>В</w:t>
      </w:r>
      <w:proofErr w:type="gramEnd"/>
      <w:r w:rsidRPr="00F0138E">
        <w:rPr>
          <w:color w:val="000000"/>
          <w:shd w:val="clear" w:color="auto" w:fill="FFFFFF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Pr="00F0138E">
        <w:t>Исполнитель</w:t>
      </w:r>
      <w:r w:rsidRPr="00F0138E">
        <w:rPr>
          <w:color w:val="000000"/>
          <w:shd w:val="clear" w:color="auto" w:fill="FFFFFF"/>
        </w:rPr>
        <w:t xml:space="preserve"> вправе потребовать уплаты неустоек (штрафов, пеней). 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proofErr w:type="gramStart"/>
      <w:r w:rsidRPr="00F0138E">
        <w:rPr>
          <w:color w:val="000000"/>
          <w:shd w:val="clear" w:color="auto" w:fill="FFFFFF"/>
        </w:rPr>
        <w:t>5.3</w:t>
      </w:r>
      <w:r w:rsidR="00F0138E" w:rsidRPr="00F0138E">
        <w:rPr>
          <w:color w:val="000000"/>
          <w:shd w:val="clear" w:color="auto" w:fill="FFFFFF"/>
        </w:rPr>
        <w:t xml:space="preserve">  </w:t>
      </w:r>
      <w:r w:rsidRPr="00F0138E">
        <w:rPr>
          <w:color w:val="000000"/>
          <w:shd w:val="clear" w:color="auto" w:fill="FFFFFF"/>
        </w:rPr>
        <w:t>Пеня</w:t>
      </w:r>
      <w:proofErr w:type="gramEnd"/>
      <w:r w:rsidRPr="00F0138E">
        <w:rPr>
          <w:color w:val="000000"/>
          <w:shd w:val="clear" w:color="auto" w:fill="FFFFFF"/>
        </w:rPr>
        <w:t xml:space="preserve">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</w:t>
      </w:r>
      <w:r w:rsidRPr="00F0138E">
        <w:rPr>
          <w:b/>
          <w:color w:val="000000"/>
          <w:shd w:val="clear" w:color="auto" w:fill="FFFFFF"/>
        </w:rPr>
        <w:t>одной трехсотой</w:t>
      </w:r>
      <w:r w:rsidRPr="00F0138E">
        <w:rPr>
          <w:color w:val="000000"/>
          <w:shd w:val="clear" w:color="auto" w:fill="FFFFFF"/>
        </w:rPr>
        <w:t xml:space="preserve"> действующей на дату уплаты пеней ключевой ставки Центрального банка Российской Федерации от не уплаченной в срок суммы. 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proofErr w:type="gramStart"/>
      <w:r w:rsidRPr="00F0138E">
        <w:t>5.4</w:t>
      </w:r>
      <w:r w:rsidR="00F0138E" w:rsidRPr="00F0138E">
        <w:t xml:space="preserve">  </w:t>
      </w:r>
      <w:r w:rsidRPr="00F0138E">
        <w:t>Штрафы</w:t>
      </w:r>
      <w:proofErr w:type="gramEnd"/>
      <w:r w:rsidRPr="00F0138E">
        <w:t xml:space="preserve">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установлен штраф в размере </w:t>
      </w:r>
      <w:r w:rsidR="00747F00" w:rsidRPr="00F0138E">
        <w:t>7</w:t>
      </w:r>
      <w:r w:rsidRPr="00F0138E">
        <w:t xml:space="preserve">00 рублей, определенном в порядке, установленном </w:t>
      </w:r>
      <w:r w:rsidRPr="00F0138E">
        <w:lastRenderedPageBreak/>
        <w:t>Правительством Российской Федерации от 30.08.2017 № </w:t>
      </w:r>
      <w:r w:rsidR="00747F00" w:rsidRPr="00F0138E">
        <w:t>7</w:t>
      </w:r>
      <w:r w:rsidRPr="00F0138E">
        <w:t>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заказчиком,  исполнителем, о внесении изменений в 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</w:t>
      </w:r>
      <w:r w:rsidR="00747F00" w:rsidRPr="00F0138E">
        <w:t>10</w:t>
      </w:r>
      <w:r w:rsidRPr="00F0138E">
        <w:t> г. № </w:t>
      </w:r>
      <w:r w:rsidR="00747F00" w:rsidRPr="00F0138E">
        <w:t>7</w:t>
      </w:r>
      <w:r w:rsidRPr="00F0138E">
        <w:t>63» (далее – Правила):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t xml:space="preserve">а) </w:t>
      </w:r>
      <w:r w:rsidR="00747F00" w:rsidRPr="00F0138E">
        <w:t>7</w:t>
      </w:r>
      <w:r w:rsidRPr="00F0138E">
        <w:t>00 рублей, если цена контракта не превышает 3 млн. рублей (включительно);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t>б) 5000 рублей, если цена контракта составляет от 3 млн. рублей до 50 млн. рублей (включительно);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t xml:space="preserve">в) </w:t>
      </w:r>
      <w:r w:rsidR="00747F00" w:rsidRPr="00F0138E">
        <w:t>7</w:t>
      </w:r>
      <w:r w:rsidRPr="00F0138E">
        <w:t xml:space="preserve">000 рублей, если цена контракта составляет от 50 млн. рублей до </w:t>
      </w:r>
      <w:r w:rsidR="00747F00" w:rsidRPr="00F0138E">
        <w:t>7</w:t>
      </w:r>
      <w:r w:rsidRPr="00F0138E">
        <w:t>0 млн. рублей (включительно)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t>5.5.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  <w:rPr>
          <w:iCs/>
        </w:rPr>
      </w:pPr>
      <w:r w:rsidRPr="00F0138E">
        <w:rPr>
          <w:iCs/>
        </w:rPr>
        <w:t>5.6.</w:t>
      </w:r>
      <w:r w:rsidRPr="00F0138E">
        <w:rPr>
          <w:iCs/>
        </w:rPr>
        <w:tab/>
        <w:t xml:space="preserve">В случае просрочки исполнения </w:t>
      </w:r>
      <w:r w:rsidRPr="00F0138E">
        <w:t>Исполнителем</w:t>
      </w:r>
      <w:r w:rsidRPr="00F0138E">
        <w:rPr>
          <w:iCs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Pr="00F0138E">
        <w:t>Исполнителем</w:t>
      </w:r>
      <w:r w:rsidRPr="00F0138E">
        <w:rPr>
          <w:iCs/>
        </w:rPr>
        <w:t xml:space="preserve"> обязательств, предусмотренных контрактом, заказчик направляет </w:t>
      </w:r>
      <w:r w:rsidRPr="00F0138E">
        <w:t>Исполнителю</w:t>
      </w:r>
      <w:r w:rsidRPr="00F0138E">
        <w:rPr>
          <w:iCs/>
        </w:rPr>
        <w:t xml:space="preserve"> требование об уплате неустоек (штрафов, пеней). </w:t>
      </w:r>
      <w:r w:rsidRPr="00F0138E">
        <w:t>Исполнитель</w:t>
      </w:r>
      <w:r w:rsidRPr="00F0138E">
        <w:rPr>
          <w:iCs/>
        </w:rPr>
        <w:t xml:space="preserve"> производит оплату неустоек по Требованию Заказчика в течение 5 (пяти) рабочих дней со дня получения соответствующего Требования.</w:t>
      </w:r>
    </w:p>
    <w:p w:rsidR="005132E0" w:rsidRPr="00F0138E" w:rsidRDefault="00747F00" w:rsidP="005132E0">
      <w:pPr>
        <w:autoSpaceDE w:val="0"/>
        <w:autoSpaceDN w:val="0"/>
        <w:adjustRightInd w:val="0"/>
        <w:jc w:val="both"/>
        <w:rPr>
          <w:iCs/>
        </w:rPr>
      </w:pPr>
      <w:r w:rsidRPr="00F0138E">
        <w:rPr>
          <w:iCs/>
        </w:rPr>
        <w:t>5</w:t>
      </w:r>
      <w:r w:rsidR="005132E0" w:rsidRPr="00F0138E">
        <w:rPr>
          <w:iCs/>
        </w:rPr>
        <w:t>.7.</w:t>
      </w:r>
      <w:r w:rsidR="005132E0" w:rsidRPr="00F0138E">
        <w:rPr>
          <w:iCs/>
        </w:rPr>
        <w:tab/>
        <w:t xml:space="preserve">Пеня начисляется за каждый день просрочки исполнения </w:t>
      </w:r>
      <w:r w:rsidR="005132E0" w:rsidRPr="00F0138E">
        <w:t>Исполнителем</w:t>
      </w:r>
      <w:r w:rsidR="005132E0" w:rsidRPr="00F0138E">
        <w:rPr>
          <w:iCs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</w:t>
      </w:r>
      <w:r w:rsidR="005132E0" w:rsidRPr="00F0138E">
        <w:rPr>
          <w:b/>
          <w:bCs/>
          <w:iCs/>
        </w:rPr>
        <w:t xml:space="preserve">в размере одной трехсотой </w:t>
      </w:r>
      <w:r w:rsidR="005132E0" w:rsidRPr="00F0138E">
        <w:rPr>
          <w:iCs/>
        </w:rPr>
        <w:t xml:space="preserve">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5132E0" w:rsidRPr="00F0138E">
        <w:t>Исполнителем</w:t>
      </w:r>
      <w:r w:rsidR="005132E0" w:rsidRPr="00F0138E">
        <w:rPr>
          <w:iCs/>
        </w:rPr>
        <w:t>.</w:t>
      </w:r>
    </w:p>
    <w:p w:rsidR="005132E0" w:rsidRPr="00F0138E" w:rsidRDefault="00747F00" w:rsidP="005132E0">
      <w:pPr>
        <w:autoSpaceDE w:val="0"/>
        <w:autoSpaceDN w:val="0"/>
        <w:adjustRightInd w:val="0"/>
        <w:jc w:val="both"/>
      </w:pPr>
      <w:r w:rsidRPr="00F0138E">
        <w:t>5</w:t>
      </w:r>
      <w:r w:rsidR="005132E0" w:rsidRPr="00F0138E">
        <w:t>.8.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</w:t>
      </w:r>
    </w:p>
    <w:p w:rsidR="005132E0" w:rsidRPr="00F0138E" w:rsidRDefault="00747F00" w:rsidP="005132E0">
      <w:pPr>
        <w:autoSpaceDE w:val="0"/>
        <w:autoSpaceDN w:val="0"/>
        <w:adjustRightInd w:val="0"/>
        <w:jc w:val="both"/>
      </w:pPr>
      <w:r w:rsidRPr="00F0138E">
        <w:t>5</w:t>
      </w:r>
      <w:r w:rsidR="005132E0" w:rsidRPr="00F0138E">
        <w:t xml:space="preserve">.9.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Исполнителем в соответствии с </w:t>
      </w:r>
      <w:hyperlink r:id="rId5" w:history="1">
        <w:r w:rsidR="005132E0" w:rsidRPr="00F0138E">
          <w:rPr>
            <w:color w:val="0000FF"/>
            <w:u w:val="single"/>
          </w:rPr>
          <w:t>пунктом 1 части 1 статьи 30</w:t>
        </w:r>
      </w:hyperlink>
      <w:r w:rsidR="005132E0" w:rsidRPr="00F0138E"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закон), за исключением просрочки исполнения обязательств (в том числе гарантийного обязательства), предусмотренных контрактом,</w:t>
      </w:r>
      <w:r w:rsidR="005132E0" w:rsidRPr="00F0138E">
        <w:rPr>
          <w:iCs/>
        </w:rPr>
        <w:t xml:space="preserve"> установлен штраф в размере </w:t>
      </w:r>
      <w:r w:rsidRPr="00F0138E">
        <w:rPr>
          <w:iCs/>
        </w:rPr>
        <w:t>7</w:t>
      </w:r>
      <w:r w:rsidR="005132E0" w:rsidRPr="00F0138E">
        <w:rPr>
          <w:iCs/>
        </w:rPr>
        <w:t>00 рублей,</w:t>
      </w:r>
      <w:r w:rsidR="005132E0" w:rsidRPr="00F0138E">
        <w:t xml:space="preserve"> определенном в  порядке, установленном Правилами: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  <w:rPr>
          <w:b/>
          <w:bCs/>
        </w:rPr>
      </w:pPr>
      <w:r w:rsidRPr="00F0138E">
        <w:rPr>
          <w:b/>
          <w:bCs/>
        </w:rPr>
        <w:t>в размере 1 процента цены контракта (этапа), но не более 5 тыс. рублей и не менее 1 тыс. рублей.</w:t>
      </w:r>
    </w:p>
    <w:p w:rsidR="005132E0" w:rsidRPr="00F0138E" w:rsidRDefault="00747F00" w:rsidP="005132E0">
      <w:pPr>
        <w:autoSpaceDE w:val="0"/>
        <w:autoSpaceDN w:val="0"/>
        <w:adjustRightInd w:val="0"/>
        <w:jc w:val="both"/>
      </w:pPr>
      <w:r w:rsidRPr="00F0138E">
        <w:t>5</w:t>
      </w:r>
      <w:r w:rsidR="005132E0" w:rsidRPr="00F0138E">
        <w:t>.</w:t>
      </w:r>
      <w:r w:rsidRPr="00F0138E">
        <w:t>7</w:t>
      </w:r>
      <w:r w:rsidR="005132E0" w:rsidRPr="00F0138E">
        <w:t xml:space="preserve">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5132E0" w:rsidRPr="00F0138E" w:rsidRDefault="00747F00" w:rsidP="005132E0">
      <w:pPr>
        <w:autoSpaceDE w:val="0"/>
        <w:autoSpaceDN w:val="0"/>
        <w:adjustRightInd w:val="0"/>
        <w:jc w:val="both"/>
      </w:pPr>
      <w:r w:rsidRPr="00F0138E">
        <w:t>5</w:t>
      </w:r>
      <w:r w:rsidR="005132E0" w:rsidRPr="00F0138E">
        <w:t>.</w:t>
      </w:r>
      <w:r w:rsidRPr="00F0138E">
        <w:t>8</w:t>
      </w:r>
      <w:r w:rsidR="005132E0" w:rsidRPr="00F0138E">
        <w:t xml:space="preserve">..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 </w:t>
      </w:r>
      <w:r w:rsidRPr="00F0138E">
        <w:t>7</w:t>
      </w:r>
      <w:r w:rsidR="005132E0" w:rsidRPr="00F0138E">
        <w:t>00 рублей, определенном в порядке, установленном Правилами: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t xml:space="preserve">а) </w:t>
      </w:r>
      <w:r w:rsidR="00747F00" w:rsidRPr="00F0138E">
        <w:t>7</w:t>
      </w:r>
      <w:r w:rsidRPr="00F0138E">
        <w:t>00 рублей, если цена контракта не превышает 3 млн. рублей;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t>б) 5000 рублей, если цена контракта составляет от 3 млн. рублей до 50 млн. рублей (включительно);</w:t>
      </w:r>
    </w:p>
    <w:p w:rsidR="005132E0" w:rsidRPr="00F0138E" w:rsidRDefault="005132E0" w:rsidP="005132E0">
      <w:pPr>
        <w:autoSpaceDE w:val="0"/>
        <w:autoSpaceDN w:val="0"/>
        <w:adjustRightInd w:val="0"/>
        <w:jc w:val="both"/>
      </w:pPr>
      <w:r w:rsidRPr="00F0138E">
        <w:lastRenderedPageBreak/>
        <w:t xml:space="preserve">в) </w:t>
      </w:r>
      <w:r w:rsidR="00747F00" w:rsidRPr="00F0138E">
        <w:t>7</w:t>
      </w:r>
      <w:r w:rsidRPr="00F0138E">
        <w:t xml:space="preserve">000 рублей, если цена контракта составляет от 50 млн. рублей до </w:t>
      </w:r>
      <w:r w:rsidR="00747F00" w:rsidRPr="00F0138E">
        <w:t>7</w:t>
      </w:r>
      <w:r w:rsidRPr="00F0138E">
        <w:t>0 млн. рублей (включительно);</w:t>
      </w:r>
    </w:p>
    <w:p w:rsidR="005132E0" w:rsidRPr="00F0138E" w:rsidRDefault="00747F00" w:rsidP="005132E0">
      <w:pPr>
        <w:autoSpaceDE w:val="0"/>
        <w:autoSpaceDN w:val="0"/>
        <w:adjustRightInd w:val="0"/>
        <w:jc w:val="both"/>
      </w:pPr>
      <w:r w:rsidRPr="00F0138E">
        <w:t>5</w:t>
      </w:r>
      <w:r w:rsidR="005132E0" w:rsidRPr="00F0138E">
        <w:t>.</w:t>
      </w:r>
      <w:r w:rsidRPr="00F0138E">
        <w:t>9</w:t>
      </w:r>
      <w:r w:rsidR="00F0138E" w:rsidRPr="00F0138E">
        <w:t xml:space="preserve"> </w:t>
      </w:r>
      <w:r w:rsidR="005132E0" w:rsidRPr="00F0138E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132E0" w:rsidRPr="00F0138E" w:rsidRDefault="00747F00" w:rsidP="005132E0">
      <w:pPr>
        <w:jc w:val="both"/>
      </w:pPr>
      <w:r w:rsidRPr="00F0138E">
        <w:t>5</w:t>
      </w:r>
      <w:r w:rsidR="005132E0" w:rsidRPr="00F0138E">
        <w:t>.</w:t>
      </w:r>
      <w:r w:rsidRPr="00F0138E">
        <w:t>10</w:t>
      </w:r>
      <w:r w:rsidR="005132E0" w:rsidRPr="00F0138E">
        <w:t>.</w:t>
      </w:r>
      <w:r w:rsidR="005132E0" w:rsidRPr="00F0138E">
        <w:tab/>
        <w:t>Уплата неустойки (штрафа, пени) не освобождает Стороны от исполнения своих обязательств по Контракту.</w:t>
      </w:r>
    </w:p>
    <w:p w:rsidR="005132E0" w:rsidRPr="00F0138E" w:rsidRDefault="005132E0" w:rsidP="005132E0">
      <w:pPr>
        <w:jc w:val="both"/>
      </w:pPr>
    </w:p>
    <w:p w:rsidR="005132E0" w:rsidRPr="00F0138E" w:rsidRDefault="005132E0" w:rsidP="00747F00">
      <w:pPr>
        <w:pStyle w:val="a"/>
        <w:widowControl w:val="0"/>
        <w:numPr>
          <w:ilvl w:val="0"/>
          <w:numId w:val="2"/>
        </w:numPr>
        <w:autoSpaceDE w:val="0"/>
        <w:autoSpaceDN w:val="0"/>
        <w:adjustRightInd w:val="0"/>
        <w:outlineLvl w:val="1"/>
        <w:rPr>
          <w:sz w:val="24"/>
          <w:szCs w:val="24"/>
        </w:rPr>
      </w:pPr>
      <w:r w:rsidRPr="00F0138E">
        <w:rPr>
          <w:sz w:val="24"/>
          <w:szCs w:val="24"/>
        </w:rPr>
        <w:t>Расторжение контракта</w:t>
      </w:r>
    </w:p>
    <w:p w:rsidR="00747F00" w:rsidRPr="00F0138E" w:rsidRDefault="00747F00" w:rsidP="00747F00">
      <w:pPr>
        <w:pStyle w:val="a"/>
        <w:widowControl w:val="0"/>
        <w:numPr>
          <w:ilvl w:val="0"/>
          <w:numId w:val="0"/>
        </w:numPr>
        <w:autoSpaceDE w:val="0"/>
        <w:autoSpaceDN w:val="0"/>
        <w:adjustRightInd w:val="0"/>
        <w:ind w:left="284"/>
        <w:jc w:val="left"/>
        <w:outlineLvl w:val="1"/>
        <w:rPr>
          <w:sz w:val="24"/>
          <w:szCs w:val="24"/>
        </w:rPr>
      </w:pP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6</w:t>
      </w:r>
      <w:r w:rsidR="005132E0" w:rsidRPr="00F0138E">
        <w:t>.1Расторжение настоящего контракта осуществляется по соглашению сторон или по решению суда, а также в случае одностороннего отказа от исполнения контракта стороной контракта по основаниям, предусмотренным гражданским законодательством.</w:t>
      </w:r>
    </w:p>
    <w:p w:rsidR="005132E0" w:rsidRPr="00F0138E" w:rsidRDefault="005132E0" w:rsidP="005132E0">
      <w:pPr>
        <w:widowControl w:val="0"/>
        <w:autoSpaceDE w:val="0"/>
        <w:autoSpaceDN w:val="0"/>
        <w:adjustRightInd w:val="0"/>
        <w:ind w:firstLine="540"/>
        <w:jc w:val="both"/>
      </w:pPr>
    </w:p>
    <w:p w:rsidR="005132E0" w:rsidRPr="00F0138E" w:rsidRDefault="005132E0" w:rsidP="00747F00">
      <w:pPr>
        <w:pStyle w:val="a"/>
        <w:widowControl w:val="0"/>
        <w:numPr>
          <w:ilvl w:val="0"/>
          <w:numId w:val="2"/>
        </w:numPr>
        <w:autoSpaceDE w:val="0"/>
        <w:autoSpaceDN w:val="0"/>
        <w:adjustRightInd w:val="0"/>
        <w:outlineLvl w:val="1"/>
        <w:rPr>
          <w:sz w:val="24"/>
          <w:szCs w:val="24"/>
        </w:rPr>
      </w:pPr>
      <w:r w:rsidRPr="00F0138E">
        <w:rPr>
          <w:sz w:val="24"/>
          <w:szCs w:val="24"/>
        </w:rPr>
        <w:t>Форс-мажорные обстоятельства</w:t>
      </w:r>
    </w:p>
    <w:p w:rsidR="00747F00" w:rsidRPr="00F0138E" w:rsidRDefault="00747F00" w:rsidP="00747F00">
      <w:pPr>
        <w:pStyle w:val="a"/>
        <w:widowControl w:val="0"/>
        <w:numPr>
          <w:ilvl w:val="0"/>
          <w:numId w:val="0"/>
        </w:numPr>
        <w:autoSpaceDE w:val="0"/>
        <w:autoSpaceDN w:val="0"/>
        <w:adjustRightInd w:val="0"/>
        <w:ind w:left="284"/>
        <w:jc w:val="left"/>
        <w:outlineLvl w:val="1"/>
        <w:rPr>
          <w:sz w:val="24"/>
          <w:szCs w:val="24"/>
        </w:rPr>
      </w:pP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7</w:t>
      </w:r>
      <w:r w:rsidR="005132E0" w:rsidRPr="00F0138E">
        <w:t>.1. Сторона, не исполнившая или ненадлежащим образом исполнившая свои обязательства по контракту,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</w:t>
      </w: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7</w:t>
      </w:r>
      <w:r w:rsidR="005132E0" w:rsidRPr="00F0138E">
        <w:t>.2</w:t>
      </w:r>
      <w:r w:rsidR="00F0138E" w:rsidRPr="00F0138E">
        <w:t xml:space="preserve">  </w:t>
      </w:r>
      <w:r w:rsidR="005132E0" w:rsidRPr="00F0138E">
        <w:t xml:space="preserve"> При возникновении обстоятельств непреодолимой силы Исполнитель обязан незамедлительно направить Заказчику письменное уведомление. Если от Заказчика не поступает иных письменных инструкций, Исполнитель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форс-мажорных обстоятельств.</w:t>
      </w:r>
    </w:p>
    <w:p w:rsidR="005132E0" w:rsidRPr="00F0138E" w:rsidRDefault="005132E0" w:rsidP="005132E0">
      <w:pPr>
        <w:widowControl w:val="0"/>
        <w:autoSpaceDE w:val="0"/>
        <w:autoSpaceDN w:val="0"/>
        <w:adjustRightInd w:val="0"/>
        <w:ind w:firstLine="540"/>
        <w:jc w:val="both"/>
      </w:pPr>
    </w:p>
    <w:p w:rsidR="005132E0" w:rsidRPr="00F0138E" w:rsidRDefault="005132E0" w:rsidP="00747F00">
      <w:pPr>
        <w:pStyle w:val="a"/>
        <w:widowControl w:val="0"/>
        <w:numPr>
          <w:ilvl w:val="0"/>
          <w:numId w:val="2"/>
        </w:numPr>
        <w:autoSpaceDE w:val="0"/>
        <w:autoSpaceDN w:val="0"/>
        <w:adjustRightInd w:val="0"/>
        <w:outlineLvl w:val="1"/>
        <w:rPr>
          <w:sz w:val="24"/>
          <w:szCs w:val="24"/>
        </w:rPr>
      </w:pPr>
      <w:r w:rsidRPr="00F0138E">
        <w:rPr>
          <w:sz w:val="24"/>
          <w:szCs w:val="24"/>
        </w:rPr>
        <w:t>Разрешение споров</w:t>
      </w:r>
    </w:p>
    <w:p w:rsidR="00747F00" w:rsidRPr="00F0138E" w:rsidRDefault="00747F00" w:rsidP="00747F00">
      <w:pPr>
        <w:pStyle w:val="a"/>
        <w:widowControl w:val="0"/>
        <w:numPr>
          <w:ilvl w:val="0"/>
          <w:numId w:val="0"/>
        </w:numPr>
        <w:autoSpaceDE w:val="0"/>
        <w:autoSpaceDN w:val="0"/>
        <w:adjustRightInd w:val="0"/>
        <w:ind w:left="284"/>
        <w:jc w:val="left"/>
        <w:outlineLvl w:val="1"/>
        <w:rPr>
          <w:sz w:val="24"/>
          <w:szCs w:val="24"/>
        </w:rPr>
      </w:pP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8</w:t>
      </w:r>
      <w:r w:rsidR="005132E0" w:rsidRPr="00F0138E">
        <w:t>.1. Все споры и разногласия, которые могут возникнуть из настоящего контракта или в связи с ним, будут по возможности решаться путем переговоров между сторонами.</w:t>
      </w: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8</w:t>
      </w:r>
      <w:r w:rsidR="005132E0" w:rsidRPr="00F0138E">
        <w:t>.2</w:t>
      </w:r>
      <w:r w:rsidR="00F0138E" w:rsidRPr="00F0138E">
        <w:t xml:space="preserve"> </w:t>
      </w:r>
      <w:proofErr w:type="gramStart"/>
      <w:r w:rsidR="005132E0" w:rsidRPr="00F0138E">
        <w:t>В</w:t>
      </w:r>
      <w:proofErr w:type="gramEnd"/>
      <w:r w:rsidR="005132E0" w:rsidRPr="00F0138E">
        <w:t xml:space="preserve"> случае если стороны не придут к соглашению, то дело подлежит передаче в Арбитражный суд Костромской области.</w:t>
      </w:r>
    </w:p>
    <w:p w:rsidR="005132E0" w:rsidRPr="00F0138E" w:rsidRDefault="005132E0" w:rsidP="005132E0">
      <w:pPr>
        <w:widowControl w:val="0"/>
        <w:autoSpaceDE w:val="0"/>
        <w:autoSpaceDN w:val="0"/>
        <w:adjustRightInd w:val="0"/>
        <w:ind w:firstLine="540"/>
        <w:jc w:val="both"/>
      </w:pPr>
    </w:p>
    <w:p w:rsidR="005132E0" w:rsidRPr="00F0138E" w:rsidRDefault="005132E0" w:rsidP="00747F00">
      <w:pPr>
        <w:pStyle w:val="a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</w:rPr>
      </w:pPr>
      <w:r w:rsidRPr="00F0138E">
        <w:rPr>
          <w:sz w:val="24"/>
          <w:szCs w:val="24"/>
        </w:rPr>
        <w:t>Официальный язык</w:t>
      </w:r>
    </w:p>
    <w:p w:rsidR="00747F00" w:rsidRPr="00F0138E" w:rsidRDefault="00747F00" w:rsidP="00747F00">
      <w:pPr>
        <w:pStyle w:val="a"/>
        <w:widowControl w:val="0"/>
        <w:numPr>
          <w:ilvl w:val="0"/>
          <w:numId w:val="0"/>
        </w:numPr>
        <w:autoSpaceDE w:val="0"/>
        <w:autoSpaceDN w:val="0"/>
        <w:adjustRightInd w:val="0"/>
        <w:ind w:left="284"/>
        <w:jc w:val="left"/>
        <w:rPr>
          <w:sz w:val="24"/>
          <w:szCs w:val="24"/>
        </w:rPr>
      </w:pP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9</w:t>
      </w:r>
      <w:r w:rsidR="005132E0" w:rsidRPr="00F0138E">
        <w:t>.1. Вся относящаяся к контракту переписка и другая документация, которой обмениваются стороны, должны быть выполнены на русском языке.</w:t>
      </w:r>
    </w:p>
    <w:p w:rsidR="005132E0" w:rsidRPr="00F0138E" w:rsidRDefault="005132E0" w:rsidP="005132E0">
      <w:pPr>
        <w:widowControl w:val="0"/>
        <w:autoSpaceDE w:val="0"/>
        <w:autoSpaceDN w:val="0"/>
        <w:adjustRightInd w:val="0"/>
        <w:ind w:firstLine="540"/>
        <w:jc w:val="both"/>
      </w:pPr>
    </w:p>
    <w:p w:rsidR="005132E0" w:rsidRPr="00F0138E" w:rsidRDefault="005132E0" w:rsidP="00747F00">
      <w:pPr>
        <w:pStyle w:val="a"/>
        <w:widowControl w:val="0"/>
        <w:numPr>
          <w:ilvl w:val="0"/>
          <w:numId w:val="2"/>
        </w:numPr>
        <w:autoSpaceDE w:val="0"/>
        <w:autoSpaceDN w:val="0"/>
        <w:adjustRightInd w:val="0"/>
        <w:outlineLvl w:val="1"/>
        <w:rPr>
          <w:sz w:val="24"/>
          <w:szCs w:val="24"/>
        </w:rPr>
      </w:pPr>
      <w:r w:rsidRPr="00F0138E">
        <w:rPr>
          <w:sz w:val="24"/>
          <w:szCs w:val="24"/>
        </w:rPr>
        <w:t>Срок действия контракта</w:t>
      </w:r>
    </w:p>
    <w:p w:rsidR="00747F00" w:rsidRPr="00F0138E" w:rsidRDefault="00747F00" w:rsidP="00747F00">
      <w:pPr>
        <w:pStyle w:val="a"/>
        <w:widowControl w:val="0"/>
        <w:numPr>
          <w:ilvl w:val="0"/>
          <w:numId w:val="0"/>
        </w:numPr>
        <w:autoSpaceDE w:val="0"/>
        <w:autoSpaceDN w:val="0"/>
        <w:adjustRightInd w:val="0"/>
        <w:ind w:left="284"/>
        <w:jc w:val="left"/>
        <w:outlineLvl w:val="1"/>
        <w:rPr>
          <w:sz w:val="24"/>
          <w:szCs w:val="24"/>
        </w:rPr>
      </w:pP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10</w:t>
      </w:r>
      <w:r w:rsidR="005132E0" w:rsidRPr="00F0138E">
        <w:t xml:space="preserve">.1. Настоящий контракт вступает в силу с момента подписания его сторонами и действует до </w:t>
      </w:r>
      <w:r w:rsidR="004466F5">
        <w:t>31.08</w:t>
      </w:r>
      <w:bookmarkStart w:id="0" w:name="_GoBack"/>
      <w:bookmarkEnd w:id="0"/>
      <w:r w:rsidR="00750046">
        <w:t>.202</w:t>
      </w:r>
      <w:r w:rsidR="00E03073">
        <w:t>6</w:t>
      </w:r>
      <w:r w:rsidR="00750046">
        <w:t xml:space="preserve"> г. в части расчетов – до </w:t>
      </w:r>
      <w:r w:rsidR="005132E0" w:rsidRPr="00F0138E">
        <w:t xml:space="preserve">  полного исполнения сторонами взятых на себя обязательств.</w:t>
      </w: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10</w:t>
      </w:r>
      <w:r w:rsidR="005132E0" w:rsidRPr="00F0138E">
        <w:t>.2. Окончание срока действия контракта не освобождает стороны от выполнения обязательств по контракту и ответственности за его нарушение.</w:t>
      </w: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0138E">
        <w:rPr>
          <w:b/>
        </w:rPr>
        <w:lastRenderedPageBreak/>
        <w:t>11</w:t>
      </w:r>
      <w:r w:rsidR="005132E0" w:rsidRPr="00F0138E">
        <w:rPr>
          <w:b/>
        </w:rPr>
        <w:t>. Приложения к контракту</w:t>
      </w:r>
    </w:p>
    <w:p w:rsidR="00747F00" w:rsidRPr="00F0138E" w:rsidRDefault="00747F00" w:rsidP="005132E0">
      <w:pPr>
        <w:widowControl w:val="0"/>
        <w:autoSpaceDE w:val="0"/>
        <w:autoSpaceDN w:val="0"/>
        <w:adjustRightInd w:val="0"/>
        <w:jc w:val="center"/>
      </w:pPr>
    </w:p>
    <w:p w:rsidR="005132E0" w:rsidRPr="00F0138E" w:rsidRDefault="00747F00" w:rsidP="005132E0">
      <w:pPr>
        <w:widowControl w:val="0"/>
        <w:autoSpaceDE w:val="0"/>
        <w:autoSpaceDN w:val="0"/>
        <w:adjustRightInd w:val="0"/>
        <w:jc w:val="both"/>
      </w:pPr>
      <w:r w:rsidRPr="00F0138E">
        <w:t>11</w:t>
      </w:r>
      <w:r w:rsidR="005132E0" w:rsidRPr="00F0138E">
        <w:t xml:space="preserve">.1. Приложение №1 к Контракту – Спецификация </w:t>
      </w:r>
    </w:p>
    <w:p w:rsidR="005132E0" w:rsidRPr="00F0138E" w:rsidRDefault="005132E0" w:rsidP="005132E0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1979"/>
      </w:tblGrid>
      <w:tr w:rsidR="00505ED7" w:rsidRPr="00F0138E" w:rsidTr="00505ED7">
        <w:tc>
          <w:tcPr>
            <w:tcW w:w="846" w:type="dxa"/>
          </w:tcPr>
          <w:p w:rsidR="00505ED7" w:rsidRPr="00F0138E" w:rsidRDefault="00505ED7" w:rsidP="00505ED7">
            <w:pPr>
              <w:autoSpaceDE w:val="0"/>
              <w:autoSpaceDN w:val="0"/>
              <w:adjustRightInd w:val="0"/>
              <w:jc w:val="center"/>
              <w:outlineLvl w:val="0"/>
            </w:pPr>
            <w:r w:rsidRPr="00F0138E">
              <w:t>№ п/п</w:t>
            </w:r>
          </w:p>
        </w:tc>
        <w:tc>
          <w:tcPr>
            <w:tcW w:w="6520" w:type="dxa"/>
          </w:tcPr>
          <w:p w:rsidR="00505ED7" w:rsidRPr="00F0138E" w:rsidRDefault="00505ED7" w:rsidP="00505ED7">
            <w:pPr>
              <w:autoSpaceDE w:val="0"/>
              <w:autoSpaceDN w:val="0"/>
              <w:adjustRightInd w:val="0"/>
              <w:jc w:val="center"/>
              <w:outlineLvl w:val="0"/>
            </w:pPr>
            <w:r w:rsidRPr="00F0138E">
              <w:t>Наименование</w:t>
            </w:r>
          </w:p>
        </w:tc>
        <w:tc>
          <w:tcPr>
            <w:tcW w:w="1979" w:type="dxa"/>
          </w:tcPr>
          <w:p w:rsidR="00505ED7" w:rsidRPr="00F0138E" w:rsidRDefault="00505ED7" w:rsidP="00505ED7">
            <w:pPr>
              <w:autoSpaceDE w:val="0"/>
              <w:autoSpaceDN w:val="0"/>
              <w:adjustRightInd w:val="0"/>
              <w:jc w:val="center"/>
              <w:outlineLvl w:val="0"/>
            </w:pPr>
            <w:r w:rsidRPr="00F0138E">
              <w:t>Количество, ед.</w:t>
            </w:r>
          </w:p>
        </w:tc>
      </w:tr>
      <w:tr w:rsidR="00505ED7" w:rsidRPr="00F0138E" w:rsidTr="00505ED7">
        <w:tc>
          <w:tcPr>
            <w:tcW w:w="846" w:type="dxa"/>
          </w:tcPr>
          <w:p w:rsidR="00505ED7" w:rsidRPr="00F0138E" w:rsidRDefault="00C665A8" w:rsidP="00747F00">
            <w:pPr>
              <w:autoSpaceDE w:val="0"/>
              <w:autoSpaceDN w:val="0"/>
              <w:adjustRightInd w:val="0"/>
              <w:outlineLvl w:val="0"/>
            </w:pPr>
            <w:r>
              <w:t>1</w:t>
            </w:r>
          </w:p>
        </w:tc>
        <w:tc>
          <w:tcPr>
            <w:tcW w:w="6520" w:type="dxa"/>
          </w:tcPr>
          <w:p w:rsidR="00505ED7" w:rsidRPr="00C665A8" w:rsidRDefault="004553C0" w:rsidP="00E03073">
            <w:pPr>
              <w:autoSpaceDE w:val="0"/>
              <w:autoSpaceDN w:val="0"/>
              <w:adjustRightInd w:val="0"/>
              <w:outlineLvl w:val="0"/>
            </w:pPr>
            <w:r>
              <w:t xml:space="preserve">Поверка. Манометр </w:t>
            </w:r>
            <w:r w:rsidR="00E03073">
              <w:t>МТ-100</w:t>
            </w:r>
          </w:p>
        </w:tc>
        <w:tc>
          <w:tcPr>
            <w:tcW w:w="1979" w:type="dxa"/>
          </w:tcPr>
          <w:p w:rsidR="00505ED7" w:rsidRPr="00F0138E" w:rsidRDefault="00615020" w:rsidP="00747F00">
            <w:pPr>
              <w:autoSpaceDE w:val="0"/>
              <w:autoSpaceDN w:val="0"/>
              <w:adjustRightInd w:val="0"/>
              <w:outlineLvl w:val="0"/>
            </w:pPr>
            <w:r>
              <w:t>8</w:t>
            </w:r>
          </w:p>
        </w:tc>
      </w:tr>
      <w:tr w:rsidR="00615020" w:rsidRPr="00F0138E" w:rsidTr="00505ED7">
        <w:tc>
          <w:tcPr>
            <w:tcW w:w="846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2</w:t>
            </w:r>
          </w:p>
        </w:tc>
        <w:tc>
          <w:tcPr>
            <w:tcW w:w="6520" w:type="dxa"/>
          </w:tcPr>
          <w:p w:rsidR="00615020" w:rsidRDefault="00615020" w:rsidP="00615020">
            <w:r w:rsidRPr="00FB549F">
              <w:t>Поверка.</w:t>
            </w:r>
            <w:r>
              <w:t xml:space="preserve"> </w:t>
            </w:r>
            <w:r w:rsidRPr="00615020">
              <w:t>тонометр профессиональный LD-71</w:t>
            </w:r>
          </w:p>
        </w:tc>
        <w:tc>
          <w:tcPr>
            <w:tcW w:w="1979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2</w:t>
            </w:r>
          </w:p>
        </w:tc>
      </w:tr>
      <w:tr w:rsidR="00615020" w:rsidRPr="00F0138E" w:rsidTr="00505ED7">
        <w:tc>
          <w:tcPr>
            <w:tcW w:w="846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3</w:t>
            </w:r>
          </w:p>
        </w:tc>
        <w:tc>
          <w:tcPr>
            <w:tcW w:w="6520" w:type="dxa"/>
          </w:tcPr>
          <w:p w:rsidR="00615020" w:rsidRDefault="00615020" w:rsidP="00615020">
            <w:r w:rsidRPr="00FB549F">
              <w:t>Поверка.</w:t>
            </w:r>
            <w:r>
              <w:t xml:space="preserve"> </w:t>
            </w:r>
            <w:r w:rsidRPr="00615020">
              <w:t>тонометр профессиональный LD-71А</w:t>
            </w:r>
          </w:p>
        </w:tc>
        <w:tc>
          <w:tcPr>
            <w:tcW w:w="1979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1</w:t>
            </w:r>
          </w:p>
        </w:tc>
      </w:tr>
      <w:tr w:rsidR="00615020" w:rsidRPr="00F0138E" w:rsidTr="00505ED7">
        <w:tc>
          <w:tcPr>
            <w:tcW w:w="846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7</w:t>
            </w:r>
          </w:p>
        </w:tc>
        <w:tc>
          <w:tcPr>
            <w:tcW w:w="6520" w:type="dxa"/>
          </w:tcPr>
          <w:p w:rsidR="00615020" w:rsidRDefault="00615020" w:rsidP="00615020">
            <w:r w:rsidRPr="00FB549F">
              <w:t>Поверка.</w:t>
            </w:r>
            <w:r>
              <w:t xml:space="preserve"> </w:t>
            </w:r>
            <w:r w:rsidRPr="00615020">
              <w:t>измеритель артериального давления и частоты пульса полуавтомат OMRON</w:t>
            </w:r>
          </w:p>
        </w:tc>
        <w:tc>
          <w:tcPr>
            <w:tcW w:w="1979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1</w:t>
            </w:r>
          </w:p>
        </w:tc>
      </w:tr>
      <w:tr w:rsidR="00615020" w:rsidRPr="00F0138E" w:rsidTr="00505ED7">
        <w:tc>
          <w:tcPr>
            <w:tcW w:w="846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8</w:t>
            </w:r>
          </w:p>
        </w:tc>
        <w:tc>
          <w:tcPr>
            <w:tcW w:w="6520" w:type="dxa"/>
          </w:tcPr>
          <w:p w:rsidR="00615020" w:rsidRDefault="00615020" w:rsidP="00615020">
            <w:r w:rsidRPr="00FB549F">
              <w:t>Поверка.</w:t>
            </w:r>
            <w:r>
              <w:t xml:space="preserve"> </w:t>
            </w:r>
            <w:r w:rsidRPr="00615020">
              <w:t>гигрометр психометрический ВИТ-1</w:t>
            </w:r>
          </w:p>
        </w:tc>
        <w:tc>
          <w:tcPr>
            <w:tcW w:w="1979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7</w:t>
            </w:r>
          </w:p>
        </w:tc>
      </w:tr>
      <w:tr w:rsidR="00615020" w:rsidRPr="00F0138E" w:rsidTr="00505ED7">
        <w:tc>
          <w:tcPr>
            <w:tcW w:w="846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9</w:t>
            </w:r>
          </w:p>
        </w:tc>
        <w:tc>
          <w:tcPr>
            <w:tcW w:w="6520" w:type="dxa"/>
          </w:tcPr>
          <w:p w:rsidR="00615020" w:rsidRDefault="00615020" w:rsidP="00615020">
            <w:r w:rsidRPr="00FB549F">
              <w:t>Поверка.</w:t>
            </w:r>
            <w:r>
              <w:t xml:space="preserve"> </w:t>
            </w:r>
            <w:r w:rsidRPr="00615020">
              <w:t>термометр стеклянный ТС-7-М1</w:t>
            </w:r>
          </w:p>
        </w:tc>
        <w:tc>
          <w:tcPr>
            <w:tcW w:w="1979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4</w:t>
            </w:r>
          </w:p>
        </w:tc>
      </w:tr>
      <w:tr w:rsidR="00615020" w:rsidRPr="00F0138E" w:rsidTr="00505ED7">
        <w:tc>
          <w:tcPr>
            <w:tcW w:w="846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10</w:t>
            </w:r>
          </w:p>
        </w:tc>
        <w:tc>
          <w:tcPr>
            <w:tcW w:w="6520" w:type="dxa"/>
          </w:tcPr>
          <w:p w:rsidR="00615020" w:rsidRDefault="00615020" w:rsidP="00615020">
            <w:r w:rsidRPr="00FB549F">
              <w:t>Поверка.</w:t>
            </w:r>
            <w:r>
              <w:t xml:space="preserve"> </w:t>
            </w:r>
            <w:proofErr w:type="spellStart"/>
            <w:proofErr w:type="gramStart"/>
            <w:r w:rsidRPr="00615020">
              <w:t>алкометр</w:t>
            </w:r>
            <w:proofErr w:type="spellEnd"/>
            <w:r w:rsidRPr="00615020">
              <w:t xml:space="preserve">  </w:t>
            </w:r>
            <w:proofErr w:type="spellStart"/>
            <w:r w:rsidRPr="00615020">
              <w:t>АлкоБлов</w:t>
            </w:r>
            <w:proofErr w:type="spellEnd"/>
            <w:proofErr w:type="gramEnd"/>
            <w:r w:rsidRPr="00615020">
              <w:t xml:space="preserve">  (</w:t>
            </w:r>
            <w:proofErr w:type="spellStart"/>
            <w:r w:rsidRPr="00615020">
              <w:t>AlcoBrow</w:t>
            </w:r>
            <w:proofErr w:type="spellEnd"/>
            <w:r w:rsidRPr="00615020">
              <w:t>)</w:t>
            </w:r>
          </w:p>
        </w:tc>
        <w:tc>
          <w:tcPr>
            <w:tcW w:w="1979" w:type="dxa"/>
          </w:tcPr>
          <w:p w:rsidR="00615020" w:rsidRDefault="00615020" w:rsidP="00615020">
            <w:pPr>
              <w:autoSpaceDE w:val="0"/>
              <w:autoSpaceDN w:val="0"/>
              <w:adjustRightInd w:val="0"/>
              <w:outlineLvl w:val="0"/>
            </w:pPr>
            <w:r>
              <w:t>1</w:t>
            </w:r>
          </w:p>
        </w:tc>
      </w:tr>
    </w:tbl>
    <w:p w:rsidR="005132E0" w:rsidRPr="00F0138E" w:rsidRDefault="005132E0" w:rsidP="00747F00">
      <w:pPr>
        <w:autoSpaceDE w:val="0"/>
        <w:autoSpaceDN w:val="0"/>
        <w:adjustRightInd w:val="0"/>
        <w:outlineLvl w:val="0"/>
      </w:pPr>
    </w:p>
    <w:p w:rsidR="007C3510" w:rsidRPr="00F0138E" w:rsidRDefault="004553C0" w:rsidP="00747F00">
      <w:pPr>
        <w:pStyle w:val="a"/>
        <w:numPr>
          <w:ilvl w:val="0"/>
          <w:numId w:val="3"/>
        </w:numPr>
        <w:spacing w:line="16" w:lineRule="atLeast"/>
        <w:rPr>
          <w:sz w:val="24"/>
          <w:szCs w:val="24"/>
        </w:rPr>
      </w:pPr>
      <w:r>
        <w:rPr>
          <w:sz w:val="24"/>
          <w:szCs w:val="24"/>
        </w:rPr>
        <w:t>Ю</w:t>
      </w:r>
      <w:r w:rsidR="00747F00" w:rsidRPr="00F0138E">
        <w:rPr>
          <w:sz w:val="24"/>
          <w:szCs w:val="24"/>
        </w:rPr>
        <w:t xml:space="preserve">ридические адреса и </w:t>
      </w:r>
      <w:r w:rsidR="007C3510" w:rsidRPr="00F0138E">
        <w:rPr>
          <w:sz w:val="24"/>
          <w:szCs w:val="24"/>
        </w:rPr>
        <w:t>платежные реквизиты сторон</w:t>
      </w:r>
    </w:p>
    <w:p w:rsidR="00747F00" w:rsidRPr="00F0138E" w:rsidRDefault="00747F00" w:rsidP="00747F00">
      <w:pPr>
        <w:pStyle w:val="a"/>
        <w:numPr>
          <w:ilvl w:val="0"/>
          <w:numId w:val="0"/>
        </w:numPr>
        <w:spacing w:line="16" w:lineRule="atLeast"/>
        <w:ind w:left="284"/>
        <w:jc w:val="left"/>
        <w:rPr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4564"/>
      </w:tblGrid>
      <w:tr w:rsidR="007C3510" w:rsidRPr="00F0138E" w:rsidTr="00747F00">
        <w:tc>
          <w:tcPr>
            <w:tcW w:w="4497" w:type="dxa"/>
          </w:tcPr>
          <w:p w:rsidR="007C3510" w:rsidRPr="00F0138E" w:rsidRDefault="007C3510" w:rsidP="00747F00">
            <w:pPr>
              <w:tabs>
                <w:tab w:val="center" w:pos="1985"/>
                <w:tab w:val="left" w:leader="dot" w:pos="9356"/>
              </w:tabs>
              <w:suppressAutoHyphens/>
              <w:spacing w:after="80" w:line="184" w:lineRule="auto"/>
              <w:ind w:right="34"/>
              <w:rPr>
                <w:b/>
                <w:iCs/>
                <w:kern w:val="22"/>
              </w:rPr>
            </w:pPr>
            <w:r w:rsidRPr="00F0138E">
              <w:rPr>
                <w:iCs/>
                <w:kern w:val="22"/>
              </w:rPr>
              <w:t>Исполнитель</w:t>
            </w:r>
            <w:r w:rsidRPr="00F0138E">
              <w:rPr>
                <w:b/>
                <w:iCs/>
                <w:kern w:val="22"/>
              </w:rPr>
              <w:t xml:space="preserve">:                                                                 </w:t>
            </w:r>
          </w:p>
          <w:p w:rsidR="007C3510" w:rsidRPr="00F0138E" w:rsidRDefault="007C3510" w:rsidP="00747F00">
            <w:pPr>
              <w:pStyle w:val="a"/>
              <w:numPr>
                <w:ilvl w:val="0"/>
                <w:numId w:val="0"/>
              </w:numPr>
              <w:spacing w:line="16" w:lineRule="atLeas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564" w:type="dxa"/>
          </w:tcPr>
          <w:p w:rsidR="007C3510" w:rsidRPr="00F0138E" w:rsidRDefault="007C3510" w:rsidP="00747F00">
            <w:pPr>
              <w:pStyle w:val="a"/>
              <w:numPr>
                <w:ilvl w:val="0"/>
                <w:numId w:val="0"/>
              </w:numPr>
              <w:spacing w:line="16" w:lineRule="atLeast"/>
              <w:jc w:val="left"/>
              <w:rPr>
                <w:b w:val="0"/>
                <w:sz w:val="24"/>
                <w:szCs w:val="24"/>
              </w:rPr>
            </w:pPr>
            <w:r w:rsidRPr="00F0138E">
              <w:rPr>
                <w:b w:val="0"/>
                <w:sz w:val="24"/>
                <w:szCs w:val="24"/>
              </w:rPr>
              <w:t>Заказчик:</w:t>
            </w:r>
          </w:p>
          <w:p w:rsidR="00747F00" w:rsidRPr="00F0138E" w:rsidRDefault="00747F00" w:rsidP="00747F00">
            <w:pPr>
              <w:tabs>
                <w:tab w:val="center" w:pos="4818"/>
                <w:tab w:val="right" w:pos="9637"/>
              </w:tabs>
            </w:pPr>
            <w:r w:rsidRPr="00F0138E">
              <w:t>ФБЛПУ «Санаторий «Автомобилист»</w:t>
            </w:r>
          </w:p>
          <w:p w:rsidR="00747F00" w:rsidRPr="00F0138E" w:rsidRDefault="00747F00" w:rsidP="00747F00">
            <w:pPr>
              <w:tabs>
                <w:tab w:val="center" w:pos="4818"/>
                <w:tab w:val="right" w:pos="9637"/>
              </w:tabs>
            </w:pPr>
            <w:r w:rsidRPr="00F0138E">
              <w:t>Юридический адрес: 156014, г. Кострома, ул. Профсоюзная, д. 12</w:t>
            </w:r>
          </w:p>
          <w:p w:rsidR="00747F00" w:rsidRPr="00F0138E" w:rsidRDefault="00747F00" w:rsidP="00747F00">
            <w:pPr>
              <w:tabs>
                <w:tab w:val="center" w:pos="4818"/>
                <w:tab w:val="right" w:pos="9637"/>
              </w:tabs>
            </w:pPr>
            <w:r w:rsidRPr="00F0138E">
              <w:t>Почтовый адрес: 156014, г. Кострома, ул. Профсоюзная, д. 12</w:t>
            </w:r>
          </w:p>
          <w:p w:rsidR="00C665A8" w:rsidRPr="00C665A8" w:rsidRDefault="00C665A8" w:rsidP="00C665A8">
            <w:pPr>
              <w:rPr>
                <w:lang w:eastAsia="en-US"/>
              </w:rPr>
            </w:pPr>
            <w:r w:rsidRPr="00C665A8">
              <w:rPr>
                <w:lang w:eastAsia="en-US"/>
              </w:rPr>
              <w:t xml:space="preserve">УФК по Нижегородской </w:t>
            </w:r>
            <w:proofErr w:type="gramStart"/>
            <w:r w:rsidRPr="00C665A8">
              <w:rPr>
                <w:lang w:eastAsia="en-US"/>
              </w:rPr>
              <w:t>области  (</w:t>
            </w:r>
            <w:proofErr w:type="gramEnd"/>
            <w:r w:rsidRPr="00C665A8">
              <w:rPr>
                <w:lang w:eastAsia="en-US"/>
              </w:rPr>
              <w:t>ФБЛПУ «Санаторий «Автомобилист» л/с 20416Х52050</w:t>
            </w:r>
          </w:p>
          <w:p w:rsidR="00C665A8" w:rsidRPr="00C665A8" w:rsidRDefault="00C665A8" w:rsidP="00C665A8">
            <w:pPr>
              <w:rPr>
                <w:lang w:eastAsia="en-US"/>
              </w:rPr>
            </w:pPr>
            <w:r w:rsidRPr="00C665A8">
              <w:rPr>
                <w:lang w:eastAsia="en-US"/>
              </w:rPr>
              <w:t xml:space="preserve">р/с 03214643000000013202 </w:t>
            </w:r>
          </w:p>
          <w:p w:rsidR="00C665A8" w:rsidRPr="00C665A8" w:rsidRDefault="00C665A8" w:rsidP="00C665A8">
            <w:pPr>
              <w:rPr>
                <w:lang w:eastAsia="en-US"/>
              </w:rPr>
            </w:pPr>
            <w:r w:rsidRPr="00C665A8">
              <w:rPr>
                <w:lang w:eastAsia="en-US"/>
              </w:rPr>
              <w:t>ОКЦ №1 Волго-Вятского ГУ Банка России//УФК по Нижегородской области г. Нижний Новгород</w:t>
            </w:r>
          </w:p>
          <w:p w:rsidR="00C665A8" w:rsidRPr="00C665A8" w:rsidRDefault="00C665A8" w:rsidP="00C665A8">
            <w:pPr>
              <w:rPr>
                <w:lang w:eastAsia="en-US"/>
              </w:rPr>
            </w:pPr>
            <w:r w:rsidRPr="00C665A8">
              <w:rPr>
                <w:lang w:eastAsia="en-US"/>
              </w:rPr>
              <w:t xml:space="preserve">к/с    40102810745370000024 </w:t>
            </w:r>
          </w:p>
          <w:p w:rsidR="00C665A8" w:rsidRPr="00C665A8" w:rsidRDefault="00C665A8" w:rsidP="00C665A8">
            <w:pPr>
              <w:rPr>
                <w:lang w:eastAsia="en-US"/>
              </w:rPr>
            </w:pPr>
            <w:r w:rsidRPr="00C665A8">
              <w:rPr>
                <w:lang w:eastAsia="en-US"/>
              </w:rPr>
              <w:t>БИК 012202102</w:t>
            </w:r>
          </w:p>
          <w:p w:rsidR="00747F00" w:rsidRPr="00F0138E" w:rsidRDefault="00747F00" w:rsidP="00747F00">
            <w:pPr>
              <w:tabs>
                <w:tab w:val="center" w:pos="4818"/>
                <w:tab w:val="right" w:pos="9637"/>
              </w:tabs>
            </w:pPr>
            <w:r w:rsidRPr="00F0138E">
              <w:t>Тел: (4942) 64-22-31, 64-22-34</w:t>
            </w:r>
          </w:p>
          <w:p w:rsidR="00747F00" w:rsidRPr="00F0138E" w:rsidRDefault="00747F00" w:rsidP="00747F00">
            <w:pPr>
              <w:tabs>
                <w:tab w:val="center" w:pos="4818"/>
                <w:tab w:val="right" w:pos="9637"/>
              </w:tabs>
            </w:pPr>
            <w:r w:rsidRPr="00F0138E">
              <w:t>Директор: ____________А.А. Тимофеева</w:t>
            </w:r>
          </w:p>
          <w:p w:rsidR="007C3510" w:rsidRPr="00F0138E" w:rsidRDefault="00747F00" w:rsidP="00747F00">
            <w:pPr>
              <w:tabs>
                <w:tab w:val="center" w:pos="4818"/>
                <w:tab w:val="right" w:pos="9637"/>
              </w:tabs>
            </w:pPr>
            <w:r w:rsidRPr="00F0138E">
              <w:t>М.п.</w:t>
            </w:r>
          </w:p>
          <w:p w:rsidR="007C3510" w:rsidRPr="00F0138E" w:rsidRDefault="007C3510" w:rsidP="00747F00">
            <w:pPr>
              <w:pStyle w:val="a"/>
              <w:numPr>
                <w:ilvl w:val="0"/>
                <w:numId w:val="0"/>
              </w:numPr>
              <w:spacing w:line="16" w:lineRule="atLeast"/>
              <w:jc w:val="left"/>
              <w:rPr>
                <w:sz w:val="24"/>
                <w:szCs w:val="24"/>
              </w:rPr>
            </w:pPr>
          </w:p>
        </w:tc>
      </w:tr>
    </w:tbl>
    <w:p w:rsidR="00702E9F" w:rsidRPr="00F0138E" w:rsidRDefault="00702E9F"/>
    <w:p w:rsidR="00FB205B" w:rsidRPr="00F0138E" w:rsidRDefault="00FB205B"/>
    <w:p w:rsidR="00FB205B" w:rsidRPr="00F0138E" w:rsidRDefault="00FB205B"/>
    <w:p w:rsidR="00FB205B" w:rsidRPr="00F0138E" w:rsidRDefault="00FB205B"/>
    <w:p w:rsidR="00890C3B" w:rsidRPr="00F0138E" w:rsidRDefault="00890C3B"/>
    <w:p w:rsidR="00890C3B" w:rsidRPr="00F0138E" w:rsidRDefault="00890C3B"/>
    <w:p w:rsidR="00890C3B" w:rsidRPr="00F0138E" w:rsidRDefault="00890C3B"/>
    <w:p w:rsidR="00890C3B" w:rsidRPr="00F0138E" w:rsidRDefault="00890C3B"/>
    <w:p w:rsidR="00890C3B" w:rsidRPr="00F0138E" w:rsidRDefault="00890C3B"/>
    <w:p w:rsidR="00890C3B" w:rsidRPr="00F0138E" w:rsidRDefault="00890C3B"/>
    <w:p w:rsidR="00890C3B" w:rsidRPr="00F0138E" w:rsidRDefault="00890C3B"/>
    <w:p w:rsidR="00890C3B" w:rsidRPr="00F0138E" w:rsidRDefault="00890C3B"/>
    <w:p w:rsidR="00890C3B" w:rsidRPr="00F0138E" w:rsidRDefault="00890C3B"/>
    <w:p w:rsidR="00FB205B" w:rsidRPr="00F0138E" w:rsidRDefault="00FB205B"/>
    <w:sectPr w:rsidR="00FB205B" w:rsidRPr="00F0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139BE"/>
    <w:multiLevelType w:val="multilevel"/>
    <w:tmpl w:val="FE3AC0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57" w:hanging="57"/>
      </w:pPr>
    </w:lvl>
    <w:lvl w:ilvl="2">
      <w:start w:val="1"/>
      <w:numFmt w:val="decimal"/>
      <w:pStyle w:val="1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4CB1671"/>
    <w:multiLevelType w:val="multilevel"/>
    <w:tmpl w:val="2236B9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2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10"/>
    <w:rsid w:val="00087F60"/>
    <w:rsid w:val="004466F5"/>
    <w:rsid w:val="004553C0"/>
    <w:rsid w:val="00505ED7"/>
    <w:rsid w:val="005132E0"/>
    <w:rsid w:val="00615020"/>
    <w:rsid w:val="006A6730"/>
    <w:rsid w:val="00702E9F"/>
    <w:rsid w:val="00747F00"/>
    <w:rsid w:val="00750046"/>
    <w:rsid w:val="007B4D61"/>
    <w:rsid w:val="007C3510"/>
    <w:rsid w:val="00890C3B"/>
    <w:rsid w:val="008E7442"/>
    <w:rsid w:val="008F5E84"/>
    <w:rsid w:val="009809DE"/>
    <w:rsid w:val="00AC3495"/>
    <w:rsid w:val="00B951B8"/>
    <w:rsid w:val="00C665A8"/>
    <w:rsid w:val="00E03073"/>
    <w:rsid w:val="00EC20B3"/>
    <w:rsid w:val="00F0138E"/>
    <w:rsid w:val="00FB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425E8-5D4D-41F0-97E5-1D281313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C3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qFormat/>
    <w:rsid w:val="007C3510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character" w:customStyle="1" w:styleId="a6">
    <w:name w:val="Название Знак"/>
    <w:basedOn w:val="a2"/>
    <w:link w:val="a5"/>
    <w:rsid w:val="007C3510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7">
    <w:name w:val="Body Text"/>
    <w:basedOn w:val="a1"/>
    <w:link w:val="a8"/>
    <w:unhideWhenUsed/>
    <w:rsid w:val="007C3510"/>
    <w:pPr>
      <w:tabs>
        <w:tab w:val="right" w:pos="9356"/>
      </w:tabs>
      <w:spacing w:line="360" w:lineRule="auto"/>
    </w:pPr>
    <w:rPr>
      <w:rFonts w:ascii="Arial" w:hAnsi="Arial"/>
      <w:szCs w:val="20"/>
    </w:rPr>
  </w:style>
  <w:style w:type="character" w:customStyle="1" w:styleId="a8">
    <w:name w:val="Основной текст Знак"/>
    <w:basedOn w:val="a2"/>
    <w:link w:val="a7"/>
    <w:rsid w:val="007C351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">
    <w:name w:val="ПервУровень"/>
    <w:basedOn w:val="a1"/>
    <w:rsid w:val="007C3510"/>
    <w:pPr>
      <w:keepNext/>
      <w:numPr>
        <w:numId w:val="1"/>
      </w:numPr>
      <w:tabs>
        <w:tab w:val="right" w:pos="9356"/>
      </w:tabs>
      <w:spacing w:before="120" w:after="80"/>
      <w:jc w:val="center"/>
    </w:pPr>
    <w:rPr>
      <w:b/>
      <w:spacing w:val="10"/>
      <w:sz w:val="20"/>
      <w:szCs w:val="20"/>
    </w:rPr>
  </w:style>
  <w:style w:type="paragraph" w:customStyle="1" w:styleId="a0">
    <w:name w:val="ПунктДог"/>
    <w:basedOn w:val="a1"/>
    <w:rsid w:val="007C3510"/>
    <w:pPr>
      <w:numPr>
        <w:ilvl w:val="1"/>
        <w:numId w:val="1"/>
      </w:numPr>
      <w:tabs>
        <w:tab w:val="left" w:leader="dot" w:pos="9356"/>
      </w:tabs>
      <w:suppressAutoHyphens/>
      <w:spacing w:line="240" w:lineRule="exact"/>
      <w:jc w:val="both"/>
    </w:pPr>
    <w:rPr>
      <w:iCs/>
      <w:sz w:val="20"/>
      <w:szCs w:val="20"/>
    </w:rPr>
  </w:style>
  <w:style w:type="paragraph" w:customStyle="1" w:styleId="1">
    <w:name w:val="ПунктДог1"/>
    <w:basedOn w:val="a0"/>
    <w:rsid w:val="007C3510"/>
    <w:pPr>
      <w:numPr>
        <w:ilvl w:val="2"/>
      </w:numPr>
      <w:tabs>
        <w:tab w:val="clear" w:pos="1440"/>
        <w:tab w:val="num" w:pos="567"/>
      </w:tabs>
      <w:ind w:left="0" w:firstLine="0"/>
    </w:pPr>
  </w:style>
  <w:style w:type="paragraph" w:customStyle="1" w:styleId="ConsNormal">
    <w:name w:val="ConsNormal"/>
    <w:rsid w:val="00FB20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3"/>
    <w:uiPriority w:val="39"/>
    <w:rsid w:val="00505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7947A72311A8D1E6F4F837012C8E432DEC88772EF603AA7580BE8043DBD679E5E8BF5CCE522529DF35B4FE2116CAFB71AB23C69F72606A5VFb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zam_boss</dc:creator>
  <cp:keywords/>
  <dc:description/>
  <cp:lastModifiedBy>zam_boss</cp:lastModifiedBy>
  <cp:revision>18</cp:revision>
  <dcterms:created xsi:type="dcterms:W3CDTF">2019-06-18T11:34:00Z</dcterms:created>
  <dcterms:modified xsi:type="dcterms:W3CDTF">2026-07-30T06:17:00Z</dcterms:modified>
</cp:coreProperties>
</file>