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 xml:space="preserve">поставку </w:t>
      </w:r>
      <w:r w:rsidR="003A29C7">
        <w:rPr>
          <w:b/>
          <w:sz w:val="23"/>
          <w:szCs w:val="23"/>
        </w:rPr>
        <w:t>строительных материалов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2.1. Цена Контракта составляет</w:t>
      </w:r>
      <w:proofErr w:type="gramStart"/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 xml:space="preserve">_ (_________) </w:t>
      </w:r>
      <w:proofErr w:type="gramEnd"/>
      <w:r w:rsidRPr="00574EA7">
        <w:rPr>
          <w:b/>
          <w:sz w:val="23"/>
          <w:szCs w:val="23"/>
        </w:rPr>
        <w:t>рублей ___ копеек</w:t>
      </w:r>
      <w:r w:rsidRPr="00574EA7">
        <w:rPr>
          <w:sz w:val="23"/>
          <w:szCs w:val="23"/>
        </w:rPr>
        <w:t>, НДС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574EA7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177 0310 10 4 01 90049 244.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В случае если в соответствии с законодательством Российской Федерации о налогах и сборах </w:t>
      </w:r>
      <w:proofErr w:type="gramStart"/>
      <w:r w:rsidRPr="00574EA7">
        <w:rPr>
          <w:sz w:val="23"/>
          <w:szCs w:val="23"/>
        </w:rPr>
        <w:t>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r w:rsidR="00BB11D2">
        <w:rPr>
          <w:b/>
          <w:sz w:val="23"/>
          <w:szCs w:val="23"/>
        </w:rPr>
        <w:t>Забайкальская, 18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30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9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</w:t>
      </w:r>
      <w:r w:rsidR="005D4237">
        <w:rPr>
          <w:sz w:val="23"/>
          <w:szCs w:val="23"/>
        </w:rPr>
        <w:t>влены потребительские свойства)</w:t>
      </w:r>
      <w:r w:rsidRPr="00574EA7">
        <w:rPr>
          <w:sz w:val="23"/>
          <w:szCs w:val="23"/>
        </w:rPr>
        <w:t>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5D4237">
        <w:rPr>
          <w:sz w:val="23"/>
          <w:szCs w:val="23"/>
        </w:rPr>
        <w:t>3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4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 w:rsidR="005D4237">
        <w:rPr>
          <w:sz w:val="23"/>
          <w:szCs w:val="23"/>
        </w:rPr>
        <w:t>товара</w:t>
      </w:r>
      <w:r w:rsidRPr="00C87FDE">
        <w:rPr>
          <w:sz w:val="23"/>
          <w:szCs w:val="23"/>
        </w:rPr>
        <w:t>, увеличиваетс</w:t>
      </w:r>
      <w:r w:rsidR="005D4237">
        <w:rPr>
          <w:sz w:val="23"/>
          <w:szCs w:val="23"/>
        </w:rPr>
        <w:t>я на количество дней просрочки.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 w:rsidR="005D4237">
        <w:rPr>
          <w:kern w:val="2"/>
          <w:sz w:val="23"/>
          <w:szCs w:val="23"/>
        </w:rPr>
        <w:t>5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</w:t>
      </w:r>
      <w:r w:rsidRPr="00C87FDE">
        <w:rPr>
          <w:kern w:val="2"/>
          <w:sz w:val="23"/>
          <w:szCs w:val="23"/>
        </w:rPr>
        <w:lastRenderedPageBreak/>
        <w:t xml:space="preserve">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C42157" w:rsidRPr="00574EA7" w:rsidRDefault="00C42157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</w:t>
      </w:r>
      <w:r w:rsidRPr="00574EA7">
        <w:rPr>
          <w:sz w:val="23"/>
          <w:szCs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F53DE9">
        <w:rPr>
          <w:sz w:val="23"/>
          <w:szCs w:val="23"/>
        </w:rPr>
        <w:t>а</w:t>
      </w:r>
      <w:r w:rsidRPr="00574EA7">
        <w:rPr>
          <w:sz w:val="23"/>
          <w:szCs w:val="23"/>
        </w:rPr>
        <w:t xml:space="preserve"> </w:t>
      </w:r>
      <w:r w:rsidR="008426EF">
        <w:rPr>
          <w:sz w:val="23"/>
          <w:szCs w:val="23"/>
        </w:rPr>
        <w:t>Истомина Евгения Михайловна</w:t>
      </w:r>
      <w:r w:rsidRPr="00574EA7">
        <w:rPr>
          <w:sz w:val="23"/>
          <w:szCs w:val="23"/>
        </w:rPr>
        <w:t xml:space="preserve">, тел. 8 (3012) </w:t>
      </w:r>
      <w:r w:rsidRPr="00574EA7">
        <w:rPr>
          <w:color w:val="000000"/>
          <w:sz w:val="23"/>
          <w:szCs w:val="23"/>
        </w:rPr>
        <w:t>37-3</w:t>
      </w:r>
      <w:r w:rsidR="00694B73">
        <w:rPr>
          <w:color w:val="000000"/>
          <w:sz w:val="23"/>
          <w:szCs w:val="23"/>
        </w:rPr>
        <w:t>2</w:t>
      </w:r>
      <w:r w:rsidRPr="00574EA7">
        <w:rPr>
          <w:color w:val="000000"/>
          <w:sz w:val="23"/>
          <w:szCs w:val="23"/>
        </w:rPr>
        <w:t>-</w:t>
      </w:r>
      <w:r w:rsidR="00694B73">
        <w:rPr>
          <w:color w:val="000000"/>
          <w:sz w:val="23"/>
          <w:szCs w:val="23"/>
        </w:rPr>
        <w:t>9</w:t>
      </w:r>
      <w:r w:rsidR="00F53DE9">
        <w:rPr>
          <w:color w:val="000000"/>
          <w:sz w:val="23"/>
          <w:szCs w:val="23"/>
        </w:rPr>
        <w:t>8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Pr="00574EA7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C7688C" w:rsidRPr="00574EA7">
        <w:rPr>
          <w:color w:val="000000"/>
          <w:sz w:val="23"/>
          <w:szCs w:val="23"/>
          <w:lang w:eastAsia="en-US"/>
        </w:rPr>
        <w:t xml:space="preserve">поставка </w:t>
      </w:r>
      <w:r w:rsidR="00002AE6">
        <w:rPr>
          <w:color w:val="000000"/>
          <w:sz w:val="23"/>
          <w:szCs w:val="23"/>
          <w:lang w:eastAsia="en-US"/>
        </w:rPr>
        <w:t>строительных материалов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r w:rsidR="00002AE6">
        <w:rPr>
          <w:sz w:val="23"/>
          <w:szCs w:val="23"/>
        </w:rPr>
        <w:t>Забайкальская</w:t>
      </w:r>
      <w:r w:rsidRPr="00574EA7">
        <w:rPr>
          <w:sz w:val="23"/>
          <w:szCs w:val="23"/>
        </w:rPr>
        <w:t xml:space="preserve">, д. </w:t>
      </w:r>
      <w:r w:rsidR="00002AE6">
        <w:rPr>
          <w:sz w:val="23"/>
          <w:szCs w:val="23"/>
        </w:rPr>
        <w:t>18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</w:t>
      </w:r>
      <w:r w:rsidR="00A4258D">
        <w:rPr>
          <w:sz w:val="23"/>
          <w:szCs w:val="23"/>
        </w:rPr>
        <w:t>0</w:t>
      </w:r>
      <w:r w:rsidR="00C7688C" w:rsidRPr="00574EA7">
        <w:rPr>
          <w:sz w:val="23"/>
          <w:szCs w:val="23"/>
        </w:rPr>
        <w:t>.0</w:t>
      </w:r>
      <w:r w:rsidR="00A4258D">
        <w:rPr>
          <w:sz w:val="23"/>
          <w:szCs w:val="23"/>
        </w:rPr>
        <w:t>9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9915" w:type="dxa"/>
        <w:jc w:val="center"/>
        <w:tblInd w:w="124" w:type="dxa"/>
        <w:tblLayout w:type="fixed"/>
        <w:tblLook w:val="04A0" w:firstRow="1" w:lastRow="0" w:firstColumn="1" w:lastColumn="0" w:noHBand="0" w:noVBand="1"/>
      </w:tblPr>
      <w:tblGrid>
        <w:gridCol w:w="642"/>
        <w:gridCol w:w="2615"/>
        <w:gridCol w:w="3261"/>
        <w:gridCol w:w="3386"/>
        <w:gridCol w:w="11"/>
      </w:tblGrid>
      <w:tr w:rsidR="002F46E2" w:rsidRPr="00DD1AAC" w:rsidTr="009B3C6D">
        <w:trPr>
          <w:gridAfter w:val="1"/>
          <w:wAfter w:w="11" w:type="dxa"/>
          <w:trHeight w:val="56"/>
          <w:tblHeader/>
          <w:jc w:val="center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D1AAC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D1AAC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56784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Функциональные, технические и качественные характеристики </w:t>
            </w:r>
          </w:p>
        </w:tc>
      </w:tr>
      <w:tr w:rsidR="009B3C6D" w:rsidRPr="00DD1AAC" w:rsidTr="009B3C6D">
        <w:trPr>
          <w:trHeight w:val="515"/>
          <w:tblHeader/>
          <w:jc w:val="center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9B3C6D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9B3C6D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9B3C6D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9B3C6D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Значение показателя</w:t>
            </w:r>
          </w:p>
        </w:tc>
      </w:tr>
      <w:tr w:rsidR="009B3C6D" w:rsidRPr="00DD1AAC" w:rsidTr="009B3C6D">
        <w:trPr>
          <w:trHeight w:val="515"/>
          <w:tblHeader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002AE6" w:rsidRDefault="009B3C6D" w:rsidP="00D86193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 w:rsidRPr="00002AE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002AE6" w:rsidRDefault="009B3C6D" w:rsidP="00D86193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</w:t>
            </w:r>
            <w:r w:rsidR="00AE19A1">
              <w:rPr>
                <w:bCs/>
                <w:color w:val="000000"/>
                <w:sz w:val="22"/>
                <w:szCs w:val="22"/>
              </w:rPr>
              <w:t xml:space="preserve"> (серая)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эмали</w:t>
            </w:r>
          </w:p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Область применения</w:t>
            </w:r>
          </w:p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Группа</w:t>
            </w:r>
          </w:p>
          <w:p w:rsidR="007D01E6" w:rsidRDefault="009B3C6D" w:rsidP="007D01E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Цвет</w:t>
            </w:r>
          </w:p>
          <w:p w:rsidR="00B44208" w:rsidRPr="00002AE6" w:rsidRDefault="000A591F" w:rsidP="007D01E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Объём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пентафталевая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(ПФ)</w:t>
            </w:r>
          </w:p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для внутренних работ</w:t>
            </w:r>
          </w:p>
          <w:p w:rsidR="009B3C6D" w:rsidRDefault="009B3C6D" w:rsidP="009B3C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Атмосферостойкая</w:t>
            </w:r>
          </w:p>
          <w:p w:rsidR="009B3C6D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Серый</w:t>
            </w:r>
          </w:p>
          <w:p w:rsidR="00B44208" w:rsidRPr="00002AE6" w:rsidRDefault="00B44208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2.7 кг.</w:t>
            </w:r>
          </w:p>
        </w:tc>
      </w:tr>
      <w:tr w:rsidR="00AE19A1" w:rsidRPr="00DD1AAC" w:rsidTr="009B3C6D">
        <w:trPr>
          <w:trHeight w:val="515"/>
          <w:tblHeader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Pr="00002AE6" w:rsidRDefault="00AE19A1" w:rsidP="00D86193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 (</w:t>
            </w:r>
            <w:r>
              <w:rPr>
                <w:bCs/>
                <w:color w:val="000000"/>
                <w:sz w:val="22"/>
                <w:szCs w:val="22"/>
              </w:rPr>
              <w:t>белая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эмали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Область применения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Группа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Цвет</w:t>
            </w:r>
          </w:p>
          <w:p w:rsidR="00B44208" w:rsidRDefault="000A591F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Объём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пентафталевая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(ПФ)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для внутренних работ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Атмосферостойкая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Белый</w:t>
            </w:r>
          </w:p>
          <w:p w:rsidR="00B44208" w:rsidRDefault="00B44208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2.7 кг.</w:t>
            </w:r>
          </w:p>
        </w:tc>
      </w:tr>
      <w:tr w:rsidR="00AE19A1" w:rsidRPr="00DD1AAC" w:rsidTr="009B3C6D">
        <w:trPr>
          <w:trHeight w:val="515"/>
          <w:tblHeader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Pr="00002AE6" w:rsidRDefault="00AE19A1" w:rsidP="00D86193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 (</w:t>
            </w:r>
            <w:r>
              <w:rPr>
                <w:bCs/>
                <w:color w:val="000000"/>
                <w:sz w:val="22"/>
                <w:szCs w:val="22"/>
              </w:rPr>
              <w:t>чёрная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эмали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Область применения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Группа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Цвет</w:t>
            </w:r>
          </w:p>
          <w:p w:rsidR="00B44208" w:rsidRDefault="000A591F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Объём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пентафталевая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(ПФ)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для внутренних работ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Атмосферостойкая</w:t>
            </w:r>
          </w:p>
          <w:p w:rsidR="00AE19A1" w:rsidRDefault="00AE19A1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</w:t>
            </w:r>
            <w:r>
              <w:rPr>
                <w:bCs/>
                <w:color w:val="000000"/>
                <w:sz w:val="22"/>
                <w:szCs w:val="22"/>
              </w:rPr>
              <w:t>ёрный</w:t>
            </w:r>
          </w:p>
          <w:p w:rsidR="00B44208" w:rsidRDefault="00B44208" w:rsidP="00AE19A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2.7 кг.</w:t>
            </w:r>
          </w:p>
        </w:tc>
      </w:tr>
      <w:tr w:rsidR="009B3C6D" w:rsidRPr="00DD1AAC" w:rsidTr="009B3C6D">
        <w:trPr>
          <w:trHeight w:val="1106"/>
          <w:jc w:val="center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AE19A1" w:rsidP="000604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C6D" w:rsidRPr="00DD1AAC" w:rsidRDefault="009B3C6D" w:rsidP="00BB20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Цемент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3C6D" w:rsidRDefault="009B3C6D" w:rsidP="009B3C6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Марка</w:t>
            </w:r>
          </w:p>
          <w:p w:rsidR="00893054" w:rsidRPr="00DD1AAC" w:rsidRDefault="00893054" w:rsidP="009B3C6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Вес упаковки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3C6D" w:rsidRDefault="009B3C6D" w:rsidP="009B3C6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не менее М400</w:t>
            </w:r>
          </w:p>
          <w:p w:rsidR="00893054" w:rsidRPr="00DD1AAC" w:rsidRDefault="00893054" w:rsidP="009B3C6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не менее 50 кг.</w:t>
            </w:r>
          </w:p>
        </w:tc>
      </w:tr>
    </w:tbl>
    <w:p w:rsidR="00F6525F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8333C6" w:rsidRDefault="008333C6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</w:t>
      </w:r>
      <w:proofErr w:type="gramStart"/>
      <w:r>
        <w:rPr>
          <w:rFonts w:eastAsia="Calibri"/>
          <w:sz w:val="23"/>
          <w:szCs w:val="23"/>
          <w:lang w:eastAsia="en-US"/>
        </w:rPr>
        <w:t xml:space="preserve"> ,</w:t>
      </w:r>
      <w:proofErr w:type="gramEnd"/>
      <w:r>
        <w:rPr>
          <w:rFonts w:eastAsia="Calibri"/>
          <w:sz w:val="23"/>
          <w:szCs w:val="23"/>
          <w:lang w:eastAsia="en-US"/>
        </w:rPr>
        <w:t xml:space="preserve"> действующими на территории Российской Федерации на дату поставки товара и приёмки товара.</w:t>
      </w:r>
    </w:p>
    <w:p w:rsidR="001E27FE" w:rsidRDefault="008333C6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Товар поставляется </w:t>
      </w:r>
      <w:proofErr w:type="gramStart"/>
      <w:r>
        <w:rPr>
          <w:rFonts w:eastAsia="Calibri"/>
          <w:sz w:val="23"/>
          <w:szCs w:val="23"/>
          <w:lang w:eastAsia="en-US"/>
        </w:rPr>
        <w:t>у</w:t>
      </w:r>
      <w:proofErr w:type="gramEnd"/>
      <w:r>
        <w:rPr>
          <w:rFonts w:eastAsia="Calibri"/>
          <w:sz w:val="23"/>
          <w:szCs w:val="23"/>
          <w:lang w:eastAsia="en-US"/>
        </w:rPr>
        <w:t xml:space="preserve"> </w:t>
      </w:r>
      <w:proofErr w:type="gramStart"/>
      <w:r>
        <w:rPr>
          <w:rFonts w:eastAsia="Calibri"/>
          <w:sz w:val="23"/>
          <w:szCs w:val="23"/>
          <w:lang w:eastAsia="en-US"/>
        </w:rPr>
        <w:t>упаковке</w:t>
      </w:r>
      <w:proofErr w:type="gramEnd"/>
      <w:r>
        <w:rPr>
          <w:rFonts w:eastAsia="Calibri"/>
          <w:sz w:val="23"/>
          <w:szCs w:val="23"/>
          <w:lang w:eastAsia="en-US"/>
        </w:rPr>
        <w:t xml:space="preserve"> (таре)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пломбы, а так же давать возможность определить количество содержащегося в ней товара, дату выпуска и срок годности товара</w:t>
      </w:r>
      <w:r w:rsidR="001E27FE">
        <w:rPr>
          <w:rFonts w:eastAsia="Calibri"/>
          <w:sz w:val="23"/>
          <w:szCs w:val="23"/>
          <w:lang w:eastAsia="en-US"/>
        </w:rPr>
        <w:t>.</w:t>
      </w:r>
    </w:p>
    <w:p w:rsidR="00F6525F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5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CB45E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5EB" w:rsidRPr="00002AE6" w:rsidRDefault="00CB45EB" w:rsidP="00853228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 (серая)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5EB" w:rsidRPr="00574EA7" w:rsidRDefault="00CB45EB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CB45EB" w:rsidRPr="00574EA7" w:rsidTr="007D7E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EB" w:rsidRDefault="00CB45EB" w:rsidP="00853228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 (</w:t>
            </w:r>
            <w:r>
              <w:rPr>
                <w:bCs/>
                <w:color w:val="000000"/>
                <w:sz w:val="22"/>
                <w:szCs w:val="22"/>
              </w:rPr>
              <w:t>белая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Default="00CB45EB" w:rsidP="00CB45EB">
            <w:pPr>
              <w:jc w:val="center"/>
            </w:pPr>
            <w:r w:rsidRPr="00A521A8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CB45EB" w:rsidRPr="00574EA7" w:rsidTr="007D7E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EB" w:rsidRDefault="00CB45EB" w:rsidP="00853228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Эмаль (</w:t>
            </w:r>
            <w:r>
              <w:rPr>
                <w:bCs/>
                <w:color w:val="000000"/>
                <w:sz w:val="22"/>
                <w:szCs w:val="22"/>
              </w:rPr>
              <w:t>чёрная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Default="00CB45EB" w:rsidP="00CB45EB">
            <w:pPr>
              <w:jc w:val="center"/>
            </w:pPr>
            <w:r w:rsidRPr="00A521A8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CB45EB" w:rsidRPr="00574EA7" w:rsidTr="007D7E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EB" w:rsidRDefault="00CB45EB" w:rsidP="00E17190">
            <w:pPr>
              <w:suppressAutoHyphens w:val="0"/>
              <w:ind w:right="-5"/>
              <w:outlineLv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Цемент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Default="002868BF" w:rsidP="00CB45EB">
            <w:pPr>
              <w:jc w:val="center"/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</w:t>
            </w:r>
            <w:r w:rsidR="00CB45EB" w:rsidRPr="00A521A8">
              <w:rPr>
                <w:rFonts w:eastAsia="Calibri"/>
                <w:bCs/>
                <w:sz w:val="23"/>
                <w:szCs w:val="23"/>
                <w:lang w:eastAsia="en-US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B" w:rsidRPr="00574EA7" w:rsidRDefault="00CB45E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F6525F" w:rsidRPr="00DF522B" w:rsidRDefault="00F6525F" w:rsidP="00DF522B">
      <w:pPr>
        <w:pStyle w:val="a6"/>
        <w:tabs>
          <w:tab w:val="left" w:pos="4110"/>
        </w:tabs>
        <w:rPr>
          <w:i/>
          <w:sz w:val="23"/>
          <w:szCs w:val="23"/>
        </w:rPr>
      </w:pP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F6525F" w:rsidRPr="00574EA7" w:rsidRDefault="00F6525F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EF534C" w:rsidRPr="00574EA7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p w:rsidR="00EF534C" w:rsidRPr="00574EA7" w:rsidRDefault="00EF534C" w:rsidP="00EF534C">
      <w:pPr>
        <w:rPr>
          <w:sz w:val="23"/>
          <w:szCs w:val="23"/>
        </w:rPr>
      </w:pPr>
    </w:p>
    <w:p w:rsidR="0088263A" w:rsidRPr="00574EA7" w:rsidRDefault="002868BF" w:rsidP="00EF534C">
      <w:pPr>
        <w:rPr>
          <w:sz w:val="23"/>
          <w:szCs w:val="23"/>
        </w:rPr>
      </w:pPr>
    </w:p>
    <w:sectPr w:rsidR="0088263A" w:rsidRPr="00574EA7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02AE6"/>
    <w:rsid w:val="000142D4"/>
    <w:rsid w:val="000506F3"/>
    <w:rsid w:val="00052A59"/>
    <w:rsid w:val="00056065"/>
    <w:rsid w:val="0006040C"/>
    <w:rsid w:val="00080A96"/>
    <w:rsid w:val="000833E5"/>
    <w:rsid w:val="000A591F"/>
    <w:rsid w:val="000B1F49"/>
    <w:rsid w:val="000C682D"/>
    <w:rsid w:val="000D1E35"/>
    <w:rsid w:val="000D30D9"/>
    <w:rsid w:val="00131A77"/>
    <w:rsid w:val="00133349"/>
    <w:rsid w:val="00136976"/>
    <w:rsid w:val="00172F74"/>
    <w:rsid w:val="00173A08"/>
    <w:rsid w:val="001905F9"/>
    <w:rsid w:val="001B0CFB"/>
    <w:rsid w:val="001B645C"/>
    <w:rsid w:val="001D647D"/>
    <w:rsid w:val="001E155F"/>
    <w:rsid w:val="001E27FE"/>
    <w:rsid w:val="001E35C1"/>
    <w:rsid w:val="00224713"/>
    <w:rsid w:val="00283151"/>
    <w:rsid w:val="002840BE"/>
    <w:rsid w:val="00284A57"/>
    <w:rsid w:val="002868BF"/>
    <w:rsid w:val="00297E3D"/>
    <w:rsid w:val="00297E50"/>
    <w:rsid w:val="002C302F"/>
    <w:rsid w:val="002D08BD"/>
    <w:rsid w:val="002D4F7A"/>
    <w:rsid w:val="002F46E2"/>
    <w:rsid w:val="00303991"/>
    <w:rsid w:val="003342BD"/>
    <w:rsid w:val="00361E0A"/>
    <w:rsid w:val="003668EE"/>
    <w:rsid w:val="00385417"/>
    <w:rsid w:val="00391F4F"/>
    <w:rsid w:val="003A29C7"/>
    <w:rsid w:val="003C00CB"/>
    <w:rsid w:val="003E3270"/>
    <w:rsid w:val="003E6295"/>
    <w:rsid w:val="00431054"/>
    <w:rsid w:val="00442B40"/>
    <w:rsid w:val="00456BC6"/>
    <w:rsid w:val="0048254B"/>
    <w:rsid w:val="004954AB"/>
    <w:rsid w:val="004C154B"/>
    <w:rsid w:val="004C3EE2"/>
    <w:rsid w:val="004F69B2"/>
    <w:rsid w:val="00561099"/>
    <w:rsid w:val="00574EA7"/>
    <w:rsid w:val="00585391"/>
    <w:rsid w:val="00587CE5"/>
    <w:rsid w:val="00590CF7"/>
    <w:rsid w:val="00591FA6"/>
    <w:rsid w:val="005A7ECA"/>
    <w:rsid w:val="005B1006"/>
    <w:rsid w:val="005B30F9"/>
    <w:rsid w:val="005D4237"/>
    <w:rsid w:val="005F201A"/>
    <w:rsid w:val="006105CE"/>
    <w:rsid w:val="006134BC"/>
    <w:rsid w:val="00616417"/>
    <w:rsid w:val="00622787"/>
    <w:rsid w:val="00646D91"/>
    <w:rsid w:val="006933EA"/>
    <w:rsid w:val="00694B73"/>
    <w:rsid w:val="00695A97"/>
    <w:rsid w:val="006D32C7"/>
    <w:rsid w:val="006E1B53"/>
    <w:rsid w:val="006E3A5E"/>
    <w:rsid w:val="00701391"/>
    <w:rsid w:val="00757D83"/>
    <w:rsid w:val="007805E8"/>
    <w:rsid w:val="00793D0B"/>
    <w:rsid w:val="00797152"/>
    <w:rsid w:val="007C1727"/>
    <w:rsid w:val="007D0110"/>
    <w:rsid w:val="007D01E6"/>
    <w:rsid w:val="007E721D"/>
    <w:rsid w:val="0080057F"/>
    <w:rsid w:val="008333C6"/>
    <w:rsid w:val="0084199E"/>
    <w:rsid w:val="008426EF"/>
    <w:rsid w:val="00855F5E"/>
    <w:rsid w:val="008734B8"/>
    <w:rsid w:val="00877D28"/>
    <w:rsid w:val="0089025C"/>
    <w:rsid w:val="00893054"/>
    <w:rsid w:val="008A168A"/>
    <w:rsid w:val="008B3EEE"/>
    <w:rsid w:val="008E49E9"/>
    <w:rsid w:val="008F3358"/>
    <w:rsid w:val="00930D9B"/>
    <w:rsid w:val="009A2B51"/>
    <w:rsid w:val="009B3C6D"/>
    <w:rsid w:val="00A11B17"/>
    <w:rsid w:val="00A4258D"/>
    <w:rsid w:val="00A43F6D"/>
    <w:rsid w:val="00A915F8"/>
    <w:rsid w:val="00AB010C"/>
    <w:rsid w:val="00AC3CFA"/>
    <w:rsid w:val="00AC7951"/>
    <w:rsid w:val="00AD1BC8"/>
    <w:rsid w:val="00AD7D03"/>
    <w:rsid w:val="00AE19A1"/>
    <w:rsid w:val="00AE6BE1"/>
    <w:rsid w:val="00B00E22"/>
    <w:rsid w:val="00B07527"/>
    <w:rsid w:val="00B44208"/>
    <w:rsid w:val="00B54534"/>
    <w:rsid w:val="00BA0F28"/>
    <w:rsid w:val="00BB11D2"/>
    <w:rsid w:val="00BB20D9"/>
    <w:rsid w:val="00BB2BB5"/>
    <w:rsid w:val="00BD34E7"/>
    <w:rsid w:val="00BF3CBE"/>
    <w:rsid w:val="00C02196"/>
    <w:rsid w:val="00C13F57"/>
    <w:rsid w:val="00C42157"/>
    <w:rsid w:val="00C63881"/>
    <w:rsid w:val="00C7688C"/>
    <w:rsid w:val="00C840D5"/>
    <w:rsid w:val="00C842A0"/>
    <w:rsid w:val="00CB45EB"/>
    <w:rsid w:val="00CC6090"/>
    <w:rsid w:val="00CD7A37"/>
    <w:rsid w:val="00D01295"/>
    <w:rsid w:val="00D01D7A"/>
    <w:rsid w:val="00D50F33"/>
    <w:rsid w:val="00D5141C"/>
    <w:rsid w:val="00D56784"/>
    <w:rsid w:val="00D932D8"/>
    <w:rsid w:val="00D97583"/>
    <w:rsid w:val="00DA19DE"/>
    <w:rsid w:val="00DB1619"/>
    <w:rsid w:val="00DC38DC"/>
    <w:rsid w:val="00DC61BD"/>
    <w:rsid w:val="00DD1AAC"/>
    <w:rsid w:val="00DE2B33"/>
    <w:rsid w:val="00DE5003"/>
    <w:rsid w:val="00DF4172"/>
    <w:rsid w:val="00DF522B"/>
    <w:rsid w:val="00E16407"/>
    <w:rsid w:val="00E23344"/>
    <w:rsid w:val="00E33F28"/>
    <w:rsid w:val="00E51295"/>
    <w:rsid w:val="00E51D79"/>
    <w:rsid w:val="00E737D6"/>
    <w:rsid w:val="00E75035"/>
    <w:rsid w:val="00E76D53"/>
    <w:rsid w:val="00E86668"/>
    <w:rsid w:val="00EE5B4E"/>
    <w:rsid w:val="00EF534C"/>
    <w:rsid w:val="00F1656F"/>
    <w:rsid w:val="00F238B3"/>
    <w:rsid w:val="00F53DE9"/>
    <w:rsid w:val="00F62BD4"/>
    <w:rsid w:val="00F6525F"/>
    <w:rsid w:val="00F83A0C"/>
    <w:rsid w:val="00F92400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168</cp:revision>
  <dcterms:created xsi:type="dcterms:W3CDTF">2026-04-20T02:27:00Z</dcterms:created>
  <dcterms:modified xsi:type="dcterms:W3CDTF">2026-07-30T03:24:00Z</dcterms:modified>
</cp:coreProperties>
</file>