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5199B" w14:textId="1904129A" w:rsidR="00127E6E" w:rsidRDefault="00134E72">
      <w:pPr>
        <w:pStyle w:val="a5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tbl>
      <w:tblPr>
        <w:tblW w:w="9787" w:type="dxa"/>
        <w:tblInd w:w="-2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"/>
        <w:gridCol w:w="2410"/>
        <w:gridCol w:w="4964"/>
        <w:gridCol w:w="850"/>
        <w:gridCol w:w="1137"/>
      </w:tblGrid>
      <w:tr w:rsidR="00127E6E" w:rsidRPr="002A1B1F" w14:paraId="05B45A70" w14:textId="77777777" w:rsidTr="002A1B1F">
        <w:trPr>
          <w:trHeight w:val="1551"/>
        </w:trPr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42867" w14:textId="77777777" w:rsidR="00127E6E" w:rsidRPr="002A1B1F" w:rsidRDefault="002100C1" w:rsidP="002A1B1F">
            <w:pPr>
              <w:pStyle w:val="Standard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2A1B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EA9C5" w14:textId="0B7A1A9C" w:rsidR="00127E6E" w:rsidRPr="002A1B1F" w:rsidRDefault="002100C1" w:rsidP="002A1B1F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2A1B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товара</w:t>
            </w:r>
            <w:r w:rsidR="00134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ОКПД2</w:t>
            </w:r>
          </w:p>
        </w:tc>
        <w:tc>
          <w:tcPr>
            <w:tcW w:w="4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3C6CE" w14:textId="77777777" w:rsidR="00127E6E" w:rsidRPr="002A1B1F" w:rsidRDefault="002100C1" w:rsidP="002A1B1F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2A1B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Требования к качеству, техническим характеристикам, безопасности, функциональным характеристикам (потребительским свойствам), размерам, упаковке, отгрузке товара и иные необходимые показатели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EA2C8" w14:textId="77777777" w:rsidR="00127E6E" w:rsidRPr="002A1B1F" w:rsidRDefault="002100C1" w:rsidP="002A1B1F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2A1B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Ед.</w:t>
            </w:r>
          </w:p>
          <w:p w14:paraId="10F7933F" w14:textId="77777777" w:rsidR="00127E6E" w:rsidRPr="002A1B1F" w:rsidRDefault="002100C1" w:rsidP="002A1B1F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2A1B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изм.</w:t>
            </w:r>
          </w:p>
        </w:tc>
        <w:tc>
          <w:tcPr>
            <w:tcW w:w="11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8A165" w14:textId="77777777" w:rsidR="00127E6E" w:rsidRPr="002A1B1F" w:rsidRDefault="002100C1" w:rsidP="002A1B1F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2A1B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</w:tr>
      <w:tr w:rsidR="002A1B1F" w:rsidRPr="002A1B1F" w14:paraId="50BEC921" w14:textId="77777777" w:rsidTr="002A1B1F">
        <w:trPr>
          <w:trHeight w:val="508"/>
        </w:trPr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F6C90" w14:textId="77777777" w:rsidR="002A1B1F" w:rsidRPr="002A1B1F" w:rsidRDefault="002A1B1F" w:rsidP="002A1B1F">
            <w:pPr>
              <w:pStyle w:val="Standard"/>
              <w:numPr>
                <w:ilvl w:val="0"/>
                <w:numId w:val="3"/>
              </w:num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87569" w14:textId="77777777" w:rsidR="002A1B1F" w:rsidRDefault="002A1B1F" w:rsidP="002A1B1F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2A1B1F">
              <w:rPr>
                <w:rFonts w:ascii="Times New Roman" w:hAnsi="Times New Roman" w:cs="Times New Roman"/>
                <w:sz w:val="24"/>
                <w:szCs w:val="24"/>
              </w:rPr>
              <w:t>Поролон акустический 50мм*1000мм*2000мм серый, пирамида</w:t>
            </w:r>
            <w:r w:rsidRPr="002A1B1F">
              <w:rPr>
                <w:rFonts w:ascii="Times New Roman" w:hAnsi="Times New Roman" w:cs="Times New Roman"/>
                <w:sz w:val="24"/>
                <w:szCs w:val="24"/>
              </w:rPr>
              <w:br/>
              <w:t>30мм+20мм основание</w:t>
            </w:r>
          </w:p>
          <w:p w14:paraId="7474AC19" w14:textId="5632865B" w:rsidR="002A1B1F" w:rsidRPr="002A1B1F" w:rsidRDefault="002A1B1F" w:rsidP="002A1B1F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ОКПД2: 22.21.41.110</w:t>
            </w:r>
          </w:p>
        </w:tc>
        <w:tc>
          <w:tcPr>
            <w:tcW w:w="4964" w:type="dxa"/>
            <w:tcBorders>
              <w:left w:val="single" w:sz="4" w:space="0" w:color="00000A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B287A" w14:textId="0CFBFB24" w:rsidR="002A1B1F" w:rsidRPr="002A1B1F" w:rsidRDefault="002A1B1F" w:rsidP="002A1B1F">
            <w:pPr>
              <w:pStyle w:val="Standard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B1F">
              <w:rPr>
                <w:rStyle w:val="ad"/>
                <w:rFonts w:ascii="Times New Roman" w:hAnsi="Times New Roman" w:cs="Times New Roman"/>
                <w:sz w:val="21"/>
                <w:szCs w:val="21"/>
              </w:rPr>
              <w:t>Технические и функциональные характеристики:</w:t>
            </w:r>
            <w:r w:rsidRPr="002A1B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1B1F">
              <w:rPr>
                <w:rFonts w:ascii="Times New Roman" w:hAnsi="Times New Roman" w:cs="Times New Roman"/>
              </w:rPr>
              <w:t>открытопористая</w:t>
            </w:r>
            <w:proofErr w:type="spellEnd"/>
            <w:r w:rsidRPr="002A1B1F">
              <w:rPr>
                <w:rFonts w:ascii="Times New Roman" w:hAnsi="Times New Roman" w:cs="Times New Roman"/>
              </w:rPr>
              <w:t xml:space="preserve"> структура, предназначен для поглощения звуковой энергии в среднем и высоком частотном диапазоне. Рельеф лицевой стороны: «Пирамида». </w:t>
            </w:r>
            <w:r w:rsidRPr="002A1B1F"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2A1B1F">
              <w:rPr>
                <w:rStyle w:val="ad"/>
                <w:rFonts w:ascii="Times New Roman" w:hAnsi="Times New Roman" w:cs="Times New Roman"/>
                <w:sz w:val="21"/>
                <w:szCs w:val="21"/>
              </w:rPr>
              <w:t>Размеры:</w:t>
            </w:r>
            <w:r w:rsidRPr="002A1B1F">
              <w:rPr>
                <w:rFonts w:ascii="Times New Roman" w:hAnsi="Times New Roman" w:cs="Times New Roman"/>
              </w:rPr>
              <w:t xml:space="preserve"> Длина — 2000 мм, Ширина — 1000 мм, Общая толщина — 50 мм (высота основания — 20 мм, высота пирамид — 30 мм). </w:t>
            </w:r>
            <w:r w:rsidRPr="002A1B1F"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2A1B1F">
              <w:rPr>
                <w:rStyle w:val="ad"/>
                <w:rFonts w:ascii="Times New Roman" w:hAnsi="Times New Roman" w:cs="Times New Roman"/>
                <w:sz w:val="21"/>
                <w:szCs w:val="21"/>
              </w:rPr>
              <w:t>Цвет:</w:t>
            </w:r>
            <w:r w:rsidRPr="002A1B1F">
              <w:rPr>
                <w:rFonts w:ascii="Times New Roman" w:hAnsi="Times New Roman" w:cs="Times New Roman"/>
              </w:rPr>
              <w:t xml:space="preserve"> Серый (графит). Плотность материала: не менее 20 кг/м³. </w:t>
            </w:r>
            <w:r w:rsidRPr="002A1B1F"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2A1B1F">
              <w:rPr>
                <w:rStyle w:val="ad"/>
                <w:rFonts w:ascii="Times New Roman" w:hAnsi="Times New Roman" w:cs="Times New Roman"/>
                <w:sz w:val="21"/>
                <w:szCs w:val="21"/>
              </w:rPr>
              <w:t>Безопасность:</w:t>
            </w:r>
            <w:r w:rsidRPr="002A1B1F">
              <w:rPr>
                <w:rFonts w:ascii="Times New Roman" w:hAnsi="Times New Roman" w:cs="Times New Roman"/>
              </w:rPr>
              <w:t xml:space="preserve"> Материал химически нейтрален, не выделяет вредных веществ и запахов при эксплуатации, экологически безопасен для закрытых помещений. </w:t>
            </w:r>
            <w:r w:rsidRPr="002A1B1F"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2A1B1F">
              <w:rPr>
                <w:rStyle w:val="ad"/>
                <w:rFonts w:ascii="Times New Roman" w:hAnsi="Times New Roman" w:cs="Times New Roman"/>
                <w:sz w:val="21"/>
                <w:szCs w:val="21"/>
              </w:rPr>
              <w:t>Упаковка</w:t>
            </w:r>
            <w:proofErr w:type="gramStart"/>
            <w:r w:rsidRPr="002A1B1F">
              <w:rPr>
                <w:rStyle w:val="ad"/>
                <w:rFonts w:ascii="Times New Roman" w:hAnsi="Times New Roman" w:cs="Times New Roman"/>
                <w:sz w:val="21"/>
                <w:szCs w:val="21"/>
              </w:rPr>
              <w:t>:</w:t>
            </w:r>
            <w:r w:rsidRPr="002A1B1F">
              <w:rPr>
                <w:rFonts w:ascii="Times New Roman" w:hAnsi="Times New Roman" w:cs="Times New Roman"/>
              </w:rPr>
              <w:t xml:space="preserve"> Поставляется</w:t>
            </w:r>
            <w:proofErr w:type="gramEnd"/>
            <w:r w:rsidRPr="002A1B1F">
              <w:rPr>
                <w:rFonts w:ascii="Times New Roman" w:hAnsi="Times New Roman" w:cs="Times New Roman"/>
              </w:rPr>
              <w:t xml:space="preserve"> в полиэтиленовой пленке для защиты от влаги и пыли. </w:t>
            </w:r>
            <w:r w:rsidRPr="002A1B1F"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2A1B1F">
              <w:rPr>
                <w:rStyle w:val="ad"/>
                <w:rFonts w:ascii="Times New Roman" w:hAnsi="Times New Roman" w:cs="Times New Roman"/>
                <w:sz w:val="21"/>
                <w:szCs w:val="21"/>
              </w:rPr>
              <w:t>Отгрузка:</w:t>
            </w:r>
            <w:r w:rsidRPr="002A1B1F">
              <w:rPr>
                <w:rFonts w:ascii="Times New Roman" w:hAnsi="Times New Roman" w:cs="Times New Roman"/>
              </w:rPr>
              <w:t xml:space="preserve"> Транспортировка в расправленном виде (без долговременного сжатия) для исключения деформации рельефа.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CB1A7" w14:textId="29CCA1A7" w:rsidR="002A1B1F" w:rsidRPr="002A1B1F" w:rsidRDefault="00A8326B" w:rsidP="002A1B1F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2A1B1F" w:rsidRPr="002A1B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82BA3" w14:textId="6687196B" w:rsidR="002A1B1F" w:rsidRPr="002A1B1F" w:rsidRDefault="002A1B1F" w:rsidP="002A1B1F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B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2A1B1F" w:rsidRPr="002A1B1F" w14:paraId="601BF150" w14:textId="77777777" w:rsidTr="002A1B1F">
        <w:trPr>
          <w:trHeight w:val="508"/>
        </w:trPr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EBF87" w14:textId="77777777" w:rsidR="002A1B1F" w:rsidRPr="002A1B1F" w:rsidRDefault="002A1B1F" w:rsidP="002A1B1F">
            <w:pPr>
              <w:pStyle w:val="Standard"/>
              <w:numPr>
                <w:ilvl w:val="0"/>
                <w:numId w:val="3"/>
              </w:num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7E2A1" w14:textId="77777777" w:rsidR="002A1B1F" w:rsidRDefault="002A1B1F" w:rsidP="002A1B1F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2A1B1F">
              <w:rPr>
                <w:rFonts w:ascii="Times New Roman" w:hAnsi="Times New Roman" w:cs="Times New Roman"/>
                <w:sz w:val="24"/>
                <w:szCs w:val="24"/>
              </w:rPr>
              <w:t>Акустическая панель "Клин" 50*500*500мм</w:t>
            </w:r>
          </w:p>
          <w:p w14:paraId="15669A6D" w14:textId="2B0E2C9B" w:rsidR="002A1B1F" w:rsidRPr="002A1B1F" w:rsidRDefault="002A1B1F" w:rsidP="002A1B1F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ОКПД2: 22.21.41.110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F0F28" w14:textId="1D4C9CB4" w:rsidR="002A1B1F" w:rsidRPr="002A1B1F" w:rsidRDefault="002A1B1F" w:rsidP="002A1B1F">
            <w:pPr>
              <w:widowControl/>
              <w:shd w:val="clear" w:color="auto" w:fill="FFFFFF"/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B1F">
              <w:rPr>
                <w:rStyle w:val="ad"/>
                <w:rFonts w:ascii="Times New Roman" w:hAnsi="Times New Roman" w:cs="Times New Roman"/>
                <w:sz w:val="21"/>
                <w:szCs w:val="21"/>
              </w:rPr>
              <w:t>Технические и функциональные характеристики:</w:t>
            </w:r>
            <w:r w:rsidRPr="002A1B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1B1F">
              <w:rPr>
                <w:rFonts w:ascii="Times New Roman" w:hAnsi="Times New Roman" w:cs="Times New Roman"/>
              </w:rPr>
              <w:t>открытопористая</w:t>
            </w:r>
            <w:proofErr w:type="spellEnd"/>
            <w:r w:rsidRPr="002A1B1F">
              <w:rPr>
                <w:rFonts w:ascii="Times New Roman" w:hAnsi="Times New Roman" w:cs="Times New Roman"/>
              </w:rPr>
              <w:t xml:space="preserve"> структура, предназначен для поглощения звуковой энергии в среднем и высоком частотном диапазоне. Рельеф лицевой стороны: «Пирамида». </w:t>
            </w:r>
            <w:r w:rsidRPr="002A1B1F"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2A1B1F">
              <w:rPr>
                <w:rStyle w:val="ad"/>
                <w:rFonts w:ascii="Times New Roman" w:hAnsi="Times New Roman" w:cs="Times New Roman"/>
                <w:sz w:val="21"/>
                <w:szCs w:val="21"/>
              </w:rPr>
              <w:t>Размеры:</w:t>
            </w:r>
            <w:r w:rsidRPr="002A1B1F">
              <w:rPr>
                <w:rFonts w:ascii="Times New Roman" w:hAnsi="Times New Roman" w:cs="Times New Roman"/>
              </w:rPr>
              <w:t xml:space="preserve"> Длина — 2000 мм, Ширина — 1000 мм, Общая толщина — 50 мм (высота основания — 20 мм, высота пирамид — 30 мм). </w:t>
            </w:r>
            <w:r w:rsidRPr="002A1B1F"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2A1B1F">
              <w:rPr>
                <w:rStyle w:val="ad"/>
                <w:rFonts w:ascii="Times New Roman" w:hAnsi="Times New Roman" w:cs="Times New Roman"/>
                <w:sz w:val="21"/>
                <w:szCs w:val="21"/>
              </w:rPr>
              <w:t>Цвет:</w:t>
            </w:r>
            <w:r w:rsidRPr="002A1B1F">
              <w:rPr>
                <w:rFonts w:ascii="Times New Roman" w:hAnsi="Times New Roman" w:cs="Times New Roman"/>
              </w:rPr>
              <w:t xml:space="preserve"> Серый (графит). Плотность материала: не менее 20 кг/м³. </w:t>
            </w:r>
            <w:r w:rsidRPr="002A1B1F"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2A1B1F">
              <w:rPr>
                <w:rStyle w:val="ad"/>
                <w:rFonts w:ascii="Times New Roman" w:hAnsi="Times New Roman" w:cs="Times New Roman"/>
                <w:sz w:val="21"/>
                <w:szCs w:val="21"/>
              </w:rPr>
              <w:t>Безопасность:</w:t>
            </w:r>
            <w:r w:rsidRPr="002A1B1F">
              <w:rPr>
                <w:rFonts w:ascii="Times New Roman" w:hAnsi="Times New Roman" w:cs="Times New Roman"/>
              </w:rPr>
              <w:t xml:space="preserve"> Материал химически нейтрален, не выделяет вредных веществ и запахов при эксплуатации, экологически безопасен для закрытых помещений. </w:t>
            </w:r>
            <w:r w:rsidRPr="002A1B1F"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2A1B1F">
              <w:rPr>
                <w:rStyle w:val="ad"/>
                <w:rFonts w:ascii="Times New Roman" w:hAnsi="Times New Roman" w:cs="Times New Roman"/>
                <w:sz w:val="21"/>
                <w:szCs w:val="21"/>
              </w:rPr>
              <w:t>Упаковка</w:t>
            </w:r>
            <w:proofErr w:type="gramStart"/>
            <w:r w:rsidRPr="002A1B1F">
              <w:rPr>
                <w:rStyle w:val="ad"/>
                <w:rFonts w:ascii="Times New Roman" w:hAnsi="Times New Roman" w:cs="Times New Roman"/>
                <w:sz w:val="21"/>
                <w:szCs w:val="21"/>
              </w:rPr>
              <w:t>:</w:t>
            </w:r>
            <w:r w:rsidRPr="002A1B1F">
              <w:rPr>
                <w:rFonts w:ascii="Times New Roman" w:hAnsi="Times New Roman" w:cs="Times New Roman"/>
              </w:rPr>
              <w:t xml:space="preserve"> Поставляется</w:t>
            </w:r>
            <w:proofErr w:type="gramEnd"/>
            <w:r w:rsidRPr="002A1B1F">
              <w:rPr>
                <w:rFonts w:ascii="Times New Roman" w:hAnsi="Times New Roman" w:cs="Times New Roman"/>
              </w:rPr>
              <w:t xml:space="preserve"> в полиэтиленовой пленке для защиты от влаги и пыли. </w:t>
            </w:r>
            <w:r w:rsidRPr="002A1B1F"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2A1B1F">
              <w:rPr>
                <w:rStyle w:val="ad"/>
                <w:rFonts w:ascii="Times New Roman" w:hAnsi="Times New Roman" w:cs="Times New Roman"/>
                <w:sz w:val="21"/>
                <w:szCs w:val="21"/>
              </w:rPr>
              <w:t>Отгрузка:</w:t>
            </w:r>
            <w:r w:rsidRPr="002A1B1F">
              <w:rPr>
                <w:rFonts w:ascii="Times New Roman" w:hAnsi="Times New Roman" w:cs="Times New Roman"/>
              </w:rPr>
              <w:t xml:space="preserve"> Транспортировка в расправленном виде (без долговременного сжатия) для исключения деформации рельефа.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536EA" w14:textId="42F496D4" w:rsidR="002A1B1F" w:rsidRPr="002A1B1F" w:rsidRDefault="00A8326B" w:rsidP="002A1B1F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2A1B1F" w:rsidRPr="002A1B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8907E" w14:textId="25DCC5C9" w:rsidR="002A1B1F" w:rsidRPr="002A1B1F" w:rsidRDefault="002A1B1F" w:rsidP="002A1B1F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B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5B7CDB" w:rsidRPr="002A1B1F" w14:paraId="70F5BF2E" w14:textId="77777777" w:rsidTr="002A1B1F">
        <w:trPr>
          <w:trHeight w:val="508"/>
        </w:trPr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DECF5" w14:textId="77777777" w:rsidR="005B7CDB" w:rsidRPr="002A1B1F" w:rsidRDefault="005B7CDB" w:rsidP="002A1B1F">
            <w:pPr>
              <w:pStyle w:val="Standard"/>
              <w:numPr>
                <w:ilvl w:val="0"/>
                <w:numId w:val="3"/>
              </w:num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E8B66" w14:textId="77777777" w:rsidR="005B7CDB" w:rsidRDefault="00A8208C" w:rsidP="002A1B1F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2A1B1F">
              <w:rPr>
                <w:rFonts w:ascii="Times New Roman" w:hAnsi="Times New Roman" w:cs="Times New Roman"/>
                <w:sz w:val="24"/>
                <w:szCs w:val="24"/>
              </w:rPr>
              <w:t>Акустический поролон "Квадра" 50мм*1000мм*2000мм</w:t>
            </w:r>
          </w:p>
          <w:p w14:paraId="4AC85F5A" w14:textId="0B26C2F1" w:rsidR="002A1B1F" w:rsidRPr="002A1B1F" w:rsidRDefault="002A1B1F" w:rsidP="002A1B1F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ОКПД2: 22.21.41.110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ECC33" w14:textId="634456D4" w:rsidR="005B7CDB" w:rsidRPr="002A1B1F" w:rsidRDefault="002A1B1F" w:rsidP="002A1B1F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B1F">
              <w:rPr>
                <w:rStyle w:val="ad"/>
                <w:rFonts w:ascii="Times New Roman" w:hAnsi="Times New Roman" w:cs="Times New Roman"/>
                <w:sz w:val="21"/>
                <w:szCs w:val="21"/>
              </w:rPr>
              <w:t>Технические и функциональные характеристики:</w:t>
            </w:r>
            <w:r w:rsidRPr="002A1B1F">
              <w:rPr>
                <w:rFonts w:ascii="Times New Roman" w:hAnsi="Times New Roman" w:cs="Times New Roman"/>
              </w:rPr>
              <w:t xml:space="preserve"> звукопоглощающие плиты с прямоугольным (ячеистым) рельефом «Квадра» для коррекции звукового поля. </w:t>
            </w:r>
            <w:r w:rsidRPr="002A1B1F"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2A1B1F">
              <w:rPr>
                <w:rStyle w:val="ad"/>
                <w:rFonts w:ascii="Times New Roman" w:hAnsi="Times New Roman" w:cs="Times New Roman"/>
                <w:sz w:val="21"/>
                <w:szCs w:val="21"/>
              </w:rPr>
              <w:t>Размеры:</w:t>
            </w:r>
            <w:r w:rsidRPr="002A1B1F">
              <w:rPr>
                <w:rFonts w:ascii="Times New Roman" w:hAnsi="Times New Roman" w:cs="Times New Roman"/>
              </w:rPr>
              <w:t xml:space="preserve"> 2000 х 1000 мм, толщина — 50 мм. </w:t>
            </w:r>
            <w:r w:rsidRPr="002A1B1F"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2A1B1F">
              <w:rPr>
                <w:rStyle w:val="ad"/>
                <w:rFonts w:ascii="Times New Roman" w:hAnsi="Times New Roman" w:cs="Times New Roman"/>
                <w:sz w:val="21"/>
                <w:szCs w:val="21"/>
              </w:rPr>
              <w:t>Материал:</w:t>
            </w:r>
            <w:r w:rsidRPr="002A1B1F">
              <w:rPr>
                <w:rFonts w:ascii="Times New Roman" w:hAnsi="Times New Roman" w:cs="Times New Roman"/>
              </w:rPr>
              <w:t xml:space="preserve"> Эластичный пенополиуретан. Плотность не менее 20 кг/м³. </w:t>
            </w:r>
            <w:r w:rsidRPr="002A1B1F"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2A1B1F">
              <w:rPr>
                <w:rStyle w:val="ad"/>
                <w:rFonts w:ascii="Times New Roman" w:hAnsi="Times New Roman" w:cs="Times New Roman"/>
                <w:sz w:val="21"/>
                <w:szCs w:val="21"/>
              </w:rPr>
              <w:t>Безопасность:</w:t>
            </w:r>
            <w:r w:rsidRPr="002A1B1F">
              <w:rPr>
                <w:rFonts w:ascii="Times New Roman" w:hAnsi="Times New Roman" w:cs="Times New Roman"/>
              </w:rPr>
              <w:t xml:space="preserve"> Безопасен для использования в учебных и общественных учреждениях. </w:t>
            </w:r>
            <w:r w:rsidRPr="002A1B1F"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2A1B1F">
              <w:rPr>
                <w:rStyle w:val="ad"/>
                <w:rFonts w:ascii="Times New Roman" w:hAnsi="Times New Roman" w:cs="Times New Roman"/>
                <w:sz w:val="21"/>
                <w:szCs w:val="21"/>
              </w:rPr>
              <w:t>Упаковка и отгрузка:</w:t>
            </w:r>
            <w:r w:rsidRPr="002A1B1F">
              <w:rPr>
                <w:rFonts w:ascii="Times New Roman" w:hAnsi="Times New Roman" w:cs="Times New Roman"/>
              </w:rPr>
              <w:t xml:space="preserve"> Плотная герметичная </w:t>
            </w:r>
            <w:r w:rsidRPr="002A1B1F">
              <w:rPr>
                <w:rFonts w:ascii="Times New Roman" w:hAnsi="Times New Roman" w:cs="Times New Roman"/>
              </w:rPr>
              <w:lastRenderedPageBreak/>
              <w:t>упаковка, исключающая загрязнение открытых пор поролона. Поставка единой партией.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C8576" w14:textId="1135506A" w:rsidR="005B7CDB" w:rsidRPr="002A1B1F" w:rsidRDefault="00A8326B" w:rsidP="002A1B1F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</w:t>
            </w:r>
            <w:r w:rsidR="00A8208C" w:rsidRPr="002A1B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8DDE6" w14:textId="3FA0928F" w:rsidR="005B7CDB" w:rsidRPr="002A1B1F" w:rsidRDefault="00A8208C" w:rsidP="002A1B1F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B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5B7CDB" w:rsidRPr="002A1B1F" w14:paraId="4981F21B" w14:textId="77777777" w:rsidTr="002A1B1F">
        <w:trPr>
          <w:trHeight w:val="508"/>
        </w:trPr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41522" w14:textId="77777777" w:rsidR="005B7CDB" w:rsidRPr="002A1B1F" w:rsidRDefault="005B7CDB" w:rsidP="002A1B1F">
            <w:pPr>
              <w:pStyle w:val="Standard"/>
              <w:numPr>
                <w:ilvl w:val="0"/>
                <w:numId w:val="3"/>
              </w:num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72475" w14:textId="77777777" w:rsidR="005B7CDB" w:rsidRDefault="00A8208C" w:rsidP="002A1B1F">
            <w:pPr>
              <w:pStyle w:val="Standard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A1B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Басовая</w:t>
            </w:r>
            <w:proofErr w:type="spellEnd"/>
            <w:r w:rsidRPr="002A1B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1B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ловушка</w:t>
            </w:r>
            <w:proofErr w:type="spellEnd"/>
            <w:r w:rsidRPr="002A1B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300*300*2000мм </w:t>
            </w:r>
            <w:proofErr w:type="spellStart"/>
            <w:r w:rsidRPr="002A1B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серая</w:t>
            </w:r>
            <w:proofErr w:type="spellEnd"/>
          </w:p>
          <w:p w14:paraId="7DDB6F26" w14:textId="169E767F" w:rsidR="002A1B1F" w:rsidRPr="002A1B1F" w:rsidRDefault="002A1B1F" w:rsidP="002A1B1F">
            <w:pPr>
              <w:pStyle w:val="Standard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ОКПД2: 22.21.41.110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3EEAD" w14:textId="2CC8A284" w:rsidR="005B7CDB" w:rsidRPr="002A1B1F" w:rsidRDefault="002A1B1F" w:rsidP="002A1B1F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A1B1F">
              <w:rPr>
                <w:rStyle w:val="ad"/>
                <w:rFonts w:ascii="Times New Roman" w:hAnsi="Times New Roman" w:cs="Times New Roman"/>
                <w:sz w:val="21"/>
                <w:szCs w:val="21"/>
              </w:rPr>
              <w:t>Технические и функциональные характеристики:</w:t>
            </w:r>
            <w:r w:rsidRPr="002A1B1F">
              <w:rPr>
                <w:rFonts w:ascii="Times New Roman" w:hAnsi="Times New Roman" w:cs="Times New Roman"/>
              </w:rPr>
              <w:t xml:space="preserve"> угловой поглотитель низких частот (баса) для борьбы с резонансами в углах помещения. Форма профиля: угловая (треугольное сечение). </w:t>
            </w:r>
            <w:r w:rsidRPr="002A1B1F"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2A1B1F">
              <w:rPr>
                <w:rStyle w:val="ad"/>
                <w:rFonts w:ascii="Times New Roman" w:hAnsi="Times New Roman" w:cs="Times New Roman"/>
                <w:sz w:val="21"/>
                <w:szCs w:val="21"/>
              </w:rPr>
              <w:t>Размеры:</w:t>
            </w:r>
            <w:r w:rsidRPr="002A1B1F">
              <w:rPr>
                <w:rFonts w:ascii="Times New Roman" w:hAnsi="Times New Roman" w:cs="Times New Roman"/>
              </w:rPr>
              <w:t xml:space="preserve"> 300 х 300 мм, длина — 2000 мм (допускается поставка элементами по 1000 мм общей длиной 2000 мм). </w:t>
            </w:r>
            <w:r w:rsidRPr="002A1B1F"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2A1B1F">
              <w:rPr>
                <w:rStyle w:val="ad"/>
                <w:rFonts w:ascii="Times New Roman" w:hAnsi="Times New Roman" w:cs="Times New Roman"/>
                <w:sz w:val="21"/>
                <w:szCs w:val="21"/>
              </w:rPr>
              <w:t>Цвет:</w:t>
            </w:r>
            <w:r w:rsidRPr="002A1B1F">
              <w:rPr>
                <w:rFonts w:ascii="Times New Roman" w:hAnsi="Times New Roman" w:cs="Times New Roman"/>
              </w:rPr>
              <w:t xml:space="preserve"> Серый. </w:t>
            </w:r>
            <w:r w:rsidRPr="002A1B1F"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2A1B1F">
              <w:rPr>
                <w:rStyle w:val="ad"/>
                <w:rFonts w:ascii="Times New Roman" w:hAnsi="Times New Roman" w:cs="Times New Roman"/>
                <w:sz w:val="21"/>
                <w:szCs w:val="21"/>
              </w:rPr>
              <w:t>Материал:</w:t>
            </w:r>
            <w:r w:rsidRPr="002A1B1F">
              <w:rPr>
                <w:rFonts w:ascii="Times New Roman" w:hAnsi="Times New Roman" w:cs="Times New Roman"/>
              </w:rPr>
              <w:t xml:space="preserve"> Плотный акустический ППУ повышенной жесткости. </w:t>
            </w:r>
            <w:r w:rsidRPr="002A1B1F"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2A1B1F">
              <w:rPr>
                <w:rStyle w:val="ad"/>
                <w:rFonts w:ascii="Times New Roman" w:hAnsi="Times New Roman" w:cs="Times New Roman"/>
                <w:sz w:val="21"/>
                <w:szCs w:val="21"/>
              </w:rPr>
              <w:t>Безопасность:</w:t>
            </w:r>
            <w:r w:rsidRPr="002A1B1F">
              <w:rPr>
                <w:rFonts w:ascii="Times New Roman" w:hAnsi="Times New Roman" w:cs="Times New Roman"/>
              </w:rPr>
              <w:t xml:space="preserve"> Устойчивость к старению и крошению, отсутствие остаточных летучих растворителей. </w:t>
            </w:r>
            <w:r w:rsidRPr="002A1B1F"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2A1B1F">
              <w:rPr>
                <w:rStyle w:val="ad"/>
                <w:rFonts w:ascii="Times New Roman" w:hAnsi="Times New Roman" w:cs="Times New Roman"/>
                <w:sz w:val="21"/>
                <w:szCs w:val="21"/>
              </w:rPr>
              <w:t>Упаковка и отгрузка:</w:t>
            </w:r>
            <w:r w:rsidRPr="002A1B1F">
              <w:rPr>
                <w:rFonts w:ascii="Times New Roman" w:hAnsi="Times New Roman" w:cs="Times New Roman"/>
              </w:rPr>
              <w:t xml:space="preserve"> Индивидуальная или групповая упаковка в плотный пластик. Запрещается сильное сжатие при транспортировке.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85603" w14:textId="77128D20" w:rsidR="005B7CDB" w:rsidRPr="002A1B1F" w:rsidRDefault="00A8208C" w:rsidP="002A1B1F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1B1F">
              <w:rPr>
                <w:rFonts w:ascii="Times New Roman" w:hAnsi="Times New Roman" w:cs="Times New Roman"/>
              </w:rPr>
              <w:t>м.п</w:t>
            </w:r>
            <w:proofErr w:type="spellEnd"/>
            <w:r w:rsidRPr="002A1B1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891E6" w14:textId="1B06E60A" w:rsidR="005B7CDB" w:rsidRPr="002A1B1F" w:rsidRDefault="00A8208C" w:rsidP="002A1B1F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B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5B7CDB" w:rsidRPr="002A1B1F" w14:paraId="49340448" w14:textId="77777777" w:rsidTr="002A1B1F">
        <w:trPr>
          <w:trHeight w:val="508"/>
        </w:trPr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06DD9" w14:textId="77777777" w:rsidR="005B7CDB" w:rsidRPr="002A1B1F" w:rsidRDefault="005B7CDB" w:rsidP="002A1B1F">
            <w:pPr>
              <w:pStyle w:val="Standard"/>
              <w:numPr>
                <w:ilvl w:val="0"/>
                <w:numId w:val="3"/>
              </w:num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3071B" w14:textId="59FC7AC6" w:rsidR="005B7CDB" w:rsidRPr="002A1B1F" w:rsidRDefault="00A8208C" w:rsidP="002A1B1F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B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Клей для пенополиуретана</w:t>
            </w:r>
            <w:r w:rsidR="002A1B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2A1B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2A1B1F" w:rsidRPr="002A1B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ОКПД2: </w:t>
            </w:r>
            <w:r w:rsidR="002A1B1F" w:rsidRPr="002A1B1F">
              <w:rPr>
                <w:rFonts w:ascii="Times New Roman" w:hAnsi="Times New Roman" w:cs="Times New Roman"/>
                <w:sz w:val="24"/>
              </w:rPr>
              <w:t>20.52.10.190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47885" w14:textId="6C5A992C" w:rsidR="005B7CDB" w:rsidRPr="002A1B1F" w:rsidRDefault="002A1B1F" w:rsidP="002A1B1F">
            <w:pPr>
              <w:pStyle w:val="Standard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B1F">
              <w:rPr>
                <w:rStyle w:val="ad"/>
                <w:rFonts w:ascii="Times New Roman" w:hAnsi="Times New Roman" w:cs="Times New Roman"/>
                <w:sz w:val="21"/>
                <w:szCs w:val="21"/>
              </w:rPr>
              <w:t>Технические и функциональные характеристики:</w:t>
            </w:r>
            <w:r w:rsidRPr="002A1B1F">
              <w:rPr>
                <w:rFonts w:ascii="Times New Roman" w:hAnsi="Times New Roman" w:cs="Times New Roman"/>
              </w:rPr>
              <w:t xml:space="preserve"> специализированный контактный клей холодного нанесения для склеивания материалов из ППУ между собой и приклеивания их к кирпичу, бетону, гипсокартону, дереву. </w:t>
            </w:r>
            <w:r w:rsidRPr="002A1B1F"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2A1B1F">
              <w:rPr>
                <w:rStyle w:val="ad"/>
                <w:rFonts w:ascii="Times New Roman" w:hAnsi="Times New Roman" w:cs="Times New Roman"/>
                <w:sz w:val="21"/>
                <w:szCs w:val="21"/>
              </w:rPr>
              <w:t>Свойства:</w:t>
            </w:r>
            <w:r w:rsidRPr="002A1B1F">
              <w:rPr>
                <w:rFonts w:ascii="Times New Roman" w:hAnsi="Times New Roman" w:cs="Times New Roman"/>
              </w:rPr>
              <w:t xml:space="preserve"> Высокая начальная </w:t>
            </w:r>
            <w:proofErr w:type="spellStart"/>
            <w:r w:rsidRPr="002A1B1F">
              <w:rPr>
                <w:rFonts w:ascii="Times New Roman" w:hAnsi="Times New Roman" w:cs="Times New Roman"/>
              </w:rPr>
              <w:t>схватываемость</w:t>
            </w:r>
            <w:proofErr w:type="spellEnd"/>
            <w:r w:rsidRPr="002A1B1F">
              <w:rPr>
                <w:rFonts w:ascii="Times New Roman" w:hAnsi="Times New Roman" w:cs="Times New Roman"/>
              </w:rPr>
              <w:t xml:space="preserve">, сохранение эластичности клеевого шва после высыхания (без образования жесткой корки), отсутствие усадки. </w:t>
            </w:r>
            <w:r w:rsidRPr="002A1B1F"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2A1B1F">
              <w:rPr>
                <w:rStyle w:val="ad"/>
                <w:rFonts w:ascii="Times New Roman" w:hAnsi="Times New Roman" w:cs="Times New Roman"/>
                <w:sz w:val="21"/>
                <w:szCs w:val="21"/>
              </w:rPr>
              <w:t>Безопасность:</w:t>
            </w:r>
            <w:r w:rsidRPr="002A1B1F">
              <w:rPr>
                <w:rFonts w:ascii="Times New Roman" w:hAnsi="Times New Roman" w:cs="Times New Roman"/>
              </w:rPr>
              <w:t xml:space="preserve"> Клей не должен содержать растворителей (ацетон, толуол), которые разрушают и расплавляют пенополиуретан. Малотоксичный, без резкого стойкого запаха после высыхания. </w:t>
            </w:r>
            <w:r w:rsidRPr="002A1B1F"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2A1B1F">
              <w:rPr>
                <w:rStyle w:val="ad"/>
                <w:rFonts w:ascii="Times New Roman" w:hAnsi="Times New Roman" w:cs="Times New Roman"/>
                <w:sz w:val="21"/>
                <w:szCs w:val="21"/>
              </w:rPr>
              <w:t>Упаковка:</w:t>
            </w:r>
            <w:r w:rsidRPr="002A1B1F">
              <w:rPr>
                <w:rFonts w:ascii="Times New Roman" w:hAnsi="Times New Roman" w:cs="Times New Roman"/>
              </w:rPr>
              <w:t xml:space="preserve"> Герметичные металлические или пластиковые емкости (банки/ведра) с плотно закрывающейся крышкой. Наличие четкой инструкции и даты изготовления. </w:t>
            </w:r>
            <w:r w:rsidRPr="002A1B1F"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2A1B1F">
              <w:rPr>
                <w:rStyle w:val="ad"/>
                <w:rFonts w:ascii="Times New Roman" w:hAnsi="Times New Roman" w:cs="Times New Roman"/>
                <w:sz w:val="21"/>
                <w:szCs w:val="21"/>
              </w:rPr>
              <w:t>Отгрузка:</w:t>
            </w:r>
            <w:r w:rsidRPr="002A1B1F">
              <w:rPr>
                <w:rFonts w:ascii="Times New Roman" w:hAnsi="Times New Roman" w:cs="Times New Roman"/>
              </w:rPr>
              <w:t xml:space="preserve"> Соблюдение температурного режима транспортировки (не допускать замораживания, если это указано производителем).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03465" w14:textId="3A76204E" w:rsidR="005B7CDB" w:rsidRPr="002A1B1F" w:rsidRDefault="00A8326B" w:rsidP="002A1B1F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6FBBC" w14:textId="72B3DDE1" w:rsidR="005B7CDB" w:rsidRPr="002A1B1F" w:rsidRDefault="00EC3A52" w:rsidP="002A1B1F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B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A8208C" w:rsidRPr="002A1B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</w:tbl>
    <w:p w14:paraId="1591F2AC" w14:textId="77777777" w:rsidR="00127E6E" w:rsidRPr="005B7CDB" w:rsidRDefault="00127E6E">
      <w:pPr>
        <w:pStyle w:val="40"/>
        <w:tabs>
          <w:tab w:val="left" w:pos="993"/>
        </w:tabs>
        <w:spacing w:before="0" w:after="0" w:line="240" w:lineRule="auto"/>
        <w:ind w:firstLine="709"/>
        <w:rPr>
          <w:bCs w:val="0"/>
          <w:spacing w:val="0"/>
          <w:sz w:val="28"/>
          <w:szCs w:val="28"/>
        </w:rPr>
      </w:pPr>
    </w:p>
    <w:p w14:paraId="4C7E86BD" w14:textId="5E842501" w:rsidR="001D1483" w:rsidRDefault="00134E72" w:rsidP="001D1483">
      <w:pPr>
        <w:pStyle w:val="40"/>
        <w:spacing w:before="0" w:after="0"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B042E18" w14:textId="3A6902DF" w:rsidR="001D1483" w:rsidRDefault="001D1483" w:rsidP="001D1483">
      <w:pPr>
        <w:pStyle w:val="40"/>
        <w:spacing w:before="0" w:after="0" w:line="240" w:lineRule="auto"/>
        <w:ind w:firstLine="0"/>
        <w:rPr>
          <w:sz w:val="28"/>
          <w:szCs w:val="28"/>
        </w:rPr>
      </w:pPr>
    </w:p>
    <w:p w14:paraId="699FE8AB" w14:textId="77777777" w:rsidR="001D1483" w:rsidRPr="00A714EE" w:rsidRDefault="001D1483" w:rsidP="001D1483">
      <w:pPr>
        <w:pStyle w:val="40"/>
        <w:spacing w:before="0" w:after="0" w:line="240" w:lineRule="auto"/>
        <w:ind w:firstLine="0"/>
        <w:rPr>
          <w:sz w:val="28"/>
          <w:szCs w:val="28"/>
        </w:rPr>
      </w:pPr>
    </w:p>
    <w:p w14:paraId="07D4ECF9" w14:textId="0E8C7939" w:rsidR="00A714EE" w:rsidRDefault="00134E72">
      <w:pPr>
        <w:pStyle w:val="Standard"/>
        <w:tabs>
          <w:tab w:val="left" w:pos="46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</w:p>
    <w:p w14:paraId="534B7B9C" w14:textId="2937A3DC" w:rsidR="00A714EE" w:rsidRDefault="00A714EE">
      <w:pPr>
        <w:pStyle w:val="Standard"/>
        <w:tabs>
          <w:tab w:val="left" w:pos="46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5695FBAF" w14:textId="52E55914" w:rsidR="002749AF" w:rsidRDefault="002749AF">
      <w:pPr>
        <w:pStyle w:val="Standard"/>
        <w:tabs>
          <w:tab w:val="left" w:pos="46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43973705" w14:textId="1B26A418" w:rsidR="002749AF" w:rsidRDefault="002749AF">
      <w:pPr>
        <w:pStyle w:val="Standard"/>
        <w:tabs>
          <w:tab w:val="left" w:pos="46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3471E810" w14:textId="10E08243" w:rsidR="002749AF" w:rsidRDefault="002749AF">
      <w:pPr>
        <w:pStyle w:val="Standard"/>
        <w:tabs>
          <w:tab w:val="left" w:pos="46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0FF1ECA8" w14:textId="4F1091DE" w:rsidR="002749AF" w:rsidRDefault="002749AF">
      <w:pPr>
        <w:pStyle w:val="Standard"/>
        <w:tabs>
          <w:tab w:val="left" w:pos="46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66E73710" w14:textId="4F384AC3" w:rsidR="002749AF" w:rsidRDefault="002749AF">
      <w:pPr>
        <w:pStyle w:val="Standard"/>
        <w:tabs>
          <w:tab w:val="left" w:pos="46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3D98EE89" w14:textId="2F03D37D" w:rsidR="002749AF" w:rsidRDefault="002749AF">
      <w:pPr>
        <w:pStyle w:val="Standard"/>
        <w:tabs>
          <w:tab w:val="left" w:pos="46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40D53475" w14:textId="4E4A425F" w:rsidR="002749AF" w:rsidRDefault="002749AF">
      <w:pPr>
        <w:pStyle w:val="Standard"/>
        <w:tabs>
          <w:tab w:val="left" w:pos="46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11E1167F" w14:textId="0328D3C4" w:rsidR="002749AF" w:rsidRDefault="002749AF">
      <w:pPr>
        <w:pStyle w:val="Standard"/>
        <w:tabs>
          <w:tab w:val="left" w:pos="46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5050C092" w14:textId="44F88DFD" w:rsidR="002749AF" w:rsidRDefault="002749AF">
      <w:pPr>
        <w:pStyle w:val="Standard"/>
        <w:tabs>
          <w:tab w:val="left" w:pos="46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0E6BF170" w14:textId="5E1A16F3" w:rsidR="002749AF" w:rsidRDefault="002749AF">
      <w:pPr>
        <w:pStyle w:val="Standard"/>
        <w:tabs>
          <w:tab w:val="left" w:pos="46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29EF4A23" w14:textId="5BFBDCBB" w:rsidR="002749AF" w:rsidRDefault="002749AF">
      <w:pPr>
        <w:pStyle w:val="Standard"/>
        <w:tabs>
          <w:tab w:val="left" w:pos="46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684FDEBA" w14:textId="5B207BE1" w:rsidR="002749AF" w:rsidRDefault="002749AF">
      <w:pPr>
        <w:pStyle w:val="Standard"/>
        <w:tabs>
          <w:tab w:val="left" w:pos="46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083D5FAD" w14:textId="358C29C5" w:rsidR="002749AF" w:rsidRDefault="002749AF">
      <w:pPr>
        <w:pStyle w:val="Standard"/>
        <w:tabs>
          <w:tab w:val="left" w:pos="46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5D2B2DB3" w14:textId="5C8522A3" w:rsidR="002749AF" w:rsidRDefault="002749AF">
      <w:pPr>
        <w:pStyle w:val="Standard"/>
        <w:tabs>
          <w:tab w:val="left" w:pos="46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7A8EB5A8" w14:textId="4FDBE431" w:rsidR="002749AF" w:rsidRDefault="002749AF">
      <w:pPr>
        <w:pStyle w:val="Standard"/>
        <w:tabs>
          <w:tab w:val="left" w:pos="46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41CE16E0" w14:textId="1A505882" w:rsidR="002749AF" w:rsidRDefault="002749AF">
      <w:pPr>
        <w:pStyle w:val="Standard"/>
        <w:tabs>
          <w:tab w:val="left" w:pos="46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1760317F" w14:textId="60578670" w:rsidR="002749AF" w:rsidRDefault="002749AF">
      <w:pPr>
        <w:pStyle w:val="Standard"/>
        <w:tabs>
          <w:tab w:val="left" w:pos="46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18CD6476" w14:textId="77777777" w:rsidR="002749AF" w:rsidRDefault="002749AF">
      <w:pPr>
        <w:pStyle w:val="Standard"/>
        <w:tabs>
          <w:tab w:val="left" w:pos="46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3F062098" w14:textId="691D4DB8" w:rsidR="00A714EE" w:rsidRDefault="00A714EE">
      <w:pPr>
        <w:pStyle w:val="Standard"/>
        <w:tabs>
          <w:tab w:val="left" w:pos="46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40D3E59A" w14:textId="14578DA6" w:rsidR="00800940" w:rsidRDefault="00756BE6">
      <w:pPr>
        <w:pStyle w:val="Standard"/>
        <w:tabs>
          <w:tab w:val="left" w:pos="46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Контакты для связи:</w:t>
      </w:r>
    </w:p>
    <w:p w14:paraId="08BBDA8E" w14:textId="77777777" w:rsidR="000B019F" w:rsidRDefault="000B019F">
      <w:pPr>
        <w:pStyle w:val="Standard"/>
        <w:tabs>
          <w:tab w:val="left" w:pos="46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Огнев Александр Сергеевич</w:t>
      </w:r>
    </w:p>
    <w:p w14:paraId="6F7F29E5" w14:textId="18FDC92C" w:rsidR="00127E6E" w:rsidRPr="000B019F" w:rsidRDefault="002100C1">
      <w:pPr>
        <w:pStyle w:val="Standard"/>
        <w:tabs>
          <w:tab w:val="left" w:pos="46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8-9</w:t>
      </w:r>
      <w:r w:rsidR="000B019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50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</w:t>
      </w:r>
      <w:r w:rsidR="000B019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266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</w:t>
      </w:r>
      <w:r w:rsidR="000B019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6645</w:t>
      </w:r>
    </w:p>
    <w:p w14:paraId="1F22256F" w14:textId="3EF9F17D" w:rsidR="00127E6E" w:rsidRDefault="002100C1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 w:eastAsia="ru-RU"/>
        </w:rPr>
        <w:t>E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 w:eastAsia="ru-RU"/>
        </w:rPr>
        <w:t>mail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:</w:t>
      </w:r>
      <w:r w:rsidR="00756BE6" w:rsidRPr="00756BE6">
        <w:t xml:space="preserve"> </w:t>
      </w:r>
      <w:hyperlink r:id="rId7" w:history="1">
        <w:r w:rsidR="00756BE6" w:rsidRPr="00225F7C">
          <w:rPr>
            <w:rStyle w:val="a9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septerner@mail.ru</w:t>
        </w:r>
      </w:hyperlink>
    </w:p>
    <w:sectPr w:rsidR="00127E6E">
      <w:pgSz w:w="11906" w:h="16838"/>
      <w:pgMar w:top="568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5B864" w14:textId="77777777" w:rsidR="009868A9" w:rsidRDefault="009868A9">
      <w:pPr>
        <w:spacing w:after="0" w:line="240" w:lineRule="auto"/>
      </w:pPr>
      <w:r>
        <w:separator/>
      </w:r>
    </w:p>
  </w:endnote>
  <w:endnote w:type="continuationSeparator" w:id="0">
    <w:p w14:paraId="6AF95A15" w14:textId="77777777" w:rsidR="009868A9" w:rsidRDefault="00986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92FC4" w14:textId="77777777" w:rsidR="009868A9" w:rsidRDefault="009868A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A860F95" w14:textId="77777777" w:rsidR="009868A9" w:rsidRDefault="009868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3750E7"/>
    <w:multiLevelType w:val="multilevel"/>
    <w:tmpl w:val="E4C4DE38"/>
    <w:styleLink w:val="WWNum2"/>
    <w:lvl w:ilvl="0">
      <w:numFmt w:val="bullet"/>
      <w:lvlText w:val=""/>
      <w:lvlJc w:val="left"/>
      <w:pPr>
        <w:ind w:left="1287" w:hanging="360"/>
      </w:pPr>
    </w:lvl>
    <w:lvl w:ilvl="1">
      <w:numFmt w:val="bullet"/>
      <w:lvlText w:val="o"/>
      <w:lvlJc w:val="left"/>
      <w:pPr>
        <w:ind w:left="2007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727" w:hanging="360"/>
      </w:pPr>
    </w:lvl>
    <w:lvl w:ilvl="3">
      <w:numFmt w:val="bullet"/>
      <w:lvlText w:val=""/>
      <w:lvlJc w:val="left"/>
      <w:pPr>
        <w:ind w:left="3447" w:hanging="360"/>
      </w:pPr>
    </w:lvl>
    <w:lvl w:ilvl="4">
      <w:numFmt w:val="bullet"/>
      <w:lvlText w:val="o"/>
      <w:lvlJc w:val="left"/>
      <w:pPr>
        <w:ind w:left="4167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887" w:hanging="360"/>
      </w:pPr>
    </w:lvl>
    <w:lvl w:ilvl="6">
      <w:numFmt w:val="bullet"/>
      <w:lvlText w:val=""/>
      <w:lvlJc w:val="left"/>
      <w:pPr>
        <w:ind w:left="5607" w:hanging="360"/>
      </w:pPr>
    </w:lvl>
    <w:lvl w:ilvl="7">
      <w:numFmt w:val="bullet"/>
      <w:lvlText w:val="o"/>
      <w:lvlJc w:val="left"/>
      <w:pPr>
        <w:ind w:left="6327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7047" w:hanging="360"/>
      </w:pPr>
    </w:lvl>
  </w:abstractNum>
  <w:abstractNum w:abstractNumId="1" w15:restartNumberingAfterBreak="0">
    <w:nsid w:val="67642491"/>
    <w:multiLevelType w:val="multilevel"/>
    <w:tmpl w:val="06926F7A"/>
    <w:styleLink w:val="WWNum3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383" w:hanging="360"/>
      </w:pPr>
    </w:lvl>
    <w:lvl w:ilvl="2">
      <w:start w:val="1"/>
      <w:numFmt w:val="lowerRoman"/>
      <w:lvlText w:val="%1.%2.%3."/>
      <w:lvlJc w:val="right"/>
      <w:pPr>
        <w:ind w:left="2103" w:hanging="180"/>
      </w:pPr>
    </w:lvl>
    <w:lvl w:ilvl="3">
      <w:start w:val="1"/>
      <w:numFmt w:val="decimal"/>
      <w:lvlText w:val="%1.%2.%3.%4."/>
      <w:lvlJc w:val="left"/>
      <w:pPr>
        <w:ind w:left="2823" w:hanging="360"/>
      </w:pPr>
    </w:lvl>
    <w:lvl w:ilvl="4">
      <w:start w:val="1"/>
      <w:numFmt w:val="lowerLetter"/>
      <w:lvlText w:val="%1.%2.%3.%4.%5."/>
      <w:lvlJc w:val="left"/>
      <w:pPr>
        <w:ind w:left="3543" w:hanging="360"/>
      </w:pPr>
    </w:lvl>
    <w:lvl w:ilvl="5">
      <w:start w:val="1"/>
      <w:numFmt w:val="lowerRoman"/>
      <w:lvlText w:val="%1.%2.%3.%4.%5.%6."/>
      <w:lvlJc w:val="right"/>
      <w:pPr>
        <w:ind w:left="4263" w:hanging="180"/>
      </w:pPr>
    </w:lvl>
    <w:lvl w:ilvl="6">
      <w:start w:val="1"/>
      <w:numFmt w:val="decimal"/>
      <w:lvlText w:val="%1.%2.%3.%4.%5.%6.%7."/>
      <w:lvlJc w:val="left"/>
      <w:pPr>
        <w:ind w:left="4983" w:hanging="360"/>
      </w:pPr>
    </w:lvl>
    <w:lvl w:ilvl="7">
      <w:start w:val="1"/>
      <w:numFmt w:val="lowerLetter"/>
      <w:lvlText w:val="%1.%2.%3.%4.%5.%6.%7.%8."/>
      <w:lvlJc w:val="left"/>
      <w:pPr>
        <w:ind w:left="5703" w:hanging="360"/>
      </w:pPr>
    </w:lvl>
    <w:lvl w:ilvl="8">
      <w:start w:val="1"/>
      <w:numFmt w:val="lowerRoman"/>
      <w:lvlText w:val="%1.%2.%3.%4.%5.%6.%7.%8.%9."/>
      <w:lvlJc w:val="right"/>
      <w:pPr>
        <w:ind w:left="6423" w:hanging="180"/>
      </w:pPr>
    </w:lvl>
  </w:abstractNum>
  <w:abstractNum w:abstractNumId="2" w15:restartNumberingAfterBreak="0">
    <w:nsid w:val="705F3A31"/>
    <w:multiLevelType w:val="multilevel"/>
    <w:tmpl w:val="698EEC16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E6E"/>
    <w:rsid w:val="00056C03"/>
    <w:rsid w:val="0007350C"/>
    <w:rsid w:val="000B019F"/>
    <w:rsid w:val="000B3187"/>
    <w:rsid w:val="000C1167"/>
    <w:rsid w:val="00127E6E"/>
    <w:rsid w:val="00134E72"/>
    <w:rsid w:val="00155C07"/>
    <w:rsid w:val="001B31C8"/>
    <w:rsid w:val="001C3032"/>
    <w:rsid w:val="001C3EBF"/>
    <w:rsid w:val="001D1483"/>
    <w:rsid w:val="001E03FB"/>
    <w:rsid w:val="002064D4"/>
    <w:rsid w:val="002100C1"/>
    <w:rsid w:val="002320A9"/>
    <w:rsid w:val="00236EFE"/>
    <w:rsid w:val="00242FC9"/>
    <w:rsid w:val="002749AF"/>
    <w:rsid w:val="00294E9A"/>
    <w:rsid w:val="002A1B1F"/>
    <w:rsid w:val="002A6844"/>
    <w:rsid w:val="002B7470"/>
    <w:rsid w:val="002C006F"/>
    <w:rsid w:val="002E0FE1"/>
    <w:rsid w:val="00315E14"/>
    <w:rsid w:val="003410F4"/>
    <w:rsid w:val="003528FB"/>
    <w:rsid w:val="003832B8"/>
    <w:rsid w:val="003A08BB"/>
    <w:rsid w:val="003C364D"/>
    <w:rsid w:val="0041025B"/>
    <w:rsid w:val="00420549"/>
    <w:rsid w:val="004374B0"/>
    <w:rsid w:val="00445D56"/>
    <w:rsid w:val="004639EB"/>
    <w:rsid w:val="00486915"/>
    <w:rsid w:val="004A508A"/>
    <w:rsid w:val="00512E72"/>
    <w:rsid w:val="00525682"/>
    <w:rsid w:val="005B7CDB"/>
    <w:rsid w:val="005D5037"/>
    <w:rsid w:val="006925A4"/>
    <w:rsid w:val="00696156"/>
    <w:rsid w:val="006A75B6"/>
    <w:rsid w:val="0073557D"/>
    <w:rsid w:val="0074169C"/>
    <w:rsid w:val="00756BE6"/>
    <w:rsid w:val="00787870"/>
    <w:rsid w:val="007E0030"/>
    <w:rsid w:val="007E101F"/>
    <w:rsid w:val="007E31DF"/>
    <w:rsid w:val="00800940"/>
    <w:rsid w:val="008069B2"/>
    <w:rsid w:val="00806A2A"/>
    <w:rsid w:val="00807215"/>
    <w:rsid w:val="008341D7"/>
    <w:rsid w:val="00847F04"/>
    <w:rsid w:val="008B51E2"/>
    <w:rsid w:val="008D0BFE"/>
    <w:rsid w:val="009536FF"/>
    <w:rsid w:val="009868A9"/>
    <w:rsid w:val="00991571"/>
    <w:rsid w:val="009A025C"/>
    <w:rsid w:val="00A310C6"/>
    <w:rsid w:val="00A5051E"/>
    <w:rsid w:val="00A714EE"/>
    <w:rsid w:val="00A8208C"/>
    <w:rsid w:val="00A8326B"/>
    <w:rsid w:val="00A92251"/>
    <w:rsid w:val="00AB4193"/>
    <w:rsid w:val="00AF31E5"/>
    <w:rsid w:val="00AF68AB"/>
    <w:rsid w:val="00BB6A1A"/>
    <w:rsid w:val="00C54B14"/>
    <w:rsid w:val="00C63C33"/>
    <w:rsid w:val="00C739C5"/>
    <w:rsid w:val="00CC38C3"/>
    <w:rsid w:val="00CD691D"/>
    <w:rsid w:val="00CF3EB4"/>
    <w:rsid w:val="00D31D91"/>
    <w:rsid w:val="00D461C8"/>
    <w:rsid w:val="00D61A21"/>
    <w:rsid w:val="00D97F3C"/>
    <w:rsid w:val="00DA25A5"/>
    <w:rsid w:val="00E10D7F"/>
    <w:rsid w:val="00E14ACA"/>
    <w:rsid w:val="00E21FDE"/>
    <w:rsid w:val="00E30B3B"/>
    <w:rsid w:val="00E46376"/>
    <w:rsid w:val="00E5040A"/>
    <w:rsid w:val="00EC3A52"/>
    <w:rsid w:val="00F4659A"/>
    <w:rsid w:val="00F73A72"/>
    <w:rsid w:val="00FC68B9"/>
    <w:rsid w:val="00FD4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7E685"/>
  <w15:docId w15:val="{2A7B35C3-D23A-4DB0-A6E5-4060FD1AD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F"/>
        <w:kern w:val="3"/>
        <w:sz w:val="22"/>
        <w:szCs w:val="22"/>
        <w:lang w:val="ru-RU" w:eastAsia="en-US" w:bidi="ar-SA"/>
      </w:rPr>
    </w:rPrDefault>
    <w:pPrDefault>
      <w:pPr>
        <w:widowControl w:val="0"/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Standard"/>
    <w:next w:val="Textbody"/>
    <w:pPr>
      <w:keepNext/>
      <w:keepLines/>
      <w:spacing w:before="480" w:after="0"/>
      <w:outlineLvl w:val="0"/>
    </w:pPr>
    <w:rPr>
      <w:rFonts w:ascii="Calibri Light" w:hAnsi="Calibri Light"/>
      <w:b/>
      <w:bCs/>
      <w:color w:val="2E74B5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3EB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7CD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Standard"/>
    <w:next w:val="Textbody"/>
    <w:pPr>
      <w:spacing w:before="100" w:after="28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footer"/>
    <w:basedOn w:val="Standard"/>
    <w:pPr>
      <w:suppressLineNumbers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4. Текст"/>
    <w:pPr>
      <w:suppressAutoHyphens/>
      <w:spacing w:before="60" w:after="60" w:line="288" w:lineRule="auto"/>
      <w:ind w:firstLine="567"/>
      <w:jc w:val="both"/>
    </w:pPr>
    <w:rPr>
      <w:rFonts w:ascii="Times New Roman" w:eastAsia="Times New Roman" w:hAnsi="Times New Roman" w:cs="Times New Roman"/>
      <w:bCs/>
      <w:color w:val="000000"/>
      <w:spacing w:val="2"/>
      <w:sz w:val="24"/>
      <w:szCs w:val="24"/>
      <w:lang w:eastAsia="ru-RU"/>
    </w:rPr>
  </w:style>
  <w:style w:type="paragraph" w:styleId="a6">
    <w:name w:val="annotation text"/>
    <w:basedOn w:val="Standard"/>
    <w:pPr>
      <w:spacing w:line="240" w:lineRule="auto"/>
    </w:pPr>
    <w:rPr>
      <w:sz w:val="20"/>
      <w:szCs w:val="20"/>
    </w:rPr>
  </w:style>
  <w:style w:type="character" w:customStyle="1" w:styleId="a7">
    <w:name w:val="Нижний колонтитул Знак"/>
    <w:basedOn w:val="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1">
    <w:name w:val="4. Текст Знак"/>
    <w:rPr>
      <w:rFonts w:ascii="Times New Roman" w:eastAsia="Times New Roman" w:hAnsi="Times New Roman" w:cs="Times New Roman"/>
      <w:bCs/>
      <w:color w:val="000000"/>
      <w:spacing w:val="2"/>
      <w:sz w:val="24"/>
      <w:szCs w:val="24"/>
      <w:lang w:eastAsia="ru-RU"/>
    </w:rPr>
  </w:style>
  <w:style w:type="character" w:customStyle="1" w:styleId="a8">
    <w:name w:val="Текст примечания Знак"/>
    <w:basedOn w:val="a0"/>
    <w:rPr>
      <w:sz w:val="20"/>
      <w:szCs w:val="20"/>
    </w:rPr>
  </w:style>
  <w:style w:type="character" w:customStyle="1" w:styleId="42">
    <w:name w:val="Заголовок 4 Знак"/>
    <w:basedOn w:val="a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Internetlink">
    <w:name w:val="Internet link"/>
    <w:basedOn w:val="a0"/>
    <w:rPr>
      <w:color w:val="0000FF"/>
      <w:u w:val="single"/>
    </w:rPr>
  </w:style>
  <w:style w:type="character" w:customStyle="1" w:styleId="10">
    <w:name w:val="Заголовок 1 Знак"/>
    <w:basedOn w:val="a0"/>
    <w:rPr>
      <w:rFonts w:ascii="Calibri Light" w:hAnsi="Calibri Light" w:cs="F"/>
      <w:b/>
      <w:bCs/>
      <w:color w:val="2E74B5"/>
      <w:sz w:val="28"/>
      <w:szCs w:val="28"/>
    </w:rPr>
  </w:style>
  <w:style w:type="character" w:customStyle="1" w:styleId="ListLabel1">
    <w:name w:val="ListLabel 1"/>
    <w:rPr>
      <w:rFonts w:cs="Courier New"/>
    </w:rPr>
  </w:style>
  <w:style w:type="character" w:styleId="a9">
    <w:name w:val="Hyperlink"/>
    <w:basedOn w:val="a0"/>
    <w:rPr>
      <w:color w:val="0563C1"/>
      <w:u w:val="single"/>
    </w:rPr>
  </w:style>
  <w:style w:type="paragraph" w:styleId="aa">
    <w:name w:val="Balloon Text"/>
    <w:basedOn w:val="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rPr>
      <w:rFonts w:ascii="Segoe UI" w:hAnsi="Segoe UI" w:cs="Segoe UI"/>
      <w:sz w:val="18"/>
      <w:szCs w:val="18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paragraph" w:styleId="ac">
    <w:name w:val="Normal (Web)"/>
    <w:basedOn w:val="a"/>
    <w:uiPriority w:val="99"/>
    <w:semiHidden/>
    <w:unhideWhenUsed/>
    <w:rsid w:val="002C006F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0B019F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semiHidden/>
    <w:rsid w:val="001C3EB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5B7CD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d">
    <w:name w:val="Strong"/>
    <w:basedOn w:val="a0"/>
    <w:uiPriority w:val="22"/>
    <w:qFormat/>
    <w:rsid w:val="002A1B1F"/>
    <w:rPr>
      <w:b/>
      <w:bCs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2A1B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8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8812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90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30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35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59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29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5190205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14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542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89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290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714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9662827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66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041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14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03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741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2155608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7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814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21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91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17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8255166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69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5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90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291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998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4089563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58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49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65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284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2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5859591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79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94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93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7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329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103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89010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97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63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72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49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80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655448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73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42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2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11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506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0394993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53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30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71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45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645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2424042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04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5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246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354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3819533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9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5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84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70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74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721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7916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20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62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68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72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86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9958510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53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77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0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33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194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0687775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56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21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17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64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299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402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2999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0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88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71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04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84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6852022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23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62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5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88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454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1354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63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15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9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56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915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0672845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0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601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19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873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066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322079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21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7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60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528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86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9402011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7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24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46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77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66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6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14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17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46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71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89839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93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20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45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1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183980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24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09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145636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49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07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91169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8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4044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35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30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180145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79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0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162773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6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28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9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05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1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87327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8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7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186026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4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7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39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49997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28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37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23397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60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24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172655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2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9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29926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92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1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6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96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102868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41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35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4773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0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57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157157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55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23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38823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79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115553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63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28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73420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62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32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160094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80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5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208726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76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09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203052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98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54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195566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62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0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21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34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126900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582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97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92392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00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49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99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20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299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7879498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67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73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64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135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7802707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55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697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05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94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526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0253505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57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74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36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431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3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1034994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96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82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77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02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200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354438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69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58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97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91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5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4276702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04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03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8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979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517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5627705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81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64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38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18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321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2016867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47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0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4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87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747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664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9104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15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73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7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1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60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91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81486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97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192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32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659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369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8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0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CCCCCC"/>
            <w:right w:val="none" w:sz="0" w:space="0" w:color="auto"/>
          </w:divBdr>
        </w:div>
        <w:div w:id="114570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4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CCCCCC"/>
            <w:right w:val="none" w:sz="0" w:space="0" w:color="auto"/>
          </w:divBdr>
        </w:div>
        <w:div w:id="125320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2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CCCCCC"/>
            <w:right w:val="none" w:sz="0" w:space="0" w:color="auto"/>
          </w:divBdr>
        </w:div>
        <w:div w:id="159490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7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8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9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CCCCCC"/>
            <w:right w:val="none" w:sz="0" w:space="0" w:color="auto"/>
          </w:divBdr>
        </w:div>
        <w:div w:id="10538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2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2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CCCCCC"/>
            <w:right w:val="none" w:sz="0" w:space="0" w:color="auto"/>
          </w:divBdr>
        </w:div>
        <w:div w:id="211085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2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CCCCCC"/>
            <w:right w:val="none" w:sz="0" w:space="0" w:color="auto"/>
          </w:divBdr>
        </w:div>
        <w:div w:id="126257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18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1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0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44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210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65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CCCCCC"/>
                    <w:right w:val="none" w:sz="0" w:space="0" w:color="auto"/>
                  </w:divBdr>
                </w:div>
                <w:div w:id="195528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885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6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84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45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CCCCCC"/>
                    <w:right w:val="none" w:sz="0" w:space="0" w:color="auto"/>
                  </w:divBdr>
                </w:div>
                <w:div w:id="166678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800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4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244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73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CCCCCC"/>
                    <w:right w:val="none" w:sz="0" w:space="0" w:color="auto"/>
                  </w:divBdr>
                </w:div>
                <w:div w:id="33850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248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98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78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CCCCCC"/>
                    <w:right w:val="none" w:sz="0" w:space="0" w:color="auto"/>
                  </w:divBdr>
                </w:div>
                <w:div w:id="19728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953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96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220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28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CCCCCC"/>
                    <w:right w:val="none" w:sz="0" w:space="0" w:color="auto"/>
                  </w:divBdr>
                </w:div>
                <w:div w:id="169149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498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26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58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94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CCCCCC"/>
                    <w:right w:val="none" w:sz="0" w:space="0" w:color="auto"/>
                  </w:divBdr>
                </w:div>
                <w:div w:id="201244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03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03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49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50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148419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09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5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155130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24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39505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6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48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83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7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183121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07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16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6464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61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07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197822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45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83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91130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67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59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53493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78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65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58406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51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9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71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01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82255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04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3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100146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7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9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19847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58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55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06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36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127115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4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1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88737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76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99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12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1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160727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79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3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183553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42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6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32532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74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1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124957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66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85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195135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80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84104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96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38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168370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67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92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51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0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2687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37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5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5590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58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75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90021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57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3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09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32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91312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96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53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58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32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207265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92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7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156198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18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1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44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7459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57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13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42134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80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2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106676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51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6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38406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94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8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185934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32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86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47981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25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158776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62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8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78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21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98967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33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85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151803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30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77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102081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12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31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26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34159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40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08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204501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32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4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92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2294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45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89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06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8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77898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2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8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203302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53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3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15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19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165499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31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0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34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65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114723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04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33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56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84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</w:divsChild>
        </w:div>
      </w:divsChild>
    </w:div>
    <w:div w:id="3168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44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6254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78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12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169779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12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08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6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16303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56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34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85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7302343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2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82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03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861829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55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51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913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536546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70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4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469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913152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87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7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810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190471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06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74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396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732263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70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08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64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290249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36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87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28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941752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8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2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29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303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4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180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354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49103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99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4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6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609714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08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36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7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046928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48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032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41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006954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16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54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464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577962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17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1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20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87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17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63674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22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08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35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44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948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228417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28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56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8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34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204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4116728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16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69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11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57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965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1213881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50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336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3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43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976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1606937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81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01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94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53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591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1251330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92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707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8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52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073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130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94153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5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36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7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226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53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194689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7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43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57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628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572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493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42887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35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08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9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87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532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966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00309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84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37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00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44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201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618069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04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52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48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85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307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2145889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4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22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80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01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559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0174779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5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69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88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31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728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612185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28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55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20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47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6722906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84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87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58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25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558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5266805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39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7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3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47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458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9819567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36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25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76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407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900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3118185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43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70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57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284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38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0115282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90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3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60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09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997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38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95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25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38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72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109871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01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41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5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55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110318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4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84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211435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04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0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112407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85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56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4634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22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140202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33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44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133132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96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24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85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1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189334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79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78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105396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07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4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184243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21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64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63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45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69304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09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2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17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68933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28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08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122225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87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82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202639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29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8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90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4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188455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3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8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110947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45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9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211189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35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90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18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184785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0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33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139581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12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67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213686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09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09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1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69365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9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71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133047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80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71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4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127470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02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1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81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4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58637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28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0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32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59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15056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7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5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184230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99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86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181949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89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56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52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81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100397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3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86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175316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96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78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26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01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207855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72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24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80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9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19963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0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57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57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160028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72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15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13664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8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66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42377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66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0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77733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75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77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202632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81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0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196086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12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7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61872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7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7254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3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57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38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61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30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6839007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45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90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13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682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050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915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02496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83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06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78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555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982848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79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358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73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06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75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495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26557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3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09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3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51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553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122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54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09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32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95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174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3322066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03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35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41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92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079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827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9380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88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552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75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78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84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262417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28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013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36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16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62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198115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31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4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50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57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28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6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5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46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17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60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167676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79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46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197880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1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41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134998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86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86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28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89948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87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9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159609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56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07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9551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20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34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68513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95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52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55982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50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1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93640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80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85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30116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1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70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7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47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16189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31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28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108075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28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34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202297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23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28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134285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29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85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36950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98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21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69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89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169464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10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61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7964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60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84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36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76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49672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24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59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95926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89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8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191183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68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6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47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49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72949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71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0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86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0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29151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97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2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134016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62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0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64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08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141512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1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08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101542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8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84000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44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08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96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89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146250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1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32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13225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85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95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111201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82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55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87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176121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3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83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30227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64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07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77178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83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76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64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57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20198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84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98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97780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22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9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56858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68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93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72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68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90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3348671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02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18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50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8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694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193664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74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44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9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73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01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366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06626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92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174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48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33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0123857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79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84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062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018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1450805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40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326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49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35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240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5932306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05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68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91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05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423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3704943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77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6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01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35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5275462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93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11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62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544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260625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7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87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98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8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836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8238538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3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33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511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56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5842240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86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982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39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18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67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11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28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0534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19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24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37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06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642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6702865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54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518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7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74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81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125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2937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8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96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945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681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584923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45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92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62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81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81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724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7883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23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91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69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44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3955324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89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17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55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79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353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2818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0678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27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56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21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274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36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3934050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83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1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87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181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584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0446905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9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50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9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71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01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3865786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49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36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31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55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29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3966126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01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04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0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28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6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757151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90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24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96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09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822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0085521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23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20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71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49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9220992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14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30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0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12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82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76472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85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31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70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02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841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1564833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21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79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4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47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858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37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05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81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57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5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98365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25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41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108668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0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6619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9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15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44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21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211185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26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66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70163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35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1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115009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98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20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167977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94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71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0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19211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18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9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89581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48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9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59050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39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9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70013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48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63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46053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15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8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32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88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196103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80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05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95938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81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15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6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2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6187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97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4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28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3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18398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89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74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7884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30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67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160873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98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02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36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98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148127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91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3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79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2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97178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44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115553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17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3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175671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96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65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96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5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92349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14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30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24091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85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1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98673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48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18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13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1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83330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25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26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67581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37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58931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79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25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75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61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134185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29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1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111247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01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35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62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156679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91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4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25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90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17334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0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9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99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35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94955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51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14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146257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59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26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211231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88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0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56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8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79444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41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7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197008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94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52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3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20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166608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12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1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23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28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165132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0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8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3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5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9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7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9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1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0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4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70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CCCCCC"/>
            <w:right w:val="none" w:sz="0" w:space="0" w:color="auto"/>
          </w:divBdr>
        </w:div>
        <w:div w:id="136652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CCCCCC"/>
            <w:right w:val="none" w:sz="0" w:space="0" w:color="auto"/>
          </w:divBdr>
        </w:div>
        <w:div w:id="19806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74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2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26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06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83769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05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1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6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82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115128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57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157871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50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7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170212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69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17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118143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1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7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00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75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133872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43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49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95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6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71855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76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89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75709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9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45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3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8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6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9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5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7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62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85556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14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0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6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00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67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9976138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09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31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12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97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104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00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2152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01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226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42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13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04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7098332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05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15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65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27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195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39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40757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90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65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51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805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673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18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1559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03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84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52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3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364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0921403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74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96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17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40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437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362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76766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13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26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51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50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404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3891911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06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600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65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9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945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9199595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53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048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10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90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408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98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87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76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106957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71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8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22703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31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32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5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77332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64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7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28805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70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79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22900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01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43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58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41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163440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36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92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22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1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167853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84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3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48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32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163448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50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82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9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29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9826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06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5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28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38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1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CCCCCC"/>
                    <w:right w:val="none" w:sz="0" w:space="0" w:color="auto"/>
                  </w:divBdr>
                </w:div>
                <w:div w:id="47664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650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94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CCCCCC"/>
                    <w:right w:val="none" w:sz="0" w:space="0" w:color="auto"/>
                  </w:divBdr>
                </w:div>
                <w:div w:id="178627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128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78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023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52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CCCCCC"/>
                    <w:right w:val="none" w:sz="0" w:space="0" w:color="auto"/>
                  </w:divBdr>
                </w:div>
                <w:div w:id="31260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84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91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CCCCCC"/>
                    <w:right w:val="none" w:sz="0" w:space="0" w:color="auto"/>
                  </w:divBdr>
                </w:div>
                <w:div w:id="43660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929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65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07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07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CCCCCC"/>
                    <w:right w:val="none" w:sz="0" w:space="0" w:color="auto"/>
                  </w:divBdr>
                </w:div>
                <w:div w:id="10604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9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13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956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26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CCCCCC"/>
                    <w:right w:val="none" w:sz="0" w:space="0" w:color="auto"/>
                  </w:divBdr>
                </w:div>
                <w:div w:id="201090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138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91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CCCCCC"/>
                    <w:right w:val="none" w:sz="0" w:space="0" w:color="auto"/>
                  </w:divBdr>
                </w:div>
                <w:div w:id="206833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86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77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CCCCCC"/>
                    <w:right w:val="none" w:sz="0" w:space="0" w:color="auto"/>
                  </w:divBdr>
                </w:div>
                <w:div w:id="205857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770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54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CCCCCC"/>
                    <w:right w:val="none" w:sz="0" w:space="0" w:color="auto"/>
                  </w:divBdr>
                </w:div>
                <w:div w:id="212029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174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97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CCCCCC"/>
                    <w:right w:val="none" w:sz="0" w:space="0" w:color="auto"/>
                  </w:divBdr>
                </w:div>
                <w:div w:id="43660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691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5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CCCCCC"/>
                    <w:right w:val="none" w:sz="0" w:space="0" w:color="auto"/>
                  </w:divBdr>
                </w:div>
                <w:div w:id="121400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193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51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CCCCCC"/>
                    <w:right w:val="none" w:sz="0" w:space="0" w:color="auto"/>
                  </w:divBdr>
                </w:div>
                <w:div w:id="145774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638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58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CCCCCC"/>
                    <w:right w:val="none" w:sz="0" w:space="0" w:color="auto"/>
                  </w:divBdr>
                </w:div>
                <w:div w:id="59031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84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5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476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66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CCCCCC"/>
                    <w:right w:val="none" w:sz="0" w:space="0" w:color="auto"/>
                  </w:divBdr>
                </w:div>
                <w:div w:id="189982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2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4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90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8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154848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90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140648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83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33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12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9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134986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97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6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134998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23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63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101850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46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0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137503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92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77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28253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17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19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68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20560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95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65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24415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80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35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110018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88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5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160919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24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31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203754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46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66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63972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86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59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86201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75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76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128453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87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28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153932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8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40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48883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17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79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1743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53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11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85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1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42607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98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88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94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91462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67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59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17499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57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62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12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67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1034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38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1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27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49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03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113937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81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24939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25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99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56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65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196912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89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94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136428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32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8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40468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2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56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108364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4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2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151318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10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87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75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4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34355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90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2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170540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30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95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27305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97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9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91501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54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45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159312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2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98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8667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80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8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56776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8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15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136880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56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27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190093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6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3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167780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69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21169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4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45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30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1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47653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93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1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02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30559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91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1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86961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10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5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9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97059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72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9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18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4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4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44939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05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01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93051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83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3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54961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60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7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7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20397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58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65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214330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90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25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35920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19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40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44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05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58742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7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1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129074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9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05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33522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72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82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28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40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136020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64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82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65044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3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75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60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48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8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2622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64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9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146619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33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5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167492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69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3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14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2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93906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04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1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44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87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124172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3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26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63137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8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131537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70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17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46066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51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76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12478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13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04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90514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52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73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36930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69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13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62778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49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28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33824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23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90492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38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85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05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3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101214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53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92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179189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10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22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5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03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111124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92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05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146114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37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9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46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8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80524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63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136787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71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7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22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72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90310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20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43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178534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0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3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47568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83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8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48778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19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9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21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3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49021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42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55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144985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6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64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57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1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72792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26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49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33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25259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pterner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New</cp:lastModifiedBy>
  <cp:revision>5</cp:revision>
  <cp:lastPrinted>2026-06-22T08:35:00Z</cp:lastPrinted>
  <dcterms:created xsi:type="dcterms:W3CDTF">2026-06-22T08:28:00Z</dcterms:created>
  <dcterms:modified xsi:type="dcterms:W3CDTF">2026-06-26T02:21:00Z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SPecialiST RePack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