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Pr="00B81893" w:rsidRDefault="00D53852" w:rsidP="00CD4CE1">
      <w:pPr>
        <w:pStyle w:val="1"/>
        <w:spacing w:before="0" w:after="0"/>
        <w:rPr>
          <w:rFonts w:ascii="Times New Roman" w:hAnsi="Times New Roman"/>
          <w:color w:val="000000"/>
          <w:sz w:val="20"/>
          <w:szCs w:val="20"/>
        </w:rPr>
      </w:pPr>
      <w:hyperlink r:id="rId6" w:history="1">
        <w:r w:rsidR="00FC292E" w:rsidRPr="00B81893">
          <w:rPr>
            <w:rStyle w:val="a6"/>
            <w:rFonts w:ascii="Times New Roman" w:hAnsi="Times New Roman"/>
            <w:b/>
            <w:color w:val="000000"/>
            <w:sz w:val="20"/>
            <w:szCs w:val="20"/>
            <w:lang w:val="ru-RU"/>
          </w:rPr>
          <w:t>Контракт</w:t>
        </w:r>
      </w:hyperlink>
      <w:r w:rsidR="00CD4CE1" w:rsidRPr="00B81893">
        <w:rPr>
          <w:rFonts w:ascii="Times New Roman" w:hAnsi="Times New Roman"/>
          <w:color w:val="000000"/>
          <w:sz w:val="20"/>
          <w:szCs w:val="20"/>
        </w:rPr>
        <w:t xml:space="preserve"> № ___</w:t>
      </w:r>
      <w:r w:rsidR="0040260D" w:rsidRPr="00B81893">
        <w:rPr>
          <w:rFonts w:ascii="Times New Roman" w:hAnsi="Times New Roman"/>
          <w:color w:val="000000"/>
          <w:sz w:val="20"/>
          <w:szCs w:val="20"/>
          <w:lang w:val="ru-RU"/>
        </w:rPr>
        <w:t>-ЕАТ/</w:t>
      </w:r>
      <w:r w:rsidR="000F645D" w:rsidRPr="00B81893">
        <w:rPr>
          <w:rFonts w:ascii="Times New Roman" w:hAnsi="Times New Roman"/>
          <w:color w:val="000000"/>
          <w:sz w:val="20"/>
          <w:szCs w:val="20"/>
          <w:lang w:val="ru-RU"/>
        </w:rPr>
        <w:t>2026</w:t>
      </w:r>
    </w:p>
    <w:p w:rsidR="00496EFD" w:rsidRPr="00B81893" w:rsidRDefault="00496EFD" w:rsidP="00496EFD">
      <w:pPr>
        <w:jc w:val="center"/>
        <w:rPr>
          <w:sz w:val="20"/>
          <w:szCs w:val="20"/>
          <w:lang w:val="x-none" w:eastAsia="x-none"/>
        </w:rPr>
      </w:pPr>
      <w:r w:rsidRPr="00B81893">
        <w:rPr>
          <w:rFonts w:ascii="Times New Roman" w:hAnsi="Times New Roman"/>
          <w:b/>
          <w:sz w:val="20"/>
          <w:szCs w:val="20"/>
        </w:rPr>
        <w:t>ИКЗ 2</w:t>
      </w:r>
      <w:r w:rsidR="00A364C6" w:rsidRPr="00B81893">
        <w:rPr>
          <w:rFonts w:ascii="Times New Roman" w:hAnsi="Times New Roman"/>
          <w:b/>
          <w:sz w:val="20"/>
          <w:szCs w:val="20"/>
        </w:rPr>
        <w:t>6</w:t>
      </w:r>
      <w:r w:rsidRPr="00B81893">
        <w:rPr>
          <w:rFonts w:ascii="Times New Roman" w:hAnsi="Times New Roman"/>
          <w:b/>
          <w:sz w:val="20"/>
          <w:szCs w:val="20"/>
        </w:rPr>
        <w:t xml:space="preserve"> 1 1215021281 121501001 00</w:t>
      </w:r>
      <w:r w:rsidR="00A364C6" w:rsidRPr="00B81893">
        <w:rPr>
          <w:rFonts w:ascii="Times New Roman" w:hAnsi="Times New Roman"/>
          <w:b/>
          <w:sz w:val="20"/>
          <w:szCs w:val="20"/>
        </w:rPr>
        <w:t>2</w:t>
      </w:r>
      <w:r w:rsidR="00D53852">
        <w:rPr>
          <w:rFonts w:ascii="Times New Roman" w:hAnsi="Times New Roman"/>
          <w:b/>
          <w:sz w:val="20"/>
          <w:szCs w:val="20"/>
        </w:rPr>
        <w:t>6</w:t>
      </w:r>
      <w:r w:rsidRPr="00B81893">
        <w:rPr>
          <w:rFonts w:ascii="Times New Roman" w:hAnsi="Times New Roman"/>
          <w:b/>
          <w:sz w:val="20"/>
          <w:szCs w:val="20"/>
        </w:rPr>
        <w:t xml:space="preserve"> </w:t>
      </w:r>
      <w:r w:rsidR="004136AE">
        <w:rPr>
          <w:rFonts w:ascii="Times New Roman" w:hAnsi="Times New Roman"/>
          <w:b/>
          <w:color w:val="FF0000"/>
          <w:sz w:val="20"/>
          <w:szCs w:val="20"/>
        </w:rPr>
        <w:t>346</w:t>
      </w:r>
      <w:r w:rsidRPr="00B81893">
        <w:rPr>
          <w:rFonts w:ascii="Times New Roman" w:hAnsi="Times New Roman"/>
          <w:b/>
          <w:sz w:val="20"/>
          <w:szCs w:val="20"/>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r w:rsidR="00FA29F1">
        <w:rPr>
          <w:rStyle w:val="a5"/>
          <w:rFonts w:ascii="Times New Roman" w:hAnsi="Times New Roman" w:cs="Times New Roman"/>
          <w:b w:val="0"/>
          <w:color w:val="000000"/>
          <w:sz w:val="18"/>
          <w:szCs w:val="18"/>
        </w:rPr>
        <w:t>Роженцова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поставить</w:t>
      </w:r>
      <w:r w:rsidR="0039328C" w:rsidRPr="0039328C">
        <w:rPr>
          <w:rFonts w:ascii="Times New Roman" w:hAnsi="Times New Roman" w:cs="Times New Roman"/>
          <w:b/>
          <w:sz w:val="18"/>
          <w:szCs w:val="18"/>
        </w:rPr>
        <w:t xml:space="preserve"> </w:t>
      </w:r>
      <w:r w:rsidR="008817A5" w:rsidRPr="008817A5">
        <w:rPr>
          <w:rFonts w:ascii="Times New Roman" w:hAnsi="Times New Roman" w:cs="Times New Roman"/>
          <w:b/>
          <w:sz w:val="18"/>
          <w:szCs w:val="18"/>
        </w:rPr>
        <w:t>комплектующи</w:t>
      </w:r>
      <w:r w:rsidR="008817A5">
        <w:rPr>
          <w:rFonts w:ascii="Times New Roman" w:hAnsi="Times New Roman" w:cs="Times New Roman"/>
          <w:b/>
          <w:sz w:val="18"/>
          <w:szCs w:val="18"/>
        </w:rPr>
        <w:t>е</w:t>
      </w:r>
      <w:r w:rsidR="008817A5" w:rsidRPr="008817A5">
        <w:rPr>
          <w:rFonts w:ascii="Times New Roman" w:hAnsi="Times New Roman" w:cs="Times New Roman"/>
          <w:b/>
          <w:sz w:val="18"/>
          <w:szCs w:val="18"/>
        </w:rPr>
        <w:t xml:space="preserve"> для текущего ремонта системы отопления ВК "Политехник"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AD3C6C">
        <w:rPr>
          <w:rFonts w:ascii="Times New Roman" w:hAnsi="Times New Roman" w:cs="Times New Roman"/>
          <w:b/>
          <w:sz w:val="18"/>
          <w:szCs w:val="18"/>
        </w:rPr>
        <w:t xml:space="preserve">пункта </w:t>
      </w:r>
      <w:r w:rsidR="00AD3C6C" w:rsidRPr="00AD3C6C">
        <w:rPr>
          <w:rFonts w:ascii="Times New Roman" w:hAnsi="Times New Roman" w:cs="Times New Roman"/>
          <w:b/>
          <w:sz w:val="18"/>
          <w:szCs w:val="18"/>
        </w:rPr>
        <w:t>4</w:t>
      </w:r>
      <w:r w:rsidR="00FC292E" w:rsidRPr="00AD3C6C">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8F5954">
        <w:rPr>
          <w:rFonts w:ascii="Times New Roman" w:hAnsi="Times New Roman"/>
          <w:sz w:val="18"/>
          <w:szCs w:val="18"/>
        </w:rPr>
        <w:t xml:space="preserve">в </w:t>
      </w:r>
      <w:r w:rsidR="003353C0" w:rsidRPr="0039328C">
        <w:rPr>
          <w:rFonts w:ascii="Times New Roman" w:hAnsi="Times New Roman"/>
          <w:b/>
          <w:sz w:val="18"/>
          <w:szCs w:val="18"/>
        </w:rPr>
        <w:t>течение</w:t>
      </w:r>
      <w:r w:rsidR="00AE3F5F" w:rsidRPr="0039328C">
        <w:rPr>
          <w:rFonts w:ascii="Times New Roman" w:hAnsi="Times New Roman"/>
          <w:b/>
          <w:sz w:val="18"/>
          <w:szCs w:val="18"/>
        </w:rPr>
        <w:t xml:space="preserve"> </w:t>
      </w:r>
      <w:r w:rsidR="0039328C" w:rsidRPr="0039328C">
        <w:rPr>
          <w:rFonts w:ascii="Times New Roman" w:hAnsi="Times New Roman"/>
          <w:b/>
          <w:sz w:val="18"/>
          <w:szCs w:val="18"/>
        </w:rPr>
        <w:t>5</w:t>
      </w:r>
      <w:r w:rsidR="00AE3F5F" w:rsidRPr="0039328C">
        <w:rPr>
          <w:rFonts w:ascii="Times New Roman" w:hAnsi="Times New Roman"/>
          <w:b/>
          <w:sz w:val="18"/>
          <w:szCs w:val="18"/>
        </w:rPr>
        <w:t xml:space="preserve"> </w:t>
      </w:r>
      <w:r w:rsidR="003353C0" w:rsidRPr="0039328C">
        <w:rPr>
          <w:rFonts w:ascii="Times New Roman" w:hAnsi="Times New Roman"/>
          <w:b/>
          <w:sz w:val="18"/>
          <w:szCs w:val="18"/>
        </w:rPr>
        <w:t>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9A4676" w:rsidRPr="0039328C">
        <w:rPr>
          <w:rFonts w:ascii="Times New Roman" w:hAnsi="Times New Roman"/>
          <w:b/>
          <w:sz w:val="18"/>
          <w:szCs w:val="18"/>
        </w:rPr>
        <w:t>ул. Советская д. 15</w:t>
      </w:r>
      <w:r w:rsidR="0039328C" w:rsidRPr="0039328C">
        <w:rPr>
          <w:rFonts w:ascii="Times New Roman" w:hAnsi="Times New Roman"/>
          <w:b/>
          <w:sz w:val="18"/>
          <w:szCs w:val="18"/>
        </w:rPr>
        <w:t>0</w:t>
      </w:r>
      <w:r w:rsidR="009A4676" w:rsidRPr="0039328C">
        <w:rPr>
          <w:rFonts w:ascii="Times New Roman" w:hAnsi="Times New Roman"/>
          <w:b/>
          <w:sz w:val="18"/>
          <w:szCs w:val="18"/>
        </w:rPr>
        <w:t xml:space="preserve"> </w:t>
      </w:r>
      <w:r w:rsidR="0039328C" w:rsidRPr="0039328C">
        <w:rPr>
          <w:rFonts w:ascii="Times New Roman" w:hAnsi="Times New Roman"/>
          <w:b/>
          <w:sz w:val="18"/>
          <w:szCs w:val="18"/>
        </w:rPr>
        <w:t xml:space="preserve">лит Б </w:t>
      </w:r>
      <w:r w:rsidR="009A4676" w:rsidRPr="0039328C">
        <w:rPr>
          <w:rFonts w:ascii="Times New Roman" w:hAnsi="Times New Roman"/>
          <w:b/>
          <w:sz w:val="18"/>
          <w:szCs w:val="18"/>
        </w:rPr>
        <w:t>(склад)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D53852" w:rsidRPr="008F5954" w:rsidRDefault="00D53852" w:rsidP="00A3720D">
      <w:pPr>
        <w:spacing w:after="0"/>
        <w:ind w:firstLine="567"/>
        <w:jc w:val="both"/>
        <w:rPr>
          <w:rFonts w:ascii="Times New Roman" w:hAnsi="Times New Roman" w:cs="Times New Roman"/>
          <w:sz w:val="18"/>
          <w:szCs w:val="18"/>
        </w:rPr>
      </w:pPr>
      <w:bookmarkStart w:id="0" w:name="_GoBack"/>
      <w:bookmarkEnd w:id="0"/>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 xml:space="preserve">Акт приемки товаров, работ, услуг (ОКУД 0510452) утверждается без подписи Поставщика. </w:t>
      </w:r>
      <w:r w:rsidRPr="007870C9">
        <w:rPr>
          <w:rFonts w:ascii="Times New Roman" w:hAnsi="Times New Roman" w:cs="Times New Roman"/>
          <w:sz w:val="18"/>
          <w:szCs w:val="18"/>
        </w:rPr>
        <w:lastRenderedPageBreak/>
        <w:t>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DB2FC2" w:rsidRDefault="00124BAD" w:rsidP="00D53852">
      <w:pPr>
        <w:pStyle w:val="ab"/>
        <w:ind w:firstLine="567"/>
        <w:jc w:val="both"/>
        <w:rPr>
          <w:rFonts w:ascii="Times New Roman" w:hAnsi="Times New Roman" w:cs="Times New Roman"/>
          <w:b/>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D53852" w:rsidRPr="008F5954" w:rsidRDefault="00D53852"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20"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568"/>
        <w:gridCol w:w="1248"/>
        <w:gridCol w:w="3877"/>
        <w:gridCol w:w="1064"/>
        <w:gridCol w:w="536"/>
        <w:gridCol w:w="694"/>
        <w:gridCol w:w="959"/>
        <w:gridCol w:w="6"/>
        <w:gridCol w:w="1393"/>
        <w:gridCol w:w="6"/>
      </w:tblGrid>
      <w:tr w:rsidR="0066494E" w:rsidRPr="00AE5734" w:rsidTr="0066494E">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03"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1873"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r>
              <w:rPr>
                <w:rFonts w:ascii="Times New Roman" w:eastAsia="Times New Roman" w:hAnsi="Times New Roman" w:cs="Times New Roman"/>
                <w:b/>
                <w:bCs/>
                <w:color w:val="000000"/>
                <w:sz w:val="18"/>
                <w:szCs w:val="18"/>
                <w:lang w:eastAsia="ru-RU"/>
              </w:rPr>
              <w:t xml:space="preserve"> 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14"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59"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35"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463" w:type="pct"/>
            <w:tcBorders>
              <w:top w:val="single" w:sz="2" w:space="0" w:color="auto"/>
              <w:left w:val="single" w:sz="2" w:space="0" w:color="auto"/>
              <w:bottom w:val="single" w:sz="2" w:space="0" w:color="auto"/>
              <w:right w:val="single" w:sz="2" w:space="0" w:color="auto"/>
            </w:tcBorders>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676" w:type="pct"/>
            <w:gridSpan w:val="2"/>
            <w:tcBorders>
              <w:top w:val="single" w:sz="2" w:space="0" w:color="auto"/>
              <w:left w:val="single" w:sz="2" w:space="0" w:color="auto"/>
              <w:bottom w:val="single" w:sz="2" w:space="0" w:color="auto"/>
              <w:right w:val="single" w:sz="2" w:space="0" w:color="auto"/>
            </w:tcBorders>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1</w:t>
            </w:r>
          </w:p>
        </w:tc>
        <w:tc>
          <w:tcPr>
            <w:tcW w:w="603" w:type="pct"/>
            <w:tcBorders>
              <w:top w:val="single" w:sz="4" w:space="0" w:color="auto"/>
              <w:left w:val="nil"/>
              <w:bottom w:val="single" w:sz="4" w:space="0" w:color="auto"/>
              <w:right w:val="single" w:sz="4" w:space="0" w:color="auto"/>
            </w:tcBorders>
            <w:shd w:val="clear" w:color="auto" w:fill="auto"/>
            <w:vAlign w:val="center"/>
          </w:tcPr>
          <w:p w:rsidR="008817A5" w:rsidRPr="008817A5" w:rsidRDefault="008817A5" w:rsidP="008817A5">
            <w:pPr>
              <w:spacing w:after="0" w:line="240" w:lineRule="auto"/>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25.21.11.130</w:t>
            </w:r>
          </w:p>
        </w:tc>
        <w:tc>
          <w:tcPr>
            <w:tcW w:w="1873" w:type="pct"/>
            <w:tcBorders>
              <w:top w:val="single" w:sz="4" w:space="0" w:color="auto"/>
              <w:left w:val="single" w:sz="4" w:space="0" w:color="auto"/>
              <w:bottom w:val="single" w:sz="4" w:space="0" w:color="auto"/>
              <w:right w:val="single" w:sz="4" w:space="0" w:color="auto"/>
            </w:tcBorders>
            <w:shd w:val="clear" w:color="auto" w:fill="auto"/>
            <w:vAlign w:val="center"/>
          </w:tcPr>
          <w:p w:rsidR="008817A5" w:rsidRPr="008817A5" w:rsidRDefault="008817A5" w:rsidP="008817A5">
            <w:pPr>
              <w:spacing w:after="0" w:line="240" w:lineRule="auto"/>
              <w:rPr>
                <w:rFonts w:ascii="Times New Roman" w:hAnsi="Times New Roman" w:cs="Times New Roman"/>
                <w:color w:val="000000"/>
                <w:sz w:val="18"/>
                <w:szCs w:val="18"/>
              </w:rPr>
            </w:pPr>
            <w:r w:rsidRPr="008817A5">
              <w:rPr>
                <w:rFonts w:ascii="Times New Roman" w:hAnsi="Times New Roman" w:cs="Times New Roman"/>
                <w:color w:val="000000"/>
                <w:sz w:val="18"/>
                <w:szCs w:val="18"/>
              </w:rPr>
              <w:t>Радиатор биметаллический WB500 8 секций</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8817A5" w:rsidRPr="008817A5" w:rsidRDefault="008817A5" w:rsidP="008817A5">
            <w:pPr>
              <w:spacing w:after="0" w:line="240" w:lineRule="auto"/>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3</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2</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22.21.29.110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ППР Труба 25 PN20 (стекловолокно)</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12</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3</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28.14.13.131</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ППР Кран шаровый для радиаторов прямой 25х3/4"</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6</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4</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 xml:space="preserve">ППР Муфта комбинированная разъемная </w:t>
            </w:r>
            <w:proofErr w:type="spellStart"/>
            <w:r w:rsidRPr="008817A5">
              <w:rPr>
                <w:rFonts w:ascii="Times New Roman" w:hAnsi="Times New Roman" w:cs="Times New Roman"/>
                <w:color w:val="000000"/>
                <w:sz w:val="18"/>
                <w:szCs w:val="18"/>
              </w:rPr>
              <w:t>нар.р</w:t>
            </w:r>
            <w:proofErr w:type="spellEnd"/>
            <w:r w:rsidRPr="008817A5">
              <w:rPr>
                <w:rFonts w:ascii="Times New Roman" w:hAnsi="Times New Roman" w:cs="Times New Roman"/>
                <w:color w:val="000000"/>
                <w:sz w:val="18"/>
                <w:szCs w:val="18"/>
              </w:rPr>
              <w:t>. 25х3/4"</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6</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5</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ППР Угольник 25 90 град.</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8</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6</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ППР Угольник 25 45 град.</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6</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7</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ППР Муфта соединительная 25</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10</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8</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22.21.29.130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r w:rsidRPr="008817A5">
              <w:rPr>
                <w:rFonts w:ascii="Times New Roman" w:hAnsi="Times New Roman" w:cs="Times New Roman"/>
                <w:color w:val="000000"/>
                <w:sz w:val="18"/>
                <w:szCs w:val="18"/>
              </w:rPr>
              <w:t>Комплект для радиатора 3/4 (без кронштейнов)</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3</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4B0CCB">
        <w:trPr>
          <w:gridAfter w:val="1"/>
          <w:wAfter w:w="3" w:type="pct"/>
          <w:trHeight w:val="363"/>
        </w:trPr>
        <w:tc>
          <w:tcPr>
            <w:tcW w:w="27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r w:rsidRPr="008817A5">
              <w:rPr>
                <w:rFonts w:ascii="Times New Roman" w:eastAsia="Times New Roman" w:hAnsi="Times New Roman" w:cs="Times New Roman"/>
                <w:bCs/>
                <w:color w:val="000000"/>
                <w:sz w:val="18"/>
                <w:szCs w:val="18"/>
                <w:lang w:eastAsia="ru-RU"/>
              </w:rPr>
              <w:t>9</w:t>
            </w:r>
          </w:p>
        </w:tc>
        <w:tc>
          <w:tcPr>
            <w:tcW w:w="603" w:type="pct"/>
            <w:tcBorders>
              <w:top w:val="nil"/>
              <w:left w:val="nil"/>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25.94.12.130</w:t>
            </w:r>
          </w:p>
        </w:tc>
        <w:tc>
          <w:tcPr>
            <w:tcW w:w="1873"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rPr>
                <w:rFonts w:ascii="Times New Roman" w:hAnsi="Times New Roman" w:cs="Times New Roman"/>
                <w:color w:val="000000"/>
                <w:sz w:val="18"/>
                <w:szCs w:val="18"/>
              </w:rPr>
            </w:pPr>
            <w:proofErr w:type="spellStart"/>
            <w:r w:rsidRPr="008817A5">
              <w:rPr>
                <w:rFonts w:ascii="Times New Roman" w:hAnsi="Times New Roman" w:cs="Times New Roman"/>
                <w:color w:val="000000"/>
                <w:sz w:val="18"/>
                <w:szCs w:val="18"/>
              </w:rPr>
              <w:t>Конштейн</w:t>
            </w:r>
            <w:proofErr w:type="spellEnd"/>
            <w:r w:rsidRPr="008817A5">
              <w:rPr>
                <w:rFonts w:ascii="Times New Roman" w:hAnsi="Times New Roman" w:cs="Times New Roman"/>
                <w:color w:val="000000"/>
                <w:sz w:val="18"/>
                <w:szCs w:val="18"/>
              </w:rPr>
              <w:t xml:space="preserve"> для радиатора напольный</w:t>
            </w:r>
          </w:p>
        </w:tc>
        <w:tc>
          <w:tcPr>
            <w:tcW w:w="514"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259"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8817A5">
              <w:rPr>
                <w:rFonts w:ascii="Times New Roman" w:eastAsia="Times New Roman" w:hAnsi="Times New Roman" w:cs="Times New Roman"/>
                <w:bCs/>
                <w:color w:val="000000"/>
                <w:sz w:val="18"/>
                <w:szCs w:val="18"/>
                <w:lang w:eastAsia="ru-RU"/>
              </w:rPr>
              <w:t>шт</w:t>
            </w:r>
            <w:proofErr w:type="spellEnd"/>
          </w:p>
        </w:tc>
        <w:tc>
          <w:tcPr>
            <w:tcW w:w="335" w:type="pct"/>
            <w:tcBorders>
              <w:top w:val="nil"/>
              <w:left w:val="single" w:sz="4" w:space="0" w:color="auto"/>
              <w:bottom w:val="single" w:sz="4" w:space="0" w:color="auto"/>
              <w:right w:val="single" w:sz="4" w:space="0" w:color="auto"/>
            </w:tcBorders>
            <w:shd w:val="clear" w:color="auto" w:fill="auto"/>
            <w:vAlign w:val="center"/>
          </w:tcPr>
          <w:p w:rsidR="008817A5" w:rsidRPr="008817A5" w:rsidRDefault="008817A5" w:rsidP="008817A5">
            <w:pPr>
              <w:jc w:val="center"/>
              <w:rPr>
                <w:rFonts w:ascii="Times New Roman" w:hAnsi="Times New Roman" w:cs="Times New Roman"/>
                <w:color w:val="000000"/>
                <w:sz w:val="18"/>
                <w:szCs w:val="18"/>
              </w:rPr>
            </w:pPr>
            <w:r w:rsidRPr="008817A5">
              <w:rPr>
                <w:rFonts w:ascii="Times New Roman" w:hAnsi="Times New Roman" w:cs="Times New Roman"/>
                <w:color w:val="000000"/>
                <w:sz w:val="18"/>
                <w:szCs w:val="18"/>
              </w:rPr>
              <w:t>6</w:t>
            </w:r>
          </w:p>
        </w:tc>
        <w:tc>
          <w:tcPr>
            <w:tcW w:w="463" w:type="pct"/>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c>
          <w:tcPr>
            <w:tcW w:w="676" w:type="pct"/>
            <w:gridSpan w:val="2"/>
            <w:tcBorders>
              <w:top w:val="single" w:sz="2" w:space="0" w:color="auto"/>
              <w:left w:val="single" w:sz="2" w:space="0" w:color="auto"/>
              <w:bottom w:val="single" w:sz="2" w:space="0" w:color="auto"/>
              <w:right w:val="single" w:sz="2" w:space="0" w:color="auto"/>
            </w:tcBorders>
          </w:tcPr>
          <w:p w:rsidR="008817A5" w:rsidRPr="008817A5" w:rsidRDefault="008817A5" w:rsidP="008817A5">
            <w:pPr>
              <w:spacing w:after="0" w:line="240" w:lineRule="auto"/>
              <w:jc w:val="center"/>
              <w:rPr>
                <w:rFonts w:ascii="Times New Roman" w:eastAsia="Times New Roman" w:hAnsi="Times New Roman" w:cs="Times New Roman"/>
                <w:bCs/>
                <w:color w:val="000000"/>
                <w:sz w:val="18"/>
                <w:szCs w:val="18"/>
                <w:lang w:eastAsia="ru-RU"/>
              </w:rPr>
            </w:pPr>
          </w:p>
        </w:tc>
      </w:tr>
      <w:tr w:rsidR="008817A5" w:rsidRPr="00D00455" w:rsidTr="0066494E">
        <w:trPr>
          <w:trHeight w:val="363"/>
        </w:trPr>
        <w:tc>
          <w:tcPr>
            <w:tcW w:w="4324" w:type="pct"/>
            <w:gridSpan w:val="8"/>
            <w:tcBorders>
              <w:top w:val="single" w:sz="2" w:space="0" w:color="auto"/>
              <w:left w:val="single" w:sz="2" w:space="0" w:color="auto"/>
              <w:bottom w:val="single" w:sz="2" w:space="0" w:color="auto"/>
              <w:right w:val="single" w:sz="2" w:space="0" w:color="auto"/>
            </w:tcBorders>
          </w:tcPr>
          <w:p w:rsidR="008817A5" w:rsidRPr="0066494E" w:rsidRDefault="008817A5" w:rsidP="008817A5">
            <w:pPr>
              <w:spacing w:after="0" w:line="240" w:lineRule="auto"/>
              <w:jc w:val="right"/>
              <w:rPr>
                <w:rFonts w:ascii="Times New Roman" w:eastAsia="Times New Roman" w:hAnsi="Times New Roman" w:cs="Times New Roman"/>
                <w:b/>
                <w:bCs/>
                <w:color w:val="000000"/>
                <w:sz w:val="18"/>
                <w:szCs w:val="18"/>
                <w:lang w:eastAsia="ru-RU"/>
              </w:rPr>
            </w:pPr>
            <w:r w:rsidRPr="0066494E">
              <w:rPr>
                <w:rFonts w:ascii="Times New Roman" w:eastAsia="Times New Roman" w:hAnsi="Times New Roman" w:cs="Times New Roman"/>
                <w:b/>
                <w:bCs/>
                <w:color w:val="000000"/>
                <w:sz w:val="18"/>
                <w:szCs w:val="18"/>
                <w:lang w:eastAsia="ru-RU"/>
              </w:rPr>
              <w:t>ИТОГО:</w:t>
            </w:r>
          </w:p>
        </w:tc>
        <w:tc>
          <w:tcPr>
            <w:tcW w:w="676" w:type="pct"/>
            <w:gridSpan w:val="2"/>
            <w:tcBorders>
              <w:top w:val="single" w:sz="2" w:space="0" w:color="auto"/>
              <w:left w:val="single" w:sz="2" w:space="0" w:color="auto"/>
              <w:bottom w:val="single" w:sz="2" w:space="0" w:color="auto"/>
              <w:right w:val="single" w:sz="2" w:space="0" w:color="auto"/>
            </w:tcBorders>
          </w:tcPr>
          <w:p w:rsidR="008817A5" w:rsidRPr="0066494E" w:rsidRDefault="008817A5" w:rsidP="008817A5">
            <w:pPr>
              <w:spacing w:after="0" w:line="240" w:lineRule="auto"/>
              <w:jc w:val="center"/>
              <w:rPr>
                <w:rFonts w:ascii="Times New Roman" w:eastAsia="Times New Roman" w:hAnsi="Times New Roman" w:cs="Times New Roman"/>
                <w:b/>
                <w:bCs/>
                <w:color w:val="000000"/>
                <w:sz w:val="18"/>
                <w:szCs w:val="18"/>
                <w:lang w:eastAsia="ru-RU"/>
              </w:rPr>
            </w:pPr>
          </w:p>
        </w:tc>
      </w:tr>
    </w:tbl>
    <w:p w:rsidR="00AE5734"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55FE"/>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86000"/>
    <w:rsid w:val="002868C8"/>
    <w:rsid w:val="00293A7B"/>
    <w:rsid w:val="00294771"/>
    <w:rsid w:val="00296EDB"/>
    <w:rsid w:val="002A36C7"/>
    <w:rsid w:val="002A4B91"/>
    <w:rsid w:val="002B7899"/>
    <w:rsid w:val="002D21A8"/>
    <w:rsid w:val="002E7080"/>
    <w:rsid w:val="00306498"/>
    <w:rsid w:val="00312251"/>
    <w:rsid w:val="003353C0"/>
    <w:rsid w:val="0034731F"/>
    <w:rsid w:val="003474C8"/>
    <w:rsid w:val="00354F75"/>
    <w:rsid w:val="00380A20"/>
    <w:rsid w:val="0039328C"/>
    <w:rsid w:val="003B2834"/>
    <w:rsid w:val="003B41C7"/>
    <w:rsid w:val="003F4A5E"/>
    <w:rsid w:val="0040260D"/>
    <w:rsid w:val="004136AE"/>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479DA"/>
    <w:rsid w:val="00552B1D"/>
    <w:rsid w:val="005657EB"/>
    <w:rsid w:val="005855D2"/>
    <w:rsid w:val="0059650C"/>
    <w:rsid w:val="005A1649"/>
    <w:rsid w:val="005D7ACB"/>
    <w:rsid w:val="005F1766"/>
    <w:rsid w:val="006030B9"/>
    <w:rsid w:val="00611E7A"/>
    <w:rsid w:val="00617B70"/>
    <w:rsid w:val="00640366"/>
    <w:rsid w:val="00651D5A"/>
    <w:rsid w:val="006543D3"/>
    <w:rsid w:val="00662060"/>
    <w:rsid w:val="0066494E"/>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17A5"/>
    <w:rsid w:val="00885959"/>
    <w:rsid w:val="008E3B80"/>
    <w:rsid w:val="008F0095"/>
    <w:rsid w:val="008F5954"/>
    <w:rsid w:val="00913547"/>
    <w:rsid w:val="00914FED"/>
    <w:rsid w:val="00924BA6"/>
    <w:rsid w:val="00931DCA"/>
    <w:rsid w:val="00933EA7"/>
    <w:rsid w:val="00992ACE"/>
    <w:rsid w:val="009A0F80"/>
    <w:rsid w:val="009A4676"/>
    <w:rsid w:val="009B698F"/>
    <w:rsid w:val="009C14B1"/>
    <w:rsid w:val="009F562D"/>
    <w:rsid w:val="00A062BF"/>
    <w:rsid w:val="00A10112"/>
    <w:rsid w:val="00A22B5F"/>
    <w:rsid w:val="00A230A5"/>
    <w:rsid w:val="00A364C6"/>
    <w:rsid w:val="00A3720D"/>
    <w:rsid w:val="00A37E33"/>
    <w:rsid w:val="00A4171F"/>
    <w:rsid w:val="00A5374D"/>
    <w:rsid w:val="00A61F1C"/>
    <w:rsid w:val="00A80D08"/>
    <w:rsid w:val="00A90945"/>
    <w:rsid w:val="00A951D3"/>
    <w:rsid w:val="00AA3FA2"/>
    <w:rsid w:val="00AD3C6C"/>
    <w:rsid w:val="00AE3B91"/>
    <w:rsid w:val="00AE3F5F"/>
    <w:rsid w:val="00AE5734"/>
    <w:rsid w:val="00B018E9"/>
    <w:rsid w:val="00B27BD6"/>
    <w:rsid w:val="00B56B3B"/>
    <w:rsid w:val="00B6227C"/>
    <w:rsid w:val="00B67B54"/>
    <w:rsid w:val="00B725F0"/>
    <w:rsid w:val="00B81893"/>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852"/>
    <w:rsid w:val="00D53E84"/>
    <w:rsid w:val="00D97504"/>
    <w:rsid w:val="00DA74FE"/>
    <w:rsid w:val="00DB028E"/>
    <w:rsid w:val="00DB2FC2"/>
    <w:rsid w:val="00DB5E7B"/>
    <w:rsid w:val="00DC3662"/>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2E81"/>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255212347">
      <w:bodyDiv w:val="1"/>
      <w:marLeft w:val="0"/>
      <w:marRight w:val="0"/>
      <w:marTop w:val="0"/>
      <w:marBottom w:val="0"/>
      <w:divBdr>
        <w:top w:val="none" w:sz="0" w:space="0" w:color="auto"/>
        <w:left w:val="none" w:sz="0" w:space="0" w:color="auto"/>
        <w:bottom w:val="none" w:sz="0" w:space="0" w:color="auto"/>
        <w:right w:val="none" w:sz="0" w:space="0" w:color="auto"/>
      </w:divBdr>
    </w:div>
    <w:div w:id="283080492">
      <w:bodyDiv w:val="1"/>
      <w:marLeft w:val="0"/>
      <w:marRight w:val="0"/>
      <w:marTop w:val="0"/>
      <w:marBottom w:val="0"/>
      <w:divBdr>
        <w:top w:val="none" w:sz="0" w:space="0" w:color="auto"/>
        <w:left w:val="none" w:sz="0" w:space="0" w:color="auto"/>
        <w:bottom w:val="none" w:sz="0" w:space="0" w:color="auto"/>
        <w:right w:val="none" w:sz="0" w:space="0" w:color="auto"/>
      </w:divBdr>
    </w:div>
    <w:div w:id="321272288">
      <w:bodyDiv w:val="1"/>
      <w:marLeft w:val="0"/>
      <w:marRight w:val="0"/>
      <w:marTop w:val="0"/>
      <w:marBottom w:val="0"/>
      <w:divBdr>
        <w:top w:val="none" w:sz="0" w:space="0" w:color="auto"/>
        <w:left w:val="none" w:sz="0" w:space="0" w:color="auto"/>
        <w:bottom w:val="none" w:sz="0" w:space="0" w:color="auto"/>
        <w:right w:val="none" w:sz="0" w:space="0" w:color="auto"/>
      </w:divBdr>
    </w:div>
    <w:div w:id="387729310">
      <w:bodyDiv w:val="1"/>
      <w:marLeft w:val="0"/>
      <w:marRight w:val="0"/>
      <w:marTop w:val="0"/>
      <w:marBottom w:val="0"/>
      <w:divBdr>
        <w:top w:val="none" w:sz="0" w:space="0" w:color="auto"/>
        <w:left w:val="none" w:sz="0" w:space="0" w:color="auto"/>
        <w:bottom w:val="none" w:sz="0" w:space="0" w:color="auto"/>
        <w:right w:val="none" w:sz="0" w:space="0" w:color="auto"/>
      </w:divBdr>
    </w:div>
    <w:div w:id="553470988">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732897904">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017275913">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6010278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87114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BCDE-523B-4DCF-BB35-7E58CD0A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12</cp:revision>
  <cp:lastPrinted>2014-03-06T11:10:00Z</cp:lastPrinted>
  <dcterms:created xsi:type="dcterms:W3CDTF">2026-03-27T14:44:00Z</dcterms:created>
  <dcterms:modified xsi:type="dcterms:W3CDTF">2026-08-12T11:57:00Z</dcterms:modified>
</cp:coreProperties>
</file>