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4C" w:rsidRDefault="00DF274C" w:rsidP="00DF274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iCs/>
          <w:szCs w:val="28"/>
          <w:lang w:eastAsia="ru-RU"/>
        </w:rPr>
      </w:pPr>
      <w:r w:rsidRPr="00DF274C">
        <w:rPr>
          <w:rFonts w:eastAsia="Times New Roman" w:cs="Calibri"/>
          <w:szCs w:val="28"/>
          <w:lang w:eastAsia="ru-RU"/>
        </w:rPr>
        <w:t>ОБОСНОВАНИЕ НАЧАЛЬНОЙ (МАКСИМАЛЬНОЙ)</w:t>
      </w:r>
      <w:r w:rsidR="007218F0">
        <w:rPr>
          <w:rFonts w:eastAsia="Times New Roman" w:cs="Calibri"/>
          <w:szCs w:val="28"/>
          <w:lang w:eastAsia="ru-RU"/>
        </w:rPr>
        <w:t xml:space="preserve"> </w:t>
      </w:r>
      <w:r w:rsidRPr="00DF274C">
        <w:rPr>
          <w:rFonts w:eastAsia="Times New Roman"/>
          <w:szCs w:val="28"/>
          <w:lang w:eastAsia="ru-RU"/>
        </w:rPr>
        <w:t xml:space="preserve">ЦЕНЫ КОНТРАКТА, НАЧАЛЬНОЙ ЦЕНЫ </w:t>
      </w:r>
      <w:r w:rsidR="00471185">
        <w:rPr>
          <w:rFonts w:eastAsia="Times New Roman"/>
          <w:szCs w:val="28"/>
          <w:lang w:eastAsia="ru-RU"/>
        </w:rPr>
        <w:t>ЕДИНИЦЫ ТОВАРА, РАБОТЫ, УСЛУГИ</w:t>
      </w:r>
    </w:p>
    <w:p w:rsidR="00536A6C" w:rsidRPr="00DF274C" w:rsidRDefault="00536A6C" w:rsidP="00DF274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iCs/>
          <w:szCs w:val="28"/>
          <w:lang w:eastAsia="ru-RU"/>
        </w:rPr>
      </w:pPr>
    </w:p>
    <w:p w:rsidR="00536A6C" w:rsidRPr="00536A6C" w:rsidRDefault="00536A6C" w:rsidP="00713BDF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iCs/>
          <w:szCs w:val="24"/>
          <w:lang w:eastAsia="ru-RU"/>
        </w:rPr>
      </w:pPr>
      <w:r w:rsidRPr="00536A6C">
        <w:rPr>
          <w:rFonts w:eastAsia="Times New Roman"/>
          <w:iCs/>
          <w:szCs w:val="24"/>
          <w:lang w:eastAsia="ru-RU"/>
        </w:rPr>
        <w:t xml:space="preserve">Начальная (максимальная) цена контракта, начальная цена единицы товара, работы, услуги – </w:t>
      </w:r>
      <w:r w:rsidR="00434D84">
        <w:rPr>
          <w:rFonts w:eastAsia="Times New Roman"/>
          <w:lang w:eastAsia="ru-RU"/>
        </w:rPr>
        <w:t xml:space="preserve">585 508,67 </w:t>
      </w:r>
      <w:r w:rsidR="00A67BB3" w:rsidRPr="007C7036">
        <w:rPr>
          <w:rFonts w:eastAsia="Times New Roman"/>
          <w:b/>
          <w:iCs/>
          <w:color w:val="0000FF"/>
          <w:szCs w:val="24"/>
          <w:lang w:eastAsia="ru-RU"/>
        </w:rPr>
        <w:t>(</w:t>
      </w:r>
      <w:r w:rsidR="00062100">
        <w:rPr>
          <w:rFonts w:eastAsia="Times New Roman"/>
          <w:b/>
          <w:iCs/>
          <w:color w:val="0000FF"/>
          <w:szCs w:val="24"/>
          <w:lang w:eastAsia="ru-RU"/>
        </w:rPr>
        <w:t xml:space="preserve">Пятьсот </w:t>
      </w:r>
      <w:r w:rsidR="00434D84">
        <w:rPr>
          <w:rFonts w:eastAsia="Times New Roman"/>
          <w:b/>
          <w:iCs/>
          <w:color w:val="0000FF"/>
          <w:szCs w:val="24"/>
          <w:lang w:eastAsia="ru-RU"/>
        </w:rPr>
        <w:t>восемьдесят пять</w:t>
      </w:r>
      <w:r w:rsidR="006C2E93">
        <w:rPr>
          <w:rFonts w:eastAsia="Times New Roman"/>
          <w:b/>
          <w:iCs/>
          <w:color w:val="0000FF"/>
          <w:szCs w:val="24"/>
          <w:lang w:eastAsia="ru-RU"/>
        </w:rPr>
        <w:t xml:space="preserve"> тысяч</w:t>
      </w:r>
      <w:r w:rsidR="00062100">
        <w:rPr>
          <w:rFonts w:eastAsia="Times New Roman"/>
          <w:b/>
          <w:iCs/>
          <w:color w:val="0000FF"/>
          <w:szCs w:val="24"/>
          <w:lang w:eastAsia="ru-RU"/>
        </w:rPr>
        <w:t xml:space="preserve"> </w:t>
      </w:r>
      <w:r w:rsidR="00434D84">
        <w:rPr>
          <w:rFonts w:eastAsia="Times New Roman"/>
          <w:b/>
          <w:iCs/>
          <w:color w:val="0000FF"/>
          <w:szCs w:val="24"/>
          <w:lang w:eastAsia="ru-RU"/>
        </w:rPr>
        <w:t>пятьсот восемь</w:t>
      </w:r>
      <w:r w:rsidR="00BD6470">
        <w:rPr>
          <w:rFonts w:eastAsia="Times New Roman"/>
          <w:b/>
          <w:iCs/>
          <w:color w:val="0000FF"/>
          <w:szCs w:val="24"/>
          <w:lang w:eastAsia="ru-RU"/>
        </w:rPr>
        <w:t xml:space="preserve"> рубл</w:t>
      </w:r>
      <w:r w:rsidR="00434D84">
        <w:rPr>
          <w:rFonts w:eastAsia="Times New Roman"/>
          <w:b/>
          <w:iCs/>
          <w:color w:val="0000FF"/>
          <w:szCs w:val="24"/>
          <w:lang w:eastAsia="ru-RU"/>
        </w:rPr>
        <w:t>ей</w:t>
      </w:r>
      <w:r w:rsidR="00062100">
        <w:rPr>
          <w:rFonts w:eastAsia="Times New Roman"/>
          <w:b/>
          <w:iCs/>
          <w:color w:val="0000FF"/>
          <w:szCs w:val="24"/>
          <w:lang w:eastAsia="ru-RU"/>
        </w:rPr>
        <w:t xml:space="preserve"> </w:t>
      </w:r>
      <w:r w:rsidR="00434D84">
        <w:rPr>
          <w:rFonts w:eastAsia="Times New Roman"/>
          <w:b/>
          <w:iCs/>
          <w:color w:val="0000FF"/>
          <w:szCs w:val="24"/>
          <w:lang w:eastAsia="ru-RU"/>
        </w:rPr>
        <w:t>шестьдесят семь</w:t>
      </w:r>
      <w:r w:rsidR="00062100">
        <w:rPr>
          <w:rFonts w:eastAsia="Times New Roman"/>
          <w:b/>
          <w:iCs/>
          <w:color w:val="0000FF"/>
          <w:szCs w:val="24"/>
          <w:lang w:eastAsia="ru-RU"/>
        </w:rPr>
        <w:t xml:space="preserve"> копеек</w:t>
      </w:r>
      <w:r w:rsidR="00A427C7">
        <w:rPr>
          <w:rFonts w:eastAsia="Times New Roman"/>
          <w:b/>
          <w:iCs/>
          <w:color w:val="0000FF"/>
          <w:szCs w:val="24"/>
          <w:lang w:eastAsia="ru-RU"/>
        </w:rPr>
        <w:t>).</w:t>
      </w:r>
      <w:r w:rsidR="00A67BB3">
        <w:rPr>
          <w:rFonts w:eastAsia="Times New Roman"/>
          <w:b/>
          <w:iCs/>
          <w:color w:val="0000FF"/>
          <w:szCs w:val="24"/>
          <w:lang w:eastAsia="ru-RU"/>
        </w:rPr>
        <w:t xml:space="preserve"> 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85"/>
        <w:gridCol w:w="11130"/>
        <w:gridCol w:w="33"/>
      </w:tblGrid>
      <w:tr w:rsidR="00471185" w:rsidRPr="00471185" w:rsidTr="00521382">
        <w:trPr>
          <w:gridAfter w:val="1"/>
          <w:wAfter w:w="33" w:type="dxa"/>
          <w:trHeight w:val="435"/>
          <w:jc w:val="center"/>
        </w:trPr>
        <w:tc>
          <w:tcPr>
            <w:tcW w:w="3285" w:type="dxa"/>
            <w:vAlign w:val="center"/>
          </w:tcPr>
          <w:p w:rsidR="00536A6C" w:rsidRPr="00471185" w:rsidRDefault="00521382" w:rsidP="00521382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iCs/>
                <w:szCs w:val="24"/>
                <w:lang w:eastAsia="ru-RU"/>
              </w:rPr>
            </w:pPr>
            <w:r w:rsidRPr="00471185">
              <w:rPr>
                <w:rFonts w:eastAsia="Times New Roman"/>
                <w:bCs/>
                <w:iCs/>
                <w:szCs w:val="24"/>
                <w:lang w:eastAsia="ru-RU"/>
              </w:rPr>
              <w:t>1. Наименование объекта закупки товара (работы, услуги)</w:t>
            </w:r>
          </w:p>
        </w:tc>
        <w:tc>
          <w:tcPr>
            <w:tcW w:w="11130" w:type="dxa"/>
            <w:shd w:val="clear" w:color="auto" w:fill="auto"/>
            <w:vAlign w:val="center"/>
          </w:tcPr>
          <w:p w:rsidR="00536A6C" w:rsidRPr="00471185" w:rsidRDefault="00D43F60" w:rsidP="006C2E93">
            <w:pPr>
              <w:spacing w:after="0" w:line="240" w:lineRule="auto"/>
              <w:rPr>
                <w:rFonts w:eastAsia="Times New Roman"/>
                <w:iCs/>
                <w:szCs w:val="24"/>
                <w:lang w:eastAsia="ru-RU"/>
              </w:rPr>
            </w:pPr>
            <w:r w:rsidRPr="00471185">
              <w:rPr>
                <w:rFonts w:eastAsia="Times New Roman"/>
                <w:b/>
                <w:bCs/>
                <w:lang w:eastAsia="ru-RU"/>
              </w:rPr>
              <w:t xml:space="preserve">Поставка </w:t>
            </w:r>
            <w:r w:rsidR="00440866" w:rsidRPr="00440866">
              <w:rPr>
                <w:rFonts w:eastAsia="Times New Roman"/>
                <w:b/>
                <w:bCs/>
                <w:lang w:eastAsia="ru-RU"/>
              </w:rPr>
              <w:t>звуковоспроизводящего оборудования.</w:t>
            </w:r>
          </w:p>
        </w:tc>
      </w:tr>
      <w:tr w:rsidR="00FA7C2E" w:rsidRPr="00FA7C2E" w:rsidTr="00114D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4A0"/>
        </w:tblPrEx>
        <w:trPr>
          <w:trHeight w:val="1537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C2E" w:rsidRPr="00FA7C2E" w:rsidRDefault="00114D99" w:rsidP="00521382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ourier New"/>
                <w:bCs/>
                <w:iCs/>
                <w:lang w:eastAsia="ar-SA"/>
              </w:rPr>
            </w:pPr>
            <w:r>
              <w:rPr>
                <w:rFonts w:eastAsia="Times New Roman" w:cs="Courier New"/>
                <w:bCs/>
                <w:lang w:eastAsia="ar-SA"/>
              </w:rPr>
              <w:t>2</w:t>
            </w:r>
            <w:r w:rsidR="00521382">
              <w:rPr>
                <w:rFonts w:eastAsia="Times New Roman" w:cs="Courier New"/>
                <w:bCs/>
                <w:lang w:eastAsia="ar-SA"/>
              </w:rPr>
              <w:t xml:space="preserve">. </w:t>
            </w:r>
            <w:r w:rsidR="008406FE" w:rsidRPr="008406FE">
              <w:rPr>
                <w:rFonts w:eastAsia="Times New Roman" w:cs="Courier New"/>
                <w:bCs/>
                <w:lang w:eastAsia="ar-SA"/>
              </w:rPr>
              <w:t>Используемый метод определения НМЦК с обоснованием:</w:t>
            </w:r>
          </w:p>
        </w:tc>
        <w:tc>
          <w:tcPr>
            <w:tcW w:w="1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285" w:rsidRPr="00536823" w:rsidRDefault="00B51285" w:rsidP="00B51285">
            <w:pPr>
              <w:widowControl w:val="0"/>
              <w:suppressAutoHyphens/>
              <w:autoSpaceDE w:val="0"/>
              <w:spacing w:after="0" w:line="240" w:lineRule="auto"/>
              <w:ind w:left="34"/>
              <w:jc w:val="both"/>
              <w:rPr>
                <w:rFonts w:eastAsia="Times New Roman"/>
                <w:bCs/>
                <w:lang w:eastAsia="ar-SA"/>
              </w:rPr>
            </w:pPr>
            <w:r w:rsidRPr="00536823">
              <w:rPr>
                <w:rFonts w:eastAsia="Times New Roman"/>
                <w:bCs/>
                <w:lang w:eastAsia="ar-SA"/>
              </w:rPr>
              <w:t xml:space="preserve">Метод сопоставимых рыночных цен (анализ рынка) в соответствии с </w:t>
            </w:r>
            <w:proofErr w:type="gramStart"/>
            <w:r w:rsidRPr="00536823">
              <w:rPr>
                <w:rFonts w:eastAsia="Times New Roman"/>
                <w:bCs/>
                <w:lang w:eastAsia="ar-SA"/>
              </w:rPr>
              <w:t>ч</w:t>
            </w:r>
            <w:proofErr w:type="gramEnd"/>
            <w:r w:rsidRPr="00536823">
              <w:rPr>
                <w:rFonts w:eastAsia="Times New Roman"/>
                <w:bCs/>
                <w:lang w:eastAsia="ar-SA"/>
              </w:rPr>
              <w:t xml:space="preserve">.6 ст.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536823">
              <w:t>Обоснование цены контракта произведено методом сопоставимых рыночных цен (анализа рынка) с применением формул, согласно методическим рекомендациям, утвержденным Приказом Министерства экономического развития Российской Федерации от 02.10.2013 г.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исполнителем)».</w:t>
            </w:r>
          </w:p>
          <w:p w:rsidR="007C7036" w:rsidRPr="007C7036" w:rsidRDefault="007C7036" w:rsidP="007C7036">
            <w:pPr>
              <w:widowControl w:val="0"/>
              <w:suppressAutoHyphens/>
              <w:autoSpaceDE w:val="0"/>
              <w:spacing w:after="0" w:line="240" w:lineRule="auto"/>
              <w:ind w:left="34"/>
              <w:jc w:val="both"/>
              <w:rPr>
                <w:rFonts w:eastAsia="Times New Roman" w:cs="Courier New"/>
                <w:bCs/>
                <w:lang w:eastAsia="ar-SA"/>
              </w:rPr>
            </w:pPr>
            <w:proofErr w:type="gramStart"/>
            <w:r w:rsidRPr="007C7036">
              <w:rPr>
                <w:rFonts w:eastAsia="Times New Roman" w:cs="Courier New"/>
                <w:bCs/>
                <w:lang w:eastAsia="ar-SA"/>
              </w:rPr>
              <w:t>Начальная</w:t>
            </w:r>
            <w:proofErr w:type="gramEnd"/>
            <w:r w:rsidRPr="007C7036">
              <w:rPr>
                <w:rFonts w:eastAsia="Times New Roman" w:cs="Courier New"/>
                <w:bCs/>
                <w:lang w:eastAsia="ar-SA"/>
              </w:rPr>
              <w:t xml:space="preserve"> (максимальная) цена контракта сформирована Заказчиком на основании информации, предоставленной Поставщиками о ценах на поставку </w:t>
            </w:r>
            <w:r w:rsidR="003F539D" w:rsidRPr="003F539D">
              <w:rPr>
                <w:rFonts w:eastAsia="Times New Roman" w:cs="Courier New"/>
                <w:b/>
                <w:bCs/>
                <w:lang w:eastAsia="ar-SA"/>
              </w:rPr>
              <w:t>звуковоспроизводящего оборудования.</w:t>
            </w:r>
            <w:r w:rsidRPr="007C7036">
              <w:rPr>
                <w:rFonts w:eastAsia="Times New Roman" w:cs="Courier New"/>
                <w:bCs/>
                <w:lang w:eastAsia="ar-SA"/>
              </w:rPr>
              <w:t>, являюще</w:t>
            </w:r>
            <w:r w:rsidR="00471185">
              <w:rPr>
                <w:rFonts w:eastAsia="Times New Roman" w:cs="Courier New"/>
                <w:bCs/>
                <w:lang w:eastAsia="ar-SA"/>
              </w:rPr>
              <w:t>й</w:t>
            </w:r>
            <w:r w:rsidRPr="007C7036">
              <w:rPr>
                <w:rFonts w:eastAsia="Times New Roman" w:cs="Courier New"/>
                <w:bCs/>
                <w:lang w:eastAsia="ar-SA"/>
              </w:rPr>
              <w:t>ся предметом торгов:</w:t>
            </w:r>
          </w:p>
          <w:p w:rsidR="007C7036" w:rsidRPr="007C7036" w:rsidRDefault="007C7036" w:rsidP="007C7036">
            <w:pPr>
              <w:widowControl w:val="0"/>
              <w:suppressAutoHyphens/>
              <w:autoSpaceDE w:val="0"/>
              <w:spacing w:after="0" w:line="240" w:lineRule="auto"/>
              <w:ind w:left="34"/>
              <w:jc w:val="both"/>
              <w:rPr>
                <w:rFonts w:eastAsia="Times New Roman" w:cs="Courier New"/>
                <w:bCs/>
                <w:lang w:eastAsia="ar-SA"/>
              </w:rPr>
            </w:pPr>
            <w:r w:rsidRPr="007C7036">
              <w:rPr>
                <w:rFonts w:eastAsia="Times New Roman" w:cs="Courier New"/>
                <w:bCs/>
                <w:lang w:eastAsia="ar-SA"/>
              </w:rPr>
              <w:t xml:space="preserve">Был </w:t>
            </w:r>
            <w:r w:rsidR="00471185">
              <w:rPr>
                <w:rFonts w:eastAsia="Times New Roman" w:cs="Courier New"/>
                <w:bCs/>
                <w:lang w:eastAsia="ar-SA"/>
              </w:rPr>
              <w:t>составлен запрос цен на товары</w:t>
            </w:r>
            <w:r w:rsidRPr="007C7036">
              <w:rPr>
                <w:rFonts w:eastAsia="Times New Roman" w:cs="Courier New"/>
                <w:bCs/>
                <w:lang w:eastAsia="ar-SA"/>
              </w:rPr>
              <w:t xml:space="preserve"> и направлены запросы потенциальным Поставщикам.</w:t>
            </w:r>
          </w:p>
          <w:p w:rsidR="00E32DA5" w:rsidRPr="00E32DA5" w:rsidRDefault="00E32DA5" w:rsidP="00E32DA5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eastAsia="Times New Roman" w:cs="Courier New"/>
                <w:bCs/>
                <w:lang w:eastAsia="ar-SA"/>
              </w:rPr>
            </w:pPr>
            <w:r w:rsidRPr="00E32DA5">
              <w:rPr>
                <w:rFonts w:eastAsia="Times New Roman" w:cs="Courier New"/>
                <w:bCs/>
                <w:lang w:eastAsia="ar-SA"/>
              </w:rPr>
              <w:t xml:space="preserve">Получено три коммерческих предложения: </w:t>
            </w:r>
          </w:p>
          <w:p w:rsidR="001E2FCA" w:rsidRDefault="001E2FCA" w:rsidP="001E2FCA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eastAsia="Times New Roman" w:cs="Courier New"/>
                <w:bCs/>
                <w:lang w:eastAsia="ar-SA"/>
              </w:rPr>
            </w:pPr>
            <w:r>
              <w:rPr>
                <w:rFonts w:eastAsia="Times New Roman" w:cs="Courier New"/>
                <w:bCs/>
                <w:lang w:eastAsia="ar-SA"/>
              </w:rPr>
              <w:t>Поставщик</w:t>
            </w:r>
            <w:r w:rsidRPr="00E32DA5">
              <w:rPr>
                <w:rFonts w:eastAsia="Times New Roman" w:cs="Courier New"/>
                <w:bCs/>
                <w:lang w:eastAsia="ar-SA"/>
              </w:rPr>
              <w:t xml:space="preserve"> 1: </w:t>
            </w:r>
            <w:r>
              <w:rPr>
                <w:rFonts w:eastAsia="Times New Roman" w:cs="Courier New"/>
                <w:bCs/>
                <w:lang w:eastAsia="ar-SA"/>
              </w:rPr>
              <w:t>Исх</w:t>
            </w:r>
            <w:r w:rsidRPr="00E32DA5">
              <w:rPr>
                <w:rFonts w:eastAsia="Times New Roman" w:cs="Courier New"/>
                <w:bCs/>
                <w:lang w:eastAsia="ar-SA"/>
              </w:rPr>
              <w:t xml:space="preserve">. № </w:t>
            </w:r>
            <w:r w:rsidR="00F170E7">
              <w:rPr>
                <w:rFonts w:eastAsia="Times New Roman" w:cs="Courier New"/>
                <w:bCs/>
                <w:lang w:eastAsia="ar-SA"/>
              </w:rPr>
              <w:t>КП-15</w:t>
            </w:r>
            <w:r>
              <w:rPr>
                <w:rFonts w:eastAsia="Times New Roman" w:cs="Courier New"/>
                <w:bCs/>
                <w:lang w:eastAsia="ar-SA"/>
              </w:rPr>
              <w:t xml:space="preserve"> от </w:t>
            </w:r>
            <w:r w:rsidR="00482349">
              <w:rPr>
                <w:rFonts w:eastAsia="Times New Roman" w:cs="Courier New"/>
                <w:bCs/>
                <w:lang w:eastAsia="ar-SA"/>
              </w:rPr>
              <w:t>1</w:t>
            </w:r>
            <w:r w:rsidR="00F170E7">
              <w:rPr>
                <w:rFonts w:eastAsia="Times New Roman" w:cs="Courier New"/>
                <w:bCs/>
                <w:lang w:eastAsia="ar-SA"/>
              </w:rPr>
              <w:t>9</w:t>
            </w:r>
            <w:r>
              <w:rPr>
                <w:rFonts w:eastAsia="Times New Roman" w:cs="Courier New"/>
                <w:bCs/>
                <w:lang w:eastAsia="ar-SA"/>
              </w:rPr>
              <w:t>.</w:t>
            </w:r>
            <w:r w:rsidR="00F170E7">
              <w:rPr>
                <w:rFonts w:eastAsia="Times New Roman" w:cs="Courier New"/>
                <w:bCs/>
                <w:lang w:eastAsia="ar-SA"/>
              </w:rPr>
              <w:t>0</w:t>
            </w:r>
            <w:r w:rsidR="00003B26">
              <w:rPr>
                <w:rFonts w:eastAsia="Times New Roman" w:cs="Courier New"/>
                <w:bCs/>
                <w:lang w:eastAsia="ar-SA"/>
              </w:rPr>
              <w:t>1</w:t>
            </w:r>
            <w:r>
              <w:rPr>
                <w:rFonts w:eastAsia="Times New Roman" w:cs="Courier New"/>
                <w:bCs/>
                <w:lang w:eastAsia="ar-SA"/>
              </w:rPr>
              <w:t>.202</w:t>
            </w:r>
            <w:r w:rsidR="00F170E7">
              <w:rPr>
                <w:rFonts w:eastAsia="Times New Roman" w:cs="Courier New"/>
                <w:bCs/>
                <w:lang w:eastAsia="ar-SA"/>
              </w:rPr>
              <w:t>6</w:t>
            </w:r>
            <w:r>
              <w:rPr>
                <w:rFonts w:eastAsia="Times New Roman" w:cs="Courier New"/>
                <w:bCs/>
                <w:lang w:eastAsia="ar-SA"/>
              </w:rPr>
              <w:t>г.;</w:t>
            </w:r>
          </w:p>
          <w:p w:rsidR="001E2FCA" w:rsidRPr="00E32DA5" w:rsidRDefault="001E2FCA" w:rsidP="001E2FCA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eastAsia="Times New Roman" w:cs="Courier New"/>
                <w:bCs/>
                <w:lang w:eastAsia="ar-SA"/>
              </w:rPr>
            </w:pPr>
            <w:r>
              <w:rPr>
                <w:rFonts w:eastAsia="Times New Roman" w:cs="Courier New"/>
                <w:bCs/>
                <w:lang w:eastAsia="ar-SA"/>
              </w:rPr>
              <w:t>Поставщик</w:t>
            </w:r>
            <w:r w:rsidRPr="00E32DA5">
              <w:rPr>
                <w:rFonts w:eastAsia="Times New Roman" w:cs="Courier New"/>
                <w:bCs/>
                <w:lang w:eastAsia="ar-SA"/>
              </w:rPr>
              <w:t xml:space="preserve"> 2: </w:t>
            </w:r>
            <w:r>
              <w:rPr>
                <w:rFonts w:eastAsia="Times New Roman" w:cs="Courier New"/>
                <w:bCs/>
                <w:lang w:eastAsia="ar-SA"/>
              </w:rPr>
              <w:t>Исх</w:t>
            </w:r>
            <w:r w:rsidRPr="00E32DA5">
              <w:rPr>
                <w:rFonts w:eastAsia="Times New Roman" w:cs="Courier New"/>
                <w:bCs/>
                <w:lang w:eastAsia="ar-SA"/>
              </w:rPr>
              <w:t xml:space="preserve">. № </w:t>
            </w:r>
            <w:r w:rsidR="00F170E7">
              <w:rPr>
                <w:rFonts w:eastAsia="Times New Roman" w:cs="Courier New"/>
                <w:bCs/>
                <w:lang w:eastAsia="ar-SA"/>
              </w:rPr>
              <w:t>4</w:t>
            </w:r>
            <w:r w:rsidR="00003B26">
              <w:rPr>
                <w:rFonts w:eastAsia="Times New Roman" w:cs="Courier New"/>
                <w:bCs/>
                <w:lang w:eastAsia="ar-SA"/>
              </w:rPr>
              <w:t xml:space="preserve"> от 1</w:t>
            </w:r>
            <w:r w:rsidR="00F170E7">
              <w:rPr>
                <w:rFonts w:eastAsia="Times New Roman" w:cs="Courier New"/>
                <w:bCs/>
                <w:lang w:eastAsia="ar-SA"/>
              </w:rPr>
              <w:t>9</w:t>
            </w:r>
            <w:r>
              <w:rPr>
                <w:rFonts w:eastAsia="Times New Roman" w:cs="Courier New"/>
                <w:bCs/>
                <w:lang w:eastAsia="ar-SA"/>
              </w:rPr>
              <w:t>.</w:t>
            </w:r>
            <w:r w:rsidR="00F170E7">
              <w:rPr>
                <w:rFonts w:eastAsia="Times New Roman" w:cs="Courier New"/>
                <w:bCs/>
                <w:lang w:eastAsia="ar-SA"/>
              </w:rPr>
              <w:t>0</w:t>
            </w:r>
            <w:r w:rsidR="00482349">
              <w:rPr>
                <w:rFonts w:eastAsia="Times New Roman" w:cs="Courier New"/>
                <w:bCs/>
                <w:lang w:eastAsia="ar-SA"/>
              </w:rPr>
              <w:t>1</w:t>
            </w:r>
            <w:r>
              <w:rPr>
                <w:rFonts w:eastAsia="Times New Roman" w:cs="Courier New"/>
                <w:bCs/>
                <w:lang w:eastAsia="ar-SA"/>
              </w:rPr>
              <w:t>.202</w:t>
            </w:r>
            <w:r w:rsidR="00F170E7">
              <w:rPr>
                <w:rFonts w:eastAsia="Times New Roman" w:cs="Courier New"/>
                <w:bCs/>
                <w:lang w:eastAsia="ar-SA"/>
              </w:rPr>
              <w:t>6</w:t>
            </w:r>
            <w:r>
              <w:rPr>
                <w:rFonts w:eastAsia="Times New Roman" w:cs="Courier New"/>
                <w:bCs/>
                <w:lang w:eastAsia="ar-SA"/>
              </w:rPr>
              <w:t>г.</w:t>
            </w:r>
            <w:r w:rsidRPr="00E32DA5">
              <w:rPr>
                <w:rFonts w:eastAsia="Times New Roman" w:cs="Courier New"/>
                <w:bCs/>
                <w:lang w:eastAsia="ar-SA"/>
              </w:rPr>
              <w:t>;</w:t>
            </w:r>
          </w:p>
          <w:p w:rsidR="00FA7C2E" w:rsidRPr="00471185" w:rsidRDefault="00482349" w:rsidP="00F170E7">
            <w:pPr>
              <w:pStyle w:val="Default"/>
              <w:rPr>
                <w:rFonts w:eastAsia="Times New Roman" w:cs="Courier New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             </w:t>
            </w:r>
            <w:r w:rsidR="001E2FCA" w:rsidRPr="004823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Поставщик 3: </w:t>
            </w:r>
            <w:proofErr w:type="gramStart"/>
            <w:r w:rsidR="001E2FCA" w:rsidRPr="004823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Исх. № </w:t>
            </w:r>
            <w:proofErr w:type="spellStart"/>
            <w:r w:rsidR="005C45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</w:t>
            </w:r>
            <w:proofErr w:type="gramEnd"/>
            <w:r w:rsidR="005C45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\н</w:t>
            </w:r>
            <w:proofErr w:type="spellEnd"/>
            <w:r w:rsidRPr="00482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2FCA" w:rsidRPr="004823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от </w:t>
            </w:r>
            <w:r w:rsidRPr="004823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  <w:r w:rsidR="00F170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</w:t>
            </w:r>
            <w:r w:rsidR="001E2FCA" w:rsidRPr="004823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.</w:t>
            </w:r>
            <w:r w:rsidR="00F170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</w:t>
            </w:r>
            <w:r w:rsidR="00003B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  <w:r w:rsidR="001E2FCA" w:rsidRPr="004823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.202</w:t>
            </w:r>
            <w:r w:rsidR="00F170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</w:t>
            </w:r>
            <w:r w:rsidR="001E2FCA" w:rsidRPr="004823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г.</w:t>
            </w:r>
          </w:p>
        </w:tc>
      </w:tr>
    </w:tbl>
    <w:p w:rsidR="007218F0" w:rsidRDefault="007218F0">
      <w:pPr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br w:type="page"/>
      </w:r>
    </w:p>
    <w:p w:rsidR="00E84986" w:rsidRPr="00E84986" w:rsidRDefault="00E84986" w:rsidP="00E84986">
      <w:pPr>
        <w:widowControl w:val="0"/>
        <w:suppressLineNumbers/>
        <w:tabs>
          <w:tab w:val="left" w:pos="0"/>
          <w:tab w:val="left" w:pos="72"/>
        </w:tabs>
        <w:spacing w:after="0" w:line="240" w:lineRule="auto"/>
        <w:jc w:val="center"/>
        <w:rPr>
          <w:rFonts w:eastAsia="Times New Roman"/>
          <w:b/>
          <w:iCs/>
          <w:lang w:eastAsia="ru-RU"/>
        </w:rPr>
      </w:pPr>
      <w:r w:rsidRPr="00E84986">
        <w:rPr>
          <w:rFonts w:eastAsia="Times New Roman"/>
          <w:b/>
          <w:lang w:eastAsia="ru-RU"/>
        </w:rPr>
        <w:lastRenderedPageBreak/>
        <w:t>ОБОСНОВАНИЕ НАЧАЛЬНОЙ (МАКСИМАЛЬНОЙ) ЦЕНЫ КОНТРАКТА</w:t>
      </w:r>
    </w:p>
    <w:p w:rsidR="00E84986" w:rsidRPr="00E84986" w:rsidRDefault="00E84986" w:rsidP="00E84986">
      <w:pPr>
        <w:widowControl w:val="0"/>
        <w:suppressLineNumbers/>
        <w:tabs>
          <w:tab w:val="left" w:pos="0"/>
          <w:tab w:val="left" w:pos="72"/>
        </w:tabs>
        <w:spacing w:after="0" w:line="240" w:lineRule="auto"/>
        <w:jc w:val="center"/>
        <w:rPr>
          <w:rFonts w:eastAsia="Times New Roman"/>
          <w:b/>
          <w:iCs/>
          <w:lang w:eastAsia="ru-RU"/>
        </w:rPr>
      </w:pPr>
    </w:p>
    <w:p w:rsidR="00E84986" w:rsidRPr="00E84986" w:rsidRDefault="00E84986" w:rsidP="00E84986">
      <w:pPr>
        <w:widowControl w:val="0"/>
        <w:suppressLineNumbers/>
        <w:tabs>
          <w:tab w:val="left" w:pos="0"/>
          <w:tab w:val="left" w:pos="72"/>
        </w:tabs>
        <w:spacing w:after="0" w:line="240" w:lineRule="auto"/>
        <w:jc w:val="right"/>
        <w:rPr>
          <w:rFonts w:eastAsia="Times New Roman"/>
          <w:b/>
          <w:iCs/>
          <w:lang w:eastAsia="ru-RU"/>
        </w:rPr>
      </w:pPr>
      <w:r w:rsidRPr="00E84986">
        <w:rPr>
          <w:rFonts w:eastAsia="Times New Roman"/>
          <w:b/>
          <w:lang w:eastAsia="ru-RU"/>
        </w:rPr>
        <w:t>Таблица 1</w:t>
      </w:r>
    </w:p>
    <w:tbl>
      <w:tblPr>
        <w:tblW w:w="14596" w:type="dxa"/>
        <w:jc w:val="center"/>
        <w:tblLook w:val="04A0"/>
      </w:tblPr>
      <w:tblGrid>
        <w:gridCol w:w="468"/>
        <w:gridCol w:w="1899"/>
        <w:gridCol w:w="565"/>
        <w:gridCol w:w="620"/>
        <w:gridCol w:w="160"/>
        <w:gridCol w:w="1277"/>
        <w:gridCol w:w="1557"/>
        <w:gridCol w:w="1415"/>
        <w:gridCol w:w="1559"/>
        <w:gridCol w:w="2404"/>
        <w:gridCol w:w="2636"/>
        <w:gridCol w:w="36"/>
      </w:tblGrid>
      <w:tr w:rsidR="007218F0" w:rsidRPr="007218F0" w:rsidTr="000E62A4">
        <w:trPr>
          <w:gridAfter w:val="1"/>
          <w:wAfter w:w="36" w:type="dxa"/>
          <w:trHeight w:val="555"/>
          <w:jc w:val="center"/>
        </w:trPr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59F" w:rsidRPr="007218F0" w:rsidRDefault="0012159F" w:rsidP="00F278F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7218F0">
              <w:rPr>
                <w:rFonts w:eastAsia="Times New Roman"/>
                <w:b/>
                <w:bCs/>
                <w:sz w:val="18"/>
                <w:szCs w:val="18"/>
                <w:u w:val="single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159F" w:rsidRPr="007218F0" w:rsidRDefault="0012159F" w:rsidP="00F278F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0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59F" w:rsidRPr="000E0C83" w:rsidRDefault="003F539D" w:rsidP="006C36DD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  <w:r w:rsidR="006C36DD">
              <w:rPr>
                <w:rFonts w:eastAsia="Times New Roman"/>
                <w:lang w:eastAsia="ru-RU"/>
              </w:rPr>
              <w:t>85</w:t>
            </w:r>
            <w:r>
              <w:rPr>
                <w:rFonts w:eastAsia="Times New Roman"/>
                <w:lang w:eastAsia="ru-RU"/>
              </w:rPr>
              <w:t> </w:t>
            </w:r>
            <w:r w:rsidR="006C36DD">
              <w:rPr>
                <w:rFonts w:eastAsia="Times New Roman"/>
                <w:lang w:eastAsia="ru-RU"/>
              </w:rPr>
              <w:t>508</w:t>
            </w:r>
            <w:r>
              <w:rPr>
                <w:rFonts w:eastAsia="Times New Roman"/>
                <w:lang w:eastAsia="ru-RU"/>
              </w:rPr>
              <w:t>,</w:t>
            </w:r>
            <w:r w:rsidR="006C36DD">
              <w:rPr>
                <w:rFonts w:eastAsia="Times New Roman"/>
                <w:lang w:eastAsia="ru-RU"/>
              </w:rPr>
              <w:t>67</w:t>
            </w:r>
            <w:r w:rsidR="00BB5810">
              <w:rPr>
                <w:rFonts w:eastAsia="Times New Roman"/>
                <w:lang w:eastAsia="ru-RU"/>
              </w:rPr>
              <w:t xml:space="preserve"> </w:t>
            </w:r>
            <w:r w:rsidR="001D74D6" w:rsidRPr="000E0C83">
              <w:rPr>
                <w:rFonts w:eastAsia="Times New Roman"/>
                <w:b/>
                <w:bCs/>
                <w:sz w:val="18"/>
                <w:szCs w:val="18"/>
                <w:u w:val="single"/>
                <w:lang w:eastAsia="ru-RU"/>
              </w:rPr>
              <w:t>руб.</w:t>
            </w:r>
          </w:p>
        </w:tc>
      </w:tr>
      <w:tr w:rsidR="009451FD" w:rsidRPr="00F278F9" w:rsidTr="000E62A4">
        <w:trPr>
          <w:trHeight w:val="525"/>
          <w:jc w:val="center"/>
        </w:trPr>
        <w:tc>
          <w:tcPr>
            <w:tcW w:w="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F278F9" w:rsidRDefault="009451FD" w:rsidP="00F278F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F278F9" w:rsidRDefault="009451FD" w:rsidP="00F278F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Наименование товара, работ, услуг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F278F9" w:rsidRDefault="009451FD" w:rsidP="00F278F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Объем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D46F83" w:rsidRDefault="009451FD" w:rsidP="00E94E3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46F8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КП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 w:rsidRPr="00D46F8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D46F83" w:rsidRDefault="009451FD" w:rsidP="00E94E3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46F8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КП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Pr="00D46F8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D46F83" w:rsidRDefault="009451FD" w:rsidP="00E94E3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46F8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КП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 w:rsidRPr="00D46F8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F278F9" w:rsidRDefault="009451FD" w:rsidP="00F278F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Средн</w:t>
            </w:r>
            <w:proofErr w:type="spellEnd"/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арифм</w:t>
            </w:r>
            <w:proofErr w:type="spellEnd"/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F278F9" w:rsidRDefault="009451FD" w:rsidP="00F278F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знач.</w:t>
            </w:r>
          </w:p>
        </w:tc>
        <w:tc>
          <w:tcPr>
            <w:tcW w:w="26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51FD" w:rsidRDefault="009451FD" w:rsidP="00F00B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  <w:p w:rsidR="009451FD" w:rsidRDefault="009451FD" w:rsidP="00F00B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  <w:p w:rsidR="009451FD" w:rsidRDefault="009451FD" w:rsidP="00F00B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Рыночная</w:t>
            </w:r>
          </w:p>
          <w:p w:rsidR="009451FD" w:rsidRDefault="009451FD" w:rsidP="00F00B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</w:t>
            </w:r>
          </w:p>
        </w:tc>
      </w:tr>
      <w:tr w:rsidR="009451FD" w:rsidRPr="00F278F9" w:rsidTr="000E62A4">
        <w:trPr>
          <w:trHeight w:val="315"/>
          <w:jc w:val="center"/>
        </w:trPr>
        <w:tc>
          <w:tcPr>
            <w:tcW w:w="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F278F9" w:rsidRDefault="009451FD" w:rsidP="00F278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F278F9" w:rsidRDefault="009451FD" w:rsidP="00F278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F278F9" w:rsidRDefault="009451FD" w:rsidP="00F278F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F278F9" w:rsidRDefault="009451FD" w:rsidP="00F278F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Default="009451FD" w:rsidP="00F278F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Цена за ед. изм.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451FD" w:rsidRPr="00F278F9" w:rsidRDefault="009451FD" w:rsidP="00E94E3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Default="009451FD" w:rsidP="00F278F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Цена за ед. изм.</w:t>
            </w:r>
          </w:p>
          <w:p w:rsidR="009451FD" w:rsidRPr="00F278F9" w:rsidRDefault="009451FD" w:rsidP="00E94E3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Default="009451FD" w:rsidP="00F278F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278F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Цена за ед. изм.</w:t>
            </w:r>
          </w:p>
          <w:p w:rsidR="009451FD" w:rsidRPr="00F278F9" w:rsidRDefault="009451FD" w:rsidP="00E94E3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F278F9" w:rsidRDefault="009451FD" w:rsidP="00F278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D" w:rsidRPr="00F278F9" w:rsidRDefault="009451FD" w:rsidP="00F278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D" w:rsidRPr="00F278F9" w:rsidRDefault="009451FD" w:rsidP="00F278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66405" w:rsidRPr="001953BA" w:rsidTr="006C78B8">
        <w:trPr>
          <w:trHeight w:val="30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405" w:rsidRPr="001953BA" w:rsidRDefault="00A66405" w:rsidP="0058431F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sz w:val="24"/>
                <w:szCs w:val="24"/>
              </w:rPr>
            </w:pPr>
            <w:r>
              <w:t xml:space="preserve">Всепогодная трансляционная акустическая система SVS </w:t>
            </w:r>
            <w:proofErr w:type="spellStart"/>
            <w:r>
              <w:t>Audiotechnik</w:t>
            </w:r>
            <w:proofErr w:type="spellEnd"/>
            <w:r>
              <w:t xml:space="preserve"> IP-08T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405" w:rsidRPr="001953BA" w:rsidRDefault="00A66405" w:rsidP="0058431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1953BA">
              <w:rPr>
                <w:rFonts w:eastAsia="Times New Roman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405" w:rsidRPr="001953BA" w:rsidRDefault="00A66405" w:rsidP="00BE5A0C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>60 944,00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64753,00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>64 920,00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63 539,00  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405" w:rsidRPr="001953BA" w:rsidRDefault="00A66405" w:rsidP="0058431F">
            <w:pPr>
              <w:spacing w:after="0" w:line="240" w:lineRule="auto"/>
              <w:jc w:val="center"/>
            </w:pPr>
            <w:r w:rsidRPr="001953BA">
              <w:t>3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254 156,00   </w:t>
            </w:r>
          </w:p>
        </w:tc>
      </w:tr>
      <w:tr w:rsidR="00A66405" w:rsidRPr="001953BA" w:rsidTr="00453550">
        <w:trPr>
          <w:trHeight w:val="30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405" w:rsidRPr="001953BA" w:rsidRDefault="00A66405" w:rsidP="00E0269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sz w:val="24"/>
                <w:szCs w:val="24"/>
              </w:rPr>
            </w:pPr>
            <w:r>
              <w:t>Профессиональный двухканальный усилитель мощности CVGAUDIO DX-2200 –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>
            <w:r w:rsidRPr="0079565F">
              <w:rPr>
                <w:rFonts w:eastAsia="Times New Roman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BE5A0C">
            <w:pPr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>63 281,60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67145,00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>65 840,00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65 422,20  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D22B84">
            <w:pPr>
              <w:jc w:val="center"/>
            </w:pPr>
            <w:r w:rsidRPr="00543629">
              <w:t>3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65 422,20   </w:t>
            </w:r>
          </w:p>
        </w:tc>
      </w:tr>
      <w:tr w:rsidR="00A66405" w:rsidRPr="001953BA" w:rsidTr="00453550">
        <w:trPr>
          <w:trHeight w:val="30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405" w:rsidRPr="001953BA" w:rsidRDefault="00A66405" w:rsidP="00E0269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sz w:val="24"/>
                <w:szCs w:val="24"/>
              </w:rPr>
            </w:pPr>
            <w:r>
              <w:t>Профессиональный микшер CVGAUDIO MPA-53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>
            <w:r w:rsidRPr="0079565F">
              <w:rPr>
                <w:rFonts w:eastAsia="Times New Roman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BE5A0C">
            <w:pPr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>34 326,40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>38 450,00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36 398,80  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D22B84">
            <w:pPr>
              <w:jc w:val="center"/>
            </w:pPr>
            <w:r w:rsidRPr="00543629">
              <w:t>3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36 398,80   </w:t>
            </w:r>
          </w:p>
        </w:tc>
      </w:tr>
      <w:tr w:rsidR="00A66405" w:rsidRPr="001953BA" w:rsidTr="00453550">
        <w:trPr>
          <w:trHeight w:val="30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405" w:rsidRPr="001953BA" w:rsidRDefault="00A66405" w:rsidP="0058431F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sz w:val="24"/>
                <w:szCs w:val="24"/>
              </w:rPr>
            </w:pPr>
            <w:r>
              <w:t xml:space="preserve">Аналоговый микшерный пульт SVS </w:t>
            </w:r>
            <w:proofErr w:type="spellStart"/>
            <w:r>
              <w:t>Audiotechnik</w:t>
            </w:r>
            <w:proofErr w:type="spellEnd"/>
            <w:r>
              <w:t xml:space="preserve"> </w:t>
            </w:r>
            <w:proofErr w:type="spellStart"/>
            <w:r>
              <w:t>mixers</w:t>
            </w:r>
            <w:proofErr w:type="spellEnd"/>
            <w:r>
              <w:t xml:space="preserve"> AM-4 DSP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>
            <w:r w:rsidRPr="0079565F">
              <w:rPr>
                <w:rFonts w:eastAsia="Times New Roman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BE5A0C">
            <w:pPr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>14 256,00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15147,00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>16 200,00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15 201,00  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D22B84">
            <w:pPr>
              <w:jc w:val="center"/>
            </w:pPr>
            <w:r w:rsidRPr="00543629">
              <w:t>3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15 201,00   </w:t>
            </w:r>
          </w:p>
        </w:tc>
      </w:tr>
      <w:tr w:rsidR="00A66405" w:rsidRPr="001953BA" w:rsidTr="00453550">
        <w:trPr>
          <w:trHeight w:val="30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405" w:rsidRPr="001953BA" w:rsidRDefault="00A66405" w:rsidP="0058431F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sz w:val="24"/>
                <w:szCs w:val="24"/>
              </w:rPr>
            </w:pPr>
            <w:r>
              <w:t>Двухканальная цифровая радиосистема Октава OWS-U2200H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>
            <w:r w:rsidRPr="0079565F">
              <w:rPr>
                <w:rFonts w:eastAsia="Times New Roman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BE5A0C">
            <w:pPr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>158 224,00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168113,00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>158 400,00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161 579,00  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D22B84">
            <w:pPr>
              <w:jc w:val="center"/>
            </w:pPr>
            <w:r w:rsidRPr="00543629">
              <w:t>3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161 579,00   </w:t>
            </w:r>
          </w:p>
        </w:tc>
      </w:tr>
      <w:tr w:rsidR="00A66405" w:rsidRPr="001953BA" w:rsidTr="00453550">
        <w:trPr>
          <w:trHeight w:val="30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405" w:rsidRPr="001953BA" w:rsidRDefault="00A66405" w:rsidP="0058431F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sz w:val="24"/>
                <w:szCs w:val="24"/>
              </w:rPr>
            </w:pPr>
            <w:r>
              <w:t xml:space="preserve">Шкаф уличный серии </w:t>
            </w:r>
            <w:proofErr w:type="spellStart"/>
            <w:r>
              <w:t>Real</w:t>
            </w:r>
            <w:proofErr w:type="spellEnd"/>
            <w:r>
              <w:t xml:space="preserve">, 9U, 360х630х450, </w:t>
            </w:r>
            <w:r>
              <w:lastRenderedPageBreak/>
              <w:t>RAL7035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>
            <w:r w:rsidRPr="0079565F">
              <w:rPr>
                <w:rFonts w:eastAsia="Times New Roman"/>
                <w:lang w:eastAsia="ru-RU"/>
              </w:rPr>
              <w:lastRenderedPageBreak/>
              <w:t>шт.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BE5A0C">
            <w:pPr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 xml:space="preserve">28 </w:t>
            </w:r>
            <w:r>
              <w:rPr>
                <w:rFonts w:ascii="Arial" w:hAnsi="Arial" w:cs="Arial"/>
                <w:bCs/>
              </w:rPr>
              <w:t>8</w:t>
            </w:r>
            <w:r w:rsidRPr="000E62A4">
              <w:rPr>
                <w:rFonts w:ascii="Arial" w:hAnsi="Arial" w:cs="Arial"/>
                <w:bCs/>
              </w:rPr>
              <w:t>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30600,00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0E62A4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0E62A4">
              <w:rPr>
                <w:rFonts w:ascii="Arial" w:hAnsi="Arial" w:cs="Arial"/>
                <w:bCs/>
              </w:rPr>
              <w:t>31 450,00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30 283,33  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D22B84">
            <w:pPr>
              <w:jc w:val="center"/>
            </w:pPr>
            <w:r w:rsidRPr="00543629">
              <w:t>3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30 283,33   </w:t>
            </w:r>
          </w:p>
        </w:tc>
      </w:tr>
      <w:tr w:rsidR="00A66405" w:rsidRPr="001953BA" w:rsidTr="00453550">
        <w:trPr>
          <w:trHeight w:val="30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405" w:rsidRPr="001953BA" w:rsidRDefault="00A66405" w:rsidP="0058431F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sz w:val="24"/>
                <w:szCs w:val="24"/>
              </w:rPr>
            </w:pPr>
            <w:r>
              <w:t>Настольная микрофонная стойка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>
            <w:r w:rsidRPr="0079565F">
              <w:rPr>
                <w:rFonts w:eastAsia="Times New Roman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BE5A0C">
            <w:pPr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AA3EBC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AA3EBC">
              <w:rPr>
                <w:rFonts w:ascii="Arial" w:hAnsi="Arial" w:cs="Arial"/>
                <w:bCs/>
              </w:rPr>
              <w:t>6 960,00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7395,00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Pr="00AA3EBC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AA3EBC">
              <w:rPr>
                <w:rFonts w:ascii="Arial" w:hAnsi="Arial" w:cs="Arial"/>
                <w:bCs/>
              </w:rPr>
              <w:t>6 500,00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  6 951,67  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D22B84">
            <w:pPr>
              <w:jc w:val="center"/>
            </w:pPr>
            <w:r w:rsidRPr="00543629">
              <w:t>3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  6 951,67   </w:t>
            </w:r>
          </w:p>
        </w:tc>
      </w:tr>
      <w:tr w:rsidR="00A66405" w:rsidRPr="001953BA" w:rsidTr="006C78B8">
        <w:trPr>
          <w:trHeight w:val="30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405" w:rsidRPr="001953BA" w:rsidRDefault="00A66405" w:rsidP="0058431F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405" w:rsidRDefault="00A66405">
            <w:pPr>
              <w:rPr>
                <w:sz w:val="24"/>
                <w:szCs w:val="24"/>
              </w:rPr>
            </w:pPr>
            <w:r>
              <w:t>Микрофонная стойка журавль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>
            <w:r w:rsidRPr="0079565F">
              <w:rPr>
                <w:rFonts w:eastAsia="Times New Roman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BE5A0C">
            <w:pPr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405" w:rsidRPr="00AA3EBC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AA3EBC">
              <w:rPr>
                <w:rFonts w:ascii="Arial" w:hAnsi="Arial" w:cs="Arial"/>
                <w:bCs/>
              </w:rPr>
              <w:t>15 392,00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16354,00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405" w:rsidRPr="00AA3EBC" w:rsidRDefault="00A66405">
            <w:pPr>
              <w:jc w:val="center"/>
              <w:rPr>
                <w:rFonts w:ascii="Arial" w:hAnsi="Arial" w:cs="Arial"/>
                <w:bCs/>
              </w:rPr>
            </w:pPr>
            <w:r w:rsidRPr="00AA3EBC">
              <w:rPr>
                <w:rFonts w:ascii="Arial" w:hAnsi="Arial" w:cs="Arial"/>
                <w:bCs/>
              </w:rPr>
              <w:t>14 804,00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15 516,67  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405" w:rsidRDefault="00A66405" w:rsidP="00D22B84">
            <w:pPr>
              <w:jc w:val="center"/>
            </w:pPr>
            <w:r w:rsidRPr="00543629">
              <w:t>3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6405" w:rsidRDefault="00A6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15 516,67   </w:t>
            </w:r>
          </w:p>
        </w:tc>
      </w:tr>
      <w:tr w:rsidR="009579A5" w:rsidRPr="001953BA" w:rsidTr="000E62A4">
        <w:trPr>
          <w:trHeight w:val="30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A5" w:rsidRPr="001953BA" w:rsidRDefault="009579A5" w:rsidP="0058431F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A5" w:rsidRPr="00161B5B" w:rsidRDefault="009579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Итого: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A5" w:rsidRPr="0079565F" w:rsidRDefault="009579A5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A5" w:rsidRPr="00110C19" w:rsidRDefault="009579A5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A5" w:rsidRPr="00D22B84" w:rsidRDefault="009579A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A5" w:rsidRPr="00D22B84" w:rsidRDefault="009579A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A5" w:rsidRPr="00D22B84" w:rsidRDefault="009579A5" w:rsidP="0058431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A5" w:rsidRPr="00D22B84" w:rsidRDefault="009579A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A5" w:rsidRPr="00543629" w:rsidRDefault="009579A5" w:rsidP="00D22B84">
            <w:pPr>
              <w:jc w:val="center"/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9A5" w:rsidRPr="000E0C83" w:rsidRDefault="00CF5DCF" w:rsidP="00A67BB3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585 508,67</w:t>
            </w:r>
          </w:p>
        </w:tc>
      </w:tr>
    </w:tbl>
    <w:p w:rsidR="007C7036" w:rsidRDefault="007C7036" w:rsidP="007C7036">
      <w:pPr>
        <w:rPr>
          <w:b/>
        </w:rPr>
      </w:pPr>
    </w:p>
    <w:p w:rsidR="009451FD" w:rsidRPr="00AB607B" w:rsidRDefault="009451FD" w:rsidP="009451FD">
      <w:pPr>
        <w:spacing w:after="0" w:line="240" w:lineRule="auto"/>
        <w:rPr>
          <w:b/>
          <w:sz w:val="24"/>
          <w:szCs w:val="24"/>
        </w:rPr>
      </w:pPr>
      <w:r w:rsidRPr="00AB607B">
        <w:rPr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21788A">
        <w:rPr>
          <w:b/>
          <w:sz w:val="24"/>
          <w:szCs w:val="24"/>
        </w:rPr>
        <w:t>12</w:t>
      </w:r>
      <w:r w:rsidRPr="00C327AD">
        <w:rPr>
          <w:sz w:val="24"/>
          <w:szCs w:val="24"/>
        </w:rPr>
        <w:t>.</w:t>
      </w:r>
      <w:r w:rsidR="00BB5810">
        <w:rPr>
          <w:sz w:val="24"/>
          <w:szCs w:val="24"/>
        </w:rPr>
        <w:t>0</w:t>
      </w:r>
      <w:r w:rsidR="0021788A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BB5810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9451FD" w:rsidRDefault="009451FD" w:rsidP="009451FD">
      <w:pPr>
        <w:spacing w:after="0" w:line="240" w:lineRule="auto"/>
        <w:rPr>
          <w:rFonts w:eastAsia="Times New Roman"/>
          <w:sz w:val="24"/>
          <w:szCs w:val="24"/>
        </w:rPr>
      </w:pPr>
      <w:r w:rsidRPr="00AB607B">
        <w:rPr>
          <w:b/>
          <w:sz w:val="24"/>
          <w:szCs w:val="24"/>
        </w:rPr>
        <w:t xml:space="preserve">Исполнитель: </w:t>
      </w:r>
      <w:r w:rsidR="00114D99">
        <w:rPr>
          <w:sz w:val="24"/>
          <w:szCs w:val="24"/>
        </w:rPr>
        <w:t>Зав. сектором МТО УИТ Островерхов Р.В. (407-631)</w:t>
      </w:r>
    </w:p>
    <w:p w:rsidR="009451FD" w:rsidRDefault="009451FD" w:rsidP="007C7036">
      <w:pPr>
        <w:rPr>
          <w:b/>
        </w:rPr>
      </w:pPr>
    </w:p>
    <w:sectPr w:rsidR="009451FD" w:rsidSect="00713BD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13767"/>
    <w:multiLevelType w:val="hybridMultilevel"/>
    <w:tmpl w:val="72BC2C84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C4EB0"/>
    <w:multiLevelType w:val="hybridMultilevel"/>
    <w:tmpl w:val="5C20B130"/>
    <w:lvl w:ilvl="0" w:tplc="0FAEE9CC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893218C"/>
    <w:multiLevelType w:val="hybridMultilevel"/>
    <w:tmpl w:val="490A5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A6119"/>
    <w:multiLevelType w:val="hybridMultilevel"/>
    <w:tmpl w:val="8D928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F6C36"/>
    <w:multiLevelType w:val="hybridMultilevel"/>
    <w:tmpl w:val="BA3ADD7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2A3BF2"/>
    <w:multiLevelType w:val="hybridMultilevel"/>
    <w:tmpl w:val="08B8B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D4F"/>
    <w:rsid w:val="00003B26"/>
    <w:rsid w:val="00022517"/>
    <w:rsid w:val="00060825"/>
    <w:rsid w:val="0006119E"/>
    <w:rsid w:val="00062100"/>
    <w:rsid w:val="0009367E"/>
    <w:rsid w:val="00094902"/>
    <w:rsid w:val="00095897"/>
    <w:rsid w:val="000B2CD0"/>
    <w:rsid w:val="000B44C3"/>
    <w:rsid w:val="000E0C83"/>
    <w:rsid w:val="000E32FD"/>
    <w:rsid w:val="000E3E1A"/>
    <w:rsid w:val="000E62A4"/>
    <w:rsid w:val="000F3E17"/>
    <w:rsid w:val="000F7848"/>
    <w:rsid w:val="00114D99"/>
    <w:rsid w:val="0012159F"/>
    <w:rsid w:val="001434A1"/>
    <w:rsid w:val="00161B5B"/>
    <w:rsid w:val="001953BA"/>
    <w:rsid w:val="001974A8"/>
    <w:rsid w:val="001A738D"/>
    <w:rsid w:val="001C0068"/>
    <w:rsid w:val="001C1F06"/>
    <w:rsid w:val="001D3F6D"/>
    <w:rsid w:val="001D74D6"/>
    <w:rsid w:val="001E0CFB"/>
    <w:rsid w:val="001E2FCA"/>
    <w:rsid w:val="001E7FF4"/>
    <w:rsid w:val="001F4F01"/>
    <w:rsid w:val="0020082C"/>
    <w:rsid w:val="0021788A"/>
    <w:rsid w:val="00237C18"/>
    <w:rsid w:val="00264026"/>
    <w:rsid w:val="00281904"/>
    <w:rsid w:val="002A0DD2"/>
    <w:rsid w:val="002C3F0B"/>
    <w:rsid w:val="00314593"/>
    <w:rsid w:val="00370E76"/>
    <w:rsid w:val="003C277A"/>
    <w:rsid w:val="003F02BB"/>
    <w:rsid w:val="003F539D"/>
    <w:rsid w:val="00434D84"/>
    <w:rsid w:val="00440866"/>
    <w:rsid w:val="00453550"/>
    <w:rsid w:val="00471185"/>
    <w:rsid w:val="00482349"/>
    <w:rsid w:val="004F56DF"/>
    <w:rsid w:val="00515016"/>
    <w:rsid w:val="00520327"/>
    <w:rsid w:val="00521382"/>
    <w:rsid w:val="00532253"/>
    <w:rsid w:val="00536A6C"/>
    <w:rsid w:val="0058431F"/>
    <w:rsid w:val="00590BA6"/>
    <w:rsid w:val="005A277E"/>
    <w:rsid w:val="005A647B"/>
    <w:rsid w:val="005B0C87"/>
    <w:rsid w:val="005B11FD"/>
    <w:rsid w:val="005C458B"/>
    <w:rsid w:val="006130F2"/>
    <w:rsid w:val="0061556F"/>
    <w:rsid w:val="006340FC"/>
    <w:rsid w:val="00636513"/>
    <w:rsid w:val="006429C5"/>
    <w:rsid w:val="00677A9F"/>
    <w:rsid w:val="006B357A"/>
    <w:rsid w:val="006C2E93"/>
    <w:rsid w:val="006C36DD"/>
    <w:rsid w:val="006D20D3"/>
    <w:rsid w:val="00713BDF"/>
    <w:rsid w:val="00716F4C"/>
    <w:rsid w:val="007218F0"/>
    <w:rsid w:val="00727B39"/>
    <w:rsid w:val="007302E1"/>
    <w:rsid w:val="00730D04"/>
    <w:rsid w:val="00736FA5"/>
    <w:rsid w:val="00756E93"/>
    <w:rsid w:val="00761F79"/>
    <w:rsid w:val="007675BB"/>
    <w:rsid w:val="00772FE3"/>
    <w:rsid w:val="00784B1C"/>
    <w:rsid w:val="0079112C"/>
    <w:rsid w:val="007978D6"/>
    <w:rsid w:val="00797A71"/>
    <w:rsid w:val="007B71DE"/>
    <w:rsid w:val="007C7036"/>
    <w:rsid w:val="007E7476"/>
    <w:rsid w:val="007F67BB"/>
    <w:rsid w:val="008406FE"/>
    <w:rsid w:val="0084215E"/>
    <w:rsid w:val="0084721A"/>
    <w:rsid w:val="008950A4"/>
    <w:rsid w:val="008D0BF4"/>
    <w:rsid w:val="008D51A4"/>
    <w:rsid w:val="008D5FBC"/>
    <w:rsid w:val="009223B5"/>
    <w:rsid w:val="00925092"/>
    <w:rsid w:val="009451FD"/>
    <w:rsid w:val="00945B3D"/>
    <w:rsid w:val="009579A5"/>
    <w:rsid w:val="00962377"/>
    <w:rsid w:val="00995321"/>
    <w:rsid w:val="009B59D2"/>
    <w:rsid w:val="009C450E"/>
    <w:rsid w:val="009D72A4"/>
    <w:rsid w:val="009F41DD"/>
    <w:rsid w:val="00A038DB"/>
    <w:rsid w:val="00A1693D"/>
    <w:rsid w:val="00A24D4F"/>
    <w:rsid w:val="00A35A9B"/>
    <w:rsid w:val="00A40EF1"/>
    <w:rsid w:val="00A41084"/>
    <w:rsid w:val="00A427C7"/>
    <w:rsid w:val="00A66405"/>
    <w:rsid w:val="00A67BB3"/>
    <w:rsid w:val="00A74EB6"/>
    <w:rsid w:val="00AA3EBC"/>
    <w:rsid w:val="00AC7605"/>
    <w:rsid w:val="00B10B4E"/>
    <w:rsid w:val="00B10F83"/>
    <w:rsid w:val="00B2451C"/>
    <w:rsid w:val="00B51285"/>
    <w:rsid w:val="00B52700"/>
    <w:rsid w:val="00B60991"/>
    <w:rsid w:val="00B61C54"/>
    <w:rsid w:val="00BA27D1"/>
    <w:rsid w:val="00BA5EE7"/>
    <w:rsid w:val="00BB5810"/>
    <w:rsid w:val="00BC15DF"/>
    <w:rsid w:val="00BC3D96"/>
    <w:rsid w:val="00BD5471"/>
    <w:rsid w:val="00BD6470"/>
    <w:rsid w:val="00BE5A0C"/>
    <w:rsid w:val="00C17599"/>
    <w:rsid w:val="00C2696A"/>
    <w:rsid w:val="00C26DAA"/>
    <w:rsid w:val="00C34A2C"/>
    <w:rsid w:val="00C37645"/>
    <w:rsid w:val="00CA6FEA"/>
    <w:rsid w:val="00CC1954"/>
    <w:rsid w:val="00CC69BC"/>
    <w:rsid w:val="00CE7115"/>
    <w:rsid w:val="00CF29C2"/>
    <w:rsid w:val="00CF5DCF"/>
    <w:rsid w:val="00D13176"/>
    <w:rsid w:val="00D16EA2"/>
    <w:rsid w:val="00D215AF"/>
    <w:rsid w:val="00D22B84"/>
    <w:rsid w:val="00D23640"/>
    <w:rsid w:val="00D43F60"/>
    <w:rsid w:val="00D46F83"/>
    <w:rsid w:val="00D841B2"/>
    <w:rsid w:val="00D969D0"/>
    <w:rsid w:val="00DC4069"/>
    <w:rsid w:val="00DC53EF"/>
    <w:rsid w:val="00DC642F"/>
    <w:rsid w:val="00DD42CC"/>
    <w:rsid w:val="00DD59A0"/>
    <w:rsid w:val="00DF274C"/>
    <w:rsid w:val="00E0269A"/>
    <w:rsid w:val="00E21AA3"/>
    <w:rsid w:val="00E2448F"/>
    <w:rsid w:val="00E30CA9"/>
    <w:rsid w:val="00E32DA5"/>
    <w:rsid w:val="00E75373"/>
    <w:rsid w:val="00E8143F"/>
    <w:rsid w:val="00E82410"/>
    <w:rsid w:val="00E82FF5"/>
    <w:rsid w:val="00E84986"/>
    <w:rsid w:val="00E84B5B"/>
    <w:rsid w:val="00E94E34"/>
    <w:rsid w:val="00E94F25"/>
    <w:rsid w:val="00ED4070"/>
    <w:rsid w:val="00EF56D7"/>
    <w:rsid w:val="00F00B73"/>
    <w:rsid w:val="00F170E7"/>
    <w:rsid w:val="00F278F9"/>
    <w:rsid w:val="00F3284C"/>
    <w:rsid w:val="00F47B97"/>
    <w:rsid w:val="00FA797D"/>
    <w:rsid w:val="00FA7C2E"/>
    <w:rsid w:val="00FE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29C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36A6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213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F3E17"/>
    <w:rPr>
      <w:color w:val="0563C1" w:themeColor="hyperlink"/>
      <w:u w:val="single"/>
    </w:rPr>
  </w:style>
  <w:style w:type="paragraph" w:customStyle="1" w:styleId="Default">
    <w:name w:val="Default"/>
    <w:rsid w:val="004823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29C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36A6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213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F3E1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Нафикова </cp:lastModifiedBy>
  <cp:revision>2</cp:revision>
  <cp:lastPrinted>2025-07-29T07:53:00Z</cp:lastPrinted>
  <dcterms:created xsi:type="dcterms:W3CDTF">2026-04-24T06:03:00Z</dcterms:created>
  <dcterms:modified xsi:type="dcterms:W3CDTF">2026-04-24T06:03:00Z</dcterms:modified>
</cp:coreProperties>
</file>