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DA1" w:rsidRPr="00482DA1" w:rsidRDefault="00C82FC9" w:rsidP="002E5EFE">
      <w:pPr>
        <w:widowControl w:val="0"/>
        <w:suppressAutoHyphens/>
        <w:autoSpaceDE w:val="0"/>
        <w:spacing w:after="0" w:line="240" w:lineRule="auto"/>
        <w:ind w:firstLine="540"/>
        <w:jc w:val="center"/>
        <w:rPr>
          <w:rFonts w:ascii="Times New Roman" w:eastAsia="Arial" w:hAnsi="Times New Roman" w:cs="Times New Roman"/>
          <w:b/>
          <w:sz w:val="20"/>
          <w:szCs w:val="20"/>
          <w:lang w:eastAsia="ar-SA"/>
        </w:rPr>
      </w:pPr>
      <w:r>
        <w:rPr>
          <w:rFonts w:ascii="Times New Roman" w:eastAsia="Arial" w:hAnsi="Times New Roman" w:cs="Times New Roman"/>
          <w:b/>
          <w:sz w:val="20"/>
          <w:szCs w:val="20"/>
          <w:lang w:eastAsia="ar-SA"/>
        </w:rPr>
        <w:t xml:space="preserve"> ПРОЕКТ </w:t>
      </w:r>
      <w:r w:rsidR="00CC5B98">
        <w:rPr>
          <w:rFonts w:ascii="Times New Roman" w:eastAsia="Arial" w:hAnsi="Times New Roman" w:cs="Times New Roman"/>
          <w:b/>
          <w:sz w:val="20"/>
          <w:szCs w:val="20"/>
          <w:lang w:eastAsia="ar-SA"/>
        </w:rPr>
        <w:t>Контракт</w:t>
      </w:r>
      <w:r w:rsidR="001238FD">
        <w:rPr>
          <w:rFonts w:ascii="Times New Roman" w:eastAsia="Arial" w:hAnsi="Times New Roman" w:cs="Times New Roman"/>
          <w:b/>
          <w:sz w:val="20"/>
          <w:szCs w:val="20"/>
          <w:lang w:eastAsia="ar-SA"/>
        </w:rPr>
        <w:t xml:space="preserve">  </w:t>
      </w:r>
      <w:r w:rsidR="00482DA1" w:rsidRPr="00482DA1">
        <w:rPr>
          <w:rFonts w:ascii="Times New Roman" w:eastAsia="Arial" w:hAnsi="Times New Roman" w:cs="Times New Roman"/>
          <w:b/>
          <w:sz w:val="20"/>
          <w:szCs w:val="20"/>
          <w:lang w:eastAsia="ar-SA"/>
        </w:rPr>
        <w:t xml:space="preserve">N </w:t>
      </w:r>
      <w:r w:rsidR="00110B96">
        <w:rPr>
          <w:rFonts w:ascii="Times New Roman" w:eastAsia="Arial" w:hAnsi="Times New Roman" w:cs="Times New Roman"/>
          <w:b/>
          <w:sz w:val="20"/>
          <w:szCs w:val="20"/>
          <w:lang w:eastAsia="ar-SA"/>
        </w:rPr>
        <w:t>59</w:t>
      </w:r>
      <w:r w:rsidR="00A551C3">
        <w:rPr>
          <w:rFonts w:ascii="Times New Roman" w:eastAsia="Arial" w:hAnsi="Times New Roman" w:cs="Times New Roman"/>
          <w:b/>
          <w:sz w:val="20"/>
          <w:szCs w:val="20"/>
          <w:lang w:eastAsia="ar-SA"/>
        </w:rPr>
        <w:t>/26</w:t>
      </w:r>
    </w:p>
    <w:p w:rsidR="00D02D2B" w:rsidRPr="00D02D2B" w:rsidRDefault="00D02D2B" w:rsidP="002E5EFE">
      <w:pPr>
        <w:widowControl w:val="0"/>
        <w:suppressAutoHyphens/>
        <w:autoSpaceDE w:val="0"/>
        <w:spacing w:before="240" w:after="0" w:line="240" w:lineRule="auto"/>
        <w:ind w:left="-426" w:right="-602" w:firstLine="540"/>
        <w:jc w:val="center"/>
        <w:rPr>
          <w:rFonts w:ascii="Times New Roman" w:eastAsia="Arial" w:hAnsi="Times New Roman" w:cs="Times New Roman"/>
          <w:b/>
          <w:color w:val="4472C4"/>
          <w:sz w:val="20"/>
          <w:szCs w:val="20"/>
          <w:lang w:eastAsia="ar-SA"/>
        </w:rPr>
      </w:pPr>
      <w:r w:rsidRPr="00D02D2B">
        <w:rPr>
          <w:rFonts w:ascii="Times New Roman" w:eastAsia="Arial" w:hAnsi="Times New Roman" w:cs="Times New Roman"/>
          <w:b/>
          <w:sz w:val="20"/>
          <w:szCs w:val="20"/>
          <w:lang w:eastAsia="ar-SA"/>
        </w:rPr>
        <w:t xml:space="preserve">на поставку </w:t>
      </w:r>
      <w:r w:rsidR="00753B52">
        <w:rPr>
          <w:rFonts w:ascii="Times New Roman" w:eastAsia="Arial" w:hAnsi="Times New Roman" w:cs="Times New Roman"/>
          <w:b/>
          <w:sz w:val="20"/>
          <w:szCs w:val="20"/>
          <w:lang w:eastAsia="ar-SA"/>
        </w:rPr>
        <w:t xml:space="preserve">свежих </w:t>
      </w:r>
      <w:r w:rsidR="006B2B08">
        <w:rPr>
          <w:rFonts w:ascii="Times New Roman" w:eastAsia="Arial" w:hAnsi="Times New Roman" w:cs="Times New Roman"/>
          <w:b/>
          <w:sz w:val="20"/>
          <w:szCs w:val="20"/>
          <w:lang w:eastAsia="ar-SA"/>
        </w:rPr>
        <w:t>овощей</w:t>
      </w:r>
      <w:r w:rsidR="00753B52">
        <w:rPr>
          <w:rFonts w:ascii="Times New Roman" w:eastAsia="Arial" w:hAnsi="Times New Roman" w:cs="Times New Roman"/>
          <w:b/>
          <w:sz w:val="20"/>
          <w:szCs w:val="20"/>
          <w:lang w:eastAsia="ar-SA"/>
        </w:rPr>
        <w:t xml:space="preserve"> и фруктов</w:t>
      </w:r>
    </w:p>
    <w:p w:rsidR="00D02D2B" w:rsidRPr="00D02D2B" w:rsidRDefault="00D02D2B" w:rsidP="00D02D2B">
      <w:pPr>
        <w:widowControl w:val="0"/>
        <w:suppressAutoHyphens/>
        <w:autoSpaceDE w:val="0"/>
        <w:spacing w:after="0" w:line="240" w:lineRule="auto"/>
        <w:ind w:left="-426" w:right="-602" w:firstLine="720"/>
        <w:jc w:val="both"/>
        <w:rPr>
          <w:rFonts w:ascii="Times New Roman" w:eastAsia="Arial" w:hAnsi="Times New Roman" w:cs="Times New Roman"/>
          <w:sz w:val="20"/>
          <w:szCs w:val="20"/>
          <w:lang w:eastAsia="ar-SA"/>
        </w:rPr>
      </w:pPr>
    </w:p>
    <w:p w:rsidR="00D02D2B" w:rsidRPr="00D02D2B" w:rsidRDefault="00D02D2B" w:rsidP="00D02D2B">
      <w:pPr>
        <w:widowControl w:val="0"/>
        <w:suppressAutoHyphens/>
        <w:autoSpaceDE w:val="0"/>
        <w:spacing w:after="0" w:line="240" w:lineRule="auto"/>
        <w:ind w:left="-142" w:right="-307" w:firstLine="426"/>
        <w:jc w:val="both"/>
        <w:rPr>
          <w:rFonts w:ascii="Times New Roman" w:eastAsia="Arial" w:hAnsi="Times New Roman" w:cs="Times New Roman"/>
          <w:sz w:val="20"/>
          <w:szCs w:val="20"/>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985"/>
        <w:gridCol w:w="4535"/>
        <w:gridCol w:w="1420"/>
        <w:gridCol w:w="1133"/>
      </w:tblGrid>
      <w:tr w:rsidR="002236A4" w:rsidRPr="002236A4" w:rsidTr="002E5EFE">
        <w:trPr>
          <w:trHeight w:val="355"/>
        </w:trPr>
        <w:tc>
          <w:tcPr>
            <w:tcW w:w="1985" w:type="dxa"/>
            <w:hideMark/>
          </w:tcPr>
          <w:p w:rsidR="002236A4" w:rsidRPr="002236A4" w:rsidRDefault="00B75D21" w:rsidP="002236A4">
            <w:pPr>
              <w:widowControl w:val="0"/>
              <w:autoSpaceDE w:val="0"/>
              <w:autoSpaceDN w:val="0"/>
              <w:adjustRightInd w:val="0"/>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С.Большая</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Кандал</w:t>
            </w:r>
            <w:r w:rsidR="002236A4" w:rsidRPr="002236A4">
              <w:rPr>
                <w:rFonts w:ascii="Times New Roman" w:eastAsia="Times New Roman" w:hAnsi="Times New Roman" w:cs="Times New Roman"/>
                <w:sz w:val="20"/>
                <w:szCs w:val="20"/>
              </w:rPr>
              <w:t>а</w:t>
            </w:r>
            <w:proofErr w:type="spellEnd"/>
            <w:r w:rsidR="002236A4" w:rsidRPr="002236A4">
              <w:rPr>
                <w:rFonts w:ascii="Times New Roman" w:eastAsia="Times New Roman" w:hAnsi="Times New Roman" w:cs="Times New Roman"/>
                <w:sz w:val="20"/>
                <w:szCs w:val="20"/>
              </w:rPr>
              <w:t xml:space="preserve"> </w:t>
            </w:r>
          </w:p>
        </w:tc>
        <w:tc>
          <w:tcPr>
            <w:tcW w:w="4535" w:type="dxa"/>
            <w:hideMark/>
          </w:tcPr>
          <w:p w:rsidR="002236A4" w:rsidRPr="002236A4" w:rsidRDefault="002236A4" w:rsidP="002236A4">
            <w:pPr>
              <w:widowControl w:val="0"/>
              <w:autoSpaceDE w:val="0"/>
              <w:autoSpaceDN w:val="0"/>
              <w:adjustRightInd w:val="0"/>
              <w:spacing w:after="0" w:line="240" w:lineRule="auto"/>
              <w:rPr>
                <w:rFonts w:ascii="Times New Roman" w:eastAsia="Times New Roman" w:hAnsi="Times New Roman" w:cs="Times New Roman"/>
                <w:sz w:val="20"/>
                <w:szCs w:val="20"/>
              </w:rPr>
            </w:pPr>
            <w:r w:rsidRPr="002236A4">
              <w:rPr>
                <w:rFonts w:ascii="Times New Roman" w:eastAsia="Times New Roman" w:hAnsi="Times New Roman" w:cs="Times New Roman"/>
                <w:sz w:val="20"/>
                <w:szCs w:val="20"/>
              </w:rPr>
              <w:t xml:space="preserve">                                                                  </w:t>
            </w:r>
          </w:p>
        </w:tc>
        <w:tc>
          <w:tcPr>
            <w:tcW w:w="1420" w:type="dxa"/>
            <w:hideMark/>
          </w:tcPr>
          <w:p w:rsidR="002236A4" w:rsidRPr="002236A4" w:rsidRDefault="00C82FC9" w:rsidP="00C82FC9">
            <w:pPr>
              <w:widowControl w:val="0"/>
              <w:autoSpaceDE w:val="0"/>
              <w:autoSpaceDN w:val="0"/>
              <w:adjustRightInd w:val="0"/>
              <w:spacing w:after="0"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 xml:space="preserve">«  </w:t>
            </w:r>
            <w:r w:rsidR="002236A4" w:rsidRPr="002236A4">
              <w:rPr>
                <w:rFonts w:ascii="Times New Roman" w:eastAsia="Times New Roman" w:hAnsi="Times New Roman" w:cs="Times New Roman"/>
                <w:sz w:val="20"/>
                <w:szCs w:val="20"/>
              </w:rPr>
              <w:t>»</w:t>
            </w:r>
            <w:r w:rsidR="006C30A1">
              <w:rPr>
                <w:rFonts w:ascii="Times New Roman" w:eastAsia="Times New Roman" w:hAnsi="Times New Roman" w:cs="Times New Roman"/>
                <w:sz w:val="20"/>
                <w:szCs w:val="20"/>
              </w:rPr>
              <w:t xml:space="preserve"> </w:t>
            </w:r>
          </w:p>
        </w:tc>
        <w:tc>
          <w:tcPr>
            <w:tcW w:w="1133" w:type="dxa"/>
            <w:hideMark/>
          </w:tcPr>
          <w:p w:rsidR="002236A4" w:rsidRPr="002236A4" w:rsidRDefault="006C30A1" w:rsidP="00C82FC9">
            <w:pPr>
              <w:widowControl w:val="0"/>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202</w:t>
            </w:r>
            <w:r w:rsidR="00110B96">
              <w:rPr>
                <w:rFonts w:ascii="Times New Roman" w:eastAsia="Times New Roman" w:hAnsi="Times New Roman" w:cs="Times New Roman"/>
                <w:sz w:val="20"/>
                <w:szCs w:val="20"/>
                <w:u w:val="single"/>
              </w:rPr>
              <w:t>6</w:t>
            </w:r>
            <w:r w:rsidR="000A55E6">
              <w:rPr>
                <w:rFonts w:ascii="Times New Roman" w:eastAsia="Times New Roman" w:hAnsi="Times New Roman" w:cs="Times New Roman"/>
                <w:sz w:val="20"/>
                <w:szCs w:val="20"/>
                <w:u w:val="single"/>
              </w:rPr>
              <w:t xml:space="preserve"> </w:t>
            </w:r>
            <w:r w:rsidR="002236A4" w:rsidRPr="002236A4">
              <w:rPr>
                <w:rFonts w:ascii="Times New Roman" w:eastAsia="Times New Roman" w:hAnsi="Times New Roman" w:cs="Times New Roman"/>
                <w:sz w:val="20"/>
                <w:szCs w:val="20"/>
                <w:u w:val="single"/>
              </w:rPr>
              <w:t xml:space="preserve"> </w:t>
            </w:r>
            <w:r w:rsidR="002236A4" w:rsidRPr="002236A4">
              <w:rPr>
                <w:rFonts w:ascii="Times New Roman" w:eastAsia="Times New Roman" w:hAnsi="Times New Roman" w:cs="Times New Roman"/>
                <w:sz w:val="20"/>
                <w:szCs w:val="20"/>
              </w:rPr>
              <w:t xml:space="preserve">г. </w:t>
            </w:r>
          </w:p>
        </w:tc>
      </w:tr>
    </w:tbl>
    <w:p w:rsidR="00F34764" w:rsidRPr="00CC5B98" w:rsidRDefault="00B75D21" w:rsidP="00CC5B98">
      <w:pPr>
        <w:jc w:val="both"/>
        <w:rPr>
          <w:rFonts w:ascii="Times New Roman" w:eastAsia="Times New Roman" w:hAnsi="Times New Roman" w:cs="Times New Roman"/>
          <w:sz w:val="18"/>
          <w:szCs w:val="18"/>
        </w:rPr>
      </w:pPr>
      <w:r w:rsidRPr="00B75D21">
        <w:rPr>
          <w:rFonts w:ascii="Times New Roman" w:eastAsia="Times New Roman" w:hAnsi="Times New Roman" w:cs="Times New Roman"/>
          <w:bCs/>
          <w:sz w:val="20"/>
          <w:szCs w:val="20"/>
          <w:lang w:eastAsia="ar-SA"/>
        </w:rPr>
        <w:t xml:space="preserve">муниципальная бюджетная общеобразовательная  организация  </w:t>
      </w:r>
      <w:proofErr w:type="spellStart"/>
      <w:r w:rsidRPr="00B75D21">
        <w:rPr>
          <w:rFonts w:ascii="Times New Roman" w:eastAsia="Times New Roman" w:hAnsi="Times New Roman" w:cs="Times New Roman"/>
          <w:bCs/>
          <w:sz w:val="20"/>
          <w:szCs w:val="20"/>
          <w:lang w:eastAsia="ar-SA"/>
        </w:rPr>
        <w:t>Большекандалинская</w:t>
      </w:r>
      <w:proofErr w:type="spellEnd"/>
      <w:r w:rsidRPr="00B75D21">
        <w:rPr>
          <w:rFonts w:ascii="Times New Roman" w:eastAsia="Times New Roman" w:hAnsi="Times New Roman" w:cs="Times New Roman"/>
          <w:bCs/>
          <w:sz w:val="20"/>
          <w:szCs w:val="20"/>
          <w:lang w:eastAsia="ar-SA"/>
        </w:rPr>
        <w:t xml:space="preserve"> средняя школа </w:t>
      </w:r>
      <w:proofErr w:type="spellStart"/>
      <w:r w:rsidRPr="00B75D21">
        <w:rPr>
          <w:rFonts w:ascii="Times New Roman" w:eastAsia="Times New Roman" w:hAnsi="Times New Roman" w:cs="Times New Roman"/>
          <w:bCs/>
          <w:sz w:val="20"/>
          <w:szCs w:val="20"/>
          <w:lang w:eastAsia="ar-SA"/>
        </w:rPr>
        <w:t>Старомайнск</w:t>
      </w:r>
      <w:r w:rsidR="00110B96">
        <w:rPr>
          <w:rFonts w:ascii="Times New Roman" w:eastAsia="Times New Roman" w:hAnsi="Times New Roman" w:cs="Times New Roman"/>
          <w:bCs/>
          <w:sz w:val="20"/>
          <w:szCs w:val="20"/>
          <w:lang w:eastAsia="ar-SA"/>
        </w:rPr>
        <w:t>ого</w:t>
      </w:r>
      <w:proofErr w:type="spellEnd"/>
      <w:r w:rsidR="00110B96">
        <w:rPr>
          <w:rFonts w:ascii="Times New Roman" w:eastAsia="Times New Roman" w:hAnsi="Times New Roman" w:cs="Times New Roman"/>
          <w:bCs/>
          <w:sz w:val="20"/>
          <w:szCs w:val="20"/>
          <w:lang w:eastAsia="ar-SA"/>
        </w:rPr>
        <w:t xml:space="preserve"> муниципального округа</w:t>
      </w:r>
      <w:r w:rsidRPr="00B75D21">
        <w:rPr>
          <w:rFonts w:ascii="Times New Roman" w:eastAsia="Times New Roman" w:hAnsi="Times New Roman" w:cs="Times New Roman"/>
          <w:bCs/>
          <w:sz w:val="20"/>
          <w:szCs w:val="20"/>
          <w:lang w:eastAsia="ar-SA"/>
        </w:rPr>
        <w:t xml:space="preserve"> Ульяновской области, именуемое в дальнейшем «Заказчик», в лице директора </w:t>
      </w:r>
      <w:proofErr w:type="spellStart"/>
      <w:r w:rsidRPr="00B75D21">
        <w:rPr>
          <w:rFonts w:ascii="Times New Roman" w:eastAsia="Times New Roman" w:hAnsi="Times New Roman" w:cs="Times New Roman"/>
          <w:bCs/>
          <w:sz w:val="20"/>
          <w:szCs w:val="20"/>
          <w:lang w:eastAsia="ar-SA"/>
        </w:rPr>
        <w:t>Алексаниной</w:t>
      </w:r>
      <w:proofErr w:type="spellEnd"/>
      <w:r w:rsidRPr="00B75D21">
        <w:rPr>
          <w:rFonts w:ascii="Times New Roman" w:eastAsia="Times New Roman" w:hAnsi="Times New Roman" w:cs="Times New Roman"/>
          <w:bCs/>
          <w:sz w:val="20"/>
          <w:szCs w:val="20"/>
          <w:lang w:eastAsia="ar-SA"/>
        </w:rPr>
        <w:t xml:space="preserve"> Людмилы Александровны, действующей на основании Устава</w:t>
      </w:r>
      <w:r w:rsidR="00CC5B98" w:rsidRPr="00CC5B98">
        <w:rPr>
          <w:rFonts w:ascii="Times New Roman" w:eastAsia="Times New Roman" w:hAnsi="Times New Roman" w:cs="Times New Roman"/>
          <w:bCs/>
          <w:sz w:val="20"/>
          <w:szCs w:val="20"/>
          <w:lang w:eastAsia="ar-SA"/>
        </w:rPr>
        <w:t>, с одной стороны, и</w:t>
      </w:r>
      <w:proofErr w:type="gramStart"/>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w:t>
      </w:r>
      <w:proofErr w:type="gramEnd"/>
      <w:r w:rsidR="006C30A1" w:rsidRPr="006C30A1">
        <w:rPr>
          <w:rFonts w:ascii="Times New Roman" w:eastAsia="Times New Roman" w:hAnsi="Times New Roman" w:cs="Times New Roman"/>
          <w:bCs/>
          <w:sz w:val="20"/>
          <w:szCs w:val="20"/>
          <w:lang w:eastAsia="ar-SA"/>
        </w:rPr>
        <w:t xml:space="preserve"> именуемый в дальнейшем «Поставщик», в лице</w:t>
      </w:r>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 действующего на основании</w:t>
      </w:r>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 с другой стороны</w:t>
      </w:r>
      <w:r w:rsidR="00CC5B98" w:rsidRPr="00CC5B98">
        <w:rPr>
          <w:rFonts w:ascii="Times New Roman" w:eastAsia="Times New Roman" w:hAnsi="Times New Roman" w:cs="Times New Roman"/>
          <w:bCs/>
          <w:sz w:val="20"/>
          <w:szCs w:val="20"/>
          <w:lang w:eastAsia="ar-SA"/>
        </w:rPr>
        <w:t>, с другой стороны,  именуемые по тексту Контракта каждая по отдельности – «Сторона», а совместно – «Стороны»,</w:t>
      </w:r>
      <w:r w:rsidR="00F34764" w:rsidRPr="00F34764">
        <w:rPr>
          <w:rFonts w:ascii="Times New Roman" w:eastAsia="Times New Roman" w:hAnsi="Times New Roman" w:cs="Times New Roman"/>
          <w:sz w:val="20"/>
          <w:szCs w:val="20"/>
          <w:lang w:eastAsia="ar-SA"/>
        </w:rPr>
        <w:t xml:space="preserve"> с соблюдением требований </w:t>
      </w:r>
      <w:r w:rsidR="00CC5B98">
        <w:rPr>
          <w:rFonts w:ascii="Times New Roman" w:eastAsia="Times New Roman" w:hAnsi="Times New Roman" w:cs="Times New Roman"/>
          <w:sz w:val="20"/>
          <w:szCs w:val="20"/>
          <w:lang w:eastAsia="ar-SA"/>
        </w:rPr>
        <w:t>ч.1 п.</w:t>
      </w:r>
      <w:proofErr w:type="gramStart"/>
      <w:r w:rsidR="00753B52">
        <w:rPr>
          <w:rFonts w:ascii="Times New Roman" w:eastAsia="Times New Roman" w:hAnsi="Times New Roman" w:cs="Times New Roman"/>
          <w:sz w:val="20"/>
          <w:szCs w:val="20"/>
          <w:lang w:eastAsia="ar-SA"/>
        </w:rPr>
        <w:t>5</w:t>
      </w:r>
      <w:r w:rsidR="00CC5B98">
        <w:rPr>
          <w:rFonts w:ascii="Times New Roman" w:eastAsia="Times New Roman" w:hAnsi="Times New Roman" w:cs="Times New Roman"/>
          <w:sz w:val="20"/>
          <w:szCs w:val="20"/>
          <w:lang w:eastAsia="ar-SA"/>
        </w:rPr>
        <w:t xml:space="preserve"> ст. 93 </w:t>
      </w:r>
      <w:r w:rsidR="00F34764" w:rsidRPr="00F34764">
        <w:rPr>
          <w:rFonts w:ascii="Times New Roman" w:eastAsia="Times New Roman" w:hAnsi="Times New Roman" w:cs="Times New Roman"/>
          <w:sz w:val="20"/>
          <w:szCs w:val="20"/>
          <w:lang w:eastAsia="ar-SA"/>
        </w:rPr>
        <w:t>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муниципальный контракт (далее по тексту – контракт) о</w:t>
      </w:r>
      <w:proofErr w:type="gramEnd"/>
      <w:r w:rsidR="00F34764" w:rsidRPr="00F34764">
        <w:rPr>
          <w:rFonts w:ascii="Times New Roman" w:eastAsia="Times New Roman" w:hAnsi="Times New Roman" w:cs="Times New Roman"/>
          <w:sz w:val="20"/>
          <w:szCs w:val="20"/>
          <w:lang w:eastAsia="ar-SA"/>
        </w:rPr>
        <w:t xml:space="preserve"> </w:t>
      </w:r>
      <w:proofErr w:type="gramStart"/>
      <w:r w:rsidR="00F34764" w:rsidRPr="00F34764">
        <w:rPr>
          <w:rFonts w:ascii="Times New Roman" w:eastAsia="Times New Roman" w:hAnsi="Times New Roman" w:cs="Times New Roman"/>
          <w:sz w:val="20"/>
          <w:szCs w:val="20"/>
          <w:lang w:eastAsia="ar-SA"/>
        </w:rPr>
        <w:t>нижеследующем</w:t>
      </w:r>
      <w:proofErr w:type="gramEnd"/>
      <w:r w:rsidR="00F34764" w:rsidRPr="00F34764">
        <w:rPr>
          <w:rFonts w:ascii="Times New Roman" w:eastAsia="Times New Roman" w:hAnsi="Times New Roman" w:cs="Times New Roman"/>
          <w:sz w:val="20"/>
          <w:szCs w:val="20"/>
          <w:lang w:eastAsia="ar-SA"/>
        </w:rPr>
        <w:t>:</w:t>
      </w: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w:t>
      </w:r>
      <w:r w:rsidRPr="00F34764">
        <w:rPr>
          <w:rFonts w:ascii="Times New Roman" w:eastAsia="Times New Roman" w:hAnsi="Times New Roman" w:cs="Times New Roman"/>
          <w:b/>
          <w:sz w:val="20"/>
          <w:szCs w:val="20"/>
        </w:rPr>
        <w:t>. ПРЕДМЕТ КОНТРАКТА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1.1. Поставщик обязуется передать в собственность </w:t>
      </w:r>
      <w:r w:rsidR="000A55E6">
        <w:rPr>
          <w:rFonts w:ascii="Times New Roman" w:eastAsia="Times New Roman" w:hAnsi="Times New Roman" w:cs="Times New Roman"/>
          <w:sz w:val="20"/>
          <w:szCs w:val="20"/>
        </w:rPr>
        <w:t>свежие овощи и фрукты</w:t>
      </w:r>
      <w:r w:rsidRPr="00F34764">
        <w:rPr>
          <w:rFonts w:ascii="Times New Roman" w:eastAsia="Times New Roman" w:hAnsi="Times New Roman" w:cs="Times New Roman"/>
          <w:b/>
          <w:sz w:val="20"/>
          <w:szCs w:val="20"/>
        </w:rPr>
        <w:t xml:space="preserve"> </w:t>
      </w:r>
      <w:r w:rsidRPr="00F34764">
        <w:rPr>
          <w:rFonts w:ascii="Times New Roman" w:eastAsia="Times New Roman" w:hAnsi="Times New Roman" w:cs="Times New Roman"/>
          <w:sz w:val="20"/>
          <w:szCs w:val="20"/>
        </w:rPr>
        <w:t>(далее - Товар) Заказчику в обусловленный настоящим Контрактом срок, согласно Спецификации (</w:t>
      </w:r>
      <w:hyperlink r:id="rId9" w:anchor="Par326" w:tooltip="СПЕЦИФИКАЦИЯ" w:history="1">
        <w:r w:rsidRPr="00F34764">
          <w:rPr>
            <w:rFonts w:ascii="Times New Roman" w:eastAsia="Times New Roman" w:hAnsi="Times New Roman" w:cs="Times New Roman"/>
            <w:color w:val="0000FF"/>
            <w:sz w:val="20"/>
            <w:szCs w:val="20"/>
          </w:rPr>
          <w:t>Приложение N 1</w:t>
        </w:r>
      </w:hyperlink>
      <w:r w:rsidRPr="00F34764">
        <w:rPr>
          <w:rFonts w:ascii="Times New Roman" w:eastAsia="Times New Roman" w:hAnsi="Times New Roman" w:cs="Times New Roman"/>
          <w:sz w:val="20"/>
          <w:szCs w:val="20"/>
        </w:rPr>
        <w:t xml:space="preserve"> к настоящему Контракту) и Техническому заданию (Приложение №2 к настоящему Контракту), а Заказчик обязуется принять и оплатить Товар в порядке и на условиях, предусмотренных настоящим Контрактом.</w:t>
      </w:r>
    </w:p>
    <w:p w:rsid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1.2. </w:t>
      </w:r>
      <w:proofErr w:type="gramStart"/>
      <w:r w:rsidRPr="00F34764">
        <w:rPr>
          <w:rFonts w:ascii="Times New Roman" w:eastAsia="Times New Roman" w:hAnsi="Times New Roman" w:cs="Times New Roman"/>
          <w:sz w:val="20"/>
          <w:szCs w:val="20"/>
        </w:rPr>
        <w:t>Наименование и количество поставляемого Товара указаны в Спецификации (</w:t>
      </w:r>
      <w:hyperlink r:id="rId10" w:anchor="Par326" w:tooltip="СПЕЦИФИКАЦИЯ" w:history="1">
        <w:r w:rsidRPr="00F34764">
          <w:rPr>
            <w:rFonts w:ascii="Times New Roman" w:eastAsia="Times New Roman" w:hAnsi="Times New Roman" w:cs="Times New Roman"/>
            <w:color w:val="0000FF"/>
            <w:sz w:val="20"/>
            <w:szCs w:val="20"/>
          </w:rPr>
          <w:t>Приложение N 1</w:t>
        </w:r>
      </w:hyperlink>
      <w:r w:rsidRPr="00F34764">
        <w:rPr>
          <w:rFonts w:ascii="Times New Roman" w:eastAsia="Times New Roman" w:hAnsi="Times New Roman" w:cs="Times New Roman"/>
          <w:sz w:val="20"/>
          <w:szCs w:val="20"/>
        </w:rPr>
        <w:t xml:space="preserve"> к настоящему Контракту).</w:t>
      </w:r>
      <w:proofErr w:type="gramEnd"/>
      <w:r w:rsidRPr="00F34764">
        <w:rPr>
          <w:rFonts w:ascii="Times New Roman" w:eastAsia="Times New Roman" w:hAnsi="Times New Roman" w:cs="Times New Roman"/>
          <w:sz w:val="20"/>
          <w:szCs w:val="20"/>
        </w:rPr>
        <w:t xml:space="preserve"> Функциональные, технические и качественные характеристики Товара установлены в Техническом задании (Приложение №2 к настоящему Контракту). </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II</w:t>
      </w:r>
      <w:r w:rsidRPr="00F34764">
        <w:rPr>
          <w:rFonts w:ascii="Times New Roman" w:eastAsia="Times New Roman" w:hAnsi="Times New Roman" w:cs="Times New Roman"/>
          <w:b/>
          <w:sz w:val="20"/>
          <w:szCs w:val="20"/>
        </w:rPr>
        <w:t>. ЦЕНА КОНТРАКТА И ПОРЯДОК РАСЧЕТОВ</w:t>
      </w:r>
    </w:p>
    <w:p w:rsidR="002E5EFE"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2.1.Цена Контракта составляет </w:t>
      </w:r>
      <w:r w:rsidR="00C82FC9">
        <w:rPr>
          <w:rFonts w:ascii="Times New Roman" w:eastAsia="Times New Roman" w:hAnsi="Times New Roman" w:cs="Times New Roman"/>
          <w:b/>
          <w:sz w:val="20"/>
          <w:szCs w:val="20"/>
        </w:rPr>
        <w:t xml:space="preserve"> 0</w:t>
      </w:r>
      <w:r w:rsidR="006C30A1">
        <w:rPr>
          <w:rFonts w:ascii="Times New Roman" w:eastAsia="Times New Roman" w:hAnsi="Times New Roman" w:cs="Times New Roman"/>
          <w:b/>
          <w:sz w:val="20"/>
          <w:szCs w:val="20"/>
        </w:rPr>
        <w:t>,00</w:t>
      </w:r>
      <w:r w:rsidRPr="002E5EFE">
        <w:rPr>
          <w:rFonts w:ascii="Times New Roman" w:eastAsia="Times New Roman" w:hAnsi="Times New Roman" w:cs="Times New Roman"/>
          <w:b/>
          <w:sz w:val="20"/>
          <w:szCs w:val="20"/>
        </w:rPr>
        <w:t xml:space="preserve"> </w:t>
      </w:r>
      <w:proofErr w:type="gramStart"/>
      <w:r w:rsidRPr="002E5EFE">
        <w:rPr>
          <w:rFonts w:ascii="Times New Roman" w:eastAsia="Times New Roman" w:hAnsi="Times New Roman" w:cs="Times New Roman"/>
          <w:b/>
          <w:sz w:val="20"/>
          <w:szCs w:val="20"/>
        </w:rPr>
        <w:t>(</w:t>
      </w:r>
      <w:r w:rsidR="00C82FC9">
        <w:rPr>
          <w:rFonts w:ascii="Times New Roman" w:eastAsia="Times New Roman" w:hAnsi="Times New Roman" w:cs="Times New Roman"/>
          <w:b/>
          <w:sz w:val="20"/>
          <w:szCs w:val="20"/>
        </w:rPr>
        <w:t xml:space="preserve">     </w:t>
      </w:r>
      <w:r w:rsidR="006C30A1">
        <w:rPr>
          <w:rFonts w:ascii="Times New Roman" w:eastAsia="Times New Roman" w:hAnsi="Times New Roman" w:cs="Times New Roman"/>
          <w:b/>
          <w:sz w:val="20"/>
          <w:szCs w:val="20"/>
        </w:rPr>
        <w:t xml:space="preserve"> </w:t>
      </w:r>
      <w:proofErr w:type="gramEnd"/>
      <w:r w:rsidR="006C30A1">
        <w:rPr>
          <w:rFonts w:ascii="Times New Roman" w:eastAsia="Times New Roman" w:hAnsi="Times New Roman" w:cs="Times New Roman"/>
          <w:b/>
          <w:sz w:val="20"/>
          <w:szCs w:val="20"/>
        </w:rPr>
        <w:t>рублей</w:t>
      </w:r>
      <w:r w:rsidR="00CC5B98">
        <w:rPr>
          <w:rFonts w:ascii="Times New Roman" w:eastAsia="Times New Roman" w:hAnsi="Times New Roman" w:cs="Times New Roman"/>
          <w:b/>
          <w:sz w:val="20"/>
          <w:szCs w:val="20"/>
        </w:rPr>
        <w:t xml:space="preserve">)  </w:t>
      </w:r>
      <w:r w:rsidR="006C30A1">
        <w:rPr>
          <w:rFonts w:ascii="Times New Roman" w:eastAsia="Times New Roman" w:hAnsi="Times New Roman" w:cs="Times New Roman"/>
          <w:b/>
          <w:sz w:val="20"/>
          <w:szCs w:val="20"/>
        </w:rPr>
        <w:t>00 копеек</w:t>
      </w:r>
      <w:r w:rsidR="002E5EFE">
        <w:rPr>
          <w:rFonts w:ascii="Times New Roman" w:eastAsia="Times New Roman" w:hAnsi="Times New Roman" w:cs="Times New Roman"/>
          <w:sz w:val="20"/>
          <w:szCs w:val="20"/>
        </w:rPr>
        <w:t xml:space="preserve">, </w:t>
      </w:r>
      <w:r w:rsidR="006C30A1" w:rsidRPr="006C30A1">
        <w:rPr>
          <w:rFonts w:ascii="Times New Roman" w:eastAsia="Times New Roman" w:hAnsi="Times New Roman" w:cs="Times New Roman"/>
          <w:sz w:val="20"/>
          <w:szCs w:val="20"/>
        </w:rPr>
        <w:t>НДС не облагается, на основании ч.2  ст. 346.11 Налогового Кодекса Российской Федерации</w:t>
      </w:r>
      <w:r w:rsidR="002E5EFE">
        <w:rPr>
          <w:rFonts w:ascii="Times New Roman" w:eastAsia="Times New Roman" w:hAnsi="Times New Roman" w:cs="Times New Roman"/>
          <w:sz w:val="20"/>
          <w:szCs w:val="20"/>
        </w:rPr>
        <w:t>.</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color w:val="4472C4"/>
          <w:sz w:val="20"/>
          <w:szCs w:val="20"/>
        </w:rPr>
      </w:pPr>
      <w:r w:rsidRPr="00F34764">
        <w:rPr>
          <w:rFonts w:ascii="Times New Roman" w:eastAsia="Times New Roman" w:hAnsi="Times New Roman" w:cs="Times New Roman"/>
          <w:sz w:val="20"/>
          <w:szCs w:val="20"/>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11" w:history="1">
        <w:r w:rsidRPr="00F34764">
          <w:rPr>
            <w:rFonts w:ascii="Times New Roman" w:eastAsia="Times New Roman" w:hAnsi="Times New Roman" w:cs="Times New Roman"/>
            <w:color w:val="0000FF"/>
            <w:sz w:val="20"/>
            <w:szCs w:val="20"/>
          </w:rPr>
          <w:t>Законом</w:t>
        </w:r>
      </w:hyperlink>
      <w:r w:rsidRPr="00F34764">
        <w:rPr>
          <w:rFonts w:ascii="Times New Roman" w:eastAsia="Times New Roman" w:hAnsi="Times New Roman" w:cs="Times New Roman"/>
          <w:sz w:val="20"/>
          <w:szCs w:val="20"/>
        </w:rPr>
        <w:t xml:space="preserve"> N 44-ФЗ и настоящим Контрактом. </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F34764">
          <w:rPr>
            <w:rFonts w:ascii="Times New Roman" w:eastAsia="Times New Roman" w:hAnsi="Times New Roman" w:cs="Times New Roman"/>
            <w:color w:val="4472C4"/>
            <w:sz w:val="20"/>
            <w:szCs w:val="20"/>
          </w:rPr>
          <w:t xml:space="preserve">статьями </w:t>
        </w:r>
        <w:r w:rsidRPr="00F34764">
          <w:rPr>
            <w:rFonts w:ascii="Times New Roman" w:eastAsia="Times New Roman" w:hAnsi="Times New Roman" w:cs="Times New Roman"/>
            <w:color w:val="0000FF"/>
            <w:sz w:val="20"/>
            <w:szCs w:val="20"/>
          </w:rPr>
          <w:t>34</w:t>
        </w:r>
      </w:hyperlink>
      <w:r w:rsidRPr="00F34764">
        <w:rPr>
          <w:rFonts w:ascii="Times New Roman" w:eastAsia="Times New Roman" w:hAnsi="Times New Roman" w:cs="Times New Roman"/>
          <w:sz w:val="20"/>
          <w:szCs w:val="20"/>
        </w:rPr>
        <w:t xml:space="preserve"> и </w:t>
      </w:r>
      <w:hyperlink r:id="rId13" w:history="1">
        <w:r w:rsidRPr="00F34764">
          <w:rPr>
            <w:rFonts w:ascii="Times New Roman" w:eastAsia="Times New Roman" w:hAnsi="Times New Roman" w:cs="Times New Roman"/>
            <w:color w:val="0000FF"/>
            <w:sz w:val="20"/>
            <w:szCs w:val="20"/>
          </w:rPr>
          <w:t>95</w:t>
        </w:r>
      </w:hyperlink>
      <w:r w:rsidRPr="00F34764">
        <w:rPr>
          <w:rFonts w:ascii="Times New Roman" w:eastAsia="Times New Roman" w:hAnsi="Times New Roman" w:cs="Times New Roman"/>
          <w:sz w:val="20"/>
          <w:szCs w:val="20"/>
        </w:rPr>
        <w:t xml:space="preserve"> Закона N 44-ФЗ.</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0" w:name="Par64"/>
      <w:bookmarkEnd w:id="0"/>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2.3. Источник финансирования Контракта бюджет </w:t>
      </w:r>
      <w:proofErr w:type="spellStart"/>
      <w:r w:rsidRPr="00F34764">
        <w:rPr>
          <w:rFonts w:ascii="Times New Roman" w:eastAsia="Times New Roman" w:hAnsi="Times New Roman" w:cs="Times New Roman"/>
          <w:sz w:val="20"/>
          <w:szCs w:val="20"/>
        </w:rPr>
        <w:t>Старомайнск</w:t>
      </w:r>
      <w:r w:rsidR="00110B96">
        <w:rPr>
          <w:rFonts w:ascii="Times New Roman" w:eastAsia="Times New Roman" w:hAnsi="Times New Roman" w:cs="Times New Roman"/>
          <w:sz w:val="20"/>
          <w:szCs w:val="20"/>
        </w:rPr>
        <w:t>ого</w:t>
      </w:r>
      <w:proofErr w:type="spellEnd"/>
      <w:r w:rsidR="00110B96">
        <w:rPr>
          <w:rFonts w:ascii="Times New Roman" w:eastAsia="Times New Roman" w:hAnsi="Times New Roman" w:cs="Times New Roman"/>
          <w:sz w:val="20"/>
          <w:szCs w:val="20"/>
        </w:rPr>
        <w:t xml:space="preserve"> муниципального округа</w:t>
      </w:r>
      <w:r w:rsidRPr="00F34764">
        <w:rPr>
          <w:rFonts w:ascii="Times New Roman" w:eastAsia="Times New Roman" w:hAnsi="Times New Roman" w:cs="Times New Roman"/>
          <w:sz w:val="20"/>
          <w:szCs w:val="20"/>
        </w:rPr>
        <w:t xml:space="preserve"> </w:t>
      </w:r>
      <w:r w:rsidR="000A55E6">
        <w:rPr>
          <w:rFonts w:ascii="Times New Roman" w:eastAsia="Times New Roman" w:hAnsi="Times New Roman" w:cs="Times New Roman"/>
          <w:sz w:val="20"/>
          <w:szCs w:val="20"/>
        </w:rPr>
        <w:t xml:space="preserve"> и </w:t>
      </w:r>
      <w:r w:rsidR="00753B52">
        <w:rPr>
          <w:rFonts w:ascii="Times New Roman" w:eastAsia="Times New Roman" w:hAnsi="Times New Roman" w:cs="Times New Roman"/>
          <w:sz w:val="20"/>
          <w:szCs w:val="20"/>
        </w:rPr>
        <w:t>федеральны</w:t>
      </w:r>
      <w:r w:rsidR="000A55E6">
        <w:rPr>
          <w:rFonts w:ascii="Times New Roman" w:eastAsia="Times New Roman" w:hAnsi="Times New Roman" w:cs="Times New Roman"/>
          <w:sz w:val="20"/>
          <w:szCs w:val="20"/>
        </w:rPr>
        <w:t xml:space="preserve">й бюджет Ульяновской области </w:t>
      </w:r>
      <w:r w:rsidRPr="00F34764">
        <w:rPr>
          <w:rFonts w:ascii="Times New Roman" w:eastAsia="Times New Roman" w:hAnsi="Times New Roman" w:cs="Times New Roman"/>
          <w:sz w:val="20"/>
          <w:szCs w:val="20"/>
        </w:rPr>
        <w:t>на 202</w:t>
      </w:r>
      <w:r w:rsidR="00A551C3">
        <w:rPr>
          <w:rFonts w:ascii="Times New Roman" w:eastAsia="Times New Roman" w:hAnsi="Times New Roman" w:cs="Times New Roman"/>
          <w:sz w:val="20"/>
          <w:szCs w:val="20"/>
        </w:rPr>
        <w:t>6</w:t>
      </w:r>
      <w:r w:rsidRPr="00F34764">
        <w:rPr>
          <w:rFonts w:ascii="Times New Roman" w:eastAsia="Times New Roman" w:hAnsi="Times New Roman" w:cs="Times New Roman"/>
          <w:sz w:val="20"/>
          <w:szCs w:val="20"/>
        </w:rPr>
        <w:t>г.</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2.4. Оплата каждой партии Товара, определенной в Заявке, форма которой установлена к настоящему Контракту (далее - Заявка), производится Заказчиком на основании</w:t>
      </w:r>
      <w:r w:rsidR="000224DB">
        <w:rPr>
          <w:rFonts w:ascii="Times New Roman" w:eastAsia="Times New Roman" w:hAnsi="Times New Roman" w:cs="Times New Roman"/>
          <w:sz w:val="20"/>
          <w:szCs w:val="20"/>
        </w:rPr>
        <w:t xml:space="preserve"> товарной накладной</w:t>
      </w:r>
      <w:proofErr w:type="gramStart"/>
      <w:r w:rsidRPr="00F34764">
        <w:rPr>
          <w:rFonts w:ascii="Times New Roman" w:eastAsia="Times New Roman" w:hAnsi="Times New Roman" w:cs="Times New Roman"/>
          <w:sz w:val="20"/>
          <w:szCs w:val="20"/>
        </w:rPr>
        <w:t xml:space="preserve"> ,</w:t>
      </w:r>
      <w:proofErr w:type="gramEnd"/>
      <w:r w:rsidRPr="00F34764">
        <w:rPr>
          <w:rFonts w:ascii="Times New Roman" w:eastAsia="Times New Roman" w:hAnsi="Times New Roman" w:cs="Times New Roman"/>
          <w:sz w:val="20"/>
          <w:szCs w:val="20"/>
        </w:rPr>
        <w:t xml:space="preserve"> предоставленного Пос</w:t>
      </w:r>
      <w:r w:rsidR="0002663A">
        <w:rPr>
          <w:rFonts w:ascii="Times New Roman" w:eastAsia="Times New Roman" w:hAnsi="Times New Roman" w:cs="Times New Roman"/>
          <w:sz w:val="20"/>
          <w:szCs w:val="20"/>
        </w:rPr>
        <w:t>тавщиком, в течение в течение  1</w:t>
      </w:r>
      <w:r w:rsidRPr="00F34764">
        <w:rPr>
          <w:rFonts w:ascii="Times New Roman" w:eastAsia="Times New Roman" w:hAnsi="Times New Roman" w:cs="Times New Roman"/>
          <w:sz w:val="20"/>
          <w:szCs w:val="20"/>
        </w:rPr>
        <w:t>0 (</w:t>
      </w:r>
      <w:r w:rsidR="0002663A">
        <w:rPr>
          <w:rFonts w:ascii="Times New Roman" w:eastAsia="Times New Roman" w:hAnsi="Times New Roman" w:cs="Times New Roman"/>
          <w:sz w:val="20"/>
          <w:szCs w:val="20"/>
        </w:rPr>
        <w:t>десят</w:t>
      </w:r>
      <w:r w:rsidRPr="00F34764">
        <w:rPr>
          <w:rFonts w:ascii="Times New Roman" w:eastAsia="Times New Roman" w:hAnsi="Times New Roman" w:cs="Times New Roman"/>
          <w:sz w:val="20"/>
          <w:szCs w:val="20"/>
        </w:rPr>
        <w:t>и)</w:t>
      </w:r>
      <w:r w:rsidR="0002663A">
        <w:rPr>
          <w:rFonts w:ascii="Times New Roman" w:eastAsia="Times New Roman" w:hAnsi="Times New Roman" w:cs="Times New Roman"/>
          <w:sz w:val="20"/>
          <w:szCs w:val="20"/>
        </w:rPr>
        <w:t xml:space="preserve">рабочих </w:t>
      </w:r>
      <w:r w:rsidRPr="00F34764">
        <w:rPr>
          <w:rFonts w:ascii="Times New Roman" w:eastAsia="Times New Roman" w:hAnsi="Times New Roman" w:cs="Times New Roman"/>
          <w:sz w:val="20"/>
          <w:szCs w:val="20"/>
        </w:rPr>
        <w:t xml:space="preserve"> дней со дня подписания Сторонами соответствующей товарной накладной.</w:t>
      </w:r>
      <w:bookmarkStart w:id="1" w:name="Par79"/>
      <w:bookmarkEnd w:id="1"/>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2.6. </w:t>
      </w:r>
      <w:proofErr w:type="gramStart"/>
      <w:r w:rsidRPr="00F34764">
        <w:rPr>
          <w:rFonts w:ascii="Times New Roman" w:eastAsia="Times New Roman" w:hAnsi="Times New Roman" w:cs="Times New Roman"/>
          <w:sz w:val="20"/>
          <w:szCs w:val="20"/>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F34764">
        <w:rPr>
          <w:rFonts w:ascii="Times New Roman" w:eastAsia="Times New Roman" w:hAnsi="Times New Roman" w:cs="Times New Roman"/>
          <w:sz w:val="20"/>
          <w:szCs w:val="20"/>
        </w:rPr>
        <w:t xml:space="preserve"> бюджеты бюджетной системы Российской Федерации Заказчиком.</w:t>
      </w:r>
      <w:bookmarkStart w:id="2" w:name="Par81"/>
      <w:bookmarkEnd w:id="2"/>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2.7. Датой оплаты считается дата списания денежных средств со счета Заказчика, указанного в настоящем Контракте.</w:t>
      </w: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III</w:t>
      </w:r>
      <w:r w:rsidRPr="00F34764">
        <w:rPr>
          <w:rFonts w:ascii="Times New Roman" w:eastAsia="Times New Roman" w:hAnsi="Times New Roman" w:cs="Times New Roman"/>
          <w:b/>
          <w:sz w:val="20"/>
          <w:szCs w:val="20"/>
        </w:rPr>
        <w:t>. ПОРЯДОК, СРОКИ И УСЛОВИЯ ПОСТАВКИ И ПРИЕМКИ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3.1. Получение Товара Заказчиком по месту нахождения заказчика (далее - получение) поставляется партиями в соответствии с условиями настоящего Контракта. Количество Товара в каждой партии определяется на основании Заявки Заказчика.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Заявка направляется Заказчиком не </w:t>
      </w:r>
      <w:proofErr w:type="gramStart"/>
      <w:r w:rsidRPr="00F34764">
        <w:rPr>
          <w:rFonts w:ascii="Times New Roman" w:eastAsia="Times New Roman" w:hAnsi="Times New Roman" w:cs="Times New Roman"/>
          <w:sz w:val="20"/>
          <w:szCs w:val="20"/>
        </w:rPr>
        <w:t>позднее</w:t>
      </w:r>
      <w:proofErr w:type="gramEnd"/>
      <w:r w:rsidRPr="00F34764">
        <w:rPr>
          <w:rFonts w:ascii="Times New Roman" w:eastAsia="Times New Roman" w:hAnsi="Times New Roman" w:cs="Times New Roman"/>
          <w:sz w:val="20"/>
          <w:szCs w:val="20"/>
        </w:rPr>
        <w:t xml:space="preserve"> чем за 3 рабочих  дней до предполагаемой поставки Товара в пределах срока, установленного </w:t>
      </w:r>
      <w:hyperlink r:id="rId14" w:anchor="Par275"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 w:history="1">
        <w:r w:rsidRPr="00F34764">
          <w:rPr>
            <w:rFonts w:ascii="Times New Roman" w:eastAsia="Times New Roman" w:hAnsi="Times New Roman" w:cs="Times New Roman"/>
            <w:color w:val="0000FF"/>
            <w:sz w:val="20"/>
            <w:szCs w:val="20"/>
          </w:rPr>
          <w:t>пунктом 11.1</w:t>
        </w:r>
      </w:hyperlink>
      <w:r w:rsidRPr="00F34764">
        <w:rPr>
          <w:rFonts w:ascii="Times New Roman" w:eastAsia="Times New Roman" w:hAnsi="Times New Roman" w:cs="Times New Roman"/>
          <w:sz w:val="20"/>
          <w:szCs w:val="20"/>
        </w:rPr>
        <w:t xml:space="preserve"> настоящего Контракта.</w:t>
      </w:r>
    </w:p>
    <w:p w:rsidR="0002663A"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 xml:space="preserve">Поставка Товара по Заявкам осуществляется в течение 3 (трех) рабочих дней со дня отправки Заявки </w:t>
      </w:r>
      <w:r w:rsidRPr="00F34764">
        <w:rPr>
          <w:rFonts w:ascii="Times New Roman" w:eastAsia="Times New Roman" w:hAnsi="Times New Roman" w:cs="Times New Roman"/>
          <w:sz w:val="20"/>
          <w:szCs w:val="20"/>
        </w:rPr>
        <w:lastRenderedPageBreak/>
        <w:t xml:space="preserve">Заказчиком с 08:00 до 16:00, с момента заключения контракта по </w:t>
      </w:r>
      <w:r w:rsidR="00110B96">
        <w:rPr>
          <w:rFonts w:ascii="Times New Roman" w:eastAsia="Times New Roman" w:hAnsi="Times New Roman" w:cs="Times New Roman"/>
          <w:sz w:val="20"/>
          <w:szCs w:val="20"/>
        </w:rPr>
        <w:t>31.12</w:t>
      </w:r>
      <w:r w:rsidRPr="00F34764">
        <w:rPr>
          <w:rFonts w:ascii="Times New Roman" w:eastAsia="Times New Roman" w:hAnsi="Times New Roman" w:cs="Times New Roman"/>
          <w:sz w:val="20"/>
          <w:szCs w:val="20"/>
        </w:rPr>
        <w:t>.202</w:t>
      </w:r>
      <w:r w:rsidR="00A551C3">
        <w:rPr>
          <w:rFonts w:ascii="Times New Roman" w:eastAsia="Times New Roman" w:hAnsi="Times New Roman" w:cs="Times New Roman"/>
          <w:sz w:val="20"/>
          <w:szCs w:val="20"/>
        </w:rPr>
        <w:t>6</w:t>
      </w:r>
      <w:r w:rsidRPr="00F34764">
        <w:rPr>
          <w:rFonts w:ascii="Times New Roman" w:eastAsia="Times New Roman" w:hAnsi="Times New Roman" w:cs="Times New Roman"/>
          <w:sz w:val="20"/>
          <w:szCs w:val="20"/>
        </w:rPr>
        <w:t xml:space="preserve"> года (включительно</w:t>
      </w:r>
      <w:proofErr w:type="gramEnd"/>
    </w:p>
    <w:p w:rsidR="005325A1" w:rsidRPr="005325A1" w:rsidRDefault="00F34764" w:rsidP="005325A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3.2. Поставка Товара по Заявке осуществляется Поставщиком по адресу: </w:t>
      </w:r>
      <w:bookmarkStart w:id="3" w:name="Par110"/>
      <w:bookmarkEnd w:id="3"/>
      <w:r w:rsidR="005325A1" w:rsidRPr="005325A1">
        <w:rPr>
          <w:rFonts w:ascii="Times New Roman" w:eastAsia="Times New Roman" w:hAnsi="Times New Roman" w:cs="Times New Roman"/>
          <w:sz w:val="20"/>
          <w:szCs w:val="20"/>
        </w:rPr>
        <w:t xml:space="preserve">433451  Ульяновская область, </w:t>
      </w:r>
      <w:proofErr w:type="spellStart"/>
      <w:r w:rsidR="005325A1" w:rsidRPr="005325A1">
        <w:rPr>
          <w:rFonts w:ascii="Times New Roman" w:eastAsia="Times New Roman" w:hAnsi="Times New Roman" w:cs="Times New Roman"/>
          <w:sz w:val="20"/>
          <w:szCs w:val="20"/>
        </w:rPr>
        <w:t>Старомайнский</w:t>
      </w:r>
      <w:proofErr w:type="spellEnd"/>
      <w:r w:rsidR="005325A1" w:rsidRPr="005325A1">
        <w:rPr>
          <w:rFonts w:ascii="Times New Roman" w:eastAsia="Times New Roman" w:hAnsi="Times New Roman" w:cs="Times New Roman"/>
          <w:sz w:val="20"/>
          <w:szCs w:val="20"/>
        </w:rPr>
        <w:t xml:space="preserve"> район, </w:t>
      </w:r>
      <w:proofErr w:type="gramStart"/>
      <w:r w:rsidR="005325A1" w:rsidRPr="005325A1">
        <w:rPr>
          <w:rFonts w:ascii="Times New Roman" w:eastAsia="Times New Roman" w:hAnsi="Times New Roman" w:cs="Times New Roman"/>
          <w:sz w:val="20"/>
          <w:szCs w:val="20"/>
        </w:rPr>
        <w:t>с</w:t>
      </w:r>
      <w:proofErr w:type="gramEnd"/>
      <w:r w:rsidR="005325A1" w:rsidRPr="005325A1">
        <w:rPr>
          <w:rFonts w:ascii="Times New Roman" w:eastAsia="Times New Roman" w:hAnsi="Times New Roman" w:cs="Times New Roman"/>
          <w:sz w:val="20"/>
          <w:szCs w:val="20"/>
        </w:rPr>
        <w:t xml:space="preserve">. Большая </w:t>
      </w:r>
      <w:proofErr w:type="spellStart"/>
      <w:r w:rsidR="005325A1" w:rsidRPr="005325A1">
        <w:rPr>
          <w:rFonts w:ascii="Times New Roman" w:eastAsia="Times New Roman" w:hAnsi="Times New Roman" w:cs="Times New Roman"/>
          <w:sz w:val="20"/>
          <w:szCs w:val="20"/>
        </w:rPr>
        <w:t>Кандала</w:t>
      </w:r>
      <w:proofErr w:type="spellEnd"/>
      <w:r w:rsidR="005325A1" w:rsidRPr="005325A1">
        <w:rPr>
          <w:rFonts w:ascii="Times New Roman" w:eastAsia="Times New Roman" w:hAnsi="Times New Roman" w:cs="Times New Roman"/>
          <w:sz w:val="20"/>
          <w:szCs w:val="20"/>
        </w:rPr>
        <w:t>, ул. Московская, д. 13</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3.3. В день доставки Товара заказчика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 и счет.</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Вместе с товарной накладной Поставщик предоставляет счет-фактуру в соответствии с налоговым законодательством Российской Федерации.</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F34764">
          <w:rPr>
            <w:rFonts w:ascii="Times New Roman" w:eastAsia="Times New Roman" w:hAnsi="Times New Roman" w:cs="Times New Roman"/>
            <w:color w:val="0000FF"/>
            <w:sz w:val="20"/>
            <w:szCs w:val="20"/>
          </w:rPr>
          <w:t>Законом</w:t>
        </w:r>
      </w:hyperlink>
      <w:r w:rsidRPr="00F34764">
        <w:rPr>
          <w:rFonts w:ascii="Times New Roman" w:eastAsia="Times New Roman" w:hAnsi="Times New Roman" w:cs="Times New Roman"/>
          <w:sz w:val="20"/>
          <w:szCs w:val="20"/>
        </w:rPr>
        <w:t xml:space="preserve"> N 44-ФЗ.</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Товар на период проведения экспертизы находится у Заказчика на ответственном хранении.</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Заказчик подписывает документ о приемке - </w:t>
      </w:r>
      <w:r w:rsidRPr="00F34764">
        <w:rPr>
          <w:rFonts w:ascii="Times New Roman" w:eastAsia="Times New Roman" w:hAnsi="Times New Roman" w:cs="Times New Roman"/>
          <w:b/>
          <w:sz w:val="20"/>
          <w:szCs w:val="20"/>
          <w:u w:val="single"/>
        </w:rPr>
        <w:t>акт о приемке</w:t>
      </w:r>
      <w:r w:rsidRPr="00F34764">
        <w:rPr>
          <w:rFonts w:ascii="Times New Roman" w:eastAsia="Times New Roman" w:hAnsi="Times New Roman" w:cs="Times New Roman"/>
          <w:sz w:val="20"/>
          <w:szCs w:val="20"/>
        </w:rPr>
        <w:t>, на основании которого Заказчик подписывает товарную накладную в течение 1 рабочего  дня с момента доставки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F34764">
        <w:rPr>
          <w:rFonts w:ascii="Times New Roman" w:eastAsia="Times New Roman" w:hAnsi="Times New Roman" w:cs="Times New Roman"/>
          <w:sz w:val="20"/>
          <w:szCs w:val="20"/>
        </w:rPr>
        <w:t>допоставить</w:t>
      </w:r>
      <w:proofErr w:type="spellEnd"/>
      <w:r w:rsidRPr="00F34764">
        <w:rPr>
          <w:rFonts w:ascii="Times New Roman" w:eastAsia="Times New Roman" w:hAnsi="Times New Roman" w:cs="Times New Roman"/>
          <w:sz w:val="20"/>
          <w:szCs w:val="20"/>
        </w:rPr>
        <w:t>, доукомплектовать, заменить Товар) в срок не позднее 2 рабочих  дней со дня получения от Заказчика мотивированного отказа.</w:t>
      </w:r>
      <w:proofErr w:type="gramEnd"/>
      <w:r w:rsidRPr="00F34764">
        <w:rPr>
          <w:rFonts w:ascii="Times New Roman" w:eastAsia="Times New Roman" w:hAnsi="Times New Roman" w:cs="Times New Roman"/>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bookmarkStart w:id="4" w:name="Par126"/>
      <w:bookmarkEnd w:id="4"/>
      <w:r w:rsidRPr="00F34764">
        <w:rPr>
          <w:rFonts w:ascii="Times New Roman" w:eastAsia="Times New Roman" w:hAnsi="Times New Roman" w:cs="Times New Roman"/>
          <w:sz w:val="20"/>
          <w:szCs w:val="20"/>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82FC9"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3.6. Сдача и приемка Товара осуществляются уполномоченными представителями Сторон.</w:t>
      </w:r>
    </w:p>
    <w:p w:rsidR="00F34764" w:rsidRDefault="00C82FC9"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3.7.Срок поставки  </w:t>
      </w:r>
      <w:proofErr w:type="gramStart"/>
      <w:r>
        <w:rPr>
          <w:rFonts w:ascii="Times New Roman" w:eastAsia="Times New Roman" w:hAnsi="Times New Roman" w:cs="Times New Roman"/>
          <w:sz w:val="20"/>
          <w:szCs w:val="20"/>
        </w:rPr>
        <w:t>с даты заключения</w:t>
      </w:r>
      <w:proofErr w:type="gramEnd"/>
      <w:r>
        <w:rPr>
          <w:rFonts w:ascii="Times New Roman" w:eastAsia="Times New Roman" w:hAnsi="Times New Roman" w:cs="Times New Roman"/>
          <w:sz w:val="20"/>
          <w:szCs w:val="20"/>
        </w:rPr>
        <w:t xml:space="preserve"> контракта по 31 </w:t>
      </w:r>
      <w:r w:rsidR="00110B96">
        <w:rPr>
          <w:rFonts w:ascii="Times New Roman" w:eastAsia="Times New Roman" w:hAnsi="Times New Roman" w:cs="Times New Roman"/>
          <w:sz w:val="20"/>
          <w:szCs w:val="20"/>
        </w:rPr>
        <w:t>декабр</w:t>
      </w:r>
      <w:r w:rsidR="0002663A">
        <w:rPr>
          <w:rFonts w:ascii="Times New Roman" w:eastAsia="Times New Roman" w:hAnsi="Times New Roman" w:cs="Times New Roman"/>
          <w:sz w:val="20"/>
          <w:szCs w:val="20"/>
        </w:rPr>
        <w:t>я</w:t>
      </w:r>
      <w:r>
        <w:rPr>
          <w:rFonts w:ascii="Times New Roman" w:eastAsia="Times New Roman" w:hAnsi="Times New Roman" w:cs="Times New Roman"/>
          <w:sz w:val="20"/>
          <w:szCs w:val="20"/>
        </w:rPr>
        <w:t xml:space="preserve"> 202</w:t>
      </w:r>
      <w:r w:rsidR="00A551C3">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г.</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IV</w:t>
      </w:r>
      <w:r w:rsidRPr="006B2B08">
        <w:rPr>
          <w:rFonts w:ascii="Times New Roman" w:eastAsia="Times New Roman" w:hAnsi="Times New Roman" w:cs="Times New Roman"/>
          <w:b/>
          <w:sz w:val="18"/>
          <w:szCs w:val="18"/>
        </w:rPr>
        <w:t>. ВЗАИМОДЕЙСТВИЕ СТОРОН</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4.1. Поставщик обязан: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4.1.1. Поставить Товар в порядке, количестве, в срок и на условиях, предусмотренных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4.1.4. </w:t>
      </w:r>
      <w:proofErr w:type="gramStart"/>
      <w:r w:rsidRPr="006B2B08">
        <w:rPr>
          <w:rFonts w:ascii="Times New Roman" w:eastAsia="Times New Roman" w:hAnsi="Times New Roman" w:cs="Times New Roman"/>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6B2B08">
        <w:rPr>
          <w:rFonts w:ascii="Times New Roman" w:eastAsia="Times New Roman" w:hAnsi="Times New Roman" w:cs="Times New Roman"/>
          <w:sz w:val="18"/>
          <w:szCs w:val="18"/>
        </w:rPr>
        <w:t xml:space="preserve"> сре</w:t>
      </w:r>
      <w:proofErr w:type="gramStart"/>
      <w:r w:rsidRPr="006B2B08">
        <w:rPr>
          <w:rFonts w:ascii="Times New Roman" w:eastAsia="Times New Roman" w:hAnsi="Times New Roman" w:cs="Times New Roman"/>
          <w:sz w:val="18"/>
          <w:szCs w:val="18"/>
        </w:rPr>
        <w:t>дств св</w:t>
      </w:r>
      <w:proofErr w:type="gramEnd"/>
      <w:r w:rsidRPr="006B2B08">
        <w:rPr>
          <w:rFonts w:ascii="Times New Roman" w:eastAsia="Times New Roman" w:hAnsi="Times New Roman" w:cs="Times New Roman"/>
          <w:sz w:val="18"/>
          <w:szCs w:val="18"/>
        </w:rPr>
        <w:t xml:space="preserve">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w:t>
      </w:r>
      <w:r w:rsidRPr="006B2B08">
        <w:rPr>
          <w:rFonts w:ascii="Times New Roman" w:eastAsia="Times New Roman" w:hAnsi="Times New Roman" w:cs="Times New Roman"/>
          <w:sz w:val="18"/>
          <w:szCs w:val="18"/>
        </w:rPr>
        <w:lastRenderedPageBreak/>
        <w:t>о сложностях, возникающих при исполнении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5" w:name="Par146"/>
      <w:bookmarkStart w:id="6" w:name="Par147"/>
      <w:bookmarkEnd w:id="5"/>
      <w:bookmarkEnd w:id="6"/>
      <w:r w:rsidRPr="006B2B08">
        <w:rPr>
          <w:rFonts w:ascii="Times New Roman" w:eastAsia="Times New Roman" w:hAnsi="Times New Roman" w:cs="Times New Roman"/>
          <w:sz w:val="18"/>
          <w:szCs w:val="18"/>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4.2. Поставщик вправе:</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4.2.1. Требовать от Заказчика произвести приемку Товара в порядке и в сроки, предусмотренные настоящим Контрактом.</w:t>
      </w:r>
      <w:bookmarkStart w:id="7" w:name="Par163"/>
      <w:bookmarkEnd w:id="7"/>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8" w:name="Par164"/>
      <w:bookmarkEnd w:id="8"/>
      <w:r w:rsidRPr="006B2B08">
        <w:rPr>
          <w:rFonts w:ascii="Times New Roman" w:eastAsia="Times New Roman" w:hAnsi="Times New Roman" w:cs="Times New Roman"/>
          <w:sz w:val="18"/>
          <w:szCs w:val="18"/>
        </w:rP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4.3. Заказчик обязуется: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9" w:name="Par168"/>
      <w:bookmarkEnd w:id="9"/>
      <w:r w:rsidRPr="006B2B08">
        <w:rPr>
          <w:rFonts w:ascii="Times New Roman" w:eastAsia="Times New Roman" w:hAnsi="Times New Roman" w:cs="Times New Roman"/>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4.3.2. </w:t>
      </w:r>
      <w:proofErr w:type="gramStart"/>
      <w:r w:rsidRPr="006B2B08">
        <w:rPr>
          <w:rFonts w:ascii="Times New Roman" w:eastAsia="Times New Roman" w:hAnsi="Times New Roman" w:cs="Times New Roman"/>
          <w:sz w:val="18"/>
          <w:szCs w:val="18"/>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6B2B08">
        <w:rPr>
          <w:rFonts w:ascii="Times New Roman" w:eastAsia="Times New Roman" w:hAnsi="Times New Roman" w:cs="Times New Roman"/>
          <w:sz w:val="18"/>
          <w:szCs w:val="18"/>
        </w:rPr>
        <w:t xml:space="preserve"> ему стать победителем определения Поставщика.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4.3.3. </w:t>
      </w:r>
      <w:proofErr w:type="gramStart"/>
      <w:r w:rsidRPr="006B2B08">
        <w:rPr>
          <w:rFonts w:ascii="Times New Roman" w:eastAsia="Times New Roman" w:hAnsi="Times New Roman" w:cs="Times New Roman"/>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6B2B08">
        <w:rPr>
          <w:rFonts w:ascii="Times New Roman" w:eastAsia="Times New Roman" w:hAnsi="Times New Roman" w:cs="Times New Roman"/>
          <w:sz w:val="18"/>
          <w:szCs w:val="18"/>
        </w:rPr>
        <w:t xml:space="preserve"> электронной почты, либо с использованием иных сре</w:t>
      </w:r>
      <w:proofErr w:type="gramStart"/>
      <w:r w:rsidRPr="006B2B08">
        <w:rPr>
          <w:rFonts w:ascii="Times New Roman" w:eastAsia="Times New Roman" w:hAnsi="Times New Roman" w:cs="Times New Roman"/>
          <w:sz w:val="18"/>
          <w:szCs w:val="18"/>
        </w:rPr>
        <w:t>дств св</w:t>
      </w:r>
      <w:proofErr w:type="gramEnd"/>
      <w:r w:rsidRPr="006B2B08">
        <w:rPr>
          <w:rFonts w:ascii="Times New Roman" w:eastAsia="Times New Roman" w:hAnsi="Times New Roman" w:cs="Times New Roman"/>
          <w:sz w:val="18"/>
          <w:szCs w:val="18"/>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B2B08">
        <w:rPr>
          <w:rFonts w:ascii="Times New Roman" w:eastAsia="Times New Roman" w:hAnsi="Times New Roman" w:cs="Times New Roman"/>
          <w:sz w:val="18"/>
          <w:szCs w:val="18"/>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6B2B08">
        <w:rPr>
          <w:rFonts w:ascii="Times New Roman" w:eastAsia="Times New Roman" w:hAnsi="Times New Roman" w:cs="Times New Roman"/>
          <w:sz w:val="18"/>
          <w:szCs w:val="18"/>
        </w:rPr>
        <w:t>.</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4.3.4. Требовать уплаты неустоек (штрафов, пеней)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 и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 Заказчик вправе:</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4.4.1. Требовать от Поставщика надлежащего исполнения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4.4.2. Требовать от Поставщика своевременного устранения нарушений, выявленных как в ходе приемки, так и в течение срока годности.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4.4.3. Проверять ход и качество выполнения Поставщиком условий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4.4.4. Требовать возмещения убытков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 причиненных по вине Поставщика.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w:t>
      </w:r>
      <w:r w:rsidRPr="006B2B08">
        <w:rPr>
          <w:rFonts w:ascii="Times New Roman" w:eastAsia="Times New Roman" w:hAnsi="Times New Roman" w:cs="Times New Roman"/>
          <w:color w:val="0000FF"/>
          <w:sz w:val="18"/>
          <w:szCs w:val="18"/>
        </w:rPr>
        <w:t>.</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4.4.6. Отказаться от приемки и оплаты Товара, не соответствующего условиям настоящего Контракта.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bookmarkStart w:id="10" w:name="Par180"/>
      <w:bookmarkEnd w:id="10"/>
      <w:r w:rsidRPr="006B2B08">
        <w:rPr>
          <w:rFonts w:ascii="Times New Roman" w:eastAsia="Times New Roman" w:hAnsi="Times New Roman" w:cs="Times New Roman"/>
          <w:sz w:val="18"/>
          <w:szCs w:val="18"/>
        </w:rP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8"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V</w:t>
      </w:r>
      <w:r w:rsidRPr="006B2B08">
        <w:rPr>
          <w:rFonts w:ascii="Times New Roman" w:eastAsia="Times New Roman" w:hAnsi="Times New Roman" w:cs="Times New Roman"/>
          <w:b/>
          <w:sz w:val="18"/>
          <w:szCs w:val="18"/>
        </w:rPr>
        <w:t>. УПАКОВКА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6B2B08">
          <w:rPr>
            <w:rFonts w:ascii="Times New Roman" w:eastAsia="Times New Roman" w:hAnsi="Times New Roman" w:cs="Times New Roman"/>
            <w:color w:val="0000FF"/>
            <w:sz w:val="18"/>
            <w:szCs w:val="18"/>
          </w:rPr>
          <w:t>пунктом 3.3 раздела III</w:t>
        </w:r>
      </w:hyperlink>
      <w:r w:rsidRPr="006B2B08">
        <w:rPr>
          <w:rFonts w:ascii="Times New Roman" w:eastAsia="Times New Roman" w:hAnsi="Times New Roman" w:cs="Times New Roman"/>
          <w:sz w:val="18"/>
          <w:szCs w:val="18"/>
        </w:rPr>
        <w:t xml:space="preserve"> настоящего Контракта. Такой Товар не засчитывается в счет исполнения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5.3. Поставщик несет ответственность перед Заказчиком за повреждение Товара вследствие его ненадлежащей упаковки.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5.4. На упаковке должна быть маркировка, содержащая информацию согласно </w:t>
      </w:r>
      <w:hyperlink r:id="rId19" w:history="1">
        <w:r w:rsidRPr="006B2B08">
          <w:rPr>
            <w:rFonts w:ascii="Times New Roman" w:eastAsia="Times New Roman" w:hAnsi="Times New Roman" w:cs="Times New Roman"/>
            <w:color w:val="0000FF"/>
            <w:sz w:val="18"/>
            <w:szCs w:val="18"/>
          </w:rPr>
          <w:t>части 4.1 статьи 4</w:t>
        </w:r>
      </w:hyperlink>
      <w:r w:rsidRPr="006B2B08">
        <w:rPr>
          <w:rFonts w:ascii="Times New Roman" w:eastAsia="Times New Roman" w:hAnsi="Times New Roman" w:cs="Times New Roman"/>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VI</w:t>
      </w:r>
      <w:r w:rsidRPr="006B2B08">
        <w:rPr>
          <w:rFonts w:ascii="Times New Roman" w:eastAsia="Times New Roman" w:hAnsi="Times New Roman" w:cs="Times New Roman"/>
          <w:b/>
          <w:sz w:val="18"/>
          <w:szCs w:val="18"/>
        </w:rPr>
        <w:t>. КАЧЕСТВО ТОВАРА, СРОК ГОДНОСТИ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w:t>
      </w:r>
      <w:r w:rsidRPr="006B2B08">
        <w:rPr>
          <w:rFonts w:ascii="Times New Roman" w:eastAsia="Times New Roman" w:hAnsi="Times New Roman" w:cs="Times New Roman"/>
          <w:sz w:val="18"/>
          <w:szCs w:val="18"/>
        </w:rPr>
        <w:lastRenderedPageBreak/>
        <w:t>устанавливающими требования к качеству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6.2. Товар не должен представлять опасности для жизни и здоровья граждан.</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6.4. Остаточный срок годности Товара устанавливается Заказчиком в Спецификации (</w:t>
      </w:r>
      <w:hyperlink w:anchor="Par326" w:tooltip="СПЕЦИФИКАЦИЯ" w:history="1">
        <w:r w:rsidRPr="006B2B08">
          <w:rPr>
            <w:rFonts w:ascii="Times New Roman" w:eastAsia="Times New Roman" w:hAnsi="Times New Roman" w:cs="Times New Roman"/>
            <w:color w:val="0000FF"/>
            <w:sz w:val="18"/>
            <w:szCs w:val="18"/>
          </w:rPr>
          <w:t>Приложение N 1</w:t>
        </w:r>
      </w:hyperlink>
      <w:r w:rsidRPr="006B2B08">
        <w:rPr>
          <w:rFonts w:ascii="Times New Roman" w:eastAsia="Times New Roman" w:hAnsi="Times New Roman" w:cs="Times New Roman"/>
          <w:sz w:val="18"/>
          <w:szCs w:val="18"/>
        </w:rPr>
        <w:t xml:space="preserve"> к настоящему Контракту).</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Заказчик предъявляет претензии по качеству Товара в течение остаточного срока годности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рабочих дней с момента уведомления Заказчиком Поставщика.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proofErr w:type="gramStart"/>
      <w:r w:rsidRPr="006B2B08">
        <w:rPr>
          <w:rFonts w:ascii="Times New Roman" w:eastAsia="Times New Roman" w:hAnsi="Times New Roman" w:cs="Times New Roman"/>
          <w:sz w:val="18"/>
          <w:szCs w:val="18"/>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6B2B08">
          <w:rPr>
            <w:rFonts w:ascii="Times New Roman" w:eastAsia="Times New Roman" w:hAnsi="Times New Roman" w:cs="Times New Roman"/>
            <w:color w:val="0000FF"/>
            <w:sz w:val="18"/>
            <w:szCs w:val="18"/>
          </w:rPr>
          <w:t>пункте 3.3 раздела III</w:t>
        </w:r>
      </w:hyperlink>
      <w:r w:rsidRPr="006B2B08">
        <w:rPr>
          <w:rFonts w:ascii="Times New Roman" w:eastAsia="Times New Roman" w:hAnsi="Times New Roman" w:cs="Times New Roman"/>
          <w:sz w:val="18"/>
          <w:szCs w:val="18"/>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11" w:name="Par211"/>
      <w:bookmarkEnd w:id="11"/>
      <w:r w:rsidRPr="006B2B08">
        <w:rPr>
          <w:rFonts w:ascii="Times New Roman" w:eastAsia="Times New Roman" w:hAnsi="Times New Roman" w:cs="Times New Roman"/>
          <w:b/>
          <w:sz w:val="18"/>
          <w:szCs w:val="18"/>
        </w:rPr>
        <w:t xml:space="preserve">VII. ОТВЕТСТВЕННОСТЬ СТОРОН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 xml:space="preserve">7.1. За неисполнение или ненадлежащее исполнение </w:t>
      </w:r>
      <w:proofErr w:type="gramStart"/>
      <w:r w:rsidRPr="006B2B08">
        <w:rPr>
          <w:rFonts w:ascii="Times New Roman" w:eastAsia="Calibri" w:hAnsi="Times New Roman" w:cs="Times New Roman"/>
          <w:sz w:val="18"/>
          <w:szCs w:val="18"/>
          <w:lang w:eastAsia="ar-SA"/>
        </w:rPr>
        <w:t>обязательств, предусмотренных контрактом Стороны несут</w:t>
      </w:r>
      <w:proofErr w:type="gramEnd"/>
      <w:r w:rsidRPr="006B2B08">
        <w:rPr>
          <w:rFonts w:ascii="Times New Roman" w:eastAsia="Calibri" w:hAnsi="Times New Roman" w:cs="Times New Roman"/>
          <w:sz w:val="18"/>
          <w:szCs w:val="18"/>
          <w:lang w:eastAsia="ar-SA"/>
        </w:rPr>
        <w:t xml:space="preserve"> ответственность в соответствии с законодательством Российской Федерации.</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w:t>
      </w:r>
      <w:r w:rsidRPr="006B2B08">
        <w:rPr>
          <w:rFonts w:ascii="Times New Roman" w:eastAsia="Calibri" w:hAnsi="Times New Roman" w:cs="Times New Roman"/>
          <w:sz w:val="18"/>
          <w:szCs w:val="18"/>
          <w:lang w:eastAsia="ar-SA"/>
        </w:rPr>
        <w:footnoteReference w:id="1"/>
      </w:r>
      <w:r w:rsidRPr="006B2B08">
        <w:rPr>
          <w:rFonts w:ascii="Times New Roman" w:eastAsia="Calibri" w:hAnsi="Times New Roman" w:cs="Times New Roman"/>
          <w:sz w:val="18"/>
          <w:szCs w:val="18"/>
          <w:lang w:eastAsia="ar-SA"/>
        </w:rPr>
        <w:t xml:space="preserve"> от не уплаченной в срок суммы.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1 000,00руб.*</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&lt;*&gt; Устанавливается в виде фиксированной суммы, определяемой в следующем порядке:</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а) 1000 рублей, если цена контракта не превышает 3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б) 5000 рублей, если цена контракта составляет от 3 млн. рублей до 50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в) 10000 рублей, если цена контракта составляет от 50 млн. рублей до 100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г) 100000 рублей, если цена контракта превышает 100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 xml:space="preserve">7.3. </w:t>
      </w:r>
      <w:proofErr w:type="gramStart"/>
      <w:r w:rsidRPr="006B2B08">
        <w:rPr>
          <w:rFonts w:ascii="Times New Roman" w:eastAsia="Calibri" w:hAnsi="Times New Roman" w:cs="Times New Roman"/>
          <w:sz w:val="18"/>
          <w:szCs w:val="18"/>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в размере одной трехсотой действующей на дату уплаты пени ставки рефинансирования Центрального банка Российской Федерации</w:t>
      </w:r>
      <w:proofErr w:type="gramStart"/>
      <w:r w:rsidRPr="006B2B08">
        <w:rPr>
          <w:rFonts w:ascii="Times New Roman" w:eastAsia="Calibri" w:hAnsi="Times New Roman" w:cs="Times New Roman"/>
          <w:sz w:val="18"/>
          <w:szCs w:val="18"/>
          <w:vertAlign w:val="superscript"/>
          <w:lang w:eastAsia="en-US"/>
        </w:rPr>
        <w:t>1</w:t>
      </w:r>
      <w:proofErr w:type="gramEnd"/>
      <w:r w:rsidRPr="006B2B08">
        <w:rPr>
          <w:rFonts w:ascii="Times New Roman" w:eastAsia="Calibri" w:hAnsi="Times New Roman" w:cs="Times New Roman"/>
          <w:sz w:val="18"/>
          <w:szCs w:val="18"/>
          <w:lang w:eastAsia="en-US"/>
        </w:rPr>
        <w:t xml:space="preserve">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7.3.2.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 xml:space="preserve">7.3.2.1.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A551C3">
        <w:rPr>
          <w:rFonts w:ascii="Times New Roman" w:eastAsia="Calibri" w:hAnsi="Times New Roman" w:cs="Times New Roman"/>
          <w:sz w:val="18"/>
          <w:szCs w:val="18"/>
          <w:lang w:eastAsia="en-US"/>
        </w:rPr>
        <w:t>0</w:t>
      </w:r>
      <w:r w:rsidRPr="006B2B08">
        <w:rPr>
          <w:rFonts w:ascii="Times New Roman" w:eastAsia="Calibri" w:hAnsi="Times New Roman" w:cs="Times New Roman"/>
          <w:sz w:val="18"/>
          <w:szCs w:val="18"/>
          <w:lang w:eastAsia="en-US"/>
        </w:rPr>
        <w:t>,</w:t>
      </w:r>
      <w:r w:rsidR="00A551C3">
        <w:rPr>
          <w:rFonts w:ascii="Times New Roman" w:eastAsia="Calibri" w:hAnsi="Times New Roman" w:cs="Times New Roman"/>
          <w:sz w:val="18"/>
          <w:szCs w:val="18"/>
          <w:lang w:eastAsia="en-US"/>
        </w:rPr>
        <w:t>0</w:t>
      </w:r>
      <w:r w:rsidRPr="006B2B08">
        <w:rPr>
          <w:rFonts w:ascii="Times New Roman" w:eastAsia="Calibri" w:hAnsi="Times New Roman" w:cs="Times New Roman"/>
          <w:sz w:val="18"/>
          <w:szCs w:val="18"/>
          <w:lang w:eastAsia="en-US"/>
        </w:rPr>
        <w:t>0руб.*</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&lt;*&gt; Устанавливается в виде фиксированной суммы, определяемой в следующем порядке:</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а) 10 процентов цены контракта (этапа) в случае, если цена контракта (этапа) не превышает 3 млн. рублей;</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б) 5 процентов цены контракта (этапа) в случае, если цена контракта (этапа) составляет от 3 млн. рублей до 50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в) 1 процент цены контракта (этапа) в случае, если цена контракта (этапа) составляет от 50 млн. рублей до 100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г) 0,5 процента цены контракта (этапа) в случае, если цена контракта (этапа) составляет от 100 млн. рублей до 500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д) 0,4 процента цены контракта (этапа) в случае, если цена контракта (этапа) составляет от 500 млн. рублей до 1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ж) 0,25 процента цены контракта (этапа) в случае, если цена контракта (этапа) составляет от 2 млрд. рублей до 5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з) 0,2 процента цены контракта (этапа) в случае, если цена контракта (этапа) составляет от 5 млрд. рублей до 10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и) 0,1 процента цены контракта (этапа) в случае, если цена контракта (этапа) превышает 10 млрд.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7.3.2.3.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w:t>
      </w:r>
      <w:proofErr w:type="gramStart"/>
      <w:r w:rsidRPr="006B2B08">
        <w:rPr>
          <w:rFonts w:ascii="Times New Roman" w:eastAsia="Calibri" w:hAnsi="Times New Roman" w:cs="Times New Roman"/>
          <w:sz w:val="18"/>
          <w:szCs w:val="18"/>
          <w:lang w:eastAsia="ar-SA"/>
        </w:rPr>
        <w:t>я(</w:t>
      </w:r>
      <w:proofErr w:type="gramEnd"/>
      <w:r w:rsidRPr="006B2B08">
        <w:rPr>
          <w:rFonts w:ascii="Times New Roman" w:eastAsia="Calibri" w:hAnsi="Times New Roman" w:cs="Times New Roman"/>
          <w:i/>
          <w:sz w:val="18"/>
          <w:szCs w:val="18"/>
          <w:lang w:eastAsia="ar-SA"/>
        </w:rPr>
        <w:t>при наличии в контракте таких обязательств</w:t>
      </w:r>
      <w:r w:rsidRPr="006B2B08">
        <w:rPr>
          <w:rFonts w:ascii="Times New Roman" w:eastAsia="Calibri" w:hAnsi="Times New Roman" w:cs="Times New Roman"/>
          <w:sz w:val="18"/>
          <w:szCs w:val="18"/>
          <w:lang w:eastAsia="ar-SA"/>
        </w:rPr>
        <w:t>), размер штрафа составляет 1000,00 руб.*</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&lt;*&gt;Устанавливается в виде фиксированной суммы, определяемой в следующем порядке:</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а) 1000 рублей, если цена контракта не превышает 3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б) 5000 рублей, если цена контракта составляет от 3 млн. рублей до 50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в) 10000 рублей, если цена контракта составляет от 50 млн. рублей до 100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г) 100000 рублей, если цена контракта превышает 100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B2B08" w:rsidRPr="006B2B08" w:rsidRDefault="006B2B08" w:rsidP="006B2B08">
      <w:pPr>
        <w:widowControl w:val="0"/>
        <w:tabs>
          <w:tab w:val="left" w:pos="567"/>
        </w:tabs>
        <w:autoSpaceDE w:val="0"/>
        <w:autoSpaceDN w:val="0"/>
        <w:adjustRightInd w:val="0"/>
        <w:spacing w:after="0" w:line="240" w:lineRule="auto"/>
        <w:ind w:firstLine="601"/>
        <w:jc w:val="both"/>
        <w:outlineLvl w:val="0"/>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ar-SA"/>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12" w:name="Par231"/>
      <w:bookmarkEnd w:id="12"/>
      <w:r w:rsidRPr="006B2B08">
        <w:rPr>
          <w:rFonts w:ascii="Times New Roman" w:eastAsia="Times New Roman" w:hAnsi="Times New Roman" w:cs="Times New Roman"/>
          <w:b/>
          <w:sz w:val="18"/>
          <w:szCs w:val="18"/>
        </w:rPr>
        <w:t>IX. ОБСТОЯТЕЛЬСТВА НЕПРЕОДОЛИМОЙ СИЛЫ</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3" w:name="Par254"/>
      <w:bookmarkEnd w:id="13"/>
      <w:r w:rsidRPr="006B2B08">
        <w:rPr>
          <w:rFonts w:ascii="Times New Roman" w:eastAsia="Times New Roman" w:hAnsi="Times New Roman" w:cs="Times New Roman"/>
          <w:sz w:val="18"/>
          <w:szCs w:val="18"/>
        </w:rPr>
        <w:t>9.2. О возникновении и прекращении обстоятельства непреодолимой силы Стороны уведомляют друг друга письменно в течение 1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4" w:name="Par255"/>
      <w:bookmarkEnd w:id="14"/>
      <w:r w:rsidRPr="006B2B08">
        <w:rPr>
          <w:rFonts w:ascii="Times New Roman" w:eastAsia="Times New Roman" w:hAnsi="Times New Roman" w:cs="Times New Roman"/>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9.4. </w:t>
      </w:r>
      <w:proofErr w:type="gramStart"/>
      <w:r w:rsidRPr="006B2B08">
        <w:rPr>
          <w:rFonts w:ascii="Times New Roman" w:eastAsia="Times New Roman" w:hAnsi="Times New Roman" w:cs="Times New Roman"/>
          <w:sz w:val="18"/>
          <w:szCs w:val="18"/>
        </w:rPr>
        <w:t xml:space="preserve">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6B2B08">
          <w:rPr>
            <w:rFonts w:ascii="Times New Roman" w:eastAsia="Times New Roman" w:hAnsi="Times New Roman" w:cs="Times New Roman"/>
            <w:color w:val="0000FF"/>
            <w:sz w:val="18"/>
            <w:szCs w:val="18"/>
          </w:rPr>
          <w:t>пунктах 9.2</w:t>
        </w:r>
      </w:hyperlink>
      <w:r w:rsidRPr="006B2B08">
        <w:rPr>
          <w:rFonts w:ascii="Times New Roman" w:eastAsia="Times New Roman" w:hAnsi="Times New Roman" w:cs="Times New Roman"/>
          <w:sz w:val="18"/>
          <w:szCs w:val="18"/>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6B2B08">
          <w:rPr>
            <w:rFonts w:ascii="Times New Roman" w:eastAsia="Times New Roman" w:hAnsi="Times New Roman" w:cs="Times New Roman"/>
            <w:color w:val="0000FF"/>
            <w:sz w:val="18"/>
            <w:szCs w:val="18"/>
          </w:rPr>
          <w:t>9.3</w:t>
        </w:r>
      </w:hyperlink>
      <w:r w:rsidRPr="006B2B08">
        <w:rPr>
          <w:rFonts w:ascii="Times New Roman" w:eastAsia="Times New Roman" w:hAnsi="Times New Roman"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6B2B08">
        <w:rPr>
          <w:rFonts w:ascii="Times New Roman" w:eastAsia="Times New Roman" w:hAnsi="Times New Roman" w:cs="Times New Roman"/>
          <w:sz w:val="18"/>
          <w:szCs w:val="18"/>
        </w:rPr>
        <w:t xml:space="preserve"> с неисполнением и (или) ненадлежащим исполнением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9.5. В случае</w:t>
      </w:r>
      <w:proofErr w:type="gramStart"/>
      <w:r w:rsidRPr="006B2B08">
        <w:rPr>
          <w:rFonts w:ascii="Times New Roman" w:eastAsia="Times New Roman" w:hAnsi="Times New Roman" w:cs="Times New Roman"/>
          <w:sz w:val="18"/>
          <w:szCs w:val="18"/>
        </w:rPr>
        <w:t>,</w:t>
      </w:r>
      <w:proofErr w:type="gramEnd"/>
      <w:r w:rsidRPr="006B2B08">
        <w:rPr>
          <w:rFonts w:ascii="Times New Roman" w:eastAsia="Times New Roman" w:hAnsi="Times New Roman" w:cs="Times New Roman"/>
          <w:sz w:val="18"/>
          <w:szCs w:val="18"/>
        </w:rPr>
        <w:t xml:space="preserve"> если обстоятельства непреодолимой силы будут сохраняться более 5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X. РАССМОТРЕНИЕ И РАЗРЕШЕНИЕ СПОРОВ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10.1. Все споры, возникающие из настоящего Контракта, Стороны могут разрешать путем переговоров.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10.2. Все споры, возникающие из настоящего Контракта, подлежат передаче на разрешение  в соответствии с действующим законодательством Российской Федерации и настоящим Контрактом.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10.3. До передачи спора на разрешение.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history="1">
        <w:r w:rsidRPr="006B2B08">
          <w:rPr>
            <w:rFonts w:ascii="Times New Roman" w:eastAsia="Times New Roman" w:hAnsi="Times New Roman" w:cs="Times New Roman"/>
            <w:color w:val="0000FF"/>
            <w:sz w:val="18"/>
            <w:szCs w:val="18"/>
          </w:rPr>
          <w:t>части 5 статьи 4</w:t>
        </w:r>
      </w:hyperlink>
      <w:r w:rsidRPr="006B2B08">
        <w:rPr>
          <w:rFonts w:ascii="Times New Roman" w:eastAsia="Times New Roman" w:hAnsi="Times New Roman"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10.5. Сторона должна дать в письменной форме ответ на претензию по существу в срок не позднее 5 дней </w:t>
      </w:r>
      <w:proofErr w:type="gramStart"/>
      <w:r w:rsidRPr="006B2B08">
        <w:rPr>
          <w:rFonts w:ascii="Times New Roman" w:eastAsia="Times New Roman" w:hAnsi="Times New Roman" w:cs="Times New Roman"/>
          <w:sz w:val="18"/>
          <w:szCs w:val="18"/>
        </w:rPr>
        <w:t>с даты получения</w:t>
      </w:r>
      <w:proofErr w:type="gramEnd"/>
      <w:r w:rsidRPr="006B2B08">
        <w:rPr>
          <w:rFonts w:ascii="Times New Roman" w:eastAsia="Times New Roman" w:hAnsi="Times New Roman" w:cs="Times New Roman"/>
          <w:sz w:val="18"/>
          <w:szCs w:val="18"/>
        </w:rPr>
        <w:t xml:space="preserve"> претензии.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10.7. Если требования в претензии подлежат денежной оценке, в претензии указывается </w:t>
      </w:r>
      <w:proofErr w:type="spellStart"/>
      <w:r w:rsidRPr="006B2B08">
        <w:rPr>
          <w:rFonts w:ascii="Times New Roman" w:eastAsia="Times New Roman" w:hAnsi="Times New Roman" w:cs="Times New Roman"/>
          <w:sz w:val="18"/>
          <w:szCs w:val="18"/>
        </w:rPr>
        <w:t>истребуемая</w:t>
      </w:r>
      <w:proofErr w:type="spellEnd"/>
      <w:r w:rsidRPr="006B2B08">
        <w:rPr>
          <w:rFonts w:ascii="Times New Roman" w:eastAsia="Times New Roman" w:hAnsi="Times New Roman" w:cs="Times New Roman"/>
          <w:sz w:val="18"/>
          <w:szCs w:val="18"/>
        </w:rPr>
        <w:t xml:space="preserve"> денежная сумма и ее полный и обоснованный расчет.</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color w:val="0070C0"/>
          <w:sz w:val="18"/>
          <w:szCs w:val="18"/>
        </w:rPr>
      </w:pPr>
      <w:r w:rsidRPr="006B2B08">
        <w:rPr>
          <w:rFonts w:ascii="Times New Roman" w:eastAsia="Times New Roman" w:hAnsi="Times New Roman" w:cs="Times New Roman"/>
          <w:sz w:val="18"/>
          <w:szCs w:val="18"/>
        </w:rPr>
        <w:t xml:space="preserve">10.10. </w:t>
      </w:r>
      <w:proofErr w:type="gramStart"/>
      <w:r w:rsidRPr="006B2B08">
        <w:rPr>
          <w:rFonts w:ascii="Times New Roman" w:eastAsia="Times New Roman" w:hAnsi="Times New Roman" w:cs="Times New Roman"/>
          <w:sz w:val="18"/>
          <w:szCs w:val="18"/>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w:t>
      </w:r>
      <w:r w:rsidRPr="006B2B08">
        <w:rPr>
          <w:rFonts w:ascii="Times New Roman" w:eastAsia="Times New Roman" w:hAnsi="Times New Roman" w:cs="Times New Roman"/>
          <w:sz w:val="18"/>
          <w:szCs w:val="18"/>
        </w:rPr>
        <w:lastRenderedPageBreak/>
        <w:t>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Pr="006B2B08">
        <w:rPr>
          <w:rFonts w:ascii="Times New Roman" w:eastAsia="Times New Roman" w:hAnsi="Times New Roman" w:cs="Times New Roman"/>
          <w:color w:val="0070C0"/>
          <w:sz w:val="18"/>
          <w:szCs w:val="18"/>
        </w:rPr>
        <w:t>.</w:t>
      </w:r>
      <w:proofErr w:type="gramEnd"/>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XI. СРОК ДЕЙСТВИЯ И ПОРЯДОК ИЗМЕНЕНИЯ,</w:t>
      </w:r>
    </w:p>
    <w:p w:rsidR="006B2B08" w:rsidRPr="006B2B08" w:rsidRDefault="006B2B08" w:rsidP="006B2B08">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РАСТОРЖЕНИЯ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5" w:name="Par275"/>
      <w:bookmarkEnd w:id="15"/>
      <w:r w:rsidRPr="006B2B08">
        <w:rPr>
          <w:rFonts w:ascii="Times New Roman" w:eastAsia="Times New Roman" w:hAnsi="Times New Roman" w:cs="Times New Roman"/>
          <w:sz w:val="18"/>
          <w:szCs w:val="18"/>
        </w:rPr>
        <w:t>11.1. Настоящий Контра</w:t>
      </w:r>
      <w:proofErr w:type="gramStart"/>
      <w:r w:rsidRPr="006B2B08">
        <w:rPr>
          <w:rFonts w:ascii="Times New Roman" w:eastAsia="Times New Roman" w:hAnsi="Times New Roman" w:cs="Times New Roman"/>
          <w:sz w:val="18"/>
          <w:szCs w:val="18"/>
        </w:rPr>
        <w:t>кт вст</w:t>
      </w:r>
      <w:proofErr w:type="gramEnd"/>
      <w:r w:rsidRPr="006B2B08">
        <w:rPr>
          <w:rFonts w:ascii="Times New Roman" w:eastAsia="Times New Roman" w:hAnsi="Times New Roman" w:cs="Times New Roman"/>
          <w:sz w:val="18"/>
          <w:szCs w:val="18"/>
        </w:rPr>
        <w:t xml:space="preserve">упает в силу с даты его заключения обеими Сторонами </w:t>
      </w:r>
      <w:r>
        <w:rPr>
          <w:rFonts w:ascii="Times New Roman" w:eastAsia="Times New Roman" w:hAnsi="Times New Roman" w:cs="Times New Roman"/>
          <w:sz w:val="18"/>
          <w:szCs w:val="18"/>
        </w:rPr>
        <w:t>и действует по "31" декабря 202</w:t>
      </w:r>
      <w:r w:rsidR="00A551C3">
        <w:rPr>
          <w:rFonts w:ascii="Times New Roman" w:eastAsia="Times New Roman" w:hAnsi="Times New Roman" w:cs="Times New Roman"/>
          <w:sz w:val="18"/>
          <w:szCs w:val="18"/>
        </w:rPr>
        <w:t>6</w:t>
      </w:r>
      <w:r w:rsidRPr="006B2B08">
        <w:rPr>
          <w:rFonts w:ascii="Times New Roman" w:eastAsia="Times New Roman" w:hAnsi="Times New Roman" w:cs="Times New Roman"/>
          <w:sz w:val="18"/>
          <w:szCs w:val="18"/>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6B2B08">
        <w:rPr>
          <w:rFonts w:ascii="Times New Roman" w:eastAsia="Times New Roman" w:hAnsi="Times New Roman" w:cs="Times New Roman"/>
          <w:sz w:val="18"/>
          <w:szCs w:val="18"/>
        </w:rPr>
        <w:t>ств Ст</w:t>
      </w:r>
      <w:proofErr w:type="gramEnd"/>
      <w:r w:rsidRPr="006B2B08">
        <w:rPr>
          <w:rFonts w:ascii="Times New Roman" w:eastAsia="Times New Roman" w:hAnsi="Times New Roman" w:cs="Times New Roman"/>
          <w:sz w:val="18"/>
          <w:szCs w:val="18"/>
        </w:rPr>
        <w:t>орон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11.3. Информация о Поставщике, с которым Контракт </w:t>
      </w:r>
      <w:proofErr w:type="gramStart"/>
      <w:r w:rsidRPr="006B2B08">
        <w:rPr>
          <w:rFonts w:ascii="Times New Roman" w:eastAsia="Times New Roman" w:hAnsi="Times New Roman" w:cs="Times New Roman"/>
          <w:sz w:val="18"/>
          <w:szCs w:val="18"/>
        </w:rPr>
        <w:t>был</w:t>
      </w:r>
      <w:proofErr w:type="gramEnd"/>
      <w:r w:rsidRPr="006B2B08">
        <w:rPr>
          <w:rFonts w:ascii="Times New Roman" w:eastAsia="Times New Roman" w:hAnsi="Times New Roman" w:cs="Times New Roman"/>
          <w:sz w:val="18"/>
          <w:szCs w:val="18"/>
        </w:rPr>
        <w:t xml:space="preserve"> расторгнут в связи с односторонним отказом Заказчика от исполнения Контракта, включается в установленном </w:t>
      </w:r>
      <w:hyperlink r:id="rId21"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 порядке в реестр недобросовестных поставщиков (подрядчиков, исполнителей).</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11.5. Изменение условий настоящего Контракта при его исполнении не допускается, за исключением случаев, предусмотренных </w:t>
      </w:r>
      <w:hyperlink r:id="rId22" w:history="1">
        <w:r w:rsidRPr="006B2B08">
          <w:rPr>
            <w:rFonts w:ascii="Times New Roman" w:eastAsia="Times New Roman" w:hAnsi="Times New Roman" w:cs="Times New Roman"/>
            <w:color w:val="0000FF"/>
            <w:sz w:val="18"/>
            <w:szCs w:val="18"/>
          </w:rPr>
          <w:t>статьей 95</w:t>
        </w:r>
      </w:hyperlink>
      <w:r w:rsidRPr="006B2B08">
        <w:rPr>
          <w:rFonts w:ascii="Times New Roman" w:eastAsia="Times New Roman" w:hAnsi="Times New Roman" w:cs="Times New Roman"/>
          <w:sz w:val="18"/>
          <w:szCs w:val="18"/>
        </w:rPr>
        <w:t xml:space="preserve"> Закона N 44-ФЗ.</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 xml:space="preserve">XII. ПРОЧИЕ ПОЛОЖЕНИЯ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12.1. Во всем, что не оговорено в настоящем Контракте, Стороны руководствуются действующим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двух рабочих дней </w:t>
      </w:r>
      <w:hyperlink w:anchor="Par763" w:tooltip="&lt;124&gt; Указывается заказчиком." w:history="1"/>
      <w:r w:rsidRPr="006B2B08">
        <w:rPr>
          <w:rFonts w:ascii="Times New Roman" w:eastAsia="Times New Roman" w:hAnsi="Times New Roman" w:cs="Times New Roman"/>
          <w:sz w:val="18"/>
          <w:szCs w:val="18"/>
        </w:rPr>
        <w:t xml:space="preserve"> </w:t>
      </w:r>
      <w:proofErr w:type="gramStart"/>
      <w:r w:rsidRPr="006B2B08">
        <w:rPr>
          <w:rFonts w:ascii="Times New Roman" w:eastAsia="Times New Roman" w:hAnsi="Times New Roman" w:cs="Times New Roman"/>
          <w:sz w:val="18"/>
          <w:szCs w:val="18"/>
        </w:rPr>
        <w:t>с даты</w:t>
      </w:r>
      <w:proofErr w:type="gramEnd"/>
      <w:r w:rsidRPr="006B2B08">
        <w:rPr>
          <w:rFonts w:ascii="Times New Roman" w:eastAsia="Times New Roman" w:hAnsi="Times New Roman" w:cs="Times New Roman"/>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12.3. </w:t>
      </w:r>
      <w:proofErr w:type="gramStart"/>
      <w:r w:rsidRPr="006B2B08">
        <w:rPr>
          <w:rFonts w:ascii="Times New Roman" w:eastAsia="Times New Roman" w:hAnsi="Times New Roman" w:cs="Times New Roman"/>
          <w:sz w:val="18"/>
          <w:szCs w:val="18"/>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либо с использованием факсимильной</w:t>
      </w:r>
      <w:proofErr w:type="gramEnd"/>
      <w:r w:rsidRPr="006B2B08">
        <w:rPr>
          <w:rFonts w:ascii="Times New Roman" w:eastAsia="Times New Roman" w:hAnsi="Times New Roman" w:cs="Times New Roman"/>
          <w:sz w:val="18"/>
          <w:szCs w:val="18"/>
        </w:rPr>
        <w:t xml:space="preserve"> связи.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считается надлежащим уведомлением Сторон.</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12.6.Настоящий Контракт составлен в форме электронного документа, подписанного усиленными электронными подписями Сторон.</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 xml:space="preserve">XIII. ПЕРЕЧЕНЬ ПРИЛОЖЕНИЙ </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Неотъемлемой частью настоящего Контракта является следующее:</w:t>
      </w:r>
    </w:p>
    <w:p w:rsidR="006B2B08" w:rsidRPr="006B2B08" w:rsidRDefault="00DD6219"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hyperlink w:anchor="Par326" w:tooltip="СПЕЦИФИКАЦИЯ" w:history="1">
        <w:r w:rsidR="006B2B08" w:rsidRPr="006B2B08">
          <w:rPr>
            <w:rFonts w:ascii="Times New Roman" w:eastAsia="Times New Roman" w:hAnsi="Times New Roman" w:cs="Times New Roman"/>
            <w:color w:val="0000FF"/>
            <w:sz w:val="18"/>
            <w:szCs w:val="18"/>
          </w:rPr>
          <w:t>Приложение N 1</w:t>
        </w:r>
      </w:hyperlink>
      <w:r w:rsidR="006B2B08" w:rsidRPr="006B2B08">
        <w:rPr>
          <w:rFonts w:ascii="Times New Roman" w:eastAsia="Times New Roman" w:hAnsi="Times New Roman" w:cs="Times New Roman"/>
          <w:sz w:val="18"/>
          <w:szCs w:val="18"/>
        </w:rPr>
        <w:t xml:space="preserve"> - Спецификация на __ листах;</w:t>
      </w:r>
    </w:p>
    <w:p w:rsidR="006B2B08" w:rsidRPr="006B2B08" w:rsidRDefault="00DD6219"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hyperlink w:anchor="Par389" w:tooltip="ТЕХНИЧЕСКОЕ ЗАДАНИЕ &lt;136&gt;" w:history="1">
        <w:r w:rsidR="006B2B08" w:rsidRPr="006B2B08">
          <w:rPr>
            <w:rFonts w:ascii="Times New Roman" w:eastAsia="Times New Roman" w:hAnsi="Times New Roman" w:cs="Times New Roman"/>
            <w:color w:val="0000FF"/>
            <w:sz w:val="18"/>
            <w:szCs w:val="18"/>
          </w:rPr>
          <w:t>Приложение N 2</w:t>
        </w:r>
      </w:hyperlink>
      <w:r w:rsidR="006B2B08" w:rsidRPr="006B2B08">
        <w:rPr>
          <w:rFonts w:ascii="Times New Roman" w:eastAsia="Times New Roman" w:hAnsi="Times New Roman" w:cs="Times New Roman"/>
          <w:sz w:val="18"/>
          <w:szCs w:val="18"/>
        </w:rPr>
        <w:t xml:space="preserve"> - Техническое задание на __ листах;</w:t>
      </w:r>
    </w:p>
    <w:p w:rsidR="006B2B08" w:rsidRPr="006B2B08" w:rsidRDefault="00DD6219" w:rsidP="006B2B08">
      <w:pPr>
        <w:widowControl w:val="0"/>
        <w:autoSpaceDE w:val="0"/>
        <w:autoSpaceDN w:val="0"/>
        <w:adjustRightInd w:val="0"/>
        <w:spacing w:after="0"/>
        <w:ind w:firstLine="539"/>
        <w:jc w:val="both"/>
        <w:rPr>
          <w:rFonts w:ascii="Times New Roman" w:eastAsia="Times New Roman" w:hAnsi="Times New Roman" w:cs="Times New Roman"/>
          <w:sz w:val="18"/>
          <w:szCs w:val="18"/>
        </w:rPr>
      </w:pPr>
      <w:hyperlink w:anchor="Par399" w:tooltip="ФОРМА АКТА СДАЧИ-ПРИЕМКИ ТОВАРА" w:history="1">
        <w:r w:rsidR="006B2B08" w:rsidRPr="006B2B08">
          <w:rPr>
            <w:rFonts w:ascii="Times New Roman" w:eastAsia="Times New Roman" w:hAnsi="Times New Roman" w:cs="Times New Roman"/>
            <w:color w:val="0000FF"/>
            <w:sz w:val="18"/>
            <w:szCs w:val="18"/>
          </w:rPr>
          <w:t>Приложение N 3</w:t>
        </w:r>
      </w:hyperlink>
      <w:r w:rsidR="006B2B08" w:rsidRPr="006B2B08">
        <w:rPr>
          <w:rFonts w:ascii="Times New Roman" w:eastAsia="Times New Roman" w:hAnsi="Times New Roman" w:cs="Times New Roman"/>
          <w:sz w:val="18"/>
          <w:szCs w:val="18"/>
        </w:rPr>
        <w:t xml:space="preserve"> - Форма акта приема передачи товара </w:t>
      </w:r>
    </w:p>
    <w:p w:rsidR="006B2B08" w:rsidRPr="006B2B08" w:rsidRDefault="00DD6219"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hyperlink w:anchor="Par465" w:tooltip="ФОРМА ЗАЯВКИ НА ПОСТАВКУ ТОВАРА" w:history="1">
        <w:r w:rsidR="006B2B08" w:rsidRPr="006B2B08">
          <w:rPr>
            <w:rFonts w:ascii="Times New Roman" w:eastAsia="Times New Roman" w:hAnsi="Times New Roman" w:cs="Times New Roman"/>
            <w:color w:val="0000FF"/>
            <w:sz w:val="18"/>
            <w:szCs w:val="18"/>
          </w:rPr>
          <w:t>Приложение N 4</w:t>
        </w:r>
      </w:hyperlink>
      <w:r w:rsidR="006B2B08" w:rsidRPr="006B2B08">
        <w:rPr>
          <w:rFonts w:ascii="Times New Roman" w:eastAsia="Times New Roman" w:hAnsi="Times New Roman" w:cs="Times New Roman"/>
          <w:sz w:val="18"/>
          <w:szCs w:val="18"/>
        </w:rPr>
        <w:t xml:space="preserve"> - Форма заявки на поставку Товара на __ листах;</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p>
    <w:p w:rsidR="00F34764" w:rsidRDefault="006B2B08"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bookmarkStart w:id="16" w:name="Par306"/>
      <w:bookmarkEnd w:id="16"/>
      <w:r w:rsidRPr="006B2B08">
        <w:rPr>
          <w:rFonts w:ascii="Times New Roman" w:eastAsia="Times New Roman" w:hAnsi="Times New Roman" w:cs="Times New Roman"/>
          <w:b/>
          <w:sz w:val="18"/>
          <w:szCs w:val="18"/>
        </w:rPr>
        <w:t>XIV. АДРЕСА. БАНКОВСКИЕ РЕКВИЗИТЫ И ПОДПИСИ СТОРОН:</w:t>
      </w:r>
    </w:p>
    <w:tbl>
      <w:tblPr>
        <w:tblW w:w="14970" w:type="dxa"/>
        <w:tblInd w:w="-108" w:type="dxa"/>
        <w:tblLayout w:type="fixed"/>
        <w:tblLook w:val="04A0" w:firstRow="1" w:lastRow="0" w:firstColumn="1" w:lastColumn="0" w:noHBand="0" w:noVBand="1"/>
      </w:tblPr>
      <w:tblGrid>
        <w:gridCol w:w="5211"/>
        <w:gridCol w:w="4613"/>
        <w:gridCol w:w="5146"/>
      </w:tblGrid>
      <w:tr w:rsidR="00FB7C9B" w:rsidRPr="00F34764" w:rsidTr="00956747">
        <w:trPr>
          <w:trHeight w:val="837"/>
        </w:trPr>
        <w:tc>
          <w:tcPr>
            <w:tcW w:w="5211" w:type="dxa"/>
            <w:tcMar>
              <w:top w:w="0" w:type="dxa"/>
              <w:left w:w="0" w:type="dxa"/>
              <w:bottom w:w="0" w:type="dxa"/>
              <w:right w:w="0" w:type="dxa"/>
            </w:tcMar>
          </w:tcPr>
          <w:p w:rsidR="005325A1" w:rsidRPr="005325A1" w:rsidRDefault="005325A1" w:rsidP="005325A1">
            <w:pPr>
              <w:spacing w:after="0"/>
              <w:rPr>
                <w:rFonts w:ascii="Times New Roman" w:hAnsi="Times New Roman" w:cs="Times New Roman"/>
                <w:b/>
                <w:bCs/>
                <w:iCs/>
                <w:sz w:val="20"/>
                <w:szCs w:val="20"/>
              </w:rPr>
            </w:pPr>
            <w:r w:rsidRPr="005325A1">
              <w:rPr>
                <w:rFonts w:ascii="Times New Roman" w:hAnsi="Times New Roman" w:cs="Times New Roman"/>
                <w:b/>
                <w:bCs/>
                <w:iCs/>
                <w:sz w:val="20"/>
                <w:szCs w:val="20"/>
              </w:rPr>
              <w:t>Заказчик:</w:t>
            </w:r>
          </w:p>
          <w:p w:rsidR="00110B96" w:rsidRPr="00110B96" w:rsidRDefault="00110B96" w:rsidP="00110B96">
            <w:pPr>
              <w:spacing w:after="0"/>
              <w:rPr>
                <w:rFonts w:ascii="Times New Roman" w:hAnsi="Times New Roman" w:cs="Times New Roman"/>
                <w:bCs/>
                <w:iCs/>
                <w:sz w:val="20"/>
                <w:szCs w:val="20"/>
              </w:rPr>
            </w:pPr>
            <w:r w:rsidRPr="00110B96">
              <w:rPr>
                <w:rFonts w:ascii="Times New Roman" w:hAnsi="Times New Roman" w:cs="Times New Roman"/>
                <w:bCs/>
                <w:iCs/>
                <w:sz w:val="20"/>
                <w:szCs w:val="20"/>
              </w:rPr>
              <w:t xml:space="preserve">муниципальная бюджетная общеобразовательная организация </w:t>
            </w:r>
            <w:proofErr w:type="spellStart"/>
            <w:r w:rsidRPr="00110B96">
              <w:rPr>
                <w:rFonts w:ascii="Times New Roman" w:hAnsi="Times New Roman" w:cs="Times New Roman"/>
                <w:bCs/>
                <w:iCs/>
                <w:sz w:val="20"/>
                <w:szCs w:val="20"/>
              </w:rPr>
              <w:t>Большекандалинская</w:t>
            </w:r>
            <w:proofErr w:type="spellEnd"/>
            <w:r w:rsidRPr="00110B96">
              <w:rPr>
                <w:rFonts w:ascii="Times New Roman" w:hAnsi="Times New Roman" w:cs="Times New Roman"/>
                <w:bCs/>
                <w:iCs/>
                <w:sz w:val="20"/>
                <w:szCs w:val="20"/>
              </w:rPr>
              <w:t xml:space="preserve"> средняя школа </w:t>
            </w:r>
            <w:proofErr w:type="spellStart"/>
            <w:r w:rsidRPr="00110B96">
              <w:rPr>
                <w:rFonts w:ascii="Times New Roman" w:hAnsi="Times New Roman" w:cs="Times New Roman"/>
                <w:bCs/>
                <w:iCs/>
                <w:sz w:val="20"/>
                <w:szCs w:val="20"/>
              </w:rPr>
              <w:t>Старомайнского</w:t>
            </w:r>
            <w:proofErr w:type="spellEnd"/>
            <w:r w:rsidRPr="00110B96">
              <w:rPr>
                <w:rFonts w:ascii="Times New Roman" w:hAnsi="Times New Roman" w:cs="Times New Roman"/>
                <w:bCs/>
                <w:iCs/>
                <w:sz w:val="20"/>
                <w:szCs w:val="20"/>
              </w:rPr>
              <w:t xml:space="preserve"> муниципального округа Ульяновской области</w:t>
            </w:r>
          </w:p>
          <w:p w:rsidR="00110B96" w:rsidRPr="00110B96" w:rsidRDefault="00110B96" w:rsidP="00110B96">
            <w:pPr>
              <w:spacing w:after="0"/>
              <w:rPr>
                <w:rFonts w:ascii="Times New Roman" w:hAnsi="Times New Roman" w:cs="Times New Roman"/>
                <w:bCs/>
                <w:iCs/>
                <w:sz w:val="20"/>
                <w:szCs w:val="20"/>
              </w:rPr>
            </w:pPr>
            <w:r w:rsidRPr="00110B96">
              <w:rPr>
                <w:rFonts w:ascii="Times New Roman" w:hAnsi="Times New Roman" w:cs="Times New Roman"/>
                <w:bCs/>
                <w:iCs/>
                <w:sz w:val="20"/>
                <w:szCs w:val="20"/>
              </w:rPr>
              <w:t xml:space="preserve">Юридический адрес: 433451, Россия, Ульяновская область, </w:t>
            </w:r>
            <w:proofErr w:type="spellStart"/>
            <w:r w:rsidRPr="00110B96">
              <w:rPr>
                <w:rFonts w:ascii="Times New Roman" w:hAnsi="Times New Roman" w:cs="Times New Roman"/>
                <w:bCs/>
                <w:iCs/>
                <w:sz w:val="20"/>
                <w:szCs w:val="20"/>
              </w:rPr>
              <w:t>Старомайнский</w:t>
            </w:r>
            <w:proofErr w:type="spellEnd"/>
            <w:r w:rsidRPr="00110B96">
              <w:rPr>
                <w:rFonts w:ascii="Times New Roman" w:hAnsi="Times New Roman" w:cs="Times New Roman"/>
                <w:bCs/>
                <w:iCs/>
                <w:sz w:val="20"/>
                <w:szCs w:val="20"/>
              </w:rPr>
              <w:t xml:space="preserve"> район, село Большая </w:t>
            </w:r>
            <w:proofErr w:type="spellStart"/>
            <w:r w:rsidRPr="00110B96">
              <w:rPr>
                <w:rFonts w:ascii="Times New Roman" w:hAnsi="Times New Roman" w:cs="Times New Roman"/>
                <w:bCs/>
                <w:iCs/>
                <w:sz w:val="20"/>
                <w:szCs w:val="20"/>
              </w:rPr>
              <w:t>Кандала</w:t>
            </w:r>
            <w:proofErr w:type="spellEnd"/>
            <w:r w:rsidRPr="00110B96">
              <w:rPr>
                <w:rFonts w:ascii="Times New Roman" w:hAnsi="Times New Roman" w:cs="Times New Roman"/>
                <w:bCs/>
                <w:iCs/>
                <w:sz w:val="20"/>
                <w:szCs w:val="20"/>
              </w:rPr>
              <w:t>, улица Московская, дом 13.</w:t>
            </w:r>
          </w:p>
          <w:p w:rsidR="00110B96" w:rsidRPr="00110B96" w:rsidRDefault="00110B96" w:rsidP="00110B96">
            <w:pPr>
              <w:spacing w:after="0"/>
              <w:rPr>
                <w:rFonts w:ascii="Times New Roman" w:hAnsi="Times New Roman" w:cs="Times New Roman"/>
                <w:bCs/>
                <w:iCs/>
                <w:sz w:val="20"/>
                <w:szCs w:val="20"/>
              </w:rPr>
            </w:pPr>
            <w:r w:rsidRPr="00110B96">
              <w:rPr>
                <w:rFonts w:ascii="Times New Roman" w:hAnsi="Times New Roman" w:cs="Times New Roman"/>
                <w:bCs/>
                <w:iCs/>
                <w:sz w:val="20"/>
                <w:szCs w:val="20"/>
              </w:rPr>
              <w:t>ИНН 7318340210  КПП 731801001</w:t>
            </w:r>
          </w:p>
          <w:p w:rsidR="00110B96" w:rsidRPr="00110B96" w:rsidRDefault="00110B96" w:rsidP="00110B96">
            <w:pPr>
              <w:spacing w:after="0"/>
              <w:rPr>
                <w:rFonts w:ascii="Times New Roman" w:hAnsi="Times New Roman" w:cs="Times New Roman"/>
                <w:bCs/>
                <w:iCs/>
                <w:sz w:val="20"/>
                <w:szCs w:val="20"/>
              </w:rPr>
            </w:pPr>
            <w:r w:rsidRPr="00110B96">
              <w:rPr>
                <w:rFonts w:ascii="Times New Roman" w:hAnsi="Times New Roman" w:cs="Times New Roman"/>
                <w:bCs/>
                <w:iCs/>
                <w:sz w:val="20"/>
                <w:szCs w:val="20"/>
              </w:rPr>
              <w:t>Казначейский счет (</w:t>
            </w:r>
            <w:proofErr w:type="spellStart"/>
            <w:r w:rsidRPr="00110B96">
              <w:rPr>
                <w:rFonts w:ascii="Times New Roman" w:hAnsi="Times New Roman" w:cs="Times New Roman"/>
                <w:bCs/>
                <w:iCs/>
                <w:sz w:val="20"/>
                <w:szCs w:val="20"/>
              </w:rPr>
              <w:t>расч</w:t>
            </w:r>
            <w:proofErr w:type="spellEnd"/>
            <w:r w:rsidRPr="00110B96">
              <w:rPr>
                <w:rFonts w:ascii="Times New Roman" w:hAnsi="Times New Roman" w:cs="Times New Roman"/>
                <w:bCs/>
                <w:iCs/>
                <w:sz w:val="20"/>
                <w:szCs w:val="20"/>
              </w:rPr>
              <w:t>/счет) 03234643735420006800</w:t>
            </w:r>
          </w:p>
          <w:p w:rsidR="00110B96" w:rsidRPr="00110B96" w:rsidRDefault="00110B96" w:rsidP="00110B96">
            <w:pPr>
              <w:spacing w:after="0"/>
              <w:rPr>
                <w:rFonts w:ascii="Times New Roman" w:hAnsi="Times New Roman" w:cs="Times New Roman"/>
                <w:bCs/>
                <w:iCs/>
                <w:sz w:val="20"/>
                <w:szCs w:val="20"/>
              </w:rPr>
            </w:pPr>
            <w:r w:rsidRPr="00110B96">
              <w:rPr>
                <w:rFonts w:ascii="Times New Roman" w:hAnsi="Times New Roman" w:cs="Times New Roman"/>
                <w:bCs/>
                <w:iCs/>
                <w:sz w:val="20"/>
                <w:szCs w:val="20"/>
              </w:rPr>
              <w:t xml:space="preserve">в ОКЦ № 5 ВВГУ Банка России//УФК по Ульяновской области </w:t>
            </w:r>
            <w:proofErr w:type="gramStart"/>
            <w:r w:rsidRPr="00110B96">
              <w:rPr>
                <w:rFonts w:ascii="Times New Roman" w:hAnsi="Times New Roman" w:cs="Times New Roman"/>
                <w:bCs/>
                <w:iCs/>
                <w:sz w:val="20"/>
                <w:szCs w:val="20"/>
              </w:rPr>
              <w:t>г</w:t>
            </w:r>
            <w:proofErr w:type="gramEnd"/>
            <w:r w:rsidRPr="00110B96">
              <w:rPr>
                <w:rFonts w:ascii="Times New Roman" w:hAnsi="Times New Roman" w:cs="Times New Roman"/>
                <w:bCs/>
                <w:iCs/>
                <w:sz w:val="20"/>
                <w:szCs w:val="20"/>
              </w:rPr>
              <w:t xml:space="preserve"> Ульяновск</w:t>
            </w:r>
          </w:p>
          <w:p w:rsidR="00110B96" w:rsidRPr="00110B96" w:rsidRDefault="00110B96" w:rsidP="00110B96">
            <w:pPr>
              <w:spacing w:after="0"/>
              <w:rPr>
                <w:rFonts w:ascii="Times New Roman" w:hAnsi="Times New Roman" w:cs="Times New Roman"/>
                <w:bCs/>
                <w:iCs/>
                <w:sz w:val="20"/>
                <w:szCs w:val="20"/>
              </w:rPr>
            </w:pPr>
            <w:r w:rsidRPr="00110B96">
              <w:rPr>
                <w:rFonts w:ascii="Times New Roman" w:hAnsi="Times New Roman" w:cs="Times New Roman"/>
                <w:bCs/>
                <w:iCs/>
                <w:sz w:val="20"/>
                <w:szCs w:val="20"/>
              </w:rPr>
              <w:t>Единый казначейский счет (корсчет) 40102810645370000061</w:t>
            </w:r>
          </w:p>
          <w:p w:rsidR="00110B96" w:rsidRPr="00110B96" w:rsidRDefault="00110B96" w:rsidP="00110B96">
            <w:pPr>
              <w:spacing w:after="0"/>
              <w:rPr>
                <w:rFonts w:ascii="Times New Roman" w:hAnsi="Times New Roman" w:cs="Times New Roman"/>
                <w:bCs/>
                <w:iCs/>
                <w:sz w:val="20"/>
                <w:szCs w:val="20"/>
              </w:rPr>
            </w:pPr>
            <w:r w:rsidRPr="00110B96">
              <w:rPr>
                <w:rFonts w:ascii="Times New Roman" w:hAnsi="Times New Roman" w:cs="Times New Roman"/>
                <w:bCs/>
                <w:iCs/>
                <w:sz w:val="20"/>
                <w:szCs w:val="20"/>
              </w:rPr>
              <w:t>БИК 017308101</w:t>
            </w:r>
          </w:p>
          <w:p w:rsidR="00110B96" w:rsidRPr="00110B96" w:rsidRDefault="00110B96" w:rsidP="00110B96">
            <w:pPr>
              <w:spacing w:after="0"/>
              <w:rPr>
                <w:rFonts w:ascii="Times New Roman" w:hAnsi="Times New Roman" w:cs="Times New Roman"/>
                <w:bCs/>
                <w:iCs/>
                <w:sz w:val="20"/>
                <w:szCs w:val="20"/>
              </w:rPr>
            </w:pPr>
            <w:r w:rsidRPr="00110B96">
              <w:rPr>
                <w:rFonts w:ascii="Times New Roman" w:hAnsi="Times New Roman" w:cs="Times New Roman"/>
                <w:bCs/>
                <w:iCs/>
                <w:sz w:val="20"/>
                <w:szCs w:val="20"/>
              </w:rPr>
              <w:lastRenderedPageBreak/>
              <w:t xml:space="preserve">Л/С 20056000020, 21056000020 в Управлении финансов </w:t>
            </w:r>
            <w:proofErr w:type="spellStart"/>
            <w:r w:rsidRPr="00110B96">
              <w:rPr>
                <w:rFonts w:ascii="Times New Roman" w:hAnsi="Times New Roman" w:cs="Times New Roman"/>
                <w:bCs/>
                <w:iCs/>
                <w:sz w:val="20"/>
                <w:szCs w:val="20"/>
              </w:rPr>
              <w:t>Старомайнского</w:t>
            </w:r>
            <w:proofErr w:type="spellEnd"/>
            <w:r w:rsidRPr="00110B96">
              <w:rPr>
                <w:rFonts w:ascii="Times New Roman" w:hAnsi="Times New Roman" w:cs="Times New Roman"/>
                <w:bCs/>
                <w:iCs/>
                <w:sz w:val="20"/>
                <w:szCs w:val="20"/>
              </w:rPr>
              <w:t xml:space="preserve"> муниципального округа </w:t>
            </w:r>
          </w:p>
          <w:p w:rsidR="00110B96" w:rsidRPr="00110B96" w:rsidRDefault="00110B96" w:rsidP="00110B96">
            <w:pPr>
              <w:spacing w:after="0"/>
              <w:rPr>
                <w:rFonts w:ascii="Times New Roman" w:hAnsi="Times New Roman" w:cs="Times New Roman"/>
                <w:bCs/>
                <w:iCs/>
                <w:sz w:val="20"/>
                <w:szCs w:val="20"/>
              </w:rPr>
            </w:pPr>
            <w:r w:rsidRPr="00110B96">
              <w:rPr>
                <w:rFonts w:ascii="Times New Roman" w:hAnsi="Times New Roman" w:cs="Times New Roman"/>
                <w:bCs/>
                <w:iCs/>
                <w:sz w:val="20"/>
                <w:szCs w:val="20"/>
              </w:rPr>
              <w:t>тел./факс: 8 84 230 44 146  e-</w:t>
            </w:r>
            <w:proofErr w:type="spellStart"/>
            <w:r w:rsidRPr="00110B96">
              <w:rPr>
                <w:rFonts w:ascii="Times New Roman" w:hAnsi="Times New Roman" w:cs="Times New Roman"/>
                <w:bCs/>
                <w:iCs/>
                <w:sz w:val="20"/>
                <w:szCs w:val="20"/>
              </w:rPr>
              <w:t>mail</w:t>
            </w:r>
            <w:proofErr w:type="spellEnd"/>
            <w:r w:rsidRPr="00110B96">
              <w:rPr>
                <w:rFonts w:ascii="Times New Roman" w:hAnsi="Times New Roman" w:cs="Times New Roman"/>
                <w:bCs/>
                <w:iCs/>
                <w:sz w:val="20"/>
                <w:szCs w:val="20"/>
              </w:rPr>
              <w:t xml:space="preserve">: kandalka@mail.ru  сайт </w:t>
            </w:r>
            <w:proofErr w:type="spellStart"/>
            <w:r w:rsidRPr="00110B96">
              <w:rPr>
                <w:rFonts w:ascii="Times New Roman" w:hAnsi="Times New Roman" w:cs="Times New Roman"/>
                <w:bCs/>
                <w:iCs/>
                <w:sz w:val="20"/>
                <w:szCs w:val="20"/>
              </w:rPr>
              <w:t>kandalka.ucoz.</w:t>
            </w:r>
            <w:proofErr w:type="gramStart"/>
            <w:r w:rsidRPr="00110B96">
              <w:rPr>
                <w:rFonts w:ascii="Times New Roman" w:hAnsi="Times New Roman" w:cs="Times New Roman"/>
                <w:bCs/>
                <w:iCs/>
                <w:sz w:val="20"/>
                <w:szCs w:val="20"/>
              </w:rPr>
              <w:t>ru</w:t>
            </w:r>
            <w:proofErr w:type="gramEnd"/>
            <w:r w:rsidRPr="00110B96">
              <w:rPr>
                <w:rFonts w:ascii="Times New Roman" w:hAnsi="Times New Roman" w:cs="Times New Roman"/>
                <w:bCs/>
                <w:iCs/>
                <w:sz w:val="20"/>
                <w:szCs w:val="20"/>
              </w:rPr>
              <w:t>Директор</w:t>
            </w:r>
            <w:proofErr w:type="spellEnd"/>
            <w:r w:rsidRPr="00110B96">
              <w:rPr>
                <w:rFonts w:ascii="Times New Roman" w:hAnsi="Times New Roman" w:cs="Times New Roman"/>
                <w:bCs/>
                <w:iCs/>
                <w:sz w:val="20"/>
                <w:szCs w:val="20"/>
              </w:rPr>
              <w:t xml:space="preserve"> МБОО </w:t>
            </w:r>
            <w:proofErr w:type="spellStart"/>
            <w:r w:rsidRPr="00110B96">
              <w:rPr>
                <w:rFonts w:ascii="Times New Roman" w:hAnsi="Times New Roman" w:cs="Times New Roman"/>
                <w:bCs/>
                <w:iCs/>
                <w:sz w:val="20"/>
                <w:szCs w:val="20"/>
              </w:rPr>
              <w:t>Большекандалинская</w:t>
            </w:r>
            <w:proofErr w:type="spellEnd"/>
            <w:r w:rsidRPr="00110B96">
              <w:rPr>
                <w:rFonts w:ascii="Times New Roman" w:hAnsi="Times New Roman" w:cs="Times New Roman"/>
                <w:bCs/>
                <w:iCs/>
                <w:sz w:val="20"/>
                <w:szCs w:val="20"/>
              </w:rPr>
              <w:t xml:space="preserve"> СШ  </w:t>
            </w:r>
          </w:p>
          <w:p w:rsidR="005325A1" w:rsidRPr="005325A1" w:rsidRDefault="005325A1" w:rsidP="005325A1">
            <w:pPr>
              <w:spacing w:after="0"/>
              <w:rPr>
                <w:rFonts w:ascii="Times New Roman" w:hAnsi="Times New Roman" w:cs="Times New Roman"/>
                <w:bCs/>
                <w:iCs/>
                <w:sz w:val="20"/>
                <w:szCs w:val="20"/>
              </w:rPr>
            </w:pPr>
          </w:p>
          <w:p w:rsidR="005325A1" w:rsidRPr="005325A1" w:rsidRDefault="005325A1" w:rsidP="005325A1">
            <w:pPr>
              <w:spacing w:after="0"/>
              <w:rPr>
                <w:rFonts w:ascii="Times New Roman" w:hAnsi="Times New Roman" w:cs="Times New Roman"/>
                <w:bCs/>
                <w:iCs/>
                <w:sz w:val="20"/>
                <w:szCs w:val="20"/>
              </w:rPr>
            </w:pPr>
            <w:r w:rsidRPr="005325A1">
              <w:rPr>
                <w:rFonts w:ascii="Times New Roman" w:hAnsi="Times New Roman" w:cs="Times New Roman"/>
                <w:bCs/>
                <w:iCs/>
                <w:sz w:val="20"/>
                <w:szCs w:val="20"/>
              </w:rPr>
              <w:t xml:space="preserve">________________________ </w:t>
            </w:r>
            <w:proofErr w:type="spellStart"/>
            <w:r w:rsidRPr="005325A1">
              <w:rPr>
                <w:rFonts w:ascii="Times New Roman" w:hAnsi="Times New Roman" w:cs="Times New Roman"/>
                <w:bCs/>
                <w:iCs/>
                <w:sz w:val="20"/>
                <w:szCs w:val="20"/>
              </w:rPr>
              <w:t>Алексанина</w:t>
            </w:r>
            <w:proofErr w:type="spellEnd"/>
            <w:r w:rsidRPr="005325A1">
              <w:rPr>
                <w:rFonts w:ascii="Times New Roman" w:hAnsi="Times New Roman" w:cs="Times New Roman"/>
                <w:bCs/>
                <w:iCs/>
                <w:sz w:val="20"/>
                <w:szCs w:val="20"/>
              </w:rPr>
              <w:t xml:space="preserve"> Л.А</w:t>
            </w:r>
          </w:p>
          <w:p w:rsidR="00FB7C9B" w:rsidRPr="00484FBE" w:rsidRDefault="005325A1" w:rsidP="005325A1">
            <w:pPr>
              <w:spacing w:after="0"/>
              <w:rPr>
                <w:rFonts w:cs="Times New Roman"/>
                <w:bCs/>
                <w:iCs/>
                <w:sz w:val="20"/>
                <w:szCs w:val="20"/>
              </w:rPr>
            </w:pPr>
            <w:r w:rsidRPr="005325A1">
              <w:rPr>
                <w:rFonts w:ascii="Times New Roman" w:hAnsi="Times New Roman" w:cs="Times New Roman"/>
                <w:bCs/>
                <w:iCs/>
                <w:sz w:val="20"/>
                <w:szCs w:val="20"/>
              </w:rPr>
              <w:t>М.П.</w:t>
            </w:r>
          </w:p>
        </w:tc>
        <w:tc>
          <w:tcPr>
            <w:tcW w:w="4613"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lastRenderedPageBreak/>
              <w:t>Поставщик:</w:t>
            </w: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FB7C9B" w:rsidRDefault="00FB7C9B" w:rsidP="00F34764">
            <w:pPr>
              <w:spacing w:after="0"/>
              <w:rPr>
                <w:rFonts w:ascii="Times New Roman" w:eastAsia="Times New Roman" w:hAnsi="Times New Roman" w:cs="Times New Roman"/>
                <w:bCs/>
                <w:iCs/>
                <w:sz w:val="20"/>
                <w:szCs w:val="20"/>
              </w:rPr>
            </w:pPr>
          </w:p>
          <w:p w:rsidR="00FB7C9B" w:rsidRPr="00F34764" w:rsidRDefault="00FB7C9B" w:rsidP="00F34764">
            <w:pPr>
              <w:spacing w:after="0"/>
              <w:rPr>
                <w:rFonts w:ascii="Times New Roman" w:eastAsia="Times New Roman" w:hAnsi="Times New Roman" w:cs="Times New Roman"/>
                <w:bCs/>
                <w:iCs/>
                <w:sz w:val="20"/>
                <w:szCs w:val="20"/>
              </w:rPr>
            </w:pPr>
          </w:p>
        </w:tc>
        <w:tc>
          <w:tcPr>
            <w:tcW w:w="5146"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p>
        </w:tc>
      </w:tr>
      <w:tr w:rsidR="00FB7C9B" w:rsidRPr="00F34764" w:rsidTr="00956747">
        <w:trPr>
          <w:trHeight w:val="837"/>
        </w:trPr>
        <w:tc>
          <w:tcPr>
            <w:tcW w:w="5211" w:type="dxa"/>
            <w:tcMar>
              <w:top w:w="0" w:type="dxa"/>
              <w:left w:w="0" w:type="dxa"/>
              <w:bottom w:w="0" w:type="dxa"/>
              <w:right w:w="0" w:type="dxa"/>
            </w:tcMar>
          </w:tcPr>
          <w:p w:rsidR="00FB7C9B" w:rsidRPr="00484FBE" w:rsidRDefault="00FB7C9B" w:rsidP="00C23416">
            <w:pPr>
              <w:spacing w:after="0"/>
              <w:rPr>
                <w:rFonts w:cs="Times New Roman"/>
                <w:bCs/>
                <w:iCs/>
                <w:sz w:val="20"/>
                <w:szCs w:val="20"/>
              </w:rPr>
            </w:pPr>
          </w:p>
        </w:tc>
        <w:tc>
          <w:tcPr>
            <w:tcW w:w="4613" w:type="dxa"/>
            <w:tcMar>
              <w:top w:w="0" w:type="dxa"/>
              <w:left w:w="0" w:type="dxa"/>
              <w:bottom w:w="0" w:type="dxa"/>
              <w:right w:w="0" w:type="dxa"/>
            </w:tcMar>
          </w:tcPr>
          <w:p w:rsidR="00FB7C9B" w:rsidRDefault="00FB7C9B" w:rsidP="00F34764">
            <w:pPr>
              <w:spacing w:after="0"/>
              <w:rPr>
                <w:rFonts w:ascii="Times New Roman" w:eastAsia="Times New Roman" w:hAnsi="Times New Roman" w:cs="Times New Roman"/>
                <w:bCs/>
                <w:iCs/>
                <w:sz w:val="20"/>
                <w:szCs w:val="20"/>
              </w:rPr>
            </w:pPr>
          </w:p>
          <w:p w:rsidR="00956747" w:rsidRDefault="00956747" w:rsidP="00C82FC9">
            <w:pPr>
              <w:widowControl w:val="0"/>
              <w:tabs>
                <w:tab w:val="left" w:pos="5218"/>
              </w:tabs>
              <w:suppressAutoHyphens/>
              <w:autoSpaceDN w:val="0"/>
              <w:spacing w:after="0" w:line="240" w:lineRule="auto"/>
              <w:textAlignment w:val="baseline"/>
              <w:rPr>
                <w:rFonts w:ascii="Times New Roman" w:eastAsia="Andale Sans UI" w:hAnsi="Times New Roman" w:cs="Tahoma"/>
                <w:color w:val="000000"/>
                <w:kern w:val="3"/>
                <w:sz w:val="20"/>
                <w:szCs w:val="24"/>
                <w:lang w:eastAsia="ja-JP" w:bidi="fa-IR"/>
              </w:rPr>
            </w:pPr>
            <w:r w:rsidRPr="00B119BC">
              <w:rPr>
                <w:rFonts w:ascii="Times New Roman" w:eastAsia="Andale Sans UI" w:hAnsi="Times New Roman" w:cs="Tahoma"/>
                <w:color w:val="000000"/>
                <w:kern w:val="3"/>
                <w:sz w:val="20"/>
                <w:szCs w:val="24"/>
                <w:lang w:val="de-DE" w:eastAsia="ja-JP" w:bidi="fa-IR"/>
              </w:rPr>
              <w:t xml:space="preserve">______________________________ </w:t>
            </w:r>
          </w:p>
          <w:p w:rsidR="00C82FC9" w:rsidRPr="00C82FC9" w:rsidRDefault="00C82FC9" w:rsidP="00C82FC9">
            <w:pPr>
              <w:widowControl w:val="0"/>
              <w:tabs>
                <w:tab w:val="left" w:pos="5218"/>
              </w:tabs>
              <w:suppressAutoHyphens/>
              <w:autoSpaceDN w:val="0"/>
              <w:spacing w:after="0" w:line="240" w:lineRule="auto"/>
              <w:textAlignment w:val="baseline"/>
              <w:rPr>
                <w:rFonts w:ascii="Times New Roman" w:eastAsia="Times New Roman" w:hAnsi="Times New Roman" w:cs="Times New Roman"/>
                <w:bCs/>
                <w:iCs/>
                <w:sz w:val="20"/>
                <w:szCs w:val="20"/>
              </w:rPr>
            </w:pPr>
            <w:r>
              <w:rPr>
                <w:rFonts w:ascii="Times New Roman" w:eastAsia="Andale Sans UI" w:hAnsi="Times New Roman" w:cs="Tahoma"/>
                <w:color w:val="000000"/>
                <w:kern w:val="3"/>
                <w:sz w:val="20"/>
                <w:szCs w:val="24"/>
                <w:lang w:eastAsia="ja-JP" w:bidi="fa-IR"/>
              </w:rPr>
              <w:t>МП</w:t>
            </w:r>
          </w:p>
        </w:tc>
        <w:tc>
          <w:tcPr>
            <w:tcW w:w="5146"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p>
        </w:tc>
      </w:tr>
    </w:tbl>
    <w:p w:rsidR="00E06786" w:rsidRDefault="00E06786"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C82FC9" w:rsidRDefault="00C82FC9"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C82FC9" w:rsidRDefault="00C82FC9"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autoSpaceDE w:val="0"/>
        <w:spacing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autoSpaceDE w:val="0"/>
        <w:spacing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lastRenderedPageBreak/>
        <w:t>Приложение N 1</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B119BC">
        <w:rPr>
          <w:rFonts w:ascii="PT Astra Serif" w:eastAsia="Times New Roman" w:hAnsi="PT Astra Serif" w:cs="PT Astra Serif"/>
          <w:sz w:val="20"/>
          <w:szCs w:val="20"/>
          <w:lang w:eastAsia="zh-CN"/>
        </w:rPr>
        <w:t xml:space="preserve">от </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202</w:t>
      </w:r>
      <w:r w:rsidR="00110B96">
        <w:rPr>
          <w:rFonts w:ascii="PT Astra Serif" w:eastAsia="Times New Roman" w:hAnsi="PT Astra Serif" w:cs="PT Astra Serif"/>
          <w:sz w:val="20"/>
          <w:szCs w:val="20"/>
          <w:lang w:eastAsia="zh-CN"/>
        </w:rPr>
        <w:t>6</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 xml:space="preserve"> г. N </w:t>
      </w:r>
      <w:r w:rsidR="00C82FC9">
        <w:rPr>
          <w:rFonts w:ascii="PT Astra Serif" w:eastAsia="Times New Roman" w:hAnsi="PT Astra Serif" w:cs="PT Astra Serif"/>
          <w:sz w:val="20"/>
          <w:szCs w:val="20"/>
          <w:lang w:eastAsia="zh-CN"/>
        </w:rPr>
        <w:t xml:space="preserve">  </w:t>
      </w:r>
    </w:p>
    <w:p w:rsidR="00EC6EB1" w:rsidRDefault="00EC6EB1" w:rsidP="00EC6EB1">
      <w:pPr>
        <w:widowControl w:val="0"/>
        <w:suppressAutoHyphens/>
        <w:autoSpaceDE w:val="0"/>
        <w:spacing w:after="0" w:line="240" w:lineRule="auto"/>
        <w:ind w:firstLine="720"/>
        <w:jc w:val="center"/>
        <w:rPr>
          <w:rFonts w:ascii="PT Astra Serif" w:eastAsia="Times New Roman" w:hAnsi="PT Astra Serif" w:cs="PT Astra Serif"/>
          <w:sz w:val="20"/>
          <w:szCs w:val="20"/>
          <w:lang w:eastAsia="zh-CN"/>
        </w:rPr>
      </w:pPr>
      <w:bookmarkStart w:id="17" w:name="Par326"/>
      <w:bookmarkEnd w:id="17"/>
      <w:r w:rsidRPr="00EC6EB1">
        <w:rPr>
          <w:rFonts w:ascii="PT Astra Serif" w:eastAsia="Times New Roman" w:hAnsi="PT Astra Serif" w:cs="PT Astra Serif"/>
          <w:sz w:val="20"/>
          <w:szCs w:val="20"/>
          <w:lang w:eastAsia="zh-CN"/>
        </w:rPr>
        <w:t>СПЕЦИФИКАЦИЯ</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663"/>
        <w:gridCol w:w="2376"/>
        <w:gridCol w:w="568"/>
        <w:gridCol w:w="324"/>
        <w:gridCol w:w="1376"/>
        <w:gridCol w:w="24"/>
        <w:gridCol w:w="2670"/>
        <w:gridCol w:w="847"/>
        <w:gridCol w:w="995"/>
      </w:tblGrid>
      <w:tr w:rsidR="006F3B70" w:rsidRPr="00C00DB3" w:rsidTr="006F3B70">
        <w:trPr>
          <w:trHeight w:val="1139"/>
        </w:trPr>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 xml:space="preserve">N </w:t>
            </w:r>
            <w:proofErr w:type="gramStart"/>
            <w:r w:rsidRPr="006F3B70">
              <w:rPr>
                <w:rFonts w:eastAsia="Times New Roman" w:cs="Times New Roman"/>
                <w:sz w:val="16"/>
                <w:szCs w:val="16"/>
              </w:rPr>
              <w:t>п</w:t>
            </w:r>
            <w:proofErr w:type="gramEnd"/>
            <w:r w:rsidRPr="006F3B70">
              <w:rPr>
                <w:rFonts w:eastAsia="Times New Roman" w:cs="Times New Roman"/>
                <w:sz w:val="16"/>
                <w:szCs w:val="16"/>
              </w:rPr>
              <w:t>/п</w:t>
            </w: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Наименование Товара</w:t>
            </w: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Единицы измерения</w:t>
            </w: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Количество</w:t>
            </w: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Цена за единицу измерения (товара), руб.</w:t>
            </w:r>
          </w:p>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(включая НДС) (если облагается НДС)</w:t>
            </w: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heme="minorHAnsi" w:cs="Times New Roman"/>
                <w:sz w:val="16"/>
                <w:szCs w:val="16"/>
              </w:rPr>
              <w:t>Максимальная цена позиции Товара</w:t>
            </w:r>
          </w:p>
        </w:tc>
      </w:tr>
      <w:tr w:rsidR="006F3B70" w:rsidRPr="00C00DB3" w:rsidTr="008C26AC">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1</w:t>
            </w: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2</w:t>
            </w: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3</w:t>
            </w: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4</w:t>
            </w: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5</w:t>
            </w: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jc w:val="center"/>
              <w:rPr>
                <w:rFonts w:eastAsia="Times New Roman" w:cs="Times New Roman"/>
                <w:sz w:val="16"/>
                <w:szCs w:val="16"/>
              </w:rPr>
            </w:pPr>
            <w:r w:rsidRPr="006F3B70">
              <w:rPr>
                <w:rFonts w:eastAsia="Times New Roman" w:cs="Times New Roman"/>
                <w:sz w:val="16"/>
                <w:szCs w:val="16"/>
              </w:rPr>
              <w:t>6</w:t>
            </w:r>
          </w:p>
        </w:tc>
      </w:tr>
      <w:tr w:rsidR="006F3B70" w:rsidRPr="00C00DB3" w:rsidTr="006F3B70">
        <w:trPr>
          <w:trHeight w:val="614"/>
        </w:trPr>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1.</w:t>
            </w: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rPr>
                <w:rFonts w:cs="Times New Roman"/>
                <w:sz w:val="16"/>
                <w:szCs w:val="16"/>
              </w:rPr>
            </w:pPr>
            <w:r w:rsidRPr="006F3B70">
              <w:rPr>
                <w:sz w:val="16"/>
                <w:szCs w:val="16"/>
              </w:rPr>
              <w:t>Яблоко/01.24.10.000-00000002</w:t>
            </w: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110B96" w:rsidP="008C26AC">
            <w:pPr>
              <w:widowControl w:val="0"/>
              <w:suppressAutoHyphens/>
              <w:spacing w:after="0"/>
              <w:rPr>
                <w:rFonts w:eastAsia="Times New Roman" w:cs="Times New Roman"/>
                <w:sz w:val="16"/>
                <w:szCs w:val="16"/>
              </w:rPr>
            </w:pPr>
            <w:r>
              <w:rPr>
                <w:rFonts w:eastAsia="Times New Roman" w:cs="Times New Roman"/>
                <w:sz w:val="16"/>
                <w:szCs w:val="16"/>
              </w:rPr>
              <w:t>200</w:t>
            </w: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r>
      <w:tr w:rsidR="006F3B70" w:rsidRPr="00C00DB3" w:rsidTr="008C26AC">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2</w:t>
            </w: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autoSpaceDN w:val="0"/>
              <w:rPr>
                <w:rFonts w:cs="Times New Roman"/>
                <w:kern w:val="3"/>
                <w:sz w:val="16"/>
                <w:szCs w:val="16"/>
              </w:rPr>
            </w:pPr>
            <w:r w:rsidRPr="006F3B70">
              <w:rPr>
                <w:rFonts w:cs="Times New Roman"/>
                <w:kern w:val="3"/>
                <w:sz w:val="16"/>
                <w:szCs w:val="16"/>
              </w:rPr>
              <w:br/>
              <w:t>Апельсины/</w:t>
            </w:r>
          </w:p>
          <w:p w:rsidR="006F3B70" w:rsidRPr="006F3B70" w:rsidRDefault="006F3B70" w:rsidP="008C26AC">
            <w:pPr>
              <w:autoSpaceDN w:val="0"/>
              <w:rPr>
                <w:rFonts w:cs="Times New Roman"/>
                <w:kern w:val="3"/>
                <w:sz w:val="16"/>
                <w:szCs w:val="16"/>
              </w:rPr>
            </w:pPr>
            <w:r w:rsidRPr="006F3B70">
              <w:rPr>
                <w:rFonts w:cs="Times New Roman"/>
                <w:kern w:val="3"/>
                <w:sz w:val="16"/>
                <w:szCs w:val="16"/>
              </w:rPr>
              <w:t>01.23.13.000-00000002</w:t>
            </w: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110B96" w:rsidP="008C26AC">
            <w:pPr>
              <w:widowControl w:val="0"/>
              <w:suppressAutoHyphens/>
              <w:spacing w:after="0"/>
              <w:rPr>
                <w:rFonts w:eastAsia="Times New Roman" w:cs="Times New Roman"/>
                <w:sz w:val="16"/>
                <w:szCs w:val="16"/>
              </w:rPr>
            </w:pPr>
            <w:r>
              <w:rPr>
                <w:rFonts w:eastAsia="Times New Roman" w:cs="Times New Roman"/>
                <w:sz w:val="16"/>
                <w:szCs w:val="16"/>
              </w:rPr>
              <w:t>100</w:t>
            </w: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r>
      <w:tr w:rsidR="006F3B70" w:rsidRPr="00C00DB3" w:rsidTr="008C26AC">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3</w:t>
            </w: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autoSpaceDN w:val="0"/>
              <w:rPr>
                <w:rFonts w:cs="Times New Roman"/>
                <w:kern w:val="3"/>
                <w:sz w:val="16"/>
                <w:szCs w:val="16"/>
              </w:rPr>
            </w:pPr>
            <w:r w:rsidRPr="006F3B70">
              <w:rPr>
                <w:rFonts w:cs="Times New Roman"/>
                <w:sz w:val="16"/>
                <w:szCs w:val="16"/>
              </w:rPr>
              <w:t>Лимон /01.23.12.000-00000002</w:t>
            </w: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110B96" w:rsidP="008C26AC">
            <w:pPr>
              <w:widowControl w:val="0"/>
              <w:suppressAutoHyphens/>
              <w:spacing w:after="0"/>
              <w:rPr>
                <w:rFonts w:eastAsia="Times New Roman" w:cs="Times New Roman"/>
                <w:sz w:val="16"/>
                <w:szCs w:val="16"/>
              </w:rPr>
            </w:pPr>
            <w:r>
              <w:rPr>
                <w:rFonts w:eastAsia="Times New Roman" w:cs="Times New Roman"/>
                <w:sz w:val="16"/>
                <w:szCs w:val="16"/>
              </w:rPr>
              <w:t>2,5</w:t>
            </w: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r>
      <w:tr w:rsidR="006F3B70" w:rsidRPr="00C00DB3" w:rsidTr="008C26AC">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4</w:t>
            </w: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rPr>
                <w:sz w:val="16"/>
                <w:szCs w:val="16"/>
              </w:rPr>
            </w:pPr>
            <w:r w:rsidRPr="006F3B70">
              <w:rPr>
                <w:sz w:val="16"/>
                <w:szCs w:val="16"/>
              </w:rPr>
              <w:t>Картофель</w:t>
            </w:r>
          </w:p>
          <w:p w:rsidR="006F3B70" w:rsidRPr="006F3B70" w:rsidRDefault="006F3B70" w:rsidP="008C26AC">
            <w:pPr>
              <w:rPr>
                <w:sz w:val="16"/>
                <w:szCs w:val="16"/>
              </w:rPr>
            </w:pPr>
            <w:r w:rsidRPr="006F3B70">
              <w:rPr>
                <w:sz w:val="16"/>
                <w:szCs w:val="16"/>
              </w:rPr>
              <w:t>продовольственный/ 01.13.51. -00000003</w:t>
            </w:r>
          </w:p>
          <w:p w:rsidR="006F3B70" w:rsidRPr="006F3B70" w:rsidRDefault="006F3B70" w:rsidP="008C26AC">
            <w:pPr>
              <w:autoSpaceDN w:val="0"/>
              <w:rPr>
                <w:rFonts w:cs="Times New Roman"/>
                <w:sz w:val="16"/>
                <w:szCs w:val="16"/>
              </w:rPr>
            </w:pP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110B96" w:rsidP="008C26AC">
            <w:pPr>
              <w:widowControl w:val="0"/>
              <w:suppressAutoHyphens/>
              <w:spacing w:after="0"/>
              <w:rPr>
                <w:rFonts w:eastAsia="Times New Roman" w:cs="Times New Roman"/>
                <w:sz w:val="16"/>
                <w:szCs w:val="16"/>
              </w:rPr>
            </w:pPr>
            <w:r>
              <w:rPr>
                <w:rFonts w:eastAsia="Times New Roman" w:cs="Times New Roman"/>
                <w:sz w:val="16"/>
                <w:szCs w:val="16"/>
              </w:rPr>
              <w:t>450</w:t>
            </w: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r>
      <w:tr w:rsidR="006F3B70" w:rsidRPr="00C00DB3" w:rsidTr="008C26AC">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5</w:t>
            </w: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autoSpaceDN w:val="0"/>
              <w:rPr>
                <w:rFonts w:cs="Times New Roman"/>
                <w:kern w:val="3"/>
                <w:sz w:val="16"/>
                <w:szCs w:val="16"/>
              </w:rPr>
            </w:pPr>
            <w:r w:rsidRPr="006F3B70">
              <w:rPr>
                <w:rFonts w:cs="Times New Roman"/>
                <w:kern w:val="3"/>
                <w:sz w:val="16"/>
                <w:szCs w:val="16"/>
              </w:rPr>
              <w:br/>
              <w:t>Лук репчатый/</w:t>
            </w:r>
          </w:p>
          <w:p w:rsidR="006F3B70" w:rsidRPr="006F3B70" w:rsidRDefault="006F3B70" w:rsidP="008C26AC">
            <w:pPr>
              <w:autoSpaceDN w:val="0"/>
              <w:rPr>
                <w:rFonts w:cs="Times New Roman"/>
                <w:kern w:val="3"/>
                <w:sz w:val="16"/>
                <w:szCs w:val="16"/>
              </w:rPr>
            </w:pPr>
            <w:r w:rsidRPr="006F3B70">
              <w:rPr>
                <w:rFonts w:cs="Times New Roman"/>
                <w:kern w:val="3"/>
                <w:sz w:val="16"/>
                <w:szCs w:val="16"/>
              </w:rPr>
              <w:t>01.13.43.110-00000002</w:t>
            </w: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110B96" w:rsidP="008C26AC">
            <w:pPr>
              <w:widowControl w:val="0"/>
              <w:suppressAutoHyphens/>
              <w:spacing w:after="0"/>
              <w:rPr>
                <w:rFonts w:eastAsia="Times New Roman" w:cs="Times New Roman"/>
                <w:sz w:val="16"/>
                <w:szCs w:val="16"/>
              </w:rPr>
            </w:pPr>
            <w:r>
              <w:rPr>
                <w:rFonts w:eastAsia="Times New Roman" w:cs="Times New Roman"/>
                <w:sz w:val="16"/>
                <w:szCs w:val="16"/>
              </w:rPr>
              <w:t>100</w:t>
            </w: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r>
      <w:tr w:rsidR="006F3B70" w:rsidRPr="00C00DB3" w:rsidTr="008C26AC">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6</w:t>
            </w: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autoSpaceDN w:val="0"/>
              <w:rPr>
                <w:rFonts w:cs="Times New Roman"/>
                <w:sz w:val="16"/>
                <w:szCs w:val="16"/>
              </w:rPr>
            </w:pPr>
          </w:p>
          <w:p w:rsidR="006F3B70" w:rsidRPr="006F3B70" w:rsidRDefault="006F3B70" w:rsidP="008C26AC">
            <w:pPr>
              <w:autoSpaceDN w:val="0"/>
              <w:rPr>
                <w:rFonts w:cs="Times New Roman"/>
                <w:kern w:val="3"/>
                <w:sz w:val="16"/>
                <w:szCs w:val="16"/>
              </w:rPr>
            </w:pPr>
            <w:r w:rsidRPr="006F3B70">
              <w:rPr>
                <w:rFonts w:cs="Times New Roman"/>
                <w:sz w:val="16"/>
                <w:szCs w:val="16"/>
              </w:rPr>
              <w:t>Морковь столовая /01.13.41.110-00000003</w:t>
            </w: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110B96" w:rsidP="008C26AC">
            <w:pPr>
              <w:widowControl w:val="0"/>
              <w:suppressAutoHyphens/>
              <w:spacing w:after="0"/>
              <w:rPr>
                <w:rFonts w:eastAsia="Times New Roman" w:cs="Times New Roman"/>
                <w:sz w:val="16"/>
                <w:szCs w:val="16"/>
              </w:rPr>
            </w:pPr>
            <w:r>
              <w:rPr>
                <w:rFonts w:eastAsia="Times New Roman" w:cs="Times New Roman"/>
                <w:sz w:val="16"/>
                <w:szCs w:val="16"/>
              </w:rPr>
              <w:t>100</w:t>
            </w: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r>
      <w:tr w:rsidR="006F3B70" w:rsidRPr="00C00DB3" w:rsidTr="008C26AC">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7</w:t>
            </w: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autoSpaceDN w:val="0"/>
              <w:rPr>
                <w:rFonts w:cs="Times New Roman"/>
                <w:sz w:val="16"/>
                <w:szCs w:val="16"/>
              </w:rPr>
            </w:pPr>
          </w:p>
          <w:p w:rsidR="006F3B70" w:rsidRPr="006F3B70" w:rsidRDefault="006F3B70" w:rsidP="008C26AC">
            <w:pPr>
              <w:autoSpaceDN w:val="0"/>
              <w:rPr>
                <w:rFonts w:cs="Times New Roman"/>
                <w:kern w:val="3"/>
                <w:sz w:val="16"/>
                <w:szCs w:val="16"/>
              </w:rPr>
            </w:pPr>
            <w:r w:rsidRPr="006F3B70">
              <w:rPr>
                <w:rFonts w:cs="Times New Roman"/>
                <w:kern w:val="3"/>
                <w:sz w:val="16"/>
                <w:szCs w:val="16"/>
              </w:rPr>
              <w:br/>
              <w:t>Свекла столовая / 01.13.49.110-00000003</w:t>
            </w: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110B96" w:rsidP="008C26AC">
            <w:pPr>
              <w:widowControl w:val="0"/>
              <w:suppressAutoHyphens/>
              <w:spacing w:after="0"/>
              <w:rPr>
                <w:rFonts w:eastAsia="Times New Roman" w:cs="Times New Roman"/>
                <w:sz w:val="16"/>
                <w:szCs w:val="16"/>
              </w:rPr>
            </w:pPr>
            <w:r>
              <w:rPr>
                <w:rFonts w:eastAsia="Times New Roman" w:cs="Times New Roman"/>
                <w:sz w:val="16"/>
                <w:szCs w:val="16"/>
              </w:rPr>
              <w:t>80</w:t>
            </w: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r>
      <w:tr w:rsidR="006F3B70" w:rsidRPr="00C00DB3" w:rsidTr="008C26AC">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8</w:t>
            </w: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autoSpaceDN w:val="0"/>
              <w:rPr>
                <w:rFonts w:cs="Times New Roman"/>
                <w:sz w:val="16"/>
                <w:szCs w:val="16"/>
              </w:rPr>
            </w:pPr>
          </w:p>
          <w:p w:rsidR="006F3B70" w:rsidRPr="006F3B70" w:rsidRDefault="006F3B70" w:rsidP="008C26AC">
            <w:pPr>
              <w:autoSpaceDN w:val="0"/>
              <w:rPr>
                <w:rFonts w:cs="Times New Roman"/>
                <w:sz w:val="16"/>
                <w:szCs w:val="16"/>
              </w:rPr>
            </w:pPr>
            <w:r w:rsidRPr="006F3B70">
              <w:rPr>
                <w:rFonts w:cs="Times New Roman"/>
                <w:sz w:val="16"/>
                <w:szCs w:val="16"/>
              </w:rPr>
              <w:t>Капуста белокочанная/</w:t>
            </w:r>
          </w:p>
          <w:p w:rsidR="006F3B70" w:rsidRPr="006F3B70" w:rsidRDefault="006F3B70" w:rsidP="008C26AC">
            <w:pPr>
              <w:autoSpaceDN w:val="0"/>
              <w:rPr>
                <w:rFonts w:cs="Times New Roman"/>
                <w:kern w:val="3"/>
                <w:sz w:val="16"/>
                <w:szCs w:val="16"/>
              </w:rPr>
            </w:pPr>
            <w:r w:rsidRPr="006F3B70">
              <w:rPr>
                <w:rFonts w:cs="Times New Roman"/>
                <w:sz w:val="16"/>
                <w:szCs w:val="16"/>
              </w:rPr>
              <w:t>01.13.12.120-00000002</w:t>
            </w:r>
          </w:p>
          <w:p w:rsidR="006F3B70" w:rsidRPr="006F3B70" w:rsidRDefault="006F3B70" w:rsidP="008C26AC">
            <w:pPr>
              <w:autoSpaceDN w:val="0"/>
              <w:rPr>
                <w:rFonts w:cs="Times New Roman"/>
                <w:sz w:val="16"/>
                <w:szCs w:val="16"/>
              </w:rPr>
            </w:pP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110B96" w:rsidP="008C26AC">
            <w:pPr>
              <w:widowControl w:val="0"/>
              <w:suppressAutoHyphens/>
              <w:spacing w:after="0"/>
              <w:rPr>
                <w:rFonts w:eastAsia="Times New Roman" w:cs="Times New Roman"/>
                <w:sz w:val="16"/>
                <w:szCs w:val="16"/>
              </w:rPr>
            </w:pPr>
            <w:r>
              <w:rPr>
                <w:rFonts w:eastAsia="Times New Roman" w:cs="Times New Roman"/>
                <w:sz w:val="16"/>
                <w:szCs w:val="16"/>
              </w:rPr>
              <w:t>300</w:t>
            </w: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r>
      <w:tr w:rsidR="005325A1" w:rsidRPr="00C00DB3" w:rsidTr="008C26AC">
        <w:tc>
          <w:tcPr>
            <w:tcW w:w="663" w:type="dxa"/>
            <w:tcBorders>
              <w:top w:val="single" w:sz="4" w:space="0" w:color="000000"/>
              <w:left w:val="single" w:sz="4" w:space="0" w:color="000000"/>
              <w:bottom w:val="single" w:sz="4" w:space="0" w:color="000000"/>
              <w:right w:val="single" w:sz="4" w:space="0" w:color="000000"/>
            </w:tcBorders>
          </w:tcPr>
          <w:p w:rsidR="005325A1" w:rsidRPr="006F3B70" w:rsidRDefault="00753B52" w:rsidP="008C26AC">
            <w:pPr>
              <w:widowControl w:val="0"/>
              <w:suppressAutoHyphens/>
              <w:spacing w:after="0"/>
              <w:rPr>
                <w:rFonts w:eastAsia="Times New Roman" w:cs="Times New Roman"/>
                <w:sz w:val="16"/>
                <w:szCs w:val="16"/>
              </w:rPr>
            </w:pPr>
            <w:r>
              <w:rPr>
                <w:rFonts w:eastAsia="Times New Roman" w:cs="Times New Roman"/>
                <w:sz w:val="16"/>
                <w:szCs w:val="16"/>
              </w:rPr>
              <w:t>9</w:t>
            </w:r>
          </w:p>
        </w:tc>
        <w:tc>
          <w:tcPr>
            <w:tcW w:w="2376" w:type="dxa"/>
            <w:tcBorders>
              <w:top w:val="single" w:sz="4" w:space="0" w:color="000000"/>
              <w:left w:val="single" w:sz="4" w:space="0" w:color="000000"/>
              <w:bottom w:val="single" w:sz="4" w:space="0" w:color="000000"/>
              <w:right w:val="single" w:sz="4" w:space="0" w:color="000000"/>
            </w:tcBorders>
          </w:tcPr>
          <w:p w:rsidR="005325A1" w:rsidRPr="006F3B70" w:rsidRDefault="005325A1" w:rsidP="008C26AC">
            <w:pPr>
              <w:autoSpaceDN w:val="0"/>
              <w:rPr>
                <w:rFonts w:cs="Times New Roman"/>
                <w:sz w:val="16"/>
                <w:szCs w:val="16"/>
              </w:rPr>
            </w:pPr>
            <w:r>
              <w:rPr>
                <w:rFonts w:cs="Times New Roman"/>
                <w:sz w:val="16"/>
                <w:szCs w:val="16"/>
              </w:rPr>
              <w:t>Огурец свежий/01.13.32.000</w:t>
            </w:r>
          </w:p>
        </w:tc>
        <w:tc>
          <w:tcPr>
            <w:tcW w:w="568" w:type="dxa"/>
            <w:tcBorders>
              <w:top w:val="single" w:sz="4" w:space="0" w:color="000000"/>
              <w:left w:val="single" w:sz="4" w:space="0" w:color="000000"/>
              <w:bottom w:val="single" w:sz="4" w:space="0" w:color="000000"/>
              <w:right w:val="single" w:sz="4" w:space="0" w:color="000000"/>
            </w:tcBorders>
          </w:tcPr>
          <w:p w:rsidR="005325A1" w:rsidRPr="006F3B70" w:rsidRDefault="005325A1" w:rsidP="008C26AC">
            <w:pPr>
              <w:widowControl w:val="0"/>
              <w:suppressAutoHyphens/>
              <w:spacing w:after="0"/>
              <w:rPr>
                <w:rFonts w:eastAsia="Times New Roman" w:cs="Times New Roman"/>
                <w:sz w:val="16"/>
                <w:szCs w:val="16"/>
              </w:rPr>
            </w:pPr>
            <w:r>
              <w:rPr>
                <w:rFonts w:eastAsia="Times New Roman" w:cs="Times New Roman"/>
                <w:sz w:val="16"/>
                <w:szCs w:val="16"/>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5325A1" w:rsidRPr="006F3B70" w:rsidRDefault="00110B96" w:rsidP="008C26AC">
            <w:pPr>
              <w:widowControl w:val="0"/>
              <w:suppressAutoHyphens/>
              <w:spacing w:after="0"/>
              <w:rPr>
                <w:rFonts w:eastAsia="Times New Roman" w:cs="Times New Roman"/>
                <w:sz w:val="16"/>
                <w:szCs w:val="16"/>
              </w:rPr>
            </w:pPr>
            <w:r>
              <w:rPr>
                <w:rFonts w:eastAsia="Times New Roman" w:cs="Times New Roman"/>
                <w:sz w:val="16"/>
                <w:szCs w:val="16"/>
              </w:rPr>
              <w:t>48</w:t>
            </w:r>
          </w:p>
        </w:tc>
        <w:tc>
          <w:tcPr>
            <w:tcW w:w="2694" w:type="dxa"/>
            <w:gridSpan w:val="2"/>
            <w:tcBorders>
              <w:top w:val="single" w:sz="4" w:space="0" w:color="000000"/>
              <w:left w:val="single" w:sz="4" w:space="0" w:color="000000"/>
              <w:bottom w:val="single" w:sz="4" w:space="0" w:color="000000"/>
              <w:right w:val="single" w:sz="4" w:space="0" w:color="000000"/>
            </w:tcBorders>
          </w:tcPr>
          <w:p w:rsidR="005325A1" w:rsidRPr="006F3B70" w:rsidRDefault="005325A1"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5325A1" w:rsidRPr="006F3B70" w:rsidRDefault="005325A1" w:rsidP="008C26AC">
            <w:pPr>
              <w:widowControl w:val="0"/>
              <w:suppressAutoHyphens/>
              <w:spacing w:after="0"/>
              <w:rPr>
                <w:rFonts w:eastAsia="Times New Roman" w:cs="Times New Roman"/>
                <w:sz w:val="16"/>
                <w:szCs w:val="16"/>
              </w:rPr>
            </w:pPr>
          </w:p>
        </w:tc>
      </w:tr>
      <w:tr w:rsidR="005325A1" w:rsidRPr="00C00DB3" w:rsidTr="008C26AC">
        <w:tc>
          <w:tcPr>
            <w:tcW w:w="663" w:type="dxa"/>
            <w:tcBorders>
              <w:top w:val="single" w:sz="4" w:space="0" w:color="000000"/>
              <w:left w:val="single" w:sz="4" w:space="0" w:color="000000"/>
              <w:bottom w:val="single" w:sz="4" w:space="0" w:color="000000"/>
              <w:right w:val="single" w:sz="4" w:space="0" w:color="000000"/>
            </w:tcBorders>
          </w:tcPr>
          <w:p w:rsidR="005325A1" w:rsidRDefault="00753B52" w:rsidP="008C26AC">
            <w:pPr>
              <w:widowControl w:val="0"/>
              <w:suppressAutoHyphens/>
              <w:spacing w:after="0"/>
              <w:rPr>
                <w:rFonts w:eastAsia="Times New Roman" w:cs="Times New Roman"/>
                <w:sz w:val="16"/>
                <w:szCs w:val="16"/>
              </w:rPr>
            </w:pPr>
            <w:r>
              <w:rPr>
                <w:rFonts w:eastAsia="Times New Roman" w:cs="Times New Roman"/>
                <w:sz w:val="16"/>
                <w:szCs w:val="16"/>
              </w:rPr>
              <w:t>10</w:t>
            </w:r>
          </w:p>
        </w:tc>
        <w:tc>
          <w:tcPr>
            <w:tcW w:w="2376" w:type="dxa"/>
            <w:tcBorders>
              <w:top w:val="single" w:sz="4" w:space="0" w:color="000000"/>
              <w:left w:val="single" w:sz="4" w:space="0" w:color="000000"/>
              <w:bottom w:val="single" w:sz="4" w:space="0" w:color="000000"/>
              <w:right w:val="single" w:sz="4" w:space="0" w:color="000000"/>
            </w:tcBorders>
          </w:tcPr>
          <w:p w:rsidR="005325A1" w:rsidRDefault="005325A1" w:rsidP="008C26AC">
            <w:pPr>
              <w:autoSpaceDN w:val="0"/>
              <w:rPr>
                <w:rFonts w:cs="Times New Roman"/>
                <w:sz w:val="16"/>
                <w:szCs w:val="16"/>
              </w:rPr>
            </w:pPr>
            <w:r>
              <w:rPr>
                <w:rFonts w:cs="Times New Roman"/>
                <w:sz w:val="16"/>
                <w:szCs w:val="16"/>
              </w:rPr>
              <w:t>Помидор свежий/01.13.34</w:t>
            </w:r>
          </w:p>
        </w:tc>
        <w:tc>
          <w:tcPr>
            <w:tcW w:w="568" w:type="dxa"/>
            <w:tcBorders>
              <w:top w:val="single" w:sz="4" w:space="0" w:color="000000"/>
              <w:left w:val="single" w:sz="4" w:space="0" w:color="000000"/>
              <w:bottom w:val="single" w:sz="4" w:space="0" w:color="000000"/>
              <w:right w:val="single" w:sz="4" w:space="0" w:color="000000"/>
            </w:tcBorders>
          </w:tcPr>
          <w:p w:rsidR="005325A1" w:rsidRPr="006F3B70" w:rsidRDefault="005325A1" w:rsidP="008C26AC">
            <w:pPr>
              <w:widowControl w:val="0"/>
              <w:suppressAutoHyphens/>
              <w:spacing w:after="0"/>
              <w:rPr>
                <w:rFonts w:eastAsia="Times New Roman" w:cs="Times New Roman"/>
                <w:sz w:val="16"/>
                <w:szCs w:val="16"/>
              </w:rPr>
            </w:pPr>
            <w:r>
              <w:rPr>
                <w:rFonts w:eastAsia="Times New Roman" w:cs="Times New Roman"/>
                <w:sz w:val="16"/>
                <w:szCs w:val="16"/>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5325A1" w:rsidRPr="006F3B70" w:rsidRDefault="00110B96" w:rsidP="008C26AC">
            <w:pPr>
              <w:widowControl w:val="0"/>
              <w:suppressAutoHyphens/>
              <w:spacing w:after="0"/>
              <w:rPr>
                <w:rFonts w:eastAsia="Times New Roman" w:cs="Times New Roman"/>
                <w:sz w:val="16"/>
                <w:szCs w:val="16"/>
              </w:rPr>
            </w:pPr>
            <w:r>
              <w:rPr>
                <w:rFonts w:eastAsia="Times New Roman" w:cs="Times New Roman"/>
                <w:sz w:val="16"/>
                <w:szCs w:val="16"/>
              </w:rPr>
              <w:t>40</w:t>
            </w:r>
          </w:p>
        </w:tc>
        <w:tc>
          <w:tcPr>
            <w:tcW w:w="2694" w:type="dxa"/>
            <w:gridSpan w:val="2"/>
            <w:tcBorders>
              <w:top w:val="single" w:sz="4" w:space="0" w:color="000000"/>
              <w:left w:val="single" w:sz="4" w:space="0" w:color="000000"/>
              <w:bottom w:val="single" w:sz="4" w:space="0" w:color="000000"/>
              <w:right w:val="single" w:sz="4" w:space="0" w:color="000000"/>
            </w:tcBorders>
          </w:tcPr>
          <w:p w:rsidR="005325A1" w:rsidRPr="006F3B70" w:rsidRDefault="005325A1"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5325A1" w:rsidRPr="006F3B70" w:rsidRDefault="005325A1" w:rsidP="008C26AC">
            <w:pPr>
              <w:widowControl w:val="0"/>
              <w:suppressAutoHyphens/>
              <w:spacing w:after="0"/>
              <w:rPr>
                <w:rFonts w:eastAsia="Times New Roman" w:cs="Times New Roman"/>
                <w:sz w:val="16"/>
                <w:szCs w:val="16"/>
              </w:rPr>
            </w:pPr>
          </w:p>
        </w:tc>
      </w:tr>
      <w:tr w:rsidR="006F3B70" w:rsidRPr="00C00DB3" w:rsidTr="008C26AC">
        <w:tc>
          <w:tcPr>
            <w:tcW w:w="663"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2376"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autoSpaceDN w:val="0"/>
              <w:rPr>
                <w:rFonts w:cs="Times New Roman"/>
                <w:sz w:val="16"/>
                <w:szCs w:val="16"/>
              </w:rPr>
            </w:pPr>
            <w:r w:rsidRPr="006F3B70">
              <w:rPr>
                <w:rFonts w:cs="Times New Roman"/>
                <w:sz w:val="16"/>
                <w:szCs w:val="16"/>
              </w:rPr>
              <w:t>Итого</w:t>
            </w:r>
          </w:p>
        </w:tc>
        <w:tc>
          <w:tcPr>
            <w:tcW w:w="568" w:type="dxa"/>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1700"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2694"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c>
          <w:tcPr>
            <w:tcW w:w="1842" w:type="dxa"/>
            <w:gridSpan w:val="2"/>
            <w:tcBorders>
              <w:top w:val="single" w:sz="4" w:space="0" w:color="000000"/>
              <w:left w:val="single" w:sz="4" w:space="0" w:color="000000"/>
              <w:bottom w:val="single" w:sz="4" w:space="0" w:color="000000"/>
              <w:right w:val="single" w:sz="4" w:space="0" w:color="000000"/>
            </w:tcBorders>
          </w:tcPr>
          <w:p w:rsidR="006F3B70" w:rsidRPr="006F3B70" w:rsidRDefault="006F3B70" w:rsidP="008C26AC">
            <w:pPr>
              <w:widowControl w:val="0"/>
              <w:suppressAutoHyphens/>
              <w:spacing w:after="0"/>
              <w:rPr>
                <w:rFonts w:eastAsia="Times New Roman" w:cs="Times New Roman"/>
                <w:sz w:val="16"/>
                <w:szCs w:val="16"/>
              </w:rPr>
            </w:pPr>
          </w:p>
        </w:tc>
      </w:tr>
      <w:tr w:rsidR="006F3B70" w:rsidRPr="00C00DB3" w:rsidTr="008C26AC">
        <w:trPr>
          <w:gridAfter w:val="1"/>
          <w:wAfter w:w="995" w:type="dxa"/>
        </w:trPr>
        <w:tc>
          <w:tcPr>
            <w:tcW w:w="3931" w:type="dxa"/>
            <w:gridSpan w:val="4"/>
            <w:vAlign w:val="bottom"/>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От Заказчика:</w:t>
            </w:r>
          </w:p>
        </w:tc>
        <w:tc>
          <w:tcPr>
            <w:tcW w:w="1400" w:type="dxa"/>
            <w:gridSpan w:val="2"/>
          </w:tcPr>
          <w:p w:rsidR="006F3B70" w:rsidRPr="006F3B70" w:rsidRDefault="006F3B70" w:rsidP="008C26AC">
            <w:pPr>
              <w:widowControl w:val="0"/>
              <w:suppressAutoHyphens/>
              <w:spacing w:after="0"/>
              <w:rPr>
                <w:rFonts w:eastAsia="Times New Roman" w:cs="Times New Roman"/>
                <w:sz w:val="16"/>
                <w:szCs w:val="16"/>
              </w:rPr>
            </w:pPr>
          </w:p>
        </w:tc>
        <w:tc>
          <w:tcPr>
            <w:tcW w:w="3517" w:type="dxa"/>
            <w:gridSpan w:val="2"/>
            <w:vAlign w:val="bottom"/>
          </w:tcPr>
          <w:p w:rsidR="006F3B70" w:rsidRPr="006F3B70" w:rsidRDefault="006F3B70" w:rsidP="008C26AC">
            <w:pPr>
              <w:widowControl w:val="0"/>
              <w:suppressAutoHyphens/>
              <w:spacing w:after="0"/>
              <w:rPr>
                <w:rFonts w:eastAsia="Times New Roman" w:cs="Times New Roman"/>
                <w:sz w:val="16"/>
                <w:szCs w:val="16"/>
              </w:rPr>
            </w:pPr>
            <w:r w:rsidRPr="006F3B70">
              <w:rPr>
                <w:rFonts w:eastAsia="Times New Roman" w:cs="Times New Roman"/>
                <w:sz w:val="16"/>
                <w:szCs w:val="16"/>
              </w:rPr>
              <w:t>От Поставщика:</w:t>
            </w:r>
          </w:p>
        </w:tc>
      </w:tr>
      <w:tr w:rsidR="006F3B70" w:rsidRPr="00C00DB3" w:rsidTr="008C26AC">
        <w:trPr>
          <w:gridAfter w:val="1"/>
          <w:wAfter w:w="995" w:type="dxa"/>
        </w:trPr>
        <w:tc>
          <w:tcPr>
            <w:tcW w:w="3931" w:type="dxa"/>
            <w:gridSpan w:val="4"/>
            <w:tcBorders>
              <w:bottom w:val="single" w:sz="4" w:space="0" w:color="000000"/>
            </w:tcBorders>
          </w:tcPr>
          <w:p w:rsidR="006F3B70" w:rsidRPr="00C00DB3" w:rsidRDefault="006F3B70" w:rsidP="008C26AC">
            <w:pPr>
              <w:widowControl w:val="0"/>
              <w:suppressAutoHyphens/>
              <w:spacing w:after="0"/>
              <w:rPr>
                <w:rFonts w:eastAsia="Times New Roman" w:cs="Times New Roman"/>
                <w:sz w:val="18"/>
                <w:szCs w:val="18"/>
              </w:rPr>
            </w:pPr>
          </w:p>
        </w:tc>
        <w:tc>
          <w:tcPr>
            <w:tcW w:w="1400" w:type="dxa"/>
            <w:gridSpan w:val="2"/>
          </w:tcPr>
          <w:p w:rsidR="006F3B70" w:rsidRPr="00C00DB3" w:rsidRDefault="006F3B70" w:rsidP="008C26AC">
            <w:pPr>
              <w:widowControl w:val="0"/>
              <w:suppressAutoHyphens/>
              <w:spacing w:after="0"/>
              <w:rPr>
                <w:rFonts w:eastAsia="Times New Roman" w:cs="Times New Roman"/>
                <w:sz w:val="18"/>
                <w:szCs w:val="18"/>
              </w:rPr>
            </w:pPr>
          </w:p>
        </w:tc>
        <w:tc>
          <w:tcPr>
            <w:tcW w:w="3517" w:type="dxa"/>
            <w:gridSpan w:val="2"/>
            <w:tcBorders>
              <w:bottom w:val="single" w:sz="4" w:space="0" w:color="000000"/>
            </w:tcBorders>
          </w:tcPr>
          <w:p w:rsidR="006F3B70" w:rsidRPr="00C00DB3" w:rsidRDefault="006F3B70" w:rsidP="008C26AC">
            <w:pPr>
              <w:widowControl w:val="0"/>
              <w:suppressAutoHyphens/>
              <w:spacing w:after="0"/>
              <w:rPr>
                <w:rFonts w:eastAsia="Times New Roman" w:cs="Times New Roman"/>
                <w:sz w:val="18"/>
                <w:szCs w:val="18"/>
              </w:rPr>
            </w:pPr>
          </w:p>
        </w:tc>
      </w:tr>
      <w:tr w:rsidR="006F3B70" w:rsidRPr="00C00DB3" w:rsidTr="008C26AC">
        <w:trPr>
          <w:gridAfter w:val="1"/>
          <w:wAfter w:w="995" w:type="dxa"/>
        </w:trPr>
        <w:tc>
          <w:tcPr>
            <w:tcW w:w="3931" w:type="dxa"/>
            <w:gridSpan w:val="4"/>
            <w:tcBorders>
              <w:top w:val="single" w:sz="4" w:space="0" w:color="000000"/>
            </w:tcBorders>
          </w:tcPr>
          <w:p w:rsidR="006F3B70" w:rsidRPr="00C00DB3" w:rsidRDefault="006F3B70" w:rsidP="008C26AC">
            <w:pPr>
              <w:widowControl w:val="0"/>
              <w:suppressAutoHyphens/>
              <w:spacing w:after="0"/>
              <w:rPr>
                <w:rFonts w:eastAsia="Times New Roman" w:cs="Times New Roman"/>
                <w:sz w:val="18"/>
                <w:szCs w:val="18"/>
              </w:rPr>
            </w:pPr>
          </w:p>
        </w:tc>
        <w:tc>
          <w:tcPr>
            <w:tcW w:w="1400" w:type="dxa"/>
            <w:gridSpan w:val="2"/>
          </w:tcPr>
          <w:p w:rsidR="006F3B70" w:rsidRPr="00C00DB3" w:rsidRDefault="006F3B70" w:rsidP="008C26AC">
            <w:pPr>
              <w:widowControl w:val="0"/>
              <w:suppressAutoHyphens/>
              <w:spacing w:after="0"/>
              <w:rPr>
                <w:rFonts w:eastAsia="Times New Roman" w:cs="Times New Roman"/>
                <w:sz w:val="18"/>
                <w:szCs w:val="18"/>
              </w:rPr>
            </w:pPr>
          </w:p>
        </w:tc>
        <w:tc>
          <w:tcPr>
            <w:tcW w:w="3517" w:type="dxa"/>
            <w:gridSpan w:val="2"/>
            <w:tcBorders>
              <w:top w:val="single" w:sz="4" w:space="0" w:color="000000"/>
            </w:tcBorders>
          </w:tcPr>
          <w:p w:rsidR="006F3B70" w:rsidRPr="00C00DB3" w:rsidRDefault="006F3B70" w:rsidP="008C26AC">
            <w:pPr>
              <w:widowControl w:val="0"/>
              <w:suppressAutoHyphens/>
              <w:spacing w:after="0"/>
              <w:rPr>
                <w:rFonts w:eastAsia="Times New Roman" w:cs="Times New Roman"/>
                <w:sz w:val="18"/>
                <w:szCs w:val="18"/>
              </w:rPr>
            </w:pP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EC6EB1" w:rsidRPr="00EC6EB1" w:rsidTr="006938CA">
        <w:tc>
          <w:tcPr>
            <w:tcW w:w="3931" w:type="dxa"/>
            <w:shd w:val="clear" w:color="auto" w:fill="auto"/>
            <w:vAlign w:val="bottom"/>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c>
          <w:tcPr>
            <w:tcW w:w="140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15" w:type="dxa"/>
            <w:shd w:val="clear" w:color="auto" w:fill="auto"/>
            <w:vAlign w:val="bottom"/>
          </w:tcPr>
          <w:p w:rsid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753B52" w:rsidRDefault="00753B52"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753B52" w:rsidRDefault="00753B52"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753B52" w:rsidRDefault="00753B52"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753B52" w:rsidRDefault="00753B52"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753B52" w:rsidRDefault="00753B52"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5325A1" w:rsidRPr="00EC6EB1" w:rsidRDefault="005325A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r>
    </w:tbl>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lastRenderedPageBreak/>
        <w:t>Приложение N 2</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от </w:t>
      </w:r>
      <w:r w:rsidR="00C82FC9">
        <w:rPr>
          <w:rFonts w:ascii="PT Astra Serif" w:eastAsia="Times New Roman" w:hAnsi="PT Astra Serif" w:cs="PT Astra Serif"/>
          <w:sz w:val="20"/>
          <w:szCs w:val="20"/>
          <w:lang w:eastAsia="zh-CN"/>
        </w:rPr>
        <w:t xml:space="preserve">     </w:t>
      </w:r>
      <w:r w:rsidR="00B119BC">
        <w:rPr>
          <w:rFonts w:ascii="PT Astra Serif" w:eastAsia="Times New Roman" w:hAnsi="PT Astra Serif" w:cs="PT Astra Serif"/>
          <w:sz w:val="20"/>
          <w:szCs w:val="20"/>
          <w:lang w:eastAsia="zh-CN"/>
        </w:rPr>
        <w:t>202</w:t>
      </w:r>
      <w:r w:rsidR="00110B96">
        <w:rPr>
          <w:rFonts w:ascii="PT Astra Serif" w:eastAsia="Times New Roman" w:hAnsi="PT Astra Serif" w:cs="PT Astra Serif"/>
          <w:sz w:val="20"/>
          <w:szCs w:val="20"/>
          <w:lang w:eastAsia="zh-CN"/>
        </w:rPr>
        <w:t>6</w:t>
      </w:r>
      <w:r w:rsidRPr="00EC6EB1">
        <w:rPr>
          <w:rFonts w:ascii="PT Astra Serif" w:eastAsia="Times New Roman" w:hAnsi="PT Astra Serif" w:cs="PT Astra Serif"/>
          <w:sz w:val="20"/>
          <w:szCs w:val="20"/>
          <w:lang w:eastAsia="zh-CN"/>
        </w:rPr>
        <w:t xml:space="preserve"> г. N </w:t>
      </w:r>
      <w:r w:rsidR="00C82FC9">
        <w:rPr>
          <w:rFonts w:ascii="PT Astra Serif" w:eastAsia="Times New Roman" w:hAnsi="PT Astra Serif" w:cs="PT Astra Serif"/>
          <w:sz w:val="20"/>
          <w:szCs w:val="20"/>
          <w:lang w:eastAsia="zh-CN"/>
        </w:rPr>
        <w:t xml:space="preserve"> </w:t>
      </w: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BD297F" w:rsidP="00BD297F">
      <w:pPr>
        <w:widowControl w:val="0"/>
        <w:suppressAutoHyphens/>
        <w:autoSpaceDE w:val="0"/>
        <w:spacing w:after="0" w:line="240" w:lineRule="auto"/>
        <w:ind w:firstLine="720"/>
        <w:rPr>
          <w:rFonts w:ascii="PT Astra Serif" w:eastAsia="Times New Roman" w:hAnsi="PT Astra Serif" w:cs="Times New Roman"/>
          <w:sz w:val="20"/>
          <w:szCs w:val="20"/>
          <w:lang w:eastAsia="zh-CN"/>
        </w:rPr>
      </w:pPr>
      <w:bookmarkStart w:id="18" w:name="Par389"/>
      <w:bookmarkEnd w:id="18"/>
      <w:r>
        <w:rPr>
          <w:rFonts w:ascii="PT Astra Serif" w:eastAsia="Times New Roman" w:hAnsi="PT Astra Serif" w:cs="PT Astra Serif"/>
          <w:sz w:val="20"/>
          <w:szCs w:val="20"/>
          <w:lang w:eastAsia="zh-CN"/>
        </w:rPr>
        <w:t xml:space="preserve">                                             </w:t>
      </w:r>
      <w:r w:rsidR="00EC6EB1" w:rsidRPr="00EC6EB1">
        <w:rPr>
          <w:rFonts w:ascii="PT Astra Serif" w:eastAsia="Times New Roman" w:hAnsi="PT Astra Serif" w:cs="PT Astra Serif"/>
          <w:sz w:val="20"/>
          <w:szCs w:val="20"/>
          <w:lang w:eastAsia="zh-CN"/>
        </w:rPr>
        <w:t xml:space="preserve">ТЕХНИЧЕСКОЕ ЗАДАНИЕ </w:t>
      </w:r>
    </w:p>
    <w:p w:rsidR="00C51BAF" w:rsidRDefault="00C51BAF"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662"/>
        <w:gridCol w:w="1810"/>
        <w:gridCol w:w="5954"/>
        <w:gridCol w:w="1701"/>
      </w:tblGrid>
      <w:tr w:rsidR="008F1844" w:rsidRPr="00C00DB3" w:rsidTr="008C26AC">
        <w:tc>
          <w:tcPr>
            <w:tcW w:w="662" w:type="dxa"/>
            <w:tcBorders>
              <w:top w:val="single" w:sz="4" w:space="0" w:color="000000"/>
              <w:left w:val="single" w:sz="4" w:space="0" w:color="000000"/>
              <w:bottom w:val="single" w:sz="4" w:space="0" w:color="000000"/>
              <w:right w:val="single" w:sz="4" w:space="0" w:color="000000"/>
            </w:tcBorders>
          </w:tcPr>
          <w:p w:rsidR="008F1844" w:rsidRPr="00C00DB3" w:rsidRDefault="008F1844" w:rsidP="008C26AC">
            <w:pPr>
              <w:widowControl w:val="0"/>
              <w:suppressAutoHyphens/>
              <w:spacing w:after="0"/>
              <w:jc w:val="center"/>
              <w:rPr>
                <w:rFonts w:eastAsia="Times New Roman" w:cs="Times New Roman"/>
                <w:sz w:val="18"/>
                <w:szCs w:val="18"/>
              </w:rPr>
            </w:pPr>
            <w:r w:rsidRPr="00C00DB3">
              <w:rPr>
                <w:rFonts w:eastAsia="Times New Roman" w:cs="Times New Roman"/>
                <w:sz w:val="18"/>
                <w:szCs w:val="18"/>
              </w:rPr>
              <w:t xml:space="preserve">N </w:t>
            </w:r>
            <w:proofErr w:type="gramStart"/>
            <w:r w:rsidRPr="00C00DB3">
              <w:rPr>
                <w:rFonts w:eastAsia="Times New Roman" w:cs="Times New Roman"/>
                <w:sz w:val="18"/>
                <w:szCs w:val="18"/>
              </w:rPr>
              <w:t>п</w:t>
            </w:r>
            <w:proofErr w:type="gramEnd"/>
            <w:r w:rsidRPr="00C00DB3">
              <w:rPr>
                <w:rFonts w:eastAsia="Times New Roman" w:cs="Times New Roman"/>
                <w:sz w:val="18"/>
                <w:szCs w:val="18"/>
              </w:rPr>
              <w:t>/п</w:t>
            </w:r>
          </w:p>
        </w:tc>
        <w:tc>
          <w:tcPr>
            <w:tcW w:w="1810" w:type="dxa"/>
            <w:tcBorders>
              <w:top w:val="single" w:sz="4" w:space="0" w:color="000000"/>
              <w:left w:val="single" w:sz="4" w:space="0" w:color="000000"/>
              <w:bottom w:val="single" w:sz="4" w:space="0" w:color="000000"/>
              <w:right w:val="single" w:sz="4" w:space="0" w:color="000000"/>
            </w:tcBorders>
          </w:tcPr>
          <w:p w:rsidR="008F1844" w:rsidRPr="00C00DB3" w:rsidRDefault="008F1844" w:rsidP="008C26AC">
            <w:pPr>
              <w:widowControl w:val="0"/>
              <w:suppressAutoHyphens/>
              <w:spacing w:after="0"/>
              <w:jc w:val="center"/>
              <w:rPr>
                <w:rFonts w:eastAsia="Times New Roman" w:cs="Times New Roman"/>
                <w:sz w:val="18"/>
                <w:szCs w:val="18"/>
              </w:rPr>
            </w:pPr>
            <w:r w:rsidRPr="00C00DB3">
              <w:rPr>
                <w:rFonts w:eastAsia="Times New Roman" w:cs="Times New Roman"/>
                <w:sz w:val="18"/>
                <w:szCs w:val="18"/>
              </w:rPr>
              <w:t>Наименование Товара, товарный знак (при наличии)</w:t>
            </w:r>
          </w:p>
        </w:tc>
        <w:tc>
          <w:tcPr>
            <w:tcW w:w="5954" w:type="dxa"/>
            <w:tcBorders>
              <w:top w:val="single" w:sz="4" w:space="0" w:color="000000"/>
              <w:left w:val="single" w:sz="4" w:space="0" w:color="000000"/>
              <w:bottom w:val="single" w:sz="4" w:space="0" w:color="000000"/>
              <w:right w:val="single" w:sz="4" w:space="0" w:color="000000"/>
            </w:tcBorders>
          </w:tcPr>
          <w:p w:rsidR="008F1844" w:rsidRPr="00C00DB3" w:rsidRDefault="008F1844" w:rsidP="008C26AC">
            <w:pPr>
              <w:widowControl w:val="0"/>
              <w:suppressAutoHyphens/>
              <w:spacing w:after="0"/>
              <w:jc w:val="center"/>
              <w:rPr>
                <w:rFonts w:eastAsia="Times New Roman" w:cs="Times New Roman"/>
                <w:sz w:val="18"/>
                <w:szCs w:val="18"/>
              </w:rPr>
            </w:pPr>
            <w:r w:rsidRPr="00C00DB3">
              <w:rPr>
                <w:rFonts w:eastAsia="Times New Roman" w:cs="Times New Roman"/>
                <w:sz w:val="18"/>
                <w:szCs w:val="18"/>
              </w:rPr>
              <w:t>Функциональные, технические и качественные характеристики Товара</w:t>
            </w:r>
          </w:p>
        </w:tc>
        <w:tc>
          <w:tcPr>
            <w:tcW w:w="1701" w:type="dxa"/>
            <w:tcBorders>
              <w:top w:val="single" w:sz="4" w:space="0" w:color="000000"/>
              <w:left w:val="single" w:sz="4" w:space="0" w:color="000000"/>
              <w:bottom w:val="single" w:sz="4" w:space="0" w:color="000000"/>
              <w:right w:val="single" w:sz="4" w:space="0" w:color="000000"/>
            </w:tcBorders>
          </w:tcPr>
          <w:p w:rsidR="008F1844" w:rsidRPr="00C00DB3" w:rsidRDefault="008F1844" w:rsidP="008C26AC">
            <w:pPr>
              <w:widowControl w:val="0"/>
              <w:suppressAutoHyphens/>
              <w:spacing w:after="0"/>
              <w:jc w:val="center"/>
              <w:rPr>
                <w:rFonts w:eastAsia="Times New Roman" w:cs="Times New Roman"/>
                <w:sz w:val="18"/>
                <w:szCs w:val="18"/>
              </w:rPr>
            </w:pPr>
            <w:r w:rsidRPr="00C00DB3">
              <w:rPr>
                <w:rFonts w:eastAsia="Times New Roman" w:cs="Times New Roman"/>
                <w:sz w:val="18"/>
                <w:szCs w:val="18"/>
              </w:rPr>
              <w:t>Страна происхождения Товара</w:t>
            </w:r>
          </w:p>
        </w:tc>
      </w:tr>
      <w:tr w:rsidR="008F1844" w:rsidRPr="00C00DB3" w:rsidTr="008C26AC">
        <w:tc>
          <w:tcPr>
            <w:tcW w:w="662" w:type="dxa"/>
            <w:tcBorders>
              <w:top w:val="single" w:sz="4" w:space="0" w:color="000000"/>
              <w:left w:val="single" w:sz="4" w:space="0" w:color="000000"/>
              <w:bottom w:val="single" w:sz="4" w:space="0" w:color="000000"/>
              <w:right w:val="single" w:sz="4" w:space="0" w:color="000000"/>
            </w:tcBorders>
          </w:tcPr>
          <w:p w:rsidR="008F1844" w:rsidRPr="00C00DB3" w:rsidRDefault="008F1844" w:rsidP="008C26AC">
            <w:pPr>
              <w:widowControl w:val="0"/>
              <w:suppressAutoHyphens/>
              <w:spacing w:after="0"/>
              <w:jc w:val="center"/>
              <w:rPr>
                <w:rFonts w:eastAsia="Times New Roman" w:cs="Times New Roman"/>
                <w:sz w:val="18"/>
                <w:szCs w:val="18"/>
              </w:rPr>
            </w:pPr>
            <w:r w:rsidRPr="00C00DB3">
              <w:rPr>
                <w:rFonts w:eastAsia="Times New Roman" w:cs="Times New Roman"/>
                <w:sz w:val="18"/>
                <w:szCs w:val="18"/>
              </w:rPr>
              <w:t>1</w:t>
            </w:r>
          </w:p>
        </w:tc>
        <w:tc>
          <w:tcPr>
            <w:tcW w:w="1810" w:type="dxa"/>
            <w:tcBorders>
              <w:top w:val="single" w:sz="4" w:space="0" w:color="000000"/>
              <w:left w:val="single" w:sz="4" w:space="0" w:color="000000"/>
              <w:bottom w:val="single" w:sz="4" w:space="0" w:color="000000"/>
              <w:right w:val="single" w:sz="4" w:space="0" w:color="000000"/>
            </w:tcBorders>
          </w:tcPr>
          <w:p w:rsidR="008F1844" w:rsidRPr="00C00DB3" w:rsidRDefault="008F1844" w:rsidP="008C26AC">
            <w:pPr>
              <w:widowControl w:val="0"/>
              <w:suppressAutoHyphens/>
              <w:spacing w:after="0"/>
              <w:jc w:val="center"/>
              <w:rPr>
                <w:rFonts w:eastAsia="Times New Roman" w:cs="Times New Roman"/>
                <w:sz w:val="18"/>
                <w:szCs w:val="18"/>
              </w:rPr>
            </w:pPr>
            <w:r w:rsidRPr="00C00DB3">
              <w:rPr>
                <w:rFonts w:eastAsia="Times New Roman" w:cs="Times New Roman"/>
                <w:sz w:val="18"/>
                <w:szCs w:val="18"/>
              </w:rPr>
              <w:t>2</w:t>
            </w:r>
          </w:p>
        </w:tc>
        <w:tc>
          <w:tcPr>
            <w:tcW w:w="5954" w:type="dxa"/>
            <w:tcBorders>
              <w:top w:val="single" w:sz="4" w:space="0" w:color="000000"/>
              <w:left w:val="single" w:sz="4" w:space="0" w:color="000000"/>
              <w:bottom w:val="single" w:sz="4" w:space="0" w:color="000000"/>
              <w:right w:val="single" w:sz="4" w:space="0" w:color="000000"/>
            </w:tcBorders>
          </w:tcPr>
          <w:p w:rsidR="008F1844" w:rsidRPr="00C00DB3" w:rsidRDefault="008F1844" w:rsidP="008C26AC">
            <w:pPr>
              <w:widowControl w:val="0"/>
              <w:suppressAutoHyphens/>
              <w:spacing w:after="0"/>
              <w:jc w:val="center"/>
              <w:rPr>
                <w:rFonts w:eastAsia="Times New Roman" w:cs="Times New Roman"/>
                <w:sz w:val="18"/>
                <w:szCs w:val="18"/>
              </w:rPr>
            </w:pPr>
            <w:r w:rsidRPr="00C00DB3">
              <w:rPr>
                <w:rFonts w:eastAsia="Times New Roman" w:cs="Times New Roman"/>
                <w:sz w:val="18"/>
                <w:szCs w:val="18"/>
              </w:rPr>
              <w:t>3</w:t>
            </w:r>
          </w:p>
        </w:tc>
        <w:tc>
          <w:tcPr>
            <w:tcW w:w="1701" w:type="dxa"/>
            <w:tcBorders>
              <w:top w:val="single" w:sz="4" w:space="0" w:color="000000"/>
              <w:left w:val="single" w:sz="4" w:space="0" w:color="000000"/>
              <w:bottom w:val="single" w:sz="4" w:space="0" w:color="000000"/>
              <w:right w:val="single" w:sz="4" w:space="0" w:color="000000"/>
            </w:tcBorders>
          </w:tcPr>
          <w:p w:rsidR="008F1844" w:rsidRPr="00C00DB3" w:rsidRDefault="008F1844" w:rsidP="008C26AC">
            <w:pPr>
              <w:widowControl w:val="0"/>
              <w:suppressAutoHyphens/>
              <w:spacing w:after="0"/>
              <w:jc w:val="center"/>
              <w:rPr>
                <w:rFonts w:eastAsia="Times New Roman" w:cs="Times New Roman"/>
                <w:sz w:val="18"/>
                <w:szCs w:val="18"/>
              </w:rPr>
            </w:pPr>
            <w:r w:rsidRPr="00C00DB3">
              <w:rPr>
                <w:rFonts w:eastAsia="Times New Roman" w:cs="Times New Roman"/>
                <w:sz w:val="18"/>
                <w:szCs w:val="18"/>
              </w:rPr>
              <w:t>4</w:t>
            </w:r>
          </w:p>
        </w:tc>
      </w:tr>
      <w:tr w:rsidR="008F1844"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8F1844" w:rsidRPr="00C00DB3" w:rsidRDefault="008F1844" w:rsidP="008C26AC">
            <w:pPr>
              <w:widowControl w:val="0"/>
              <w:suppressAutoHyphens/>
              <w:spacing w:after="0"/>
              <w:jc w:val="center"/>
              <w:rPr>
                <w:rFonts w:eastAsia="Times New Roman" w:cs="Times New Roman"/>
                <w:sz w:val="18"/>
                <w:szCs w:val="18"/>
              </w:rPr>
            </w:pPr>
            <w:r w:rsidRPr="00C00DB3">
              <w:rPr>
                <w:rFonts w:eastAsia="Times New Roman" w:cs="Times New Roman"/>
                <w:sz w:val="18"/>
                <w:szCs w:val="18"/>
              </w:rPr>
              <w:t>1.</w:t>
            </w:r>
          </w:p>
        </w:tc>
        <w:tc>
          <w:tcPr>
            <w:tcW w:w="1810" w:type="dxa"/>
            <w:tcBorders>
              <w:top w:val="single" w:sz="4" w:space="0" w:color="000000"/>
              <w:left w:val="single" w:sz="4" w:space="0" w:color="000000"/>
              <w:bottom w:val="single" w:sz="4" w:space="0" w:color="000000"/>
              <w:right w:val="single" w:sz="4" w:space="0" w:color="000000"/>
            </w:tcBorders>
          </w:tcPr>
          <w:p w:rsidR="008F1844" w:rsidRPr="00AE76FD" w:rsidRDefault="008F1844" w:rsidP="008C26AC">
            <w:pPr>
              <w:rPr>
                <w:rFonts w:cs="Times New Roman"/>
                <w:sz w:val="18"/>
                <w:szCs w:val="18"/>
              </w:rPr>
            </w:pPr>
            <w:r>
              <w:rPr>
                <w:sz w:val="20"/>
                <w:szCs w:val="20"/>
              </w:rPr>
              <w:t>Яблоко/01.24.10.000-00000002</w:t>
            </w:r>
          </w:p>
        </w:tc>
        <w:tc>
          <w:tcPr>
            <w:tcW w:w="5954" w:type="dxa"/>
            <w:tcBorders>
              <w:top w:val="single" w:sz="4" w:space="0" w:color="000000"/>
              <w:left w:val="single" w:sz="4" w:space="0" w:color="000000"/>
              <w:bottom w:val="single" w:sz="4" w:space="0" w:color="000000"/>
              <w:right w:val="single" w:sz="4" w:space="0" w:color="000000"/>
            </w:tcBorders>
          </w:tcPr>
          <w:p w:rsidR="008F1844" w:rsidRPr="00AE76FD" w:rsidRDefault="008F1844" w:rsidP="008C26AC">
            <w:pPr>
              <w:widowControl w:val="0"/>
              <w:autoSpaceDE w:val="0"/>
              <w:autoSpaceDN w:val="0"/>
              <w:textAlignment w:val="baseline"/>
              <w:rPr>
                <w:rFonts w:cs="Times New Roman"/>
                <w:kern w:val="3"/>
                <w:sz w:val="18"/>
                <w:szCs w:val="18"/>
              </w:rPr>
            </w:pPr>
            <w:r>
              <w:rPr>
                <w:rFonts w:cs="Times New Roman"/>
                <w:kern w:val="3"/>
                <w:sz w:val="18"/>
                <w:szCs w:val="18"/>
              </w:rPr>
              <w:t>Товарный сорт</w:t>
            </w:r>
            <w:r w:rsidRPr="00AE76FD">
              <w:rPr>
                <w:rFonts w:cs="Times New Roman"/>
                <w:kern w:val="3"/>
                <w:sz w:val="18"/>
                <w:szCs w:val="18"/>
              </w:rPr>
              <w:t xml:space="preserve"> </w:t>
            </w:r>
            <w:r>
              <w:rPr>
                <w:rFonts w:cs="Times New Roman"/>
                <w:kern w:val="3"/>
                <w:sz w:val="18"/>
                <w:szCs w:val="18"/>
              </w:rPr>
              <w:t xml:space="preserve">первый </w:t>
            </w:r>
            <w:proofErr w:type="gramStart"/>
            <w:r>
              <w:rPr>
                <w:rFonts w:cs="Times New Roman"/>
                <w:kern w:val="3"/>
                <w:sz w:val="18"/>
                <w:szCs w:val="18"/>
              </w:rPr>
              <w:t>красное</w:t>
            </w:r>
            <w:proofErr w:type="gramEnd"/>
          </w:p>
        </w:tc>
        <w:tc>
          <w:tcPr>
            <w:tcW w:w="1701" w:type="dxa"/>
            <w:tcBorders>
              <w:top w:val="single" w:sz="4" w:space="0" w:color="000000"/>
              <w:left w:val="single" w:sz="4" w:space="0" w:color="000000"/>
              <w:bottom w:val="single" w:sz="4" w:space="0" w:color="000000"/>
              <w:right w:val="single" w:sz="4" w:space="0" w:color="000000"/>
            </w:tcBorders>
          </w:tcPr>
          <w:p w:rsidR="008F1844" w:rsidRPr="00AE76FD" w:rsidRDefault="008F1844" w:rsidP="008C26AC">
            <w:pPr>
              <w:widowControl w:val="0"/>
              <w:autoSpaceDE w:val="0"/>
              <w:autoSpaceDN w:val="0"/>
              <w:textAlignment w:val="baseline"/>
              <w:rPr>
                <w:rFonts w:cs="Times New Roman"/>
                <w:kern w:val="3"/>
                <w:sz w:val="18"/>
                <w:szCs w:val="18"/>
              </w:rPr>
            </w:pPr>
            <w:r>
              <w:rPr>
                <w:rFonts w:cs="Times New Roman"/>
                <w:kern w:val="3"/>
                <w:sz w:val="18"/>
                <w:szCs w:val="18"/>
              </w:rPr>
              <w:t>Россия</w:t>
            </w:r>
          </w:p>
        </w:tc>
      </w:tr>
      <w:tr w:rsidR="008F1844"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8F1844" w:rsidRPr="00C00DB3" w:rsidRDefault="008F1844" w:rsidP="008C26AC">
            <w:pPr>
              <w:widowControl w:val="0"/>
              <w:suppressAutoHyphens/>
              <w:spacing w:after="0"/>
              <w:jc w:val="center"/>
              <w:rPr>
                <w:rFonts w:eastAsia="Times New Roman" w:cs="Times New Roman"/>
                <w:sz w:val="18"/>
                <w:szCs w:val="18"/>
              </w:rPr>
            </w:pPr>
            <w:r>
              <w:rPr>
                <w:rFonts w:eastAsia="Times New Roman" w:cs="Times New Roman"/>
                <w:sz w:val="18"/>
                <w:szCs w:val="18"/>
              </w:rPr>
              <w:t>2</w:t>
            </w:r>
          </w:p>
        </w:tc>
        <w:tc>
          <w:tcPr>
            <w:tcW w:w="1810" w:type="dxa"/>
            <w:tcBorders>
              <w:top w:val="single" w:sz="4" w:space="0" w:color="000000"/>
              <w:left w:val="single" w:sz="4" w:space="0" w:color="000000"/>
              <w:bottom w:val="single" w:sz="4" w:space="0" w:color="000000"/>
              <w:right w:val="single" w:sz="4" w:space="0" w:color="000000"/>
            </w:tcBorders>
          </w:tcPr>
          <w:p w:rsidR="008F1844" w:rsidRPr="00AE76FD" w:rsidRDefault="008F1844" w:rsidP="008C26AC">
            <w:pPr>
              <w:autoSpaceDN w:val="0"/>
              <w:rPr>
                <w:rFonts w:cs="Times New Roman"/>
                <w:kern w:val="3"/>
                <w:sz w:val="18"/>
                <w:szCs w:val="18"/>
              </w:rPr>
            </w:pPr>
            <w:r w:rsidRPr="00AE76FD">
              <w:rPr>
                <w:rFonts w:cs="Times New Roman"/>
                <w:kern w:val="3"/>
                <w:sz w:val="18"/>
                <w:szCs w:val="18"/>
              </w:rPr>
              <w:br/>
            </w:r>
            <w:r>
              <w:rPr>
                <w:rFonts w:cs="Times New Roman"/>
                <w:kern w:val="3"/>
                <w:sz w:val="18"/>
                <w:szCs w:val="18"/>
              </w:rPr>
              <w:t>Апельсины</w:t>
            </w:r>
            <w:r w:rsidRPr="00AE76FD">
              <w:rPr>
                <w:rFonts w:cs="Times New Roman"/>
                <w:kern w:val="3"/>
                <w:sz w:val="18"/>
                <w:szCs w:val="18"/>
              </w:rPr>
              <w:t>/</w:t>
            </w:r>
          </w:p>
          <w:p w:rsidR="008F1844" w:rsidRPr="00AE76FD" w:rsidRDefault="008F1844" w:rsidP="008C26AC">
            <w:pPr>
              <w:autoSpaceDN w:val="0"/>
              <w:rPr>
                <w:rFonts w:cs="Times New Roman"/>
                <w:kern w:val="3"/>
                <w:sz w:val="18"/>
                <w:szCs w:val="18"/>
              </w:rPr>
            </w:pPr>
            <w:r w:rsidRPr="00AE76FD">
              <w:rPr>
                <w:rFonts w:cs="Times New Roman"/>
                <w:kern w:val="3"/>
                <w:sz w:val="18"/>
                <w:szCs w:val="18"/>
              </w:rPr>
              <w:t>01.</w:t>
            </w:r>
            <w:r>
              <w:rPr>
                <w:rFonts w:cs="Times New Roman"/>
                <w:kern w:val="3"/>
                <w:sz w:val="18"/>
                <w:szCs w:val="18"/>
              </w:rPr>
              <w:t>2</w:t>
            </w:r>
            <w:r w:rsidRPr="00AE76FD">
              <w:rPr>
                <w:rFonts w:cs="Times New Roman"/>
                <w:kern w:val="3"/>
                <w:sz w:val="18"/>
                <w:szCs w:val="18"/>
              </w:rPr>
              <w:t>3.</w:t>
            </w:r>
            <w:r>
              <w:rPr>
                <w:rFonts w:cs="Times New Roman"/>
                <w:kern w:val="3"/>
                <w:sz w:val="18"/>
                <w:szCs w:val="18"/>
              </w:rPr>
              <w:t>1</w:t>
            </w:r>
            <w:r w:rsidRPr="00AE76FD">
              <w:rPr>
                <w:rFonts w:cs="Times New Roman"/>
                <w:kern w:val="3"/>
                <w:sz w:val="18"/>
                <w:szCs w:val="18"/>
              </w:rPr>
              <w:t>3.</w:t>
            </w:r>
            <w:r>
              <w:rPr>
                <w:rFonts w:cs="Times New Roman"/>
                <w:kern w:val="3"/>
                <w:sz w:val="18"/>
                <w:szCs w:val="18"/>
              </w:rPr>
              <w:t>00</w:t>
            </w:r>
            <w:r w:rsidRPr="00AE76FD">
              <w:rPr>
                <w:rFonts w:cs="Times New Roman"/>
                <w:kern w:val="3"/>
                <w:sz w:val="18"/>
                <w:szCs w:val="18"/>
              </w:rPr>
              <w:t>0-00000002</w:t>
            </w:r>
          </w:p>
        </w:tc>
        <w:tc>
          <w:tcPr>
            <w:tcW w:w="5954" w:type="dxa"/>
            <w:tcBorders>
              <w:top w:val="single" w:sz="4" w:space="0" w:color="000000"/>
              <w:left w:val="single" w:sz="4" w:space="0" w:color="000000"/>
              <w:bottom w:val="single" w:sz="4" w:space="0" w:color="000000"/>
              <w:right w:val="single" w:sz="4" w:space="0" w:color="000000"/>
            </w:tcBorders>
          </w:tcPr>
          <w:p w:rsidR="008F1844" w:rsidRPr="002F1824" w:rsidRDefault="008F1844" w:rsidP="008C26AC">
            <w:pPr>
              <w:widowControl w:val="0"/>
              <w:autoSpaceDE w:val="0"/>
              <w:autoSpaceDN w:val="0"/>
              <w:textAlignment w:val="baseline"/>
              <w:rPr>
                <w:rFonts w:cs="Times New Roman"/>
                <w:kern w:val="3"/>
                <w:sz w:val="18"/>
                <w:szCs w:val="18"/>
              </w:rPr>
            </w:pPr>
            <w:r w:rsidRPr="002F1824">
              <w:rPr>
                <w:rFonts w:cs="Times New Roman"/>
                <w:kern w:val="3"/>
                <w:sz w:val="18"/>
                <w:szCs w:val="18"/>
              </w:rPr>
              <w:t>Товарный сорт</w:t>
            </w:r>
            <w:r w:rsidRPr="002F1824">
              <w:rPr>
                <w:rFonts w:cs="Times New Roman"/>
                <w:kern w:val="3"/>
                <w:sz w:val="18"/>
                <w:szCs w:val="18"/>
              </w:rPr>
              <w:tab/>
              <w:t xml:space="preserve">Первый </w:t>
            </w:r>
          </w:p>
          <w:p w:rsidR="008F1844" w:rsidRDefault="008F1844" w:rsidP="008C26AC">
            <w:pPr>
              <w:widowControl w:val="0"/>
              <w:autoSpaceDE w:val="0"/>
              <w:autoSpaceDN w:val="0"/>
              <w:textAlignment w:val="baseline"/>
              <w:rPr>
                <w:rFonts w:cs="Times New Roman"/>
                <w:kern w:val="3"/>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8F1844" w:rsidRDefault="00A551C3" w:rsidP="008C26AC">
            <w:pPr>
              <w:widowControl w:val="0"/>
              <w:autoSpaceDE w:val="0"/>
              <w:autoSpaceDN w:val="0"/>
              <w:textAlignment w:val="baseline"/>
              <w:rPr>
                <w:rFonts w:cs="Times New Roman"/>
                <w:kern w:val="3"/>
                <w:sz w:val="18"/>
                <w:szCs w:val="18"/>
              </w:rPr>
            </w:pPr>
            <w:r>
              <w:rPr>
                <w:rFonts w:cs="Times New Roman"/>
                <w:kern w:val="3"/>
                <w:sz w:val="18"/>
                <w:szCs w:val="18"/>
              </w:rPr>
              <w:t>Турция</w:t>
            </w:r>
          </w:p>
        </w:tc>
      </w:tr>
      <w:tr w:rsidR="008F1844"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suppressAutoHyphens/>
              <w:spacing w:after="0"/>
              <w:jc w:val="center"/>
              <w:rPr>
                <w:rFonts w:eastAsia="Times New Roman" w:cs="Times New Roman"/>
                <w:sz w:val="18"/>
                <w:szCs w:val="18"/>
              </w:rPr>
            </w:pPr>
            <w:r>
              <w:rPr>
                <w:rFonts w:eastAsia="Times New Roman" w:cs="Times New Roman"/>
                <w:sz w:val="18"/>
                <w:szCs w:val="18"/>
              </w:rPr>
              <w:t>3</w:t>
            </w:r>
          </w:p>
        </w:tc>
        <w:tc>
          <w:tcPr>
            <w:tcW w:w="1810" w:type="dxa"/>
            <w:tcBorders>
              <w:top w:val="single" w:sz="4" w:space="0" w:color="000000"/>
              <w:left w:val="single" w:sz="4" w:space="0" w:color="000000"/>
              <w:bottom w:val="single" w:sz="4" w:space="0" w:color="000000"/>
              <w:right w:val="single" w:sz="4" w:space="0" w:color="000000"/>
            </w:tcBorders>
          </w:tcPr>
          <w:p w:rsidR="008F1844" w:rsidRPr="00AE76FD" w:rsidRDefault="008F1844" w:rsidP="008C26AC">
            <w:pPr>
              <w:autoSpaceDN w:val="0"/>
              <w:rPr>
                <w:rFonts w:cs="Times New Roman"/>
                <w:kern w:val="3"/>
                <w:sz w:val="18"/>
                <w:szCs w:val="18"/>
              </w:rPr>
            </w:pPr>
            <w:r>
              <w:rPr>
                <w:rFonts w:cs="Times New Roman"/>
                <w:sz w:val="18"/>
                <w:szCs w:val="18"/>
              </w:rPr>
              <w:t>Лимон</w:t>
            </w:r>
            <w:r w:rsidRPr="00AE76FD">
              <w:rPr>
                <w:rFonts w:cs="Times New Roman"/>
                <w:sz w:val="18"/>
                <w:szCs w:val="18"/>
              </w:rPr>
              <w:t xml:space="preserve"> /01.</w:t>
            </w:r>
            <w:r>
              <w:rPr>
                <w:rFonts w:cs="Times New Roman"/>
                <w:sz w:val="18"/>
                <w:szCs w:val="18"/>
              </w:rPr>
              <w:t>2</w:t>
            </w:r>
            <w:r w:rsidRPr="00AE76FD">
              <w:rPr>
                <w:rFonts w:cs="Times New Roman"/>
                <w:sz w:val="18"/>
                <w:szCs w:val="18"/>
              </w:rPr>
              <w:t>3.</w:t>
            </w:r>
            <w:r>
              <w:rPr>
                <w:rFonts w:cs="Times New Roman"/>
                <w:sz w:val="18"/>
                <w:szCs w:val="18"/>
              </w:rPr>
              <w:t>12</w:t>
            </w:r>
            <w:r w:rsidRPr="00AE76FD">
              <w:rPr>
                <w:rFonts w:cs="Times New Roman"/>
                <w:sz w:val="18"/>
                <w:szCs w:val="18"/>
              </w:rPr>
              <w:t>.</w:t>
            </w:r>
            <w:r>
              <w:rPr>
                <w:rFonts w:cs="Times New Roman"/>
                <w:sz w:val="18"/>
                <w:szCs w:val="18"/>
              </w:rPr>
              <w:t>00</w:t>
            </w:r>
            <w:r w:rsidRPr="00AE76FD">
              <w:rPr>
                <w:rFonts w:cs="Times New Roman"/>
                <w:sz w:val="18"/>
                <w:szCs w:val="18"/>
              </w:rPr>
              <w:t>0-0000000</w:t>
            </w:r>
            <w:r>
              <w:rPr>
                <w:rFonts w:cs="Times New Roman"/>
                <w:sz w:val="18"/>
                <w:szCs w:val="18"/>
              </w:rPr>
              <w:t>2</w:t>
            </w:r>
          </w:p>
        </w:tc>
        <w:tc>
          <w:tcPr>
            <w:tcW w:w="5954" w:type="dxa"/>
            <w:tcBorders>
              <w:top w:val="single" w:sz="4" w:space="0" w:color="000000"/>
              <w:left w:val="single" w:sz="4" w:space="0" w:color="000000"/>
              <w:bottom w:val="single" w:sz="4" w:space="0" w:color="000000"/>
              <w:right w:val="single" w:sz="4" w:space="0" w:color="000000"/>
            </w:tcBorders>
          </w:tcPr>
          <w:p w:rsidR="008F1844" w:rsidRPr="002F1824" w:rsidRDefault="008F1844" w:rsidP="008C26AC">
            <w:pPr>
              <w:widowControl w:val="0"/>
              <w:autoSpaceDE w:val="0"/>
              <w:autoSpaceDN w:val="0"/>
              <w:textAlignment w:val="baseline"/>
              <w:rPr>
                <w:rFonts w:cs="Times New Roman"/>
                <w:kern w:val="3"/>
                <w:sz w:val="18"/>
                <w:szCs w:val="18"/>
              </w:rPr>
            </w:pPr>
            <w:r w:rsidRPr="002F1824">
              <w:rPr>
                <w:rFonts w:cs="Times New Roman"/>
                <w:kern w:val="3"/>
                <w:sz w:val="18"/>
                <w:szCs w:val="18"/>
              </w:rPr>
              <w:t>Товарный сорт</w:t>
            </w:r>
            <w:r w:rsidRPr="002F1824">
              <w:rPr>
                <w:rFonts w:cs="Times New Roman"/>
                <w:kern w:val="3"/>
                <w:sz w:val="18"/>
                <w:szCs w:val="18"/>
              </w:rPr>
              <w:tab/>
              <w:t xml:space="preserve">Первый </w:t>
            </w:r>
          </w:p>
          <w:p w:rsidR="008F1844" w:rsidRDefault="008F1844" w:rsidP="008C26AC">
            <w:pPr>
              <w:widowControl w:val="0"/>
              <w:autoSpaceDE w:val="0"/>
              <w:autoSpaceDN w:val="0"/>
              <w:textAlignment w:val="baseline"/>
              <w:rPr>
                <w:rFonts w:cs="Times New Roman"/>
                <w:kern w:val="3"/>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8F1844" w:rsidRDefault="00A551C3" w:rsidP="00A551C3">
            <w:pPr>
              <w:widowControl w:val="0"/>
              <w:autoSpaceDE w:val="0"/>
              <w:autoSpaceDN w:val="0"/>
              <w:textAlignment w:val="baseline"/>
              <w:rPr>
                <w:rFonts w:cs="Times New Roman"/>
                <w:kern w:val="3"/>
                <w:sz w:val="18"/>
                <w:szCs w:val="18"/>
              </w:rPr>
            </w:pPr>
            <w:r>
              <w:rPr>
                <w:rFonts w:cs="Times New Roman"/>
                <w:kern w:val="3"/>
                <w:sz w:val="18"/>
                <w:szCs w:val="18"/>
              </w:rPr>
              <w:t>Турция</w:t>
            </w:r>
          </w:p>
        </w:tc>
      </w:tr>
      <w:tr w:rsidR="008F1844"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suppressAutoHyphens/>
              <w:spacing w:after="0"/>
              <w:jc w:val="center"/>
              <w:rPr>
                <w:rFonts w:eastAsia="Times New Roman" w:cs="Times New Roman"/>
                <w:sz w:val="18"/>
                <w:szCs w:val="18"/>
              </w:rPr>
            </w:pPr>
            <w:r>
              <w:rPr>
                <w:rFonts w:eastAsia="Times New Roman" w:cs="Times New Roman"/>
                <w:sz w:val="18"/>
                <w:szCs w:val="18"/>
              </w:rPr>
              <w:t>4</w:t>
            </w:r>
          </w:p>
        </w:tc>
        <w:tc>
          <w:tcPr>
            <w:tcW w:w="1810" w:type="dxa"/>
            <w:tcBorders>
              <w:top w:val="single" w:sz="4" w:space="0" w:color="000000"/>
              <w:left w:val="single" w:sz="4" w:space="0" w:color="000000"/>
              <w:bottom w:val="single" w:sz="4" w:space="0" w:color="000000"/>
              <w:right w:val="single" w:sz="4" w:space="0" w:color="000000"/>
            </w:tcBorders>
          </w:tcPr>
          <w:p w:rsidR="008F1844" w:rsidRPr="00483951" w:rsidRDefault="008F1844" w:rsidP="008C26AC">
            <w:pPr>
              <w:rPr>
                <w:sz w:val="20"/>
                <w:szCs w:val="20"/>
              </w:rPr>
            </w:pPr>
            <w:r w:rsidRPr="00483951">
              <w:rPr>
                <w:sz w:val="20"/>
                <w:szCs w:val="20"/>
              </w:rPr>
              <w:t>Картофель</w:t>
            </w:r>
          </w:p>
          <w:p w:rsidR="008F1844" w:rsidRPr="00483951" w:rsidRDefault="008F1844" w:rsidP="008C26AC">
            <w:pPr>
              <w:rPr>
                <w:sz w:val="20"/>
                <w:szCs w:val="20"/>
              </w:rPr>
            </w:pPr>
            <w:r w:rsidRPr="00483951">
              <w:rPr>
                <w:sz w:val="20"/>
                <w:szCs w:val="20"/>
              </w:rPr>
              <w:t>продовольственный/ 01.13.51. -0000000</w:t>
            </w:r>
            <w:r>
              <w:rPr>
                <w:sz w:val="20"/>
                <w:szCs w:val="20"/>
              </w:rPr>
              <w:t>3</w:t>
            </w:r>
          </w:p>
          <w:p w:rsidR="008F1844" w:rsidRPr="00AE76FD" w:rsidRDefault="008F1844" w:rsidP="008C26AC">
            <w:pPr>
              <w:autoSpaceDN w:val="0"/>
              <w:rPr>
                <w:rFonts w:cs="Times New Roman"/>
                <w:sz w:val="18"/>
                <w:szCs w:val="18"/>
              </w:rPr>
            </w:pPr>
          </w:p>
        </w:tc>
        <w:tc>
          <w:tcPr>
            <w:tcW w:w="5954"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autoSpaceDE w:val="0"/>
              <w:autoSpaceDN w:val="0"/>
              <w:textAlignment w:val="baseline"/>
              <w:rPr>
                <w:rFonts w:cs="Times New Roman"/>
                <w:kern w:val="3"/>
                <w:sz w:val="18"/>
                <w:szCs w:val="18"/>
              </w:rPr>
            </w:pPr>
            <w:r w:rsidRPr="00AE76FD">
              <w:rPr>
                <w:rFonts w:cs="Times New Roman"/>
                <w:kern w:val="3"/>
                <w:sz w:val="18"/>
                <w:szCs w:val="18"/>
              </w:rPr>
              <w:t xml:space="preserve">Картофель продовольственный </w:t>
            </w:r>
            <w:r>
              <w:rPr>
                <w:rFonts w:cs="Times New Roman"/>
                <w:kern w:val="3"/>
                <w:sz w:val="18"/>
                <w:szCs w:val="18"/>
              </w:rPr>
              <w:t>поздний</w:t>
            </w:r>
            <w:proofErr w:type="gramStart"/>
            <w:r w:rsidRPr="00AE76FD">
              <w:rPr>
                <w:rFonts w:cs="Times New Roman"/>
                <w:kern w:val="3"/>
                <w:sz w:val="18"/>
                <w:szCs w:val="18"/>
              </w:rPr>
              <w:t xml:space="preserve">  </w:t>
            </w:r>
            <w:r>
              <w:rPr>
                <w:rFonts w:cs="Times New Roman"/>
                <w:kern w:val="3"/>
                <w:sz w:val="18"/>
                <w:szCs w:val="18"/>
              </w:rPr>
              <w:t>.</w:t>
            </w:r>
            <w:proofErr w:type="gramEnd"/>
            <w:r>
              <w:rPr>
                <w:rFonts w:cs="Times New Roman"/>
                <w:kern w:val="3"/>
                <w:sz w:val="18"/>
                <w:szCs w:val="18"/>
              </w:rPr>
              <w:t>не очищенный</w:t>
            </w:r>
          </w:p>
        </w:tc>
        <w:tc>
          <w:tcPr>
            <w:tcW w:w="1701"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autoSpaceDE w:val="0"/>
              <w:autoSpaceDN w:val="0"/>
              <w:textAlignment w:val="baseline"/>
              <w:rPr>
                <w:rFonts w:cs="Times New Roman"/>
                <w:kern w:val="3"/>
                <w:sz w:val="18"/>
                <w:szCs w:val="18"/>
              </w:rPr>
            </w:pPr>
            <w:r>
              <w:rPr>
                <w:rFonts w:cs="Times New Roman"/>
                <w:kern w:val="3"/>
                <w:sz w:val="18"/>
                <w:szCs w:val="18"/>
              </w:rPr>
              <w:t>Россия</w:t>
            </w:r>
          </w:p>
        </w:tc>
      </w:tr>
      <w:tr w:rsidR="008F1844"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suppressAutoHyphens/>
              <w:spacing w:after="0"/>
              <w:jc w:val="center"/>
              <w:rPr>
                <w:rFonts w:eastAsia="Times New Roman" w:cs="Times New Roman"/>
                <w:sz w:val="18"/>
                <w:szCs w:val="18"/>
              </w:rPr>
            </w:pPr>
            <w:r>
              <w:rPr>
                <w:rFonts w:eastAsia="Times New Roman" w:cs="Times New Roman"/>
                <w:sz w:val="18"/>
                <w:szCs w:val="18"/>
              </w:rPr>
              <w:t>5</w:t>
            </w:r>
          </w:p>
        </w:tc>
        <w:tc>
          <w:tcPr>
            <w:tcW w:w="1810" w:type="dxa"/>
            <w:tcBorders>
              <w:top w:val="single" w:sz="4" w:space="0" w:color="000000"/>
              <w:left w:val="single" w:sz="4" w:space="0" w:color="000000"/>
              <w:bottom w:val="single" w:sz="4" w:space="0" w:color="000000"/>
              <w:right w:val="single" w:sz="4" w:space="0" w:color="000000"/>
            </w:tcBorders>
          </w:tcPr>
          <w:p w:rsidR="008F1844" w:rsidRPr="00AE76FD" w:rsidRDefault="008F1844" w:rsidP="008C26AC">
            <w:pPr>
              <w:autoSpaceDN w:val="0"/>
              <w:rPr>
                <w:rFonts w:cs="Times New Roman"/>
                <w:kern w:val="3"/>
                <w:sz w:val="18"/>
                <w:szCs w:val="18"/>
              </w:rPr>
            </w:pPr>
            <w:r w:rsidRPr="00AE76FD">
              <w:rPr>
                <w:rFonts w:cs="Times New Roman"/>
                <w:kern w:val="3"/>
                <w:sz w:val="18"/>
                <w:szCs w:val="18"/>
              </w:rPr>
              <w:t>Лук репчатый/</w:t>
            </w:r>
          </w:p>
          <w:p w:rsidR="008F1844" w:rsidRDefault="008F1844" w:rsidP="008C26AC">
            <w:pPr>
              <w:rPr>
                <w:sz w:val="20"/>
                <w:szCs w:val="20"/>
              </w:rPr>
            </w:pPr>
            <w:r w:rsidRPr="00AE76FD">
              <w:rPr>
                <w:rFonts w:cs="Times New Roman"/>
                <w:kern w:val="3"/>
                <w:sz w:val="18"/>
                <w:szCs w:val="18"/>
              </w:rPr>
              <w:t>01.13.43.110-00000002</w:t>
            </w:r>
          </w:p>
        </w:tc>
        <w:tc>
          <w:tcPr>
            <w:tcW w:w="5954"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autoSpaceDE w:val="0"/>
              <w:autoSpaceDN w:val="0"/>
              <w:textAlignment w:val="baseline"/>
              <w:rPr>
                <w:rFonts w:cs="Times New Roman"/>
                <w:kern w:val="3"/>
                <w:sz w:val="18"/>
                <w:szCs w:val="18"/>
              </w:rPr>
            </w:pPr>
            <w:r w:rsidRPr="002F1824">
              <w:rPr>
                <w:rFonts w:cs="Times New Roman"/>
                <w:kern w:val="3"/>
                <w:sz w:val="18"/>
                <w:szCs w:val="18"/>
              </w:rPr>
              <w:t>Товарный сорт</w:t>
            </w:r>
            <w:r>
              <w:rPr>
                <w:rFonts w:cs="Times New Roman"/>
                <w:kern w:val="3"/>
                <w:sz w:val="18"/>
                <w:szCs w:val="18"/>
              </w:rPr>
              <w:t xml:space="preserve"> пе</w:t>
            </w:r>
            <w:r w:rsidRPr="002F1824">
              <w:rPr>
                <w:rFonts w:cs="Times New Roman"/>
                <w:kern w:val="3"/>
                <w:sz w:val="18"/>
                <w:szCs w:val="18"/>
              </w:rPr>
              <w:t>рвый Цвет лука</w:t>
            </w:r>
            <w:r>
              <w:rPr>
                <w:rFonts w:cs="Times New Roman"/>
                <w:kern w:val="3"/>
                <w:sz w:val="18"/>
                <w:szCs w:val="18"/>
              </w:rPr>
              <w:t xml:space="preserve"> </w:t>
            </w:r>
            <w:proofErr w:type="spellStart"/>
            <w:r>
              <w:rPr>
                <w:rFonts w:cs="Times New Roman"/>
                <w:kern w:val="3"/>
                <w:sz w:val="18"/>
                <w:szCs w:val="18"/>
              </w:rPr>
              <w:t>ж</w:t>
            </w:r>
            <w:r w:rsidRPr="002F1824">
              <w:rPr>
                <w:rFonts w:cs="Times New Roman"/>
                <w:kern w:val="3"/>
                <w:sz w:val="18"/>
                <w:szCs w:val="18"/>
              </w:rPr>
              <w:t>елтый</w:t>
            </w:r>
            <w:proofErr w:type="gramStart"/>
            <w:r>
              <w:rPr>
                <w:rFonts w:cs="Times New Roman"/>
                <w:kern w:val="3"/>
                <w:sz w:val="18"/>
                <w:szCs w:val="18"/>
              </w:rPr>
              <w:t>,н</w:t>
            </w:r>
            <w:proofErr w:type="gramEnd"/>
            <w:r>
              <w:rPr>
                <w:rFonts w:cs="Times New Roman"/>
                <w:kern w:val="3"/>
                <w:sz w:val="18"/>
                <w:szCs w:val="18"/>
              </w:rPr>
              <w:t>е</w:t>
            </w:r>
            <w:proofErr w:type="spellEnd"/>
            <w:r>
              <w:rPr>
                <w:rFonts w:cs="Times New Roman"/>
                <w:kern w:val="3"/>
                <w:sz w:val="18"/>
                <w:szCs w:val="18"/>
              </w:rPr>
              <w:t xml:space="preserve"> очищенный</w:t>
            </w:r>
          </w:p>
        </w:tc>
        <w:tc>
          <w:tcPr>
            <w:tcW w:w="1701"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autoSpaceDE w:val="0"/>
              <w:autoSpaceDN w:val="0"/>
              <w:textAlignment w:val="baseline"/>
              <w:rPr>
                <w:rFonts w:cs="Times New Roman"/>
                <w:kern w:val="3"/>
                <w:sz w:val="18"/>
                <w:szCs w:val="18"/>
              </w:rPr>
            </w:pPr>
            <w:r>
              <w:rPr>
                <w:rFonts w:cs="Times New Roman"/>
                <w:kern w:val="3"/>
                <w:sz w:val="18"/>
                <w:szCs w:val="18"/>
              </w:rPr>
              <w:t>Россия</w:t>
            </w:r>
          </w:p>
        </w:tc>
      </w:tr>
      <w:tr w:rsidR="008F1844"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suppressAutoHyphens/>
              <w:spacing w:after="0"/>
              <w:jc w:val="center"/>
              <w:rPr>
                <w:rFonts w:eastAsia="Times New Roman" w:cs="Times New Roman"/>
                <w:sz w:val="18"/>
                <w:szCs w:val="18"/>
              </w:rPr>
            </w:pPr>
            <w:r>
              <w:rPr>
                <w:rFonts w:eastAsia="Times New Roman" w:cs="Times New Roman"/>
                <w:sz w:val="18"/>
                <w:szCs w:val="18"/>
              </w:rPr>
              <w:t>6</w:t>
            </w:r>
          </w:p>
        </w:tc>
        <w:tc>
          <w:tcPr>
            <w:tcW w:w="1810" w:type="dxa"/>
            <w:tcBorders>
              <w:top w:val="single" w:sz="4" w:space="0" w:color="000000"/>
              <w:left w:val="single" w:sz="4" w:space="0" w:color="000000"/>
              <w:bottom w:val="single" w:sz="4" w:space="0" w:color="000000"/>
              <w:right w:val="single" w:sz="4" w:space="0" w:color="000000"/>
            </w:tcBorders>
          </w:tcPr>
          <w:p w:rsidR="008F1844" w:rsidRDefault="008F1844" w:rsidP="008C26AC">
            <w:pPr>
              <w:rPr>
                <w:sz w:val="20"/>
                <w:szCs w:val="20"/>
              </w:rPr>
            </w:pPr>
            <w:r w:rsidRPr="00AE76FD">
              <w:rPr>
                <w:rFonts w:cs="Times New Roman"/>
                <w:sz w:val="18"/>
                <w:szCs w:val="18"/>
              </w:rPr>
              <w:t>Морковь столовая /01.13.41.110-0000000</w:t>
            </w:r>
            <w:r>
              <w:rPr>
                <w:rFonts w:cs="Times New Roman"/>
                <w:sz w:val="18"/>
                <w:szCs w:val="18"/>
              </w:rPr>
              <w:t>3</w:t>
            </w:r>
          </w:p>
        </w:tc>
        <w:tc>
          <w:tcPr>
            <w:tcW w:w="5954"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autoSpaceDE w:val="0"/>
              <w:autoSpaceDN w:val="0"/>
              <w:textAlignment w:val="baseline"/>
              <w:rPr>
                <w:rFonts w:cs="Times New Roman"/>
                <w:kern w:val="3"/>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autoSpaceDE w:val="0"/>
              <w:autoSpaceDN w:val="0"/>
              <w:textAlignment w:val="baseline"/>
              <w:rPr>
                <w:rFonts w:cs="Times New Roman"/>
                <w:kern w:val="3"/>
                <w:sz w:val="18"/>
                <w:szCs w:val="18"/>
              </w:rPr>
            </w:pPr>
            <w:r>
              <w:rPr>
                <w:rFonts w:cs="Times New Roman"/>
                <w:kern w:val="3"/>
                <w:sz w:val="18"/>
                <w:szCs w:val="18"/>
              </w:rPr>
              <w:t>Россия</w:t>
            </w:r>
          </w:p>
        </w:tc>
      </w:tr>
      <w:tr w:rsidR="008F1844"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suppressAutoHyphens/>
              <w:spacing w:after="0"/>
              <w:jc w:val="center"/>
              <w:rPr>
                <w:rFonts w:eastAsia="Times New Roman" w:cs="Times New Roman"/>
                <w:sz w:val="18"/>
                <w:szCs w:val="18"/>
              </w:rPr>
            </w:pPr>
            <w:r>
              <w:rPr>
                <w:rFonts w:eastAsia="Times New Roman" w:cs="Times New Roman"/>
                <w:sz w:val="18"/>
                <w:szCs w:val="18"/>
              </w:rPr>
              <w:t>7</w:t>
            </w:r>
          </w:p>
          <w:p w:rsidR="008F1844" w:rsidRDefault="008F1844" w:rsidP="008C26AC">
            <w:pPr>
              <w:widowControl w:val="0"/>
              <w:suppressAutoHyphens/>
              <w:spacing w:after="0"/>
              <w:jc w:val="center"/>
              <w:rPr>
                <w:rFonts w:eastAsia="Times New Roman" w:cs="Times New Roman"/>
                <w:sz w:val="18"/>
                <w:szCs w:val="18"/>
              </w:rPr>
            </w:pPr>
          </w:p>
        </w:tc>
        <w:tc>
          <w:tcPr>
            <w:tcW w:w="1810" w:type="dxa"/>
            <w:tcBorders>
              <w:top w:val="single" w:sz="4" w:space="0" w:color="000000"/>
              <w:left w:val="single" w:sz="4" w:space="0" w:color="000000"/>
              <w:bottom w:val="single" w:sz="4" w:space="0" w:color="000000"/>
              <w:right w:val="single" w:sz="4" w:space="0" w:color="000000"/>
            </w:tcBorders>
          </w:tcPr>
          <w:p w:rsidR="008F1844" w:rsidRDefault="008F1844" w:rsidP="008C26AC">
            <w:pPr>
              <w:rPr>
                <w:sz w:val="20"/>
                <w:szCs w:val="20"/>
              </w:rPr>
            </w:pPr>
            <w:r w:rsidRPr="00AE76FD">
              <w:rPr>
                <w:rFonts w:cs="Times New Roman"/>
                <w:kern w:val="3"/>
                <w:sz w:val="18"/>
                <w:szCs w:val="18"/>
              </w:rPr>
              <w:t>Свекла столовая / 01.13.49.110-0000000</w:t>
            </w:r>
            <w:r>
              <w:rPr>
                <w:rFonts w:cs="Times New Roman"/>
                <w:kern w:val="3"/>
                <w:sz w:val="18"/>
                <w:szCs w:val="18"/>
              </w:rPr>
              <w:t>3</w:t>
            </w:r>
          </w:p>
        </w:tc>
        <w:tc>
          <w:tcPr>
            <w:tcW w:w="5954"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autoSpaceDE w:val="0"/>
              <w:autoSpaceDN w:val="0"/>
              <w:textAlignment w:val="baseline"/>
              <w:rPr>
                <w:rFonts w:cs="Times New Roman"/>
                <w:kern w:val="3"/>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autoSpaceDE w:val="0"/>
              <w:autoSpaceDN w:val="0"/>
              <w:textAlignment w:val="baseline"/>
              <w:rPr>
                <w:rFonts w:cs="Times New Roman"/>
                <w:kern w:val="3"/>
                <w:sz w:val="18"/>
                <w:szCs w:val="18"/>
              </w:rPr>
            </w:pPr>
            <w:r>
              <w:rPr>
                <w:rFonts w:cs="Times New Roman"/>
                <w:kern w:val="3"/>
                <w:sz w:val="18"/>
                <w:szCs w:val="18"/>
              </w:rPr>
              <w:t>Россия</w:t>
            </w:r>
          </w:p>
        </w:tc>
      </w:tr>
      <w:tr w:rsidR="008F1844"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suppressAutoHyphens/>
              <w:spacing w:after="0"/>
              <w:jc w:val="center"/>
              <w:rPr>
                <w:rFonts w:eastAsia="Times New Roman" w:cs="Times New Roman"/>
                <w:sz w:val="18"/>
                <w:szCs w:val="18"/>
              </w:rPr>
            </w:pPr>
            <w:r>
              <w:rPr>
                <w:rFonts w:eastAsia="Times New Roman" w:cs="Times New Roman"/>
                <w:sz w:val="18"/>
                <w:szCs w:val="18"/>
              </w:rPr>
              <w:t>8</w:t>
            </w:r>
          </w:p>
        </w:tc>
        <w:tc>
          <w:tcPr>
            <w:tcW w:w="1810" w:type="dxa"/>
            <w:tcBorders>
              <w:top w:val="single" w:sz="4" w:space="0" w:color="000000"/>
              <w:left w:val="single" w:sz="4" w:space="0" w:color="000000"/>
              <w:bottom w:val="single" w:sz="4" w:space="0" w:color="000000"/>
              <w:right w:val="single" w:sz="4" w:space="0" w:color="000000"/>
            </w:tcBorders>
          </w:tcPr>
          <w:p w:rsidR="008F1844" w:rsidRPr="00AE76FD" w:rsidRDefault="008F1844" w:rsidP="008C26AC">
            <w:pPr>
              <w:autoSpaceDN w:val="0"/>
              <w:rPr>
                <w:rFonts w:cs="Times New Roman"/>
                <w:sz w:val="18"/>
                <w:szCs w:val="18"/>
              </w:rPr>
            </w:pPr>
            <w:r w:rsidRPr="00AE76FD">
              <w:rPr>
                <w:rFonts w:cs="Times New Roman"/>
                <w:sz w:val="18"/>
                <w:szCs w:val="18"/>
              </w:rPr>
              <w:t>Капуста белокочанная/</w:t>
            </w:r>
          </w:p>
          <w:p w:rsidR="008F1844" w:rsidRPr="00AE76FD" w:rsidRDefault="008F1844" w:rsidP="008C26AC">
            <w:pPr>
              <w:autoSpaceDN w:val="0"/>
              <w:rPr>
                <w:rFonts w:cs="Times New Roman"/>
                <w:kern w:val="3"/>
                <w:sz w:val="18"/>
                <w:szCs w:val="18"/>
              </w:rPr>
            </w:pPr>
            <w:r w:rsidRPr="00AE76FD">
              <w:rPr>
                <w:rFonts w:cs="Times New Roman"/>
                <w:sz w:val="18"/>
                <w:szCs w:val="18"/>
              </w:rPr>
              <w:t>01.13.12.120-00000002</w:t>
            </w:r>
          </w:p>
          <w:p w:rsidR="008F1844" w:rsidRDefault="008F1844" w:rsidP="008C26AC">
            <w:pPr>
              <w:rPr>
                <w:sz w:val="20"/>
                <w:szCs w:val="20"/>
              </w:rPr>
            </w:pPr>
          </w:p>
        </w:tc>
        <w:tc>
          <w:tcPr>
            <w:tcW w:w="5954"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autoSpaceDE w:val="0"/>
              <w:autoSpaceDN w:val="0"/>
              <w:textAlignment w:val="baseline"/>
              <w:rPr>
                <w:rFonts w:cs="Times New Roman"/>
                <w:kern w:val="3"/>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8F1844" w:rsidRDefault="008F1844" w:rsidP="008C26AC">
            <w:pPr>
              <w:widowControl w:val="0"/>
              <w:autoSpaceDE w:val="0"/>
              <w:autoSpaceDN w:val="0"/>
              <w:textAlignment w:val="baseline"/>
              <w:rPr>
                <w:rFonts w:cs="Times New Roman"/>
                <w:kern w:val="3"/>
                <w:sz w:val="18"/>
                <w:szCs w:val="18"/>
              </w:rPr>
            </w:pPr>
            <w:r>
              <w:rPr>
                <w:rFonts w:cs="Times New Roman"/>
                <w:kern w:val="3"/>
                <w:sz w:val="18"/>
                <w:szCs w:val="18"/>
              </w:rPr>
              <w:t>Россия</w:t>
            </w:r>
          </w:p>
        </w:tc>
      </w:tr>
      <w:tr w:rsidR="005325A1"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5325A1" w:rsidRDefault="005325A1" w:rsidP="008C26AC">
            <w:pPr>
              <w:widowControl w:val="0"/>
              <w:suppressAutoHyphens/>
              <w:spacing w:after="0"/>
              <w:jc w:val="center"/>
              <w:rPr>
                <w:rFonts w:eastAsia="Times New Roman" w:cs="Times New Roman"/>
                <w:sz w:val="18"/>
                <w:szCs w:val="18"/>
              </w:rPr>
            </w:pPr>
            <w:r>
              <w:rPr>
                <w:rFonts w:eastAsia="Times New Roman" w:cs="Times New Roman"/>
                <w:sz w:val="18"/>
                <w:szCs w:val="18"/>
              </w:rPr>
              <w:lastRenderedPageBreak/>
              <w:t>9</w:t>
            </w:r>
          </w:p>
        </w:tc>
        <w:tc>
          <w:tcPr>
            <w:tcW w:w="1810" w:type="dxa"/>
            <w:tcBorders>
              <w:top w:val="single" w:sz="4" w:space="0" w:color="000000"/>
              <w:left w:val="single" w:sz="4" w:space="0" w:color="000000"/>
              <w:bottom w:val="single" w:sz="4" w:space="0" w:color="000000"/>
              <w:right w:val="single" w:sz="4" w:space="0" w:color="000000"/>
            </w:tcBorders>
          </w:tcPr>
          <w:p w:rsidR="005325A1" w:rsidRPr="00AE76FD" w:rsidRDefault="005325A1" w:rsidP="008C26AC">
            <w:pPr>
              <w:autoSpaceDN w:val="0"/>
              <w:rPr>
                <w:rFonts w:cs="Times New Roman"/>
                <w:sz w:val="18"/>
                <w:szCs w:val="18"/>
              </w:rPr>
            </w:pPr>
            <w:r>
              <w:rPr>
                <w:rFonts w:cs="Times New Roman"/>
                <w:sz w:val="18"/>
                <w:szCs w:val="18"/>
              </w:rPr>
              <w:t>Клюква замороженная/10.39.21.120</w:t>
            </w:r>
          </w:p>
        </w:tc>
        <w:tc>
          <w:tcPr>
            <w:tcW w:w="5954" w:type="dxa"/>
            <w:tcBorders>
              <w:top w:val="single" w:sz="4" w:space="0" w:color="000000"/>
              <w:left w:val="single" w:sz="4" w:space="0" w:color="000000"/>
              <w:bottom w:val="single" w:sz="4" w:space="0" w:color="000000"/>
              <w:right w:val="single" w:sz="4" w:space="0" w:color="000000"/>
            </w:tcBorders>
          </w:tcPr>
          <w:p w:rsidR="005325A1" w:rsidRDefault="005325A1" w:rsidP="008C26AC">
            <w:pPr>
              <w:widowControl w:val="0"/>
              <w:autoSpaceDE w:val="0"/>
              <w:autoSpaceDN w:val="0"/>
              <w:textAlignment w:val="baseline"/>
              <w:rPr>
                <w:rFonts w:cs="Times New Roman"/>
                <w:kern w:val="3"/>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5325A1" w:rsidRDefault="005325A1" w:rsidP="008C26AC">
            <w:pPr>
              <w:widowControl w:val="0"/>
              <w:autoSpaceDE w:val="0"/>
              <w:autoSpaceDN w:val="0"/>
              <w:textAlignment w:val="baseline"/>
              <w:rPr>
                <w:rFonts w:cs="Times New Roman"/>
                <w:kern w:val="3"/>
                <w:sz w:val="18"/>
                <w:szCs w:val="18"/>
              </w:rPr>
            </w:pPr>
            <w:r w:rsidRPr="005325A1">
              <w:rPr>
                <w:rFonts w:cs="Times New Roman"/>
                <w:kern w:val="3"/>
                <w:sz w:val="18"/>
                <w:szCs w:val="18"/>
              </w:rPr>
              <w:t>Россия</w:t>
            </w:r>
          </w:p>
        </w:tc>
      </w:tr>
      <w:tr w:rsidR="005325A1"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5325A1" w:rsidRDefault="005325A1" w:rsidP="008C26AC">
            <w:pPr>
              <w:widowControl w:val="0"/>
              <w:suppressAutoHyphens/>
              <w:spacing w:after="0"/>
              <w:jc w:val="center"/>
              <w:rPr>
                <w:rFonts w:eastAsia="Times New Roman" w:cs="Times New Roman"/>
                <w:sz w:val="18"/>
                <w:szCs w:val="18"/>
              </w:rPr>
            </w:pPr>
            <w:r>
              <w:rPr>
                <w:rFonts w:eastAsia="Times New Roman" w:cs="Times New Roman"/>
                <w:sz w:val="18"/>
                <w:szCs w:val="18"/>
              </w:rPr>
              <w:t>10</w:t>
            </w:r>
          </w:p>
        </w:tc>
        <w:tc>
          <w:tcPr>
            <w:tcW w:w="1810" w:type="dxa"/>
            <w:tcBorders>
              <w:top w:val="single" w:sz="4" w:space="0" w:color="000000"/>
              <w:left w:val="single" w:sz="4" w:space="0" w:color="000000"/>
              <w:bottom w:val="single" w:sz="4" w:space="0" w:color="000000"/>
              <w:right w:val="single" w:sz="4" w:space="0" w:color="000000"/>
            </w:tcBorders>
          </w:tcPr>
          <w:p w:rsidR="005325A1" w:rsidRPr="00AE76FD" w:rsidRDefault="005325A1" w:rsidP="008C26AC">
            <w:pPr>
              <w:autoSpaceDN w:val="0"/>
              <w:rPr>
                <w:rFonts w:cs="Times New Roman"/>
                <w:sz w:val="18"/>
                <w:szCs w:val="18"/>
              </w:rPr>
            </w:pPr>
            <w:r>
              <w:rPr>
                <w:rFonts w:cs="Times New Roman"/>
                <w:sz w:val="18"/>
                <w:szCs w:val="18"/>
              </w:rPr>
              <w:t>Огурец свежий/01.13.32.000</w:t>
            </w:r>
          </w:p>
        </w:tc>
        <w:tc>
          <w:tcPr>
            <w:tcW w:w="5954" w:type="dxa"/>
            <w:tcBorders>
              <w:top w:val="single" w:sz="4" w:space="0" w:color="000000"/>
              <w:left w:val="single" w:sz="4" w:space="0" w:color="000000"/>
              <w:bottom w:val="single" w:sz="4" w:space="0" w:color="000000"/>
              <w:right w:val="single" w:sz="4" w:space="0" w:color="000000"/>
            </w:tcBorders>
          </w:tcPr>
          <w:p w:rsidR="005325A1" w:rsidRDefault="005325A1" w:rsidP="008C26AC">
            <w:pPr>
              <w:widowControl w:val="0"/>
              <w:autoSpaceDE w:val="0"/>
              <w:autoSpaceDN w:val="0"/>
              <w:textAlignment w:val="baseline"/>
              <w:rPr>
                <w:rFonts w:cs="Times New Roman"/>
                <w:kern w:val="3"/>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5325A1" w:rsidRDefault="005325A1" w:rsidP="008C26AC">
            <w:pPr>
              <w:widowControl w:val="0"/>
              <w:autoSpaceDE w:val="0"/>
              <w:autoSpaceDN w:val="0"/>
              <w:textAlignment w:val="baseline"/>
              <w:rPr>
                <w:rFonts w:cs="Times New Roman"/>
                <w:kern w:val="3"/>
                <w:sz w:val="18"/>
                <w:szCs w:val="18"/>
              </w:rPr>
            </w:pPr>
            <w:r w:rsidRPr="005325A1">
              <w:rPr>
                <w:rFonts w:cs="Times New Roman"/>
                <w:kern w:val="3"/>
                <w:sz w:val="18"/>
                <w:szCs w:val="18"/>
              </w:rPr>
              <w:t>Россия</w:t>
            </w:r>
          </w:p>
        </w:tc>
      </w:tr>
      <w:tr w:rsidR="005325A1" w:rsidRPr="00C00DB3" w:rsidTr="008C26AC">
        <w:trPr>
          <w:trHeight w:val="708"/>
        </w:trPr>
        <w:tc>
          <w:tcPr>
            <w:tcW w:w="662" w:type="dxa"/>
            <w:tcBorders>
              <w:top w:val="single" w:sz="4" w:space="0" w:color="000000"/>
              <w:left w:val="single" w:sz="4" w:space="0" w:color="000000"/>
              <w:bottom w:val="single" w:sz="4" w:space="0" w:color="000000"/>
              <w:right w:val="single" w:sz="4" w:space="0" w:color="000000"/>
            </w:tcBorders>
          </w:tcPr>
          <w:p w:rsidR="005325A1" w:rsidRDefault="005325A1" w:rsidP="008C26AC">
            <w:pPr>
              <w:widowControl w:val="0"/>
              <w:suppressAutoHyphens/>
              <w:spacing w:after="0"/>
              <w:jc w:val="center"/>
              <w:rPr>
                <w:rFonts w:eastAsia="Times New Roman" w:cs="Times New Roman"/>
                <w:sz w:val="18"/>
                <w:szCs w:val="18"/>
              </w:rPr>
            </w:pPr>
            <w:r>
              <w:rPr>
                <w:rFonts w:eastAsia="Times New Roman" w:cs="Times New Roman"/>
                <w:sz w:val="18"/>
                <w:szCs w:val="18"/>
              </w:rPr>
              <w:t>11</w:t>
            </w:r>
          </w:p>
        </w:tc>
        <w:tc>
          <w:tcPr>
            <w:tcW w:w="1810" w:type="dxa"/>
            <w:tcBorders>
              <w:top w:val="single" w:sz="4" w:space="0" w:color="000000"/>
              <w:left w:val="single" w:sz="4" w:space="0" w:color="000000"/>
              <w:bottom w:val="single" w:sz="4" w:space="0" w:color="000000"/>
              <w:right w:val="single" w:sz="4" w:space="0" w:color="000000"/>
            </w:tcBorders>
          </w:tcPr>
          <w:p w:rsidR="005325A1" w:rsidRPr="00AE76FD" w:rsidRDefault="005325A1" w:rsidP="008C26AC">
            <w:pPr>
              <w:autoSpaceDN w:val="0"/>
              <w:rPr>
                <w:rFonts w:cs="Times New Roman"/>
                <w:sz w:val="18"/>
                <w:szCs w:val="18"/>
              </w:rPr>
            </w:pPr>
            <w:r>
              <w:rPr>
                <w:rFonts w:cs="Times New Roman"/>
                <w:sz w:val="18"/>
                <w:szCs w:val="18"/>
              </w:rPr>
              <w:t>Помидор свежий/01.13.34</w:t>
            </w:r>
          </w:p>
        </w:tc>
        <w:tc>
          <w:tcPr>
            <w:tcW w:w="5954" w:type="dxa"/>
            <w:tcBorders>
              <w:top w:val="single" w:sz="4" w:space="0" w:color="000000"/>
              <w:left w:val="single" w:sz="4" w:space="0" w:color="000000"/>
              <w:bottom w:val="single" w:sz="4" w:space="0" w:color="000000"/>
              <w:right w:val="single" w:sz="4" w:space="0" w:color="000000"/>
            </w:tcBorders>
          </w:tcPr>
          <w:p w:rsidR="005325A1" w:rsidRDefault="005325A1" w:rsidP="008C26AC">
            <w:pPr>
              <w:widowControl w:val="0"/>
              <w:autoSpaceDE w:val="0"/>
              <w:autoSpaceDN w:val="0"/>
              <w:textAlignment w:val="baseline"/>
              <w:rPr>
                <w:rFonts w:cs="Times New Roman"/>
                <w:kern w:val="3"/>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5325A1" w:rsidRDefault="005325A1" w:rsidP="008C26AC">
            <w:pPr>
              <w:widowControl w:val="0"/>
              <w:autoSpaceDE w:val="0"/>
              <w:autoSpaceDN w:val="0"/>
              <w:textAlignment w:val="baseline"/>
              <w:rPr>
                <w:rFonts w:cs="Times New Roman"/>
                <w:kern w:val="3"/>
                <w:sz w:val="18"/>
                <w:szCs w:val="18"/>
              </w:rPr>
            </w:pPr>
            <w:r w:rsidRPr="005325A1">
              <w:rPr>
                <w:rFonts w:cs="Times New Roman"/>
                <w:kern w:val="3"/>
                <w:sz w:val="18"/>
                <w:szCs w:val="18"/>
              </w:rPr>
              <w:t>Россия</w:t>
            </w:r>
          </w:p>
        </w:tc>
      </w:tr>
    </w:tbl>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8F1844" w:rsidRDefault="008F1844"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754AD6" w:rsidRDefault="00754AD6"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Приложение N 3</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B119BC">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r w:rsidRPr="00B119BC">
        <w:rPr>
          <w:rFonts w:ascii="PT Astra Serif" w:eastAsia="Times New Roman" w:hAnsi="PT Astra Serif" w:cs="PT Astra Serif"/>
          <w:sz w:val="20"/>
          <w:szCs w:val="20"/>
          <w:lang w:eastAsia="zh-CN"/>
        </w:rPr>
        <w:t xml:space="preserve">от </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202</w:t>
      </w:r>
      <w:r w:rsidR="00110B96">
        <w:rPr>
          <w:rFonts w:ascii="PT Astra Serif" w:eastAsia="Times New Roman" w:hAnsi="PT Astra Serif" w:cs="PT Astra Serif"/>
          <w:sz w:val="20"/>
          <w:szCs w:val="20"/>
          <w:lang w:eastAsia="zh-CN"/>
        </w:rPr>
        <w:t>6</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 xml:space="preserve"> г. N </w:t>
      </w:r>
    </w:p>
    <w:p w:rsidR="002236A4" w:rsidRPr="002236A4" w:rsidRDefault="002236A4" w:rsidP="002236A4">
      <w:pPr>
        <w:widowControl w:val="0"/>
        <w:suppressAutoHyphens/>
        <w:autoSpaceDE w:val="0"/>
        <w:spacing w:after="0" w:line="240" w:lineRule="auto"/>
        <w:jc w:val="center"/>
        <w:rPr>
          <w:rFonts w:ascii="Times New Roman" w:eastAsia="Times New Roman" w:hAnsi="Times New Roman" w:cs="Times New Roman"/>
          <w:b/>
          <w:bCs/>
          <w:color w:val="26282F"/>
          <w:sz w:val="20"/>
          <w:szCs w:val="20"/>
          <w:lang w:eastAsia="ar-SA"/>
        </w:rPr>
      </w:pPr>
      <w:bookmarkStart w:id="19" w:name="Par399"/>
      <w:bookmarkEnd w:id="19"/>
      <w:r w:rsidRPr="002236A4">
        <w:rPr>
          <w:rFonts w:ascii="Times New Roman" w:eastAsia="Times New Roman" w:hAnsi="Times New Roman" w:cs="Times New Roman"/>
          <w:b/>
          <w:bCs/>
          <w:color w:val="26282F"/>
          <w:sz w:val="20"/>
          <w:szCs w:val="20"/>
          <w:lang w:eastAsia="ar-SA"/>
        </w:rPr>
        <w:t>Акт приемки-передачи товаров</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widowControl w:val="0"/>
        <w:suppressAutoHyphens/>
        <w:autoSpaceDE w:val="0"/>
        <w:spacing w:after="0" w:line="240" w:lineRule="auto"/>
        <w:rPr>
          <w:rFonts w:ascii="Times New Roman" w:eastAsia="Times New Roman" w:hAnsi="Times New Roman" w:cs="Times New Roman"/>
          <w:sz w:val="20"/>
          <w:szCs w:val="20"/>
          <w:lang w:eastAsia="ar-SA"/>
        </w:rPr>
      </w:pPr>
      <w:r w:rsidRPr="002236A4">
        <w:rPr>
          <w:rFonts w:ascii="Times New Roman" w:eastAsia="Times New Roman" w:hAnsi="Times New Roman" w:cs="Courier New"/>
          <w:bCs/>
          <w:iCs/>
          <w:sz w:val="20"/>
          <w:szCs w:val="20"/>
          <w:lang w:eastAsia="ar-SA"/>
        </w:rPr>
        <w:t xml:space="preserve">     </w:t>
      </w:r>
      <w:proofErr w:type="spellStart"/>
      <w:r w:rsidR="005325A1">
        <w:rPr>
          <w:rFonts w:ascii="Times New Roman" w:eastAsia="Times New Roman" w:hAnsi="Times New Roman" w:cs="Courier New"/>
          <w:bCs/>
          <w:iCs/>
          <w:sz w:val="20"/>
          <w:szCs w:val="20"/>
          <w:lang w:eastAsia="ar-SA"/>
        </w:rPr>
        <w:t>С.</w:t>
      </w:r>
      <w:proofErr w:type="gramStart"/>
      <w:r w:rsidR="005325A1">
        <w:rPr>
          <w:rFonts w:ascii="Times New Roman" w:eastAsia="Times New Roman" w:hAnsi="Times New Roman" w:cs="Courier New"/>
          <w:bCs/>
          <w:iCs/>
          <w:sz w:val="20"/>
          <w:szCs w:val="20"/>
          <w:lang w:eastAsia="ar-SA"/>
        </w:rPr>
        <w:t>Большая</w:t>
      </w:r>
      <w:proofErr w:type="spellEnd"/>
      <w:proofErr w:type="gramEnd"/>
      <w:r w:rsidR="005325A1">
        <w:rPr>
          <w:rFonts w:ascii="Times New Roman" w:eastAsia="Times New Roman" w:hAnsi="Times New Roman" w:cs="Courier New"/>
          <w:bCs/>
          <w:iCs/>
          <w:sz w:val="20"/>
          <w:szCs w:val="20"/>
          <w:lang w:eastAsia="ar-SA"/>
        </w:rPr>
        <w:t xml:space="preserve"> </w:t>
      </w:r>
      <w:proofErr w:type="spellStart"/>
      <w:r w:rsidR="005325A1">
        <w:rPr>
          <w:rFonts w:ascii="Times New Roman" w:eastAsia="Times New Roman" w:hAnsi="Times New Roman" w:cs="Courier New"/>
          <w:bCs/>
          <w:iCs/>
          <w:sz w:val="20"/>
          <w:szCs w:val="20"/>
          <w:lang w:eastAsia="ar-SA"/>
        </w:rPr>
        <w:t>Кандала</w:t>
      </w:r>
      <w:proofErr w:type="spellEnd"/>
      <w:r w:rsidRPr="002236A4">
        <w:rPr>
          <w:rFonts w:ascii="Times New Roman" w:eastAsia="Times New Roman" w:hAnsi="Times New Roman" w:cs="Courier New"/>
          <w:bCs/>
          <w:iCs/>
          <w:sz w:val="20"/>
          <w:szCs w:val="20"/>
          <w:lang w:eastAsia="ar-SA"/>
        </w:rPr>
        <w:t xml:space="preserve">   </w:t>
      </w:r>
      <w:r w:rsidRPr="002236A4">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 xml:space="preserve">      </w:t>
      </w:r>
      <w:r w:rsidRPr="002236A4">
        <w:rPr>
          <w:rFonts w:ascii="Times New Roman" w:eastAsia="Times New Roman" w:hAnsi="Times New Roman" w:cs="Times New Roman"/>
          <w:sz w:val="20"/>
          <w:szCs w:val="20"/>
          <w:lang w:eastAsia="ar-SA"/>
        </w:rPr>
        <w:t>«____» ___________ 202</w:t>
      </w:r>
      <w:r w:rsidR="00110B96">
        <w:rPr>
          <w:rFonts w:ascii="Times New Roman" w:eastAsia="Times New Roman" w:hAnsi="Times New Roman" w:cs="Times New Roman"/>
          <w:sz w:val="20"/>
          <w:szCs w:val="20"/>
          <w:lang w:eastAsia="ar-SA"/>
        </w:rPr>
        <w:t>6</w:t>
      </w:r>
      <w:bookmarkStart w:id="20" w:name="_GoBack"/>
      <w:bookmarkEnd w:id="20"/>
      <w:r w:rsidRPr="002236A4">
        <w:rPr>
          <w:rFonts w:ascii="Times New Roman" w:eastAsia="Times New Roman" w:hAnsi="Times New Roman" w:cs="Times New Roman"/>
          <w:sz w:val="20"/>
          <w:szCs w:val="20"/>
          <w:lang w:eastAsia="ar-SA"/>
        </w:rPr>
        <w:t xml:space="preserve"> г.</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FB7C9B"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proofErr w:type="gramStart"/>
      <w:r w:rsidRPr="00FB7C9B">
        <w:rPr>
          <w:rFonts w:ascii="Times New Roman" w:eastAsia="Times New Roman" w:hAnsi="Times New Roman" w:cs="Times New Roman"/>
          <w:bCs/>
          <w:sz w:val="20"/>
          <w:szCs w:val="20"/>
          <w:lang w:eastAsia="ar-SA"/>
        </w:rPr>
        <w:t>_________________________________, именуемое в дальнейшем «Заказчик», в лице ______________________________, действующей на основании Устава, с одной стороны, и _________________, именуемый в дальнейшем «Поставщик», в лице ___________________, действующего на основании _________________, с другой стороны, вместе именуемый «Стороны», составили настоящий акт о нижеследующем</w:t>
      </w:r>
      <w:r w:rsidR="002236A4" w:rsidRPr="002236A4">
        <w:rPr>
          <w:rFonts w:ascii="Times New Roman" w:eastAsia="Times New Roman" w:hAnsi="Times New Roman" w:cs="Times New Roman"/>
          <w:sz w:val="20"/>
          <w:szCs w:val="20"/>
          <w:lang w:eastAsia="ar-SA"/>
        </w:rPr>
        <w:t>:</w:t>
      </w:r>
      <w:proofErr w:type="gramEnd"/>
    </w:p>
    <w:p w:rsidR="002236A4" w:rsidRPr="002236A4" w:rsidRDefault="002236A4" w:rsidP="002236A4">
      <w:pPr>
        <w:suppressAutoHyphens/>
        <w:spacing w:after="0" w:line="240" w:lineRule="auto"/>
        <w:jc w:val="both"/>
        <w:rPr>
          <w:rFonts w:ascii="Times New Roman" w:eastAsia="Times New Roman" w:hAnsi="Times New Roman" w:cs="Calibri"/>
          <w:sz w:val="20"/>
          <w:szCs w:val="20"/>
          <w:lang w:eastAsia="ar-SA"/>
        </w:rPr>
      </w:pP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1. В соответствии с муниципальным контрактом N _______ от «____»___________ 20_ г. (далее - Контракт) Поставщик выполнил обязательства по поставке товаров, а именно:</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2. Фактическое качество товаров соответствует (не соответствует) требованиям Контракта: _______________________________________.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3. Вышеуказанная поставка согласно Контракту должна быть выполнена «____»_________ 20__ г., фактически выполнены «____»_________ 20__ г.</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 xml:space="preserve">4. Недостатки товаров </w:t>
      </w:r>
      <w:proofErr w:type="gramStart"/>
      <w:r w:rsidRPr="002236A4">
        <w:rPr>
          <w:rFonts w:ascii="Times New Roman" w:eastAsia="Times New Roman" w:hAnsi="Times New Roman" w:cs="Times New Roman"/>
          <w:sz w:val="20"/>
          <w:szCs w:val="20"/>
          <w:lang w:eastAsia="ar-SA"/>
        </w:rPr>
        <w:t>выявлены</w:t>
      </w:r>
      <w:proofErr w:type="gramEnd"/>
      <w:r w:rsidRPr="002236A4">
        <w:rPr>
          <w:rFonts w:ascii="Times New Roman" w:eastAsia="Times New Roman" w:hAnsi="Times New Roman" w:cs="Times New Roman"/>
          <w:sz w:val="20"/>
          <w:szCs w:val="20"/>
          <w:lang w:eastAsia="ar-SA"/>
        </w:rPr>
        <w:t>/не выявлены: 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5. Сумма, подлежащая оплате Поставщику в соответствии с условиями Контракта</w:t>
      </w:r>
      <w:proofErr w:type="gramStart"/>
      <w:r w:rsidRPr="002236A4">
        <w:rPr>
          <w:rFonts w:ascii="Times New Roman" w:eastAsia="Times New Roman" w:hAnsi="Times New Roman" w:cs="Times New Roman"/>
          <w:sz w:val="20"/>
          <w:szCs w:val="20"/>
          <w:lang w:eastAsia="ar-SA"/>
        </w:rPr>
        <w:t xml:space="preserve"> ___________________ (_____________________) </w:t>
      </w:r>
      <w:proofErr w:type="gramEnd"/>
      <w:r w:rsidRPr="002236A4">
        <w:rPr>
          <w:rFonts w:ascii="Times New Roman" w:eastAsia="Times New Roman" w:hAnsi="Times New Roman" w:cs="Times New Roman"/>
          <w:sz w:val="20"/>
          <w:szCs w:val="20"/>
          <w:lang w:eastAsia="ar-SA"/>
        </w:rPr>
        <w:t>руб.</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6. В соответствии с п. ____________ Контракта сумма штрафных санкций составляет _______________________________________ (</w:t>
      </w:r>
      <w:r w:rsidRPr="002236A4">
        <w:rPr>
          <w:rFonts w:ascii="Times New Roman" w:eastAsia="Times New Roman" w:hAnsi="Times New Roman" w:cs="Times New Roman"/>
          <w:i/>
          <w:sz w:val="20"/>
          <w:szCs w:val="20"/>
          <w:lang w:eastAsia="ar-SA"/>
        </w:rPr>
        <w:t>Указывается порядок расчета штрафных санкций</w:t>
      </w:r>
      <w:r w:rsidRPr="002236A4">
        <w:rPr>
          <w:rFonts w:ascii="Times New Roman" w:eastAsia="Times New Roman" w:hAnsi="Times New Roman" w:cs="Times New Roman"/>
          <w:sz w:val="20"/>
          <w:szCs w:val="20"/>
          <w:lang w:eastAsia="ar-SA"/>
        </w:rPr>
        <w:t>).</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Общая стоимость штрафных санкций составит:_____________________________________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7. Итоговая сумма, подлежащая оплате поставщику с учетом удержания штрафных санкций, составляет</w:t>
      </w:r>
      <w:proofErr w:type="gramStart"/>
      <w:r w:rsidRPr="002236A4">
        <w:rPr>
          <w:rFonts w:ascii="Times New Roman" w:eastAsia="Times New Roman" w:hAnsi="Times New Roman" w:cs="Times New Roman"/>
          <w:sz w:val="20"/>
          <w:szCs w:val="20"/>
          <w:lang w:eastAsia="ar-SA"/>
        </w:rPr>
        <w:t xml:space="preserve"> _________________ (__________________) </w:t>
      </w:r>
      <w:proofErr w:type="gramEnd"/>
      <w:r w:rsidRPr="002236A4">
        <w:rPr>
          <w:rFonts w:ascii="Times New Roman" w:eastAsia="Times New Roman" w:hAnsi="Times New Roman" w:cs="Times New Roman"/>
          <w:sz w:val="20"/>
          <w:szCs w:val="20"/>
          <w:lang w:eastAsia="ar-SA"/>
        </w:rPr>
        <w:t>руб.</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jc w:val="both"/>
        <w:rPr>
          <w:rFonts w:ascii="Times New Roman" w:eastAsia="Times New Roman" w:hAnsi="Times New Roman" w:cs="Calibri"/>
          <w:sz w:val="20"/>
          <w:szCs w:val="20"/>
          <w:lang w:eastAsia="ar-SA"/>
        </w:rPr>
      </w:pPr>
    </w:p>
    <w:tbl>
      <w:tblPr>
        <w:tblW w:w="0" w:type="auto"/>
        <w:tblInd w:w="108" w:type="dxa"/>
        <w:tblLayout w:type="fixed"/>
        <w:tblLook w:val="04A0" w:firstRow="1" w:lastRow="0" w:firstColumn="1" w:lastColumn="0" w:noHBand="0" w:noVBand="1"/>
      </w:tblPr>
      <w:tblGrid>
        <w:gridCol w:w="4786"/>
        <w:gridCol w:w="4786"/>
      </w:tblGrid>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Сдал:</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Принял:</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Поставщик</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Заказчик</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М.П.</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М.П.</w:t>
            </w: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C51BAF" w:rsidRDefault="00C51BAF"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FB7C9B" w:rsidRDefault="00FB7C9B"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FB7C9B" w:rsidRDefault="00FB7C9B"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C51BAF" w:rsidRDefault="00C51BAF"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754AD6" w:rsidRDefault="00754AD6"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754AD6" w:rsidRDefault="00754AD6"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Приложение N 4</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r w:rsidRPr="00B119BC">
        <w:rPr>
          <w:rFonts w:ascii="PT Astra Serif" w:eastAsia="Times New Roman" w:hAnsi="PT Astra Serif" w:cs="PT Astra Serif"/>
          <w:sz w:val="20"/>
          <w:szCs w:val="20"/>
          <w:lang w:eastAsia="zh-CN"/>
        </w:rPr>
        <w:t>от</w:t>
      </w:r>
      <w:r w:rsidR="00C82FC9">
        <w:rPr>
          <w:rFonts w:ascii="PT Astra Serif" w:eastAsia="Times New Roman" w:hAnsi="PT Astra Serif" w:cs="PT Astra Serif"/>
          <w:sz w:val="20"/>
          <w:szCs w:val="20"/>
          <w:lang w:eastAsia="zh-CN"/>
        </w:rPr>
        <w:t xml:space="preserve">      202</w:t>
      </w:r>
      <w:r w:rsidR="00110B96">
        <w:rPr>
          <w:rFonts w:ascii="PT Astra Serif" w:eastAsia="Times New Roman" w:hAnsi="PT Astra Serif" w:cs="PT Astra Serif"/>
          <w:sz w:val="20"/>
          <w:szCs w:val="20"/>
          <w:lang w:eastAsia="zh-CN"/>
        </w:rPr>
        <w:t>6</w:t>
      </w:r>
      <w:r w:rsidR="00C82FC9">
        <w:rPr>
          <w:rFonts w:ascii="PT Astra Serif" w:eastAsia="Times New Roman" w:hAnsi="PT Astra Serif" w:cs="PT Astra Serif"/>
          <w:sz w:val="20"/>
          <w:szCs w:val="20"/>
          <w:lang w:eastAsia="zh-CN"/>
        </w:rPr>
        <w:t xml:space="preserve">   г. N </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bookmarkStart w:id="21" w:name="Par465"/>
      <w:bookmarkEnd w:id="21"/>
      <w:r w:rsidRPr="00EC6EB1">
        <w:rPr>
          <w:rFonts w:ascii="PT Astra Serif" w:eastAsia="Times New Roman" w:hAnsi="PT Astra Serif" w:cs="PT Astra Serif"/>
          <w:sz w:val="20"/>
          <w:szCs w:val="20"/>
          <w:lang w:eastAsia="zh-CN"/>
        </w:rPr>
        <w:t>ФОРМА ЗАЯВКИ НА ПОСТАВКУ ТОВАРА</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Заявка на поставку Товара N __</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к Контракту от "__" _____ 20__ г. N </w:t>
      </w: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EC6EB1" w:rsidRPr="00EC6EB1" w:rsidTr="006938CA">
        <w:tc>
          <w:tcPr>
            <w:tcW w:w="1728" w:type="dxa"/>
            <w:shd w:val="clear" w:color="auto" w:fill="auto"/>
            <w:vAlign w:val="center"/>
          </w:tcPr>
          <w:p w:rsidR="00EC6EB1" w:rsidRPr="00EC6EB1" w:rsidRDefault="00EC6EB1" w:rsidP="00EC6EB1">
            <w:pPr>
              <w:widowControl w:val="0"/>
              <w:suppressAutoHyphens/>
              <w:autoSpaceDE w:val="0"/>
              <w:spacing w:after="0" w:line="240" w:lineRule="auto"/>
              <w:ind w:firstLine="283"/>
              <w:jc w:val="both"/>
              <w:rPr>
                <w:rFonts w:ascii="PT Astra Serif" w:eastAsia="Times New Roman" w:hAnsi="PT Astra Serif" w:cs="Times New Roman"/>
                <w:sz w:val="20"/>
                <w:szCs w:val="20"/>
                <w:lang w:eastAsia="zh-CN"/>
              </w:rPr>
            </w:pPr>
            <w:proofErr w:type="gramStart"/>
            <w:r w:rsidRPr="00EC6EB1">
              <w:rPr>
                <w:rFonts w:ascii="PT Astra Serif" w:eastAsia="Times New Roman" w:hAnsi="PT Astra Serif" w:cs="PT Astra Serif"/>
                <w:sz w:val="20"/>
                <w:szCs w:val="20"/>
                <w:lang w:eastAsia="zh-CN"/>
              </w:rPr>
              <w:t>г</w:t>
            </w:r>
            <w:proofErr w:type="gramEnd"/>
            <w:r w:rsidRPr="00EC6EB1">
              <w:rPr>
                <w:rFonts w:ascii="PT Astra Serif" w:eastAsia="Times New Roman" w:hAnsi="PT Astra Serif" w:cs="PT Astra Serif"/>
                <w:sz w:val="20"/>
                <w:szCs w:val="20"/>
                <w:lang w:eastAsia="zh-CN"/>
              </w:rPr>
              <w:t>. ________</w:t>
            </w:r>
          </w:p>
        </w:tc>
        <w:tc>
          <w:tcPr>
            <w:tcW w:w="4819"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2494"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_________</w:t>
            </w: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1786"/>
        <w:gridCol w:w="1276"/>
        <w:gridCol w:w="1701"/>
        <w:gridCol w:w="2126"/>
        <w:gridCol w:w="2146"/>
      </w:tblGrid>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N </w:t>
            </w:r>
            <w:proofErr w:type="gramStart"/>
            <w:r w:rsidRPr="00EC6EB1">
              <w:rPr>
                <w:rFonts w:ascii="PT Astra Serif" w:eastAsia="Times New Roman" w:hAnsi="PT Astra Serif" w:cs="PT Astra Serif"/>
                <w:sz w:val="20"/>
                <w:szCs w:val="20"/>
                <w:lang w:eastAsia="zh-CN"/>
              </w:rPr>
              <w:t>п</w:t>
            </w:r>
            <w:proofErr w:type="gramEnd"/>
            <w:r w:rsidRPr="00EC6EB1">
              <w:rPr>
                <w:rFonts w:ascii="PT Astra Serif" w:eastAsia="Times New Roman" w:hAnsi="PT Astra Serif" w:cs="PT Astra Serif"/>
                <w:sz w:val="20"/>
                <w:szCs w:val="20"/>
                <w:lang w:eastAsia="zh-CN"/>
              </w:rPr>
              <w:t>/п</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Наименование Товара</w:t>
            </w: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Единицы измерения</w:t>
            </w: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Количество в единицах измерения</w:t>
            </w: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Цена за единицу измерения, руб. (включая НДС) (если облагается НДС)</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Стоимость, руб. (включая НДС) (если облагается НДС)</w:t>
            </w: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1</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2</w:t>
            </w: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3</w:t>
            </w: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4</w:t>
            </w: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5</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6</w:t>
            </w:r>
          </w:p>
        </w:tc>
      </w:tr>
      <w:tr w:rsidR="00EC6EB1" w:rsidRPr="00EC6EB1" w:rsidTr="006938CA">
        <w:trPr>
          <w:trHeight w:val="23"/>
        </w:trPr>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1.</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2.</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3.</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EC6EB1" w:rsidRPr="00EC6EB1" w:rsidTr="006938CA">
        <w:tc>
          <w:tcPr>
            <w:tcW w:w="9015" w:type="dxa"/>
            <w:gridSpan w:val="3"/>
            <w:shd w:val="clear" w:color="auto" w:fill="auto"/>
            <w:vAlign w:val="center"/>
          </w:tcPr>
          <w:p w:rsidR="00EC6EB1" w:rsidRPr="00EC6EB1" w:rsidRDefault="00EC6EB1" w:rsidP="00EC6EB1">
            <w:pPr>
              <w:widowControl w:val="0"/>
              <w:suppressAutoHyphens/>
              <w:autoSpaceDE w:val="0"/>
              <w:spacing w:after="0" w:line="240" w:lineRule="auto"/>
              <w:ind w:left="283"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Адрес поставки Товара: ________</w:t>
            </w:r>
          </w:p>
        </w:tc>
      </w:tr>
      <w:tr w:rsidR="00EC6EB1" w:rsidRPr="00EC6EB1" w:rsidTr="006938CA">
        <w:tc>
          <w:tcPr>
            <w:tcW w:w="3175" w:type="dxa"/>
            <w:shd w:val="clear" w:color="auto" w:fill="auto"/>
            <w:vAlign w:val="bottom"/>
          </w:tcPr>
          <w:p w:rsidR="00EC6EB1" w:rsidRPr="00EC6EB1" w:rsidRDefault="00EC6EB1" w:rsidP="00EC6EB1">
            <w:pPr>
              <w:widowControl w:val="0"/>
              <w:suppressAutoHyphens/>
              <w:autoSpaceDE w:val="0"/>
              <w:spacing w:after="0" w:line="240" w:lineRule="auto"/>
              <w:ind w:left="283"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Подпись:</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Заказчика:</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Заказчика:</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Поставщика:</w:t>
            </w:r>
          </w:p>
        </w:tc>
      </w:tr>
      <w:tr w:rsidR="00EC6EB1" w:rsidRPr="00EC6EB1" w:rsidTr="006938CA">
        <w:tc>
          <w:tcPr>
            <w:tcW w:w="3175"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3572"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r>
    </w:tbl>
    <w:p w:rsidR="00267A83" w:rsidRDefault="00267A8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sectPr w:rsidR="001413C3" w:rsidSect="00956747">
      <w:headerReference w:type="even" r:id="rId23"/>
      <w:headerReference w:type="default" r:id="rId24"/>
      <w:footerReference w:type="even" r:id="rId25"/>
      <w:footerReference w:type="default" r:id="rId26"/>
      <w:headerReference w:type="first" r:id="rId27"/>
      <w:footerReference w:type="first" r:id="rId28"/>
      <w:pgSz w:w="11906" w:h="16838"/>
      <w:pgMar w:top="426" w:right="567" w:bottom="5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219" w:rsidRDefault="00DD6219" w:rsidP="005A4BA9">
      <w:pPr>
        <w:spacing w:after="0" w:line="240" w:lineRule="auto"/>
      </w:pPr>
      <w:r>
        <w:separator/>
      </w:r>
    </w:p>
  </w:endnote>
  <w:endnote w:type="continuationSeparator" w:id="0">
    <w:p w:rsidR="00DD6219" w:rsidRDefault="00DD6219"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28" w:rsidRDefault="00B5562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28" w:rsidRDefault="00B55628">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28" w:rsidRDefault="00B5562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219" w:rsidRDefault="00DD6219" w:rsidP="005A4BA9">
      <w:pPr>
        <w:spacing w:after="0" w:line="240" w:lineRule="auto"/>
      </w:pPr>
      <w:r>
        <w:separator/>
      </w:r>
    </w:p>
  </w:footnote>
  <w:footnote w:type="continuationSeparator" w:id="0">
    <w:p w:rsidR="00DD6219" w:rsidRDefault="00DD6219" w:rsidP="005A4BA9">
      <w:pPr>
        <w:spacing w:after="0" w:line="240" w:lineRule="auto"/>
      </w:pPr>
      <w:r>
        <w:continuationSeparator/>
      </w:r>
    </w:p>
  </w:footnote>
  <w:footnote w:id="1">
    <w:p w:rsidR="006B2B08" w:rsidRPr="00AE23A9" w:rsidRDefault="006B2B08" w:rsidP="006B2B08">
      <w:pPr>
        <w:pStyle w:val="ad"/>
        <w:jc w:val="both"/>
        <w:rPr>
          <w:sz w:val="16"/>
          <w:szCs w:val="16"/>
        </w:rPr>
      </w:pPr>
      <w:r w:rsidRPr="00AE23A9">
        <w:rPr>
          <w:rStyle w:val="af"/>
          <w:sz w:val="16"/>
          <w:szCs w:val="16"/>
        </w:rPr>
        <w:footnoteRef/>
      </w:r>
      <w:proofErr w:type="gramStart"/>
      <w:r w:rsidRPr="00AE23A9">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28" w:rsidRDefault="00B5562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B98" w:rsidRPr="00337FE8" w:rsidRDefault="00CC5B98">
    <w:pPr>
      <w:pStyle w:val="a9"/>
      <w:jc w:val="center"/>
      <w:rPr>
        <w:rFonts w:ascii="PT Astra Serif" w:hAnsi="PT Astra Serif"/>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628" w:rsidRDefault="00B5562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D3334"/>
    <w:rsid w:val="000006AF"/>
    <w:rsid w:val="00000717"/>
    <w:rsid w:val="00000E5C"/>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02B"/>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220"/>
    <w:rsid w:val="00020709"/>
    <w:rsid w:val="00020749"/>
    <w:rsid w:val="00020B56"/>
    <w:rsid w:val="00020FBC"/>
    <w:rsid w:val="00020FC6"/>
    <w:rsid w:val="000210FC"/>
    <w:rsid w:val="000211BB"/>
    <w:rsid w:val="00021312"/>
    <w:rsid w:val="00021DBB"/>
    <w:rsid w:val="000223BD"/>
    <w:rsid w:val="000224DB"/>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63A"/>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A24"/>
    <w:rsid w:val="00085EF1"/>
    <w:rsid w:val="00086A46"/>
    <w:rsid w:val="00086C6B"/>
    <w:rsid w:val="00087004"/>
    <w:rsid w:val="000870FA"/>
    <w:rsid w:val="00090770"/>
    <w:rsid w:val="00090E86"/>
    <w:rsid w:val="00090F56"/>
    <w:rsid w:val="000911D4"/>
    <w:rsid w:val="0009120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21"/>
    <w:rsid w:val="000A4E66"/>
    <w:rsid w:val="000A55E6"/>
    <w:rsid w:val="000A56DD"/>
    <w:rsid w:val="000A5B71"/>
    <w:rsid w:val="000A5C50"/>
    <w:rsid w:val="000A5E8A"/>
    <w:rsid w:val="000A6335"/>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2F10"/>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34C3"/>
    <w:rsid w:val="000D3746"/>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37"/>
    <w:rsid w:val="000E15ED"/>
    <w:rsid w:val="000E1FEA"/>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0CE"/>
    <w:rsid w:val="000F2409"/>
    <w:rsid w:val="000F2CEB"/>
    <w:rsid w:val="000F32D0"/>
    <w:rsid w:val="000F34A7"/>
    <w:rsid w:val="000F35C4"/>
    <w:rsid w:val="000F3991"/>
    <w:rsid w:val="000F3A04"/>
    <w:rsid w:val="000F3AE9"/>
    <w:rsid w:val="000F405D"/>
    <w:rsid w:val="000F43FB"/>
    <w:rsid w:val="000F4802"/>
    <w:rsid w:val="000F4DFC"/>
    <w:rsid w:val="000F512E"/>
    <w:rsid w:val="000F5744"/>
    <w:rsid w:val="000F6BDA"/>
    <w:rsid w:val="000F70F7"/>
    <w:rsid w:val="000F78B7"/>
    <w:rsid w:val="0010055B"/>
    <w:rsid w:val="00100F92"/>
    <w:rsid w:val="00101D65"/>
    <w:rsid w:val="00101E6D"/>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0B96"/>
    <w:rsid w:val="001110E3"/>
    <w:rsid w:val="001116A8"/>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38F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3C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5E34"/>
    <w:rsid w:val="001462F7"/>
    <w:rsid w:val="00146D13"/>
    <w:rsid w:val="00146F1F"/>
    <w:rsid w:val="0014738F"/>
    <w:rsid w:val="001477D1"/>
    <w:rsid w:val="0014798F"/>
    <w:rsid w:val="00147F4D"/>
    <w:rsid w:val="00150B1F"/>
    <w:rsid w:val="00150C0C"/>
    <w:rsid w:val="00150CEA"/>
    <w:rsid w:val="00150E66"/>
    <w:rsid w:val="00151210"/>
    <w:rsid w:val="001516D5"/>
    <w:rsid w:val="00151FE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AB0"/>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31"/>
    <w:rsid w:val="00166A62"/>
    <w:rsid w:val="0016709A"/>
    <w:rsid w:val="00167F89"/>
    <w:rsid w:val="001705B7"/>
    <w:rsid w:val="00170666"/>
    <w:rsid w:val="00170B9C"/>
    <w:rsid w:val="00170EE9"/>
    <w:rsid w:val="0017244D"/>
    <w:rsid w:val="0017266A"/>
    <w:rsid w:val="00172A18"/>
    <w:rsid w:val="00172E4C"/>
    <w:rsid w:val="00172FF8"/>
    <w:rsid w:val="001737E0"/>
    <w:rsid w:val="00173E26"/>
    <w:rsid w:val="001744CD"/>
    <w:rsid w:val="0017499C"/>
    <w:rsid w:val="00174ABB"/>
    <w:rsid w:val="00174D84"/>
    <w:rsid w:val="00175853"/>
    <w:rsid w:val="00175A1F"/>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35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775"/>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8B"/>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2DAE"/>
    <w:rsid w:val="001C3A28"/>
    <w:rsid w:val="001C3C21"/>
    <w:rsid w:val="001C3E67"/>
    <w:rsid w:val="001C3F4C"/>
    <w:rsid w:val="001C4A1C"/>
    <w:rsid w:val="001C4B5D"/>
    <w:rsid w:val="001C4BB1"/>
    <w:rsid w:val="001C4F0C"/>
    <w:rsid w:val="001C54EE"/>
    <w:rsid w:val="001C5B9C"/>
    <w:rsid w:val="001C5C72"/>
    <w:rsid w:val="001C6401"/>
    <w:rsid w:val="001C68E7"/>
    <w:rsid w:val="001C6A37"/>
    <w:rsid w:val="001C727F"/>
    <w:rsid w:val="001C79F3"/>
    <w:rsid w:val="001D06BB"/>
    <w:rsid w:val="001D100C"/>
    <w:rsid w:val="001D1453"/>
    <w:rsid w:val="001D15D4"/>
    <w:rsid w:val="001D1C60"/>
    <w:rsid w:val="001D265B"/>
    <w:rsid w:val="001D44F2"/>
    <w:rsid w:val="001D54D3"/>
    <w:rsid w:val="001D5FC8"/>
    <w:rsid w:val="001D6384"/>
    <w:rsid w:val="001D6930"/>
    <w:rsid w:val="001D6B99"/>
    <w:rsid w:val="001D74A8"/>
    <w:rsid w:val="001D77FC"/>
    <w:rsid w:val="001D78EE"/>
    <w:rsid w:val="001D7D31"/>
    <w:rsid w:val="001E033C"/>
    <w:rsid w:val="001E03A9"/>
    <w:rsid w:val="001E095D"/>
    <w:rsid w:val="001E0984"/>
    <w:rsid w:val="001E0AA4"/>
    <w:rsid w:val="001E0CDC"/>
    <w:rsid w:val="001E186B"/>
    <w:rsid w:val="001E1C56"/>
    <w:rsid w:val="001E241B"/>
    <w:rsid w:val="001E2D1E"/>
    <w:rsid w:val="001E2E37"/>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4AA4"/>
    <w:rsid w:val="001F524C"/>
    <w:rsid w:val="001F5AF4"/>
    <w:rsid w:val="001F5B23"/>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A4"/>
    <w:rsid w:val="002236D7"/>
    <w:rsid w:val="00224106"/>
    <w:rsid w:val="0022413A"/>
    <w:rsid w:val="00224DB7"/>
    <w:rsid w:val="00225C70"/>
    <w:rsid w:val="00225CF2"/>
    <w:rsid w:val="00226322"/>
    <w:rsid w:val="00226442"/>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1FC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CC"/>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67A83"/>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59D"/>
    <w:rsid w:val="002756C8"/>
    <w:rsid w:val="00275A2F"/>
    <w:rsid w:val="00275A3B"/>
    <w:rsid w:val="00276FF1"/>
    <w:rsid w:val="002771DD"/>
    <w:rsid w:val="00277485"/>
    <w:rsid w:val="00277531"/>
    <w:rsid w:val="00277613"/>
    <w:rsid w:val="002777C0"/>
    <w:rsid w:val="00277D04"/>
    <w:rsid w:val="00280977"/>
    <w:rsid w:val="00280C95"/>
    <w:rsid w:val="00280DA8"/>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4ECB"/>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693"/>
    <w:rsid w:val="002B493C"/>
    <w:rsid w:val="002B4B07"/>
    <w:rsid w:val="002B4C6B"/>
    <w:rsid w:val="002B4D70"/>
    <w:rsid w:val="002B4DA3"/>
    <w:rsid w:val="002B5ABB"/>
    <w:rsid w:val="002B5B5B"/>
    <w:rsid w:val="002B5E24"/>
    <w:rsid w:val="002B5FF0"/>
    <w:rsid w:val="002B60F9"/>
    <w:rsid w:val="002B634E"/>
    <w:rsid w:val="002B64F3"/>
    <w:rsid w:val="002B6853"/>
    <w:rsid w:val="002B6ADA"/>
    <w:rsid w:val="002B6D22"/>
    <w:rsid w:val="002B710E"/>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0CA1"/>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4D6"/>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D89"/>
    <w:rsid w:val="002D0F16"/>
    <w:rsid w:val="002D1029"/>
    <w:rsid w:val="002D1CA7"/>
    <w:rsid w:val="002D2129"/>
    <w:rsid w:val="002D307E"/>
    <w:rsid w:val="002D3241"/>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71C"/>
    <w:rsid w:val="002D78AA"/>
    <w:rsid w:val="002D78BC"/>
    <w:rsid w:val="002D78FF"/>
    <w:rsid w:val="002D7A4A"/>
    <w:rsid w:val="002E09E7"/>
    <w:rsid w:val="002E0C76"/>
    <w:rsid w:val="002E12A9"/>
    <w:rsid w:val="002E171B"/>
    <w:rsid w:val="002E1C1C"/>
    <w:rsid w:val="002E2597"/>
    <w:rsid w:val="002E2AA3"/>
    <w:rsid w:val="002E2EBE"/>
    <w:rsid w:val="002E320F"/>
    <w:rsid w:val="002E32BA"/>
    <w:rsid w:val="002E366B"/>
    <w:rsid w:val="002E38DA"/>
    <w:rsid w:val="002E3C11"/>
    <w:rsid w:val="002E3EC4"/>
    <w:rsid w:val="002E3FB9"/>
    <w:rsid w:val="002E42DB"/>
    <w:rsid w:val="002E48F9"/>
    <w:rsid w:val="002E57A0"/>
    <w:rsid w:val="002E5EFE"/>
    <w:rsid w:val="002E5FFF"/>
    <w:rsid w:val="002E67B1"/>
    <w:rsid w:val="002E685C"/>
    <w:rsid w:val="002E694B"/>
    <w:rsid w:val="002E6BC5"/>
    <w:rsid w:val="002E6D1F"/>
    <w:rsid w:val="002E7968"/>
    <w:rsid w:val="002F0318"/>
    <w:rsid w:val="002F056C"/>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B0A"/>
    <w:rsid w:val="00337D6D"/>
    <w:rsid w:val="00337FE8"/>
    <w:rsid w:val="0034013A"/>
    <w:rsid w:val="00340197"/>
    <w:rsid w:val="00340C18"/>
    <w:rsid w:val="00340D2B"/>
    <w:rsid w:val="003411C3"/>
    <w:rsid w:val="00341252"/>
    <w:rsid w:val="00341892"/>
    <w:rsid w:val="0034196A"/>
    <w:rsid w:val="00341B44"/>
    <w:rsid w:val="003422A6"/>
    <w:rsid w:val="00342385"/>
    <w:rsid w:val="00342446"/>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1E4"/>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2E2"/>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4D1E"/>
    <w:rsid w:val="003954B6"/>
    <w:rsid w:val="003955AD"/>
    <w:rsid w:val="00395E2A"/>
    <w:rsid w:val="00396937"/>
    <w:rsid w:val="00396B74"/>
    <w:rsid w:val="00396CAD"/>
    <w:rsid w:val="0039701D"/>
    <w:rsid w:val="00397C3D"/>
    <w:rsid w:val="00397E48"/>
    <w:rsid w:val="003A0006"/>
    <w:rsid w:val="003A0075"/>
    <w:rsid w:val="003A046A"/>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4"/>
    <w:rsid w:val="003B772D"/>
    <w:rsid w:val="003B7A43"/>
    <w:rsid w:val="003B7DE0"/>
    <w:rsid w:val="003C06D4"/>
    <w:rsid w:val="003C1422"/>
    <w:rsid w:val="003C15E5"/>
    <w:rsid w:val="003C16FD"/>
    <w:rsid w:val="003C1D58"/>
    <w:rsid w:val="003C1DF9"/>
    <w:rsid w:val="003C225D"/>
    <w:rsid w:val="003C238C"/>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E64"/>
    <w:rsid w:val="003E0FAF"/>
    <w:rsid w:val="003E1219"/>
    <w:rsid w:val="003E1364"/>
    <w:rsid w:val="003E17F7"/>
    <w:rsid w:val="003E2099"/>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0CC0"/>
    <w:rsid w:val="003F147E"/>
    <w:rsid w:val="003F19F0"/>
    <w:rsid w:val="003F1AFE"/>
    <w:rsid w:val="003F1C5B"/>
    <w:rsid w:val="003F1E0D"/>
    <w:rsid w:val="003F2141"/>
    <w:rsid w:val="003F23AD"/>
    <w:rsid w:val="003F2789"/>
    <w:rsid w:val="003F2C65"/>
    <w:rsid w:val="003F2FB4"/>
    <w:rsid w:val="003F306E"/>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D69"/>
    <w:rsid w:val="00404E0E"/>
    <w:rsid w:val="0040545A"/>
    <w:rsid w:val="00405D05"/>
    <w:rsid w:val="00406881"/>
    <w:rsid w:val="00406A6E"/>
    <w:rsid w:val="00407383"/>
    <w:rsid w:val="00407B98"/>
    <w:rsid w:val="00407C70"/>
    <w:rsid w:val="00407E28"/>
    <w:rsid w:val="0041012A"/>
    <w:rsid w:val="0041071D"/>
    <w:rsid w:val="00410944"/>
    <w:rsid w:val="00410D37"/>
    <w:rsid w:val="00410EAB"/>
    <w:rsid w:val="00410EE4"/>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7E"/>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40B"/>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2DA1"/>
    <w:rsid w:val="00483957"/>
    <w:rsid w:val="00483996"/>
    <w:rsid w:val="00483A9E"/>
    <w:rsid w:val="00484252"/>
    <w:rsid w:val="004842ED"/>
    <w:rsid w:val="004845EB"/>
    <w:rsid w:val="00484A71"/>
    <w:rsid w:val="00484C97"/>
    <w:rsid w:val="004851DE"/>
    <w:rsid w:val="004852D6"/>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03F"/>
    <w:rsid w:val="00494996"/>
    <w:rsid w:val="00495086"/>
    <w:rsid w:val="00495749"/>
    <w:rsid w:val="00495936"/>
    <w:rsid w:val="00495A22"/>
    <w:rsid w:val="00495EDB"/>
    <w:rsid w:val="004963EC"/>
    <w:rsid w:val="004968AA"/>
    <w:rsid w:val="00496DE0"/>
    <w:rsid w:val="00496F6A"/>
    <w:rsid w:val="0049721A"/>
    <w:rsid w:val="00497378"/>
    <w:rsid w:val="00497512"/>
    <w:rsid w:val="00497A76"/>
    <w:rsid w:val="00497DC4"/>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D81"/>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684B"/>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57F2"/>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2DD"/>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F93"/>
    <w:rsid w:val="005102C1"/>
    <w:rsid w:val="005103BA"/>
    <w:rsid w:val="00510963"/>
    <w:rsid w:val="00510B1C"/>
    <w:rsid w:val="00510B30"/>
    <w:rsid w:val="00510E79"/>
    <w:rsid w:val="00511558"/>
    <w:rsid w:val="00511727"/>
    <w:rsid w:val="00511BE0"/>
    <w:rsid w:val="00511F34"/>
    <w:rsid w:val="005120E5"/>
    <w:rsid w:val="00512161"/>
    <w:rsid w:val="00512532"/>
    <w:rsid w:val="0051258E"/>
    <w:rsid w:val="005125E3"/>
    <w:rsid w:val="00512BDD"/>
    <w:rsid w:val="00512C50"/>
    <w:rsid w:val="00512E3E"/>
    <w:rsid w:val="00512FC0"/>
    <w:rsid w:val="005130AC"/>
    <w:rsid w:val="00514705"/>
    <w:rsid w:val="00514BFE"/>
    <w:rsid w:val="00514CA5"/>
    <w:rsid w:val="0051521A"/>
    <w:rsid w:val="005154A8"/>
    <w:rsid w:val="00515DFA"/>
    <w:rsid w:val="00516540"/>
    <w:rsid w:val="005167C3"/>
    <w:rsid w:val="00517962"/>
    <w:rsid w:val="005179EB"/>
    <w:rsid w:val="005201C0"/>
    <w:rsid w:val="005203AF"/>
    <w:rsid w:val="005204F9"/>
    <w:rsid w:val="00520941"/>
    <w:rsid w:val="00520C31"/>
    <w:rsid w:val="00520D6C"/>
    <w:rsid w:val="00520DFF"/>
    <w:rsid w:val="00521799"/>
    <w:rsid w:val="005219E4"/>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5A1"/>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6E3F"/>
    <w:rsid w:val="00537B13"/>
    <w:rsid w:val="00537DF9"/>
    <w:rsid w:val="00540523"/>
    <w:rsid w:val="00540AB2"/>
    <w:rsid w:val="00540B7E"/>
    <w:rsid w:val="005411DD"/>
    <w:rsid w:val="00542070"/>
    <w:rsid w:val="00542194"/>
    <w:rsid w:val="005424C0"/>
    <w:rsid w:val="005427AD"/>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6E5"/>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BEB"/>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41A"/>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331"/>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1E18"/>
    <w:rsid w:val="005B2579"/>
    <w:rsid w:val="005B2889"/>
    <w:rsid w:val="005B306D"/>
    <w:rsid w:val="005B33FF"/>
    <w:rsid w:val="005B3650"/>
    <w:rsid w:val="005B3819"/>
    <w:rsid w:val="005B4043"/>
    <w:rsid w:val="005B4794"/>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267"/>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16C"/>
    <w:rsid w:val="005D430C"/>
    <w:rsid w:val="005D49C4"/>
    <w:rsid w:val="005D5861"/>
    <w:rsid w:val="005D59FE"/>
    <w:rsid w:val="005D5EDC"/>
    <w:rsid w:val="005D60AA"/>
    <w:rsid w:val="005D627B"/>
    <w:rsid w:val="005D643E"/>
    <w:rsid w:val="005D69D8"/>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BA3"/>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1AC"/>
    <w:rsid w:val="006105C0"/>
    <w:rsid w:val="0061073C"/>
    <w:rsid w:val="00610AE4"/>
    <w:rsid w:val="006111DF"/>
    <w:rsid w:val="00611CC2"/>
    <w:rsid w:val="0061240F"/>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06D"/>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7F8"/>
    <w:rsid w:val="00643844"/>
    <w:rsid w:val="00643994"/>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BDB"/>
    <w:rsid w:val="0067319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8CA"/>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6EA"/>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B08"/>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0A1"/>
    <w:rsid w:val="006C328D"/>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566"/>
    <w:rsid w:val="006D3340"/>
    <w:rsid w:val="006D348A"/>
    <w:rsid w:val="006D3591"/>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5AD"/>
    <w:rsid w:val="006E1A19"/>
    <w:rsid w:val="006E1B9F"/>
    <w:rsid w:val="006E1D02"/>
    <w:rsid w:val="006E2254"/>
    <w:rsid w:val="006E248F"/>
    <w:rsid w:val="006E28A9"/>
    <w:rsid w:val="006E2A9E"/>
    <w:rsid w:val="006E3028"/>
    <w:rsid w:val="006E39CB"/>
    <w:rsid w:val="006E3BE1"/>
    <w:rsid w:val="006E439D"/>
    <w:rsid w:val="006E4823"/>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3B70"/>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8A2"/>
    <w:rsid w:val="00704CD9"/>
    <w:rsid w:val="00704DBF"/>
    <w:rsid w:val="00704E10"/>
    <w:rsid w:val="00704F51"/>
    <w:rsid w:val="007052AC"/>
    <w:rsid w:val="007056BB"/>
    <w:rsid w:val="007058A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3B52"/>
    <w:rsid w:val="00754AD6"/>
    <w:rsid w:val="007557F1"/>
    <w:rsid w:val="00755EC9"/>
    <w:rsid w:val="00756F13"/>
    <w:rsid w:val="00757482"/>
    <w:rsid w:val="007576A5"/>
    <w:rsid w:val="00760000"/>
    <w:rsid w:val="007609F9"/>
    <w:rsid w:val="00760DBC"/>
    <w:rsid w:val="00760FE1"/>
    <w:rsid w:val="0076161E"/>
    <w:rsid w:val="00761796"/>
    <w:rsid w:val="00761D30"/>
    <w:rsid w:val="00761FA5"/>
    <w:rsid w:val="00762447"/>
    <w:rsid w:val="007624CF"/>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1C3"/>
    <w:rsid w:val="007812AC"/>
    <w:rsid w:val="00781641"/>
    <w:rsid w:val="0078186C"/>
    <w:rsid w:val="007819BD"/>
    <w:rsid w:val="00781CC9"/>
    <w:rsid w:val="0078249F"/>
    <w:rsid w:val="007827F4"/>
    <w:rsid w:val="0078290D"/>
    <w:rsid w:val="007829A1"/>
    <w:rsid w:val="00782E2A"/>
    <w:rsid w:val="00783215"/>
    <w:rsid w:val="00783521"/>
    <w:rsid w:val="00783DCE"/>
    <w:rsid w:val="00783E00"/>
    <w:rsid w:val="007846DD"/>
    <w:rsid w:val="00784B8C"/>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36"/>
    <w:rsid w:val="007C3B76"/>
    <w:rsid w:val="007C3D81"/>
    <w:rsid w:val="007C41D2"/>
    <w:rsid w:val="007C47E3"/>
    <w:rsid w:val="007C4C6F"/>
    <w:rsid w:val="007C5090"/>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69B"/>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A31"/>
    <w:rsid w:val="007E50CA"/>
    <w:rsid w:val="007E52AC"/>
    <w:rsid w:val="007E595E"/>
    <w:rsid w:val="007E59C7"/>
    <w:rsid w:val="007E59E2"/>
    <w:rsid w:val="007E5D3A"/>
    <w:rsid w:val="007E5E17"/>
    <w:rsid w:val="007E5E7C"/>
    <w:rsid w:val="007E5EAC"/>
    <w:rsid w:val="007E669A"/>
    <w:rsid w:val="007E6D23"/>
    <w:rsid w:val="007E72F6"/>
    <w:rsid w:val="007E75C5"/>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30B"/>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572"/>
    <w:rsid w:val="00827A1F"/>
    <w:rsid w:val="00827C8B"/>
    <w:rsid w:val="00827D11"/>
    <w:rsid w:val="00827D8F"/>
    <w:rsid w:val="00827E25"/>
    <w:rsid w:val="00830156"/>
    <w:rsid w:val="008301BC"/>
    <w:rsid w:val="00830329"/>
    <w:rsid w:val="008304F0"/>
    <w:rsid w:val="00830903"/>
    <w:rsid w:val="00830995"/>
    <w:rsid w:val="00830BB8"/>
    <w:rsid w:val="00830C3C"/>
    <w:rsid w:val="00830DDC"/>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69"/>
    <w:rsid w:val="00844093"/>
    <w:rsid w:val="00844140"/>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4D9"/>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2FD4"/>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5DB6"/>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43E"/>
    <w:rsid w:val="008A36EC"/>
    <w:rsid w:val="008A3C17"/>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0FA"/>
    <w:rsid w:val="008C3346"/>
    <w:rsid w:val="008C3678"/>
    <w:rsid w:val="008C3786"/>
    <w:rsid w:val="008C3FE8"/>
    <w:rsid w:val="008C431E"/>
    <w:rsid w:val="008C481D"/>
    <w:rsid w:val="008C4883"/>
    <w:rsid w:val="008C4A68"/>
    <w:rsid w:val="008C4EE9"/>
    <w:rsid w:val="008C5521"/>
    <w:rsid w:val="008C583A"/>
    <w:rsid w:val="008C590B"/>
    <w:rsid w:val="008C5DDE"/>
    <w:rsid w:val="008C5EEB"/>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2FC"/>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4D16"/>
    <w:rsid w:val="008E5513"/>
    <w:rsid w:val="008E568A"/>
    <w:rsid w:val="008E56FA"/>
    <w:rsid w:val="008E60FE"/>
    <w:rsid w:val="008E614B"/>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1844"/>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0B8"/>
    <w:rsid w:val="009138FA"/>
    <w:rsid w:val="009139AD"/>
    <w:rsid w:val="009139B5"/>
    <w:rsid w:val="00913E23"/>
    <w:rsid w:val="00913E2E"/>
    <w:rsid w:val="00915412"/>
    <w:rsid w:val="009154B1"/>
    <w:rsid w:val="00915562"/>
    <w:rsid w:val="00915714"/>
    <w:rsid w:val="00915C31"/>
    <w:rsid w:val="00917512"/>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6E"/>
    <w:rsid w:val="009322B9"/>
    <w:rsid w:val="00932D65"/>
    <w:rsid w:val="00932DE4"/>
    <w:rsid w:val="00932E77"/>
    <w:rsid w:val="009334D2"/>
    <w:rsid w:val="009337DB"/>
    <w:rsid w:val="00933B4F"/>
    <w:rsid w:val="00933C04"/>
    <w:rsid w:val="00934A0B"/>
    <w:rsid w:val="00935243"/>
    <w:rsid w:val="0093541D"/>
    <w:rsid w:val="00935B1C"/>
    <w:rsid w:val="00935D9B"/>
    <w:rsid w:val="00936896"/>
    <w:rsid w:val="00936F95"/>
    <w:rsid w:val="00937E82"/>
    <w:rsid w:val="00937F67"/>
    <w:rsid w:val="009400C1"/>
    <w:rsid w:val="00940D1E"/>
    <w:rsid w:val="00940DA4"/>
    <w:rsid w:val="0094118A"/>
    <w:rsid w:val="00941422"/>
    <w:rsid w:val="00941437"/>
    <w:rsid w:val="00941660"/>
    <w:rsid w:val="00942028"/>
    <w:rsid w:val="00942289"/>
    <w:rsid w:val="009426B0"/>
    <w:rsid w:val="00942892"/>
    <w:rsid w:val="00942AF3"/>
    <w:rsid w:val="00942C68"/>
    <w:rsid w:val="009433EA"/>
    <w:rsid w:val="00943525"/>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CFD"/>
    <w:rsid w:val="00955D27"/>
    <w:rsid w:val="00956076"/>
    <w:rsid w:val="0095635C"/>
    <w:rsid w:val="009563FB"/>
    <w:rsid w:val="00956428"/>
    <w:rsid w:val="009566DD"/>
    <w:rsid w:val="00956747"/>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4EA"/>
    <w:rsid w:val="00964708"/>
    <w:rsid w:val="0096486E"/>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949"/>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780"/>
    <w:rsid w:val="0099086E"/>
    <w:rsid w:val="00990B7E"/>
    <w:rsid w:val="00991046"/>
    <w:rsid w:val="009912D3"/>
    <w:rsid w:val="0099199C"/>
    <w:rsid w:val="00992069"/>
    <w:rsid w:val="00992641"/>
    <w:rsid w:val="00992ADF"/>
    <w:rsid w:val="009932CD"/>
    <w:rsid w:val="009934EA"/>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6E61"/>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3B"/>
    <w:rsid w:val="009B6783"/>
    <w:rsid w:val="009B67CB"/>
    <w:rsid w:val="009B68CF"/>
    <w:rsid w:val="009B6C3D"/>
    <w:rsid w:val="009B734E"/>
    <w:rsid w:val="009B7B54"/>
    <w:rsid w:val="009B7EED"/>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07"/>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6B2"/>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1DD"/>
    <w:rsid w:val="009F3229"/>
    <w:rsid w:val="009F33AB"/>
    <w:rsid w:val="009F39AE"/>
    <w:rsid w:val="009F3C67"/>
    <w:rsid w:val="009F3DB8"/>
    <w:rsid w:val="009F43D3"/>
    <w:rsid w:val="009F43FE"/>
    <w:rsid w:val="009F490C"/>
    <w:rsid w:val="009F4C1D"/>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20A42"/>
    <w:rsid w:val="00A20A65"/>
    <w:rsid w:val="00A20B94"/>
    <w:rsid w:val="00A20CD1"/>
    <w:rsid w:val="00A21A6A"/>
    <w:rsid w:val="00A21C11"/>
    <w:rsid w:val="00A222BD"/>
    <w:rsid w:val="00A222E2"/>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0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40AA9"/>
    <w:rsid w:val="00A40B67"/>
    <w:rsid w:val="00A40C68"/>
    <w:rsid w:val="00A410D0"/>
    <w:rsid w:val="00A41253"/>
    <w:rsid w:val="00A417F0"/>
    <w:rsid w:val="00A41DF8"/>
    <w:rsid w:val="00A41F5D"/>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8B4"/>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1C3"/>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CC7"/>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97E51"/>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4191"/>
    <w:rsid w:val="00AC4E62"/>
    <w:rsid w:val="00AC4F8F"/>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49FE"/>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77F"/>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D58"/>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0C3A"/>
    <w:rsid w:val="00B113CC"/>
    <w:rsid w:val="00B117FD"/>
    <w:rsid w:val="00B119BC"/>
    <w:rsid w:val="00B11CBD"/>
    <w:rsid w:val="00B11DDD"/>
    <w:rsid w:val="00B122D9"/>
    <w:rsid w:val="00B13F12"/>
    <w:rsid w:val="00B142AE"/>
    <w:rsid w:val="00B150C9"/>
    <w:rsid w:val="00B152F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534"/>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3247"/>
    <w:rsid w:val="00B337C6"/>
    <w:rsid w:val="00B339C5"/>
    <w:rsid w:val="00B33B7B"/>
    <w:rsid w:val="00B342CF"/>
    <w:rsid w:val="00B34787"/>
    <w:rsid w:val="00B34D61"/>
    <w:rsid w:val="00B352C0"/>
    <w:rsid w:val="00B355E2"/>
    <w:rsid w:val="00B3572E"/>
    <w:rsid w:val="00B35DA4"/>
    <w:rsid w:val="00B35E52"/>
    <w:rsid w:val="00B35F7A"/>
    <w:rsid w:val="00B362C2"/>
    <w:rsid w:val="00B367BF"/>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628"/>
    <w:rsid w:val="00B55B45"/>
    <w:rsid w:val="00B55C1B"/>
    <w:rsid w:val="00B55EA2"/>
    <w:rsid w:val="00B55F95"/>
    <w:rsid w:val="00B55FE8"/>
    <w:rsid w:val="00B5638D"/>
    <w:rsid w:val="00B56898"/>
    <w:rsid w:val="00B57027"/>
    <w:rsid w:val="00B57EC4"/>
    <w:rsid w:val="00B57FF9"/>
    <w:rsid w:val="00B604AA"/>
    <w:rsid w:val="00B60823"/>
    <w:rsid w:val="00B60EDD"/>
    <w:rsid w:val="00B6135A"/>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C68"/>
    <w:rsid w:val="00B7248E"/>
    <w:rsid w:val="00B72C64"/>
    <w:rsid w:val="00B72C7C"/>
    <w:rsid w:val="00B73404"/>
    <w:rsid w:val="00B7343C"/>
    <w:rsid w:val="00B746CA"/>
    <w:rsid w:val="00B74B11"/>
    <w:rsid w:val="00B74F22"/>
    <w:rsid w:val="00B75221"/>
    <w:rsid w:val="00B75625"/>
    <w:rsid w:val="00B757B4"/>
    <w:rsid w:val="00B75D21"/>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11A"/>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6E5"/>
    <w:rsid w:val="00BA7C42"/>
    <w:rsid w:val="00BA7F27"/>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1A9"/>
    <w:rsid w:val="00BD22A5"/>
    <w:rsid w:val="00BD23B4"/>
    <w:rsid w:val="00BD28A5"/>
    <w:rsid w:val="00BD297F"/>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C8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9F6"/>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A3A"/>
    <w:rsid w:val="00C21E55"/>
    <w:rsid w:val="00C22AB0"/>
    <w:rsid w:val="00C22BEC"/>
    <w:rsid w:val="00C232CC"/>
    <w:rsid w:val="00C23F66"/>
    <w:rsid w:val="00C240C4"/>
    <w:rsid w:val="00C24192"/>
    <w:rsid w:val="00C241D9"/>
    <w:rsid w:val="00C24502"/>
    <w:rsid w:val="00C2453E"/>
    <w:rsid w:val="00C24759"/>
    <w:rsid w:val="00C248C4"/>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9DC"/>
    <w:rsid w:val="00C50C0C"/>
    <w:rsid w:val="00C51BAF"/>
    <w:rsid w:val="00C51C5E"/>
    <w:rsid w:val="00C52509"/>
    <w:rsid w:val="00C525E7"/>
    <w:rsid w:val="00C5277B"/>
    <w:rsid w:val="00C52876"/>
    <w:rsid w:val="00C52E3C"/>
    <w:rsid w:val="00C531A1"/>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50E"/>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B28"/>
    <w:rsid w:val="00C71C9A"/>
    <w:rsid w:val="00C71DC7"/>
    <w:rsid w:val="00C71FF8"/>
    <w:rsid w:val="00C72620"/>
    <w:rsid w:val="00C72645"/>
    <w:rsid w:val="00C7273A"/>
    <w:rsid w:val="00C72874"/>
    <w:rsid w:val="00C72D47"/>
    <w:rsid w:val="00C73549"/>
    <w:rsid w:val="00C7386D"/>
    <w:rsid w:val="00C73A95"/>
    <w:rsid w:val="00C73BE9"/>
    <w:rsid w:val="00C73F93"/>
    <w:rsid w:val="00C73FA4"/>
    <w:rsid w:val="00C74ABA"/>
    <w:rsid w:val="00C74CB5"/>
    <w:rsid w:val="00C75675"/>
    <w:rsid w:val="00C759CD"/>
    <w:rsid w:val="00C75A8A"/>
    <w:rsid w:val="00C75AF6"/>
    <w:rsid w:val="00C75D98"/>
    <w:rsid w:val="00C76027"/>
    <w:rsid w:val="00C760E7"/>
    <w:rsid w:val="00C76F89"/>
    <w:rsid w:val="00C774DC"/>
    <w:rsid w:val="00C77A52"/>
    <w:rsid w:val="00C8073A"/>
    <w:rsid w:val="00C81328"/>
    <w:rsid w:val="00C81745"/>
    <w:rsid w:val="00C8217C"/>
    <w:rsid w:val="00C82969"/>
    <w:rsid w:val="00C82E66"/>
    <w:rsid w:val="00C82F28"/>
    <w:rsid w:val="00C82FC9"/>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85"/>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6885"/>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B98"/>
    <w:rsid w:val="00CC5CEF"/>
    <w:rsid w:val="00CC600B"/>
    <w:rsid w:val="00CC63D3"/>
    <w:rsid w:val="00CC6A50"/>
    <w:rsid w:val="00CC7067"/>
    <w:rsid w:val="00CC7F82"/>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C0D"/>
    <w:rsid w:val="00CE7178"/>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2D2B"/>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465D"/>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DF5"/>
    <w:rsid w:val="00D40ECE"/>
    <w:rsid w:val="00D41284"/>
    <w:rsid w:val="00D41845"/>
    <w:rsid w:val="00D41AEA"/>
    <w:rsid w:val="00D41C1E"/>
    <w:rsid w:val="00D41D65"/>
    <w:rsid w:val="00D41E07"/>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644B"/>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2645"/>
    <w:rsid w:val="00D72BE2"/>
    <w:rsid w:val="00D72C67"/>
    <w:rsid w:val="00D73112"/>
    <w:rsid w:val="00D7317A"/>
    <w:rsid w:val="00D73229"/>
    <w:rsid w:val="00D733D7"/>
    <w:rsid w:val="00D73C2B"/>
    <w:rsid w:val="00D74290"/>
    <w:rsid w:val="00D744AB"/>
    <w:rsid w:val="00D745D1"/>
    <w:rsid w:val="00D746E2"/>
    <w:rsid w:val="00D74D75"/>
    <w:rsid w:val="00D74D7C"/>
    <w:rsid w:val="00D74E99"/>
    <w:rsid w:val="00D75495"/>
    <w:rsid w:val="00D7567A"/>
    <w:rsid w:val="00D75959"/>
    <w:rsid w:val="00D75B22"/>
    <w:rsid w:val="00D75BEA"/>
    <w:rsid w:val="00D7674F"/>
    <w:rsid w:val="00D76CFD"/>
    <w:rsid w:val="00D76FE9"/>
    <w:rsid w:val="00D77CB9"/>
    <w:rsid w:val="00D8008D"/>
    <w:rsid w:val="00D8045B"/>
    <w:rsid w:val="00D80853"/>
    <w:rsid w:val="00D80ABF"/>
    <w:rsid w:val="00D811FC"/>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7F3"/>
    <w:rsid w:val="00D908A5"/>
    <w:rsid w:val="00D90988"/>
    <w:rsid w:val="00D909ED"/>
    <w:rsid w:val="00D90D07"/>
    <w:rsid w:val="00D9112E"/>
    <w:rsid w:val="00D911B0"/>
    <w:rsid w:val="00D91447"/>
    <w:rsid w:val="00D9149C"/>
    <w:rsid w:val="00D91538"/>
    <w:rsid w:val="00D91872"/>
    <w:rsid w:val="00D91C5C"/>
    <w:rsid w:val="00D9230A"/>
    <w:rsid w:val="00D924A7"/>
    <w:rsid w:val="00D92EF1"/>
    <w:rsid w:val="00D92F21"/>
    <w:rsid w:val="00D9306F"/>
    <w:rsid w:val="00D93205"/>
    <w:rsid w:val="00D942E5"/>
    <w:rsid w:val="00D948C8"/>
    <w:rsid w:val="00D94F3E"/>
    <w:rsid w:val="00D9518D"/>
    <w:rsid w:val="00D952B5"/>
    <w:rsid w:val="00D955AD"/>
    <w:rsid w:val="00D95868"/>
    <w:rsid w:val="00D9593A"/>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0C3"/>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F6B"/>
    <w:rsid w:val="00DD4F81"/>
    <w:rsid w:val="00DD4FE6"/>
    <w:rsid w:val="00DD5064"/>
    <w:rsid w:val="00DD5CDE"/>
    <w:rsid w:val="00DD6010"/>
    <w:rsid w:val="00DD603C"/>
    <w:rsid w:val="00DD6219"/>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D06"/>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5DB3"/>
    <w:rsid w:val="00E06118"/>
    <w:rsid w:val="00E063FB"/>
    <w:rsid w:val="00E06637"/>
    <w:rsid w:val="00E066EB"/>
    <w:rsid w:val="00E06786"/>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4A2"/>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CE4"/>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46"/>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3E6D"/>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672"/>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133"/>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75"/>
    <w:rsid w:val="00E96EF9"/>
    <w:rsid w:val="00E96F4C"/>
    <w:rsid w:val="00E972C6"/>
    <w:rsid w:val="00E9734A"/>
    <w:rsid w:val="00E97822"/>
    <w:rsid w:val="00E97D22"/>
    <w:rsid w:val="00EA04A7"/>
    <w:rsid w:val="00EA0A20"/>
    <w:rsid w:val="00EA0BD1"/>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1"/>
    <w:rsid w:val="00EB1962"/>
    <w:rsid w:val="00EB1A73"/>
    <w:rsid w:val="00EB1C99"/>
    <w:rsid w:val="00EB1FAE"/>
    <w:rsid w:val="00EB2053"/>
    <w:rsid w:val="00EB2212"/>
    <w:rsid w:val="00EB22AE"/>
    <w:rsid w:val="00EB24ED"/>
    <w:rsid w:val="00EB2643"/>
    <w:rsid w:val="00EB27DA"/>
    <w:rsid w:val="00EB2B4E"/>
    <w:rsid w:val="00EB2FAD"/>
    <w:rsid w:val="00EB3108"/>
    <w:rsid w:val="00EB325A"/>
    <w:rsid w:val="00EB3FDB"/>
    <w:rsid w:val="00EB481C"/>
    <w:rsid w:val="00EB5828"/>
    <w:rsid w:val="00EB58CD"/>
    <w:rsid w:val="00EB5979"/>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F2D"/>
    <w:rsid w:val="00EC4F92"/>
    <w:rsid w:val="00EC535E"/>
    <w:rsid w:val="00EC57DE"/>
    <w:rsid w:val="00EC590E"/>
    <w:rsid w:val="00EC623A"/>
    <w:rsid w:val="00EC6290"/>
    <w:rsid w:val="00EC6CB8"/>
    <w:rsid w:val="00EC6D40"/>
    <w:rsid w:val="00EC6EB1"/>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1A29"/>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E74E7"/>
    <w:rsid w:val="00EF04D3"/>
    <w:rsid w:val="00EF0526"/>
    <w:rsid w:val="00EF07FE"/>
    <w:rsid w:val="00EF0C99"/>
    <w:rsid w:val="00EF0D66"/>
    <w:rsid w:val="00EF0FF0"/>
    <w:rsid w:val="00EF108D"/>
    <w:rsid w:val="00EF10E6"/>
    <w:rsid w:val="00EF1681"/>
    <w:rsid w:val="00EF1D4C"/>
    <w:rsid w:val="00EF1E60"/>
    <w:rsid w:val="00EF2C23"/>
    <w:rsid w:val="00EF3569"/>
    <w:rsid w:val="00EF365B"/>
    <w:rsid w:val="00EF39C9"/>
    <w:rsid w:val="00EF3EA0"/>
    <w:rsid w:val="00EF3F56"/>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7D7"/>
    <w:rsid w:val="00F179F8"/>
    <w:rsid w:val="00F17B74"/>
    <w:rsid w:val="00F17CAC"/>
    <w:rsid w:val="00F17D12"/>
    <w:rsid w:val="00F17D47"/>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764"/>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BD4"/>
    <w:rsid w:val="00F63CFA"/>
    <w:rsid w:val="00F64087"/>
    <w:rsid w:val="00F6490C"/>
    <w:rsid w:val="00F64A7E"/>
    <w:rsid w:val="00F64E87"/>
    <w:rsid w:val="00F6500C"/>
    <w:rsid w:val="00F65198"/>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3FB"/>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00C"/>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725"/>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602"/>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AF4"/>
    <w:rsid w:val="00FB6D96"/>
    <w:rsid w:val="00FB708B"/>
    <w:rsid w:val="00FB7274"/>
    <w:rsid w:val="00FB759E"/>
    <w:rsid w:val="00FB7C9B"/>
    <w:rsid w:val="00FB7DC3"/>
    <w:rsid w:val="00FC01FE"/>
    <w:rsid w:val="00FC08B5"/>
    <w:rsid w:val="00FC09E8"/>
    <w:rsid w:val="00FC0A90"/>
    <w:rsid w:val="00FC1140"/>
    <w:rsid w:val="00FC1197"/>
    <w:rsid w:val="00FC1513"/>
    <w:rsid w:val="00FC1B06"/>
    <w:rsid w:val="00FC1E05"/>
    <w:rsid w:val="00FC22D5"/>
    <w:rsid w:val="00FC2343"/>
    <w:rsid w:val="00FC2444"/>
    <w:rsid w:val="00FC2481"/>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2B1"/>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1FF2"/>
    <w:rsid w:val="00FF209F"/>
    <w:rsid w:val="00FF27AF"/>
    <w:rsid w:val="00FF2A6C"/>
    <w:rsid w:val="00FF2C15"/>
    <w:rsid w:val="00FF2CFF"/>
    <w:rsid w:val="00FF2F9B"/>
    <w:rsid w:val="00FF33CF"/>
    <w:rsid w:val="00FF3BBE"/>
    <w:rsid w:val="00FF439C"/>
    <w:rsid w:val="00FF4CE6"/>
    <w:rsid w:val="00FF4D46"/>
    <w:rsid w:val="00FF5027"/>
    <w:rsid w:val="00FF534A"/>
    <w:rsid w:val="00FF5BA5"/>
    <w:rsid w:val="00FF5E17"/>
    <w:rsid w:val="00FF6243"/>
    <w:rsid w:val="00FF64DF"/>
    <w:rsid w:val="00FF71A4"/>
    <w:rsid w:val="00FF755B"/>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F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table" w:customStyle="1" w:styleId="1">
    <w:name w:val="Сетка таблицы1"/>
    <w:basedOn w:val="a1"/>
    <w:next w:val="a3"/>
    <w:uiPriority w:val="39"/>
    <w:rsid w:val="00267A83"/>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qFormat/>
    <w:rsid w:val="00FB7C9B"/>
    <w:pPr>
      <w:widowControl w:val="0"/>
      <w:suppressAutoHyphens/>
      <w:spacing w:after="0" w:line="240" w:lineRule="auto"/>
    </w:pPr>
    <w:rPr>
      <w:rFonts w:ascii="Times New Roman" w:eastAsia="Andale Sans UI" w:hAnsi="Times New Roman" w:cs="Tahoma"/>
      <w:kern w:val="2"/>
      <w:sz w:val="24"/>
      <w:szCs w:val="24"/>
      <w:lang w:val="de-DE" w:eastAsia="ja-JP" w:bidi="fa-IR"/>
    </w:rPr>
  </w:style>
  <w:style w:type="paragraph" w:styleId="ad">
    <w:name w:val="footnote text"/>
    <w:basedOn w:val="a"/>
    <w:link w:val="ae"/>
    <w:uiPriority w:val="99"/>
    <w:semiHidden/>
    <w:unhideWhenUsed/>
    <w:rsid w:val="006B2B08"/>
    <w:pPr>
      <w:suppressAutoHyphens/>
      <w:spacing w:after="0" w:line="240" w:lineRule="auto"/>
    </w:pPr>
    <w:rPr>
      <w:rFonts w:ascii="Times New Roman" w:eastAsia="Times New Roman" w:hAnsi="Times New Roman" w:cs="Calibri"/>
      <w:sz w:val="20"/>
      <w:szCs w:val="20"/>
      <w:lang w:eastAsia="ar-SA"/>
    </w:rPr>
  </w:style>
  <w:style w:type="character" w:customStyle="1" w:styleId="ae">
    <w:name w:val="Текст сноски Знак"/>
    <w:basedOn w:val="a0"/>
    <w:link w:val="ad"/>
    <w:uiPriority w:val="99"/>
    <w:semiHidden/>
    <w:rsid w:val="006B2B08"/>
    <w:rPr>
      <w:rFonts w:ascii="Times New Roman" w:eastAsia="Times New Roman" w:hAnsi="Times New Roman" w:cs="Calibri"/>
      <w:sz w:val="20"/>
      <w:szCs w:val="20"/>
      <w:lang w:eastAsia="ar-SA"/>
    </w:rPr>
  </w:style>
  <w:style w:type="character" w:styleId="af">
    <w:name w:val="footnote reference"/>
    <w:uiPriority w:val="99"/>
    <w:semiHidden/>
    <w:unhideWhenUsed/>
    <w:rsid w:val="006B2B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table" w:customStyle="1" w:styleId="1">
    <w:name w:val="Сетка таблицы1"/>
    <w:basedOn w:val="a1"/>
    <w:next w:val="a3"/>
    <w:uiPriority w:val="39"/>
    <w:rsid w:val="00267A83"/>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qFormat/>
    <w:rsid w:val="00FB7C9B"/>
    <w:pPr>
      <w:widowControl w:val="0"/>
      <w:suppressAutoHyphens/>
      <w:spacing w:after="0" w:line="240" w:lineRule="auto"/>
    </w:pPr>
    <w:rPr>
      <w:rFonts w:ascii="Times New Roman" w:eastAsia="Andale Sans UI" w:hAnsi="Times New Roman" w:cs="Tahoma"/>
      <w:kern w:val="2"/>
      <w:sz w:val="24"/>
      <w:szCs w:val="24"/>
      <w:lang w:val="de-DE" w:eastAsia="ja-JP" w:bidi="fa-IR"/>
    </w:rPr>
  </w:style>
  <w:style w:type="paragraph" w:styleId="ad">
    <w:name w:val="footnote text"/>
    <w:basedOn w:val="a"/>
    <w:link w:val="ae"/>
    <w:uiPriority w:val="99"/>
    <w:semiHidden/>
    <w:unhideWhenUsed/>
    <w:rsid w:val="006B2B08"/>
    <w:pPr>
      <w:suppressAutoHyphens/>
      <w:spacing w:after="0" w:line="240" w:lineRule="auto"/>
    </w:pPr>
    <w:rPr>
      <w:rFonts w:ascii="Times New Roman" w:eastAsia="Times New Roman" w:hAnsi="Times New Roman" w:cs="Calibri"/>
      <w:sz w:val="20"/>
      <w:szCs w:val="20"/>
      <w:lang w:eastAsia="ar-SA"/>
    </w:rPr>
  </w:style>
  <w:style w:type="character" w:customStyle="1" w:styleId="ae">
    <w:name w:val="Текст сноски Знак"/>
    <w:basedOn w:val="a0"/>
    <w:link w:val="ad"/>
    <w:uiPriority w:val="99"/>
    <w:semiHidden/>
    <w:rsid w:val="006B2B08"/>
    <w:rPr>
      <w:rFonts w:ascii="Times New Roman" w:eastAsia="Times New Roman" w:hAnsi="Times New Roman" w:cs="Calibri"/>
      <w:sz w:val="20"/>
      <w:szCs w:val="20"/>
      <w:lang w:eastAsia="ar-SA"/>
    </w:rPr>
  </w:style>
  <w:style w:type="character" w:styleId="af">
    <w:name w:val="footnote reference"/>
    <w:uiPriority w:val="99"/>
    <w:semiHidden/>
    <w:unhideWhenUsed/>
    <w:rsid w:val="006B2B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9461">
      <w:bodyDiv w:val="1"/>
      <w:marLeft w:val="0"/>
      <w:marRight w:val="0"/>
      <w:marTop w:val="0"/>
      <w:marBottom w:val="0"/>
      <w:divBdr>
        <w:top w:val="none" w:sz="0" w:space="0" w:color="auto"/>
        <w:left w:val="none" w:sz="0" w:space="0" w:color="auto"/>
        <w:bottom w:val="none" w:sz="0" w:space="0" w:color="auto"/>
        <w:right w:val="none" w:sz="0" w:space="0" w:color="auto"/>
      </w:divBdr>
    </w:div>
    <w:div w:id="52120692">
      <w:bodyDiv w:val="1"/>
      <w:marLeft w:val="0"/>
      <w:marRight w:val="0"/>
      <w:marTop w:val="0"/>
      <w:marBottom w:val="0"/>
      <w:divBdr>
        <w:top w:val="none" w:sz="0" w:space="0" w:color="auto"/>
        <w:left w:val="none" w:sz="0" w:space="0" w:color="auto"/>
        <w:bottom w:val="none" w:sz="0" w:space="0" w:color="auto"/>
        <w:right w:val="none" w:sz="0" w:space="0" w:color="auto"/>
      </w:divBdr>
    </w:div>
    <w:div w:id="60255817">
      <w:bodyDiv w:val="1"/>
      <w:marLeft w:val="0"/>
      <w:marRight w:val="0"/>
      <w:marTop w:val="0"/>
      <w:marBottom w:val="0"/>
      <w:divBdr>
        <w:top w:val="none" w:sz="0" w:space="0" w:color="auto"/>
        <w:left w:val="none" w:sz="0" w:space="0" w:color="auto"/>
        <w:bottom w:val="none" w:sz="0" w:space="0" w:color="auto"/>
        <w:right w:val="none" w:sz="0" w:space="0" w:color="auto"/>
      </w:divBdr>
    </w:div>
    <w:div w:id="62223555">
      <w:bodyDiv w:val="1"/>
      <w:marLeft w:val="0"/>
      <w:marRight w:val="0"/>
      <w:marTop w:val="0"/>
      <w:marBottom w:val="0"/>
      <w:divBdr>
        <w:top w:val="none" w:sz="0" w:space="0" w:color="auto"/>
        <w:left w:val="none" w:sz="0" w:space="0" w:color="auto"/>
        <w:bottom w:val="none" w:sz="0" w:space="0" w:color="auto"/>
        <w:right w:val="none" w:sz="0" w:space="0" w:color="auto"/>
      </w:divBdr>
    </w:div>
    <w:div w:id="155076769">
      <w:bodyDiv w:val="1"/>
      <w:marLeft w:val="0"/>
      <w:marRight w:val="0"/>
      <w:marTop w:val="0"/>
      <w:marBottom w:val="0"/>
      <w:divBdr>
        <w:top w:val="none" w:sz="0" w:space="0" w:color="auto"/>
        <w:left w:val="none" w:sz="0" w:space="0" w:color="auto"/>
        <w:bottom w:val="none" w:sz="0" w:space="0" w:color="auto"/>
        <w:right w:val="none" w:sz="0" w:space="0" w:color="auto"/>
      </w:divBdr>
    </w:div>
    <w:div w:id="216429952">
      <w:bodyDiv w:val="1"/>
      <w:marLeft w:val="0"/>
      <w:marRight w:val="0"/>
      <w:marTop w:val="0"/>
      <w:marBottom w:val="0"/>
      <w:divBdr>
        <w:top w:val="none" w:sz="0" w:space="0" w:color="auto"/>
        <w:left w:val="none" w:sz="0" w:space="0" w:color="auto"/>
        <w:bottom w:val="none" w:sz="0" w:space="0" w:color="auto"/>
        <w:right w:val="none" w:sz="0" w:space="0" w:color="auto"/>
      </w:divBdr>
    </w:div>
    <w:div w:id="227962381">
      <w:bodyDiv w:val="1"/>
      <w:marLeft w:val="0"/>
      <w:marRight w:val="0"/>
      <w:marTop w:val="0"/>
      <w:marBottom w:val="0"/>
      <w:divBdr>
        <w:top w:val="none" w:sz="0" w:space="0" w:color="auto"/>
        <w:left w:val="none" w:sz="0" w:space="0" w:color="auto"/>
        <w:bottom w:val="none" w:sz="0" w:space="0" w:color="auto"/>
        <w:right w:val="none" w:sz="0" w:space="0" w:color="auto"/>
      </w:divBdr>
    </w:div>
    <w:div w:id="270555220">
      <w:bodyDiv w:val="1"/>
      <w:marLeft w:val="0"/>
      <w:marRight w:val="0"/>
      <w:marTop w:val="0"/>
      <w:marBottom w:val="0"/>
      <w:divBdr>
        <w:top w:val="none" w:sz="0" w:space="0" w:color="auto"/>
        <w:left w:val="none" w:sz="0" w:space="0" w:color="auto"/>
        <w:bottom w:val="none" w:sz="0" w:space="0" w:color="auto"/>
        <w:right w:val="none" w:sz="0" w:space="0" w:color="auto"/>
      </w:divBdr>
    </w:div>
    <w:div w:id="312293713">
      <w:bodyDiv w:val="1"/>
      <w:marLeft w:val="0"/>
      <w:marRight w:val="0"/>
      <w:marTop w:val="0"/>
      <w:marBottom w:val="0"/>
      <w:divBdr>
        <w:top w:val="none" w:sz="0" w:space="0" w:color="auto"/>
        <w:left w:val="none" w:sz="0" w:space="0" w:color="auto"/>
        <w:bottom w:val="none" w:sz="0" w:space="0" w:color="auto"/>
        <w:right w:val="none" w:sz="0" w:space="0" w:color="auto"/>
      </w:divBdr>
    </w:div>
    <w:div w:id="399787852">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580717774">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793138">
      <w:bodyDiv w:val="1"/>
      <w:marLeft w:val="0"/>
      <w:marRight w:val="0"/>
      <w:marTop w:val="0"/>
      <w:marBottom w:val="0"/>
      <w:divBdr>
        <w:top w:val="none" w:sz="0" w:space="0" w:color="auto"/>
        <w:left w:val="none" w:sz="0" w:space="0" w:color="auto"/>
        <w:bottom w:val="none" w:sz="0" w:space="0" w:color="auto"/>
        <w:right w:val="none" w:sz="0" w:space="0" w:color="auto"/>
      </w:divBdr>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197012">
      <w:bodyDiv w:val="1"/>
      <w:marLeft w:val="0"/>
      <w:marRight w:val="0"/>
      <w:marTop w:val="0"/>
      <w:marBottom w:val="0"/>
      <w:divBdr>
        <w:top w:val="none" w:sz="0" w:space="0" w:color="auto"/>
        <w:left w:val="none" w:sz="0" w:space="0" w:color="auto"/>
        <w:bottom w:val="none" w:sz="0" w:space="0" w:color="auto"/>
        <w:right w:val="none" w:sz="0" w:space="0" w:color="auto"/>
      </w:divBdr>
    </w:div>
    <w:div w:id="766267761">
      <w:bodyDiv w:val="1"/>
      <w:marLeft w:val="0"/>
      <w:marRight w:val="0"/>
      <w:marTop w:val="0"/>
      <w:marBottom w:val="0"/>
      <w:divBdr>
        <w:top w:val="none" w:sz="0" w:space="0" w:color="auto"/>
        <w:left w:val="none" w:sz="0" w:space="0" w:color="auto"/>
        <w:bottom w:val="none" w:sz="0" w:space="0" w:color="auto"/>
        <w:right w:val="none" w:sz="0" w:space="0" w:color="auto"/>
      </w:divBdr>
    </w:div>
    <w:div w:id="785546600">
      <w:bodyDiv w:val="1"/>
      <w:marLeft w:val="0"/>
      <w:marRight w:val="0"/>
      <w:marTop w:val="0"/>
      <w:marBottom w:val="0"/>
      <w:divBdr>
        <w:top w:val="none" w:sz="0" w:space="0" w:color="auto"/>
        <w:left w:val="none" w:sz="0" w:space="0" w:color="auto"/>
        <w:bottom w:val="none" w:sz="0" w:space="0" w:color="auto"/>
        <w:right w:val="none" w:sz="0" w:space="0" w:color="auto"/>
      </w:divBdr>
    </w:div>
    <w:div w:id="1030684870">
      <w:bodyDiv w:val="1"/>
      <w:marLeft w:val="0"/>
      <w:marRight w:val="0"/>
      <w:marTop w:val="0"/>
      <w:marBottom w:val="0"/>
      <w:divBdr>
        <w:top w:val="none" w:sz="0" w:space="0" w:color="auto"/>
        <w:left w:val="none" w:sz="0" w:space="0" w:color="auto"/>
        <w:bottom w:val="none" w:sz="0" w:space="0" w:color="auto"/>
        <w:right w:val="none" w:sz="0" w:space="0" w:color="auto"/>
      </w:divBdr>
    </w:div>
    <w:div w:id="1042554757">
      <w:bodyDiv w:val="1"/>
      <w:marLeft w:val="0"/>
      <w:marRight w:val="0"/>
      <w:marTop w:val="0"/>
      <w:marBottom w:val="0"/>
      <w:divBdr>
        <w:top w:val="none" w:sz="0" w:space="0" w:color="auto"/>
        <w:left w:val="none" w:sz="0" w:space="0" w:color="auto"/>
        <w:bottom w:val="none" w:sz="0" w:space="0" w:color="auto"/>
        <w:right w:val="none" w:sz="0" w:space="0" w:color="auto"/>
      </w:divBdr>
    </w:div>
    <w:div w:id="1099912323">
      <w:bodyDiv w:val="1"/>
      <w:marLeft w:val="0"/>
      <w:marRight w:val="0"/>
      <w:marTop w:val="0"/>
      <w:marBottom w:val="0"/>
      <w:divBdr>
        <w:top w:val="none" w:sz="0" w:space="0" w:color="auto"/>
        <w:left w:val="none" w:sz="0" w:space="0" w:color="auto"/>
        <w:bottom w:val="none" w:sz="0" w:space="0" w:color="auto"/>
        <w:right w:val="none" w:sz="0" w:space="0" w:color="auto"/>
      </w:divBdr>
    </w:div>
    <w:div w:id="1112747329">
      <w:bodyDiv w:val="1"/>
      <w:marLeft w:val="0"/>
      <w:marRight w:val="0"/>
      <w:marTop w:val="0"/>
      <w:marBottom w:val="0"/>
      <w:divBdr>
        <w:top w:val="none" w:sz="0" w:space="0" w:color="auto"/>
        <w:left w:val="none" w:sz="0" w:space="0" w:color="auto"/>
        <w:bottom w:val="none" w:sz="0" w:space="0" w:color="auto"/>
        <w:right w:val="none" w:sz="0" w:space="0" w:color="auto"/>
      </w:divBdr>
    </w:div>
    <w:div w:id="1182012403">
      <w:bodyDiv w:val="1"/>
      <w:marLeft w:val="0"/>
      <w:marRight w:val="0"/>
      <w:marTop w:val="0"/>
      <w:marBottom w:val="0"/>
      <w:divBdr>
        <w:top w:val="none" w:sz="0" w:space="0" w:color="auto"/>
        <w:left w:val="none" w:sz="0" w:space="0" w:color="auto"/>
        <w:bottom w:val="none" w:sz="0" w:space="0" w:color="auto"/>
        <w:right w:val="none" w:sz="0" w:space="0" w:color="auto"/>
      </w:divBdr>
    </w:div>
    <w:div w:id="1194228972">
      <w:bodyDiv w:val="1"/>
      <w:marLeft w:val="0"/>
      <w:marRight w:val="0"/>
      <w:marTop w:val="0"/>
      <w:marBottom w:val="0"/>
      <w:divBdr>
        <w:top w:val="none" w:sz="0" w:space="0" w:color="auto"/>
        <w:left w:val="none" w:sz="0" w:space="0" w:color="auto"/>
        <w:bottom w:val="none" w:sz="0" w:space="0" w:color="auto"/>
        <w:right w:val="none" w:sz="0" w:space="0" w:color="auto"/>
      </w:divBdr>
    </w:div>
    <w:div w:id="1384711852">
      <w:bodyDiv w:val="1"/>
      <w:marLeft w:val="0"/>
      <w:marRight w:val="0"/>
      <w:marTop w:val="0"/>
      <w:marBottom w:val="0"/>
      <w:divBdr>
        <w:top w:val="none" w:sz="0" w:space="0" w:color="auto"/>
        <w:left w:val="none" w:sz="0" w:space="0" w:color="auto"/>
        <w:bottom w:val="none" w:sz="0" w:space="0" w:color="auto"/>
        <w:right w:val="none" w:sz="0" w:space="0" w:color="auto"/>
      </w:divBdr>
    </w:div>
    <w:div w:id="1471240296">
      <w:bodyDiv w:val="1"/>
      <w:marLeft w:val="0"/>
      <w:marRight w:val="0"/>
      <w:marTop w:val="0"/>
      <w:marBottom w:val="0"/>
      <w:divBdr>
        <w:top w:val="none" w:sz="0" w:space="0" w:color="auto"/>
        <w:left w:val="none" w:sz="0" w:space="0" w:color="auto"/>
        <w:bottom w:val="none" w:sz="0" w:space="0" w:color="auto"/>
        <w:right w:val="none" w:sz="0" w:space="0" w:color="auto"/>
      </w:divBdr>
    </w:div>
    <w:div w:id="1690134461">
      <w:bodyDiv w:val="1"/>
      <w:marLeft w:val="0"/>
      <w:marRight w:val="0"/>
      <w:marTop w:val="0"/>
      <w:marBottom w:val="0"/>
      <w:divBdr>
        <w:top w:val="none" w:sz="0" w:space="0" w:color="auto"/>
        <w:left w:val="none" w:sz="0" w:space="0" w:color="auto"/>
        <w:bottom w:val="none" w:sz="0" w:space="0" w:color="auto"/>
        <w:right w:val="none" w:sz="0" w:space="0" w:color="auto"/>
      </w:divBdr>
    </w:div>
    <w:div w:id="1719553129">
      <w:bodyDiv w:val="1"/>
      <w:marLeft w:val="0"/>
      <w:marRight w:val="0"/>
      <w:marTop w:val="0"/>
      <w:marBottom w:val="0"/>
      <w:divBdr>
        <w:top w:val="none" w:sz="0" w:space="0" w:color="auto"/>
        <w:left w:val="none" w:sz="0" w:space="0" w:color="auto"/>
        <w:bottom w:val="none" w:sz="0" w:space="0" w:color="auto"/>
        <w:right w:val="none" w:sz="0" w:space="0" w:color="auto"/>
      </w:divBdr>
    </w:div>
    <w:div w:id="1722443529">
      <w:bodyDiv w:val="1"/>
      <w:marLeft w:val="0"/>
      <w:marRight w:val="0"/>
      <w:marTop w:val="0"/>
      <w:marBottom w:val="0"/>
      <w:divBdr>
        <w:top w:val="none" w:sz="0" w:space="0" w:color="auto"/>
        <w:left w:val="none" w:sz="0" w:space="0" w:color="auto"/>
        <w:bottom w:val="none" w:sz="0" w:space="0" w:color="auto"/>
        <w:right w:val="none" w:sz="0" w:space="0" w:color="auto"/>
      </w:divBdr>
    </w:div>
    <w:div w:id="1746410877">
      <w:bodyDiv w:val="1"/>
      <w:marLeft w:val="0"/>
      <w:marRight w:val="0"/>
      <w:marTop w:val="0"/>
      <w:marBottom w:val="0"/>
      <w:divBdr>
        <w:top w:val="none" w:sz="0" w:space="0" w:color="auto"/>
        <w:left w:val="none" w:sz="0" w:space="0" w:color="auto"/>
        <w:bottom w:val="none" w:sz="0" w:space="0" w:color="auto"/>
        <w:right w:val="none" w:sz="0" w:space="0" w:color="auto"/>
      </w:divBdr>
    </w:div>
    <w:div w:id="1761873492">
      <w:bodyDiv w:val="1"/>
      <w:marLeft w:val="0"/>
      <w:marRight w:val="0"/>
      <w:marTop w:val="0"/>
      <w:marBottom w:val="0"/>
      <w:divBdr>
        <w:top w:val="none" w:sz="0" w:space="0" w:color="auto"/>
        <w:left w:val="none" w:sz="0" w:space="0" w:color="auto"/>
        <w:bottom w:val="none" w:sz="0" w:space="0" w:color="auto"/>
        <w:right w:val="none" w:sz="0" w:space="0" w:color="auto"/>
      </w:divBdr>
    </w:div>
    <w:div w:id="1780447051">
      <w:bodyDiv w:val="1"/>
      <w:marLeft w:val="0"/>
      <w:marRight w:val="0"/>
      <w:marTop w:val="0"/>
      <w:marBottom w:val="0"/>
      <w:divBdr>
        <w:top w:val="none" w:sz="0" w:space="0" w:color="auto"/>
        <w:left w:val="none" w:sz="0" w:space="0" w:color="auto"/>
        <w:bottom w:val="none" w:sz="0" w:space="0" w:color="auto"/>
        <w:right w:val="none" w:sz="0" w:space="0" w:color="auto"/>
      </w:divBdr>
    </w:div>
    <w:div w:id="1800368543">
      <w:bodyDiv w:val="1"/>
      <w:marLeft w:val="0"/>
      <w:marRight w:val="0"/>
      <w:marTop w:val="0"/>
      <w:marBottom w:val="0"/>
      <w:divBdr>
        <w:top w:val="none" w:sz="0" w:space="0" w:color="auto"/>
        <w:left w:val="none" w:sz="0" w:space="0" w:color="auto"/>
        <w:bottom w:val="none" w:sz="0" w:space="0" w:color="auto"/>
        <w:right w:val="none" w:sz="0" w:space="0" w:color="auto"/>
      </w:divBdr>
    </w:div>
    <w:div w:id="1931355658">
      <w:bodyDiv w:val="1"/>
      <w:marLeft w:val="0"/>
      <w:marRight w:val="0"/>
      <w:marTop w:val="0"/>
      <w:marBottom w:val="0"/>
      <w:divBdr>
        <w:top w:val="none" w:sz="0" w:space="0" w:color="auto"/>
        <w:left w:val="none" w:sz="0" w:space="0" w:color="auto"/>
        <w:bottom w:val="none" w:sz="0" w:space="0" w:color="auto"/>
        <w:right w:val="none" w:sz="0" w:space="0" w:color="auto"/>
      </w:divBdr>
    </w:div>
    <w:div w:id="1931966420">
      <w:bodyDiv w:val="1"/>
      <w:marLeft w:val="0"/>
      <w:marRight w:val="0"/>
      <w:marTop w:val="0"/>
      <w:marBottom w:val="0"/>
      <w:divBdr>
        <w:top w:val="none" w:sz="0" w:space="0" w:color="auto"/>
        <w:left w:val="none" w:sz="0" w:space="0" w:color="auto"/>
        <w:bottom w:val="none" w:sz="0" w:space="0" w:color="auto"/>
        <w:right w:val="none" w:sz="0" w:space="0" w:color="auto"/>
      </w:divBdr>
    </w:div>
    <w:div w:id="1956982928">
      <w:bodyDiv w:val="1"/>
      <w:marLeft w:val="0"/>
      <w:marRight w:val="0"/>
      <w:marTop w:val="0"/>
      <w:marBottom w:val="0"/>
      <w:divBdr>
        <w:top w:val="none" w:sz="0" w:space="0" w:color="auto"/>
        <w:left w:val="none" w:sz="0" w:space="0" w:color="auto"/>
        <w:bottom w:val="none" w:sz="0" w:space="0" w:color="auto"/>
        <w:right w:val="none" w:sz="0" w:space="0" w:color="auto"/>
      </w:divBdr>
    </w:div>
    <w:div w:id="1973825166">
      <w:bodyDiv w:val="1"/>
      <w:marLeft w:val="0"/>
      <w:marRight w:val="0"/>
      <w:marTop w:val="0"/>
      <w:marBottom w:val="0"/>
      <w:divBdr>
        <w:top w:val="none" w:sz="0" w:space="0" w:color="auto"/>
        <w:left w:val="none" w:sz="0" w:space="0" w:color="auto"/>
        <w:bottom w:val="none" w:sz="0" w:space="0" w:color="auto"/>
        <w:right w:val="none" w:sz="0" w:space="0" w:color="auto"/>
      </w:divBdr>
    </w:div>
    <w:div w:id="1992637753">
      <w:bodyDiv w:val="1"/>
      <w:marLeft w:val="0"/>
      <w:marRight w:val="0"/>
      <w:marTop w:val="0"/>
      <w:marBottom w:val="0"/>
      <w:divBdr>
        <w:top w:val="none" w:sz="0" w:space="0" w:color="auto"/>
        <w:left w:val="none" w:sz="0" w:space="0" w:color="auto"/>
        <w:bottom w:val="none" w:sz="0" w:space="0" w:color="auto"/>
        <w:right w:val="none" w:sz="0" w:space="0" w:color="auto"/>
      </w:divBdr>
    </w:div>
    <w:div w:id="2025553436">
      <w:bodyDiv w:val="1"/>
      <w:marLeft w:val="0"/>
      <w:marRight w:val="0"/>
      <w:marTop w:val="0"/>
      <w:marBottom w:val="0"/>
      <w:divBdr>
        <w:top w:val="none" w:sz="0" w:space="0" w:color="auto"/>
        <w:left w:val="none" w:sz="0" w:space="0" w:color="auto"/>
        <w:bottom w:val="none" w:sz="0" w:space="0" w:color="auto"/>
        <w:right w:val="none" w:sz="0" w:space="0" w:color="auto"/>
      </w:divBdr>
    </w:div>
    <w:div w:id="2103868872">
      <w:bodyDiv w:val="1"/>
      <w:marLeft w:val="0"/>
      <w:marRight w:val="0"/>
      <w:marTop w:val="0"/>
      <w:marBottom w:val="0"/>
      <w:divBdr>
        <w:top w:val="none" w:sz="0" w:space="0" w:color="auto"/>
        <w:left w:val="none" w:sz="0" w:space="0" w:color="auto"/>
        <w:bottom w:val="none" w:sz="0" w:space="0" w:color="auto"/>
        <w:right w:val="none" w:sz="0" w:space="0" w:color="auto"/>
      </w:divBdr>
    </w:div>
    <w:div w:id="211893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1268&amp;date=27.05.2020&amp;dst=101309&amp;fld=134" TargetMode="External"/><Relationship Id="rId18" Type="http://schemas.openxmlformats.org/officeDocument/2006/relationships/hyperlink" Target="https://login.consultant.ru/link/?req=doc&amp;base=LAW&amp;n=351268&amp;date=27.05.202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login.consultant.ru/link/?req=doc&amp;base=LAW&amp;n=351268&amp;date=27.05.2020" TargetMode="External"/><Relationship Id="rId7" Type="http://schemas.openxmlformats.org/officeDocument/2006/relationships/footnotes" Target="footnotes.xml"/><Relationship Id="rId12" Type="http://schemas.openxmlformats.org/officeDocument/2006/relationships/hyperlink" Target="https://login.consultant.ru/link/?req=doc&amp;base=LAW&amp;n=351268&amp;date=27.05.2020&amp;dst=100400&amp;fld=134" TargetMode="External"/><Relationship Id="rId17" Type="http://schemas.openxmlformats.org/officeDocument/2006/relationships/hyperlink" Target="https://login.consultant.ru/link/?req=doc&amp;base=LAW&amp;n=351268&amp;date=27.05.202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351268&amp;date=27.05.2020" TargetMode="External"/><Relationship Id="rId20" Type="http://schemas.openxmlformats.org/officeDocument/2006/relationships/hyperlink" Target="https://login.consultant.ru/link/?req=doc&amp;base=LAW&amp;n=339205&amp;date=27.05.2020&amp;dst=1497&amp;fld=13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1268&amp;date=27.05.2020"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login.consultant.ru/link/?req=doc&amp;base=LAW&amp;n=351268&amp;date=27.05.2020"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file:///C:\Users\Zakup\Downloads\&#1058;&#1069;&#1047;%20&#1082;&#1086;&#1085;&#1089;&#1077;&#1088;&#1074;&#1072;%20&#1072;&#1091;&#1082;&#1094;&#1080;&#1086;&#1085;.doc" TargetMode="External"/><Relationship Id="rId19" Type="http://schemas.openxmlformats.org/officeDocument/2006/relationships/hyperlink" Target="https://login.consultant.ru/link/?req=doc&amp;base=LAW&amp;n=310101&amp;date=27.05.2020&amp;dst=100045&amp;fld=134" TargetMode="External"/><Relationship Id="rId4" Type="http://schemas.microsoft.com/office/2007/relationships/stylesWithEffects" Target="stylesWithEffects.xml"/><Relationship Id="rId9" Type="http://schemas.openxmlformats.org/officeDocument/2006/relationships/hyperlink" Target="file:///C:\Users\Zakup\Downloads\&#1058;&#1069;&#1047;%20&#1082;&#1086;&#1085;&#1089;&#1077;&#1088;&#1074;&#1072;%20&#1072;&#1091;&#1082;&#1094;&#1080;&#1086;&#1085;.doc" TargetMode="External"/><Relationship Id="rId14" Type="http://schemas.openxmlformats.org/officeDocument/2006/relationships/hyperlink" Target="file:///C:\Users\Zakup\Downloads\&#1058;&#1069;&#1047;%20&#1082;&#1086;&#1085;&#1089;&#1077;&#1088;&#1074;&#1072;%20&#1072;&#1091;&#1082;&#1094;&#1080;&#1086;&#1085;.doc" TargetMode="External"/><Relationship Id="rId22" Type="http://schemas.openxmlformats.org/officeDocument/2006/relationships/hyperlink" Target="https://login.consultant.ru/link/?req=doc&amp;base=LAW&amp;n=351268&amp;date=27.05.2020&amp;dst=101309&amp;fld=134"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4119D-EAFA-40C5-9BF0-F02948EE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14</Pages>
  <Words>6127</Words>
  <Characters>34930</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ОБЖ</cp:lastModifiedBy>
  <cp:revision>17</cp:revision>
  <cp:lastPrinted>2022-01-10T13:34:00Z</cp:lastPrinted>
  <dcterms:created xsi:type="dcterms:W3CDTF">2021-12-28T11:28:00Z</dcterms:created>
  <dcterms:modified xsi:type="dcterms:W3CDTF">2026-08-04T10:22:00Z</dcterms:modified>
</cp:coreProperties>
</file>