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AE65D4">
        <w:rPr>
          <w:rFonts w:ascii="Times New Roman" w:hAnsi="Times New Roman"/>
          <w:b/>
          <w:bCs/>
          <w:sz w:val="20"/>
          <w:szCs w:val="20"/>
          <w:lang w:eastAsia="ru-RU"/>
        </w:rPr>
        <w:t>_____</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8E7220">
        <w:rPr>
          <w:rFonts w:ascii="Times New Roman" w:hAnsi="Times New Roman"/>
          <w:sz w:val="20"/>
          <w:szCs w:val="20"/>
        </w:rPr>
        <w:t>сопровождающих</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9235F4">
        <w:rPr>
          <w:rFonts w:ascii="Times New Roman" w:hAnsi="Times New Roman"/>
          <w:color w:val="000000"/>
          <w:sz w:val="20"/>
          <w:szCs w:val="20"/>
        </w:rPr>
        <w:t>сопровождающие</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9235F4" w:rsidRPr="009235F4">
        <w:rPr>
          <w:rFonts w:ascii="Times New Roman" w:hAnsi="Times New Roman"/>
          <w:sz w:val="20"/>
          <w:szCs w:val="20"/>
        </w:rPr>
        <w:t>сопровождающих</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9235F4">
        <w:rPr>
          <w:rFonts w:ascii="Times New Roman" w:hAnsi="Times New Roman"/>
          <w:sz w:val="20"/>
          <w:szCs w:val="20"/>
        </w:rPr>
        <w:t>сопровождающих</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10</w:t>
      </w:r>
      <w:r w:rsidRPr="002F6570">
        <w:rPr>
          <w:rFonts w:ascii="Times New Roman" w:hAnsi="Times New Roman"/>
          <w:sz w:val="20"/>
          <w:szCs w:val="20"/>
          <w:lang w:eastAsia="ru-RU"/>
        </w:rPr>
        <w:t xml:space="preserve"> человек.</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C12AB9" w:rsidRDefault="009C48D3" w:rsidP="00C12AB9">
      <w:pPr>
        <w:autoSpaceDE w:val="0"/>
        <w:autoSpaceDN w:val="0"/>
        <w:adjustRightInd w:val="0"/>
        <w:spacing w:after="0" w:line="240" w:lineRule="auto"/>
        <w:ind w:firstLine="540"/>
        <w:contextualSpacing/>
        <w:jc w:val="both"/>
        <w:rPr>
          <w:rFonts w:ascii="Times New Roman" w:hAnsi="Times New Roman"/>
          <w:sz w:val="20"/>
          <w:szCs w:val="20"/>
        </w:rPr>
      </w:pPr>
      <w:r w:rsidRPr="00C12AB9">
        <w:rPr>
          <w:rFonts w:ascii="Times New Roman" w:hAnsi="Times New Roman"/>
          <w:sz w:val="20"/>
          <w:szCs w:val="20"/>
        </w:rPr>
        <w:t>2.4.4</w:t>
      </w:r>
      <w:r w:rsidR="00D340E6" w:rsidRPr="00C12AB9">
        <w:rPr>
          <w:rFonts w:ascii="Times New Roman" w:hAnsi="Times New Roman"/>
          <w:sz w:val="20"/>
          <w:szCs w:val="20"/>
        </w:rPr>
        <w:t xml:space="preserve">. Запрашивать у Исполнителя любую относящуюся к предмету </w:t>
      </w:r>
      <w:r w:rsidR="008F5212" w:rsidRPr="00C12AB9">
        <w:rPr>
          <w:rFonts w:ascii="Times New Roman" w:hAnsi="Times New Roman"/>
          <w:sz w:val="20"/>
          <w:szCs w:val="20"/>
        </w:rPr>
        <w:t>Договора</w:t>
      </w:r>
      <w:r w:rsidR="00D340E6" w:rsidRPr="00C12AB9">
        <w:rPr>
          <w:rFonts w:ascii="Times New Roman" w:hAnsi="Times New Roman"/>
          <w:sz w:val="20"/>
          <w:szCs w:val="20"/>
        </w:rPr>
        <w:t xml:space="preserve"> документацию и информацию.</w:t>
      </w:r>
    </w:p>
    <w:p w:rsidR="00D340E6" w:rsidRPr="00C12AB9" w:rsidRDefault="009C48D3" w:rsidP="00C12AB9">
      <w:pPr>
        <w:tabs>
          <w:tab w:val="left" w:pos="0"/>
        </w:tabs>
        <w:spacing w:after="0" w:line="240" w:lineRule="auto"/>
        <w:ind w:right="140" w:firstLine="567"/>
        <w:contextualSpacing/>
        <w:jc w:val="both"/>
        <w:rPr>
          <w:rFonts w:ascii="Times New Roman" w:hAnsi="Times New Roman"/>
          <w:sz w:val="20"/>
          <w:szCs w:val="20"/>
        </w:rPr>
      </w:pPr>
      <w:r w:rsidRPr="00C12AB9">
        <w:rPr>
          <w:rFonts w:ascii="Times New Roman" w:hAnsi="Times New Roman"/>
          <w:sz w:val="20"/>
          <w:szCs w:val="20"/>
        </w:rPr>
        <w:t>2.4.5</w:t>
      </w:r>
      <w:r w:rsidR="00D340E6" w:rsidRPr="00C12AB9">
        <w:rPr>
          <w:rFonts w:ascii="Times New Roman" w:hAnsi="Times New Roman"/>
          <w:sz w:val="20"/>
          <w:szCs w:val="20"/>
        </w:rPr>
        <w:t xml:space="preserve">. Отказаться от приемки и оплаты </w:t>
      </w:r>
      <w:r w:rsidR="002F6570" w:rsidRPr="00C12AB9">
        <w:rPr>
          <w:rFonts w:ascii="Times New Roman" w:hAnsi="Times New Roman"/>
          <w:sz w:val="20"/>
          <w:szCs w:val="20"/>
        </w:rPr>
        <w:t>у</w:t>
      </w:r>
      <w:r w:rsidR="00D340E6" w:rsidRPr="00C12AB9">
        <w:rPr>
          <w:rFonts w:ascii="Times New Roman" w:hAnsi="Times New Roman"/>
          <w:sz w:val="20"/>
          <w:szCs w:val="20"/>
        </w:rPr>
        <w:t>слуг, не соответствующ</w:t>
      </w:r>
      <w:r w:rsidR="002F6570" w:rsidRPr="00C12AB9">
        <w:rPr>
          <w:rFonts w:ascii="Times New Roman" w:hAnsi="Times New Roman"/>
          <w:sz w:val="20"/>
          <w:szCs w:val="20"/>
        </w:rPr>
        <w:t>их</w:t>
      </w:r>
      <w:r w:rsidR="00D340E6" w:rsidRPr="00C12AB9">
        <w:rPr>
          <w:rFonts w:ascii="Times New Roman" w:hAnsi="Times New Roman"/>
          <w:sz w:val="20"/>
          <w:szCs w:val="20"/>
        </w:rPr>
        <w:t xml:space="preserve"> условиям </w:t>
      </w:r>
      <w:r w:rsidR="008F5212" w:rsidRPr="00C12AB9">
        <w:rPr>
          <w:rFonts w:ascii="Times New Roman" w:hAnsi="Times New Roman"/>
          <w:sz w:val="20"/>
          <w:szCs w:val="20"/>
        </w:rPr>
        <w:t>Договора</w:t>
      </w:r>
      <w:r w:rsidR="00D340E6" w:rsidRPr="00C12AB9">
        <w:rPr>
          <w:rFonts w:ascii="Times New Roman" w:hAnsi="Times New Roman"/>
          <w:sz w:val="20"/>
          <w:szCs w:val="20"/>
        </w:rPr>
        <w:t>.</w:t>
      </w:r>
    </w:p>
    <w:p w:rsidR="00EA3B3D" w:rsidRPr="00C12AB9" w:rsidRDefault="009C48D3" w:rsidP="00C12AB9">
      <w:pPr>
        <w:pStyle w:val="ds-markdown-paragraph"/>
        <w:shd w:val="clear" w:color="auto" w:fill="FFFFFF"/>
        <w:spacing w:before="0" w:beforeAutospacing="0" w:after="0" w:afterAutospacing="0"/>
        <w:ind w:firstLine="567"/>
        <w:jc w:val="both"/>
        <w:rPr>
          <w:color w:val="0F1115"/>
          <w:sz w:val="20"/>
          <w:szCs w:val="20"/>
        </w:rPr>
      </w:pPr>
      <w:r w:rsidRPr="00C12AB9">
        <w:rPr>
          <w:sz w:val="20"/>
          <w:szCs w:val="20"/>
        </w:rPr>
        <w:t>2.4.6</w:t>
      </w:r>
      <w:r w:rsidR="00D340E6" w:rsidRPr="00C12AB9">
        <w:rPr>
          <w:sz w:val="20"/>
          <w:szCs w:val="20"/>
        </w:rPr>
        <w:t xml:space="preserve">. Запрашивать у Исполнителя информацию о ходе и состоянии исполнения обязательств по </w:t>
      </w:r>
      <w:r w:rsidR="008F5212" w:rsidRPr="00C12AB9">
        <w:rPr>
          <w:sz w:val="20"/>
          <w:szCs w:val="20"/>
        </w:rPr>
        <w:t>Договор</w:t>
      </w:r>
      <w:r w:rsidR="00D340E6" w:rsidRPr="00C12AB9">
        <w:rPr>
          <w:sz w:val="20"/>
          <w:szCs w:val="20"/>
        </w:rPr>
        <w:t>у.</w:t>
      </w:r>
      <w:r w:rsidR="00EA3B3D" w:rsidRPr="00C12AB9">
        <w:rPr>
          <w:color w:val="0F1115"/>
          <w:sz w:val="20"/>
          <w:szCs w:val="20"/>
        </w:rPr>
        <w:t xml:space="preserve"> </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 Обстоятельства непреодолимой силы.</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C12AB9">
        <w:rPr>
          <w:color w:val="0F1115"/>
          <w:sz w:val="20"/>
          <w:szCs w:val="20"/>
        </w:rPr>
        <w:t>ств Ст</w:t>
      </w:r>
      <w:proofErr w:type="gramEnd"/>
      <w:r w:rsidRPr="00C12AB9">
        <w:rPr>
          <w:color w:val="0F1115"/>
          <w:sz w:val="20"/>
          <w:szCs w:val="20"/>
        </w:rPr>
        <w:t>оронами.</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 xml:space="preserve">2.4.7.2. К таким обстоятельствам Стороны относят, в частности, неприбытие </w:t>
      </w:r>
      <w:r w:rsidR="00365CCF">
        <w:rPr>
          <w:color w:val="0F1115"/>
          <w:sz w:val="20"/>
          <w:szCs w:val="20"/>
        </w:rPr>
        <w:t xml:space="preserve">участников </w:t>
      </w:r>
      <w:r w:rsidR="00365CCF" w:rsidRPr="002F6570">
        <w:rPr>
          <w:color w:val="000000"/>
          <w:sz w:val="20"/>
          <w:szCs w:val="20"/>
          <w:shd w:val="clear" w:color="auto" w:fill="FFFFFF"/>
        </w:rPr>
        <w:t xml:space="preserve">образовательно-туристического проекта «Университетские смены» </w:t>
      </w:r>
      <w:r w:rsidRPr="00C12AB9">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C12AB9">
        <w:rPr>
          <w:color w:val="0F1115"/>
          <w:sz w:val="20"/>
          <w:szCs w:val="20"/>
        </w:rPr>
        <w:t>но</w:t>
      </w:r>
      <w:proofErr w:type="gramEnd"/>
      <w:r w:rsidRPr="00C12AB9">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C12AB9">
        <w:rPr>
          <w:color w:val="0F1115"/>
          <w:sz w:val="20"/>
          <w:szCs w:val="20"/>
        </w:rPr>
        <w:t>непредотвратимости</w:t>
      </w:r>
      <w:proofErr w:type="spellEnd"/>
      <w:r w:rsidRPr="00C12AB9">
        <w:rPr>
          <w:color w:val="0F1115"/>
          <w:sz w:val="20"/>
          <w:szCs w:val="20"/>
        </w:rPr>
        <w:t>).</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2.4.7.3. При наступлении 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F00640">
        <w:rPr>
          <w:color w:val="0F1115"/>
          <w:sz w:val="20"/>
          <w:szCs w:val="20"/>
        </w:rPr>
        <w:t xml:space="preserve"> </w:t>
      </w:r>
      <w:r w:rsidR="00F00640">
        <w:rPr>
          <w:sz w:val="20"/>
          <w:szCs w:val="20"/>
        </w:rPr>
        <w:t xml:space="preserve">посредством Единого </w:t>
      </w:r>
      <w:proofErr w:type="spellStart"/>
      <w:r w:rsidR="00F00640">
        <w:rPr>
          <w:sz w:val="20"/>
          <w:szCs w:val="20"/>
        </w:rPr>
        <w:t>агрегатора</w:t>
      </w:r>
      <w:proofErr w:type="spellEnd"/>
      <w:r w:rsidR="00F00640">
        <w:rPr>
          <w:sz w:val="20"/>
          <w:szCs w:val="20"/>
        </w:rPr>
        <w:t xml:space="preserve"> торговли (Березка).</w:t>
      </w:r>
      <w:r w:rsidRPr="00C12AB9">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C12AB9" w:rsidRPr="00C12AB9" w:rsidRDefault="00EA3B3D" w:rsidP="00C12AB9">
      <w:pPr>
        <w:pStyle w:val="ad"/>
        <w:spacing w:before="0" w:beforeAutospacing="0" w:after="0" w:afterAutospacing="0"/>
        <w:ind w:firstLine="567"/>
        <w:jc w:val="both"/>
        <w:rPr>
          <w:sz w:val="20"/>
          <w:szCs w:val="20"/>
        </w:rPr>
      </w:pPr>
      <w:r w:rsidRPr="00C12AB9">
        <w:rPr>
          <w:color w:val="0F1115"/>
          <w:sz w:val="20"/>
          <w:szCs w:val="20"/>
        </w:rPr>
        <w:t xml:space="preserve">2.4.7.4. </w:t>
      </w:r>
      <w:r w:rsidR="00C12AB9" w:rsidRPr="00C12AB9">
        <w:rPr>
          <w:color w:val="0F1115"/>
          <w:sz w:val="20"/>
          <w:szCs w:val="20"/>
        </w:rPr>
        <w:t xml:space="preserve">Договор прекращается </w:t>
      </w:r>
      <w:proofErr w:type="gramStart"/>
      <w:r w:rsidR="00C12AB9" w:rsidRPr="00C12AB9">
        <w:rPr>
          <w:color w:val="0F1115"/>
          <w:sz w:val="20"/>
          <w:szCs w:val="20"/>
        </w:rPr>
        <w:t>с даты размещения</w:t>
      </w:r>
      <w:proofErr w:type="gramEnd"/>
      <w:r w:rsidR="00C12AB9" w:rsidRPr="00C12AB9">
        <w:rPr>
          <w:color w:val="0F1115"/>
          <w:sz w:val="20"/>
          <w:szCs w:val="20"/>
        </w:rPr>
        <w:t xml:space="preserve"> Заказчиком уведомления об одностороннем отказе посредством </w:t>
      </w:r>
      <w:r w:rsidR="00C12AB9" w:rsidRPr="00C12AB9">
        <w:rPr>
          <w:sz w:val="20"/>
          <w:szCs w:val="20"/>
        </w:rPr>
        <w:t xml:space="preserve">Единого </w:t>
      </w:r>
      <w:proofErr w:type="spellStart"/>
      <w:r w:rsidR="00C12AB9" w:rsidRPr="00C12AB9">
        <w:rPr>
          <w:sz w:val="20"/>
          <w:szCs w:val="20"/>
        </w:rPr>
        <w:t>агрегатора</w:t>
      </w:r>
      <w:proofErr w:type="spellEnd"/>
      <w:r w:rsidR="00C12AB9" w:rsidRPr="00C12AB9">
        <w:rPr>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DD3A12" w:rsidRPr="00DD3A12">
        <w:rPr>
          <w:sz w:val="20"/>
        </w:rPr>
        <w:t>с 13.09.2026 г. по 23.09.2026 г.</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084ECB"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235F4">
        <w:rPr>
          <w:rFonts w:ascii="Times New Roman" w:hAnsi="Times New Roman"/>
          <w:sz w:val="20"/>
          <w:szCs w:val="20"/>
        </w:rPr>
        <w:t>сопровождающих</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235F4" w:rsidRPr="00271E4E">
        <w:rPr>
          <w:rFonts w:ascii="Times New Roman" w:hAnsi="Times New Roman"/>
          <w:sz w:val="20"/>
          <w:szCs w:val="20"/>
        </w:rPr>
        <w:t xml:space="preserve">сопровождающих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235F4" w:rsidRPr="00271E4E">
        <w:rPr>
          <w:rFonts w:ascii="Times New Roman" w:hAnsi="Times New Roman"/>
          <w:sz w:val="20"/>
          <w:szCs w:val="20"/>
        </w:rPr>
        <w:t>сопровождающие</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 xml:space="preserve">3. Категория </w:t>
      </w:r>
      <w:proofErr w:type="gramStart"/>
      <w:r w:rsidRPr="00884BCE">
        <w:rPr>
          <w:rFonts w:ascii="Times New Roman" w:hAnsi="Times New Roman"/>
          <w:b/>
          <w:sz w:val="20"/>
          <w:szCs w:val="20"/>
          <w:lang w:eastAsia="ru-RU"/>
        </w:rPr>
        <w:t>питающихся</w:t>
      </w:r>
      <w:proofErr w:type="gramEnd"/>
      <w:r w:rsidRPr="00884BCE">
        <w:rPr>
          <w:rFonts w:ascii="Times New Roman" w:hAnsi="Times New Roman"/>
          <w:b/>
          <w:sz w:val="20"/>
          <w:szCs w:val="20"/>
          <w:lang w:eastAsia="ru-RU"/>
        </w:rPr>
        <w:t>:</w:t>
      </w:r>
      <w:r w:rsidRPr="00884BCE">
        <w:rPr>
          <w:rFonts w:ascii="Times New Roman" w:hAnsi="Times New Roman"/>
          <w:sz w:val="20"/>
          <w:szCs w:val="20"/>
          <w:lang w:eastAsia="ru-RU"/>
        </w:rPr>
        <w:t xml:space="preserve"> педагогические работники.</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DD3A12" w:rsidRPr="00DD3A12">
        <w:rPr>
          <w:rFonts w:ascii="Times New Roman" w:hAnsi="Times New Roman"/>
          <w:sz w:val="20"/>
          <w:szCs w:val="20"/>
          <w:lang w:eastAsia="ru-RU"/>
        </w:rPr>
        <w:t>с 13.09.2026 г. по 23.09.2026 г.</w:t>
      </w:r>
    </w:p>
    <w:p w:rsidR="00DD3A12" w:rsidRPr="00884BCE" w:rsidRDefault="00DD3A12" w:rsidP="00884BCE">
      <w:pPr>
        <w:suppressLineNumbers/>
        <w:spacing w:after="0" w:line="240" w:lineRule="auto"/>
        <w:jc w:val="both"/>
        <w:rPr>
          <w:rFonts w:ascii="Times New Roman" w:hAnsi="Times New Roman"/>
          <w:sz w:val="20"/>
          <w:szCs w:val="20"/>
          <w:lang w:eastAsia="ru-RU"/>
        </w:rPr>
      </w:pPr>
      <w:bookmarkStart w:id="8" w:name="_GoBack"/>
      <w:bookmarkEnd w:id="8"/>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 (СанПиН):</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964C41" w:rsidRDefault="007925F8" w:rsidP="00964C41">
      <w:pPr>
        <w:pStyle w:val="ae"/>
        <w:spacing w:after="0" w:line="240" w:lineRule="auto"/>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8.2. </w:t>
      </w:r>
      <w:r w:rsidR="00964C41" w:rsidRPr="00964C41">
        <w:rPr>
          <w:rFonts w:ascii="Times New Roman" w:eastAsia="Times New Roman" w:hAnsi="Times New Roman" w:cs="Times New Roman"/>
          <w:sz w:val="20"/>
          <w:szCs w:val="20"/>
          <w:lang w:eastAsia="ru-RU"/>
        </w:rPr>
        <w:t xml:space="preserve">Исполнитель обязан в последний день </w:t>
      </w:r>
      <w:r>
        <w:rPr>
          <w:rFonts w:ascii="Times New Roman" w:eastAsia="Times New Roman" w:hAnsi="Times New Roman" w:cs="Times New Roman"/>
          <w:sz w:val="20"/>
          <w:szCs w:val="20"/>
          <w:lang w:eastAsia="ru-RU"/>
        </w:rPr>
        <w:t xml:space="preserve">оказания услуг </w:t>
      </w:r>
      <w:r w:rsidR="00964C41" w:rsidRPr="00964C41">
        <w:rPr>
          <w:rFonts w:ascii="Times New Roman" w:eastAsia="Times New Roman" w:hAnsi="Times New Roman" w:cs="Times New Roman"/>
          <w:sz w:val="20"/>
          <w:szCs w:val="20"/>
          <w:lang w:eastAsia="ru-RU"/>
        </w:rPr>
        <w:t xml:space="preserve">(10 августа 2026 г.) </w:t>
      </w:r>
      <w:r>
        <w:rPr>
          <w:rFonts w:ascii="Times New Roman" w:eastAsia="Times New Roman" w:hAnsi="Times New Roman" w:cs="Times New Roman"/>
          <w:sz w:val="20"/>
          <w:szCs w:val="20"/>
          <w:lang w:eastAsia="ru-RU"/>
        </w:rPr>
        <w:t>обеспечить каждого питающегося набором продуктов (сухим пайком)</w:t>
      </w:r>
      <w:r w:rsidR="00964C41" w:rsidRPr="00964C41">
        <w:rPr>
          <w:rFonts w:ascii="Times New Roman" w:eastAsia="Times New Roman" w:hAnsi="Times New Roman" w:cs="Times New Roman"/>
          <w:sz w:val="20"/>
          <w:szCs w:val="20"/>
          <w:lang w:eastAsia="ru-RU"/>
        </w:rPr>
        <w:t xml:space="preserve">: вода питьевая негазированная 0,5 мл, </w:t>
      </w:r>
      <w:proofErr w:type="gramStart"/>
      <w:r w:rsidR="00964C41" w:rsidRPr="00964C41">
        <w:rPr>
          <w:rFonts w:ascii="Times New Roman" w:eastAsia="Times New Roman" w:hAnsi="Times New Roman" w:cs="Times New Roman"/>
          <w:sz w:val="20"/>
          <w:szCs w:val="20"/>
          <w:lang w:eastAsia="ru-RU"/>
        </w:rPr>
        <w:t>сок</w:t>
      </w:r>
      <w:proofErr w:type="gramEnd"/>
      <w:r w:rsidR="00964C41" w:rsidRPr="00964C41">
        <w:rPr>
          <w:rFonts w:ascii="Times New Roman" w:eastAsia="Times New Roman" w:hAnsi="Times New Roman" w:cs="Times New Roman"/>
          <w:sz w:val="20"/>
          <w:szCs w:val="20"/>
          <w:lang w:eastAsia="ru-RU"/>
        </w:rPr>
        <w:t xml:space="preserve"> пакетированный 200 мл, банан 100 г, яблоко 100 г, два хлебобулочных изделия 100 г, печенье в индивидуальной упаковке 50 г, батончик в индивидуальной упаковке 50 г. </w:t>
      </w:r>
    </w:p>
    <w:p w:rsidR="008B532F" w:rsidRPr="008B532F" w:rsidRDefault="008B532F" w:rsidP="008B532F">
      <w:pPr>
        <w:spacing w:after="0" w:line="240" w:lineRule="auto"/>
        <w:jc w:val="both"/>
        <w:rPr>
          <w:rFonts w:ascii="Times New Roman" w:hAnsi="Times New Roman"/>
          <w:sz w:val="20"/>
          <w:szCs w:val="20"/>
          <w:lang w:eastAsia="ru-RU"/>
        </w:rPr>
      </w:pPr>
      <w:r w:rsidRPr="008B532F">
        <w:rPr>
          <w:rFonts w:ascii="Times New Roman" w:hAnsi="Times New Roman"/>
          <w:sz w:val="20"/>
          <w:szCs w:val="20"/>
          <w:lang w:eastAsia="ru-RU"/>
        </w:rPr>
        <w:t xml:space="preserve">8.3. Исполнитель обязан </w:t>
      </w:r>
      <w:r>
        <w:rPr>
          <w:rFonts w:ascii="Times New Roman" w:hAnsi="Times New Roman"/>
          <w:sz w:val="20"/>
          <w:szCs w:val="20"/>
          <w:lang w:eastAsia="ru-RU"/>
        </w:rPr>
        <w:t>разработать и предоставить на согласование и утверждение Заказчику</w:t>
      </w:r>
      <w:r w:rsidRPr="008B532F">
        <w:rPr>
          <w:rFonts w:ascii="Times New Roman" w:hAnsi="Times New Roman"/>
          <w:sz w:val="20"/>
          <w:szCs w:val="20"/>
          <w:lang w:eastAsia="ru-RU"/>
        </w:rPr>
        <w:t xml:space="preserve"> меню</w:t>
      </w:r>
      <w:r>
        <w:rPr>
          <w:rFonts w:ascii="Times New Roman" w:hAnsi="Times New Roman"/>
          <w:sz w:val="20"/>
          <w:szCs w:val="20"/>
          <w:lang w:eastAsia="ru-RU"/>
        </w:rPr>
        <w:t xml:space="preserve"> на каждый день всего периода оказания услуг</w:t>
      </w:r>
      <w:r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lastRenderedPageBreak/>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Федерального закона № 89-ФЗ «Об отходах производства и потребления».</w:t>
      </w:r>
    </w:p>
    <w:p w:rsidR="008E3BA7" w:rsidRPr="008E3BA7" w:rsidRDefault="008E3BA7" w:rsidP="008E3BA7">
      <w:pPr>
        <w:shd w:val="clear" w:color="auto" w:fill="FFFFFF"/>
        <w:spacing w:after="0" w:line="240" w:lineRule="auto"/>
        <w:jc w:val="both"/>
        <w:rPr>
          <w:rFonts w:ascii="Times New Roman" w:hAnsi="Times New Roman"/>
          <w:b/>
          <w:color w:val="0F1115"/>
          <w:sz w:val="20"/>
          <w:szCs w:val="20"/>
          <w:lang w:eastAsia="ru-RU"/>
        </w:rPr>
      </w:pPr>
      <w:r w:rsidRPr="008E3BA7">
        <w:rPr>
          <w:rFonts w:ascii="Times New Roman" w:hAnsi="Times New Roman"/>
          <w:b/>
          <w:color w:val="0F1115"/>
          <w:sz w:val="20"/>
          <w:szCs w:val="20"/>
          <w:lang w:eastAsia="ru-RU"/>
        </w:rPr>
        <w:t xml:space="preserve">9.10. </w:t>
      </w:r>
      <w:r w:rsidR="00EF7DA3">
        <w:rPr>
          <w:rFonts w:ascii="Times New Roman" w:hAnsi="Times New Roman"/>
          <w:b/>
          <w:color w:val="0F1115"/>
          <w:sz w:val="20"/>
          <w:szCs w:val="20"/>
          <w:lang w:eastAsia="ru-RU"/>
        </w:rPr>
        <w:t>Контроль качества</w:t>
      </w:r>
    </w:p>
    <w:p w:rsidR="008E3BA7" w:rsidRPr="008E3BA7" w:rsidRDefault="00EF7DA3"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Pr>
          <w:rFonts w:ascii="Times New Roman" w:hAnsi="Times New Roman"/>
          <w:color w:val="0F1115"/>
          <w:sz w:val="20"/>
          <w:szCs w:val="20"/>
          <w:lang w:eastAsia="ru-RU"/>
        </w:rPr>
        <w:t>1</w:t>
      </w:r>
      <w:r w:rsidRPr="008E3BA7">
        <w:rPr>
          <w:rFonts w:ascii="Times New Roman" w:hAnsi="Times New Roman"/>
          <w:color w:val="0F1115"/>
          <w:sz w:val="20"/>
          <w:szCs w:val="20"/>
          <w:lang w:eastAsia="ru-RU"/>
        </w:rPr>
        <w:t xml:space="preserve">. </w:t>
      </w:r>
      <w:r>
        <w:rPr>
          <w:rFonts w:ascii="Times New Roman" w:hAnsi="Times New Roman"/>
          <w:color w:val="0F1115"/>
          <w:sz w:val="20"/>
          <w:szCs w:val="20"/>
          <w:lang w:eastAsia="ru-RU"/>
        </w:rPr>
        <w:t>Д</w:t>
      </w:r>
      <w:r w:rsidRPr="008E3BA7">
        <w:rPr>
          <w:rFonts w:ascii="Times New Roman" w:hAnsi="Times New Roman"/>
          <w:color w:val="0F1115"/>
          <w:sz w:val="20"/>
          <w:szCs w:val="20"/>
          <w:lang w:eastAsia="ru-RU"/>
        </w:rPr>
        <w:t>ля оценки органолептических свойств и выхода блюд</w:t>
      </w:r>
      <w:r>
        <w:rPr>
          <w:rFonts w:ascii="Times New Roman" w:hAnsi="Times New Roman"/>
          <w:color w:val="0F1115"/>
          <w:sz w:val="20"/>
          <w:szCs w:val="20"/>
          <w:lang w:eastAsia="ru-RU"/>
        </w:rPr>
        <w:t xml:space="preserve"> </w:t>
      </w:r>
      <w:r w:rsidR="008E3BA7" w:rsidRPr="008E3BA7">
        <w:rPr>
          <w:rFonts w:ascii="Times New Roman" w:hAnsi="Times New Roman"/>
          <w:color w:val="0F1115"/>
          <w:sz w:val="20"/>
          <w:szCs w:val="20"/>
          <w:lang w:eastAsia="ru-RU"/>
        </w:rPr>
        <w:t>Заказчик созда</w:t>
      </w:r>
      <w:r>
        <w:rPr>
          <w:rFonts w:ascii="Times New Roman" w:hAnsi="Times New Roman"/>
          <w:color w:val="0F1115"/>
          <w:sz w:val="20"/>
          <w:szCs w:val="20"/>
          <w:lang w:eastAsia="ru-RU"/>
        </w:rPr>
        <w:t>е</w:t>
      </w:r>
      <w:r w:rsidR="008E3BA7" w:rsidRPr="008E3BA7">
        <w:rPr>
          <w:rFonts w:ascii="Times New Roman" w:hAnsi="Times New Roman"/>
          <w:color w:val="0F1115"/>
          <w:sz w:val="20"/>
          <w:szCs w:val="20"/>
          <w:lang w:eastAsia="ru-RU"/>
        </w:rPr>
        <w:t xml:space="preserve">т </w:t>
      </w:r>
      <w:proofErr w:type="spellStart"/>
      <w:r w:rsidR="008E3BA7" w:rsidRPr="008E3BA7">
        <w:rPr>
          <w:rFonts w:ascii="Times New Roman" w:hAnsi="Times New Roman"/>
          <w:color w:val="0F1115"/>
          <w:sz w:val="20"/>
          <w:szCs w:val="20"/>
          <w:lang w:eastAsia="ru-RU"/>
        </w:rPr>
        <w:t>бракеражную</w:t>
      </w:r>
      <w:proofErr w:type="spellEnd"/>
      <w:r w:rsidR="008E3BA7" w:rsidRPr="008E3BA7">
        <w:rPr>
          <w:rFonts w:ascii="Times New Roman" w:hAnsi="Times New Roman"/>
          <w:color w:val="0F1115"/>
          <w:sz w:val="20"/>
          <w:szCs w:val="20"/>
          <w:lang w:eastAsia="ru-RU"/>
        </w:rPr>
        <w:t xml:space="preserve"> комиссию.</w:t>
      </w:r>
    </w:p>
    <w:p w:rsidR="00884BCE" w:rsidRPr="00884BCE" w:rsidRDefault="008E3BA7" w:rsidP="00EF7DA3">
      <w:pPr>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sidR="00EF7DA3">
        <w:rPr>
          <w:rFonts w:ascii="Times New Roman" w:hAnsi="Times New Roman"/>
          <w:color w:val="0F1115"/>
          <w:sz w:val="20"/>
          <w:szCs w:val="20"/>
          <w:lang w:eastAsia="ru-RU"/>
        </w:rPr>
        <w:t>2</w:t>
      </w:r>
      <w:r w:rsidRPr="008E3BA7">
        <w:rPr>
          <w:rFonts w:ascii="Times New Roman" w:hAnsi="Times New Roman"/>
          <w:color w:val="0F1115"/>
          <w:sz w:val="20"/>
          <w:szCs w:val="20"/>
          <w:lang w:eastAsia="ru-RU"/>
        </w:rPr>
        <w:t>.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F50EF3" w:rsidRPr="002F6570"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FC5272">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235F4" w:rsidRPr="009235F4">
              <w:rPr>
                <w:rFonts w:ascii="Times New Roman" w:hAnsi="Times New Roman"/>
                <w:sz w:val="20"/>
                <w:szCs w:val="20"/>
              </w:rPr>
              <w:t>сопровождающих</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271E4E" w:rsidP="000B4858">
            <w:pPr>
              <w:spacing w:after="0" w:line="240" w:lineRule="auto"/>
              <w:contextualSpacing/>
              <w:jc w:val="center"/>
              <w:rPr>
                <w:rFonts w:ascii="Times New Roman" w:hAnsi="Times New Roman"/>
                <w:sz w:val="20"/>
                <w:szCs w:val="20"/>
              </w:rPr>
            </w:pPr>
            <w:r>
              <w:rPr>
                <w:rFonts w:ascii="Times New Roman" w:hAnsi="Times New Roman"/>
                <w:sz w:val="20"/>
                <w:szCs w:val="20"/>
              </w:rPr>
              <w:t>10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Pr>
                <w:rFonts w:ascii="Times New Roman" w:hAnsi="Times New Roman"/>
                <w:sz w:val="20"/>
                <w:szCs w:val="20"/>
              </w:rPr>
              <w:t>11</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271E4E" w:rsidP="000B4858">
            <w:pPr>
              <w:spacing w:after="0" w:line="240" w:lineRule="auto"/>
              <w:contextualSpacing/>
              <w:jc w:val="center"/>
              <w:rPr>
                <w:rFonts w:ascii="Times New Roman" w:hAnsi="Times New Roman"/>
                <w:sz w:val="20"/>
                <w:szCs w:val="20"/>
              </w:rPr>
            </w:pPr>
            <w:r>
              <w:rPr>
                <w:rFonts w:ascii="Times New Roman" w:hAnsi="Times New Roman"/>
                <w:sz w:val="20"/>
                <w:szCs w:val="20"/>
              </w:rPr>
              <w:t>110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Меню с</w:t>
      </w:r>
      <w:r w:rsidR="00974E48">
        <w:rPr>
          <w:rFonts w:ascii="Times New Roman" w:hAnsi="Times New Roman"/>
          <w:sz w:val="20"/>
          <w:szCs w:val="20"/>
        </w:rPr>
        <w:t>оставляется Исполнителем, согласовывается и утверждается Заказчиком в порядке</w:t>
      </w:r>
      <w:r w:rsidR="002E584E">
        <w:rPr>
          <w:rFonts w:ascii="Times New Roman" w:hAnsi="Times New Roman"/>
          <w:sz w:val="20"/>
          <w:szCs w:val="20"/>
        </w:rPr>
        <w:t>,</w:t>
      </w:r>
      <w:r w:rsidR="00974E48">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ECB" w:rsidRDefault="00084ECB" w:rsidP="00793829">
      <w:pPr>
        <w:spacing w:after="0" w:line="240" w:lineRule="auto"/>
      </w:pPr>
      <w:r>
        <w:separator/>
      </w:r>
    </w:p>
  </w:endnote>
  <w:endnote w:type="continuationSeparator" w:id="0">
    <w:p w:rsidR="00084ECB" w:rsidRDefault="00084ECB"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DD3A12">
          <w:rPr>
            <w:rFonts w:ascii="Times New Roman" w:hAnsi="Times New Roman"/>
            <w:noProof/>
            <w:sz w:val="16"/>
            <w:szCs w:val="16"/>
          </w:rPr>
          <w:t>8</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ECB" w:rsidRDefault="00084ECB" w:rsidP="00793829">
      <w:pPr>
        <w:spacing w:after="0" w:line="240" w:lineRule="auto"/>
      </w:pPr>
      <w:r>
        <w:separator/>
      </w:r>
    </w:p>
  </w:footnote>
  <w:footnote w:type="continuationSeparator" w:id="0">
    <w:p w:rsidR="00084ECB" w:rsidRDefault="00084ECB"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42111"/>
    <w:rsid w:val="00050C1B"/>
    <w:rsid w:val="00054509"/>
    <w:rsid w:val="00057F5A"/>
    <w:rsid w:val="00061A84"/>
    <w:rsid w:val="00062D67"/>
    <w:rsid w:val="000826EC"/>
    <w:rsid w:val="00084ECB"/>
    <w:rsid w:val="000A4C42"/>
    <w:rsid w:val="000B0908"/>
    <w:rsid w:val="000B292F"/>
    <w:rsid w:val="000B4858"/>
    <w:rsid w:val="000B5043"/>
    <w:rsid w:val="000C75A4"/>
    <w:rsid w:val="000F08D7"/>
    <w:rsid w:val="000F4893"/>
    <w:rsid w:val="001422C5"/>
    <w:rsid w:val="001428DF"/>
    <w:rsid w:val="0014487D"/>
    <w:rsid w:val="00156087"/>
    <w:rsid w:val="00170B9F"/>
    <w:rsid w:val="00174566"/>
    <w:rsid w:val="00180C33"/>
    <w:rsid w:val="00182E73"/>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65CCF"/>
    <w:rsid w:val="00376D6F"/>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FC8"/>
    <w:rsid w:val="004A546F"/>
    <w:rsid w:val="004A6189"/>
    <w:rsid w:val="004F7391"/>
    <w:rsid w:val="004F7F21"/>
    <w:rsid w:val="00550212"/>
    <w:rsid w:val="0055477B"/>
    <w:rsid w:val="00564A7A"/>
    <w:rsid w:val="00580AAA"/>
    <w:rsid w:val="005A5F99"/>
    <w:rsid w:val="005B10E7"/>
    <w:rsid w:val="005B5542"/>
    <w:rsid w:val="005D04A0"/>
    <w:rsid w:val="00615BC3"/>
    <w:rsid w:val="006163E5"/>
    <w:rsid w:val="006177F7"/>
    <w:rsid w:val="00624B14"/>
    <w:rsid w:val="00625284"/>
    <w:rsid w:val="00633E31"/>
    <w:rsid w:val="006459A6"/>
    <w:rsid w:val="00662CD6"/>
    <w:rsid w:val="00665B59"/>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35147"/>
    <w:rsid w:val="00743507"/>
    <w:rsid w:val="007601EB"/>
    <w:rsid w:val="00767A9A"/>
    <w:rsid w:val="007727CE"/>
    <w:rsid w:val="00783DCB"/>
    <w:rsid w:val="007925F8"/>
    <w:rsid w:val="00793829"/>
    <w:rsid w:val="007A0F33"/>
    <w:rsid w:val="007C1F33"/>
    <w:rsid w:val="007C4741"/>
    <w:rsid w:val="007D30DD"/>
    <w:rsid w:val="007D5316"/>
    <w:rsid w:val="007E1EA9"/>
    <w:rsid w:val="007E371D"/>
    <w:rsid w:val="0080124E"/>
    <w:rsid w:val="008307D7"/>
    <w:rsid w:val="00841E78"/>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235F4"/>
    <w:rsid w:val="00944269"/>
    <w:rsid w:val="009500CD"/>
    <w:rsid w:val="00954930"/>
    <w:rsid w:val="009576E6"/>
    <w:rsid w:val="00964C41"/>
    <w:rsid w:val="0096720F"/>
    <w:rsid w:val="009675A8"/>
    <w:rsid w:val="00974E48"/>
    <w:rsid w:val="00976750"/>
    <w:rsid w:val="00982DAD"/>
    <w:rsid w:val="009840DE"/>
    <w:rsid w:val="00985C97"/>
    <w:rsid w:val="00991115"/>
    <w:rsid w:val="00996B85"/>
    <w:rsid w:val="009A6338"/>
    <w:rsid w:val="009C48D3"/>
    <w:rsid w:val="009E1DE0"/>
    <w:rsid w:val="009F1A5C"/>
    <w:rsid w:val="00A26E25"/>
    <w:rsid w:val="00A32BEC"/>
    <w:rsid w:val="00A33FA3"/>
    <w:rsid w:val="00A358D9"/>
    <w:rsid w:val="00A4539E"/>
    <w:rsid w:val="00A5298A"/>
    <w:rsid w:val="00A751AB"/>
    <w:rsid w:val="00A80C48"/>
    <w:rsid w:val="00AD1C64"/>
    <w:rsid w:val="00AD4A92"/>
    <w:rsid w:val="00AE5F02"/>
    <w:rsid w:val="00AE65D4"/>
    <w:rsid w:val="00AF0C49"/>
    <w:rsid w:val="00AF23A5"/>
    <w:rsid w:val="00AF59DB"/>
    <w:rsid w:val="00AF790E"/>
    <w:rsid w:val="00B01BE4"/>
    <w:rsid w:val="00B021A4"/>
    <w:rsid w:val="00B11B4A"/>
    <w:rsid w:val="00B304ED"/>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2AB9"/>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5403"/>
    <w:rsid w:val="00D02E5D"/>
    <w:rsid w:val="00D067A0"/>
    <w:rsid w:val="00D12AE8"/>
    <w:rsid w:val="00D23432"/>
    <w:rsid w:val="00D27096"/>
    <w:rsid w:val="00D340E6"/>
    <w:rsid w:val="00D44AEA"/>
    <w:rsid w:val="00D54CCD"/>
    <w:rsid w:val="00D6642E"/>
    <w:rsid w:val="00D71986"/>
    <w:rsid w:val="00D73BEC"/>
    <w:rsid w:val="00D84264"/>
    <w:rsid w:val="00DA4A97"/>
    <w:rsid w:val="00DB7266"/>
    <w:rsid w:val="00DC2BF1"/>
    <w:rsid w:val="00DC76C6"/>
    <w:rsid w:val="00DD3114"/>
    <w:rsid w:val="00DD3A12"/>
    <w:rsid w:val="00DD6E3A"/>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3B3D"/>
    <w:rsid w:val="00EA51F3"/>
    <w:rsid w:val="00EB2595"/>
    <w:rsid w:val="00EB36F1"/>
    <w:rsid w:val="00EC6C86"/>
    <w:rsid w:val="00EF0F47"/>
    <w:rsid w:val="00EF16BF"/>
    <w:rsid w:val="00EF1AB6"/>
    <w:rsid w:val="00EF2211"/>
    <w:rsid w:val="00EF7123"/>
    <w:rsid w:val="00EF7DA3"/>
    <w:rsid w:val="00F00055"/>
    <w:rsid w:val="00F00640"/>
    <w:rsid w:val="00F06498"/>
    <w:rsid w:val="00F25D66"/>
    <w:rsid w:val="00F26779"/>
    <w:rsid w:val="00F43236"/>
    <w:rsid w:val="00F45741"/>
    <w:rsid w:val="00F50EF3"/>
    <w:rsid w:val="00F535A4"/>
    <w:rsid w:val="00F5661D"/>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EA3B3D"/>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5A5A6-FA8D-41D9-9CA4-F48C530B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5013</Words>
  <Characters>28580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82</cp:revision>
  <cp:lastPrinted>2023-06-23T09:37:00Z</cp:lastPrinted>
  <dcterms:created xsi:type="dcterms:W3CDTF">2022-07-19T05:04:00Z</dcterms:created>
  <dcterms:modified xsi:type="dcterms:W3CDTF">2026-08-18T16:11:00Z</dcterms:modified>
</cp:coreProperties>
</file>