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0D1" w:rsidRPr="00601EF8" w:rsidRDefault="001370D1" w:rsidP="00D52E60">
      <w:pPr>
        <w:widowControl/>
        <w:autoSpaceDE w:val="0"/>
        <w:autoSpaceDN w:val="0"/>
        <w:adjustRightInd w:val="0"/>
        <w:ind w:right="-6"/>
        <w:jc w:val="center"/>
        <w:rPr>
          <w:b/>
          <w:bCs/>
          <w:sz w:val="24"/>
          <w:szCs w:val="24"/>
        </w:rPr>
      </w:pPr>
      <w:r w:rsidRPr="00601EF8">
        <w:rPr>
          <w:b/>
          <w:color w:val="22272F"/>
          <w:sz w:val="24"/>
          <w:szCs w:val="24"/>
        </w:rPr>
        <w:t>ОБОСНОВАНИЕ НАЧАЛЬНОЙ (МАКСИМАЛЬНОЙ) ЦЕНЫ КОНТРАКТА</w:t>
      </w:r>
    </w:p>
    <w:p w:rsidR="001370D1" w:rsidRDefault="001370D1" w:rsidP="00D52E60">
      <w:pPr>
        <w:widowControl/>
        <w:autoSpaceDE w:val="0"/>
        <w:autoSpaceDN w:val="0"/>
        <w:adjustRightInd w:val="0"/>
        <w:ind w:right="-6"/>
        <w:jc w:val="center"/>
        <w:rPr>
          <w:b/>
          <w:bCs/>
          <w:sz w:val="22"/>
          <w:szCs w:val="22"/>
        </w:rPr>
      </w:pPr>
    </w:p>
    <w:p w:rsidR="00D354A7" w:rsidRPr="001D5F7A" w:rsidRDefault="00D354A7" w:rsidP="00D354A7">
      <w:pPr>
        <w:pStyle w:val="a6"/>
        <w:jc w:val="both"/>
        <w:rPr>
          <w:rFonts w:ascii="Times New Roman" w:hAnsi="Times New Roman"/>
          <w:sz w:val="24"/>
          <w:lang w:val="ru-RU"/>
        </w:rPr>
      </w:pPr>
      <w:r w:rsidRPr="001D5F7A">
        <w:rPr>
          <w:rFonts w:ascii="Times New Roman" w:hAnsi="Times New Roman"/>
          <w:sz w:val="24"/>
          <w:lang w:val="ru-RU"/>
        </w:rPr>
        <w:t xml:space="preserve">1. Начальная (максимальная) цена контракта: </w:t>
      </w:r>
    </w:p>
    <w:p w:rsidR="00D354A7" w:rsidRPr="00D21255" w:rsidRDefault="00D21255" w:rsidP="00D354A7">
      <w:pPr>
        <w:rPr>
          <w:bCs/>
          <w:sz w:val="22"/>
        </w:rPr>
      </w:pPr>
      <w:r w:rsidRPr="00D21255">
        <w:rPr>
          <w:sz w:val="24"/>
          <w:szCs w:val="22"/>
        </w:rPr>
        <w:t>309 004</w:t>
      </w:r>
      <w:r w:rsidR="004E113A" w:rsidRPr="00D21255">
        <w:rPr>
          <w:sz w:val="24"/>
          <w:szCs w:val="22"/>
        </w:rPr>
        <w:t xml:space="preserve"> </w:t>
      </w:r>
      <w:r w:rsidR="00D354A7" w:rsidRPr="00D21255">
        <w:rPr>
          <w:sz w:val="24"/>
          <w:szCs w:val="22"/>
        </w:rPr>
        <w:t>(</w:t>
      </w:r>
      <w:r w:rsidRPr="00D21255">
        <w:rPr>
          <w:sz w:val="24"/>
          <w:szCs w:val="22"/>
        </w:rPr>
        <w:t>триста девять тысяч четыре</w:t>
      </w:r>
      <w:r w:rsidR="00D354A7" w:rsidRPr="00D21255">
        <w:rPr>
          <w:sz w:val="24"/>
          <w:szCs w:val="22"/>
        </w:rPr>
        <w:t>) рубл</w:t>
      </w:r>
      <w:r w:rsidRPr="00D21255">
        <w:rPr>
          <w:sz w:val="24"/>
          <w:szCs w:val="22"/>
        </w:rPr>
        <w:t>я</w:t>
      </w:r>
      <w:r w:rsidR="007D6DFD" w:rsidRPr="00D21255">
        <w:rPr>
          <w:sz w:val="24"/>
          <w:szCs w:val="22"/>
        </w:rPr>
        <w:t xml:space="preserve"> </w:t>
      </w:r>
      <w:r w:rsidRPr="00D21255">
        <w:rPr>
          <w:sz w:val="24"/>
          <w:szCs w:val="22"/>
        </w:rPr>
        <w:t>5</w:t>
      </w:r>
      <w:r w:rsidR="007D6DFD" w:rsidRPr="00D21255">
        <w:rPr>
          <w:sz w:val="24"/>
          <w:szCs w:val="22"/>
        </w:rPr>
        <w:t>6</w:t>
      </w:r>
      <w:r w:rsidR="00D354A7" w:rsidRPr="00D21255">
        <w:rPr>
          <w:sz w:val="24"/>
          <w:szCs w:val="22"/>
        </w:rPr>
        <w:t xml:space="preserve"> копеек.</w:t>
      </w:r>
    </w:p>
    <w:p w:rsidR="00D354A7" w:rsidRPr="001D5F7A" w:rsidRDefault="00D354A7" w:rsidP="00D354A7">
      <w:pPr>
        <w:pStyle w:val="a6"/>
        <w:jc w:val="both"/>
        <w:rPr>
          <w:rFonts w:ascii="Times New Roman" w:hAnsi="Times New Roman"/>
          <w:sz w:val="24"/>
          <w:lang w:val="ru-RU"/>
        </w:rPr>
      </w:pPr>
    </w:p>
    <w:p w:rsidR="00D354A7" w:rsidRPr="001D5F7A" w:rsidRDefault="00D354A7" w:rsidP="00D354A7">
      <w:pPr>
        <w:pStyle w:val="a6"/>
        <w:jc w:val="both"/>
        <w:rPr>
          <w:rFonts w:ascii="Times New Roman" w:hAnsi="Times New Roman"/>
          <w:sz w:val="24"/>
          <w:lang w:val="ru-RU"/>
        </w:rPr>
      </w:pPr>
      <w:r w:rsidRPr="001D5F7A">
        <w:rPr>
          <w:rFonts w:ascii="Times New Roman" w:hAnsi="Times New Roman"/>
          <w:sz w:val="24"/>
          <w:lang w:val="ru-RU"/>
        </w:rPr>
        <w:t>2.</w:t>
      </w:r>
      <w:r w:rsidR="003D59A8" w:rsidRPr="001D5F7A">
        <w:rPr>
          <w:rFonts w:ascii="Times New Roman" w:hAnsi="Times New Roman"/>
          <w:sz w:val="24"/>
          <w:lang w:val="ru-RU"/>
        </w:rPr>
        <w:t xml:space="preserve"> </w:t>
      </w:r>
      <w:r w:rsidRPr="001D5F7A">
        <w:rPr>
          <w:rFonts w:ascii="Times New Roman" w:hAnsi="Times New Roman"/>
          <w:sz w:val="24"/>
          <w:lang w:val="ru-RU"/>
        </w:rPr>
        <w:t>Для определения начальной (максимальной) цены контракта использован тарифный метод в соответствии со ст. 22 Федерального закона от 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D354A7" w:rsidRPr="001D5F7A" w:rsidRDefault="00D354A7" w:rsidP="00D354A7">
      <w:pPr>
        <w:pStyle w:val="a6"/>
        <w:jc w:val="both"/>
        <w:rPr>
          <w:rFonts w:ascii="Times New Roman" w:hAnsi="Times New Roman"/>
          <w:sz w:val="24"/>
          <w:lang w:val="ru-RU"/>
        </w:rPr>
      </w:pPr>
      <w:r w:rsidRPr="001D5F7A">
        <w:rPr>
          <w:rFonts w:ascii="Times New Roman" w:hAnsi="Times New Roman"/>
          <w:sz w:val="24"/>
          <w:lang w:val="ru-RU"/>
        </w:rPr>
        <w:t xml:space="preserve">Расчет произведен в соответствии с Приказом Министерства тарифной политики Красноярского края № </w:t>
      </w:r>
      <w:r w:rsidR="00CC5E35">
        <w:rPr>
          <w:rFonts w:ascii="Times New Roman" w:hAnsi="Times New Roman"/>
          <w:sz w:val="24"/>
          <w:lang w:val="ru-RU"/>
        </w:rPr>
        <w:t>75</w:t>
      </w:r>
      <w:r w:rsidRPr="001D5F7A">
        <w:rPr>
          <w:rFonts w:ascii="Times New Roman" w:hAnsi="Times New Roman"/>
          <w:sz w:val="24"/>
          <w:lang w:val="ru-RU"/>
        </w:rPr>
        <w:t xml:space="preserve">-э от </w:t>
      </w:r>
      <w:r w:rsidR="00CC5E35">
        <w:rPr>
          <w:rFonts w:ascii="Times New Roman" w:hAnsi="Times New Roman"/>
          <w:sz w:val="24"/>
          <w:lang w:val="ru-RU"/>
        </w:rPr>
        <w:t>19.12.2025</w:t>
      </w:r>
      <w:r w:rsidRPr="001D5F7A">
        <w:rPr>
          <w:rFonts w:ascii="Times New Roman" w:hAnsi="Times New Roman"/>
          <w:sz w:val="24"/>
          <w:lang w:val="ru-RU"/>
        </w:rPr>
        <w:t>, в.</w:t>
      </w:r>
      <w:proofErr w:type="gramStart"/>
      <w:r w:rsidRPr="001D5F7A">
        <w:rPr>
          <w:rFonts w:ascii="Times New Roman" w:hAnsi="Times New Roman"/>
          <w:sz w:val="24"/>
          <w:lang w:val="ru-RU"/>
        </w:rPr>
        <w:t>ч</w:t>
      </w:r>
      <w:proofErr w:type="gramEnd"/>
      <w:r w:rsidRPr="001D5F7A">
        <w:rPr>
          <w:rFonts w:ascii="Times New Roman" w:hAnsi="Times New Roman"/>
          <w:sz w:val="24"/>
          <w:lang w:val="ru-RU"/>
        </w:rPr>
        <w:t>.:</w:t>
      </w:r>
    </w:p>
    <w:p w:rsidR="00D354A7" w:rsidRPr="001D5F7A" w:rsidRDefault="00D354A7" w:rsidP="00D354A7">
      <w:pPr>
        <w:pStyle w:val="a6"/>
        <w:jc w:val="both"/>
        <w:rPr>
          <w:rFonts w:ascii="Times New Roman" w:hAnsi="Times New Roman"/>
          <w:i/>
          <w:sz w:val="24"/>
          <w:lang w:val="ru-RU"/>
        </w:rPr>
      </w:pPr>
      <w:r w:rsidRPr="001D5F7A">
        <w:rPr>
          <w:rFonts w:ascii="Times New Roman" w:hAnsi="Times New Roman"/>
          <w:i/>
          <w:sz w:val="24"/>
          <w:lang w:val="ru-RU"/>
        </w:rPr>
        <w:t xml:space="preserve">Стоимость </w:t>
      </w:r>
      <w:r w:rsidR="003D59A8" w:rsidRPr="001D5F7A">
        <w:rPr>
          <w:rFonts w:ascii="Times New Roman" w:hAnsi="Times New Roman"/>
          <w:i/>
          <w:sz w:val="24"/>
          <w:lang w:val="ru-RU"/>
        </w:rPr>
        <w:t xml:space="preserve">1 </w:t>
      </w:r>
      <w:r w:rsidRPr="001D5F7A">
        <w:rPr>
          <w:rFonts w:ascii="Times New Roman" w:hAnsi="Times New Roman"/>
          <w:i/>
          <w:sz w:val="24"/>
          <w:lang w:val="ru-RU"/>
        </w:rPr>
        <w:t>кВт/</w:t>
      </w:r>
      <w:proofErr w:type="gramStart"/>
      <w:r w:rsidRPr="001D5F7A">
        <w:rPr>
          <w:rFonts w:ascii="Times New Roman" w:hAnsi="Times New Roman"/>
          <w:i/>
          <w:sz w:val="24"/>
          <w:lang w:val="ru-RU"/>
        </w:rPr>
        <w:t>ч</w:t>
      </w:r>
      <w:proofErr w:type="gramEnd"/>
      <w:r w:rsidRPr="001D5F7A">
        <w:rPr>
          <w:rFonts w:ascii="Times New Roman" w:hAnsi="Times New Roman"/>
          <w:i/>
          <w:sz w:val="24"/>
          <w:lang w:val="ru-RU"/>
        </w:rPr>
        <w:t xml:space="preserve"> в 202</w:t>
      </w:r>
      <w:r w:rsidR="00CC5E35">
        <w:rPr>
          <w:rFonts w:ascii="Times New Roman" w:hAnsi="Times New Roman"/>
          <w:i/>
          <w:sz w:val="24"/>
          <w:lang w:val="ru-RU"/>
        </w:rPr>
        <w:t>6</w:t>
      </w:r>
      <w:r w:rsidR="003D59A8" w:rsidRPr="001D5F7A">
        <w:rPr>
          <w:rFonts w:ascii="Times New Roman" w:hAnsi="Times New Roman"/>
          <w:i/>
          <w:sz w:val="24"/>
          <w:lang w:val="ru-RU"/>
        </w:rPr>
        <w:t xml:space="preserve">г. </w:t>
      </w:r>
      <w:r w:rsidRPr="001D5F7A">
        <w:rPr>
          <w:rFonts w:ascii="Times New Roman" w:hAnsi="Times New Roman"/>
          <w:i/>
          <w:sz w:val="24"/>
          <w:lang w:val="ru-RU"/>
        </w:rPr>
        <w:t xml:space="preserve">составит – </w:t>
      </w:r>
      <w:r w:rsidR="00CC5E35">
        <w:rPr>
          <w:rFonts w:ascii="Times New Roman" w:hAnsi="Times New Roman"/>
          <w:i/>
          <w:sz w:val="24"/>
          <w:lang w:val="ru-RU"/>
        </w:rPr>
        <w:t>60,26</w:t>
      </w:r>
      <w:r w:rsidR="00DA2E07" w:rsidRPr="001D5F7A">
        <w:rPr>
          <w:rFonts w:ascii="Times New Roman" w:hAnsi="Times New Roman"/>
          <w:i/>
          <w:sz w:val="24"/>
          <w:lang w:val="ru-RU"/>
        </w:rPr>
        <w:t xml:space="preserve"> </w:t>
      </w:r>
      <w:r w:rsidRPr="001D5F7A">
        <w:rPr>
          <w:rFonts w:ascii="Times New Roman" w:hAnsi="Times New Roman"/>
          <w:i/>
          <w:sz w:val="24"/>
          <w:lang w:val="ru-RU"/>
        </w:rPr>
        <w:t xml:space="preserve"> руб./кВт*час без учета НДС 2</w:t>
      </w:r>
      <w:r w:rsidR="00CC5E35">
        <w:rPr>
          <w:rFonts w:ascii="Times New Roman" w:hAnsi="Times New Roman"/>
          <w:i/>
          <w:sz w:val="24"/>
          <w:lang w:val="ru-RU"/>
        </w:rPr>
        <w:t>2</w:t>
      </w:r>
      <w:r w:rsidRPr="001D5F7A">
        <w:rPr>
          <w:rFonts w:ascii="Times New Roman" w:hAnsi="Times New Roman"/>
          <w:i/>
          <w:sz w:val="24"/>
          <w:lang w:val="ru-RU"/>
        </w:rPr>
        <w:t>%;</w:t>
      </w:r>
    </w:p>
    <w:p w:rsidR="003D59A8" w:rsidRPr="001D5F7A" w:rsidRDefault="003D59A8" w:rsidP="00D354A7">
      <w:pPr>
        <w:pStyle w:val="a6"/>
        <w:jc w:val="both"/>
        <w:rPr>
          <w:rFonts w:ascii="Times New Roman" w:hAnsi="Times New Roman"/>
          <w:i/>
          <w:sz w:val="24"/>
          <w:lang w:val="ru-RU"/>
        </w:rPr>
      </w:pPr>
    </w:p>
    <w:p w:rsidR="003D59A8" w:rsidRPr="001D5F7A" w:rsidRDefault="003D59A8" w:rsidP="00D354A7">
      <w:pPr>
        <w:rPr>
          <w:sz w:val="24"/>
          <w:szCs w:val="22"/>
        </w:rPr>
      </w:pPr>
      <w:r w:rsidRPr="001D5F7A">
        <w:rPr>
          <w:sz w:val="24"/>
          <w:szCs w:val="22"/>
        </w:rPr>
        <w:t>3. Начальная (максимальна) цена контракта определена по формуле:</w:t>
      </w:r>
    </w:p>
    <w:p w:rsidR="003D59A8" w:rsidRPr="001D5F7A" w:rsidRDefault="003D59A8" w:rsidP="00D354A7">
      <w:pPr>
        <w:rPr>
          <w:sz w:val="24"/>
          <w:szCs w:val="22"/>
        </w:rPr>
      </w:pPr>
    </w:p>
    <w:p w:rsidR="003D59A8" w:rsidRPr="001D5F7A" w:rsidRDefault="003D59A8" w:rsidP="003D59A8">
      <w:pPr>
        <w:jc w:val="center"/>
        <w:rPr>
          <w:sz w:val="28"/>
          <w:szCs w:val="22"/>
        </w:rPr>
      </w:pPr>
      <w:proofErr w:type="spellStart"/>
      <w:r w:rsidRPr="001D5F7A">
        <w:rPr>
          <w:sz w:val="24"/>
          <w:szCs w:val="22"/>
        </w:rPr>
        <w:t>НМЦК</w:t>
      </w:r>
      <w:r w:rsidRPr="001D5F7A">
        <w:rPr>
          <w:sz w:val="28"/>
          <w:szCs w:val="22"/>
          <w:vertAlign w:val="subscript"/>
        </w:rPr>
        <w:t>тариф</w:t>
      </w:r>
      <w:proofErr w:type="spellEnd"/>
      <w:r w:rsidRPr="001D5F7A">
        <w:rPr>
          <w:sz w:val="28"/>
          <w:szCs w:val="22"/>
        </w:rPr>
        <w:t xml:space="preserve"> = (</w:t>
      </w:r>
      <w:proofErr w:type="spellStart"/>
      <w:proofErr w:type="gramStart"/>
      <w:r w:rsidRPr="001D5F7A">
        <w:rPr>
          <w:sz w:val="28"/>
          <w:szCs w:val="22"/>
        </w:rPr>
        <w:t>v</w:t>
      </w:r>
      <w:proofErr w:type="gramEnd"/>
      <w:r w:rsidR="00CC5E35">
        <w:rPr>
          <w:sz w:val="28"/>
          <w:szCs w:val="22"/>
          <w:vertAlign w:val="subscript"/>
        </w:rPr>
        <w:t>объем</w:t>
      </w:r>
      <w:proofErr w:type="spellEnd"/>
      <w:r w:rsidRPr="001D5F7A">
        <w:rPr>
          <w:sz w:val="28"/>
          <w:szCs w:val="22"/>
        </w:rPr>
        <w:t>*</w:t>
      </w:r>
      <w:proofErr w:type="spellStart"/>
      <w:r w:rsidRPr="001D5F7A">
        <w:rPr>
          <w:sz w:val="28"/>
          <w:szCs w:val="22"/>
        </w:rPr>
        <w:t>ц</w:t>
      </w:r>
      <w:r w:rsidRPr="001D5F7A">
        <w:rPr>
          <w:sz w:val="28"/>
          <w:szCs w:val="22"/>
          <w:vertAlign w:val="subscript"/>
        </w:rPr>
        <w:t>тариф</w:t>
      </w:r>
      <w:proofErr w:type="spellEnd"/>
      <w:r w:rsidRPr="001D5F7A">
        <w:rPr>
          <w:sz w:val="28"/>
          <w:szCs w:val="22"/>
          <w:vertAlign w:val="subscript"/>
        </w:rPr>
        <w:t xml:space="preserve"> </w:t>
      </w:r>
      <w:r w:rsidR="00664575" w:rsidRPr="001D5F7A">
        <w:rPr>
          <w:sz w:val="28"/>
          <w:szCs w:val="22"/>
          <w:vertAlign w:val="subscript"/>
        </w:rPr>
        <w:t>(с НДС</w:t>
      </w:r>
      <w:r w:rsidR="00DA2E07" w:rsidRPr="001D5F7A">
        <w:rPr>
          <w:sz w:val="28"/>
          <w:szCs w:val="22"/>
          <w:vertAlign w:val="subscript"/>
        </w:rPr>
        <w:t xml:space="preserve"> 2</w:t>
      </w:r>
      <w:r w:rsidR="00CC5E35">
        <w:rPr>
          <w:sz w:val="28"/>
          <w:szCs w:val="22"/>
          <w:vertAlign w:val="subscript"/>
        </w:rPr>
        <w:t>2</w:t>
      </w:r>
      <w:r w:rsidR="00DA2E07" w:rsidRPr="001D5F7A">
        <w:rPr>
          <w:sz w:val="28"/>
          <w:szCs w:val="22"/>
          <w:vertAlign w:val="subscript"/>
        </w:rPr>
        <w:t>%</w:t>
      </w:r>
      <w:r w:rsidR="00664575" w:rsidRPr="001D5F7A">
        <w:rPr>
          <w:sz w:val="28"/>
          <w:szCs w:val="22"/>
          <w:vertAlign w:val="subscript"/>
        </w:rPr>
        <w:t>)</w:t>
      </w:r>
      <w:r w:rsidRPr="001D5F7A">
        <w:rPr>
          <w:sz w:val="28"/>
          <w:szCs w:val="22"/>
        </w:rPr>
        <w:t>)</w:t>
      </w:r>
    </w:p>
    <w:p w:rsidR="003D59A8" w:rsidRPr="001D5F7A" w:rsidRDefault="003D59A8" w:rsidP="00D354A7">
      <w:pPr>
        <w:rPr>
          <w:sz w:val="24"/>
          <w:szCs w:val="22"/>
        </w:rPr>
      </w:pPr>
    </w:p>
    <w:p w:rsidR="003D59A8" w:rsidRPr="001D5F7A" w:rsidRDefault="003D59A8" w:rsidP="00D354A7">
      <w:pPr>
        <w:rPr>
          <w:sz w:val="24"/>
          <w:szCs w:val="22"/>
        </w:rPr>
      </w:pPr>
      <w:r w:rsidRPr="001D5F7A">
        <w:rPr>
          <w:sz w:val="24"/>
          <w:szCs w:val="22"/>
        </w:rPr>
        <w:t>где:</w:t>
      </w:r>
    </w:p>
    <w:p w:rsidR="00D354A7" w:rsidRPr="001D5F7A" w:rsidRDefault="00D354A7" w:rsidP="00D354A7">
      <w:pPr>
        <w:rPr>
          <w:sz w:val="24"/>
          <w:szCs w:val="22"/>
        </w:rPr>
      </w:pPr>
      <w:proofErr w:type="spellStart"/>
      <w:r w:rsidRPr="001D5F7A">
        <w:rPr>
          <w:sz w:val="24"/>
          <w:szCs w:val="22"/>
        </w:rPr>
        <w:t>НМЦК</w:t>
      </w:r>
      <w:r w:rsidRPr="001D5F7A">
        <w:rPr>
          <w:sz w:val="24"/>
          <w:szCs w:val="22"/>
          <w:vertAlign w:val="subscript"/>
        </w:rPr>
        <w:t>тариф</w:t>
      </w:r>
      <w:proofErr w:type="spellEnd"/>
      <w:r w:rsidRPr="001D5F7A">
        <w:rPr>
          <w:sz w:val="24"/>
          <w:szCs w:val="22"/>
        </w:rPr>
        <w:t xml:space="preserve"> - НМЦК, </w:t>
      </w:r>
      <w:proofErr w:type="gramStart"/>
      <w:r w:rsidRPr="001D5F7A">
        <w:rPr>
          <w:sz w:val="24"/>
          <w:szCs w:val="22"/>
        </w:rPr>
        <w:t>определяемая</w:t>
      </w:r>
      <w:proofErr w:type="gramEnd"/>
      <w:r w:rsidRPr="001D5F7A">
        <w:rPr>
          <w:sz w:val="24"/>
          <w:szCs w:val="22"/>
        </w:rPr>
        <w:t xml:space="preserve"> тарифным методом; </w:t>
      </w:r>
    </w:p>
    <w:p w:rsidR="00D354A7" w:rsidRDefault="001D5F7A" w:rsidP="00D354A7">
      <w:pPr>
        <w:rPr>
          <w:sz w:val="24"/>
          <w:szCs w:val="22"/>
        </w:rPr>
      </w:pPr>
      <w:r>
        <w:rPr>
          <w:sz w:val="24"/>
          <w:szCs w:val="22"/>
          <w:lang w:val="en-US"/>
        </w:rPr>
        <w:t>V</w:t>
      </w:r>
      <w:r w:rsidR="00D354A7" w:rsidRPr="001D5F7A">
        <w:rPr>
          <w:sz w:val="24"/>
          <w:szCs w:val="22"/>
        </w:rPr>
        <w:t xml:space="preserve">- </w:t>
      </w:r>
      <w:proofErr w:type="gramStart"/>
      <w:r w:rsidR="00D354A7" w:rsidRPr="001D5F7A">
        <w:rPr>
          <w:sz w:val="24"/>
          <w:szCs w:val="22"/>
        </w:rPr>
        <w:t>объем</w:t>
      </w:r>
      <w:proofErr w:type="gramEnd"/>
      <w:r w:rsidR="00D354A7" w:rsidRPr="001D5F7A">
        <w:rPr>
          <w:sz w:val="24"/>
          <w:szCs w:val="22"/>
        </w:rPr>
        <w:t xml:space="preserve"> оказываемых услуг</w:t>
      </w:r>
      <w:r w:rsidR="00052756">
        <w:rPr>
          <w:sz w:val="24"/>
          <w:szCs w:val="22"/>
        </w:rPr>
        <w:t xml:space="preserve"> на период с 01.04.2026 по 30.11</w:t>
      </w:r>
      <w:r w:rsidR="00CC5E35">
        <w:rPr>
          <w:sz w:val="24"/>
          <w:szCs w:val="22"/>
        </w:rPr>
        <w:t>.2026 г.г.</w:t>
      </w:r>
      <w:r w:rsidR="00D354A7" w:rsidRPr="001D5F7A">
        <w:rPr>
          <w:sz w:val="24"/>
          <w:szCs w:val="22"/>
        </w:rPr>
        <w:t xml:space="preserve">; </w:t>
      </w:r>
    </w:p>
    <w:p w:rsidR="00D354A7" w:rsidRPr="001D5F7A" w:rsidRDefault="00CC5E35" w:rsidP="00D354A7">
      <w:pPr>
        <w:rPr>
          <w:sz w:val="24"/>
          <w:szCs w:val="22"/>
        </w:rPr>
      </w:pPr>
      <w:proofErr w:type="spellStart"/>
      <w:r>
        <w:rPr>
          <w:sz w:val="24"/>
          <w:szCs w:val="22"/>
        </w:rPr>
        <w:t>Ц</w:t>
      </w:r>
      <w:r w:rsidR="00D354A7" w:rsidRPr="001D5F7A">
        <w:rPr>
          <w:sz w:val="24"/>
          <w:szCs w:val="22"/>
          <w:vertAlign w:val="subscript"/>
        </w:rPr>
        <w:t>тариф</w:t>
      </w:r>
      <w:proofErr w:type="spellEnd"/>
      <w:r w:rsidR="00D354A7" w:rsidRPr="001D5F7A">
        <w:rPr>
          <w:sz w:val="24"/>
          <w:szCs w:val="22"/>
        </w:rPr>
        <w:t xml:space="preserve"> - цена (тариф) единицы услуги.</w:t>
      </w:r>
    </w:p>
    <w:p w:rsidR="003D59A8" w:rsidRPr="001D5F7A" w:rsidRDefault="003D59A8" w:rsidP="00D354A7">
      <w:pPr>
        <w:rPr>
          <w:i/>
          <w:sz w:val="24"/>
          <w:szCs w:val="22"/>
        </w:rPr>
      </w:pPr>
    </w:p>
    <w:p w:rsidR="003D59A8" w:rsidRPr="001D5F7A" w:rsidRDefault="003D59A8" w:rsidP="00D354A7">
      <w:pPr>
        <w:rPr>
          <w:i/>
          <w:sz w:val="24"/>
          <w:szCs w:val="22"/>
        </w:rPr>
      </w:pPr>
    </w:p>
    <w:p w:rsidR="003D59A8" w:rsidRPr="001D5F7A" w:rsidRDefault="003D59A8" w:rsidP="00D354A7">
      <w:pPr>
        <w:rPr>
          <w:sz w:val="24"/>
          <w:szCs w:val="22"/>
        </w:rPr>
      </w:pPr>
      <w:r w:rsidRPr="001D5F7A">
        <w:rPr>
          <w:sz w:val="24"/>
          <w:szCs w:val="22"/>
        </w:rPr>
        <w:t>Ор</w:t>
      </w:r>
      <w:r w:rsidR="0077302E">
        <w:rPr>
          <w:sz w:val="24"/>
          <w:szCs w:val="22"/>
        </w:rPr>
        <w:t xml:space="preserve">иентировочный объем потребления </w:t>
      </w:r>
      <w:r w:rsidR="00CC5E35">
        <w:rPr>
          <w:sz w:val="24"/>
          <w:szCs w:val="22"/>
        </w:rPr>
        <w:t>на период с 01.04.</w:t>
      </w:r>
      <w:r w:rsidR="0077302E">
        <w:rPr>
          <w:sz w:val="24"/>
          <w:szCs w:val="22"/>
        </w:rPr>
        <w:t>202</w:t>
      </w:r>
      <w:r w:rsidR="00052756">
        <w:rPr>
          <w:sz w:val="24"/>
          <w:szCs w:val="22"/>
        </w:rPr>
        <w:t>6 по 30.11</w:t>
      </w:r>
      <w:r w:rsidR="00CC5E35">
        <w:rPr>
          <w:sz w:val="24"/>
          <w:szCs w:val="22"/>
        </w:rPr>
        <w:t>.2026</w:t>
      </w:r>
      <w:r w:rsidR="0077302E">
        <w:rPr>
          <w:sz w:val="24"/>
          <w:szCs w:val="22"/>
        </w:rPr>
        <w:t xml:space="preserve"> г</w:t>
      </w:r>
      <w:r w:rsidR="00CC5E35">
        <w:rPr>
          <w:sz w:val="24"/>
          <w:szCs w:val="22"/>
        </w:rPr>
        <w:t>.г.</w:t>
      </w:r>
      <w:r w:rsidR="00A01C5F" w:rsidRPr="001D5F7A">
        <w:rPr>
          <w:sz w:val="24"/>
          <w:szCs w:val="22"/>
        </w:rPr>
        <w:t xml:space="preserve"> </w:t>
      </w:r>
      <w:r w:rsidR="007D6DFD">
        <w:rPr>
          <w:sz w:val="24"/>
          <w:szCs w:val="22"/>
        </w:rPr>
        <w:t xml:space="preserve">составляет </w:t>
      </w:r>
      <w:r w:rsidR="00D21255" w:rsidRPr="00D21255">
        <w:rPr>
          <w:sz w:val="24"/>
          <w:szCs w:val="22"/>
        </w:rPr>
        <w:t xml:space="preserve">4 </w:t>
      </w:r>
      <w:r w:rsidR="00D21255">
        <w:rPr>
          <w:sz w:val="24"/>
          <w:szCs w:val="22"/>
        </w:rPr>
        <w:t>203</w:t>
      </w:r>
      <w:r w:rsidR="00A01C5F" w:rsidRPr="001D5F7A">
        <w:rPr>
          <w:sz w:val="24"/>
          <w:szCs w:val="22"/>
        </w:rPr>
        <w:t xml:space="preserve"> </w:t>
      </w:r>
      <w:r w:rsidR="00A01C5F" w:rsidRPr="001D5F7A">
        <w:rPr>
          <w:i/>
          <w:sz w:val="22"/>
        </w:rPr>
        <w:t>кВт/ч</w:t>
      </w:r>
    </w:p>
    <w:p w:rsidR="00601EF8" w:rsidRPr="001D5F7A" w:rsidRDefault="00601EF8" w:rsidP="00D354A7">
      <w:pPr>
        <w:rPr>
          <w:i/>
          <w:sz w:val="22"/>
        </w:rPr>
      </w:pPr>
    </w:p>
    <w:p w:rsidR="00601EF8" w:rsidRPr="001D5F7A" w:rsidRDefault="00601EF8" w:rsidP="00D354A7">
      <w:pPr>
        <w:rPr>
          <w:sz w:val="22"/>
          <w:szCs w:val="22"/>
        </w:rPr>
      </w:pPr>
      <w:proofErr w:type="spellStart"/>
      <w:r w:rsidRPr="001D5F7A">
        <w:rPr>
          <w:sz w:val="24"/>
          <w:szCs w:val="22"/>
        </w:rPr>
        <w:t>НМЦК</w:t>
      </w:r>
      <w:r w:rsidRPr="001D5F7A">
        <w:rPr>
          <w:sz w:val="24"/>
          <w:szCs w:val="22"/>
          <w:vertAlign w:val="subscript"/>
        </w:rPr>
        <w:t>тариф</w:t>
      </w:r>
      <w:proofErr w:type="spellEnd"/>
      <w:r w:rsidRPr="001D5F7A">
        <w:rPr>
          <w:sz w:val="24"/>
          <w:szCs w:val="22"/>
        </w:rPr>
        <w:t xml:space="preserve"> = (</w:t>
      </w:r>
      <w:r w:rsidR="00D21255" w:rsidRPr="00D21255">
        <w:rPr>
          <w:sz w:val="24"/>
          <w:szCs w:val="22"/>
        </w:rPr>
        <w:t>4 2</w:t>
      </w:r>
      <w:r w:rsidR="007D6DFD" w:rsidRPr="00D21255">
        <w:rPr>
          <w:sz w:val="24"/>
          <w:szCs w:val="22"/>
        </w:rPr>
        <w:t>0</w:t>
      </w:r>
      <w:r w:rsidR="00D21255" w:rsidRPr="00D21255">
        <w:rPr>
          <w:sz w:val="24"/>
          <w:szCs w:val="22"/>
        </w:rPr>
        <w:t>3</w:t>
      </w:r>
      <w:r w:rsidR="00FA0DF8">
        <w:rPr>
          <w:sz w:val="24"/>
          <w:szCs w:val="22"/>
        </w:rPr>
        <w:t xml:space="preserve"> </w:t>
      </w:r>
      <w:r w:rsidRPr="001D5F7A">
        <w:rPr>
          <w:sz w:val="24"/>
          <w:szCs w:val="22"/>
        </w:rPr>
        <w:t>*</w:t>
      </w:r>
      <w:r w:rsidR="00FA0DF8">
        <w:rPr>
          <w:sz w:val="24"/>
          <w:szCs w:val="22"/>
        </w:rPr>
        <w:t xml:space="preserve"> 73,</w:t>
      </w:r>
      <w:r w:rsidR="007D6DFD">
        <w:rPr>
          <w:sz w:val="24"/>
          <w:szCs w:val="22"/>
        </w:rPr>
        <w:t>52</w:t>
      </w:r>
      <w:r w:rsidRPr="001D5F7A">
        <w:rPr>
          <w:sz w:val="24"/>
          <w:szCs w:val="22"/>
        </w:rPr>
        <w:t xml:space="preserve">) = </w:t>
      </w:r>
      <w:r w:rsidR="00D21255">
        <w:rPr>
          <w:sz w:val="24"/>
          <w:szCs w:val="22"/>
        </w:rPr>
        <w:t>309 004</w:t>
      </w:r>
      <w:r w:rsidR="00FA0DF8">
        <w:rPr>
          <w:sz w:val="24"/>
          <w:szCs w:val="22"/>
        </w:rPr>
        <w:t>,</w:t>
      </w:r>
      <w:r w:rsidR="00D21255">
        <w:rPr>
          <w:sz w:val="24"/>
          <w:szCs w:val="22"/>
        </w:rPr>
        <w:t>5</w:t>
      </w:r>
      <w:r w:rsidR="007D6DFD">
        <w:rPr>
          <w:sz w:val="24"/>
          <w:szCs w:val="22"/>
        </w:rPr>
        <w:t>6</w:t>
      </w:r>
    </w:p>
    <w:p w:rsidR="00A01C5F" w:rsidRPr="001D5F7A" w:rsidRDefault="00A01C5F" w:rsidP="00D354A7">
      <w:pPr>
        <w:rPr>
          <w:sz w:val="22"/>
        </w:rPr>
      </w:pPr>
    </w:p>
    <w:p w:rsidR="00D52E60" w:rsidRPr="001D5F7A" w:rsidRDefault="00D52E60" w:rsidP="00D52E60">
      <w:pPr>
        <w:jc w:val="both"/>
        <w:rPr>
          <w:sz w:val="24"/>
          <w:szCs w:val="22"/>
        </w:rPr>
      </w:pPr>
      <w:r w:rsidRPr="001D5F7A">
        <w:rPr>
          <w:sz w:val="24"/>
          <w:szCs w:val="22"/>
        </w:rPr>
        <w:t>Информация о валюте, используемой для формирования цены контракта и расчетов с поставщиком (подрядчиком, исполнителем)</w:t>
      </w:r>
      <w:bookmarkStart w:id="0" w:name="_GoBack"/>
      <w:bookmarkEnd w:id="0"/>
      <w:r w:rsidRPr="001D5F7A">
        <w:rPr>
          <w:sz w:val="24"/>
          <w:szCs w:val="22"/>
        </w:rPr>
        <w:t>: Российский рубль</w:t>
      </w:r>
    </w:p>
    <w:p w:rsidR="00D52E60" w:rsidRPr="001D5F7A" w:rsidRDefault="00D52E60" w:rsidP="00D52E60">
      <w:pPr>
        <w:autoSpaceDE w:val="0"/>
        <w:autoSpaceDN w:val="0"/>
        <w:adjustRightInd w:val="0"/>
        <w:ind w:right="-6"/>
        <w:rPr>
          <w:b/>
          <w:sz w:val="24"/>
          <w:szCs w:val="22"/>
        </w:rPr>
      </w:pPr>
    </w:p>
    <w:p w:rsidR="00D52E60" w:rsidRPr="001D5F7A" w:rsidRDefault="00D52E60" w:rsidP="00A10233">
      <w:pPr>
        <w:jc w:val="both"/>
        <w:rPr>
          <w:sz w:val="24"/>
          <w:szCs w:val="22"/>
        </w:rPr>
      </w:pPr>
      <w:r w:rsidRPr="001D5F7A">
        <w:rPr>
          <w:sz w:val="24"/>
          <w:szCs w:val="22"/>
        </w:rPr>
        <w:t>Порядок применения официального курса иностранной валюты к рублю РФ, установленного Центральным банком РФ и используемого при оплате контракта: не установлен.</w:t>
      </w:r>
    </w:p>
    <w:p w:rsidR="009A6E61" w:rsidRPr="00280631" w:rsidRDefault="009A6E61">
      <w:pPr>
        <w:rPr>
          <w:sz w:val="22"/>
          <w:szCs w:val="22"/>
        </w:rPr>
      </w:pPr>
    </w:p>
    <w:sectPr w:rsidR="009A6E61" w:rsidRPr="00280631" w:rsidSect="006F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2E60"/>
    <w:rsid w:val="00052756"/>
    <w:rsid w:val="000D4ED9"/>
    <w:rsid w:val="001034B2"/>
    <w:rsid w:val="001146B8"/>
    <w:rsid w:val="00122BCF"/>
    <w:rsid w:val="001370D1"/>
    <w:rsid w:val="001604FB"/>
    <w:rsid w:val="00171A2C"/>
    <w:rsid w:val="001A3010"/>
    <w:rsid w:val="001D0A21"/>
    <w:rsid w:val="001D5F7A"/>
    <w:rsid w:val="001F5890"/>
    <w:rsid w:val="00207F70"/>
    <w:rsid w:val="00213D5C"/>
    <w:rsid w:val="00253E7C"/>
    <w:rsid w:val="00276AC8"/>
    <w:rsid w:val="00280631"/>
    <w:rsid w:val="003278D3"/>
    <w:rsid w:val="003A0700"/>
    <w:rsid w:val="003D59A8"/>
    <w:rsid w:val="004B2AFF"/>
    <w:rsid w:val="004D2BB5"/>
    <w:rsid w:val="004E113A"/>
    <w:rsid w:val="005B63BE"/>
    <w:rsid w:val="005D1847"/>
    <w:rsid w:val="005E6AD9"/>
    <w:rsid w:val="005F7D5F"/>
    <w:rsid w:val="00601EF8"/>
    <w:rsid w:val="00635150"/>
    <w:rsid w:val="006362C5"/>
    <w:rsid w:val="00664575"/>
    <w:rsid w:val="006815E3"/>
    <w:rsid w:val="006F7BAD"/>
    <w:rsid w:val="00722536"/>
    <w:rsid w:val="00726EA1"/>
    <w:rsid w:val="00771989"/>
    <w:rsid w:val="0077302E"/>
    <w:rsid w:val="00791F54"/>
    <w:rsid w:val="007A57EA"/>
    <w:rsid w:val="007C3A27"/>
    <w:rsid w:val="007D382F"/>
    <w:rsid w:val="007D6DFD"/>
    <w:rsid w:val="00824561"/>
    <w:rsid w:val="00845783"/>
    <w:rsid w:val="008470BB"/>
    <w:rsid w:val="00856D02"/>
    <w:rsid w:val="00945470"/>
    <w:rsid w:val="009A6E61"/>
    <w:rsid w:val="009E379E"/>
    <w:rsid w:val="00A01C5F"/>
    <w:rsid w:val="00A10233"/>
    <w:rsid w:val="00A64266"/>
    <w:rsid w:val="00A70BF6"/>
    <w:rsid w:val="00A71A95"/>
    <w:rsid w:val="00AA7ED7"/>
    <w:rsid w:val="00B14D1A"/>
    <w:rsid w:val="00B5216A"/>
    <w:rsid w:val="00B619D4"/>
    <w:rsid w:val="00BB0219"/>
    <w:rsid w:val="00C555EE"/>
    <w:rsid w:val="00CC5E35"/>
    <w:rsid w:val="00D15ED0"/>
    <w:rsid w:val="00D21255"/>
    <w:rsid w:val="00D354A7"/>
    <w:rsid w:val="00D52E60"/>
    <w:rsid w:val="00D72B1C"/>
    <w:rsid w:val="00DA2E07"/>
    <w:rsid w:val="00E0400F"/>
    <w:rsid w:val="00E714D0"/>
    <w:rsid w:val="00E9418D"/>
    <w:rsid w:val="00F40269"/>
    <w:rsid w:val="00F5149B"/>
    <w:rsid w:val="00FA0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E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E6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15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D354A7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7">
    <w:name w:val="Без интервала Знак"/>
    <w:link w:val="a6"/>
    <w:uiPriority w:val="1"/>
    <w:rsid w:val="00D354A7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fesenko</dc:creator>
  <cp:keywords/>
  <dc:description/>
  <cp:lastModifiedBy>denisenko</cp:lastModifiedBy>
  <cp:revision>55</cp:revision>
  <cp:lastPrinted>2023-10-03T04:01:00Z</cp:lastPrinted>
  <dcterms:created xsi:type="dcterms:W3CDTF">2022-01-26T08:24:00Z</dcterms:created>
  <dcterms:modified xsi:type="dcterms:W3CDTF">2026-07-24T03:59:00Z</dcterms:modified>
</cp:coreProperties>
</file>