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707F8D67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820E0A">
        <w:rPr>
          <w:rFonts w:ascii="Times New Roman" w:hAnsi="Times New Roman" w:cs="Times New Roman"/>
        </w:rPr>
        <w:t>лабораторного оборудования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3103FFB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4F5228" w:rsidRPr="004F5228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4F5228" w:rsidRPr="004F5228">
        <w:rPr>
          <w:rFonts w:ascii="Times New Roman" w:hAnsi="Times New Roman" w:cs="Times New Roman"/>
          <w:sz w:val="24"/>
        </w:rPr>
        <w:t>Винокурова</w:t>
      </w:r>
      <w:proofErr w:type="spellEnd"/>
      <w:r w:rsidR="004F5228" w:rsidRPr="004F5228">
        <w:rPr>
          <w:rFonts w:ascii="Times New Roman" w:hAnsi="Times New Roman" w:cs="Times New Roman"/>
          <w:sz w:val="24"/>
        </w:rPr>
        <w:t xml:space="preserve"> Олега Евгеньевича, действующего на основании доверенности 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558BA87" w:rsidR="00630DA9" w:rsidRPr="004F5228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4F5228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3F174E">
        <w:rPr>
          <w:rFonts w:ascii="Times New Roman" w:hAnsi="Times New Roman" w:cs="Times New Roman"/>
          <w:b/>
          <w:sz w:val="24"/>
          <w:szCs w:val="24"/>
        </w:rPr>
        <w:t>химические реактивы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4F5228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4F5228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4F522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4F5228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4F522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4F522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4F522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>(</w:t>
      </w:r>
      <w:r w:rsidR="000F2F72" w:rsidRPr="004F52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4F5228">
        <w:rPr>
          <w:rFonts w:ascii="Times New Roman" w:hAnsi="Times New Roman" w:cs="Times New Roman"/>
          <w:sz w:val="24"/>
          <w:szCs w:val="24"/>
        </w:rPr>
        <w:t>№ 2</w:t>
      </w:r>
      <w:r w:rsidR="003C481F" w:rsidRPr="004F5228">
        <w:rPr>
          <w:rFonts w:ascii="Times New Roman" w:hAnsi="Times New Roman" w:cs="Times New Roman"/>
          <w:sz w:val="24"/>
          <w:szCs w:val="24"/>
        </w:rPr>
        <w:t>)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4F5228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4F5228">
        <w:rPr>
          <w:rFonts w:ascii="Times New Roman" w:hAnsi="Times New Roman" w:cs="Times New Roman"/>
          <w:sz w:val="24"/>
          <w:szCs w:val="24"/>
        </w:rPr>
        <w:t>х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4F5228">
        <w:rPr>
          <w:rFonts w:ascii="Times New Roman" w:hAnsi="Times New Roman" w:cs="Times New Roman"/>
          <w:sz w:val="24"/>
          <w:szCs w:val="24"/>
        </w:rPr>
        <w:t>Товар</w:t>
      </w:r>
      <w:r w:rsidR="00B50FB8" w:rsidRPr="004F522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4F52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4F522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4F5228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4F52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4F5228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4F5228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4F5228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4F5228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4F5228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4F5228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4F5228">
        <w:rPr>
          <w:rFonts w:ascii="Times New Roman" w:hAnsi="Times New Roman" w:cs="Times New Roman"/>
          <w:sz w:val="24"/>
        </w:rPr>
        <w:t>)</w:t>
      </w:r>
      <w:r w:rsidR="001B6367" w:rsidRPr="004F5228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hAnsi="Times New Roman" w:cs="Times New Roman"/>
          <w:sz w:val="24"/>
        </w:rPr>
        <w:t xml:space="preserve">Поставкой </w:t>
      </w:r>
      <w:r w:rsidR="00F369D1" w:rsidRPr="004F5228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F369D1" w:rsidRPr="004F5228">
        <w:rPr>
          <w:rFonts w:ascii="Times New Roman" w:hAnsi="Times New Roman" w:cs="Times New Roman"/>
          <w:sz w:val="24"/>
        </w:rPr>
        <w:t>а</w:t>
      </w:r>
      <w:r w:rsidR="001B6367" w:rsidRPr="004F5228">
        <w:rPr>
          <w:rFonts w:ascii="Times New Roman" w:hAnsi="Times New Roman" w:cs="Times New Roman"/>
          <w:sz w:val="24"/>
        </w:rPr>
        <w:t xml:space="preserve"> </w:t>
      </w:r>
      <w:r w:rsidR="00F369D1" w:rsidRPr="004F522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4F522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4F5228">
        <w:rPr>
          <w:rFonts w:ascii="Times New Roman" w:hAnsi="Times New Roman" w:cs="Times New Roman"/>
          <w:sz w:val="24"/>
        </w:rPr>
        <w:t>в полном объеме</w:t>
      </w:r>
      <w:r w:rsidR="00F369D1" w:rsidRPr="004F5228">
        <w:rPr>
          <w:rFonts w:ascii="Times New Roman" w:hAnsi="Times New Roman" w:cs="Times New Roman"/>
          <w:sz w:val="24"/>
        </w:rPr>
        <w:t xml:space="preserve">, </w:t>
      </w:r>
      <w:r w:rsidR="00814DBF" w:rsidRPr="004F5228">
        <w:rPr>
          <w:rFonts w:ascii="Times New Roman" w:hAnsi="Times New Roman" w:cs="Times New Roman"/>
          <w:sz w:val="24"/>
        </w:rPr>
        <w:t>предусмотренн</w:t>
      </w:r>
      <w:r w:rsidR="00B50FB8" w:rsidRPr="004F5228">
        <w:rPr>
          <w:rFonts w:ascii="Times New Roman" w:hAnsi="Times New Roman" w:cs="Times New Roman"/>
          <w:sz w:val="24"/>
        </w:rPr>
        <w:t>ом</w:t>
      </w:r>
      <w:r w:rsidR="00814DBF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Приложениями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1 и №</w:t>
      </w:r>
      <w:r w:rsidR="00B50FB8" w:rsidRPr="004F5228">
        <w:rPr>
          <w:rFonts w:ascii="Times New Roman" w:hAnsi="Times New Roman" w:cs="Times New Roman"/>
          <w:sz w:val="24"/>
        </w:rPr>
        <w:t xml:space="preserve"> </w:t>
      </w:r>
      <w:r w:rsidR="00BF4674" w:rsidRPr="004F5228">
        <w:rPr>
          <w:rFonts w:ascii="Times New Roman" w:hAnsi="Times New Roman" w:cs="Times New Roman"/>
          <w:sz w:val="24"/>
        </w:rPr>
        <w:t>2</w:t>
      </w:r>
      <w:r w:rsidR="00494802" w:rsidRPr="004F5228">
        <w:rPr>
          <w:rFonts w:ascii="Times New Roman" w:hAnsi="Times New Roman" w:cs="Times New Roman"/>
          <w:sz w:val="24"/>
        </w:rPr>
        <w:t xml:space="preserve"> к </w:t>
      </w:r>
      <w:r w:rsidR="004A7E7F" w:rsidRPr="004F5228">
        <w:rPr>
          <w:rFonts w:ascii="Times New Roman" w:hAnsi="Times New Roman" w:cs="Times New Roman"/>
          <w:sz w:val="24"/>
        </w:rPr>
        <w:t>Договор</w:t>
      </w:r>
      <w:r w:rsidR="00494802" w:rsidRPr="004F5228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295F35C4" w:rsidR="00037EEA" w:rsidRPr="003F174E" w:rsidRDefault="00820E0A" w:rsidP="003F174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20E0A">
        <w:rPr>
          <w:rFonts w:ascii="Times New Roman" w:hAnsi="Times New Roman" w:cs="Times New Roman"/>
          <w:sz w:val="24"/>
        </w:rPr>
        <w:t>Настоящий Договор заключен в рамках исполняемого СОГЛАШЕНИЯ № 24-91-19013 о предоставлении гранта на проведение НИР от 20.05.2024 г.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251B5E67" w:rsidR="0077008E" w:rsidRPr="004F5228" w:rsidRDefault="004260EA" w:rsidP="00DA7F1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4F5228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4F5228">
        <w:rPr>
          <w:rFonts w:ascii="Times New Roman" w:hAnsi="Times New Roman" w:cs="Times New Roman"/>
          <w:sz w:val="24"/>
        </w:rPr>
        <w:t xml:space="preserve">в </w:t>
      </w:r>
      <w:r w:rsidR="004B611A" w:rsidRPr="004B611A">
        <w:rPr>
          <w:rFonts w:ascii="Times New Roman" w:hAnsi="Times New Roman" w:cs="Times New Roman"/>
          <w:sz w:val="24"/>
        </w:rPr>
        <w:t>течение 1</w:t>
      </w:r>
      <w:r w:rsidR="00820E0A">
        <w:rPr>
          <w:rFonts w:ascii="Times New Roman" w:hAnsi="Times New Roman" w:cs="Times New Roman"/>
          <w:sz w:val="24"/>
        </w:rPr>
        <w:t>0</w:t>
      </w:r>
      <w:r w:rsidR="004B611A" w:rsidRPr="004B611A">
        <w:rPr>
          <w:rFonts w:ascii="Times New Roman" w:hAnsi="Times New Roman" w:cs="Times New Roman"/>
          <w:sz w:val="24"/>
        </w:rPr>
        <w:t xml:space="preserve"> (</w:t>
      </w:r>
      <w:r w:rsidR="00820E0A">
        <w:rPr>
          <w:rFonts w:ascii="Times New Roman" w:hAnsi="Times New Roman" w:cs="Times New Roman"/>
          <w:sz w:val="24"/>
        </w:rPr>
        <w:t>десяти</w:t>
      </w:r>
      <w:r w:rsidR="004B611A" w:rsidRPr="004B611A">
        <w:rPr>
          <w:rFonts w:ascii="Times New Roman" w:hAnsi="Times New Roman" w:cs="Times New Roman"/>
          <w:sz w:val="24"/>
        </w:rPr>
        <w:t>) календарных дней с даты заключения Договора с возможностью досрочной поставки</w:t>
      </w:r>
      <w:r w:rsidR="00FF25A1" w:rsidRPr="004F5228">
        <w:rPr>
          <w:rFonts w:ascii="Times New Roman" w:hAnsi="Times New Roman" w:cs="Times New Roman"/>
          <w:sz w:val="24"/>
        </w:rPr>
        <w:t>.</w:t>
      </w:r>
    </w:p>
    <w:p w14:paraId="04F617E9" w14:textId="54A8C01A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4F5228" w:rsidRPr="004F5228">
        <w:rPr>
          <w:rFonts w:ascii="Times New Roman" w:eastAsia="Times New Roman" w:hAnsi="Times New Roman" w:cs="Times New Roman"/>
          <w:sz w:val="24"/>
        </w:rPr>
        <w:t>г. Москва, 5-я улица Соколиной Горы, 22</w:t>
      </w:r>
      <w:r w:rsidRPr="004F5228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6ADF8F81" w:rsidR="007445DF" w:rsidRDefault="004704FA" w:rsidP="00820E0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4F5228">
        <w:rPr>
          <w:rFonts w:ascii="Times New Roman" w:hAnsi="Times New Roman" w:cs="Times New Roman"/>
          <w:sz w:val="24"/>
        </w:rPr>
        <w:t>Товара</w:t>
      </w:r>
      <w:r w:rsidR="00596D89" w:rsidRPr="004F5228">
        <w:rPr>
          <w:rFonts w:ascii="Times New Roman" w:hAnsi="Times New Roman" w:cs="Times New Roman"/>
          <w:sz w:val="24"/>
        </w:rPr>
        <w:t xml:space="preserve"> </w:t>
      </w:r>
      <w:r w:rsidR="00544546" w:rsidRPr="004F5228">
        <w:rPr>
          <w:rFonts w:ascii="Times New Roman" w:hAnsi="Times New Roman" w:cs="Times New Roman"/>
          <w:sz w:val="24"/>
        </w:rPr>
        <w:t>(</w:t>
      </w:r>
      <w:r w:rsidR="003F174E">
        <w:rPr>
          <w:rFonts w:ascii="Times New Roman" w:hAnsi="Times New Roman" w:cs="Times New Roman"/>
          <w:sz w:val="24"/>
        </w:rPr>
        <w:t>Русаков Антон Юрьевич</w:t>
      </w:r>
      <w:r w:rsidR="00544546" w:rsidRPr="004F5228">
        <w:rPr>
          <w:rFonts w:ascii="Times New Roman" w:hAnsi="Times New Roman" w:cs="Times New Roman"/>
          <w:sz w:val="24"/>
        </w:rPr>
        <w:t>)</w:t>
      </w:r>
      <w:r w:rsidR="00215DA0" w:rsidRPr="004F5228">
        <w:rPr>
          <w:rFonts w:ascii="Times New Roman" w:hAnsi="Times New Roman" w:cs="Times New Roman"/>
          <w:sz w:val="24"/>
        </w:rPr>
        <w:t xml:space="preserve"> </w:t>
      </w:r>
      <w:r w:rsidRPr="004F5228">
        <w:rPr>
          <w:rFonts w:ascii="Times New Roman" w:hAnsi="Times New Roman" w:cs="Times New Roman"/>
          <w:sz w:val="24"/>
        </w:rPr>
        <w:t xml:space="preserve">точное </w:t>
      </w:r>
      <w:r w:rsidR="00333423" w:rsidRPr="004F5228">
        <w:rPr>
          <w:rFonts w:ascii="Times New Roman" w:hAnsi="Times New Roman" w:cs="Times New Roman"/>
          <w:sz w:val="24"/>
        </w:rPr>
        <w:t xml:space="preserve">место, </w:t>
      </w:r>
      <w:r w:rsidRPr="004F5228">
        <w:rPr>
          <w:rFonts w:ascii="Times New Roman" w:hAnsi="Times New Roman" w:cs="Times New Roman"/>
          <w:sz w:val="24"/>
        </w:rPr>
        <w:t>дату</w:t>
      </w:r>
      <w:r w:rsidR="00333423" w:rsidRPr="004F5228">
        <w:rPr>
          <w:rFonts w:ascii="Times New Roman" w:hAnsi="Times New Roman" w:cs="Times New Roman"/>
          <w:sz w:val="24"/>
        </w:rPr>
        <w:t xml:space="preserve"> и время</w:t>
      </w:r>
      <w:r w:rsidRPr="004F5228">
        <w:rPr>
          <w:rFonts w:ascii="Times New Roman" w:hAnsi="Times New Roman" w:cs="Times New Roman"/>
          <w:sz w:val="24"/>
        </w:rPr>
        <w:t xml:space="preserve"> поставки</w:t>
      </w:r>
      <w:r w:rsidR="00333423" w:rsidRPr="004F5228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4F5228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4F5228">
        <w:rPr>
          <w:rFonts w:ascii="Times New Roman" w:hAnsi="Times New Roman" w:cs="Times New Roman"/>
          <w:sz w:val="24"/>
        </w:rPr>
        <w:t xml:space="preserve">Товара </w:t>
      </w:r>
      <w:r w:rsidRPr="004F5228">
        <w:rPr>
          <w:rFonts w:ascii="Times New Roman" w:hAnsi="Times New Roman" w:cs="Times New Roman"/>
          <w:sz w:val="24"/>
        </w:rPr>
        <w:t>партиями</w:t>
      </w:r>
      <w:r w:rsidR="00333423" w:rsidRPr="004F5228">
        <w:rPr>
          <w:rFonts w:ascii="Times New Roman" w:hAnsi="Times New Roman" w:cs="Times New Roman"/>
          <w:sz w:val="24"/>
        </w:rPr>
        <w:t>,</w:t>
      </w:r>
      <w:r w:rsidR="007445DF" w:rsidRPr="004F5228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4F5228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4F5228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3F174E">
        <w:rPr>
          <w:rFonts w:ascii="Times New Roman" w:hAnsi="Times New Roman" w:cs="Times New Roman"/>
          <w:sz w:val="24"/>
        </w:rPr>
        <w:t xml:space="preserve">+7 (499) 600-80-80 доб. </w:t>
      </w:r>
      <w:r w:rsidR="0016119E">
        <w:rPr>
          <w:rFonts w:ascii="Times New Roman" w:hAnsi="Times New Roman" w:cs="Times New Roman"/>
          <w:sz w:val="24"/>
        </w:rPr>
        <w:t>20507</w:t>
      </w:r>
      <w:r w:rsidR="00820E0A">
        <w:rPr>
          <w:rFonts w:ascii="Times New Roman" w:hAnsi="Times New Roman" w:cs="Times New Roman"/>
          <w:sz w:val="24"/>
        </w:rPr>
        <w:t xml:space="preserve"> / </w:t>
      </w:r>
      <w:r w:rsidR="00820E0A" w:rsidRPr="00820E0A">
        <w:rPr>
          <w:rFonts w:ascii="Times New Roman" w:hAnsi="Times New Roman" w:cs="Times New Roman"/>
          <w:sz w:val="24"/>
        </w:rPr>
        <w:t>8-919-962-2306</w:t>
      </w:r>
      <w:r w:rsidR="00820E0A">
        <w:rPr>
          <w:rFonts w:ascii="Times New Roman" w:hAnsi="Times New Roman" w:cs="Times New Roman"/>
          <w:sz w:val="24"/>
        </w:rPr>
        <w:t xml:space="preserve"> </w:t>
      </w:r>
      <w:r w:rsidR="005B374A" w:rsidRPr="004F5228">
        <w:rPr>
          <w:rFonts w:ascii="Times New Roman" w:hAnsi="Times New Roman" w:cs="Times New Roman"/>
          <w:sz w:val="24"/>
        </w:rPr>
        <w:t xml:space="preserve"> </w:t>
      </w:r>
      <w:r w:rsidR="007445DF" w:rsidRPr="004F5228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4F5228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F174E" w:rsidRPr="003F174E">
        <w:rPr>
          <w:rFonts w:ascii="Times New Roman" w:hAnsi="Times New Roman" w:cs="Times New Roman"/>
          <w:sz w:val="24"/>
        </w:rPr>
        <w:t xml:space="preserve">rusakov_ayu@mirea.ru </w:t>
      </w:r>
      <w:r w:rsidR="007445DF" w:rsidRPr="004F5228">
        <w:rPr>
          <w:rFonts w:ascii="Times New Roman" w:hAnsi="Times New Roman" w:cs="Times New Roman"/>
          <w:sz w:val="24"/>
        </w:rPr>
        <w:t>и уведом</w:t>
      </w:r>
      <w:r w:rsidR="00C81310" w:rsidRPr="004F5228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820E0A">
          <w:rPr>
            <w:rFonts w:ascii="Times New Roman" w:hAnsi="Times New Roman" w:cs="Times New Roman"/>
            <w:b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820E0A">
        <w:rPr>
          <w:rFonts w:ascii="Times New Roman" w:hAnsi="Times New Roman" w:cs="Times New Roman"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DA7F1A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DA7F1A">
        <w:rPr>
          <w:rFonts w:ascii="Times New Roman" w:hAnsi="Times New Roman" w:cs="Times New Roman"/>
          <w:sz w:val="24"/>
        </w:rPr>
        <w:t xml:space="preserve">частью </w:t>
      </w:r>
      <w:r w:rsidR="004A7E7F" w:rsidRPr="00DA7F1A">
        <w:rPr>
          <w:rFonts w:ascii="Times New Roman" w:hAnsi="Times New Roman" w:cs="Times New Roman"/>
          <w:sz w:val="24"/>
        </w:rPr>
        <w:t>Договор</w:t>
      </w:r>
      <w:r w:rsidR="003715EA" w:rsidRPr="00DA7F1A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DA7F1A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7F1A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7F6D0CD7" w:rsidR="00900993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0D0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16119E">
        <w:rPr>
          <w:rFonts w:ascii="Times New Roman" w:hAnsi="Times New Roman" w:cs="Times New Roman"/>
          <w:sz w:val="24"/>
        </w:rPr>
        <w:t>Русаков Антон Юрьевич</w:t>
      </w:r>
    </w:p>
    <w:p w14:paraId="7927AF1E" w14:textId="47D2B2C1" w:rsidR="00335405" w:rsidRPr="009850D0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9850D0">
        <w:rPr>
          <w:rFonts w:ascii="Times New Roman" w:hAnsi="Times New Roman" w:cs="Times New Roman"/>
          <w:i/>
          <w:sz w:val="24"/>
        </w:rPr>
        <w:t xml:space="preserve"> </w:t>
      </w:r>
      <w:r w:rsidR="0016119E" w:rsidRPr="0016119E">
        <w:rPr>
          <w:rFonts w:ascii="Times New Roman" w:hAnsi="Times New Roman" w:cs="Times New Roman"/>
          <w:sz w:val="24"/>
        </w:rPr>
        <w:t>rusakov_ayu@mirea.ru</w:t>
      </w:r>
    </w:p>
    <w:p w14:paraId="0275FD0D" w14:textId="3C552662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50D0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9850D0">
        <w:t xml:space="preserve"> </w:t>
      </w:r>
      <w:r w:rsidR="009850D0" w:rsidRPr="009850D0">
        <w:rPr>
          <w:rFonts w:ascii="Times New Roman" w:hAnsi="Times New Roman" w:cs="Times New Roman"/>
          <w:sz w:val="24"/>
        </w:rPr>
        <w:t xml:space="preserve">+7 (499) 600-80-80 доб. </w:t>
      </w:r>
      <w:r w:rsidR="0016119E" w:rsidRPr="0016119E">
        <w:rPr>
          <w:rFonts w:ascii="Times New Roman" w:hAnsi="Times New Roman" w:cs="Times New Roman"/>
          <w:sz w:val="24"/>
        </w:rPr>
        <w:t>20507</w:t>
      </w:r>
      <w:r w:rsidR="00820E0A">
        <w:rPr>
          <w:rFonts w:ascii="Times New Roman" w:hAnsi="Times New Roman" w:cs="Times New Roman"/>
          <w:sz w:val="24"/>
        </w:rPr>
        <w:t xml:space="preserve"> / </w:t>
      </w:r>
      <w:r w:rsidR="00820E0A" w:rsidRPr="00820E0A">
        <w:rPr>
          <w:rFonts w:ascii="Times New Roman" w:hAnsi="Times New Roman" w:cs="Times New Roman"/>
          <w:sz w:val="24"/>
        </w:rPr>
        <w:t>8-919-962-2306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1333CB04" w:rsidR="00335405" w:rsidRPr="00FE752D" w:rsidRDefault="005B374A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FE752D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240C3347" w:rsidR="00DA3F95" w:rsidRPr="00FE752D" w:rsidRDefault="00DA3F95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</w:t>
            </w:r>
            <w:r w:rsidR="005B374A" w:rsidRPr="00FE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752D" w:rsidRPr="00FE752D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3A130AF" w14:textId="77777777" w:rsidR="00820E0A" w:rsidRPr="0095589F" w:rsidRDefault="00820E0A" w:rsidP="00820E0A">
      <w:pPr>
        <w:jc w:val="center"/>
        <w:rPr>
          <w:sz w:val="24"/>
          <w:szCs w:val="24"/>
        </w:rPr>
      </w:pPr>
      <w:r w:rsidRPr="0095589F">
        <w:rPr>
          <w:sz w:val="24"/>
          <w:szCs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820E0A" w:rsidRPr="00102756" w14:paraId="0746F289" w14:textId="77777777" w:rsidTr="00D3128F">
        <w:tc>
          <w:tcPr>
            <w:tcW w:w="421" w:type="dxa"/>
          </w:tcPr>
          <w:p w14:paraId="29D567FE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B033A82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11344" w:type="dxa"/>
          </w:tcPr>
          <w:p w14:paraId="45E8991E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Поставка лабораторного оборудования</w:t>
            </w:r>
          </w:p>
        </w:tc>
      </w:tr>
      <w:tr w:rsidR="00820E0A" w:rsidRPr="00102756" w14:paraId="674AD996" w14:textId="77777777" w:rsidTr="00D3128F">
        <w:tc>
          <w:tcPr>
            <w:tcW w:w="421" w:type="dxa"/>
          </w:tcPr>
          <w:p w14:paraId="47D3350E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0CA73846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06269546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139489E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DA392FD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820E0A" w:rsidRPr="00102756" w14:paraId="3C7374E6" w14:textId="77777777" w:rsidTr="00D3128F">
        <w:tc>
          <w:tcPr>
            <w:tcW w:w="421" w:type="dxa"/>
          </w:tcPr>
          <w:p w14:paraId="3D8A3BFD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B2C3358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69BAC063" w14:textId="77777777" w:rsidR="00820E0A" w:rsidRPr="00102756" w:rsidRDefault="00820E0A" w:rsidP="00D3128F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5-я улица Соколиной Горы, дом 22, этаж 8</w:t>
            </w:r>
          </w:p>
        </w:tc>
      </w:tr>
      <w:tr w:rsidR="00820E0A" w:rsidRPr="00102756" w14:paraId="6007ACF8" w14:textId="77777777" w:rsidTr="00D3128F">
        <w:tc>
          <w:tcPr>
            <w:tcW w:w="421" w:type="dxa"/>
          </w:tcPr>
          <w:p w14:paraId="34587AB7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41688C2E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62D6A869" w14:textId="77777777" w:rsidR="00820E0A" w:rsidRPr="00102756" w:rsidRDefault="00820E0A" w:rsidP="00D3128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61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</w:t>
            </w:r>
            <w:r w:rsidRPr="0006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B00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Pr="001B00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F2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 </w:t>
            </w:r>
            <w:r w:rsidRPr="00561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r w:rsidRPr="00955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</w:t>
            </w: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 договора с возможностью досрочной поставки.</w:t>
            </w:r>
          </w:p>
        </w:tc>
      </w:tr>
      <w:tr w:rsidR="00820E0A" w:rsidRPr="00102756" w14:paraId="128FFFB4" w14:textId="77777777" w:rsidTr="00D3128F">
        <w:tc>
          <w:tcPr>
            <w:tcW w:w="421" w:type="dxa"/>
          </w:tcPr>
          <w:p w14:paraId="2183845B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4D795DDE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4412DA13" w14:textId="77777777" w:rsidR="00820E0A" w:rsidRPr="00102756" w:rsidRDefault="00820E0A" w:rsidP="00D312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244EF3C" w14:textId="77777777" w:rsidR="00820E0A" w:rsidRPr="00102756" w:rsidRDefault="00820E0A" w:rsidP="00D312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99A8C97" w14:textId="77777777" w:rsidR="00820E0A" w:rsidRPr="00102756" w:rsidRDefault="00820E0A" w:rsidP="00D312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91054BF" w14:textId="77777777" w:rsidR="00820E0A" w:rsidRPr="00102756" w:rsidRDefault="00820E0A" w:rsidP="00D312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</w:t>
            </w:r>
          </w:p>
        </w:tc>
      </w:tr>
      <w:tr w:rsidR="00820E0A" w:rsidRPr="00102756" w14:paraId="45C0244D" w14:textId="77777777" w:rsidTr="00D3128F">
        <w:tc>
          <w:tcPr>
            <w:tcW w:w="421" w:type="dxa"/>
          </w:tcPr>
          <w:p w14:paraId="3951477A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E2FD7CD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C76D46D" w14:textId="77777777" w:rsidR="00820E0A" w:rsidRPr="00102756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820E0A" w:rsidRPr="00102756" w14:paraId="56D65A7F" w14:textId="77777777" w:rsidTr="00D3128F">
        <w:tc>
          <w:tcPr>
            <w:tcW w:w="421" w:type="dxa"/>
          </w:tcPr>
          <w:p w14:paraId="773D7B7B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0CB711E7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</w:tcPr>
          <w:p w14:paraId="663673E7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2094C78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новым, не бывшим в эксплуатации, не восстановленным, не должен иметь дефектов, связанных с материалами или работами по их изготовлению.</w:t>
            </w:r>
          </w:p>
          <w:p w14:paraId="49C7727B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037FBF31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820E0A" w:rsidRPr="00102756" w14:paraId="5526A49B" w14:textId="77777777" w:rsidTr="00D3128F">
        <w:tc>
          <w:tcPr>
            <w:tcW w:w="421" w:type="dxa"/>
          </w:tcPr>
          <w:p w14:paraId="785A8D9B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44F75A7C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60572588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A47AE1F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EF9B52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820E0A" w:rsidRPr="00102756" w14:paraId="533936CE" w14:textId="77777777" w:rsidTr="00D3128F">
        <w:tc>
          <w:tcPr>
            <w:tcW w:w="421" w:type="dxa"/>
          </w:tcPr>
          <w:p w14:paraId="4685A60D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10400F1A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04900BC6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5206EAB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8425163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820E0A" w:rsidRPr="00102756" w14:paraId="7765CE3A" w14:textId="77777777" w:rsidTr="00D3128F">
        <w:tc>
          <w:tcPr>
            <w:tcW w:w="421" w:type="dxa"/>
          </w:tcPr>
          <w:p w14:paraId="54F84FA1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5513C8AD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30671FB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94FA1EB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5F039866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27FA6DB4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4D4F5467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820E0A" w:rsidRPr="00102756" w14:paraId="1EB12918" w14:textId="77777777" w:rsidTr="00D3128F">
        <w:tc>
          <w:tcPr>
            <w:tcW w:w="421" w:type="dxa"/>
          </w:tcPr>
          <w:p w14:paraId="17A58CF8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451DD059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</w:tcPr>
          <w:p w14:paraId="23CEC066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Товарной накладной или УПД.</w:t>
            </w:r>
          </w:p>
          <w:p w14:paraId="4DB7C945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12 месяцев.</w:t>
            </w:r>
          </w:p>
        </w:tc>
      </w:tr>
      <w:tr w:rsidR="00820E0A" w:rsidRPr="00102756" w14:paraId="1A628BCA" w14:textId="77777777" w:rsidTr="00D3128F">
        <w:tc>
          <w:tcPr>
            <w:tcW w:w="421" w:type="dxa"/>
          </w:tcPr>
          <w:p w14:paraId="0D824D12" w14:textId="77777777" w:rsidR="00820E0A" w:rsidRPr="00102756" w:rsidRDefault="00820E0A" w:rsidP="00820E0A">
            <w:pPr>
              <w:pStyle w:val="a3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5AD36CBA" w14:textId="77777777" w:rsidR="00820E0A" w:rsidRPr="00102756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7BFEF674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7F41CD01" w14:textId="77777777" w:rsidR="00820E0A" w:rsidRPr="00102756" w:rsidRDefault="00820E0A" w:rsidP="00D3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56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51997190" w14:textId="77777777" w:rsidR="00820E0A" w:rsidRPr="0095589F" w:rsidRDefault="00820E0A" w:rsidP="00820E0A">
      <w:pPr>
        <w:spacing w:after="0"/>
        <w:jc w:val="both"/>
        <w:rPr>
          <w:sz w:val="24"/>
          <w:szCs w:val="24"/>
        </w:rPr>
      </w:pPr>
    </w:p>
    <w:p w14:paraId="3EDA55CB" w14:textId="2E3C5C0C" w:rsidR="00820E0A" w:rsidRPr="0095589F" w:rsidRDefault="00820E0A" w:rsidP="00820E0A">
      <w:pPr>
        <w:rPr>
          <w:sz w:val="24"/>
          <w:szCs w:val="24"/>
        </w:rPr>
      </w:pPr>
      <w:bookmarkStart w:id="1" w:name="_GoBack"/>
      <w:bookmarkEnd w:id="1"/>
    </w:p>
    <w:p w14:paraId="591A21DD" w14:textId="77777777" w:rsidR="00820E0A" w:rsidRPr="00820E0A" w:rsidRDefault="00820E0A" w:rsidP="00820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0A">
        <w:rPr>
          <w:rFonts w:ascii="Times New Roman" w:hAnsi="Times New Roman" w:cs="Times New Roman"/>
          <w:b/>
          <w:sz w:val="24"/>
          <w:szCs w:val="24"/>
        </w:rPr>
        <w:lastRenderedPageBreak/>
        <w:t>Описание объекта закупки</w:t>
      </w:r>
    </w:p>
    <w:p w14:paraId="5A92024F" w14:textId="77777777" w:rsidR="00820E0A" w:rsidRPr="0095589F" w:rsidRDefault="00820E0A" w:rsidP="00820E0A">
      <w:pPr>
        <w:rPr>
          <w:sz w:val="24"/>
          <w:szCs w:val="24"/>
        </w:rPr>
      </w:pPr>
    </w:p>
    <w:tbl>
      <w:tblPr>
        <w:tblStyle w:val="ab"/>
        <w:tblW w:w="14533" w:type="dxa"/>
        <w:tblLook w:val="04A0" w:firstRow="1" w:lastRow="0" w:firstColumn="1" w:lastColumn="0" w:noHBand="0" w:noVBand="1"/>
      </w:tblPr>
      <w:tblGrid>
        <w:gridCol w:w="561"/>
        <w:gridCol w:w="4396"/>
        <w:gridCol w:w="2773"/>
        <w:gridCol w:w="2238"/>
        <w:gridCol w:w="1652"/>
        <w:gridCol w:w="44"/>
        <w:gridCol w:w="1329"/>
        <w:gridCol w:w="39"/>
        <w:gridCol w:w="1458"/>
        <w:gridCol w:w="43"/>
      </w:tblGrid>
      <w:tr w:rsidR="00820E0A" w:rsidRPr="001B02B2" w14:paraId="3F0B7058" w14:textId="77777777" w:rsidTr="00D3128F">
        <w:trPr>
          <w:tblHeader/>
        </w:trPr>
        <w:tc>
          <w:tcPr>
            <w:tcW w:w="561" w:type="dxa"/>
            <w:vAlign w:val="center"/>
          </w:tcPr>
          <w:p w14:paraId="2E6F8789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7AF6FC2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6" w:type="dxa"/>
            <w:vAlign w:val="center"/>
          </w:tcPr>
          <w:p w14:paraId="705F28E9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0DB15EC5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5011" w:type="dxa"/>
            <w:gridSpan w:val="2"/>
            <w:vAlign w:val="center"/>
          </w:tcPr>
          <w:p w14:paraId="688D633C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696" w:type="dxa"/>
            <w:gridSpan w:val="2"/>
            <w:vAlign w:val="center"/>
          </w:tcPr>
          <w:p w14:paraId="1324F36E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предлагаемое участником закупки</w:t>
            </w:r>
          </w:p>
        </w:tc>
        <w:tc>
          <w:tcPr>
            <w:tcW w:w="1368" w:type="dxa"/>
            <w:gridSpan w:val="2"/>
            <w:vAlign w:val="center"/>
          </w:tcPr>
          <w:p w14:paraId="0B9B7564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501" w:type="dxa"/>
            <w:gridSpan w:val="2"/>
            <w:vAlign w:val="center"/>
          </w:tcPr>
          <w:p w14:paraId="65F33A2B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20E0A" w:rsidRPr="001B02B2" w14:paraId="6E8450AF" w14:textId="77777777" w:rsidTr="00820E0A">
        <w:trPr>
          <w:gridAfter w:val="1"/>
          <w:wAfter w:w="43" w:type="dxa"/>
        </w:trPr>
        <w:tc>
          <w:tcPr>
            <w:tcW w:w="561" w:type="dxa"/>
          </w:tcPr>
          <w:p w14:paraId="34E1A8F3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501B48F8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41CB320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238" w:type="dxa"/>
          </w:tcPr>
          <w:p w14:paraId="2B4A1706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652" w:type="dxa"/>
          </w:tcPr>
          <w:p w14:paraId="5461FFAB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14:paraId="4E9A2FB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gridSpan w:val="2"/>
          </w:tcPr>
          <w:p w14:paraId="0C247AB6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0A" w:rsidRPr="001B02B2" w14:paraId="2DDE14B1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 w:val="restart"/>
          </w:tcPr>
          <w:p w14:paraId="65184F18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6" w:type="dxa"/>
            <w:vMerge w:val="restart"/>
          </w:tcPr>
          <w:p w14:paraId="709F3FEE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B0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Станция с вертикальным нисходящим потоком воздуха в рабочей зоне </w:t>
            </w:r>
          </w:p>
          <w:p w14:paraId="2864831A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0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АВТех</w:t>
            </w:r>
            <w:proofErr w:type="spellEnd"/>
            <w:r w:rsidRPr="001B0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КВАЗАР</w:t>
            </w:r>
            <w:r w:rsidRPr="001B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0636D1" w14:textId="77777777" w:rsidR="00820E0A" w:rsidRPr="001B02B2" w:rsidRDefault="00820E0A" w:rsidP="00D3128F">
            <w:pPr>
              <w:pStyle w:val="1"/>
              <w:shd w:val="clear" w:color="auto" w:fill="FFFFFF"/>
              <w:spacing w:before="120" w:after="72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1B02B2">
              <w:rPr>
                <w:sz w:val="28"/>
              </w:rPr>
              <w:t>26.60.12.119</w:t>
            </w:r>
          </w:p>
          <w:p w14:paraId="1071B683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vAlign w:val="center"/>
          </w:tcPr>
          <w:p w14:paraId="7573771C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габариты в собранном виде (с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фильтромодулем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ШхГхВ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238" w:type="dxa"/>
            <w:vAlign w:val="center"/>
          </w:tcPr>
          <w:p w14:paraId="69AD5DDD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1177х577х950</w:t>
            </w:r>
          </w:p>
        </w:tc>
        <w:tc>
          <w:tcPr>
            <w:tcW w:w="1652" w:type="dxa"/>
          </w:tcPr>
          <w:p w14:paraId="3AF6C851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 w:val="restart"/>
          </w:tcPr>
          <w:p w14:paraId="286FADE2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97" w:type="dxa"/>
            <w:gridSpan w:val="2"/>
            <w:vMerge w:val="restart"/>
          </w:tcPr>
          <w:p w14:paraId="5F6E8480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0E0A" w:rsidRPr="001B02B2" w14:paraId="44BE9B6F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3BCC9D3F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33B956A6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683DF332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Внутренние размеры рабочей зоны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ШхГхВ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238" w:type="dxa"/>
            <w:vAlign w:val="center"/>
          </w:tcPr>
          <w:p w14:paraId="2BA7BDA6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1110х517х605</w:t>
            </w:r>
          </w:p>
        </w:tc>
        <w:tc>
          <w:tcPr>
            <w:tcW w:w="1652" w:type="dxa"/>
          </w:tcPr>
          <w:p w14:paraId="5D236624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32124EF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036B418E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101A4B64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5F5DC9AA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2C0E5E85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3E4CCD0A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 с подставкой (опция) 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ШхГхВ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238" w:type="dxa"/>
            <w:vAlign w:val="center"/>
          </w:tcPr>
          <w:p w14:paraId="2362BF5E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1177х577х1700</w:t>
            </w:r>
          </w:p>
        </w:tc>
        <w:tc>
          <w:tcPr>
            <w:tcW w:w="1652" w:type="dxa"/>
          </w:tcPr>
          <w:p w14:paraId="1E543E9C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20F2A8C3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1840FC43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3523629F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5BCB05E1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16AD7EAE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18E188F1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</w:p>
        </w:tc>
        <w:tc>
          <w:tcPr>
            <w:tcW w:w="2238" w:type="dxa"/>
            <w:vAlign w:val="center"/>
          </w:tcPr>
          <w:p w14:paraId="1F4F5414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Алюминиевый профиль 30х30 мм с анодированным покрытием.</w:t>
            </w:r>
          </w:p>
        </w:tc>
        <w:tc>
          <w:tcPr>
            <w:tcW w:w="1652" w:type="dxa"/>
          </w:tcPr>
          <w:p w14:paraId="41594487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8A6D0E7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52A8E9EF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6EA6D314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298B3DB6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5DCB41B0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59A3DD38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боковых стенок</w:t>
            </w:r>
          </w:p>
        </w:tc>
        <w:tc>
          <w:tcPr>
            <w:tcW w:w="2238" w:type="dxa"/>
            <w:vAlign w:val="center"/>
          </w:tcPr>
          <w:p w14:paraId="7E6A96D7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Закаленное стекло. </w:t>
            </w:r>
          </w:p>
        </w:tc>
        <w:tc>
          <w:tcPr>
            <w:tcW w:w="1652" w:type="dxa"/>
          </w:tcPr>
          <w:p w14:paraId="5A29ACB7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0BD3D70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58EBF1C4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79FDCA29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10FC8F2B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440D237C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47173519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ламп освещения,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238" w:type="dxa"/>
            <w:vAlign w:val="center"/>
          </w:tcPr>
          <w:p w14:paraId="605CCCE2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</w:tcPr>
          <w:p w14:paraId="632CDAE8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4AD6EA32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31E359EE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7B8112D6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18418AC5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2575756B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26265926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Защитное стекло рабочего проема</w:t>
            </w:r>
          </w:p>
        </w:tc>
        <w:tc>
          <w:tcPr>
            <w:tcW w:w="2238" w:type="dxa"/>
            <w:vAlign w:val="center"/>
          </w:tcPr>
          <w:p w14:paraId="2836C107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652" w:type="dxa"/>
          </w:tcPr>
          <w:p w14:paraId="5797E230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78CD3190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72F3514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1A1537CA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21BC8F0F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59C8FAE7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0E4E6290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- подставка на роликах (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ШхГхВ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1177х577х750 мм)</w:t>
            </w:r>
          </w:p>
        </w:tc>
        <w:tc>
          <w:tcPr>
            <w:tcW w:w="2238" w:type="dxa"/>
            <w:vAlign w:val="center"/>
          </w:tcPr>
          <w:p w14:paraId="7027DE57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652" w:type="dxa"/>
          </w:tcPr>
          <w:p w14:paraId="44899A01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6DE5EF8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29220B38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5D3C458A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3B0A0F0F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0BF081A7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24AA96EC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скорости вращения вентиляторов</w:t>
            </w:r>
          </w:p>
        </w:tc>
        <w:tc>
          <w:tcPr>
            <w:tcW w:w="2238" w:type="dxa"/>
            <w:vAlign w:val="center"/>
          </w:tcPr>
          <w:p w14:paraId="3F6C9880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Трехступенчатая, индивидуальный регулятор</w:t>
            </w:r>
          </w:p>
        </w:tc>
        <w:tc>
          <w:tcPr>
            <w:tcW w:w="1652" w:type="dxa"/>
          </w:tcPr>
          <w:p w14:paraId="44234C41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93126B8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0DA710CD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1EDB6905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6C449A65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1EE3F7AD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2AA15960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Термоанемометр для контроля скорости потока воздуха</w:t>
            </w:r>
          </w:p>
        </w:tc>
        <w:tc>
          <w:tcPr>
            <w:tcW w:w="2238" w:type="dxa"/>
            <w:vAlign w:val="center"/>
          </w:tcPr>
          <w:p w14:paraId="0AEE9431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652" w:type="dxa"/>
          </w:tcPr>
          <w:p w14:paraId="7DB7C6E2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0E55B6F4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09586305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69407A65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6258B31D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7FDC589E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4340939E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</w:t>
            </w:r>
            <w:proofErr w:type="spellStart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электророзетками</w:t>
            </w:r>
            <w:proofErr w:type="spellEnd"/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подключения оборудования</w:t>
            </w:r>
          </w:p>
        </w:tc>
        <w:tc>
          <w:tcPr>
            <w:tcW w:w="2238" w:type="dxa"/>
            <w:vAlign w:val="center"/>
          </w:tcPr>
          <w:p w14:paraId="1F6BF5BC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652" w:type="dxa"/>
          </w:tcPr>
          <w:p w14:paraId="0BBEDEE7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347A00D6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477EDF1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7C4F2B20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69A4721F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64BAEBA5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71EF17B8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2238" w:type="dxa"/>
            <w:vAlign w:val="center"/>
          </w:tcPr>
          <w:p w14:paraId="7C6DD491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Продолжительный</w:t>
            </w:r>
          </w:p>
        </w:tc>
        <w:tc>
          <w:tcPr>
            <w:tcW w:w="1652" w:type="dxa"/>
          </w:tcPr>
          <w:p w14:paraId="1C80C014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2558D6B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771F06A7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40B79067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04367193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37AFCD20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6E5D0B5B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фильтрации</w:t>
            </w:r>
          </w:p>
        </w:tc>
        <w:tc>
          <w:tcPr>
            <w:tcW w:w="2238" w:type="dxa"/>
            <w:vAlign w:val="center"/>
          </w:tcPr>
          <w:p w14:paraId="02898DE2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фильтр (HEPA): 99,95%, при 0,3 мкм и выше</w:t>
            </w:r>
          </w:p>
        </w:tc>
        <w:tc>
          <w:tcPr>
            <w:tcW w:w="1652" w:type="dxa"/>
          </w:tcPr>
          <w:p w14:paraId="7214D943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24DFC818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380C08BA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4BD91B5A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5D2B882C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6A13E822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18BD4CA0" w14:textId="77777777" w:rsidR="00820E0A" w:rsidRPr="001B02B2" w:rsidRDefault="00820E0A" w:rsidP="00D312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чистоты в рабочей зоне</w:t>
            </w:r>
          </w:p>
        </w:tc>
        <w:tc>
          <w:tcPr>
            <w:tcW w:w="2238" w:type="dxa"/>
            <w:vAlign w:val="center"/>
          </w:tcPr>
          <w:p w14:paraId="31315BA9" w14:textId="77777777" w:rsidR="00820E0A" w:rsidRPr="001B02B2" w:rsidRDefault="00820E0A" w:rsidP="00D312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ISO5</w:t>
            </w:r>
          </w:p>
        </w:tc>
        <w:tc>
          <w:tcPr>
            <w:tcW w:w="1652" w:type="dxa"/>
          </w:tcPr>
          <w:p w14:paraId="4D962B73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50DB871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4A697C79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00BF14F5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62FB2D06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58FB3D82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39738782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фильтра, мм</w:t>
            </w:r>
          </w:p>
        </w:tc>
        <w:tc>
          <w:tcPr>
            <w:tcW w:w="2238" w:type="dxa"/>
            <w:vAlign w:val="center"/>
          </w:tcPr>
          <w:p w14:paraId="2022538E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1170х570х69</w:t>
            </w:r>
          </w:p>
        </w:tc>
        <w:tc>
          <w:tcPr>
            <w:tcW w:w="1652" w:type="dxa"/>
          </w:tcPr>
          <w:p w14:paraId="5FEC3372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037E737C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25211212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1E0B9DF5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3D93BB5E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6787E01C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62AD8B1B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шума</w:t>
            </w:r>
          </w:p>
        </w:tc>
        <w:tc>
          <w:tcPr>
            <w:tcW w:w="2238" w:type="dxa"/>
            <w:vAlign w:val="center"/>
          </w:tcPr>
          <w:p w14:paraId="36BE6B18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&lt;65 дБ</w:t>
            </w:r>
          </w:p>
        </w:tc>
        <w:tc>
          <w:tcPr>
            <w:tcW w:w="1652" w:type="dxa"/>
          </w:tcPr>
          <w:p w14:paraId="421F3ADB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4321B3CF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7EFBD447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E0A" w:rsidRPr="001B02B2" w14:paraId="7C34F7CE" w14:textId="77777777" w:rsidTr="00820E0A">
        <w:trPr>
          <w:gridAfter w:val="1"/>
          <w:wAfter w:w="43" w:type="dxa"/>
          <w:trHeight w:val="671"/>
        </w:trPr>
        <w:tc>
          <w:tcPr>
            <w:tcW w:w="561" w:type="dxa"/>
            <w:vMerge/>
          </w:tcPr>
          <w:p w14:paraId="3EB784B7" w14:textId="77777777" w:rsidR="00820E0A" w:rsidRPr="001B02B2" w:rsidRDefault="00820E0A" w:rsidP="00D3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14:paraId="216B299D" w14:textId="77777777" w:rsidR="00820E0A" w:rsidRPr="001B02B2" w:rsidRDefault="00820E0A" w:rsidP="00D3128F">
            <w:pPr>
              <w:pStyle w:val="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3" w:type="dxa"/>
            <w:vAlign w:val="center"/>
          </w:tcPr>
          <w:p w14:paraId="27282A4D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в режиме работы, Вт</w:t>
            </w:r>
          </w:p>
        </w:tc>
        <w:tc>
          <w:tcPr>
            <w:tcW w:w="2238" w:type="dxa"/>
            <w:vAlign w:val="center"/>
          </w:tcPr>
          <w:p w14:paraId="4AEBA3A3" w14:textId="77777777" w:rsidR="00820E0A" w:rsidRPr="001B02B2" w:rsidRDefault="00820E0A" w:rsidP="00D3128F">
            <w:pPr>
              <w:spacing w:after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52" w:type="dxa"/>
          </w:tcPr>
          <w:p w14:paraId="4CF191FC" w14:textId="77777777" w:rsidR="00820E0A" w:rsidRPr="001B02B2" w:rsidRDefault="00820E0A" w:rsidP="00D3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6A7A4E5B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gridSpan w:val="2"/>
            <w:vMerge/>
          </w:tcPr>
          <w:p w14:paraId="711CE2C8" w14:textId="77777777" w:rsidR="00820E0A" w:rsidRPr="001B02B2" w:rsidRDefault="00820E0A" w:rsidP="00D3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C700CF" w14:textId="77777777" w:rsidR="002B0DF9" w:rsidRPr="0082676B" w:rsidRDefault="002B0DF9" w:rsidP="002B0D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E752D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666E9481" w14:textId="77777777" w:rsidTr="00DA7F1A">
        <w:tc>
          <w:tcPr>
            <w:tcW w:w="4678" w:type="dxa"/>
            <w:vAlign w:val="bottom"/>
          </w:tcPr>
          <w:p w14:paraId="652C6E5F" w14:textId="5C38FAF7" w:rsidR="00FE752D" w:rsidRP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71DFFE71" w14:textId="77777777" w:rsidTr="00167357">
        <w:tc>
          <w:tcPr>
            <w:tcW w:w="4678" w:type="dxa"/>
          </w:tcPr>
          <w:p w14:paraId="3B440669" w14:textId="6544CFAD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FFB273C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74E" w:rsidRPr="0096087A" w14:paraId="00DA306D" w14:textId="77777777" w:rsidTr="003F174E">
        <w:tc>
          <w:tcPr>
            <w:tcW w:w="567" w:type="dxa"/>
            <w:vAlign w:val="center"/>
          </w:tcPr>
          <w:p w14:paraId="0BBDFF34" w14:textId="77777777" w:rsidR="003F174E" w:rsidRPr="0096087A" w:rsidRDefault="003F174E" w:rsidP="003F174E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14:paraId="0067DB38" w14:textId="77777777" w:rsidR="00820E0A" w:rsidRPr="00820E0A" w:rsidRDefault="00820E0A" w:rsidP="00820E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0E0A">
              <w:rPr>
                <w:rFonts w:ascii="Times New Roman" w:hAnsi="Times New Roman" w:cs="Times New Roman"/>
                <w:color w:val="000000"/>
              </w:rPr>
              <w:t xml:space="preserve">Станция с вертикальным нисходящим потоком воздуха в рабочей зоне </w:t>
            </w:r>
          </w:p>
          <w:p w14:paraId="12F4184E" w14:textId="2B51A745" w:rsidR="003F174E" w:rsidRPr="00DB3648" w:rsidRDefault="00820E0A" w:rsidP="00820E0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820E0A">
              <w:rPr>
                <w:rFonts w:ascii="Times New Roman" w:hAnsi="Times New Roman" w:cs="Times New Roman"/>
                <w:color w:val="000000"/>
              </w:rPr>
              <w:t>АВТех</w:t>
            </w:r>
            <w:proofErr w:type="spellEnd"/>
            <w:r w:rsidRPr="00820E0A">
              <w:rPr>
                <w:rFonts w:ascii="Times New Roman" w:hAnsi="Times New Roman" w:cs="Times New Roman"/>
                <w:color w:val="000000"/>
              </w:rPr>
              <w:t xml:space="preserve"> КВАЗАР</w:t>
            </w:r>
          </w:p>
        </w:tc>
        <w:tc>
          <w:tcPr>
            <w:tcW w:w="1560" w:type="dxa"/>
            <w:vAlign w:val="center"/>
          </w:tcPr>
          <w:p w14:paraId="39551478" w14:textId="3460C82D" w:rsidR="003F174E" w:rsidRPr="0096087A" w:rsidRDefault="00820E0A" w:rsidP="003F174E">
            <w:pPr>
              <w:jc w:val="center"/>
              <w:rPr>
                <w:rFonts w:ascii="Times New Roman" w:hAnsi="Times New Roman" w:cs="Times New Roman"/>
              </w:rPr>
            </w:pPr>
            <w:r w:rsidRPr="00820E0A">
              <w:rPr>
                <w:rFonts w:ascii="Times New Roman" w:hAnsi="Times New Roman" w:cs="Times New Roman"/>
              </w:rPr>
              <w:t>26.60.12.119</w:t>
            </w:r>
          </w:p>
        </w:tc>
        <w:tc>
          <w:tcPr>
            <w:tcW w:w="1560" w:type="dxa"/>
            <w:vAlign w:val="center"/>
          </w:tcPr>
          <w:p w14:paraId="0FFF18E9" w14:textId="3EFB9C89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9463082" w:rsidR="003F174E" w:rsidRPr="0096087A" w:rsidRDefault="003F174E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4A073821" w:rsidR="003F174E" w:rsidRPr="003F174E" w:rsidRDefault="00820E0A" w:rsidP="003F174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F174E" w:rsidRPr="0096087A" w:rsidRDefault="003F174E" w:rsidP="003F174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F174E" w:rsidRPr="0096087A" w14:paraId="35B572B5" w14:textId="77777777" w:rsidTr="00DA7F1A">
        <w:tc>
          <w:tcPr>
            <w:tcW w:w="9073" w:type="dxa"/>
            <w:gridSpan w:val="7"/>
            <w:vAlign w:val="center"/>
          </w:tcPr>
          <w:p w14:paraId="72337955" w14:textId="3287700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3F174E" w:rsidRPr="0096087A" w14:paraId="31A31AEC" w14:textId="77777777" w:rsidTr="00DA7F1A">
        <w:tc>
          <w:tcPr>
            <w:tcW w:w="9073" w:type="dxa"/>
            <w:gridSpan w:val="7"/>
            <w:vAlign w:val="center"/>
          </w:tcPr>
          <w:p w14:paraId="3C2F7CB3" w14:textId="1572776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3F174E" w:rsidRPr="005B374A" w:rsidRDefault="003F174E" w:rsidP="003F174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E752D" w14:paraId="7901A2D9" w14:textId="77777777" w:rsidTr="005B374A">
        <w:tc>
          <w:tcPr>
            <w:tcW w:w="4678" w:type="dxa"/>
            <w:vAlign w:val="bottom"/>
          </w:tcPr>
          <w:p w14:paraId="2F2D15EC" w14:textId="53CCFCCE" w:rsidR="00FE752D" w:rsidRPr="003A623A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FE752D" w:rsidRDefault="00FE752D" w:rsidP="00FE75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FE752D" w:rsidRPr="002A0AA9" w:rsidRDefault="00FE752D" w:rsidP="00FE752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FE752D" w14:paraId="61BAB985" w14:textId="77777777" w:rsidTr="005B374A">
        <w:tc>
          <w:tcPr>
            <w:tcW w:w="4678" w:type="dxa"/>
          </w:tcPr>
          <w:p w14:paraId="4ED16301" w14:textId="1F087EFE" w:rsidR="00FE752D" w:rsidRPr="00F90F18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E752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FE752D" w:rsidRPr="00DA3F95" w:rsidRDefault="00FE752D" w:rsidP="00FE752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FE752D" w:rsidRPr="00DA3F95" w:rsidRDefault="00FE752D" w:rsidP="00FE752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E752D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EA9E978" w:rsidR="00FE752D" w:rsidRPr="00F90F18" w:rsidRDefault="00FE752D" w:rsidP="00FE752D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  <w:r w:rsidRPr="00FE752D">
              <w:rPr>
                <w:rFonts w:ascii="Times New Roman" w:hAnsi="Times New Roman" w:cs="Times New Roman"/>
                <w:sz w:val="24"/>
                <w:szCs w:val="24"/>
              </w:rPr>
              <w:t>Винокуров О.Е.</w:t>
            </w:r>
            <w:r w:rsidRPr="00FE752D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FE752D" w:rsidRDefault="00FE752D" w:rsidP="00FE75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FE752D" w:rsidRDefault="00FE752D" w:rsidP="00FE752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DA7F1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DA7F1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2D132DCD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12E22" w14:textId="77777777" w:rsidR="001504DF" w:rsidRDefault="001504DF" w:rsidP="00630DA9">
      <w:pPr>
        <w:spacing w:after="0" w:line="240" w:lineRule="auto"/>
      </w:pPr>
      <w:r>
        <w:separator/>
      </w:r>
    </w:p>
  </w:endnote>
  <w:endnote w:type="continuationSeparator" w:id="0">
    <w:p w14:paraId="24A5C9BB" w14:textId="77777777" w:rsidR="001504DF" w:rsidRDefault="001504D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3F174E" w:rsidRPr="0035379A" w:rsidRDefault="003F174E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3F174E" w:rsidRPr="0035379A" w:rsidRDefault="003F174E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3F174E" w:rsidRPr="007347D4" w:rsidRDefault="003F174E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896A3ED" w:rsidR="003F174E" w:rsidRPr="003B3D83" w:rsidRDefault="003F174E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20E0A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20E0A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3F174E" w:rsidRPr="00630DA9" w:rsidRDefault="003F174E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7449B" w14:textId="77777777" w:rsidR="001504DF" w:rsidRDefault="001504DF" w:rsidP="00630DA9">
      <w:pPr>
        <w:spacing w:after="0" w:line="240" w:lineRule="auto"/>
      </w:pPr>
      <w:r>
        <w:separator/>
      </w:r>
    </w:p>
  </w:footnote>
  <w:footnote w:type="continuationSeparator" w:id="0">
    <w:p w14:paraId="08B256E1" w14:textId="77777777" w:rsidR="001504DF" w:rsidRDefault="001504DF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7704"/>
    <w:multiLevelType w:val="multilevel"/>
    <w:tmpl w:val="2B92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E6178"/>
    <w:multiLevelType w:val="multilevel"/>
    <w:tmpl w:val="1ED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066C7"/>
    <w:multiLevelType w:val="multilevel"/>
    <w:tmpl w:val="372C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07DDC"/>
    <w:multiLevelType w:val="multilevel"/>
    <w:tmpl w:val="7674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1"/>
  </w:num>
  <w:num w:numId="4">
    <w:abstractNumId w:val="5"/>
  </w:num>
  <w:num w:numId="5">
    <w:abstractNumId w:val="47"/>
  </w:num>
  <w:num w:numId="6">
    <w:abstractNumId w:val="29"/>
  </w:num>
  <w:num w:numId="7">
    <w:abstractNumId w:val="1"/>
  </w:num>
  <w:num w:numId="8">
    <w:abstractNumId w:val="37"/>
  </w:num>
  <w:num w:numId="9">
    <w:abstractNumId w:val="24"/>
  </w:num>
  <w:num w:numId="10">
    <w:abstractNumId w:val="10"/>
  </w:num>
  <w:num w:numId="11">
    <w:abstractNumId w:val="36"/>
  </w:num>
  <w:num w:numId="12">
    <w:abstractNumId w:val="38"/>
  </w:num>
  <w:num w:numId="13">
    <w:abstractNumId w:val="39"/>
  </w:num>
  <w:num w:numId="14">
    <w:abstractNumId w:val="22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0"/>
  </w:num>
  <w:num w:numId="23">
    <w:abstractNumId w:val="2"/>
  </w:num>
  <w:num w:numId="24">
    <w:abstractNumId w:val="44"/>
  </w:num>
  <w:num w:numId="25">
    <w:abstractNumId w:val="30"/>
  </w:num>
  <w:num w:numId="26">
    <w:abstractNumId w:val="26"/>
  </w:num>
  <w:num w:numId="27">
    <w:abstractNumId w:val="43"/>
  </w:num>
  <w:num w:numId="28">
    <w:abstractNumId w:val="17"/>
  </w:num>
  <w:num w:numId="29">
    <w:abstractNumId w:val="33"/>
  </w:num>
  <w:num w:numId="30">
    <w:abstractNumId w:val="13"/>
  </w:num>
  <w:num w:numId="31">
    <w:abstractNumId w:val="32"/>
  </w:num>
  <w:num w:numId="32">
    <w:abstractNumId w:val="45"/>
  </w:num>
  <w:num w:numId="33">
    <w:abstractNumId w:val="27"/>
  </w:num>
  <w:num w:numId="34">
    <w:abstractNumId w:val="46"/>
  </w:num>
  <w:num w:numId="35">
    <w:abstractNumId w:val="28"/>
  </w:num>
  <w:num w:numId="36">
    <w:abstractNumId w:val="23"/>
  </w:num>
  <w:num w:numId="37">
    <w:abstractNumId w:val="42"/>
  </w:num>
  <w:num w:numId="38">
    <w:abstractNumId w:val="19"/>
  </w:num>
  <w:num w:numId="39">
    <w:abstractNumId w:val="34"/>
  </w:num>
  <w:num w:numId="40">
    <w:abstractNumId w:val="9"/>
  </w:num>
  <w:num w:numId="41">
    <w:abstractNumId w:val="25"/>
  </w:num>
  <w:num w:numId="42">
    <w:abstractNumId w:val="40"/>
  </w:num>
  <w:num w:numId="43">
    <w:abstractNumId w:val="35"/>
  </w:num>
  <w:num w:numId="44">
    <w:abstractNumId w:val="18"/>
  </w:num>
  <w:num w:numId="45">
    <w:abstractNumId w:val="8"/>
  </w:num>
  <w:num w:numId="46">
    <w:abstractNumId w:val="21"/>
  </w:num>
  <w:num w:numId="47">
    <w:abstractNumId w:val="16"/>
  </w:num>
  <w:num w:numId="48">
    <w:abstractNumId w:val="3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04DF"/>
    <w:rsid w:val="001510AB"/>
    <w:rsid w:val="001518E4"/>
    <w:rsid w:val="001539FD"/>
    <w:rsid w:val="00154186"/>
    <w:rsid w:val="0016119E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DF9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3F174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611A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5228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DBC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0E0A"/>
    <w:rsid w:val="0082188A"/>
    <w:rsid w:val="00822244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50D0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6D5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A7F1A"/>
    <w:rsid w:val="00DB3648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E752D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74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aliases w:val="Table Grid_Table_Actions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Normal1">
    <w:name w:val="Normal1"/>
    <w:uiPriority w:val="99"/>
    <w:qFormat/>
    <w:rsid w:val="002B0D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F17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7AED6-8EFD-4E06-8C88-2D2EAA88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6130</Words>
  <Characters>34946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34</cp:revision>
  <cp:lastPrinted>2024-03-28T07:07:00Z</cp:lastPrinted>
  <dcterms:created xsi:type="dcterms:W3CDTF">2025-02-14T14:10:00Z</dcterms:created>
  <dcterms:modified xsi:type="dcterms:W3CDTF">2026-07-27T07:38:00Z</dcterms:modified>
</cp:coreProperties>
</file>