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87E" w:rsidRPr="00E3287E" w:rsidRDefault="00E3287E" w:rsidP="00E3287E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E3287E">
        <w:rPr>
          <w:rFonts w:ascii="Times New Roman" w:hAnsi="Times New Roman" w:cs="Times New Roman"/>
          <w:b/>
        </w:rPr>
        <w:t>Описание объекта закупки</w:t>
      </w:r>
    </w:p>
    <w:p w:rsidR="00E3287E" w:rsidRPr="00E3287E" w:rsidRDefault="00E3287E" w:rsidP="00E3287E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:rsidR="00E3287E" w:rsidRPr="00E3287E" w:rsidRDefault="00E3287E" w:rsidP="00E3287E">
      <w:pPr>
        <w:suppressAutoHyphens/>
        <w:ind w:right="-1"/>
        <w:rPr>
          <w:rFonts w:ascii="Times New Roman" w:hAnsi="Times New Roman" w:cs="Times New Roman"/>
          <w:b/>
          <w:bCs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b/>
          <w:bCs/>
          <w:color w:val="00000A"/>
          <w:kern w:val="2"/>
          <w:lang w:eastAsia="ar-SA"/>
        </w:rPr>
        <w:t xml:space="preserve">            1. Общие положения.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1.1. </w:t>
      </w:r>
      <w:r w:rsidRPr="00E3287E">
        <w:rPr>
          <w:rFonts w:ascii="Times New Roman" w:hAnsi="Times New Roman" w:cs="Times New Roman"/>
          <w:b/>
          <w:color w:val="00000A"/>
          <w:kern w:val="2"/>
          <w:lang w:eastAsia="ar-SA"/>
        </w:rPr>
        <w:t>Наименование объекта закупки</w:t>
      </w: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>: оказание услуг по программе обучения «Техническая защита информации. Организация защиты информации ограниченного доступа, не содержащей сведения, составляющие государственную тайну» (далее - Услуги).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ru-RU"/>
        </w:rPr>
      </w:pPr>
      <w:r w:rsidRPr="00E3287E">
        <w:rPr>
          <w:rFonts w:ascii="Times New Roman" w:hAnsi="Times New Roman" w:cs="Times New Roman"/>
          <w:color w:val="000000"/>
          <w:kern w:val="2"/>
        </w:rPr>
        <w:t xml:space="preserve">1.2. </w:t>
      </w:r>
      <w:r w:rsidRPr="00E3287E">
        <w:rPr>
          <w:rFonts w:ascii="Times New Roman" w:hAnsi="Times New Roman" w:cs="Times New Roman"/>
          <w:b/>
          <w:color w:val="000000"/>
          <w:kern w:val="2"/>
        </w:rPr>
        <w:t xml:space="preserve">Срок </w:t>
      </w:r>
      <w:r w:rsidRPr="00E3287E">
        <w:rPr>
          <w:rFonts w:ascii="Times New Roman" w:hAnsi="Times New Roman" w:cs="Times New Roman"/>
          <w:b/>
          <w:color w:val="00000A"/>
          <w:kern w:val="2"/>
        </w:rPr>
        <w:t>оказания услуг:</w:t>
      </w:r>
      <w:r w:rsidRPr="00E3287E">
        <w:rPr>
          <w:rFonts w:ascii="Times New Roman" w:hAnsi="Times New Roman" w:cs="Times New Roman"/>
          <w:color w:val="00000A"/>
          <w:kern w:val="2"/>
        </w:rPr>
        <w:t xml:space="preserve"> с даты заключения Контракта по 30.11.2026 года.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</w:rPr>
      </w:pPr>
      <w:r w:rsidRPr="00E3287E">
        <w:rPr>
          <w:rFonts w:ascii="Times New Roman" w:hAnsi="Times New Roman" w:cs="Times New Roman"/>
          <w:color w:val="00000A"/>
          <w:kern w:val="2"/>
        </w:rPr>
        <w:t>1.2.1. Дата, время, учебный план согласовывается сторонами при подписании государственного контракта.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</w:rPr>
      </w:pPr>
      <w:r w:rsidRPr="00E3287E">
        <w:rPr>
          <w:rFonts w:ascii="Times New Roman" w:hAnsi="Times New Roman" w:cs="Times New Roman"/>
          <w:color w:val="00000A"/>
          <w:kern w:val="2"/>
        </w:rPr>
        <w:t>1.2.2. Место оказания услуг: г. Санкт-Петербург.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b/>
          <w:color w:val="00000A"/>
          <w:kern w:val="2"/>
        </w:rPr>
      </w:pPr>
      <w:r w:rsidRPr="00E3287E">
        <w:rPr>
          <w:rFonts w:ascii="Times New Roman" w:hAnsi="Times New Roman" w:cs="Times New Roman"/>
          <w:b/>
          <w:color w:val="00000A"/>
          <w:kern w:val="2"/>
        </w:rPr>
        <w:t>1.3. Объем оказываемых Услуг: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</w:rPr>
      </w:pPr>
      <w:r w:rsidRPr="00E3287E">
        <w:rPr>
          <w:rFonts w:ascii="Times New Roman" w:hAnsi="Times New Roman" w:cs="Times New Roman"/>
          <w:color w:val="00000A"/>
          <w:kern w:val="2"/>
        </w:rPr>
        <w:t xml:space="preserve">1.3.1. Количество слушателей: </w:t>
      </w:r>
      <w:r w:rsidRPr="00E3287E">
        <w:rPr>
          <w:rFonts w:ascii="Times New Roman" w:hAnsi="Times New Roman" w:cs="Times New Roman"/>
          <w:b/>
          <w:color w:val="00000A"/>
          <w:kern w:val="2"/>
        </w:rPr>
        <w:t>1 человек</w:t>
      </w:r>
      <w:r w:rsidRPr="00E3287E">
        <w:rPr>
          <w:rFonts w:ascii="Times New Roman" w:hAnsi="Times New Roman" w:cs="Times New Roman"/>
          <w:color w:val="00000A"/>
          <w:kern w:val="2"/>
        </w:rPr>
        <w:t>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</w:rPr>
        <w:t xml:space="preserve">1.4. Программа обучения </w:t>
      </w: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«Техническая защита информации. Организация защиты информации ограниченного доступа, не содержащей сведения, составляющие государственную тайну» </w:t>
      </w:r>
      <w:r w:rsidRPr="00E3287E">
        <w:rPr>
          <w:rFonts w:ascii="Times New Roman" w:hAnsi="Times New Roman" w:cs="Times New Roman"/>
          <w:b/>
          <w:color w:val="00000A"/>
          <w:kern w:val="2"/>
          <w:lang w:eastAsia="ar-SA"/>
        </w:rPr>
        <w:t>не менее 108 часов</w:t>
      </w: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>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Программа </w:t>
      </w:r>
      <w:r w:rsidRPr="00E3287E">
        <w:rPr>
          <w:rFonts w:ascii="Times New Roman" w:hAnsi="Times New Roman" w:cs="Times New Roman"/>
          <w:color w:val="00000A"/>
          <w:kern w:val="2"/>
          <w:u w:val="single"/>
          <w:lang w:eastAsia="ar-SA"/>
        </w:rPr>
        <w:t>повышения квалификации</w:t>
      </w: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 «Техническая защита информации. Организация защиты информации ограниченного доступа, не  содержащей сведения, составляющие государственную тайну»   разработана с учетом положений Федерального закона от 29.12.2012 г. № 27Э-ФЗ «Об образовании в Российской Федерации», приказа </w:t>
      </w:r>
      <w:proofErr w:type="spellStart"/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>Минобрнауки</w:t>
      </w:r>
      <w:proofErr w:type="spellEnd"/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 России от 19.10.2020 г. № 1316 «Об утверждении порядка разработки дополнительных профессиональных программ, содержащих сведения, составляющие государственную тайну, и дополнительных профессиональных программ в области информационной безопасности», в соответствии с «Методическими рекомендациями по разработке программ профессиональной переподготовки и повышения квалификации специалистов, работающих в области обеспечения безопасности значимых объектов критической информационной инфраструктуры, противодействия иностранным техническим разведкам и технической защиты информации», утвержденными ФСТЭК России 16 апреля 2018 г.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u w:val="single"/>
          <w:lang w:eastAsia="ar-SA"/>
        </w:rPr>
      </w:pPr>
      <w:proofErr w:type="gramStart"/>
      <w:r w:rsidRPr="00E3287E">
        <w:rPr>
          <w:rFonts w:ascii="Times New Roman" w:hAnsi="Times New Roman" w:cs="Times New Roman"/>
          <w:color w:val="00000A"/>
          <w:kern w:val="2"/>
          <w:u w:val="single"/>
          <w:lang w:eastAsia="ar-SA"/>
        </w:rPr>
        <w:t xml:space="preserve">Программа </w:t>
      </w:r>
      <w:r w:rsidR="002C79E3">
        <w:rPr>
          <w:rFonts w:ascii="Times New Roman" w:hAnsi="Times New Roman" w:cs="Times New Roman"/>
          <w:color w:val="00000A"/>
          <w:kern w:val="2"/>
          <w:u w:val="single"/>
          <w:lang w:eastAsia="ar-SA"/>
        </w:rPr>
        <w:t xml:space="preserve"> повышения</w:t>
      </w:r>
      <w:proofErr w:type="gramEnd"/>
      <w:r w:rsidR="002C79E3">
        <w:rPr>
          <w:rFonts w:ascii="Times New Roman" w:hAnsi="Times New Roman" w:cs="Times New Roman"/>
          <w:color w:val="00000A"/>
          <w:kern w:val="2"/>
          <w:u w:val="single"/>
          <w:lang w:eastAsia="ar-SA"/>
        </w:rPr>
        <w:t xml:space="preserve"> квалификации </w:t>
      </w:r>
      <w:r w:rsidRPr="00E3287E">
        <w:rPr>
          <w:rFonts w:ascii="Times New Roman" w:hAnsi="Times New Roman" w:cs="Times New Roman"/>
          <w:color w:val="00000A"/>
          <w:kern w:val="2"/>
          <w:u w:val="single"/>
          <w:lang w:eastAsia="ar-SA"/>
        </w:rPr>
        <w:t>согласована установленным порядком </w:t>
      </w:r>
      <w:r w:rsidR="002C79E3">
        <w:rPr>
          <w:rFonts w:ascii="Times New Roman" w:hAnsi="Times New Roman" w:cs="Times New Roman"/>
          <w:color w:val="00000A"/>
          <w:kern w:val="2"/>
          <w:u w:val="single"/>
          <w:lang w:eastAsia="ar-SA"/>
        </w:rPr>
        <w:t xml:space="preserve"> </w:t>
      </w:r>
      <w:r w:rsidRPr="00E3287E">
        <w:rPr>
          <w:rFonts w:ascii="Times New Roman" w:hAnsi="Times New Roman" w:cs="Times New Roman"/>
          <w:color w:val="00000A"/>
          <w:kern w:val="2"/>
          <w:u w:val="single"/>
          <w:lang w:eastAsia="ar-SA"/>
        </w:rPr>
        <w:t>ФСТЭК России.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1.5. Форма обучения: </w:t>
      </w:r>
      <w:r w:rsidRPr="00E3287E">
        <w:rPr>
          <w:rFonts w:ascii="Times New Roman" w:hAnsi="Times New Roman" w:cs="Times New Roman"/>
          <w:b/>
          <w:color w:val="00000A"/>
          <w:kern w:val="2"/>
          <w:lang w:eastAsia="ar-SA"/>
        </w:rPr>
        <w:t>очная.</w:t>
      </w:r>
      <w:bookmarkStart w:id="0" w:name="_GoBack"/>
      <w:bookmarkEnd w:id="0"/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b/>
          <w:color w:val="00000A"/>
          <w:kern w:val="2"/>
          <w:lang w:eastAsia="ar-SA"/>
        </w:rPr>
        <w:t>1.6. Требование к оказанию услуг</w:t>
      </w: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>: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 1.6.1 Наличие у Исполнителя действующей лицензии на право ведения образовательной деятельности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bCs/>
          <w:color w:val="00000A"/>
          <w:kern w:val="2"/>
          <w:lang w:eastAsia="ar-SA"/>
        </w:rPr>
        <w:t>1.6.2. Наличие кадрового состава сотрудников, привлекаемых к проведению обучения.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>1.6.3. Помещения, предоставляемые Исполнителем, должны соответствовать требованиям, предъявляемым к учебным аудиториям.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>1.6.4. Обеспечение слушателя необходимым учебно-методическим и раздаточным материалом.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iCs/>
          <w:color w:val="00000A"/>
          <w:kern w:val="2"/>
          <w:lang w:eastAsia="ar-SA"/>
        </w:rPr>
      </w:pP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>1.7.</w:t>
      </w:r>
      <w:r w:rsidRPr="00E3287E">
        <w:rPr>
          <w:rFonts w:ascii="Times New Roman" w:hAnsi="Times New Roman" w:cs="Times New Roman"/>
          <w:b/>
        </w:rPr>
        <w:t xml:space="preserve"> </w:t>
      </w:r>
      <w:r w:rsidRPr="00E3287E">
        <w:rPr>
          <w:rFonts w:ascii="Times New Roman" w:hAnsi="Times New Roman" w:cs="Times New Roman"/>
          <w:b/>
          <w:color w:val="00000A"/>
          <w:kern w:val="2"/>
          <w:lang w:eastAsia="ar-SA"/>
        </w:rPr>
        <w:t>Выдаваемый документ о квалификации:</w:t>
      </w:r>
      <w:r w:rsidRPr="00E3287E">
        <w:rPr>
          <w:rFonts w:ascii="Times New Roman" w:hAnsi="Times New Roman" w:cs="Times New Roman"/>
          <w:color w:val="00000A"/>
          <w:kern w:val="2"/>
          <w:lang w:eastAsia="ar-SA"/>
        </w:rPr>
        <w:t xml:space="preserve"> удостоверение о повышении квалификации установленного образца по образовательной программе </w:t>
      </w:r>
      <w:r w:rsidRPr="00E3287E">
        <w:rPr>
          <w:rFonts w:ascii="Times New Roman" w:hAnsi="Times New Roman" w:cs="Times New Roman"/>
          <w:bCs/>
          <w:color w:val="00000A"/>
          <w:kern w:val="2"/>
          <w:lang w:eastAsia="ar-SA"/>
        </w:rPr>
        <w:t xml:space="preserve">«Техническая защита информации. </w:t>
      </w:r>
      <w:r w:rsidRPr="00E3287E">
        <w:rPr>
          <w:rFonts w:ascii="Times New Roman" w:hAnsi="Times New Roman" w:cs="Times New Roman"/>
          <w:bCs/>
          <w:color w:val="00000A"/>
          <w:kern w:val="2"/>
          <w:lang w:eastAsia="ar-SA"/>
        </w:rPr>
        <w:lastRenderedPageBreak/>
        <w:t xml:space="preserve">Организация защиты информации ограниченного доступа, </w:t>
      </w:r>
      <w:r w:rsidRPr="00E3287E">
        <w:rPr>
          <w:rFonts w:ascii="Times New Roman" w:hAnsi="Times New Roman" w:cs="Times New Roman"/>
          <w:bCs/>
          <w:color w:val="00000A"/>
          <w:kern w:val="2"/>
          <w:lang w:eastAsia="ar-SA"/>
        </w:rPr>
        <w:br/>
        <w:t>не содержащей сведения, составляющие государственную тайну»</w:t>
      </w:r>
      <w:r w:rsidRPr="00E3287E">
        <w:rPr>
          <w:rFonts w:ascii="Times New Roman" w:hAnsi="Times New Roman" w:cs="Times New Roman"/>
          <w:iCs/>
          <w:color w:val="00000A"/>
          <w:kern w:val="2"/>
          <w:lang w:eastAsia="ar-SA"/>
        </w:rPr>
        <w:t>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  <w:lang w:eastAsia="ar-SA"/>
        </w:rPr>
      </w:pP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b/>
          <w:color w:val="00000A"/>
          <w:kern w:val="2"/>
          <w:lang w:eastAsia="ru-RU"/>
        </w:rPr>
      </w:pPr>
      <w:r w:rsidRPr="00E3287E">
        <w:rPr>
          <w:rFonts w:ascii="Times New Roman" w:hAnsi="Times New Roman" w:cs="Times New Roman"/>
          <w:b/>
          <w:color w:val="00000A"/>
          <w:kern w:val="2"/>
        </w:rPr>
        <w:t>2.1.</w:t>
      </w:r>
      <w:r w:rsidRPr="00E3287E">
        <w:rPr>
          <w:rFonts w:ascii="Times New Roman" w:hAnsi="Times New Roman" w:cs="Times New Roman"/>
          <w:b/>
          <w:color w:val="00000A"/>
          <w:kern w:val="2"/>
        </w:rPr>
        <w:tab/>
        <w:t>Требования к количеству, качеству подлежащих оказанию Услуг: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</w:rPr>
      </w:pPr>
      <w:r w:rsidRPr="00E3287E">
        <w:rPr>
          <w:rFonts w:ascii="Times New Roman" w:hAnsi="Times New Roman" w:cs="Times New Roman"/>
          <w:color w:val="00000A"/>
          <w:kern w:val="2"/>
        </w:rPr>
        <w:t>2.1.1. Исполнитель отвечает за реализацию в полном объёме образовательных программ в соответствии с учебным планом.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</w:rPr>
      </w:pPr>
      <w:r w:rsidRPr="00E3287E">
        <w:rPr>
          <w:rFonts w:ascii="Times New Roman" w:hAnsi="Times New Roman" w:cs="Times New Roman"/>
          <w:color w:val="00000A"/>
          <w:kern w:val="2"/>
        </w:rPr>
        <w:t xml:space="preserve">2.1.2. При проведении обучения, Исполнитель должен обеспечить оснащение образовательного процесса интерактивными аудио-видео материалами и системами, плакатами и слайд-пособиями (схемами, таблицами, графиками на прозрачной основе), подготовить раздаточные материалы по тематике обучения, предоставить оборудованные аудитории и помещения, отвечающие санитарно-гигиеническим требованиям. </w:t>
      </w:r>
    </w:p>
    <w:p w:rsidR="00E3287E" w:rsidRPr="00E3287E" w:rsidRDefault="00E3287E" w:rsidP="00E3287E">
      <w:pPr>
        <w:suppressAutoHyphens/>
        <w:ind w:right="-1" w:firstLine="709"/>
        <w:jc w:val="both"/>
        <w:rPr>
          <w:rFonts w:ascii="Times New Roman" w:hAnsi="Times New Roman" w:cs="Times New Roman"/>
          <w:color w:val="00000A"/>
          <w:kern w:val="2"/>
        </w:rPr>
      </w:pPr>
      <w:r w:rsidRPr="00E3287E">
        <w:rPr>
          <w:rFonts w:ascii="Times New Roman" w:hAnsi="Times New Roman" w:cs="Times New Roman"/>
          <w:color w:val="00000A"/>
          <w:kern w:val="2"/>
        </w:rPr>
        <w:t>2.1.3. Качество оказываемых Услуг Исполнителем должно соответствовать требованиям государственных стандартов в области образования и другим требованиям, установленными законодательством, иными документами в данной области.</w:t>
      </w:r>
    </w:p>
    <w:p w:rsidR="00C2603D" w:rsidRPr="00E3287E" w:rsidRDefault="00E3287E" w:rsidP="00E3287E">
      <w:pPr>
        <w:rPr>
          <w:rFonts w:ascii="Times New Roman" w:hAnsi="Times New Roman" w:cs="Times New Roman"/>
        </w:rPr>
      </w:pPr>
      <w:r w:rsidRPr="00E3287E">
        <w:rPr>
          <w:rFonts w:ascii="Times New Roman" w:hAnsi="Times New Roman" w:cs="Times New Roman"/>
          <w:color w:val="00000A"/>
          <w:kern w:val="2"/>
        </w:rPr>
        <w:t>2.1.4. Исполнитель обязан предоставить лицензию на образовательную деятельность – дополнительное профессиональное образование в соответствии с п. 40 ст. 12 Федерального закона от 04.05.2011 № 99-ФЗ "О лицензировании отдельных видов деятельности" и ст.  91 Федерального закона от 29.12.2012 № 273-ФЗ "Об образовании в Российской</w:t>
      </w:r>
      <w:r w:rsidR="00D47EB3">
        <w:rPr>
          <w:rFonts w:ascii="Times New Roman" w:hAnsi="Times New Roman" w:cs="Times New Roman"/>
          <w:color w:val="00000A"/>
          <w:kern w:val="2"/>
        </w:rPr>
        <w:t xml:space="preserve"> Федерации»</w:t>
      </w:r>
    </w:p>
    <w:sectPr w:rsidR="00C2603D" w:rsidRPr="00E32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7E"/>
    <w:rsid w:val="002C79E3"/>
    <w:rsid w:val="00C2603D"/>
    <w:rsid w:val="00D47EB3"/>
    <w:rsid w:val="00E3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83452"/>
  <w15:chartTrackingRefBased/>
  <w15:docId w15:val="{B672D763-A517-4E41-A05C-DCEE860D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R78-043</dc:creator>
  <cp:keywords/>
  <dc:description/>
  <cp:lastModifiedBy>R78-043</cp:lastModifiedBy>
  <cp:revision>3</cp:revision>
  <dcterms:created xsi:type="dcterms:W3CDTF">2026-08-13T11:54:00Z</dcterms:created>
  <dcterms:modified xsi:type="dcterms:W3CDTF">2026-08-14T09:15:00Z</dcterms:modified>
</cp:coreProperties>
</file>