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863" w:rsidRDefault="00706863" w:rsidP="009F055F">
      <w:pPr>
        <w:pBdr>
          <w:bottom w:val="single" w:sz="12" w:space="0" w:color="auto"/>
        </w:pBdr>
        <w:spacing w:after="0" w:line="216" w:lineRule="auto"/>
        <w:ind w:right="-5"/>
        <w:jc w:val="center"/>
        <w:rPr>
          <w:rFonts w:ascii="Times New Roman" w:eastAsia="Times New Roman" w:hAnsi="Times New Roman" w:cs="Times New Roman"/>
          <w:b/>
          <w:caps/>
          <w:sz w:val="24"/>
          <w:szCs w:val="24"/>
          <w:u w:val="single"/>
        </w:rPr>
      </w:pPr>
      <w:r w:rsidRPr="00264A1B">
        <w:rPr>
          <w:rFonts w:ascii="Times New Roman" w:eastAsia="Times New Roman" w:hAnsi="Times New Roman" w:cs="Times New Roman"/>
          <w:b/>
          <w:caps/>
          <w:sz w:val="24"/>
          <w:szCs w:val="24"/>
          <w:u w:val="single"/>
        </w:rPr>
        <w:t>Техническое задание</w:t>
      </w:r>
    </w:p>
    <w:p w:rsidR="009F055F" w:rsidRDefault="009F055F" w:rsidP="009F055F">
      <w:pPr>
        <w:pBdr>
          <w:bottom w:val="single" w:sz="12" w:space="0" w:color="auto"/>
        </w:pBdr>
        <w:spacing w:after="0" w:line="216" w:lineRule="auto"/>
        <w:ind w:right="-5"/>
        <w:jc w:val="center"/>
        <w:rPr>
          <w:rFonts w:ascii="Times New Roman" w:eastAsia="Times New Roman" w:hAnsi="Times New Roman" w:cs="Times New Roman"/>
          <w:b/>
          <w:caps/>
          <w:sz w:val="24"/>
          <w:szCs w:val="24"/>
          <w:u w:val="single"/>
        </w:rPr>
      </w:pPr>
    </w:p>
    <w:p w:rsidR="009F055F" w:rsidRPr="00264A1B" w:rsidRDefault="009F055F" w:rsidP="009F055F">
      <w:pPr>
        <w:pBdr>
          <w:bottom w:val="single" w:sz="12" w:space="0" w:color="auto"/>
        </w:pBdr>
        <w:spacing w:after="0" w:line="216" w:lineRule="auto"/>
        <w:ind w:right="-5"/>
        <w:jc w:val="center"/>
        <w:rPr>
          <w:rFonts w:ascii="Times New Roman" w:eastAsia="Times New Roman" w:hAnsi="Times New Roman" w:cs="Times New Roman"/>
          <w:sz w:val="24"/>
          <w:szCs w:val="24"/>
          <w:lang w:eastAsia="zh-CN"/>
        </w:rPr>
      </w:pPr>
    </w:p>
    <w:p w:rsidR="00706863" w:rsidRPr="00264A1B" w:rsidRDefault="00706863" w:rsidP="00706863">
      <w:pPr>
        <w:suppressAutoHyphens/>
        <w:spacing w:after="0" w:line="240" w:lineRule="auto"/>
        <w:jc w:val="both"/>
        <w:rPr>
          <w:rFonts w:ascii="Times New Roman" w:eastAsia="Times New Roman" w:hAnsi="Times New Roman" w:cs="Times New Roman"/>
          <w:sz w:val="24"/>
          <w:szCs w:val="24"/>
          <w:lang w:eastAsia="zh-CN"/>
        </w:rPr>
      </w:pPr>
      <w:r w:rsidRPr="00264A1B">
        <w:rPr>
          <w:rFonts w:ascii="Times New Roman" w:eastAsia="Times New Roman" w:hAnsi="Times New Roman" w:cs="Times New Roman"/>
          <w:b/>
          <w:sz w:val="24"/>
          <w:szCs w:val="24"/>
          <w:lang w:eastAsia="zh-CN"/>
        </w:rPr>
        <w:t>1. Наименование выполняемых работ:</w:t>
      </w:r>
      <w:r w:rsidRPr="00264A1B">
        <w:rPr>
          <w:rFonts w:ascii="Times New Roman" w:eastAsia="Times New Roman" w:hAnsi="Times New Roman" w:cs="Times New Roman"/>
          <w:sz w:val="24"/>
          <w:szCs w:val="24"/>
          <w:lang w:eastAsia="zh-CN"/>
        </w:rPr>
        <w:t xml:space="preserve"> Выполнение работ по </w:t>
      </w:r>
      <w:r w:rsidR="009F055F">
        <w:rPr>
          <w:rFonts w:ascii="Times New Roman" w:eastAsia="Times New Roman" w:hAnsi="Times New Roman" w:cs="Times New Roman"/>
          <w:sz w:val="24"/>
          <w:szCs w:val="24"/>
          <w:lang w:eastAsia="zh-CN"/>
        </w:rPr>
        <w:t>т</w:t>
      </w:r>
      <w:r w:rsidR="009F055F" w:rsidRPr="009F055F">
        <w:rPr>
          <w:rFonts w:ascii="Times New Roman" w:eastAsia="Times New Roman" w:hAnsi="Times New Roman" w:cs="Times New Roman"/>
          <w:sz w:val="24"/>
          <w:szCs w:val="24"/>
          <w:lang w:eastAsia="zh-CN"/>
        </w:rPr>
        <w:t>екущ</w:t>
      </w:r>
      <w:r w:rsidR="009F055F">
        <w:rPr>
          <w:rFonts w:ascii="Times New Roman" w:eastAsia="Times New Roman" w:hAnsi="Times New Roman" w:cs="Times New Roman"/>
          <w:sz w:val="24"/>
          <w:szCs w:val="24"/>
          <w:lang w:eastAsia="zh-CN"/>
        </w:rPr>
        <w:t xml:space="preserve">ему </w:t>
      </w:r>
      <w:r w:rsidR="009F055F" w:rsidRPr="009F055F">
        <w:rPr>
          <w:rFonts w:ascii="Times New Roman" w:eastAsia="Times New Roman" w:hAnsi="Times New Roman" w:cs="Times New Roman"/>
          <w:sz w:val="24"/>
          <w:szCs w:val="24"/>
          <w:lang w:eastAsia="zh-CN"/>
        </w:rPr>
        <w:t>ремонт</w:t>
      </w:r>
      <w:r w:rsidR="009F055F">
        <w:rPr>
          <w:rFonts w:ascii="Times New Roman" w:eastAsia="Times New Roman" w:hAnsi="Times New Roman" w:cs="Times New Roman"/>
          <w:sz w:val="24"/>
          <w:szCs w:val="24"/>
          <w:lang w:eastAsia="zh-CN"/>
        </w:rPr>
        <w:t>у</w:t>
      </w:r>
      <w:r w:rsidR="009F055F" w:rsidRPr="009F055F">
        <w:rPr>
          <w:rFonts w:ascii="Times New Roman" w:eastAsia="Times New Roman" w:hAnsi="Times New Roman" w:cs="Times New Roman"/>
          <w:sz w:val="24"/>
          <w:szCs w:val="24"/>
          <w:lang w:eastAsia="zh-CN"/>
        </w:rPr>
        <w:t xml:space="preserve"> электрооборудования читального зала федеральных архивов </w:t>
      </w:r>
      <w:r w:rsidRPr="00264A1B">
        <w:rPr>
          <w:rFonts w:ascii="Times New Roman" w:eastAsia="Times New Roman" w:hAnsi="Times New Roman" w:cs="Times New Roman"/>
          <w:sz w:val="24"/>
          <w:szCs w:val="24"/>
          <w:lang w:eastAsia="zh-CN"/>
        </w:rPr>
        <w:t>в здании федерального казенного учреждения «Российский государственный архив</w:t>
      </w:r>
      <w:r w:rsidR="009F055F">
        <w:rPr>
          <w:rFonts w:ascii="Times New Roman" w:eastAsia="Times New Roman" w:hAnsi="Times New Roman" w:cs="Times New Roman"/>
          <w:sz w:val="24"/>
          <w:szCs w:val="24"/>
          <w:lang w:eastAsia="zh-CN"/>
        </w:rPr>
        <w:t xml:space="preserve"> экономики</w:t>
      </w:r>
      <w:r w:rsidRPr="00264A1B">
        <w:rPr>
          <w:rFonts w:ascii="Times New Roman" w:eastAsia="Times New Roman" w:hAnsi="Times New Roman" w:cs="Times New Roman"/>
          <w:sz w:val="24"/>
          <w:szCs w:val="24"/>
          <w:lang w:eastAsia="zh-CN"/>
        </w:rPr>
        <w:t>».</w:t>
      </w:r>
    </w:p>
    <w:p w:rsidR="00706863" w:rsidRPr="00264A1B" w:rsidRDefault="00706863" w:rsidP="00706863">
      <w:pPr>
        <w:suppressAutoHyphens/>
        <w:spacing w:after="0" w:line="240" w:lineRule="auto"/>
        <w:jc w:val="both"/>
        <w:rPr>
          <w:rFonts w:ascii="Times New Roman" w:eastAsia="Times New Roman" w:hAnsi="Times New Roman" w:cs="Times New Roman"/>
          <w:sz w:val="24"/>
          <w:szCs w:val="24"/>
          <w:lang w:eastAsia="zh-CN"/>
        </w:rPr>
      </w:pPr>
      <w:r w:rsidRPr="00264A1B">
        <w:rPr>
          <w:rFonts w:ascii="Times New Roman" w:eastAsia="Times New Roman" w:hAnsi="Times New Roman" w:cs="Times New Roman"/>
          <w:sz w:val="24"/>
          <w:szCs w:val="24"/>
          <w:lang w:eastAsia="zh-CN"/>
        </w:rPr>
        <w:t xml:space="preserve">Код выполняемых работ по Общероссийскому классификатору продукции по видам экономической деятельности (ОКПД 2), соответствующий предмету государственного контракта – </w:t>
      </w:r>
      <w:r w:rsidR="009F055F" w:rsidRPr="009F055F">
        <w:rPr>
          <w:rFonts w:ascii="Times New Roman" w:eastAsia="Times New Roman" w:hAnsi="Times New Roman" w:cs="Times New Roman"/>
          <w:sz w:val="24"/>
          <w:szCs w:val="24"/>
          <w:lang w:eastAsia="zh-CN"/>
        </w:rPr>
        <w:t xml:space="preserve">43.21.10.120 </w:t>
      </w:r>
      <w:r w:rsidR="009F055F">
        <w:rPr>
          <w:rFonts w:ascii="Times New Roman" w:eastAsia="Times New Roman" w:hAnsi="Times New Roman" w:cs="Times New Roman"/>
          <w:sz w:val="24"/>
          <w:szCs w:val="24"/>
          <w:lang w:eastAsia="zh-CN"/>
        </w:rPr>
        <w:t>«Р</w:t>
      </w:r>
      <w:r w:rsidR="009F055F" w:rsidRPr="009F055F">
        <w:rPr>
          <w:rFonts w:ascii="Times New Roman" w:eastAsia="Times New Roman" w:hAnsi="Times New Roman" w:cs="Times New Roman"/>
          <w:sz w:val="24"/>
          <w:szCs w:val="24"/>
          <w:lang w:eastAsia="zh-CN"/>
        </w:rPr>
        <w:t>аботы электромонтажные связанные с установкой приборов</w:t>
      </w:r>
      <w:r w:rsidR="009F055F">
        <w:rPr>
          <w:rFonts w:ascii="Times New Roman" w:eastAsia="Times New Roman" w:hAnsi="Times New Roman" w:cs="Times New Roman"/>
          <w:sz w:val="24"/>
          <w:szCs w:val="24"/>
          <w:lang w:eastAsia="zh-CN"/>
        </w:rPr>
        <w:t>»</w:t>
      </w:r>
    </w:p>
    <w:p w:rsidR="00706863" w:rsidRPr="00264A1B" w:rsidRDefault="00706863" w:rsidP="00706863">
      <w:pPr>
        <w:suppressAutoHyphens/>
        <w:spacing w:after="0" w:line="240" w:lineRule="auto"/>
        <w:jc w:val="both"/>
        <w:rPr>
          <w:rFonts w:ascii="Times New Roman" w:eastAsia="Times New Roman" w:hAnsi="Times New Roman" w:cs="Times New Roman"/>
          <w:sz w:val="24"/>
          <w:szCs w:val="24"/>
          <w:lang w:eastAsia="zh-CN"/>
        </w:rPr>
      </w:pPr>
      <w:r w:rsidRPr="00264A1B">
        <w:rPr>
          <w:rFonts w:ascii="Times New Roman" w:eastAsia="Times New Roman" w:hAnsi="Times New Roman" w:cs="Times New Roman"/>
          <w:b/>
          <w:bCs/>
          <w:sz w:val="24"/>
          <w:szCs w:val="24"/>
          <w:lang w:eastAsia="zh-CN"/>
        </w:rPr>
        <w:t>2. Количество выполняемых работ</w:t>
      </w:r>
      <w:r w:rsidRPr="00264A1B">
        <w:rPr>
          <w:rFonts w:ascii="Times New Roman" w:eastAsia="Times New Roman" w:hAnsi="Times New Roman" w:cs="Times New Roman"/>
          <w:b/>
          <w:sz w:val="24"/>
          <w:szCs w:val="24"/>
          <w:lang w:eastAsia="zh-CN"/>
        </w:rPr>
        <w:t>:</w:t>
      </w:r>
      <w:r w:rsidRPr="00264A1B">
        <w:rPr>
          <w:rFonts w:ascii="Times New Roman" w:eastAsia="Times New Roman" w:hAnsi="Times New Roman" w:cs="Times New Roman"/>
          <w:sz w:val="24"/>
          <w:szCs w:val="24"/>
          <w:lang w:eastAsia="zh-CN"/>
        </w:rPr>
        <w:t xml:space="preserve"> </w:t>
      </w:r>
      <w:r w:rsidR="009F055F" w:rsidRPr="009F055F">
        <w:rPr>
          <w:rFonts w:ascii="Times New Roman" w:eastAsia="Times New Roman" w:hAnsi="Times New Roman" w:cs="Times New Roman"/>
          <w:sz w:val="24"/>
          <w:szCs w:val="24"/>
          <w:lang w:eastAsia="zh-CN"/>
        </w:rPr>
        <w:t>Выполнение работ по текущему ремонту электрооборудования читального зала федеральных архивов в здании федерального казенного учреждения «Российский государственный архив экономики»</w:t>
      </w:r>
      <w:r w:rsidR="009F055F">
        <w:rPr>
          <w:rFonts w:ascii="Times New Roman" w:eastAsia="Times New Roman" w:hAnsi="Times New Roman" w:cs="Times New Roman"/>
          <w:sz w:val="24"/>
          <w:szCs w:val="24"/>
          <w:lang w:eastAsia="zh-CN"/>
        </w:rPr>
        <w:t xml:space="preserve">, </w:t>
      </w:r>
      <w:r w:rsidR="008D4931" w:rsidRPr="00264A1B">
        <w:rPr>
          <w:rFonts w:ascii="Times New Roman" w:eastAsia="Times New Roman" w:hAnsi="Times New Roman" w:cs="Times New Roman"/>
          <w:sz w:val="24"/>
          <w:szCs w:val="24"/>
          <w:lang w:eastAsia="zh-CN"/>
        </w:rPr>
        <w:t xml:space="preserve">расположенного по адресу </w:t>
      </w:r>
      <w:r w:rsidR="00910233" w:rsidRPr="00264A1B">
        <w:rPr>
          <w:rFonts w:ascii="Times New Roman" w:eastAsia="Times New Roman" w:hAnsi="Times New Roman" w:cs="Times New Roman"/>
          <w:sz w:val="24"/>
          <w:szCs w:val="24"/>
          <w:lang w:eastAsia="zh-CN"/>
        </w:rPr>
        <w:t xml:space="preserve">на ул. </w:t>
      </w:r>
      <w:r w:rsidR="009F055F">
        <w:rPr>
          <w:rFonts w:ascii="Times New Roman" w:eastAsia="Times New Roman" w:hAnsi="Times New Roman" w:cs="Times New Roman"/>
          <w:sz w:val="24"/>
          <w:szCs w:val="24"/>
          <w:lang w:eastAsia="zh-CN"/>
        </w:rPr>
        <w:t xml:space="preserve">Большая </w:t>
      </w:r>
      <w:proofErr w:type="spellStart"/>
      <w:r w:rsidR="009F055F">
        <w:rPr>
          <w:rFonts w:ascii="Times New Roman" w:eastAsia="Times New Roman" w:hAnsi="Times New Roman" w:cs="Times New Roman"/>
          <w:sz w:val="24"/>
          <w:szCs w:val="24"/>
          <w:lang w:eastAsia="zh-CN"/>
        </w:rPr>
        <w:t>Пироговская</w:t>
      </w:r>
      <w:proofErr w:type="spellEnd"/>
      <w:r w:rsidR="009F055F">
        <w:rPr>
          <w:rFonts w:ascii="Times New Roman" w:eastAsia="Times New Roman" w:hAnsi="Times New Roman" w:cs="Times New Roman"/>
          <w:sz w:val="24"/>
          <w:szCs w:val="24"/>
          <w:lang w:eastAsia="zh-CN"/>
        </w:rPr>
        <w:t>, д.17</w:t>
      </w:r>
      <w:r w:rsidR="00787AAB" w:rsidRPr="00264A1B">
        <w:rPr>
          <w:rFonts w:ascii="Times New Roman" w:eastAsia="Times New Roman" w:hAnsi="Times New Roman" w:cs="Times New Roman"/>
          <w:sz w:val="24"/>
          <w:szCs w:val="24"/>
          <w:lang w:eastAsia="zh-CN"/>
        </w:rPr>
        <w:t>.</w:t>
      </w:r>
    </w:p>
    <w:p w:rsidR="00706863" w:rsidRPr="00264A1B" w:rsidRDefault="00706863" w:rsidP="00706863">
      <w:pPr>
        <w:tabs>
          <w:tab w:val="left" w:pos="-3000"/>
        </w:tabs>
        <w:spacing w:after="0" w:line="240" w:lineRule="auto"/>
        <w:jc w:val="both"/>
        <w:rPr>
          <w:rFonts w:ascii="Times New Roman" w:eastAsia="Times New Roman" w:hAnsi="Times New Roman" w:cs="Times New Roman"/>
          <w:b/>
          <w:sz w:val="24"/>
          <w:szCs w:val="24"/>
          <w:lang w:eastAsia="ru-RU"/>
        </w:rPr>
      </w:pPr>
      <w:r w:rsidRPr="00264A1B">
        <w:rPr>
          <w:rFonts w:ascii="Times New Roman" w:eastAsia="Times New Roman" w:hAnsi="Times New Roman" w:cs="Times New Roman"/>
          <w:b/>
          <w:sz w:val="24"/>
          <w:szCs w:val="24"/>
          <w:lang w:eastAsia="ru-RU"/>
        </w:rPr>
        <w:t xml:space="preserve">3. Источник финансирования государственного заказа: </w:t>
      </w:r>
      <w:r w:rsidRPr="00264A1B">
        <w:rPr>
          <w:rFonts w:ascii="Times New Roman" w:eastAsia="Times New Roman" w:hAnsi="Times New Roman" w:cs="Times New Roman"/>
          <w:sz w:val="24"/>
          <w:szCs w:val="24"/>
          <w:lang w:eastAsia="ru-RU"/>
        </w:rPr>
        <w:t>Средства бюджета Российской Федерации, выделенные на 202</w:t>
      </w:r>
      <w:r w:rsidR="009F055F">
        <w:rPr>
          <w:rFonts w:ascii="Times New Roman" w:eastAsia="Times New Roman" w:hAnsi="Times New Roman" w:cs="Times New Roman"/>
          <w:sz w:val="24"/>
          <w:szCs w:val="24"/>
          <w:lang w:eastAsia="ru-RU"/>
        </w:rPr>
        <w:t>6</w:t>
      </w:r>
      <w:r w:rsidRPr="00264A1B">
        <w:rPr>
          <w:rFonts w:ascii="Times New Roman" w:eastAsia="Times New Roman" w:hAnsi="Times New Roman" w:cs="Times New Roman"/>
          <w:sz w:val="24"/>
          <w:szCs w:val="24"/>
          <w:lang w:eastAsia="ru-RU"/>
        </w:rPr>
        <w:t xml:space="preserve"> год.</w:t>
      </w:r>
    </w:p>
    <w:p w:rsidR="00706863" w:rsidRPr="00264A1B" w:rsidRDefault="00706863" w:rsidP="00706863">
      <w:pPr>
        <w:tabs>
          <w:tab w:val="left" w:pos="-3000"/>
        </w:tabs>
        <w:spacing w:after="0" w:line="240" w:lineRule="auto"/>
        <w:jc w:val="both"/>
        <w:rPr>
          <w:rFonts w:ascii="Times New Roman" w:eastAsia="Times New Roman" w:hAnsi="Times New Roman" w:cs="Times New Roman"/>
          <w:b/>
          <w:sz w:val="24"/>
          <w:szCs w:val="24"/>
          <w:lang w:eastAsia="ru-RU"/>
        </w:rPr>
      </w:pPr>
      <w:r w:rsidRPr="00264A1B">
        <w:rPr>
          <w:rFonts w:ascii="Times New Roman" w:eastAsia="Times New Roman" w:hAnsi="Times New Roman" w:cs="Times New Roman"/>
          <w:b/>
          <w:sz w:val="24"/>
          <w:szCs w:val="24"/>
          <w:lang w:eastAsia="ru-RU"/>
        </w:rPr>
        <w:t xml:space="preserve"> 4. Форма, сроки и порядок оплаты выполняемых работ:</w:t>
      </w:r>
      <w:r w:rsidRPr="00264A1B">
        <w:rPr>
          <w:rFonts w:ascii="Times New Roman" w:eastAsia="Times New Roman" w:hAnsi="Times New Roman" w:cs="Times New Roman"/>
          <w:sz w:val="24"/>
          <w:szCs w:val="24"/>
          <w:lang w:eastAsia="ru-RU"/>
        </w:rPr>
        <w:t xml:space="preserve"> </w:t>
      </w:r>
    </w:p>
    <w:p w:rsidR="00706863" w:rsidRPr="00264A1B" w:rsidRDefault="00706863" w:rsidP="00706863">
      <w:pPr>
        <w:tabs>
          <w:tab w:val="left" w:pos="-3000"/>
          <w:tab w:val="left" w:pos="360"/>
        </w:tabs>
        <w:spacing w:after="0" w:line="240" w:lineRule="auto"/>
        <w:jc w:val="both"/>
        <w:rPr>
          <w:rFonts w:ascii="Times New Roman" w:eastAsia="Times New Roman" w:hAnsi="Times New Roman" w:cs="Times New Roman"/>
          <w:sz w:val="24"/>
          <w:szCs w:val="24"/>
          <w:lang w:eastAsia="ru-RU"/>
        </w:rPr>
      </w:pPr>
      <w:r w:rsidRPr="00264A1B">
        <w:rPr>
          <w:rFonts w:ascii="Times New Roman" w:eastAsia="Times New Roman" w:hAnsi="Times New Roman" w:cs="Times New Roman"/>
          <w:sz w:val="24"/>
          <w:szCs w:val="24"/>
          <w:lang w:eastAsia="ru-RU"/>
        </w:rPr>
        <w:t>Оплата осуществляется в безналичной форме в соответствии с утвержденными бюджетными ассигнованиями.</w:t>
      </w:r>
    </w:p>
    <w:p w:rsidR="00706863" w:rsidRPr="00264A1B" w:rsidRDefault="00706863" w:rsidP="00706863">
      <w:pPr>
        <w:tabs>
          <w:tab w:val="left" w:pos="360"/>
        </w:tabs>
        <w:spacing w:after="0" w:line="240" w:lineRule="auto"/>
        <w:jc w:val="both"/>
        <w:rPr>
          <w:rFonts w:ascii="Times New Roman" w:eastAsia="Times New Roman" w:hAnsi="Times New Roman" w:cs="Times New Roman"/>
          <w:sz w:val="24"/>
          <w:szCs w:val="24"/>
          <w:lang w:eastAsia="ru-RU"/>
        </w:rPr>
      </w:pPr>
      <w:r w:rsidRPr="00264A1B">
        <w:rPr>
          <w:rFonts w:ascii="Times New Roman" w:eastAsia="Times New Roman" w:hAnsi="Times New Roman" w:cs="Times New Roman"/>
          <w:sz w:val="24"/>
          <w:szCs w:val="24"/>
          <w:lang w:eastAsia="ru-RU"/>
        </w:rPr>
        <w:t xml:space="preserve">Оплата производится по факту выполнения работ, включая проверку качества. Заказчик производит оплату путем перечисления денежных средств на расчетный счет Исполнителя в течение </w:t>
      </w:r>
      <w:r w:rsidR="009F055F">
        <w:rPr>
          <w:rFonts w:ascii="Times New Roman" w:eastAsia="Times New Roman" w:hAnsi="Times New Roman" w:cs="Times New Roman"/>
          <w:sz w:val="24"/>
          <w:szCs w:val="24"/>
          <w:lang w:eastAsia="ru-RU"/>
        </w:rPr>
        <w:t>7</w:t>
      </w:r>
      <w:r w:rsidRPr="00264A1B">
        <w:rPr>
          <w:rFonts w:ascii="Times New Roman" w:eastAsia="Times New Roman" w:hAnsi="Times New Roman" w:cs="Times New Roman"/>
          <w:sz w:val="24"/>
          <w:szCs w:val="24"/>
          <w:lang w:eastAsia="ru-RU"/>
        </w:rPr>
        <w:t xml:space="preserve"> банковских дней после подписания акта сдачи-приемки выполненных работ.</w:t>
      </w:r>
    </w:p>
    <w:p w:rsidR="00910233" w:rsidRPr="00264A1B" w:rsidRDefault="00910233" w:rsidP="00706863">
      <w:pPr>
        <w:tabs>
          <w:tab w:val="left" w:pos="360"/>
        </w:tabs>
        <w:spacing w:after="0" w:line="240" w:lineRule="auto"/>
        <w:jc w:val="both"/>
        <w:rPr>
          <w:rFonts w:ascii="Times New Roman" w:eastAsia="Times New Roman" w:hAnsi="Times New Roman" w:cs="Times New Roman"/>
          <w:sz w:val="24"/>
          <w:szCs w:val="24"/>
          <w:lang w:eastAsia="ru-RU"/>
        </w:rPr>
      </w:pPr>
      <w:r w:rsidRPr="00264A1B">
        <w:rPr>
          <w:rFonts w:ascii="Times New Roman" w:eastAsia="Times New Roman" w:hAnsi="Times New Roman" w:cs="Times New Roman"/>
          <w:sz w:val="24"/>
          <w:szCs w:val="24"/>
          <w:lang w:eastAsia="ru-RU"/>
        </w:rPr>
        <w:t>Авансирование не предусмотрено.</w:t>
      </w:r>
    </w:p>
    <w:p w:rsidR="00706863" w:rsidRPr="00264A1B" w:rsidRDefault="00706863" w:rsidP="00706863">
      <w:pPr>
        <w:spacing w:after="0" w:line="240" w:lineRule="auto"/>
        <w:jc w:val="both"/>
        <w:rPr>
          <w:rFonts w:ascii="Times New Roman" w:eastAsia="Times New Roman" w:hAnsi="Times New Roman" w:cs="Times New Roman"/>
          <w:sz w:val="24"/>
          <w:szCs w:val="24"/>
          <w:lang w:eastAsia="ru-RU"/>
        </w:rPr>
      </w:pPr>
      <w:r w:rsidRPr="00264A1B">
        <w:rPr>
          <w:rFonts w:ascii="Times New Roman" w:eastAsia="Times New Roman" w:hAnsi="Times New Roman" w:cs="Times New Roman"/>
          <w:b/>
          <w:sz w:val="24"/>
          <w:szCs w:val="24"/>
          <w:lang w:eastAsia="ru-RU"/>
        </w:rPr>
        <w:t>5. Начальная (максимальная) цена контракта:</w:t>
      </w:r>
      <w:r w:rsidRPr="00264A1B">
        <w:rPr>
          <w:rFonts w:ascii="Times New Roman" w:eastAsia="Times New Roman" w:hAnsi="Times New Roman" w:cs="Times New Roman"/>
          <w:sz w:val="24"/>
          <w:szCs w:val="24"/>
          <w:lang w:eastAsia="ru-RU"/>
        </w:rPr>
        <w:t xml:space="preserve"> </w:t>
      </w:r>
      <w:r w:rsidR="00794FFA">
        <w:rPr>
          <w:rFonts w:ascii="Times New Roman" w:eastAsia="Times New Roman" w:hAnsi="Times New Roman" w:cs="Times New Roman"/>
          <w:b/>
          <w:sz w:val="24"/>
          <w:szCs w:val="24"/>
          <w:lang w:eastAsia="ru-RU"/>
        </w:rPr>
        <w:t>528 437,79</w:t>
      </w:r>
      <w:r w:rsidRPr="00264A1B">
        <w:rPr>
          <w:rFonts w:ascii="Times New Roman" w:eastAsia="Times New Roman" w:hAnsi="Times New Roman" w:cs="Times New Roman"/>
          <w:sz w:val="24"/>
          <w:szCs w:val="24"/>
          <w:lang w:eastAsia="ru-RU"/>
        </w:rPr>
        <w:t xml:space="preserve"> (</w:t>
      </w:r>
      <w:r w:rsidR="00794FFA">
        <w:rPr>
          <w:rFonts w:ascii="Times New Roman" w:eastAsia="Times New Roman" w:hAnsi="Times New Roman" w:cs="Times New Roman"/>
          <w:sz w:val="24"/>
          <w:szCs w:val="24"/>
          <w:lang w:eastAsia="ru-RU"/>
        </w:rPr>
        <w:t>Пятьсот двадцать восемь</w:t>
      </w:r>
      <w:r w:rsidR="004C3B9F" w:rsidRPr="00264A1B">
        <w:rPr>
          <w:rFonts w:ascii="Times New Roman" w:eastAsia="Times New Roman" w:hAnsi="Times New Roman" w:cs="Times New Roman"/>
          <w:sz w:val="24"/>
          <w:szCs w:val="24"/>
          <w:lang w:eastAsia="ru-RU"/>
        </w:rPr>
        <w:t xml:space="preserve"> </w:t>
      </w:r>
      <w:r w:rsidRPr="00264A1B">
        <w:rPr>
          <w:rFonts w:ascii="Times New Roman" w:eastAsia="Times New Roman" w:hAnsi="Times New Roman" w:cs="Times New Roman"/>
          <w:sz w:val="24"/>
          <w:szCs w:val="24"/>
          <w:lang w:eastAsia="ru-RU"/>
        </w:rPr>
        <w:t>тысяч</w:t>
      </w:r>
      <w:r w:rsidR="00794FFA">
        <w:rPr>
          <w:rFonts w:ascii="Times New Roman" w:eastAsia="Times New Roman" w:hAnsi="Times New Roman" w:cs="Times New Roman"/>
          <w:sz w:val="24"/>
          <w:szCs w:val="24"/>
          <w:lang w:eastAsia="ru-RU"/>
        </w:rPr>
        <w:t xml:space="preserve"> четыреста тридцать семь</w:t>
      </w:r>
      <w:r w:rsidRPr="00264A1B">
        <w:rPr>
          <w:rFonts w:ascii="Times New Roman" w:eastAsia="Times New Roman" w:hAnsi="Times New Roman" w:cs="Times New Roman"/>
          <w:sz w:val="24"/>
          <w:szCs w:val="24"/>
          <w:lang w:eastAsia="ru-RU"/>
        </w:rPr>
        <w:t xml:space="preserve">) рублей </w:t>
      </w:r>
      <w:r w:rsidR="00794FFA">
        <w:rPr>
          <w:rFonts w:ascii="Times New Roman" w:eastAsia="Times New Roman" w:hAnsi="Times New Roman" w:cs="Times New Roman"/>
          <w:sz w:val="24"/>
          <w:szCs w:val="24"/>
          <w:lang w:eastAsia="ru-RU"/>
        </w:rPr>
        <w:t>79</w:t>
      </w:r>
      <w:r w:rsidRPr="00264A1B">
        <w:rPr>
          <w:rFonts w:ascii="Times New Roman" w:eastAsia="Times New Roman" w:hAnsi="Times New Roman" w:cs="Times New Roman"/>
          <w:sz w:val="24"/>
          <w:szCs w:val="24"/>
          <w:lang w:eastAsia="ru-RU"/>
        </w:rPr>
        <w:t xml:space="preserve"> копеек. </w:t>
      </w:r>
    </w:p>
    <w:p w:rsidR="00706863" w:rsidRPr="00264A1B" w:rsidRDefault="00706863" w:rsidP="00706863">
      <w:pPr>
        <w:tabs>
          <w:tab w:val="left" w:pos="-3000"/>
        </w:tabs>
        <w:spacing w:after="0" w:line="240" w:lineRule="auto"/>
        <w:jc w:val="both"/>
        <w:rPr>
          <w:rFonts w:ascii="Times New Roman" w:eastAsia="Times New Roman" w:hAnsi="Times New Roman" w:cs="Times New Roman"/>
          <w:sz w:val="24"/>
          <w:szCs w:val="24"/>
          <w:lang w:eastAsia="ru-RU"/>
        </w:rPr>
      </w:pPr>
      <w:r w:rsidRPr="00264A1B">
        <w:rPr>
          <w:rFonts w:ascii="Times New Roman" w:eastAsia="Times New Roman" w:hAnsi="Times New Roman" w:cs="Times New Roman"/>
          <w:b/>
          <w:sz w:val="24"/>
          <w:szCs w:val="24"/>
          <w:lang w:eastAsia="ru-RU"/>
        </w:rPr>
        <w:t>6. Порядок формирования цены контракта:</w:t>
      </w:r>
      <w:r w:rsidRPr="00264A1B">
        <w:rPr>
          <w:rFonts w:ascii="Times New Roman" w:eastAsia="Times New Roman" w:hAnsi="Times New Roman" w:cs="Times New Roman"/>
          <w:sz w:val="24"/>
          <w:szCs w:val="24"/>
          <w:lang w:eastAsia="ru-RU"/>
        </w:rPr>
        <w:t xml:space="preserve"> Цена сформирована с учетом накладных, транспортных расходов, налогов и всех иных расходов, связанных с выполнением обязательств по настоящему контракту.</w:t>
      </w:r>
    </w:p>
    <w:p w:rsidR="00706863" w:rsidRPr="00264A1B" w:rsidRDefault="00706863" w:rsidP="00706863">
      <w:pPr>
        <w:suppressAutoHyphens/>
        <w:spacing w:after="0" w:line="240" w:lineRule="auto"/>
        <w:jc w:val="both"/>
        <w:rPr>
          <w:rFonts w:ascii="Times New Roman" w:eastAsia="Times New Roman" w:hAnsi="Times New Roman" w:cs="Times New Roman"/>
          <w:sz w:val="24"/>
          <w:szCs w:val="24"/>
          <w:lang w:eastAsia="zh-CN"/>
        </w:rPr>
      </w:pPr>
      <w:r w:rsidRPr="00264A1B">
        <w:rPr>
          <w:rFonts w:ascii="Times New Roman" w:eastAsia="Times New Roman" w:hAnsi="Times New Roman" w:cs="Times New Roman"/>
          <w:b/>
          <w:sz w:val="24"/>
          <w:szCs w:val="24"/>
          <w:lang w:eastAsia="zh-CN"/>
        </w:rPr>
        <w:t xml:space="preserve">7. Место выполнения работ: </w:t>
      </w:r>
      <w:r w:rsidRPr="00264A1B">
        <w:rPr>
          <w:rFonts w:ascii="Times New Roman" w:eastAsia="Times New Roman" w:hAnsi="Times New Roman" w:cs="Times New Roman"/>
          <w:sz w:val="24"/>
          <w:szCs w:val="24"/>
          <w:lang w:eastAsia="zh-CN"/>
        </w:rPr>
        <w:t>федеральное казенное учреждение «Российский государственный архив</w:t>
      </w:r>
      <w:r w:rsidR="00D267F8">
        <w:rPr>
          <w:rFonts w:ascii="Times New Roman" w:eastAsia="Times New Roman" w:hAnsi="Times New Roman" w:cs="Times New Roman"/>
          <w:sz w:val="24"/>
          <w:szCs w:val="24"/>
          <w:lang w:eastAsia="zh-CN"/>
        </w:rPr>
        <w:t xml:space="preserve"> экономики</w:t>
      </w:r>
      <w:r w:rsidRPr="00264A1B">
        <w:rPr>
          <w:rFonts w:ascii="Times New Roman" w:eastAsia="Times New Roman" w:hAnsi="Times New Roman" w:cs="Times New Roman"/>
          <w:sz w:val="24"/>
          <w:szCs w:val="24"/>
          <w:lang w:eastAsia="zh-CN"/>
        </w:rPr>
        <w:t>» (РГА</w:t>
      </w:r>
      <w:r w:rsidR="00D267F8">
        <w:rPr>
          <w:rFonts w:ascii="Times New Roman" w:eastAsia="Times New Roman" w:hAnsi="Times New Roman" w:cs="Times New Roman"/>
          <w:sz w:val="24"/>
          <w:szCs w:val="24"/>
          <w:lang w:eastAsia="zh-CN"/>
        </w:rPr>
        <w:t>Э</w:t>
      </w:r>
      <w:r w:rsidRPr="00264A1B">
        <w:rPr>
          <w:rFonts w:ascii="Times New Roman" w:eastAsia="Times New Roman" w:hAnsi="Times New Roman" w:cs="Times New Roman"/>
          <w:sz w:val="24"/>
          <w:szCs w:val="24"/>
          <w:lang w:eastAsia="zh-CN"/>
        </w:rPr>
        <w:t xml:space="preserve">): </w:t>
      </w:r>
      <w:r w:rsidR="00D267F8">
        <w:rPr>
          <w:rFonts w:ascii="Times New Roman" w:eastAsia="Times New Roman" w:hAnsi="Times New Roman" w:cs="Times New Roman"/>
          <w:sz w:val="24"/>
          <w:szCs w:val="24"/>
          <w:lang w:eastAsia="zh-CN"/>
        </w:rPr>
        <w:t xml:space="preserve">119435, </w:t>
      </w:r>
      <w:r w:rsidRPr="00264A1B">
        <w:rPr>
          <w:rFonts w:ascii="Times New Roman" w:eastAsia="Times New Roman" w:hAnsi="Times New Roman" w:cs="Times New Roman"/>
          <w:sz w:val="24"/>
          <w:szCs w:val="24"/>
          <w:lang w:eastAsia="zh-CN"/>
        </w:rPr>
        <w:t xml:space="preserve">г. Москва, ул. </w:t>
      </w:r>
      <w:r w:rsidR="00D267F8">
        <w:rPr>
          <w:rFonts w:ascii="Times New Roman" w:eastAsia="Times New Roman" w:hAnsi="Times New Roman" w:cs="Times New Roman"/>
          <w:sz w:val="24"/>
          <w:szCs w:val="24"/>
          <w:lang w:eastAsia="zh-CN"/>
        </w:rPr>
        <w:t xml:space="preserve">Большая </w:t>
      </w:r>
      <w:proofErr w:type="spellStart"/>
      <w:r w:rsidR="00D267F8">
        <w:rPr>
          <w:rFonts w:ascii="Times New Roman" w:eastAsia="Times New Roman" w:hAnsi="Times New Roman" w:cs="Times New Roman"/>
          <w:sz w:val="24"/>
          <w:szCs w:val="24"/>
          <w:lang w:eastAsia="zh-CN"/>
        </w:rPr>
        <w:t>Пироговская</w:t>
      </w:r>
      <w:proofErr w:type="spellEnd"/>
      <w:r w:rsidR="00D267F8">
        <w:rPr>
          <w:rFonts w:ascii="Times New Roman" w:eastAsia="Times New Roman" w:hAnsi="Times New Roman" w:cs="Times New Roman"/>
          <w:sz w:val="24"/>
          <w:szCs w:val="24"/>
          <w:lang w:eastAsia="zh-CN"/>
        </w:rPr>
        <w:t xml:space="preserve">, </w:t>
      </w:r>
      <w:r w:rsidR="005042A2">
        <w:rPr>
          <w:rFonts w:ascii="Times New Roman" w:eastAsia="Times New Roman" w:hAnsi="Times New Roman" w:cs="Times New Roman"/>
          <w:sz w:val="24"/>
          <w:szCs w:val="24"/>
          <w:lang w:eastAsia="zh-CN"/>
        </w:rPr>
        <w:t>д.</w:t>
      </w:r>
      <w:r w:rsidR="00D267F8">
        <w:rPr>
          <w:rFonts w:ascii="Times New Roman" w:eastAsia="Times New Roman" w:hAnsi="Times New Roman" w:cs="Times New Roman"/>
          <w:sz w:val="24"/>
          <w:szCs w:val="24"/>
          <w:lang w:eastAsia="zh-CN"/>
        </w:rPr>
        <w:t>17</w:t>
      </w:r>
      <w:r w:rsidRPr="00264A1B">
        <w:rPr>
          <w:rFonts w:ascii="Times New Roman" w:eastAsia="Times New Roman" w:hAnsi="Times New Roman" w:cs="Times New Roman"/>
          <w:sz w:val="24"/>
          <w:szCs w:val="24"/>
          <w:lang w:eastAsia="zh-CN"/>
        </w:rPr>
        <w:t>.</w:t>
      </w:r>
      <w:bookmarkStart w:id="0" w:name="_GoBack"/>
      <w:bookmarkEnd w:id="0"/>
    </w:p>
    <w:p w:rsidR="00706863" w:rsidRPr="00264A1B" w:rsidRDefault="00706863" w:rsidP="00706863">
      <w:pPr>
        <w:suppressAutoHyphens/>
        <w:spacing w:after="0" w:line="240" w:lineRule="auto"/>
        <w:jc w:val="both"/>
        <w:rPr>
          <w:rFonts w:ascii="Times New Roman" w:eastAsia="Times New Roman" w:hAnsi="Times New Roman" w:cs="Times New Roman"/>
          <w:sz w:val="24"/>
          <w:szCs w:val="24"/>
          <w:lang w:eastAsia="zh-CN"/>
        </w:rPr>
      </w:pPr>
      <w:r w:rsidRPr="00264A1B">
        <w:rPr>
          <w:rFonts w:ascii="Times New Roman" w:eastAsia="Times New Roman" w:hAnsi="Times New Roman" w:cs="Times New Roman"/>
          <w:b/>
          <w:sz w:val="24"/>
          <w:szCs w:val="24"/>
          <w:lang w:eastAsia="zh-CN"/>
        </w:rPr>
        <w:t>8. Сроки и порядок выполнения работ</w:t>
      </w:r>
      <w:r w:rsidRPr="00264A1B">
        <w:rPr>
          <w:rFonts w:ascii="Times New Roman" w:eastAsia="Times New Roman" w:hAnsi="Times New Roman" w:cs="Times New Roman"/>
          <w:sz w:val="24"/>
          <w:szCs w:val="24"/>
          <w:lang w:eastAsia="zh-CN"/>
        </w:rPr>
        <w:t>:</w:t>
      </w:r>
    </w:p>
    <w:p w:rsidR="00910233" w:rsidRPr="00264A1B" w:rsidRDefault="00910233" w:rsidP="00910233">
      <w:pPr>
        <w:pStyle w:val="ListBul2"/>
        <w:numPr>
          <w:ilvl w:val="0"/>
          <w:numId w:val="37"/>
        </w:numPr>
        <w:ind w:left="0" w:firstLine="284"/>
        <w:rPr>
          <w:sz w:val="24"/>
        </w:rPr>
      </w:pPr>
      <w:r w:rsidRPr="00264A1B">
        <w:rPr>
          <w:sz w:val="24"/>
        </w:rPr>
        <w:t>Начало выполнения работ: со дня заключения государственного контракта.</w:t>
      </w:r>
    </w:p>
    <w:p w:rsidR="00910233" w:rsidRPr="00264A1B" w:rsidRDefault="00910233" w:rsidP="00910233">
      <w:pPr>
        <w:pStyle w:val="ListBul2"/>
        <w:numPr>
          <w:ilvl w:val="0"/>
          <w:numId w:val="37"/>
        </w:numPr>
        <w:rPr>
          <w:sz w:val="24"/>
        </w:rPr>
      </w:pPr>
      <w:r w:rsidRPr="00264A1B">
        <w:rPr>
          <w:sz w:val="24"/>
        </w:rPr>
        <w:t xml:space="preserve">Окончание выполнения работ: в течение 10 </w:t>
      </w:r>
      <w:r w:rsidR="005042A2">
        <w:rPr>
          <w:sz w:val="24"/>
        </w:rPr>
        <w:t>(</w:t>
      </w:r>
      <w:r w:rsidR="00264A1B" w:rsidRPr="00264A1B">
        <w:rPr>
          <w:sz w:val="24"/>
        </w:rPr>
        <w:t>д</w:t>
      </w:r>
      <w:r w:rsidR="005042A2">
        <w:rPr>
          <w:sz w:val="24"/>
        </w:rPr>
        <w:t>есяти</w:t>
      </w:r>
      <w:r w:rsidRPr="00264A1B">
        <w:rPr>
          <w:sz w:val="24"/>
        </w:rPr>
        <w:t>) рабочих дней со дня заключения контракта.</w:t>
      </w:r>
    </w:p>
    <w:p w:rsidR="00706863" w:rsidRPr="00264A1B" w:rsidRDefault="00706863" w:rsidP="00706863">
      <w:pPr>
        <w:tabs>
          <w:tab w:val="left" w:pos="-3000"/>
          <w:tab w:val="left" w:pos="360"/>
          <w:tab w:val="left" w:pos="720"/>
        </w:tabs>
        <w:suppressAutoHyphens/>
        <w:spacing w:after="0" w:line="240" w:lineRule="auto"/>
        <w:jc w:val="both"/>
        <w:rPr>
          <w:rFonts w:ascii="Times New Roman" w:eastAsia="Times New Roman" w:hAnsi="Times New Roman" w:cs="Times New Roman"/>
          <w:b/>
          <w:i/>
          <w:sz w:val="24"/>
          <w:szCs w:val="24"/>
          <w:u w:val="single"/>
          <w:lang w:eastAsia="zh-CN"/>
        </w:rPr>
      </w:pPr>
      <w:r w:rsidRPr="00264A1B">
        <w:rPr>
          <w:rFonts w:ascii="Times New Roman" w:eastAsia="Times New Roman" w:hAnsi="Times New Roman" w:cs="Times New Roman"/>
          <w:b/>
          <w:sz w:val="24"/>
          <w:szCs w:val="24"/>
          <w:lang w:eastAsia="zh-CN"/>
        </w:rPr>
        <w:t>Выполнение работ осуществляется одним этапом.</w:t>
      </w:r>
    </w:p>
    <w:p w:rsidR="00706863" w:rsidRPr="00264A1B" w:rsidRDefault="00706863" w:rsidP="00706863">
      <w:pPr>
        <w:suppressAutoHyphens/>
        <w:spacing w:after="0" w:line="240" w:lineRule="auto"/>
        <w:jc w:val="both"/>
        <w:rPr>
          <w:rFonts w:ascii="Times New Roman" w:eastAsia="Times New Roman" w:hAnsi="Times New Roman" w:cs="Times New Roman"/>
          <w:b/>
          <w:sz w:val="24"/>
          <w:szCs w:val="24"/>
          <w:lang w:eastAsia="zh-CN"/>
        </w:rPr>
      </w:pPr>
      <w:r w:rsidRPr="00264A1B">
        <w:rPr>
          <w:rFonts w:ascii="Times New Roman" w:eastAsia="Times New Roman" w:hAnsi="Times New Roman" w:cs="Times New Roman"/>
          <w:b/>
          <w:sz w:val="24"/>
          <w:szCs w:val="24"/>
          <w:lang w:eastAsia="zh-CN"/>
        </w:rPr>
        <w:t xml:space="preserve">9. Назначение и цели использования результатов выполнения работ: </w:t>
      </w:r>
    </w:p>
    <w:p w:rsidR="00706863" w:rsidRPr="00264A1B" w:rsidRDefault="00706863" w:rsidP="00706863">
      <w:pPr>
        <w:tabs>
          <w:tab w:val="left" w:pos="0"/>
        </w:tabs>
        <w:suppressAutoHyphens/>
        <w:spacing w:after="0" w:line="240" w:lineRule="auto"/>
        <w:jc w:val="both"/>
        <w:rPr>
          <w:rFonts w:ascii="Times New Roman" w:eastAsia="Times New Roman" w:hAnsi="Times New Roman" w:cs="Times New Roman"/>
          <w:sz w:val="24"/>
          <w:szCs w:val="24"/>
          <w:lang w:eastAsia="zh-CN"/>
        </w:rPr>
      </w:pPr>
      <w:r w:rsidRPr="00264A1B">
        <w:rPr>
          <w:rFonts w:ascii="Times New Roman" w:eastAsia="Times New Roman" w:hAnsi="Times New Roman" w:cs="Times New Roman"/>
          <w:sz w:val="24"/>
          <w:szCs w:val="24"/>
          <w:lang w:eastAsia="zh-CN"/>
        </w:rPr>
        <w:t>Улучшение условий хранения документов РГА</w:t>
      </w:r>
      <w:r w:rsidR="005042A2">
        <w:rPr>
          <w:rFonts w:ascii="Times New Roman" w:eastAsia="Times New Roman" w:hAnsi="Times New Roman" w:cs="Times New Roman"/>
          <w:sz w:val="24"/>
          <w:szCs w:val="24"/>
          <w:lang w:eastAsia="zh-CN"/>
        </w:rPr>
        <w:t>Э, ГА РФ</w:t>
      </w:r>
      <w:r w:rsidRPr="00264A1B">
        <w:rPr>
          <w:rFonts w:ascii="Times New Roman" w:eastAsia="Times New Roman" w:hAnsi="Times New Roman" w:cs="Times New Roman"/>
          <w:sz w:val="24"/>
          <w:szCs w:val="24"/>
          <w:lang w:eastAsia="zh-CN"/>
        </w:rPr>
        <w:t xml:space="preserve">, обеспечение пожарной безопасности помещений </w:t>
      </w:r>
      <w:r w:rsidR="005042A2">
        <w:rPr>
          <w:rFonts w:ascii="Times New Roman" w:eastAsia="Times New Roman" w:hAnsi="Times New Roman" w:cs="Times New Roman"/>
          <w:sz w:val="24"/>
          <w:szCs w:val="24"/>
          <w:lang w:eastAsia="zh-CN"/>
        </w:rPr>
        <w:t>читального зала</w:t>
      </w:r>
      <w:r w:rsidRPr="00264A1B">
        <w:rPr>
          <w:rFonts w:ascii="Times New Roman" w:eastAsia="Times New Roman" w:hAnsi="Times New Roman" w:cs="Times New Roman"/>
          <w:sz w:val="24"/>
          <w:szCs w:val="24"/>
          <w:lang w:eastAsia="zh-CN"/>
        </w:rPr>
        <w:t xml:space="preserve"> здания на </w:t>
      </w:r>
      <w:r w:rsidR="005042A2" w:rsidRPr="005042A2">
        <w:rPr>
          <w:rFonts w:ascii="Times New Roman" w:eastAsia="Times New Roman" w:hAnsi="Times New Roman" w:cs="Times New Roman"/>
          <w:sz w:val="24"/>
          <w:szCs w:val="24"/>
          <w:lang w:eastAsia="zh-CN"/>
        </w:rPr>
        <w:t xml:space="preserve">ул. Большая </w:t>
      </w:r>
      <w:proofErr w:type="spellStart"/>
      <w:r w:rsidR="005042A2" w:rsidRPr="005042A2">
        <w:rPr>
          <w:rFonts w:ascii="Times New Roman" w:eastAsia="Times New Roman" w:hAnsi="Times New Roman" w:cs="Times New Roman"/>
          <w:sz w:val="24"/>
          <w:szCs w:val="24"/>
          <w:lang w:eastAsia="zh-CN"/>
        </w:rPr>
        <w:t>Пироговская</w:t>
      </w:r>
      <w:proofErr w:type="spellEnd"/>
      <w:r w:rsidR="005042A2" w:rsidRPr="005042A2">
        <w:rPr>
          <w:rFonts w:ascii="Times New Roman" w:eastAsia="Times New Roman" w:hAnsi="Times New Roman" w:cs="Times New Roman"/>
          <w:sz w:val="24"/>
          <w:szCs w:val="24"/>
          <w:lang w:eastAsia="zh-CN"/>
        </w:rPr>
        <w:t xml:space="preserve">, </w:t>
      </w:r>
      <w:r w:rsidR="005042A2">
        <w:rPr>
          <w:rFonts w:ascii="Times New Roman" w:eastAsia="Times New Roman" w:hAnsi="Times New Roman" w:cs="Times New Roman"/>
          <w:sz w:val="24"/>
          <w:szCs w:val="24"/>
          <w:lang w:eastAsia="zh-CN"/>
        </w:rPr>
        <w:t>д.</w:t>
      </w:r>
      <w:r w:rsidR="005042A2" w:rsidRPr="005042A2">
        <w:rPr>
          <w:rFonts w:ascii="Times New Roman" w:eastAsia="Times New Roman" w:hAnsi="Times New Roman" w:cs="Times New Roman"/>
          <w:sz w:val="24"/>
          <w:szCs w:val="24"/>
          <w:lang w:eastAsia="zh-CN"/>
        </w:rPr>
        <w:t>17</w:t>
      </w:r>
      <w:r w:rsidRPr="00264A1B">
        <w:rPr>
          <w:rFonts w:ascii="Times New Roman" w:eastAsia="Times New Roman" w:hAnsi="Times New Roman" w:cs="Times New Roman"/>
          <w:sz w:val="24"/>
          <w:szCs w:val="24"/>
          <w:lang w:eastAsia="zh-CN"/>
        </w:rPr>
        <w:t>, улучшение условий труда сотрудников.</w:t>
      </w:r>
    </w:p>
    <w:p w:rsidR="005042A2" w:rsidRDefault="00706863" w:rsidP="00706863">
      <w:pPr>
        <w:suppressAutoHyphens/>
        <w:spacing w:after="0" w:line="240" w:lineRule="auto"/>
        <w:jc w:val="both"/>
        <w:rPr>
          <w:rFonts w:ascii="Times New Roman" w:eastAsia="Times New Roman" w:hAnsi="Times New Roman" w:cs="Times New Roman"/>
          <w:sz w:val="24"/>
          <w:szCs w:val="24"/>
          <w:lang w:eastAsia="ru-RU"/>
        </w:rPr>
      </w:pPr>
      <w:r w:rsidRPr="00264A1B">
        <w:rPr>
          <w:rFonts w:ascii="Times New Roman" w:eastAsia="Times New Roman" w:hAnsi="Times New Roman" w:cs="Times New Roman"/>
          <w:b/>
          <w:bCs/>
          <w:sz w:val="24"/>
          <w:szCs w:val="24"/>
          <w:lang w:eastAsia="zh-CN"/>
        </w:rPr>
        <w:t xml:space="preserve">10. Краткое описание Заказчика и его деятельности в целом: </w:t>
      </w:r>
      <w:r w:rsidRPr="00264A1B">
        <w:rPr>
          <w:rFonts w:ascii="Times New Roman" w:eastAsia="Times New Roman" w:hAnsi="Times New Roman" w:cs="Times New Roman"/>
          <w:sz w:val="24"/>
          <w:szCs w:val="24"/>
          <w:lang w:eastAsia="ru-RU"/>
        </w:rPr>
        <w:t>Заказчик – Федеральное казенное учреждение «Российский государственный архив</w:t>
      </w:r>
      <w:r w:rsidR="005042A2">
        <w:rPr>
          <w:rFonts w:ascii="Times New Roman" w:eastAsia="Times New Roman" w:hAnsi="Times New Roman" w:cs="Times New Roman"/>
          <w:sz w:val="24"/>
          <w:szCs w:val="24"/>
          <w:lang w:eastAsia="ru-RU"/>
        </w:rPr>
        <w:t xml:space="preserve"> экономики</w:t>
      </w:r>
      <w:r w:rsidRPr="00264A1B">
        <w:rPr>
          <w:rFonts w:ascii="Times New Roman" w:eastAsia="Times New Roman" w:hAnsi="Times New Roman" w:cs="Times New Roman"/>
          <w:sz w:val="24"/>
          <w:szCs w:val="24"/>
          <w:lang w:eastAsia="ru-RU"/>
        </w:rPr>
        <w:t>» (РГА</w:t>
      </w:r>
      <w:r w:rsidR="005042A2">
        <w:rPr>
          <w:rFonts w:ascii="Times New Roman" w:eastAsia="Times New Roman" w:hAnsi="Times New Roman" w:cs="Times New Roman"/>
          <w:sz w:val="24"/>
          <w:szCs w:val="24"/>
          <w:lang w:eastAsia="ru-RU"/>
        </w:rPr>
        <w:t>Э</w:t>
      </w:r>
      <w:r w:rsidRPr="00264A1B">
        <w:rPr>
          <w:rFonts w:ascii="Times New Roman" w:eastAsia="Times New Roman" w:hAnsi="Times New Roman" w:cs="Times New Roman"/>
          <w:sz w:val="24"/>
          <w:szCs w:val="24"/>
          <w:lang w:eastAsia="ru-RU"/>
        </w:rPr>
        <w:t>) – осуществляет хранение, учет и использование документов Архивного фонда Российской Федерации</w:t>
      </w:r>
    </w:p>
    <w:p w:rsidR="00706863" w:rsidRPr="00264A1B" w:rsidRDefault="00706863" w:rsidP="00706863">
      <w:pPr>
        <w:suppressAutoHyphens/>
        <w:spacing w:after="0" w:line="240" w:lineRule="auto"/>
        <w:jc w:val="both"/>
        <w:rPr>
          <w:rFonts w:ascii="Times New Roman" w:eastAsia="Times New Roman" w:hAnsi="Times New Roman" w:cs="Times New Roman"/>
          <w:sz w:val="24"/>
          <w:szCs w:val="24"/>
          <w:lang w:eastAsia="zh-CN"/>
        </w:rPr>
      </w:pPr>
      <w:r w:rsidRPr="00264A1B">
        <w:rPr>
          <w:rFonts w:ascii="Times New Roman" w:eastAsia="Times New Roman" w:hAnsi="Times New Roman" w:cs="Times New Roman"/>
          <w:b/>
          <w:bCs/>
          <w:sz w:val="24"/>
          <w:szCs w:val="24"/>
          <w:lang w:eastAsia="zh-CN"/>
        </w:rPr>
        <w:t xml:space="preserve">11. Условия </w:t>
      </w:r>
      <w:r w:rsidRPr="00264A1B">
        <w:rPr>
          <w:rFonts w:ascii="Times New Roman" w:eastAsia="Times New Roman" w:hAnsi="Times New Roman" w:cs="Times New Roman"/>
          <w:b/>
          <w:sz w:val="24"/>
          <w:szCs w:val="24"/>
          <w:lang w:eastAsia="zh-CN"/>
        </w:rPr>
        <w:t>выполнения работ:</w:t>
      </w:r>
      <w:r w:rsidRPr="00264A1B">
        <w:rPr>
          <w:rFonts w:ascii="Times New Roman" w:eastAsia="Times New Roman" w:hAnsi="Times New Roman" w:cs="Times New Roman"/>
          <w:sz w:val="24"/>
          <w:szCs w:val="24"/>
          <w:lang w:eastAsia="zh-CN"/>
        </w:rPr>
        <w:t xml:space="preserve"> Выполнение работ осуществляется одним этапом в полном объеме в соответствии с требованиями Технического задания. Частичное выполнение работ не допускается. Досрочное выполнение работ допускается только после получения согласия Заказчика. Доставка оборудования, строительных материалов, демонтажные, строительно-монтажные и пусконаладочные работы согласно локальной смете производятся силами и за счет Исполнителя. Все риски по выполнению работ возлагаются на Исполнителя. Переход ответственности и риска по выполненным работам осуществляется от Исполнителя к Заказчику после подписания последним акта сдачи-приемки выполненных работ.</w:t>
      </w:r>
    </w:p>
    <w:p w:rsidR="00706863" w:rsidRPr="00264A1B" w:rsidRDefault="00706863" w:rsidP="00706863">
      <w:pPr>
        <w:suppressAutoHyphens/>
        <w:spacing w:after="0" w:line="240" w:lineRule="auto"/>
        <w:rPr>
          <w:rFonts w:ascii="Times New Roman" w:eastAsia="Times New Roman" w:hAnsi="Times New Roman" w:cs="Times New Roman"/>
          <w:b/>
          <w:bCs/>
          <w:sz w:val="24"/>
          <w:szCs w:val="24"/>
          <w:lang w:eastAsia="zh-CN"/>
        </w:rPr>
      </w:pPr>
      <w:r w:rsidRPr="00264A1B">
        <w:rPr>
          <w:rFonts w:ascii="Times New Roman" w:eastAsia="Times New Roman" w:hAnsi="Times New Roman" w:cs="Times New Roman"/>
          <w:b/>
          <w:bCs/>
          <w:sz w:val="24"/>
          <w:szCs w:val="24"/>
          <w:lang w:eastAsia="zh-CN"/>
        </w:rPr>
        <w:t xml:space="preserve">12. Состав и объем работ: </w:t>
      </w:r>
    </w:p>
    <w:p w:rsidR="00706863" w:rsidRPr="00264A1B" w:rsidRDefault="00706863" w:rsidP="00706863">
      <w:pPr>
        <w:suppressAutoHyphens/>
        <w:spacing w:after="0" w:line="240" w:lineRule="auto"/>
        <w:rPr>
          <w:rFonts w:ascii="Times New Roman" w:eastAsia="Times New Roman" w:hAnsi="Times New Roman" w:cs="Times New Roman"/>
          <w:b/>
          <w:bCs/>
          <w:sz w:val="24"/>
          <w:szCs w:val="24"/>
          <w:lang w:eastAsia="zh-CN"/>
        </w:rPr>
      </w:pPr>
    </w:p>
    <w:tbl>
      <w:tblPr>
        <w:tblW w:w="9676" w:type="dxa"/>
        <w:tblLayout w:type="fixed"/>
        <w:tblLook w:val="04A0"/>
      </w:tblPr>
      <w:tblGrid>
        <w:gridCol w:w="700"/>
        <w:gridCol w:w="3973"/>
        <w:gridCol w:w="1331"/>
        <w:gridCol w:w="1504"/>
        <w:gridCol w:w="2168"/>
      </w:tblGrid>
      <w:tr w:rsidR="005042A2" w:rsidRPr="005042A2" w:rsidTr="005042A2">
        <w:trPr>
          <w:trHeight w:val="57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42A2" w:rsidRPr="005042A2" w:rsidRDefault="005042A2" w:rsidP="005042A2">
            <w:pPr>
              <w:spacing w:after="0" w:line="240" w:lineRule="auto"/>
              <w:jc w:val="center"/>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lastRenderedPageBreak/>
              <w:t>№ п/п</w:t>
            </w:r>
          </w:p>
        </w:tc>
        <w:tc>
          <w:tcPr>
            <w:tcW w:w="3973" w:type="dxa"/>
            <w:tcBorders>
              <w:top w:val="single" w:sz="4" w:space="0" w:color="auto"/>
              <w:left w:val="nil"/>
              <w:bottom w:val="single" w:sz="4" w:space="0" w:color="auto"/>
              <w:right w:val="single" w:sz="4" w:space="0" w:color="auto"/>
            </w:tcBorders>
            <w:shd w:val="clear" w:color="auto" w:fill="auto"/>
            <w:vAlign w:val="center"/>
            <w:hideMark/>
          </w:tcPr>
          <w:p w:rsidR="005042A2" w:rsidRPr="005042A2" w:rsidRDefault="005042A2" w:rsidP="005042A2">
            <w:pPr>
              <w:spacing w:after="0" w:line="240" w:lineRule="auto"/>
              <w:jc w:val="center"/>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Наименование работ и затрат</w:t>
            </w:r>
          </w:p>
        </w:tc>
        <w:tc>
          <w:tcPr>
            <w:tcW w:w="1331" w:type="dxa"/>
            <w:tcBorders>
              <w:top w:val="single" w:sz="4" w:space="0" w:color="auto"/>
              <w:left w:val="nil"/>
              <w:bottom w:val="single" w:sz="4" w:space="0" w:color="auto"/>
              <w:right w:val="single" w:sz="4" w:space="0" w:color="auto"/>
            </w:tcBorders>
            <w:shd w:val="clear" w:color="auto" w:fill="auto"/>
            <w:vAlign w:val="center"/>
            <w:hideMark/>
          </w:tcPr>
          <w:p w:rsidR="005042A2" w:rsidRPr="005042A2" w:rsidRDefault="005042A2" w:rsidP="005042A2">
            <w:pPr>
              <w:spacing w:after="0" w:line="240" w:lineRule="auto"/>
              <w:jc w:val="center"/>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Единица измерения</w:t>
            </w:r>
          </w:p>
        </w:tc>
        <w:tc>
          <w:tcPr>
            <w:tcW w:w="1504" w:type="dxa"/>
            <w:tcBorders>
              <w:top w:val="single" w:sz="4" w:space="0" w:color="auto"/>
              <w:left w:val="nil"/>
              <w:bottom w:val="single" w:sz="4" w:space="0" w:color="auto"/>
              <w:right w:val="single" w:sz="4" w:space="0" w:color="auto"/>
            </w:tcBorders>
            <w:shd w:val="clear" w:color="auto" w:fill="auto"/>
            <w:vAlign w:val="center"/>
            <w:hideMark/>
          </w:tcPr>
          <w:p w:rsidR="005042A2" w:rsidRPr="005042A2" w:rsidRDefault="005042A2" w:rsidP="005042A2">
            <w:pPr>
              <w:spacing w:after="0" w:line="240" w:lineRule="auto"/>
              <w:jc w:val="center"/>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Количество</w:t>
            </w:r>
          </w:p>
        </w:tc>
        <w:tc>
          <w:tcPr>
            <w:tcW w:w="2168" w:type="dxa"/>
            <w:tcBorders>
              <w:top w:val="single" w:sz="4" w:space="0" w:color="auto"/>
              <w:left w:val="nil"/>
              <w:bottom w:val="nil"/>
              <w:right w:val="single" w:sz="4" w:space="0" w:color="auto"/>
            </w:tcBorders>
            <w:shd w:val="clear" w:color="auto" w:fill="auto"/>
            <w:vAlign w:val="center"/>
            <w:hideMark/>
          </w:tcPr>
          <w:p w:rsidR="005042A2" w:rsidRPr="005042A2" w:rsidRDefault="005042A2" w:rsidP="005042A2">
            <w:pPr>
              <w:spacing w:after="0" w:line="240" w:lineRule="auto"/>
              <w:jc w:val="center"/>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Примечание</w:t>
            </w:r>
          </w:p>
        </w:tc>
      </w:tr>
      <w:tr w:rsidR="005042A2" w:rsidRPr="005042A2" w:rsidTr="005042A2">
        <w:trPr>
          <w:trHeight w:val="285"/>
        </w:trPr>
        <w:tc>
          <w:tcPr>
            <w:tcW w:w="700" w:type="dxa"/>
            <w:tcBorders>
              <w:top w:val="nil"/>
              <w:left w:val="single" w:sz="4" w:space="0" w:color="auto"/>
              <w:bottom w:val="nil"/>
              <w:right w:val="single" w:sz="4" w:space="0" w:color="auto"/>
            </w:tcBorders>
            <w:shd w:val="clear" w:color="auto" w:fill="auto"/>
            <w:noWrap/>
            <w:vAlign w:val="bottom"/>
            <w:hideMark/>
          </w:tcPr>
          <w:p w:rsidR="005042A2" w:rsidRPr="005042A2" w:rsidRDefault="005042A2" w:rsidP="005042A2">
            <w:pPr>
              <w:spacing w:after="0" w:line="240" w:lineRule="auto"/>
              <w:jc w:val="center"/>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w:t>
            </w:r>
          </w:p>
        </w:tc>
        <w:tc>
          <w:tcPr>
            <w:tcW w:w="3973" w:type="dxa"/>
            <w:tcBorders>
              <w:top w:val="nil"/>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center"/>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2</w:t>
            </w:r>
          </w:p>
        </w:tc>
        <w:tc>
          <w:tcPr>
            <w:tcW w:w="1331" w:type="dxa"/>
            <w:tcBorders>
              <w:top w:val="nil"/>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center"/>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3</w:t>
            </w:r>
          </w:p>
        </w:tc>
        <w:tc>
          <w:tcPr>
            <w:tcW w:w="1504" w:type="dxa"/>
            <w:tcBorders>
              <w:top w:val="nil"/>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center"/>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4</w:t>
            </w:r>
          </w:p>
        </w:tc>
        <w:tc>
          <w:tcPr>
            <w:tcW w:w="2168"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center"/>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5</w:t>
            </w:r>
          </w:p>
        </w:tc>
      </w:tr>
      <w:tr w:rsidR="005042A2" w:rsidRPr="005042A2" w:rsidTr="005042A2">
        <w:trPr>
          <w:trHeight w:val="330"/>
        </w:trPr>
        <w:tc>
          <w:tcPr>
            <w:tcW w:w="9676" w:type="dxa"/>
            <w:gridSpan w:val="5"/>
            <w:tcBorders>
              <w:top w:val="single" w:sz="4" w:space="0" w:color="auto"/>
              <w:left w:val="single" w:sz="4" w:space="0" w:color="auto"/>
              <w:bottom w:val="nil"/>
              <w:right w:val="single" w:sz="4" w:space="0" w:color="auto"/>
            </w:tcBorders>
            <w:shd w:val="clear" w:color="auto" w:fill="auto"/>
            <w:vAlign w:val="bottom"/>
            <w:hideMark/>
          </w:tcPr>
          <w:p w:rsidR="005042A2" w:rsidRPr="005042A2" w:rsidRDefault="005042A2" w:rsidP="005042A2">
            <w:pPr>
              <w:spacing w:after="0" w:line="240" w:lineRule="auto"/>
              <w:jc w:val="center"/>
              <w:rPr>
                <w:rFonts w:ascii="Times New Roman" w:eastAsia="Times New Roman" w:hAnsi="Times New Roman" w:cs="Times New Roman"/>
                <w:b/>
                <w:bCs/>
                <w:sz w:val="24"/>
                <w:szCs w:val="24"/>
                <w:lang w:eastAsia="ru-RU"/>
              </w:rPr>
            </w:pPr>
            <w:r w:rsidRPr="005042A2">
              <w:rPr>
                <w:rFonts w:ascii="Times New Roman" w:eastAsia="Times New Roman" w:hAnsi="Times New Roman" w:cs="Times New Roman"/>
                <w:b/>
                <w:bCs/>
                <w:sz w:val="24"/>
                <w:szCs w:val="24"/>
                <w:lang w:eastAsia="ru-RU"/>
              </w:rPr>
              <w:t> </w:t>
            </w:r>
          </w:p>
        </w:tc>
      </w:tr>
      <w:tr w:rsidR="005042A2" w:rsidRPr="005042A2" w:rsidTr="005042A2">
        <w:trPr>
          <w:trHeight w:val="330"/>
        </w:trPr>
        <w:tc>
          <w:tcPr>
            <w:tcW w:w="9676" w:type="dxa"/>
            <w:gridSpan w:val="5"/>
            <w:tcBorders>
              <w:top w:val="single" w:sz="4" w:space="0" w:color="auto"/>
              <w:left w:val="single" w:sz="4" w:space="0" w:color="auto"/>
              <w:bottom w:val="nil"/>
              <w:right w:val="single" w:sz="4" w:space="0" w:color="auto"/>
            </w:tcBorders>
            <w:shd w:val="clear" w:color="auto" w:fill="auto"/>
            <w:vAlign w:val="bottom"/>
            <w:hideMark/>
          </w:tcPr>
          <w:p w:rsidR="005042A2" w:rsidRPr="005042A2" w:rsidRDefault="005042A2" w:rsidP="005042A2">
            <w:pPr>
              <w:spacing w:after="0" w:line="240" w:lineRule="auto"/>
              <w:jc w:val="center"/>
              <w:rPr>
                <w:rFonts w:ascii="Times New Roman" w:eastAsia="Times New Roman" w:hAnsi="Times New Roman" w:cs="Times New Roman"/>
                <w:b/>
                <w:bCs/>
                <w:sz w:val="24"/>
                <w:szCs w:val="24"/>
                <w:lang w:eastAsia="ru-RU"/>
              </w:rPr>
            </w:pPr>
            <w:r w:rsidRPr="005042A2">
              <w:rPr>
                <w:rFonts w:ascii="Times New Roman" w:eastAsia="Times New Roman" w:hAnsi="Times New Roman" w:cs="Times New Roman"/>
                <w:b/>
                <w:bCs/>
                <w:sz w:val="24"/>
                <w:szCs w:val="24"/>
                <w:lang w:eastAsia="ru-RU"/>
              </w:rPr>
              <w:t>Раздел: Читальный зал (щитовое оборудование)</w:t>
            </w:r>
          </w:p>
        </w:tc>
      </w:tr>
      <w:tr w:rsidR="005042A2" w:rsidRPr="005042A2" w:rsidTr="005042A2">
        <w:trPr>
          <w:trHeight w:val="1140"/>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Монтаж выключателей установочных автоматических (автоматов) или неавтоматических, автомата одно-, двух-, трехполюсного, устанавливаемого на конструкции на стене или колонне, на ток до 25 А (Демонтаж)</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  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10</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570"/>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2</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Монтаж пультов и шкафов управления, шкафа (пульта) управления навесного, высотой, шириной, глубиной до 600х600х350 мм</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  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570"/>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2,1</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Болты строительные с гайками и шайбами (1297030000, 1610000000, 1620000000, 1680000000)</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кг</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2,2</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Шкафы (пульты) управления навесные</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3</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Щит металлический 24 модуля, IP -54</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85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4</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Монтаж выключателей установочных автоматических (автоматов) или неавтоматических, автомата одно-, двух-, трехполюсного, устанавливаемого на конструкции на стене или колонне, на ток до 25 А</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  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10</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4,1</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Болты строительные с гайками, оцинкованные, М10х100 мм</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0,00049</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4,2</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Выключатели автоматические одно-, двух-, трехполюсные, на ток до 25 А</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10</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570"/>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4,3</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xml:space="preserve">Наконечник кабельный медный под </w:t>
            </w:r>
            <w:proofErr w:type="spellStart"/>
            <w:r w:rsidRPr="005042A2">
              <w:rPr>
                <w:rFonts w:ascii="Times New Roman" w:eastAsia="Times New Roman" w:hAnsi="Times New Roman" w:cs="Times New Roman"/>
                <w:sz w:val="24"/>
                <w:szCs w:val="24"/>
                <w:lang w:eastAsia="ru-RU"/>
              </w:rPr>
              <w:t>опрессовку</w:t>
            </w:r>
            <w:proofErr w:type="spellEnd"/>
            <w:r w:rsidRPr="005042A2">
              <w:rPr>
                <w:rFonts w:ascii="Times New Roman" w:eastAsia="Times New Roman" w:hAnsi="Times New Roman" w:cs="Times New Roman"/>
                <w:sz w:val="24"/>
                <w:szCs w:val="24"/>
                <w:lang w:eastAsia="ru-RU"/>
              </w:rPr>
              <w:t xml:space="preserve"> луженый, типа ТМЛ 16-6-6</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61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570"/>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4,4</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Конструкции опорные индивидуальные сварные, из сталей мелких профилей</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0,01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570"/>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5</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xml:space="preserve">Монтаж пускателя магнитного общего назначения </w:t>
            </w:r>
            <w:proofErr w:type="spellStart"/>
            <w:r w:rsidRPr="005042A2">
              <w:rPr>
                <w:rFonts w:ascii="Times New Roman" w:eastAsia="Times New Roman" w:hAnsi="Times New Roman" w:cs="Times New Roman"/>
                <w:sz w:val="24"/>
                <w:szCs w:val="24"/>
                <w:lang w:eastAsia="ru-RU"/>
              </w:rPr>
              <w:t>отдельностоящего</w:t>
            </w:r>
            <w:proofErr w:type="spellEnd"/>
            <w:r w:rsidRPr="005042A2">
              <w:rPr>
                <w:rFonts w:ascii="Times New Roman" w:eastAsia="Times New Roman" w:hAnsi="Times New Roman" w:cs="Times New Roman"/>
                <w:sz w:val="24"/>
                <w:szCs w:val="24"/>
                <w:lang w:eastAsia="ru-RU"/>
              </w:rPr>
              <w:t>, устанавливаемого на конструкции на полу, на ток до 40 А</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  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5,1</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Болты строительные с гайками, оцинкованные, М10х100 мм</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0,000373</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570"/>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5,2</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xml:space="preserve">Пускатели электромагнитные общего назначения </w:t>
            </w:r>
            <w:proofErr w:type="spellStart"/>
            <w:r w:rsidRPr="005042A2">
              <w:rPr>
                <w:rFonts w:ascii="Times New Roman" w:eastAsia="Times New Roman" w:hAnsi="Times New Roman" w:cs="Times New Roman"/>
                <w:sz w:val="24"/>
                <w:szCs w:val="24"/>
                <w:lang w:eastAsia="ru-RU"/>
              </w:rPr>
              <w:lastRenderedPageBreak/>
              <w:t>отдельностоящие</w:t>
            </w:r>
            <w:proofErr w:type="spellEnd"/>
            <w:r w:rsidRPr="005042A2">
              <w:rPr>
                <w:rFonts w:ascii="Times New Roman" w:eastAsia="Times New Roman" w:hAnsi="Times New Roman" w:cs="Times New Roman"/>
                <w:sz w:val="24"/>
                <w:szCs w:val="24"/>
                <w:lang w:eastAsia="ru-RU"/>
              </w:rPr>
              <w:t>, на ток до 40 А</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lastRenderedPageBreak/>
              <w:t>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lastRenderedPageBreak/>
              <w:t>5,3</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Бирки маркировочные для кабелей и проводов</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1000 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0,0061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570"/>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5,4</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Конструкции опорные индивидуальные сварные, из сталей мелких профилей</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0,004</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6</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xml:space="preserve">Модульный контактор </w:t>
            </w:r>
            <w:proofErr w:type="spellStart"/>
            <w:r w:rsidRPr="005042A2">
              <w:rPr>
                <w:rFonts w:ascii="Times New Roman" w:eastAsia="Times New Roman" w:hAnsi="Times New Roman" w:cs="Times New Roman"/>
                <w:sz w:val="24"/>
                <w:szCs w:val="24"/>
                <w:lang w:eastAsia="ru-RU"/>
              </w:rPr>
              <w:t>Dekraft</w:t>
            </w:r>
            <w:proofErr w:type="spellEnd"/>
            <w:r w:rsidRPr="005042A2">
              <w:rPr>
                <w:rFonts w:ascii="Times New Roman" w:eastAsia="Times New Roman" w:hAnsi="Times New Roman" w:cs="Times New Roman"/>
                <w:sz w:val="24"/>
                <w:szCs w:val="24"/>
                <w:lang w:eastAsia="ru-RU"/>
              </w:rPr>
              <w:t xml:space="preserve"> МК103-063A-230B-04 18091DEK</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85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7</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Разводка по устройствам и подключение жил кабелей или проводов внешней сети к блокам зажимов и к зажимам аппаратов и приборов, установленных на устройствах, кабелей и проводов сечением до 10 мм2</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100 жил</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0,4</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7,1</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Наконечники кабельные</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40,8</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85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8</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Монтаж поста управления кнопочного общего назначения, устанавливаемого на конструкции на стене или колонне, с количеством элементов поста до 3</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 ПОСТ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8,1</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Болты строительные с гайками, оцинкованные, М10х100 мм</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0,00005</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570"/>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8,2</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Посты управления кнопочные общего назначения, с количеством элементов поста до 3</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8,3</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Бирки маркировочные для кабелей и проводов</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1000 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0,0061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570"/>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8,4</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Конструкции опорные индивидуальные сварные, из сталей мелких профилей</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0,002</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9</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Кнопочный пост</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570"/>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10</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xml:space="preserve">Выключатель трехполюсный, с электромагнитным, тепловым или комбинированным </w:t>
            </w:r>
            <w:proofErr w:type="spellStart"/>
            <w:r w:rsidRPr="005042A2">
              <w:rPr>
                <w:rFonts w:ascii="Times New Roman" w:eastAsia="Times New Roman" w:hAnsi="Times New Roman" w:cs="Times New Roman"/>
                <w:sz w:val="24"/>
                <w:szCs w:val="24"/>
                <w:lang w:eastAsia="ru-RU"/>
              </w:rPr>
              <w:t>расцепителем</w:t>
            </w:r>
            <w:proofErr w:type="spellEnd"/>
            <w:r w:rsidRPr="005042A2">
              <w:rPr>
                <w:rFonts w:ascii="Times New Roman" w:eastAsia="Times New Roman" w:hAnsi="Times New Roman" w:cs="Times New Roman"/>
                <w:sz w:val="24"/>
                <w:szCs w:val="24"/>
                <w:lang w:eastAsia="ru-RU"/>
              </w:rPr>
              <w:t>, номинальный ток до 50А</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  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1140"/>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11</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xml:space="preserve">Измерение сопротивления изоляции </w:t>
            </w:r>
            <w:proofErr w:type="spellStart"/>
            <w:r w:rsidRPr="005042A2">
              <w:rPr>
                <w:rFonts w:ascii="Times New Roman" w:eastAsia="Times New Roman" w:hAnsi="Times New Roman" w:cs="Times New Roman"/>
                <w:sz w:val="24"/>
                <w:szCs w:val="24"/>
                <w:lang w:eastAsia="ru-RU"/>
              </w:rPr>
              <w:t>мегаомметром</w:t>
            </w:r>
            <w:proofErr w:type="spellEnd"/>
            <w:r w:rsidRPr="005042A2">
              <w:rPr>
                <w:rFonts w:ascii="Times New Roman" w:eastAsia="Times New Roman" w:hAnsi="Times New Roman" w:cs="Times New Roman"/>
                <w:sz w:val="24"/>
                <w:szCs w:val="24"/>
                <w:lang w:eastAsia="ru-RU"/>
              </w:rPr>
              <w:t xml:space="preserve"> кабельных и других линий напряжением до 1 кВ, предназначенных для передачи электроэнергии к распределительным устройствам, щитам, шкафам и коммутационным аппаратам</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 измерение</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3</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570"/>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12</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Проверка наличия цепи между заземлителями и заземленными элементами</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 ТОЧКА</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85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13</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xml:space="preserve">Снятие характеристик для определения напряжения прикосновения в точках, указанных </w:t>
            </w:r>
            <w:r w:rsidRPr="005042A2">
              <w:rPr>
                <w:rFonts w:ascii="Times New Roman" w:eastAsia="Times New Roman" w:hAnsi="Times New Roman" w:cs="Times New Roman"/>
                <w:sz w:val="24"/>
                <w:szCs w:val="24"/>
                <w:lang w:eastAsia="ru-RU"/>
              </w:rPr>
              <w:lastRenderedPageBreak/>
              <w:t>проектом</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lastRenderedPageBreak/>
              <w:t>1 точка прикосновения</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3</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330"/>
        </w:trPr>
        <w:tc>
          <w:tcPr>
            <w:tcW w:w="9676" w:type="dxa"/>
            <w:gridSpan w:val="5"/>
            <w:tcBorders>
              <w:top w:val="single" w:sz="4" w:space="0" w:color="auto"/>
              <w:left w:val="single" w:sz="4" w:space="0" w:color="auto"/>
              <w:bottom w:val="nil"/>
              <w:right w:val="single" w:sz="4" w:space="0" w:color="auto"/>
            </w:tcBorders>
            <w:shd w:val="clear" w:color="auto" w:fill="auto"/>
            <w:vAlign w:val="bottom"/>
            <w:hideMark/>
          </w:tcPr>
          <w:p w:rsidR="005042A2" w:rsidRPr="005042A2" w:rsidRDefault="005042A2" w:rsidP="005042A2">
            <w:pPr>
              <w:spacing w:after="0" w:line="240" w:lineRule="auto"/>
              <w:jc w:val="center"/>
              <w:rPr>
                <w:rFonts w:ascii="Times New Roman" w:eastAsia="Times New Roman" w:hAnsi="Times New Roman" w:cs="Times New Roman"/>
                <w:b/>
                <w:bCs/>
                <w:sz w:val="24"/>
                <w:szCs w:val="24"/>
                <w:lang w:eastAsia="ru-RU"/>
              </w:rPr>
            </w:pPr>
            <w:r w:rsidRPr="005042A2">
              <w:rPr>
                <w:rFonts w:ascii="Times New Roman" w:eastAsia="Times New Roman" w:hAnsi="Times New Roman" w:cs="Times New Roman"/>
                <w:b/>
                <w:bCs/>
                <w:sz w:val="24"/>
                <w:szCs w:val="24"/>
                <w:lang w:eastAsia="ru-RU"/>
              </w:rPr>
              <w:lastRenderedPageBreak/>
              <w:t>Раздел: Установка воздушной завесы</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14</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Монтаж розетки штепсельной трехполюсной</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100 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0,01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14,1</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Розетки штепсельные трехполюсные</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1,02</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15</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Розетка КЭАЗ 114-16А-6h-380AC-3P+PE-IP44 222754</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85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16</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Монтаж выключателей установочных автоматических (автоматов) или неавтоматических, автомата одно-, двух-, трехполюсного, устанавливаемого на конструкции на стене или колонне, на ток до 25 А</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  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16,1</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Болты строительные с гайками, оцинкованные, М10х100 мм</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0,000049</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16,2</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Выключатели автоматические одно-, двух-, трехполюсные, на ток до 25 А</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16,3</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Наконечники кабельные</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6,1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570"/>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16,4</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Конструкции опорные индивидуальные сварные, из сталей мелких профилей</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0,001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17</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xml:space="preserve">Автоматический выключатель (АВ) </w:t>
            </w:r>
            <w:proofErr w:type="spellStart"/>
            <w:r w:rsidRPr="005042A2">
              <w:rPr>
                <w:rFonts w:ascii="Times New Roman" w:eastAsia="Times New Roman" w:hAnsi="Times New Roman" w:cs="Times New Roman"/>
                <w:sz w:val="24"/>
                <w:szCs w:val="24"/>
                <w:lang w:eastAsia="ru-RU"/>
              </w:rPr>
              <w:t>DEKraft</w:t>
            </w:r>
            <w:proofErr w:type="spellEnd"/>
            <w:r w:rsidRPr="005042A2">
              <w:rPr>
                <w:rFonts w:ascii="Times New Roman" w:eastAsia="Times New Roman" w:hAnsi="Times New Roman" w:cs="Times New Roman"/>
                <w:sz w:val="24"/>
                <w:szCs w:val="24"/>
                <w:lang w:eastAsia="ru-RU"/>
              </w:rPr>
              <w:t xml:space="preserve"> ВА-101, 3 Р, 25А</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18</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Прокладка пластикового кабель-канала по кирпичному основанию</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100 м</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0,3</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19</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Кабель-канал, размер 40х19 мм</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м</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30</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20</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Прокладка в коробах провода сечением до 35 мм2</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100 м</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0,31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20,1</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Провода (марка и сечение по проекту)</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км</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0,03162</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21</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Кабель ВВГнг -LS 4х5</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м</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31,62</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85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22</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Разводка по устройствам и подключение жил кабелей или проводов внешней сети к блокам зажимов и к зажимам аппаратов и приборов, установленных на устройствах, кабелей и проводов сечением до 10 мм2</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100 жил</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22,1</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Наконечники кабельные</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10,2</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23</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Установка агрегатов воздушно-отопительных массой до 0,25 т</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 агрегат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23,1</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Агрегаты воздушно-отопительные</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24</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xml:space="preserve">Тепловая завеса </w:t>
            </w:r>
            <w:proofErr w:type="spellStart"/>
            <w:r w:rsidRPr="005042A2">
              <w:rPr>
                <w:rFonts w:ascii="Times New Roman" w:eastAsia="Times New Roman" w:hAnsi="Times New Roman" w:cs="Times New Roman"/>
                <w:sz w:val="24"/>
                <w:szCs w:val="24"/>
                <w:lang w:eastAsia="ru-RU"/>
              </w:rPr>
              <w:t>Ballu</w:t>
            </w:r>
            <w:proofErr w:type="spellEnd"/>
            <w:r w:rsidRPr="005042A2">
              <w:rPr>
                <w:rFonts w:ascii="Times New Roman" w:eastAsia="Times New Roman" w:hAnsi="Times New Roman" w:cs="Times New Roman"/>
                <w:sz w:val="24"/>
                <w:szCs w:val="24"/>
                <w:lang w:eastAsia="ru-RU"/>
              </w:rPr>
              <w:t xml:space="preserve"> BHC-L10T05 НС-1248461</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570"/>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25</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xml:space="preserve">Выключатель трехполюсный, с электромагнитным, тепловым или </w:t>
            </w:r>
            <w:r w:rsidRPr="005042A2">
              <w:rPr>
                <w:rFonts w:ascii="Times New Roman" w:eastAsia="Times New Roman" w:hAnsi="Times New Roman" w:cs="Times New Roman"/>
                <w:sz w:val="24"/>
                <w:szCs w:val="24"/>
                <w:lang w:eastAsia="ru-RU"/>
              </w:rPr>
              <w:lastRenderedPageBreak/>
              <w:t xml:space="preserve">комбинированным </w:t>
            </w:r>
            <w:proofErr w:type="spellStart"/>
            <w:r w:rsidRPr="005042A2">
              <w:rPr>
                <w:rFonts w:ascii="Times New Roman" w:eastAsia="Times New Roman" w:hAnsi="Times New Roman" w:cs="Times New Roman"/>
                <w:sz w:val="24"/>
                <w:szCs w:val="24"/>
                <w:lang w:eastAsia="ru-RU"/>
              </w:rPr>
              <w:t>расцепителем</w:t>
            </w:r>
            <w:proofErr w:type="spellEnd"/>
            <w:r w:rsidRPr="005042A2">
              <w:rPr>
                <w:rFonts w:ascii="Times New Roman" w:eastAsia="Times New Roman" w:hAnsi="Times New Roman" w:cs="Times New Roman"/>
                <w:sz w:val="24"/>
                <w:szCs w:val="24"/>
                <w:lang w:eastAsia="ru-RU"/>
              </w:rPr>
              <w:t>, номинальный ток до 50А</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lastRenderedPageBreak/>
              <w:t>1  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1140"/>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lastRenderedPageBreak/>
              <w:t>26</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xml:space="preserve">Измерение сопротивления изоляции </w:t>
            </w:r>
            <w:proofErr w:type="spellStart"/>
            <w:r w:rsidRPr="005042A2">
              <w:rPr>
                <w:rFonts w:ascii="Times New Roman" w:eastAsia="Times New Roman" w:hAnsi="Times New Roman" w:cs="Times New Roman"/>
                <w:sz w:val="24"/>
                <w:szCs w:val="24"/>
                <w:lang w:eastAsia="ru-RU"/>
              </w:rPr>
              <w:t>мегаомметром</w:t>
            </w:r>
            <w:proofErr w:type="spellEnd"/>
            <w:r w:rsidRPr="005042A2">
              <w:rPr>
                <w:rFonts w:ascii="Times New Roman" w:eastAsia="Times New Roman" w:hAnsi="Times New Roman" w:cs="Times New Roman"/>
                <w:sz w:val="24"/>
                <w:szCs w:val="24"/>
                <w:lang w:eastAsia="ru-RU"/>
              </w:rPr>
              <w:t xml:space="preserve"> кабельных и других линий напряжением до 1 кВ, предназначенных для передачи электроэнергии к распределительным устройствам, щитам, шкафам и коммутационным аппаратам</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 измерение</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3</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570"/>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27</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Проверка наличия цепи между заземлителями и заземленными элементами</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 ТОЧКА</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2</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85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28</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Снятие характеристик для определения напряжения прикосновения в точках, указанных проектом</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 точка прикосновения</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330"/>
        </w:trPr>
        <w:tc>
          <w:tcPr>
            <w:tcW w:w="9676" w:type="dxa"/>
            <w:gridSpan w:val="5"/>
            <w:tcBorders>
              <w:top w:val="single" w:sz="4" w:space="0" w:color="auto"/>
              <w:left w:val="single" w:sz="4" w:space="0" w:color="auto"/>
              <w:bottom w:val="nil"/>
              <w:right w:val="single" w:sz="4" w:space="0" w:color="auto"/>
            </w:tcBorders>
            <w:shd w:val="clear" w:color="auto" w:fill="auto"/>
            <w:vAlign w:val="bottom"/>
            <w:hideMark/>
          </w:tcPr>
          <w:p w:rsidR="005042A2" w:rsidRPr="005042A2" w:rsidRDefault="005042A2" w:rsidP="005042A2">
            <w:pPr>
              <w:spacing w:after="0" w:line="240" w:lineRule="auto"/>
              <w:jc w:val="center"/>
              <w:rPr>
                <w:rFonts w:ascii="Times New Roman" w:eastAsia="Times New Roman" w:hAnsi="Times New Roman" w:cs="Times New Roman"/>
                <w:b/>
                <w:bCs/>
                <w:sz w:val="24"/>
                <w:szCs w:val="24"/>
                <w:lang w:eastAsia="ru-RU"/>
              </w:rPr>
            </w:pPr>
            <w:r w:rsidRPr="005042A2">
              <w:rPr>
                <w:rFonts w:ascii="Times New Roman" w:eastAsia="Times New Roman" w:hAnsi="Times New Roman" w:cs="Times New Roman"/>
                <w:b/>
                <w:bCs/>
                <w:sz w:val="24"/>
                <w:szCs w:val="24"/>
                <w:lang w:eastAsia="ru-RU"/>
              </w:rPr>
              <w:t>Раздел: Освещение (коридор)</w:t>
            </w:r>
          </w:p>
        </w:tc>
      </w:tr>
      <w:tr w:rsidR="005042A2" w:rsidRPr="005042A2" w:rsidTr="005042A2">
        <w:trPr>
          <w:trHeight w:val="85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29</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Монтаж выключателей установочных автоматических (автоматов) или неавтоматических, автомата одно-, двух-, трехполюсного, устанавливаемого на конструкции на стене или колонне, на ток до 25 А</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  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29,1</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Болты строительные с гайками, оцинкованные, М10х100 мм</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0,000049</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570"/>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29,2</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Выключатель автоматический, однополюсный, типа S201, номинальный ток от 10 до 25 А</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29,3</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Наконечники кабельные</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6,1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570"/>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29,4</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Конструкции опорные индивидуальные сварные, из сталей мелких профилей</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0,001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570"/>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30</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Прокладка металлического штампованного лотка по установленным конструкциям, ширина лотка до 200 мм</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 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0,0197</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570"/>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31</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Лоток кабельный, оцинкованный, перфорированный, простой, без крышки, типа PNK-100</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м</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10</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570"/>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32</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Установка крышек металлических на лотки металлические перфорированные и неперфорированные массой 1 м до 2 кг</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100 М ТРАССЫ</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32,1</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Проводники защитные заземляющие (1844211000)</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1,334</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32,2</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Винты с гайками и шайбами (1680000000)</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кг</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0,086</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570"/>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lastRenderedPageBreak/>
              <w:t>33</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Крышка для лотка замкового, стальная, оцинкованная, с заземлением, толщина стали 0,6 мм, размер 3000х100х15 мм</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4</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570"/>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34</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Монтаж опорных конструкций подвесок и хомутов для крепления трубопроводов внутри зданий и сооружений (Для прокладки лотков)</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 т конструкций</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0,00368</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34,1</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Стальные опорные конструкции под трубопроводы</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0,00368</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570"/>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35</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Шпилька анкерная, стальная, резьбовая, оцинкованная, в комплекте с шайбой и гайкой, М12x110 мм (М8)</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8</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36</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Прокладка пластикового кабель-канала по кирпичному основанию</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100 м</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0,25</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37</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Прокладка в коробах провода сечением до 35 мм2</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100 м</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0,25</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37,1</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Провода (марка и сечение по проекту)</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км</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0,0255</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38</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Прокладка в коробах провода сечением до 6 мм2</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100 м</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0,5</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38,1</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Провода (марка и сечение по проекту)</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км</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0,0515</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1140"/>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39</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xml:space="preserve">Кабель силовой с медными жилами, с изоляцией и оболочкой из ПВХ композиций пониженной </w:t>
            </w:r>
            <w:proofErr w:type="spellStart"/>
            <w:r w:rsidRPr="005042A2">
              <w:rPr>
                <w:rFonts w:ascii="Times New Roman" w:eastAsia="Times New Roman" w:hAnsi="Times New Roman" w:cs="Times New Roman"/>
                <w:sz w:val="24"/>
                <w:szCs w:val="24"/>
                <w:lang w:eastAsia="ru-RU"/>
              </w:rPr>
              <w:t>пожароопасности</w:t>
            </w:r>
            <w:proofErr w:type="spellEnd"/>
            <w:r w:rsidRPr="005042A2">
              <w:rPr>
                <w:rFonts w:ascii="Times New Roman" w:eastAsia="Times New Roman" w:hAnsi="Times New Roman" w:cs="Times New Roman"/>
                <w:sz w:val="24"/>
                <w:szCs w:val="24"/>
                <w:lang w:eastAsia="ru-RU"/>
              </w:rPr>
              <w:t xml:space="preserve">, с пониженным </w:t>
            </w:r>
            <w:proofErr w:type="spellStart"/>
            <w:r w:rsidRPr="005042A2">
              <w:rPr>
                <w:rFonts w:ascii="Times New Roman" w:eastAsia="Times New Roman" w:hAnsi="Times New Roman" w:cs="Times New Roman"/>
                <w:sz w:val="24"/>
                <w:szCs w:val="24"/>
                <w:lang w:eastAsia="ru-RU"/>
              </w:rPr>
              <w:t>дымо</w:t>
            </w:r>
            <w:proofErr w:type="spellEnd"/>
            <w:r w:rsidRPr="005042A2">
              <w:rPr>
                <w:rFonts w:ascii="Times New Roman" w:eastAsia="Times New Roman" w:hAnsi="Times New Roman" w:cs="Times New Roman"/>
                <w:sz w:val="24"/>
                <w:szCs w:val="24"/>
                <w:lang w:eastAsia="ru-RU"/>
              </w:rPr>
              <w:t xml:space="preserve">- и </w:t>
            </w:r>
            <w:proofErr w:type="spellStart"/>
            <w:r w:rsidRPr="005042A2">
              <w:rPr>
                <w:rFonts w:ascii="Times New Roman" w:eastAsia="Times New Roman" w:hAnsi="Times New Roman" w:cs="Times New Roman"/>
                <w:sz w:val="24"/>
                <w:szCs w:val="24"/>
                <w:lang w:eastAsia="ru-RU"/>
              </w:rPr>
              <w:t>газовыделением</w:t>
            </w:r>
            <w:proofErr w:type="spellEnd"/>
            <w:r w:rsidRPr="005042A2">
              <w:rPr>
                <w:rFonts w:ascii="Times New Roman" w:eastAsia="Times New Roman" w:hAnsi="Times New Roman" w:cs="Times New Roman"/>
                <w:sz w:val="24"/>
                <w:szCs w:val="24"/>
                <w:lang w:eastAsia="ru-RU"/>
              </w:rPr>
              <w:t xml:space="preserve">, марка </w:t>
            </w:r>
            <w:proofErr w:type="spellStart"/>
            <w:r w:rsidRPr="005042A2">
              <w:rPr>
                <w:rFonts w:ascii="Times New Roman" w:eastAsia="Times New Roman" w:hAnsi="Times New Roman" w:cs="Times New Roman"/>
                <w:sz w:val="24"/>
                <w:szCs w:val="24"/>
                <w:lang w:eastAsia="ru-RU"/>
              </w:rPr>
              <w:t>ВВГнг</w:t>
            </w:r>
            <w:proofErr w:type="spellEnd"/>
            <w:r w:rsidRPr="005042A2">
              <w:rPr>
                <w:rFonts w:ascii="Times New Roman" w:eastAsia="Times New Roman" w:hAnsi="Times New Roman" w:cs="Times New Roman"/>
                <w:sz w:val="24"/>
                <w:szCs w:val="24"/>
                <w:lang w:eastAsia="ru-RU"/>
              </w:rPr>
              <w:t>(А)-LS, напряжение 1000 В, число жил и сечение 3х1,5 мм2</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км</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0,0515</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570"/>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40</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Установка светильников светодиодных накладных линейных длиной до 3 м, устанавливаемых внутри здания</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100 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0,05</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40,1</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Светильники светодиодные потолочные накладные линейные</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5</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142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41</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Светильник светодиодный потолочный накладной, световой поток 7910 лм, цветовая температура от 3500 до 4500 К, мощность 63 Вт, степень защиты IP65, с микро-призматическим экраном, алюминиевый корпус с анодированным покрытием, размеры 1189х76х56 мм, для общественных зданий и наружного освещения</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5</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42</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xml:space="preserve">Монтаж коробки </w:t>
            </w:r>
            <w:proofErr w:type="spellStart"/>
            <w:r w:rsidRPr="005042A2">
              <w:rPr>
                <w:rFonts w:ascii="Times New Roman" w:eastAsia="Times New Roman" w:hAnsi="Times New Roman" w:cs="Times New Roman"/>
                <w:sz w:val="24"/>
                <w:szCs w:val="24"/>
                <w:lang w:eastAsia="ru-RU"/>
              </w:rPr>
              <w:t>ответвительной</w:t>
            </w:r>
            <w:proofErr w:type="spellEnd"/>
            <w:r w:rsidRPr="005042A2">
              <w:rPr>
                <w:rFonts w:ascii="Times New Roman" w:eastAsia="Times New Roman" w:hAnsi="Times New Roman" w:cs="Times New Roman"/>
                <w:sz w:val="24"/>
                <w:szCs w:val="24"/>
                <w:lang w:eastAsia="ru-RU"/>
              </w:rPr>
              <w:t xml:space="preserve"> для кабельных линий</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100 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0,05</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570"/>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lastRenderedPageBreak/>
              <w:t>42,1</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Коробка распределительная, пластиковая, открытой проводки, 6 выводов, с сальниками, степень защиты IP55, размеры 100х100х55 мм</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5</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85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43</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xml:space="preserve">Присоединение проводов, жил электрических кабелей и заземляющих проводников сечением 2,5 мм2 к приборам и средствам автоматизации под винт с </w:t>
            </w:r>
            <w:proofErr w:type="spellStart"/>
            <w:r w:rsidRPr="005042A2">
              <w:rPr>
                <w:rFonts w:ascii="Times New Roman" w:eastAsia="Times New Roman" w:hAnsi="Times New Roman" w:cs="Times New Roman"/>
                <w:sz w:val="24"/>
                <w:szCs w:val="24"/>
                <w:lang w:eastAsia="ru-RU"/>
              </w:rPr>
              <w:t>оконцеванием</w:t>
            </w:r>
            <w:proofErr w:type="spellEnd"/>
            <w:r w:rsidRPr="005042A2">
              <w:rPr>
                <w:rFonts w:ascii="Times New Roman" w:eastAsia="Times New Roman" w:hAnsi="Times New Roman" w:cs="Times New Roman"/>
                <w:sz w:val="24"/>
                <w:szCs w:val="24"/>
                <w:lang w:eastAsia="ru-RU"/>
              </w:rPr>
              <w:t xml:space="preserve"> наконечником</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100 концов</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0,15</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85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44</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Разводка по устройствам и подключение жил кабелей или проводов внешней сети к блокам зажимов и к зажимам аппаратов и приборов, установленных на устройствах, кабелей и проводов сечением до 10 мм2</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100 жил</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0,06</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44,1</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Наконечники кабельные</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6,12</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85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45</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xml:space="preserve">Сверление сквозных отверстий в бетонных стенах и полах </w:t>
            </w:r>
            <w:proofErr w:type="spellStart"/>
            <w:r w:rsidRPr="005042A2">
              <w:rPr>
                <w:rFonts w:ascii="Times New Roman" w:eastAsia="Times New Roman" w:hAnsi="Times New Roman" w:cs="Times New Roman"/>
                <w:sz w:val="24"/>
                <w:szCs w:val="24"/>
                <w:lang w:eastAsia="ru-RU"/>
              </w:rPr>
              <w:t>электроперфоратором</w:t>
            </w:r>
            <w:proofErr w:type="spellEnd"/>
            <w:r w:rsidRPr="005042A2">
              <w:rPr>
                <w:rFonts w:ascii="Times New Roman" w:eastAsia="Times New Roman" w:hAnsi="Times New Roman" w:cs="Times New Roman"/>
                <w:sz w:val="24"/>
                <w:szCs w:val="24"/>
                <w:lang w:eastAsia="ru-RU"/>
              </w:rPr>
              <w:t>, диаметр отверстия до 20 мм, глубина сверления 100 мм</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100 отверстий</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0,01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45,1</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Сверло с алмазным покрытием, диаметр 20 мм</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570"/>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46</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Добавлять на каждые 50 мм глубины сверления сверх 100 мм к позиции 6.69-24-1 до т. 250мм</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100 отверстий</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0,01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47</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Установка закладных деталей весом до 4 кг</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 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0,0001725</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285"/>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47,1</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Закладные и накладные детали</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0,000173</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570"/>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48</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xml:space="preserve">Трубы стальные электросварные </w:t>
            </w:r>
            <w:proofErr w:type="spellStart"/>
            <w:r w:rsidRPr="005042A2">
              <w:rPr>
                <w:rFonts w:ascii="Times New Roman" w:eastAsia="Times New Roman" w:hAnsi="Times New Roman" w:cs="Times New Roman"/>
                <w:sz w:val="24"/>
                <w:szCs w:val="24"/>
                <w:lang w:eastAsia="ru-RU"/>
              </w:rPr>
              <w:t>прямошовные</w:t>
            </w:r>
            <w:proofErr w:type="spellEnd"/>
            <w:r w:rsidRPr="005042A2">
              <w:rPr>
                <w:rFonts w:ascii="Times New Roman" w:eastAsia="Times New Roman" w:hAnsi="Times New Roman" w:cs="Times New Roman"/>
                <w:sz w:val="24"/>
                <w:szCs w:val="24"/>
                <w:lang w:eastAsia="ru-RU"/>
              </w:rPr>
              <w:t>, ГОСТ 10705-80, ГОСТ 10704-91, наружный диаметр 15 мм, толщина стенки 1,5 мм</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м</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0,25</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570"/>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49</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Герметизация прохода при вводе кабелей во взрывоопасные помещения уплотнительной массой</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 проход кабеля</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570"/>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50</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xml:space="preserve">Выключатель трехполюсный, с электромагнитным, тепловым или комбинированным </w:t>
            </w:r>
            <w:proofErr w:type="spellStart"/>
            <w:r w:rsidRPr="005042A2">
              <w:rPr>
                <w:rFonts w:ascii="Times New Roman" w:eastAsia="Times New Roman" w:hAnsi="Times New Roman" w:cs="Times New Roman"/>
                <w:sz w:val="24"/>
                <w:szCs w:val="24"/>
                <w:lang w:eastAsia="ru-RU"/>
              </w:rPr>
              <w:t>расцепителем</w:t>
            </w:r>
            <w:proofErr w:type="spellEnd"/>
            <w:r w:rsidRPr="005042A2">
              <w:rPr>
                <w:rFonts w:ascii="Times New Roman" w:eastAsia="Times New Roman" w:hAnsi="Times New Roman" w:cs="Times New Roman"/>
                <w:sz w:val="24"/>
                <w:szCs w:val="24"/>
                <w:lang w:eastAsia="ru-RU"/>
              </w:rPr>
              <w:t>, номинальный ток до 50А</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  ШТ.</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570"/>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51</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Проверка наличия цепи между заземлителями и заземленными элементами</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 ТОЧКА</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5</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1140"/>
        </w:trPr>
        <w:tc>
          <w:tcPr>
            <w:tcW w:w="700" w:type="dxa"/>
            <w:tcBorders>
              <w:top w:val="single" w:sz="4" w:space="0" w:color="auto"/>
              <w:left w:val="single" w:sz="4" w:space="0" w:color="auto"/>
              <w:bottom w:val="nil"/>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52</w:t>
            </w:r>
          </w:p>
        </w:tc>
        <w:tc>
          <w:tcPr>
            <w:tcW w:w="3973"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xml:space="preserve">Измерение сопротивления изоляции </w:t>
            </w:r>
            <w:proofErr w:type="spellStart"/>
            <w:r w:rsidRPr="005042A2">
              <w:rPr>
                <w:rFonts w:ascii="Times New Roman" w:eastAsia="Times New Roman" w:hAnsi="Times New Roman" w:cs="Times New Roman"/>
                <w:sz w:val="24"/>
                <w:szCs w:val="24"/>
                <w:lang w:eastAsia="ru-RU"/>
              </w:rPr>
              <w:t>мегаомметром</w:t>
            </w:r>
            <w:proofErr w:type="spellEnd"/>
            <w:r w:rsidRPr="005042A2">
              <w:rPr>
                <w:rFonts w:ascii="Times New Roman" w:eastAsia="Times New Roman" w:hAnsi="Times New Roman" w:cs="Times New Roman"/>
                <w:sz w:val="24"/>
                <w:szCs w:val="24"/>
                <w:lang w:eastAsia="ru-RU"/>
              </w:rPr>
              <w:t xml:space="preserve"> кабельных и других линий напряжением до 1 кВ, предназначенных для передачи электроэнергии к </w:t>
            </w:r>
            <w:r w:rsidRPr="005042A2">
              <w:rPr>
                <w:rFonts w:ascii="Times New Roman" w:eastAsia="Times New Roman" w:hAnsi="Times New Roman" w:cs="Times New Roman"/>
                <w:sz w:val="24"/>
                <w:szCs w:val="24"/>
                <w:lang w:eastAsia="ru-RU"/>
              </w:rPr>
              <w:lastRenderedPageBreak/>
              <w:t>распределительным устройствам, щитам, шкафам и коммутационным аппаратам</w:t>
            </w:r>
          </w:p>
        </w:tc>
        <w:tc>
          <w:tcPr>
            <w:tcW w:w="1331"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lastRenderedPageBreak/>
              <w:t>1 измерение</w:t>
            </w:r>
          </w:p>
        </w:tc>
        <w:tc>
          <w:tcPr>
            <w:tcW w:w="1504" w:type="dxa"/>
            <w:tcBorders>
              <w:top w:val="single" w:sz="4" w:space="0" w:color="auto"/>
              <w:left w:val="nil"/>
              <w:bottom w:val="nil"/>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3</w:t>
            </w:r>
          </w:p>
        </w:tc>
        <w:tc>
          <w:tcPr>
            <w:tcW w:w="2168" w:type="dxa"/>
            <w:tcBorders>
              <w:top w:val="single" w:sz="4" w:space="0" w:color="auto"/>
              <w:left w:val="nil"/>
              <w:bottom w:val="nil"/>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r w:rsidR="005042A2" w:rsidRPr="005042A2" w:rsidTr="005042A2">
        <w:trPr>
          <w:trHeight w:val="855"/>
        </w:trPr>
        <w:tc>
          <w:tcPr>
            <w:tcW w:w="700" w:type="dxa"/>
            <w:tcBorders>
              <w:top w:val="single" w:sz="4" w:space="0" w:color="auto"/>
              <w:left w:val="single" w:sz="4" w:space="0" w:color="auto"/>
              <w:bottom w:val="single" w:sz="4" w:space="0" w:color="auto"/>
              <w:right w:val="single" w:sz="4" w:space="0" w:color="auto"/>
            </w:tcBorders>
            <w:shd w:val="clear" w:color="auto" w:fill="auto"/>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lastRenderedPageBreak/>
              <w:t>53</w:t>
            </w:r>
          </w:p>
        </w:tc>
        <w:tc>
          <w:tcPr>
            <w:tcW w:w="3973" w:type="dxa"/>
            <w:tcBorders>
              <w:top w:val="single" w:sz="4" w:space="0" w:color="auto"/>
              <w:left w:val="nil"/>
              <w:bottom w:val="single" w:sz="4" w:space="0" w:color="auto"/>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Снятие характеристик для определения напряжения прикосновения в точках, указанных проектом</w:t>
            </w:r>
          </w:p>
        </w:tc>
        <w:tc>
          <w:tcPr>
            <w:tcW w:w="1331" w:type="dxa"/>
            <w:tcBorders>
              <w:top w:val="single" w:sz="4" w:space="0" w:color="auto"/>
              <w:left w:val="nil"/>
              <w:bottom w:val="single" w:sz="4" w:space="0" w:color="auto"/>
              <w:right w:val="single" w:sz="4" w:space="0" w:color="auto"/>
            </w:tcBorders>
            <w:shd w:val="clear" w:color="auto" w:fill="auto"/>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 точка прикосновения</w:t>
            </w:r>
          </w:p>
        </w:tc>
        <w:tc>
          <w:tcPr>
            <w:tcW w:w="1504" w:type="dxa"/>
            <w:tcBorders>
              <w:top w:val="single" w:sz="4" w:space="0" w:color="auto"/>
              <w:left w:val="nil"/>
              <w:bottom w:val="single" w:sz="4" w:space="0" w:color="auto"/>
              <w:right w:val="single" w:sz="4" w:space="0" w:color="auto"/>
            </w:tcBorders>
            <w:shd w:val="clear" w:color="auto" w:fill="auto"/>
            <w:noWrap/>
            <w:vAlign w:val="bottom"/>
            <w:hideMark/>
          </w:tcPr>
          <w:p w:rsidR="005042A2" w:rsidRPr="005042A2" w:rsidRDefault="005042A2" w:rsidP="005042A2">
            <w:pPr>
              <w:spacing w:after="0" w:line="240" w:lineRule="auto"/>
              <w:jc w:val="right"/>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1</w:t>
            </w:r>
          </w:p>
        </w:tc>
        <w:tc>
          <w:tcPr>
            <w:tcW w:w="2168" w:type="dxa"/>
            <w:tcBorders>
              <w:top w:val="single" w:sz="4" w:space="0" w:color="auto"/>
              <w:left w:val="nil"/>
              <w:bottom w:val="single" w:sz="4" w:space="0" w:color="auto"/>
              <w:right w:val="single" w:sz="4" w:space="0" w:color="auto"/>
            </w:tcBorders>
            <w:shd w:val="clear" w:color="auto" w:fill="auto"/>
            <w:vAlign w:val="bottom"/>
            <w:hideMark/>
          </w:tcPr>
          <w:p w:rsidR="005042A2" w:rsidRPr="005042A2" w:rsidRDefault="005042A2" w:rsidP="005042A2">
            <w:pPr>
              <w:spacing w:after="0" w:line="240" w:lineRule="auto"/>
              <w:rPr>
                <w:rFonts w:ascii="Times New Roman" w:eastAsia="Times New Roman" w:hAnsi="Times New Roman" w:cs="Times New Roman"/>
                <w:sz w:val="24"/>
                <w:szCs w:val="24"/>
                <w:lang w:eastAsia="ru-RU"/>
              </w:rPr>
            </w:pPr>
            <w:r w:rsidRPr="005042A2">
              <w:rPr>
                <w:rFonts w:ascii="Times New Roman" w:eastAsia="Times New Roman" w:hAnsi="Times New Roman" w:cs="Times New Roman"/>
                <w:sz w:val="24"/>
                <w:szCs w:val="24"/>
                <w:lang w:eastAsia="ru-RU"/>
              </w:rPr>
              <w:t> </w:t>
            </w:r>
          </w:p>
        </w:tc>
      </w:tr>
    </w:tbl>
    <w:p w:rsidR="00706863" w:rsidRPr="00264A1B" w:rsidRDefault="00706863" w:rsidP="00706863">
      <w:pPr>
        <w:suppressAutoHyphens/>
        <w:spacing w:after="0" w:line="240" w:lineRule="auto"/>
        <w:rPr>
          <w:rFonts w:ascii="Times New Roman" w:eastAsia="Times New Roman" w:hAnsi="Times New Roman" w:cs="Times New Roman"/>
          <w:b/>
          <w:bCs/>
          <w:sz w:val="24"/>
          <w:szCs w:val="24"/>
          <w:lang w:eastAsia="zh-CN"/>
        </w:rPr>
      </w:pPr>
    </w:p>
    <w:p w:rsidR="00706863" w:rsidRPr="00264A1B" w:rsidRDefault="00706863" w:rsidP="00706863">
      <w:pPr>
        <w:suppressAutoHyphens/>
        <w:spacing w:after="0" w:line="240" w:lineRule="auto"/>
        <w:rPr>
          <w:rFonts w:ascii="Times New Roman" w:eastAsia="Times New Roman" w:hAnsi="Times New Roman" w:cs="Times New Roman"/>
          <w:b/>
          <w:sz w:val="24"/>
          <w:szCs w:val="24"/>
          <w:lang w:eastAsia="zh-CN"/>
        </w:rPr>
      </w:pPr>
    </w:p>
    <w:p w:rsidR="00706863" w:rsidRPr="00264A1B" w:rsidRDefault="0039622E" w:rsidP="00706863">
      <w:pPr>
        <w:suppressAutoHyphens/>
        <w:spacing w:after="0" w:line="240" w:lineRule="auto"/>
        <w:jc w:val="both"/>
        <w:rPr>
          <w:rFonts w:ascii="Times New Roman" w:eastAsia="Times New Roman" w:hAnsi="Times New Roman" w:cs="Times New Roman"/>
          <w:sz w:val="24"/>
          <w:szCs w:val="24"/>
          <w:lang w:eastAsia="zh-CN"/>
        </w:rPr>
      </w:pPr>
      <w:r w:rsidRPr="00264A1B">
        <w:rPr>
          <w:rFonts w:ascii="Times New Roman" w:eastAsia="Times New Roman" w:hAnsi="Times New Roman" w:cs="Times New Roman"/>
          <w:sz w:val="24"/>
          <w:szCs w:val="24"/>
          <w:lang w:eastAsia="zh-CN"/>
        </w:rPr>
        <w:t xml:space="preserve">Выполнение работ </w:t>
      </w:r>
      <w:r w:rsidR="005042A2" w:rsidRPr="005042A2">
        <w:rPr>
          <w:rFonts w:ascii="Times New Roman" w:eastAsia="Times New Roman" w:hAnsi="Times New Roman" w:cs="Times New Roman"/>
          <w:sz w:val="24"/>
          <w:szCs w:val="24"/>
          <w:lang w:eastAsia="zh-CN"/>
        </w:rPr>
        <w:t>по текущему ремонту электрооборудования читального зала федеральных архивов в здании федерального казенного учреждения «Российский государстве</w:t>
      </w:r>
      <w:r w:rsidR="005042A2">
        <w:rPr>
          <w:rFonts w:ascii="Times New Roman" w:eastAsia="Times New Roman" w:hAnsi="Times New Roman" w:cs="Times New Roman"/>
          <w:sz w:val="24"/>
          <w:szCs w:val="24"/>
          <w:lang w:eastAsia="zh-CN"/>
        </w:rPr>
        <w:t xml:space="preserve">нный архив экономики» </w:t>
      </w:r>
      <w:r w:rsidRPr="00264A1B">
        <w:rPr>
          <w:rFonts w:ascii="Times New Roman" w:eastAsia="Times New Roman" w:hAnsi="Times New Roman" w:cs="Times New Roman"/>
          <w:sz w:val="24"/>
          <w:szCs w:val="24"/>
          <w:lang w:eastAsia="zh-CN"/>
        </w:rPr>
        <w:t xml:space="preserve">на основании </w:t>
      </w:r>
      <w:r w:rsidR="005042A2">
        <w:rPr>
          <w:rFonts w:ascii="Times New Roman" w:eastAsia="Times New Roman" w:hAnsi="Times New Roman" w:cs="Times New Roman"/>
          <w:sz w:val="24"/>
          <w:szCs w:val="24"/>
          <w:lang w:eastAsia="zh-CN"/>
        </w:rPr>
        <w:t>с</w:t>
      </w:r>
      <w:r w:rsidRPr="00264A1B">
        <w:rPr>
          <w:rFonts w:ascii="Times New Roman" w:eastAsia="Times New Roman" w:hAnsi="Times New Roman" w:cs="Times New Roman"/>
          <w:sz w:val="24"/>
          <w:szCs w:val="24"/>
          <w:lang w:eastAsia="zh-CN"/>
        </w:rPr>
        <w:t>метного расчета</w:t>
      </w:r>
      <w:r w:rsidR="00706863" w:rsidRPr="00264A1B">
        <w:rPr>
          <w:rFonts w:ascii="Times New Roman" w:eastAsia="Times New Roman" w:hAnsi="Times New Roman" w:cs="Times New Roman"/>
          <w:sz w:val="24"/>
          <w:szCs w:val="24"/>
          <w:lang w:eastAsia="zh-CN"/>
        </w:rPr>
        <w:t xml:space="preserve">: </w:t>
      </w:r>
    </w:p>
    <w:p w:rsidR="00706863" w:rsidRPr="00264A1B" w:rsidRDefault="00706863" w:rsidP="00706863">
      <w:pPr>
        <w:suppressAutoHyphens/>
        <w:spacing w:after="0" w:line="240" w:lineRule="auto"/>
        <w:jc w:val="both"/>
        <w:rPr>
          <w:rFonts w:ascii="Times New Roman" w:eastAsia="Times New Roman" w:hAnsi="Times New Roman" w:cs="Times New Roman"/>
          <w:bCs/>
          <w:sz w:val="24"/>
          <w:szCs w:val="24"/>
          <w:lang w:eastAsia="zh-CN"/>
        </w:rPr>
      </w:pPr>
      <w:r w:rsidRPr="00264A1B">
        <w:rPr>
          <w:rFonts w:ascii="Times New Roman" w:eastAsia="Times New Roman" w:hAnsi="Times New Roman" w:cs="Times New Roman"/>
          <w:bCs/>
          <w:sz w:val="24"/>
          <w:szCs w:val="24"/>
          <w:lang w:eastAsia="zh-CN"/>
        </w:rPr>
        <w:t>- предварительное обследование объекта для выполнения работ;</w:t>
      </w:r>
    </w:p>
    <w:p w:rsidR="00706863" w:rsidRPr="00264A1B" w:rsidRDefault="00706863" w:rsidP="00706863">
      <w:pPr>
        <w:suppressAutoHyphens/>
        <w:spacing w:after="0" w:line="240" w:lineRule="auto"/>
        <w:jc w:val="both"/>
        <w:rPr>
          <w:rFonts w:ascii="Times New Roman" w:eastAsia="Times New Roman" w:hAnsi="Times New Roman" w:cs="Times New Roman"/>
          <w:bCs/>
          <w:sz w:val="24"/>
          <w:szCs w:val="24"/>
          <w:lang w:eastAsia="zh-CN"/>
        </w:rPr>
      </w:pPr>
      <w:r w:rsidRPr="00264A1B">
        <w:rPr>
          <w:rFonts w:ascii="Times New Roman" w:eastAsia="Times New Roman" w:hAnsi="Times New Roman" w:cs="Times New Roman"/>
          <w:bCs/>
          <w:sz w:val="24"/>
          <w:szCs w:val="24"/>
          <w:lang w:eastAsia="zh-CN"/>
        </w:rPr>
        <w:t>- подготовка графика выполнения работ;</w:t>
      </w:r>
    </w:p>
    <w:p w:rsidR="00706863" w:rsidRPr="00264A1B" w:rsidRDefault="00706863" w:rsidP="00706863">
      <w:pPr>
        <w:suppressAutoHyphens/>
        <w:spacing w:after="0" w:line="240" w:lineRule="auto"/>
        <w:jc w:val="both"/>
        <w:rPr>
          <w:rFonts w:ascii="Times New Roman" w:eastAsia="Times New Roman" w:hAnsi="Times New Roman" w:cs="Times New Roman"/>
          <w:bCs/>
          <w:sz w:val="24"/>
          <w:szCs w:val="24"/>
          <w:lang w:eastAsia="zh-CN"/>
        </w:rPr>
      </w:pPr>
      <w:r w:rsidRPr="00264A1B">
        <w:rPr>
          <w:rFonts w:ascii="Times New Roman" w:eastAsia="Times New Roman" w:hAnsi="Times New Roman" w:cs="Times New Roman"/>
          <w:bCs/>
          <w:sz w:val="24"/>
          <w:szCs w:val="24"/>
          <w:lang w:eastAsia="zh-CN"/>
        </w:rPr>
        <w:t>- разработка технологического цикла выполнения работ;</w:t>
      </w:r>
    </w:p>
    <w:p w:rsidR="00706863" w:rsidRPr="00264A1B" w:rsidRDefault="00706863" w:rsidP="00706863">
      <w:pPr>
        <w:suppressAutoHyphens/>
        <w:spacing w:after="0" w:line="240" w:lineRule="auto"/>
        <w:jc w:val="both"/>
        <w:rPr>
          <w:rFonts w:ascii="Times New Roman" w:eastAsia="Times New Roman" w:hAnsi="Times New Roman" w:cs="Times New Roman"/>
          <w:bCs/>
          <w:sz w:val="24"/>
          <w:szCs w:val="24"/>
          <w:lang w:eastAsia="zh-CN"/>
        </w:rPr>
      </w:pPr>
      <w:r w:rsidRPr="00264A1B">
        <w:rPr>
          <w:rFonts w:ascii="Times New Roman" w:eastAsia="Times New Roman" w:hAnsi="Times New Roman" w:cs="Times New Roman"/>
          <w:bCs/>
          <w:sz w:val="24"/>
          <w:szCs w:val="24"/>
          <w:lang w:eastAsia="zh-CN"/>
        </w:rPr>
        <w:t>- подготовка приемо-сдаточной документации;</w:t>
      </w:r>
    </w:p>
    <w:p w:rsidR="0039622E" w:rsidRPr="00264A1B" w:rsidRDefault="00706863" w:rsidP="00706863">
      <w:pPr>
        <w:suppressAutoHyphens/>
        <w:spacing w:after="0" w:line="240" w:lineRule="auto"/>
        <w:jc w:val="both"/>
      </w:pPr>
      <w:r w:rsidRPr="00264A1B">
        <w:rPr>
          <w:rFonts w:ascii="Times New Roman" w:eastAsia="Times New Roman" w:hAnsi="Times New Roman" w:cs="Times New Roman"/>
          <w:bCs/>
          <w:sz w:val="24"/>
          <w:szCs w:val="24"/>
          <w:lang w:eastAsia="zh-CN"/>
        </w:rPr>
        <w:t>- комиссионная проверка результатов выполненных работ</w:t>
      </w:r>
      <w:r w:rsidRPr="00264A1B">
        <w:rPr>
          <w:rFonts w:ascii="Times New Roman" w:eastAsia="Times New Roman" w:hAnsi="Times New Roman" w:cs="Times New Roman"/>
          <w:sz w:val="24"/>
          <w:szCs w:val="24"/>
          <w:lang w:eastAsia="zh-CN"/>
        </w:rPr>
        <w:t xml:space="preserve"> в соответствии со сроками их выполнения с участием представителей Исполнителя.</w:t>
      </w:r>
      <w:r w:rsidR="0039622E" w:rsidRPr="00264A1B">
        <w:t xml:space="preserve"> </w:t>
      </w:r>
    </w:p>
    <w:p w:rsidR="00706863" w:rsidRPr="00264A1B" w:rsidRDefault="00706863" w:rsidP="00706863">
      <w:pPr>
        <w:suppressAutoHyphens/>
        <w:spacing w:after="0" w:line="240" w:lineRule="auto"/>
        <w:jc w:val="both"/>
        <w:rPr>
          <w:rFonts w:ascii="Times New Roman" w:eastAsia="Times New Roman" w:hAnsi="Times New Roman" w:cs="Times New Roman"/>
          <w:b/>
          <w:bCs/>
          <w:sz w:val="24"/>
          <w:szCs w:val="24"/>
          <w:lang w:eastAsia="zh-CN"/>
        </w:rPr>
      </w:pPr>
      <w:r w:rsidRPr="00264A1B">
        <w:rPr>
          <w:rFonts w:ascii="Times New Roman" w:eastAsia="Times New Roman" w:hAnsi="Times New Roman" w:cs="Times New Roman"/>
          <w:sz w:val="24"/>
          <w:szCs w:val="24"/>
          <w:u w:val="single"/>
          <w:lang w:eastAsia="zh-CN"/>
        </w:rPr>
        <w:t>Состав работ:</w:t>
      </w:r>
      <w:r w:rsidRPr="00264A1B">
        <w:rPr>
          <w:rFonts w:ascii="Times New Roman" w:eastAsia="Times New Roman" w:hAnsi="Times New Roman" w:cs="Times New Roman"/>
          <w:b/>
          <w:bCs/>
          <w:sz w:val="24"/>
          <w:szCs w:val="24"/>
          <w:lang w:eastAsia="zh-CN"/>
        </w:rPr>
        <w:t xml:space="preserve"> </w:t>
      </w:r>
    </w:p>
    <w:p w:rsidR="00706863" w:rsidRPr="00264A1B" w:rsidRDefault="00706863" w:rsidP="00706863">
      <w:pPr>
        <w:shd w:val="clear" w:color="auto" w:fill="FFFFFF"/>
        <w:autoSpaceDE w:val="0"/>
        <w:autoSpaceDN w:val="0"/>
        <w:adjustRightInd w:val="0"/>
        <w:spacing w:after="0" w:line="269" w:lineRule="exact"/>
        <w:jc w:val="both"/>
        <w:rPr>
          <w:rFonts w:ascii="Times New Roman" w:eastAsia="Times New Roman" w:hAnsi="Times New Roman" w:cs="Times New Roman"/>
          <w:sz w:val="24"/>
          <w:szCs w:val="24"/>
          <w:lang w:eastAsia="ru-RU"/>
        </w:rPr>
      </w:pPr>
      <w:r w:rsidRPr="00264A1B">
        <w:rPr>
          <w:rFonts w:ascii="Times New Roman" w:eastAsia="Times New Roman" w:hAnsi="Times New Roman" w:cs="Times New Roman"/>
          <w:sz w:val="24"/>
          <w:szCs w:val="24"/>
          <w:lang w:eastAsia="ru-RU"/>
        </w:rPr>
        <w:t>Согласно сметного расчета Приложение 1</w:t>
      </w:r>
      <w:r w:rsidR="0039622E" w:rsidRPr="00264A1B">
        <w:rPr>
          <w:rFonts w:ascii="Times New Roman" w:eastAsia="Times New Roman" w:hAnsi="Times New Roman" w:cs="Times New Roman"/>
          <w:sz w:val="24"/>
          <w:szCs w:val="24"/>
          <w:lang w:eastAsia="ru-RU"/>
        </w:rPr>
        <w:t>:</w:t>
      </w:r>
    </w:p>
    <w:p w:rsidR="00706863" w:rsidRPr="00264A1B" w:rsidRDefault="00706863" w:rsidP="00706863">
      <w:pPr>
        <w:suppressAutoHyphens/>
        <w:spacing w:after="0" w:line="240" w:lineRule="auto"/>
        <w:jc w:val="both"/>
        <w:rPr>
          <w:rFonts w:ascii="Times New Roman" w:eastAsia="Times New Roman" w:hAnsi="Times New Roman" w:cs="Times New Roman"/>
          <w:sz w:val="24"/>
          <w:szCs w:val="24"/>
          <w:lang w:eastAsia="zh-CN"/>
        </w:rPr>
      </w:pPr>
      <w:r w:rsidRPr="00264A1B">
        <w:rPr>
          <w:rFonts w:ascii="Times New Roman" w:eastAsia="Times New Roman" w:hAnsi="Times New Roman" w:cs="Times New Roman"/>
          <w:sz w:val="24"/>
          <w:szCs w:val="24"/>
          <w:lang w:eastAsia="zh-CN"/>
        </w:rPr>
        <w:t>- закупка и доставка оборудования и строительных материалов;</w:t>
      </w:r>
    </w:p>
    <w:p w:rsidR="00706863" w:rsidRPr="00264A1B" w:rsidRDefault="00706863" w:rsidP="00706863">
      <w:pPr>
        <w:suppressAutoHyphens/>
        <w:spacing w:after="0" w:line="240" w:lineRule="auto"/>
        <w:jc w:val="both"/>
        <w:rPr>
          <w:rFonts w:ascii="Times New Roman" w:eastAsia="Times New Roman" w:hAnsi="Times New Roman" w:cs="Times New Roman"/>
          <w:sz w:val="24"/>
          <w:szCs w:val="24"/>
          <w:lang w:eastAsia="zh-CN"/>
        </w:rPr>
      </w:pPr>
      <w:r w:rsidRPr="00264A1B">
        <w:rPr>
          <w:rFonts w:ascii="Times New Roman" w:eastAsia="Times New Roman" w:hAnsi="Times New Roman" w:cs="Times New Roman"/>
          <w:sz w:val="24"/>
          <w:szCs w:val="24"/>
          <w:lang w:eastAsia="zh-CN"/>
        </w:rPr>
        <w:t>- проведение демонтажных работ;</w:t>
      </w:r>
    </w:p>
    <w:p w:rsidR="00706863" w:rsidRPr="00264A1B" w:rsidRDefault="00706863" w:rsidP="00706863">
      <w:pPr>
        <w:suppressAutoHyphens/>
        <w:spacing w:after="0" w:line="240" w:lineRule="auto"/>
        <w:jc w:val="both"/>
        <w:rPr>
          <w:rFonts w:ascii="Times New Roman" w:eastAsia="Times New Roman" w:hAnsi="Times New Roman" w:cs="Times New Roman"/>
          <w:sz w:val="24"/>
          <w:szCs w:val="24"/>
          <w:lang w:eastAsia="zh-CN"/>
        </w:rPr>
      </w:pPr>
      <w:r w:rsidRPr="00264A1B">
        <w:rPr>
          <w:rFonts w:ascii="Times New Roman" w:eastAsia="Times New Roman" w:hAnsi="Times New Roman" w:cs="Times New Roman"/>
          <w:sz w:val="24"/>
          <w:szCs w:val="24"/>
          <w:lang w:eastAsia="zh-CN"/>
        </w:rPr>
        <w:t>- проведение строительно-монтажных работ, включая косметический ремонт после установки оборудования;</w:t>
      </w:r>
    </w:p>
    <w:p w:rsidR="00706863" w:rsidRPr="00264A1B" w:rsidRDefault="00706863" w:rsidP="00706863">
      <w:pPr>
        <w:suppressAutoHyphens/>
        <w:spacing w:after="0" w:line="240" w:lineRule="auto"/>
        <w:jc w:val="both"/>
        <w:rPr>
          <w:rFonts w:ascii="Times New Roman" w:eastAsia="Times New Roman" w:hAnsi="Times New Roman" w:cs="Times New Roman"/>
          <w:sz w:val="24"/>
          <w:szCs w:val="24"/>
          <w:lang w:eastAsia="zh-CN"/>
        </w:rPr>
      </w:pPr>
      <w:r w:rsidRPr="00264A1B">
        <w:rPr>
          <w:rFonts w:ascii="Times New Roman" w:eastAsia="Times New Roman" w:hAnsi="Times New Roman" w:cs="Times New Roman"/>
          <w:sz w:val="24"/>
          <w:szCs w:val="24"/>
          <w:lang w:eastAsia="zh-CN"/>
        </w:rPr>
        <w:t>- проведение пусконаладочных работ;</w:t>
      </w:r>
    </w:p>
    <w:p w:rsidR="00706863" w:rsidRPr="00264A1B" w:rsidRDefault="00706863" w:rsidP="00706863">
      <w:pPr>
        <w:suppressAutoHyphens/>
        <w:spacing w:after="0" w:line="240" w:lineRule="auto"/>
        <w:jc w:val="both"/>
        <w:rPr>
          <w:rFonts w:ascii="Times New Roman" w:eastAsia="Times New Roman" w:hAnsi="Times New Roman" w:cs="Times New Roman"/>
          <w:sz w:val="24"/>
          <w:szCs w:val="24"/>
          <w:lang w:eastAsia="zh-CN"/>
        </w:rPr>
      </w:pPr>
      <w:r w:rsidRPr="00264A1B">
        <w:rPr>
          <w:rFonts w:ascii="Times New Roman" w:eastAsia="Times New Roman" w:hAnsi="Times New Roman" w:cs="Times New Roman"/>
          <w:sz w:val="24"/>
          <w:szCs w:val="24"/>
          <w:lang w:eastAsia="zh-CN"/>
        </w:rPr>
        <w:t>- проведение замера сопротивления электропроводки;</w:t>
      </w:r>
    </w:p>
    <w:p w:rsidR="00706863" w:rsidRPr="00264A1B" w:rsidRDefault="00706863" w:rsidP="00706863">
      <w:pPr>
        <w:suppressAutoHyphens/>
        <w:spacing w:after="0" w:line="240" w:lineRule="auto"/>
        <w:jc w:val="both"/>
        <w:rPr>
          <w:rFonts w:ascii="Times New Roman" w:eastAsia="Times New Roman" w:hAnsi="Times New Roman" w:cs="Times New Roman"/>
          <w:sz w:val="24"/>
          <w:szCs w:val="24"/>
          <w:lang w:eastAsia="zh-CN"/>
        </w:rPr>
      </w:pPr>
      <w:r w:rsidRPr="00264A1B">
        <w:rPr>
          <w:rFonts w:ascii="Times New Roman" w:eastAsia="Times New Roman" w:hAnsi="Times New Roman" w:cs="Times New Roman"/>
          <w:sz w:val="24"/>
          <w:szCs w:val="24"/>
          <w:lang w:eastAsia="zh-CN"/>
        </w:rPr>
        <w:t xml:space="preserve">- испытания смонтированной системы </w:t>
      </w:r>
      <w:r w:rsidR="005042A2">
        <w:rPr>
          <w:rFonts w:ascii="Times New Roman" w:eastAsia="Times New Roman" w:hAnsi="Times New Roman" w:cs="Times New Roman"/>
          <w:sz w:val="24"/>
          <w:szCs w:val="24"/>
          <w:lang w:eastAsia="zh-CN"/>
        </w:rPr>
        <w:t>электрооборудования</w:t>
      </w:r>
      <w:r w:rsidRPr="00264A1B">
        <w:rPr>
          <w:rFonts w:ascii="Times New Roman" w:eastAsia="Times New Roman" w:hAnsi="Times New Roman" w:cs="Times New Roman"/>
          <w:sz w:val="24"/>
          <w:szCs w:val="24"/>
          <w:lang w:eastAsia="zh-CN"/>
        </w:rPr>
        <w:t>.</w:t>
      </w:r>
    </w:p>
    <w:p w:rsidR="00706863" w:rsidRPr="00264A1B" w:rsidRDefault="00706863" w:rsidP="00706863">
      <w:pPr>
        <w:suppressAutoHyphens/>
        <w:spacing w:after="0" w:line="240" w:lineRule="auto"/>
        <w:jc w:val="both"/>
        <w:rPr>
          <w:rFonts w:ascii="Times New Roman" w:eastAsia="Times New Roman" w:hAnsi="Times New Roman" w:cs="Times New Roman"/>
          <w:b/>
          <w:bCs/>
          <w:sz w:val="24"/>
          <w:szCs w:val="24"/>
          <w:lang w:eastAsia="zh-CN"/>
        </w:rPr>
      </w:pPr>
      <w:r w:rsidRPr="00264A1B">
        <w:rPr>
          <w:rFonts w:ascii="Times New Roman" w:eastAsia="Times New Roman" w:hAnsi="Times New Roman" w:cs="Times New Roman"/>
          <w:b/>
          <w:bCs/>
          <w:sz w:val="24"/>
          <w:szCs w:val="24"/>
          <w:lang w:eastAsia="zh-CN"/>
        </w:rPr>
        <w:t xml:space="preserve">13. Требования к </w:t>
      </w:r>
      <w:r w:rsidRPr="00264A1B">
        <w:rPr>
          <w:rFonts w:ascii="Times New Roman" w:eastAsia="Times New Roman" w:hAnsi="Times New Roman" w:cs="Times New Roman"/>
          <w:b/>
          <w:sz w:val="24"/>
          <w:szCs w:val="24"/>
          <w:lang w:eastAsia="zh-CN"/>
        </w:rPr>
        <w:t>выполнению работ, в том числе к безопасности выполнения работ и безопасности результатов работ</w:t>
      </w:r>
      <w:r w:rsidRPr="00264A1B">
        <w:rPr>
          <w:rFonts w:ascii="Times New Roman" w:eastAsia="Times New Roman" w:hAnsi="Times New Roman" w:cs="Times New Roman"/>
          <w:b/>
          <w:bCs/>
          <w:sz w:val="24"/>
          <w:szCs w:val="24"/>
          <w:lang w:eastAsia="zh-CN"/>
        </w:rPr>
        <w:t xml:space="preserve">: </w:t>
      </w:r>
    </w:p>
    <w:p w:rsidR="00706863" w:rsidRPr="00264A1B" w:rsidRDefault="00706863" w:rsidP="00706863">
      <w:pPr>
        <w:tabs>
          <w:tab w:val="left" w:pos="0"/>
        </w:tabs>
        <w:spacing w:after="0" w:line="240" w:lineRule="auto"/>
        <w:jc w:val="both"/>
        <w:rPr>
          <w:rFonts w:ascii="Times New Roman" w:eastAsia="Times New Roman" w:hAnsi="Times New Roman" w:cs="Times New Roman"/>
          <w:b/>
          <w:bCs/>
          <w:i/>
          <w:sz w:val="24"/>
          <w:szCs w:val="24"/>
          <w:lang w:eastAsia="ru-RU"/>
        </w:rPr>
      </w:pPr>
      <w:r w:rsidRPr="00264A1B">
        <w:rPr>
          <w:rFonts w:ascii="Times New Roman" w:eastAsia="Times New Roman" w:hAnsi="Times New Roman" w:cs="Times New Roman"/>
          <w:b/>
          <w:i/>
          <w:sz w:val="24"/>
          <w:szCs w:val="24"/>
          <w:lang w:eastAsia="ru-RU"/>
        </w:rPr>
        <w:t>Требования к оборудованию и материалам</w:t>
      </w:r>
      <w:r w:rsidRPr="00264A1B">
        <w:rPr>
          <w:rFonts w:ascii="Times New Roman" w:eastAsia="Times New Roman" w:hAnsi="Times New Roman" w:cs="Times New Roman"/>
          <w:b/>
          <w:bCs/>
          <w:i/>
          <w:sz w:val="24"/>
          <w:szCs w:val="24"/>
          <w:lang w:eastAsia="ru-RU"/>
        </w:rPr>
        <w:t>:</w:t>
      </w:r>
    </w:p>
    <w:p w:rsidR="00706863" w:rsidRPr="00264A1B" w:rsidRDefault="00706863" w:rsidP="00706863">
      <w:pPr>
        <w:suppressAutoHyphens/>
        <w:spacing w:after="0" w:line="240" w:lineRule="auto"/>
        <w:jc w:val="both"/>
        <w:rPr>
          <w:rFonts w:ascii="Times New Roman" w:eastAsia="Times New Roman" w:hAnsi="Times New Roman" w:cs="Times New Roman"/>
          <w:color w:val="000000"/>
          <w:sz w:val="24"/>
          <w:szCs w:val="24"/>
          <w:lang w:eastAsia="zh-CN"/>
        </w:rPr>
      </w:pPr>
      <w:r w:rsidRPr="00264A1B">
        <w:rPr>
          <w:rFonts w:ascii="Times New Roman" w:eastAsia="Times New Roman" w:hAnsi="Times New Roman" w:cs="Times New Roman"/>
          <w:color w:val="000000"/>
          <w:sz w:val="24"/>
          <w:szCs w:val="24"/>
          <w:lang w:eastAsia="zh-CN"/>
        </w:rPr>
        <w:t xml:space="preserve">Все применяемые материалы должны иметь сертификат пожарной безопасности. </w:t>
      </w:r>
    </w:p>
    <w:p w:rsidR="00706863" w:rsidRPr="00264A1B" w:rsidRDefault="00706863" w:rsidP="00706863">
      <w:pPr>
        <w:suppressAutoHyphens/>
        <w:spacing w:after="0" w:line="240" w:lineRule="auto"/>
        <w:jc w:val="both"/>
        <w:rPr>
          <w:rFonts w:ascii="Times New Roman" w:eastAsia="Times New Roman" w:hAnsi="Times New Roman" w:cs="Times New Roman"/>
          <w:color w:val="000000"/>
          <w:sz w:val="24"/>
          <w:szCs w:val="24"/>
          <w:lang w:eastAsia="zh-CN"/>
        </w:rPr>
      </w:pPr>
      <w:r w:rsidRPr="00264A1B">
        <w:rPr>
          <w:rFonts w:ascii="Times New Roman" w:eastAsia="Times New Roman" w:hAnsi="Times New Roman" w:cs="Times New Roman"/>
          <w:color w:val="000000"/>
          <w:sz w:val="24"/>
          <w:szCs w:val="24"/>
          <w:lang w:eastAsia="zh-CN"/>
        </w:rPr>
        <w:t xml:space="preserve">Светильники, устанавливаемые внутри </w:t>
      </w:r>
      <w:r w:rsidR="005F173C" w:rsidRPr="00264A1B">
        <w:rPr>
          <w:rFonts w:ascii="Times New Roman" w:eastAsia="Times New Roman" w:hAnsi="Times New Roman" w:cs="Times New Roman"/>
          <w:color w:val="000000"/>
          <w:sz w:val="24"/>
          <w:szCs w:val="24"/>
          <w:lang w:eastAsia="zh-CN"/>
        </w:rPr>
        <w:t xml:space="preserve">помещений </w:t>
      </w:r>
      <w:r w:rsidRPr="00264A1B">
        <w:rPr>
          <w:rFonts w:ascii="Times New Roman" w:eastAsia="Times New Roman" w:hAnsi="Times New Roman" w:cs="Times New Roman"/>
          <w:color w:val="000000"/>
          <w:sz w:val="24"/>
          <w:szCs w:val="24"/>
          <w:lang w:eastAsia="zh-CN"/>
        </w:rPr>
        <w:t xml:space="preserve">должны быть пылевлагозащитными и иметь степень защиты не ниже </w:t>
      </w:r>
      <w:r w:rsidRPr="00264A1B">
        <w:rPr>
          <w:rFonts w:ascii="Times New Roman" w:eastAsia="Times New Roman" w:hAnsi="Times New Roman" w:cs="Times New Roman"/>
          <w:b/>
          <w:color w:val="000000"/>
          <w:sz w:val="24"/>
          <w:szCs w:val="24"/>
          <w:lang w:val="en-US" w:eastAsia="zh-CN"/>
        </w:rPr>
        <w:t>IP</w:t>
      </w:r>
      <w:r w:rsidRPr="00264A1B">
        <w:rPr>
          <w:rFonts w:ascii="Times New Roman" w:eastAsia="Times New Roman" w:hAnsi="Times New Roman" w:cs="Times New Roman"/>
          <w:b/>
          <w:color w:val="000000"/>
          <w:sz w:val="24"/>
          <w:szCs w:val="24"/>
          <w:lang w:eastAsia="zh-CN"/>
        </w:rPr>
        <w:t>65</w:t>
      </w:r>
      <w:r w:rsidRPr="00264A1B">
        <w:rPr>
          <w:rFonts w:ascii="Times New Roman" w:eastAsia="Times New Roman" w:hAnsi="Times New Roman" w:cs="Times New Roman"/>
          <w:color w:val="000000"/>
          <w:sz w:val="24"/>
          <w:szCs w:val="24"/>
          <w:lang w:eastAsia="zh-CN"/>
        </w:rPr>
        <w:t>.</w:t>
      </w:r>
    </w:p>
    <w:p w:rsidR="00706863" w:rsidRPr="00264A1B" w:rsidRDefault="00706863" w:rsidP="00706863">
      <w:pPr>
        <w:suppressAutoHyphens/>
        <w:spacing w:after="0" w:line="240" w:lineRule="auto"/>
        <w:jc w:val="both"/>
        <w:rPr>
          <w:rFonts w:ascii="Times New Roman" w:eastAsia="Times New Roman" w:hAnsi="Times New Roman" w:cs="Times New Roman"/>
          <w:color w:val="000000"/>
          <w:sz w:val="24"/>
          <w:szCs w:val="24"/>
          <w:lang w:eastAsia="zh-CN"/>
        </w:rPr>
      </w:pPr>
      <w:r w:rsidRPr="00264A1B">
        <w:rPr>
          <w:rFonts w:ascii="Times New Roman" w:eastAsia="Times New Roman" w:hAnsi="Times New Roman" w:cs="Times New Roman"/>
          <w:sz w:val="24"/>
          <w:szCs w:val="24"/>
          <w:lang w:eastAsia="zh-CN"/>
        </w:rPr>
        <w:t xml:space="preserve">Выключатели, </w:t>
      </w:r>
      <w:r w:rsidRPr="00264A1B">
        <w:rPr>
          <w:rFonts w:ascii="Times New Roman" w:eastAsia="Times New Roman" w:hAnsi="Times New Roman" w:cs="Times New Roman"/>
          <w:color w:val="000000"/>
          <w:sz w:val="24"/>
          <w:szCs w:val="24"/>
          <w:lang w:eastAsia="zh-CN"/>
        </w:rPr>
        <w:t xml:space="preserve">устанавливаемые внутри </w:t>
      </w:r>
      <w:r w:rsidR="005F173C" w:rsidRPr="00264A1B">
        <w:rPr>
          <w:rFonts w:ascii="Times New Roman" w:eastAsia="Times New Roman" w:hAnsi="Times New Roman" w:cs="Times New Roman"/>
          <w:color w:val="000000"/>
          <w:sz w:val="24"/>
          <w:szCs w:val="24"/>
          <w:lang w:eastAsia="zh-CN"/>
        </w:rPr>
        <w:t>помещений</w:t>
      </w:r>
      <w:r w:rsidR="0039622E" w:rsidRPr="00264A1B">
        <w:rPr>
          <w:rFonts w:ascii="Times New Roman" w:eastAsia="Times New Roman" w:hAnsi="Times New Roman" w:cs="Times New Roman"/>
          <w:color w:val="000000"/>
          <w:sz w:val="24"/>
          <w:szCs w:val="24"/>
          <w:lang w:eastAsia="zh-CN"/>
        </w:rPr>
        <w:t>,</w:t>
      </w:r>
      <w:r w:rsidR="005F173C" w:rsidRPr="00264A1B">
        <w:rPr>
          <w:rFonts w:ascii="Times New Roman" w:eastAsia="Times New Roman" w:hAnsi="Times New Roman" w:cs="Times New Roman"/>
          <w:color w:val="000000"/>
          <w:sz w:val="24"/>
          <w:szCs w:val="24"/>
          <w:lang w:eastAsia="zh-CN"/>
        </w:rPr>
        <w:t xml:space="preserve"> </w:t>
      </w:r>
      <w:r w:rsidRPr="00264A1B">
        <w:rPr>
          <w:rFonts w:ascii="Times New Roman" w:eastAsia="Times New Roman" w:hAnsi="Times New Roman" w:cs="Times New Roman"/>
          <w:color w:val="000000"/>
          <w:sz w:val="24"/>
          <w:szCs w:val="24"/>
          <w:lang w:eastAsia="zh-CN"/>
        </w:rPr>
        <w:t xml:space="preserve">должны быть пылевлагозащитными и иметь степень защиты не ниже </w:t>
      </w:r>
      <w:r w:rsidRPr="00264A1B">
        <w:rPr>
          <w:rFonts w:ascii="Times New Roman" w:eastAsia="Times New Roman" w:hAnsi="Times New Roman" w:cs="Times New Roman"/>
          <w:b/>
          <w:color w:val="000000"/>
          <w:sz w:val="24"/>
          <w:szCs w:val="24"/>
          <w:lang w:val="en-US" w:eastAsia="zh-CN"/>
        </w:rPr>
        <w:t>IP</w:t>
      </w:r>
      <w:r w:rsidR="005F173C" w:rsidRPr="00264A1B">
        <w:rPr>
          <w:rFonts w:ascii="Times New Roman" w:eastAsia="Times New Roman" w:hAnsi="Times New Roman" w:cs="Times New Roman"/>
          <w:b/>
          <w:color w:val="000000"/>
          <w:sz w:val="24"/>
          <w:szCs w:val="24"/>
          <w:lang w:eastAsia="zh-CN"/>
        </w:rPr>
        <w:t>54</w:t>
      </w:r>
      <w:r w:rsidRPr="00264A1B">
        <w:rPr>
          <w:rFonts w:ascii="Times New Roman" w:eastAsia="Times New Roman" w:hAnsi="Times New Roman" w:cs="Times New Roman"/>
          <w:color w:val="000000"/>
          <w:sz w:val="24"/>
          <w:szCs w:val="24"/>
          <w:lang w:eastAsia="zh-CN"/>
        </w:rPr>
        <w:t>.</w:t>
      </w:r>
    </w:p>
    <w:p w:rsidR="0073078E" w:rsidRPr="00264A1B" w:rsidRDefault="0073078E" w:rsidP="00706863">
      <w:pPr>
        <w:suppressAutoHyphens/>
        <w:spacing w:after="0" w:line="240" w:lineRule="auto"/>
        <w:jc w:val="both"/>
        <w:rPr>
          <w:rFonts w:ascii="Times New Roman" w:eastAsia="Times New Roman" w:hAnsi="Times New Roman" w:cs="Times New Roman"/>
          <w:color w:val="000000"/>
          <w:sz w:val="24"/>
          <w:szCs w:val="24"/>
          <w:lang w:eastAsia="zh-CN"/>
        </w:rPr>
      </w:pPr>
      <w:r w:rsidRPr="00264A1B">
        <w:rPr>
          <w:rFonts w:ascii="Times New Roman" w:eastAsia="Times New Roman" w:hAnsi="Times New Roman" w:cs="Times New Roman"/>
          <w:bCs/>
          <w:sz w:val="24"/>
          <w:szCs w:val="24"/>
          <w:lang w:eastAsia="zh-CN"/>
        </w:rPr>
        <w:t xml:space="preserve">Кабель силовой огнестойкий с медными жилами с изоляцией и оболочкой из ПВХ, не распространяющий горение, с низким </w:t>
      </w:r>
      <w:proofErr w:type="spellStart"/>
      <w:r w:rsidRPr="00264A1B">
        <w:rPr>
          <w:rFonts w:ascii="Times New Roman" w:eastAsia="Times New Roman" w:hAnsi="Times New Roman" w:cs="Times New Roman"/>
          <w:bCs/>
          <w:sz w:val="24"/>
          <w:szCs w:val="24"/>
          <w:lang w:eastAsia="zh-CN"/>
        </w:rPr>
        <w:t>дымо</w:t>
      </w:r>
      <w:proofErr w:type="spellEnd"/>
      <w:r w:rsidRPr="00264A1B">
        <w:rPr>
          <w:rFonts w:ascii="Times New Roman" w:eastAsia="Times New Roman" w:hAnsi="Times New Roman" w:cs="Times New Roman"/>
          <w:bCs/>
          <w:sz w:val="24"/>
          <w:szCs w:val="24"/>
          <w:lang w:eastAsia="zh-CN"/>
        </w:rPr>
        <w:t xml:space="preserve">- и </w:t>
      </w:r>
      <w:proofErr w:type="spellStart"/>
      <w:r w:rsidRPr="00264A1B">
        <w:rPr>
          <w:rFonts w:ascii="Times New Roman" w:eastAsia="Times New Roman" w:hAnsi="Times New Roman" w:cs="Times New Roman"/>
          <w:bCs/>
          <w:sz w:val="24"/>
          <w:szCs w:val="24"/>
          <w:lang w:eastAsia="zh-CN"/>
        </w:rPr>
        <w:t>газовыделением</w:t>
      </w:r>
      <w:proofErr w:type="spellEnd"/>
      <w:r w:rsidRPr="00264A1B">
        <w:rPr>
          <w:rFonts w:ascii="Times New Roman" w:eastAsia="Times New Roman" w:hAnsi="Times New Roman" w:cs="Times New Roman"/>
          <w:bCs/>
          <w:sz w:val="24"/>
          <w:szCs w:val="24"/>
          <w:lang w:eastAsia="zh-CN"/>
        </w:rPr>
        <w:t xml:space="preserve">, напряжением 1,0 кВ (ГОСТ Р 53769-2010), марки </w:t>
      </w:r>
      <w:r w:rsidRPr="00264A1B">
        <w:rPr>
          <w:rFonts w:ascii="Times New Roman" w:eastAsia="Times New Roman" w:hAnsi="Times New Roman" w:cs="Times New Roman"/>
          <w:b/>
          <w:bCs/>
          <w:sz w:val="24"/>
          <w:szCs w:val="24"/>
          <w:lang w:eastAsia="zh-CN"/>
        </w:rPr>
        <w:t>ВВГнг(A)-FRLS</w:t>
      </w:r>
    </w:p>
    <w:p w:rsidR="00706863" w:rsidRPr="00264A1B" w:rsidRDefault="00706863" w:rsidP="00706863">
      <w:pPr>
        <w:tabs>
          <w:tab w:val="left" w:pos="0"/>
        </w:tabs>
        <w:spacing w:before="60" w:after="0" w:line="240" w:lineRule="auto"/>
        <w:jc w:val="both"/>
        <w:rPr>
          <w:rFonts w:ascii="Times New Roman" w:eastAsia="Times New Roman" w:hAnsi="Times New Roman" w:cs="Times New Roman"/>
          <w:b/>
          <w:bCs/>
          <w:i/>
          <w:iCs/>
          <w:sz w:val="24"/>
          <w:szCs w:val="24"/>
          <w:lang w:eastAsia="ru-RU"/>
        </w:rPr>
      </w:pPr>
      <w:r w:rsidRPr="00264A1B">
        <w:rPr>
          <w:rFonts w:ascii="Times New Roman" w:eastAsia="Times New Roman" w:hAnsi="Times New Roman" w:cs="Times New Roman"/>
          <w:b/>
          <w:bCs/>
          <w:i/>
          <w:iCs/>
          <w:sz w:val="24"/>
          <w:szCs w:val="24"/>
          <w:lang w:eastAsia="ru-RU"/>
        </w:rPr>
        <w:t>Требования к качеству применяемого оборудования:</w:t>
      </w:r>
    </w:p>
    <w:p w:rsidR="00706863" w:rsidRPr="00264A1B" w:rsidRDefault="00706863" w:rsidP="00706863">
      <w:pPr>
        <w:suppressAutoHyphens/>
        <w:spacing w:after="0" w:line="240" w:lineRule="auto"/>
        <w:jc w:val="both"/>
        <w:rPr>
          <w:rFonts w:ascii="Times New Roman" w:eastAsia="Times New Roman" w:hAnsi="Times New Roman" w:cs="Times New Roman"/>
          <w:sz w:val="24"/>
          <w:szCs w:val="24"/>
          <w:lang w:eastAsia="zh-CN"/>
        </w:rPr>
      </w:pPr>
      <w:r w:rsidRPr="00264A1B">
        <w:rPr>
          <w:rFonts w:ascii="Times New Roman" w:eastAsia="Times New Roman" w:hAnsi="Times New Roman" w:cs="Times New Roman"/>
          <w:sz w:val="24"/>
          <w:szCs w:val="24"/>
          <w:lang w:eastAsia="zh-CN"/>
        </w:rPr>
        <w:t>Оборудование и материалы должны быть безопасны и разрешены для применения на территории Российской Федерации.</w:t>
      </w:r>
    </w:p>
    <w:p w:rsidR="00706863" w:rsidRPr="00264A1B" w:rsidRDefault="00706863" w:rsidP="00706863">
      <w:pPr>
        <w:numPr>
          <w:ilvl w:val="0"/>
          <w:numId w:val="44"/>
        </w:numPr>
        <w:suppressAutoHyphens/>
        <w:autoSpaceDE w:val="0"/>
        <w:autoSpaceDN w:val="0"/>
        <w:adjustRightInd w:val="0"/>
        <w:spacing w:after="0" w:line="269" w:lineRule="exact"/>
        <w:jc w:val="both"/>
        <w:rPr>
          <w:rFonts w:ascii="Times New Roman" w:eastAsia="Times New Roman" w:hAnsi="Times New Roman" w:cs="Times New Roman"/>
          <w:sz w:val="24"/>
          <w:szCs w:val="24"/>
          <w:lang w:eastAsia="ru-RU"/>
        </w:rPr>
      </w:pPr>
      <w:r w:rsidRPr="00264A1B">
        <w:rPr>
          <w:rFonts w:ascii="Times New Roman" w:eastAsia="Times New Roman" w:hAnsi="Times New Roman" w:cs="Times New Roman"/>
          <w:sz w:val="24"/>
          <w:szCs w:val="24"/>
          <w:lang w:eastAsia="ru-RU"/>
        </w:rPr>
        <w:t>Качество поставляемого оборудования должно соответствовать техническим характеристикам его производителя, требованиям нормативных документов, разрешающих использование поставляемого товара на территории Российской Федерации, и полностью соответствовать описанию. Исполнитель обязан при поставке оборудования предоставить сертификаты соответствия требованиям нормативных документов на материалы для их изготовления, санитарно-эпидемиологическое заключение, сопроводительную документацию к товару, поставляемую фирмой-производителем, на русском языке.</w:t>
      </w:r>
    </w:p>
    <w:p w:rsidR="00706863" w:rsidRPr="00264A1B" w:rsidRDefault="00706863" w:rsidP="00706863">
      <w:pPr>
        <w:suppressAutoHyphens/>
        <w:spacing w:after="0" w:line="240" w:lineRule="auto"/>
        <w:jc w:val="both"/>
        <w:rPr>
          <w:rFonts w:ascii="Times New Roman" w:eastAsia="Times New Roman" w:hAnsi="Times New Roman" w:cs="Times New Roman"/>
          <w:sz w:val="24"/>
          <w:szCs w:val="24"/>
          <w:lang w:eastAsia="zh-CN"/>
        </w:rPr>
      </w:pPr>
      <w:r w:rsidRPr="00264A1B">
        <w:rPr>
          <w:rFonts w:ascii="Times New Roman" w:eastAsia="Times New Roman" w:hAnsi="Times New Roman" w:cs="Times New Roman"/>
          <w:sz w:val="24"/>
          <w:szCs w:val="24"/>
          <w:lang w:eastAsia="zh-CN"/>
        </w:rPr>
        <w:t>Оборудование должно быть новым, не бывшим в употреблении, не восстановленным и не собранным из восстановленных компонентов, изготовленным не ранее 20</w:t>
      </w:r>
      <w:r w:rsidR="005F173C" w:rsidRPr="00264A1B">
        <w:rPr>
          <w:rFonts w:ascii="Times New Roman" w:eastAsia="Times New Roman" w:hAnsi="Times New Roman" w:cs="Times New Roman"/>
          <w:sz w:val="24"/>
          <w:szCs w:val="24"/>
          <w:lang w:eastAsia="zh-CN"/>
        </w:rPr>
        <w:t>20</w:t>
      </w:r>
      <w:r w:rsidRPr="00264A1B">
        <w:rPr>
          <w:rFonts w:ascii="Times New Roman" w:eastAsia="Times New Roman" w:hAnsi="Times New Roman" w:cs="Times New Roman"/>
          <w:sz w:val="24"/>
          <w:szCs w:val="24"/>
          <w:lang w:eastAsia="zh-CN"/>
        </w:rPr>
        <w:t xml:space="preserve"> года. </w:t>
      </w:r>
    </w:p>
    <w:p w:rsidR="00706863" w:rsidRPr="00264A1B" w:rsidRDefault="00706863" w:rsidP="00706863">
      <w:pPr>
        <w:suppressAutoHyphens/>
        <w:spacing w:after="0" w:line="240" w:lineRule="auto"/>
        <w:jc w:val="both"/>
        <w:rPr>
          <w:rFonts w:ascii="Times New Roman" w:eastAsia="Times New Roman" w:hAnsi="Times New Roman" w:cs="Times New Roman"/>
          <w:sz w:val="24"/>
          <w:szCs w:val="24"/>
          <w:lang w:eastAsia="zh-CN"/>
        </w:rPr>
      </w:pPr>
      <w:r w:rsidRPr="00264A1B">
        <w:rPr>
          <w:rFonts w:ascii="Times New Roman" w:eastAsia="Times New Roman" w:hAnsi="Times New Roman" w:cs="Times New Roman"/>
          <w:sz w:val="24"/>
          <w:szCs w:val="24"/>
          <w:lang w:eastAsia="zh-CN"/>
        </w:rPr>
        <w:lastRenderedPageBreak/>
        <w:t>Поставляемое оборудование не должно находиться в залоге, под арестом или другим обременением.</w:t>
      </w:r>
    </w:p>
    <w:p w:rsidR="00706863" w:rsidRPr="00264A1B" w:rsidRDefault="00706863" w:rsidP="00706863">
      <w:pPr>
        <w:suppressAutoHyphens/>
        <w:spacing w:after="0" w:line="240" w:lineRule="auto"/>
        <w:jc w:val="both"/>
        <w:rPr>
          <w:rFonts w:ascii="Times New Roman" w:eastAsia="Times New Roman" w:hAnsi="Times New Roman" w:cs="Times New Roman"/>
          <w:sz w:val="24"/>
          <w:szCs w:val="24"/>
          <w:lang w:eastAsia="zh-CN"/>
        </w:rPr>
      </w:pPr>
      <w:r w:rsidRPr="00264A1B">
        <w:rPr>
          <w:rFonts w:ascii="Times New Roman" w:eastAsia="Times New Roman" w:hAnsi="Times New Roman" w:cs="Times New Roman"/>
          <w:sz w:val="24"/>
          <w:szCs w:val="24"/>
          <w:lang w:eastAsia="zh-CN"/>
        </w:rPr>
        <w:t>Доставка оборудования к месту монтажа. Нарушение фасадов и стен помещений и здания не допускается.</w:t>
      </w:r>
    </w:p>
    <w:p w:rsidR="00706863" w:rsidRPr="00264A1B" w:rsidRDefault="00706863" w:rsidP="00706863">
      <w:pPr>
        <w:spacing w:after="0" w:line="240" w:lineRule="auto"/>
        <w:jc w:val="both"/>
        <w:rPr>
          <w:rFonts w:ascii="Times New Roman" w:eastAsia="Times New Roman" w:hAnsi="Times New Roman" w:cs="Times New Roman"/>
          <w:sz w:val="24"/>
          <w:szCs w:val="24"/>
          <w:lang w:eastAsia="ru-RU"/>
        </w:rPr>
      </w:pPr>
      <w:r w:rsidRPr="00264A1B">
        <w:rPr>
          <w:rFonts w:ascii="Times New Roman" w:eastAsia="Times New Roman" w:hAnsi="Times New Roman" w:cs="Times New Roman"/>
          <w:b/>
          <w:i/>
          <w:sz w:val="24"/>
          <w:szCs w:val="24"/>
          <w:lang w:eastAsia="ru-RU"/>
        </w:rPr>
        <w:t>Требования к безопасности выполнения работ:</w:t>
      </w:r>
      <w:r w:rsidR="004F5932" w:rsidRPr="00264A1B">
        <w:rPr>
          <w:rFonts w:ascii="Times New Roman" w:eastAsia="Times New Roman" w:hAnsi="Times New Roman" w:cs="Times New Roman"/>
          <w:b/>
          <w:i/>
          <w:sz w:val="24"/>
          <w:szCs w:val="24"/>
          <w:lang w:eastAsia="ru-RU"/>
        </w:rPr>
        <w:t xml:space="preserve"> </w:t>
      </w:r>
      <w:r w:rsidRPr="00264A1B">
        <w:rPr>
          <w:rFonts w:ascii="Times New Roman" w:eastAsia="Times New Roman" w:hAnsi="Times New Roman" w:cs="Times New Roman"/>
          <w:sz w:val="24"/>
          <w:szCs w:val="24"/>
          <w:lang w:eastAsia="ru-RU"/>
        </w:rPr>
        <w:t xml:space="preserve">Все виды работ должны быть выполнены на охраняемом объекте в соответствии с требованиями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w:t>
      </w:r>
      <w:r w:rsidRPr="00264A1B">
        <w:rPr>
          <w:rFonts w:ascii="Times New Roman" w:eastAsia="Times New Roman" w:hAnsi="Times New Roman" w:cs="Times New Roman"/>
          <w:sz w:val="24"/>
          <w:szCs w:val="24"/>
          <w:shd w:val="clear" w:color="auto" w:fill="FFFFFF"/>
          <w:lang w:eastAsia="ru-RU"/>
        </w:rPr>
        <w:t>наук (</w:t>
      </w:r>
      <w:r w:rsidRPr="00264A1B">
        <w:rPr>
          <w:rFonts w:ascii="Times New Roman" w:eastAsia="Times New Roman" w:hAnsi="Times New Roman" w:cs="Times New Roman"/>
          <w:sz w:val="24"/>
          <w:szCs w:val="24"/>
          <w:lang w:eastAsia="ru-RU"/>
        </w:rPr>
        <w:t>М., 2007) и Специальных правил пожарной безопасности государственных и муниципальных архивов Российской Федерации (М., 2009).</w:t>
      </w:r>
    </w:p>
    <w:p w:rsidR="00706863" w:rsidRPr="00264A1B" w:rsidRDefault="00706863" w:rsidP="001B645D">
      <w:pPr>
        <w:suppressAutoHyphens/>
        <w:spacing w:after="0" w:line="240" w:lineRule="auto"/>
        <w:ind w:firstLine="709"/>
        <w:jc w:val="both"/>
        <w:rPr>
          <w:rFonts w:ascii="Times New Roman" w:eastAsia="Times New Roman" w:hAnsi="Times New Roman" w:cs="Times New Roman"/>
          <w:sz w:val="24"/>
          <w:szCs w:val="24"/>
          <w:lang w:eastAsia="zh-CN"/>
        </w:rPr>
      </w:pPr>
      <w:r w:rsidRPr="00264A1B">
        <w:rPr>
          <w:rFonts w:ascii="Times New Roman" w:eastAsia="Times New Roman" w:hAnsi="Times New Roman" w:cs="Times New Roman"/>
          <w:sz w:val="24"/>
          <w:szCs w:val="24"/>
          <w:lang w:eastAsia="zh-CN"/>
        </w:rPr>
        <w:t xml:space="preserve">До начала производства работ Исполнителю необходимо обследовать объект, ознакомиться с объемом предстоящих работ, подготовить график выполнения работ, разработать технологический цикл выполнения работ, график поставки оборудования и строительных материалов, перечень мероприятий по противопожарной безопасности при выполнении работ в эксплуатируемом здании, перечень мероприятий по технике безопасности и согласовать всю документацию с Заказчиком. </w:t>
      </w:r>
    </w:p>
    <w:p w:rsidR="00706863" w:rsidRPr="00264A1B" w:rsidRDefault="00706863" w:rsidP="00706863">
      <w:pPr>
        <w:numPr>
          <w:ilvl w:val="0"/>
          <w:numId w:val="44"/>
        </w:numPr>
        <w:suppressAutoHyphens/>
        <w:autoSpaceDE w:val="0"/>
        <w:autoSpaceDN w:val="0"/>
        <w:adjustRightInd w:val="0"/>
        <w:spacing w:after="0" w:line="269" w:lineRule="exact"/>
        <w:jc w:val="both"/>
        <w:rPr>
          <w:rFonts w:ascii="Times New Roman" w:eastAsia="Times New Roman" w:hAnsi="Times New Roman" w:cs="Times New Roman"/>
          <w:sz w:val="24"/>
          <w:szCs w:val="24"/>
          <w:lang w:eastAsia="ru-RU"/>
        </w:rPr>
      </w:pPr>
      <w:r w:rsidRPr="00264A1B">
        <w:rPr>
          <w:rFonts w:ascii="Times New Roman" w:eastAsia="Times New Roman" w:hAnsi="Times New Roman" w:cs="Times New Roman"/>
          <w:sz w:val="24"/>
          <w:szCs w:val="24"/>
          <w:lang w:eastAsia="ru-RU"/>
        </w:rPr>
        <w:t>До начала работ предоставить Заказчику список работников Исполнителя.</w:t>
      </w:r>
    </w:p>
    <w:p w:rsidR="00706863" w:rsidRPr="00264A1B" w:rsidRDefault="00706863" w:rsidP="00706863">
      <w:pPr>
        <w:suppressAutoHyphens/>
        <w:spacing w:after="0" w:line="240" w:lineRule="auto"/>
        <w:jc w:val="both"/>
        <w:rPr>
          <w:rFonts w:ascii="Times New Roman" w:eastAsia="Times New Roman" w:hAnsi="Times New Roman" w:cs="Times New Roman"/>
          <w:sz w:val="24"/>
          <w:szCs w:val="24"/>
          <w:lang w:eastAsia="zh-CN"/>
        </w:rPr>
      </w:pPr>
      <w:r w:rsidRPr="00264A1B">
        <w:rPr>
          <w:rFonts w:ascii="Times New Roman" w:eastAsia="Times New Roman" w:hAnsi="Times New Roman" w:cs="Times New Roman"/>
          <w:sz w:val="24"/>
          <w:szCs w:val="24"/>
          <w:lang w:eastAsia="zh-CN"/>
        </w:rPr>
        <w:t>Строительные, монтажные и наладочные работы электротехнических устройств производить в соответствии с ПУЭ, СНиП 12-03-99 и СНиП 3.05.06-85.</w:t>
      </w:r>
    </w:p>
    <w:p w:rsidR="00706863" w:rsidRPr="00264A1B" w:rsidRDefault="00706863" w:rsidP="00706863">
      <w:pPr>
        <w:suppressAutoHyphens/>
        <w:spacing w:after="0" w:line="240" w:lineRule="auto"/>
        <w:jc w:val="both"/>
        <w:rPr>
          <w:rFonts w:ascii="Times New Roman" w:eastAsia="Times New Roman" w:hAnsi="Times New Roman" w:cs="Times New Roman"/>
          <w:sz w:val="24"/>
          <w:szCs w:val="24"/>
          <w:lang w:eastAsia="zh-CN"/>
        </w:rPr>
      </w:pPr>
      <w:r w:rsidRPr="00264A1B">
        <w:rPr>
          <w:rFonts w:ascii="Times New Roman" w:eastAsia="Times New Roman" w:hAnsi="Times New Roman" w:cs="Times New Roman"/>
          <w:sz w:val="24"/>
          <w:szCs w:val="24"/>
          <w:lang w:eastAsia="zh-CN"/>
        </w:rPr>
        <w:t>При выполнении строительно-монтажных работ соблюдать «Правила техники безопасности при электромонтажных и наладочных работах».</w:t>
      </w:r>
    </w:p>
    <w:p w:rsidR="00706863" w:rsidRPr="00264A1B" w:rsidRDefault="00706863" w:rsidP="00706863">
      <w:pPr>
        <w:numPr>
          <w:ilvl w:val="0"/>
          <w:numId w:val="44"/>
        </w:numPr>
        <w:suppressAutoHyphens/>
        <w:autoSpaceDE w:val="0"/>
        <w:autoSpaceDN w:val="0"/>
        <w:adjustRightInd w:val="0"/>
        <w:spacing w:after="0" w:line="269" w:lineRule="exact"/>
        <w:jc w:val="both"/>
        <w:rPr>
          <w:rFonts w:ascii="Times New Roman" w:eastAsia="Times New Roman" w:hAnsi="Times New Roman" w:cs="Times New Roman"/>
          <w:sz w:val="24"/>
          <w:szCs w:val="24"/>
          <w:lang w:eastAsia="ru-RU"/>
        </w:rPr>
      </w:pPr>
      <w:r w:rsidRPr="00264A1B">
        <w:rPr>
          <w:rFonts w:ascii="Times New Roman" w:eastAsia="Times New Roman" w:hAnsi="Times New Roman" w:cs="Times New Roman"/>
          <w:sz w:val="24"/>
          <w:szCs w:val="24"/>
          <w:shd w:val="clear" w:color="auto" w:fill="FFFFFF"/>
          <w:lang w:eastAsia="ru-RU"/>
        </w:rPr>
        <w:t>Исполнитель выполняет работы</w:t>
      </w:r>
      <w:r w:rsidRPr="00264A1B">
        <w:rPr>
          <w:rFonts w:ascii="Times New Roman" w:eastAsia="Times New Roman" w:hAnsi="Times New Roman" w:cs="Times New Roman"/>
          <w:sz w:val="24"/>
          <w:szCs w:val="24"/>
          <w:lang w:eastAsia="ru-RU"/>
        </w:rPr>
        <w:t xml:space="preserve"> с использованием своих строительных материалов и оборудования, рабочая документация на которые (трубы, кабели и т.д.) должна быть согласована заранее с Заказчиком.</w:t>
      </w:r>
    </w:p>
    <w:p w:rsidR="00706863" w:rsidRPr="00264A1B" w:rsidRDefault="00706863" w:rsidP="00706863">
      <w:pPr>
        <w:numPr>
          <w:ilvl w:val="0"/>
          <w:numId w:val="44"/>
        </w:numPr>
        <w:suppressAutoHyphens/>
        <w:autoSpaceDE w:val="0"/>
        <w:autoSpaceDN w:val="0"/>
        <w:adjustRightInd w:val="0"/>
        <w:spacing w:after="0" w:line="269" w:lineRule="exact"/>
        <w:jc w:val="both"/>
        <w:rPr>
          <w:rFonts w:ascii="Times New Roman" w:eastAsia="Times New Roman" w:hAnsi="Times New Roman" w:cs="Times New Roman"/>
          <w:sz w:val="24"/>
          <w:szCs w:val="24"/>
          <w:lang w:eastAsia="ru-RU"/>
        </w:rPr>
      </w:pPr>
      <w:r w:rsidRPr="00264A1B">
        <w:rPr>
          <w:rFonts w:ascii="Times New Roman" w:eastAsia="Times New Roman" w:hAnsi="Times New Roman" w:cs="Times New Roman"/>
          <w:sz w:val="24"/>
          <w:szCs w:val="24"/>
          <w:lang w:eastAsia="ru-RU"/>
        </w:rPr>
        <w:t>Исполнитель должен предусмотреть весь комплекс работ, связанных с осуществлением данного задания, в пределах определенной суммы. Никакие дополнительные затраты не допускаются.</w:t>
      </w:r>
    </w:p>
    <w:p w:rsidR="00706863" w:rsidRPr="00264A1B" w:rsidRDefault="00706863" w:rsidP="00706863">
      <w:pPr>
        <w:suppressAutoHyphens/>
        <w:spacing w:after="0" w:line="240" w:lineRule="auto"/>
        <w:jc w:val="both"/>
        <w:rPr>
          <w:rFonts w:ascii="Times New Roman" w:eastAsia="Times New Roman" w:hAnsi="Times New Roman" w:cs="Times New Roman"/>
          <w:sz w:val="24"/>
          <w:szCs w:val="24"/>
          <w:lang w:eastAsia="zh-CN"/>
        </w:rPr>
      </w:pPr>
      <w:r w:rsidRPr="00264A1B">
        <w:rPr>
          <w:rFonts w:ascii="Times New Roman" w:eastAsia="Times New Roman" w:hAnsi="Times New Roman" w:cs="Times New Roman"/>
          <w:sz w:val="24"/>
          <w:szCs w:val="24"/>
          <w:lang w:eastAsia="zh-CN"/>
        </w:rPr>
        <w:t xml:space="preserve">Исполнитель обязан извещать Заказчика о своем прибытии на территорию </w:t>
      </w:r>
      <w:r w:rsidR="0039622E" w:rsidRPr="00264A1B">
        <w:rPr>
          <w:rFonts w:ascii="Times New Roman" w:eastAsia="Times New Roman" w:hAnsi="Times New Roman" w:cs="Times New Roman"/>
          <w:sz w:val="24"/>
          <w:szCs w:val="24"/>
          <w:lang w:eastAsia="zh-CN"/>
        </w:rPr>
        <w:t xml:space="preserve">объекта </w:t>
      </w:r>
      <w:r w:rsidRPr="00264A1B">
        <w:rPr>
          <w:rFonts w:ascii="Times New Roman" w:eastAsia="Times New Roman" w:hAnsi="Times New Roman" w:cs="Times New Roman"/>
          <w:sz w:val="24"/>
          <w:szCs w:val="24"/>
          <w:lang w:eastAsia="zh-CN"/>
        </w:rPr>
        <w:t>и приступать к работе только с его разрешения.</w:t>
      </w:r>
    </w:p>
    <w:p w:rsidR="00706863" w:rsidRPr="00264A1B" w:rsidRDefault="00706863" w:rsidP="00706863">
      <w:pPr>
        <w:suppressAutoHyphens/>
        <w:spacing w:after="0" w:line="240" w:lineRule="auto"/>
        <w:jc w:val="both"/>
        <w:rPr>
          <w:rFonts w:ascii="Times New Roman" w:eastAsia="Times New Roman" w:hAnsi="Times New Roman" w:cs="Times New Roman"/>
          <w:sz w:val="24"/>
          <w:szCs w:val="24"/>
          <w:lang w:eastAsia="zh-CN"/>
        </w:rPr>
      </w:pPr>
      <w:r w:rsidRPr="00264A1B">
        <w:rPr>
          <w:rFonts w:ascii="Times New Roman" w:eastAsia="Times New Roman" w:hAnsi="Times New Roman" w:cs="Times New Roman"/>
          <w:b/>
          <w:sz w:val="24"/>
          <w:szCs w:val="24"/>
          <w:lang w:eastAsia="zh-CN"/>
        </w:rPr>
        <w:t>Работы на охраняемом объекте должны проводиться в рабочее время (местное) с 9.30 до 1</w:t>
      </w:r>
      <w:r w:rsidR="0073078E" w:rsidRPr="00264A1B">
        <w:rPr>
          <w:rFonts w:ascii="Times New Roman" w:eastAsia="Times New Roman" w:hAnsi="Times New Roman" w:cs="Times New Roman"/>
          <w:b/>
          <w:sz w:val="24"/>
          <w:szCs w:val="24"/>
          <w:lang w:eastAsia="zh-CN"/>
        </w:rPr>
        <w:t>7</w:t>
      </w:r>
      <w:r w:rsidRPr="00264A1B">
        <w:rPr>
          <w:rFonts w:ascii="Times New Roman" w:eastAsia="Times New Roman" w:hAnsi="Times New Roman" w:cs="Times New Roman"/>
          <w:b/>
          <w:sz w:val="24"/>
          <w:szCs w:val="24"/>
          <w:lang w:eastAsia="zh-CN"/>
        </w:rPr>
        <w:t>.</w:t>
      </w:r>
      <w:r w:rsidR="0073078E" w:rsidRPr="00264A1B">
        <w:rPr>
          <w:rFonts w:ascii="Times New Roman" w:eastAsia="Times New Roman" w:hAnsi="Times New Roman" w:cs="Times New Roman"/>
          <w:b/>
          <w:sz w:val="24"/>
          <w:szCs w:val="24"/>
          <w:lang w:eastAsia="zh-CN"/>
        </w:rPr>
        <w:t>0</w:t>
      </w:r>
      <w:r w:rsidRPr="00264A1B">
        <w:rPr>
          <w:rFonts w:ascii="Times New Roman" w:eastAsia="Times New Roman" w:hAnsi="Times New Roman" w:cs="Times New Roman"/>
          <w:b/>
          <w:sz w:val="24"/>
          <w:szCs w:val="24"/>
          <w:lang w:eastAsia="zh-CN"/>
        </w:rPr>
        <w:t>0 с понедельника по четверг, в пятницу с 9.30 до 16.15</w:t>
      </w:r>
      <w:r w:rsidRPr="00264A1B">
        <w:rPr>
          <w:rFonts w:ascii="Times New Roman" w:eastAsia="Times New Roman" w:hAnsi="Times New Roman" w:cs="Times New Roman"/>
          <w:sz w:val="24"/>
          <w:szCs w:val="24"/>
          <w:lang w:eastAsia="zh-CN"/>
        </w:rPr>
        <w:t xml:space="preserve">. </w:t>
      </w:r>
    </w:p>
    <w:p w:rsidR="00706863" w:rsidRPr="00264A1B" w:rsidRDefault="00706863" w:rsidP="00706863">
      <w:pPr>
        <w:suppressAutoHyphens/>
        <w:spacing w:after="0" w:line="240" w:lineRule="auto"/>
        <w:jc w:val="both"/>
        <w:rPr>
          <w:rFonts w:ascii="Times New Roman" w:eastAsia="Times New Roman" w:hAnsi="Times New Roman" w:cs="Times New Roman"/>
          <w:sz w:val="24"/>
          <w:szCs w:val="24"/>
          <w:lang w:eastAsia="zh-CN"/>
        </w:rPr>
      </w:pPr>
      <w:r w:rsidRPr="00264A1B">
        <w:rPr>
          <w:rFonts w:ascii="Times New Roman" w:eastAsia="Times New Roman" w:hAnsi="Times New Roman" w:cs="Times New Roman"/>
          <w:sz w:val="24"/>
          <w:szCs w:val="24"/>
          <w:lang w:eastAsia="zh-CN"/>
        </w:rPr>
        <w:t>Проход на объекты Заказчика осуществляется по спискам при предъявлении общегражданского российского паспорта.</w:t>
      </w:r>
    </w:p>
    <w:p w:rsidR="00706863" w:rsidRPr="00264A1B" w:rsidRDefault="00706863" w:rsidP="00706863">
      <w:pPr>
        <w:suppressAutoHyphens/>
        <w:spacing w:after="0" w:line="240" w:lineRule="auto"/>
        <w:jc w:val="both"/>
        <w:rPr>
          <w:rFonts w:ascii="Times New Roman" w:eastAsia="Times New Roman" w:hAnsi="Times New Roman" w:cs="Times New Roman"/>
          <w:sz w:val="24"/>
          <w:szCs w:val="24"/>
          <w:lang w:eastAsia="zh-CN"/>
        </w:rPr>
      </w:pPr>
      <w:r w:rsidRPr="00264A1B">
        <w:rPr>
          <w:rFonts w:ascii="Times New Roman" w:eastAsia="Times New Roman" w:hAnsi="Times New Roman" w:cs="Times New Roman"/>
          <w:sz w:val="24"/>
          <w:szCs w:val="24"/>
          <w:lang w:eastAsia="zh-CN"/>
        </w:rPr>
        <w:t>При проведении работ Исполнитель должен соблюдать правила внутреннего распорядка, инструкции по охране труда, технике безопасности и пожарной безопасности, действующие на охраняемом объекте.</w:t>
      </w:r>
    </w:p>
    <w:p w:rsidR="00706863" w:rsidRPr="00264A1B" w:rsidRDefault="00706863" w:rsidP="00706863">
      <w:pPr>
        <w:suppressAutoHyphens/>
        <w:spacing w:after="0" w:line="240" w:lineRule="auto"/>
        <w:jc w:val="both"/>
        <w:rPr>
          <w:rFonts w:ascii="Times New Roman" w:eastAsia="Times New Roman" w:hAnsi="Times New Roman" w:cs="Times New Roman"/>
          <w:sz w:val="24"/>
          <w:szCs w:val="24"/>
          <w:lang w:eastAsia="zh-CN"/>
        </w:rPr>
      </w:pPr>
      <w:r w:rsidRPr="00264A1B">
        <w:rPr>
          <w:rFonts w:ascii="Times New Roman" w:eastAsia="Times New Roman" w:hAnsi="Times New Roman" w:cs="Times New Roman"/>
          <w:sz w:val="24"/>
          <w:szCs w:val="24"/>
          <w:lang w:eastAsia="zh-CN"/>
        </w:rPr>
        <w:t>Для проведения работ в неурочное время, необходимо письменно оформленное согласование с Заказчиком.</w:t>
      </w:r>
    </w:p>
    <w:p w:rsidR="00706863" w:rsidRPr="00264A1B" w:rsidRDefault="00706863" w:rsidP="00706863">
      <w:pPr>
        <w:suppressAutoHyphens/>
        <w:spacing w:after="0" w:line="240" w:lineRule="auto"/>
        <w:jc w:val="both"/>
        <w:rPr>
          <w:rFonts w:ascii="Times New Roman" w:eastAsia="Times New Roman" w:hAnsi="Times New Roman" w:cs="Times New Roman"/>
          <w:spacing w:val="-4"/>
          <w:sz w:val="24"/>
          <w:szCs w:val="24"/>
          <w:lang w:eastAsia="zh-CN"/>
        </w:rPr>
      </w:pPr>
      <w:r w:rsidRPr="00264A1B">
        <w:rPr>
          <w:rFonts w:ascii="Times New Roman" w:eastAsia="Times New Roman" w:hAnsi="Times New Roman" w:cs="Times New Roman"/>
          <w:spacing w:val="-4"/>
          <w:sz w:val="24"/>
          <w:szCs w:val="24"/>
          <w:lang w:eastAsia="zh-CN"/>
        </w:rPr>
        <w:t>Заказчик</w:t>
      </w:r>
      <w:r w:rsidRPr="00264A1B">
        <w:rPr>
          <w:rFonts w:ascii="Times New Roman" w:eastAsia="Times New Roman" w:hAnsi="Times New Roman" w:cs="Times New Roman"/>
          <w:sz w:val="24"/>
          <w:szCs w:val="24"/>
          <w:lang w:eastAsia="zh-CN"/>
        </w:rPr>
        <w:t xml:space="preserve"> </w:t>
      </w:r>
      <w:r w:rsidRPr="00264A1B">
        <w:rPr>
          <w:rFonts w:ascii="Times New Roman" w:eastAsia="Times New Roman" w:hAnsi="Times New Roman" w:cs="Times New Roman"/>
          <w:spacing w:val="-4"/>
          <w:sz w:val="24"/>
          <w:szCs w:val="24"/>
          <w:lang w:eastAsia="zh-CN"/>
        </w:rPr>
        <w:t>на период выполнения работ осуществляет технический надзор и контроль за качеством выполняемых работ, проверку соответствия материалов, изделий и оборудования, используемых Исполнителем, требованиям норм, правил и стандартов, действующих на территории Российской Федерации.</w:t>
      </w:r>
    </w:p>
    <w:p w:rsidR="00706863" w:rsidRPr="00264A1B" w:rsidRDefault="00706863" w:rsidP="00706863">
      <w:pPr>
        <w:suppressAutoHyphens/>
        <w:spacing w:after="0" w:line="240" w:lineRule="auto"/>
        <w:jc w:val="both"/>
        <w:rPr>
          <w:rFonts w:ascii="Times New Roman" w:eastAsia="Times New Roman" w:hAnsi="Times New Roman" w:cs="Times New Roman"/>
          <w:b/>
          <w:spacing w:val="-4"/>
          <w:sz w:val="24"/>
          <w:szCs w:val="24"/>
          <w:lang w:eastAsia="zh-CN"/>
        </w:rPr>
      </w:pPr>
      <w:r w:rsidRPr="00264A1B">
        <w:rPr>
          <w:rFonts w:ascii="Times New Roman" w:eastAsia="Times New Roman" w:hAnsi="Times New Roman" w:cs="Times New Roman"/>
          <w:b/>
          <w:spacing w:val="-4"/>
          <w:sz w:val="24"/>
          <w:szCs w:val="24"/>
          <w:lang w:eastAsia="zh-CN"/>
        </w:rPr>
        <w:t xml:space="preserve">Все работы  в </w:t>
      </w:r>
      <w:r w:rsidR="0073078E" w:rsidRPr="00264A1B">
        <w:rPr>
          <w:rFonts w:ascii="Times New Roman" w:eastAsia="Times New Roman" w:hAnsi="Times New Roman" w:cs="Times New Roman"/>
          <w:b/>
          <w:spacing w:val="-4"/>
          <w:sz w:val="24"/>
          <w:szCs w:val="24"/>
          <w:lang w:eastAsia="zh-CN"/>
        </w:rPr>
        <w:t>помещения</w:t>
      </w:r>
      <w:r w:rsidRPr="00264A1B">
        <w:rPr>
          <w:rFonts w:ascii="Times New Roman" w:eastAsia="Times New Roman" w:hAnsi="Times New Roman" w:cs="Times New Roman"/>
          <w:b/>
          <w:spacing w:val="-4"/>
          <w:sz w:val="24"/>
          <w:szCs w:val="24"/>
          <w:lang w:eastAsia="zh-CN"/>
        </w:rPr>
        <w:t>х объекта должны выполняться с использованием исправного инструмента, прошедш</w:t>
      </w:r>
      <w:r w:rsidR="0039622E" w:rsidRPr="00264A1B">
        <w:rPr>
          <w:rFonts w:ascii="Times New Roman" w:eastAsia="Times New Roman" w:hAnsi="Times New Roman" w:cs="Times New Roman"/>
          <w:b/>
          <w:spacing w:val="-4"/>
          <w:sz w:val="24"/>
          <w:szCs w:val="24"/>
          <w:lang w:eastAsia="zh-CN"/>
        </w:rPr>
        <w:t>его</w:t>
      </w:r>
      <w:r w:rsidRPr="00264A1B">
        <w:rPr>
          <w:rFonts w:ascii="Times New Roman" w:eastAsia="Times New Roman" w:hAnsi="Times New Roman" w:cs="Times New Roman"/>
          <w:b/>
          <w:spacing w:val="-4"/>
          <w:sz w:val="24"/>
          <w:szCs w:val="24"/>
          <w:lang w:eastAsia="zh-CN"/>
        </w:rPr>
        <w:t xml:space="preserve"> проверку </w:t>
      </w:r>
      <w:r w:rsidR="0039622E" w:rsidRPr="00264A1B">
        <w:rPr>
          <w:rFonts w:ascii="Times New Roman" w:eastAsia="Times New Roman" w:hAnsi="Times New Roman" w:cs="Times New Roman"/>
          <w:b/>
          <w:spacing w:val="-4"/>
          <w:sz w:val="24"/>
          <w:szCs w:val="24"/>
          <w:lang w:eastAsia="zh-CN"/>
        </w:rPr>
        <w:t xml:space="preserve">в </w:t>
      </w:r>
      <w:r w:rsidRPr="00264A1B">
        <w:rPr>
          <w:rFonts w:ascii="Times New Roman" w:eastAsia="Times New Roman" w:hAnsi="Times New Roman" w:cs="Times New Roman"/>
          <w:b/>
          <w:spacing w:val="-4"/>
          <w:sz w:val="24"/>
          <w:szCs w:val="24"/>
          <w:lang w:eastAsia="zh-CN"/>
        </w:rPr>
        <w:t xml:space="preserve"> специальных сервисных центрах с подтверждением. Использование </w:t>
      </w:r>
      <w:proofErr w:type="spellStart"/>
      <w:r w:rsidRPr="00264A1B">
        <w:rPr>
          <w:rFonts w:ascii="Times New Roman" w:eastAsia="Times New Roman" w:hAnsi="Times New Roman" w:cs="Times New Roman"/>
          <w:b/>
          <w:spacing w:val="-4"/>
          <w:sz w:val="24"/>
          <w:szCs w:val="24"/>
          <w:lang w:eastAsia="zh-CN"/>
        </w:rPr>
        <w:t>угло-шлифовальных</w:t>
      </w:r>
      <w:proofErr w:type="spellEnd"/>
      <w:r w:rsidRPr="00264A1B">
        <w:rPr>
          <w:rFonts w:ascii="Times New Roman" w:eastAsia="Times New Roman" w:hAnsi="Times New Roman" w:cs="Times New Roman"/>
          <w:b/>
          <w:spacing w:val="-4"/>
          <w:sz w:val="24"/>
          <w:szCs w:val="24"/>
          <w:lang w:eastAsia="zh-CN"/>
        </w:rPr>
        <w:t xml:space="preserve"> машин (болгарок) не допустимо. Все монтажные работы должны выполняться инструментом без образования искр и открытого огня. Во время работ Исполнитель должен предусмотреть укрытие документов Архивного фонда РФ специальным материалом, а также использовать при проведении работ инструмент</w:t>
      </w:r>
      <w:r w:rsidR="0085683D" w:rsidRPr="00264A1B">
        <w:rPr>
          <w:rFonts w:ascii="Times New Roman" w:eastAsia="Times New Roman" w:hAnsi="Times New Roman" w:cs="Times New Roman"/>
          <w:b/>
          <w:spacing w:val="-4"/>
          <w:sz w:val="24"/>
          <w:szCs w:val="24"/>
          <w:lang w:eastAsia="zh-CN"/>
        </w:rPr>
        <w:t>,</w:t>
      </w:r>
      <w:r w:rsidRPr="00264A1B">
        <w:rPr>
          <w:rFonts w:ascii="Times New Roman" w:eastAsia="Times New Roman" w:hAnsi="Times New Roman" w:cs="Times New Roman"/>
          <w:b/>
          <w:spacing w:val="-4"/>
          <w:sz w:val="24"/>
          <w:szCs w:val="24"/>
          <w:lang w:eastAsia="zh-CN"/>
        </w:rPr>
        <w:t xml:space="preserve"> исключающий образование пыли</w:t>
      </w:r>
      <w:r w:rsidR="0085683D" w:rsidRPr="00264A1B">
        <w:rPr>
          <w:rFonts w:ascii="Times New Roman" w:eastAsia="Times New Roman" w:hAnsi="Times New Roman" w:cs="Times New Roman"/>
          <w:b/>
          <w:spacing w:val="-4"/>
          <w:sz w:val="24"/>
          <w:szCs w:val="24"/>
          <w:lang w:eastAsia="zh-CN"/>
        </w:rPr>
        <w:t>,</w:t>
      </w:r>
      <w:r w:rsidRPr="00264A1B">
        <w:rPr>
          <w:rFonts w:ascii="Times New Roman" w:eastAsia="Times New Roman" w:hAnsi="Times New Roman" w:cs="Times New Roman"/>
          <w:b/>
          <w:spacing w:val="-4"/>
          <w:sz w:val="24"/>
          <w:szCs w:val="24"/>
          <w:lang w:eastAsia="zh-CN"/>
        </w:rPr>
        <w:t xml:space="preserve"> или использовать пылесосы при сверлении отверстий. Производить ежедневную уборку после выполнения работ.       </w:t>
      </w:r>
    </w:p>
    <w:p w:rsidR="00706863" w:rsidRPr="00264A1B" w:rsidRDefault="00706863" w:rsidP="00706863">
      <w:pPr>
        <w:suppressAutoHyphens/>
        <w:spacing w:after="0" w:line="240" w:lineRule="auto"/>
        <w:ind w:firstLine="709"/>
        <w:jc w:val="both"/>
        <w:rPr>
          <w:rFonts w:ascii="Times New Roman" w:eastAsia="Times New Roman" w:hAnsi="Times New Roman" w:cs="Times New Roman"/>
          <w:spacing w:val="-4"/>
          <w:sz w:val="24"/>
          <w:szCs w:val="24"/>
          <w:lang w:eastAsia="zh-CN"/>
        </w:rPr>
      </w:pPr>
      <w:r w:rsidRPr="00264A1B">
        <w:rPr>
          <w:rFonts w:ascii="Times New Roman" w:eastAsia="Times New Roman" w:hAnsi="Times New Roman" w:cs="Times New Roman"/>
          <w:spacing w:val="-4"/>
          <w:sz w:val="24"/>
          <w:szCs w:val="24"/>
          <w:lang w:eastAsia="zh-CN"/>
        </w:rPr>
        <w:lastRenderedPageBreak/>
        <w:t>Рабочие, привлеченные к выполнению работ</w:t>
      </w:r>
      <w:r w:rsidR="0085683D" w:rsidRPr="00264A1B">
        <w:rPr>
          <w:rFonts w:ascii="Times New Roman" w:eastAsia="Times New Roman" w:hAnsi="Times New Roman" w:cs="Times New Roman"/>
          <w:spacing w:val="-4"/>
          <w:sz w:val="24"/>
          <w:szCs w:val="24"/>
          <w:lang w:eastAsia="zh-CN"/>
        </w:rPr>
        <w:t>,</w:t>
      </w:r>
      <w:r w:rsidRPr="00264A1B">
        <w:rPr>
          <w:rFonts w:ascii="Times New Roman" w:eastAsia="Times New Roman" w:hAnsi="Times New Roman" w:cs="Times New Roman"/>
          <w:spacing w:val="-4"/>
          <w:sz w:val="24"/>
          <w:szCs w:val="24"/>
          <w:lang w:eastAsia="zh-CN"/>
        </w:rPr>
        <w:t xml:space="preserve"> должны иметь группу допуска по электробезопасности не ниже </w:t>
      </w:r>
      <w:r w:rsidRPr="00264A1B">
        <w:rPr>
          <w:rFonts w:ascii="Times New Roman" w:eastAsia="Times New Roman" w:hAnsi="Times New Roman" w:cs="Times New Roman"/>
          <w:b/>
          <w:spacing w:val="-4"/>
          <w:sz w:val="24"/>
          <w:szCs w:val="24"/>
          <w:lang w:val="en-US" w:eastAsia="zh-CN"/>
        </w:rPr>
        <w:t>III</w:t>
      </w:r>
      <w:r w:rsidRPr="00264A1B">
        <w:rPr>
          <w:rFonts w:ascii="Times New Roman" w:eastAsia="Times New Roman" w:hAnsi="Times New Roman" w:cs="Times New Roman"/>
          <w:spacing w:val="-4"/>
          <w:sz w:val="24"/>
          <w:szCs w:val="24"/>
          <w:lang w:eastAsia="zh-CN"/>
        </w:rPr>
        <w:t xml:space="preserve">, а для выполнения работ в вводных </w:t>
      </w:r>
      <w:proofErr w:type="spellStart"/>
      <w:r w:rsidRPr="00264A1B">
        <w:rPr>
          <w:rFonts w:ascii="Times New Roman" w:eastAsia="Times New Roman" w:hAnsi="Times New Roman" w:cs="Times New Roman"/>
          <w:spacing w:val="-4"/>
          <w:sz w:val="24"/>
          <w:szCs w:val="24"/>
          <w:lang w:eastAsia="zh-CN"/>
        </w:rPr>
        <w:t>электрощитовых</w:t>
      </w:r>
      <w:proofErr w:type="spellEnd"/>
      <w:r w:rsidRPr="00264A1B">
        <w:rPr>
          <w:rFonts w:ascii="Times New Roman" w:eastAsia="Times New Roman" w:hAnsi="Times New Roman" w:cs="Times New Roman"/>
          <w:spacing w:val="-4"/>
          <w:sz w:val="24"/>
          <w:szCs w:val="24"/>
          <w:lang w:eastAsia="zh-CN"/>
        </w:rPr>
        <w:t xml:space="preserve"> не ниже </w:t>
      </w:r>
      <w:r w:rsidR="001B645D">
        <w:rPr>
          <w:rFonts w:ascii="Times New Roman" w:eastAsia="Times New Roman" w:hAnsi="Times New Roman" w:cs="Times New Roman"/>
          <w:spacing w:val="-4"/>
          <w:sz w:val="24"/>
          <w:szCs w:val="24"/>
          <w:lang w:val="en-US" w:eastAsia="zh-CN"/>
        </w:rPr>
        <w:t>III</w:t>
      </w:r>
      <w:r w:rsidRPr="00264A1B">
        <w:rPr>
          <w:rFonts w:ascii="Times New Roman" w:eastAsia="Times New Roman" w:hAnsi="Times New Roman" w:cs="Times New Roman"/>
          <w:spacing w:val="-4"/>
          <w:sz w:val="24"/>
          <w:szCs w:val="24"/>
          <w:lang w:eastAsia="zh-CN"/>
        </w:rPr>
        <w:t xml:space="preserve">.  </w:t>
      </w:r>
    </w:p>
    <w:p w:rsidR="0079602A" w:rsidRDefault="00706863" w:rsidP="0079602A">
      <w:pPr>
        <w:suppressAutoHyphens/>
        <w:spacing w:after="0" w:line="240" w:lineRule="auto"/>
        <w:ind w:firstLine="709"/>
        <w:jc w:val="both"/>
        <w:rPr>
          <w:rFonts w:ascii="Times New Roman" w:eastAsia="Times New Roman" w:hAnsi="Times New Roman" w:cs="Times New Roman"/>
          <w:b/>
          <w:sz w:val="24"/>
          <w:szCs w:val="24"/>
          <w:lang w:eastAsia="ru-RU"/>
        </w:rPr>
      </w:pPr>
      <w:r w:rsidRPr="00264A1B">
        <w:rPr>
          <w:rFonts w:ascii="Times New Roman" w:eastAsia="Times New Roman" w:hAnsi="Times New Roman" w:cs="Times New Roman"/>
          <w:spacing w:val="-4"/>
          <w:sz w:val="24"/>
          <w:szCs w:val="24"/>
          <w:lang w:eastAsia="zh-CN"/>
        </w:rPr>
        <w:t xml:space="preserve"> </w:t>
      </w:r>
      <w:r w:rsidRPr="00264A1B">
        <w:rPr>
          <w:rFonts w:ascii="Times New Roman" w:eastAsia="Times New Roman" w:hAnsi="Times New Roman" w:cs="Times New Roman"/>
          <w:b/>
          <w:spacing w:val="-4"/>
          <w:sz w:val="24"/>
          <w:szCs w:val="24"/>
          <w:lang w:eastAsia="zh-CN"/>
        </w:rPr>
        <w:t>Рабочие</w:t>
      </w:r>
      <w:r w:rsidRPr="00264A1B">
        <w:rPr>
          <w:rFonts w:ascii="Times New Roman" w:eastAsia="Times New Roman" w:hAnsi="Times New Roman" w:cs="Times New Roman"/>
          <w:b/>
          <w:sz w:val="24"/>
          <w:szCs w:val="24"/>
          <w:lang w:eastAsia="ru-RU"/>
        </w:rPr>
        <w:t>, выполняющие работы</w:t>
      </w:r>
      <w:r w:rsidR="0085683D" w:rsidRPr="00264A1B">
        <w:rPr>
          <w:rFonts w:ascii="Times New Roman" w:eastAsia="Times New Roman" w:hAnsi="Times New Roman" w:cs="Times New Roman"/>
          <w:b/>
          <w:sz w:val="24"/>
          <w:szCs w:val="24"/>
          <w:lang w:eastAsia="ru-RU"/>
        </w:rPr>
        <w:t>,</w:t>
      </w:r>
      <w:r w:rsidRPr="00264A1B">
        <w:rPr>
          <w:rFonts w:ascii="Times New Roman" w:eastAsia="Times New Roman" w:hAnsi="Times New Roman" w:cs="Times New Roman"/>
          <w:b/>
          <w:sz w:val="24"/>
          <w:szCs w:val="24"/>
          <w:lang w:eastAsia="ru-RU"/>
        </w:rPr>
        <w:t xml:space="preserve"> должны быть обеспечены форменной специальной одеждой единого образца с логотипом Исполнителя или </w:t>
      </w:r>
      <w:proofErr w:type="spellStart"/>
      <w:r w:rsidRPr="00264A1B">
        <w:rPr>
          <w:rFonts w:ascii="Times New Roman" w:eastAsia="Times New Roman" w:hAnsi="Times New Roman" w:cs="Times New Roman"/>
          <w:b/>
          <w:sz w:val="24"/>
          <w:szCs w:val="24"/>
          <w:lang w:eastAsia="ru-RU"/>
        </w:rPr>
        <w:t>бейджем</w:t>
      </w:r>
      <w:proofErr w:type="spellEnd"/>
      <w:r w:rsidRPr="00264A1B">
        <w:rPr>
          <w:rFonts w:ascii="Times New Roman" w:eastAsia="Times New Roman" w:hAnsi="Times New Roman" w:cs="Times New Roman"/>
          <w:b/>
          <w:sz w:val="24"/>
          <w:szCs w:val="24"/>
          <w:lang w:eastAsia="ru-RU"/>
        </w:rPr>
        <w:t xml:space="preserve"> с указанием наименования Исполнителя и фамилией именем и отчеством сотрудника.</w:t>
      </w:r>
      <w:r w:rsidR="00584921" w:rsidRPr="00264A1B">
        <w:rPr>
          <w:rFonts w:ascii="Times New Roman" w:eastAsia="Times New Roman" w:hAnsi="Times New Roman" w:cs="Times New Roman"/>
          <w:b/>
          <w:sz w:val="24"/>
          <w:szCs w:val="24"/>
          <w:lang w:eastAsia="ru-RU"/>
        </w:rPr>
        <w:t xml:space="preserve"> Отсутствие специальной одежды будет являться основанием для не допуска работника к выполнению работ.  </w:t>
      </w:r>
    </w:p>
    <w:p w:rsidR="00706863" w:rsidRPr="00264A1B" w:rsidRDefault="00706863" w:rsidP="0079602A">
      <w:pPr>
        <w:suppressAutoHyphens/>
        <w:spacing w:after="0" w:line="240" w:lineRule="auto"/>
        <w:ind w:firstLine="709"/>
        <w:jc w:val="both"/>
        <w:rPr>
          <w:rFonts w:ascii="Times New Roman" w:eastAsia="Times New Roman" w:hAnsi="Times New Roman" w:cs="Times New Roman"/>
          <w:sz w:val="24"/>
          <w:szCs w:val="24"/>
          <w:lang w:eastAsia="ru-RU"/>
        </w:rPr>
      </w:pPr>
      <w:r w:rsidRPr="00264A1B">
        <w:rPr>
          <w:rFonts w:ascii="Times New Roman" w:eastAsia="Times New Roman" w:hAnsi="Times New Roman" w:cs="Times New Roman"/>
          <w:sz w:val="24"/>
          <w:szCs w:val="24"/>
          <w:lang w:eastAsia="ru-RU"/>
        </w:rPr>
        <w:t>По окончанию работ отходы и мусор должны быть вывезены и утилизированы.</w:t>
      </w:r>
    </w:p>
    <w:p w:rsidR="00706863" w:rsidRPr="00264A1B" w:rsidRDefault="00706863" w:rsidP="00706863">
      <w:pPr>
        <w:numPr>
          <w:ilvl w:val="0"/>
          <w:numId w:val="44"/>
        </w:numPr>
        <w:tabs>
          <w:tab w:val="clear" w:pos="653"/>
          <w:tab w:val="left" w:pos="634"/>
        </w:tabs>
        <w:suppressAutoHyphens/>
        <w:autoSpaceDE w:val="0"/>
        <w:autoSpaceDN w:val="0"/>
        <w:adjustRightInd w:val="0"/>
        <w:spacing w:after="0" w:line="269" w:lineRule="exact"/>
        <w:jc w:val="both"/>
        <w:rPr>
          <w:rFonts w:ascii="Times New Roman" w:eastAsia="Times New Roman" w:hAnsi="Times New Roman" w:cs="Times New Roman"/>
          <w:sz w:val="24"/>
          <w:szCs w:val="24"/>
          <w:lang w:eastAsia="ru-RU"/>
        </w:rPr>
      </w:pPr>
      <w:r w:rsidRPr="00264A1B">
        <w:rPr>
          <w:rFonts w:ascii="Times New Roman" w:eastAsia="Times New Roman" w:hAnsi="Times New Roman" w:cs="Times New Roman"/>
          <w:sz w:val="24"/>
          <w:szCs w:val="24"/>
          <w:lang w:eastAsia="ru-RU"/>
        </w:rPr>
        <w:t>Приемка работ производится при условии предоставления Исполнителем полного комплекта исполнительной документации, выполненной в соответствии с действующими государственными стандартами, требованиями нормативно-технической и организационно-распорядительной документации. При положительных результатах выполненных работ, комиссией принимается решение о вводе объекта производства работ в эксплуатацию.</w:t>
      </w:r>
    </w:p>
    <w:p w:rsidR="00706863" w:rsidRPr="00264A1B" w:rsidRDefault="00706863" w:rsidP="00706863">
      <w:pPr>
        <w:numPr>
          <w:ilvl w:val="0"/>
          <w:numId w:val="44"/>
        </w:numPr>
        <w:tabs>
          <w:tab w:val="clear" w:pos="653"/>
          <w:tab w:val="left" w:pos="634"/>
        </w:tabs>
        <w:suppressAutoHyphens/>
        <w:autoSpaceDE w:val="0"/>
        <w:autoSpaceDN w:val="0"/>
        <w:adjustRightInd w:val="0"/>
        <w:spacing w:after="0" w:line="269" w:lineRule="exact"/>
        <w:jc w:val="both"/>
        <w:rPr>
          <w:rFonts w:ascii="Times New Roman" w:eastAsia="Times New Roman" w:hAnsi="Times New Roman" w:cs="Times New Roman"/>
          <w:sz w:val="24"/>
          <w:szCs w:val="24"/>
          <w:lang w:eastAsia="ru-RU"/>
        </w:rPr>
      </w:pPr>
      <w:r w:rsidRPr="00264A1B">
        <w:rPr>
          <w:rFonts w:ascii="Times New Roman" w:eastAsia="Times New Roman" w:hAnsi="Times New Roman" w:cs="Times New Roman"/>
          <w:sz w:val="24"/>
          <w:szCs w:val="24"/>
          <w:lang w:eastAsia="ru-RU"/>
        </w:rPr>
        <w:t>На работы, которые согласно технологии производства будут скрыты другими видами работ, должен быть оформлен акт освидетельствования скрытых работ. Для освидетельствования скрытых работ вызов представителя технического надзора обязателен.</w:t>
      </w:r>
    </w:p>
    <w:p w:rsidR="00706863" w:rsidRPr="00264A1B" w:rsidRDefault="00706863" w:rsidP="00706863">
      <w:pPr>
        <w:suppressAutoHyphens/>
        <w:spacing w:after="0" w:line="240" w:lineRule="auto"/>
        <w:jc w:val="both"/>
        <w:rPr>
          <w:rFonts w:ascii="Times New Roman" w:eastAsia="Times New Roman" w:hAnsi="Times New Roman" w:cs="Times New Roman"/>
          <w:sz w:val="24"/>
          <w:szCs w:val="24"/>
          <w:lang w:eastAsia="zh-CN"/>
        </w:rPr>
      </w:pPr>
      <w:r w:rsidRPr="00264A1B">
        <w:rPr>
          <w:rFonts w:ascii="Times New Roman" w:eastAsia="Times New Roman" w:hAnsi="Times New Roman" w:cs="Times New Roman"/>
          <w:sz w:val="24"/>
          <w:szCs w:val="24"/>
          <w:lang w:eastAsia="zh-CN"/>
        </w:rPr>
        <w:t>Заказчик не имеет возможности для предоставления складских помещений и бытовых помещений для персонала Исполнителя. Исполнитель обязан за свой счет обеспечить своих работников всем необходимым для проведения вышеперечисленных работ.</w:t>
      </w:r>
    </w:p>
    <w:p w:rsidR="001B645D" w:rsidRDefault="00706863" w:rsidP="00706863">
      <w:pPr>
        <w:suppressAutoHyphens/>
        <w:spacing w:after="0" w:line="240" w:lineRule="auto"/>
        <w:jc w:val="both"/>
        <w:rPr>
          <w:rFonts w:ascii="Times New Roman" w:eastAsia="Times New Roman" w:hAnsi="Times New Roman" w:cs="Times New Roman"/>
          <w:sz w:val="24"/>
          <w:szCs w:val="24"/>
          <w:lang w:eastAsia="zh-CN"/>
        </w:rPr>
      </w:pPr>
      <w:r w:rsidRPr="00264A1B">
        <w:rPr>
          <w:rFonts w:ascii="Times New Roman" w:eastAsia="Times New Roman" w:hAnsi="Times New Roman" w:cs="Times New Roman"/>
          <w:b/>
          <w:sz w:val="24"/>
          <w:szCs w:val="24"/>
          <w:lang w:eastAsia="zh-CN"/>
        </w:rPr>
        <w:t xml:space="preserve">14. Порядок сдачи-приемки работ: </w:t>
      </w:r>
      <w:r w:rsidRPr="00264A1B">
        <w:rPr>
          <w:rFonts w:ascii="Times New Roman" w:eastAsia="Times New Roman" w:hAnsi="Times New Roman" w:cs="Times New Roman"/>
          <w:sz w:val="24"/>
          <w:szCs w:val="24"/>
          <w:lang w:eastAsia="zh-CN"/>
        </w:rPr>
        <w:t xml:space="preserve">В соответствии с условиями контракта.  Исполнитель по требованию Заказчика обязан предоставить в течение 3-х рабочих дней относящуюся к предмету контракта документацию. Сдача-приемка результатов выполненных работ осуществляется  </w:t>
      </w:r>
      <w:proofErr w:type="spellStart"/>
      <w:r w:rsidRPr="00264A1B">
        <w:rPr>
          <w:rFonts w:ascii="Times New Roman" w:eastAsia="Times New Roman" w:hAnsi="Times New Roman" w:cs="Times New Roman"/>
          <w:sz w:val="24"/>
          <w:szCs w:val="24"/>
          <w:lang w:eastAsia="zh-CN"/>
        </w:rPr>
        <w:t>комис</w:t>
      </w:r>
      <w:r w:rsidR="0079602A">
        <w:rPr>
          <w:rFonts w:ascii="Times New Roman" w:eastAsia="Times New Roman" w:hAnsi="Times New Roman" w:cs="Times New Roman"/>
          <w:sz w:val="24"/>
          <w:szCs w:val="24"/>
          <w:lang w:eastAsia="zh-CN"/>
        </w:rPr>
        <w:t>с</w:t>
      </w:r>
      <w:r w:rsidRPr="00264A1B">
        <w:rPr>
          <w:rFonts w:ascii="Times New Roman" w:eastAsia="Times New Roman" w:hAnsi="Times New Roman" w:cs="Times New Roman"/>
          <w:sz w:val="24"/>
          <w:szCs w:val="24"/>
          <w:lang w:eastAsia="zh-CN"/>
        </w:rPr>
        <w:t>ионно</w:t>
      </w:r>
      <w:proofErr w:type="spellEnd"/>
      <w:r w:rsidRPr="00264A1B">
        <w:rPr>
          <w:rFonts w:ascii="Times New Roman" w:eastAsia="Times New Roman" w:hAnsi="Times New Roman" w:cs="Times New Roman"/>
          <w:sz w:val="24"/>
          <w:szCs w:val="24"/>
          <w:lang w:eastAsia="zh-CN"/>
        </w:rPr>
        <w:t xml:space="preserve"> с участием представителей Исполнителя</w:t>
      </w:r>
      <w:r w:rsidR="001B645D">
        <w:rPr>
          <w:rFonts w:ascii="Times New Roman" w:eastAsia="Times New Roman" w:hAnsi="Times New Roman" w:cs="Times New Roman"/>
          <w:sz w:val="24"/>
          <w:szCs w:val="24"/>
          <w:lang w:eastAsia="zh-CN"/>
        </w:rPr>
        <w:t>.</w:t>
      </w:r>
      <w:r w:rsidRPr="00264A1B">
        <w:rPr>
          <w:rFonts w:ascii="Times New Roman" w:eastAsia="Times New Roman" w:hAnsi="Times New Roman" w:cs="Times New Roman"/>
          <w:sz w:val="24"/>
          <w:szCs w:val="24"/>
          <w:lang w:eastAsia="zh-CN"/>
        </w:rPr>
        <w:t xml:space="preserve"> </w:t>
      </w:r>
    </w:p>
    <w:p w:rsidR="00706863" w:rsidRPr="00264A1B" w:rsidRDefault="00706863" w:rsidP="00706863">
      <w:pPr>
        <w:suppressAutoHyphens/>
        <w:spacing w:after="0" w:line="240" w:lineRule="auto"/>
        <w:jc w:val="both"/>
        <w:rPr>
          <w:rFonts w:ascii="Times New Roman" w:eastAsia="Times New Roman" w:hAnsi="Times New Roman" w:cs="Times New Roman"/>
          <w:sz w:val="24"/>
          <w:szCs w:val="24"/>
          <w:lang w:eastAsia="zh-CN"/>
        </w:rPr>
      </w:pPr>
      <w:r w:rsidRPr="00264A1B">
        <w:rPr>
          <w:rFonts w:ascii="Times New Roman" w:eastAsia="Times New Roman" w:hAnsi="Times New Roman" w:cs="Times New Roman"/>
          <w:sz w:val="24"/>
          <w:szCs w:val="24"/>
          <w:lang w:eastAsia="zh-CN"/>
        </w:rPr>
        <w:t>Исполнитель должен обеспечить технические, технологические и организационные мероприятия для контроля и приемки работ Заказчиком.</w:t>
      </w:r>
    </w:p>
    <w:p w:rsidR="00706863" w:rsidRPr="00264A1B" w:rsidRDefault="00706863" w:rsidP="00706863">
      <w:pPr>
        <w:numPr>
          <w:ilvl w:val="0"/>
          <w:numId w:val="44"/>
        </w:numPr>
        <w:tabs>
          <w:tab w:val="left" w:pos="134"/>
        </w:tabs>
        <w:suppressAutoHyphens/>
        <w:autoSpaceDE w:val="0"/>
        <w:autoSpaceDN w:val="0"/>
        <w:adjustRightInd w:val="0"/>
        <w:spacing w:after="0" w:line="269" w:lineRule="exact"/>
        <w:jc w:val="both"/>
        <w:rPr>
          <w:rFonts w:ascii="Times New Roman" w:eastAsia="Times New Roman" w:hAnsi="Times New Roman" w:cs="Times New Roman"/>
          <w:sz w:val="24"/>
          <w:szCs w:val="24"/>
          <w:lang w:eastAsia="ru-RU"/>
        </w:rPr>
      </w:pPr>
      <w:r w:rsidRPr="00264A1B">
        <w:rPr>
          <w:rFonts w:ascii="Times New Roman" w:eastAsia="Times New Roman" w:hAnsi="Times New Roman" w:cs="Times New Roman"/>
          <w:b/>
          <w:sz w:val="24"/>
          <w:szCs w:val="24"/>
          <w:lang w:eastAsia="ru-RU"/>
        </w:rPr>
        <w:t>15. Требования по передаче Заказчику технических и иных документов по завершению и сдаче работ:</w:t>
      </w:r>
      <w:r w:rsidRPr="00264A1B">
        <w:rPr>
          <w:rFonts w:ascii="Times New Roman" w:eastAsia="Times New Roman" w:hAnsi="Times New Roman" w:cs="Times New Roman"/>
          <w:i/>
          <w:sz w:val="24"/>
          <w:szCs w:val="24"/>
          <w:lang w:eastAsia="ru-RU"/>
        </w:rPr>
        <w:t xml:space="preserve"> </w:t>
      </w:r>
    </w:p>
    <w:p w:rsidR="00706863" w:rsidRPr="00264A1B" w:rsidRDefault="00706863" w:rsidP="00706863">
      <w:pPr>
        <w:numPr>
          <w:ilvl w:val="0"/>
          <w:numId w:val="44"/>
        </w:numPr>
        <w:tabs>
          <w:tab w:val="left" w:pos="134"/>
        </w:tabs>
        <w:suppressAutoHyphens/>
        <w:autoSpaceDE w:val="0"/>
        <w:autoSpaceDN w:val="0"/>
        <w:adjustRightInd w:val="0"/>
        <w:spacing w:after="0" w:line="269" w:lineRule="exact"/>
        <w:jc w:val="both"/>
        <w:rPr>
          <w:rFonts w:ascii="Times New Roman" w:eastAsia="Times New Roman" w:hAnsi="Times New Roman" w:cs="Times New Roman"/>
          <w:sz w:val="24"/>
          <w:szCs w:val="24"/>
          <w:lang w:eastAsia="ru-RU"/>
        </w:rPr>
      </w:pPr>
      <w:proofErr w:type="gramStart"/>
      <w:r w:rsidRPr="00264A1B">
        <w:rPr>
          <w:rFonts w:ascii="Times New Roman" w:eastAsia="Times New Roman" w:hAnsi="Times New Roman" w:cs="Times New Roman"/>
          <w:sz w:val="24"/>
          <w:szCs w:val="24"/>
          <w:lang w:eastAsia="ru-RU"/>
        </w:rPr>
        <w:t>Исполнитель обязан предоставить Заказчику по окончании работ акт сдачи-приемки выполненных работ, подписанный и скрепленный печатью, в двух экземплярах, а также финансовую документацию; паспорта на поставляемое оборудование на русском языке; сертификаты качества на поставляемые строительные материалы; акт выполненных электромонтажных работ; отчет по пусконаладочным работам; протоколы (технические отчеты)  испытаний электрооборудования и электроустановок потребителей;</w:t>
      </w:r>
      <w:proofErr w:type="gramEnd"/>
    </w:p>
    <w:p w:rsidR="00706863" w:rsidRPr="00264A1B" w:rsidRDefault="00706863" w:rsidP="00706863">
      <w:pPr>
        <w:suppressAutoHyphens/>
        <w:spacing w:after="0" w:line="240" w:lineRule="auto"/>
        <w:rPr>
          <w:rFonts w:ascii="Times New Roman" w:eastAsia="Times New Roman" w:hAnsi="Times New Roman" w:cs="Times New Roman"/>
          <w:b/>
          <w:sz w:val="24"/>
          <w:szCs w:val="24"/>
          <w:lang w:eastAsia="zh-CN"/>
        </w:rPr>
      </w:pPr>
      <w:r w:rsidRPr="00264A1B">
        <w:rPr>
          <w:rFonts w:ascii="Times New Roman" w:eastAsia="Times New Roman" w:hAnsi="Times New Roman" w:cs="Times New Roman"/>
          <w:b/>
          <w:sz w:val="24"/>
          <w:szCs w:val="24"/>
          <w:lang w:eastAsia="zh-CN"/>
        </w:rPr>
        <w:t xml:space="preserve">16. Требования к объему предоставления гарантии качества работ: </w:t>
      </w:r>
    </w:p>
    <w:p w:rsidR="00706863" w:rsidRPr="00264A1B" w:rsidRDefault="00706863" w:rsidP="00706863">
      <w:pPr>
        <w:suppressAutoHyphens/>
        <w:spacing w:after="0" w:line="240" w:lineRule="auto"/>
        <w:jc w:val="both"/>
        <w:rPr>
          <w:rFonts w:ascii="Times New Roman" w:eastAsia="Times New Roman" w:hAnsi="Times New Roman" w:cs="Times New Roman"/>
          <w:sz w:val="24"/>
          <w:szCs w:val="24"/>
          <w:lang w:eastAsia="zh-CN"/>
        </w:rPr>
      </w:pPr>
      <w:r w:rsidRPr="00264A1B">
        <w:rPr>
          <w:rFonts w:ascii="Times New Roman" w:eastAsia="Times New Roman" w:hAnsi="Times New Roman" w:cs="Times New Roman"/>
          <w:sz w:val="24"/>
          <w:szCs w:val="24"/>
          <w:lang w:eastAsia="zh-CN"/>
        </w:rPr>
        <w:t xml:space="preserve">Исполнитель обязан за свой счет устранить выявленные в течение гарантийного срока дефекты в выполненных работах в согласованный Сторонами срок. Гарантийный срок в этом случае продлевается на период устранения дефектов. </w:t>
      </w:r>
    </w:p>
    <w:p w:rsidR="00706863" w:rsidRPr="00264A1B" w:rsidRDefault="00706863" w:rsidP="00706863">
      <w:pPr>
        <w:spacing w:after="0" w:line="240" w:lineRule="auto"/>
        <w:jc w:val="both"/>
        <w:rPr>
          <w:rFonts w:ascii="Times New Roman" w:eastAsia="Times New Roman" w:hAnsi="Times New Roman" w:cs="Times New Roman"/>
          <w:sz w:val="24"/>
          <w:szCs w:val="24"/>
          <w:lang w:eastAsia="ar-SA"/>
        </w:rPr>
      </w:pPr>
      <w:r w:rsidRPr="00264A1B">
        <w:rPr>
          <w:rFonts w:ascii="Times New Roman" w:eastAsia="Times New Roman" w:hAnsi="Times New Roman" w:cs="Times New Roman"/>
          <w:b/>
          <w:sz w:val="24"/>
          <w:szCs w:val="24"/>
          <w:lang w:eastAsia="ar-SA"/>
        </w:rPr>
        <w:t>17. Требования к сроку предоставления гарантии качества работ:</w:t>
      </w:r>
      <w:r w:rsidRPr="00264A1B">
        <w:rPr>
          <w:rFonts w:ascii="Times New Roman" w:eastAsia="Times New Roman" w:hAnsi="Times New Roman" w:cs="Times New Roman"/>
          <w:b/>
          <w:i/>
          <w:sz w:val="24"/>
          <w:szCs w:val="24"/>
          <w:lang w:eastAsia="ar-SA"/>
        </w:rPr>
        <w:t xml:space="preserve"> </w:t>
      </w:r>
      <w:r w:rsidRPr="00264A1B">
        <w:rPr>
          <w:rFonts w:ascii="Times New Roman" w:eastAsia="Times New Roman" w:hAnsi="Times New Roman" w:cs="Times New Roman"/>
          <w:i/>
          <w:sz w:val="24"/>
          <w:szCs w:val="24"/>
          <w:lang w:eastAsia="ar-SA"/>
        </w:rPr>
        <w:t xml:space="preserve">Срок гарантии на материалы: светодиодные светильники, светодиодные лампы – не менее </w:t>
      </w:r>
      <w:r w:rsidR="00681F28" w:rsidRPr="00264A1B">
        <w:rPr>
          <w:rFonts w:ascii="Times New Roman" w:eastAsia="Times New Roman" w:hAnsi="Times New Roman" w:cs="Times New Roman"/>
          <w:i/>
          <w:sz w:val="24"/>
          <w:szCs w:val="24"/>
          <w:lang w:eastAsia="ar-SA"/>
        </w:rPr>
        <w:t>3</w:t>
      </w:r>
      <w:r w:rsidRPr="00264A1B">
        <w:rPr>
          <w:rFonts w:ascii="Times New Roman" w:eastAsia="Times New Roman" w:hAnsi="Times New Roman" w:cs="Times New Roman"/>
          <w:i/>
          <w:sz w:val="24"/>
          <w:szCs w:val="24"/>
          <w:lang w:eastAsia="ar-SA"/>
        </w:rPr>
        <w:t xml:space="preserve"> (</w:t>
      </w:r>
      <w:r w:rsidR="00681F28" w:rsidRPr="00264A1B">
        <w:rPr>
          <w:rFonts w:ascii="Times New Roman" w:eastAsia="Times New Roman" w:hAnsi="Times New Roman" w:cs="Times New Roman"/>
          <w:i/>
          <w:sz w:val="24"/>
          <w:szCs w:val="24"/>
          <w:lang w:eastAsia="ar-SA"/>
        </w:rPr>
        <w:t>трех</w:t>
      </w:r>
      <w:r w:rsidRPr="00264A1B">
        <w:rPr>
          <w:rFonts w:ascii="Times New Roman" w:eastAsia="Times New Roman" w:hAnsi="Times New Roman" w:cs="Times New Roman"/>
          <w:i/>
          <w:sz w:val="24"/>
          <w:szCs w:val="24"/>
          <w:lang w:eastAsia="ar-SA"/>
        </w:rPr>
        <w:t>) лет, на строительные материалы – не менее 1 (одного) года, на монтажные работы – не менее 3 (трех) лет.</w:t>
      </w:r>
      <w:r w:rsidRPr="00264A1B">
        <w:rPr>
          <w:rFonts w:ascii="Times New Roman" w:eastAsia="Times New Roman" w:hAnsi="Times New Roman" w:cs="Times New Roman"/>
          <w:sz w:val="24"/>
          <w:szCs w:val="24"/>
          <w:lang w:eastAsia="ar-SA"/>
        </w:rPr>
        <w:t xml:space="preserve"> Гарантийный срок будет исчисляться с даты подписания Сторонами акта окончательной сдачи-приемки выполненных работ. </w:t>
      </w:r>
    </w:p>
    <w:p w:rsidR="001B645D" w:rsidRDefault="001B645D" w:rsidP="00706863">
      <w:pPr>
        <w:tabs>
          <w:tab w:val="left" w:pos="284"/>
        </w:tabs>
        <w:suppressAutoHyphens/>
        <w:spacing w:after="0" w:line="240" w:lineRule="auto"/>
        <w:ind w:left="360" w:hanging="360"/>
        <w:rPr>
          <w:rFonts w:ascii="Times New Roman" w:eastAsia="Times New Roman" w:hAnsi="Times New Roman" w:cs="Times New Roman"/>
          <w:sz w:val="24"/>
          <w:szCs w:val="24"/>
          <w:lang w:eastAsia="zh-CN"/>
        </w:rPr>
      </w:pPr>
    </w:p>
    <w:sectPr w:rsidR="001B645D" w:rsidSect="005042A2">
      <w:headerReference w:type="default" r:id="rId7"/>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42A2" w:rsidRDefault="005042A2" w:rsidP="0039622E">
      <w:pPr>
        <w:spacing w:after="0" w:line="240" w:lineRule="auto"/>
      </w:pPr>
      <w:r>
        <w:separator/>
      </w:r>
    </w:p>
  </w:endnote>
  <w:endnote w:type="continuationSeparator" w:id="0">
    <w:p w:rsidR="005042A2" w:rsidRDefault="005042A2" w:rsidP="003962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42A2" w:rsidRDefault="005042A2" w:rsidP="0039622E">
      <w:pPr>
        <w:spacing w:after="0" w:line="240" w:lineRule="auto"/>
      </w:pPr>
      <w:r>
        <w:separator/>
      </w:r>
    </w:p>
  </w:footnote>
  <w:footnote w:type="continuationSeparator" w:id="0">
    <w:p w:rsidR="005042A2" w:rsidRDefault="005042A2" w:rsidP="0039622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0754728"/>
      <w:docPartObj>
        <w:docPartGallery w:val="Page Numbers (Top of Page)"/>
        <w:docPartUnique/>
      </w:docPartObj>
    </w:sdtPr>
    <w:sdtContent>
      <w:p w:rsidR="005042A2" w:rsidRDefault="001026F7">
        <w:pPr>
          <w:pStyle w:val="afb"/>
          <w:jc w:val="center"/>
        </w:pPr>
        <w:r>
          <w:fldChar w:fldCharType="begin"/>
        </w:r>
        <w:r w:rsidR="005042A2">
          <w:instrText>PAGE   \* MERGEFORMAT</w:instrText>
        </w:r>
        <w:r>
          <w:fldChar w:fldCharType="separate"/>
        </w:r>
        <w:r w:rsidR="0010681C">
          <w:rPr>
            <w:noProof/>
          </w:rPr>
          <w:t>8</w:t>
        </w:r>
        <w:r>
          <w:fldChar w:fldCharType="end"/>
        </w:r>
      </w:p>
    </w:sdtContent>
  </w:sdt>
  <w:p w:rsidR="005042A2" w:rsidRDefault="005042A2">
    <w:pPr>
      <w:pStyle w:val="af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nsid w:val="FFFFFF7E"/>
    <w:multiLevelType w:val="singleLevel"/>
    <w:tmpl w:val="63E85BA2"/>
    <w:lvl w:ilvl="0">
      <w:start w:val="1"/>
      <w:numFmt w:val="decimal"/>
      <w:pStyle w:val="4"/>
      <w:lvlText w:val="%1."/>
      <w:lvlJc w:val="left"/>
      <w:pPr>
        <w:tabs>
          <w:tab w:val="num" w:pos="926"/>
        </w:tabs>
        <w:ind w:left="926" w:hanging="360"/>
      </w:p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lvl>
  </w:abstractNum>
  <w:abstractNum w:abstractNumId="4">
    <w:nsid w:val="FFFFFF80"/>
    <w:multiLevelType w:val="singleLevel"/>
    <w:tmpl w:val="70C49E86"/>
    <w:lvl w:ilvl="0">
      <w:start w:val="1"/>
      <w:numFmt w:val="bullet"/>
      <w:pStyle w:val="a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5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3"/>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pStyle w:val="30"/>
      <w:lvlText w:val="%1."/>
      <w:lvlJc w:val="left"/>
      <w:pPr>
        <w:tabs>
          <w:tab w:val="num" w:pos="360"/>
        </w:tabs>
        <w:ind w:left="360" w:hanging="360"/>
      </w:pPr>
    </w:lvl>
  </w:abstractNum>
  <w:abstractNum w:abstractNumId="9">
    <w:nsid w:val="FFFFFFFE"/>
    <w:multiLevelType w:val="singleLevel"/>
    <w:tmpl w:val="ED9E51E8"/>
    <w:lvl w:ilvl="0">
      <w:numFmt w:val="bullet"/>
      <w:lvlText w:val="*"/>
      <w:lvlJc w:val="left"/>
    </w:lvl>
  </w:abstractNum>
  <w:abstractNum w:abstractNumId="10">
    <w:nsid w:val="08722232"/>
    <w:multiLevelType w:val="hybridMultilevel"/>
    <w:tmpl w:val="0C0C766A"/>
    <w:lvl w:ilvl="0" w:tplc="7F0EA434">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54D698A"/>
    <w:multiLevelType w:val="hybridMultilevel"/>
    <w:tmpl w:val="3C340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BA24C1F"/>
    <w:multiLevelType w:val="multilevel"/>
    <w:tmpl w:val="1116BBC6"/>
    <w:lvl w:ilvl="0">
      <w:start w:val="1"/>
      <w:numFmt w:val="decimal"/>
      <w:lvlText w:val="%1."/>
      <w:lvlJc w:val="left"/>
      <w:pPr>
        <w:tabs>
          <w:tab w:val="num" w:pos="360"/>
        </w:tabs>
        <w:ind w:left="284" w:hanging="284"/>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nsid w:val="1E0967C9"/>
    <w:multiLevelType w:val="multilevel"/>
    <w:tmpl w:val="6BF2AC06"/>
    <w:lvl w:ilvl="0">
      <w:start w:val="1"/>
      <w:numFmt w:val="decimal"/>
      <w:pStyle w:val="a1"/>
      <w:lvlText w:val="%1."/>
      <w:lvlJc w:val="left"/>
      <w:pPr>
        <w:tabs>
          <w:tab w:val="num" w:pos="567"/>
        </w:tabs>
        <w:ind w:left="567" w:hanging="567"/>
      </w:pPr>
    </w:lvl>
    <w:lvl w:ilvl="1">
      <w:start w:val="1"/>
      <w:numFmt w:val="decimal"/>
      <w:pStyle w:val="2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15">
    <w:nsid w:val="1F6D411E"/>
    <w:multiLevelType w:val="hybridMultilevel"/>
    <w:tmpl w:val="FA509A92"/>
    <w:lvl w:ilvl="0" w:tplc="1A4675F0">
      <w:start w:val="1"/>
      <w:numFmt w:val="bullet"/>
      <w:lvlText w:val=""/>
      <w:lvlJc w:val="left"/>
      <w:pPr>
        <w:tabs>
          <w:tab w:val="num" w:pos="644"/>
        </w:tabs>
        <w:ind w:left="567" w:hanging="283"/>
      </w:pPr>
      <w:rPr>
        <w:rFonts w:ascii="Symbol" w:hAnsi="Symbol" w:hint="default"/>
        <w:color w:val="auto"/>
      </w:rPr>
    </w:lvl>
    <w:lvl w:ilvl="1" w:tplc="0419000F">
      <w:start w:val="1"/>
      <w:numFmt w:val="decimal"/>
      <w:lvlText w:val="%2."/>
      <w:lvlJc w:val="left"/>
      <w:pPr>
        <w:tabs>
          <w:tab w:val="num" w:pos="1440"/>
        </w:tabs>
        <w:ind w:left="1440" w:hanging="360"/>
      </w:pPr>
      <w:rPr>
        <w:rFonts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FFF3730"/>
    <w:multiLevelType w:val="hybridMultilevel"/>
    <w:tmpl w:val="D88CF3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2206034"/>
    <w:multiLevelType w:val="hybridMultilevel"/>
    <w:tmpl w:val="FFE0F2E6"/>
    <w:lvl w:ilvl="0" w:tplc="71B49614">
      <w:numFmt w:val="bullet"/>
      <w:lvlText w:val=""/>
      <w:lvlJc w:val="left"/>
      <w:pPr>
        <w:tabs>
          <w:tab w:val="num" w:pos="1065"/>
        </w:tabs>
        <w:ind w:left="1065" w:hanging="705"/>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5206914"/>
    <w:multiLevelType w:val="hybridMultilevel"/>
    <w:tmpl w:val="240E825C"/>
    <w:lvl w:ilvl="0" w:tplc="AB0A3B5E">
      <w:start w:val="1"/>
      <w:numFmt w:val="bullet"/>
      <w:lvlText w:val="•"/>
      <w:lvlJc w:val="left"/>
      <w:pPr>
        <w:tabs>
          <w:tab w:val="num" w:pos="644"/>
        </w:tabs>
        <w:ind w:left="644" w:hanging="360"/>
      </w:pPr>
      <w:rPr>
        <w:rFonts w:ascii="Courier New" w:hAnsi="Courier New" w:hint="default"/>
        <w:color w:val="auto"/>
        <w:sz w:val="24"/>
        <w:szCs w:val="24"/>
      </w:rPr>
    </w:lvl>
    <w:lvl w:ilvl="1" w:tplc="04190003" w:tentative="1">
      <w:start w:val="1"/>
      <w:numFmt w:val="bullet"/>
      <w:lvlText w:val="o"/>
      <w:lvlJc w:val="left"/>
      <w:pPr>
        <w:tabs>
          <w:tab w:val="num" w:pos="644"/>
        </w:tabs>
        <w:ind w:left="644" w:hanging="360"/>
      </w:pPr>
      <w:rPr>
        <w:rFonts w:ascii="Courier New" w:hAnsi="Courier New" w:cs="Courier New" w:hint="default"/>
      </w:rPr>
    </w:lvl>
    <w:lvl w:ilvl="2" w:tplc="04190005" w:tentative="1">
      <w:start w:val="1"/>
      <w:numFmt w:val="bullet"/>
      <w:lvlText w:val=""/>
      <w:lvlJc w:val="left"/>
      <w:pPr>
        <w:tabs>
          <w:tab w:val="num" w:pos="1364"/>
        </w:tabs>
        <w:ind w:left="1364" w:hanging="360"/>
      </w:pPr>
      <w:rPr>
        <w:rFonts w:ascii="Wingdings" w:hAnsi="Wingdings" w:hint="default"/>
      </w:rPr>
    </w:lvl>
    <w:lvl w:ilvl="3" w:tplc="04190001" w:tentative="1">
      <w:start w:val="1"/>
      <w:numFmt w:val="bullet"/>
      <w:lvlText w:val=""/>
      <w:lvlJc w:val="left"/>
      <w:pPr>
        <w:tabs>
          <w:tab w:val="num" w:pos="2084"/>
        </w:tabs>
        <w:ind w:left="2084" w:hanging="360"/>
      </w:pPr>
      <w:rPr>
        <w:rFonts w:ascii="Symbol" w:hAnsi="Symbol" w:hint="default"/>
      </w:rPr>
    </w:lvl>
    <w:lvl w:ilvl="4" w:tplc="04190003" w:tentative="1">
      <w:start w:val="1"/>
      <w:numFmt w:val="bullet"/>
      <w:lvlText w:val="o"/>
      <w:lvlJc w:val="left"/>
      <w:pPr>
        <w:tabs>
          <w:tab w:val="num" w:pos="2804"/>
        </w:tabs>
        <w:ind w:left="2804" w:hanging="360"/>
      </w:pPr>
      <w:rPr>
        <w:rFonts w:ascii="Courier New" w:hAnsi="Courier New" w:cs="Courier New" w:hint="default"/>
      </w:rPr>
    </w:lvl>
    <w:lvl w:ilvl="5" w:tplc="04190005" w:tentative="1">
      <w:start w:val="1"/>
      <w:numFmt w:val="bullet"/>
      <w:lvlText w:val=""/>
      <w:lvlJc w:val="left"/>
      <w:pPr>
        <w:tabs>
          <w:tab w:val="num" w:pos="3524"/>
        </w:tabs>
        <w:ind w:left="3524" w:hanging="360"/>
      </w:pPr>
      <w:rPr>
        <w:rFonts w:ascii="Wingdings" w:hAnsi="Wingdings" w:hint="default"/>
      </w:rPr>
    </w:lvl>
    <w:lvl w:ilvl="6" w:tplc="04190001" w:tentative="1">
      <w:start w:val="1"/>
      <w:numFmt w:val="bullet"/>
      <w:lvlText w:val=""/>
      <w:lvlJc w:val="left"/>
      <w:pPr>
        <w:tabs>
          <w:tab w:val="num" w:pos="4244"/>
        </w:tabs>
        <w:ind w:left="4244" w:hanging="360"/>
      </w:pPr>
      <w:rPr>
        <w:rFonts w:ascii="Symbol" w:hAnsi="Symbol" w:hint="default"/>
      </w:rPr>
    </w:lvl>
    <w:lvl w:ilvl="7" w:tplc="04190003" w:tentative="1">
      <w:start w:val="1"/>
      <w:numFmt w:val="bullet"/>
      <w:lvlText w:val="o"/>
      <w:lvlJc w:val="left"/>
      <w:pPr>
        <w:tabs>
          <w:tab w:val="num" w:pos="4964"/>
        </w:tabs>
        <w:ind w:left="4964" w:hanging="360"/>
      </w:pPr>
      <w:rPr>
        <w:rFonts w:ascii="Courier New" w:hAnsi="Courier New" w:cs="Courier New" w:hint="default"/>
      </w:rPr>
    </w:lvl>
    <w:lvl w:ilvl="8" w:tplc="04190005" w:tentative="1">
      <w:start w:val="1"/>
      <w:numFmt w:val="bullet"/>
      <w:lvlText w:val=""/>
      <w:lvlJc w:val="left"/>
      <w:pPr>
        <w:tabs>
          <w:tab w:val="num" w:pos="5684"/>
        </w:tabs>
        <w:ind w:left="5684" w:hanging="360"/>
      </w:pPr>
      <w:rPr>
        <w:rFonts w:ascii="Wingdings" w:hAnsi="Wingdings" w:hint="default"/>
      </w:rPr>
    </w:lvl>
  </w:abstractNum>
  <w:abstractNum w:abstractNumId="19">
    <w:nsid w:val="2A2D2A6C"/>
    <w:multiLevelType w:val="hybridMultilevel"/>
    <w:tmpl w:val="657848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31F00B95"/>
    <w:multiLevelType w:val="hybridMultilevel"/>
    <w:tmpl w:val="1BBE9626"/>
    <w:lvl w:ilvl="0" w:tplc="A3F8D036">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31F67402"/>
    <w:multiLevelType w:val="hybridMultilevel"/>
    <w:tmpl w:val="1B38986C"/>
    <w:lvl w:ilvl="0" w:tplc="5F7ECC82">
      <w:start w:val="1"/>
      <w:numFmt w:val="upperRoman"/>
      <w:lvlText w:val="%1."/>
      <w:lvlJc w:val="left"/>
      <w:pPr>
        <w:ind w:left="1852" w:hanging="720"/>
      </w:pPr>
      <w:rPr>
        <w:rFonts w:hint="default"/>
      </w:rPr>
    </w:lvl>
    <w:lvl w:ilvl="1" w:tplc="04190019" w:tentative="1">
      <w:start w:val="1"/>
      <w:numFmt w:val="lowerLetter"/>
      <w:lvlText w:val="%2."/>
      <w:lvlJc w:val="left"/>
      <w:pPr>
        <w:ind w:left="2212" w:hanging="360"/>
      </w:pPr>
    </w:lvl>
    <w:lvl w:ilvl="2" w:tplc="0419001B" w:tentative="1">
      <w:start w:val="1"/>
      <w:numFmt w:val="lowerRoman"/>
      <w:lvlText w:val="%3."/>
      <w:lvlJc w:val="right"/>
      <w:pPr>
        <w:ind w:left="2932" w:hanging="180"/>
      </w:pPr>
    </w:lvl>
    <w:lvl w:ilvl="3" w:tplc="0419000F" w:tentative="1">
      <w:start w:val="1"/>
      <w:numFmt w:val="decimal"/>
      <w:lvlText w:val="%4."/>
      <w:lvlJc w:val="left"/>
      <w:pPr>
        <w:ind w:left="3652" w:hanging="360"/>
      </w:pPr>
    </w:lvl>
    <w:lvl w:ilvl="4" w:tplc="04190019" w:tentative="1">
      <w:start w:val="1"/>
      <w:numFmt w:val="lowerLetter"/>
      <w:lvlText w:val="%5."/>
      <w:lvlJc w:val="left"/>
      <w:pPr>
        <w:ind w:left="4372" w:hanging="360"/>
      </w:pPr>
    </w:lvl>
    <w:lvl w:ilvl="5" w:tplc="0419001B" w:tentative="1">
      <w:start w:val="1"/>
      <w:numFmt w:val="lowerRoman"/>
      <w:lvlText w:val="%6."/>
      <w:lvlJc w:val="right"/>
      <w:pPr>
        <w:ind w:left="5092" w:hanging="180"/>
      </w:pPr>
    </w:lvl>
    <w:lvl w:ilvl="6" w:tplc="0419000F" w:tentative="1">
      <w:start w:val="1"/>
      <w:numFmt w:val="decimal"/>
      <w:lvlText w:val="%7."/>
      <w:lvlJc w:val="left"/>
      <w:pPr>
        <w:ind w:left="5812" w:hanging="360"/>
      </w:pPr>
    </w:lvl>
    <w:lvl w:ilvl="7" w:tplc="04190019" w:tentative="1">
      <w:start w:val="1"/>
      <w:numFmt w:val="lowerLetter"/>
      <w:lvlText w:val="%8."/>
      <w:lvlJc w:val="left"/>
      <w:pPr>
        <w:ind w:left="6532" w:hanging="360"/>
      </w:pPr>
    </w:lvl>
    <w:lvl w:ilvl="8" w:tplc="0419001B" w:tentative="1">
      <w:start w:val="1"/>
      <w:numFmt w:val="lowerRoman"/>
      <w:lvlText w:val="%9."/>
      <w:lvlJc w:val="right"/>
      <w:pPr>
        <w:ind w:left="7252" w:hanging="180"/>
      </w:pPr>
    </w:lvl>
  </w:abstractNum>
  <w:abstractNum w:abstractNumId="22">
    <w:nsid w:val="33230E14"/>
    <w:multiLevelType w:val="hybridMultilevel"/>
    <w:tmpl w:val="F35A439A"/>
    <w:lvl w:ilvl="0" w:tplc="F9FE1A9A">
      <w:start w:val="1"/>
      <w:numFmt w:val="decimal"/>
      <w:lvlText w:val="%1."/>
      <w:lvlJc w:val="left"/>
      <w:pPr>
        <w:ind w:left="2123" w:hanging="705"/>
      </w:pPr>
    </w:lvl>
    <w:lvl w:ilvl="1" w:tplc="04190019">
      <w:start w:val="1"/>
      <w:numFmt w:val="lowerLetter"/>
      <w:lvlText w:val="%2."/>
      <w:lvlJc w:val="left"/>
      <w:pPr>
        <w:ind w:left="2498" w:hanging="360"/>
      </w:pPr>
    </w:lvl>
    <w:lvl w:ilvl="2" w:tplc="0419001B">
      <w:start w:val="1"/>
      <w:numFmt w:val="lowerRoman"/>
      <w:lvlText w:val="%3."/>
      <w:lvlJc w:val="right"/>
      <w:pPr>
        <w:ind w:left="3218" w:hanging="180"/>
      </w:pPr>
    </w:lvl>
    <w:lvl w:ilvl="3" w:tplc="0419000F">
      <w:start w:val="1"/>
      <w:numFmt w:val="decimal"/>
      <w:lvlText w:val="%4."/>
      <w:lvlJc w:val="left"/>
      <w:pPr>
        <w:ind w:left="3938" w:hanging="360"/>
      </w:pPr>
    </w:lvl>
    <w:lvl w:ilvl="4" w:tplc="04190019">
      <w:start w:val="1"/>
      <w:numFmt w:val="lowerLetter"/>
      <w:lvlText w:val="%5."/>
      <w:lvlJc w:val="left"/>
      <w:pPr>
        <w:ind w:left="4658" w:hanging="360"/>
      </w:pPr>
    </w:lvl>
    <w:lvl w:ilvl="5" w:tplc="0419001B">
      <w:start w:val="1"/>
      <w:numFmt w:val="lowerRoman"/>
      <w:lvlText w:val="%6."/>
      <w:lvlJc w:val="right"/>
      <w:pPr>
        <w:ind w:left="5378" w:hanging="180"/>
      </w:pPr>
    </w:lvl>
    <w:lvl w:ilvl="6" w:tplc="0419000F">
      <w:start w:val="1"/>
      <w:numFmt w:val="decimal"/>
      <w:lvlText w:val="%7."/>
      <w:lvlJc w:val="left"/>
      <w:pPr>
        <w:ind w:left="6098" w:hanging="360"/>
      </w:pPr>
    </w:lvl>
    <w:lvl w:ilvl="7" w:tplc="04190019">
      <w:start w:val="1"/>
      <w:numFmt w:val="lowerLetter"/>
      <w:lvlText w:val="%8."/>
      <w:lvlJc w:val="left"/>
      <w:pPr>
        <w:ind w:left="6818" w:hanging="360"/>
      </w:pPr>
    </w:lvl>
    <w:lvl w:ilvl="8" w:tplc="0419001B">
      <w:start w:val="1"/>
      <w:numFmt w:val="lowerRoman"/>
      <w:lvlText w:val="%9."/>
      <w:lvlJc w:val="right"/>
      <w:pPr>
        <w:ind w:left="7538" w:hanging="180"/>
      </w:pPr>
    </w:lvl>
  </w:abstractNum>
  <w:abstractNum w:abstractNumId="23">
    <w:nsid w:val="332B3928"/>
    <w:multiLevelType w:val="hybridMultilevel"/>
    <w:tmpl w:val="C88EA13E"/>
    <w:lvl w:ilvl="0" w:tplc="54B29258">
      <w:start w:val="1"/>
      <w:numFmt w:val="bullet"/>
      <w:lvlText w:val="•"/>
      <w:lvlJc w:val="left"/>
      <w:pPr>
        <w:tabs>
          <w:tab w:val="num" w:pos="653"/>
        </w:tabs>
        <w:ind w:left="766" w:hanging="340"/>
      </w:pPr>
      <w:rPr>
        <w:rFonts w:ascii="Courier New" w:hAnsi="Courier New" w:hint="default"/>
        <w:color w:val="auto"/>
      </w:rPr>
    </w:lvl>
    <w:lvl w:ilvl="1" w:tplc="04190003" w:tentative="1">
      <w:start w:val="1"/>
      <w:numFmt w:val="bullet"/>
      <w:lvlText w:val="o"/>
      <w:lvlJc w:val="left"/>
      <w:pPr>
        <w:tabs>
          <w:tab w:val="num" w:pos="1506"/>
        </w:tabs>
        <w:ind w:left="1506" w:hanging="360"/>
      </w:pPr>
      <w:rPr>
        <w:rFonts w:ascii="Courier New" w:hAnsi="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4">
    <w:nsid w:val="33730880"/>
    <w:multiLevelType w:val="hybridMultilevel"/>
    <w:tmpl w:val="3A3A564C"/>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25">
    <w:nsid w:val="344B6F76"/>
    <w:multiLevelType w:val="hybridMultilevel"/>
    <w:tmpl w:val="B4BE60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3CE738C8"/>
    <w:multiLevelType w:val="hybridMultilevel"/>
    <w:tmpl w:val="AF0A8A46"/>
    <w:lvl w:ilvl="0" w:tplc="1B4A28F0">
      <w:start w:val="1"/>
      <w:numFmt w:val="russianLower"/>
      <w:pStyle w:val="a2"/>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3ED53952"/>
    <w:multiLevelType w:val="multilevel"/>
    <w:tmpl w:val="C47C57A4"/>
    <w:lvl w:ilvl="0">
      <w:start w:val="1"/>
      <w:numFmt w:val="decimal"/>
      <w:pStyle w:val="22"/>
      <w:lvlText w:val="%1."/>
      <w:lvlJc w:val="left"/>
      <w:pPr>
        <w:tabs>
          <w:tab w:val="num" w:pos="360"/>
        </w:tabs>
        <w:ind w:left="360" w:hanging="360"/>
      </w:pPr>
      <w:rPr>
        <w:rFonts w:hint="default"/>
      </w:rPr>
    </w:lvl>
    <w:lvl w:ilvl="1">
      <w:start w:val="1"/>
      <w:numFmt w:val="decimal"/>
      <w:pStyle w:val="31"/>
      <w:lvlText w:val="%1.%2."/>
      <w:lvlJc w:val="left"/>
      <w:pPr>
        <w:tabs>
          <w:tab w:val="num" w:pos="972"/>
        </w:tabs>
        <w:ind w:left="972" w:hanging="432"/>
      </w:pPr>
      <w:rPr>
        <w:rFonts w:hint="default"/>
        <w:b/>
      </w:rPr>
    </w:lvl>
    <w:lvl w:ilvl="2">
      <w:start w:val="1"/>
      <w:numFmt w:val="decimal"/>
      <w:pStyle w:val="a3"/>
      <w:lvlText w:val="%1.%2.%3."/>
      <w:lvlJc w:val="left"/>
      <w:pPr>
        <w:tabs>
          <w:tab w:val="num" w:pos="1440"/>
        </w:tabs>
        <w:ind w:left="1224" w:hanging="504"/>
      </w:pPr>
      <w:rPr>
        <w:rFonts w:hint="default"/>
      </w:rPr>
    </w:lvl>
    <w:lvl w:ilvl="3">
      <w:start w:val="1"/>
      <w:numFmt w:val="decimal"/>
      <w:pStyle w:val="a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a5"/>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4F5E18CE"/>
    <w:multiLevelType w:val="hybridMultilevel"/>
    <w:tmpl w:val="7D966A64"/>
    <w:lvl w:ilvl="0" w:tplc="0400BBD8">
      <w:start w:val="1"/>
      <w:numFmt w:val="decimal"/>
      <w:lvlText w:val="%1."/>
      <w:lvlJc w:val="left"/>
      <w:pPr>
        <w:tabs>
          <w:tab w:val="num" w:pos="1068"/>
        </w:tabs>
        <w:ind w:left="1068"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nsid w:val="56176621"/>
    <w:multiLevelType w:val="hybridMultilevel"/>
    <w:tmpl w:val="788AA9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567F0AEA"/>
    <w:multiLevelType w:val="hybridMultilevel"/>
    <w:tmpl w:val="A5F082C6"/>
    <w:lvl w:ilvl="0" w:tplc="7518BED0">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58BD1FA6"/>
    <w:multiLevelType w:val="multilevel"/>
    <w:tmpl w:val="E6FAC786"/>
    <w:lvl w:ilvl="0">
      <w:start w:val="1"/>
      <w:numFmt w:val="decimal"/>
      <w:lvlText w:val="%1."/>
      <w:lvlJc w:val="left"/>
      <w:pPr>
        <w:ind w:left="720" w:hanging="360"/>
      </w:pPr>
      <w:rPr>
        <w:rFonts w:hint="default"/>
      </w:rPr>
    </w:lvl>
    <w:lvl w:ilvl="1">
      <w:start w:val="1"/>
      <w:numFmt w:val="decimal"/>
      <w:isLgl/>
      <w:lvlText w:val="%1.%2."/>
      <w:lvlJc w:val="left"/>
      <w:pPr>
        <w:ind w:left="1696" w:hanging="1095"/>
      </w:pPr>
      <w:rPr>
        <w:rFonts w:hint="default"/>
      </w:rPr>
    </w:lvl>
    <w:lvl w:ilvl="2">
      <w:start w:val="1"/>
      <w:numFmt w:val="decimal"/>
      <w:isLgl/>
      <w:lvlText w:val="%1.%2.%3."/>
      <w:lvlJc w:val="left"/>
      <w:pPr>
        <w:ind w:left="1937" w:hanging="1095"/>
      </w:pPr>
      <w:rPr>
        <w:rFonts w:hint="default"/>
      </w:rPr>
    </w:lvl>
    <w:lvl w:ilvl="3">
      <w:start w:val="1"/>
      <w:numFmt w:val="decimal"/>
      <w:isLgl/>
      <w:lvlText w:val="%1.%2.%3.%4."/>
      <w:lvlJc w:val="left"/>
      <w:pPr>
        <w:ind w:left="2178" w:hanging="1095"/>
      </w:pPr>
      <w:rPr>
        <w:rFonts w:hint="default"/>
      </w:rPr>
    </w:lvl>
    <w:lvl w:ilvl="4">
      <w:start w:val="1"/>
      <w:numFmt w:val="decimal"/>
      <w:isLgl/>
      <w:lvlText w:val="%1.%2.%3.%4.%5."/>
      <w:lvlJc w:val="left"/>
      <w:pPr>
        <w:ind w:left="2419" w:hanging="1095"/>
      </w:pPr>
      <w:rPr>
        <w:rFonts w:hint="default"/>
      </w:rPr>
    </w:lvl>
    <w:lvl w:ilvl="5">
      <w:start w:val="1"/>
      <w:numFmt w:val="decimal"/>
      <w:isLgl/>
      <w:lvlText w:val="%1.%2.%3.%4.%5.%6."/>
      <w:lvlJc w:val="left"/>
      <w:pPr>
        <w:ind w:left="2660" w:hanging="1095"/>
      </w:pPr>
      <w:rPr>
        <w:rFonts w:hint="default"/>
      </w:rPr>
    </w:lvl>
    <w:lvl w:ilvl="6">
      <w:start w:val="1"/>
      <w:numFmt w:val="decimal"/>
      <w:isLgl/>
      <w:lvlText w:val="%1.%2.%3.%4.%5.%6.%7."/>
      <w:lvlJc w:val="left"/>
      <w:pPr>
        <w:ind w:left="3246" w:hanging="1440"/>
      </w:pPr>
      <w:rPr>
        <w:rFonts w:hint="default"/>
      </w:rPr>
    </w:lvl>
    <w:lvl w:ilvl="7">
      <w:start w:val="1"/>
      <w:numFmt w:val="decimal"/>
      <w:isLgl/>
      <w:lvlText w:val="%1.%2.%3.%4.%5.%6.%7.%8."/>
      <w:lvlJc w:val="left"/>
      <w:pPr>
        <w:ind w:left="3487" w:hanging="1440"/>
      </w:pPr>
      <w:rPr>
        <w:rFonts w:hint="default"/>
      </w:rPr>
    </w:lvl>
    <w:lvl w:ilvl="8">
      <w:start w:val="1"/>
      <w:numFmt w:val="decimal"/>
      <w:isLgl/>
      <w:lvlText w:val="%1.%2.%3.%4.%5.%6.%7.%8.%9."/>
      <w:lvlJc w:val="left"/>
      <w:pPr>
        <w:ind w:left="4088" w:hanging="1800"/>
      </w:pPr>
      <w:rPr>
        <w:rFonts w:hint="default"/>
      </w:rPr>
    </w:lvl>
  </w:abstractNum>
  <w:abstractNum w:abstractNumId="33">
    <w:nsid w:val="5AE845BE"/>
    <w:multiLevelType w:val="hybridMultilevel"/>
    <w:tmpl w:val="5DAAA7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5B35439D"/>
    <w:multiLevelType w:val="multilevel"/>
    <w:tmpl w:val="24760BC0"/>
    <w:lvl w:ilvl="0">
      <w:start w:val="1"/>
      <w:numFmt w:val="decimal"/>
      <w:lvlText w:val="%1."/>
      <w:lvlJc w:val="left"/>
      <w:pPr>
        <w:ind w:left="1070" w:hanging="360"/>
      </w:pPr>
    </w:lvl>
    <w:lvl w:ilvl="1">
      <w:start w:val="1"/>
      <w:numFmt w:val="decimal"/>
      <w:lvlText w:val="%1.%2."/>
      <w:lvlJc w:val="left"/>
      <w:pPr>
        <w:ind w:left="1142" w:hanging="432"/>
      </w:pPr>
      <w:rPr>
        <w:b/>
        <w:i w:val="0"/>
      </w:rPr>
    </w:lvl>
    <w:lvl w:ilvl="2">
      <w:start w:val="1"/>
      <w:numFmt w:val="decimal"/>
      <w:lvlText w:val="%1.%2.%3."/>
      <w:lvlJc w:val="left"/>
      <w:pPr>
        <w:ind w:left="1934" w:hanging="504"/>
      </w:pPr>
      <w:rPr>
        <w:b/>
      </w:rPr>
    </w:lvl>
    <w:lvl w:ilvl="3">
      <w:start w:val="1"/>
      <w:numFmt w:val="decimal"/>
      <w:lvlText w:val="%1.%2.%3.%4."/>
      <w:lvlJc w:val="left"/>
      <w:pPr>
        <w:ind w:left="2438" w:hanging="648"/>
      </w:pPr>
    </w:lvl>
    <w:lvl w:ilvl="4">
      <w:start w:val="1"/>
      <w:numFmt w:val="decimal"/>
      <w:lvlText w:val="%1.%2.%3.%4.%5."/>
      <w:lvlJc w:val="left"/>
      <w:pPr>
        <w:ind w:left="2942" w:hanging="792"/>
      </w:pPr>
    </w:lvl>
    <w:lvl w:ilvl="5">
      <w:start w:val="1"/>
      <w:numFmt w:val="decimal"/>
      <w:lvlText w:val="%1.%2.%3.%4.%5.%6."/>
      <w:lvlJc w:val="left"/>
      <w:pPr>
        <w:ind w:left="3446" w:hanging="936"/>
      </w:pPr>
    </w:lvl>
    <w:lvl w:ilvl="6">
      <w:start w:val="1"/>
      <w:numFmt w:val="decimal"/>
      <w:lvlText w:val="%1.%2.%3.%4.%5.%6.%7."/>
      <w:lvlJc w:val="left"/>
      <w:pPr>
        <w:ind w:left="3950" w:hanging="1080"/>
      </w:pPr>
    </w:lvl>
    <w:lvl w:ilvl="7">
      <w:start w:val="1"/>
      <w:numFmt w:val="decimal"/>
      <w:lvlText w:val="%1.%2.%3.%4.%5.%6.%7.%8."/>
      <w:lvlJc w:val="left"/>
      <w:pPr>
        <w:ind w:left="4454" w:hanging="1224"/>
      </w:pPr>
    </w:lvl>
    <w:lvl w:ilvl="8">
      <w:start w:val="1"/>
      <w:numFmt w:val="decimal"/>
      <w:lvlText w:val="%1.%2.%3.%4.%5.%6.%7.%8.%9."/>
      <w:lvlJc w:val="left"/>
      <w:pPr>
        <w:ind w:left="5030" w:hanging="1440"/>
      </w:pPr>
    </w:lvl>
  </w:abstractNum>
  <w:abstractNum w:abstractNumId="35">
    <w:nsid w:val="66EC4094"/>
    <w:multiLevelType w:val="singleLevel"/>
    <w:tmpl w:val="1A42A242"/>
    <w:lvl w:ilvl="0">
      <w:start w:val="1"/>
      <w:numFmt w:val="decimal"/>
      <w:pStyle w:val="ConsPlusNormal"/>
      <w:lvlText w:val="%1)"/>
      <w:lvlJc w:val="left"/>
      <w:pPr>
        <w:tabs>
          <w:tab w:val="num" w:pos="360"/>
        </w:tabs>
        <w:ind w:left="360" w:hanging="360"/>
      </w:pPr>
    </w:lvl>
  </w:abstractNum>
  <w:abstractNum w:abstractNumId="36">
    <w:nsid w:val="675D1DA4"/>
    <w:multiLevelType w:val="hybridMultilevel"/>
    <w:tmpl w:val="2B129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3"/>
      <w:lvlText w:val="%1.%2"/>
      <w:lvlJc w:val="left"/>
      <w:pPr>
        <w:tabs>
          <w:tab w:val="num" w:pos="576"/>
        </w:tabs>
        <w:ind w:left="576" w:hanging="576"/>
      </w:pPr>
      <w:rPr>
        <w:rFonts w:hint="default"/>
      </w:rPr>
    </w:lvl>
    <w:lvl w:ilvl="2">
      <w:start w:val="1"/>
      <w:numFmt w:val="decimal"/>
      <w:pStyle w:val="32"/>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710B7787"/>
    <w:multiLevelType w:val="hybridMultilevel"/>
    <w:tmpl w:val="9418E5C2"/>
    <w:lvl w:ilvl="0" w:tplc="FB70C2E2">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3"/>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4C20F91"/>
    <w:multiLevelType w:val="hybridMultilevel"/>
    <w:tmpl w:val="9F808A86"/>
    <w:lvl w:ilvl="0" w:tplc="B0B4883C">
      <w:start w:val="1"/>
      <w:numFmt w:val="decimal"/>
      <w:lvlText w:val="%1."/>
      <w:lvlJc w:val="left"/>
      <w:pPr>
        <w:tabs>
          <w:tab w:val="num" w:pos="360"/>
        </w:tabs>
        <w:ind w:left="0" w:firstLine="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6417E32"/>
    <w:multiLevelType w:val="multilevel"/>
    <w:tmpl w:val="EF0E7B92"/>
    <w:lvl w:ilvl="0">
      <w:start w:val="5"/>
      <w:numFmt w:val="decimal"/>
      <w:pStyle w:val="10"/>
      <w:lvlText w:val="%1."/>
      <w:lvlJc w:val="left"/>
      <w:pPr>
        <w:tabs>
          <w:tab w:val="num" w:pos="1647"/>
        </w:tabs>
        <w:ind w:left="1647" w:hanging="360"/>
      </w:pPr>
      <w:rPr>
        <w:rFonts w:hint="default"/>
      </w:rPr>
    </w:lvl>
    <w:lvl w:ilvl="1">
      <w:start w:val="1"/>
      <w:numFmt w:val="decimal"/>
      <w:pStyle w:val="24"/>
      <w:lvlText w:val="%1.%2."/>
      <w:lvlJc w:val="left"/>
      <w:pPr>
        <w:tabs>
          <w:tab w:val="num" w:pos="1872"/>
        </w:tabs>
        <w:ind w:left="1872" w:hanging="432"/>
      </w:pPr>
      <w:rPr>
        <w:rFonts w:hint="default"/>
      </w:rPr>
    </w:lvl>
    <w:lvl w:ilvl="2">
      <w:start w:val="1"/>
      <w:numFmt w:val="decimal"/>
      <w:pStyle w:val="34"/>
      <w:lvlText w:val="%1.%2.%3"/>
      <w:lvlJc w:val="left"/>
      <w:pPr>
        <w:tabs>
          <w:tab w:val="num" w:pos="3131"/>
        </w:tabs>
        <w:ind w:left="2915" w:hanging="504"/>
      </w:pPr>
      <w:rPr>
        <w:rFonts w:hint="default"/>
      </w:rPr>
    </w:lvl>
    <w:lvl w:ilvl="3">
      <w:start w:val="1"/>
      <w:numFmt w:val="decimal"/>
      <w:pStyle w:val="40"/>
      <w:lvlText w:val="%1.%2.%3.%4."/>
      <w:lvlJc w:val="left"/>
      <w:pPr>
        <w:tabs>
          <w:tab w:val="num" w:pos="3447"/>
        </w:tabs>
        <w:ind w:left="3015" w:hanging="648"/>
      </w:pPr>
      <w:rPr>
        <w:rFonts w:hint="default"/>
      </w:rPr>
    </w:lvl>
    <w:lvl w:ilvl="4">
      <w:start w:val="1"/>
      <w:numFmt w:val="decimal"/>
      <w:lvlText w:val="%1.%2.%3.%4.%5."/>
      <w:lvlJc w:val="left"/>
      <w:pPr>
        <w:tabs>
          <w:tab w:val="num" w:pos="3807"/>
        </w:tabs>
        <w:ind w:left="3519" w:hanging="792"/>
      </w:pPr>
      <w:rPr>
        <w:rFonts w:hint="default"/>
      </w:rPr>
    </w:lvl>
    <w:lvl w:ilvl="5">
      <w:start w:val="1"/>
      <w:numFmt w:val="decimal"/>
      <w:lvlText w:val="%1.%2.%3.%4.%5.%6."/>
      <w:lvlJc w:val="left"/>
      <w:pPr>
        <w:tabs>
          <w:tab w:val="num" w:pos="4167"/>
        </w:tabs>
        <w:ind w:left="4023" w:hanging="936"/>
      </w:pPr>
      <w:rPr>
        <w:rFonts w:hint="default"/>
      </w:rPr>
    </w:lvl>
    <w:lvl w:ilvl="6">
      <w:start w:val="1"/>
      <w:numFmt w:val="decimal"/>
      <w:lvlText w:val="%1.%2.%3.%4.%5.%6.%7."/>
      <w:lvlJc w:val="left"/>
      <w:pPr>
        <w:tabs>
          <w:tab w:val="num" w:pos="4887"/>
        </w:tabs>
        <w:ind w:left="4527" w:hanging="1080"/>
      </w:pPr>
      <w:rPr>
        <w:rFonts w:hint="default"/>
      </w:rPr>
    </w:lvl>
    <w:lvl w:ilvl="7">
      <w:start w:val="1"/>
      <w:numFmt w:val="decimal"/>
      <w:lvlText w:val="%1.%2.%3.%4.%5.%6.%7.%8."/>
      <w:lvlJc w:val="left"/>
      <w:pPr>
        <w:tabs>
          <w:tab w:val="num" w:pos="5247"/>
        </w:tabs>
        <w:ind w:left="5031" w:hanging="1224"/>
      </w:pPr>
      <w:rPr>
        <w:rFonts w:hint="default"/>
      </w:rPr>
    </w:lvl>
    <w:lvl w:ilvl="8">
      <w:start w:val="1"/>
      <w:numFmt w:val="decimal"/>
      <w:lvlText w:val="%1.%2.%3.%4.%5.%6.%7.%8.%9."/>
      <w:lvlJc w:val="left"/>
      <w:pPr>
        <w:tabs>
          <w:tab w:val="num" w:pos="5967"/>
        </w:tabs>
        <w:ind w:left="5607" w:hanging="1440"/>
      </w:pPr>
      <w:rPr>
        <w:rFonts w:hint="default"/>
      </w:rPr>
    </w:lvl>
  </w:abstractNum>
  <w:abstractNum w:abstractNumId="42">
    <w:nsid w:val="78E538CB"/>
    <w:multiLevelType w:val="hybridMultilevel"/>
    <w:tmpl w:val="1708F4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7ACB0120"/>
    <w:multiLevelType w:val="hybridMultilevel"/>
    <w:tmpl w:val="3BDA8D1E"/>
    <w:lvl w:ilvl="0" w:tplc="5F909922">
      <w:start w:val="1"/>
      <w:numFmt w:val="decimal"/>
      <w:lvlText w:val="%1."/>
      <w:lvlJc w:val="left"/>
      <w:pPr>
        <w:ind w:left="1273" w:hanging="705"/>
      </w:pPr>
      <w:rPr>
        <w:rFonts w:cs="Times New Roman" w:hint="default"/>
        <w:b/>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7CC85103"/>
    <w:multiLevelType w:val="hybridMultilevel"/>
    <w:tmpl w:val="0CEADFCC"/>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num w:numId="1">
    <w:abstractNumId w:val="41"/>
  </w:num>
  <w:num w:numId="2">
    <w:abstractNumId w:val="3"/>
  </w:num>
  <w:num w:numId="3">
    <w:abstractNumId w:val="37"/>
  </w:num>
  <w:num w:numId="4">
    <w:abstractNumId w:val="7"/>
  </w:num>
  <w:num w:numId="5">
    <w:abstractNumId w:val="6"/>
  </w:num>
  <w:num w:numId="6">
    <w:abstractNumId w:val="5"/>
  </w:num>
  <w:num w:numId="7">
    <w:abstractNumId w:val="4"/>
  </w:num>
  <w:num w:numId="8">
    <w:abstractNumId w:val="8"/>
  </w:num>
  <w:num w:numId="9">
    <w:abstractNumId w:val="2"/>
  </w:num>
  <w:num w:numId="10">
    <w:abstractNumId w:val="1"/>
  </w:num>
  <w:num w:numId="11">
    <w:abstractNumId w:val="0"/>
  </w:num>
  <w:num w:numId="12">
    <w:abstractNumId w:val="39"/>
  </w:num>
  <w:num w:numId="13">
    <w:abstractNumId w:val="14"/>
  </w:num>
  <w:num w:numId="14">
    <w:abstractNumId w:val="13"/>
  </w:num>
  <w:num w:numId="15">
    <w:abstractNumId w:val="27"/>
  </w:num>
  <w:num w:numId="16">
    <w:abstractNumId w:val="28"/>
  </w:num>
  <w:num w:numId="17">
    <w:abstractNumId w:val="26"/>
  </w:num>
  <w:num w:numId="18">
    <w:abstractNumId w:val="35"/>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3"/>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40"/>
  </w:num>
  <w:num w:numId="24">
    <w:abstractNumId w:val="34"/>
  </w:num>
  <w:num w:numId="25">
    <w:abstractNumId w:val="36"/>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30"/>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19"/>
  </w:num>
  <w:num w:numId="35">
    <w:abstractNumId w:val="16"/>
  </w:num>
  <w:num w:numId="36">
    <w:abstractNumId w:val="12"/>
  </w:num>
  <w:num w:numId="37">
    <w:abstractNumId w:val="15"/>
  </w:num>
  <w:num w:numId="38">
    <w:abstractNumId w:val="17"/>
  </w:num>
  <w:num w:numId="39">
    <w:abstractNumId w:val="15"/>
    <w:lvlOverride w:ilvl="0"/>
    <w:lvlOverride w:ilvl="1">
      <w:startOverride w:val="1"/>
    </w:lvlOverride>
    <w:lvlOverride w:ilvl="2"/>
    <w:lvlOverride w:ilvl="3"/>
    <w:lvlOverride w:ilvl="4"/>
    <w:lvlOverride w:ilvl="5"/>
    <w:lvlOverride w:ilvl="6"/>
    <w:lvlOverride w:ilvl="7"/>
    <w:lvlOverride w:ilvl="8"/>
  </w:num>
  <w:num w:numId="40">
    <w:abstractNumId w:val="32"/>
  </w:num>
  <w:num w:numId="41">
    <w:abstractNumId w:val="10"/>
  </w:num>
  <w:num w:numId="42">
    <w:abstractNumId w:val="24"/>
  </w:num>
  <w:num w:numId="43">
    <w:abstractNumId w:val="44"/>
  </w:num>
  <w:num w:numId="44">
    <w:abstractNumId w:val="23"/>
  </w:num>
  <w:num w:numId="45">
    <w:abstractNumId w:val="18"/>
  </w:num>
  <w:num w:numId="46">
    <w:abstractNumId w:val="9"/>
    <w:lvlOverride w:ilvl="0">
      <w:lvl w:ilvl="0">
        <w:numFmt w:val="bullet"/>
        <w:lvlText w:val="-"/>
        <w:legacy w:legacy="1" w:legacySpace="0" w:legacyIndent="211"/>
        <w:lvlJc w:val="left"/>
        <w:rPr>
          <w:rFonts w:ascii="Times New Roman" w:hAnsi="Times New Roman" w:hint="default"/>
        </w:rPr>
      </w:lvl>
    </w:lvlOverride>
  </w:num>
  <w:num w:numId="4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06863"/>
    <w:rsid w:val="000E1616"/>
    <w:rsid w:val="001026F7"/>
    <w:rsid w:val="00106406"/>
    <w:rsid w:val="0010681C"/>
    <w:rsid w:val="001B645D"/>
    <w:rsid w:val="001E2F0C"/>
    <w:rsid w:val="00242CE2"/>
    <w:rsid w:val="00250E14"/>
    <w:rsid w:val="00264A1B"/>
    <w:rsid w:val="002A6972"/>
    <w:rsid w:val="002F1029"/>
    <w:rsid w:val="00390C65"/>
    <w:rsid w:val="0039622E"/>
    <w:rsid w:val="003E74A3"/>
    <w:rsid w:val="004614B6"/>
    <w:rsid w:val="004C3B9F"/>
    <w:rsid w:val="004D13A6"/>
    <w:rsid w:val="004F5932"/>
    <w:rsid w:val="005042A2"/>
    <w:rsid w:val="00584921"/>
    <w:rsid w:val="005F173C"/>
    <w:rsid w:val="005F6865"/>
    <w:rsid w:val="006447B1"/>
    <w:rsid w:val="00681F28"/>
    <w:rsid w:val="006C41DE"/>
    <w:rsid w:val="00706863"/>
    <w:rsid w:val="0073078E"/>
    <w:rsid w:val="00746E96"/>
    <w:rsid w:val="00787AAB"/>
    <w:rsid w:val="00794FFA"/>
    <w:rsid w:val="0079602A"/>
    <w:rsid w:val="007C6D08"/>
    <w:rsid w:val="0085683D"/>
    <w:rsid w:val="008D4931"/>
    <w:rsid w:val="00910233"/>
    <w:rsid w:val="0091410C"/>
    <w:rsid w:val="00976B40"/>
    <w:rsid w:val="00993910"/>
    <w:rsid w:val="009F055F"/>
    <w:rsid w:val="00A14473"/>
    <w:rsid w:val="00A35AC1"/>
    <w:rsid w:val="00B30A64"/>
    <w:rsid w:val="00B30EAE"/>
    <w:rsid w:val="00B64A27"/>
    <w:rsid w:val="00CF1C69"/>
    <w:rsid w:val="00D267F8"/>
    <w:rsid w:val="00D760B6"/>
    <w:rsid w:val="00D77BA7"/>
    <w:rsid w:val="00DA394D"/>
    <w:rsid w:val="00F76F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HTML Top of Form" w:uiPriority="0"/>
    <w:lsdException w:name="HTML Bottom of Form"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4614B6"/>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next w:val="a6"/>
    <w:link w:val="11"/>
    <w:qFormat/>
    <w:rsid w:val="00706863"/>
    <w:pPr>
      <w:keepNext/>
      <w:numPr>
        <w:numId w:val="1"/>
      </w:numPr>
      <w:spacing w:before="120" w:after="120" w:line="240" w:lineRule="auto"/>
      <w:ind w:right="567"/>
      <w:outlineLvl w:val="0"/>
    </w:pPr>
    <w:rPr>
      <w:rFonts w:ascii="Times New Roman" w:eastAsia="Times New Roman" w:hAnsi="Times New Roman" w:cs="Times New Roman"/>
      <w:b/>
      <w:bCs/>
      <w:sz w:val="28"/>
      <w:szCs w:val="24"/>
      <w:lang w:eastAsia="ru-RU"/>
    </w:rPr>
  </w:style>
  <w:style w:type="paragraph" w:styleId="24">
    <w:name w:val="heading 2"/>
    <w:aliases w:val="H2"/>
    <w:basedOn w:val="10"/>
    <w:next w:val="a6"/>
    <w:link w:val="25"/>
    <w:qFormat/>
    <w:rsid w:val="00706863"/>
    <w:pPr>
      <w:numPr>
        <w:ilvl w:val="1"/>
      </w:numPr>
      <w:spacing w:before="240" w:after="60"/>
      <w:outlineLvl w:val="1"/>
    </w:pPr>
    <w:rPr>
      <w:rFonts w:ascii="Arial" w:hAnsi="Arial"/>
      <w:b w:val="0"/>
      <w:bCs w:val="0"/>
      <w:i/>
      <w:iCs/>
      <w:szCs w:val="28"/>
    </w:rPr>
  </w:style>
  <w:style w:type="paragraph" w:styleId="34">
    <w:name w:val="heading 3"/>
    <w:aliases w:val="H3"/>
    <w:basedOn w:val="10"/>
    <w:link w:val="35"/>
    <w:qFormat/>
    <w:rsid w:val="00706863"/>
    <w:pPr>
      <w:numPr>
        <w:ilvl w:val="2"/>
      </w:numPr>
      <w:spacing w:before="100" w:after="100"/>
      <w:outlineLvl w:val="2"/>
    </w:pPr>
    <w:rPr>
      <w:rFonts w:ascii="Arial" w:hAnsi="Arial"/>
      <w:b w:val="0"/>
      <w:bCs w:val="0"/>
    </w:rPr>
  </w:style>
  <w:style w:type="paragraph" w:styleId="40">
    <w:name w:val="heading 4"/>
    <w:aliases w:val="Параграф"/>
    <w:basedOn w:val="a6"/>
    <w:next w:val="a6"/>
    <w:link w:val="41"/>
    <w:qFormat/>
    <w:rsid w:val="00706863"/>
    <w:pPr>
      <w:keepNext/>
      <w:widowControl w:val="0"/>
      <w:numPr>
        <w:ilvl w:val="3"/>
        <w:numId w:val="1"/>
      </w:numPr>
      <w:autoSpaceDE w:val="0"/>
      <w:autoSpaceDN w:val="0"/>
      <w:adjustRightInd w:val="0"/>
      <w:spacing w:before="240" w:after="60" w:line="300" w:lineRule="auto"/>
      <w:jc w:val="both"/>
      <w:outlineLvl w:val="3"/>
    </w:pPr>
    <w:rPr>
      <w:rFonts w:ascii="Times New Roman" w:eastAsia="Times New Roman" w:hAnsi="Times New Roman" w:cs="Times New Roman"/>
      <w:b/>
      <w:bCs/>
      <w:sz w:val="28"/>
      <w:szCs w:val="28"/>
      <w:lang w:eastAsia="ru-RU"/>
    </w:rPr>
  </w:style>
  <w:style w:type="paragraph" w:styleId="51">
    <w:name w:val="heading 5"/>
    <w:basedOn w:val="a6"/>
    <w:next w:val="a6"/>
    <w:link w:val="52"/>
    <w:qFormat/>
    <w:rsid w:val="00706863"/>
    <w:pPr>
      <w:spacing w:before="240" w:after="60" w:line="240" w:lineRule="auto"/>
      <w:jc w:val="both"/>
      <w:outlineLvl w:val="4"/>
    </w:pPr>
    <w:rPr>
      <w:rFonts w:ascii="Times New Roman" w:eastAsia="Times New Roman" w:hAnsi="Times New Roman" w:cs="Times New Roman"/>
      <w:szCs w:val="20"/>
    </w:rPr>
  </w:style>
  <w:style w:type="paragraph" w:styleId="6">
    <w:name w:val="heading 6"/>
    <w:basedOn w:val="a6"/>
    <w:next w:val="a6"/>
    <w:link w:val="60"/>
    <w:qFormat/>
    <w:rsid w:val="00706863"/>
    <w:pPr>
      <w:spacing w:before="240" w:after="60" w:line="240" w:lineRule="auto"/>
      <w:jc w:val="both"/>
      <w:outlineLvl w:val="5"/>
    </w:pPr>
    <w:rPr>
      <w:rFonts w:ascii="Times New Roman" w:eastAsia="Times New Roman" w:hAnsi="Times New Roman" w:cs="Times New Roman"/>
      <w:i/>
      <w:szCs w:val="20"/>
    </w:rPr>
  </w:style>
  <w:style w:type="paragraph" w:styleId="7">
    <w:name w:val="heading 7"/>
    <w:basedOn w:val="a6"/>
    <w:next w:val="a6"/>
    <w:link w:val="70"/>
    <w:qFormat/>
    <w:rsid w:val="00706863"/>
    <w:pPr>
      <w:spacing w:before="240" w:after="60" w:line="240" w:lineRule="auto"/>
      <w:jc w:val="both"/>
      <w:outlineLvl w:val="6"/>
    </w:pPr>
    <w:rPr>
      <w:rFonts w:ascii="Arial" w:eastAsia="Times New Roman" w:hAnsi="Arial" w:cs="Times New Roman"/>
      <w:sz w:val="20"/>
      <w:szCs w:val="20"/>
    </w:rPr>
  </w:style>
  <w:style w:type="paragraph" w:styleId="8">
    <w:name w:val="heading 8"/>
    <w:basedOn w:val="a6"/>
    <w:next w:val="a6"/>
    <w:link w:val="80"/>
    <w:qFormat/>
    <w:rsid w:val="00706863"/>
    <w:pPr>
      <w:spacing w:before="240" w:after="60" w:line="240" w:lineRule="auto"/>
      <w:jc w:val="both"/>
      <w:outlineLvl w:val="7"/>
    </w:pPr>
    <w:rPr>
      <w:rFonts w:ascii="Arial" w:eastAsia="Times New Roman" w:hAnsi="Arial" w:cs="Times New Roman"/>
      <w:i/>
      <w:sz w:val="20"/>
      <w:szCs w:val="20"/>
    </w:rPr>
  </w:style>
  <w:style w:type="paragraph" w:styleId="9">
    <w:name w:val="heading 9"/>
    <w:basedOn w:val="a6"/>
    <w:next w:val="a6"/>
    <w:link w:val="90"/>
    <w:qFormat/>
    <w:rsid w:val="00706863"/>
    <w:pPr>
      <w:spacing w:before="240" w:after="60" w:line="240" w:lineRule="auto"/>
      <w:jc w:val="both"/>
      <w:outlineLvl w:val="8"/>
    </w:pPr>
    <w:rPr>
      <w:rFonts w:ascii="Arial" w:eastAsia="Times New Roman" w:hAnsi="Arial" w:cs="Times New Roman"/>
      <w:b/>
      <w:i/>
      <w:sz w:val="18"/>
      <w:szCs w:val="20"/>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7"/>
    <w:link w:val="10"/>
    <w:rsid w:val="00706863"/>
    <w:rPr>
      <w:rFonts w:ascii="Times New Roman" w:eastAsia="Times New Roman" w:hAnsi="Times New Roman" w:cs="Times New Roman"/>
      <w:b/>
      <w:bCs/>
      <w:sz w:val="28"/>
      <w:szCs w:val="24"/>
      <w:lang w:eastAsia="ru-RU"/>
    </w:rPr>
  </w:style>
  <w:style w:type="character" w:customStyle="1" w:styleId="25">
    <w:name w:val="Заголовок 2 Знак"/>
    <w:aliases w:val="H2 Знак"/>
    <w:basedOn w:val="a7"/>
    <w:link w:val="24"/>
    <w:rsid w:val="00706863"/>
    <w:rPr>
      <w:rFonts w:ascii="Arial" w:eastAsia="Times New Roman" w:hAnsi="Arial" w:cs="Times New Roman"/>
      <w:i/>
      <w:iCs/>
      <w:sz w:val="28"/>
      <w:szCs w:val="28"/>
      <w:lang w:eastAsia="ru-RU"/>
    </w:rPr>
  </w:style>
  <w:style w:type="character" w:customStyle="1" w:styleId="35">
    <w:name w:val="Заголовок 3 Знак"/>
    <w:aliases w:val="H3 Знак1"/>
    <w:basedOn w:val="a7"/>
    <w:link w:val="34"/>
    <w:rsid w:val="00706863"/>
    <w:rPr>
      <w:rFonts w:ascii="Arial" w:eastAsia="Times New Roman" w:hAnsi="Arial" w:cs="Times New Roman"/>
      <w:sz w:val="28"/>
      <w:szCs w:val="24"/>
      <w:lang w:eastAsia="ru-RU"/>
    </w:rPr>
  </w:style>
  <w:style w:type="character" w:customStyle="1" w:styleId="41">
    <w:name w:val="Заголовок 4 Знак"/>
    <w:aliases w:val="Параграф Знак"/>
    <w:basedOn w:val="a7"/>
    <w:link w:val="40"/>
    <w:rsid w:val="00706863"/>
    <w:rPr>
      <w:rFonts w:ascii="Times New Roman" w:eastAsia="Times New Roman" w:hAnsi="Times New Roman" w:cs="Times New Roman"/>
      <w:b/>
      <w:bCs/>
      <w:sz w:val="28"/>
      <w:szCs w:val="28"/>
      <w:lang w:eastAsia="ru-RU"/>
    </w:rPr>
  </w:style>
  <w:style w:type="character" w:customStyle="1" w:styleId="52">
    <w:name w:val="Заголовок 5 Знак"/>
    <w:basedOn w:val="a7"/>
    <w:link w:val="51"/>
    <w:rsid w:val="00706863"/>
    <w:rPr>
      <w:rFonts w:ascii="Times New Roman" w:eastAsia="Times New Roman" w:hAnsi="Times New Roman" w:cs="Times New Roman"/>
      <w:szCs w:val="20"/>
    </w:rPr>
  </w:style>
  <w:style w:type="character" w:customStyle="1" w:styleId="60">
    <w:name w:val="Заголовок 6 Знак"/>
    <w:basedOn w:val="a7"/>
    <w:link w:val="6"/>
    <w:rsid w:val="00706863"/>
    <w:rPr>
      <w:rFonts w:ascii="Times New Roman" w:eastAsia="Times New Roman" w:hAnsi="Times New Roman" w:cs="Times New Roman"/>
      <w:i/>
      <w:szCs w:val="20"/>
    </w:rPr>
  </w:style>
  <w:style w:type="character" w:customStyle="1" w:styleId="70">
    <w:name w:val="Заголовок 7 Знак"/>
    <w:basedOn w:val="a7"/>
    <w:link w:val="7"/>
    <w:rsid w:val="00706863"/>
    <w:rPr>
      <w:rFonts w:ascii="Arial" w:eastAsia="Times New Roman" w:hAnsi="Arial" w:cs="Times New Roman"/>
      <w:sz w:val="20"/>
      <w:szCs w:val="20"/>
    </w:rPr>
  </w:style>
  <w:style w:type="character" w:customStyle="1" w:styleId="80">
    <w:name w:val="Заголовок 8 Знак"/>
    <w:basedOn w:val="a7"/>
    <w:link w:val="8"/>
    <w:rsid w:val="00706863"/>
    <w:rPr>
      <w:rFonts w:ascii="Arial" w:eastAsia="Times New Roman" w:hAnsi="Arial" w:cs="Times New Roman"/>
      <w:i/>
      <w:sz w:val="20"/>
      <w:szCs w:val="20"/>
    </w:rPr>
  </w:style>
  <w:style w:type="character" w:customStyle="1" w:styleId="90">
    <w:name w:val="Заголовок 9 Знак"/>
    <w:basedOn w:val="a7"/>
    <w:link w:val="9"/>
    <w:rsid w:val="00706863"/>
    <w:rPr>
      <w:rFonts w:ascii="Arial" w:eastAsia="Times New Roman" w:hAnsi="Arial" w:cs="Times New Roman"/>
      <w:b/>
      <w:i/>
      <w:sz w:val="18"/>
      <w:szCs w:val="20"/>
    </w:rPr>
  </w:style>
  <w:style w:type="numbering" w:customStyle="1" w:styleId="12">
    <w:name w:val="Нет списка1"/>
    <w:next w:val="a9"/>
    <w:uiPriority w:val="99"/>
    <w:semiHidden/>
    <w:unhideWhenUsed/>
    <w:rsid w:val="00706863"/>
  </w:style>
  <w:style w:type="paragraph" w:styleId="aa">
    <w:name w:val="Title"/>
    <w:basedOn w:val="a6"/>
    <w:link w:val="ab"/>
    <w:qFormat/>
    <w:rsid w:val="00706863"/>
    <w:pPr>
      <w:spacing w:after="0" w:line="240" w:lineRule="auto"/>
      <w:jc w:val="center"/>
    </w:pPr>
    <w:rPr>
      <w:rFonts w:ascii="Times New Roman" w:eastAsia="Times New Roman" w:hAnsi="Times New Roman" w:cs="Times New Roman"/>
      <w:b/>
      <w:bCs/>
      <w:sz w:val="24"/>
      <w:szCs w:val="24"/>
      <w:lang w:eastAsia="ru-RU"/>
    </w:rPr>
  </w:style>
  <w:style w:type="character" w:customStyle="1" w:styleId="ab">
    <w:name w:val="Название Знак"/>
    <w:basedOn w:val="a7"/>
    <w:link w:val="aa"/>
    <w:rsid w:val="00706863"/>
    <w:rPr>
      <w:rFonts w:ascii="Times New Roman" w:eastAsia="Times New Roman" w:hAnsi="Times New Roman" w:cs="Times New Roman"/>
      <w:b/>
      <w:bCs/>
      <w:sz w:val="24"/>
      <w:szCs w:val="24"/>
      <w:lang w:eastAsia="ru-RU"/>
    </w:rPr>
  </w:style>
  <w:style w:type="character" w:styleId="ac">
    <w:name w:val="Strong"/>
    <w:basedOn w:val="a7"/>
    <w:uiPriority w:val="22"/>
    <w:qFormat/>
    <w:rsid w:val="00706863"/>
    <w:rPr>
      <w:b/>
      <w:bCs/>
    </w:rPr>
  </w:style>
  <w:style w:type="character" w:styleId="ad">
    <w:name w:val="Emphasis"/>
    <w:qFormat/>
    <w:rsid w:val="00706863"/>
    <w:rPr>
      <w:i/>
      <w:iCs/>
    </w:rPr>
  </w:style>
  <w:style w:type="paragraph" w:styleId="ae">
    <w:name w:val="List Paragraph"/>
    <w:aliases w:val="Bullet List,FooterText,numbered"/>
    <w:basedOn w:val="a6"/>
    <w:link w:val="af"/>
    <w:qFormat/>
    <w:rsid w:val="00706863"/>
    <w:pPr>
      <w:spacing w:after="60" w:line="240" w:lineRule="auto"/>
      <w:ind w:left="720"/>
      <w:jc w:val="both"/>
    </w:pPr>
    <w:rPr>
      <w:rFonts w:ascii="Times New Roman" w:eastAsia="Times New Roman" w:hAnsi="Times New Roman" w:cs="Times New Roman"/>
      <w:sz w:val="24"/>
      <w:szCs w:val="24"/>
      <w:lang w:eastAsia="ar-SA"/>
    </w:rPr>
  </w:style>
  <w:style w:type="character" w:customStyle="1" w:styleId="310">
    <w:name w:val="Заголовок 3 Знак1"/>
    <w:aliases w:val="H3 Знак,Пункт Знак"/>
    <w:uiPriority w:val="99"/>
    <w:rsid w:val="00706863"/>
    <w:rPr>
      <w:rFonts w:ascii="Arial" w:hAnsi="Arial"/>
      <w:b/>
      <w:sz w:val="24"/>
    </w:rPr>
  </w:style>
  <w:style w:type="paragraph" w:styleId="af0">
    <w:name w:val="Body Text Indent"/>
    <w:basedOn w:val="a6"/>
    <w:link w:val="af1"/>
    <w:uiPriority w:val="99"/>
    <w:rsid w:val="00706863"/>
    <w:pPr>
      <w:spacing w:after="0" w:line="240" w:lineRule="auto"/>
      <w:ind w:left="5760"/>
      <w:jc w:val="both"/>
    </w:pPr>
    <w:rPr>
      <w:rFonts w:ascii="Times New Roman" w:eastAsia="Times New Roman" w:hAnsi="Times New Roman" w:cs="Times New Roman"/>
      <w:sz w:val="24"/>
      <w:szCs w:val="24"/>
    </w:rPr>
  </w:style>
  <w:style w:type="character" w:customStyle="1" w:styleId="af1">
    <w:name w:val="Основной текст с отступом Знак"/>
    <w:basedOn w:val="a7"/>
    <w:link w:val="af0"/>
    <w:uiPriority w:val="99"/>
    <w:rsid w:val="00706863"/>
    <w:rPr>
      <w:rFonts w:ascii="Times New Roman" w:eastAsia="Times New Roman" w:hAnsi="Times New Roman" w:cs="Times New Roman"/>
      <w:sz w:val="24"/>
      <w:szCs w:val="24"/>
    </w:rPr>
  </w:style>
  <w:style w:type="paragraph" w:customStyle="1" w:styleId="1">
    <w:name w:val="Стиль1"/>
    <w:basedOn w:val="a6"/>
    <w:rsid w:val="00706863"/>
    <w:pPr>
      <w:keepNext/>
      <w:keepLines/>
      <w:widowControl w:val="0"/>
      <w:numPr>
        <w:numId w:val="3"/>
      </w:numPr>
      <w:suppressLineNumbers/>
      <w:suppressAutoHyphens/>
      <w:spacing w:after="60" w:line="240" w:lineRule="auto"/>
      <w:jc w:val="both"/>
    </w:pPr>
    <w:rPr>
      <w:rFonts w:ascii="Times New Roman" w:eastAsia="Times New Roman" w:hAnsi="Times New Roman" w:cs="Times New Roman"/>
      <w:b/>
      <w:sz w:val="28"/>
      <w:szCs w:val="24"/>
      <w:lang w:eastAsia="ru-RU"/>
    </w:rPr>
  </w:style>
  <w:style w:type="paragraph" w:customStyle="1" w:styleId="23">
    <w:name w:val="Стиль2"/>
    <w:basedOn w:val="2"/>
    <w:rsid w:val="00706863"/>
    <w:pPr>
      <w:keepNext/>
      <w:keepLines/>
      <w:widowControl w:val="0"/>
      <w:numPr>
        <w:ilvl w:val="1"/>
        <w:numId w:val="3"/>
      </w:numPr>
      <w:suppressLineNumbers/>
      <w:suppressAutoHyphens/>
      <w:spacing w:after="60"/>
    </w:pPr>
    <w:rPr>
      <w:b/>
      <w:szCs w:val="20"/>
    </w:rPr>
  </w:style>
  <w:style w:type="paragraph" w:styleId="2">
    <w:name w:val="List Number 2"/>
    <w:basedOn w:val="a6"/>
    <w:rsid w:val="00706863"/>
    <w:pPr>
      <w:numPr>
        <w:numId w:val="2"/>
      </w:numPr>
      <w:spacing w:after="0" w:line="240" w:lineRule="auto"/>
      <w:jc w:val="both"/>
    </w:pPr>
    <w:rPr>
      <w:rFonts w:ascii="Times New Roman" w:eastAsia="Times New Roman" w:hAnsi="Times New Roman" w:cs="Times New Roman"/>
      <w:sz w:val="24"/>
      <w:szCs w:val="24"/>
      <w:lang w:eastAsia="ru-RU"/>
    </w:rPr>
  </w:style>
  <w:style w:type="paragraph" w:customStyle="1" w:styleId="32">
    <w:name w:val="Стиль3 Знак"/>
    <w:basedOn w:val="26"/>
    <w:rsid w:val="00706863"/>
    <w:pPr>
      <w:widowControl w:val="0"/>
      <w:numPr>
        <w:ilvl w:val="2"/>
        <w:numId w:val="3"/>
      </w:numPr>
      <w:adjustRightInd w:val="0"/>
      <w:spacing w:after="0" w:line="240" w:lineRule="auto"/>
      <w:textAlignment w:val="baseline"/>
    </w:pPr>
    <w:rPr>
      <w:szCs w:val="20"/>
    </w:rPr>
  </w:style>
  <w:style w:type="paragraph" w:styleId="26">
    <w:name w:val="Body Text Indent 2"/>
    <w:basedOn w:val="a6"/>
    <w:link w:val="27"/>
    <w:rsid w:val="00706863"/>
    <w:pPr>
      <w:spacing w:after="120" w:line="480" w:lineRule="auto"/>
      <w:ind w:left="283"/>
      <w:jc w:val="both"/>
    </w:pPr>
    <w:rPr>
      <w:rFonts w:ascii="Times New Roman" w:eastAsia="Times New Roman" w:hAnsi="Times New Roman" w:cs="Times New Roman"/>
      <w:sz w:val="24"/>
      <w:szCs w:val="24"/>
    </w:rPr>
  </w:style>
  <w:style w:type="character" w:customStyle="1" w:styleId="27">
    <w:name w:val="Основной текст с отступом 2 Знак"/>
    <w:basedOn w:val="a7"/>
    <w:link w:val="26"/>
    <w:rsid w:val="00706863"/>
    <w:rPr>
      <w:rFonts w:ascii="Times New Roman" w:eastAsia="Times New Roman" w:hAnsi="Times New Roman" w:cs="Times New Roman"/>
      <w:sz w:val="24"/>
      <w:szCs w:val="24"/>
    </w:rPr>
  </w:style>
  <w:style w:type="paragraph" w:customStyle="1" w:styleId="ConsNormal">
    <w:name w:val="ConsNormal"/>
    <w:rsid w:val="00706863"/>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f2">
    <w:name w:val="Hyperlink"/>
    <w:uiPriority w:val="99"/>
    <w:rsid w:val="00706863"/>
    <w:rPr>
      <w:color w:val="0000FF"/>
      <w:u w:val="single"/>
    </w:rPr>
  </w:style>
  <w:style w:type="paragraph" w:styleId="28">
    <w:name w:val="toc 2"/>
    <w:basedOn w:val="a6"/>
    <w:next w:val="a6"/>
    <w:autoRedefine/>
    <w:uiPriority w:val="39"/>
    <w:rsid w:val="00706863"/>
    <w:pPr>
      <w:tabs>
        <w:tab w:val="left" w:pos="720"/>
        <w:tab w:val="right" w:leader="dot" w:pos="9720"/>
      </w:tabs>
      <w:spacing w:after="0" w:line="240" w:lineRule="auto"/>
      <w:ind w:left="240"/>
    </w:pPr>
    <w:rPr>
      <w:rFonts w:ascii="Times New Roman" w:eastAsia="Times New Roman" w:hAnsi="Times New Roman" w:cs="Times New Roman"/>
      <w:smallCaps/>
      <w:noProof/>
      <w:sz w:val="20"/>
      <w:szCs w:val="20"/>
      <w:lang w:eastAsia="ru-RU"/>
    </w:rPr>
  </w:style>
  <w:style w:type="paragraph" w:styleId="20">
    <w:name w:val="List Bullet 2"/>
    <w:basedOn w:val="a6"/>
    <w:autoRedefine/>
    <w:rsid w:val="00706863"/>
    <w:pPr>
      <w:numPr>
        <w:numId w:val="4"/>
      </w:numPr>
      <w:spacing w:after="60" w:line="240" w:lineRule="auto"/>
      <w:jc w:val="both"/>
    </w:pPr>
    <w:rPr>
      <w:rFonts w:ascii="Times New Roman" w:eastAsia="Times New Roman" w:hAnsi="Times New Roman" w:cs="Times New Roman"/>
      <w:sz w:val="24"/>
      <w:szCs w:val="20"/>
      <w:lang w:eastAsia="ru-RU"/>
    </w:rPr>
  </w:style>
  <w:style w:type="paragraph" w:styleId="36">
    <w:name w:val="Body Text Indent 3"/>
    <w:basedOn w:val="a6"/>
    <w:link w:val="37"/>
    <w:rsid w:val="00706863"/>
    <w:pPr>
      <w:keepNext/>
      <w:keepLines/>
      <w:widowControl w:val="0"/>
      <w:suppressLineNumbers/>
      <w:tabs>
        <w:tab w:val="num" w:pos="252"/>
      </w:tabs>
      <w:suppressAutoHyphens/>
      <w:spacing w:after="0" w:line="240" w:lineRule="auto"/>
      <w:ind w:left="720"/>
      <w:jc w:val="both"/>
    </w:pPr>
    <w:rPr>
      <w:rFonts w:ascii="Times New Roman" w:eastAsia="Times New Roman" w:hAnsi="Times New Roman" w:cs="Times New Roman"/>
      <w:sz w:val="24"/>
      <w:szCs w:val="24"/>
    </w:rPr>
  </w:style>
  <w:style w:type="character" w:customStyle="1" w:styleId="37">
    <w:name w:val="Основной текст с отступом 3 Знак"/>
    <w:basedOn w:val="a7"/>
    <w:link w:val="36"/>
    <w:rsid w:val="00706863"/>
    <w:rPr>
      <w:rFonts w:ascii="Times New Roman" w:eastAsia="Times New Roman" w:hAnsi="Times New Roman" w:cs="Times New Roman"/>
      <w:sz w:val="24"/>
      <w:szCs w:val="24"/>
    </w:rPr>
  </w:style>
  <w:style w:type="paragraph" w:styleId="13">
    <w:name w:val="toc 1"/>
    <w:basedOn w:val="a6"/>
    <w:next w:val="a6"/>
    <w:autoRedefine/>
    <w:uiPriority w:val="39"/>
    <w:rsid w:val="00706863"/>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cs="Times New Roman"/>
      <w:bCs/>
      <w:caps/>
      <w:sz w:val="24"/>
      <w:szCs w:val="24"/>
      <w:lang w:eastAsia="ru-RU"/>
    </w:rPr>
  </w:style>
  <w:style w:type="paragraph" w:styleId="38">
    <w:name w:val="toc 3"/>
    <w:basedOn w:val="a6"/>
    <w:next w:val="a6"/>
    <w:autoRedefine/>
    <w:uiPriority w:val="39"/>
    <w:rsid w:val="00706863"/>
    <w:pPr>
      <w:tabs>
        <w:tab w:val="left" w:pos="1200"/>
        <w:tab w:val="right" w:leader="dot" w:pos="9720"/>
      </w:tabs>
      <w:spacing w:after="0" w:line="240" w:lineRule="auto"/>
      <w:ind w:left="480"/>
    </w:pPr>
    <w:rPr>
      <w:rFonts w:ascii="Times New Roman" w:eastAsia="Times New Roman" w:hAnsi="Times New Roman" w:cs="Times New Roman"/>
      <w:i/>
      <w:iCs/>
      <w:sz w:val="20"/>
      <w:szCs w:val="20"/>
      <w:lang w:eastAsia="ru-RU"/>
    </w:rPr>
  </w:style>
  <w:style w:type="paragraph" w:styleId="42">
    <w:name w:val="toc 4"/>
    <w:basedOn w:val="a6"/>
    <w:next w:val="a6"/>
    <w:autoRedefine/>
    <w:rsid w:val="00706863"/>
    <w:pPr>
      <w:spacing w:after="0" w:line="240" w:lineRule="auto"/>
      <w:ind w:left="720"/>
      <w:jc w:val="both"/>
    </w:pPr>
    <w:rPr>
      <w:rFonts w:ascii="Times New Roman" w:eastAsia="Times New Roman" w:hAnsi="Times New Roman" w:cs="Times New Roman"/>
      <w:sz w:val="18"/>
      <w:szCs w:val="18"/>
      <w:lang w:eastAsia="ru-RU"/>
    </w:rPr>
  </w:style>
  <w:style w:type="paragraph" w:styleId="53">
    <w:name w:val="toc 5"/>
    <w:basedOn w:val="a6"/>
    <w:next w:val="a6"/>
    <w:autoRedefine/>
    <w:rsid w:val="00706863"/>
    <w:pPr>
      <w:spacing w:after="0" w:line="240" w:lineRule="auto"/>
      <w:ind w:left="960"/>
      <w:jc w:val="both"/>
    </w:pPr>
    <w:rPr>
      <w:rFonts w:ascii="Times New Roman" w:eastAsia="Times New Roman" w:hAnsi="Times New Roman" w:cs="Times New Roman"/>
      <w:sz w:val="18"/>
      <w:szCs w:val="18"/>
      <w:lang w:eastAsia="ru-RU"/>
    </w:rPr>
  </w:style>
  <w:style w:type="paragraph" w:styleId="61">
    <w:name w:val="toc 6"/>
    <w:basedOn w:val="a6"/>
    <w:next w:val="a6"/>
    <w:autoRedefine/>
    <w:rsid w:val="00706863"/>
    <w:pPr>
      <w:spacing w:after="0" w:line="240" w:lineRule="auto"/>
      <w:ind w:left="1200"/>
      <w:jc w:val="both"/>
    </w:pPr>
    <w:rPr>
      <w:rFonts w:ascii="Times New Roman" w:eastAsia="Times New Roman" w:hAnsi="Times New Roman" w:cs="Times New Roman"/>
      <w:sz w:val="18"/>
      <w:szCs w:val="18"/>
      <w:lang w:eastAsia="ru-RU"/>
    </w:rPr>
  </w:style>
  <w:style w:type="paragraph" w:styleId="71">
    <w:name w:val="toc 7"/>
    <w:basedOn w:val="a6"/>
    <w:next w:val="a6"/>
    <w:autoRedefine/>
    <w:rsid w:val="00706863"/>
    <w:pPr>
      <w:spacing w:after="0" w:line="240" w:lineRule="auto"/>
      <w:ind w:left="1440"/>
      <w:jc w:val="both"/>
    </w:pPr>
    <w:rPr>
      <w:rFonts w:ascii="Times New Roman" w:eastAsia="Times New Roman" w:hAnsi="Times New Roman" w:cs="Times New Roman"/>
      <w:sz w:val="18"/>
      <w:szCs w:val="18"/>
      <w:lang w:eastAsia="ru-RU"/>
    </w:rPr>
  </w:style>
  <w:style w:type="paragraph" w:styleId="81">
    <w:name w:val="toc 8"/>
    <w:basedOn w:val="a6"/>
    <w:next w:val="a6"/>
    <w:autoRedefine/>
    <w:rsid w:val="00706863"/>
    <w:pPr>
      <w:spacing w:after="0" w:line="240" w:lineRule="auto"/>
      <w:ind w:left="1680"/>
      <w:jc w:val="both"/>
    </w:pPr>
    <w:rPr>
      <w:rFonts w:ascii="Times New Roman" w:eastAsia="Times New Roman" w:hAnsi="Times New Roman" w:cs="Times New Roman"/>
      <w:sz w:val="18"/>
      <w:szCs w:val="18"/>
      <w:lang w:eastAsia="ru-RU"/>
    </w:rPr>
  </w:style>
  <w:style w:type="paragraph" w:styleId="91">
    <w:name w:val="toc 9"/>
    <w:basedOn w:val="a6"/>
    <w:next w:val="a6"/>
    <w:autoRedefine/>
    <w:rsid w:val="00706863"/>
    <w:pPr>
      <w:spacing w:after="0" w:line="240" w:lineRule="auto"/>
      <w:ind w:left="1920"/>
      <w:jc w:val="both"/>
    </w:pPr>
    <w:rPr>
      <w:rFonts w:ascii="Times New Roman" w:eastAsia="Times New Roman" w:hAnsi="Times New Roman" w:cs="Times New Roman"/>
      <w:sz w:val="18"/>
      <w:szCs w:val="18"/>
      <w:lang w:eastAsia="ru-RU"/>
    </w:rPr>
  </w:style>
  <w:style w:type="paragraph" w:styleId="af3">
    <w:name w:val="Plain Text"/>
    <w:basedOn w:val="a6"/>
    <w:link w:val="af4"/>
    <w:rsid w:val="00706863"/>
    <w:pPr>
      <w:spacing w:after="0" w:line="240" w:lineRule="auto"/>
      <w:jc w:val="both"/>
    </w:pPr>
    <w:rPr>
      <w:rFonts w:ascii="Courier New" w:eastAsia="Times New Roman" w:hAnsi="Courier New" w:cs="Times New Roman"/>
      <w:sz w:val="20"/>
      <w:szCs w:val="20"/>
    </w:rPr>
  </w:style>
  <w:style w:type="character" w:customStyle="1" w:styleId="af4">
    <w:name w:val="Текст Знак"/>
    <w:basedOn w:val="a7"/>
    <w:link w:val="af3"/>
    <w:rsid w:val="00706863"/>
    <w:rPr>
      <w:rFonts w:ascii="Courier New" w:eastAsia="Times New Roman" w:hAnsi="Courier New" w:cs="Times New Roman"/>
      <w:sz w:val="20"/>
      <w:szCs w:val="20"/>
    </w:rPr>
  </w:style>
  <w:style w:type="paragraph" w:styleId="21">
    <w:name w:val="Body Text 2"/>
    <w:basedOn w:val="a6"/>
    <w:link w:val="29"/>
    <w:rsid w:val="00706863"/>
    <w:pPr>
      <w:numPr>
        <w:ilvl w:val="1"/>
        <w:numId w:val="14"/>
      </w:numPr>
      <w:spacing w:after="60" w:line="240" w:lineRule="auto"/>
      <w:jc w:val="both"/>
    </w:pPr>
    <w:rPr>
      <w:rFonts w:ascii="Times New Roman" w:eastAsia="Times New Roman" w:hAnsi="Times New Roman" w:cs="Times New Roman"/>
      <w:sz w:val="24"/>
      <w:szCs w:val="20"/>
    </w:rPr>
  </w:style>
  <w:style w:type="character" w:customStyle="1" w:styleId="29">
    <w:name w:val="Основной текст 2 Знак"/>
    <w:basedOn w:val="a7"/>
    <w:link w:val="21"/>
    <w:rsid w:val="00706863"/>
    <w:rPr>
      <w:rFonts w:ascii="Times New Roman" w:eastAsia="Times New Roman" w:hAnsi="Times New Roman" w:cs="Times New Roman"/>
      <w:sz w:val="24"/>
      <w:szCs w:val="20"/>
    </w:rPr>
  </w:style>
  <w:style w:type="paragraph" w:styleId="3">
    <w:name w:val="List Bullet 3"/>
    <w:basedOn w:val="a6"/>
    <w:autoRedefine/>
    <w:rsid w:val="00706863"/>
    <w:pPr>
      <w:numPr>
        <w:numId w:val="5"/>
      </w:numPr>
      <w:spacing w:after="60" w:line="240" w:lineRule="auto"/>
      <w:jc w:val="both"/>
    </w:pPr>
    <w:rPr>
      <w:rFonts w:ascii="Times New Roman" w:eastAsia="Times New Roman" w:hAnsi="Times New Roman" w:cs="Times New Roman"/>
      <w:sz w:val="24"/>
      <w:szCs w:val="20"/>
      <w:lang w:eastAsia="ru-RU"/>
    </w:rPr>
  </w:style>
  <w:style w:type="paragraph" w:styleId="43">
    <w:name w:val="List Bullet 4"/>
    <w:basedOn w:val="a6"/>
    <w:autoRedefine/>
    <w:rsid w:val="00706863"/>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0">
    <w:name w:val="List Bullet 5"/>
    <w:basedOn w:val="a6"/>
    <w:autoRedefine/>
    <w:rsid w:val="00706863"/>
    <w:pPr>
      <w:numPr>
        <w:numId w:val="6"/>
      </w:numPr>
      <w:tabs>
        <w:tab w:val="clear" w:pos="1209"/>
        <w:tab w:val="num" w:pos="1492"/>
      </w:tabs>
      <w:spacing w:after="60" w:line="240" w:lineRule="auto"/>
      <w:ind w:left="1492"/>
      <w:jc w:val="both"/>
    </w:pPr>
    <w:rPr>
      <w:rFonts w:ascii="Times New Roman" w:eastAsia="Times New Roman" w:hAnsi="Times New Roman" w:cs="Times New Roman"/>
      <w:sz w:val="24"/>
      <w:szCs w:val="20"/>
      <w:lang w:eastAsia="ru-RU"/>
    </w:rPr>
  </w:style>
  <w:style w:type="paragraph" w:styleId="a0">
    <w:name w:val="List Number"/>
    <w:basedOn w:val="a6"/>
    <w:rsid w:val="00706863"/>
    <w:pPr>
      <w:numPr>
        <w:numId w:val="7"/>
      </w:numPr>
      <w:tabs>
        <w:tab w:val="clear" w:pos="1492"/>
        <w:tab w:val="num" w:pos="360"/>
      </w:tabs>
      <w:spacing w:after="60" w:line="240" w:lineRule="auto"/>
      <w:ind w:left="360"/>
      <w:jc w:val="both"/>
    </w:pPr>
    <w:rPr>
      <w:rFonts w:ascii="Times New Roman" w:eastAsia="Times New Roman" w:hAnsi="Times New Roman" w:cs="Times New Roman"/>
      <w:sz w:val="24"/>
      <w:szCs w:val="20"/>
      <w:lang w:eastAsia="ru-RU"/>
    </w:rPr>
  </w:style>
  <w:style w:type="paragraph" w:styleId="30">
    <w:name w:val="List Number 3"/>
    <w:basedOn w:val="a6"/>
    <w:rsid w:val="00706863"/>
    <w:pPr>
      <w:numPr>
        <w:numId w:val="8"/>
      </w:numPr>
      <w:tabs>
        <w:tab w:val="clear" w:pos="360"/>
        <w:tab w:val="num" w:pos="926"/>
      </w:tabs>
      <w:spacing w:after="60" w:line="240" w:lineRule="auto"/>
      <w:ind w:left="926"/>
      <w:jc w:val="both"/>
    </w:pPr>
    <w:rPr>
      <w:rFonts w:ascii="Times New Roman" w:eastAsia="Times New Roman" w:hAnsi="Times New Roman" w:cs="Times New Roman"/>
      <w:sz w:val="24"/>
      <w:szCs w:val="20"/>
      <w:lang w:eastAsia="ru-RU"/>
    </w:rPr>
  </w:style>
  <w:style w:type="paragraph" w:styleId="4">
    <w:name w:val="List Number 4"/>
    <w:basedOn w:val="a6"/>
    <w:rsid w:val="00706863"/>
    <w:pPr>
      <w:numPr>
        <w:numId w:val="9"/>
      </w:numPr>
      <w:tabs>
        <w:tab w:val="clear" w:pos="926"/>
        <w:tab w:val="num" w:pos="1209"/>
      </w:tabs>
      <w:spacing w:after="60" w:line="240" w:lineRule="auto"/>
      <w:ind w:left="1209"/>
      <w:jc w:val="both"/>
    </w:pPr>
    <w:rPr>
      <w:rFonts w:ascii="Times New Roman" w:eastAsia="Times New Roman" w:hAnsi="Times New Roman" w:cs="Times New Roman"/>
      <w:sz w:val="24"/>
      <w:szCs w:val="20"/>
      <w:lang w:eastAsia="ru-RU"/>
    </w:rPr>
  </w:style>
  <w:style w:type="paragraph" w:styleId="5">
    <w:name w:val="List Number 5"/>
    <w:basedOn w:val="a6"/>
    <w:rsid w:val="00706863"/>
    <w:pPr>
      <w:numPr>
        <w:numId w:val="10"/>
      </w:numPr>
      <w:tabs>
        <w:tab w:val="clear" w:pos="1209"/>
        <w:tab w:val="num" w:pos="1492"/>
      </w:tabs>
      <w:spacing w:after="60" w:line="240" w:lineRule="auto"/>
      <w:ind w:left="1492"/>
      <w:jc w:val="both"/>
    </w:pPr>
    <w:rPr>
      <w:rFonts w:ascii="Times New Roman" w:eastAsia="Times New Roman" w:hAnsi="Times New Roman" w:cs="Times New Roman"/>
      <w:sz w:val="24"/>
      <w:szCs w:val="20"/>
      <w:lang w:eastAsia="ru-RU"/>
    </w:rPr>
  </w:style>
  <w:style w:type="paragraph" w:customStyle="1" w:styleId="a">
    <w:name w:val="Раздел"/>
    <w:basedOn w:val="a6"/>
    <w:semiHidden/>
    <w:rsid w:val="00706863"/>
    <w:pPr>
      <w:numPr>
        <w:numId w:val="11"/>
      </w:numPr>
      <w:tabs>
        <w:tab w:val="clear" w:pos="1492"/>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3">
    <w:name w:val="Раздел 3"/>
    <w:basedOn w:val="a6"/>
    <w:semiHidden/>
    <w:rsid w:val="00706863"/>
    <w:pPr>
      <w:numPr>
        <w:ilvl w:val="1"/>
        <w:numId w:val="12"/>
      </w:numPr>
      <w:tabs>
        <w:tab w:val="clear" w:pos="1440"/>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1">
    <w:name w:val="Условия контракта"/>
    <w:basedOn w:val="a6"/>
    <w:semiHidden/>
    <w:rsid w:val="00706863"/>
    <w:pPr>
      <w:numPr>
        <w:numId w:val="14"/>
      </w:numPr>
      <w:spacing w:before="240" w:after="120" w:line="240" w:lineRule="auto"/>
      <w:jc w:val="both"/>
    </w:pPr>
    <w:rPr>
      <w:rFonts w:ascii="Times New Roman" w:eastAsia="Times New Roman" w:hAnsi="Times New Roman" w:cs="Times New Roman"/>
      <w:b/>
      <w:sz w:val="24"/>
      <w:szCs w:val="20"/>
      <w:lang w:eastAsia="ru-RU"/>
    </w:rPr>
  </w:style>
  <w:style w:type="paragraph" w:customStyle="1" w:styleId="Instruction">
    <w:name w:val="Instruction"/>
    <w:basedOn w:val="21"/>
    <w:semiHidden/>
    <w:rsid w:val="00706863"/>
    <w:pPr>
      <w:numPr>
        <w:ilvl w:val="0"/>
        <w:numId w:val="13"/>
      </w:numPr>
      <w:spacing w:before="180"/>
    </w:pPr>
    <w:rPr>
      <w:b/>
    </w:rPr>
  </w:style>
  <w:style w:type="paragraph" w:styleId="af5">
    <w:name w:val="Normal (Web)"/>
    <w:basedOn w:val="a6"/>
    <w:link w:val="af6"/>
    <w:rsid w:val="00706863"/>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styleId="af7">
    <w:name w:val="page number"/>
    <w:rsid w:val="00706863"/>
    <w:rPr>
      <w:rFonts w:ascii="Times New Roman" w:hAnsi="Times New Roman"/>
    </w:rPr>
  </w:style>
  <w:style w:type="paragraph" w:customStyle="1" w:styleId="39">
    <w:name w:val="Стиль3"/>
    <w:basedOn w:val="26"/>
    <w:rsid w:val="00706863"/>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6"/>
    <w:rsid w:val="00706863"/>
    <w:pPr>
      <w:spacing w:after="60" w:line="240" w:lineRule="auto"/>
      <w:jc w:val="both"/>
    </w:pPr>
    <w:rPr>
      <w:rFonts w:ascii="Times New Roman" w:eastAsia="Times New Roman" w:hAnsi="Times New Roman" w:cs="Times New Roman"/>
      <w:sz w:val="24"/>
      <w:szCs w:val="24"/>
      <w:lang w:eastAsia="ru-RU"/>
    </w:rPr>
  </w:style>
  <w:style w:type="paragraph" w:styleId="af8">
    <w:name w:val="List Bullet"/>
    <w:aliases w:val="UL,Маркированный список 1"/>
    <w:basedOn w:val="a6"/>
    <w:autoRedefine/>
    <w:rsid w:val="00706863"/>
    <w:pPr>
      <w:widowControl w:val="0"/>
      <w:spacing w:after="60" w:line="240" w:lineRule="auto"/>
      <w:jc w:val="both"/>
    </w:pPr>
    <w:rPr>
      <w:rFonts w:ascii="Times New Roman" w:eastAsia="Times New Roman" w:hAnsi="Times New Roman" w:cs="Times New Roman"/>
      <w:sz w:val="24"/>
      <w:szCs w:val="24"/>
      <w:lang w:eastAsia="ru-RU"/>
    </w:rPr>
  </w:style>
  <w:style w:type="paragraph" w:customStyle="1" w:styleId="22">
    <w:name w:val="Заголовок 2 со списком"/>
    <w:basedOn w:val="24"/>
    <w:next w:val="a6"/>
    <w:link w:val="2a"/>
    <w:rsid w:val="00706863"/>
    <w:pPr>
      <w:numPr>
        <w:ilvl w:val="0"/>
        <w:numId w:val="15"/>
      </w:numPr>
      <w:spacing w:before="0" w:after="0" w:line="360" w:lineRule="auto"/>
      <w:ind w:right="0"/>
      <w:jc w:val="center"/>
    </w:pPr>
    <w:rPr>
      <w:rFonts w:ascii="Times New Roman" w:hAnsi="Times New Roman"/>
      <w:bCs/>
      <w:i w:val="0"/>
      <w:iCs w:val="0"/>
      <w:sz w:val="24"/>
      <w:szCs w:val="24"/>
    </w:rPr>
  </w:style>
  <w:style w:type="character" w:customStyle="1" w:styleId="2a">
    <w:name w:val="Заголовок 2 со списком Знак"/>
    <w:link w:val="22"/>
    <w:rsid w:val="00706863"/>
    <w:rPr>
      <w:rFonts w:ascii="Times New Roman" w:eastAsia="Times New Roman" w:hAnsi="Times New Roman" w:cs="Times New Roman"/>
      <w:bCs/>
      <w:sz w:val="24"/>
      <w:szCs w:val="24"/>
    </w:rPr>
  </w:style>
  <w:style w:type="paragraph" w:customStyle="1" w:styleId="31">
    <w:name w:val="Заголовок 3 со списком"/>
    <w:basedOn w:val="34"/>
    <w:link w:val="3a"/>
    <w:rsid w:val="00706863"/>
    <w:pPr>
      <w:numPr>
        <w:ilvl w:val="1"/>
        <w:numId w:val="15"/>
      </w:numPr>
      <w:spacing w:before="240" w:after="60"/>
      <w:ind w:right="0"/>
      <w:jc w:val="both"/>
    </w:pPr>
    <w:rPr>
      <w:b/>
      <w:sz w:val="24"/>
      <w:szCs w:val="20"/>
    </w:rPr>
  </w:style>
  <w:style w:type="character" w:customStyle="1" w:styleId="3a">
    <w:name w:val="Заголовок 3 со списком Знак"/>
    <w:link w:val="31"/>
    <w:rsid w:val="00706863"/>
    <w:rPr>
      <w:rFonts w:ascii="Arial" w:eastAsia="Times New Roman" w:hAnsi="Arial" w:cs="Times New Roman"/>
      <w:b/>
      <w:sz w:val="24"/>
      <w:szCs w:val="20"/>
    </w:rPr>
  </w:style>
  <w:style w:type="paragraph" w:styleId="af9">
    <w:name w:val="footer"/>
    <w:basedOn w:val="a6"/>
    <w:link w:val="afa"/>
    <w:uiPriority w:val="99"/>
    <w:rsid w:val="00706863"/>
    <w:pPr>
      <w:tabs>
        <w:tab w:val="center" w:pos="4677"/>
        <w:tab w:val="right" w:pos="9355"/>
      </w:tabs>
      <w:spacing w:after="0" w:line="240" w:lineRule="auto"/>
      <w:jc w:val="both"/>
    </w:pPr>
    <w:rPr>
      <w:rFonts w:ascii="Times New Roman" w:eastAsia="Times New Roman" w:hAnsi="Times New Roman" w:cs="Times New Roman"/>
      <w:sz w:val="24"/>
      <w:szCs w:val="24"/>
    </w:rPr>
  </w:style>
  <w:style w:type="character" w:customStyle="1" w:styleId="afa">
    <w:name w:val="Нижний колонтитул Знак"/>
    <w:basedOn w:val="a7"/>
    <w:link w:val="af9"/>
    <w:uiPriority w:val="99"/>
    <w:rsid w:val="00706863"/>
    <w:rPr>
      <w:rFonts w:ascii="Times New Roman" w:eastAsia="Times New Roman" w:hAnsi="Times New Roman" w:cs="Times New Roman"/>
      <w:sz w:val="24"/>
      <w:szCs w:val="24"/>
    </w:rPr>
  </w:style>
  <w:style w:type="paragraph" w:styleId="afb">
    <w:name w:val="header"/>
    <w:basedOn w:val="a6"/>
    <w:link w:val="afc"/>
    <w:uiPriority w:val="99"/>
    <w:rsid w:val="00706863"/>
    <w:pPr>
      <w:tabs>
        <w:tab w:val="center" w:pos="4677"/>
        <w:tab w:val="right" w:pos="9355"/>
      </w:tabs>
      <w:spacing w:after="0" w:line="240" w:lineRule="auto"/>
      <w:jc w:val="both"/>
    </w:pPr>
    <w:rPr>
      <w:rFonts w:ascii="Times New Roman" w:eastAsia="Times New Roman" w:hAnsi="Times New Roman" w:cs="Times New Roman"/>
      <w:sz w:val="24"/>
      <w:szCs w:val="24"/>
    </w:rPr>
  </w:style>
  <w:style w:type="character" w:customStyle="1" w:styleId="afc">
    <w:name w:val="Верхний колонтитул Знак"/>
    <w:basedOn w:val="a7"/>
    <w:link w:val="afb"/>
    <w:uiPriority w:val="99"/>
    <w:rsid w:val="00706863"/>
    <w:rPr>
      <w:rFonts w:ascii="Times New Roman" w:eastAsia="Times New Roman" w:hAnsi="Times New Roman" w:cs="Times New Roman"/>
      <w:sz w:val="24"/>
      <w:szCs w:val="24"/>
    </w:rPr>
  </w:style>
  <w:style w:type="paragraph" w:styleId="afd">
    <w:name w:val="Body Text"/>
    <w:aliases w:val="Основной текст Знак Знак Знак,Основной текст Знак Знак Знак Знак Знак,Основной текст Знак Знак Знак Знак Знак Знак Знак Знак,Основной текст Знак Знак Знак Знак Знак Знак Знак Знак Знак,Основной текст Знак Знак Знак Знак,Знак1, Знак1"/>
    <w:basedOn w:val="a6"/>
    <w:link w:val="afe"/>
    <w:rsid w:val="00706863"/>
    <w:pPr>
      <w:spacing w:after="120" w:line="240" w:lineRule="auto"/>
      <w:jc w:val="both"/>
    </w:pPr>
    <w:rPr>
      <w:rFonts w:ascii="Times New Roman" w:eastAsia="Times New Roman" w:hAnsi="Times New Roman" w:cs="Times New Roman"/>
      <w:sz w:val="24"/>
      <w:szCs w:val="24"/>
    </w:rPr>
  </w:style>
  <w:style w:type="character" w:customStyle="1" w:styleId="afe">
    <w:name w:val="Основной текст Знак"/>
    <w:aliases w:val="Основной текст Знак Знак Знак Знак1,Основной текст Знак Знак Знак Знак Знак Знак,Основной текст Знак Знак Знак Знак Знак Знак Знак Знак Знак1,Основной текст Знак Знак Знак Знак Знак Знак Знак Знак Знак Знак,Знак1 Знак, Знак1 Знак"/>
    <w:basedOn w:val="a7"/>
    <w:link w:val="afd"/>
    <w:rsid w:val="00706863"/>
    <w:rPr>
      <w:rFonts w:ascii="Times New Roman" w:eastAsia="Times New Roman" w:hAnsi="Times New Roman" w:cs="Times New Roman"/>
      <w:sz w:val="24"/>
      <w:szCs w:val="24"/>
    </w:rPr>
  </w:style>
  <w:style w:type="paragraph" w:styleId="3b">
    <w:name w:val="Body Text 3"/>
    <w:basedOn w:val="a6"/>
    <w:link w:val="3c"/>
    <w:rsid w:val="0070686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rPr>
  </w:style>
  <w:style w:type="character" w:customStyle="1" w:styleId="3c">
    <w:name w:val="Основной текст 3 Знак"/>
    <w:basedOn w:val="a7"/>
    <w:link w:val="3b"/>
    <w:rsid w:val="00706863"/>
    <w:rPr>
      <w:rFonts w:ascii="Times New Roman" w:eastAsia="Times New Roman" w:hAnsi="Times New Roman" w:cs="Times New Roman"/>
      <w:b/>
      <w:i/>
      <w:szCs w:val="24"/>
    </w:rPr>
  </w:style>
  <w:style w:type="paragraph" w:customStyle="1" w:styleId="aff">
    <w:name w:val="текст таблицы"/>
    <w:basedOn w:val="a6"/>
    <w:rsid w:val="00706863"/>
    <w:pPr>
      <w:spacing w:before="120" w:after="0" w:line="240" w:lineRule="auto"/>
      <w:ind w:right="-102"/>
      <w:jc w:val="both"/>
    </w:pPr>
    <w:rPr>
      <w:rFonts w:ascii="Times New Roman" w:eastAsia="Times New Roman" w:hAnsi="Times New Roman" w:cs="Times New Roman"/>
      <w:sz w:val="24"/>
      <w:szCs w:val="24"/>
      <w:lang w:eastAsia="ru-RU"/>
    </w:rPr>
  </w:style>
  <w:style w:type="character" w:styleId="aff0">
    <w:name w:val="FollowedHyperlink"/>
    <w:uiPriority w:val="99"/>
    <w:rsid w:val="00706863"/>
    <w:rPr>
      <w:color w:val="800080"/>
      <w:u w:val="single"/>
    </w:rPr>
  </w:style>
  <w:style w:type="paragraph" w:customStyle="1" w:styleId="aff1">
    <w:name w:val="ТЛ_Заказчик"/>
    <w:basedOn w:val="a6"/>
    <w:link w:val="aff2"/>
    <w:qFormat/>
    <w:rsid w:val="00706863"/>
    <w:pPr>
      <w:spacing w:after="0" w:line="240" w:lineRule="auto"/>
      <w:jc w:val="center"/>
    </w:pPr>
    <w:rPr>
      <w:rFonts w:ascii="Times New Roman" w:eastAsia="Times New Roman" w:hAnsi="Times New Roman" w:cs="Times New Roman"/>
      <w:sz w:val="28"/>
      <w:szCs w:val="28"/>
    </w:rPr>
  </w:style>
  <w:style w:type="character" w:customStyle="1" w:styleId="aff2">
    <w:name w:val="ТЛ_Заказчик Знак"/>
    <w:link w:val="aff1"/>
    <w:rsid w:val="00706863"/>
    <w:rPr>
      <w:rFonts w:ascii="Times New Roman" w:eastAsia="Times New Roman" w:hAnsi="Times New Roman" w:cs="Times New Roman"/>
      <w:sz w:val="28"/>
      <w:szCs w:val="28"/>
    </w:rPr>
  </w:style>
  <w:style w:type="paragraph" w:customStyle="1" w:styleId="aff3">
    <w:name w:val="ТЛ_Утверждаю"/>
    <w:basedOn w:val="a6"/>
    <w:link w:val="aff4"/>
    <w:qFormat/>
    <w:rsid w:val="00706863"/>
    <w:pPr>
      <w:spacing w:after="0" w:line="240" w:lineRule="auto"/>
      <w:ind w:left="4860"/>
      <w:jc w:val="center"/>
    </w:pPr>
    <w:rPr>
      <w:rFonts w:ascii="Times New Roman" w:eastAsia="Times New Roman" w:hAnsi="Times New Roman" w:cs="Times New Roman"/>
      <w:sz w:val="28"/>
      <w:szCs w:val="28"/>
    </w:rPr>
  </w:style>
  <w:style w:type="character" w:customStyle="1" w:styleId="aff4">
    <w:name w:val="ТЛ_Утверждаю Знак"/>
    <w:link w:val="aff3"/>
    <w:rsid w:val="00706863"/>
    <w:rPr>
      <w:rFonts w:ascii="Times New Roman" w:eastAsia="Times New Roman" w:hAnsi="Times New Roman" w:cs="Times New Roman"/>
      <w:sz w:val="28"/>
      <w:szCs w:val="28"/>
    </w:rPr>
  </w:style>
  <w:style w:type="paragraph" w:customStyle="1" w:styleId="aff5">
    <w:name w:val="ТЛ_Название"/>
    <w:basedOn w:val="a6"/>
    <w:link w:val="aff6"/>
    <w:qFormat/>
    <w:rsid w:val="00706863"/>
    <w:pPr>
      <w:spacing w:after="0" w:line="240" w:lineRule="auto"/>
      <w:jc w:val="center"/>
    </w:pPr>
    <w:rPr>
      <w:rFonts w:ascii="Times New Roman" w:eastAsia="Times New Roman" w:hAnsi="Times New Roman" w:cs="Times New Roman"/>
      <w:b/>
      <w:sz w:val="28"/>
      <w:szCs w:val="28"/>
    </w:rPr>
  </w:style>
  <w:style w:type="character" w:customStyle="1" w:styleId="aff6">
    <w:name w:val="ТЛ_Название Знак"/>
    <w:link w:val="aff5"/>
    <w:rsid w:val="00706863"/>
    <w:rPr>
      <w:rFonts w:ascii="Times New Roman" w:eastAsia="Times New Roman" w:hAnsi="Times New Roman" w:cs="Times New Roman"/>
      <w:b/>
      <w:sz w:val="28"/>
      <w:szCs w:val="28"/>
    </w:rPr>
  </w:style>
  <w:style w:type="paragraph" w:customStyle="1" w:styleId="aff7">
    <w:name w:val="ТЛ_Город и Дата"/>
    <w:basedOn w:val="a6"/>
    <w:link w:val="aff8"/>
    <w:qFormat/>
    <w:rsid w:val="00706863"/>
    <w:pPr>
      <w:spacing w:after="0" w:line="240" w:lineRule="auto"/>
      <w:jc w:val="center"/>
    </w:pPr>
    <w:rPr>
      <w:rFonts w:ascii="Times New Roman" w:eastAsia="Times New Roman" w:hAnsi="Times New Roman" w:cs="Times New Roman"/>
      <w:sz w:val="28"/>
      <w:szCs w:val="28"/>
    </w:rPr>
  </w:style>
  <w:style w:type="character" w:customStyle="1" w:styleId="aff8">
    <w:name w:val="ТЛ_Город и Дата Знак"/>
    <w:link w:val="aff7"/>
    <w:rsid w:val="00706863"/>
    <w:rPr>
      <w:rFonts w:ascii="Times New Roman" w:eastAsia="Times New Roman" w:hAnsi="Times New Roman" w:cs="Times New Roman"/>
      <w:sz w:val="28"/>
      <w:szCs w:val="28"/>
    </w:rPr>
  </w:style>
  <w:style w:type="paragraph" w:customStyle="1" w:styleId="aff9">
    <w:name w:val="АД_Наименование Разделов"/>
    <w:basedOn w:val="10"/>
    <w:link w:val="affa"/>
    <w:qFormat/>
    <w:rsid w:val="00706863"/>
    <w:pPr>
      <w:numPr>
        <w:numId w:val="0"/>
      </w:numPr>
      <w:spacing w:before="240" w:after="60"/>
      <w:ind w:right="0"/>
      <w:jc w:val="center"/>
    </w:pPr>
    <w:rPr>
      <w:bCs w:val="0"/>
      <w:kern w:val="28"/>
      <w:szCs w:val="20"/>
    </w:rPr>
  </w:style>
  <w:style w:type="character" w:customStyle="1" w:styleId="affa">
    <w:name w:val="АД_Наименование Разделов Знак"/>
    <w:link w:val="aff9"/>
    <w:rsid w:val="00706863"/>
    <w:rPr>
      <w:rFonts w:ascii="Times New Roman" w:eastAsia="Times New Roman" w:hAnsi="Times New Roman" w:cs="Times New Roman"/>
      <w:b/>
      <w:kern w:val="28"/>
      <w:sz w:val="28"/>
      <w:szCs w:val="20"/>
    </w:rPr>
  </w:style>
  <w:style w:type="paragraph" w:customStyle="1" w:styleId="affb">
    <w:name w:val="АД_Наименование главы с нумерацией"/>
    <w:basedOn w:val="22"/>
    <w:link w:val="affc"/>
    <w:qFormat/>
    <w:rsid w:val="00706863"/>
    <w:rPr>
      <w:b/>
    </w:rPr>
  </w:style>
  <w:style w:type="character" w:customStyle="1" w:styleId="affc">
    <w:name w:val="АД_Глава Знак"/>
    <w:basedOn w:val="2a"/>
    <w:link w:val="affb"/>
    <w:rsid w:val="00706863"/>
    <w:rPr>
      <w:rFonts w:ascii="Times New Roman" w:eastAsia="Times New Roman" w:hAnsi="Times New Roman" w:cs="Times New Roman"/>
      <w:b/>
      <w:bCs/>
      <w:sz w:val="24"/>
      <w:szCs w:val="24"/>
    </w:rPr>
  </w:style>
  <w:style w:type="paragraph" w:customStyle="1" w:styleId="affd">
    <w:name w:val="АД_Наименование главы без нумерации"/>
    <w:basedOn w:val="24"/>
    <w:link w:val="affe"/>
    <w:qFormat/>
    <w:rsid w:val="00706863"/>
    <w:pPr>
      <w:numPr>
        <w:ilvl w:val="0"/>
        <w:numId w:val="0"/>
      </w:numPr>
      <w:spacing w:before="0" w:after="0"/>
      <w:ind w:right="0"/>
      <w:jc w:val="center"/>
    </w:pPr>
    <w:rPr>
      <w:rFonts w:ascii="Times New Roman" w:hAnsi="Times New Roman"/>
      <w:b/>
      <w:bCs/>
      <w:i w:val="0"/>
      <w:iCs w:val="0"/>
      <w:sz w:val="24"/>
      <w:szCs w:val="24"/>
    </w:rPr>
  </w:style>
  <w:style w:type="character" w:customStyle="1" w:styleId="affe">
    <w:name w:val="АД_Наименование главы без нумерации Знак"/>
    <w:basedOn w:val="25"/>
    <w:link w:val="affd"/>
    <w:rsid w:val="00706863"/>
    <w:rPr>
      <w:rFonts w:ascii="Times New Roman" w:eastAsia="Times New Roman" w:hAnsi="Times New Roman" w:cs="Times New Roman"/>
      <w:b/>
      <w:bCs/>
      <w:i w:val="0"/>
      <w:iCs w:val="0"/>
      <w:sz w:val="24"/>
      <w:szCs w:val="24"/>
    </w:rPr>
  </w:style>
  <w:style w:type="paragraph" w:customStyle="1" w:styleId="afff">
    <w:name w:val="АД_Нумерованный пункт"/>
    <w:basedOn w:val="31"/>
    <w:link w:val="afff0"/>
    <w:qFormat/>
    <w:rsid w:val="00706863"/>
    <w:pPr>
      <w:tabs>
        <w:tab w:val="num" w:pos="720"/>
      </w:tabs>
      <w:ind w:left="720" w:hanging="720"/>
    </w:pPr>
  </w:style>
  <w:style w:type="character" w:customStyle="1" w:styleId="afff0">
    <w:name w:val="АД_Нумерованный пункт Знак"/>
    <w:basedOn w:val="3a"/>
    <w:link w:val="afff"/>
    <w:rsid w:val="00706863"/>
    <w:rPr>
      <w:rFonts w:ascii="Arial" w:eastAsia="Times New Roman" w:hAnsi="Arial" w:cs="Times New Roman"/>
      <w:b/>
      <w:sz w:val="24"/>
      <w:szCs w:val="20"/>
    </w:rPr>
  </w:style>
  <w:style w:type="paragraph" w:customStyle="1" w:styleId="afff1">
    <w:name w:val="АД_Нумерованный подпункт"/>
    <w:basedOn w:val="a6"/>
    <w:link w:val="afff2"/>
    <w:qFormat/>
    <w:rsid w:val="00706863"/>
    <w:pPr>
      <w:tabs>
        <w:tab w:val="left" w:pos="720"/>
        <w:tab w:val="num" w:pos="1440"/>
      </w:tabs>
      <w:spacing w:after="0" w:line="240" w:lineRule="auto"/>
      <w:ind w:left="720" w:hanging="720"/>
      <w:jc w:val="both"/>
    </w:pPr>
    <w:rPr>
      <w:rFonts w:ascii="Times New Roman" w:eastAsia="Times New Roman" w:hAnsi="Times New Roman" w:cs="Times New Roman"/>
      <w:sz w:val="24"/>
      <w:szCs w:val="24"/>
    </w:rPr>
  </w:style>
  <w:style w:type="character" w:customStyle="1" w:styleId="afff2">
    <w:name w:val="АД_Нумерованный подпункт Знак"/>
    <w:link w:val="afff1"/>
    <w:rsid w:val="00706863"/>
    <w:rPr>
      <w:rFonts w:ascii="Times New Roman" w:eastAsia="Times New Roman" w:hAnsi="Times New Roman" w:cs="Times New Roman"/>
      <w:sz w:val="24"/>
      <w:szCs w:val="24"/>
    </w:rPr>
  </w:style>
  <w:style w:type="paragraph" w:customStyle="1" w:styleId="a3">
    <w:name w:val="АД_Основной текст"/>
    <w:basedOn w:val="a6"/>
    <w:link w:val="afff3"/>
    <w:qFormat/>
    <w:rsid w:val="00706863"/>
    <w:pPr>
      <w:numPr>
        <w:ilvl w:val="2"/>
        <w:numId w:val="15"/>
      </w:numPr>
      <w:tabs>
        <w:tab w:val="clear" w:pos="1440"/>
      </w:tabs>
      <w:spacing w:after="0" w:line="240" w:lineRule="auto"/>
      <w:ind w:left="0" w:firstLine="567"/>
      <w:jc w:val="both"/>
    </w:pPr>
    <w:rPr>
      <w:rFonts w:ascii="Times New Roman" w:eastAsia="Times New Roman" w:hAnsi="Times New Roman" w:cs="Times New Roman"/>
      <w:sz w:val="24"/>
      <w:szCs w:val="24"/>
    </w:rPr>
  </w:style>
  <w:style w:type="character" w:customStyle="1" w:styleId="afff3">
    <w:name w:val="АД_Основной текст Знак"/>
    <w:link w:val="a3"/>
    <w:rsid w:val="00706863"/>
    <w:rPr>
      <w:rFonts w:ascii="Times New Roman" w:eastAsia="Times New Roman" w:hAnsi="Times New Roman" w:cs="Times New Roman"/>
      <w:sz w:val="24"/>
      <w:szCs w:val="24"/>
    </w:rPr>
  </w:style>
  <w:style w:type="paragraph" w:customStyle="1" w:styleId="14">
    <w:name w:val="Стиль АД_Список 1"/>
    <w:aliases w:val="2,3 + полужирный курсив"/>
    <w:basedOn w:val="a6"/>
    <w:rsid w:val="00706863"/>
    <w:pPr>
      <w:tabs>
        <w:tab w:val="left" w:pos="720"/>
        <w:tab w:val="num" w:pos="1440"/>
      </w:tabs>
      <w:spacing w:after="0" w:line="240" w:lineRule="auto"/>
      <w:ind w:left="1224" w:hanging="504"/>
      <w:jc w:val="both"/>
    </w:pPr>
    <w:rPr>
      <w:rFonts w:ascii="Times New Roman" w:eastAsia="Times New Roman" w:hAnsi="Times New Roman" w:cs="Times New Roman"/>
      <w:b/>
      <w:bCs/>
      <w:i/>
      <w:iCs/>
      <w:sz w:val="24"/>
      <w:szCs w:val="24"/>
      <w:lang w:eastAsia="ru-RU"/>
    </w:rPr>
  </w:style>
  <w:style w:type="paragraph" w:customStyle="1" w:styleId="afff4">
    <w:name w:val="АД_Заголовки таблиц"/>
    <w:basedOn w:val="a6"/>
    <w:qFormat/>
    <w:rsid w:val="00706863"/>
    <w:pPr>
      <w:spacing w:after="0" w:line="240" w:lineRule="auto"/>
      <w:jc w:val="center"/>
    </w:pPr>
    <w:rPr>
      <w:rFonts w:ascii="Times New Roman" w:eastAsia="Times New Roman" w:hAnsi="Times New Roman" w:cs="Times New Roman"/>
      <w:b/>
      <w:bCs/>
      <w:sz w:val="24"/>
      <w:szCs w:val="24"/>
      <w:lang w:eastAsia="ru-RU"/>
    </w:rPr>
  </w:style>
  <w:style w:type="paragraph" w:styleId="a5">
    <w:name w:val="TOC Heading"/>
    <w:basedOn w:val="10"/>
    <w:next w:val="a6"/>
    <w:uiPriority w:val="39"/>
    <w:qFormat/>
    <w:rsid w:val="00706863"/>
    <w:pPr>
      <w:keepLines/>
      <w:numPr>
        <w:ilvl w:val="2"/>
        <w:numId w:val="16"/>
      </w:numPr>
      <w:tabs>
        <w:tab w:val="clear" w:pos="1440"/>
      </w:tabs>
      <w:spacing w:before="480" w:after="0" w:line="276" w:lineRule="auto"/>
      <w:ind w:left="0" w:right="0" w:firstLine="0"/>
      <w:outlineLvl w:val="9"/>
    </w:pPr>
    <w:rPr>
      <w:rFonts w:ascii="Cambria" w:hAnsi="Cambria"/>
      <w:color w:val="365F91"/>
      <w:szCs w:val="28"/>
      <w:lang w:eastAsia="en-US"/>
    </w:rPr>
  </w:style>
  <w:style w:type="paragraph" w:styleId="afff5">
    <w:name w:val="Balloon Text"/>
    <w:basedOn w:val="a6"/>
    <w:link w:val="afff6"/>
    <w:uiPriority w:val="99"/>
    <w:rsid w:val="00706863"/>
    <w:pPr>
      <w:spacing w:after="0" w:line="240" w:lineRule="auto"/>
      <w:jc w:val="both"/>
    </w:pPr>
    <w:rPr>
      <w:rFonts w:ascii="Tahoma" w:eastAsia="Times New Roman" w:hAnsi="Tahoma" w:cs="Times New Roman"/>
      <w:sz w:val="16"/>
      <w:szCs w:val="16"/>
    </w:rPr>
  </w:style>
  <w:style w:type="character" w:customStyle="1" w:styleId="afff6">
    <w:name w:val="Текст выноски Знак"/>
    <w:basedOn w:val="a7"/>
    <w:link w:val="afff5"/>
    <w:uiPriority w:val="99"/>
    <w:rsid w:val="00706863"/>
    <w:rPr>
      <w:rFonts w:ascii="Tahoma" w:eastAsia="Times New Roman" w:hAnsi="Tahoma" w:cs="Times New Roman"/>
      <w:sz w:val="16"/>
      <w:szCs w:val="16"/>
    </w:rPr>
  </w:style>
  <w:style w:type="paragraph" w:customStyle="1" w:styleId="afff7">
    <w:name w:val="АД_Основной текст по центру полужирный"/>
    <w:basedOn w:val="a6"/>
    <w:link w:val="afff8"/>
    <w:qFormat/>
    <w:rsid w:val="00706863"/>
    <w:pPr>
      <w:spacing w:after="0" w:line="240" w:lineRule="auto"/>
      <w:ind w:firstLine="567"/>
      <w:jc w:val="center"/>
    </w:pPr>
    <w:rPr>
      <w:rFonts w:ascii="Times New Roman" w:eastAsia="Times New Roman" w:hAnsi="Times New Roman" w:cs="Times New Roman"/>
      <w:b/>
      <w:sz w:val="24"/>
      <w:szCs w:val="24"/>
    </w:rPr>
  </w:style>
  <w:style w:type="character" w:customStyle="1" w:styleId="afff8">
    <w:name w:val="АД_Основной текст по центру полужирный Знак"/>
    <w:link w:val="afff7"/>
    <w:rsid w:val="00706863"/>
    <w:rPr>
      <w:rFonts w:ascii="Times New Roman" w:eastAsia="Times New Roman" w:hAnsi="Times New Roman" w:cs="Times New Roman"/>
      <w:b/>
      <w:sz w:val="24"/>
      <w:szCs w:val="24"/>
    </w:rPr>
  </w:style>
  <w:style w:type="paragraph" w:customStyle="1" w:styleId="3d">
    <w:name w:val="АД_Текст отступ 3"/>
    <w:aliases w:val="25"/>
    <w:basedOn w:val="a6"/>
    <w:link w:val="3e"/>
    <w:qFormat/>
    <w:rsid w:val="00706863"/>
    <w:pPr>
      <w:spacing w:after="0" w:line="240" w:lineRule="auto"/>
      <w:ind w:left="1418"/>
      <w:jc w:val="both"/>
    </w:pPr>
    <w:rPr>
      <w:rFonts w:ascii="Times New Roman" w:eastAsia="Times New Roman" w:hAnsi="Times New Roman" w:cs="Times New Roman"/>
      <w:sz w:val="24"/>
      <w:szCs w:val="24"/>
    </w:rPr>
  </w:style>
  <w:style w:type="character" w:customStyle="1" w:styleId="3e">
    <w:name w:val="АД_Текст отступ 3 Знак"/>
    <w:aliases w:val="25 Знак"/>
    <w:link w:val="3d"/>
    <w:rsid w:val="00706863"/>
    <w:rPr>
      <w:rFonts w:ascii="Times New Roman" w:eastAsia="Times New Roman" w:hAnsi="Times New Roman" w:cs="Times New Roman"/>
      <w:sz w:val="24"/>
      <w:szCs w:val="24"/>
    </w:rPr>
  </w:style>
  <w:style w:type="paragraph" w:customStyle="1" w:styleId="44">
    <w:name w:val="АД_Нумерованный подпункт 4 уровня"/>
    <w:basedOn w:val="afff1"/>
    <w:link w:val="45"/>
    <w:qFormat/>
    <w:rsid w:val="00706863"/>
    <w:pPr>
      <w:numPr>
        <w:ilvl w:val="3"/>
      </w:numPr>
      <w:tabs>
        <w:tab w:val="clear" w:pos="720"/>
        <w:tab w:val="num" w:pos="993"/>
        <w:tab w:val="num" w:pos="1440"/>
      </w:tabs>
      <w:ind w:left="993" w:hanging="993"/>
    </w:pPr>
  </w:style>
  <w:style w:type="character" w:customStyle="1" w:styleId="45">
    <w:name w:val="АД_Нумерованный подпункт 4 уровня Знак"/>
    <w:basedOn w:val="afff2"/>
    <w:link w:val="44"/>
    <w:rsid w:val="00706863"/>
    <w:rPr>
      <w:rFonts w:ascii="Times New Roman" w:eastAsia="Times New Roman" w:hAnsi="Times New Roman" w:cs="Times New Roman"/>
      <w:sz w:val="24"/>
      <w:szCs w:val="24"/>
    </w:rPr>
  </w:style>
  <w:style w:type="paragraph" w:customStyle="1" w:styleId="a4">
    <w:name w:val="АД_Список абв"/>
    <w:basedOn w:val="a6"/>
    <w:rsid w:val="00706863"/>
    <w:pPr>
      <w:numPr>
        <w:ilvl w:val="3"/>
        <w:numId w:val="15"/>
      </w:numPr>
      <w:tabs>
        <w:tab w:val="clear" w:pos="1800"/>
      </w:tabs>
      <w:spacing w:after="0" w:line="240" w:lineRule="auto"/>
      <w:ind w:left="1429" w:hanging="360"/>
      <w:jc w:val="both"/>
    </w:pPr>
    <w:rPr>
      <w:rFonts w:ascii="Times New Roman" w:eastAsia="Times New Roman" w:hAnsi="Times New Roman" w:cs="Times New Roman"/>
      <w:sz w:val="24"/>
      <w:szCs w:val="24"/>
      <w:lang w:eastAsia="ru-RU"/>
    </w:rPr>
  </w:style>
  <w:style w:type="paragraph" w:customStyle="1" w:styleId="15">
    <w:name w:val="Обычный1"/>
    <w:rsid w:val="0070686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2">
    <w:name w:val="Block Text"/>
    <w:basedOn w:val="a6"/>
    <w:rsid w:val="00706863"/>
    <w:pPr>
      <w:numPr>
        <w:numId w:val="17"/>
      </w:numPr>
      <w:spacing w:after="120" w:line="240" w:lineRule="auto"/>
      <w:ind w:left="1440" w:right="1440" w:firstLine="0"/>
      <w:jc w:val="both"/>
    </w:pPr>
    <w:rPr>
      <w:rFonts w:ascii="Times New Roman" w:eastAsia="Times New Roman" w:hAnsi="Times New Roman" w:cs="Times New Roman"/>
      <w:sz w:val="24"/>
      <w:szCs w:val="20"/>
      <w:lang w:eastAsia="ru-RU"/>
    </w:rPr>
  </w:style>
  <w:style w:type="paragraph" w:customStyle="1" w:styleId="Heading">
    <w:name w:val="Heading"/>
    <w:rsid w:val="00706863"/>
    <w:pPr>
      <w:spacing w:after="0" w:line="240" w:lineRule="auto"/>
    </w:pPr>
    <w:rPr>
      <w:rFonts w:ascii="Arial" w:eastAsia="Times New Roman" w:hAnsi="Arial" w:cs="Times New Roman"/>
      <w:b/>
      <w:snapToGrid w:val="0"/>
      <w:szCs w:val="20"/>
      <w:lang w:eastAsia="ru-RU"/>
    </w:rPr>
  </w:style>
  <w:style w:type="paragraph" w:customStyle="1" w:styleId="WW-2">
    <w:name w:val="WW-Основной текст с отступом 2"/>
    <w:basedOn w:val="a6"/>
    <w:rsid w:val="00706863"/>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6"/>
    <w:rsid w:val="00706863"/>
    <w:pPr>
      <w:suppressAutoHyphens/>
      <w:spacing w:after="0" w:line="240" w:lineRule="auto"/>
      <w:ind w:left="-540"/>
      <w:jc w:val="both"/>
    </w:pPr>
    <w:rPr>
      <w:rFonts w:ascii="Arial" w:eastAsia="Times New Roman" w:hAnsi="Arial" w:cs="Arial"/>
      <w:sz w:val="17"/>
      <w:szCs w:val="24"/>
      <w:lang w:eastAsia="ar-SA"/>
    </w:rPr>
  </w:style>
  <w:style w:type="paragraph" w:customStyle="1" w:styleId="afff9">
    <w:name w:val="Список нум."/>
    <w:basedOn w:val="a6"/>
    <w:rsid w:val="00706863"/>
    <w:pPr>
      <w:keepNext/>
      <w:tabs>
        <w:tab w:val="num" w:pos="360"/>
        <w:tab w:val="left" w:pos="1701"/>
      </w:tabs>
      <w:spacing w:before="120" w:after="120" w:line="360" w:lineRule="auto"/>
      <w:ind w:left="360" w:hanging="360"/>
    </w:pPr>
    <w:rPr>
      <w:rFonts w:ascii="Arial" w:eastAsia="Times New Roman" w:hAnsi="Arial" w:cs="Times New Roman"/>
      <w:sz w:val="24"/>
      <w:szCs w:val="20"/>
      <w:lang w:eastAsia="ru-RU"/>
    </w:rPr>
  </w:style>
  <w:style w:type="paragraph" w:customStyle="1" w:styleId="1VI">
    <w:name w:val="Заголовок 1 (раздел VI)"/>
    <w:basedOn w:val="10"/>
    <w:rsid w:val="00706863"/>
    <w:pPr>
      <w:keepLines/>
      <w:widowControl w:val="0"/>
      <w:numPr>
        <w:numId w:val="0"/>
      </w:numPr>
      <w:tabs>
        <w:tab w:val="num" w:pos="643"/>
      </w:tabs>
      <w:suppressAutoHyphens/>
      <w:spacing w:before="240" w:after="60"/>
      <w:ind w:left="643" w:firstLine="709"/>
      <w:jc w:val="center"/>
    </w:pPr>
    <w:rPr>
      <w:rFonts w:ascii="Arial" w:hAnsi="Arial" w:cs="Arial"/>
      <w:kern w:val="32"/>
      <w:szCs w:val="32"/>
    </w:rPr>
  </w:style>
  <w:style w:type="paragraph" w:customStyle="1" w:styleId="FR1">
    <w:name w:val="FR1"/>
    <w:rsid w:val="00706863"/>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ConsPlusNormal">
    <w:name w:val="ConsPlusNormal"/>
    <w:rsid w:val="00706863"/>
    <w:pPr>
      <w:widowControl w:val="0"/>
      <w:numPr>
        <w:numId w:val="18"/>
      </w:numPr>
      <w:tabs>
        <w:tab w:val="clear" w:pos="360"/>
      </w:tabs>
      <w:autoSpaceDE w:val="0"/>
      <w:autoSpaceDN w:val="0"/>
      <w:adjustRightInd w:val="0"/>
      <w:spacing w:after="0" w:line="240" w:lineRule="auto"/>
      <w:ind w:left="0" w:firstLine="720"/>
    </w:pPr>
    <w:rPr>
      <w:rFonts w:ascii="Arial" w:eastAsia="Times New Roman" w:hAnsi="Arial" w:cs="Arial"/>
      <w:sz w:val="20"/>
      <w:szCs w:val="20"/>
      <w:lang w:eastAsia="ru-RU"/>
    </w:rPr>
  </w:style>
  <w:style w:type="paragraph" w:customStyle="1" w:styleId="FR2">
    <w:name w:val="FR2"/>
    <w:rsid w:val="00706863"/>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afffa">
    <w:name w:val="Знак"/>
    <w:basedOn w:val="a6"/>
    <w:rsid w:val="00706863"/>
    <w:pPr>
      <w:spacing w:after="160" w:line="240" w:lineRule="exact"/>
      <w:jc w:val="both"/>
    </w:pPr>
    <w:rPr>
      <w:rFonts w:ascii="Verdana" w:eastAsia="Times New Roman" w:hAnsi="Verdana" w:cs="Times New Roman"/>
      <w:szCs w:val="20"/>
      <w:lang w:val="en-US"/>
    </w:rPr>
  </w:style>
  <w:style w:type="paragraph" w:styleId="afffb">
    <w:name w:val="footnote text"/>
    <w:aliases w:val="Знак Знак Знак Знак Знак Знак,Знак Знак Знак Знак1,Знак Знак Знак Знак Знак1,Знак Знак,Знак Знак Знак Знак Знак,Знак Знак Знак,Знак Знак Знак Знак, Знак Знак Знак Знак Знак Знак, Знак Знак Знак Знак1, Знак Знак Знак Знак Знак1, Знак Знак"/>
    <w:basedOn w:val="a6"/>
    <w:link w:val="afffc"/>
    <w:rsid w:val="00706863"/>
    <w:pPr>
      <w:spacing w:after="0" w:line="240" w:lineRule="auto"/>
    </w:pPr>
    <w:rPr>
      <w:rFonts w:ascii="Times New Roman" w:eastAsia="Times New Roman" w:hAnsi="Times New Roman" w:cs="Times New Roman"/>
      <w:sz w:val="20"/>
      <w:szCs w:val="20"/>
      <w:lang w:eastAsia="ru-RU"/>
    </w:rPr>
  </w:style>
  <w:style w:type="character" w:customStyle="1" w:styleId="afffc">
    <w:name w:val="Текст сноски Знак"/>
    <w:aliases w:val="Знак Знак Знак Знак Знак Знак Знак,Знак Знак Знак Знак1 Знак,Знак Знак Знак Знак Знак1 Знак,Знак Знак Знак1,Знак Знак Знак Знак Знак Знак1,Знак Знак Знак Знак2,Знак Знак Знак Знак Знак2, Знак Знак Знак Знак Знак Знак Знак"/>
    <w:basedOn w:val="a7"/>
    <w:link w:val="afffb"/>
    <w:rsid w:val="00706863"/>
    <w:rPr>
      <w:rFonts w:ascii="Times New Roman" w:eastAsia="Times New Roman" w:hAnsi="Times New Roman" w:cs="Times New Roman"/>
      <w:sz w:val="20"/>
      <w:szCs w:val="20"/>
      <w:lang w:eastAsia="ru-RU"/>
    </w:rPr>
  </w:style>
  <w:style w:type="paragraph" w:customStyle="1" w:styleId="3f">
    <w:name w:val="Стиль3 Знак Знак"/>
    <w:basedOn w:val="26"/>
    <w:rsid w:val="00706863"/>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6"/>
    <w:rsid w:val="00706863"/>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afffd">
    <w:name w:val="текст"/>
    <w:rsid w:val="00706863"/>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e">
    <w:name w:val="втяжка"/>
    <w:basedOn w:val="16"/>
    <w:next w:val="16"/>
    <w:rsid w:val="00706863"/>
    <w:pPr>
      <w:tabs>
        <w:tab w:val="left" w:pos="567"/>
      </w:tabs>
      <w:spacing w:before="57"/>
      <w:ind w:left="567" w:hanging="567"/>
    </w:pPr>
  </w:style>
  <w:style w:type="paragraph" w:customStyle="1" w:styleId="16">
    <w:name w:val="текст1"/>
    <w:rsid w:val="00706863"/>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706863"/>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
    <w:name w:val="Char Char"/>
    <w:basedOn w:val="a6"/>
    <w:rsid w:val="00706863"/>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pple-style-span">
    <w:name w:val="apple-style-span"/>
    <w:basedOn w:val="a7"/>
    <w:rsid w:val="00706863"/>
  </w:style>
  <w:style w:type="character" w:customStyle="1" w:styleId="dfaq">
    <w:name w:val="dfaq"/>
    <w:basedOn w:val="a7"/>
    <w:rsid w:val="00706863"/>
  </w:style>
  <w:style w:type="character" w:customStyle="1" w:styleId="apple-converted-space">
    <w:name w:val="apple-converted-space"/>
    <w:basedOn w:val="a7"/>
    <w:rsid w:val="00706863"/>
  </w:style>
  <w:style w:type="character" w:customStyle="1" w:styleId="bold">
    <w:name w:val="bold"/>
    <w:basedOn w:val="a7"/>
    <w:rsid w:val="00706863"/>
  </w:style>
  <w:style w:type="paragraph" w:styleId="z-">
    <w:name w:val="HTML Top of Form"/>
    <w:basedOn w:val="a6"/>
    <w:next w:val="a6"/>
    <w:link w:val="z-0"/>
    <w:hidden/>
    <w:rsid w:val="0070686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7"/>
    <w:link w:val="z-"/>
    <w:rsid w:val="00706863"/>
    <w:rPr>
      <w:rFonts w:ascii="Arial" w:eastAsia="Times New Roman" w:hAnsi="Arial" w:cs="Arial"/>
      <w:vanish/>
      <w:sz w:val="16"/>
      <w:szCs w:val="16"/>
      <w:lang w:eastAsia="ru-RU"/>
    </w:rPr>
  </w:style>
  <w:style w:type="paragraph" w:styleId="z-1">
    <w:name w:val="HTML Bottom of Form"/>
    <w:basedOn w:val="a6"/>
    <w:next w:val="a6"/>
    <w:link w:val="z-2"/>
    <w:hidden/>
    <w:rsid w:val="0070686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7"/>
    <w:link w:val="z-1"/>
    <w:rsid w:val="00706863"/>
    <w:rPr>
      <w:rFonts w:ascii="Arial" w:eastAsia="Times New Roman" w:hAnsi="Arial" w:cs="Arial"/>
      <w:vanish/>
      <w:sz w:val="16"/>
      <w:szCs w:val="16"/>
      <w:lang w:eastAsia="ru-RU"/>
    </w:rPr>
  </w:style>
  <w:style w:type="character" w:customStyle="1" w:styleId="color003366">
    <w:name w:val="color003366"/>
    <w:basedOn w:val="a7"/>
    <w:rsid w:val="00706863"/>
  </w:style>
  <w:style w:type="character" w:customStyle="1" w:styleId="themebody">
    <w:name w:val="themebody"/>
    <w:basedOn w:val="a7"/>
    <w:rsid w:val="00706863"/>
  </w:style>
  <w:style w:type="paragraph" w:customStyle="1" w:styleId="100">
    <w:name w:val="Обычный + 10 пт"/>
    <w:basedOn w:val="a6"/>
    <w:rsid w:val="00706863"/>
    <w:pPr>
      <w:spacing w:after="0" w:line="240" w:lineRule="auto"/>
      <w:jc w:val="both"/>
    </w:pPr>
    <w:rPr>
      <w:rFonts w:ascii="Times New Roman" w:eastAsia="Times New Roman" w:hAnsi="Times New Roman" w:cs="Times New Roman"/>
      <w:sz w:val="20"/>
      <w:szCs w:val="20"/>
      <w:lang w:eastAsia="ru-RU"/>
    </w:rPr>
  </w:style>
  <w:style w:type="character" w:customStyle="1" w:styleId="19">
    <w:name w:val="Знак Знак19"/>
    <w:rsid w:val="00706863"/>
    <w:rPr>
      <w:b/>
      <w:kern w:val="28"/>
      <w:sz w:val="36"/>
    </w:rPr>
  </w:style>
  <w:style w:type="character" w:customStyle="1" w:styleId="18">
    <w:name w:val="Знак Знак18"/>
    <w:rsid w:val="00706863"/>
    <w:rPr>
      <w:b/>
      <w:bCs/>
      <w:sz w:val="24"/>
      <w:szCs w:val="24"/>
    </w:rPr>
  </w:style>
  <w:style w:type="paragraph" w:customStyle="1" w:styleId="311">
    <w:name w:val="Основной текст 31"/>
    <w:basedOn w:val="a6"/>
    <w:rsid w:val="00706863"/>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17">
    <w:name w:val="Абзац списка1"/>
    <w:basedOn w:val="a6"/>
    <w:rsid w:val="00706863"/>
    <w:pPr>
      <w:spacing w:after="0" w:line="240" w:lineRule="auto"/>
      <w:ind w:left="720"/>
      <w:jc w:val="both"/>
    </w:pPr>
    <w:rPr>
      <w:rFonts w:ascii="Times New Roman" w:eastAsia="Calibri" w:hAnsi="Times New Roman" w:cs="Times New Roman"/>
      <w:sz w:val="24"/>
      <w:szCs w:val="24"/>
      <w:lang w:eastAsia="ru-RU"/>
    </w:rPr>
  </w:style>
  <w:style w:type="paragraph" w:customStyle="1" w:styleId="1a">
    <w:name w:val="Текст1"/>
    <w:basedOn w:val="a6"/>
    <w:rsid w:val="00706863"/>
    <w:pPr>
      <w:suppressAutoHyphens/>
      <w:spacing w:after="0" w:line="240" w:lineRule="auto"/>
      <w:ind w:left="-142"/>
      <w:jc w:val="center"/>
    </w:pPr>
    <w:rPr>
      <w:rFonts w:ascii="Times New Roman" w:eastAsia="Times New Roman" w:hAnsi="Times New Roman" w:cs="Times New Roman"/>
      <w:sz w:val="20"/>
      <w:szCs w:val="20"/>
      <w:lang w:eastAsia="ar-SA"/>
    </w:rPr>
  </w:style>
  <w:style w:type="paragraph" w:customStyle="1" w:styleId="Style8">
    <w:name w:val="Style8"/>
    <w:basedOn w:val="a6"/>
    <w:uiPriority w:val="99"/>
    <w:rsid w:val="00706863"/>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paragraph" w:customStyle="1" w:styleId="Style9">
    <w:name w:val="Style9"/>
    <w:basedOn w:val="a6"/>
    <w:uiPriority w:val="99"/>
    <w:rsid w:val="00706863"/>
    <w:pPr>
      <w:widowControl w:val="0"/>
      <w:autoSpaceDE w:val="0"/>
      <w:autoSpaceDN w:val="0"/>
      <w:adjustRightInd w:val="0"/>
      <w:spacing w:after="0" w:line="276" w:lineRule="exact"/>
      <w:ind w:firstLine="710"/>
      <w:jc w:val="both"/>
    </w:pPr>
    <w:rPr>
      <w:rFonts w:ascii="Times New Roman" w:eastAsia="Times New Roman" w:hAnsi="Times New Roman" w:cs="Times New Roman"/>
      <w:sz w:val="24"/>
      <w:szCs w:val="24"/>
      <w:lang w:eastAsia="ru-RU"/>
    </w:rPr>
  </w:style>
  <w:style w:type="character" w:customStyle="1" w:styleId="FontStyle14">
    <w:name w:val="Font Style14"/>
    <w:uiPriority w:val="99"/>
    <w:rsid w:val="00706863"/>
    <w:rPr>
      <w:rFonts w:ascii="Times New Roman" w:hAnsi="Times New Roman" w:cs="Times New Roman"/>
      <w:sz w:val="22"/>
      <w:szCs w:val="22"/>
    </w:rPr>
  </w:style>
  <w:style w:type="character" w:customStyle="1" w:styleId="affff">
    <w:name w:val="Основной текст_"/>
    <w:link w:val="1b"/>
    <w:locked/>
    <w:rsid w:val="00706863"/>
    <w:rPr>
      <w:sz w:val="23"/>
      <w:szCs w:val="23"/>
      <w:shd w:val="clear" w:color="auto" w:fill="FFFFFF"/>
    </w:rPr>
  </w:style>
  <w:style w:type="paragraph" w:customStyle="1" w:styleId="1b">
    <w:name w:val="Основной текст1"/>
    <w:basedOn w:val="a6"/>
    <w:link w:val="affff"/>
    <w:rsid w:val="00706863"/>
    <w:pPr>
      <w:shd w:val="clear" w:color="auto" w:fill="FFFFFF"/>
      <w:spacing w:after="0" w:line="274" w:lineRule="exact"/>
    </w:pPr>
    <w:rPr>
      <w:sz w:val="23"/>
      <w:szCs w:val="23"/>
    </w:rPr>
  </w:style>
  <w:style w:type="character" w:customStyle="1" w:styleId="f">
    <w:name w:val="f"/>
    <w:rsid w:val="00706863"/>
  </w:style>
  <w:style w:type="character" w:customStyle="1" w:styleId="r">
    <w:name w:val="r"/>
    <w:rsid w:val="00706863"/>
  </w:style>
  <w:style w:type="paragraph" w:customStyle="1" w:styleId="affff0">
    <w:name w:val="КД_формы"/>
    <w:basedOn w:val="a6"/>
    <w:semiHidden/>
    <w:rsid w:val="00706863"/>
    <w:pPr>
      <w:spacing w:after="0" w:line="360" w:lineRule="auto"/>
      <w:jc w:val="right"/>
    </w:pPr>
    <w:rPr>
      <w:rFonts w:ascii="Times New Roman" w:eastAsia="Times New Roman" w:hAnsi="Times New Roman" w:cs="Times New Roman"/>
      <w:sz w:val="24"/>
      <w:szCs w:val="24"/>
      <w:lang w:eastAsia="ru-RU"/>
    </w:rPr>
  </w:style>
  <w:style w:type="paragraph" w:customStyle="1" w:styleId="affff1">
    <w:name w:val="Содержимое таблицы"/>
    <w:basedOn w:val="a6"/>
    <w:rsid w:val="00706863"/>
    <w:pPr>
      <w:widowControl w:val="0"/>
      <w:suppressLineNumbers/>
      <w:suppressAutoHyphens/>
      <w:spacing w:after="0" w:line="240" w:lineRule="auto"/>
      <w:ind w:firstLine="400"/>
      <w:jc w:val="both"/>
    </w:pPr>
    <w:rPr>
      <w:rFonts w:ascii="Times New Roman" w:eastAsia="Times New Roman" w:hAnsi="Times New Roman" w:cs="Times New Roman"/>
      <w:sz w:val="24"/>
      <w:szCs w:val="24"/>
      <w:lang w:eastAsia="ar-SA"/>
    </w:rPr>
  </w:style>
  <w:style w:type="paragraph" w:customStyle="1" w:styleId="ListNum">
    <w:name w:val="ListNum"/>
    <w:basedOn w:val="a6"/>
    <w:link w:val="ListNum0"/>
    <w:rsid w:val="00706863"/>
    <w:pPr>
      <w:tabs>
        <w:tab w:val="left" w:pos="284"/>
        <w:tab w:val="num" w:pos="1647"/>
      </w:tabs>
      <w:spacing w:before="60" w:after="0" w:line="240" w:lineRule="auto"/>
      <w:ind w:left="1647" w:hanging="360"/>
      <w:jc w:val="both"/>
    </w:pPr>
    <w:rPr>
      <w:rFonts w:ascii="Times New Roman" w:eastAsia="Times New Roman" w:hAnsi="Times New Roman" w:cs="Times New Roman"/>
      <w:szCs w:val="24"/>
      <w:lang w:eastAsia="ru-RU"/>
    </w:rPr>
  </w:style>
  <w:style w:type="paragraph" w:customStyle="1" w:styleId="ListBul2">
    <w:name w:val="ListBul2"/>
    <w:basedOn w:val="a6"/>
    <w:rsid w:val="00706863"/>
    <w:pPr>
      <w:tabs>
        <w:tab w:val="left" w:pos="567"/>
        <w:tab w:val="num" w:pos="1647"/>
      </w:tabs>
      <w:spacing w:after="0" w:line="240" w:lineRule="auto"/>
      <w:ind w:left="1647" w:hanging="360"/>
      <w:jc w:val="both"/>
    </w:pPr>
    <w:rPr>
      <w:rFonts w:ascii="Times New Roman" w:eastAsia="Times New Roman" w:hAnsi="Times New Roman" w:cs="Times New Roman"/>
      <w:szCs w:val="24"/>
      <w:lang w:eastAsia="ru-RU"/>
    </w:rPr>
  </w:style>
  <w:style w:type="paragraph" w:styleId="affff2">
    <w:name w:val="No Spacing"/>
    <w:link w:val="affff3"/>
    <w:uiPriority w:val="1"/>
    <w:qFormat/>
    <w:rsid w:val="00706863"/>
    <w:pPr>
      <w:spacing w:after="0" w:line="240" w:lineRule="auto"/>
    </w:pPr>
    <w:rPr>
      <w:rFonts w:ascii="Calibri" w:eastAsia="Calibri" w:hAnsi="Calibri" w:cs="Times New Roman"/>
    </w:rPr>
  </w:style>
  <w:style w:type="character" w:customStyle="1" w:styleId="affff3">
    <w:name w:val="Без интервала Знак"/>
    <w:link w:val="affff2"/>
    <w:uiPriority w:val="1"/>
    <w:locked/>
    <w:rsid w:val="00706863"/>
    <w:rPr>
      <w:rFonts w:ascii="Calibri" w:eastAsia="Calibri" w:hAnsi="Calibri" w:cs="Times New Roman"/>
    </w:rPr>
  </w:style>
  <w:style w:type="paragraph" w:customStyle="1" w:styleId="affff4">
    <w:name w:val="Подраздел"/>
    <w:basedOn w:val="a6"/>
    <w:rsid w:val="00706863"/>
    <w:pPr>
      <w:spacing w:after="0" w:line="240" w:lineRule="auto"/>
      <w:jc w:val="center"/>
    </w:pPr>
    <w:rPr>
      <w:rFonts w:ascii="Times New Roman" w:eastAsia="Times New Roman" w:hAnsi="Times New Roman" w:cs="Times New Roman"/>
      <w:b/>
      <w:bCs/>
      <w:sz w:val="24"/>
      <w:szCs w:val="24"/>
      <w:lang w:eastAsia="ru-RU"/>
    </w:rPr>
  </w:style>
  <w:style w:type="paragraph" w:customStyle="1" w:styleId="3f0">
    <w:name w:val="3"/>
    <w:basedOn w:val="a6"/>
    <w:rsid w:val="00706863"/>
    <w:pPr>
      <w:spacing w:after="0" w:line="240" w:lineRule="auto"/>
      <w:jc w:val="both"/>
    </w:pPr>
    <w:rPr>
      <w:rFonts w:ascii="Times New Roman" w:eastAsia="Times New Roman" w:hAnsi="Times New Roman" w:cs="Times New Roman"/>
      <w:sz w:val="24"/>
      <w:szCs w:val="24"/>
      <w:lang w:eastAsia="ru-RU"/>
    </w:rPr>
  </w:style>
  <w:style w:type="paragraph" w:customStyle="1" w:styleId="affff5">
    <w:name w:val="КД_пункты"/>
    <w:basedOn w:val="3b"/>
    <w:rsid w:val="00706863"/>
    <w:pPr>
      <w:keepNext w:val="0"/>
      <w:keepLines w:val="0"/>
      <w:suppressLineNumbers w:val="0"/>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 w:val="num" w:pos="1492"/>
      </w:tabs>
      <w:suppressAutoHyphens w:val="0"/>
      <w:spacing w:before="120" w:after="120" w:line="360" w:lineRule="auto"/>
      <w:ind w:left="360" w:hanging="360"/>
      <w:jc w:val="left"/>
    </w:pPr>
    <w:rPr>
      <w:bCs/>
      <w:i w:val="0"/>
      <w:sz w:val="24"/>
      <w:lang w:eastAsia="ru-RU"/>
    </w:rPr>
  </w:style>
  <w:style w:type="character" w:styleId="affff6">
    <w:name w:val="footnote reference"/>
    <w:basedOn w:val="a7"/>
    <w:semiHidden/>
    <w:unhideWhenUsed/>
    <w:rsid w:val="00706863"/>
    <w:rPr>
      <w:vertAlign w:val="superscript"/>
    </w:rPr>
  </w:style>
  <w:style w:type="character" w:customStyle="1" w:styleId="affff7">
    <w:name w:val="Гипертекстовая ссылка"/>
    <w:basedOn w:val="a7"/>
    <w:uiPriority w:val="99"/>
    <w:rsid w:val="00706863"/>
    <w:rPr>
      <w:rFonts w:ascii="Times New Roman" w:hAnsi="Times New Roman" w:cs="Times New Roman" w:hint="default"/>
      <w:b w:val="0"/>
      <w:bCs w:val="0"/>
      <w:color w:val="106BBE"/>
    </w:rPr>
  </w:style>
  <w:style w:type="character" w:customStyle="1" w:styleId="affff8">
    <w:name w:val="Цветовое выделение"/>
    <w:uiPriority w:val="99"/>
    <w:rsid w:val="00706863"/>
    <w:rPr>
      <w:b/>
      <w:bCs/>
      <w:color w:val="26282F"/>
    </w:rPr>
  </w:style>
  <w:style w:type="character" w:customStyle="1" w:styleId="1c">
    <w:name w:val="Текст сноски Знак1"/>
    <w:basedOn w:val="a7"/>
    <w:uiPriority w:val="99"/>
    <w:semiHidden/>
    <w:rsid w:val="00706863"/>
    <w:rPr>
      <w:rFonts w:ascii="Times New Roman" w:eastAsia="Times New Roman" w:hAnsi="Times New Roman" w:cs="Times New Roman"/>
      <w:sz w:val="20"/>
      <w:szCs w:val="20"/>
      <w:lang w:eastAsia="ru-RU"/>
    </w:rPr>
  </w:style>
  <w:style w:type="character" w:customStyle="1" w:styleId="1d">
    <w:name w:val="Основной текст Знак1"/>
    <w:basedOn w:val="a7"/>
    <w:uiPriority w:val="99"/>
    <w:semiHidden/>
    <w:rsid w:val="00706863"/>
    <w:rPr>
      <w:rFonts w:ascii="Times New Roman" w:eastAsia="Times New Roman" w:hAnsi="Times New Roman" w:cs="Times New Roman"/>
      <w:sz w:val="24"/>
      <w:szCs w:val="24"/>
      <w:lang w:eastAsia="ru-RU"/>
    </w:rPr>
  </w:style>
  <w:style w:type="paragraph" w:customStyle="1" w:styleId="2b">
    <w:name w:val="Абзац списка2"/>
    <w:basedOn w:val="a6"/>
    <w:rsid w:val="00706863"/>
    <w:pPr>
      <w:spacing w:after="60" w:line="240" w:lineRule="auto"/>
      <w:ind w:left="720"/>
      <w:jc w:val="both"/>
    </w:pPr>
    <w:rPr>
      <w:rFonts w:ascii="Times New Roman" w:eastAsia="Calibri" w:hAnsi="Times New Roman" w:cs="Times New Roman"/>
      <w:sz w:val="24"/>
      <w:szCs w:val="24"/>
      <w:lang w:eastAsia="ar-SA"/>
    </w:rPr>
  </w:style>
  <w:style w:type="paragraph" w:customStyle="1" w:styleId="western">
    <w:name w:val="western"/>
    <w:basedOn w:val="a6"/>
    <w:rsid w:val="00706863"/>
    <w:pPr>
      <w:spacing w:before="100" w:beforeAutospacing="1" w:after="115"/>
    </w:pPr>
    <w:rPr>
      <w:rFonts w:ascii="Calibri" w:eastAsia="Calibri" w:hAnsi="Calibri" w:cs="Times New Roman"/>
      <w:color w:val="000000"/>
      <w:lang w:eastAsia="ru-RU"/>
    </w:rPr>
  </w:style>
  <w:style w:type="paragraph" w:customStyle="1" w:styleId="p3">
    <w:name w:val="p3"/>
    <w:basedOn w:val="a6"/>
    <w:rsid w:val="00706863"/>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4">
    <w:name w:val="s4"/>
    <w:rsid w:val="00706863"/>
    <w:rPr>
      <w:rFonts w:cs="Times New Roman"/>
    </w:rPr>
  </w:style>
  <w:style w:type="character" w:styleId="affff9">
    <w:name w:val="annotation reference"/>
    <w:basedOn w:val="a7"/>
    <w:uiPriority w:val="99"/>
    <w:semiHidden/>
    <w:unhideWhenUsed/>
    <w:rsid w:val="00706863"/>
    <w:rPr>
      <w:sz w:val="16"/>
      <w:szCs w:val="16"/>
    </w:rPr>
  </w:style>
  <w:style w:type="paragraph" w:styleId="affffa">
    <w:name w:val="annotation text"/>
    <w:basedOn w:val="a6"/>
    <w:link w:val="affffb"/>
    <w:uiPriority w:val="99"/>
    <w:semiHidden/>
    <w:unhideWhenUsed/>
    <w:rsid w:val="00706863"/>
    <w:pPr>
      <w:spacing w:after="0" w:line="240" w:lineRule="auto"/>
      <w:jc w:val="both"/>
    </w:pPr>
    <w:rPr>
      <w:rFonts w:ascii="Times New Roman" w:eastAsia="Times New Roman" w:hAnsi="Times New Roman" w:cs="Times New Roman"/>
      <w:sz w:val="20"/>
      <w:szCs w:val="20"/>
      <w:lang w:eastAsia="ru-RU"/>
    </w:rPr>
  </w:style>
  <w:style w:type="character" w:customStyle="1" w:styleId="affffb">
    <w:name w:val="Текст примечания Знак"/>
    <w:basedOn w:val="a7"/>
    <w:link w:val="affffa"/>
    <w:uiPriority w:val="99"/>
    <w:semiHidden/>
    <w:rsid w:val="00706863"/>
    <w:rPr>
      <w:rFonts w:ascii="Times New Roman" w:eastAsia="Times New Roman" w:hAnsi="Times New Roman" w:cs="Times New Roman"/>
      <w:sz w:val="20"/>
      <w:szCs w:val="20"/>
      <w:lang w:eastAsia="ru-RU"/>
    </w:rPr>
  </w:style>
  <w:style w:type="paragraph" w:styleId="affffc">
    <w:name w:val="annotation subject"/>
    <w:basedOn w:val="affffa"/>
    <w:next w:val="affffa"/>
    <w:link w:val="affffd"/>
    <w:uiPriority w:val="99"/>
    <w:semiHidden/>
    <w:unhideWhenUsed/>
    <w:rsid w:val="00706863"/>
    <w:rPr>
      <w:b/>
      <w:bCs/>
    </w:rPr>
  </w:style>
  <w:style w:type="character" w:customStyle="1" w:styleId="affffd">
    <w:name w:val="Тема примечания Знак"/>
    <w:basedOn w:val="affffb"/>
    <w:link w:val="affffc"/>
    <w:uiPriority w:val="99"/>
    <w:semiHidden/>
    <w:rsid w:val="00706863"/>
    <w:rPr>
      <w:rFonts w:ascii="Times New Roman" w:eastAsia="Times New Roman" w:hAnsi="Times New Roman" w:cs="Times New Roman"/>
      <w:b/>
      <w:bCs/>
      <w:sz w:val="20"/>
      <w:szCs w:val="20"/>
      <w:lang w:eastAsia="ru-RU"/>
    </w:rPr>
  </w:style>
  <w:style w:type="table" w:styleId="affffe">
    <w:name w:val="Table Grid"/>
    <w:basedOn w:val="a8"/>
    <w:uiPriority w:val="39"/>
    <w:rsid w:val="007068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
    <w:name w:val="Placeholder Text"/>
    <w:basedOn w:val="a7"/>
    <w:uiPriority w:val="99"/>
    <w:semiHidden/>
    <w:rsid w:val="00706863"/>
    <w:rPr>
      <w:color w:val="808080"/>
    </w:rPr>
  </w:style>
  <w:style w:type="character" w:customStyle="1" w:styleId="af">
    <w:name w:val="Абзац списка Знак"/>
    <w:aliases w:val="Bullet List Знак,FooterText Знак,numbered Знак"/>
    <w:basedOn w:val="a7"/>
    <w:link w:val="ae"/>
    <w:locked/>
    <w:rsid w:val="00706863"/>
    <w:rPr>
      <w:rFonts w:ascii="Times New Roman" w:eastAsia="Times New Roman" w:hAnsi="Times New Roman" w:cs="Times New Roman"/>
      <w:sz w:val="24"/>
      <w:szCs w:val="24"/>
      <w:lang w:eastAsia="ar-SA"/>
    </w:rPr>
  </w:style>
  <w:style w:type="paragraph" w:customStyle="1" w:styleId="Default">
    <w:name w:val="Default"/>
    <w:basedOn w:val="a6"/>
    <w:rsid w:val="00706863"/>
    <w:pPr>
      <w:autoSpaceDE w:val="0"/>
      <w:autoSpaceDN w:val="0"/>
      <w:spacing w:after="0" w:line="240" w:lineRule="auto"/>
    </w:pPr>
    <w:rPr>
      <w:rFonts w:ascii="Times New Roman" w:hAnsi="Times New Roman" w:cs="Times New Roman"/>
      <w:color w:val="000000"/>
      <w:sz w:val="24"/>
      <w:szCs w:val="24"/>
      <w:lang w:eastAsia="ru-RU"/>
    </w:rPr>
  </w:style>
  <w:style w:type="table" w:customStyle="1" w:styleId="1e">
    <w:name w:val="Сетка таблицы1"/>
    <w:basedOn w:val="a8"/>
    <w:next w:val="affffe"/>
    <w:rsid w:val="00706863"/>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0">
    <w:name w:val="endnote text"/>
    <w:basedOn w:val="a6"/>
    <w:link w:val="afffff1"/>
    <w:uiPriority w:val="99"/>
    <w:semiHidden/>
    <w:unhideWhenUsed/>
    <w:rsid w:val="00706863"/>
    <w:pPr>
      <w:spacing w:after="0" w:line="240" w:lineRule="auto"/>
      <w:jc w:val="both"/>
    </w:pPr>
    <w:rPr>
      <w:rFonts w:ascii="Times New Roman" w:eastAsia="Times New Roman" w:hAnsi="Times New Roman" w:cs="Times New Roman"/>
      <w:sz w:val="20"/>
      <w:szCs w:val="20"/>
      <w:lang w:eastAsia="ru-RU"/>
    </w:rPr>
  </w:style>
  <w:style w:type="character" w:customStyle="1" w:styleId="afffff1">
    <w:name w:val="Текст концевой сноски Знак"/>
    <w:basedOn w:val="a7"/>
    <w:link w:val="afffff0"/>
    <w:uiPriority w:val="99"/>
    <w:semiHidden/>
    <w:rsid w:val="00706863"/>
    <w:rPr>
      <w:rFonts w:ascii="Times New Roman" w:eastAsia="Times New Roman" w:hAnsi="Times New Roman" w:cs="Times New Roman"/>
      <w:sz w:val="20"/>
      <w:szCs w:val="20"/>
      <w:lang w:eastAsia="ru-RU"/>
    </w:rPr>
  </w:style>
  <w:style w:type="character" w:styleId="afffff2">
    <w:name w:val="endnote reference"/>
    <w:basedOn w:val="a7"/>
    <w:uiPriority w:val="99"/>
    <w:semiHidden/>
    <w:unhideWhenUsed/>
    <w:rsid w:val="00706863"/>
    <w:rPr>
      <w:vertAlign w:val="superscript"/>
    </w:rPr>
  </w:style>
  <w:style w:type="character" w:customStyle="1" w:styleId="ListNum0">
    <w:name w:val="ListNum Знак"/>
    <w:link w:val="ListNum"/>
    <w:rsid w:val="00706863"/>
    <w:rPr>
      <w:rFonts w:ascii="Times New Roman" w:eastAsia="Times New Roman" w:hAnsi="Times New Roman" w:cs="Times New Roman"/>
      <w:szCs w:val="24"/>
      <w:lang w:eastAsia="ru-RU"/>
    </w:rPr>
  </w:style>
  <w:style w:type="character" w:customStyle="1" w:styleId="af6">
    <w:name w:val="Обычный (веб) Знак"/>
    <w:link w:val="af5"/>
    <w:rsid w:val="00706863"/>
    <w:rPr>
      <w:rFonts w:ascii="Times New Roman" w:eastAsia="Times New Roman" w:hAnsi="Times New Roman" w:cs="Times New Roman"/>
      <w:sz w:val="24"/>
      <w:szCs w:val="24"/>
      <w:lang w:eastAsia="ru-RU"/>
    </w:rPr>
  </w:style>
  <w:style w:type="numbering" w:customStyle="1" w:styleId="110">
    <w:name w:val="Нет списка11"/>
    <w:next w:val="a9"/>
    <w:uiPriority w:val="99"/>
    <w:semiHidden/>
    <w:unhideWhenUsed/>
    <w:rsid w:val="00706863"/>
  </w:style>
  <w:style w:type="paragraph" w:customStyle="1" w:styleId="ConsPlusNormal1">
    <w:name w:val="ConsPlusNormal1"/>
    <w:rsid w:val="00706863"/>
    <w:pPr>
      <w:suppressAutoHyphens/>
      <w:spacing w:after="0" w:line="240" w:lineRule="auto"/>
    </w:pPr>
    <w:rPr>
      <w:rFonts w:ascii="Arial" w:eastAsia="Arial" w:hAnsi="Arial" w:cs="Tahoma"/>
      <w:kern w:val="1"/>
      <w:sz w:val="20"/>
      <w:szCs w:val="24"/>
      <w:lang w:eastAsia="zh-CN" w:bidi="hi-IN"/>
    </w:rPr>
  </w:style>
  <w:style w:type="paragraph" w:customStyle="1" w:styleId="140">
    <w:name w:val="Стиль 14 пт полужирный Черный По центру"/>
    <w:basedOn w:val="a6"/>
    <w:next w:val="ConsPlusNormal1"/>
    <w:rsid w:val="00706863"/>
    <w:pPr>
      <w:spacing w:after="0" w:line="240" w:lineRule="auto"/>
      <w:jc w:val="center"/>
    </w:pPr>
    <w:rPr>
      <w:rFonts w:ascii="Times New Roman" w:eastAsia="Times New Roman" w:hAnsi="Times New Roman" w:cs="Times New Roman"/>
      <w:b/>
      <w:bCs/>
      <w:color w:val="000000"/>
      <w:sz w:val="28"/>
      <w:szCs w:val="20"/>
      <w:lang w:eastAsia="ru-RU"/>
    </w:rPr>
  </w:style>
  <w:style w:type="paragraph" w:customStyle="1" w:styleId="1f">
    <w:name w:val="Основной текст с отступом1"/>
    <w:basedOn w:val="a6"/>
    <w:link w:val="BodyTextIndentChar"/>
    <w:rsid w:val="00706863"/>
    <w:pPr>
      <w:spacing w:after="0" w:line="240" w:lineRule="auto"/>
      <w:ind w:firstLine="900"/>
      <w:jc w:val="both"/>
    </w:pPr>
    <w:rPr>
      <w:rFonts w:ascii="Times New Roman" w:eastAsia="Times New Roman" w:hAnsi="Times New Roman" w:cs="Times New Roman"/>
      <w:sz w:val="24"/>
      <w:szCs w:val="24"/>
      <w:lang w:eastAsia="ru-RU"/>
    </w:rPr>
  </w:style>
  <w:style w:type="character" w:customStyle="1" w:styleId="BodyTextIndentChar">
    <w:name w:val="Body Text Indent Char"/>
    <w:link w:val="1f"/>
    <w:rsid w:val="00706863"/>
    <w:rPr>
      <w:rFonts w:ascii="Times New Roman" w:eastAsia="Times New Roman" w:hAnsi="Times New Roman" w:cs="Times New Roman"/>
      <w:sz w:val="24"/>
      <w:szCs w:val="24"/>
      <w:lang w:eastAsia="ru-RU"/>
    </w:rPr>
  </w:style>
  <w:style w:type="character" w:customStyle="1" w:styleId="FontStyle12">
    <w:name w:val="Font Style12"/>
    <w:basedOn w:val="a7"/>
    <w:uiPriority w:val="99"/>
    <w:rsid w:val="00706863"/>
    <w:rPr>
      <w:rFonts w:ascii="Times New Roman" w:hAnsi="Times New Roman" w:cs="Times New Roman"/>
      <w:sz w:val="22"/>
      <w:szCs w:val="22"/>
    </w:rPr>
  </w:style>
  <w:style w:type="paragraph" w:customStyle="1" w:styleId="Style3">
    <w:name w:val="Style3"/>
    <w:basedOn w:val="a6"/>
    <w:uiPriority w:val="99"/>
    <w:rsid w:val="0070686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6"/>
    <w:uiPriority w:val="99"/>
    <w:rsid w:val="00706863"/>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5">
    <w:name w:val="Style5"/>
    <w:basedOn w:val="a6"/>
    <w:uiPriority w:val="99"/>
    <w:rsid w:val="00706863"/>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7">
    <w:name w:val="Style7"/>
    <w:basedOn w:val="a6"/>
    <w:uiPriority w:val="99"/>
    <w:rsid w:val="00706863"/>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character" w:customStyle="1" w:styleId="FontStyle11">
    <w:name w:val="Font Style11"/>
    <w:basedOn w:val="a7"/>
    <w:uiPriority w:val="99"/>
    <w:rsid w:val="00706863"/>
    <w:rPr>
      <w:rFonts w:ascii="Times New Roman" w:hAnsi="Times New Roman" w:cs="Times New Roman"/>
      <w:b/>
      <w:bCs/>
      <w:sz w:val="22"/>
      <w:szCs w:val="22"/>
    </w:rPr>
  </w:style>
  <w:style w:type="numbering" w:customStyle="1" w:styleId="111">
    <w:name w:val="Нет списка111"/>
    <w:next w:val="a9"/>
    <w:uiPriority w:val="99"/>
    <w:semiHidden/>
    <w:unhideWhenUsed/>
    <w:rsid w:val="00706863"/>
  </w:style>
  <w:style w:type="paragraph" w:customStyle="1" w:styleId="xl65">
    <w:name w:val="xl65"/>
    <w:basedOn w:val="a6"/>
    <w:rsid w:val="007068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ru-RU"/>
    </w:rPr>
  </w:style>
  <w:style w:type="paragraph" w:customStyle="1" w:styleId="xl66">
    <w:name w:val="xl66"/>
    <w:basedOn w:val="a6"/>
    <w:rsid w:val="0070686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ru-RU"/>
    </w:rPr>
  </w:style>
  <w:style w:type="paragraph" w:customStyle="1" w:styleId="xl67">
    <w:name w:val="xl67"/>
    <w:basedOn w:val="a6"/>
    <w:rsid w:val="0070686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ru-RU"/>
    </w:rPr>
  </w:style>
  <w:style w:type="paragraph" w:customStyle="1" w:styleId="xl68">
    <w:name w:val="xl68"/>
    <w:basedOn w:val="a6"/>
    <w:rsid w:val="007068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lang w:eastAsia="ru-RU"/>
    </w:rPr>
  </w:style>
  <w:style w:type="paragraph" w:customStyle="1" w:styleId="xl69">
    <w:name w:val="xl69"/>
    <w:basedOn w:val="a6"/>
    <w:rsid w:val="007068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ru-RU"/>
    </w:rPr>
  </w:style>
  <w:style w:type="paragraph" w:customStyle="1" w:styleId="xl70">
    <w:name w:val="xl70"/>
    <w:basedOn w:val="a6"/>
    <w:rsid w:val="007068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lang w:eastAsia="ru-RU"/>
    </w:rPr>
  </w:style>
  <w:style w:type="paragraph" w:customStyle="1" w:styleId="xl71">
    <w:name w:val="xl71"/>
    <w:basedOn w:val="a6"/>
    <w:rsid w:val="007068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lang w:eastAsia="ru-RU"/>
    </w:rPr>
  </w:style>
  <w:style w:type="paragraph" w:customStyle="1" w:styleId="xl72">
    <w:name w:val="xl72"/>
    <w:basedOn w:val="a6"/>
    <w:rsid w:val="0070686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lang w:eastAsia="ru-RU"/>
    </w:rPr>
  </w:style>
  <w:style w:type="paragraph" w:customStyle="1" w:styleId="xl73">
    <w:name w:val="xl73"/>
    <w:basedOn w:val="a6"/>
    <w:rsid w:val="00706863"/>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lang w:eastAsia="ru-RU"/>
    </w:rPr>
  </w:style>
  <w:style w:type="paragraph" w:customStyle="1" w:styleId="xl74">
    <w:name w:val="xl74"/>
    <w:basedOn w:val="a6"/>
    <w:rsid w:val="00706863"/>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lang w:eastAsia="ru-RU"/>
    </w:rPr>
  </w:style>
  <w:style w:type="paragraph" w:customStyle="1" w:styleId="xl75">
    <w:name w:val="xl75"/>
    <w:basedOn w:val="a6"/>
    <w:rsid w:val="00706863"/>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lang w:eastAsia="ru-RU"/>
    </w:rPr>
  </w:style>
  <w:style w:type="paragraph" w:customStyle="1" w:styleId="xl76">
    <w:name w:val="xl76"/>
    <w:basedOn w:val="a6"/>
    <w:rsid w:val="0070686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6"/>
      <w:szCs w:val="26"/>
      <w:lang w:eastAsia="ru-RU"/>
    </w:rPr>
  </w:style>
  <w:style w:type="character" w:styleId="afffff3">
    <w:name w:val="Subtle Emphasis"/>
    <w:basedOn w:val="a7"/>
    <w:uiPriority w:val="19"/>
    <w:qFormat/>
    <w:rsid w:val="00706863"/>
    <w:rPr>
      <w:i/>
      <w:iCs/>
      <w:color w:val="404040" w:themeColor="text1" w:themeTint="BF"/>
    </w:rPr>
  </w:style>
  <w:style w:type="numbering" w:customStyle="1" w:styleId="2c">
    <w:name w:val="Нет списка2"/>
    <w:next w:val="a9"/>
    <w:uiPriority w:val="99"/>
    <w:semiHidden/>
    <w:unhideWhenUsed/>
    <w:rsid w:val="00706863"/>
  </w:style>
  <w:style w:type="numbering" w:customStyle="1" w:styleId="120">
    <w:name w:val="Нет списка12"/>
    <w:next w:val="a9"/>
    <w:uiPriority w:val="99"/>
    <w:semiHidden/>
    <w:unhideWhenUsed/>
    <w:rsid w:val="00706863"/>
  </w:style>
</w:styles>
</file>

<file path=word/webSettings.xml><?xml version="1.0" encoding="utf-8"?>
<w:webSettings xmlns:r="http://schemas.openxmlformats.org/officeDocument/2006/relationships" xmlns:w="http://schemas.openxmlformats.org/wordprocessingml/2006/main">
  <w:divs>
    <w:div w:id="724180333">
      <w:bodyDiv w:val="1"/>
      <w:marLeft w:val="0"/>
      <w:marRight w:val="0"/>
      <w:marTop w:val="0"/>
      <w:marBottom w:val="0"/>
      <w:divBdr>
        <w:top w:val="none" w:sz="0" w:space="0" w:color="auto"/>
        <w:left w:val="none" w:sz="0" w:space="0" w:color="auto"/>
        <w:bottom w:val="none" w:sz="0" w:space="0" w:color="auto"/>
        <w:right w:val="none" w:sz="0" w:space="0" w:color="auto"/>
      </w:divBdr>
    </w:div>
    <w:div w:id="1300301308">
      <w:bodyDiv w:val="1"/>
      <w:marLeft w:val="0"/>
      <w:marRight w:val="0"/>
      <w:marTop w:val="0"/>
      <w:marBottom w:val="0"/>
      <w:divBdr>
        <w:top w:val="none" w:sz="0" w:space="0" w:color="auto"/>
        <w:left w:val="none" w:sz="0" w:space="0" w:color="auto"/>
        <w:bottom w:val="none" w:sz="0" w:space="0" w:color="auto"/>
        <w:right w:val="none" w:sz="0" w:space="0" w:color="auto"/>
      </w:divBdr>
    </w:div>
    <w:div w:id="1583680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10</Pages>
  <Words>3231</Words>
  <Characters>18420</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MTO-06</dc:creator>
  <cp:lastModifiedBy>user</cp:lastModifiedBy>
  <cp:revision>6</cp:revision>
  <dcterms:created xsi:type="dcterms:W3CDTF">2026-08-04T07:48:00Z</dcterms:created>
  <dcterms:modified xsi:type="dcterms:W3CDTF">2026-08-04T09:04:00Z</dcterms:modified>
</cp:coreProperties>
</file>