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8" w:rsidRDefault="005B3188" w:rsidP="005B3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18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0C5214">
        <w:rPr>
          <w:rFonts w:ascii="Times New Roman" w:hAnsi="Times New Roman" w:cs="Times New Roman"/>
          <w:b/>
          <w:sz w:val="24"/>
          <w:szCs w:val="24"/>
        </w:rPr>
        <w:t>на п</w:t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>оставку лекарственных препаратов</w:t>
      </w:r>
      <w:r w:rsidR="0039282B">
        <w:rPr>
          <w:rFonts w:ascii="Times New Roman" w:hAnsi="Times New Roman" w:cs="Times New Roman"/>
          <w:b/>
          <w:sz w:val="24"/>
          <w:szCs w:val="24"/>
        </w:rPr>
        <w:br/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 xml:space="preserve"> и изделий</w:t>
      </w:r>
      <w:r w:rsidR="00392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>меди</w:t>
      </w:r>
      <w:r w:rsidR="000C5214">
        <w:rPr>
          <w:rFonts w:ascii="Times New Roman" w:hAnsi="Times New Roman" w:cs="Times New Roman"/>
          <w:b/>
          <w:sz w:val="24"/>
          <w:szCs w:val="24"/>
        </w:rPr>
        <w:t>ци</w:t>
      </w:r>
      <w:r w:rsidR="000C5214" w:rsidRPr="000C5214">
        <w:rPr>
          <w:rFonts w:ascii="Times New Roman" w:hAnsi="Times New Roman" w:cs="Times New Roman"/>
          <w:b/>
          <w:sz w:val="24"/>
          <w:szCs w:val="24"/>
        </w:rPr>
        <w:t>нского назначения</w:t>
      </w:r>
      <w:r w:rsidR="00216FCD">
        <w:rPr>
          <w:rFonts w:ascii="Times New Roman" w:hAnsi="Times New Roman" w:cs="Times New Roman"/>
          <w:b/>
          <w:sz w:val="24"/>
          <w:szCs w:val="24"/>
        </w:rPr>
        <w:br/>
      </w:r>
      <w:r w:rsidRPr="005B318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665D5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5B3188" w:rsidRPr="005B3188" w:rsidRDefault="005B3188" w:rsidP="005B31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3188" w:rsidRPr="0039282B" w:rsidRDefault="005B3188" w:rsidP="005B31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82B"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</w:t>
      </w:r>
      <w:r w:rsidR="0039282B" w:rsidRPr="0039282B"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</w:t>
      </w:r>
      <w:r w:rsidR="0039282B">
        <w:rPr>
          <w:rFonts w:ascii="Times New Roman" w:hAnsi="Times New Roman" w:cs="Times New Roman"/>
          <w:sz w:val="24"/>
          <w:szCs w:val="24"/>
        </w:rPr>
        <w:t xml:space="preserve">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24213" w:rsidRPr="0039282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82B">
        <w:rPr>
          <w:rFonts w:ascii="Times New Roman" w:hAnsi="Times New Roman" w:cs="Times New Roman"/>
          <w:sz w:val="24"/>
          <w:szCs w:val="24"/>
        </w:rPr>
        <w:t xml:space="preserve">       «___» </w:t>
      </w:r>
      <w:r w:rsidR="00216FCD" w:rsidRPr="0039282B">
        <w:rPr>
          <w:rFonts w:ascii="Times New Roman" w:hAnsi="Times New Roman" w:cs="Times New Roman"/>
          <w:sz w:val="24"/>
          <w:szCs w:val="24"/>
        </w:rPr>
        <w:t>августа</w:t>
      </w:r>
      <w:r w:rsidRPr="0039282B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5B3188" w:rsidRPr="005B3188" w:rsidRDefault="005B3188" w:rsidP="005B31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(ФГБОУ ВО </w:t>
      </w:r>
      <w:proofErr w:type="spellStart"/>
      <w:r w:rsidRPr="00D01B0F">
        <w:rPr>
          <w:rFonts w:ascii="Times New Roman" w:hAnsi="Times New Roman" w:cs="Times New Roman"/>
          <w:bCs/>
          <w:sz w:val="24"/>
          <w:szCs w:val="24"/>
        </w:rPr>
        <w:t>СибГУФК</w:t>
      </w:r>
      <w:proofErr w:type="spellEnd"/>
      <w:r w:rsidRPr="00D01B0F">
        <w:rPr>
          <w:rFonts w:ascii="Times New Roman" w:hAnsi="Times New Roman" w:cs="Times New Roman"/>
          <w:bCs/>
          <w:sz w:val="24"/>
          <w:szCs w:val="24"/>
        </w:rPr>
        <w:t>), именуемое в дальнейшем Заказчик, в лице ректора Шалаева Олега Степановича, действующего на основании Устава, с одной стороны и</w:t>
      </w:r>
      <w:r w:rsidR="006E6A37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>, именуем</w:t>
      </w:r>
      <w:r w:rsidR="008370BB">
        <w:rPr>
          <w:rFonts w:ascii="Times New Roman" w:hAnsi="Times New Roman" w:cs="Times New Roman"/>
          <w:bCs/>
          <w:sz w:val="24"/>
          <w:szCs w:val="24"/>
        </w:rPr>
        <w:t>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в дальнейшем Поставщик, в лице 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01B0F">
        <w:rPr>
          <w:rFonts w:ascii="Times New Roman" w:hAnsi="Times New Roman" w:cs="Times New Roman"/>
          <w:bCs/>
          <w:sz w:val="24"/>
          <w:szCs w:val="24"/>
        </w:rPr>
        <w:t>действующ</w:t>
      </w:r>
      <w:proofErr w:type="spellEnd"/>
      <w:r w:rsidR="006E6A37">
        <w:rPr>
          <w:rFonts w:ascii="Times New Roman" w:hAnsi="Times New Roman" w:cs="Times New Roman"/>
          <w:bCs/>
          <w:sz w:val="24"/>
          <w:szCs w:val="24"/>
        </w:rPr>
        <w:t>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о на основании 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>, с другой стороны, совместно именуемые в дальнейшем Стороны,</w:t>
      </w:r>
      <w:r w:rsidR="00CC5B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 xml:space="preserve">руководствуясь п. __ </w:t>
      </w:r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>ч.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 xml:space="preserve">1. 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>ст</w:t>
      </w:r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>.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 xml:space="preserve"> </w:t>
      </w:r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>93 Федерального</w:t>
      </w:r>
      <w:proofErr w:type="gramEnd"/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 xml:space="preserve"> закона 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 xml:space="preserve">от 05.04.2013 № </w:t>
      </w:r>
      <w:r w:rsidR="00CC5BF3" w:rsidRPr="00CA3985">
        <w:rPr>
          <w:rFonts w:ascii="Times New Roman" w:eastAsia="Batang" w:hAnsi="Times New Roman" w:cs="Times New Roman"/>
          <w:sz w:val="24"/>
          <w:lang w:eastAsia="ko-KR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 w:rsidR="00CC5BF3">
        <w:rPr>
          <w:rFonts w:ascii="Times New Roman" w:eastAsia="Batang" w:hAnsi="Times New Roman" w:cs="Times New Roman"/>
          <w:sz w:val="24"/>
          <w:lang w:eastAsia="ko-KR"/>
        </w:rPr>
        <w:t>,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заключили настоящий Договор о нижеследующем: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>1. ПРЕДМЕТ ДОГОВОРА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Поставщик в соответствии с условиями настоящего Договора обязуется поставить</w:t>
      </w:r>
      <w:r w:rsidR="00837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0BB" w:rsidRPr="008370BB">
        <w:rPr>
          <w:rFonts w:ascii="Times New Roman" w:hAnsi="Times New Roman" w:cs="Times New Roman"/>
          <w:bCs/>
          <w:sz w:val="24"/>
          <w:szCs w:val="24"/>
        </w:rPr>
        <w:t>лекарственны</w:t>
      </w:r>
      <w:r w:rsidR="008370BB">
        <w:rPr>
          <w:rFonts w:ascii="Times New Roman" w:hAnsi="Times New Roman" w:cs="Times New Roman"/>
          <w:bCs/>
          <w:sz w:val="24"/>
          <w:szCs w:val="24"/>
        </w:rPr>
        <w:t>е</w:t>
      </w:r>
      <w:r w:rsidR="008370BB" w:rsidRPr="008370BB">
        <w:rPr>
          <w:rFonts w:ascii="Times New Roman" w:hAnsi="Times New Roman" w:cs="Times New Roman"/>
          <w:bCs/>
          <w:sz w:val="24"/>
          <w:szCs w:val="24"/>
        </w:rPr>
        <w:t xml:space="preserve"> препарат</w:t>
      </w:r>
      <w:r w:rsidR="008370BB">
        <w:rPr>
          <w:rFonts w:ascii="Times New Roman" w:hAnsi="Times New Roman" w:cs="Times New Roman"/>
          <w:bCs/>
          <w:sz w:val="24"/>
          <w:szCs w:val="24"/>
        </w:rPr>
        <w:t xml:space="preserve">ы </w:t>
      </w:r>
      <w:r w:rsidR="008370BB" w:rsidRPr="008370BB">
        <w:rPr>
          <w:rFonts w:ascii="Times New Roman" w:hAnsi="Times New Roman" w:cs="Times New Roman"/>
          <w:bCs/>
          <w:sz w:val="24"/>
          <w:szCs w:val="24"/>
        </w:rPr>
        <w:t>и издели</w:t>
      </w:r>
      <w:r w:rsidR="008370BB">
        <w:rPr>
          <w:rFonts w:ascii="Times New Roman" w:hAnsi="Times New Roman" w:cs="Times New Roman"/>
          <w:bCs/>
          <w:sz w:val="24"/>
          <w:szCs w:val="24"/>
        </w:rPr>
        <w:t>я</w:t>
      </w:r>
      <w:r w:rsidR="008370BB" w:rsidRPr="008370BB">
        <w:rPr>
          <w:rFonts w:ascii="Times New Roman" w:hAnsi="Times New Roman" w:cs="Times New Roman"/>
          <w:bCs/>
          <w:sz w:val="24"/>
          <w:szCs w:val="24"/>
        </w:rPr>
        <w:t xml:space="preserve"> медицинского назначения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в соответствии со спецификацией (Приложение № 1 к настоящему Договору), являющейся неотъемлемой частью настоящего Договора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0F">
        <w:rPr>
          <w:rFonts w:ascii="Times New Roman" w:hAnsi="Times New Roman" w:cs="Times New Roman"/>
          <w:bCs/>
          <w:sz w:val="24"/>
          <w:szCs w:val="24"/>
        </w:rPr>
        <w:t>(далее – Товар), в установленные настоящим Договором сроки, а Заказчик обязуется принять и оплатить Товар в установленном  настоящим Договором порядке, форме и размере.</w:t>
      </w:r>
      <w:proofErr w:type="gramEnd"/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>2. ЦЕНА ДОГОВОРА И УСЛОВИЯ ОПЛАТЫ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2.1. Общая стоимость Товара составляет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0F">
        <w:rPr>
          <w:rFonts w:ascii="Times New Roman" w:hAnsi="Times New Roman" w:cs="Times New Roman"/>
          <w:bCs/>
          <w:sz w:val="24"/>
          <w:szCs w:val="24"/>
        </w:rPr>
        <w:t>(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>руб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02A2">
        <w:rPr>
          <w:rFonts w:ascii="Times New Roman" w:hAnsi="Times New Roman" w:cs="Times New Roman"/>
          <w:bCs/>
          <w:sz w:val="24"/>
          <w:szCs w:val="24"/>
        </w:rPr>
        <w:br/>
      </w:r>
      <w:r w:rsidR="006E6A37">
        <w:rPr>
          <w:rFonts w:ascii="Times New Roman" w:hAnsi="Times New Roman" w:cs="Times New Roman"/>
          <w:bCs/>
          <w:sz w:val="24"/>
          <w:szCs w:val="24"/>
        </w:rPr>
        <w:t>00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коп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, в том числе НДС 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E6A37"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>) руб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E6A37">
        <w:rPr>
          <w:rFonts w:ascii="Times New Roman" w:hAnsi="Times New Roman" w:cs="Times New Roman"/>
          <w:bCs/>
          <w:sz w:val="24"/>
          <w:szCs w:val="24"/>
        </w:rPr>
        <w:t>00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коп.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2.2. Все платежи по настоящему Договору осуществляются в валюте Российской Федерации пут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>м перечисления денежных средств на расч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>тный 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>т Поставщика.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2.3. Стороны согласовали следующий порядок оплаты </w:t>
      </w:r>
      <w:r>
        <w:rPr>
          <w:rFonts w:ascii="Times New Roman" w:hAnsi="Times New Roman" w:cs="Times New Roman"/>
          <w:bCs/>
          <w:sz w:val="24"/>
          <w:szCs w:val="24"/>
        </w:rPr>
        <w:t>Товара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по настоящему Договору: оплата на основании счета в течение 7 </w:t>
      </w:r>
      <w:r>
        <w:rPr>
          <w:rFonts w:ascii="Times New Roman" w:hAnsi="Times New Roman" w:cs="Times New Roman"/>
          <w:bCs/>
          <w:sz w:val="24"/>
          <w:szCs w:val="24"/>
        </w:rPr>
        <w:t xml:space="preserve">(семи)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рабочих дней после </w:t>
      </w:r>
      <w:r w:rsidRPr="00AC354A">
        <w:rPr>
          <w:rFonts w:ascii="Times New Roman" w:hAnsi="Times New Roman" w:cs="Times New Roman"/>
          <w:bCs/>
          <w:sz w:val="24"/>
          <w:szCs w:val="24"/>
        </w:rPr>
        <w:t xml:space="preserve">подписания </w:t>
      </w:r>
      <w:r w:rsidRPr="00AC354A">
        <w:rPr>
          <w:rFonts w:ascii="Times New Roman" w:hAnsi="Times New Roman" w:cs="Times New Roman"/>
          <w:sz w:val="24"/>
          <w:szCs w:val="24"/>
        </w:rPr>
        <w:t>универсальн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354A">
        <w:rPr>
          <w:rFonts w:ascii="Times New Roman" w:hAnsi="Times New Roman" w:cs="Times New Roman"/>
          <w:sz w:val="24"/>
          <w:szCs w:val="24"/>
        </w:rPr>
        <w:t xml:space="preserve"> передаточн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C354A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C354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Pr="00AC354A">
        <w:rPr>
          <w:rFonts w:ascii="Times New Roman" w:hAnsi="Times New Roman" w:cs="Times New Roman"/>
          <w:bCs/>
          <w:sz w:val="24"/>
          <w:szCs w:val="24"/>
        </w:rPr>
        <w:t>УПД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AC354A">
        <w:rPr>
          <w:rFonts w:ascii="Times New Roman" w:hAnsi="Times New Roman" w:cs="Times New Roman"/>
          <w:bCs/>
          <w:sz w:val="24"/>
          <w:szCs w:val="24"/>
        </w:rPr>
        <w:t>. Дн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C354A">
        <w:rPr>
          <w:rFonts w:ascii="Times New Roman" w:hAnsi="Times New Roman" w:cs="Times New Roman"/>
          <w:bCs/>
          <w:sz w:val="24"/>
          <w:szCs w:val="24"/>
        </w:rPr>
        <w:t>м оплаты призна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C354A">
        <w:rPr>
          <w:rFonts w:ascii="Times New Roman" w:hAnsi="Times New Roman" w:cs="Times New Roman"/>
          <w:bCs/>
          <w:sz w:val="24"/>
          <w:szCs w:val="24"/>
        </w:rPr>
        <w:t>тся день списания денежных сре</w:t>
      </w:r>
      <w:proofErr w:type="gramStart"/>
      <w:r w:rsidRPr="00AC354A">
        <w:rPr>
          <w:rFonts w:ascii="Times New Roman" w:hAnsi="Times New Roman" w:cs="Times New Roman"/>
          <w:bCs/>
          <w:sz w:val="24"/>
          <w:szCs w:val="24"/>
        </w:rPr>
        <w:t>дств с к</w:t>
      </w:r>
      <w:proofErr w:type="gramEnd"/>
      <w:r w:rsidRPr="00AC354A">
        <w:rPr>
          <w:rFonts w:ascii="Times New Roman" w:hAnsi="Times New Roman" w:cs="Times New Roman"/>
          <w:bCs/>
          <w:sz w:val="24"/>
          <w:szCs w:val="24"/>
        </w:rPr>
        <w:t>орреспондентского 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C354A">
        <w:rPr>
          <w:rFonts w:ascii="Times New Roman" w:hAnsi="Times New Roman" w:cs="Times New Roman"/>
          <w:bCs/>
          <w:sz w:val="24"/>
          <w:szCs w:val="24"/>
        </w:rPr>
        <w:t>та банка, обслуживающего расч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C354A">
        <w:rPr>
          <w:rFonts w:ascii="Times New Roman" w:hAnsi="Times New Roman" w:cs="Times New Roman"/>
          <w:bCs/>
          <w:sz w:val="24"/>
          <w:szCs w:val="24"/>
        </w:rPr>
        <w:t>тный 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AC354A">
        <w:rPr>
          <w:rFonts w:ascii="Times New Roman" w:hAnsi="Times New Roman" w:cs="Times New Roman"/>
          <w:bCs/>
          <w:sz w:val="24"/>
          <w:szCs w:val="24"/>
        </w:rPr>
        <w:t xml:space="preserve">т </w:t>
      </w:r>
      <w:r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Pr="00AC354A">
        <w:rPr>
          <w:rFonts w:ascii="Times New Roman" w:hAnsi="Times New Roman" w:cs="Times New Roman"/>
          <w:bCs/>
          <w:sz w:val="24"/>
          <w:szCs w:val="24"/>
        </w:rPr>
        <w:t>,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в адрес расч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>тного сч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та и иных реквизитов </w:t>
      </w:r>
      <w:r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 По требованию </w:t>
      </w:r>
      <w:r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Заказчик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предоставляет ему копию плат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01B0F">
        <w:rPr>
          <w:rFonts w:ascii="Times New Roman" w:hAnsi="Times New Roman" w:cs="Times New Roman"/>
          <w:bCs/>
          <w:sz w:val="24"/>
          <w:szCs w:val="24"/>
        </w:rPr>
        <w:t>жного поручения с отметкой банка о принятии к исполнению.</w:t>
      </w:r>
      <w:r w:rsidR="009202A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2.4. Стороны подтверждают взаимное согласие на возможный обмен юридически значимыми документами (</w:t>
      </w:r>
      <w:r>
        <w:rPr>
          <w:rFonts w:ascii="Times New Roman" w:hAnsi="Times New Roman" w:cs="Times New Roman"/>
          <w:bCs/>
          <w:sz w:val="24"/>
          <w:szCs w:val="24"/>
        </w:rPr>
        <w:t>УПД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, счетами-фактурами, счетами на оплату, дополнительными соглашениями к настоящему </w:t>
      </w: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D01B0F">
        <w:rPr>
          <w:rFonts w:ascii="Times New Roman" w:hAnsi="Times New Roman" w:cs="Times New Roman"/>
          <w:bCs/>
          <w:sz w:val="24"/>
          <w:szCs w:val="24"/>
        </w:rPr>
        <w:t>оговору, актами сверки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др.), адресованными Сторонам</w:t>
      </w:r>
      <w:r w:rsidRPr="00D01B0F">
        <w:rPr>
          <w:rFonts w:ascii="Times New Roman" w:hAnsi="Times New Roman" w:cs="Times New Roman"/>
          <w:bCs/>
          <w:sz w:val="24"/>
          <w:szCs w:val="24"/>
        </w:rPr>
        <w:t>, в электронном виде. Технические средства и возможности позволяют принимать и обрабатывать электронные формы документов.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 СБИС, 1С, в том числе через единый агрегатор торговли «Березка», с соблюдением требований российского законодательства, действующих на дату отправки документа.</w:t>
      </w:r>
      <w:proofErr w:type="gramEnd"/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2.6. Источник финансирования: средства бюджетных учреждений.</w:t>
      </w:r>
    </w:p>
    <w:p w:rsidR="00A47B58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 xml:space="preserve">3. УСЛОВИЯ </w:t>
      </w:r>
      <w:r w:rsidR="004065C2">
        <w:rPr>
          <w:rFonts w:ascii="Times New Roman" w:hAnsi="Times New Roman" w:cs="Times New Roman"/>
          <w:b/>
          <w:bCs/>
          <w:sz w:val="24"/>
          <w:szCs w:val="24"/>
        </w:rPr>
        <w:t>ПОСТАВКИ ТОВАРА. ПРИЕМКА ТОВАРА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A47B58" w:rsidRDefault="00A47B58" w:rsidP="008E044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3.1. Поставка Товара осуществляется силами и средствами Поставщика по адресу: 644071, </w:t>
      </w:r>
      <w:r w:rsidR="008E0445">
        <w:rPr>
          <w:rFonts w:ascii="Times New Roman" w:hAnsi="Times New Roman" w:cs="Times New Roman"/>
          <w:bCs/>
          <w:sz w:val="24"/>
          <w:szCs w:val="24"/>
        </w:rPr>
        <w:br/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г. Омск, ул. Масленникова, </w:t>
      </w:r>
      <w:r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Pr="00A47B58">
        <w:rPr>
          <w:rFonts w:ascii="Times New Roman" w:hAnsi="Times New Roman" w:cs="Times New Roman"/>
          <w:bCs/>
          <w:sz w:val="24"/>
          <w:szCs w:val="24"/>
        </w:rPr>
        <w:t>152а (ЛВЦ, 2-3 этаж)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3.2. Погрузка и разгрузка Товара осуществляется силами Поставщика.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lastRenderedPageBreak/>
        <w:t>3.3. Срок поставки товара 1</w:t>
      </w:r>
      <w:r w:rsidR="00D1735F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(пятнадцать)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735F">
        <w:rPr>
          <w:rFonts w:ascii="Times New Roman" w:hAnsi="Times New Roman" w:cs="Times New Roman"/>
          <w:bCs/>
          <w:sz w:val="24"/>
          <w:szCs w:val="24"/>
        </w:rPr>
        <w:t>календарных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дней с момента подписания </w:t>
      </w:r>
      <w:r>
        <w:rPr>
          <w:rFonts w:ascii="Times New Roman" w:hAnsi="Times New Roman" w:cs="Times New Roman"/>
          <w:bCs/>
          <w:sz w:val="24"/>
          <w:szCs w:val="24"/>
        </w:rPr>
        <w:t>настоящего Д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оговора. По заявке </w:t>
      </w:r>
      <w:r>
        <w:rPr>
          <w:rFonts w:ascii="Times New Roman" w:hAnsi="Times New Roman" w:cs="Times New Roman"/>
          <w:bCs/>
          <w:sz w:val="24"/>
          <w:szCs w:val="24"/>
        </w:rPr>
        <w:t>Заказчика, поставка и отгрузка Т</w:t>
      </w:r>
      <w:r w:rsidRPr="00D01B0F">
        <w:rPr>
          <w:rFonts w:ascii="Times New Roman" w:hAnsi="Times New Roman" w:cs="Times New Roman"/>
          <w:bCs/>
          <w:sz w:val="24"/>
          <w:szCs w:val="24"/>
        </w:rPr>
        <w:t>оваров может производиться в более короткий срок.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3.4. При приемке товара Заказчик: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- п</w:t>
      </w:r>
      <w:r>
        <w:rPr>
          <w:rFonts w:ascii="Times New Roman" w:hAnsi="Times New Roman" w:cs="Times New Roman"/>
          <w:bCs/>
          <w:sz w:val="24"/>
          <w:szCs w:val="24"/>
        </w:rPr>
        <w:t>роверяет соответствие качества Т</w:t>
      </w:r>
      <w:r w:rsidRPr="00D01B0F">
        <w:rPr>
          <w:rFonts w:ascii="Times New Roman" w:hAnsi="Times New Roman" w:cs="Times New Roman"/>
          <w:bCs/>
          <w:sz w:val="24"/>
          <w:szCs w:val="24"/>
        </w:rPr>
        <w:t>овара условиям настоящего Договора;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- проводит анализ отчетных документов, представленных Поставщиком на предмет соответствия их оформления требованиям законодательства Российской Федерации и условиям настоящего Договора;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- при необходимости запрашивает от Поставщика недостающие документы;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- осуществляет иные действия для всесторонней </w:t>
      </w:r>
      <w:r>
        <w:rPr>
          <w:rFonts w:ascii="Times New Roman" w:hAnsi="Times New Roman" w:cs="Times New Roman"/>
          <w:bCs/>
          <w:sz w:val="24"/>
          <w:szCs w:val="24"/>
        </w:rPr>
        <w:t>оценки (проверки) соответствия Т</w:t>
      </w:r>
      <w:r w:rsidRPr="00D01B0F">
        <w:rPr>
          <w:rFonts w:ascii="Times New Roman" w:hAnsi="Times New Roman" w:cs="Times New Roman"/>
          <w:bCs/>
          <w:sz w:val="24"/>
          <w:szCs w:val="24"/>
        </w:rPr>
        <w:t>овара условиям настоящего Договора и требованиям законодательства Российской Федерации.</w:t>
      </w:r>
    </w:p>
    <w:p w:rsidR="00A47B58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3.5. Приемка Т</w:t>
      </w:r>
      <w:r w:rsidRPr="00D01B0F">
        <w:rPr>
          <w:rFonts w:ascii="Times New Roman" w:hAnsi="Times New Roman" w:cs="Times New Roman"/>
          <w:bCs/>
          <w:sz w:val="24"/>
          <w:szCs w:val="24"/>
        </w:rPr>
        <w:t>овара осуществляется в течение 5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(пяти)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рабочих дней с момента представления соответствующих документов Поставщиком.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3.6. </w:t>
      </w:r>
      <w:r w:rsidRPr="00B56FAA">
        <w:rPr>
          <w:rFonts w:ascii="Times New Roman" w:hAnsi="Times New Roman" w:cs="Times New Roman"/>
          <w:bCs/>
          <w:sz w:val="24"/>
          <w:szCs w:val="24"/>
        </w:rPr>
        <w:t>Срок предоставления Поставщиком документов, подтверждающих выполнение обязательств по настоящему Договору: в течение 3 (трех) рабочих дней.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3.</w:t>
      </w:r>
      <w:r w:rsidR="007F0DFE">
        <w:rPr>
          <w:rFonts w:ascii="Times New Roman" w:hAnsi="Times New Roman" w:cs="Times New Roman"/>
          <w:bCs/>
          <w:sz w:val="24"/>
          <w:szCs w:val="24"/>
        </w:rPr>
        <w:t>7</w:t>
      </w:r>
      <w:r w:rsidRPr="00D01B0F">
        <w:rPr>
          <w:rFonts w:ascii="Times New Roman" w:hAnsi="Times New Roman" w:cs="Times New Roman"/>
          <w:bCs/>
          <w:sz w:val="24"/>
          <w:szCs w:val="24"/>
        </w:rPr>
        <w:t>. УПД или счета (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счета-фактур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>) оформляется в 2</w:t>
      </w:r>
      <w:r>
        <w:rPr>
          <w:rFonts w:ascii="Times New Roman" w:hAnsi="Times New Roman" w:cs="Times New Roman"/>
          <w:bCs/>
          <w:sz w:val="24"/>
          <w:szCs w:val="24"/>
        </w:rPr>
        <w:t xml:space="preserve"> (двух)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экземплярах и подписывается</w:t>
      </w: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Сторонами.</w:t>
      </w:r>
    </w:p>
    <w:p w:rsidR="00A47B58" w:rsidRPr="00D01B0F" w:rsidRDefault="00A47B58" w:rsidP="00A47B58">
      <w:pPr>
        <w:pStyle w:val="ConsNormal"/>
        <w:tabs>
          <w:tab w:val="left" w:pos="0"/>
        </w:tabs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3.</w:t>
      </w:r>
      <w:r w:rsidR="007F0DFE">
        <w:rPr>
          <w:rFonts w:ascii="Times New Roman" w:eastAsia="Batang" w:hAnsi="Times New Roman" w:cs="Times New Roman"/>
          <w:sz w:val="24"/>
          <w:szCs w:val="24"/>
          <w:lang w:eastAsia="ko-KR"/>
        </w:rPr>
        <w:t>8</w:t>
      </w: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. После подписания УПД или счета (</w:t>
      </w:r>
      <w:proofErr w:type="gramStart"/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счета-фактур</w:t>
      </w:r>
      <w:proofErr w:type="gramEnd"/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) обеими Сторонами один подлинный экземпляр передается Поставщик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у</w:t>
      </w: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, другой подлинный экземпляр остается у Заказчика.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>3.</w:t>
      </w:r>
      <w:r w:rsidR="007F0DFE">
        <w:rPr>
          <w:rFonts w:ascii="Times New Roman" w:eastAsia="Batang" w:hAnsi="Times New Roman" w:cs="Times New Roman"/>
          <w:sz w:val="24"/>
          <w:szCs w:val="24"/>
          <w:lang w:eastAsia="ko-KR"/>
        </w:rPr>
        <w:t>9</w:t>
      </w:r>
      <w:r w:rsidRPr="00D01B0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. Моментом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исполнения обязательств Поставщиком 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настоящему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Договору считается факт подписания Сторонами </w:t>
      </w:r>
      <w:r w:rsidR="007F0DFE">
        <w:rPr>
          <w:rFonts w:ascii="Times New Roman" w:hAnsi="Times New Roman" w:cs="Times New Roman"/>
          <w:bCs/>
          <w:sz w:val="24"/>
          <w:szCs w:val="24"/>
        </w:rPr>
        <w:t>УПД</w:t>
      </w:r>
      <w:r w:rsidRPr="00D01B0F"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КАЧЕСТВО, УПАКОВКА ТОВАРА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4.1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документом, его заменяющим, который предоставляется на момент поставки Товара.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4.2 Поставщик обязан обеспечить упаковку Товара, отвечающую требованиям ГОСТа, способную предотвратить его повреждение и/или порчу во время перевозки к конечному пункту назначения, погрузочно-разгрузочных работ.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4.3 Гарантийный срок на поставленный Товар устанавливается в соответствии с гарантийным сроком для данного вида Товара.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4.4. Претензии по качеству в отношении явных недостатков Товара могут быть выставлены </w:t>
      </w:r>
      <w:r>
        <w:rPr>
          <w:rFonts w:ascii="Times New Roman" w:hAnsi="Times New Roman" w:cs="Times New Roman"/>
          <w:bCs/>
          <w:sz w:val="24"/>
          <w:szCs w:val="24"/>
        </w:rPr>
        <w:t>Заказчиком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Поставщику не позднее 30</w:t>
      </w:r>
      <w:r>
        <w:rPr>
          <w:rFonts w:ascii="Times New Roman" w:hAnsi="Times New Roman" w:cs="Times New Roman"/>
          <w:bCs/>
          <w:sz w:val="24"/>
          <w:szCs w:val="24"/>
        </w:rPr>
        <w:t xml:space="preserve"> (тридцати) календарных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дней со дня передачи Товара Поставщиком </w:t>
      </w:r>
      <w:r>
        <w:rPr>
          <w:rFonts w:ascii="Times New Roman" w:hAnsi="Times New Roman" w:cs="Times New Roman"/>
          <w:bCs/>
          <w:sz w:val="24"/>
          <w:szCs w:val="24"/>
        </w:rPr>
        <w:t>Заказчику</w:t>
      </w:r>
      <w:r w:rsidRPr="00D01B0F">
        <w:rPr>
          <w:rFonts w:ascii="Times New Roman" w:hAnsi="Times New Roman" w:cs="Times New Roman"/>
          <w:bCs/>
          <w:sz w:val="24"/>
          <w:szCs w:val="24"/>
        </w:rPr>
        <w:t>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4.6. Претензии по качеству в отношении скрытых недостатков Товара могут быть предъявлены </w:t>
      </w:r>
      <w:r>
        <w:rPr>
          <w:rFonts w:ascii="Times New Roman" w:hAnsi="Times New Roman" w:cs="Times New Roman"/>
          <w:bCs/>
          <w:sz w:val="24"/>
          <w:szCs w:val="24"/>
        </w:rPr>
        <w:t>Заказчиком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в течение всего гарантийного срока.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>5. ОБЯЗАННОСТИ СТОРОН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 Поставщик обязуется: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5.1.1. Поставить Товар по качеству и в сроки, указанные в настоящем Договоре.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5.1.2. Уведомлять Заказчика о точном времени и дате поставки Товара.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5.1.3. Передавать Заказчику оригиналы документа о приемке или счетов (счетов-фактур), подписанных Поставщиком.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5.1.4. Участвовать в сдаче-приемке Товара.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5.1.5. Предоставлять обязательные для данного вида Товара документы, подтверждающие качество поставляемого Товара, оформленные в соответствии с действующим законодательством.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5.1.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 Каждая из Сторон обязана в течение 3 (трех) рабочих дней письменно уведомить противоположную Сторону обо всех значимых изменениях: об изменении своего места нахождения, почтового адреса, банковских реквизитов, о принятом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решении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о ликвидации или </w:t>
      </w:r>
      <w:r w:rsidRPr="00D01B0F">
        <w:rPr>
          <w:rFonts w:ascii="Times New Roman" w:hAnsi="Times New Roman" w:cs="Times New Roman"/>
          <w:bCs/>
          <w:sz w:val="24"/>
          <w:szCs w:val="24"/>
        </w:rPr>
        <w:lastRenderedPageBreak/>
        <w:t>реорганизации, смене руководителя. В противном случае виновная Сторона должна компенсировать другой Стороне все убытки, которые будут причинены последней отсутствием такой информации.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5.2. Заказчик обязуется: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5.2.1. Принять Товар и при отсутствии претензий относительно качества, подписать оригиналы документа о приемке или счетов (счетов-факт</w:t>
      </w:r>
      <w:r w:rsidR="009202A2">
        <w:rPr>
          <w:rFonts w:ascii="Times New Roman" w:hAnsi="Times New Roman" w:cs="Times New Roman"/>
          <w:bCs/>
          <w:sz w:val="24"/>
          <w:szCs w:val="24"/>
        </w:rPr>
        <w:t xml:space="preserve">ур), подписанные Поставщиком </w:t>
      </w:r>
      <w:r w:rsidR="009202A2">
        <w:rPr>
          <w:rFonts w:ascii="Times New Roman" w:hAnsi="Times New Roman" w:cs="Times New Roman"/>
          <w:bCs/>
          <w:sz w:val="24"/>
          <w:szCs w:val="24"/>
        </w:rPr>
        <w:br/>
        <w:t xml:space="preserve">с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передачей ему одного экземпляра данных документов. 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5.2.2. Оплатить Товар в соответствии с условиями настоящего Договора.</w:t>
      </w:r>
    </w:p>
    <w:p w:rsidR="00A47B58" w:rsidRPr="00D01B0F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01B0F">
        <w:rPr>
          <w:rFonts w:ascii="Times New Roman" w:hAnsi="Times New Roman" w:cs="Times New Roman"/>
          <w:b/>
          <w:bCs/>
          <w:sz w:val="24"/>
          <w:szCs w:val="24"/>
        </w:rPr>
        <w:t>. ОТВЕТСТВЕННОСТЬ СТОРОН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6.1. </w:t>
      </w:r>
      <w:r w:rsidRPr="00D01B0F">
        <w:rPr>
          <w:rFonts w:ascii="Times New Roman" w:hAnsi="Times New Roman" w:cs="Times New Roman"/>
          <w:bCs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6.2. </w:t>
      </w:r>
      <w:r w:rsidRPr="00D01B0F">
        <w:rPr>
          <w:rFonts w:ascii="Times New Roman" w:hAnsi="Times New Roman" w:cs="Times New Roman"/>
          <w:bCs/>
          <w:sz w:val="24"/>
          <w:szCs w:val="24"/>
        </w:rPr>
        <w:t>В случае просрочки исполнения Заказчиком обязательств, предусмотренных настоящим Договором, Поставщик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 от неуплаченной в срок суммы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настоящего Договора. 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6.3. </w:t>
      </w:r>
      <w:r w:rsidRPr="00D01B0F">
        <w:rPr>
          <w:rFonts w:ascii="Times New Roman" w:hAnsi="Times New Roman" w:cs="Times New Roman"/>
          <w:bCs/>
          <w:sz w:val="24"/>
          <w:szCs w:val="24"/>
        </w:rPr>
        <w:t>Заказчик освобождается от уплаты неустойки, если докажет, что просрочка исполнения обязательства произошла вследствие непреодолимой силы или по вине Поставщика.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6.4. 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суммы настоящего Договора. 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.5. В случае не исполнения или не качественного исполнения настоящего Договора, Поставщик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оплачивает штраф в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размере 10 % от суммы настоящего Договора.</w:t>
      </w:r>
    </w:p>
    <w:p w:rsidR="00A47B58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>7. ОБСТОЯТЕЛЬСТВА НЕПРЕОДОЛИМОЙ СИЛЫ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7.1. 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докажут, что неисполнение или ненадлежащее исполнение обязательств, предусмотренных настоящим Договором, явилось следствием обстоятельств непреодолимой силы (наводнения, пожара, землетрясения, диверсии, военных действий, блокад и др.),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непосредственно повлияли на исполнение Сторонами своих обязательств, а также которые Заказчик и Поставщик были не в состоянии предвидеть и предотвратить.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7.2. При наступлении таких обстоятельств, срок исполнения обязательств по настоящему Договору подлежит переносу соразмерно времени действия данных обстоятельств, постольку, эти обстоятельства значительно влияют на исполнение настоящего Договора в срок.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>7.3. 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1B0F">
        <w:rPr>
          <w:rFonts w:ascii="Times New Roman" w:hAnsi="Times New Roman" w:cs="Times New Roman"/>
          <w:bCs/>
          <w:sz w:val="24"/>
          <w:szCs w:val="24"/>
        </w:rPr>
        <w:t xml:space="preserve">7.4. Если обстоятельства, указанные в пункте 7.1. настоящего Договора, будут длиться более 20 (двадцати) календарных дней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соответствующего уведомления, Стороны по </w:t>
      </w:r>
      <w:r w:rsidRPr="00D01B0F">
        <w:rPr>
          <w:rFonts w:ascii="Times New Roman" w:hAnsi="Times New Roman" w:cs="Times New Roman"/>
          <w:bCs/>
          <w:sz w:val="24"/>
          <w:szCs w:val="24"/>
        </w:rPr>
        <w:lastRenderedPageBreak/>
        <w:t>соглашению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A47B58" w:rsidRPr="00D01B0F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01B0F">
        <w:rPr>
          <w:rFonts w:ascii="Times New Roman" w:hAnsi="Times New Roman" w:cs="Times New Roman"/>
          <w:b/>
          <w:bCs/>
          <w:sz w:val="24"/>
          <w:szCs w:val="24"/>
        </w:rPr>
        <w:t>. ПОРЯДОК УРЕГУЛИРОВАНИЯ СПОРОВ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D01B0F">
        <w:rPr>
          <w:rFonts w:ascii="Times New Roman" w:hAnsi="Times New Roman" w:cs="Times New Roman"/>
          <w:bCs/>
          <w:sz w:val="24"/>
          <w:szCs w:val="24"/>
        </w:rPr>
        <w:t>.1. Спорные вопросы, разногласия либо претензии, касающиеся исполнения настоящего Договора, Стороны урегулируют путем переговоров, с оформлением совместного протокола урегулирования споров.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.2. В случае наличия претензий, споров, разногласий относительно исполнения одной из Сторон своих обязательств, другая Сторона должна направить претензию. В отношении всех претензий, направляемых по настоящему Договору, Сторона, которой адресована данная претензия, обязуется дать письменный ответ по существу претензии в срок не позднее 10 (десяти) календарных дней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с даты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ее получения.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D01B0F">
        <w:rPr>
          <w:rFonts w:ascii="Times New Roman" w:hAnsi="Times New Roman" w:cs="Times New Roman"/>
          <w:bCs/>
          <w:sz w:val="24"/>
          <w:szCs w:val="24"/>
        </w:rPr>
        <w:t>.3. Все споры, неурегулированные в претензионном (внесудебном) порядке, разрешаются Арбитражным судом Омской области.</w:t>
      </w:r>
    </w:p>
    <w:p w:rsidR="00A47B58" w:rsidRPr="00D01B0F" w:rsidRDefault="00A47B58" w:rsidP="00A47B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01B0F">
        <w:rPr>
          <w:rFonts w:ascii="Times New Roman" w:hAnsi="Times New Roman" w:cs="Times New Roman"/>
          <w:b/>
          <w:bCs/>
          <w:sz w:val="24"/>
          <w:szCs w:val="24"/>
        </w:rPr>
        <w:t>. СРОК ДЕЙСТВИЯ ДОГОВОРА И ИНЫЕ УСЛОВИЯ</w:t>
      </w: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.1. Настоящий Договор действует с момента его подписания до полного исполнения Сторонами своих обязательств, но не позднее 31.12.2026. 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.2. Настоящий </w:t>
      </w:r>
      <w:proofErr w:type="gramStart"/>
      <w:r w:rsidRPr="00D01B0F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 </w:t>
      </w:r>
      <w:r w:rsidRPr="00D01B0F">
        <w:rPr>
          <w:rFonts w:ascii="Times New Roman" w:hAnsi="Times New Roman" w:cs="Times New Roman"/>
          <w:sz w:val="24"/>
          <w:szCs w:val="24"/>
        </w:rPr>
        <w:t>или в связи с односторонним отказом Стороны настоящего Договора от исполнения настоящего Договора в соответствии с гражданским законодательством Российской Федерации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D01B0F">
        <w:rPr>
          <w:rFonts w:ascii="Times New Roman" w:hAnsi="Times New Roman" w:cs="Times New Roman"/>
          <w:sz w:val="24"/>
          <w:szCs w:val="24"/>
        </w:rPr>
        <w:t>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расчетов.</w:t>
      </w:r>
    </w:p>
    <w:p w:rsidR="00A47B58" w:rsidRPr="00D01B0F" w:rsidRDefault="00A47B58" w:rsidP="00A47B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47B58" w:rsidRPr="00D01B0F" w:rsidRDefault="00A47B58" w:rsidP="00A47B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01B0F">
        <w:rPr>
          <w:rFonts w:ascii="Times New Roman" w:hAnsi="Times New Roman" w:cs="Times New Roman"/>
          <w:b/>
          <w:bCs/>
          <w:sz w:val="24"/>
          <w:szCs w:val="24"/>
        </w:rPr>
        <w:t>. ЮРИДИЧЕСКИЕ РЕКВИЗИТЫ СТОРОН</w:t>
      </w:r>
    </w:p>
    <w:p w:rsidR="005C6CDF" w:rsidRDefault="005C6CDF" w:rsidP="005C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C6CDF" w:rsidTr="00A52815">
        <w:tc>
          <w:tcPr>
            <w:tcW w:w="4785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4786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5C6CDF" w:rsidTr="00A52815">
        <w:tc>
          <w:tcPr>
            <w:tcW w:w="4785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CDF" w:rsidTr="00A52815">
        <w:tc>
          <w:tcPr>
            <w:tcW w:w="4785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2A2" w:rsidRDefault="009202A2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326F" w:rsidRDefault="00FA326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FA326F">
              <w:rPr>
                <w:rFonts w:ascii="Times New Roman" w:hAnsi="Times New Roman" w:cs="Times New Roman"/>
                <w:b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______/</w:t>
            </w:r>
          </w:p>
          <w:p w:rsidR="005C6CDF" w:rsidRDefault="005C6CDF" w:rsidP="000F355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д. 144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Номер расчетного счета 03214643000000015108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России/УФК </w:t>
            </w:r>
            <w:proofErr w:type="gram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Телефон: + 7 (3812) 40-41-46</w:t>
            </w:r>
          </w:p>
          <w:p w:rsidR="0074704F" w:rsidRDefault="0074704F" w:rsidP="005C6C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490C" w:rsidRPr="000A63FF" w:rsidRDefault="0030490C" w:rsidP="00304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5C6CDF" w:rsidRDefault="0030490C" w:rsidP="0092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</w:p>
        </w:tc>
      </w:tr>
    </w:tbl>
    <w:p w:rsidR="005C6CDF" w:rsidRDefault="005C6CDF">
      <w:pPr>
        <w:rPr>
          <w:rFonts w:ascii="Times New Roman" w:hAnsi="Times New Roman" w:cs="Times New Roman"/>
          <w:b/>
          <w:sz w:val="24"/>
          <w:szCs w:val="24"/>
        </w:rPr>
      </w:pPr>
    </w:p>
    <w:p w:rsidR="005C6CDF" w:rsidRPr="005C6CDF" w:rsidRDefault="0030490C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 к Д</w:t>
      </w:r>
      <w:r w:rsidR="005C6CDF" w:rsidRPr="005C6CDF">
        <w:rPr>
          <w:rFonts w:ascii="Times New Roman" w:hAnsi="Times New Roman" w:cs="Times New Roman"/>
          <w:sz w:val="24"/>
          <w:szCs w:val="24"/>
        </w:rPr>
        <w:t>оговору</w:t>
      </w:r>
    </w:p>
    <w:p w:rsidR="00A4794B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794B">
        <w:rPr>
          <w:rFonts w:ascii="Times New Roman" w:hAnsi="Times New Roman" w:cs="Times New Roman"/>
          <w:sz w:val="24"/>
          <w:szCs w:val="24"/>
        </w:rPr>
        <w:t>на поставку лекарственных препаратов</w:t>
      </w:r>
    </w:p>
    <w:p w:rsidR="00A4794B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794B">
        <w:rPr>
          <w:rFonts w:ascii="Times New Roman" w:hAnsi="Times New Roman" w:cs="Times New Roman"/>
          <w:sz w:val="24"/>
          <w:szCs w:val="24"/>
        </w:rPr>
        <w:t xml:space="preserve"> и изделий медицинского назначения </w:t>
      </w:r>
    </w:p>
    <w:p w:rsidR="00A4794B" w:rsidRPr="005C6CDF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6CDF">
        <w:rPr>
          <w:rFonts w:ascii="Times New Roman" w:hAnsi="Times New Roman" w:cs="Times New Roman"/>
          <w:sz w:val="24"/>
          <w:szCs w:val="24"/>
        </w:rPr>
        <w:t>№ ____________________</w:t>
      </w:r>
    </w:p>
    <w:p w:rsidR="005C6CDF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6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«__</w:t>
      </w:r>
      <w:r w:rsidR="005C6CDF" w:rsidRPr="005C6CDF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5C6CDF" w:rsidRPr="005C6CDF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A4794B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94B" w:rsidRPr="005C6CDF" w:rsidRDefault="00A4794B" w:rsidP="00A479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6CDF" w:rsidRDefault="005C6CDF" w:rsidP="005C6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CDF">
        <w:rPr>
          <w:rFonts w:ascii="Times New Roman" w:hAnsi="Times New Roman" w:cs="Times New Roman"/>
          <w:b/>
          <w:sz w:val="24"/>
          <w:szCs w:val="24"/>
        </w:rPr>
        <w:t>Спецификация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6CDF" w:rsidRPr="003C4B13" w:rsidRDefault="005C6CDF" w:rsidP="005C6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1134"/>
        <w:gridCol w:w="708"/>
        <w:gridCol w:w="709"/>
        <w:gridCol w:w="1418"/>
        <w:gridCol w:w="1417"/>
      </w:tblGrid>
      <w:tr w:rsidR="003446E5" w:rsidRPr="0073713B" w:rsidTr="009959C3">
        <w:trPr>
          <w:cantSplit/>
          <w:trHeight w:val="841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73713B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73713B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2694" w:type="dxa"/>
            <w:vAlign w:val="center"/>
          </w:tcPr>
          <w:p w:rsidR="003446E5" w:rsidRPr="0073713B" w:rsidRDefault="00793130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>О</w:t>
            </w:r>
            <w:r w:rsidR="003446E5" w:rsidRPr="0073713B">
              <w:rPr>
                <w:rFonts w:ascii="Times New Roman" w:hAnsi="Times New Roman" w:cs="Times New Roman"/>
                <w:b/>
                <w:bCs/>
              </w:rPr>
              <w:t>писание товара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>Срок годности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за ед. изм., руб.</w:t>
            </w: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713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Стоимость, руб.</w:t>
            </w: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Хлоргексидин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0,05% раствор, 100 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Мирамистин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0,01% раствор, 50 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Перекись водорода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3% раствор, 100мл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70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Бинт стерильный марлевый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5м х 10см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90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Бинт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самофиксирую</w:t>
            </w:r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щ</w:t>
            </w: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ийся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Medhelp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бинт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когезивный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самофиксирующийся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эластичный мед на полипропиленовой основе белый 8 см х 4 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Бактерицидный пластырь</w:t>
            </w:r>
          </w:p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Лейкопластырь бактерицидный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верофарм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2,5х</w:t>
            </w: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7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,2 см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Вата хирургическая</w:t>
            </w:r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</w:t>
            </w: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стерильная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tabs>
                <w:tab w:val="left" w:pos="62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Состав: хлопок 100%. </w:t>
            </w: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Изготовлена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без использования хлора.</w:t>
            </w:r>
          </w:p>
          <w:p w:rsidR="003446E5" w:rsidRPr="0073713B" w:rsidRDefault="003446E5" w:rsidP="0073713B">
            <w:pPr>
              <w:tabs>
                <w:tab w:val="left" w:pos="62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50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гр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,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Амелия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16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Лейкопластырь медицинский фиксирующий на нетканой основе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Лейкопластырь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master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uni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медицинский фиксирующий на нетканой основе 3x500 см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Аммиак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10%, раствор для наружного применения и ингаляций, 100 мл, 1 шт., Вест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Бинт эластичный высокой растяжимости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бинт высокой растяжимости: хлопок – 80%, полиэстер – 15%, латекс – 5%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размер: 2м х 80мм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Йод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раствор спиртовой 5%, 25 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Бриллиантовый зеленый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1%, раствор для наружного применения спиртовой, 25 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Перчатки смотровые латексные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Натуральный латекс,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опудренные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, Размер: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7-8, M, нестерильные, 50 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Жгут кровоостанавливающий с застежкой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Изготовлен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из мягкой прорезиненной ленты с пластмассовой застежкой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Нестерильный.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Меридиан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Салфетки спиртовые антисептические стерильные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нетканая основа - полотно нетканое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гидросплетенное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Спанлейс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поверхностной плотности не менее 40 г./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кВ</w:t>
            </w: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.м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;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пропиточный раствор - раствор этилового спирта для наружного применения и приготовления лекарственных форм 70%.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одноразовые 30х60 мм 100 шт./коробка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Шприц 20 мл 2-х компонентный с иглой 0,8x40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Материал изготовления: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Цилиндр: медицинский </w:t>
            </w: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полипропилен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предназначенный для изготовления 2-х компонентных шприцев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(объем 20мл)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Поршень: полиэтилен высокой плотности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Уплотнитель поршня: отсутствует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Смазка: скользящая добавка, содержащаяся в полипропилене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Стерилизация оксидом этилена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Игла: 0,8х40мм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50шт/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lastRenderedPageBreak/>
              <w:t>17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Повязка послеоперационная стерильная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Cosmopor</w:t>
            </w:r>
            <w:proofErr w:type="spellEnd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Е</w:t>
            </w:r>
            <w:proofErr w:type="gramEnd"/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Основа повязки:  белый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гидросплетенный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перфорированный нетканый белый полиэстер (100%). Клеевой слой: синтетический прозрачный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гипоаллергенный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каучуковый клей, нанесенный полосками. Впитывающая подушечка: состоит из 2х слоев: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</w:t>
            </w:r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  <w:proofErr w:type="gramStart"/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слой</w:t>
            </w:r>
            <w:proofErr w:type="gramEnd"/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</w:t>
            </w: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контактирующий с раной: проницаемая сетка из полиэтилена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  <w:r w:rsid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. </w:t>
            </w: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абсорбирующий слой: вискоза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Размер: 10х8 см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25шт/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30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Медицинская сумка мягкая (480х160х240)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Основные технические характеристики: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Габаритные размеры (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ДхШхВ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): 490 х 230 х 170 мм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Масса, не более: 0,7 кг.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Максимальная нагрузка (суммарная масса вложений), не более: 8 кг.</w:t>
            </w:r>
          </w:p>
          <w:p w:rsidR="009959C3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Ткань Нейлон 420 (универсальный полиамидный материал.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Плотность плетения в 420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Den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обеспечивает высокую прочность на разрыв, а трёхслойное полиуретановое покрытие</w:t>
            </w:r>
            <w:r w:rsidR="009959C3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– 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водонепроницаемость)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Комплект поставки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1.⁠ ⁠Чехол-сумка – 1 шт.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2.⁠ ⁠Плечевой ремень – 1 шт.</w:t>
            </w:r>
          </w:p>
          <w:p w:rsidR="003446E5" w:rsidRPr="0073713B" w:rsidRDefault="003446E5" w:rsidP="007371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3.⁠ ⁠Чехол для перевязочных материалов – 3 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lastRenderedPageBreak/>
              <w:t>19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Снежок пакет гипотермический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Состав пакета: - азотнокислый аммоний, </w:t>
            </w: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30+-3 - вода, г 25+-5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Пакет гипотермический для оказания первой помощи «СНЕЖОК» представляет собой изделие прямоугольной формы, состоящее из наружного пакета из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термоформируемой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пленки, заполненного азотнокислым аммонием и внутреннего полиэтиленового пакета, заполненного водой.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Спортивная заморозка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спрей для наружного применения,</w:t>
            </w:r>
          </w:p>
          <w:p w:rsidR="003446E5" w:rsidRPr="009959C3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</w:pPr>
            <w:r w:rsidRPr="009959C3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флакон с распылителем 400мл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9959C3">
              <w:rPr>
                <w:rFonts w:ascii="Times New Roman" w:hAnsi="Times New Roman" w:cs="Times New Roman"/>
                <w:bCs/>
                <w:spacing w:val="3"/>
                <w:shd w:val="clear" w:color="auto" w:fill="FFFFFF"/>
              </w:rPr>
              <w:t>Арго</w:t>
            </w: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-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Фарм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Сульфацил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натрия (альбуцид)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Флакон-капельница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Капли глазные, 20%,  5 мл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Ибупрофен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400 мг, таблетки, покрытые пленочной оболочкой, 20 шт. Фармстандарт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Диклофенак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(для инъекций)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25 мг/мл, раствор для внутримышечного введения,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По 3 мл - 5 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\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Кетопрофен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-Вертекс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5%, гель для наружного применения, 50 г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Вертекс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Кеторол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(для инъекций)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30 мг/мл раствор для внутривенного и внутримышечного введения,</w:t>
            </w:r>
          </w:p>
          <w:p w:rsidR="003446E5" w:rsidRPr="0073713B" w:rsidRDefault="009959C3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1 мл ампулы, </w:t>
            </w:r>
            <w:r w:rsidR="003446E5"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10 </w:t>
            </w:r>
            <w:proofErr w:type="spellStart"/>
            <w:proofErr w:type="gramStart"/>
            <w:r w:rsidR="003446E5"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="003446E5"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/</w:t>
            </w:r>
            <w:proofErr w:type="spellStart"/>
            <w:r w:rsidR="003446E5"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="003446E5"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Найз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1%,  гель для наружного применения 50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Пенталгин экстра-гель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5%, гель для наружного применения 30 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гр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Супрастин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таблетки 25 мг 20 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Регидрон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порошок для приготовления раствора для приема внутрь, 18.9 г, 20 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/коробка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Моксонидин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таблетки 0,2 мг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покрытые</w:t>
            </w:r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 пленочной оболочкой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60 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Но-шпа</w:t>
            </w:r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40мг, таблетки,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24шт/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Терафлю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Порошок для приготовления раствора для приема внутрь по 15 г в пакетик-саше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10 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/</w:t>
            </w:r>
            <w:proofErr w:type="spellStart"/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Смекта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 xml:space="preserve">Порошок для приготовления суспензии для приема внутрь, 3 г по 3,76 г препарата помещают в пакетики - 20 </w:t>
            </w: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Артоксан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20 мг таблетки, покрытые пленочной оболочкой</w:t>
            </w:r>
          </w:p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10шт/</w:t>
            </w: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уп</w:t>
            </w:r>
            <w:proofErr w:type="spell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46E5" w:rsidRPr="0073713B" w:rsidTr="009959C3">
        <w:trPr>
          <w:cantSplit/>
          <w:trHeight w:val="286"/>
        </w:trPr>
        <w:tc>
          <w:tcPr>
            <w:tcW w:w="5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713B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Капсикам</w:t>
            </w:r>
            <w:proofErr w:type="spellEnd"/>
          </w:p>
        </w:tc>
        <w:tc>
          <w:tcPr>
            <w:tcW w:w="2694" w:type="dxa"/>
            <w:vAlign w:val="center"/>
          </w:tcPr>
          <w:p w:rsidR="003446E5" w:rsidRPr="0073713B" w:rsidRDefault="003446E5" w:rsidP="009959C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Мазь для наружного применения - 30 г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13B">
              <w:rPr>
                <w:rFonts w:ascii="Times New Roman" w:eastAsia="Times New Roman" w:hAnsi="Times New Roman" w:cs="Times New Roman"/>
                <w:bCs/>
                <w:lang w:eastAsia="ru-RU"/>
              </w:rPr>
              <w:t>Не менее 12 месяцев</w:t>
            </w:r>
          </w:p>
        </w:tc>
        <w:tc>
          <w:tcPr>
            <w:tcW w:w="70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proofErr w:type="spellStart"/>
            <w:proofErr w:type="gramStart"/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3446E5" w:rsidRPr="0073713B" w:rsidRDefault="003446E5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1325B" w:rsidRPr="0073713B" w:rsidTr="0073713B">
        <w:trPr>
          <w:cantSplit/>
          <w:trHeight w:val="286"/>
        </w:trPr>
        <w:tc>
          <w:tcPr>
            <w:tcW w:w="7621" w:type="dxa"/>
            <w:gridSpan w:val="6"/>
            <w:shd w:val="clear" w:color="auto" w:fill="auto"/>
            <w:vAlign w:val="center"/>
          </w:tcPr>
          <w:p w:rsidR="0011325B" w:rsidRPr="0073713B" w:rsidRDefault="0011325B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</w:pPr>
            <w:r w:rsidRPr="0073713B">
              <w:rPr>
                <w:rFonts w:ascii="Times New Roman" w:hAnsi="Times New Roman" w:cs="Times New Roman"/>
                <w:bCs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418" w:type="dxa"/>
            <w:vAlign w:val="center"/>
          </w:tcPr>
          <w:p w:rsidR="0011325B" w:rsidRPr="0073713B" w:rsidRDefault="0011325B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Align w:val="center"/>
          </w:tcPr>
          <w:p w:rsidR="0011325B" w:rsidRPr="0073713B" w:rsidRDefault="0011325B" w:rsidP="007371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5C6CDF" w:rsidRDefault="005C6CDF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CDF" w:rsidRDefault="00EE1C14" w:rsidP="00EE1C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01B0F">
        <w:rPr>
          <w:rFonts w:ascii="Times New Roman" w:hAnsi="Times New Roman" w:cs="Times New Roman"/>
          <w:bCs/>
          <w:sz w:val="24"/>
          <w:szCs w:val="24"/>
        </w:rPr>
        <w:t xml:space="preserve">Общая стоимость Товара составляет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 </w:t>
      </w:r>
      <w:r w:rsidRPr="00D01B0F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>) руб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  <w:t>00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коп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, в том числе НДС 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D01B0F">
        <w:rPr>
          <w:rFonts w:ascii="Times New Roman" w:hAnsi="Times New Roman" w:cs="Times New Roman"/>
          <w:bCs/>
          <w:sz w:val="24"/>
          <w:szCs w:val="24"/>
        </w:rPr>
        <w:t>) руб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00</w:t>
      </w:r>
      <w:r w:rsidRPr="00D01B0F">
        <w:rPr>
          <w:rFonts w:ascii="Times New Roman" w:hAnsi="Times New Roman" w:cs="Times New Roman"/>
          <w:bCs/>
          <w:sz w:val="24"/>
          <w:szCs w:val="24"/>
        </w:rPr>
        <w:t xml:space="preserve"> коп.</w:t>
      </w:r>
    </w:p>
    <w:p w:rsidR="00A665D5" w:rsidRDefault="00A665D5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5D5" w:rsidRDefault="00A665D5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5D5" w:rsidRDefault="00A665D5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246"/>
      </w:tblGrid>
      <w:tr w:rsidR="005C6CDF" w:rsidRPr="005C6CDF" w:rsidTr="00824213">
        <w:tc>
          <w:tcPr>
            <w:tcW w:w="5244" w:type="dxa"/>
          </w:tcPr>
          <w:p w:rsidR="005C6CDF" w:rsidRP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DF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</w:tc>
        <w:tc>
          <w:tcPr>
            <w:tcW w:w="5246" w:type="dxa"/>
          </w:tcPr>
          <w:p w:rsidR="005C6CDF" w:rsidRP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DF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5C6CDF" w:rsidRPr="005C6CDF" w:rsidTr="00824213">
        <w:tc>
          <w:tcPr>
            <w:tcW w:w="5244" w:type="dxa"/>
          </w:tcPr>
          <w:p w:rsidR="005C6CDF" w:rsidRP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5C6CDF" w:rsidRP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CDF" w:rsidRPr="005C6CDF" w:rsidTr="00824213">
        <w:tc>
          <w:tcPr>
            <w:tcW w:w="5244" w:type="dxa"/>
          </w:tcPr>
          <w:p w:rsid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A2" w:rsidRDefault="009202A2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A2" w:rsidRPr="005C6CDF" w:rsidRDefault="009202A2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5C6CDF" w:rsidRDefault="005C6CDF" w:rsidP="005C6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CD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8147B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5C6CDF">
              <w:rPr>
                <w:rFonts w:ascii="Times New Roman" w:hAnsi="Times New Roman" w:cs="Times New Roman"/>
                <w:sz w:val="24"/>
                <w:szCs w:val="24"/>
              </w:rPr>
              <w:t>______/</w:t>
            </w:r>
          </w:p>
          <w:p w:rsidR="005C6CDF" w:rsidRPr="005C6CDF" w:rsidRDefault="005C6CDF" w:rsidP="00013A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9202A2" w:rsidRPr="000A63FF" w:rsidRDefault="009202A2" w:rsidP="0092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9202A2" w:rsidRPr="000A63FF" w:rsidRDefault="009202A2" w:rsidP="0092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2A2" w:rsidRPr="000A63FF" w:rsidRDefault="009202A2" w:rsidP="00920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CDF" w:rsidRPr="005C6CDF" w:rsidRDefault="009202A2" w:rsidP="00920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3FF">
              <w:rPr>
                <w:rFonts w:ascii="Times New Roman" w:hAnsi="Times New Roman" w:cs="Times New Roman"/>
                <w:sz w:val="24"/>
                <w:szCs w:val="24"/>
              </w:rPr>
              <w:t>___________________ /О.С. Шалаев</w:t>
            </w:r>
            <w:r w:rsidRPr="005C6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C6CDF" w:rsidRPr="005C6CDF" w:rsidRDefault="005C6CDF" w:rsidP="005C6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C6CDF" w:rsidRPr="005C6CDF" w:rsidSect="004952CA">
      <w:pgSz w:w="11906" w:h="16838"/>
      <w:pgMar w:top="1021" w:right="73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B9C"/>
    <w:multiLevelType w:val="hybridMultilevel"/>
    <w:tmpl w:val="30245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E7"/>
    <w:rsid w:val="00003936"/>
    <w:rsid w:val="00012FFF"/>
    <w:rsid w:val="00013A2F"/>
    <w:rsid w:val="0001511E"/>
    <w:rsid w:val="0001590A"/>
    <w:rsid w:val="0002069E"/>
    <w:rsid w:val="0002153C"/>
    <w:rsid w:val="00021BF1"/>
    <w:rsid w:val="00026445"/>
    <w:rsid w:val="00026579"/>
    <w:rsid w:val="00030E13"/>
    <w:rsid w:val="000311F5"/>
    <w:rsid w:val="00031498"/>
    <w:rsid w:val="000348AF"/>
    <w:rsid w:val="0003534D"/>
    <w:rsid w:val="000371CC"/>
    <w:rsid w:val="00037CCD"/>
    <w:rsid w:val="000454D6"/>
    <w:rsid w:val="000552C4"/>
    <w:rsid w:val="00055638"/>
    <w:rsid w:val="0005581B"/>
    <w:rsid w:val="00055E12"/>
    <w:rsid w:val="00056253"/>
    <w:rsid w:val="00056636"/>
    <w:rsid w:val="0006673E"/>
    <w:rsid w:val="00072680"/>
    <w:rsid w:val="00072BA7"/>
    <w:rsid w:val="00073C1F"/>
    <w:rsid w:val="00074127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4FF2"/>
    <w:rsid w:val="000C5214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3557"/>
    <w:rsid w:val="000F4D22"/>
    <w:rsid w:val="001019C2"/>
    <w:rsid w:val="00102C33"/>
    <w:rsid w:val="001131AA"/>
    <w:rsid w:val="0011325B"/>
    <w:rsid w:val="00114FCB"/>
    <w:rsid w:val="0011741D"/>
    <w:rsid w:val="00124730"/>
    <w:rsid w:val="0012483D"/>
    <w:rsid w:val="00124E6B"/>
    <w:rsid w:val="001261FD"/>
    <w:rsid w:val="00130D47"/>
    <w:rsid w:val="00131295"/>
    <w:rsid w:val="00134BD9"/>
    <w:rsid w:val="00136E7E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70983"/>
    <w:rsid w:val="00170ADD"/>
    <w:rsid w:val="00173FE5"/>
    <w:rsid w:val="00174336"/>
    <w:rsid w:val="00181066"/>
    <w:rsid w:val="00187463"/>
    <w:rsid w:val="00190F19"/>
    <w:rsid w:val="00191921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1842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29BD"/>
    <w:rsid w:val="00216FCD"/>
    <w:rsid w:val="002172A2"/>
    <w:rsid w:val="00217552"/>
    <w:rsid w:val="00222684"/>
    <w:rsid w:val="0022374E"/>
    <w:rsid w:val="002241F7"/>
    <w:rsid w:val="00225339"/>
    <w:rsid w:val="0022566F"/>
    <w:rsid w:val="00226663"/>
    <w:rsid w:val="00226E8B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55B"/>
    <w:rsid w:val="00283998"/>
    <w:rsid w:val="002864CF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D2126"/>
    <w:rsid w:val="002D2273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766B"/>
    <w:rsid w:val="00301085"/>
    <w:rsid w:val="0030202E"/>
    <w:rsid w:val="00302E26"/>
    <w:rsid w:val="003035B9"/>
    <w:rsid w:val="0030392A"/>
    <w:rsid w:val="0030490C"/>
    <w:rsid w:val="0030601D"/>
    <w:rsid w:val="003111FD"/>
    <w:rsid w:val="00313558"/>
    <w:rsid w:val="00320430"/>
    <w:rsid w:val="00324398"/>
    <w:rsid w:val="003312F3"/>
    <w:rsid w:val="00337616"/>
    <w:rsid w:val="00340717"/>
    <w:rsid w:val="00343F01"/>
    <w:rsid w:val="003442B9"/>
    <w:rsid w:val="003446E5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1DB5"/>
    <w:rsid w:val="0039282B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B1652"/>
    <w:rsid w:val="003B2EC6"/>
    <w:rsid w:val="003B573F"/>
    <w:rsid w:val="003C0362"/>
    <w:rsid w:val="003C0533"/>
    <w:rsid w:val="003C0F12"/>
    <w:rsid w:val="003C2752"/>
    <w:rsid w:val="003C48F0"/>
    <w:rsid w:val="003C4B13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51DA"/>
    <w:rsid w:val="003F60DF"/>
    <w:rsid w:val="003F68E7"/>
    <w:rsid w:val="00403F1D"/>
    <w:rsid w:val="004063E4"/>
    <w:rsid w:val="004065C2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92258"/>
    <w:rsid w:val="004952CA"/>
    <w:rsid w:val="0049764B"/>
    <w:rsid w:val="004A032B"/>
    <w:rsid w:val="004A47C2"/>
    <w:rsid w:val="004A4F22"/>
    <w:rsid w:val="004A7965"/>
    <w:rsid w:val="004B04C9"/>
    <w:rsid w:val="004B3425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6B64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C49"/>
    <w:rsid w:val="005630A1"/>
    <w:rsid w:val="00563ED5"/>
    <w:rsid w:val="005656F7"/>
    <w:rsid w:val="00575EA4"/>
    <w:rsid w:val="00577159"/>
    <w:rsid w:val="00582B68"/>
    <w:rsid w:val="005833FC"/>
    <w:rsid w:val="00584FC2"/>
    <w:rsid w:val="00585310"/>
    <w:rsid w:val="00587B17"/>
    <w:rsid w:val="00591E77"/>
    <w:rsid w:val="00592E34"/>
    <w:rsid w:val="00594EBF"/>
    <w:rsid w:val="005A1E68"/>
    <w:rsid w:val="005A3779"/>
    <w:rsid w:val="005A7B91"/>
    <w:rsid w:val="005A7F85"/>
    <w:rsid w:val="005B3188"/>
    <w:rsid w:val="005B6B89"/>
    <w:rsid w:val="005B7470"/>
    <w:rsid w:val="005C6CDF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12AA7"/>
    <w:rsid w:val="00612ED5"/>
    <w:rsid w:val="0061358C"/>
    <w:rsid w:val="00614EE1"/>
    <w:rsid w:val="00621D24"/>
    <w:rsid w:val="0062645E"/>
    <w:rsid w:val="00626BF1"/>
    <w:rsid w:val="00627032"/>
    <w:rsid w:val="00627170"/>
    <w:rsid w:val="00627E9B"/>
    <w:rsid w:val="00630C42"/>
    <w:rsid w:val="0063149E"/>
    <w:rsid w:val="006317C4"/>
    <w:rsid w:val="00633EA1"/>
    <w:rsid w:val="006503B0"/>
    <w:rsid w:val="00652A65"/>
    <w:rsid w:val="00652BE4"/>
    <w:rsid w:val="00653A7A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1ED"/>
    <w:rsid w:val="00686A4F"/>
    <w:rsid w:val="00692793"/>
    <w:rsid w:val="00697647"/>
    <w:rsid w:val="006A17E9"/>
    <w:rsid w:val="006A1B94"/>
    <w:rsid w:val="006A3FEF"/>
    <w:rsid w:val="006A656C"/>
    <w:rsid w:val="006A746F"/>
    <w:rsid w:val="006B2D53"/>
    <w:rsid w:val="006B4973"/>
    <w:rsid w:val="006B4AFA"/>
    <w:rsid w:val="006C1BC4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6A37"/>
    <w:rsid w:val="006E71DA"/>
    <w:rsid w:val="006F7389"/>
    <w:rsid w:val="007064B7"/>
    <w:rsid w:val="00710019"/>
    <w:rsid w:val="0071022E"/>
    <w:rsid w:val="00710CD8"/>
    <w:rsid w:val="00712254"/>
    <w:rsid w:val="00717BAB"/>
    <w:rsid w:val="00720987"/>
    <w:rsid w:val="007362DC"/>
    <w:rsid w:val="0073713B"/>
    <w:rsid w:val="00742E4A"/>
    <w:rsid w:val="00745B9B"/>
    <w:rsid w:val="00745F39"/>
    <w:rsid w:val="007463F6"/>
    <w:rsid w:val="0074704F"/>
    <w:rsid w:val="007535BC"/>
    <w:rsid w:val="007556E2"/>
    <w:rsid w:val="0076044C"/>
    <w:rsid w:val="007670EA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3130"/>
    <w:rsid w:val="00796F5A"/>
    <w:rsid w:val="007A17C6"/>
    <w:rsid w:val="007A2411"/>
    <w:rsid w:val="007A2E71"/>
    <w:rsid w:val="007B514D"/>
    <w:rsid w:val="007C2CE4"/>
    <w:rsid w:val="007C3C77"/>
    <w:rsid w:val="007C472B"/>
    <w:rsid w:val="007C4FB7"/>
    <w:rsid w:val="007C6756"/>
    <w:rsid w:val="007D010E"/>
    <w:rsid w:val="007D0AA7"/>
    <w:rsid w:val="007D3778"/>
    <w:rsid w:val="007D5AC1"/>
    <w:rsid w:val="007E0551"/>
    <w:rsid w:val="007E160E"/>
    <w:rsid w:val="007E27AF"/>
    <w:rsid w:val="007E5362"/>
    <w:rsid w:val="007E65AD"/>
    <w:rsid w:val="007F0156"/>
    <w:rsid w:val="007F0DFE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7B0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213"/>
    <w:rsid w:val="00824F77"/>
    <w:rsid w:val="00830C93"/>
    <w:rsid w:val="008356FD"/>
    <w:rsid w:val="008370BB"/>
    <w:rsid w:val="00840537"/>
    <w:rsid w:val="00843712"/>
    <w:rsid w:val="0084541F"/>
    <w:rsid w:val="00847AD9"/>
    <w:rsid w:val="00851621"/>
    <w:rsid w:val="00852754"/>
    <w:rsid w:val="00852F97"/>
    <w:rsid w:val="008532A7"/>
    <w:rsid w:val="00857B97"/>
    <w:rsid w:val="008604B0"/>
    <w:rsid w:val="00862DD6"/>
    <w:rsid w:val="008649E3"/>
    <w:rsid w:val="008654D8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176A"/>
    <w:rsid w:val="008C19A7"/>
    <w:rsid w:val="008C29AF"/>
    <w:rsid w:val="008C2FF9"/>
    <w:rsid w:val="008C45B1"/>
    <w:rsid w:val="008C7219"/>
    <w:rsid w:val="008D27AE"/>
    <w:rsid w:val="008D2859"/>
    <w:rsid w:val="008D30DC"/>
    <w:rsid w:val="008E022F"/>
    <w:rsid w:val="008E0445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202A2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277C"/>
    <w:rsid w:val="00976D61"/>
    <w:rsid w:val="00980F78"/>
    <w:rsid w:val="00981C9D"/>
    <w:rsid w:val="00991059"/>
    <w:rsid w:val="009959C3"/>
    <w:rsid w:val="00995A7F"/>
    <w:rsid w:val="009A1DCE"/>
    <w:rsid w:val="009A3794"/>
    <w:rsid w:val="009B758E"/>
    <w:rsid w:val="009C0E96"/>
    <w:rsid w:val="009C4684"/>
    <w:rsid w:val="009C72D5"/>
    <w:rsid w:val="009C7FCC"/>
    <w:rsid w:val="009D13B9"/>
    <w:rsid w:val="009D1DB6"/>
    <w:rsid w:val="009D36CA"/>
    <w:rsid w:val="009D764B"/>
    <w:rsid w:val="009E0DFB"/>
    <w:rsid w:val="009E39FC"/>
    <w:rsid w:val="009E4915"/>
    <w:rsid w:val="009E6389"/>
    <w:rsid w:val="009F1DE7"/>
    <w:rsid w:val="009F3551"/>
    <w:rsid w:val="009F6012"/>
    <w:rsid w:val="00A01E5E"/>
    <w:rsid w:val="00A03AED"/>
    <w:rsid w:val="00A0467D"/>
    <w:rsid w:val="00A061A8"/>
    <w:rsid w:val="00A13D49"/>
    <w:rsid w:val="00A14436"/>
    <w:rsid w:val="00A1612D"/>
    <w:rsid w:val="00A27666"/>
    <w:rsid w:val="00A34CFF"/>
    <w:rsid w:val="00A3570B"/>
    <w:rsid w:val="00A37B58"/>
    <w:rsid w:val="00A45755"/>
    <w:rsid w:val="00A4794B"/>
    <w:rsid w:val="00A47B58"/>
    <w:rsid w:val="00A509E0"/>
    <w:rsid w:val="00A52815"/>
    <w:rsid w:val="00A54648"/>
    <w:rsid w:val="00A54B39"/>
    <w:rsid w:val="00A55782"/>
    <w:rsid w:val="00A62871"/>
    <w:rsid w:val="00A628C5"/>
    <w:rsid w:val="00A665D5"/>
    <w:rsid w:val="00A719C3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C4F92"/>
    <w:rsid w:val="00AC62B9"/>
    <w:rsid w:val="00AD04BA"/>
    <w:rsid w:val="00AD2F9C"/>
    <w:rsid w:val="00AD3C1D"/>
    <w:rsid w:val="00AD620C"/>
    <w:rsid w:val="00AD7D7C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5C8B"/>
    <w:rsid w:val="00B45D90"/>
    <w:rsid w:val="00B46666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2541"/>
    <w:rsid w:val="00B657D3"/>
    <w:rsid w:val="00B67B39"/>
    <w:rsid w:val="00B712EA"/>
    <w:rsid w:val="00B81AE3"/>
    <w:rsid w:val="00B81CAA"/>
    <w:rsid w:val="00B94B81"/>
    <w:rsid w:val="00BA296D"/>
    <w:rsid w:val="00BA475A"/>
    <w:rsid w:val="00BA6458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7492"/>
    <w:rsid w:val="00BE01D9"/>
    <w:rsid w:val="00BE30C9"/>
    <w:rsid w:val="00BE37BA"/>
    <w:rsid w:val="00BE61FB"/>
    <w:rsid w:val="00BE78BB"/>
    <w:rsid w:val="00BE7BB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A2A"/>
    <w:rsid w:val="00C93FE1"/>
    <w:rsid w:val="00C97496"/>
    <w:rsid w:val="00CA15DD"/>
    <w:rsid w:val="00CA43C0"/>
    <w:rsid w:val="00CA6004"/>
    <w:rsid w:val="00CA775B"/>
    <w:rsid w:val="00CB0768"/>
    <w:rsid w:val="00CC21C1"/>
    <w:rsid w:val="00CC36BC"/>
    <w:rsid w:val="00CC3E38"/>
    <w:rsid w:val="00CC5BF3"/>
    <w:rsid w:val="00CC64A3"/>
    <w:rsid w:val="00CC763D"/>
    <w:rsid w:val="00CD2375"/>
    <w:rsid w:val="00CD5D17"/>
    <w:rsid w:val="00CE1D4E"/>
    <w:rsid w:val="00CE58F0"/>
    <w:rsid w:val="00CE74B5"/>
    <w:rsid w:val="00CF0838"/>
    <w:rsid w:val="00CF0ED2"/>
    <w:rsid w:val="00CF1208"/>
    <w:rsid w:val="00CF3754"/>
    <w:rsid w:val="00CF457F"/>
    <w:rsid w:val="00D06797"/>
    <w:rsid w:val="00D07875"/>
    <w:rsid w:val="00D1115D"/>
    <w:rsid w:val="00D14CC7"/>
    <w:rsid w:val="00D16497"/>
    <w:rsid w:val="00D16D0E"/>
    <w:rsid w:val="00D1735F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3665"/>
    <w:rsid w:val="00D7476C"/>
    <w:rsid w:val="00D77D0D"/>
    <w:rsid w:val="00D80AA6"/>
    <w:rsid w:val="00D821FF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747D"/>
    <w:rsid w:val="00E5790C"/>
    <w:rsid w:val="00E6071E"/>
    <w:rsid w:val="00E750A0"/>
    <w:rsid w:val="00E76DDF"/>
    <w:rsid w:val="00E772AA"/>
    <w:rsid w:val="00E77DA9"/>
    <w:rsid w:val="00E808C2"/>
    <w:rsid w:val="00E823C1"/>
    <w:rsid w:val="00E854F2"/>
    <w:rsid w:val="00E866D6"/>
    <w:rsid w:val="00E87C57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F4D"/>
    <w:rsid w:val="00EC730A"/>
    <w:rsid w:val="00ED07DC"/>
    <w:rsid w:val="00ED0D1E"/>
    <w:rsid w:val="00EE0D29"/>
    <w:rsid w:val="00EE1C14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41A01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326F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1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color">
    <w:name w:val="highlightcolor"/>
    <w:basedOn w:val="a0"/>
    <w:rsid w:val="000C5214"/>
  </w:style>
  <w:style w:type="paragraph" w:customStyle="1" w:styleId="ConsNormal">
    <w:name w:val="ConsNormal"/>
    <w:rsid w:val="00A47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1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71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color">
    <w:name w:val="highlightcolor"/>
    <w:basedOn w:val="a0"/>
    <w:rsid w:val="000C5214"/>
  </w:style>
  <w:style w:type="paragraph" w:customStyle="1" w:styleId="ConsNormal">
    <w:name w:val="ConsNormal"/>
    <w:rsid w:val="00A47B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Толкачева Анна Сергеевна</dc:creator>
  <cp:lastModifiedBy>Толкачева Анна Сергеевна</cp:lastModifiedBy>
  <cp:revision>34</cp:revision>
  <dcterms:created xsi:type="dcterms:W3CDTF">2026-07-21T10:09:00Z</dcterms:created>
  <dcterms:modified xsi:type="dcterms:W3CDTF">2026-08-17T02:53:00Z</dcterms:modified>
</cp:coreProperties>
</file>