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E59" w:rsidRDefault="00771E59" w:rsidP="001A4415">
      <w:pPr>
        <w:spacing w:after="0"/>
        <w:ind w:firstLine="709"/>
        <w:jc w:val="center"/>
        <w:rPr>
          <w:b/>
        </w:rPr>
      </w:pPr>
    </w:p>
    <w:p w:rsidR="007E6787" w:rsidRPr="00382854" w:rsidRDefault="007E6787" w:rsidP="001A4415">
      <w:pPr>
        <w:spacing w:after="0"/>
        <w:ind w:firstLine="709"/>
        <w:jc w:val="center"/>
        <w:rPr>
          <w:b/>
        </w:rPr>
      </w:pPr>
      <w:r w:rsidRPr="00382854">
        <w:rPr>
          <w:b/>
        </w:rPr>
        <w:t>Обоснование расчета начальной (максимальной) цены</w:t>
      </w:r>
    </w:p>
    <w:p w:rsidR="007E6787" w:rsidRPr="00382854" w:rsidRDefault="007E6787" w:rsidP="0026329D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jc w:val="center"/>
        <w:rPr>
          <w:rFonts w:eastAsia="Calibri"/>
          <w:b/>
        </w:rPr>
      </w:pPr>
      <w:proofErr w:type="gramStart"/>
      <w:r w:rsidRPr="00382854">
        <w:rPr>
          <w:b/>
        </w:rPr>
        <w:t>контракта</w:t>
      </w:r>
      <w:proofErr w:type="gramEnd"/>
      <w:r w:rsidRPr="00382854">
        <w:rPr>
          <w:b/>
        </w:rPr>
        <w:t xml:space="preserve"> (НМЦК) на</w:t>
      </w:r>
      <w:r w:rsidR="00FE15FF" w:rsidRPr="00382854">
        <w:rPr>
          <w:b/>
        </w:rPr>
        <w:t xml:space="preserve"> </w:t>
      </w:r>
      <w:r w:rsidR="0026329D" w:rsidRPr="00382854">
        <w:rPr>
          <w:b/>
        </w:rPr>
        <w:t xml:space="preserve">оказание </w:t>
      </w:r>
      <w:r w:rsidR="00373BD7" w:rsidRPr="00382854">
        <w:rPr>
          <w:b/>
        </w:rPr>
        <w:t>услуг по охране помещений с помощью технических средств охраны</w:t>
      </w:r>
    </w:p>
    <w:p w:rsidR="007E6787" w:rsidRDefault="007E6787" w:rsidP="007E6787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rPr>
          <w:rFonts w:eastAsia="Calibri"/>
          <w:sz w:val="26"/>
          <w:szCs w:val="26"/>
        </w:rPr>
      </w:pPr>
    </w:p>
    <w:p w:rsidR="00311EA4" w:rsidRPr="00905EB0" w:rsidRDefault="00311EA4" w:rsidP="00311EA4">
      <w:pPr>
        <w:spacing w:after="0"/>
        <w:ind w:firstLine="709"/>
        <w:jc w:val="center"/>
        <w:rPr>
          <w:rFonts w:eastAsia="Calibri"/>
        </w:rPr>
      </w:pPr>
    </w:p>
    <w:p w:rsidR="007E6787" w:rsidRPr="00382854" w:rsidRDefault="00311EA4" w:rsidP="007E6787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rPr>
          <w:rFonts w:eastAsia="Calibri"/>
        </w:rPr>
      </w:pPr>
      <w:r w:rsidRPr="00422C9E">
        <w:rPr>
          <w:b/>
        </w:rPr>
        <w:t>Метод сопоставимых рыночных цен</w:t>
      </w:r>
      <w:r w:rsidRPr="00422C9E">
        <w:t xml:space="preserve"> </w:t>
      </w:r>
      <w:r w:rsidRPr="00422C9E">
        <w:rPr>
          <w:b/>
        </w:rPr>
        <w:t>(анализ рынка)</w:t>
      </w:r>
      <w:r w:rsidRPr="00422C9E">
        <w:t xml:space="preserve"> (в с</w:t>
      </w:r>
      <w:r>
        <w:t xml:space="preserve">оответствии с пунктом 1 части 1 </w:t>
      </w:r>
      <w:r w:rsidRPr="00422C9E">
        <w:t>статьи 22 Закона № 44-ФЗ).</w:t>
      </w:r>
    </w:p>
    <w:p w:rsidR="00A61B40" w:rsidRPr="00382854" w:rsidRDefault="007E6787" w:rsidP="007E6787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rPr>
          <w:rFonts w:eastAsia="Calibri"/>
        </w:rPr>
      </w:pPr>
      <w:r w:rsidRPr="00382854">
        <w:rPr>
          <w:rFonts w:eastAsia="Calibri"/>
        </w:rPr>
        <w:t xml:space="preserve">В целях получения ценовой информации в отношении объекта закупки для определения начальной (максимальной) цены контракта, начальной суммы цен единиц товара, работы, услуги в соответствии с пунктом 3.7 </w:t>
      </w:r>
      <w:r w:rsidR="00502FC5" w:rsidRPr="00502FC5">
        <w:rPr>
          <w:rFonts w:eastAsia="Calibri"/>
        </w:rPr>
        <w:t>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</w:t>
      </w:r>
      <w:r w:rsidR="00502FC5">
        <w:rPr>
          <w:rFonts w:eastAsia="Calibri"/>
        </w:rPr>
        <w:t>м, исполнителем), утвержденных приказом</w:t>
      </w:r>
      <w:r w:rsidR="00502FC5" w:rsidRPr="00502FC5">
        <w:rPr>
          <w:rFonts w:eastAsia="Calibri"/>
        </w:rPr>
        <w:t xml:space="preserve"> Минэкономразвития России от 2 октября 2013 г. № 567</w:t>
      </w:r>
      <w:r w:rsidR="000C2A57" w:rsidRPr="00382854">
        <w:rPr>
          <w:rFonts w:eastAsia="Calibri"/>
        </w:rPr>
        <w:t xml:space="preserve"> и</w:t>
      </w:r>
      <w:r w:rsidRPr="00382854">
        <w:rPr>
          <w:rFonts w:eastAsia="Calibri"/>
        </w:rPr>
        <w:t>сполнителям, обладающим опыто</w:t>
      </w:r>
      <w:r w:rsidR="00FE15FF" w:rsidRPr="00382854">
        <w:rPr>
          <w:rFonts w:eastAsia="Calibri"/>
        </w:rPr>
        <w:t xml:space="preserve">м </w:t>
      </w:r>
      <w:r w:rsidR="0026329D" w:rsidRPr="00382854">
        <w:t xml:space="preserve">оказания </w:t>
      </w:r>
      <w:r w:rsidR="00C412FE" w:rsidRPr="00382854">
        <w:t>услуг по охране помещений с помощью технических средств охраны</w:t>
      </w:r>
      <w:r w:rsidR="00C412FE" w:rsidRPr="00382854">
        <w:rPr>
          <w:rFonts w:eastAsia="Calibri"/>
        </w:rPr>
        <w:t xml:space="preserve">, </w:t>
      </w:r>
      <w:r w:rsidR="00A61B40" w:rsidRPr="00382854">
        <w:rPr>
          <w:rFonts w:eastAsia="Calibri"/>
        </w:rPr>
        <w:t>был направлен запрос № 02-06-</w:t>
      </w:r>
      <w:r w:rsidR="001401A7">
        <w:rPr>
          <w:rFonts w:eastAsia="Calibri"/>
        </w:rPr>
        <w:t>00709</w:t>
      </w:r>
      <w:r w:rsidR="00A61B40" w:rsidRPr="00382854">
        <w:rPr>
          <w:rFonts w:eastAsia="Calibri"/>
        </w:rPr>
        <w:t>-</w:t>
      </w:r>
      <w:r w:rsidR="001401A7">
        <w:rPr>
          <w:rFonts w:eastAsia="Calibri"/>
        </w:rPr>
        <w:t>ДЗ/25</w:t>
      </w:r>
      <w:r w:rsidR="00A61B40" w:rsidRPr="00382854">
        <w:rPr>
          <w:rFonts w:eastAsia="Calibri"/>
        </w:rPr>
        <w:t xml:space="preserve"> от </w:t>
      </w:r>
      <w:r w:rsidR="001401A7">
        <w:rPr>
          <w:rFonts w:eastAsia="Calibri"/>
        </w:rPr>
        <w:t>21.10.2025</w:t>
      </w:r>
      <w:r w:rsidRPr="00382854">
        <w:rPr>
          <w:rFonts w:eastAsia="Calibri"/>
        </w:rPr>
        <w:t xml:space="preserve"> о предоставлении ценовой информации. </w:t>
      </w:r>
    </w:p>
    <w:p w:rsidR="007E6787" w:rsidRPr="00382854" w:rsidRDefault="007E6787" w:rsidP="007E6787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rPr>
          <w:rFonts w:eastAsia="Calibri"/>
        </w:rPr>
      </w:pPr>
      <w:r w:rsidRPr="00382854">
        <w:rPr>
          <w:rFonts w:eastAsia="Calibri"/>
        </w:rPr>
        <w:t>По условиям запросов цена контракта должна включать все расходы исполнителя, необходимые для оказания услуг в полном объеме и надлежащего качества, а также налоги, сборы и иные платежи, предусмотренные законодательством Российской Федерации.</w:t>
      </w:r>
    </w:p>
    <w:p w:rsidR="007E6787" w:rsidRPr="00382854" w:rsidRDefault="007E6787" w:rsidP="007E6787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rPr>
          <w:rFonts w:eastAsia="Calibri"/>
        </w:rPr>
      </w:pPr>
      <w:r w:rsidRPr="00382854">
        <w:rPr>
          <w:rFonts w:eastAsia="Calibri"/>
        </w:rPr>
        <w:t xml:space="preserve">Расчет </w:t>
      </w:r>
      <w:r w:rsidR="00A40BF5" w:rsidRPr="00382854">
        <w:rPr>
          <w:rFonts w:eastAsia="Calibri"/>
        </w:rPr>
        <w:t>НМЦК</w:t>
      </w:r>
      <w:r w:rsidRPr="00382854">
        <w:rPr>
          <w:rFonts w:eastAsia="Calibri"/>
        </w:rPr>
        <w:t xml:space="preserve"> произведен на основании представленных ценовых пре</w:t>
      </w:r>
      <w:r w:rsidR="008B48D5" w:rsidRPr="00382854">
        <w:rPr>
          <w:rFonts w:eastAsia="Calibri"/>
        </w:rPr>
        <w:t>д</w:t>
      </w:r>
      <w:r w:rsidR="00052162" w:rsidRPr="00382854">
        <w:rPr>
          <w:rFonts w:eastAsia="Calibri"/>
        </w:rPr>
        <w:t xml:space="preserve">ложений и представлен в </w:t>
      </w:r>
      <w:r w:rsidR="00A40BF5" w:rsidRPr="00382854">
        <w:rPr>
          <w:rFonts w:eastAsia="Calibri"/>
        </w:rPr>
        <w:t xml:space="preserve">таблице </w:t>
      </w:r>
      <w:r w:rsidRPr="00382854">
        <w:rPr>
          <w:rFonts w:eastAsia="Calibri"/>
        </w:rPr>
        <w:t>№ 1:</w:t>
      </w:r>
    </w:p>
    <w:p w:rsidR="00120D74" w:rsidRDefault="00120D74" w:rsidP="003E6D9B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jc w:val="right"/>
        <w:rPr>
          <w:rFonts w:eastAsia="Calibri"/>
        </w:rPr>
      </w:pPr>
    </w:p>
    <w:p w:rsidR="00AC3C23" w:rsidRPr="00382854" w:rsidRDefault="00280850" w:rsidP="003E6D9B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jc w:val="right"/>
        <w:rPr>
          <w:rFonts w:eastAsia="Calibri"/>
        </w:rPr>
      </w:pPr>
      <w:r w:rsidRPr="00382854">
        <w:rPr>
          <w:rFonts w:eastAsia="Calibri"/>
        </w:rPr>
        <w:t>Т</w:t>
      </w:r>
      <w:r w:rsidR="007E6787" w:rsidRPr="00382854">
        <w:rPr>
          <w:rFonts w:eastAsia="Calibri"/>
        </w:rPr>
        <w:t>аблица № 1</w:t>
      </w:r>
      <w:r w:rsidR="00206467" w:rsidRPr="00382854">
        <w:rPr>
          <w:rFonts w:eastAsia="Calibri"/>
        </w:rPr>
        <w:t xml:space="preserve">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567"/>
        <w:gridCol w:w="567"/>
        <w:gridCol w:w="1559"/>
        <w:gridCol w:w="1701"/>
        <w:gridCol w:w="1843"/>
        <w:gridCol w:w="1276"/>
        <w:gridCol w:w="1418"/>
      </w:tblGrid>
      <w:tr w:rsidR="006B6671" w:rsidRPr="0023516B" w:rsidTr="00DF0D76">
        <w:trPr>
          <w:trHeight w:val="470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671" w:rsidRPr="007B6624" w:rsidRDefault="006B6671" w:rsidP="0010287B">
            <w:pPr>
              <w:spacing w:after="0"/>
              <w:jc w:val="center"/>
              <w:rPr>
                <w:sz w:val="18"/>
                <w:szCs w:val="18"/>
              </w:rPr>
            </w:pPr>
            <w:r w:rsidRPr="007B6624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работ</w:t>
            </w:r>
            <w:r w:rsidRPr="007B66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10287B">
            <w:pPr>
              <w:spacing w:after="0"/>
              <w:jc w:val="center"/>
              <w:rPr>
                <w:sz w:val="18"/>
                <w:szCs w:val="18"/>
              </w:rPr>
            </w:pPr>
            <w:r w:rsidRPr="0023516B">
              <w:rPr>
                <w:sz w:val="18"/>
                <w:szCs w:val="18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10287B">
            <w:pPr>
              <w:spacing w:after="0"/>
              <w:jc w:val="center"/>
              <w:rPr>
                <w:sz w:val="18"/>
                <w:szCs w:val="18"/>
              </w:rPr>
            </w:pPr>
            <w:r w:rsidRPr="0023516B">
              <w:rPr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10287B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3516B">
              <w:rPr>
                <w:rFonts w:eastAsia="Calibri"/>
                <w:b/>
                <w:sz w:val="18"/>
                <w:szCs w:val="18"/>
              </w:rPr>
              <w:t>Предложение №1</w:t>
            </w:r>
          </w:p>
          <w:p w:rsidR="006B6671" w:rsidRPr="0023516B" w:rsidRDefault="006B6671" w:rsidP="00BB0A0D">
            <w:pPr>
              <w:spacing w:after="0"/>
              <w:jc w:val="center"/>
              <w:rPr>
                <w:rFonts w:eastAsia="Calibri"/>
                <w:b/>
                <w:sz w:val="18"/>
                <w:szCs w:val="18"/>
                <w:highlight w:val="yellow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Исх. б/н от </w:t>
            </w:r>
            <w:r w:rsidR="00BB0A0D">
              <w:rPr>
                <w:rFonts w:eastAsia="Calibri"/>
                <w:b/>
                <w:sz w:val="18"/>
                <w:szCs w:val="18"/>
              </w:rPr>
              <w:t>27.10.2025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10287B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3516B">
              <w:rPr>
                <w:rFonts w:eastAsia="Calibri"/>
                <w:b/>
                <w:sz w:val="18"/>
                <w:szCs w:val="18"/>
              </w:rPr>
              <w:t>Предложение №2</w:t>
            </w:r>
          </w:p>
          <w:p w:rsidR="006B6671" w:rsidRPr="0023516B" w:rsidRDefault="006B6671" w:rsidP="00BB0A0D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Исх. </w:t>
            </w:r>
            <w:r w:rsidR="00BB0A0D">
              <w:rPr>
                <w:rFonts w:eastAsia="Calibri"/>
                <w:b/>
                <w:sz w:val="18"/>
                <w:szCs w:val="18"/>
              </w:rPr>
              <w:t>№ 24</w:t>
            </w:r>
            <w:r>
              <w:rPr>
                <w:rFonts w:eastAsia="Calibri"/>
                <w:b/>
                <w:sz w:val="18"/>
                <w:szCs w:val="18"/>
              </w:rPr>
              <w:t xml:space="preserve"> от </w:t>
            </w:r>
            <w:r w:rsidR="00BB0A0D">
              <w:rPr>
                <w:rFonts w:eastAsia="Calibri"/>
                <w:b/>
                <w:sz w:val="18"/>
                <w:szCs w:val="18"/>
              </w:rPr>
              <w:t>27.10.2025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671" w:rsidRPr="0023516B" w:rsidRDefault="006B6671" w:rsidP="0010287B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3516B">
              <w:rPr>
                <w:rFonts w:eastAsia="Calibri"/>
                <w:b/>
                <w:sz w:val="18"/>
                <w:szCs w:val="18"/>
              </w:rPr>
              <w:t>Предложение №3</w:t>
            </w:r>
          </w:p>
          <w:p w:rsidR="006B6671" w:rsidRPr="0023516B" w:rsidRDefault="006B6671" w:rsidP="00BB0A0D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Исх. № </w:t>
            </w:r>
            <w:r w:rsidR="00BB0A0D">
              <w:rPr>
                <w:rFonts w:eastAsia="Calibri"/>
                <w:b/>
                <w:sz w:val="18"/>
                <w:szCs w:val="18"/>
              </w:rPr>
              <w:t>32</w:t>
            </w:r>
            <w:r>
              <w:rPr>
                <w:rFonts w:eastAsia="Calibri"/>
                <w:b/>
                <w:sz w:val="18"/>
                <w:szCs w:val="18"/>
              </w:rPr>
              <w:t xml:space="preserve"> от </w:t>
            </w:r>
            <w:r w:rsidR="00BB0A0D">
              <w:rPr>
                <w:rFonts w:eastAsia="Calibri"/>
                <w:b/>
                <w:sz w:val="18"/>
                <w:szCs w:val="18"/>
              </w:rPr>
              <w:t>27.10.2025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671" w:rsidRDefault="006B6671" w:rsidP="006B6671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6B6671" w:rsidRPr="0023516B" w:rsidRDefault="006B6671" w:rsidP="006B6671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Средняя цена в месяц, руб.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671" w:rsidRDefault="006B6671" w:rsidP="0010287B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B6671" w:rsidRDefault="006B6671" w:rsidP="0010287B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6B6671" w:rsidRDefault="006B6671" w:rsidP="0010287B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B6671">
              <w:rPr>
                <w:rFonts w:eastAsia="Calibri"/>
                <w:b/>
                <w:sz w:val="18"/>
                <w:szCs w:val="18"/>
              </w:rPr>
              <w:t>НМЦК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:rsidR="006B6671" w:rsidRPr="0023516B" w:rsidRDefault="006B6671" w:rsidP="0010287B">
            <w:pPr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 руб.</w:t>
            </w:r>
          </w:p>
        </w:tc>
      </w:tr>
      <w:tr w:rsidR="006B6671" w:rsidRPr="0023516B" w:rsidTr="00DF0D76">
        <w:trPr>
          <w:trHeight w:val="506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26329D">
            <w:pPr>
              <w:tabs>
                <w:tab w:val="left" w:pos="75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26329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26329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621DE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в месяц, руб.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621DE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в месяц, руб.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621DE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в месяц, руб.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D95EB5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71" w:rsidRDefault="006B6671" w:rsidP="00D95EB5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B6671" w:rsidRPr="0023516B" w:rsidTr="00DF0D76">
        <w:trPr>
          <w:trHeight w:val="50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373BD7" w:rsidDel="009E75CA" w:rsidRDefault="006B6671" w:rsidP="0010287B">
            <w:pPr>
              <w:tabs>
                <w:tab w:val="left" w:pos="75"/>
              </w:tabs>
              <w:spacing w:after="0"/>
              <w:jc w:val="center"/>
              <w:rPr>
                <w:sz w:val="20"/>
                <w:szCs w:val="20"/>
              </w:rPr>
            </w:pPr>
            <w:r w:rsidRPr="00373BD7">
              <w:rPr>
                <w:b/>
                <w:sz w:val="20"/>
                <w:szCs w:val="20"/>
              </w:rPr>
              <w:t>Оказание услуг по охране помещений с помощью технических средств охраны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6B6671" w:rsidP="0010287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771E59" w:rsidP="0010287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771E59" w:rsidP="0010287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4 200</w:t>
            </w:r>
            <w:r w:rsidR="006B6671">
              <w:rPr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771E59" w:rsidP="0026329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3 550</w:t>
            </w:r>
            <w:r w:rsidR="006B6671">
              <w:rPr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771E59" w:rsidP="0010287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3 700</w:t>
            </w:r>
            <w:r w:rsidR="00A61B40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671" w:rsidRPr="0023516B" w:rsidRDefault="00771E59" w:rsidP="00771E5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3 816</w:t>
            </w:r>
            <w:r w:rsidR="001401A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71" w:rsidRDefault="006B6671" w:rsidP="00E7338F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6B6671" w:rsidRDefault="006B6671" w:rsidP="00E7338F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6B6671" w:rsidRDefault="006B6671" w:rsidP="00E7338F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6B6671" w:rsidRDefault="00771E59" w:rsidP="00E7338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15 266,68</w:t>
            </w:r>
          </w:p>
        </w:tc>
      </w:tr>
    </w:tbl>
    <w:p w:rsidR="00E7338F" w:rsidRPr="005066B3" w:rsidRDefault="00E7338F" w:rsidP="00AB23C4">
      <w:pPr>
        <w:tabs>
          <w:tab w:val="left" w:pos="9214"/>
        </w:tabs>
        <w:autoSpaceDE w:val="0"/>
        <w:autoSpaceDN w:val="0"/>
        <w:adjustRightInd w:val="0"/>
        <w:spacing w:after="0"/>
        <w:ind w:right="2"/>
        <w:rPr>
          <w:rFonts w:eastAsia="Calibri"/>
          <w:sz w:val="26"/>
          <w:szCs w:val="26"/>
        </w:rPr>
      </w:pPr>
    </w:p>
    <w:p w:rsidR="007E6787" w:rsidRPr="009E5AAD" w:rsidRDefault="007E6787" w:rsidP="007E6787">
      <w:pPr>
        <w:tabs>
          <w:tab w:val="left" w:pos="9214"/>
        </w:tabs>
        <w:autoSpaceDE w:val="0"/>
        <w:autoSpaceDN w:val="0"/>
        <w:adjustRightInd w:val="0"/>
        <w:spacing w:after="0"/>
        <w:ind w:right="2" w:firstLine="720"/>
        <w:rPr>
          <w:rFonts w:eastAsia="Calibri"/>
        </w:rPr>
      </w:pPr>
      <w:r w:rsidRPr="009E5AAD">
        <w:rPr>
          <w:rFonts w:eastAsia="Calibri"/>
        </w:rPr>
        <w:t xml:space="preserve">Расчет </w:t>
      </w:r>
      <w:r w:rsidR="00A40BF5" w:rsidRPr="009E5AAD">
        <w:rPr>
          <w:rFonts w:eastAsia="Calibri"/>
        </w:rPr>
        <w:t>Н</w:t>
      </w:r>
      <w:r w:rsidRPr="009E5AAD">
        <w:rPr>
          <w:rFonts w:eastAsia="Calibri"/>
        </w:rPr>
        <w:t xml:space="preserve">МЦК произведен по формуле: </w:t>
      </w:r>
    </w:p>
    <w:p w:rsidR="007E6787" w:rsidRPr="009E5AAD" w:rsidRDefault="00771E59" w:rsidP="007E6787">
      <w:pPr>
        <w:adjustRightInd w:val="0"/>
        <w:spacing w:after="0"/>
        <w:ind w:left="1134" w:right="2" w:firstLine="709"/>
        <w:jc w:val="center"/>
        <w:rPr>
          <w:rFonts w:eastAsia="Calibri"/>
          <w:noProof/>
          <w:position w:val="-10"/>
        </w:rPr>
      </w:pP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</w:rPr>
              <m:t>НМЦК</m:t>
            </m:r>
          </m:e>
          <m:sup>
            <m:r>
              <w:rPr>
                <w:rFonts w:ascii="Cambria Math" w:eastAsia="Calibri" w:hAnsi="Cambria Math"/>
              </w:rPr>
              <m:t>рын</m:t>
            </m:r>
          </m:sup>
        </m:sSup>
        <m:r>
          <w:rPr>
            <w:rFonts w:ascii="Cambria Math" w:eastAsia="Calibri" w:hAnsi="Cambria Math"/>
          </w:rPr>
          <m:t>=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/>
              </w:rPr>
              <m:t>v</m:t>
            </m:r>
          </m:num>
          <m:den>
            <m:r>
              <w:rPr>
                <w:rFonts w:ascii="Cambria Math" w:eastAsia="Calibri" w:hAnsi="Cambria Math"/>
              </w:rPr>
              <m:t>n</m:t>
            </m:r>
          </m:den>
        </m:f>
        <m:r>
          <w:rPr>
            <w:rFonts w:ascii="Cambria Math" w:eastAsia="Calibri" w:hAnsi="Cambria Math"/>
          </w:rPr>
          <m:t>×</m:t>
        </m:r>
        <m:nary>
          <m:naryPr>
            <m:chr m:val="∑"/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</w:rPr>
              <m:t>i-1</m:t>
            </m:r>
          </m:sub>
          <m:sup>
            <m:r>
              <w:rPr>
                <w:rFonts w:ascii="Cambria Math" w:eastAsia="Calibri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</w:rPr>
                  <m:t>ц</m:t>
                </m:r>
              </m:e>
              <m:sub>
                <m:r>
                  <w:rPr>
                    <w:rFonts w:ascii="Cambria Math" w:eastAsia="Calibri" w:hAnsi="Cambria Math"/>
                    <w:lang w:val="en-US"/>
                  </w:rPr>
                  <m:t>i</m:t>
                </m:r>
              </m:sub>
            </m:sSub>
          </m:e>
        </m:nary>
      </m:oMath>
      <w:r w:rsidR="007E6787" w:rsidRPr="009E5AAD">
        <w:rPr>
          <w:rFonts w:eastAsia="Calibri"/>
        </w:rPr>
        <w:t xml:space="preserve">, </w:t>
      </w:r>
      <w:r w:rsidR="007E6787" w:rsidRPr="009E5AAD">
        <w:rPr>
          <w:rFonts w:eastAsia="Calibri"/>
          <w:noProof/>
          <w:position w:val="-10"/>
        </w:rPr>
        <w:t xml:space="preserve">где: </w:t>
      </w:r>
    </w:p>
    <w:p w:rsidR="007E6787" w:rsidRPr="009E5AAD" w:rsidRDefault="00A40BF5" w:rsidP="007E6787">
      <w:pPr>
        <w:adjustRightInd w:val="0"/>
        <w:spacing w:after="0"/>
        <w:ind w:right="2" w:firstLine="709"/>
        <w:rPr>
          <w:rFonts w:eastAsia="Calibri"/>
          <w:noProof/>
          <w:position w:val="-10"/>
        </w:rPr>
      </w:pPr>
      <w:r w:rsidRPr="009E5AAD">
        <w:rPr>
          <w:rFonts w:eastAsia="Calibri"/>
          <w:noProof/>
          <w:position w:val="-10"/>
        </w:rPr>
        <w:t>Н</w:t>
      </w:r>
      <w:r w:rsidR="007E6787" w:rsidRPr="009E5AAD">
        <w:rPr>
          <w:rFonts w:eastAsia="Calibri"/>
          <w:noProof/>
          <w:position w:val="-10"/>
        </w:rPr>
        <w:t>МЦК</w:t>
      </w:r>
      <w:r w:rsidR="007E6787" w:rsidRPr="009E5AAD">
        <w:rPr>
          <w:rFonts w:eastAsia="Calibri"/>
          <w:noProof/>
          <w:position w:val="-10"/>
          <w:vertAlign w:val="superscript"/>
        </w:rPr>
        <w:t>рын</w:t>
      </w:r>
      <w:r w:rsidR="007E6787" w:rsidRPr="009E5AAD">
        <w:rPr>
          <w:rFonts w:eastAsia="Calibri"/>
          <w:noProof/>
          <w:position w:val="-10"/>
        </w:rPr>
        <w:t xml:space="preserve"> –максимальная цена контракта, определенная методом сопостовимых рыночных цен (анализа рынка);</w:t>
      </w:r>
    </w:p>
    <w:p w:rsidR="007E6787" w:rsidRPr="009E5AAD" w:rsidRDefault="007E6787" w:rsidP="007E6787">
      <w:pPr>
        <w:adjustRightInd w:val="0"/>
        <w:spacing w:after="0"/>
        <w:ind w:right="2" w:firstLine="709"/>
        <w:rPr>
          <w:rFonts w:eastAsia="Calibri"/>
          <w:lang w:eastAsia="en-US"/>
        </w:rPr>
      </w:pPr>
      <w:proofErr w:type="gramStart"/>
      <w:r w:rsidRPr="009E5AAD">
        <w:rPr>
          <w:rFonts w:eastAsia="Calibri"/>
          <w:i/>
        </w:rPr>
        <w:t>v</w:t>
      </w:r>
      <w:proofErr w:type="gramEnd"/>
      <w:r w:rsidRPr="009E5AAD">
        <w:rPr>
          <w:rFonts w:eastAsia="Calibri"/>
        </w:rPr>
        <w:t xml:space="preserve"> – количество (объем) закупаемого товара (работы, услуги);</w:t>
      </w:r>
    </w:p>
    <w:p w:rsidR="007E6787" w:rsidRPr="009E5AAD" w:rsidRDefault="007E6787" w:rsidP="007E6787">
      <w:pPr>
        <w:adjustRightInd w:val="0"/>
        <w:spacing w:after="0"/>
        <w:ind w:right="2" w:firstLine="709"/>
        <w:rPr>
          <w:rFonts w:eastAsia="Calibri"/>
        </w:rPr>
      </w:pPr>
      <w:proofErr w:type="gramStart"/>
      <w:r w:rsidRPr="009E5AAD">
        <w:rPr>
          <w:rFonts w:eastAsia="Calibri"/>
          <w:i/>
        </w:rPr>
        <w:t>n</w:t>
      </w:r>
      <w:proofErr w:type="gramEnd"/>
      <w:r w:rsidRPr="009E5AAD">
        <w:rPr>
          <w:rFonts w:eastAsia="Calibri"/>
        </w:rPr>
        <w:t xml:space="preserve"> – количество значений, используемых в расчете;</w:t>
      </w:r>
    </w:p>
    <w:p w:rsidR="007E6787" w:rsidRPr="009E5AAD" w:rsidRDefault="007E6787" w:rsidP="007E6787">
      <w:pPr>
        <w:adjustRightInd w:val="0"/>
        <w:spacing w:after="0"/>
        <w:ind w:right="2" w:firstLine="709"/>
        <w:rPr>
          <w:rFonts w:eastAsia="Calibri"/>
        </w:rPr>
      </w:pPr>
      <w:proofErr w:type="gramStart"/>
      <w:r w:rsidRPr="009E5AAD">
        <w:rPr>
          <w:rFonts w:eastAsia="Calibri"/>
          <w:i/>
        </w:rPr>
        <w:t>i</w:t>
      </w:r>
      <w:proofErr w:type="gramEnd"/>
      <w:r w:rsidRPr="009E5AAD">
        <w:rPr>
          <w:rFonts w:eastAsia="Calibri"/>
        </w:rPr>
        <w:t xml:space="preserve"> – номер источника ценовой информации;</w:t>
      </w:r>
    </w:p>
    <w:p w:rsidR="007E6787" w:rsidRPr="009E5AAD" w:rsidRDefault="007E6787" w:rsidP="007E6787">
      <w:pPr>
        <w:adjustRightInd w:val="0"/>
        <w:spacing w:after="0"/>
        <w:ind w:right="2" w:firstLine="709"/>
        <w:rPr>
          <w:rFonts w:eastAsia="Calibri"/>
          <w:i/>
        </w:rPr>
      </w:pPr>
      <w:proofErr w:type="gramStart"/>
      <w:r w:rsidRPr="009E5AAD">
        <w:rPr>
          <w:rFonts w:eastAsia="Calibri"/>
        </w:rPr>
        <w:t>ц</w:t>
      </w:r>
      <w:proofErr w:type="spellStart"/>
      <w:proofErr w:type="gramEnd"/>
      <w:r w:rsidRPr="009E5AAD">
        <w:rPr>
          <w:rFonts w:eastAsia="Calibri"/>
          <w:i/>
          <w:vertAlign w:val="subscript"/>
          <w:lang w:val="en-US"/>
        </w:rPr>
        <w:t>i</w:t>
      </w:r>
      <w:proofErr w:type="spellEnd"/>
      <w:r w:rsidRPr="009E5AAD">
        <w:rPr>
          <w:rFonts w:eastAsia="Calibri"/>
          <w:i/>
          <w:vertAlign w:val="subscript"/>
        </w:rPr>
        <w:t xml:space="preserve"> </w:t>
      </w:r>
      <w:r w:rsidRPr="009E5AAD">
        <w:rPr>
          <w:rFonts w:eastAsia="Calibri"/>
          <w:i/>
        </w:rPr>
        <w:t xml:space="preserve">– </w:t>
      </w:r>
      <w:r w:rsidRPr="009E5AAD">
        <w:rPr>
          <w:rFonts w:eastAsia="Calibri"/>
        </w:rPr>
        <w:t>цена единицы товара, работы, услуги, представленная в источнике с номером</w:t>
      </w:r>
      <w:r w:rsidRPr="009E5AAD">
        <w:rPr>
          <w:rFonts w:eastAsia="Calibri"/>
          <w:i/>
        </w:rPr>
        <w:t xml:space="preserve"> </w:t>
      </w:r>
      <w:proofErr w:type="spellStart"/>
      <w:r w:rsidRPr="009E5AAD">
        <w:rPr>
          <w:rFonts w:eastAsia="Calibri"/>
          <w:i/>
          <w:lang w:val="en-US"/>
        </w:rPr>
        <w:t>i</w:t>
      </w:r>
      <w:proofErr w:type="spellEnd"/>
      <w:r w:rsidRPr="009E5AAD">
        <w:rPr>
          <w:rFonts w:eastAsia="Calibri"/>
          <w:i/>
        </w:rPr>
        <w:t>.</w:t>
      </w:r>
    </w:p>
    <w:p w:rsidR="007E6787" w:rsidRPr="005066B3" w:rsidRDefault="007E6787" w:rsidP="007E6787">
      <w:pPr>
        <w:adjustRightInd w:val="0"/>
        <w:spacing w:after="0"/>
        <w:ind w:right="2" w:firstLine="709"/>
        <w:rPr>
          <w:rFonts w:eastAsia="Calibri"/>
          <w:i/>
          <w:sz w:val="26"/>
          <w:szCs w:val="26"/>
        </w:rPr>
      </w:pPr>
    </w:p>
    <w:p w:rsidR="007E6787" w:rsidRPr="009F3EE1" w:rsidRDefault="00354893" w:rsidP="00D95EB5">
      <w:pPr>
        <w:tabs>
          <w:tab w:val="left" w:pos="9356"/>
        </w:tabs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="00AB1F01" w:rsidRPr="00371BCB">
        <w:rPr>
          <w:sz w:val="26"/>
          <w:szCs w:val="26"/>
        </w:rPr>
        <w:t>Начальная (максимальная) цена контракта, определенная методом сопоставимых рыночных цен, составляет</w:t>
      </w:r>
      <w:r w:rsidR="007E6787" w:rsidRPr="00C073F4">
        <w:rPr>
          <w:sz w:val="26"/>
          <w:szCs w:val="26"/>
        </w:rPr>
        <w:t xml:space="preserve"> </w:t>
      </w:r>
      <w:r w:rsidR="00771E59">
        <w:rPr>
          <w:b/>
          <w:i/>
          <w:u w:val="single"/>
        </w:rPr>
        <w:t>15 266</w:t>
      </w:r>
      <w:r w:rsidR="00306DA0" w:rsidRPr="00003835">
        <w:rPr>
          <w:b/>
          <w:i/>
          <w:u w:val="single"/>
        </w:rPr>
        <w:t xml:space="preserve"> </w:t>
      </w:r>
      <w:r w:rsidR="00224D29" w:rsidRPr="00003835">
        <w:rPr>
          <w:b/>
          <w:bCs/>
          <w:i/>
          <w:u w:val="single"/>
        </w:rPr>
        <w:t>(</w:t>
      </w:r>
      <w:r w:rsidR="00771E59">
        <w:rPr>
          <w:b/>
          <w:bCs/>
          <w:i/>
          <w:u w:val="single"/>
        </w:rPr>
        <w:t>Пятнадцать тысяч двести шестьдесят шесть</w:t>
      </w:r>
      <w:bookmarkStart w:id="0" w:name="_GoBack"/>
      <w:bookmarkEnd w:id="0"/>
      <w:r w:rsidR="00306DA0" w:rsidRPr="00003835">
        <w:rPr>
          <w:b/>
          <w:bCs/>
          <w:i/>
          <w:u w:val="single"/>
        </w:rPr>
        <w:t>) рублей</w:t>
      </w:r>
      <w:r w:rsidR="00224D29" w:rsidRPr="00003835">
        <w:rPr>
          <w:b/>
          <w:bCs/>
          <w:i/>
          <w:u w:val="single"/>
        </w:rPr>
        <w:t xml:space="preserve"> </w:t>
      </w:r>
      <w:r w:rsidR="00771E59">
        <w:rPr>
          <w:b/>
          <w:bCs/>
          <w:i/>
          <w:u w:val="single"/>
        </w:rPr>
        <w:t>68</w:t>
      </w:r>
      <w:r w:rsidR="00224D29" w:rsidRPr="00003835">
        <w:rPr>
          <w:b/>
          <w:bCs/>
          <w:i/>
          <w:u w:val="single"/>
        </w:rPr>
        <w:t xml:space="preserve"> копеек</w:t>
      </w:r>
      <w:r w:rsidR="00AB1F01" w:rsidRPr="00003835">
        <w:rPr>
          <w:b/>
          <w:i/>
          <w:sz w:val="26"/>
          <w:szCs w:val="26"/>
          <w:u w:val="single"/>
        </w:rPr>
        <w:t>.</w:t>
      </w:r>
      <w:r w:rsidR="00AB1F01" w:rsidRPr="009F3EE1">
        <w:rPr>
          <w:b/>
          <w:sz w:val="26"/>
          <w:szCs w:val="26"/>
        </w:rPr>
        <w:t xml:space="preserve"> </w:t>
      </w:r>
    </w:p>
    <w:p w:rsidR="00373BD7" w:rsidRPr="00390482" w:rsidRDefault="00373BD7" w:rsidP="00373BD7">
      <w:pPr>
        <w:autoSpaceDE w:val="0"/>
        <w:autoSpaceDN w:val="0"/>
        <w:adjustRightInd w:val="0"/>
        <w:ind w:right="-2" w:firstLine="708"/>
      </w:pPr>
      <w:r w:rsidRPr="00390482">
        <w:t xml:space="preserve">Валюта, используемая для формирования цены контракта и расчетов с </w:t>
      </w:r>
      <w:r w:rsidR="000C2A57">
        <w:t>Исполнителем</w:t>
      </w:r>
      <w:r w:rsidRPr="00390482">
        <w:t xml:space="preserve"> - рубль Российской Федерации. Порядок применения официального курса иностранной валюты к рублю Российской Федерации настоящим обоснованием не установлен. При оплате контракта порядок применения курса иностранной валюты не применяется. Начальная (максимальная) цена контракта включает в себя стоимость </w:t>
      </w:r>
      <w:r w:rsidR="00382854">
        <w:t>услуг,</w:t>
      </w:r>
      <w:r w:rsidRPr="00390482">
        <w:t xml:space="preserve"> налоги и другие обязательные платежи, связанные с исполнением контракта. Аванс не предусмотрен.   </w:t>
      </w:r>
    </w:p>
    <w:p w:rsidR="00835735" w:rsidRDefault="00835735" w:rsidP="00373BD7">
      <w:pPr>
        <w:autoSpaceDE w:val="0"/>
        <w:autoSpaceDN w:val="0"/>
        <w:adjustRightInd w:val="0"/>
        <w:ind w:firstLine="708"/>
      </w:pPr>
    </w:p>
    <w:p w:rsidR="00835735" w:rsidRDefault="00835735" w:rsidP="00373BD7">
      <w:pPr>
        <w:autoSpaceDE w:val="0"/>
        <w:autoSpaceDN w:val="0"/>
        <w:adjustRightInd w:val="0"/>
        <w:ind w:firstLine="708"/>
      </w:pPr>
    </w:p>
    <w:p w:rsidR="00373BD7" w:rsidRPr="004906FE" w:rsidRDefault="00835735" w:rsidP="00771E59">
      <w:pPr>
        <w:autoSpaceDE w:val="0"/>
        <w:autoSpaceDN w:val="0"/>
        <w:adjustRightInd w:val="0"/>
        <w:rPr>
          <w:sz w:val="28"/>
          <w:szCs w:val="28"/>
        </w:rPr>
      </w:pPr>
      <w:r>
        <w:t xml:space="preserve">Исполнитель: Капленко </w:t>
      </w:r>
      <w:r w:rsidRPr="00003931">
        <w:t xml:space="preserve">Е.А. </w:t>
      </w:r>
      <w:r w:rsidR="00771E59">
        <w:t>27.07.2026</w:t>
      </w:r>
    </w:p>
    <w:sectPr w:rsidR="00373BD7" w:rsidRPr="004906FE" w:rsidSect="00120D74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87"/>
    <w:rsid w:val="00003835"/>
    <w:rsid w:val="00052162"/>
    <w:rsid w:val="00083E64"/>
    <w:rsid w:val="00086761"/>
    <w:rsid w:val="00086E2E"/>
    <w:rsid w:val="000A1BB9"/>
    <w:rsid w:val="000A6666"/>
    <w:rsid w:val="000B618B"/>
    <w:rsid w:val="000C2A57"/>
    <w:rsid w:val="000E7F03"/>
    <w:rsid w:val="00120D74"/>
    <w:rsid w:val="00131871"/>
    <w:rsid w:val="001401A7"/>
    <w:rsid w:val="001A4415"/>
    <w:rsid w:val="001F2009"/>
    <w:rsid w:val="001F4C8B"/>
    <w:rsid w:val="00206467"/>
    <w:rsid w:val="002157AD"/>
    <w:rsid w:val="00224D29"/>
    <w:rsid w:val="0025056D"/>
    <w:rsid w:val="00254149"/>
    <w:rsid w:val="0026329D"/>
    <w:rsid w:val="00280850"/>
    <w:rsid w:val="002917A0"/>
    <w:rsid w:val="002F5966"/>
    <w:rsid w:val="00306DA0"/>
    <w:rsid w:val="00311EA4"/>
    <w:rsid w:val="00347439"/>
    <w:rsid w:val="00354893"/>
    <w:rsid w:val="003605BE"/>
    <w:rsid w:val="00373BD7"/>
    <w:rsid w:val="00382854"/>
    <w:rsid w:val="003A3743"/>
    <w:rsid w:val="003D0D37"/>
    <w:rsid w:val="003E6D9B"/>
    <w:rsid w:val="003F7E33"/>
    <w:rsid w:val="00470F28"/>
    <w:rsid w:val="00474D0A"/>
    <w:rsid w:val="00502FC5"/>
    <w:rsid w:val="00536BA0"/>
    <w:rsid w:val="0056632D"/>
    <w:rsid w:val="0057398C"/>
    <w:rsid w:val="00590BA1"/>
    <w:rsid w:val="005E1354"/>
    <w:rsid w:val="005E6CC0"/>
    <w:rsid w:val="00621DE9"/>
    <w:rsid w:val="006B6671"/>
    <w:rsid w:val="00771E59"/>
    <w:rsid w:val="007E6787"/>
    <w:rsid w:val="00810A34"/>
    <w:rsid w:val="00835735"/>
    <w:rsid w:val="0087688F"/>
    <w:rsid w:val="008A10B5"/>
    <w:rsid w:val="008B48D5"/>
    <w:rsid w:val="00915B8D"/>
    <w:rsid w:val="00971702"/>
    <w:rsid w:val="009C3E22"/>
    <w:rsid w:val="009E5AAD"/>
    <w:rsid w:val="009F3EE1"/>
    <w:rsid w:val="00A0790B"/>
    <w:rsid w:val="00A40BF5"/>
    <w:rsid w:val="00A52B0C"/>
    <w:rsid w:val="00A61B40"/>
    <w:rsid w:val="00A65C34"/>
    <w:rsid w:val="00A669D6"/>
    <w:rsid w:val="00AB1F01"/>
    <w:rsid w:val="00AB23C4"/>
    <w:rsid w:val="00AC3C23"/>
    <w:rsid w:val="00B121FC"/>
    <w:rsid w:val="00B17BC9"/>
    <w:rsid w:val="00B65BAD"/>
    <w:rsid w:val="00BB0A0D"/>
    <w:rsid w:val="00BB493C"/>
    <w:rsid w:val="00C412FE"/>
    <w:rsid w:val="00C613CE"/>
    <w:rsid w:val="00CD2383"/>
    <w:rsid w:val="00D06EE5"/>
    <w:rsid w:val="00D41DAC"/>
    <w:rsid w:val="00D70288"/>
    <w:rsid w:val="00D95EB5"/>
    <w:rsid w:val="00DD02AD"/>
    <w:rsid w:val="00DF0D76"/>
    <w:rsid w:val="00DF5D85"/>
    <w:rsid w:val="00E15B96"/>
    <w:rsid w:val="00E7338F"/>
    <w:rsid w:val="00FB0C91"/>
    <w:rsid w:val="00FC1956"/>
    <w:rsid w:val="00FD6BA4"/>
    <w:rsid w:val="00FE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95AB-01ED-46EF-9F9E-54254E4C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78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B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B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Капленко Екатерина Александровна</dc:creator>
  <cp:keywords/>
  <dc:description/>
  <cp:lastModifiedBy>Капленко Екатерина Александровна</cp:lastModifiedBy>
  <cp:revision>46</cp:revision>
  <dcterms:created xsi:type="dcterms:W3CDTF">2022-03-21T05:31:00Z</dcterms:created>
  <dcterms:modified xsi:type="dcterms:W3CDTF">2026-07-27T05:31:00Z</dcterms:modified>
</cp:coreProperties>
</file>