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Style0"/>
        <w:tblW w:w="10037" w:type="dxa"/>
        <w:tblInd w:w="-284" w:type="dxa"/>
        <w:tblLayout w:type="fixed"/>
        <w:tblLook w:val="04A0" w:firstRow="1" w:lastRow="0" w:firstColumn="1" w:lastColumn="0" w:noHBand="0" w:noVBand="1"/>
      </w:tblPr>
      <w:tblGrid>
        <w:gridCol w:w="571"/>
        <w:gridCol w:w="4836"/>
        <w:gridCol w:w="1359"/>
        <w:gridCol w:w="748"/>
        <w:gridCol w:w="2409"/>
        <w:gridCol w:w="94"/>
        <w:gridCol w:w="20"/>
      </w:tblGrid>
      <w:tr w:rsidR="00933255" w:rsidRPr="00112C17" w14:paraId="496D9006" w14:textId="77777777" w:rsidTr="00007263">
        <w:trPr>
          <w:gridAfter w:val="2"/>
          <w:wAfter w:w="114" w:type="dxa"/>
        </w:trPr>
        <w:tc>
          <w:tcPr>
            <w:tcW w:w="9923" w:type="dxa"/>
            <w:gridSpan w:val="5"/>
            <w:shd w:val="clear" w:color="FFFFFF" w:fill="auto"/>
            <w:vAlign w:val="center"/>
          </w:tcPr>
          <w:p w14:paraId="4319A220" w14:textId="77777777" w:rsidR="00933255" w:rsidRPr="00112C17" w:rsidRDefault="00403783" w:rsidP="00441E35">
            <w:pPr>
              <w:pStyle w:val="1CStyle-1"/>
              <w:rPr>
                <w:rFonts w:ascii="Times New Roman" w:hAnsi="Times New Roman" w:cs="Times New Roman"/>
                <w:sz w:val="26"/>
                <w:szCs w:val="26"/>
              </w:rPr>
            </w:pPr>
            <w:r w:rsidRPr="00112C17">
              <w:rPr>
                <w:rFonts w:ascii="Times New Roman" w:hAnsi="Times New Roman" w:cs="Times New Roman"/>
                <w:sz w:val="26"/>
                <w:szCs w:val="26"/>
              </w:rPr>
              <w:t>ГОСУДАРСТВЕННЫЙ КОНТРАКТ</w:t>
            </w:r>
            <w:r w:rsidR="00E1788E" w:rsidRPr="00112C17">
              <w:rPr>
                <w:rFonts w:ascii="Times New Roman" w:hAnsi="Times New Roman" w:cs="Times New Roman"/>
                <w:sz w:val="26"/>
                <w:szCs w:val="26"/>
              </w:rPr>
              <w:t xml:space="preserve">  №</w:t>
            </w:r>
          </w:p>
        </w:tc>
      </w:tr>
      <w:tr w:rsidR="00933255" w:rsidRPr="00112C17" w14:paraId="4CDBEDBC" w14:textId="77777777" w:rsidTr="00007263">
        <w:trPr>
          <w:gridAfter w:val="2"/>
          <w:wAfter w:w="114" w:type="dxa"/>
        </w:trPr>
        <w:tc>
          <w:tcPr>
            <w:tcW w:w="9923" w:type="dxa"/>
            <w:gridSpan w:val="5"/>
            <w:shd w:val="clear" w:color="FFFFFF" w:fill="auto"/>
            <w:vAlign w:val="center"/>
          </w:tcPr>
          <w:p w14:paraId="0B3B0D53" w14:textId="77777777" w:rsidR="001B09B6" w:rsidRPr="00112C17" w:rsidRDefault="00E1788E" w:rsidP="001B09B6">
            <w:pPr>
              <w:pStyle w:val="1CStyle-1"/>
              <w:rPr>
                <w:rFonts w:ascii="Times New Roman" w:hAnsi="Times New Roman" w:cs="Times New Roman"/>
                <w:sz w:val="26"/>
                <w:szCs w:val="26"/>
              </w:rPr>
            </w:pPr>
            <w:r w:rsidRPr="00112C17">
              <w:rPr>
                <w:rFonts w:ascii="Times New Roman" w:hAnsi="Times New Roman" w:cs="Times New Roman"/>
                <w:sz w:val="26"/>
                <w:szCs w:val="26"/>
              </w:rPr>
              <w:t xml:space="preserve">предоставления услуги </w:t>
            </w:r>
            <w:r w:rsidR="000A0231" w:rsidRPr="00112C17">
              <w:rPr>
                <w:rFonts w:ascii="Times New Roman" w:hAnsi="Times New Roman" w:cs="Times New Roman"/>
                <w:sz w:val="26"/>
                <w:szCs w:val="26"/>
              </w:rPr>
              <w:t xml:space="preserve">по доработке, </w:t>
            </w:r>
            <w:r w:rsidR="003D4D46" w:rsidRPr="003D4D46">
              <w:rPr>
                <w:rFonts w:ascii="Times New Roman" w:hAnsi="Times New Roman" w:cs="Times New Roman"/>
                <w:sz w:val="26"/>
                <w:szCs w:val="26"/>
              </w:rPr>
              <w:t>по прикладному сопровождению и</w:t>
            </w:r>
            <w:r w:rsidR="00A947CE">
              <w:rPr>
                <w:rFonts w:ascii="Times New Roman" w:hAnsi="Times New Roman" w:cs="Times New Roman"/>
                <w:sz w:val="26"/>
                <w:szCs w:val="26"/>
              </w:rPr>
              <w:t xml:space="preserve"> технологическому обслуживанию </w:t>
            </w:r>
            <w:r w:rsidR="003D4D46" w:rsidRPr="003D4D46">
              <w:rPr>
                <w:rFonts w:ascii="Times New Roman" w:hAnsi="Times New Roman" w:cs="Times New Roman"/>
                <w:sz w:val="26"/>
                <w:szCs w:val="26"/>
              </w:rPr>
              <w:t>программных продуктов "1С</w:t>
            </w:r>
            <w:proofErr w:type="gramStart"/>
            <w:r w:rsidR="003D4D46" w:rsidRPr="003D4D46">
              <w:rPr>
                <w:rFonts w:ascii="Times New Roman" w:hAnsi="Times New Roman" w:cs="Times New Roman"/>
                <w:sz w:val="26"/>
                <w:szCs w:val="26"/>
              </w:rPr>
              <w:t>:П</w:t>
            </w:r>
            <w:proofErr w:type="gramEnd"/>
            <w:r w:rsidR="003D4D46" w:rsidRPr="003D4D46">
              <w:rPr>
                <w:rFonts w:ascii="Times New Roman" w:hAnsi="Times New Roman" w:cs="Times New Roman"/>
                <w:sz w:val="26"/>
                <w:szCs w:val="26"/>
              </w:rPr>
              <w:t>редприятие"</w:t>
            </w:r>
          </w:p>
          <w:p w14:paraId="737AE624" w14:textId="77777777" w:rsidR="00933255" w:rsidRPr="00112C17" w:rsidRDefault="00933255" w:rsidP="001B09B6">
            <w:pPr>
              <w:pStyle w:val="1CStyle-1"/>
              <w:rPr>
                <w:rFonts w:ascii="Times New Roman" w:hAnsi="Times New Roman" w:cs="Times New Roman"/>
                <w:sz w:val="26"/>
                <w:szCs w:val="26"/>
              </w:rPr>
            </w:pPr>
          </w:p>
        </w:tc>
      </w:tr>
      <w:tr w:rsidR="00933255" w:rsidRPr="00112C17" w14:paraId="47A68EF4" w14:textId="77777777" w:rsidTr="00007263">
        <w:trPr>
          <w:gridAfter w:val="2"/>
          <w:wAfter w:w="114" w:type="dxa"/>
        </w:trPr>
        <w:tc>
          <w:tcPr>
            <w:tcW w:w="571" w:type="dxa"/>
            <w:shd w:val="clear" w:color="FFFFFF" w:fill="auto"/>
          </w:tcPr>
          <w:p w14:paraId="2C3C2C7A" w14:textId="77777777" w:rsidR="00933255" w:rsidRPr="00112C17" w:rsidRDefault="00933255">
            <w:pPr>
              <w:pStyle w:val="1CStyle5"/>
              <w:rPr>
                <w:rFonts w:ascii="Times New Roman" w:hAnsi="Times New Roman" w:cs="Times New Roman"/>
                <w:sz w:val="26"/>
                <w:szCs w:val="26"/>
              </w:rPr>
            </w:pPr>
          </w:p>
        </w:tc>
        <w:tc>
          <w:tcPr>
            <w:tcW w:w="4836" w:type="dxa"/>
            <w:shd w:val="clear" w:color="FFFFFF" w:fill="auto"/>
          </w:tcPr>
          <w:p w14:paraId="1B82FC5F" w14:textId="02A45375" w:rsidR="00933255" w:rsidRPr="00112C17" w:rsidRDefault="00E1788E" w:rsidP="00E213E6">
            <w:pPr>
              <w:pStyle w:val="1CStyle6"/>
              <w:rPr>
                <w:rFonts w:ascii="Times New Roman" w:hAnsi="Times New Roman" w:cs="Times New Roman"/>
                <w:sz w:val="26"/>
                <w:szCs w:val="26"/>
              </w:rPr>
            </w:pPr>
            <w:r w:rsidRPr="00112C17">
              <w:rPr>
                <w:rFonts w:ascii="Times New Roman" w:hAnsi="Times New Roman" w:cs="Times New Roman"/>
                <w:sz w:val="26"/>
                <w:szCs w:val="26"/>
              </w:rPr>
              <w:t>г.</w:t>
            </w:r>
            <w:r w:rsidR="00F04641">
              <w:rPr>
                <w:rFonts w:ascii="Times New Roman" w:hAnsi="Times New Roman" w:cs="Times New Roman"/>
                <w:sz w:val="26"/>
                <w:szCs w:val="26"/>
              </w:rPr>
              <w:t xml:space="preserve"> </w:t>
            </w:r>
            <w:r w:rsidR="00025126">
              <w:rPr>
                <w:rFonts w:ascii="Times New Roman" w:hAnsi="Times New Roman" w:cs="Times New Roman"/>
                <w:sz w:val="26"/>
                <w:szCs w:val="26"/>
              </w:rPr>
              <w:t>Иваново</w:t>
            </w:r>
          </w:p>
        </w:tc>
        <w:tc>
          <w:tcPr>
            <w:tcW w:w="2107" w:type="dxa"/>
            <w:gridSpan w:val="2"/>
            <w:shd w:val="clear" w:color="FFFFFF" w:fill="auto"/>
          </w:tcPr>
          <w:p w14:paraId="0B1876E5" w14:textId="77777777" w:rsidR="00933255" w:rsidRPr="00112C17" w:rsidRDefault="007F7B14" w:rsidP="007F7B14">
            <w:pPr>
              <w:pStyle w:val="1CStyle7"/>
              <w:rPr>
                <w:rFonts w:ascii="Times New Roman" w:hAnsi="Times New Roman" w:cs="Times New Roman"/>
                <w:sz w:val="26"/>
                <w:szCs w:val="26"/>
              </w:rPr>
            </w:pPr>
            <w:r>
              <w:rPr>
                <w:rFonts w:ascii="Times New Roman" w:hAnsi="Times New Roman" w:cs="Times New Roman"/>
                <w:sz w:val="26"/>
                <w:szCs w:val="26"/>
              </w:rPr>
              <w:t xml:space="preserve">                     «     »</w:t>
            </w:r>
          </w:p>
        </w:tc>
        <w:tc>
          <w:tcPr>
            <w:tcW w:w="2409" w:type="dxa"/>
            <w:shd w:val="clear" w:color="FFFFFF" w:fill="auto"/>
          </w:tcPr>
          <w:p w14:paraId="4495F360" w14:textId="417BECEF" w:rsidR="00933255" w:rsidRPr="00112C17" w:rsidRDefault="004C6455" w:rsidP="006C6EDB">
            <w:pPr>
              <w:pStyle w:val="1CStyle8"/>
              <w:jc w:val="left"/>
              <w:rPr>
                <w:rFonts w:ascii="Times New Roman" w:hAnsi="Times New Roman" w:cs="Times New Roman"/>
                <w:sz w:val="26"/>
                <w:szCs w:val="26"/>
              </w:rPr>
            </w:pPr>
            <w:r>
              <w:rPr>
                <w:rFonts w:ascii="Times New Roman" w:hAnsi="Times New Roman" w:cs="Times New Roman"/>
                <w:sz w:val="26"/>
                <w:szCs w:val="26"/>
              </w:rPr>
              <w:t>_____________ 202</w:t>
            </w:r>
            <w:r w:rsidR="00025126">
              <w:rPr>
                <w:rFonts w:ascii="Times New Roman" w:hAnsi="Times New Roman" w:cs="Times New Roman"/>
                <w:sz w:val="26"/>
                <w:szCs w:val="26"/>
              </w:rPr>
              <w:t>6</w:t>
            </w:r>
            <w:r w:rsidR="00D55907">
              <w:rPr>
                <w:rFonts w:ascii="Times New Roman" w:hAnsi="Times New Roman" w:cs="Times New Roman"/>
                <w:sz w:val="26"/>
                <w:szCs w:val="26"/>
              </w:rPr>
              <w:t>г</w:t>
            </w:r>
          </w:p>
        </w:tc>
      </w:tr>
      <w:tr w:rsidR="00933255" w:rsidRPr="00112C17" w14:paraId="7C9B1E27" w14:textId="77777777" w:rsidTr="00007263">
        <w:trPr>
          <w:gridAfter w:val="2"/>
          <w:wAfter w:w="114" w:type="dxa"/>
        </w:trPr>
        <w:tc>
          <w:tcPr>
            <w:tcW w:w="9923" w:type="dxa"/>
            <w:gridSpan w:val="5"/>
            <w:shd w:val="clear" w:color="FFFFFF" w:fill="auto"/>
          </w:tcPr>
          <w:p w14:paraId="5BC701C1" w14:textId="77777777" w:rsidR="00933255" w:rsidRPr="00112C17" w:rsidRDefault="00933255">
            <w:pPr>
              <w:pStyle w:val="1CStyle9"/>
              <w:rPr>
                <w:rFonts w:ascii="Times New Roman" w:hAnsi="Times New Roman" w:cs="Times New Roman"/>
                <w:sz w:val="26"/>
                <w:szCs w:val="26"/>
              </w:rPr>
            </w:pPr>
          </w:p>
        </w:tc>
      </w:tr>
      <w:tr w:rsidR="00D83CF5" w:rsidRPr="00B77760" w14:paraId="7AE2A999" w14:textId="77777777" w:rsidTr="00007263">
        <w:trPr>
          <w:gridAfter w:val="2"/>
          <w:wAfter w:w="114" w:type="dxa"/>
        </w:trPr>
        <w:tc>
          <w:tcPr>
            <w:tcW w:w="9923" w:type="dxa"/>
            <w:gridSpan w:val="5"/>
            <w:shd w:val="clear" w:color="FFFFFF" w:fill="auto"/>
            <w:vAlign w:val="bottom"/>
          </w:tcPr>
          <w:p w14:paraId="65E0C496" w14:textId="74BAD9A3" w:rsidR="00D83CF5" w:rsidRPr="00B77760" w:rsidRDefault="00142A62" w:rsidP="00CE6332">
            <w:pPr>
              <w:ind w:firstLine="426"/>
              <w:jc w:val="both"/>
              <w:rPr>
                <w:rFonts w:ascii="Times New Roman" w:hAnsi="Times New Roman" w:cs="Times New Roman"/>
                <w:sz w:val="26"/>
                <w:szCs w:val="26"/>
              </w:rPr>
            </w:pPr>
            <w:proofErr w:type="gramStart"/>
            <w:r>
              <w:rPr>
                <w:rFonts w:ascii="Times New Roman" w:eastAsia="Times New Roman" w:hAnsi="Times New Roman" w:cs="Times New Roman"/>
                <w:sz w:val="26"/>
                <w:szCs w:val="26"/>
              </w:rPr>
              <w:t>___________________________________</w:t>
            </w:r>
            <w:r w:rsidR="00E41E9D" w:rsidRPr="00B77760">
              <w:rPr>
                <w:rFonts w:ascii="Times New Roman" w:eastAsia="Times New Roman" w:hAnsi="Times New Roman" w:cs="Times New Roman"/>
                <w:sz w:val="26"/>
                <w:szCs w:val="26"/>
              </w:rPr>
              <w:t xml:space="preserve">, действующего на основании </w:t>
            </w:r>
            <w:r>
              <w:rPr>
                <w:rFonts w:ascii="Times New Roman" w:eastAsia="Times New Roman" w:hAnsi="Times New Roman" w:cs="Times New Roman"/>
                <w:sz w:val="26"/>
                <w:szCs w:val="26"/>
              </w:rPr>
              <w:t>___________</w:t>
            </w:r>
            <w:r w:rsidR="00E41E9D" w:rsidRPr="00B77760">
              <w:rPr>
                <w:rFonts w:ascii="Times New Roman" w:eastAsia="Times New Roman" w:hAnsi="Times New Roman" w:cs="Times New Roman"/>
                <w:sz w:val="26"/>
                <w:szCs w:val="26"/>
              </w:rPr>
              <w:t xml:space="preserve">, с одной стороны, и Управление федеральной службы исполнения наказаний по Ивановской области (далее Государственный Заказчик) в лице </w:t>
            </w:r>
            <w:r w:rsidR="00CE6332">
              <w:rPr>
                <w:rFonts w:ascii="Times New Roman" w:eastAsia="Times New Roman" w:hAnsi="Times New Roman" w:cs="Times New Roman"/>
                <w:sz w:val="26"/>
                <w:szCs w:val="26"/>
              </w:rPr>
              <w:t>заместителя начальника</w:t>
            </w:r>
            <w:r w:rsidR="00756AD1" w:rsidRPr="00756AD1">
              <w:rPr>
                <w:rFonts w:ascii="Times New Roman" w:eastAsia="Times New Roman" w:hAnsi="Times New Roman" w:cs="Times New Roman"/>
                <w:sz w:val="26"/>
                <w:szCs w:val="26"/>
              </w:rPr>
              <w:t xml:space="preserve"> </w:t>
            </w:r>
            <w:proofErr w:type="spellStart"/>
            <w:r w:rsidR="00E41E9D">
              <w:rPr>
                <w:rFonts w:ascii="Times New Roman" w:eastAsia="Times New Roman" w:hAnsi="Times New Roman" w:cs="Times New Roman"/>
                <w:sz w:val="26"/>
                <w:szCs w:val="26"/>
              </w:rPr>
              <w:t>Хайбулина</w:t>
            </w:r>
            <w:proofErr w:type="spellEnd"/>
            <w:r w:rsidR="00E41E9D">
              <w:rPr>
                <w:rFonts w:ascii="Times New Roman" w:eastAsia="Times New Roman" w:hAnsi="Times New Roman" w:cs="Times New Roman"/>
                <w:sz w:val="26"/>
                <w:szCs w:val="26"/>
              </w:rPr>
              <w:t xml:space="preserve"> Евгения Вячеславовича</w:t>
            </w:r>
            <w:r w:rsidR="00E41E9D" w:rsidRPr="00B77760">
              <w:rPr>
                <w:rFonts w:ascii="Times New Roman" w:eastAsia="Times New Roman" w:hAnsi="Times New Roman" w:cs="Times New Roman"/>
                <w:sz w:val="26"/>
                <w:szCs w:val="26"/>
              </w:rPr>
              <w:t xml:space="preserve">, действующего на основании доверенности от </w:t>
            </w:r>
            <w:r w:rsidR="00CE6332">
              <w:rPr>
                <w:rFonts w:ascii="Times New Roman" w:eastAsia="Times New Roman" w:hAnsi="Times New Roman" w:cs="Times New Roman"/>
                <w:sz w:val="26"/>
                <w:szCs w:val="26"/>
              </w:rPr>
              <w:t>27.01.2026</w:t>
            </w:r>
            <w:r w:rsidR="00E41E9D">
              <w:rPr>
                <w:rFonts w:ascii="Times New Roman" w:eastAsia="Times New Roman" w:hAnsi="Times New Roman" w:cs="Times New Roman"/>
                <w:sz w:val="26"/>
                <w:szCs w:val="26"/>
              </w:rPr>
              <w:t xml:space="preserve"> № </w:t>
            </w:r>
            <w:r w:rsidR="00CE6332">
              <w:rPr>
                <w:rFonts w:ascii="Times New Roman" w:eastAsia="Times New Roman" w:hAnsi="Times New Roman" w:cs="Times New Roman"/>
                <w:sz w:val="26"/>
                <w:szCs w:val="26"/>
              </w:rPr>
              <w:t>5</w:t>
            </w:r>
            <w:r w:rsidR="00E41E9D" w:rsidRPr="00B77760">
              <w:rPr>
                <w:rFonts w:ascii="Times New Roman" w:eastAsia="Times New Roman" w:hAnsi="Times New Roman" w:cs="Times New Roman"/>
                <w:sz w:val="26"/>
                <w:szCs w:val="26"/>
              </w:rPr>
              <w:t xml:space="preserve"> с другой стороны, именуемые в дальнейшем Стороны, в соответствии с пунктом 4 части 1 статьи 93 Федерального закона от 05.04.2013г. № 44-ФЗ, заключили настоящий государственный контракт о нижеследующем:</w:t>
            </w:r>
            <w:proofErr w:type="gramEnd"/>
          </w:p>
        </w:tc>
      </w:tr>
      <w:tr w:rsidR="00933255" w:rsidRPr="00112C17" w14:paraId="5E14070C" w14:textId="77777777" w:rsidTr="00007263">
        <w:trPr>
          <w:trHeight w:hRule="exact" w:val="195"/>
        </w:trPr>
        <w:tc>
          <w:tcPr>
            <w:tcW w:w="571" w:type="dxa"/>
            <w:shd w:val="clear" w:color="FFFFFF" w:fill="auto"/>
            <w:vAlign w:val="bottom"/>
          </w:tcPr>
          <w:p w14:paraId="64913D21" w14:textId="77777777" w:rsidR="00933255" w:rsidRPr="00112C17" w:rsidRDefault="00933255">
            <w:pPr>
              <w:pStyle w:val="1CStyle11"/>
              <w:rPr>
                <w:rFonts w:ascii="Times New Roman" w:hAnsi="Times New Roman" w:cs="Times New Roman"/>
                <w:sz w:val="26"/>
                <w:szCs w:val="26"/>
              </w:rPr>
            </w:pPr>
          </w:p>
        </w:tc>
        <w:tc>
          <w:tcPr>
            <w:tcW w:w="4836" w:type="dxa"/>
            <w:shd w:val="clear" w:color="FFFFFF" w:fill="auto"/>
          </w:tcPr>
          <w:p w14:paraId="32E30038" w14:textId="77777777" w:rsidR="00933255" w:rsidRPr="00112C17" w:rsidRDefault="00933255">
            <w:pPr>
              <w:pStyle w:val="1CStyle12"/>
              <w:rPr>
                <w:rFonts w:ascii="Times New Roman" w:hAnsi="Times New Roman" w:cs="Times New Roman"/>
                <w:sz w:val="26"/>
                <w:szCs w:val="26"/>
              </w:rPr>
            </w:pPr>
          </w:p>
        </w:tc>
        <w:tc>
          <w:tcPr>
            <w:tcW w:w="1359" w:type="dxa"/>
            <w:shd w:val="clear" w:color="FFFFFF" w:fill="auto"/>
          </w:tcPr>
          <w:p w14:paraId="498C2708" w14:textId="77777777" w:rsidR="00933255" w:rsidRPr="00112C17" w:rsidRDefault="00933255">
            <w:pPr>
              <w:pStyle w:val="1CStyle13"/>
              <w:rPr>
                <w:rFonts w:ascii="Times New Roman" w:hAnsi="Times New Roman" w:cs="Times New Roman"/>
                <w:sz w:val="26"/>
                <w:szCs w:val="26"/>
              </w:rPr>
            </w:pPr>
          </w:p>
        </w:tc>
        <w:tc>
          <w:tcPr>
            <w:tcW w:w="748" w:type="dxa"/>
            <w:shd w:val="clear" w:color="FFFFFF" w:fill="auto"/>
          </w:tcPr>
          <w:p w14:paraId="20C22AB6" w14:textId="77777777" w:rsidR="00933255" w:rsidRPr="00112C17" w:rsidRDefault="00933255">
            <w:pPr>
              <w:pStyle w:val="1CStyle14"/>
              <w:rPr>
                <w:rFonts w:ascii="Times New Roman" w:hAnsi="Times New Roman" w:cs="Times New Roman"/>
                <w:sz w:val="26"/>
                <w:szCs w:val="26"/>
              </w:rPr>
            </w:pPr>
          </w:p>
        </w:tc>
        <w:tc>
          <w:tcPr>
            <w:tcW w:w="2503" w:type="dxa"/>
            <w:gridSpan w:val="2"/>
            <w:shd w:val="clear" w:color="FFFFFF" w:fill="auto"/>
          </w:tcPr>
          <w:p w14:paraId="53ED428F" w14:textId="77777777" w:rsidR="00933255" w:rsidRPr="00112C17" w:rsidRDefault="00933255">
            <w:pPr>
              <w:pStyle w:val="1CStyle15"/>
              <w:rPr>
                <w:rFonts w:ascii="Times New Roman" w:hAnsi="Times New Roman" w:cs="Times New Roman"/>
                <w:sz w:val="26"/>
                <w:szCs w:val="26"/>
              </w:rPr>
            </w:pPr>
          </w:p>
        </w:tc>
        <w:tc>
          <w:tcPr>
            <w:tcW w:w="20" w:type="dxa"/>
            <w:shd w:val="clear" w:color="FFFFFF" w:fill="auto"/>
          </w:tcPr>
          <w:p w14:paraId="501F5BDD" w14:textId="77777777" w:rsidR="00933255" w:rsidRPr="00112C17" w:rsidRDefault="00933255">
            <w:pPr>
              <w:pStyle w:val="1CStyle16"/>
              <w:rPr>
                <w:rFonts w:ascii="Times New Roman" w:hAnsi="Times New Roman" w:cs="Times New Roman"/>
                <w:sz w:val="26"/>
                <w:szCs w:val="26"/>
              </w:rPr>
            </w:pPr>
          </w:p>
        </w:tc>
      </w:tr>
      <w:tr w:rsidR="00933255" w:rsidRPr="00112C17" w14:paraId="7F6A5B1B" w14:textId="77777777" w:rsidTr="00007263">
        <w:trPr>
          <w:gridAfter w:val="2"/>
          <w:wAfter w:w="114" w:type="dxa"/>
        </w:trPr>
        <w:tc>
          <w:tcPr>
            <w:tcW w:w="9923" w:type="dxa"/>
            <w:gridSpan w:val="5"/>
            <w:shd w:val="clear" w:color="FFFFFF" w:fill="auto"/>
            <w:vAlign w:val="bottom"/>
          </w:tcPr>
          <w:p w14:paraId="415F486D" w14:textId="77777777" w:rsidR="00933255" w:rsidRPr="00112C17" w:rsidRDefault="00BE6C4C" w:rsidP="005B4EA9">
            <w:pPr>
              <w:pStyle w:val="1CStyle17"/>
              <w:numPr>
                <w:ilvl w:val="0"/>
                <w:numId w:val="2"/>
              </w:numPr>
              <w:rPr>
                <w:rFonts w:ascii="Times New Roman" w:hAnsi="Times New Roman" w:cs="Times New Roman"/>
                <w:sz w:val="26"/>
                <w:szCs w:val="26"/>
              </w:rPr>
            </w:pPr>
            <w:r w:rsidRPr="00112C17">
              <w:rPr>
                <w:rFonts w:ascii="Times New Roman" w:hAnsi="Times New Roman" w:cs="Times New Roman"/>
                <w:sz w:val="26"/>
                <w:szCs w:val="26"/>
              </w:rPr>
              <w:t>ПРЕДМЕТ КОНТРАКТА</w:t>
            </w:r>
          </w:p>
        </w:tc>
      </w:tr>
      <w:tr w:rsidR="00933255" w:rsidRPr="004C6455" w14:paraId="239704E7" w14:textId="77777777" w:rsidTr="00007263">
        <w:trPr>
          <w:gridAfter w:val="2"/>
          <w:wAfter w:w="114" w:type="dxa"/>
          <w:trHeight w:val="656"/>
        </w:trPr>
        <w:tc>
          <w:tcPr>
            <w:tcW w:w="9923" w:type="dxa"/>
            <w:gridSpan w:val="5"/>
            <w:shd w:val="clear" w:color="FFFFFF" w:fill="auto"/>
          </w:tcPr>
          <w:p w14:paraId="48D99C49" w14:textId="6B58375B" w:rsidR="00F04641" w:rsidRPr="00F04641" w:rsidRDefault="003C6049" w:rsidP="00F04641">
            <w:pPr>
              <w:numPr>
                <w:ilvl w:val="1"/>
                <w:numId w:val="2"/>
              </w:numPr>
              <w:spacing w:after="160"/>
              <w:ind w:left="0" w:firstLine="0"/>
              <w:jc w:val="both"/>
              <w:rPr>
                <w:rFonts w:ascii="Times New Roman" w:hAnsi="Times New Roman" w:cs="Times New Roman"/>
                <w:sz w:val="26"/>
                <w:szCs w:val="26"/>
              </w:rPr>
            </w:pPr>
            <w:r w:rsidRPr="00F04641">
              <w:rPr>
                <w:rFonts w:ascii="Times New Roman" w:hAnsi="Times New Roman" w:cs="Times New Roman"/>
                <w:sz w:val="26"/>
                <w:szCs w:val="26"/>
              </w:rPr>
              <w:t xml:space="preserve">По настоящему Контракту </w:t>
            </w:r>
            <w:r w:rsidR="00734A4D" w:rsidRPr="00F04641">
              <w:rPr>
                <w:rFonts w:ascii="Times New Roman" w:hAnsi="Times New Roman" w:cs="Times New Roman"/>
                <w:sz w:val="26"/>
                <w:szCs w:val="26"/>
              </w:rPr>
              <w:t xml:space="preserve">Исполнитель обязуется </w:t>
            </w:r>
            <w:r w:rsidR="006145AE" w:rsidRPr="00F04641">
              <w:rPr>
                <w:rFonts w:ascii="Times New Roman" w:hAnsi="Times New Roman" w:cs="Times New Roman"/>
                <w:sz w:val="26"/>
                <w:szCs w:val="26"/>
              </w:rPr>
              <w:t>по заданию Государственного заказчика  оказать услуги по доработке,</w:t>
            </w:r>
            <w:r w:rsidR="00F26BA4">
              <w:rPr>
                <w:rFonts w:ascii="Times New Roman" w:hAnsi="Times New Roman" w:cs="Times New Roman"/>
                <w:sz w:val="26"/>
                <w:szCs w:val="26"/>
              </w:rPr>
              <w:t xml:space="preserve"> </w:t>
            </w:r>
            <w:r w:rsidR="000846D3" w:rsidRPr="00F04641">
              <w:rPr>
                <w:rFonts w:ascii="Times New Roman" w:eastAsia="Times New Roman" w:hAnsi="Times New Roman" w:cs="Times New Roman"/>
                <w:sz w:val="26"/>
                <w:szCs w:val="26"/>
              </w:rPr>
              <w:t xml:space="preserve">информационно –консультационному обслуживанию, </w:t>
            </w:r>
            <w:r w:rsidR="00707940" w:rsidRPr="00F04641">
              <w:rPr>
                <w:rFonts w:ascii="Times New Roman" w:hAnsi="Times New Roman" w:cs="Times New Roman"/>
                <w:sz w:val="26"/>
                <w:szCs w:val="26"/>
              </w:rPr>
              <w:t xml:space="preserve">прикладному сопровождению и технологическому обслуживанию  </w:t>
            </w:r>
            <w:r w:rsidR="000846D3" w:rsidRPr="00F04641">
              <w:rPr>
                <w:rFonts w:ascii="Times New Roman" w:hAnsi="Times New Roman" w:cs="Times New Roman"/>
                <w:sz w:val="26"/>
                <w:szCs w:val="26"/>
              </w:rPr>
              <w:t xml:space="preserve">нетиповых модифицированных конфигураций </w:t>
            </w:r>
            <w:r w:rsidR="00F04641" w:rsidRPr="00F04641">
              <w:rPr>
                <w:rFonts w:ascii="Times New Roman" w:hAnsi="Times New Roman"/>
                <w:sz w:val="26"/>
                <w:szCs w:val="26"/>
              </w:rPr>
              <w:t>«1С: Бухгалтерия государственного учреждения 8», «1С: Зарплата и кадры государственного учреждения 8», 1С: Бухгалтерия для бюджетных учреждений 7.7».</w:t>
            </w:r>
          </w:p>
          <w:p w14:paraId="6AEB2887" w14:textId="3E3D184A" w:rsidR="00EC6792" w:rsidRPr="00F04641" w:rsidRDefault="00EC6792" w:rsidP="00F04641">
            <w:pPr>
              <w:numPr>
                <w:ilvl w:val="1"/>
                <w:numId w:val="2"/>
              </w:numPr>
              <w:spacing w:after="160"/>
              <w:ind w:left="0" w:firstLine="0"/>
              <w:jc w:val="both"/>
              <w:rPr>
                <w:rFonts w:ascii="Times New Roman" w:hAnsi="Times New Roman" w:cs="Times New Roman"/>
                <w:sz w:val="26"/>
                <w:szCs w:val="26"/>
              </w:rPr>
            </w:pPr>
            <w:r w:rsidRPr="00F04641">
              <w:rPr>
                <w:rFonts w:ascii="Times New Roman" w:hAnsi="Times New Roman" w:cs="Times New Roman"/>
                <w:sz w:val="26"/>
                <w:szCs w:val="26"/>
                <w:lang w:eastAsia="en-US"/>
              </w:rPr>
              <w:t xml:space="preserve"> Объемы, порядок и содержание Услуг согласно «Техническому заданию» (</w:t>
            </w:r>
            <w:r w:rsidRPr="00F04641">
              <w:rPr>
                <w:rFonts w:ascii="Times New Roman" w:hAnsi="Times New Roman" w:cs="Times New Roman"/>
                <w:bCs/>
                <w:sz w:val="26"/>
                <w:szCs w:val="26"/>
              </w:rPr>
              <w:t xml:space="preserve">Приложение №1), </w:t>
            </w:r>
            <w:r w:rsidRPr="00F04641">
              <w:rPr>
                <w:rFonts w:ascii="Times New Roman" w:hAnsi="Times New Roman" w:cs="Times New Roman"/>
                <w:sz w:val="26"/>
                <w:szCs w:val="26"/>
              </w:rPr>
              <w:t xml:space="preserve">которое является неотъемлемой частью настоящего </w:t>
            </w:r>
            <w:r w:rsidRPr="00F04641">
              <w:rPr>
                <w:rFonts w:ascii="Times New Roman" w:hAnsi="Times New Roman" w:cs="Times New Roman"/>
                <w:bCs/>
                <w:sz w:val="26"/>
                <w:szCs w:val="26"/>
              </w:rPr>
              <w:t>контракта</w:t>
            </w:r>
          </w:p>
          <w:p w14:paraId="5A7EAA98" w14:textId="309B0231" w:rsidR="006145AE" w:rsidRPr="004C6455" w:rsidRDefault="006145AE" w:rsidP="00F04641">
            <w:pPr>
              <w:numPr>
                <w:ilvl w:val="1"/>
                <w:numId w:val="2"/>
              </w:numPr>
              <w:ind w:left="0" w:firstLine="0"/>
              <w:jc w:val="both"/>
              <w:rPr>
                <w:rFonts w:ascii="Times New Roman" w:hAnsi="Times New Roman" w:cs="Times New Roman"/>
                <w:sz w:val="26"/>
                <w:szCs w:val="26"/>
              </w:rPr>
            </w:pPr>
            <w:r w:rsidRPr="004C6455">
              <w:rPr>
                <w:rFonts w:ascii="Times New Roman" w:hAnsi="Times New Roman" w:cs="Times New Roman"/>
                <w:sz w:val="26"/>
                <w:szCs w:val="26"/>
              </w:rPr>
              <w:t xml:space="preserve">Срок оказания услуг: с </w:t>
            </w:r>
            <w:r w:rsidR="00D2452E" w:rsidRPr="004C6455">
              <w:rPr>
                <w:rFonts w:ascii="Times New Roman" w:hAnsi="Times New Roman" w:cs="Times New Roman"/>
                <w:sz w:val="26"/>
                <w:szCs w:val="26"/>
              </w:rPr>
              <w:t>момента заключения контракта</w:t>
            </w:r>
            <w:r w:rsidR="00F04641">
              <w:rPr>
                <w:rFonts w:ascii="Times New Roman" w:hAnsi="Times New Roman" w:cs="Times New Roman"/>
                <w:sz w:val="26"/>
                <w:szCs w:val="26"/>
              </w:rPr>
              <w:t xml:space="preserve"> </w:t>
            </w:r>
            <w:r w:rsidRPr="004C6455">
              <w:rPr>
                <w:rFonts w:ascii="Times New Roman" w:hAnsi="Times New Roman" w:cs="Times New Roman"/>
                <w:sz w:val="26"/>
                <w:szCs w:val="26"/>
              </w:rPr>
              <w:t xml:space="preserve">по </w:t>
            </w:r>
            <w:r w:rsidR="00D2452E" w:rsidRPr="004C6455">
              <w:rPr>
                <w:rFonts w:ascii="Times New Roman" w:hAnsi="Times New Roman" w:cs="Times New Roman"/>
                <w:sz w:val="26"/>
                <w:szCs w:val="26"/>
              </w:rPr>
              <w:t>3</w:t>
            </w:r>
            <w:r w:rsidR="00677435">
              <w:rPr>
                <w:rFonts w:ascii="Times New Roman" w:hAnsi="Times New Roman" w:cs="Times New Roman"/>
                <w:sz w:val="26"/>
                <w:szCs w:val="26"/>
              </w:rPr>
              <w:t>0</w:t>
            </w:r>
            <w:r w:rsidR="00D2452E" w:rsidRPr="004C6455">
              <w:rPr>
                <w:rFonts w:ascii="Times New Roman" w:hAnsi="Times New Roman" w:cs="Times New Roman"/>
                <w:sz w:val="26"/>
                <w:szCs w:val="26"/>
              </w:rPr>
              <w:t>.12</w:t>
            </w:r>
            <w:r w:rsidR="004C6455">
              <w:rPr>
                <w:rFonts w:ascii="Times New Roman" w:hAnsi="Times New Roman" w:cs="Times New Roman"/>
                <w:sz w:val="26"/>
                <w:szCs w:val="26"/>
              </w:rPr>
              <w:t>.202</w:t>
            </w:r>
            <w:r w:rsidR="00CE6332">
              <w:rPr>
                <w:rFonts w:ascii="Times New Roman" w:hAnsi="Times New Roman" w:cs="Times New Roman"/>
                <w:sz w:val="26"/>
                <w:szCs w:val="26"/>
              </w:rPr>
              <w:t>6</w:t>
            </w:r>
            <w:r w:rsidRPr="004C6455">
              <w:rPr>
                <w:rFonts w:ascii="Times New Roman" w:hAnsi="Times New Roman" w:cs="Times New Roman"/>
                <w:sz w:val="26"/>
                <w:szCs w:val="26"/>
              </w:rPr>
              <w:t>.</w:t>
            </w:r>
          </w:p>
          <w:p w14:paraId="280A060E" w14:textId="6F6210C6" w:rsidR="00EC6792" w:rsidRPr="004C6455" w:rsidRDefault="001D701F" w:rsidP="00CE6332">
            <w:pPr>
              <w:numPr>
                <w:ilvl w:val="1"/>
                <w:numId w:val="2"/>
              </w:numPr>
              <w:spacing w:after="160"/>
              <w:ind w:left="0" w:firstLine="0"/>
              <w:jc w:val="both"/>
              <w:rPr>
                <w:rFonts w:ascii="Times New Roman" w:hAnsi="Times New Roman" w:cs="Times New Roman"/>
                <w:b/>
                <w:bCs/>
                <w:sz w:val="24"/>
                <w:szCs w:val="24"/>
              </w:rPr>
            </w:pPr>
            <w:r w:rsidRPr="004C6455">
              <w:rPr>
                <w:rFonts w:ascii="Times New Roman" w:hAnsi="Times New Roman" w:cs="Times New Roman"/>
                <w:sz w:val="26"/>
                <w:szCs w:val="26"/>
              </w:rPr>
              <w:t>П</w:t>
            </w:r>
            <w:r w:rsidR="006145AE" w:rsidRPr="004C6455">
              <w:rPr>
                <w:rFonts w:ascii="Times New Roman" w:hAnsi="Times New Roman" w:cs="Times New Roman"/>
                <w:sz w:val="26"/>
                <w:szCs w:val="26"/>
              </w:rPr>
              <w:t>олучател</w:t>
            </w:r>
            <w:r w:rsidR="002A333E" w:rsidRPr="004C6455">
              <w:rPr>
                <w:rFonts w:ascii="Times New Roman" w:hAnsi="Times New Roman" w:cs="Times New Roman"/>
                <w:sz w:val="26"/>
                <w:szCs w:val="26"/>
              </w:rPr>
              <w:t>ями</w:t>
            </w:r>
            <w:r w:rsidR="006145AE" w:rsidRPr="004C6455">
              <w:rPr>
                <w:rFonts w:ascii="Times New Roman" w:hAnsi="Times New Roman" w:cs="Times New Roman"/>
                <w:sz w:val="26"/>
                <w:szCs w:val="26"/>
              </w:rPr>
              <w:t xml:space="preserve"> услуг являются</w:t>
            </w:r>
            <w:r w:rsidR="002A333E" w:rsidRPr="004C6455">
              <w:rPr>
                <w:rFonts w:ascii="Times New Roman" w:hAnsi="Times New Roman" w:cs="Times New Roman"/>
                <w:sz w:val="26"/>
                <w:szCs w:val="26"/>
              </w:rPr>
              <w:t xml:space="preserve"> Государственный заказчик и </w:t>
            </w:r>
            <w:r w:rsidR="006145AE" w:rsidRPr="004C6455">
              <w:rPr>
                <w:rFonts w:ascii="Times New Roman" w:hAnsi="Times New Roman" w:cs="Times New Roman"/>
                <w:sz w:val="26"/>
                <w:szCs w:val="26"/>
              </w:rPr>
              <w:t>учреждения уголовно-исполнительной системы</w:t>
            </w:r>
            <w:r w:rsidR="00AF43B8" w:rsidRPr="004C6455">
              <w:rPr>
                <w:rFonts w:ascii="Times New Roman" w:hAnsi="Times New Roman" w:cs="Times New Roman"/>
                <w:sz w:val="26"/>
                <w:szCs w:val="26"/>
              </w:rPr>
              <w:t>, а именно</w:t>
            </w:r>
            <w:r w:rsidR="00AF43B8" w:rsidRPr="00CE6332">
              <w:rPr>
                <w:rFonts w:ascii="Times New Roman" w:hAnsi="Times New Roman" w:cs="Times New Roman"/>
                <w:color w:val="000000" w:themeColor="text1"/>
                <w:sz w:val="26"/>
                <w:szCs w:val="26"/>
              </w:rPr>
              <w:t xml:space="preserve">: </w:t>
            </w:r>
            <w:r w:rsidR="00CE6332" w:rsidRPr="00CE6332">
              <w:rPr>
                <w:rFonts w:ascii="Times New Roman" w:hAnsi="Times New Roman" w:cs="Times New Roman"/>
                <w:color w:val="000000" w:themeColor="text1"/>
                <w:sz w:val="26"/>
                <w:szCs w:val="26"/>
              </w:rPr>
              <w:t>ФКП образовательное учреждение №48 ФСИН России</w:t>
            </w:r>
            <w:r w:rsidR="00F04641" w:rsidRPr="00CE6332">
              <w:rPr>
                <w:rFonts w:ascii="Times New Roman" w:hAnsi="Times New Roman" w:cs="Times New Roman"/>
                <w:color w:val="000000" w:themeColor="text1"/>
                <w:sz w:val="26"/>
                <w:szCs w:val="26"/>
              </w:rPr>
              <w:t>, (далее – Получател</w:t>
            </w:r>
            <w:r w:rsidR="00CE6332" w:rsidRPr="00CE6332">
              <w:rPr>
                <w:rFonts w:ascii="Times New Roman" w:hAnsi="Times New Roman" w:cs="Times New Roman"/>
                <w:color w:val="000000" w:themeColor="text1"/>
                <w:sz w:val="26"/>
                <w:szCs w:val="26"/>
              </w:rPr>
              <w:t>ь</w:t>
            </w:r>
            <w:r w:rsidR="00F04641" w:rsidRPr="00CE6332">
              <w:rPr>
                <w:rFonts w:ascii="Times New Roman" w:hAnsi="Times New Roman" w:cs="Times New Roman"/>
                <w:color w:val="000000" w:themeColor="text1"/>
                <w:sz w:val="26"/>
                <w:szCs w:val="26"/>
              </w:rPr>
              <w:t xml:space="preserve"> услуг</w:t>
            </w:r>
            <w:r w:rsidR="00CE6332" w:rsidRPr="00CE6332">
              <w:rPr>
                <w:rFonts w:ascii="Times New Roman" w:hAnsi="Times New Roman" w:cs="Times New Roman"/>
                <w:color w:val="000000" w:themeColor="text1"/>
                <w:sz w:val="26"/>
                <w:szCs w:val="26"/>
              </w:rPr>
              <w:t>и</w:t>
            </w:r>
            <w:r w:rsidR="00F04641" w:rsidRPr="00CE6332">
              <w:rPr>
                <w:rFonts w:ascii="Times New Roman" w:hAnsi="Times New Roman" w:cs="Times New Roman"/>
                <w:color w:val="000000" w:themeColor="text1"/>
                <w:sz w:val="26"/>
                <w:szCs w:val="26"/>
              </w:rPr>
              <w:t>).</w:t>
            </w:r>
          </w:p>
        </w:tc>
      </w:tr>
      <w:tr w:rsidR="00933255" w:rsidRPr="00112C17" w14:paraId="35058A2E" w14:textId="77777777" w:rsidTr="00007263">
        <w:trPr>
          <w:trHeight w:hRule="exact" w:val="165"/>
        </w:trPr>
        <w:tc>
          <w:tcPr>
            <w:tcW w:w="571" w:type="dxa"/>
            <w:shd w:val="clear" w:color="FFFFFF" w:fill="auto"/>
          </w:tcPr>
          <w:p w14:paraId="73A3E622" w14:textId="77777777" w:rsidR="00933255" w:rsidRPr="00112C17" w:rsidRDefault="00933255">
            <w:pPr>
              <w:pStyle w:val="1CStyle34"/>
              <w:rPr>
                <w:rFonts w:ascii="Times New Roman" w:hAnsi="Times New Roman" w:cs="Times New Roman"/>
                <w:sz w:val="26"/>
                <w:szCs w:val="26"/>
              </w:rPr>
            </w:pPr>
          </w:p>
        </w:tc>
        <w:tc>
          <w:tcPr>
            <w:tcW w:w="4836" w:type="dxa"/>
            <w:shd w:val="clear" w:color="FFFFFF" w:fill="auto"/>
          </w:tcPr>
          <w:p w14:paraId="71C0ACD8" w14:textId="77777777" w:rsidR="00933255" w:rsidRPr="00112C17" w:rsidRDefault="00933255">
            <w:pPr>
              <w:pStyle w:val="1CStyle35"/>
              <w:rPr>
                <w:rFonts w:ascii="Times New Roman" w:hAnsi="Times New Roman" w:cs="Times New Roman"/>
                <w:sz w:val="26"/>
                <w:szCs w:val="26"/>
              </w:rPr>
            </w:pPr>
          </w:p>
        </w:tc>
        <w:tc>
          <w:tcPr>
            <w:tcW w:w="1359" w:type="dxa"/>
            <w:shd w:val="clear" w:color="FFFFFF" w:fill="auto"/>
          </w:tcPr>
          <w:p w14:paraId="07B3DC79" w14:textId="77777777" w:rsidR="00933255" w:rsidRPr="00112C17" w:rsidRDefault="00933255">
            <w:pPr>
              <w:pStyle w:val="1CStyle36"/>
              <w:rPr>
                <w:rFonts w:ascii="Times New Roman" w:hAnsi="Times New Roman" w:cs="Times New Roman"/>
                <w:sz w:val="26"/>
                <w:szCs w:val="26"/>
              </w:rPr>
            </w:pPr>
          </w:p>
        </w:tc>
        <w:tc>
          <w:tcPr>
            <w:tcW w:w="748" w:type="dxa"/>
            <w:shd w:val="clear" w:color="FFFFFF" w:fill="auto"/>
          </w:tcPr>
          <w:p w14:paraId="1A1DC721" w14:textId="77777777" w:rsidR="00933255" w:rsidRPr="00112C17" w:rsidRDefault="00933255">
            <w:pPr>
              <w:pStyle w:val="1CStyle37"/>
              <w:rPr>
                <w:rFonts w:ascii="Times New Roman" w:hAnsi="Times New Roman" w:cs="Times New Roman"/>
                <w:sz w:val="26"/>
                <w:szCs w:val="26"/>
              </w:rPr>
            </w:pPr>
          </w:p>
        </w:tc>
        <w:tc>
          <w:tcPr>
            <w:tcW w:w="2503" w:type="dxa"/>
            <w:gridSpan w:val="2"/>
            <w:shd w:val="clear" w:color="FFFFFF" w:fill="auto"/>
          </w:tcPr>
          <w:p w14:paraId="036D072C" w14:textId="77777777" w:rsidR="00933255" w:rsidRPr="00112C17" w:rsidRDefault="00933255">
            <w:pPr>
              <w:pStyle w:val="1CStyle38"/>
              <w:rPr>
                <w:rFonts w:ascii="Times New Roman" w:hAnsi="Times New Roman" w:cs="Times New Roman"/>
                <w:sz w:val="26"/>
                <w:szCs w:val="26"/>
              </w:rPr>
            </w:pPr>
          </w:p>
        </w:tc>
        <w:tc>
          <w:tcPr>
            <w:tcW w:w="20" w:type="dxa"/>
            <w:shd w:val="clear" w:color="FFFFFF" w:fill="auto"/>
          </w:tcPr>
          <w:p w14:paraId="08B8CFB8" w14:textId="77777777" w:rsidR="00933255" w:rsidRPr="00112C17" w:rsidRDefault="00933255">
            <w:pPr>
              <w:pStyle w:val="1CStyle39"/>
              <w:rPr>
                <w:rFonts w:ascii="Times New Roman" w:hAnsi="Times New Roman" w:cs="Times New Roman"/>
                <w:sz w:val="26"/>
                <w:szCs w:val="26"/>
              </w:rPr>
            </w:pPr>
          </w:p>
        </w:tc>
      </w:tr>
      <w:tr w:rsidR="00933255" w:rsidRPr="00112C17" w14:paraId="27D84D7F" w14:textId="77777777" w:rsidTr="00007263">
        <w:trPr>
          <w:gridAfter w:val="2"/>
          <w:wAfter w:w="114" w:type="dxa"/>
          <w:trHeight w:val="2781"/>
        </w:trPr>
        <w:tc>
          <w:tcPr>
            <w:tcW w:w="9923" w:type="dxa"/>
            <w:gridSpan w:val="5"/>
            <w:shd w:val="clear" w:color="FFFFFF" w:fill="auto"/>
          </w:tcPr>
          <w:p w14:paraId="3092D35D" w14:textId="77777777" w:rsidR="00933255" w:rsidRPr="00112C17" w:rsidRDefault="002A333E" w:rsidP="00724F4B">
            <w:pPr>
              <w:pStyle w:val="1CStyle48"/>
              <w:rPr>
                <w:rFonts w:ascii="Times New Roman" w:hAnsi="Times New Roman" w:cs="Times New Roman"/>
                <w:sz w:val="26"/>
                <w:szCs w:val="26"/>
              </w:rPr>
            </w:pPr>
            <w:r w:rsidRPr="00112C17">
              <w:rPr>
                <w:rFonts w:ascii="Times New Roman" w:hAnsi="Times New Roman" w:cs="Times New Roman"/>
                <w:sz w:val="26"/>
                <w:szCs w:val="26"/>
              </w:rPr>
              <w:t>2</w:t>
            </w:r>
            <w:r w:rsidR="00BE6C4C" w:rsidRPr="00112C17">
              <w:rPr>
                <w:rFonts w:ascii="Times New Roman" w:hAnsi="Times New Roman" w:cs="Times New Roman"/>
                <w:sz w:val="26"/>
                <w:szCs w:val="26"/>
              </w:rPr>
              <w:t>. ОПИСАНИЕ И УСЛОВИЯ ОКАЗАНИЯ УСЛУГ</w:t>
            </w:r>
          </w:p>
          <w:p w14:paraId="0BC369A9" w14:textId="3178094D" w:rsidR="002A333E" w:rsidRPr="00112C17" w:rsidRDefault="009D097B" w:rsidP="00724F4B">
            <w:pPr>
              <w:jc w:val="both"/>
              <w:rPr>
                <w:rFonts w:ascii="Times New Roman" w:hAnsi="Times New Roman"/>
                <w:sz w:val="26"/>
                <w:szCs w:val="26"/>
              </w:rPr>
            </w:pPr>
            <w:r w:rsidRPr="00112C17">
              <w:rPr>
                <w:rFonts w:ascii="Times New Roman" w:eastAsia="Times New Roman" w:hAnsi="Times New Roman" w:cs="Times New Roman"/>
                <w:sz w:val="26"/>
                <w:szCs w:val="26"/>
              </w:rPr>
              <w:t>2</w:t>
            </w:r>
            <w:r w:rsidR="007909E5" w:rsidRPr="00112C17">
              <w:rPr>
                <w:rFonts w:ascii="Times New Roman" w:eastAsia="Times New Roman" w:hAnsi="Times New Roman" w:cs="Times New Roman"/>
                <w:sz w:val="26"/>
                <w:szCs w:val="26"/>
              </w:rPr>
              <w:t xml:space="preserve">.1. </w:t>
            </w:r>
            <w:r w:rsidR="00770B18" w:rsidRPr="00574CB7">
              <w:rPr>
                <w:rFonts w:ascii="Times New Roman" w:eastAsia="Times New Roman" w:hAnsi="Times New Roman" w:cs="Times New Roman"/>
                <w:sz w:val="26"/>
                <w:szCs w:val="26"/>
              </w:rPr>
              <w:t>Исполнитель обязуется провести следующие работы по</w:t>
            </w:r>
            <w:r w:rsidR="003D4D46" w:rsidRPr="00574CB7">
              <w:rPr>
                <w:rFonts w:ascii="Times New Roman" w:eastAsia="Times New Roman" w:hAnsi="Times New Roman" w:cs="Times New Roman"/>
                <w:sz w:val="26"/>
                <w:szCs w:val="26"/>
              </w:rPr>
              <w:t xml:space="preserve"> доработке</w:t>
            </w:r>
            <w:r w:rsidR="0031447A" w:rsidRPr="00574CB7">
              <w:rPr>
                <w:rFonts w:ascii="Times New Roman" w:eastAsia="Times New Roman" w:hAnsi="Times New Roman" w:cs="Times New Roman"/>
                <w:sz w:val="26"/>
                <w:szCs w:val="26"/>
              </w:rPr>
              <w:t>,</w:t>
            </w:r>
            <w:r w:rsidR="00770B18" w:rsidRPr="00574CB7">
              <w:rPr>
                <w:rFonts w:ascii="Times New Roman" w:eastAsia="Times New Roman" w:hAnsi="Times New Roman" w:cs="Times New Roman"/>
                <w:sz w:val="26"/>
                <w:szCs w:val="26"/>
              </w:rPr>
              <w:t xml:space="preserve"> информационно </w:t>
            </w:r>
            <w:proofErr w:type="gramStart"/>
            <w:r w:rsidR="007909E5" w:rsidRPr="00574CB7">
              <w:rPr>
                <w:rFonts w:ascii="Times New Roman" w:eastAsia="Times New Roman" w:hAnsi="Times New Roman" w:cs="Times New Roman"/>
                <w:sz w:val="26"/>
                <w:szCs w:val="26"/>
              </w:rPr>
              <w:t>–к</w:t>
            </w:r>
            <w:proofErr w:type="gramEnd"/>
            <w:r w:rsidR="007909E5" w:rsidRPr="00574CB7">
              <w:rPr>
                <w:rFonts w:ascii="Times New Roman" w:eastAsia="Times New Roman" w:hAnsi="Times New Roman" w:cs="Times New Roman"/>
                <w:sz w:val="26"/>
                <w:szCs w:val="26"/>
              </w:rPr>
              <w:t>онсультационному</w:t>
            </w:r>
            <w:r w:rsidR="000846D3" w:rsidRPr="00574CB7">
              <w:rPr>
                <w:rFonts w:ascii="Times New Roman" w:eastAsia="Times New Roman" w:hAnsi="Times New Roman" w:cs="Times New Roman"/>
                <w:sz w:val="26"/>
                <w:szCs w:val="26"/>
              </w:rPr>
              <w:t xml:space="preserve"> обслуживанию</w:t>
            </w:r>
            <w:r w:rsidR="0031447A" w:rsidRPr="00574CB7">
              <w:rPr>
                <w:rFonts w:ascii="Times New Roman" w:eastAsia="Times New Roman" w:hAnsi="Times New Roman" w:cs="Times New Roman"/>
                <w:sz w:val="26"/>
                <w:szCs w:val="26"/>
              </w:rPr>
              <w:t xml:space="preserve">, прикладному сопровождению и технологическому обслуживанию нетиповых модифицированных конфигураций </w:t>
            </w:r>
            <w:r w:rsidR="00724F4B" w:rsidRPr="00574CB7">
              <w:rPr>
                <w:rFonts w:ascii="Times New Roman" w:hAnsi="Times New Roman"/>
                <w:sz w:val="26"/>
                <w:szCs w:val="26"/>
              </w:rPr>
              <w:t>«1С: Бухгалтерия государственного учреждения 8», 1С: Бухгалтерия для бюджетных учреждений 7.7»</w:t>
            </w:r>
            <w:r w:rsidR="00F26BA4">
              <w:rPr>
                <w:rFonts w:ascii="Times New Roman" w:hAnsi="Times New Roman"/>
                <w:sz w:val="26"/>
                <w:szCs w:val="26"/>
              </w:rPr>
              <w:t xml:space="preserve"> </w:t>
            </w:r>
            <w:r w:rsidR="00770B18" w:rsidRPr="00574CB7">
              <w:rPr>
                <w:rFonts w:ascii="Times New Roman" w:eastAsia="Times New Roman" w:hAnsi="Times New Roman" w:cs="Times New Roman"/>
                <w:sz w:val="26"/>
                <w:szCs w:val="26"/>
              </w:rPr>
              <w:t>на территории и компьютер</w:t>
            </w:r>
            <w:r w:rsidR="00CE6332">
              <w:rPr>
                <w:rFonts w:ascii="Times New Roman" w:eastAsia="Times New Roman" w:hAnsi="Times New Roman" w:cs="Times New Roman"/>
                <w:sz w:val="26"/>
                <w:szCs w:val="26"/>
              </w:rPr>
              <w:t>е</w:t>
            </w:r>
            <w:r w:rsidR="00770B18" w:rsidRPr="00574CB7">
              <w:rPr>
                <w:rFonts w:ascii="Times New Roman" w:eastAsia="Times New Roman" w:hAnsi="Times New Roman" w:cs="Times New Roman"/>
                <w:sz w:val="26"/>
                <w:szCs w:val="26"/>
              </w:rPr>
              <w:t xml:space="preserve"> </w:t>
            </w:r>
            <w:r w:rsidR="00CE6332">
              <w:rPr>
                <w:rFonts w:ascii="Times New Roman" w:eastAsia="Times New Roman" w:hAnsi="Times New Roman" w:cs="Times New Roman"/>
                <w:sz w:val="26"/>
                <w:szCs w:val="26"/>
              </w:rPr>
              <w:t>получателя услуги.</w:t>
            </w:r>
          </w:p>
          <w:p w14:paraId="62B927D3" w14:textId="77777777" w:rsidR="002A333E" w:rsidRPr="00112C17" w:rsidRDefault="009D097B" w:rsidP="002A333E">
            <w:pPr>
              <w:pStyle w:val="1CStyle48"/>
              <w:jc w:val="both"/>
              <w:rPr>
                <w:rFonts w:ascii="Times New Roman" w:eastAsia="Times New Roman" w:hAnsi="Times New Roman" w:cs="Times New Roman"/>
                <w:b w:val="0"/>
                <w:sz w:val="26"/>
                <w:szCs w:val="26"/>
              </w:rPr>
            </w:pPr>
            <w:r w:rsidRPr="00112C17">
              <w:rPr>
                <w:rFonts w:ascii="Times New Roman" w:eastAsia="Times New Roman" w:hAnsi="Times New Roman" w:cs="Times New Roman"/>
                <w:b w:val="0"/>
                <w:sz w:val="26"/>
                <w:szCs w:val="26"/>
              </w:rPr>
              <w:t>2</w:t>
            </w:r>
            <w:r w:rsidR="007909E5" w:rsidRPr="00112C17">
              <w:rPr>
                <w:rFonts w:ascii="Times New Roman" w:eastAsia="Times New Roman" w:hAnsi="Times New Roman" w:cs="Times New Roman"/>
                <w:b w:val="0"/>
                <w:sz w:val="26"/>
                <w:szCs w:val="26"/>
              </w:rPr>
              <w:t>.</w:t>
            </w:r>
            <w:r w:rsidR="00770B18" w:rsidRPr="00112C17">
              <w:rPr>
                <w:rFonts w:ascii="Times New Roman" w:eastAsia="Times New Roman" w:hAnsi="Times New Roman" w:cs="Times New Roman"/>
                <w:b w:val="0"/>
                <w:sz w:val="26"/>
                <w:szCs w:val="26"/>
              </w:rPr>
              <w:t>1.1. Доработку и внесение необходимых изменений в типовые конфигурации и релизы программ по те</w:t>
            </w:r>
            <w:r w:rsidR="002A333E" w:rsidRPr="00112C17">
              <w:rPr>
                <w:rFonts w:ascii="Times New Roman" w:eastAsia="Times New Roman" w:hAnsi="Times New Roman" w:cs="Times New Roman"/>
                <w:b w:val="0"/>
                <w:sz w:val="26"/>
                <w:szCs w:val="26"/>
              </w:rPr>
              <w:t xml:space="preserve">хническому заданию заказчика; </w:t>
            </w:r>
          </w:p>
          <w:p w14:paraId="7439A2AA" w14:textId="77777777" w:rsidR="002A333E" w:rsidRPr="00112C17" w:rsidRDefault="009D097B" w:rsidP="002A333E">
            <w:pPr>
              <w:pStyle w:val="1CStyle48"/>
              <w:jc w:val="both"/>
              <w:rPr>
                <w:rFonts w:ascii="Times New Roman" w:eastAsia="Times New Roman" w:hAnsi="Times New Roman" w:cs="Times New Roman"/>
                <w:b w:val="0"/>
                <w:sz w:val="26"/>
                <w:szCs w:val="26"/>
              </w:rPr>
            </w:pPr>
            <w:r w:rsidRPr="00112C17">
              <w:rPr>
                <w:rFonts w:ascii="Times New Roman" w:eastAsia="Times New Roman" w:hAnsi="Times New Roman" w:cs="Times New Roman"/>
                <w:b w:val="0"/>
                <w:sz w:val="26"/>
                <w:szCs w:val="26"/>
              </w:rPr>
              <w:t>2</w:t>
            </w:r>
            <w:r w:rsidR="00770B18" w:rsidRPr="00112C17">
              <w:rPr>
                <w:rFonts w:ascii="Times New Roman" w:eastAsia="Times New Roman" w:hAnsi="Times New Roman" w:cs="Times New Roman"/>
                <w:b w:val="0"/>
                <w:sz w:val="26"/>
                <w:szCs w:val="26"/>
              </w:rPr>
              <w:t>.1.2. Обновление и до</w:t>
            </w:r>
            <w:r w:rsidR="002A333E" w:rsidRPr="00112C17">
              <w:rPr>
                <w:rFonts w:ascii="Times New Roman" w:eastAsia="Times New Roman" w:hAnsi="Times New Roman" w:cs="Times New Roman"/>
                <w:b w:val="0"/>
                <w:sz w:val="26"/>
                <w:szCs w:val="26"/>
              </w:rPr>
              <w:t xml:space="preserve">работку конфигураций клиента; </w:t>
            </w:r>
          </w:p>
          <w:p w14:paraId="62224BDE" w14:textId="77777777" w:rsidR="002A333E" w:rsidRPr="00112C17" w:rsidRDefault="009D097B" w:rsidP="002A333E">
            <w:pPr>
              <w:pStyle w:val="1CStyle48"/>
              <w:jc w:val="both"/>
              <w:rPr>
                <w:rFonts w:ascii="Times New Roman" w:eastAsia="Times New Roman" w:hAnsi="Times New Roman" w:cs="Times New Roman"/>
                <w:b w:val="0"/>
                <w:sz w:val="26"/>
                <w:szCs w:val="26"/>
              </w:rPr>
            </w:pPr>
            <w:r w:rsidRPr="00112C17">
              <w:rPr>
                <w:rFonts w:ascii="Times New Roman" w:eastAsia="Times New Roman" w:hAnsi="Times New Roman" w:cs="Times New Roman"/>
                <w:b w:val="0"/>
                <w:sz w:val="26"/>
                <w:szCs w:val="26"/>
              </w:rPr>
              <w:t>2</w:t>
            </w:r>
            <w:r w:rsidR="00770B18" w:rsidRPr="00112C17">
              <w:rPr>
                <w:rFonts w:ascii="Times New Roman" w:eastAsia="Times New Roman" w:hAnsi="Times New Roman" w:cs="Times New Roman"/>
                <w:b w:val="0"/>
                <w:sz w:val="26"/>
                <w:szCs w:val="26"/>
              </w:rPr>
              <w:t>.1.3. О</w:t>
            </w:r>
            <w:r w:rsidR="007909E5" w:rsidRPr="00112C17">
              <w:rPr>
                <w:rFonts w:ascii="Times New Roman" w:eastAsia="Times New Roman" w:hAnsi="Times New Roman" w:cs="Times New Roman"/>
                <w:b w:val="0"/>
                <w:sz w:val="26"/>
                <w:szCs w:val="26"/>
              </w:rPr>
              <w:t>бно</w:t>
            </w:r>
            <w:r w:rsidR="002A333E" w:rsidRPr="00112C17">
              <w:rPr>
                <w:rFonts w:ascii="Times New Roman" w:eastAsia="Times New Roman" w:hAnsi="Times New Roman" w:cs="Times New Roman"/>
                <w:b w:val="0"/>
                <w:sz w:val="26"/>
                <w:szCs w:val="26"/>
              </w:rPr>
              <w:t xml:space="preserve">вление типовых релизов ПП; </w:t>
            </w:r>
          </w:p>
          <w:p w14:paraId="58C56414" w14:textId="77777777" w:rsidR="002A333E" w:rsidRPr="00112C17" w:rsidRDefault="009D097B" w:rsidP="002A333E">
            <w:pPr>
              <w:pStyle w:val="1CStyle48"/>
              <w:jc w:val="both"/>
              <w:rPr>
                <w:rFonts w:ascii="Times New Roman" w:eastAsia="Times New Roman" w:hAnsi="Times New Roman" w:cs="Times New Roman"/>
                <w:b w:val="0"/>
                <w:sz w:val="26"/>
                <w:szCs w:val="26"/>
              </w:rPr>
            </w:pPr>
            <w:r w:rsidRPr="00112C17">
              <w:rPr>
                <w:rFonts w:ascii="Times New Roman" w:eastAsia="Times New Roman" w:hAnsi="Times New Roman" w:cs="Times New Roman"/>
                <w:b w:val="0"/>
                <w:sz w:val="26"/>
                <w:szCs w:val="26"/>
              </w:rPr>
              <w:t>2</w:t>
            </w:r>
            <w:r w:rsidR="00770B18" w:rsidRPr="00112C17">
              <w:rPr>
                <w:rFonts w:ascii="Times New Roman" w:eastAsia="Times New Roman" w:hAnsi="Times New Roman" w:cs="Times New Roman"/>
                <w:b w:val="0"/>
                <w:sz w:val="26"/>
                <w:szCs w:val="26"/>
              </w:rPr>
              <w:t>.1.4. Установку типовых форм бухгалте</w:t>
            </w:r>
            <w:r w:rsidR="002A333E" w:rsidRPr="00112C17">
              <w:rPr>
                <w:rFonts w:ascii="Times New Roman" w:eastAsia="Times New Roman" w:hAnsi="Times New Roman" w:cs="Times New Roman"/>
                <w:b w:val="0"/>
                <w:sz w:val="26"/>
                <w:szCs w:val="26"/>
              </w:rPr>
              <w:t xml:space="preserve">рской и налоговой отчётности; </w:t>
            </w:r>
          </w:p>
          <w:p w14:paraId="279D4AB4" w14:textId="77777777" w:rsidR="002A333E" w:rsidRPr="00112C17" w:rsidRDefault="009D097B" w:rsidP="002A333E">
            <w:pPr>
              <w:pStyle w:val="1CStyle48"/>
              <w:jc w:val="both"/>
              <w:rPr>
                <w:rFonts w:ascii="Times New Roman" w:eastAsia="Times New Roman" w:hAnsi="Times New Roman" w:cs="Times New Roman"/>
                <w:b w:val="0"/>
                <w:sz w:val="26"/>
                <w:szCs w:val="26"/>
              </w:rPr>
            </w:pPr>
            <w:r w:rsidRPr="00112C17">
              <w:rPr>
                <w:rFonts w:ascii="Times New Roman" w:eastAsia="Times New Roman" w:hAnsi="Times New Roman" w:cs="Times New Roman"/>
                <w:b w:val="0"/>
                <w:sz w:val="26"/>
                <w:szCs w:val="26"/>
              </w:rPr>
              <w:t>2</w:t>
            </w:r>
            <w:r w:rsidR="00770B18" w:rsidRPr="00112C17">
              <w:rPr>
                <w:rFonts w:ascii="Times New Roman" w:eastAsia="Times New Roman" w:hAnsi="Times New Roman" w:cs="Times New Roman"/>
                <w:b w:val="0"/>
                <w:sz w:val="26"/>
                <w:szCs w:val="26"/>
              </w:rPr>
              <w:t>.1.5. Расширенные консуль</w:t>
            </w:r>
            <w:r w:rsidR="002A333E" w:rsidRPr="00112C17">
              <w:rPr>
                <w:rFonts w:ascii="Times New Roman" w:eastAsia="Times New Roman" w:hAnsi="Times New Roman" w:cs="Times New Roman"/>
                <w:b w:val="0"/>
                <w:sz w:val="26"/>
                <w:szCs w:val="26"/>
              </w:rPr>
              <w:t xml:space="preserve">тации по работе с программой; </w:t>
            </w:r>
          </w:p>
          <w:p w14:paraId="5847A365" w14:textId="77777777" w:rsidR="002A333E" w:rsidRPr="00112C17" w:rsidRDefault="009D097B" w:rsidP="002A333E">
            <w:pPr>
              <w:pStyle w:val="1CStyle48"/>
              <w:jc w:val="both"/>
              <w:rPr>
                <w:rFonts w:ascii="Times New Roman" w:eastAsia="Times New Roman" w:hAnsi="Times New Roman" w:cs="Times New Roman"/>
                <w:b w:val="0"/>
                <w:sz w:val="26"/>
                <w:szCs w:val="26"/>
              </w:rPr>
            </w:pPr>
            <w:r w:rsidRPr="00112C17">
              <w:rPr>
                <w:rFonts w:ascii="Times New Roman" w:eastAsia="Times New Roman" w:hAnsi="Times New Roman" w:cs="Times New Roman"/>
                <w:b w:val="0"/>
                <w:sz w:val="26"/>
                <w:szCs w:val="26"/>
              </w:rPr>
              <w:t>2</w:t>
            </w:r>
            <w:r w:rsidR="00770B18" w:rsidRPr="00112C17">
              <w:rPr>
                <w:rFonts w:ascii="Times New Roman" w:eastAsia="Times New Roman" w:hAnsi="Times New Roman" w:cs="Times New Roman"/>
                <w:b w:val="0"/>
                <w:sz w:val="26"/>
                <w:szCs w:val="26"/>
              </w:rPr>
              <w:t>.1.6. Регламентные операций: тестирование и исправление БД, установка и демонстрация универсальных об</w:t>
            </w:r>
            <w:r w:rsidR="002A333E" w:rsidRPr="00112C17">
              <w:rPr>
                <w:rFonts w:ascii="Times New Roman" w:eastAsia="Times New Roman" w:hAnsi="Times New Roman" w:cs="Times New Roman"/>
                <w:b w:val="0"/>
                <w:sz w:val="26"/>
                <w:szCs w:val="26"/>
              </w:rPr>
              <w:t xml:space="preserve">работок и отчётов </w:t>
            </w:r>
            <w:r w:rsidR="00770B18" w:rsidRPr="00112C17">
              <w:rPr>
                <w:rFonts w:ascii="Times New Roman" w:eastAsia="Times New Roman" w:hAnsi="Times New Roman" w:cs="Times New Roman"/>
                <w:b w:val="0"/>
                <w:sz w:val="26"/>
                <w:szCs w:val="26"/>
              </w:rPr>
              <w:t>с диска ИТС, произвести настройку отч</w:t>
            </w:r>
            <w:r w:rsidR="002A333E" w:rsidRPr="00112C17">
              <w:rPr>
                <w:rFonts w:ascii="Times New Roman" w:eastAsia="Times New Roman" w:hAnsi="Times New Roman" w:cs="Times New Roman"/>
                <w:b w:val="0"/>
                <w:sz w:val="26"/>
                <w:szCs w:val="26"/>
              </w:rPr>
              <w:t xml:space="preserve">етов конфигурации; </w:t>
            </w:r>
          </w:p>
          <w:p w14:paraId="4F5448E2" w14:textId="77777777" w:rsidR="002A333E" w:rsidRPr="00112C17" w:rsidRDefault="009D097B" w:rsidP="002A333E">
            <w:pPr>
              <w:pStyle w:val="1CStyle48"/>
              <w:jc w:val="both"/>
              <w:rPr>
                <w:rFonts w:ascii="Times New Roman" w:eastAsia="Times New Roman" w:hAnsi="Times New Roman" w:cs="Times New Roman"/>
                <w:b w:val="0"/>
                <w:sz w:val="26"/>
                <w:szCs w:val="26"/>
              </w:rPr>
            </w:pPr>
            <w:r w:rsidRPr="00112C17">
              <w:rPr>
                <w:rFonts w:ascii="Times New Roman" w:eastAsia="Times New Roman" w:hAnsi="Times New Roman" w:cs="Times New Roman"/>
                <w:b w:val="0"/>
                <w:sz w:val="26"/>
                <w:szCs w:val="26"/>
              </w:rPr>
              <w:t>2</w:t>
            </w:r>
            <w:r w:rsidR="00770B18" w:rsidRPr="00112C17">
              <w:rPr>
                <w:rFonts w:ascii="Times New Roman" w:eastAsia="Times New Roman" w:hAnsi="Times New Roman" w:cs="Times New Roman"/>
                <w:b w:val="0"/>
                <w:sz w:val="26"/>
                <w:szCs w:val="26"/>
              </w:rPr>
              <w:t>.1.7. Настройк</w:t>
            </w:r>
            <w:r w:rsidR="002A333E" w:rsidRPr="00112C17">
              <w:rPr>
                <w:rFonts w:ascii="Times New Roman" w:eastAsia="Times New Roman" w:hAnsi="Times New Roman" w:cs="Times New Roman"/>
                <w:b w:val="0"/>
                <w:sz w:val="26"/>
                <w:szCs w:val="26"/>
              </w:rPr>
              <w:t xml:space="preserve">у интерфейсов и прав доступа; </w:t>
            </w:r>
          </w:p>
          <w:p w14:paraId="6F7CF538" w14:textId="77777777" w:rsidR="00B00AAC" w:rsidRPr="00112C17" w:rsidRDefault="009D097B" w:rsidP="002A333E">
            <w:pPr>
              <w:pStyle w:val="1CStyle48"/>
              <w:jc w:val="both"/>
              <w:rPr>
                <w:rFonts w:ascii="Times New Roman" w:hAnsi="Times New Roman" w:cs="Times New Roman"/>
                <w:b w:val="0"/>
                <w:sz w:val="26"/>
                <w:szCs w:val="26"/>
              </w:rPr>
            </w:pPr>
            <w:r w:rsidRPr="00112C17">
              <w:rPr>
                <w:rFonts w:ascii="Times New Roman" w:eastAsia="Times New Roman" w:hAnsi="Times New Roman" w:cs="Times New Roman"/>
                <w:b w:val="0"/>
                <w:sz w:val="26"/>
                <w:szCs w:val="26"/>
              </w:rPr>
              <w:t>2</w:t>
            </w:r>
            <w:r w:rsidR="00770B18" w:rsidRPr="00112C17">
              <w:rPr>
                <w:rFonts w:ascii="Times New Roman" w:eastAsia="Times New Roman" w:hAnsi="Times New Roman" w:cs="Times New Roman"/>
                <w:b w:val="0"/>
                <w:sz w:val="26"/>
                <w:szCs w:val="26"/>
              </w:rPr>
              <w:t xml:space="preserve">.1.8. Изменение плана счетов, при условии работы </w:t>
            </w:r>
            <w:r w:rsidR="007909E5" w:rsidRPr="00112C17">
              <w:rPr>
                <w:rFonts w:ascii="Times New Roman" w:eastAsia="Times New Roman" w:hAnsi="Times New Roman" w:cs="Times New Roman"/>
                <w:b w:val="0"/>
                <w:sz w:val="26"/>
                <w:szCs w:val="26"/>
              </w:rPr>
              <w:t xml:space="preserve">стандартных форм отчётностей; </w:t>
            </w:r>
          </w:p>
        </w:tc>
      </w:tr>
      <w:tr w:rsidR="00AD506F" w:rsidRPr="00112C17" w14:paraId="1AE39CA3" w14:textId="77777777" w:rsidTr="00007263">
        <w:trPr>
          <w:gridAfter w:val="2"/>
          <w:wAfter w:w="114" w:type="dxa"/>
        </w:trPr>
        <w:tc>
          <w:tcPr>
            <w:tcW w:w="9923" w:type="dxa"/>
            <w:gridSpan w:val="5"/>
            <w:shd w:val="clear" w:color="FFFFFF" w:fill="auto"/>
          </w:tcPr>
          <w:p w14:paraId="3021C732" w14:textId="77777777" w:rsidR="00AD506F" w:rsidRPr="00112C17" w:rsidRDefault="00AD506F" w:rsidP="00434B84">
            <w:pPr>
              <w:pStyle w:val="1CStyle70"/>
              <w:rPr>
                <w:sz w:val="26"/>
                <w:szCs w:val="26"/>
              </w:rPr>
            </w:pPr>
            <w:r w:rsidRPr="00112C17">
              <w:rPr>
                <w:rFonts w:ascii="Times New Roman" w:hAnsi="Times New Roman" w:cs="Times New Roman"/>
                <w:sz w:val="26"/>
                <w:szCs w:val="26"/>
              </w:rPr>
              <w:t>2.2. Исполнитель несет ответствен</w:t>
            </w:r>
            <w:r w:rsidR="00434B84">
              <w:rPr>
                <w:rFonts w:ascii="Times New Roman" w:hAnsi="Times New Roman" w:cs="Times New Roman"/>
                <w:sz w:val="26"/>
                <w:szCs w:val="26"/>
              </w:rPr>
              <w:t>ность за сохранность баз данных всех ПП «1С»,</w:t>
            </w:r>
            <w:r w:rsidRPr="00112C17">
              <w:rPr>
                <w:rFonts w:ascii="Times New Roman" w:hAnsi="Times New Roman" w:cs="Times New Roman"/>
                <w:sz w:val="26"/>
                <w:szCs w:val="26"/>
              </w:rPr>
              <w:t xml:space="preserve"> создание </w:t>
            </w:r>
            <w:r w:rsidR="00434B84">
              <w:rPr>
                <w:rFonts w:ascii="Times New Roman" w:hAnsi="Times New Roman" w:cs="Times New Roman"/>
                <w:sz w:val="26"/>
                <w:szCs w:val="26"/>
              </w:rPr>
              <w:t xml:space="preserve">и хранение </w:t>
            </w:r>
            <w:r w:rsidRPr="00112C17">
              <w:rPr>
                <w:rFonts w:ascii="Times New Roman" w:hAnsi="Times New Roman" w:cs="Times New Roman"/>
                <w:sz w:val="26"/>
                <w:szCs w:val="26"/>
              </w:rPr>
              <w:t>архивов баз данных.</w:t>
            </w:r>
          </w:p>
        </w:tc>
      </w:tr>
      <w:tr w:rsidR="00AD506F" w:rsidRPr="00112C17" w14:paraId="24014BAB" w14:textId="77777777" w:rsidTr="00AD506F">
        <w:trPr>
          <w:gridAfter w:val="2"/>
          <w:wAfter w:w="114" w:type="dxa"/>
          <w:trHeight w:val="664"/>
        </w:trPr>
        <w:tc>
          <w:tcPr>
            <w:tcW w:w="9923" w:type="dxa"/>
            <w:gridSpan w:val="5"/>
            <w:shd w:val="clear" w:color="FFFFFF" w:fill="auto"/>
          </w:tcPr>
          <w:p w14:paraId="28FCDA08" w14:textId="77777777" w:rsidR="00AD506F" w:rsidRPr="00112C17" w:rsidRDefault="00AD506F" w:rsidP="00AD506F">
            <w:pPr>
              <w:snapToGrid w:val="0"/>
              <w:contextualSpacing/>
              <w:jc w:val="both"/>
              <w:rPr>
                <w:rFonts w:ascii="Times New Roman" w:hAnsi="Times New Roman"/>
                <w:sz w:val="26"/>
                <w:szCs w:val="26"/>
              </w:rPr>
            </w:pPr>
            <w:r w:rsidRPr="00112C17">
              <w:rPr>
                <w:rFonts w:ascii="Times New Roman" w:hAnsi="Times New Roman"/>
                <w:sz w:val="26"/>
                <w:szCs w:val="26"/>
              </w:rPr>
              <w:lastRenderedPageBreak/>
              <w:t>2.3. Модификация и обновление ПП должны включать в себя:</w:t>
            </w:r>
          </w:p>
          <w:p w14:paraId="07451CF5" w14:textId="325080D1" w:rsidR="00112C17" w:rsidRPr="00112C17" w:rsidRDefault="00AD506F" w:rsidP="00112C17">
            <w:pPr>
              <w:widowControl w:val="0"/>
              <w:suppressAutoHyphens/>
              <w:snapToGrid w:val="0"/>
              <w:jc w:val="both"/>
              <w:rPr>
                <w:rFonts w:ascii="Times New Roman" w:hAnsi="Times New Roman"/>
                <w:sz w:val="26"/>
                <w:szCs w:val="26"/>
              </w:rPr>
            </w:pPr>
            <w:r w:rsidRPr="00112C17">
              <w:rPr>
                <w:rFonts w:ascii="Times New Roman" w:hAnsi="Times New Roman"/>
                <w:sz w:val="26"/>
                <w:szCs w:val="26"/>
              </w:rPr>
              <w:t xml:space="preserve">2.3.1. Усовершенствование ПП, позволяющее уменьшить ошибки и неточности, </w:t>
            </w:r>
            <w:r w:rsidR="00434B84" w:rsidRPr="00112C17">
              <w:rPr>
                <w:rFonts w:ascii="Times New Roman" w:hAnsi="Times New Roman"/>
                <w:sz w:val="26"/>
                <w:szCs w:val="26"/>
              </w:rPr>
              <w:t>совершаемые пользователями</w:t>
            </w:r>
            <w:r w:rsidRPr="00112C17">
              <w:rPr>
                <w:rFonts w:ascii="Times New Roman" w:hAnsi="Times New Roman"/>
                <w:sz w:val="26"/>
                <w:szCs w:val="26"/>
              </w:rPr>
              <w:t xml:space="preserve"> программного</w:t>
            </w:r>
            <w:r w:rsidR="00F26BA4">
              <w:rPr>
                <w:rFonts w:ascii="Times New Roman" w:hAnsi="Times New Roman"/>
                <w:sz w:val="26"/>
                <w:szCs w:val="26"/>
              </w:rPr>
              <w:t xml:space="preserve"> </w:t>
            </w:r>
            <w:r w:rsidRPr="00112C17">
              <w:rPr>
                <w:rFonts w:ascii="Times New Roman" w:hAnsi="Times New Roman"/>
                <w:sz w:val="26"/>
                <w:szCs w:val="26"/>
              </w:rPr>
              <w:t>продукта;</w:t>
            </w:r>
          </w:p>
          <w:p w14:paraId="01749163" w14:textId="77777777" w:rsidR="00AD506F" w:rsidRPr="00112C17" w:rsidRDefault="00AD506F" w:rsidP="00AD506F">
            <w:pPr>
              <w:pStyle w:val="a7"/>
              <w:widowControl w:val="0"/>
              <w:suppressAutoHyphens/>
              <w:snapToGrid w:val="0"/>
              <w:ind w:left="0"/>
              <w:jc w:val="both"/>
              <w:rPr>
                <w:rFonts w:ascii="Times New Roman" w:hAnsi="Times New Roman"/>
                <w:sz w:val="26"/>
                <w:szCs w:val="26"/>
              </w:rPr>
            </w:pPr>
            <w:r w:rsidRPr="00112C17">
              <w:rPr>
                <w:rFonts w:ascii="Times New Roman" w:hAnsi="Times New Roman"/>
                <w:sz w:val="26"/>
                <w:szCs w:val="26"/>
              </w:rPr>
              <w:t>2.3.2.  Усовершенствование ПП по результатам работы системных аналитиков Исполнителя;</w:t>
            </w:r>
          </w:p>
          <w:p w14:paraId="6FFA4726" w14:textId="77777777" w:rsidR="00AD506F" w:rsidRPr="00112C17" w:rsidRDefault="00AD506F" w:rsidP="00AD506F">
            <w:pPr>
              <w:pStyle w:val="a7"/>
              <w:widowControl w:val="0"/>
              <w:suppressAutoHyphens/>
              <w:snapToGrid w:val="0"/>
              <w:ind w:left="0"/>
              <w:jc w:val="both"/>
              <w:rPr>
                <w:rFonts w:ascii="Times New Roman" w:hAnsi="Times New Roman"/>
                <w:sz w:val="26"/>
                <w:szCs w:val="26"/>
              </w:rPr>
            </w:pPr>
            <w:r w:rsidRPr="00112C17">
              <w:rPr>
                <w:rFonts w:ascii="Times New Roman" w:hAnsi="Times New Roman"/>
                <w:sz w:val="26"/>
                <w:szCs w:val="26"/>
              </w:rPr>
              <w:t>2.3.3. Усовершенствование ПП, позволяющее находить неточности и ошибки при ведении Заказчиком и его представителями бухгалтерского, кадрового и иного учета, необходимого для осуществления верной финансово-хозяйственной деятельности в соответствии с действующим законодательством Российской Федерации;</w:t>
            </w:r>
          </w:p>
          <w:p w14:paraId="6F8861E2" w14:textId="77777777" w:rsidR="00AD506F" w:rsidRPr="00112C17" w:rsidRDefault="00AD506F" w:rsidP="00AD506F">
            <w:pPr>
              <w:pStyle w:val="a7"/>
              <w:widowControl w:val="0"/>
              <w:suppressAutoHyphens/>
              <w:snapToGrid w:val="0"/>
              <w:ind w:left="0"/>
              <w:jc w:val="both"/>
              <w:rPr>
                <w:rFonts w:ascii="Times New Roman" w:hAnsi="Times New Roman"/>
                <w:sz w:val="26"/>
                <w:szCs w:val="26"/>
              </w:rPr>
            </w:pPr>
            <w:r w:rsidRPr="00112C17">
              <w:rPr>
                <w:rFonts w:ascii="Times New Roman" w:hAnsi="Times New Roman"/>
                <w:sz w:val="26"/>
                <w:szCs w:val="26"/>
              </w:rPr>
              <w:t>2.3.4. Изменения ПП, его усовершенствование, направленное на соответствие бухгалтерского, кадрового и иного учета, выполняемого пользователем, действующему законодательству Российской Федерации;</w:t>
            </w:r>
          </w:p>
          <w:p w14:paraId="5E2001D4" w14:textId="77777777" w:rsidR="00AD506F" w:rsidRPr="00112C17" w:rsidRDefault="00AD506F" w:rsidP="00AD506F">
            <w:pPr>
              <w:pStyle w:val="a7"/>
              <w:widowControl w:val="0"/>
              <w:suppressAutoHyphens/>
              <w:snapToGrid w:val="0"/>
              <w:ind w:left="0"/>
              <w:jc w:val="both"/>
              <w:rPr>
                <w:rStyle w:val="2"/>
                <w:rFonts w:ascii="Times New Roman" w:hAnsi="Times New Roman"/>
                <w:sz w:val="26"/>
                <w:szCs w:val="26"/>
              </w:rPr>
            </w:pPr>
            <w:r w:rsidRPr="00112C17">
              <w:rPr>
                <w:rFonts w:ascii="Times New Roman" w:hAnsi="Times New Roman"/>
                <w:sz w:val="26"/>
                <w:szCs w:val="26"/>
              </w:rPr>
              <w:t>2.3.5. Р</w:t>
            </w:r>
            <w:r w:rsidRPr="00112C17">
              <w:rPr>
                <w:rStyle w:val="2"/>
                <w:rFonts w:ascii="Times New Roman" w:hAnsi="Times New Roman"/>
                <w:sz w:val="26"/>
                <w:szCs w:val="26"/>
              </w:rPr>
              <w:t xml:space="preserve">езервное копирование перед проведением любого обновления в </w:t>
            </w:r>
            <w:r w:rsidRPr="00112C17">
              <w:rPr>
                <w:rFonts w:ascii="Times New Roman" w:hAnsi="Times New Roman"/>
                <w:sz w:val="26"/>
                <w:szCs w:val="26"/>
              </w:rPr>
              <w:t>согласованное с технической службой Заказчика место хранения временной информации, которое при необходимости обеспечит полное восстановление всей информации</w:t>
            </w:r>
            <w:r w:rsidRPr="00112C17">
              <w:rPr>
                <w:rStyle w:val="2"/>
                <w:rFonts w:ascii="Times New Roman" w:hAnsi="Times New Roman"/>
                <w:sz w:val="26"/>
                <w:szCs w:val="26"/>
              </w:rPr>
              <w:t>;</w:t>
            </w:r>
          </w:p>
          <w:p w14:paraId="0CF2FD0F" w14:textId="77777777" w:rsidR="00AD506F" w:rsidRPr="00112C17" w:rsidRDefault="00AD506F" w:rsidP="00AD506F">
            <w:pPr>
              <w:pStyle w:val="a7"/>
              <w:widowControl w:val="0"/>
              <w:suppressAutoHyphens/>
              <w:snapToGrid w:val="0"/>
              <w:ind w:left="0"/>
              <w:jc w:val="both"/>
              <w:rPr>
                <w:rStyle w:val="2"/>
                <w:rFonts w:ascii="Times New Roman" w:hAnsi="Times New Roman"/>
                <w:sz w:val="26"/>
                <w:szCs w:val="26"/>
              </w:rPr>
            </w:pPr>
            <w:r w:rsidRPr="00112C17">
              <w:rPr>
                <w:rStyle w:val="2"/>
                <w:rFonts w:ascii="Times New Roman" w:hAnsi="Times New Roman"/>
                <w:sz w:val="26"/>
                <w:szCs w:val="26"/>
              </w:rPr>
              <w:t>2.3.6.  Восстановление информации из резервных копий информационных баз;</w:t>
            </w:r>
          </w:p>
          <w:p w14:paraId="60E2D029" w14:textId="77777777" w:rsidR="00AD506F" w:rsidRPr="00112C17" w:rsidRDefault="00AD506F" w:rsidP="00AD506F">
            <w:pPr>
              <w:pStyle w:val="a7"/>
              <w:widowControl w:val="0"/>
              <w:suppressAutoHyphens/>
              <w:snapToGrid w:val="0"/>
              <w:ind w:left="0"/>
              <w:jc w:val="both"/>
              <w:rPr>
                <w:rFonts w:ascii="Times New Roman" w:hAnsi="Times New Roman"/>
                <w:sz w:val="26"/>
                <w:szCs w:val="26"/>
              </w:rPr>
            </w:pPr>
            <w:r w:rsidRPr="00112C17">
              <w:rPr>
                <w:rStyle w:val="2"/>
                <w:rFonts w:ascii="Times New Roman" w:hAnsi="Times New Roman"/>
                <w:sz w:val="26"/>
                <w:szCs w:val="26"/>
              </w:rPr>
              <w:t>2.3.7. О</w:t>
            </w:r>
            <w:r w:rsidRPr="00112C17">
              <w:rPr>
                <w:rFonts w:ascii="Times New Roman" w:hAnsi="Times New Roman"/>
                <w:sz w:val="26"/>
                <w:szCs w:val="26"/>
              </w:rPr>
              <w:t>бновление форм утвержденной отчетности по мере их выхода; обновление по мере выхода релизов типовых конфигураций сопровождаемого программного продукта;</w:t>
            </w:r>
          </w:p>
          <w:p w14:paraId="78589912" w14:textId="45AFCDBE" w:rsidR="00AD506F" w:rsidRPr="00112C17" w:rsidRDefault="00AD506F" w:rsidP="003D4D46">
            <w:pPr>
              <w:pStyle w:val="a7"/>
              <w:widowControl w:val="0"/>
              <w:suppressAutoHyphens/>
              <w:snapToGrid w:val="0"/>
              <w:ind w:left="0"/>
              <w:jc w:val="both"/>
              <w:rPr>
                <w:rStyle w:val="10"/>
                <w:rFonts w:ascii="Times New Roman" w:eastAsia="Franklin Gothic Book" w:hAnsi="Times New Roman"/>
                <w:sz w:val="26"/>
                <w:szCs w:val="26"/>
              </w:rPr>
            </w:pPr>
            <w:r w:rsidRPr="00112C17">
              <w:rPr>
                <w:rFonts w:ascii="Times New Roman" w:hAnsi="Times New Roman"/>
                <w:sz w:val="26"/>
                <w:szCs w:val="26"/>
              </w:rPr>
              <w:t>2.3.8. Т</w:t>
            </w:r>
            <w:r w:rsidRPr="00112C17">
              <w:rPr>
                <w:rStyle w:val="2"/>
                <w:rFonts w:ascii="Times New Roman" w:hAnsi="Times New Roman"/>
                <w:sz w:val="26"/>
                <w:szCs w:val="26"/>
              </w:rPr>
              <w:t xml:space="preserve">естирование программного продукта после обновления на предмет нормальной работы, </w:t>
            </w:r>
            <w:r w:rsidR="003D4D46">
              <w:rPr>
                <w:rStyle w:val="2"/>
                <w:rFonts w:ascii="Times New Roman" w:hAnsi="Times New Roman"/>
                <w:sz w:val="26"/>
                <w:szCs w:val="26"/>
              </w:rPr>
              <w:t xml:space="preserve">включая наработанный функционал. </w:t>
            </w:r>
            <w:r w:rsidRPr="00112C17">
              <w:rPr>
                <w:rStyle w:val="10"/>
                <w:rFonts w:ascii="Times New Roman" w:eastAsia="Franklin Gothic Book" w:hAnsi="Times New Roman"/>
                <w:sz w:val="26"/>
                <w:szCs w:val="26"/>
              </w:rPr>
              <w:t>Все доработки, установленные в программный продукт Заказчика и его подведомственных учреждений, не должны</w:t>
            </w:r>
            <w:r w:rsidR="00CE6332">
              <w:rPr>
                <w:rStyle w:val="10"/>
                <w:rFonts w:ascii="Times New Roman" w:eastAsia="Franklin Gothic Book" w:hAnsi="Times New Roman"/>
                <w:sz w:val="26"/>
                <w:szCs w:val="26"/>
              </w:rPr>
              <w:t xml:space="preserve"> </w:t>
            </w:r>
            <w:r w:rsidRPr="00112C17">
              <w:rPr>
                <w:rStyle w:val="10"/>
                <w:rFonts w:ascii="Times New Roman" w:eastAsia="Franklin Gothic Book" w:hAnsi="Times New Roman"/>
                <w:sz w:val="26"/>
                <w:szCs w:val="26"/>
              </w:rPr>
              <w:t>быть изменены, потеряны;</w:t>
            </w:r>
          </w:p>
          <w:p w14:paraId="79F5421E" w14:textId="77777777" w:rsidR="00AD506F" w:rsidRPr="00112C17" w:rsidRDefault="00AD506F" w:rsidP="00AD506F">
            <w:pPr>
              <w:pStyle w:val="a7"/>
              <w:widowControl w:val="0"/>
              <w:suppressAutoHyphens/>
              <w:snapToGrid w:val="0"/>
              <w:ind w:left="0"/>
              <w:jc w:val="both"/>
              <w:rPr>
                <w:rStyle w:val="10"/>
                <w:rFonts w:ascii="Times New Roman" w:eastAsia="Franklin Gothic Book" w:hAnsi="Times New Roman"/>
                <w:sz w:val="26"/>
                <w:szCs w:val="26"/>
              </w:rPr>
            </w:pPr>
            <w:r w:rsidRPr="00112C17">
              <w:rPr>
                <w:rFonts w:ascii="Times New Roman" w:hAnsi="Times New Roman"/>
                <w:sz w:val="26"/>
                <w:szCs w:val="26"/>
              </w:rPr>
              <w:t xml:space="preserve">2.3.10. </w:t>
            </w:r>
            <w:r w:rsidRPr="00112C17">
              <w:rPr>
                <w:rStyle w:val="10"/>
                <w:rFonts w:ascii="Times New Roman" w:eastAsia="Franklin Gothic Book" w:hAnsi="Times New Roman"/>
                <w:sz w:val="26"/>
                <w:szCs w:val="26"/>
              </w:rPr>
              <w:t>Сохранение нетиповых функциональных возможностей при обновлении программного продукта;</w:t>
            </w:r>
          </w:p>
          <w:p w14:paraId="50F67F65" w14:textId="77777777" w:rsidR="00AD506F" w:rsidRPr="00112C17" w:rsidRDefault="00AD506F" w:rsidP="00AD506F">
            <w:pPr>
              <w:pStyle w:val="a7"/>
              <w:widowControl w:val="0"/>
              <w:suppressAutoHyphens/>
              <w:snapToGrid w:val="0"/>
              <w:ind w:left="0"/>
              <w:jc w:val="both"/>
              <w:rPr>
                <w:rStyle w:val="2"/>
                <w:rFonts w:ascii="Times New Roman" w:eastAsia="Franklin Gothic Book" w:hAnsi="Times New Roman"/>
                <w:sz w:val="26"/>
                <w:szCs w:val="26"/>
              </w:rPr>
            </w:pPr>
            <w:r w:rsidRPr="00112C17">
              <w:rPr>
                <w:rFonts w:ascii="Times New Roman" w:hAnsi="Times New Roman"/>
                <w:sz w:val="26"/>
                <w:szCs w:val="26"/>
              </w:rPr>
              <w:t xml:space="preserve">2.3.11. </w:t>
            </w:r>
            <w:r w:rsidRPr="00112C17">
              <w:rPr>
                <w:rStyle w:val="2"/>
                <w:rFonts w:ascii="Times New Roman" w:hAnsi="Times New Roman"/>
                <w:sz w:val="26"/>
                <w:szCs w:val="26"/>
              </w:rPr>
              <w:t>Обеспечение нормальной работы программного продукта, в том числе после обновления и доработки;</w:t>
            </w:r>
          </w:p>
          <w:p w14:paraId="1B822155" w14:textId="77777777" w:rsidR="00AD506F" w:rsidRPr="00112C17" w:rsidRDefault="00AD506F" w:rsidP="00AD506F">
            <w:pPr>
              <w:pStyle w:val="a7"/>
              <w:widowControl w:val="0"/>
              <w:suppressAutoHyphens/>
              <w:snapToGrid w:val="0"/>
              <w:ind w:left="0"/>
              <w:jc w:val="both"/>
              <w:rPr>
                <w:rStyle w:val="2"/>
                <w:rFonts w:ascii="Times New Roman" w:hAnsi="Times New Roman"/>
                <w:sz w:val="26"/>
                <w:szCs w:val="26"/>
              </w:rPr>
            </w:pPr>
            <w:r w:rsidRPr="00112C17">
              <w:rPr>
                <w:rFonts w:ascii="Times New Roman" w:hAnsi="Times New Roman"/>
                <w:sz w:val="26"/>
                <w:szCs w:val="26"/>
              </w:rPr>
              <w:t xml:space="preserve">2.3.12. </w:t>
            </w:r>
            <w:r w:rsidRPr="00112C17">
              <w:rPr>
                <w:rStyle w:val="2"/>
                <w:rFonts w:ascii="Times New Roman" w:hAnsi="Times New Roman"/>
                <w:sz w:val="26"/>
                <w:szCs w:val="26"/>
              </w:rPr>
              <w:t>Разграничение прав доступа пользователей программного продукта к хранимым в них данным и функционалу программного продукта;</w:t>
            </w:r>
          </w:p>
          <w:p w14:paraId="6A4572F9" w14:textId="77777777" w:rsidR="003B0E02" w:rsidRDefault="00AD506F" w:rsidP="003B0E02">
            <w:pPr>
              <w:pStyle w:val="a7"/>
              <w:widowControl w:val="0"/>
              <w:suppressAutoHyphens/>
              <w:snapToGrid w:val="0"/>
              <w:ind w:left="0"/>
              <w:jc w:val="both"/>
              <w:rPr>
                <w:rFonts w:ascii="Times New Roman" w:hAnsi="Times New Roman"/>
                <w:sz w:val="26"/>
                <w:szCs w:val="26"/>
              </w:rPr>
            </w:pPr>
            <w:r w:rsidRPr="00112C17">
              <w:rPr>
                <w:rFonts w:ascii="Times New Roman" w:hAnsi="Times New Roman"/>
                <w:sz w:val="26"/>
                <w:szCs w:val="26"/>
              </w:rPr>
              <w:t>2.3.13. Повторная установка, настройка программного продукта в случае переустановки операционной системы, замены компьютера Заказчика или его представителей.</w:t>
            </w:r>
          </w:p>
          <w:p w14:paraId="0558A409" w14:textId="77777777" w:rsidR="003B0E02" w:rsidRPr="003B0E02" w:rsidRDefault="003B0E02" w:rsidP="00450F23">
            <w:pPr>
              <w:pStyle w:val="a7"/>
              <w:widowControl w:val="0"/>
              <w:suppressAutoHyphens/>
              <w:snapToGrid w:val="0"/>
              <w:ind w:left="0"/>
              <w:jc w:val="both"/>
              <w:rPr>
                <w:rFonts w:ascii="Times New Roman" w:hAnsi="Times New Roman"/>
                <w:sz w:val="26"/>
                <w:szCs w:val="26"/>
              </w:rPr>
            </w:pPr>
            <w:r w:rsidRPr="003B0E02">
              <w:rPr>
                <w:rFonts w:ascii="Times New Roman" w:hAnsi="Times New Roman"/>
                <w:sz w:val="26"/>
                <w:szCs w:val="26"/>
              </w:rPr>
              <w:t xml:space="preserve">2.4. </w:t>
            </w:r>
            <w:r w:rsidRPr="00574CB7">
              <w:rPr>
                <w:rFonts w:ascii="Times New Roman" w:eastAsia="Times New Roman" w:hAnsi="Times New Roman" w:cs="Times New Roman"/>
                <w:sz w:val="26"/>
                <w:szCs w:val="26"/>
              </w:rPr>
              <w:t xml:space="preserve">Исполнитель обязуется провести </w:t>
            </w:r>
            <w:r w:rsidRPr="007002EB">
              <w:rPr>
                <w:rFonts w:ascii="Times New Roman" w:hAnsi="Times New Roman" w:cs="Times New Roman"/>
                <w:sz w:val="26"/>
                <w:szCs w:val="26"/>
              </w:rPr>
              <w:t>комплекс работ по переходу на редакцию 2</w:t>
            </w:r>
            <w:r>
              <w:rPr>
                <w:rFonts w:ascii="Times New Roman" w:hAnsi="Times New Roman" w:cs="Times New Roman"/>
                <w:sz w:val="26"/>
                <w:szCs w:val="26"/>
              </w:rPr>
              <w:t>.0</w:t>
            </w:r>
            <w:r w:rsidRPr="007002EB">
              <w:rPr>
                <w:rFonts w:ascii="Times New Roman" w:hAnsi="Times New Roman" w:cs="Times New Roman"/>
                <w:sz w:val="26"/>
                <w:szCs w:val="26"/>
              </w:rPr>
              <w:t xml:space="preserve"> конфигурации 1С: «Бухгалтерия государственного учреждения» (установка новой информационной базы редакции 2</w:t>
            </w:r>
            <w:r>
              <w:rPr>
                <w:rFonts w:ascii="Times New Roman" w:hAnsi="Times New Roman" w:cs="Times New Roman"/>
                <w:sz w:val="26"/>
                <w:szCs w:val="26"/>
              </w:rPr>
              <w:t>.0</w:t>
            </w:r>
            <w:r w:rsidRPr="007002EB">
              <w:rPr>
                <w:rFonts w:ascii="Times New Roman" w:hAnsi="Times New Roman" w:cs="Times New Roman"/>
                <w:sz w:val="26"/>
                <w:szCs w:val="26"/>
              </w:rPr>
              <w:t xml:space="preserve"> конфигурации «Бухгалтерия государственного учреждения», перенос данных из информационной базы редакции 1</w:t>
            </w:r>
            <w:r>
              <w:rPr>
                <w:rFonts w:ascii="Times New Roman" w:hAnsi="Times New Roman" w:cs="Times New Roman"/>
                <w:sz w:val="26"/>
                <w:szCs w:val="26"/>
              </w:rPr>
              <w:t>.0</w:t>
            </w:r>
            <w:r w:rsidRPr="007002EB">
              <w:rPr>
                <w:rFonts w:ascii="Times New Roman" w:hAnsi="Times New Roman" w:cs="Times New Roman"/>
                <w:sz w:val="26"/>
                <w:szCs w:val="26"/>
              </w:rPr>
              <w:t xml:space="preserve"> в информационную базу редакции 2</w:t>
            </w:r>
            <w:r>
              <w:rPr>
                <w:rFonts w:ascii="Times New Roman" w:hAnsi="Times New Roman" w:cs="Times New Roman"/>
                <w:sz w:val="26"/>
                <w:szCs w:val="26"/>
              </w:rPr>
              <w:t>.0</w:t>
            </w:r>
            <w:r w:rsidRPr="007002EB">
              <w:rPr>
                <w:rFonts w:ascii="Times New Roman" w:hAnsi="Times New Roman" w:cs="Times New Roman"/>
                <w:sz w:val="26"/>
                <w:szCs w:val="26"/>
              </w:rPr>
              <w:t>, обучение пользователей работе с редакцией 2</w:t>
            </w:r>
            <w:r>
              <w:rPr>
                <w:rFonts w:ascii="Times New Roman" w:hAnsi="Times New Roman" w:cs="Times New Roman"/>
                <w:sz w:val="26"/>
                <w:szCs w:val="26"/>
              </w:rPr>
              <w:t>.0</w:t>
            </w:r>
            <w:r w:rsidRPr="007002EB">
              <w:rPr>
                <w:rFonts w:ascii="Times New Roman" w:hAnsi="Times New Roman" w:cs="Times New Roman"/>
                <w:sz w:val="26"/>
                <w:szCs w:val="26"/>
              </w:rPr>
              <w:t>)</w:t>
            </w:r>
            <w:r>
              <w:rPr>
                <w:rFonts w:ascii="Times New Roman" w:hAnsi="Times New Roman" w:cs="Times New Roman"/>
                <w:sz w:val="26"/>
                <w:szCs w:val="26"/>
              </w:rPr>
              <w:t xml:space="preserve">, перенос существующего функционала </w:t>
            </w:r>
            <w:r>
              <w:rPr>
                <w:rFonts w:ascii="Times New Roman" w:hAnsi="Times New Roman"/>
                <w:sz w:val="26"/>
                <w:szCs w:val="26"/>
              </w:rPr>
              <w:t xml:space="preserve">специализированных модулей в информационные базы </w:t>
            </w:r>
            <w:r w:rsidRPr="007002EB">
              <w:rPr>
                <w:rFonts w:ascii="Times New Roman" w:hAnsi="Times New Roman" w:cs="Times New Roman"/>
                <w:sz w:val="26"/>
                <w:szCs w:val="26"/>
              </w:rPr>
              <w:t>редакции 2</w:t>
            </w:r>
            <w:r>
              <w:rPr>
                <w:rFonts w:ascii="Times New Roman" w:hAnsi="Times New Roman" w:cs="Times New Roman"/>
                <w:sz w:val="26"/>
                <w:szCs w:val="26"/>
              </w:rPr>
              <w:t>.0</w:t>
            </w:r>
            <w:r w:rsidRPr="007002EB">
              <w:rPr>
                <w:rFonts w:ascii="Times New Roman" w:hAnsi="Times New Roman" w:cs="Times New Roman"/>
                <w:sz w:val="26"/>
                <w:szCs w:val="26"/>
              </w:rPr>
              <w:t xml:space="preserve"> конфигурации «Бухгалтерия государственного учреждения»</w:t>
            </w:r>
            <w:r>
              <w:rPr>
                <w:rFonts w:ascii="Times New Roman" w:hAnsi="Times New Roman" w:cs="Times New Roman"/>
                <w:sz w:val="26"/>
                <w:szCs w:val="26"/>
              </w:rPr>
              <w:t>.</w:t>
            </w:r>
          </w:p>
          <w:p w14:paraId="34999E20" w14:textId="77777777" w:rsidR="003D4D46" w:rsidRPr="00112C17" w:rsidRDefault="003D4D46" w:rsidP="00450F23">
            <w:pPr>
              <w:pStyle w:val="a7"/>
              <w:widowControl w:val="0"/>
              <w:suppressAutoHyphens/>
              <w:snapToGrid w:val="0"/>
              <w:ind w:left="0"/>
              <w:jc w:val="both"/>
              <w:rPr>
                <w:rFonts w:ascii="Times New Roman" w:hAnsi="Times New Roman"/>
                <w:sz w:val="26"/>
                <w:szCs w:val="26"/>
              </w:rPr>
            </w:pPr>
            <w:r>
              <w:rPr>
                <w:rFonts w:ascii="Times New Roman" w:hAnsi="Times New Roman"/>
                <w:sz w:val="26"/>
                <w:szCs w:val="26"/>
              </w:rPr>
              <w:t>2</w:t>
            </w:r>
            <w:r w:rsidRPr="003D4D46">
              <w:rPr>
                <w:rFonts w:ascii="Times New Roman" w:hAnsi="Times New Roman"/>
                <w:sz w:val="26"/>
                <w:szCs w:val="26"/>
              </w:rPr>
              <w:t>.</w:t>
            </w:r>
            <w:r w:rsidR="003B0E02">
              <w:rPr>
                <w:rFonts w:ascii="Times New Roman" w:hAnsi="Times New Roman"/>
                <w:sz w:val="26"/>
                <w:szCs w:val="26"/>
              </w:rPr>
              <w:t>5</w:t>
            </w:r>
            <w:r w:rsidRPr="003D4D46">
              <w:rPr>
                <w:rFonts w:ascii="Times New Roman" w:hAnsi="Times New Roman"/>
                <w:sz w:val="26"/>
                <w:szCs w:val="26"/>
              </w:rPr>
              <w:t xml:space="preserve">. Исполнитель по настоящему Контракту обязуется выполнять работы (Услуги) по прикладному сопровождению и </w:t>
            </w:r>
            <w:r w:rsidR="009B288D">
              <w:rPr>
                <w:rFonts w:ascii="Times New Roman" w:hAnsi="Times New Roman"/>
                <w:sz w:val="26"/>
                <w:szCs w:val="26"/>
              </w:rPr>
              <w:t xml:space="preserve">технологическому обслуживанию </w:t>
            </w:r>
            <w:r w:rsidRPr="003D4D46">
              <w:rPr>
                <w:rFonts w:ascii="Times New Roman" w:hAnsi="Times New Roman"/>
                <w:sz w:val="26"/>
                <w:szCs w:val="26"/>
              </w:rPr>
              <w:t>программных продуктов "1С</w:t>
            </w:r>
            <w:proofErr w:type="gramStart"/>
            <w:r w:rsidRPr="009B288D">
              <w:rPr>
                <w:rFonts w:ascii="Times New Roman" w:hAnsi="Times New Roman"/>
                <w:sz w:val="26"/>
                <w:szCs w:val="26"/>
              </w:rPr>
              <w:t>:П</w:t>
            </w:r>
            <w:proofErr w:type="gramEnd"/>
            <w:r w:rsidRPr="009B288D">
              <w:rPr>
                <w:rFonts w:ascii="Times New Roman" w:hAnsi="Times New Roman"/>
                <w:sz w:val="26"/>
                <w:szCs w:val="26"/>
              </w:rPr>
              <w:t>редприятие" на</w:t>
            </w:r>
            <w:r w:rsidRPr="003D4D46">
              <w:rPr>
                <w:rFonts w:ascii="Times New Roman" w:hAnsi="Times New Roman"/>
                <w:sz w:val="26"/>
                <w:szCs w:val="26"/>
              </w:rPr>
              <w:t xml:space="preserve"> условиях данного Контракта, а «Заказчик» обязуется принимать и оплачивать Услуги в порядке, предусмотренном настоящим Контрактом.</w:t>
            </w:r>
          </w:p>
          <w:p w14:paraId="0453F597" w14:textId="77777777" w:rsidR="00450F23" w:rsidRPr="00112C17" w:rsidRDefault="00450F23" w:rsidP="00450F23">
            <w:pPr>
              <w:pStyle w:val="a7"/>
              <w:widowControl w:val="0"/>
              <w:suppressAutoHyphens/>
              <w:snapToGrid w:val="0"/>
              <w:ind w:left="0"/>
              <w:jc w:val="both"/>
              <w:rPr>
                <w:rFonts w:ascii="Times New Roman" w:hAnsi="Times New Roman"/>
                <w:sz w:val="26"/>
                <w:szCs w:val="26"/>
              </w:rPr>
            </w:pPr>
          </w:p>
        </w:tc>
      </w:tr>
      <w:tr w:rsidR="00933255" w:rsidRPr="00112C17" w14:paraId="2BFB454D" w14:textId="77777777" w:rsidTr="00007263">
        <w:trPr>
          <w:trHeight w:hRule="exact" w:val="70"/>
        </w:trPr>
        <w:tc>
          <w:tcPr>
            <w:tcW w:w="571" w:type="dxa"/>
            <w:shd w:val="clear" w:color="FFFFFF" w:fill="auto"/>
          </w:tcPr>
          <w:p w14:paraId="60C0A03B" w14:textId="77777777" w:rsidR="00933255" w:rsidRPr="00112C17" w:rsidRDefault="00933255">
            <w:pPr>
              <w:pStyle w:val="1CStyle77"/>
              <w:rPr>
                <w:rFonts w:ascii="Times New Roman" w:hAnsi="Times New Roman" w:cs="Times New Roman"/>
                <w:sz w:val="26"/>
                <w:szCs w:val="26"/>
              </w:rPr>
            </w:pPr>
          </w:p>
        </w:tc>
        <w:tc>
          <w:tcPr>
            <w:tcW w:w="4836" w:type="dxa"/>
            <w:shd w:val="clear" w:color="FFFFFF" w:fill="auto"/>
          </w:tcPr>
          <w:p w14:paraId="58CFF1B7" w14:textId="77777777" w:rsidR="00933255" w:rsidRPr="00112C17" w:rsidRDefault="00933255">
            <w:pPr>
              <w:pStyle w:val="1CStyle78"/>
              <w:rPr>
                <w:rFonts w:ascii="Times New Roman" w:hAnsi="Times New Roman" w:cs="Times New Roman"/>
                <w:sz w:val="26"/>
                <w:szCs w:val="26"/>
              </w:rPr>
            </w:pPr>
          </w:p>
        </w:tc>
        <w:tc>
          <w:tcPr>
            <w:tcW w:w="1359" w:type="dxa"/>
            <w:shd w:val="clear" w:color="FFFFFF" w:fill="auto"/>
          </w:tcPr>
          <w:p w14:paraId="3C78E41B" w14:textId="77777777" w:rsidR="00933255" w:rsidRPr="00112C17" w:rsidRDefault="00933255">
            <w:pPr>
              <w:pStyle w:val="1CStyle79"/>
              <w:rPr>
                <w:rFonts w:ascii="Times New Roman" w:hAnsi="Times New Roman" w:cs="Times New Roman"/>
                <w:sz w:val="26"/>
                <w:szCs w:val="26"/>
              </w:rPr>
            </w:pPr>
          </w:p>
        </w:tc>
        <w:tc>
          <w:tcPr>
            <w:tcW w:w="748" w:type="dxa"/>
            <w:shd w:val="clear" w:color="FFFFFF" w:fill="auto"/>
          </w:tcPr>
          <w:p w14:paraId="04D3A57F" w14:textId="77777777" w:rsidR="00933255" w:rsidRPr="00112C17" w:rsidRDefault="00933255">
            <w:pPr>
              <w:pStyle w:val="1CStyle80"/>
              <w:rPr>
                <w:rFonts w:ascii="Times New Roman" w:hAnsi="Times New Roman" w:cs="Times New Roman"/>
                <w:sz w:val="26"/>
                <w:szCs w:val="26"/>
              </w:rPr>
            </w:pPr>
          </w:p>
        </w:tc>
        <w:tc>
          <w:tcPr>
            <w:tcW w:w="2503" w:type="dxa"/>
            <w:gridSpan w:val="2"/>
            <w:shd w:val="clear" w:color="FFFFFF" w:fill="auto"/>
          </w:tcPr>
          <w:p w14:paraId="4680A9C4" w14:textId="77777777" w:rsidR="00933255" w:rsidRPr="00112C17" w:rsidRDefault="00933255">
            <w:pPr>
              <w:pStyle w:val="1CStyle81"/>
              <w:rPr>
                <w:rFonts w:ascii="Times New Roman" w:hAnsi="Times New Roman" w:cs="Times New Roman"/>
                <w:sz w:val="26"/>
                <w:szCs w:val="26"/>
              </w:rPr>
            </w:pPr>
          </w:p>
        </w:tc>
        <w:tc>
          <w:tcPr>
            <w:tcW w:w="20" w:type="dxa"/>
            <w:shd w:val="clear" w:color="FFFFFF" w:fill="auto"/>
          </w:tcPr>
          <w:p w14:paraId="50FD999F" w14:textId="77777777" w:rsidR="00933255" w:rsidRPr="00112C17" w:rsidRDefault="00933255">
            <w:pPr>
              <w:pStyle w:val="1CStyle82"/>
              <w:rPr>
                <w:rFonts w:ascii="Times New Roman" w:hAnsi="Times New Roman" w:cs="Times New Roman"/>
                <w:sz w:val="26"/>
                <w:szCs w:val="26"/>
              </w:rPr>
            </w:pPr>
          </w:p>
        </w:tc>
      </w:tr>
      <w:tr w:rsidR="000542B4" w:rsidRPr="00112C17" w14:paraId="13146DDB" w14:textId="77777777" w:rsidTr="00007263">
        <w:trPr>
          <w:gridAfter w:val="2"/>
          <w:wAfter w:w="114" w:type="dxa"/>
          <w:trHeight w:val="70"/>
        </w:trPr>
        <w:tc>
          <w:tcPr>
            <w:tcW w:w="9923" w:type="dxa"/>
            <w:gridSpan w:val="5"/>
            <w:shd w:val="clear" w:color="FFFFFF" w:fill="auto"/>
          </w:tcPr>
          <w:p w14:paraId="619E5AF6" w14:textId="02421F2E" w:rsidR="000542B4" w:rsidRPr="00112C17" w:rsidRDefault="001943FA" w:rsidP="001943FA">
            <w:pPr>
              <w:pStyle w:val="1CStyle83"/>
              <w:rPr>
                <w:rFonts w:ascii="Times New Roman" w:hAnsi="Times New Roman" w:cs="Times New Roman"/>
                <w:sz w:val="26"/>
                <w:szCs w:val="26"/>
              </w:rPr>
            </w:pPr>
            <w:r>
              <w:rPr>
                <w:rFonts w:ascii="Times New Roman" w:hAnsi="Times New Roman" w:cs="Times New Roman"/>
                <w:sz w:val="26"/>
                <w:szCs w:val="26"/>
              </w:rPr>
              <w:t>3</w:t>
            </w:r>
            <w:r w:rsidR="00BE6C4C" w:rsidRPr="00112C17">
              <w:rPr>
                <w:rFonts w:ascii="Times New Roman" w:hAnsi="Times New Roman" w:cs="Times New Roman"/>
                <w:sz w:val="26"/>
                <w:szCs w:val="26"/>
              </w:rPr>
              <w:t>.  ОБЯЗАННОСТИ ЗАКАЗЧИКА</w:t>
            </w:r>
          </w:p>
        </w:tc>
      </w:tr>
      <w:tr w:rsidR="000542B4" w:rsidRPr="00112C17" w14:paraId="1F1FEDB6" w14:textId="77777777" w:rsidTr="00007263">
        <w:trPr>
          <w:gridAfter w:val="2"/>
          <w:wAfter w:w="114" w:type="dxa"/>
          <w:trHeight w:val="70"/>
        </w:trPr>
        <w:tc>
          <w:tcPr>
            <w:tcW w:w="9923" w:type="dxa"/>
            <w:gridSpan w:val="5"/>
            <w:shd w:val="clear" w:color="FFFFFF" w:fill="auto"/>
          </w:tcPr>
          <w:p w14:paraId="11C71FE9" w14:textId="12D46380" w:rsidR="000542B4" w:rsidRPr="00112C17" w:rsidRDefault="001943FA" w:rsidP="001943FA">
            <w:pPr>
              <w:pStyle w:val="1CStyle0"/>
              <w:rPr>
                <w:rFonts w:ascii="Times New Roman" w:hAnsi="Times New Roman" w:cs="Times New Roman"/>
                <w:sz w:val="26"/>
                <w:szCs w:val="26"/>
              </w:rPr>
            </w:pPr>
            <w:r>
              <w:rPr>
                <w:rFonts w:ascii="Times New Roman" w:hAnsi="Times New Roman" w:cs="Times New Roman"/>
                <w:sz w:val="26"/>
                <w:szCs w:val="26"/>
              </w:rPr>
              <w:t>3</w:t>
            </w:r>
            <w:r w:rsidR="000542B4" w:rsidRPr="00112C17">
              <w:rPr>
                <w:rFonts w:ascii="Times New Roman" w:hAnsi="Times New Roman" w:cs="Times New Roman"/>
                <w:sz w:val="26"/>
                <w:szCs w:val="26"/>
              </w:rPr>
              <w:t>.1. Заказчик обязан:</w:t>
            </w:r>
          </w:p>
        </w:tc>
      </w:tr>
      <w:tr w:rsidR="000542B4" w:rsidRPr="00112C17" w14:paraId="3E66AED8" w14:textId="77777777" w:rsidTr="00007263">
        <w:trPr>
          <w:gridAfter w:val="2"/>
          <w:wAfter w:w="114" w:type="dxa"/>
        </w:trPr>
        <w:tc>
          <w:tcPr>
            <w:tcW w:w="9923" w:type="dxa"/>
            <w:gridSpan w:val="5"/>
            <w:tcBorders>
              <w:top w:val="none" w:sz="5" w:space="0" w:color="auto"/>
              <w:left w:val="none" w:sz="5" w:space="0" w:color="auto"/>
              <w:bottom w:val="none" w:sz="5" w:space="0" w:color="auto"/>
            </w:tcBorders>
            <w:shd w:val="clear" w:color="FFFFFF" w:fill="auto"/>
          </w:tcPr>
          <w:p w14:paraId="26EF1E35" w14:textId="269AE2C0" w:rsidR="000542B4" w:rsidRPr="00112C17" w:rsidRDefault="001943FA" w:rsidP="000367ED">
            <w:pPr>
              <w:pStyle w:val="1CStyle84"/>
              <w:rPr>
                <w:rFonts w:ascii="Times New Roman" w:hAnsi="Times New Roman" w:cs="Times New Roman"/>
                <w:sz w:val="26"/>
                <w:szCs w:val="26"/>
              </w:rPr>
            </w:pPr>
            <w:r>
              <w:rPr>
                <w:rFonts w:ascii="Times New Roman" w:hAnsi="Times New Roman" w:cs="Times New Roman"/>
                <w:sz w:val="26"/>
                <w:szCs w:val="26"/>
              </w:rPr>
              <w:t>3</w:t>
            </w:r>
            <w:r w:rsidR="000542B4" w:rsidRPr="00112C17">
              <w:rPr>
                <w:rFonts w:ascii="Times New Roman" w:hAnsi="Times New Roman" w:cs="Times New Roman"/>
                <w:sz w:val="26"/>
                <w:szCs w:val="26"/>
              </w:rPr>
              <w:t>.1.1.  Оплатить оказываемые Исполнителем услуги в размере и в сроки, предусмотренные в Контракте.</w:t>
            </w:r>
          </w:p>
        </w:tc>
      </w:tr>
      <w:tr w:rsidR="000542B4" w:rsidRPr="00112C17" w14:paraId="0B924E3A" w14:textId="77777777" w:rsidTr="00007263">
        <w:trPr>
          <w:gridAfter w:val="2"/>
          <w:wAfter w:w="114" w:type="dxa"/>
        </w:trPr>
        <w:tc>
          <w:tcPr>
            <w:tcW w:w="9923" w:type="dxa"/>
            <w:gridSpan w:val="5"/>
            <w:tcBorders>
              <w:top w:val="none" w:sz="5" w:space="0" w:color="auto"/>
              <w:left w:val="none" w:sz="5" w:space="0" w:color="auto"/>
              <w:bottom w:val="none" w:sz="5" w:space="0" w:color="auto"/>
            </w:tcBorders>
            <w:shd w:val="clear" w:color="FFFFFF" w:fill="auto"/>
          </w:tcPr>
          <w:p w14:paraId="044E7B46" w14:textId="692FD71E" w:rsidR="000542B4" w:rsidRDefault="001943FA" w:rsidP="000367ED">
            <w:pPr>
              <w:pStyle w:val="1CStyle84"/>
              <w:rPr>
                <w:rFonts w:ascii="Times New Roman" w:hAnsi="Times New Roman" w:cs="Times New Roman"/>
                <w:sz w:val="26"/>
                <w:szCs w:val="26"/>
              </w:rPr>
            </w:pPr>
            <w:r>
              <w:rPr>
                <w:rFonts w:ascii="Times New Roman" w:hAnsi="Times New Roman" w:cs="Times New Roman"/>
                <w:sz w:val="26"/>
                <w:szCs w:val="26"/>
              </w:rPr>
              <w:t>3</w:t>
            </w:r>
            <w:r w:rsidR="000542B4" w:rsidRPr="00112C17">
              <w:rPr>
                <w:rFonts w:ascii="Times New Roman" w:hAnsi="Times New Roman" w:cs="Times New Roman"/>
                <w:sz w:val="26"/>
                <w:szCs w:val="26"/>
              </w:rPr>
              <w:t>.1.2.  В согласованные с Исполнителем дату и время, обеспечить доступ специалиста Исполнителя на территорию Заказчика и работоспособность компьютера (-</w:t>
            </w:r>
            <w:proofErr w:type="spellStart"/>
            <w:r w:rsidR="000542B4" w:rsidRPr="00112C17">
              <w:rPr>
                <w:rFonts w:ascii="Times New Roman" w:hAnsi="Times New Roman" w:cs="Times New Roman"/>
                <w:sz w:val="26"/>
                <w:szCs w:val="26"/>
              </w:rPr>
              <w:t>ов</w:t>
            </w:r>
            <w:proofErr w:type="spellEnd"/>
            <w:r w:rsidR="000542B4" w:rsidRPr="00112C17">
              <w:rPr>
                <w:rFonts w:ascii="Times New Roman" w:hAnsi="Times New Roman" w:cs="Times New Roman"/>
                <w:sz w:val="26"/>
                <w:szCs w:val="26"/>
              </w:rPr>
              <w:t>).</w:t>
            </w:r>
          </w:p>
          <w:p w14:paraId="51DBE7FF" w14:textId="77777777" w:rsidR="003B0E02" w:rsidRDefault="003B0E02" w:rsidP="000367ED">
            <w:pPr>
              <w:pStyle w:val="1CStyle84"/>
              <w:rPr>
                <w:rFonts w:ascii="Times New Roman" w:hAnsi="Times New Roman" w:cs="Times New Roman"/>
                <w:sz w:val="26"/>
                <w:szCs w:val="26"/>
              </w:rPr>
            </w:pPr>
          </w:p>
          <w:p w14:paraId="7C600AFC" w14:textId="77777777" w:rsidR="009B288D" w:rsidRPr="00112C17" w:rsidRDefault="009B288D" w:rsidP="000367ED">
            <w:pPr>
              <w:pStyle w:val="1CStyle84"/>
              <w:rPr>
                <w:rFonts w:ascii="Times New Roman" w:hAnsi="Times New Roman" w:cs="Times New Roman"/>
                <w:sz w:val="26"/>
                <w:szCs w:val="26"/>
              </w:rPr>
            </w:pPr>
          </w:p>
        </w:tc>
      </w:tr>
      <w:tr w:rsidR="000542B4" w:rsidRPr="00112C17" w14:paraId="68CA2ED3" w14:textId="77777777" w:rsidTr="00007263">
        <w:trPr>
          <w:gridAfter w:val="2"/>
          <w:wAfter w:w="114" w:type="dxa"/>
        </w:trPr>
        <w:tc>
          <w:tcPr>
            <w:tcW w:w="9923" w:type="dxa"/>
            <w:gridSpan w:val="5"/>
            <w:tcBorders>
              <w:top w:val="none" w:sz="5" w:space="0" w:color="auto"/>
              <w:left w:val="none" w:sz="5" w:space="0" w:color="auto"/>
              <w:bottom w:val="none" w:sz="5" w:space="0" w:color="auto"/>
            </w:tcBorders>
            <w:shd w:val="clear" w:color="FFFFFF" w:fill="auto"/>
          </w:tcPr>
          <w:p w14:paraId="06CFB11C" w14:textId="57CD88EE" w:rsidR="000542B4" w:rsidRPr="00112C17" w:rsidRDefault="001943FA" w:rsidP="001943FA">
            <w:pPr>
              <w:pStyle w:val="1CStyle85"/>
              <w:rPr>
                <w:rFonts w:ascii="Times New Roman" w:hAnsi="Times New Roman" w:cs="Times New Roman"/>
                <w:sz w:val="26"/>
                <w:szCs w:val="26"/>
              </w:rPr>
            </w:pPr>
            <w:r>
              <w:rPr>
                <w:rFonts w:ascii="Times New Roman" w:hAnsi="Times New Roman" w:cs="Times New Roman"/>
                <w:sz w:val="26"/>
                <w:szCs w:val="26"/>
              </w:rPr>
              <w:lastRenderedPageBreak/>
              <w:t>4</w:t>
            </w:r>
            <w:r w:rsidR="00BE6C4C" w:rsidRPr="00112C17">
              <w:rPr>
                <w:rFonts w:ascii="Times New Roman" w:hAnsi="Times New Roman" w:cs="Times New Roman"/>
                <w:sz w:val="26"/>
                <w:szCs w:val="26"/>
              </w:rPr>
              <w:t>. СТОИМОСТЬ УСЛУГ И ПОРЯДОК ОПЛАТЫ</w:t>
            </w:r>
          </w:p>
        </w:tc>
      </w:tr>
      <w:tr w:rsidR="000542B4" w:rsidRPr="00112C17" w14:paraId="384FEE81" w14:textId="77777777" w:rsidTr="00007263">
        <w:trPr>
          <w:gridAfter w:val="2"/>
          <w:wAfter w:w="114" w:type="dxa"/>
        </w:trPr>
        <w:tc>
          <w:tcPr>
            <w:tcW w:w="9923" w:type="dxa"/>
            <w:gridSpan w:val="5"/>
            <w:tcBorders>
              <w:top w:val="none" w:sz="5" w:space="0" w:color="auto"/>
              <w:left w:val="none" w:sz="5" w:space="0" w:color="auto"/>
              <w:bottom w:val="none" w:sz="5" w:space="0" w:color="auto"/>
            </w:tcBorders>
            <w:shd w:val="clear" w:color="FFFFFF" w:fill="auto"/>
          </w:tcPr>
          <w:p w14:paraId="2F734293" w14:textId="57797C3A" w:rsidR="00F235EF" w:rsidRDefault="001943FA" w:rsidP="00F235EF">
            <w:pPr>
              <w:pStyle w:val="1CStyle84"/>
              <w:rPr>
                <w:rFonts w:ascii="Times New Roman" w:hAnsi="Times New Roman" w:cs="Times New Roman"/>
                <w:sz w:val="26"/>
                <w:szCs w:val="26"/>
              </w:rPr>
            </w:pPr>
            <w:r>
              <w:rPr>
                <w:rFonts w:ascii="Times New Roman" w:hAnsi="Times New Roman" w:cs="Times New Roman"/>
                <w:sz w:val="26"/>
                <w:szCs w:val="26"/>
              </w:rPr>
              <w:t>4</w:t>
            </w:r>
            <w:r w:rsidR="00F235EF">
              <w:rPr>
                <w:rFonts w:ascii="Times New Roman" w:hAnsi="Times New Roman" w:cs="Times New Roman"/>
                <w:sz w:val="26"/>
                <w:szCs w:val="26"/>
              </w:rPr>
              <w:t>.1.</w:t>
            </w:r>
            <w:r w:rsidR="00F235EF" w:rsidRPr="00B77760">
              <w:rPr>
                <w:rFonts w:ascii="Times New Roman" w:hAnsi="Times New Roman" w:cs="Times New Roman"/>
                <w:sz w:val="26"/>
                <w:szCs w:val="26"/>
              </w:rPr>
              <w:t>Стоимость услуг по Контракту в полном объеме составляет</w:t>
            </w:r>
            <w:r w:rsidR="00F235EF" w:rsidRPr="005E47DF">
              <w:rPr>
                <w:rFonts w:ascii="Times New Roman" w:hAnsi="Times New Roman" w:cs="Times New Roman"/>
                <w:sz w:val="26"/>
                <w:szCs w:val="26"/>
              </w:rPr>
              <w:t xml:space="preserve">: </w:t>
            </w:r>
            <w:r w:rsidR="00F235EF">
              <w:rPr>
                <w:rFonts w:ascii="Times New Roman" w:hAnsi="Times New Roman" w:cs="Times New Roman"/>
                <w:sz w:val="26"/>
                <w:szCs w:val="26"/>
              </w:rPr>
              <w:t xml:space="preserve">Стоимость услуг по Контракту в полном объеме </w:t>
            </w:r>
            <w:r w:rsidR="00F235EF" w:rsidRPr="00F04641">
              <w:rPr>
                <w:rFonts w:ascii="Times New Roman" w:hAnsi="Times New Roman" w:cs="Times New Roman"/>
                <w:sz w:val="26"/>
                <w:szCs w:val="26"/>
              </w:rPr>
              <w:t xml:space="preserve">составляет: </w:t>
            </w:r>
            <w:r w:rsidR="00F04641" w:rsidRPr="00F04641">
              <w:rPr>
                <w:rFonts w:ascii="Times New Roman" w:hAnsi="Times New Roman" w:cs="Times New Roman"/>
                <w:sz w:val="26"/>
                <w:szCs w:val="26"/>
              </w:rPr>
              <w:t>_________________________</w:t>
            </w:r>
          </w:p>
          <w:p w14:paraId="73CDC6C8" w14:textId="08A98319" w:rsidR="000542B4" w:rsidRPr="00112C17" w:rsidRDefault="001943FA" w:rsidP="00F235EF">
            <w:pPr>
              <w:pStyle w:val="1CStyle84"/>
              <w:rPr>
                <w:rFonts w:ascii="Times New Roman" w:hAnsi="Times New Roman" w:cs="Times New Roman"/>
                <w:sz w:val="26"/>
                <w:szCs w:val="26"/>
              </w:rPr>
            </w:pPr>
            <w:r>
              <w:rPr>
                <w:rFonts w:ascii="Times New Roman" w:hAnsi="Times New Roman" w:cs="Times New Roman"/>
                <w:sz w:val="26"/>
                <w:szCs w:val="26"/>
              </w:rPr>
              <w:t>4</w:t>
            </w:r>
            <w:r w:rsidR="000542B4" w:rsidRPr="00112C17">
              <w:rPr>
                <w:rFonts w:ascii="Times New Roman" w:hAnsi="Times New Roman" w:cs="Times New Roman"/>
                <w:sz w:val="26"/>
                <w:szCs w:val="26"/>
              </w:rPr>
              <w:t>.2. Цена Контракта является твердой, определяется на весь срок исполнения Контракта и не может изменяться в ходе его исполнения.</w:t>
            </w:r>
          </w:p>
        </w:tc>
      </w:tr>
      <w:tr w:rsidR="000542B4" w:rsidRPr="00112C17" w14:paraId="04364C55" w14:textId="77777777" w:rsidTr="00007263">
        <w:trPr>
          <w:gridAfter w:val="2"/>
          <w:wAfter w:w="114" w:type="dxa"/>
        </w:trPr>
        <w:tc>
          <w:tcPr>
            <w:tcW w:w="9923" w:type="dxa"/>
            <w:gridSpan w:val="5"/>
            <w:tcBorders>
              <w:top w:val="none" w:sz="5" w:space="0" w:color="auto"/>
              <w:left w:val="none" w:sz="5" w:space="0" w:color="auto"/>
              <w:bottom w:val="none" w:sz="5" w:space="0" w:color="auto"/>
            </w:tcBorders>
            <w:shd w:val="clear" w:color="FFFFFF" w:fill="auto"/>
          </w:tcPr>
          <w:p w14:paraId="6D7D8A7A" w14:textId="29A5F4D9" w:rsidR="000542B4" w:rsidRPr="00112C17" w:rsidRDefault="001943FA" w:rsidP="004F4194">
            <w:pPr>
              <w:pStyle w:val="1CStyle84"/>
              <w:rPr>
                <w:rFonts w:ascii="Times New Roman" w:hAnsi="Times New Roman" w:cs="Times New Roman"/>
                <w:sz w:val="26"/>
                <w:szCs w:val="26"/>
              </w:rPr>
            </w:pPr>
            <w:r>
              <w:rPr>
                <w:rFonts w:ascii="Times New Roman" w:hAnsi="Times New Roman" w:cs="Times New Roman"/>
                <w:sz w:val="26"/>
                <w:szCs w:val="26"/>
              </w:rPr>
              <w:t>4</w:t>
            </w:r>
            <w:r w:rsidR="00F93BAB">
              <w:rPr>
                <w:rFonts w:ascii="Times New Roman" w:hAnsi="Times New Roman" w:cs="Times New Roman"/>
                <w:sz w:val="26"/>
                <w:szCs w:val="26"/>
              </w:rPr>
              <w:t xml:space="preserve">.3. </w:t>
            </w:r>
            <w:proofErr w:type="gramStart"/>
            <w:r w:rsidR="00F93BAB">
              <w:rPr>
                <w:rFonts w:ascii="Times New Roman" w:hAnsi="Times New Roman" w:cs="Times New Roman"/>
                <w:sz w:val="26"/>
                <w:szCs w:val="26"/>
              </w:rPr>
              <w:t xml:space="preserve">Оплата услуг </w:t>
            </w:r>
            <w:r w:rsidR="000542B4" w:rsidRPr="00112C17">
              <w:rPr>
                <w:rFonts w:ascii="Times New Roman" w:hAnsi="Times New Roman" w:cs="Times New Roman"/>
                <w:sz w:val="26"/>
                <w:szCs w:val="26"/>
              </w:rPr>
              <w:t xml:space="preserve">производится в рублях по счету за весь период обслуживания, указанном в пункте </w:t>
            </w:r>
            <w:r w:rsidR="004F4194" w:rsidRPr="004F4194">
              <w:rPr>
                <w:rFonts w:ascii="Times New Roman" w:hAnsi="Times New Roman" w:cs="Times New Roman"/>
                <w:sz w:val="26"/>
                <w:szCs w:val="26"/>
              </w:rPr>
              <w:t>8</w:t>
            </w:r>
            <w:r w:rsidR="00BE6C4C" w:rsidRPr="004F4194">
              <w:rPr>
                <w:rFonts w:ascii="Times New Roman" w:hAnsi="Times New Roman" w:cs="Times New Roman"/>
                <w:sz w:val="26"/>
                <w:szCs w:val="26"/>
              </w:rPr>
              <w:t>.1</w:t>
            </w:r>
            <w:r w:rsidR="000542B4" w:rsidRPr="00112C17">
              <w:rPr>
                <w:rFonts w:ascii="Times New Roman" w:hAnsi="Times New Roman" w:cs="Times New Roman"/>
                <w:sz w:val="26"/>
                <w:szCs w:val="26"/>
              </w:rPr>
              <w:t xml:space="preserve"> Контракта.</w:t>
            </w:r>
            <w:proofErr w:type="gramEnd"/>
          </w:p>
        </w:tc>
      </w:tr>
      <w:tr w:rsidR="000542B4" w:rsidRPr="00112C17" w14:paraId="50546C26" w14:textId="77777777" w:rsidTr="00007263">
        <w:trPr>
          <w:gridAfter w:val="2"/>
          <w:wAfter w:w="114" w:type="dxa"/>
        </w:trPr>
        <w:tc>
          <w:tcPr>
            <w:tcW w:w="9923" w:type="dxa"/>
            <w:gridSpan w:val="5"/>
            <w:tcBorders>
              <w:top w:val="none" w:sz="5" w:space="0" w:color="auto"/>
              <w:left w:val="none" w:sz="5" w:space="0" w:color="auto"/>
              <w:bottom w:val="none" w:sz="5" w:space="0" w:color="auto"/>
            </w:tcBorders>
            <w:shd w:val="clear" w:color="FFFFFF" w:fill="auto"/>
          </w:tcPr>
          <w:p w14:paraId="321AFC79" w14:textId="101ECCB4" w:rsidR="00707940" w:rsidRPr="00112C17" w:rsidRDefault="001943FA" w:rsidP="001943FA">
            <w:pPr>
              <w:pStyle w:val="1CStyle84"/>
              <w:rPr>
                <w:rFonts w:ascii="Times New Roman" w:hAnsi="Times New Roman" w:cs="Times New Roman"/>
                <w:sz w:val="26"/>
                <w:szCs w:val="26"/>
              </w:rPr>
            </w:pPr>
            <w:r>
              <w:rPr>
                <w:rFonts w:ascii="Times New Roman" w:hAnsi="Times New Roman" w:cs="Times New Roman"/>
                <w:sz w:val="26"/>
                <w:szCs w:val="26"/>
              </w:rPr>
              <w:t>4</w:t>
            </w:r>
            <w:r w:rsidR="000542B4" w:rsidRPr="00112C17">
              <w:rPr>
                <w:rFonts w:ascii="Times New Roman" w:hAnsi="Times New Roman" w:cs="Times New Roman"/>
                <w:sz w:val="26"/>
                <w:szCs w:val="26"/>
              </w:rPr>
              <w:t xml:space="preserve">.4.   Заказчик не </w:t>
            </w:r>
            <w:r w:rsidR="000542B4" w:rsidRPr="009B288D">
              <w:rPr>
                <w:rFonts w:ascii="Times New Roman" w:hAnsi="Times New Roman" w:cs="Times New Roman"/>
                <w:sz w:val="26"/>
                <w:szCs w:val="26"/>
              </w:rPr>
              <w:t xml:space="preserve">позднее </w:t>
            </w:r>
            <w:r w:rsidR="00096E47" w:rsidRPr="009B288D">
              <w:rPr>
                <w:rFonts w:ascii="Times New Roman" w:hAnsi="Times New Roman" w:cs="Times New Roman"/>
                <w:sz w:val="26"/>
                <w:szCs w:val="26"/>
              </w:rPr>
              <w:t>1</w:t>
            </w:r>
            <w:r w:rsidR="00F235EF">
              <w:rPr>
                <w:rFonts w:ascii="Times New Roman" w:hAnsi="Times New Roman" w:cs="Times New Roman"/>
                <w:sz w:val="26"/>
                <w:szCs w:val="26"/>
              </w:rPr>
              <w:t>0</w:t>
            </w:r>
            <w:r w:rsidR="00096E47" w:rsidRPr="009B288D">
              <w:rPr>
                <w:rFonts w:ascii="Times New Roman" w:hAnsi="Times New Roman" w:cs="Times New Roman"/>
                <w:sz w:val="26"/>
                <w:szCs w:val="26"/>
              </w:rPr>
              <w:t xml:space="preserve"> рабочих</w:t>
            </w:r>
            <w:r w:rsidR="000542B4" w:rsidRPr="009B288D">
              <w:rPr>
                <w:rFonts w:ascii="Times New Roman" w:hAnsi="Times New Roman" w:cs="Times New Roman"/>
                <w:sz w:val="26"/>
                <w:szCs w:val="26"/>
              </w:rPr>
              <w:t xml:space="preserve"> дней</w:t>
            </w:r>
            <w:r w:rsidR="000542B4" w:rsidRPr="00112C17">
              <w:rPr>
                <w:rFonts w:ascii="Times New Roman" w:hAnsi="Times New Roman" w:cs="Times New Roman"/>
                <w:sz w:val="26"/>
                <w:szCs w:val="26"/>
              </w:rPr>
              <w:t xml:space="preserve"> со дня </w:t>
            </w:r>
            <w:r w:rsidR="009D097B" w:rsidRPr="00112C17">
              <w:rPr>
                <w:rFonts w:ascii="Times New Roman" w:hAnsi="Times New Roman" w:cs="Times New Roman"/>
                <w:sz w:val="26"/>
                <w:szCs w:val="26"/>
              </w:rPr>
              <w:t>подписания  надлежащим образом оформленных документов (счет, акт выполненных работ</w:t>
            </w:r>
            <w:r w:rsidR="001D701F" w:rsidRPr="00112C17">
              <w:rPr>
                <w:rFonts w:ascii="Times New Roman" w:hAnsi="Times New Roman" w:cs="Times New Roman"/>
                <w:sz w:val="26"/>
                <w:szCs w:val="26"/>
              </w:rPr>
              <w:t>, оказанных услуг</w:t>
            </w:r>
            <w:r w:rsidR="009D097B" w:rsidRPr="00112C17">
              <w:rPr>
                <w:rFonts w:ascii="Times New Roman" w:hAnsi="Times New Roman" w:cs="Times New Roman"/>
                <w:sz w:val="26"/>
                <w:szCs w:val="26"/>
              </w:rPr>
              <w:t xml:space="preserve">) </w:t>
            </w:r>
            <w:r w:rsidR="000542B4" w:rsidRPr="00112C17">
              <w:rPr>
                <w:rFonts w:ascii="Times New Roman" w:hAnsi="Times New Roman" w:cs="Times New Roman"/>
                <w:sz w:val="26"/>
                <w:szCs w:val="26"/>
              </w:rPr>
              <w:t>перечисляет сумму оплаты на расчетный счет Исполнителя. Срок оплаты определяется датой проводки платежных документов через банк Исполнителя</w:t>
            </w:r>
            <w:r w:rsidR="009D097B" w:rsidRPr="00112C17">
              <w:rPr>
                <w:rFonts w:ascii="Times New Roman" w:hAnsi="Times New Roman" w:cs="Times New Roman"/>
                <w:sz w:val="26"/>
                <w:szCs w:val="26"/>
              </w:rPr>
              <w:t>.</w:t>
            </w:r>
          </w:p>
        </w:tc>
      </w:tr>
      <w:tr w:rsidR="000542B4" w:rsidRPr="00112C17" w14:paraId="29A3D116" w14:textId="77777777" w:rsidTr="00007263">
        <w:trPr>
          <w:gridAfter w:val="2"/>
          <w:wAfter w:w="114" w:type="dxa"/>
        </w:trPr>
        <w:tc>
          <w:tcPr>
            <w:tcW w:w="9923" w:type="dxa"/>
            <w:gridSpan w:val="5"/>
            <w:tcBorders>
              <w:top w:val="none" w:sz="5" w:space="0" w:color="auto"/>
              <w:left w:val="none" w:sz="5" w:space="0" w:color="auto"/>
              <w:bottom w:val="none" w:sz="5" w:space="0" w:color="auto"/>
            </w:tcBorders>
            <w:shd w:val="clear" w:color="FFFFFF" w:fill="auto"/>
          </w:tcPr>
          <w:p w14:paraId="51C5BE80" w14:textId="78B8327A" w:rsidR="000542B4" w:rsidRDefault="001943FA" w:rsidP="000367ED">
            <w:pPr>
              <w:pStyle w:val="1CStyle84"/>
              <w:rPr>
                <w:rFonts w:ascii="Times New Roman" w:hAnsi="Times New Roman" w:cs="Times New Roman"/>
                <w:sz w:val="26"/>
                <w:szCs w:val="26"/>
              </w:rPr>
            </w:pPr>
            <w:r>
              <w:rPr>
                <w:rFonts w:ascii="Times New Roman" w:hAnsi="Times New Roman" w:cs="Times New Roman"/>
                <w:sz w:val="26"/>
                <w:szCs w:val="26"/>
              </w:rPr>
              <w:t>4</w:t>
            </w:r>
            <w:r w:rsidR="000542B4" w:rsidRPr="00112C17">
              <w:rPr>
                <w:rFonts w:ascii="Times New Roman" w:hAnsi="Times New Roman" w:cs="Times New Roman"/>
                <w:sz w:val="26"/>
                <w:szCs w:val="26"/>
              </w:rPr>
              <w:t>.</w:t>
            </w:r>
            <w:r w:rsidR="0038791B" w:rsidRPr="00112C17">
              <w:rPr>
                <w:rFonts w:ascii="Times New Roman" w:hAnsi="Times New Roman" w:cs="Times New Roman"/>
                <w:sz w:val="26"/>
                <w:szCs w:val="26"/>
              </w:rPr>
              <w:t>5</w:t>
            </w:r>
            <w:r w:rsidR="000542B4" w:rsidRPr="00112C17">
              <w:rPr>
                <w:rFonts w:ascii="Times New Roman" w:hAnsi="Times New Roman" w:cs="Times New Roman"/>
                <w:sz w:val="26"/>
                <w:szCs w:val="26"/>
              </w:rPr>
              <w:t>.  Оплата производится на основании счета</w:t>
            </w:r>
            <w:r w:rsidR="0038791B" w:rsidRPr="00112C17">
              <w:rPr>
                <w:rFonts w:ascii="Times New Roman" w:hAnsi="Times New Roman" w:cs="Times New Roman"/>
                <w:sz w:val="26"/>
                <w:szCs w:val="26"/>
              </w:rPr>
              <w:t xml:space="preserve"> и акта выполненных работ</w:t>
            </w:r>
            <w:r w:rsidR="000542B4" w:rsidRPr="00112C17">
              <w:rPr>
                <w:rFonts w:ascii="Times New Roman" w:hAnsi="Times New Roman" w:cs="Times New Roman"/>
                <w:sz w:val="26"/>
                <w:szCs w:val="26"/>
              </w:rPr>
              <w:t xml:space="preserve"> в рублях без НДС (в связи с переходом на упрощенную систему налогообложения, руководствуясь положением ст.346.12 и 346.13 г.26.2 Налогового кодекса Российской Федерации Исполнитель  не является плательщиком налога на добавленную стоимость).</w:t>
            </w:r>
          </w:p>
          <w:p w14:paraId="2E0FA7C4" w14:textId="77777777" w:rsidR="00BE6C4C" w:rsidRPr="00112C17" w:rsidRDefault="00BE6C4C" w:rsidP="000367ED">
            <w:pPr>
              <w:pStyle w:val="1CStyle84"/>
              <w:rPr>
                <w:rFonts w:ascii="Times New Roman" w:hAnsi="Times New Roman" w:cs="Times New Roman"/>
                <w:sz w:val="26"/>
                <w:szCs w:val="26"/>
              </w:rPr>
            </w:pPr>
          </w:p>
        </w:tc>
      </w:tr>
      <w:tr w:rsidR="00FD75F4" w:rsidRPr="00112C17" w14:paraId="672F0483" w14:textId="77777777" w:rsidTr="00007263">
        <w:trPr>
          <w:gridAfter w:val="2"/>
          <w:wAfter w:w="114" w:type="dxa"/>
        </w:trPr>
        <w:tc>
          <w:tcPr>
            <w:tcW w:w="9923" w:type="dxa"/>
            <w:gridSpan w:val="5"/>
            <w:tcBorders>
              <w:top w:val="none" w:sz="5" w:space="0" w:color="auto"/>
              <w:left w:val="none" w:sz="5" w:space="0" w:color="auto"/>
              <w:bottom w:val="none" w:sz="5" w:space="0" w:color="auto"/>
            </w:tcBorders>
            <w:shd w:val="clear" w:color="FFFFFF" w:fill="auto"/>
          </w:tcPr>
          <w:p w14:paraId="0C990C64" w14:textId="2B41CCAD" w:rsidR="00FD75F4" w:rsidRDefault="001943FA" w:rsidP="000367ED">
            <w:pPr>
              <w:jc w:val="center"/>
              <w:rPr>
                <w:rFonts w:ascii="Times New Roman" w:hAnsi="Times New Roman" w:cs="Times New Roman"/>
                <w:b/>
                <w:sz w:val="26"/>
                <w:szCs w:val="26"/>
              </w:rPr>
            </w:pPr>
            <w:r>
              <w:rPr>
                <w:rFonts w:ascii="Times New Roman" w:hAnsi="Times New Roman" w:cs="Times New Roman"/>
                <w:b/>
                <w:sz w:val="26"/>
                <w:szCs w:val="26"/>
              </w:rPr>
              <w:t>5</w:t>
            </w:r>
            <w:r w:rsidR="00BE6C4C" w:rsidRPr="00112C17">
              <w:rPr>
                <w:rFonts w:ascii="Times New Roman" w:hAnsi="Times New Roman" w:cs="Times New Roman"/>
                <w:b/>
                <w:sz w:val="26"/>
                <w:szCs w:val="26"/>
              </w:rPr>
              <w:t>. УЧЁТ РАБОЧЕГО ВРЕМЕНИ И ПРИЁМ ВЫПОЛНЕННЫХ РАБОТ.</w:t>
            </w:r>
          </w:p>
          <w:p w14:paraId="667D122C" w14:textId="77777777" w:rsidR="009B288D" w:rsidRPr="00112C17" w:rsidRDefault="009B288D" w:rsidP="000367ED">
            <w:pPr>
              <w:jc w:val="center"/>
              <w:rPr>
                <w:rFonts w:ascii="Times New Roman" w:hAnsi="Times New Roman" w:cs="Times New Roman"/>
                <w:b/>
                <w:sz w:val="26"/>
                <w:szCs w:val="26"/>
              </w:rPr>
            </w:pPr>
          </w:p>
        </w:tc>
      </w:tr>
      <w:tr w:rsidR="00FD75F4" w:rsidRPr="00112C17" w14:paraId="02F807DD" w14:textId="77777777" w:rsidTr="00007263">
        <w:trPr>
          <w:gridAfter w:val="2"/>
          <w:wAfter w:w="114" w:type="dxa"/>
        </w:trPr>
        <w:tc>
          <w:tcPr>
            <w:tcW w:w="9923" w:type="dxa"/>
            <w:gridSpan w:val="5"/>
            <w:tcBorders>
              <w:top w:val="none" w:sz="5" w:space="0" w:color="auto"/>
              <w:left w:val="none" w:sz="5" w:space="0" w:color="auto"/>
              <w:bottom w:val="none" w:sz="5" w:space="0" w:color="auto"/>
            </w:tcBorders>
            <w:shd w:val="clear" w:color="FFFFFF" w:fill="auto"/>
          </w:tcPr>
          <w:p w14:paraId="11CD1053" w14:textId="751A8BCF" w:rsidR="00FD75F4" w:rsidRPr="00112C17" w:rsidRDefault="001943FA" w:rsidP="001943FA">
            <w:pPr>
              <w:jc w:val="both"/>
              <w:rPr>
                <w:rFonts w:ascii="Times New Roman" w:hAnsi="Times New Roman" w:cs="Times New Roman"/>
                <w:sz w:val="26"/>
                <w:szCs w:val="26"/>
              </w:rPr>
            </w:pPr>
            <w:r>
              <w:rPr>
                <w:rFonts w:ascii="Times New Roman" w:hAnsi="Times New Roman" w:cs="Times New Roman"/>
                <w:sz w:val="26"/>
                <w:szCs w:val="26"/>
              </w:rPr>
              <w:t>5</w:t>
            </w:r>
            <w:r w:rsidR="00FD75F4" w:rsidRPr="00112C17">
              <w:rPr>
                <w:rFonts w:ascii="Times New Roman" w:hAnsi="Times New Roman" w:cs="Times New Roman"/>
                <w:sz w:val="26"/>
                <w:szCs w:val="26"/>
              </w:rPr>
              <w:t xml:space="preserve">.1. Учёт рабочего времени и выполненных работ ведётся </w:t>
            </w:r>
            <w:r w:rsidR="0038791B" w:rsidRPr="00112C17">
              <w:rPr>
                <w:rFonts w:ascii="Times New Roman" w:hAnsi="Times New Roman" w:cs="Times New Roman"/>
                <w:sz w:val="26"/>
                <w:szCs w:val="26"/>
              </w:rPr>
              <w:t xml:space="preserve">всеми получателями услуг и Исполнителем </w:t>
            </w:r>
            <w:r w:rsidR="00FD75F4" w:rsidRPr="00112C17">
              <w:rPr>
                <w:rFonts w:ascii="Times New Roman" w:hAnsi="Times New Roman" w:cs="Times New Roman"/>
                <w:sz w:val="26"/>
                <w:szCs w:val="26"/>
              </w:rPr>
              <w:t>путём составления "Листов учёта рабочего времени и выполненных работ" (Далее "Листы учёта").</w:t>
            </w:r>
          </w:p>
        </w:tc>
      </w:tr>
      <w:tr w:rsidR="00FD75F4" w:rsidRPr="00112C17" w14:paraId="71C361C3" w14:textId="77777777" w:rsidTr="00007263">
        <w:trPr>
          <w:gridAfter w:val="2"/>
          <w:wAfter w:w="114" w:type="dxa"/>
        </w:trPr>
        <w:tc>
          <w:tcPr>
            <w:tcW w:w="9923" w:type="dxa"/>
            <w:gridSpan w:val="5"/>
            <w:tcBorders>
              <w:top w:val="none" w:sz="5" w:space="0" w:color="auto"/>
              <w:left w:val="none" w:sz="5" w:space="0" w:color="auto"/>
              <w:bottom w:val="none" w:sz="5" w:space="0" w:color="auto"/>
            </w:tcBorders>
            <w:shd w:val="clear" w:color="FFFFFF" w:fill="auto"/>
          </w:tcPr>
          <w:p w14:paraId="0052563F" w14:textId="40CA268D" w:rsidR="00FD75F4" w:rsidRPr="00112C17" w:rsidRDefault="001943FA" w:rsidP="001943FA">
            <w:pPr>
              <w:jc w:val="both"/>
              <w:rPr>
                <w:rFonts w:ascii="Times New Roman" w:hAnsi="Times New Roman" w:cs="Times New Roman"/>
                <w:sz w:val="26"/>
                <w:szCs w:val="26"/>
              </w:rPr>
            </w:pPr>
            <w:r>
              <w:rPr>
                <w:rFonts w:ascii="Times New Roman" w:hAnsi="Times New Roman" w:cs="Times New Roman"/>
                <w:sz w:val="26"/>
                <w:szCs w:val="26"/>
              </w:rPr>
              <w:t>5</w:t>
            </w:r>
            <w:r w:rsidR="00FD75F4" w:rsidRPr="00112C17">
              <w:rPr>
                <w:rFonts w:ascii="Times New Roman" w:hAnsi="Times New Roman" w:cs="Times New Roman"/>
                <w:sz w:val="26"/>
                <w:szCs w:val="26"/>
              </w:rPr>
              <w:t xml:space="preserve">.2. "Листы учёта", с одной стороны, являются документами, подтверждающими приёмку выполненных работ (проведённых настроек), с указанием замечаний, а с другой - определяют объём подлежащего оплате рабочего времени. "Листы учёта" подписываются сотрудником </w:t>
            </w:r>
            <w:r w:rsidR="001D701F" w:rsidRPr="00112C17">
              <w:rPr>
                <w:rFonts w:ascii="Times New Roman" w:hAnsi="Times New Roman" w:cs="Times New Roman"/>
                <w:sz w:val="26"/>
                <w:szCs w:val="26"/>
              </w:rPr>
              <w:t>получателя услуги</w:t>
            </w:r>
            <w:r w:rsidR="00FD75F4" w:rsidRPr="00112C17">
              <w:rPr>
                <w:rFonts w:ascii="Times New Roman" w:hAnsi="Times New Roman" w:cs="Times New Roman"/>
                <w:sz w:val="26"/>
                <w:szCs w:val="26"/>
              </w:rPr>
              <w:t>, уполномоченным для этого</w:t>
            </w:r>
            <w:r w:rsidR="0038791B" w:rsidRPr="00112C17">
              <w:rPr>
                <w:rFonts w:ascii="Times New Roman" w:hAnsi="Times New Roman" w:cs="Times New Roman"/>
                <w:sz w:val="26"/>
                <w:szCs w:val="26"/>
              </w:rPr>
              <w:t xml:space="preserve"> и </w:t>
            </w:r>
            <w:r w:rsidR="00FD75F4" w:rsidRPr="00112C17">
              <w:rPr>
                <w:rFonts w:ascii="Times New Roman" w:hAnsi="Times New Roman" w:cs="Times New Roman"/>
                <w:sz w:val="26"/>
                <w:szCs w:val="26"/>
              </w:rPr>
              <w:t xml:space="preserve">руководителем организации. </w:t>
            </w:r>
          </w:p>
        </w:tc>
      </w:tr>
      <w:tr w:rsidR="00FD75F4" w:rsidRPr="00112C17" w14:paraId="3E628853" w14:textId="77777777" w:rsidTr="00007263">
        <w:trPr>
          <w:gridAfter w:val="2"/>
          <w:wAfter w:w="114" w:type="dxa"/>
        </w:trPr>
        <w:tc>
          <w:tcPr>
            <w:tcW w:w="9923" w:type="dxa"/>
            <w:gridSpan w:val="5"/>
            <w:tcBorders>
              <w:top w:val="none" w:sz="5" w:space="0" w:color="auto"/>
              <w:left w:val="none" w:sz="5" w:space="0" w:color="auto"/>
              <w:bottom w:val="none" w:sz="5" w:space="0" w:color="auto"/>
            </w:tcBorders>
            <w:shd w:val="clear" w:color="FFFFFF" w:fill="auto"/>
          </w:tcPr>
          <w:p w14:paraId="6F8A737D" w14:textId="7580FE3C" w:rsidR="00FD75F4" w:rsidRDefault="001943FA" w:rsidP="001D701F">
            <w:pPr>
              <w:jc w:val="both"/>
              <w:rPr>
                <w:rFonts w:ascii="Times New Roman" w:hAnsi="Times New Roman" w:cs="Times New Roman"/>
                <w:sz w:val="26"/>
                <w:szCs w:val="26"/>
              </w:rPr>
            </w:pPr>
            <w:r>
              <w:rPr>
                <w:rFonts w:ascii="Times New Roman" w:hAnsi="Times New Roman" w:cs="Times New Roman"/>
                <w:sz w:val="26"/>
                <w:szCs w:val="26"/>
              </w:rPr>
              <w:t>5</w:t>
            </w:r>
            <w:r w:rsidR="00FD75F4" w:rsidRPr="00112C17">
              <w:rPr>
                <w:rFonts w:ascii="Times New Roman" w:hAnsi="Times New Roman" w:cs="Times New Roman"/>
                <w:sz w:val="26"/>
                <w:szCs w:val="26"/>
              </w:rPr>
              <w:t>.3. По завершении всех работ Стороны</w:t>
            </w:r>
            <w:r w:rsidR="001D701F" w:rsidRPr="00112C17">
              <w:rPr>
                <w:rFonts w:ascii="Times New Roman" w:hAnsi="Times New Roman" w:cs="Times New Roman"/>
                <w:sz w:val="26"/>
                <w:szCs w:val="26"/>
              </w:rPr>
              <w:t xml:space="preserve"> (Получатели услуг и Исполнитель)</w:t>
            </w:r>
            <w:r w:rsidR="00FD75F4" w:rsidRPr="00112C17">
              <w:rPr>
                <w:rFonts w:ascii="Times New Roman" w:hAnsi="Times New Roman" w:cs="Times New Roman"/>
                <w:sz w:val="26"/>
                <w:szCs w:val="26"/>
              </w:rPr>
              <w:t xml:space="preserve"> составляют Акт выполненных работ, в котором на основании "Листов учёта" отражают все выполненные работы, количество затраченного времени и стоимость выполненных работ</w:t>
            </w:r>
            <w:r w:rsidR="001D701F" w:rsidRPr="00112C17">
              <w:rPr>
                <w:rFonts w:ascii="Times New Roman" w:hAnsi="Times New Roman" w:cs="Times New Roman"/>
                <w:sz w:val="26"/>
                <w:szCs w:val="26"/>
              </w:rPr>
              <w:t>. А</w:t>
            </w:r>
            <w:r w:rsidR="00FD75F4" w:rsidRPr="00112C17">
              <w:rPr>
                <w:rFonts w:ascii="Times New Roman" w:hAnsi="Times New Roman" w:cs="Times New Roman"/>
                <w:sz w:val="26"/>
                <w:szCs w:val="26"/>
              </w:rPr>
              <w:t xml:space="preserve">кт приёма-сдачи работ утверждается руководителем </w:t>
            </w:r>
            <w:r w:rsidR="001D701F" w:rsidRPr="00112C17">
              <w:rPr>
                <w:rFonts w:ascii="Times New Roman" w:hAnsi="Times New Roman" w:cs="Times New Roman"/>
                <w:sz w:val="26"/>
                <w:szCs w:val="26"/>
              </w:rPr>
              <w:t>учреждения – получателя услуги</w:t>
            </w:r>
            <w:r w:rsidR="00FD75F4" w:rsidRPr="00112C17">
              <w:rPr>
                <w:rFonts w:ascii="Times New Roman" w:hAnsi="Times New Roman" w:cs="Times New Roman"/>
                <w:sz w:val="26"/>
                <w:szCs w:val="26"/>
              </w:rPr>
              <w:t>.</w:t>
            </w:r>
          </w:p>
          <w:p w14:paraId="2D7D6398" w14:textId="77777777" w:rsidR="00707940" w:rsidRPr="00112C17" w:rsidRDefault="00707940" w:rsidP="00707940">
            <w:pPr>
              <w:jc w:val="both"/>
              <w:rPr>
                <w:rFonts w:ascii="Times New Roman" w:hAnsi="Times New Roman" w:cs="Times New Roman"/>
                <w:sz w:val="26"/>
                <w:szCs w:val="26"/>
              </w:rPr>
            </w:pPr>
            <w:r w:rsidRPr="00707940">
              <w:rPr>
                <w:rFonts w:ascii="Times New Roman" w:hAnsi="Times New Roman" w:cs="Times New Roman"/>
                <w:sz w:val="26"/>
                <w:szCs w:val="26"/>
              </w:rPr>
              <w:t>По факту выполнения работ по предоставлению доступа к официальным интернет-ресурсам фирмы «1C» (its.l</w:t>
            </w:r>
            <w:r w:rsidR="009B288D">
              <w:rPr>
                <w:rFonts w:ascii="Times New Roman" w:hAnsi="Times New Roman" w:cs="Times New Roman"/>
                <w:sz w:val="26"/>
                <w:szCs w:val="26"/>
              </w:rPr>
              <w:t xml:space="preserve">c.ru, users.v8.lc.ru) в объеме </w:t>
            </w:r>
            <w:r w:rsidRPr="00707940">
              <w:rPr>
                <w:rFonts w:ascii="Times New Roman" w:hAnsi="Times New Roman" w:cs="Times New Roman"/>
                <w:sz w:val="26"/>
                <w:szCs w:val="26"/>
              </w:rPr>
              <w:t xml:space="preserve">подписки 1C: ИТС Бюджет ПРОФ «Исполнитель» представляет Государственному заказчику Акт выполненных работ (услуг). </w:t>
            </w:r>
          </w:p>
        </w:tc>
      </w:tr>
      <w:tr w:rsidR="00FD75F4" w:rsidRPr="00112C17" w14:paraId="5BC57146" w14:textId="77777777" w:rsidTr="00007263">
        <w:trPr>
          <w:gridAfter w:val="2"/>
          <w:wAfter w:w="114" w:type="dxa"/>
        </w:trPr>
        <w:tc>
          <w:tcPr>
            <w:tcW w:w="9923" w:type="dxa"/>
            <w:gridSpan w:val="5"/>
            <w:tcBorders>
              <w:top w:val="none" w:sz="5" w:space="0" w:color="auto"/>
              <w:left w:val="none" w:sz="5" w:space="0" w:color="auto"/>
              <w:bottom w:val="none" w:sz="5" w:space="0" w:color="auto"/>
            </w:tcBorders>
            <w:shd w:val="clear" w:color="FFFFFF" w:fill="auto"/>
          </w:tcPr>
          <w:p w14:paraId="6514A447" w14:textId="35B0E3FE" w:rsidR="001D701F" w:rsidRPr="00112C17" w:rsidRDefault="001943FA" w:rsidP="001D701F">
            <w:pPr>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5</w:t>
            </w:r>
            <w:r w:rsidR="00FD75F4" w:rsidRPr="00112C17">
              <w:rPr>
                <w:rFonts w:ascii="Times New Roman" w:hAnsi="Times New Roman" w:cs="Times New Roman"/>
                <w:sz w:val="26"/>
                <w:szCs w:val="26"/>
              </w:rPr>
              <w:t xml:space="preserve">.4. </w:t>
            </w:r>
            <w:r w:rsidR="001D701F" w:rsidRPr="00112C17">
              <w:rPr>
                <w:rFonts w:ascii="Times New Roman" w:hAnsi="Times New Roman" w:cs="Times New Roman"/>
                <w:sz w:val="26"/>
                <w:szCs w:val="26"/>
              </w:rPr>
              <w:t>В случае отсутствия замечаний к качеству оказанных услуг, Получатели услуг подписывают Акт оказанных услуг за свое учреждение и передают его Исполнителю, после чего последний формирует общий акт оказанных услуг для представления его Государственному заказчику на оплату.</w:t>
            </w:r>
          </w:p>
          <w:p w14:paraId="63EF269C" w14:textId="256F821C" w:rsidR="001D701F" w:rsidRPr="00112C17" w:rsidRDefault="001943FA" w:rsidP="001D701F">
            <w:pPr>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5</w:t>
            </w:r>
            <w:r w:rsidR="001D701F" w:rsidRPr="00112C17">
              <w:rPr>
                <w:rFonts w:ascii="Times New Roman" w:hAnsi="Times New Roman" w:cs="Times New Roman"/>
                <w:sz w:val="26"/>
                <w:szCs w:val="26"/>
              </w:rPr>
              <w:t xml:space="preserve">.5. Общий акт оказанных услуг подписывается Государственным заказчиком после предоставления Исполнителем актов оказанных услуг по каждому учреждению, указанному в </w:t>
            </w:r>
            <w:r w:rsidR="00AF43B8" w:rsidRPr="00112C17">
              <w:rPr>
                <w:rFonts w:ascii="Times New Roman" w:hAnsi="Times New Roman" w:cs="Times New Roman"/>
                <w:sz w:val="26"/>
                <w:szCs w:val="26"/>
              </w:rPr>
              <w:t>пункте 1.3 настоящего</w:t>
            </w:r>
            <w:r w:rsidR="001D701F" w:rsidRPr="00112C17">
              <w:rPr>
                <w:rFonts w:ascii="Times New Roman" w:hAnsi="Times New Roman" w:cs="Times New Roman"/>
                <w:sz w:val="26"/>
                <w:szCs w:val="26"/>
              </w:rPr>
              <w:t xml:space="preserve"> Контракт</w:t>
            </w:r>
            <w:r w:rsidR="00AF43B8" w:rsidRPr="00112C17">
              <w:rPr>
                <w:rFonts w:ascii="Times New Roman" w:hAnsi="Times New Roman" w:cs="Times New Roman"/>
                <w:sz w:val="26"/>
                <w:szCs w:val="26"/>
              </w:rPr>
              <w:t>а</w:t>
            </w:r>
            <w:r w:rsidR="001D701F" w:rsidRPr="00112C17">
              <w:rPr>
                <w:rFonts w:ascii="Times New Roman" w:hAnsi="Times New Roman" w:cs="Times New Roman"/>
                <w:sz w:val="26"/>
                <w:szCs w:val="26"/>
              </w:rPr>
              <w:t>.</w:t>
            </w:r>
          </w:p>
          <w:p w14:paraId="68A9214F" w14:textId="29B69EFE" w:rsidR="001D701F" w:rsidRPr="00112C17" w:rsidRDefault="001943FA" w:rsidP="001D701F">
            <w:pPr>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5</w:t>
            </w:r>
            <w:r w:rsidR="001D701F" w:rsidRPr="00112C17">
              <w:rPr>
                <w:rFonts w:ascii="Times New Roman" w:hAnsi="Times New Roman" w:cs="Times New Roman"/>
                <w:sz w:val="26"/>
                <w:szCs w:val="26"/>
              </w:rPr>
              <w:t xml:space="preserve">.6. Датой оказания услуг считается дата подписания Сторонами Акта оказанных услуг. </w:t>
            </w:r>
          </w:p>
          <w:p w14:paraId="3B6FD075" w14:textId="7EC1CC4F" w:rsidR="001D701F" w:rsidRPr="00112C17" w:rsidRDefault="001943FA" w:rsidP="00C96280">
            <w:pPr>
              <w:tabs>
                <w:tab w:val="left" w:pos="9923"/>
              </w:tabs>
              <w:suppressAutoHyphens/>
              <w:ind w:right="-1"/>
              <w:jc w:val="both"/>
              <w:rPr>
                <w:rFonts w:ascii="Times New Roman" w:hAnsi="Times New Roman" w:cs="Times New Roman"/>
                <w:sz w:val="26"/>
                <w:szCs w:val="26"/>
              </w:rPr>
            </w:pPr>
            <w:r>
              <w:rPr>
                <w:rFonts w:ascii="Times New Roman" w:hAnsi="Times New Roman" w:cs="Times New Roman"/>
                <w:sz w:val="26"/>
                <w:szCs w:val="26"/>
              </w:rPr>
              <w:t>5</w:t>
            </w:r>
            <w:r w:rsidR="001D701F" w:rsidRPr="00112C17">
              <w:rPr>
                <w:rFonts w:ascii="Times New Roman" w:hAnsi="Times New Roman" w:cs="Times New Roman"/>
                <w:sz w:val="26"/>
                <w:szCs w:val="26"/>
              </w:rPr>
              <w:t>.7</w:t>
            </w:r>
            <w:r w:rsidR="001D701F" w:rsidRPr="00112C17">
              <w:rPr>
                <w:sz w:val="26"/>
                <w:szCs w:val="26"/>
              </w:rPr>
              <w:t> </w:t>
            </w:r>
            <w:r w:rsidR="001D701F" w:rsidRPr="00112C17">
              <w:rPr>
                <w:rFonts w:ascii="Times New Roman" w:hAnsi="Times New Roman" w:cs="Times New Roman"/>
                <w:sz w:val="26"/>
                <w:szCs w:val="26"/>
              </w:rPr>
              <w:t>Устранение недостатков выполненных работ производится Исполнителем за свой счет в установленные сроки.</w:t>
            </w:r>
          </w:p>
          <w:p w14:paraId="4B9CDC8A" w14:textId="77777777" w:rsidR="00FD75F4" w:rsidRPr="00112C17" w:rsidRDefault="00FD75F4" w:rsidP="001D701F">
            <w:pPr>
              <w:jc w:val="both"/>
              <w:rPr>
                <w:rFonts w:ascii="Times New Roman" w:hAnsi="Times New Roman" w:cs="Times New Roman"/>
                <w:sz w:val="26"/>
                <w:szCs w:val="26"/>
              </w:rPr>
            </w:pPr>
          </w:p>
        </w:tc>
      </w:tr>
      <w:tr w:rsidR="00FD75F4" w:rsidRPr="00112C17" w14:paraId="047C5431" w14:textId="77777777" w:rsidTr="00007263">
        <w:trPr>
          <w:gridAfter w:val="2"/>
          <w:wAfter w:w="114" w:type="dxa"/>
          <w:trHeight w:val="78"/>
        </w:trPr>
        <w:tc>
          <w:tcPr>
            <w:tcW w:w="9923" w:type="dxa"/>
            <w:gridSpan w:val="5"/>
          </w:tcPr>
          <w:p w14:paraId="40976DC9" w14:textId="70E697DA" w:rsidR="00FD75F4" w:rsidRPr="00112C17" w:rsidRDefault="001943FA" w:rsidP="000367ED">
            <w:pPr>
              <w:pStyle w:val="1"/>
              <w:ind w:left="360"/>
              <w:jc w:val="center"/>
              <w:rPr>
                <w:b/>
                <w:sz w:val="26"/>
                <w:szCs w:val="26"/>
              </w:rPr>
            </w:pPr>
            <w:r>
              <w:rPr>
                <w:b/>
                <w:sz w:val="26"/>
                <w:szCs w:val="26"/>
              </w:rPr>
              <w:lastRenderedPageBreak/>
              <w:t>6</w:t>
            </w:r>
            <w:r w:rsidR="00FD75F4" w:rsidRPr="00112C17">
              <w:rPr>
                <w:b/>
                <w:sz w:val="26"/>
                <w:szCs w:val="26"/>
              </w:rPr>
              <w:t>. ИЗМЕНЕНИЕ, РАСТОРЖЕНИЕ КОНТРАКТА</w:t>
            </w:r>
          </w:p>
          <w:p w14:paraId="0C5B8C51" w14:textId="4BB41EC9" w:rsidR="00FD75F4" w:rsidRPr="00112C17" w:rsidRDefault="001943FA" w:rsidP="000367ED">
            <w:pPr>
              <w:pStyle w:val="1"/>
              <w:rPr>
                <w:sz w:val="26"/>
                <w:szCs w:val="26"/>
              </w:rPr>
            </w:pPr>
            <w:r>
              <w:rPr>
                <w:sz w:val="26"/>
                <w:szCs w:val="26"/>
              </w:rPr>
              <w:t>6</w:t>
            </w:r>
            <w:r w:rsidR="00BE6C4C" w:rsidRPr="00112C17">
              <w:rPr>
                <w:sz w:val="26"/>
                <w:szCs w:val="26"/>
              </w:rPr>
              <w:t>.</w:t>
            </w:r>
            <w:r w:rsidR="00FD75F4" w:rsidRPr="00112C17">
              <w:rPr>
                <w:sz w:val="26"/>
                <w:szCs w:val="26"/>
              </w:rPr>
              <w:t>1. Государственный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14:paraId="2F22C02A" w14:textId="29A6B304" w:rsidR="00FD75F4" w:rsidRPr="00112C17" w:rsidRDefault="001943FA" w:rsidP="000367ED">
            <w:pPr>
              <w:pStyle w:val="1"/>
              <w:rPr>
                <w:sz w:val="26"/>
                <w:szCs w:val="26"/>
              </w:rPr>
            </w:pPr>
            <w:r>
              <w:rPr>
                <w:sz w:val="26"/>
                <w:szCs w:val="26"/>
              </w:rPr>
              <w:t>6</w:t>
            </w:r>
            <w:r w:rsidR="00BE6C4C" w:rsidRPr="00112C17">
              <w:rPr>
                <w:sz w:val="26"/>
                <w:szCs w:val="26"/>
              </w:rPr>
              <w:t>.</w:t>
            </w:r>
            <w:r w:rsidR="00FD75F4" w:rsidRPr="00112C17">
              <w:rPr>
                <w:sz w:val="26"/>
                <w:szCs w:val="26"/>
              </w:rPr>
              <w:t>2. В случае изменения действующего законодательства и/или требований уполномоченных органов, Стороны в течени</w:t>
            </w:r>
            <w:r w:rsidR="007A4DD3" w:rsidRPr="00112C17">
              <w:rPr>
                <w:sz w:val="26"/>
                <w:szCs w:val="26"/>
              </w:rPr>
              <w:t>е</w:t>
            </w:r>
            <w:r w:rsidR="00FD75F4" w:rsidRPr="00112C17">
              <w:rPr>
                <w:sz w:val="26"/>
                <w:szCs w:val="26"/>
              </w:rPr>
              <w:t xml:space="preserve"> 10 дней вносят соответствующие изменения в настоящий Государственный контракт.</w:t>
            </w:r>
          </w:p>
          <w:p w14:paraId="6332E2B3" w14:textId="3CC3B2B5" w:rsidR="00FD75F4" w:rsidRPr="00112C17" w:rsidRDefault="001943FA" w:rsidP="000367ED">
            <w:pPr>
              <w:pStyle w:val="1"/>
              <w:rPr>
                <w:sz w:val="26"/>
                <w:szCs w:val="26"/>
              </w:rPr>
            </w:pPr>
            <w:r>
              <w:rPr>
                <w:sz w:val="26"/>
                <w:szCs w:val="26"/>
              </w:rPr>
              <w:t>6</w:t>
            </w:r>
            <w:r w:rsidR="00BE6C4C" w:rsidRPr="00112C17">
              <w:rPr>
                <w:sz w:val="26"/>
                <w:szCs w:val="26"/>
              </w:rPr>
              <w:t>.</w:t>
            </w:r>
            <w:r w:rsidR="00FD75F4" w:rsidRPr="00112C17">
              <w:rPr>
                <w:sz w:val="26"/>
                <w:szCs w:val="26"/>
              </w:rPr>
              <w:t xml:space="preserve">3. </w:t>
            </w:r>
            <w:r w:rsidR="009B288D">
              <w:rPr>
                <w:sz w:val="26"/>
                <w:szCs w:val="26"/>
              </w:rPr>
              <w:t xml:space="preserve">Изменения </w:t>
            </w:r>
            <w:r w:rsidR="008510A2" w:rsidRPr="00112C17">
              <w:rPr>
                <w:sz w:val="26"/>
                <w:szCs w:val="26"/>
              </w:rPr>
              <w:t>и</w:t>
            </w:r>
            <w:r w:rsidR="00CE6332">
              <w:rPr>
                <w:sz w:val="26"/>
                <w:szCs w:val="26"/>
              </w:rPr>
              <w:t xml:space="preserve"> </w:t>
            </w:r>
            <w:proofErr w:type="gramStart"/>
            <w:r w:rsidR="00FD75F4" w:rsidRPr="00112C17">
              <w:rPr>
                <w:sz w:val="26"/>
                <w:szCs w:val="26"/>
              </w:rPr>
              <w:t>дополнения</w:t>
            </w:r>
            <w:proofErr w:type="gramEnd"/>
            <w:r w:rsidR="00FD75F4" w:rsidRPr="00112C17">
              <w:rPr>
                <w:sz w:val="26"/>
                <w:szCs w:val="26"/>
              </w:rPr>
              <w:t xml:space="preserve"> вносимые в настоящий Государственный контракт оформляются в виде письменных дополнительных соглашений, которые являются неотъемлемой частью настоящего Государственного контракта. </w:t>
            </w:r>
          </w:p>
          <w:p w14:paraId="322FC5E5" w14:textId="67AF78DE" w:rsidR="00FD75F4" w:rsidRPr="00112C17" w:rsidRDefault="001943FA" w:rsidP="000367ED">
            <w:pPr>
              <w:pStyle w:val="1"/>
              <w:rPr>
                <w:sz w:val="26"/>
                <w:szCs w:val="26"/>
              </w:rPr>
            </w:pPr>
            <w:r>
              <w:rPr>
                <w:sz w:val="26"/>
                <w:szCs w:val="26"/>
              </w:rPr>
              <w:t>6</w:t>
            </w:r>
            <w:r w:rsidR="00BE6C4C" w:rsidRPr="00112C17">
              <w:rPr>
                <w:sz w:val="26"/>
                <w:szCs w:val="26"/>
              </w:rPr>
              <w:t>.</w:t>
            </w:r>
            <w:r w:rsidR="00FD75F4" w:rsidRPr="00112C17">
              <w:rPr>
                <w:sz w:val="26"/>
                <w:szCs w:val="26"/>
              </w:rPr>
              <w:t>4. Все изменения к Государственному контракту действительны, если они оформлены в виде дополнительного соглашения к Государственному контракту и подписаны Сторонами.</w:t>
            </w:r>
          </w:p>
          <w:p w14:paraId="6DC7A600" w14:textId="54ADF1A9" w:rsidR="00FD75F4" w:rsidRPr="00112C17" w:rsidRDefault="001943FA" w:rsidP="000367ED">
            <w:pPr>
              <w:pStyle w:val="1"/>
              <w:rPr>
                <w:sz w:val="26"/>
                <w:szCs w:val="26"/>
              </w:rPr>
            </w:pPr>
            <w:r>
              <w:rPr>
                <w:sz w:val="26"/>
                <w:szCs w:val="26"/>
              </w:rPr>
              <w:t>6</w:t>
            </w:r>
            <w:r w:rsidR="00BE6C4C" w:rsidRPr="00112C17">
              <w:rPr>
                <w:sz w:val="26"/>
                <w:szCs w:val="26"/>
              </w:rPr>
              <w:t>.</w:t>
            </w:r>
            <w:r w:rsidR="00FD75F4" w:rsidRPr="00112C17">
              <w:rPr>
                <w:sz w:val="26"/>
                <w:szCs w:val="26"/>
              </w:rPr>
              <w:t>5. Государственный контракт может быть расторгнут в порядке, установленном законодательством Российской Федерации, исключительно по следующим основаниям:</w:t>
            </w:r>
          </w:p>
          <w:p w14:paraId="1F38369A" w14:textId="5AD08E12" w:rsidR="00FD75F4" w:rsidRPr="00112C17" w:rsidRDefault="001943FA" w:rsidP="000367ED">
            <w:pPr>
              <w:pStyle w:val="1"/>
              <w:rPr>
                <w:sz w:val="26"/>
                <w:szCs w:val="26"/>
              </w:rPr>
            </w:pPr>
            <w:r>
              <w:rPr>
                <w:sz w:val="26"/>
                <w:szCs w:val="26"/>
              </w:rPr>
              <w:t>6</w:t>
            </w:r>
            <w:r w:rsidR="00BE6C4C" w:rsidRPr="00112C17">
              <w:rPr>
                <w:sz w:val="26"/>
                <w:szCs w:val="26"/>
              </w:rPr>
              <w:t>.</w:t>
            </w:r>
            <w:r w:rsidR="00FD75F4" w:rsidRPr="00112C17">
              <w:rPr>
                <w:sz w:val="26"/>
                <w:szCs w:val="26"/>
              </w:rPr>
              <w:t>5.1. по соглашению Сторон;</w:t>
            </w:r>
          </w:p>
          <w:p w14:paraId="4A937B4D" w14:textId="7666BD2F" w:rsidR="00FD75F4" w:rsidRPr="00112C17" w:rsidRDefault="001943FA" w:rsidP="000367ED">
            <w:pPr>
              <w:pStyle w:val="1"/>
              <w:rPr>
                <w:sz w:val="26"/>
                <w:szCs w:val="26"/>
              </w:rPr>
            </w:pPr>
            <w:r>
              <w:rPr>
                <w:sz w:val="26"/>
                <w:szCs w:val="26"/>
              </w:rPr>
              <w:t>6</w:t>
            </w:r>
            <w:r w:rsidR="00BE6C4C" w:rsidRPr="00112C17">
              <w:rPr>
                <w:sz w:val="26"/>
                <w:szCs w:val="26"/>
              </w:rPr>
              <w:t>.</w:t>
            </w:r>
            <w:r w:rsidR="00FD75F4" w:rsidRPr="00112C17">
              <w:rPr>
                <w:sz w:val="26"/>
                <w:szCs w:val="26"/>
              </w:rPr>
              <w:t>5.2. по решению суда по иску одной из Сторон при существенном нарушении Государственного контракта другой Стороной или по иным основаниям, предусмотренным гражданским законодательством Российской Федерации.</w:t>
            </w:r>
          </w:p>
          <w:p w14:paraId="16EE0C25" w14:textId="3D6BA298" w:rsidR="00FD75F4" w:rsidRPr="00112C17" w:rsidRDefault="001943FA" w:rsidP="000367ED">
            <w:pPr>
              <w:pStyle w:val="1"/>
              <w:rPr>
                <w:sz w:val="26"/>
                <w:szCs w:val="26"/>
              </w:rPr>
            </w:pPr>
            <w:r>
              <w:rPr>
                <w:sz w:val="26"/>
                <w:szCs w:val="26"/>
              </w:rPr>
              <w:t>6</w:t>
            </w:r>
            <w:r w:rsidR="00BE6C4C" w:rsidRPr="00112C17">
              <w:rPr>
                <w:sz w:val="26"/>
                <w:szCs w:val="26"/>
              </w:rPr>
              <w:t>.</w:t>
            </w:r>
            <w:r w:rsidR="00FD75F4" w:rsidRPr="00112C17">
              <w:rPr>
                <w:sz w:val="26"/>
                <w:szCs w:val="26"/>
              </w:rPr>
              <w:t>5.3. заказчик вправе принять решение об одностороннем отказе от исполнения Государственного контракта в соответствии с гражданским законодательством.</w:t>
            </w:r>
          </w:p>
          <w:p w14:paraId="4554B2BF" w14:textId="4D39B4AF" w:rsidR="00FD75F4" w:rsidRPr="00112C17" w:rsidRDefault="001943FA" w:rsidP="000367ED">
            <w:pPr>
              <w:pStyle w:val="1"/>
              <w:rPr>
                <w:sz w:val="26"/>
                <w:szCs w:val="26"/>
              </w:rPr>
            </w:pPr>
            <w:r>
              <w:rPr>
                <w:sz w:val="26"/>
                <w:szCs w:val="26"/>
              </w:rPr>
              <w:t>6</w:t>
            </w:r>
            <w:r w:rsidR="00BE6C4C" w:rsidRPr="00112C17">
              <w:rPr>
                <w:sz w:val="26"/>
                <w:szCs w:val="26"/>
              </w:rPr>
              <w:t>.</w:t>
            </w:r>
            <w:r w:rsidR="00FD75F4" w:rsidRPr="00112C17">
              <w:rPr>
                <w:sz w:val="26"/>
                <w:szCs w:val="26"/>
              </w:rPr>
              <w:t xml:space="preserve">6. В случае расторжения Государственного контракта по любым основаниям «Государственный заказчик» обязан оплатить «Исполнителю» стоимость услуг и соответствующего требованиям Государственного заказчика, фактически оказанных на момент расторжения Государственного контракта. </w:t>
            </w:r>
          </w:p>
          <w:p w14:paraId="5D5A11EA" w14:textId="4DB78AA7" w:rsidR="00FD75F4" w:rsidRPr="00112C17" w:rsidRDefault="001943FA" w:rsidP="000367ED">
            <w:pPr>
              <w:pStyle w:val="1"/>
              <w:rPr>
                <w:sz w:val="26"/>
                <w:szCs w:val="26"/>
              </w:rPr>
            </w:pPr>
            <w:r>
              <w:rPr>
                <w:sz w:val="26"/>
                <w:szCs w:val="26"/>
              </w:rPr>
              <w:t>6</w:t>
            </w:r>
            <w:r w:rsidR="00BE6C4C" w:rsidRPr="00112C17">
              <w:rPr>
                <w:sz w:val="26"/>
                <w:szCs w:val="26"/>
              </w:rPr>
              <w:t>.7.</w:t>
            </w:r>
            <w:r w:rsidR="00FD75F4" w:rsidRPr="00112C17">
              <w:rPr>
                <w:sz w:val="26"/>
                <w:szCs w:val="26"/>
              </w:rPr>
              <w:t xml:space="preserve"> Цена Государственного контракта может быть снижена по соглашению Сторон без изменения предусмотренных Государственным контрактом количества услуг и иных условий исполнения Государственного контракта.</w:t>
            </w:r>
          </w:p>
          <w:p w14:paraId="636E379D" w14:textId="147057C5" w:rsidR="00FD75F4" w:rsidRPr="00112C17" w:rsidRDefault="001943FA" w:rsidP="000367ED">
            <w:pPr>
              <w:pStyle w:val="1"/>
              <w:rPr>
                <w:sz w:val="26"/>
                <w:szCs w:val="26"/>
              </w:rPr>
            </w:pPr>
            <w:r>
              <w:rPr>
                <w:sz w:val="26"/>
                <w:szCs w:val="26"/>
              </w:rPr>
              <w:t>6</w:t>
            </w:r>
            <w:r w:rsidR="00BE6C4C" w:rsidRPr="00112C17">
              <w:rPr>
                <w:sz w:val="26"/>
                <w:szCs w:val="26"/>
              </w:rPr>
              <w:t>.</w:t>
            </w:r>
            <w:r w:rsidR="00FD75F4" w:rsidRPr="00112C17">
              <w:rPr>
                <w:sz w:val="26"/>
                <w:szCs w:val="26"/>
              </w:rPr>
              <w:t>8. Если в результате издания акта органа государственной власти Российской Федерации исполнение Государственным заказчиком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w:t>
            </w:r>
          </w:p>
          <w:p w14:paraId="16587AAC" w14:textId="25B47FDD" w:rsidR="00FD75F4" w:rsidRPr="00112C17" w:rsidRDefault="001943FA" w:rsidP="000367ED">
            <w:pPr>
              <w:pStyle w:val="1"/>
              <w:rPr>
                <w:sz w:val="26"/>
                <w:szCs w:val="26"/>
              </w:rPr>
            </w:pPr>
            <w:r>
              <w:rPr>
                <w:sz w:val="26"/>
                <w:szCs w:val="26"/>
              </w:rPr>
              <w:t>6</w:t>
            </w:r>
            <w:r w:rsidR="00BE6C4C" w:rsidRPr="00112C17">
              <w:rPr>
                <w:sz w:val="26"/>
                <w:szCs w:val="26"/>
              </w:rPr>
              <w:t>.</w:t>
            </w:r>
            <w:r w:rsidR="00FD75F4" w:rsidRPr="00112C17">
              <w:rPr>
                <w:sz w:val="26"/>
                <w:szCs w:val="26"/>
              </w:rPr>
              <w:t>9.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5B66DCE4" w14:textId="77777777" w:rsidR="00FD75F4" w:rsidRPr="00112C17" w:rsidRDefault="00FD75F4" w:rsidP="000367ED">
            <w:pPr>
              <w:pStyle w:val="1"/>
              <w:rPr>
                <w:sz w:val="26"/>
                <w:szCs w:val="26"/>
              </w:rPr>
            </w:pPr>
            <w:r w:rsidRPr="00112C17">
              <w:rPr>
                <w:sz w:val="26"/>
                <w:szCs w:val="26"/>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143510D0" w14:textId="77777777" w:rsidR="00FD75F4" w:rsidRPr="00112C17" w:rsidRDefault="00FD75F4" w:rsidP="000367ED">
            <w:pPr>
              <w:pStyle w:val="1"/>
              <w:rPr>
                <w:sz w:val="26"/>
                <w:szCs w:val="26"/>
              </w:rPr>
            </w:pPr>
            <w:r w:rsidRPr="00112C17">
              <w:rPr>
                <w:sz w:val="26"/>
                <w:szCs w:val="26"/>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w:t>
            </w:r>
            <w:r w:rsidRPr="00112C17">
              <w:rPr>
                <w:sz w:val="26"/>
                <w:szCs w:val="26"/>
              </w:rPr>
              <w:lastRenderedPageBreak/>
              <w:t>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оказанной работы, услуги или цена единицы товара, работы, услуги при уменьшении предусмотренного контрактом количества поставляемого товара, оказанной работы, услуги должна определяться как частное от деления первоначальной цены контракта на предусмотренное в контракте количество такого товара, работы, услуги.</w:t>
            </w:r>
          </w:p>
          <w:p w14:paraId="7BA8353A" w14:textId="6A715368" w:rsidR="00450F23" w:rsidRPr="00112C17" w:rsidRDefault="001943FA" w:rsidP="00F04641">
            <w:pPr>
              <w:pStyle w:val="1"/>
              <w:rPr>
                <w:b/>
                <w:sz w:val="26"/>
                <w:szCs w:val="26"/>
              </w:rPr>
            </w:pPr>
            <w:r>
              <w:rPr>
                <w:sz w:val="26"/>
                <w:szCs w:val="26"/>
              </w:rPr>
              <w:t>6</w:t>
            </w:r>
            <w:r w:rsidR="00BE6C4C" w:rsidRPr="00112C17">
              <w:rPr>
                <w:sz w:val="26"/>
                <w:szCs w:val="26"/>
              </w:rPr>
              <w:t>.</w:t>
            </w:r>
            <w:r w:rsidR="00FD75F4" w:rsidRPr="00112C17">
              <w:rPr>
                <w:sz w:val="26"/>
                <w:szCs w:val="26"/>
              </w:rPr>
              <w:t xml:space="preserve">10.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7F0EEDEC" w14:textId="5C5B8812" w:rsidR="00FD75F4" w:rsidRPr="00112C17" w:rsidRDefault="001943FA" w:rsidP="00450F23">
            <w:pPr>
              <w:pStyle w:val="1"/>
              <w:ind w:left="1440" w:firstLine="124"/>
              <w:jc w:val="center"/>
              <w:rPr>
                <w:b/>
                <w:sz w:val="26"/>
                <w:szCs w:val="26"/>
              </w:rPr>
            </w:pPr>
            <w:r>
              <w:rPr>
                <w:b/>
                <w:sz w:val="26"/>
                <w:szCs w:val="26"/>
              </w:rPr>
              <w:t>7</w:t>
            </w:r>
            <w:r w:rsidR="006A138F" w:rsidRPr="00112C17">
              <w:rPr>
                <w:b/>
                <w:sz w:val="26"/>
                <w:szCs w:val="26"/>
              </w:rPr>
              <w:t xml:space="preserve">. </w:t>
            </w:r>
            <w:r w:rsidR="00FD75F4" w:rsidRPr="00112C17">
              <w:rPr>
                <w:b/>
                <w:sz w:val="26"/>
                <w:szCs w:val="26"/>
              </w:rPr>
              <w:t>ОТВЕТСТВЕННОСТЬ СТОРОН</w:t>
            </w:r>
          </w:p>
          <w:p w14:paraId="4C76EFA9" w14:textId="4F5DA0B1" w:rsidR="00D04F20" w:rsidRPr="000B1376" w:rsidRDefault="00D04F20" w:rsidP="00D04F20">
            <w:pPr>
              <w:ind w:firstLine="851"/>
              <w:jc w:val="both"/>
              <w:rPr>
                <w:rFonts w:ascii="PT Astra Serif" w:hAnsi="PT Astra Serif"/>
                <w:sz w:val="26"/>
                <w:szCs w:val="26"/>
              </w:rPr>
            </w:pPr>
            <w:r w:rsidRPr="000B1376">
              <w:rPr>
                <w:rFonts w:ascii="PT Astra Serif" w:hAnsi="PT Astra Serif"/>
                <w:sz w:val="26"/>
                <w:szCs w:val="26"/>
              </w:rPr>
              <w:t xml:space="preserve">7.1. </w:t>
            </w:r>
            <w:proofErr w:type="gramStart"/>
            <w:r w:rsidRPr="000B1376">
              <w:rPr>
                <w:rFonts w:ascii="PT Astra Serif" w:hAnsi="PT Astra Serif"/>
                <w:sz w:val="26"/>
                <w:szCs w:val="26"/>
              </w:rPr>
              <w:t>В случае неисполнения или ненадлежащего исполнения Сторонами своих обязательств, Стороны несут отве</w:t>
            </w:r>
            <w:bookmarkStart w:id="0" w:name="_GoBack"/>
            <w:bookmarkEnd w:id="0"/>
            <w:r w:rsidRPr="000B1376">
              <w:rPr>
                <w:rFonts w:ascii="PT Astra Serif" w:hAnsi="PT Astra Serif"/>
                <w:sz w:val="26"/>
                <w:szCs w:val="26"/>
              </w:rPr>
              <w:t xml:space="preserve">тственность, установленную действующим законодательством, в том числе Постановлением Правительства РФ от 30.08.2017 </w:t>
            </w:r>
            <w:r>
              <w:rPr>
                <w:rFonts w:ascii="PT Astra Serif" w:hAnsi="PT Astra Serif"/>
                <w:sz w:val="26"/>
                <w:szCs w:val="26"/>
              </w:rPr>
              <w:t xml:space="preserve">                   </w:t>
            </w:r>
            <w:r w:rsidRPr="000B1376">
              <w:rPr>
                <w:rFonts w:ascii="PT Astra Serif" w:hAnsi="PT Astra Serif"/>
                <w:sz w:val="26"/>
                <w:szCs w:val="26"/>
              </w:rP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w:t>
            </w:r>
            <w:proofErr w:type="gramEnd"/>
            <w:r w:rsidRPr="000B1376">
              <w:rPr>
                <w:rFonts w:ascii="PT Astra Serif" w:hAnsi="PT Astra Serif"/>
                <w:sz w:val="26"/>
                <w:szCs w:val="26"/>
              </w:rPr>
              <w:t xml:space="preserve"> Правительства Российской Федерации от 15 мая </w:t>
            </w:r>
            <w:smartTag w:uri="urn:schemas-microsoft-com:office:smarttags" w:element="metricconverter">
              <w:smartTagPr>
                <w:attr w:name="ProductID" w:val="2017 г"/>
              </w:smartTagPr>
              <w:r w:rsidRPr="000B1376">
                <w:rPr>
                  <w:rFonts w:ascii="PT Astra Serif" w:hAnsi="PT Astra Serif"/>
                  <w:sz w:val="26"/>
                  <w:szCs w:val="26"/>
                </w:rPr>
                <w:t>2017 г</w:t>
              </w:r>
            </w:smartTag>
            <w:r w:rsidRPr="000B1376">
              <w:rPr>
                <w:rFonts w:ascii="PT Astra Serif" w:hAnsi="PT Astra Serif"/>
                <w:sz w:val="26"/>
                <w:szCs w:val="26"/>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0B1376">
                <w:rPr>
                  <w:rFonts w:ascii="PT Astra Serif" w:hAnsi="PT Astra Serif"/>
                  <w:sz w:val="26"/>
                  <w:szCs w:val="26"/>
                </w:rPr>
                <w:t>2013 г</w:t>
              </w:r>
            </w:smartTag>
            <w:r w:rsidRPr="000B1376">
              <w:rPr>
                <w:rFonts w:ascii="PT Astra Serif" w:hAnsi="PT Astra Serif"/>
                <w:sz w:val="26"/>
                <w:szCs w:val="26"/>
              </w:rPr>
              <w:t xml:space="preserve">. № 1063" </w:t>
            </w:r>
            <w:r>
              <w:rPr>
                <w:rFonts w:ascii="PT Astra Serif" w:hAnsi="PT Astra Serif"/>
                <w:sz w:val="26"/>
                <w:szCs w:val="26"/>
              </w:rPr>
              <w:t xml:space="preserve">                 </w:t>
            </w:r>
            <w:r w:rsidRPr="000B1376">
              <w:rPr>
                <w:rFonts w:ascii="PT Astra Serif" w:hAnsi="PT Astra Serif"/>
                <w:sz w:val="26"/>
                <w:szCs w:val="26"/>
              </w:rPr>
              <w:t>(с изменениями и дополнениями от 02.08.2019 г.).</w:t>
            </w:r>
          </w:p>
          <w:p w14:paraId="09D4F6CC" w14:textId="5B98ADF9" w:rsidR="00D04F20" w:rsidRPr="000B1376" w:rsidRDefault="00D04F20" w:rsidP="00D04F20">
            <w:pPr>
              <w:ind w:firstLine="710"/>
              <w:jc w:val="both"/>
              <w:rPr>
                <w:rFonts w:ascii="PT Astra Serif" w:hAnsi="PT Astra Serif"/>
                <w:sz w:val="26"/>
                <w:szCs w:val="26"/>
              </w:rPr>
            </w:pPr>
            <w:r w:rsidRPr="000B1376">
              <w:rPr>
                <w:rFonts w:ascii="PT Astra Serif" w:hAnsi="PT Astra Serif"/>
                <w:sz w:val="26"/>
                <w:szCs w:val="26"/>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anchor="dst100163" w:history="1">
              <w:r w:rsidRPr="000B1376">
                <w:rPr>
                  <w:rFonts w:ascii="PT Astra Serif" w:hAnsi="PT Astra Serif"/>
                  <w:sz w:val="26"/>
                  <w:szCs w:val="26"/>
                </w:rPr>
                <w:t>ключевой ставки</w:t>
              </w:r>
            </w:hyperlink>
            <w:r w:rsidRPr="000B1376">
              <w:rPr>
                <w:rFonts w:ascii="PT Astra Serif" w:hAnsi="PT Astra Serif"/>
                <w:sz w:val="26"/>
                <w:szCs w:val="26"/>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w:t>
            </w:r>
            <w:r>
              <w:rPr>
                <w:rFonts w:ascii="PT Astra Serif" w:hAnsi="PT Astra Serif"/>
                <w:sz w:val="26"/>
                <w:szCs w:val="26"/>
              </w:rPr>
              <w:t xml:space="preserve"> </w:t>
            </w:r>
            <w:r w:rsidRPr="000B1376">
              <w:rPr>
                <w:rFonts w:ascii="PT Astra Serif" w:hAnsi="PT Astra Serif"/>
                <w:sz w:val="26"/>
                <w:szCs w:val="26"/>
              </w:rPr>
              <w:t xml:space="preserve">за исключением просрочки исполнения обязательств, предусмотренных контрактом. Размер штрафа устанавливается контрактом в </w:t>
            </w:r>
            <w:hyperlink r:id="rId10" w:anchor="dst100012" w:history="1">
              <w:r w:rsidRPr="000B1376">
                <w:rPr>
                  <w:rFonts w:ascii="PT Astra Serif" w:hAnsi="PT Astra Serif"/>
                  <w:sz w:val="26"/>
                  <w:szCs w:val="26"/>
                </w:rPr>
                <w:t>порядке</w:t>
              </w:r>
            </w:hyperlink>
            <w:r w:rsidRPr="000B1376">
              <w:rPr>
                <w:rFonts w:ascii="PT Astra Serif" w:hAnsi="PT Astra Serif"/>
                <w:sz w:val="26"/>
                <w:szCs w:val="26"/>
              </w:rPr>
              <w:t>, установленном Правительством Российской Федерации.</w:t>
            </w:r>
          </w:p>
          <w:p w14:paraId="4A0C9FC3" w14:textId="77777777" w:rsidR="00D04F20" w:rsidRPr="000B1376" w:rsidRDefault="00D04F20" w:rsidP="00D04F20">
            <w:pPr>
              <w:ind w:firstLine="710"/>
              <w:jc w:val="both"/>
              <w:rPr>
                <w:rFonts w:ascii="PT Astra Serif" w:hAnsi="PT Astra Serif"/>
                <w:sz w:val="26"/>
                <w:szCs w:val="26"/>
              </w:rPr>
            </w:pPr>
            <w:r w:rsidRPr="000B1376">
              <w:rPr>
                <w:rFonts w:ascii="PT Astra Serif" w:hAnsi="PT Astra Serif"/>
                <w:sz w:val="26"/>
                <w:szCs w:val="26"/>
              </w:rPr>
              <w:t xml:space="preserve">7.3. </w:t>
            </w:r>
            <w:proofErr w:type="gramStart"/>
            <w:r w:rsidRPr="000B1376">
              <w:rPr>
                <w:rFonts w:ascii="PT Astra Serif" w:hAnsi="PT Astra Serif"/>
                <w:sz w:val="26"/>
                <w:szCs w:val="26"/>
              </w:rPr>
              <w:t xml:space="preserve">Размер штрафа устанавливается контрактом в соответствии </w:t>
            </w:r>
            <w:r w:rsidRPr="000B1376">
              <w:rPr>
                <w:rFonts w:ascii="PT Astra Serif" w:hAnsi="PT Astra Serif"/>
                <w:sz w:val="26"/>
                <w:szCs w:val="26"/>
              </w:rPr>
              <w:br/>
              <w:t xml:space="preserve">с Постановлением Правительства РФ от 30.08.2017 № 1042, в том числе рассчитывается </w:t>
            </w:r>
            <w:r w:rsidRPr="000B1376">
              <w:rPr>
                <w:rFonts w:ascii="PT Astra Serif" w:hAnsi="PT Astra Serif"/>
                <w:sz w:val="26"/>
                <w:szCs w:val="26"/>
              </w:rPr>
              <w:lastRenderedPageBreak/>
              <w:t>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roofErr w:type="gramEnd"/>
          </w:p>
          <w:p w14:paraId="6159E9C2" w14:textId="40BE0EA5" w:rsidR="00D04F20" w:rsidRPr="000B1376" w:rsidRDefault="00D04F20" w:rsidP="00D04F20">
            <w:pPr>
              <w:ind w:firstLine="710"/>
              <w:jc w:val="both"/>
              <w:rPr>
                <w:rFonts w:ascii="PT Astra Serif" w:hAnsi="PT Astra Serif"/>
                <w:sz w:val="26"/>
                <w:szCs w:val="26"/>
              </w:rPr>
            </w:pPr>
            <w:r w:rsidRPr="000B1376">
              <w:rPr>
                <w:rFonts w:ascii="PT Astra Serif" w:hAnsi="PT Astra Serif"/>
                <w:sz w:val="26"/>
                <w:szCs w:val="26"/>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Pr>
                <w:rFonts w:ascii="PT Astra Serif" w:hAnsi="PT Astra Serif"/>
                <w:sz w:val="26"/>
                <w:szCs w:val="26"/>
              </w:rPr>
              <w:t xml:space="preserve"> </w:t>
            </w:r>
            <w:r w:rsidRPr="000B1376">
              <w:rPr>
                <w:rFonts w:ascii="PT Astra Serif" w:hAnsi="PT Astra Serif"/>
                <w:sz w:val="26"/>
                <w:szCs w:val="26"/>
              </w:rPr>
              <w:t>1000 рублей.</w:t>
            </w:r>
          </w:p>
          <w:p w14:paraId="5169A339" w14:textId="77777777" w:rsidR="00D04F20" w:rsidRPr="000B1376" w:rsidRDefault="00D04F20" w:rsidP="00D04F20">
            <w:pPr>
              <w:ind w:firstLine="710"/>
              <w:jc w:val="both"/>
              <w:rPr>
                <w:rFonts w:ascii="PT Astra Serif" w:hAnsi="PT Astra Serif"/>
                <w:sz w:val="26"/>
                <w:szCs w:val="26"/>
              </w:rPr>
            </w:pPr>
            <w:r w:rsidRPr="000B1376">
              <w:rPr>
                <w:rFonts w:ascii="PT Astra Serif" w:hAnsi="PT Astra Serif"/>
                <w:sz w:val="26"/>
                <w:szCs w:val="26"/>
              </w:rPr>
              <w:t xml:space="preserve">7.5. За каждый факт неисполнения обязательства, предусмотренного контрактом, за исключением просрочки исполнения обязательств которое </w:t>
            </w:r>
            <w:r w:rsidRPr="000B1376">
              <w:rPr>
                <w:rFonts w:ascii="PT Astra Serif" w:hAnsi="PT Astra Serif"/>
                <w:sz w:val="26"/>
                <w:szCs w:val="26"/>
              </w:rPr>
              <w:br/>
              <w:t>не имеет стоимостного выражения, Исполнитель уплачивает Государственному заказчику штраф 1000 рублей.</w:t>
            </w:r>
          </w:p>
          <w:p w14:paraId="5CA7A330" w14:textId="77777777" w:rsidR="00D04F20" w:rsidRPr="000B1376" w:rsidRDefault="00D04F20" w:rsidP="00D04F20">
            <w:pPr>
              <w:ind w:firstLine="710"/>
              <w:jc w:val="both"/>
              <w:rPr>
                <w:rFonts w:ascii="PT Astra Serif" w:hAnsi="PT Astra Serif"/>
                <w:sz w:val="26"/>
                <w:szCs w:val="26"/>
              </w:rPr>
            </w:pPr>
            <w:r w:rsidRPr="000B1376">
              <w:rPr>
                <w:rFonts w:ascii="PT Astra Serif" w:hAnsi="PT Astra Serif"/>
                <w:sz w:val="26"/>
                <w:szCs w:val="26"/>
              </w:rPr>
              <w:t xml:space="preserve">7.6. В случае просрочки исполнения Исполнителем обязательств (в том числе гарантийного обязательства), предусмотренных контрактом, а также </w:t>
            </w:r>
            <w:r w:rsidRPr="000B1376">
              <w:rPr>
                <w:rFonts w:ascii="PT Astra Serif" w:hAnsi="PT Astra Serif"/>
                <w:sz w:val="26"/>
                <w:szCs w:val="26"/>
              </w:rPr>
              <w:br/>
              <w:t>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262C4E58" w14:textId="5644A403" w:rsidR="00D04F20" w:rsidRPr="000B1376" w:rsidRDefault="00D04F20" w:rsidP="00D04F20">
            <w:pPr>
              <w:ind w:firstLine="710"/>
              <w:jc w:val="both"/>
              <w:rPr>
                <w:rFonts w:ascii="PT Astra Serif" w:hAnsi="PT Astra Serif"/>
                <w:sz w:val="26"/>
                <w:szCs w:val="26"/>
              </w:rPr>
            </w:pPr>
            <w:r w:rsidRPr="000B1376">
              <w:rPr>
                <w:rFonts w:ascii="PT Astra Serif" w:hAnsi="PT Astra Serif"/>
                <w:sz w:val="26"/>
                <w:szCs w:val="26"/>
              </w:rPr>
              <w:t xml:space="preserve">7.7. </w:t>
            </w:r>
            <w:proofErr w:type="gramStart"/>
            <w:r w:rsidRPr="000B1376">
              <w:rPr>
                <w:rFonts w:ascii="PT Astra Serif" w:hAnsi="PT Astra Serif"/>
                <w:sz w:val="26"/>
                <w:szCs w:val="26"/>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PT Astra Serif" w:hAnsi="PT Astra Serif"/>
                <w:sz w:val="26"/>
                <w:szCs w:val="26"/>
              </w:rPr>
              <w:br/>
            </w:r>
            <w:r w:rsidRPr="000B1376">
              <w:rPr>
                <w:rFonts w:ascii="PT Astra Serif" w:hAnsi="PT Astra Serif"/>
                <w:sz w:val="26"/>
                <w:szCs w:val="26"/>
              </w:rPr>
              <w:t>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w:t>
            </w:r>
            <w:r>
              <w:rPr>
                <w:rFonts w:ascii="PT Astra Serif" w:hAnsi="PT Astra Serif"/>
                <w:sz w:val="26"/>
                <w:szCs w:val="26"/>
              </w:rPr>
              <w:t xml:space="preserve">циональную объему обязательств, </w:t>
            </w:r>
            <w:r w:rsidRPr="000B1376">
              <w:rPr>
                <w:rFonts w:ascii="PT Astra Serif" w:hAnsi="PT Astra Serif"/>
                <w:sz w:val="26"/>
                <w:szCs w:val="26"/>
              </w:rPr>
              <w:t>предусмотренных контрактом и фактически исполненных Исполнителем, за исключением случаев, если законодательством</w:t>
            </w:r>
            <w:proofErr w:type="gramEnd"/>
            <w:r w:rsidRPr="000B1376">
              <w:rPr>
                <w:rFonts w:ascii="PT Astra Serif" w:hAnsi="PT Astra Serif"/>
                <w:sz w:val="26"/>
                <w:szCs w:val="26"/>
              </w:rPr>
              <w:t xml:space="preserve"> Российской Федерации установлен иной порядок начисления пени.</w:t>
            </w:r>
          </w:p>
          <w:p w14:paraId="0CC63AA6" w14:textId="7C0CACE4" w:rsidR="00D04F20" w:rsidRPr="000B1376" w:rsidRDefault="00D04F20" w:rsidP="00D04F20">
            <w:pPr>
              <w:ind w:firstLine="710"/>
              <w:jc w:val="both"/>
              <w:rPr>
                <w:rFonts w:ascii="PT Astra Serif" w:hAnsi="PT Astra Serif"/>
                <w:sz w:val="26"/>
                <w:szCs w:val="26"/>
              </w:rPr>
            </w:pPr>
            <w:r w:rsidRPr="000B1376">
              <w:rPr>
                <w:rFonts w:ascii="PT Astra Serif" w:hAnsi="PT Astra Serif"/>
                <w:sz w:val="26"/>
                <w:szCs w:val="26"/>
              </w:rPr>
              <w:t>7.8.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w:t>
            </w:r>
            <w:r>
              <w:rPr>
                <w:rFonts w:ascii="PT Astra Serif" w:hAnsi="PT Astra Serif"/>
                <w:sz w:val="26"/>
                <w:szCs w:val="26"/>
              </w:rPr>
              <w:t xml:space="preserve"> </w:t>
            </w:r>
            <w:r w:rsidRPr="000B1376">
              <w:rPr>
                <w:rFonts w:ascii="PT Astra Serif" w:hAnsi="PT Astra Serif"/>
                <w:sz w:val="26"/>
                <w:szCs w:val="26"/>
              </w:rPr>
              <w:t>10 процентов цены контракта ________ рублей ___ копеек.</w:t>
            </w:r>
          </w:p>
          <w:p w14:paraId="2BC49A05" w14:textId="77777777" w:rsidR="00D04F20" w:rsidRPr="000B1376" w:rsidRDefault="00D04F20" w:rsidP="00D04F20">
            <w:pPr>
              <w:ind w:firstLine="710"/>
              <w:jc w:val="both"/>
              <w:rPr>
                <w:rFonts w:ascii="PT Astra Serif" w:hAnsi="PT Astra Serif"/>
                <w:sz w:val="26"/>
                <w:szCs w:val="26"/>
              </w:rPr>
            </w:pPr>
            <w:r w:rsidRPr="000B1376">
              <w:rPr>
                <w:rFonts w:ascii="PT Astra Serif" w:hAnsi="PT Astra Serif"/>
                <w:sz w:val="26"/>
                <w:szCs w:val="26"/>
              </w:rPr>
              <w:t xml:space="preserve">7.9. Уплата неустойки (штрафа, пени) не освобождает Стороны </w:t>
            </w:r>
            <w:r w:rsidRPr="000B1376">
              <w:rPr>
                <w:rFonts w:ascii="PT Astra Serif" w:hAnsi="PT Astra Serif"/>
                <w:sz w:val="26"/>
                <w:szCs w:val="26"/>
              </w:rPr>
              <w:br/>
              <w:t>от исполнения обязательств, принятых на себя по Контракту.</w:t>
            </w:r>
          </w:p>
          <w:p w14:paraId="30556FA2" w14:textId="77777777" w:rsidR="00D04F20" w:rsidRPr="000B1376" w:rsidRDefault="00D04F20" w:rsidP="00D04F20">
            <w:pPr>
              <w:ind w:firstLine="710"/>
              <w:jc w:val="both"/>
              <w:rPr>
                <w:rFonts w:ascii="PT Astra Serif" w:hAnsi="PT Astra Serif"/>
                <w:sz w:val="26"/>
                <w:szCs w:val="26"/>
              </w:rPr>
            </w:pPr>
            <w:r w:rsidRPr="000B1376">
              <w:rPr>
                <w:rFonts w:ascii="PT Astra Serif" w:hAnsi="PT Astra Serif"/>
                <w:sz w:val="26"/>
                <w:szCs w:val="26"/>
              </w:rPr>
              <w:t xml:space="preserve">7.10. Вред, причиненный третьим лицам по вине Исполнителя </w:t>
            </w:r>
            <w:r w:rsidRPr="000B1376">
              <w:rPr>
                <w:rFonts w:ascii="PT Astra Serif" w:hAnsi="PT Astra Serif"/>
                <w:sz w:val="26"/>
                <w:szCs w:val="26"/>
              </w:rPr>
              <w:br/>
              <w:t>при исполнении обязательств по Контракту, возмещается за его счет.</w:t>
            </w:r>
          </w:p>
          <w:p w14:paraId="58A86E12" w14:textId="77777777" w:rsidR="00D04F20" w:rsidRPr="000B1376" w:rsidRDefault="00D04F20" w:rsidP="00D04F20">
            <w:pPr>
              <w:ind w:firstLine="710"/>
              <w:jc w:val="both"/>
              <w:rPr>
                <w:rFonts w:ascii="PT Astra Serif" w:hAnsi="PT Astra Serif"/>
                <w:sz w:val="26"/>
                <w:szCs w:val="26"/>
              </w:rPr>
            </w:pPr>
            <w:r w:rsidRPr="000B1376">
              <w:rPr>
                <w:rFonts w:ascii="PT Astra Serif" w:hAnsi="PT Astra Serif"/>
                <w:sz w:val="26"/>
                <w:szCs w:val="26"/>
              </w:rPr>
              <w:t>7.11.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09388AC" w14:textId="77777777" w:rsidR="00D04F20" w:rsidRPr="000B1376" w:rsidRDefault="00D04F20" w:rsidP="00D04F20">
            <w:pPr>
              <w:ind w:firstLine="710"/>
              <w:jc w:val="both"/>
              <w:rPr>
                <w:rFonts w:ascii="PT Astra Serif" w:hAnsi="PT Astra Serif"/>
                <w:sz w:val="26"/>
                <w:szCs w:val="26"/>
              </w:rPr>
            </w:pPr>
            <w:r w:rsidRPr="000B1376">
              <w:rPr>
                <w:rFonts w:ascii="PT Astra Serif" w:hAnsi="PT Astra Serif"/>
                <w:sz w:val="26"/>
                <w:szCs w:val="26"/>
              </w:rPr>
              <w:t xml:space="preserve">7.12. Государственный заказчик освобождается от ответственности </w:t>
            </w:r>
            <w:r w:rsidRPr="000B1376">
              <w:rPr>
                <w:rFonts w:ascii="PT Astra Serif" w:hAnsi="PT Astra Serif"/>
                <w:sz w:val="26"/>
                <w:szCs w:val="26"/>
              </w:rPr>
              <w:br/>
              <w:t>в случае несвоевременного выделения предельных объемов финансирования для оплаты продукции.</w:t>
            </w:r>
          </w:p>
          <w:p w14:paraId="46EF0A0C" w14:textId="52CCA383" w:rsidR="00D04F20" w:rsidRPr="000B1376" w:rsidRDefault="00D04F20" w:rsidP="00D04F20">
            <w:pPr>
              <w:ind w:firstLine="709"/>
              <w:jc w:val="both"/>
              <w:rPr>
                <w:rFonts w:ascii="PT Astra Serif" w:hAnsi="PT Astra Serif"/>
                <w:sz w:val="26"/>
                <w:szCs w:val="26"/>
              </w:rPr>
            </w:pPr>
            <w:r w:rsidRPr="000B1376">
              <w:rPr>
                <w:rFonts w:ascii="PT Astra Serif" w:hAnsi="PT Astra Serif"/>
                <w:sz w:val="26"/>
                <w:szCs w:val="26"/>
              </w:rPr>
              <w:t xml:space="preserve">7.13.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w:t>
            </w:r>
            <w:r>
              <w:rPr>
                <w:rFonts w:ascii="PT Astra Serif" w:hAnsi="PT Astra Serif"/>
                <w:sz w:val="26"/>
                <w:szCs w:val="26"/>
              </w:rPr>
              <w:br/>
            </w:r>
            <w:r w:rsidRPr="000B1376">
              <w:rPr>
                <w:rFonts w:ascii="PT Astra Serif" w:hAnsi="PT Astra Serif"/>
                <w:sz w:val="26"/>
                <w:szCs w:val="26"/>
              </w:rPr>
              <w:t>в соответствии</w:t>
            </w:r>
            <w:r>
              <w:rPr>
                <w:rFonts w:ascii="PT Astra Serif" w:hAnsi="PT Astra Serif"/>
                <w:sz w:val="26"/>
                <w:szCs w:val="26"/>
              </w:rPr>
              <w:t xml:space="preserve"> </w:t>
            </w:r>
            <w:r w:rsidRPr="000B1376">
              <w:rPr>
                <w:rFonts w:ascii="PT Astra Serif" w:hAnsi="PT Astra Serif"/>
                <w:sz w:val="26"/>
                <w:szCs w:val="26"/>
              </w:rPr>
              <w:t>с законодательством Российской Федерации.</w:t>
            </w:r>
          </w:p>
          <w:p w14:paraId="5B6146D9" w14:textId="77777777" w:rsidR="00D04F20" w:rsidRPr="000B1376" w:rsidRDefault="00D04F20" w:rsidP="00D04F20">
            <w:pPr>
              <w:ind w:firstLine="709"/>
              <w:jc w:val="both"/>
              <w:rPr>
                <w:rFonts w:ascii="PT Astra Serif" w:hAnsi="PT Astra Serif"/>
                <w:sz w:val="26"/>
                <w:szCs w:val="26"/>
              </w:rPr>
            </w:pPr>
            <w:r w:rsidRPr="000B1376">
              <w:rPr>
                <w:rFonts w:ascii="PT Astra Serif" w:hAnsi="PT Astra Serif"/>
                <w:sz w:val="26"/>
                <w:szCs w:val="26"/>
              </w:rPr>
              <w:t xml:space="preserve">7.14. Общая сумма начисленных штрафов за неисполнение </w:t>
            </w:r>
            <w:r w:rsidRPr="000B1376">
              <w:rPr>
                <w:rFonts w:ascii="PT Astra Serif" w:hAnsi="PT Astra Serif"/>
                <w:sz w:val="26"/>
                <w:szCs w:val="26"/>
              </w:rPr>
              <w:br/>
              <w:t>или ненадлежащее исполнение Исполнителем обязательств, предусмотренных контрактом, не может превышать цену контракта.</w:t>
            </w:r>
          </w:p>
          <w:p w14:paraId="3DE7E087" w14:textId="77777777" w:rsidR="00D04F20" w:rsidRPr="000B1376" w:rsidRDefault="00D04F20" w:rsidP="00D04F20">
            <w:pPr>
              <w:ind w:firstLine="709"/>
              <w:jc w:val="both"/>
              <w:rPr>
                <w:rFonts w:ascii="PT Astra Serif" w:hAnsi="PT Astra Serif"/>
                <w:sz w:val="26"/>
                <w:szCs w:val="26"/>
              </w:rPr>
            </w:pPr>
            <w:r w:rsidRPr="000B1376">
              <w:rPr>
                <w:rFonts w:ascii="PT Astra Serif" w:hAnsi="PT Astra Serif"/>
                <w:sz w:val="26"/>
                <w:szCs w:val="26"/>
              </w:rPr>
              <w:t xml:space="preserve">7.15 Общая сумма  начисленных штрафов за ненадлежащее исполнение заказчиком обязательств, предусмотренных контрактом, не может превышать цену </w:t>
            </w:r>
            <w:r w:rsidRPr="000B1376">
              <w:rPr>
                <w:rFonts w:ascii="PT Astra Serif" w:hAnsi="PT Astra Serif"/>
                <w:sz w:val="26"/>
                <w:szCs w:val="26"/>
              </w:rPr>
              <w:lastRenderedPageBreak/>
              <w:t>контракта.</w:t>
            </w:r>
          </w:p>
          <w:p w14:paraId="4F1F729A" w14:textId="4D262C1B" w:rsidR="00FD75F4" w:rsidRPr="00112C17" w:rsidRDefault="00FD75F4" w:rsidP="001943FA">
            <w:pPr>
              <w:jc w:val="both"/>
              <w:rPr>
                <w:rFonts w:ascii="Times New Roman" w:eastAsia="Times New Roman" w:hAnsi="Times New Roman" w:cs="Times New Roman"/>
                <w:sz w:val="26"/>
                <w:szCs w:val="26"/>
              </w:rPr>
            </w:pPr>
          </w:p>
        </w:tc>
      </w:tr>
      <w:tr w:rsidR="00FD75F4" w:rsidRPr="00112C17" w14:paraId="670803F0" w14:textId="77777777" w:rsidTr="00007263">
        <w:trPr>
          <w:gridAfter w:val="2"/>
          <w:wAfter w:w="114" w:type="dxa"/>
          <w:trHeight w:val="255"/>
        </w:trPr>
        <w:tc>
          <w:tcPr>
            <w:tcW w:w="9923" w:type="dxa"/>
            <w:gridSpan w:val="5"/>
          </w:tcPr>
          <w:p w14:paraId="30B691E6" w14:textId="228AFD20" w:rsidR="00FD75F4" w:rsidRPr="00112C17" w:rsidRDefault="001943FA" w:rsidP="001943FA">
            <w:pPr>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8</w:t>
            </w:r>
            <w:r w:rsidR="00FD75F4" w:rsidRPr="00112C17">
              <w:rPr>
                <w:rFonts w:ascii="Times New Roman" w:eastAsia="Times New Roman" w:hAnsi="Times New Roman" w:cs="Times New Roman"/>
                <w:b/>
                <w:bCs/>
                <w:sz w:val="26"/>
                <w:szCs w:val="26"/>
              </w:rPr>
              <w:t>. СРОК ДЕЙСТВИЯ КОНТРАКТА</w:t>
            </w:r>
          </w:p>
        </w:tc>
      </w:tr>
      <w:tr w:rsidR="00FD75F4" w:rsidRPr="00112C17" w14:paraId="48A17715" w14:textId="77777777" w:rsidTr="00007263">
        <w:trPr>
          <w:gridAfter w:val="2"/>
          <w:wAfter w:w="114" w:type="dxa"/>
          <w:trHeight w:val="465"/>
        </w:trPr>
        <w:tc>
          <w:tcPr>
            <w:tcW w:w="9923" w:type="dxa"/>
            <w:gridSpan w:val="5"/>
          </w:tcPr>
          <w:p w14:paraId="398BF0CB" w14:textId="09910F37" w:rsidR="00FD75F4" w:rsidRPr="00112C17" w:rsidRDefault="001943FA" w:rsidP="001943FA">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w:t>
            </w:r>
            <w:r w:rsidR="00FD75F4" w:rsidRPr="00112C17">
              <w:rPr>
                <w:rFonts w:ascii="Times New Roman" w:eastAsia="Times New Roman" w:hAnsi="Times New Roman" w:cs="Times New Roman"/>
                <w:sz w:val="26"/>
                <w:szCs w:val="26"/>
              </w:rPr>
              <w:t xml:space="preserve">.1. Настоящий государственный контракт вступает в силу с момента подписания и распространяет свое действие на правоотношения, возникшие с </w:t>
            </w:r>
            <w:r w:rsidR="004D3055" w:rsidRPr="00112C17">
              <w:rPr>
                <w:rFonts w:ascii="Times New Roman" w:eastAsia="Times New Roman" w:hAnsi="Times New Roman" w:cs="Times New Roman"/>
                <w:sz w:val="26"/>
                <w:szCs w:val="26"/>
              </w:rPr>
              <w:t>момента подписания контракта</w:t>
            </w:r>
            <w:r w:rsidR="00FD75F4" w:rsidRPr="00112C17">
              <w:rPr>
                <w:rFonts w:ascii="Times New Roman" w:eastAsia="Times New Roman" w:hAnsi="Times New Roman" w:cs="Times New Roman"/>
                <w:sz w:val="26"/>
                <w:szCs w:val="26"/>
              </w:rPr>
              <w:t xml:space="preserve"> по 3</w:t>
            </w:r>
            <w:r w:rsidR="00677435">
              <w:rPr>
                <w:rFonts w:ascii="Times New Roman" w:eastAsia="Times New Roman" w:hAnsi="Times New Roman" w:cs="Times New Roman"/>
                <w:sz w:val="26"/>
                <w:szCs w:val="26"/>
              </w:rPr>
              <w:t>0</w:t>
            </w:r>
            <w:r w:rsidR="00FD75F4" w:rsidRPr="00112C17">
              <w:rPr>
                <w:rFonts w:ascii="Times New Roman" w:eastAsia="Times New Roman" w:hAnsi="Times New Roman" w:cs="Times New Roman"/>
                <w:sz w:val="26"/>
                <w:szCs w:val="26"/>
              </w:rPr>
              <w:t>.</w:t>
            </w:r>
            <w:r w:rsidR="004D3055" w:rsidRPr="00112C17">
              <w:rPr>
                <w:rFonts w:ascii="Times New Roman" w:eastAsia="Times New Roman" w:hAnsi="Times New Roman" w:cs="Times New Roman"/>
                <w:sz w:val="26"/>
                <w:szCs w:val="26"/>
              </w:rPr>
              <w:t>12</w:t>
            </w:r>
            <w:r w:rsidR="004C6455">
              <w:rPr>
                <w:rFonts w:ascii="Times New Roman" w:eastAsia="Times New Roman" w:hAnsi="Times New Roman" w:cs="Times New Roman"/>
                <w:sz w:val="26"/>
                <w:szCs w:val="26"/>
              </w:rPr>
              <w:t>.202</w:t>
            </w:r>
            <w:r w:rsidR="00025126">
              <w:rPr>
                <w:rFonts w:ascii="Times New Roman" w:eastAsia="Times New Roman" w:hAnsi="Times New Roman" w:cs="Times New Roman"/>
                <w:sz w:val="26"/>
                <w:szCs w:val="26"/>
              </w:rPr>
              <w:t>6</w:t>
            </w:r>
            <w:r w:rsidR="00F51D3E">
              <w:rPr>
                <w:rFonts w:ascii="Times New Roman" w:eastAsia="Times New Roman" w:hAnsi="Times New Roman" w:cs="Times New Roman"/>
                <w:sz w:val="26"/>
                <w:szCs w:val="26"/>
              </w:rPr>
              <w:t xml:space="preserve">, а в части оплаты действует </w:t>
            </w:r>
            <w:r w:rsidR="00FD75F4" w:rsidRPr="00112C17">
              <w:rPr>
                <w:rFonts w:ascii="Times New Roman" w:eastAsia="Times New Roman" w:hAnsi="Times New Roman" w:cs="Times New Roman"/>
                <w:sz w:val="26"/>
                <w:szCs w:val="26"/>
              </w:rPr>
              <w:t>до полного исполнения сторонами своих обязательств.</w:t>
            </w:r>
          </w:p>
        </w:tc>
      </w:tr>
      <w:tr w:rsidR="00FD75F4" w:rsidRPr="00112C17" w14:paraId="592F4B8E" w14:textId="77777777" w:rsidTr="00007263">
        <w:trPr>
          <w:gridAfter w:val="2"/>
          <w:wAfter w:w="114" w:type="dxa"/>
          <w:trHeight w:val="255"/>
        </w:trPr>
        <w:tc>
          <w:tcPr>
            <w:tcW w:w="9923" w:type="dxa"/>
            <w:gridSpan w:val="5"/>
          </w:tcPr>
          <w:p w14:paraId="75624A93" w14:textId="582D1D0C" w:rsidR="00FD75F4" w:rsidRPr="00112C17" w:rsidRDefault="00FD75F4" w:rsidP="001943FA">
            <w:pPr>
              <w:pStyle w:val="1"/>
              <w:numPr>
                <w:ilvl w:val="0"/>
                <w:numId w:val="26"/>
              </w:numPr>
              <w:rPr>
                <w:b/>
                <w:sz w:val="26"/>
                <w:szCs w:val="26"/>
              </w:rPr>
            </w:pPr>
            <w:r w:rsidRPr="00112C17">
              <w:rPr>
                <w:b/>
                <w:sz w:val="26"/>
                <w:szCs w:val="26"/>
              </w:rPr>
              <w:t>НЕПРЕОДОЛИМАЯ СИЛА</w:t>
            </w:r>
          </w:p>
          <w:p w14:paraId="56D3E376" w14:textId="178DE8F6" w:rsidR="00FD75F4" w:rsidRPr="00112C17" w:rsidRDefault="004F4194" w:rsidP="000367ED">
            <w:pPr>
              <w:pStyle w:val="1"/>
              <w:rPr>
                <w:sz w:val="26"/>
                <w:szCs w:val="26"/>
              </w:rPr>
            </w:pPr>
            <w:r>
              <w:rPr>
                <w:sz w:val="26"/>
                <w:szCs w:val="26"/>
              </w:rPr>
              <w:t>9</w:t>
            </w:r>
            <w:r w:rsidR="00FD75F4" w:rsidRPr="00112C17">
              <w:rPr>
                <w:sz w:val="26"/>
                <w:szCs w:val="26"/>
              </w:rPr>
              <w:t>.1. Сторона освобождается от ответственности за частичное или полное неисполнение обязательств по Государственному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Государственному контракту.</w:t>
            </w:r>
          </w:p>
          <w:p w14:paraId="19C9FBAA" w14:textId="77777777" w:rsidR="00FD75F4" w:rsidRPr="00112C17" w:rsidRDefault="00FD75F4" w:rsidP="000367ED">
            <w:pPr>
              <w:pStyle w:val="1"/>
              <w:rPr>
                <w:sz w:val="26"/>
                <w:szCs w:val="26"/>
              </w:rPr>
            </w:pPr>
            <w:r w:rsidRPr="00112C17">
              <w:rPr>
                <w:sz w:val="26"/>
                <w:szCs w:val="26"/>
              </w:rPr>
              <w:t>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14:paraId="74C85B68" w14:textId="44C5E4AA" w:rsidR="00FD75F4" w:rsidRPr="00112C17" w:rsidRDefault="004F4194" w:rsidP="000367ED">
            <w:pPr>
              <w:pStyle w:val="1"/>
              <w:rPr>
                <w:sz w:val="26"/>
                <w:szCs w:val="26"/>
              </w:rPr>
            </w:pPr>
            <w:r>
              <w:rPr>
                <w:sz w:val="26"/>
                <w:szCs w:val="26"/>
              </w:rPr>
              <w:t>9</w:t>
            </w:r>
            <w:r w:rsidR="00FD75F4" w:rsidRPr="00112C17">
              <w:rPr>
                <w:sz w:val="26"/>
                <w:szCs w:val="26"/>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14:paraId="45679CE4" w14:textId="1B0F02F9" w:rsidR="00FD75F4" w:rsidRPr="00112C17" w:rsidRDefault="004F4194" w:rsidP="000367ED">
            <w:pPr>
              <w:pStyle w:val="1"/>
              <w:rPr>
                <w:sz w:val="26"/>
                <w:szCs w:val="26"/>
              </w:rPr>
            </w:pPr>
            <w:r>
              <w:rPr>
                <w:sz w:val="26"/>
                <w:szCs w:val="26"/>
              </w:rPr>
              <w:t>9</w:t>
            </w:r>
            <w:r w:rsidR="00FD75F4" w:rsidRPr="00112C17">
              <w:rPr>
                <w:sz w:val="26"/>
                <w:szCs w:val="26"/>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Государственному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32FAB743" w14:textId="107F8CC3" w:rsidR="00FD75F4" w:rsidRPr="00112C17" w:rsidRDefault="004F4194" w:rsidP="000367ED">
            <w:pPr>
              <w:pStyle w:val="1"/>
              <w:rPr>
                <w:sz w:val="26"/>
                <w:szCs w:val="26"/>
              </w:rPr>
            </w:pPr>
            <w:r>
              <w:rPr>
                <w:sz w:val="26"/>
                <w:szCs w:val="26"/>
              </w:rPr>
              <w:t>9</w:t>
            </w:r>
            <w:r w:rsidR="00FD75F4" w:rsidRPr="00112C17">
              <w:rPr>
                <w:sz w:val="26"/>
                <w:szCs w:val="26"/>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57555669" w14:textId="62516999" w:rsidR="00FD75F4" w:rsidRPr="00112C17" w:rsidRDefault="004F4194" w:rsidP="000367ED">
            <w:pPr>
              <w:pStyle w:val="1"/>
              <w:rPr>
                <w:sz w:val="26"/>
                <w:szCs w:val="26"/>
              </w:rPr>
            </w:pPr>
            <w:r>
              <w:rPr>
                <w:sz w:val="26"/>
                <w:szCs w:val="26"/>
              </w:rPr>
              <w:t>9</w:t>
            </w:r>
            <w:r w:rsidR="00FD75F4" w:rsidRPr="00112C17">
              <w:rPr>
                <w:sz w:val="26"/>
                <w:szCs w:val="26"/>
              </w:rPr>
              <w:t>.5. В случае наступления форс-мажорных обстоятельств срок исполнения Сторонами обязательств по Государственному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FE0E883" w14:textId="53BCB541" w:rsidR="00FD75F4" w:rsidRPr="00112C17" w:rsidRDefault="004F4194" w:rsidP="000367ED">
            <w:pPr>
              <w:pStyle w:val="1"/>
              <w:rPr>
                <w:sz w:val="26"/>
                <w:szCs w:val="26"/>
              </w:rPr>
            </w:pPr>
            <w:r>
              <w:rPr>
                <w:sz w:val="26"/>
                <w:szCs w:val="26"/>
              </w:rPr>
              <w:t>9</w:t>
            </w:r>
            <w:r w:rsidR="00FD75F4" w:rsidRPr="00112C17">
              <w:rPr>
                <w:sz w:val="26"/>
                <w:szCs w:val="26"/>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FD75F4" w:rsidRPr="00112C17">
              <w:rPr>
                <w:sz w:val="26"/>
                <w:szCs w:val="26"/>
              </w:rPr>
              <w:lastRenderedPageBreak/>
              <w:t>Государственного контракта и достижения соответствующей договоренности.</w:t>
            </w:r>
          </w:p>
          <w:p w14:paraId="7244D8C8" w14:textId="0982736E" w:rsidR="00FD75F4" w:rsidRPr="00112C17" w:rsidRDefault="004F4194" w:rsidP="004F4194">
            <w:pPr>
              <w:pStyle w:val="1"/>
              <w:ind w:left="720"/>
              <w:jc w:val="center"/>
              <w:rPr>
                <w:b/>
                <w:sz w:val="26"/>
                <w:szCs w:val="26"/>
              </w:rPr>
            </w:pPr>
            <w:r>
              <w:rPr>
                <w:b/>
                <w:sz w:val="26"/>
                <w:szCs w:val="26"/>
              </w:rPr>
              <w:t xml:space="preserve">10. </w:t>
            </w:r>
            <w:r w:rsidR="00FD75F4" w:rsidRPr="00112C17">
              <w:rPr>
                <w:b/>
                <w:sz w:val="26"/>
                <w:szCs w:val="26"/>
              </w:rPr>
              <w:t>РАЗРЕШЕНИЕ СПОРОВ</w:t>
            </w:r>
          </w:p>
          <w:p w14:paraId="563D5FC6" w14:textId="52408855" w:rsidR="00FD75F4" w:rsidRPr="00112C17" w:rsidRDefault="00BE6C4C" w:rsidP="00FD75F4">
            <w:pPr>
              <w:pStyle w:val="1"/>
              <w:rPr>
                <w:sz w:val="26"/>
                <w:szCs w:val="26"/>
              </w:rPr>
            </w:pPr>
            <w:r w:rsidRPr="00112C17">
              <w:rPr>
                <w:sz w:val="26"/>
                <w:szCs w:val="26"/>
              </w:rPr>
              <w:t>1</w:t>
            </w:r>
            <w:r w:rsidR="004F4194">
              <w:rPr>
                <w:sz w:val="26"/>
                <w:szCs w:val="26"/>
              </w:rPr>
              <w:t>0</w:t>
            </w:r>
            <w:r w:rsidRPr="00112C17">
              <w:rPr>
                <w:sz w:val="26"/>
                <w:szCs w:val="26"/>
              </w:rPr>
              <w:t>.</w:t>
            </w:r>
            <w:r w:rsidR="00FD75F4" w:rsidRPr="00112C17">
              <w:rPr>
                <w:sz w:val="26"/>
                <w:szCs w:val="26"/>
              </w:rPr>
              <w:t>1</w:t>
            </w:r>
            <w:r w:rsidR="007A4DD3" w:rsidRPr="00112C17">
              <w:rPr>
                <w:sz w:val="26"/>
                <w:szCs w:val="26"/>
              </w:rPr>
              <w:t>.</w:t>
            </w:r>
            <w:r w:rsidR="00FD75F4" w:rsidRPr="00112C17">
              <w:rPr>
                <w:sz w:val="26"/>
                <w:szCs w:val="26"/>
              </w:rPr>
              <w:t xml:space="preserve"> Все споры и разногласия, возникающие при исполнении Государственного контракта, решаются Сторонами путем переговоров. При невозможности достижения соглашения Сторон споры и разногласия, возникающие при исполнении Государственного контракта, подлежат разрешению в Арбитражном суде Ивановской области в порядке, предусмотренном законодательством Российской Федерации.</w:t>
            </w:r>
          </w:p>
          <w:p w14:paraId="6A850120" w14:textId="77777777" w:rsidR="00822401" w:rsidRDefault="00822401" w:rsidP="00822401">
            <w:pPr>
              <w:pStyle w:val="1"/>
              <w:ind w:left="720"/>
              <w:jc w:val="center"/>
              <w:rPr>
                <w:b/>
                <w:sz w:val="26"/>
                <w:szCs w:val="26"/>
              </w:rPr>
            </w:pPr>
          </w:p>
          <w:p w14:paraId="0B890D7B" w14:textId="77777777" w:rsidR="00822401" w:rsidRDefault="00822401" w:rsidP="00822401">
            <w:pPr>
              <w:pStyle w:val="1"/>
              <w:ind w:left="720"/>
              <w:jc w:val="center"/>
              <w:rPr>
                <w:b/>
                <w:sz w:val="26"/>
                <w:szCs w:val="26"/>
              </w:rPr>
            </w:pPr>
          </w:p>
          <w:p w14:paraId="0B901729" w14:textId="77777777" w:rsidR="00FD75F4" w:rsidRPr="00112C17" w:rsidRDefault="00FD75F4" w:rsidP="00BE6C4C">
            <w:pPr>
              <w:pStyle w:val="1"/>
              <w:numPr>
                <w:ilvl w:val="0"/>
                <w:numId w:val="8"/>
              </w:numPr>
              <w:jc w:val="center"/>
              <w:rPr>
                <w:b/>
                <w:sz w:val="26"/>
                <w:szCs w:val="26"/>
              </w:rPr>
            </w:pPr>
            <w:r w:rsidRPr="00112C17">
              <w:rPr>
                <w:b/>
                <w:sz w:val="26"/>
                <w:szCs w:val="26"/>
              </w:rPr>
              <w:t>ЗАКЛЮЧИТЕЛЬНЫЕ ПОЛОЖЕНИЯ</w:t>
            </w:r>
          </w:p>
          <w:p w14:paraId="31D52669" w14:textId="72F8516C" w:rsidR="00FD75F4" w:rsidRPr="00112C17" w:rsidRDefault="00BE6C4C" w:rsidP="004F4194">
            <w:pPr>
              <w:pStyle w:val="1"/>
              <w:rPr>
                <w:sz w:val="26"/>
                <w:szCs w:val="26"/>
              </w:rPr>
            </w:pPr>
            <w:r w:rsidRPr="00112C17">
              <w:rPr>
                <w:sz w:val="26"/>
                <w:szCs w:val="26"/>
              </w:rPr>
              <w:t>1</w:t>
            </w:r>
            <w:r w:rsidR="004F4194">
              <w:rPr>
                <w:sz w:val="26"/>
                <w:szCs w:val="26"/>
              </w:rPr>
              <w:t>1</w:t>
            </w:r>
            <w:r w:rsidR="00FD75F4" w:rsidRPr="00112C17">
              <w:rPr>
                <w:sz w:val="26"/>
                <w:szCs w:val="26"/>
              </w:rPr>
              <w:t>.1.  Настоящий Государственный контракт составлен в 2 (двух) экземплярах, по одному для каждой из сторон. Все экземпляры имеют одинаковую юридическую силу. Изменения и дополнения настоящего контракта могут производиться только в письменной форме и подписываться уполномоченными представителями Сторон.</w:t>
            </w:r>
          </w:p>
        </w:tc>
      </w:tr>
      <w:tr w:rsidR="00FD75F4" w:rsidRPr="00112C17" w14:paraId="4F88C679" w14:textId="77777777" w:rsidTr="00007263">
        <w:trPr>
          <w:gridAfter w:val="2"/>
          <w:wAfter w:w="114" w:type="dxa"/>
          <w:trHeight w:val="255"/>
        </w:trPr>
        <w:tc>
          <w:tcPr>
            <w:tcW w:w="9923" w:type="dxa"/>
            <w:gridSpan w:val="5"/>
          </w:tcPr>
          <w:p w14:paraId="06727662" w14:textId="77777777" w:rsidR="00450F23" w:rsidRPr="00112C17" w:rsidRDefault="00450F23" w:rsidP="00C81588">
            <w:pPr>
              <w:rPr>
                <w:rFonts w:ascii="Times New Roman" w:eastAsia="Times New Roman" w:hAnsi="Times New Roman" w:cs="Times New Roman"/>
                <w:b/>
                <w:bCs/>
                <w:sz w:val="26"/>
                <w:szCs w:val="26"/>
              </w:rPr>
            </w:pPr>
          </w:p>
          <w:p w14:paraId="70344160" w14:textId="77777777" w:rsidR="00FD75F4" w:rsidRPr="00112C17" w:rsidRDefault="00FD75F4" w:rsidP="00BE6C4C">
            <w:pPr>
              <w:numPr>
                <w:ilvl w:val="0"/>
                <w:numId w:val="8"/>
              </w:numPr>
              <w:jc w:val="center"/>
              <w:rPr>
                <w:rFonts w:ascii="Times New Roman" w:eastAsia="Times New Roman" w:hAnsi="Times New Roman" w:cs="Times New Roman"/>
                <w:b/>
                <w:bCs/>
                <w:sz w:val="26"/>
                <w:szCs w:val="26"/>
              </w:rPr>
            </w:pPr>
            <w:r w:rsidRPr="00112C17">
              <w:rPr>
                <w:rFonts w:ascii="Times New Roman" w:eastAsia="Times New Roman" w:hAnsi="Times New Roman" w:cs="Times New Roman"/>
                <w:b/>
                <w:bCs/>
                <w:sz w:val="26"/>
                <w:szCs w:val="26"/>
              </w:rPr>
              <w:t>ЮРИДИЧЕСКИЕ АДРЕСА СТОРОН И ПЛАТЕЖНЫЕ РЕКВИЗИТЫ</w:t>
            </w:r>
          </w:p>
          <w:p w14:paraId="1FBCED6C" w14:textId="77777777" w:rsidR="00C81588" w:rsidRPr="00112C17" w:rsidRDefault="00C81588" w:rsidP="00C81588">
            <w:pPr>
              <w:jc w:val="center"/>
              <w:rPr>
                <w:rFonts w:ascii="Times New Roman" w:eastAsia="Times New Roman" w:hAnsi="Times New Roman" w:cs="Times New Roman"/>
                <w:b/>
                <w:bCs/>
                <w:sz w:val="26"/>
                <w:szCs w:val="26"/>
              </w:rPr>
            </w:pPr>
          </w:p>
          <w:tbl>
            <w:tblPr>
              <w:tblW w:w="10750" w:type="dxa"/>
              <w:tblLayout w:type="fixed"/>
              <w:tblCellMar>
                <w:left w:w="30" w:type="dxa"/>
                <w:right w:w="0" w:type="dxa"/>
              </w:tblCellMar>
              <w:tblLook w:val="04A0" w:firstRow="1" w:lastRow="0" w:firstColumn="1" w:lastColumn="0" w:noHBand="0" w:noVBand="1"/>
            </w:tblPr>
            <w:tblGrid>
              <w:gridCol w:w="5246"/>
              <w:gridCol w:w="730"/>
              <w:gridCol w:w="1365"/>
              <w:gridCol w:w="2582"/>
              <w:gridCol w:w="50"/>
              <w:gridCol w:w="388"/>
              <w:gridCol w:w="50"/>
              <w:gridCol w:w="339"/>
            </w:tblGrid>
            <w:tr w:rsidR="000D342F" w:rsidRPr="00112C17" w14:paraId="155090A1" w14:textId="77777777" w:rsidTr="00604CFF">
              <w:trPr>
                <w:gridAfter w:val="3"/>
                <w:wAfter w:w="777" w:type="dxa"/>
                <w:trHeight w:val="254"/>
              </w:trPr>
              <w:tc>
                <w:tcPr>
                  <w:tcW w:w="5246" w:type="dxa"/>
                  <w:tcBorders>
                    <w:left w:val="nil"/>
                  </w:tcBorders>
                </w:tcPr>
                <w:p w14:paraId="2DED114A" w14:textId="77777777" w:rsidR="000D342F" w:rsidRPr="000D342F" w:rsidRDefault="000D342F" w:rsidP="000D342F">
                  <w:pPr>
                    <w:spacing w:after="0" w:line="240" w:lineRule="auto"/>
                    <w:rPr>
                      <w:rFonts w:ascii="Times New Roman" w:eastAsia="Times New Roman" w:hAnsi="Times New Roman"/>
                      <w:bCs/>
                      <w:sz w:val="26"/>
                      <w:szCs w:val="26"/>
                    </w:rPr>
                  </w:pPr>
                  <w:r w:rsidRPr="000D342F">
                    <w:rPr>
                      <w:rFonts w:ascii="Times New Roman" w:eastAsia="Times New Roman" w:hAnsi="Times New Roman"/>
                      <w:bCs/>
                      <w:sz w:val="26"/>
                      <w:szCs w:val="26"/>
                    </w:rPr>
                    <w:t>ИСПОЛНИТЕЛЬ:</w:t>
                  </w:r>
                </w:p>
              </w:tc>
              <w:tc>
                <w:tcPr>
                  <w:tcW w:w="4677" w:type="dxa"/>
                  <w:gridSpan w:val="3"/>
                </w:tcPr>
                <w:p w14:paraId="7ABD218A" w14:textId="77777777" w:rsidR="000D342F" w:rsidRPr="00112C17" w:rsidRDefault="000D342F" w:rsidP="000D342F">
                  <w:pPr>
                    <w:spacing w:after="0" w:line="240" w:lineRule="auto"/>
                    <w:rPr>
                      <w:rFonts w:ascii="Times New Roman" w:eastAsia="Times New Roman" w:hAnsi="Times New Roman"/>
                      <w:bCs/>
                      <w:sz w:val="26"/>
                      <w:szCs w:val="26"/>
                    </w:rPr>
                  </w:pPr>
                  <w:r w:rsidRPr="00112C17">
                    <w:rPr>
                      <w:rFonts w:ascii="Times New Roman" w:eastAsia="Times New Roman" w:hAnsi="Times New Roman"/>
                      <w:bCs/>
                      <w:sz w:val="26"/>
                      <w:szCs w:val="26"/>
                    </w:rPr>
                    <w:t>ГОСУДАРСТВЕННЫЙ ЗАКАЗЧИК:</w:t>
                  </w:r>
                </w:p>
              </w:tc>
              <w:tc>
                <w:tcPr>
                  <w:tcW w:w="50" w:type="dxa"/>
                  <w:vAlign w:val="center"/>
                </w:tcPr>
                <w:p w14:paraId="44BCAD49" w14:textId="77777777" w:rsidR="000D342F" w:rsidRPr="00112C17" w:rsidRDefault="000D342F" w:rsidP="000D342F">
                  <w:pPr>
                    <w:spacing w:after="0" w:line="240" w:lineRule="auto"/>
                    <w:rPr>
                      <w:rFonts w:ascii="Times New Roman" w:eastAsia="Times New Roman" w:hAnsi="Times New Roman"/>
                      <w:b/>
                      <w:bCs/>
                      <w:sz w:val="26"/>
                      <w:szCs w:val="26"/>
                    </w:rPr>
                  </w:pPr>
                </w:p>
              </w:tc>
            </w:tr>
            <w:tr w:rsidR="000D342F" w:rsidRPr="00112C17" w14:paraId="0FEE8FDB" w14:textId="77777777" w:rsidTr="00604CFF">
              <w:trPr>
                <w:gridAfter w:val="3"/>
                <w:wAfter w:w="777" w:type="dxa"/>
                <w:trHeight w:val="282"/>
              </w:trPr>
              <w:tc>
                <w:tcPr>
                  <w:tcW w:w="5246" w:type="dxa"/>
                  <w:vMerge w:val="restart"/>
                  <w:tcBorders>
                    <w:left w:val="nil"/>
                  </w:tcBorders>
                </w:tcPr>
                <w:p w14:paraId="4EC9326D" w14:textId="77777777" w:rsidR="00F32947" w:rsidRDefault="00F32947" w:rsidP="000D342F">
                  <w:pPr>
                    <w:spacing w:after="0" w:line="240" w:lineRule="auto"/>
                    <w:rPr>
                      <w:rFonts w:ascii="Times New Roman" w:eastAsia="Times New Roman" w:hAnsi="Times New Roman"/>
                      <w:sz w:val="26"/>
                      <w:szCs w:val="26"/>
                    </w:rPr>
                  </w:pPr>
                </w:p>
                <w:p w14:paraId="17A05372" w14:textId="77777777" w:rsidR="00142A62" w:rsidRDefault="00142A62" w:rsidP="000D342F">
                  <w:pPr>
                    <w:spacing w:after="0" w:line="240" w:lineRule="auto"/>
                    <w:rPr>
                      <w:rFonts w:ascii="Times New Roman" w:eastAsia="Times New Roman" w:hAnsi="Times New Roman"/>
                      <w:sz w:val="26"/>
                      <w:szCs w:val="26"/>
                    </w:rPr>
                  </w:pPr>
                </w:p>
                <w:p w14:paraId="7CADF9B4" w14:textId="77777777" w:rsidR="00142A62" w:rsidRDefault="00142A62" w:rsidP="000D342F">
                  <w:pPr>
                    <w:spacing w:after="0" w:line="240" w:lineRule="auto"/>
                    <w:rPr>
                      <w:rFonts w:ascii="Times New Roman" w:eastAsia="Times New Roman" w:hAnsi="Times New Roman"/>
                      <w:sz w:val="26"/>
                      <w:szCs w:val="26"/>
                    </w:rPr>
                  </w:pPr>
                </w:p>
                <w:p w14:paraId="39515E8F" w14:textId="77777777" w:rsidR="00142A62" w:rsidRDefault="00142A62" w:rsidP="000D342F">
                  <w:pPr>
                    <w:spacing w:after="0" w:line="240" w:lineRule="auto"/>
                    <w:rPr>
                      <w:rFonts w:ascii="Times New Roman" w:eastAsia="Times New Roman" w:hAnsi="Times New Roman"/>
                      <w:sz w:val="26"/>
                      <w:szCs w:val="26"/>
                    </w:rPr>
                  </w:pPr>
                </w:p>
                <w:p w14:paraId="01A56AA5" w14:textId="77777777" w:rsidR="00142A62" w:rsidRDefault="00142A62" w:rsidP="000D342F">
                  <w:pPr>
                    <w:spacing w:after="0" w:line="240" w:lineRule="auto"/>
                    <w:rPr>
                      <w:rFonts w:ascii="Times New Roman" w:eastAsia="Times New Roman" w:hAnsi="Times New Roman"/>
                      <w:sz w:val="26"/>
                      <w:szCs w:val="26"/>
                    </w:rPr>
                  </w:pPr>
                </w:p>
                <w:p w14:paraId="41F8F57D" w14:textId="77777777" w:rsidR="00142A62" w:rsidRDefault="00142A62" w:rsidP="000D342F">
                  <w:pPr>
                    <w:spacing w:after="0" w:line="240" w:lineRule="auto"/>
                    <w:rPr>
                      <w:rFonts w:ascii="Times New Roman" w:eastAsia="Times New Roman" w:hAnsi="Times New Roman"/>
                      <w:sz w:val="26"/>
                      <w:szCs w:val="26"/>
                    </w:rPr>
                  </w:pPr>
                </w:p>
                <w:p w14:paraId="06EE8313" w14:textId="77777777" w:rsidR="00142A62" w:rsidRDefault="00142A62" w:rsidP="000D342F">
                  <w:pPr>
                    <w:spacing w:after="0" w:line="240" w:lineRule="auto"/>
                    <w:rPr>
                      <w:rFonts w:ascii="Times New Roman" w:eastAsia="Times New Roman" w:hAnsi="Times New Roman"/>
                      <w:sz w:val="26"/>
                      <w:szCs w:val="26"/>
                    </w:rPr>
                  </w:pPr>
                </w:p>
                <w:p w14:paraId="0727137F" w14:textId="77777777" w:rsidR="00142A62" w:rsidRDefault="00142A62" w:rsidP="000D342F">
                  <w:pPr>
                    <w:spacing w:after="0" w:line="240" w:lineRule="auto"/>
                    <w:rPr>
                      <w:rFonts w:ascii="Times New Roman" w:eastAsia="Times New Roman" w:hAnsi="Times New Roman"/>
                      <w:sz w:val="26"/>
                      <w:szCs w:val="26"/>
                    </w:rPr>
                  </w:pPr>
                </w:p>
                <w:p w14:paraId="0123AD55" w14:textId="77777777" w:rsidR="00142A62" w:rsidRDefault="00142A62" w:rsidP="000D342F">
                  <w:pPr>
                    <w:spacing w:after="0" w:line="240" w:lineRule="auto"/>
                    <w:rPr>
                      <w:rFonts w:ascii="Times New Roman" w:eastAsia="Times New Roman" w:hAnsi="Times New Roman"/>
                      <w:sz w:val="26"/>
                      <w:szCs w:val="26"/>
                    </w:rPr>
                  </w:pPr>
                </w:p>
                <w:p w14:paraId="63A787F3" w14:textId="77777777" w:rsidR="0019010A" w:rsidRDefault="0019010A" w:rsidP="000D342F">
                  <w:pPr>
                    <w:spacing w:after="0" w:line="240" w:lineRule="auto"/>
                    <w:rPr>
                      <w:rFonts w:ascii="Times New Roman" w:eastAsia="Times New Roman" w:hAnsi="Times New Roman"/>
                      <w:sz w:val="26"/>
                      <w:szCs w:val="26"/>
                    </w:rPr>
                  </w:pPr>
                </w:p>
                <w:p w14:paraId="2D174E38" w14:textId="77777777" w:rsidR="0019010A" w:rsidRDefault="0019010A" w:rsidP="000D342F">
                  <w:pPr>
                    <w:spacing w:after="0" w:line="240" w:lineRule="auto"/>
                    <w:rPr>
                      <w:rFonts w:ascii="Times New Roman" w:eastAsia="Times New Roman" w:hAnsi="Times New Roman"/>
                      <w:sz w:val="26"/>
                      <w:szCs w:val="26"/>
                    </w:rPr>
                  </w:pPr>
                </w:p>
                <w:p w14:paraId="7220851F" w14:textId="77777777" w:rsidR="0019010A" w:rsidRDefault="0019010A" w:rsidP="000D342F">
                  <w:pPr>
                    <w:spacing w:after="0" w:line="240" w:lineRule="auto"/>
                    <w:rPr>
                      <w:rFonts w:ascii="Times New Roman" w:eastAsia="Times New Roman" w:hAnsi="Times New Roman"/>
                      <w:sz w:val="26"/>
                      <w:szCs w:val="26"/>
                    </w:rPr>
                  </w:pPr>
                </w:p>
                <w:p w14:paraId="649FDABD" w14:textId="77777777" w:rsidR="0019010A" w:rsidRDefault="0019010A" w:rsidP="000D342F">
                  <w:pPr>
                    <w:spacing w:after="0" w:line="240" w:lineRule="auto"/>
                    <w:rPr>
                      <w:rFonts w:ascii="Times New Roman" w:eastAsia="Times New Roman" w:hAnsi="Times New Roman"/>
                      <w:sz w:val="26"/>
                      <w:szCs w:val="26"/>
                    </w:rPr>
                  </w:pPr>
                </w:p>
                <w:p w14:paraId="639774D3" w14:textId="77777777" w:rsidR="0019010A" w:rsidRDefault="0019010A" w:rsidP="000D342F">
                  <w:pPr>
                    <w:spacing w:after="0" w:line="240" w:lineRule="auto"/>
                    <w:rPr>
                      <w:rFonts w:ascii="Times New Roman" w:eastAsia="Times New Roman" w:hAnsi="Times New Roman"/>
                      <w:sz w:val="26"/>
                      <w:szCs w:val="26"/>
                    </w:rPr>
                  </w:pPr>
                </w:p>
                <w:p w14:paraId="4469BFA2" w14:textId="77777777" w:rsidR="0019010A" w:rsidRDefault="0019010A" w:rsidP="000D342F">
                  <w:pPr>
                    <w:spacing w:after="0" w:line="240" w:lineRule="auto"/>
                    <w:rPr>
                      <w:rFonts w:ascii="Times New Roman" w:eastAsia="Times New Roman" w:hAnsi="Times New Roman"/>
                      <w:sz w:val="26"/>
                      <w:szCs w:val="26"/>
                    </w:rPr>
                  </w:pPr>
                </w:p>
                <w:p w14:paraId="27E982CB" w14:textId="77777777" w:rsidR="0019010A" w:rsidRDefault="0019010A" w:rsidP="000D342F">
                  <w:pPr>
                    <w:spacing w:after="0" w:line="240" w:lineRule="auto"/>
                    <w:rPr>
                      <w:rFonts w:ascii="Times New Roman" w:eastAsia="Times New Roman" w:hAnsi="Times New Roman"/>
                      <w:sz w:val="26"/>
                      <w:szCs w:val="26"/>
                    </w:rPr>
                  </w:pPr>
                </w:p>
                <w:p w14:paraId="444B7086" w14:textId="77777777" w:rsidR="0019010A" w:rsidRDefault="0019010A" w:rsidP="000D342F">
                  <w:pPr>
                    <w:spacing w:after="0" w:line="240" w:lineRule="auto"/>
                    <w:rPr>
                      <w:rFonts w:ascii="Times New Roman" w:eastAsia="Times New Roman" w:hAnsi="Times New Roman"/>
                      <w:sz w:val="26"/>
                      <w:szCs w:val="26"/>
                    </w:rPr>
                  </w:pPr>
                </w:p>
                <w:p w14:paraId="1D28A929" w14:textId="77777777" w:rsidR="0019010A" w:rsidRDefault="0019010A" w:rsidP="000D342F">
                  <w:pPr>
                    <w:spacing w:after="0" w:line="240" w:lineRule="auto"/>
                    <w:rPr>
                      <w:rFonts w:ascii="Times New Roman" w:eastAsia="Times New Roman" w:hAnsi="Times New Roman"/>
                      <w:sz w:val="26"/>
                      <w:szCs w:val="26"/>
                    </w:rPr>
                  </w:pPr>
                </w:p>
                <w:p w14:paraId="50BD4036" w14:textId="77777777" w:rsidR="00142A62" w:rsidRDefault="00142A62" w:rsidP="000D342F">
                  <w:pPr>
                    <w:spacing w:after="0" w:line="240" w:lineRule="auto"/>
                    <w:rPr>
                      <w:rFonts w:ascii="Times New Roman" w:eastAsia="Times New Roman" w:hAnsi="Times New Roman"/>
                      <w:sz w:val="26"/>
                      <w:szCs w:val="26"/>
                    </w:rPr>
                  </w:pPr>
                </w:p>
                <w:p w14:paraId="07554983" w14:textId="77777777" w:rsidR="00142A62" w:rsidRPr="00AD3A28" w:rsidRDefault="00142A62" w:rsidP="000D342F">
                  <w:pPr>
                    <w:spacing w:after="0" w:line="240" w:lineRule="auto"/>
                    <w:rPr>
                      <w:rFonts w:ascii="Times New Roman" w:eastAsia="Times New Roman" w:hAnsi="Times New Roman"/>
                      <w:sz w:val="26"/>
                      <w:szCs w:val="26"/>
                    </w:rPr>
                  </w:pPr>
                </w:p>
                <w:p w14:paraId="6DF1E920" w14:textId="77777777" w:rsidR="000D342F" w:rsidRPr="00AD3A28" w:rsidRDefault="000D342F" w:rsidP="000D342F">
                  <w:pPr>
                    <w:spacing w:after="0" w:line="240" w:lineRule="auto"/>
                    <w:rPr>
                      <w:rFonts w:ascii="Times New Roman" w:eastAsia="Times New Roman" w:hAnsi="Times New Roman"/>
                      <w:sz w:val="26"/>
                      <w:szCs w:val="26"/>
                    </w:rPr>
                  </w:pPr>
                </w:p>
                <w:p w14:paraId="748955DA" w14:textId="77777777" w:rsidR="000D342F" w:rsidRPr="000D342F" w:rsidRDefault="000D342F" w:rsidP="000D342F">
                  <w:pPr>
                    <w:spacing w:after="0" w:line="240" w:lineRule="auto"/>
                    <w:rPr>
                      <w:rFonts w:ascii="Times New Roman" w:eastAsia="Times New Roman" w:hAnsi="Times New Roman"/>
                      <w:sz w:val="26"/>
                      <w:szCs w:val="26"/>
                    </w:rPr>
                  </w:pPr>
                  <w:r w:rsidRPr="000D342F">
                    <w:rPr>
                      <w:rFonts w:ascii="Times New Roman" w:eastAsia="Times New Roman" w:hAnsi="Times New Roman"/>
                      <w:sz w:val="26"/>
                      <w:szCs w:val="26"/>
                    </w:rPr>
                    <w:t>ИСПОЛНИТЕЛЬ</w:t>
                  </w:r>
                  <w:r>
                    <w:rPr>
                      <w:rFonts w:ascii="Times New Roman" w:eastAsia="Times New Roman" w:hAnsi="Times New Roman"/>
                      <w:sz w:val="26"/>
                      <w:szCs w:val="26"/>
                    </w:rPr>
                    <w:t>:</w:t>
                  </w:r>
                </w:p>
                <w:p w14:paraId="53AF7552" w14:textId="77777777" w:rsidR="000D342F" w:rsidRPr="000D342F" w:rsidRDefault="000D342F" w:rsidP="000D342F">
                  <w:pPr>
                    <w:spacing w:after="0" w:line="240" w:lineRule="auto"/>
                    <w:rPr>
                      <w:rFonts w:ascii="Times New Roman" w:eastAsia="Times New Roman" w:hAnsi="Times New Roman"/>
                      <w:sz w:val="26"/>
                      <w:szCs w:val="26"/>
                    </w:rPr>
                  </w:pPr>
                </w:p>
                <w:p w14:paraId="0D349EA3" w14:textId="77777777" w:rsidR="000D342F" w:rsidRPr="000D342F" w:rsidRDefault="000D342F" w:rsidP="000D342F">
                  <w:pPr>
                    <w:spacing w:after="0" w:line="240" w:lineRule="auto"/>
                    <w:rPr>
                      <w:rFonts w:ascii="Times New Roman" w:eastAsia="Times New Roman" w:hAnsi="Times New Roman"/>
                      <w:sz w:val="26"/>
                      <w:szCs w:val="26"/>
                    </w:rPr>
                  </w:pPr>
                </w:p>
                <w:p w14:paraId="36B69082" w14:textId="77777777" w:rsidR="000D342F" w:rsidRPr="000D342F" w:rsidRDefault="00946B9E" w:rsidP="00142A62">
                  <w:pPr>
                    <w:spacing w:after="0" w:line="240" w:lineRule="auto"/>
                    <w:rPr>
                      <w:rFonts w:ascii="Times New Roman" w:eastAsia="Times New Roman" w:hAnsi="Times New Roman"/>
                      <w:sz w:val="26"/>
                      <w:szCs w:val="26"/>
                    </w:rPr>
                  </w:pPr>
                  <w:r>
                    <w:rPr>
                      <w:rFonts w:ascii="Times New Roman" w:eastAsia="Times New Roman" w:hAnsi="Times New Roman"/>
                      <w:sz w:val="26"/>
                      <w:szCs w:val="26"/>
                    </w:rPr>
                    <w:t>________________</w:t>
                  </w:r>
                </w:p>
              </w:tc>
              <w:tc>
                <w:tcPr>
                  <w:tcW w:w="4677" w:type="dxa"/>
                  <w:gridSpan w:val="3"/>
                  <w:vMerge w:val="restart"/>
                </w:tcPr>
                <w:p w14:paraId="40C137B6" w14:textId="77777777" w:rsidR="00CE6332" w:rsidRPr="00E77C25" w:rsidRDefault="00CE6332" w:rsidP="00CE6332">
                  <w:pPr>
                    <w:spacing w:after="0" w:line="240" w:lineRule="auto"/>
                    <w:rPr>
                      <w:rFonts w:ascii="Times New Roman" w:eastAsia="Times New Roman" w:hAnsi="Times New Roman"/>
                      <w:b/>
                      <w:sz w:val="26"/>
                      <w:szCs w:val="26"/>
                    </w:rPr>
                  </w:pPr>
                  <w:r w:rsidRPr="00E77C25">
                    <w:rPr>
                      <w:rFonts w:ascii="Times New Roman" w:eastAsia="Times New Roman" w:hAnsi="Times New Roman"/>
                      <w:bCs/>
                      <w:sz w:val="26"/>
                      <w:szCs w:val="26"/>
                    </w:rPr>
                    <w:t>УФСИН России по Ивановской области</w:t>
                  </w:r>
                </w:p>
                <w:p w14:paraId="4F83296B" w14:textId="77777777" w:rsidR="00CE6332" w:rsidRPr="00E77C25" w:rsidRDefault="00CE6332" w:rsidP="00CE6332">
                  <w:pPr>
                    <w:spacing w:after="0" w:line="240" w:lineRule="auto"/>
                    <w:rPr>
                      <w:rFonts w:ascii="Times New Roman" w:eastAsia="Times New Roman" w:hAnsi="Times New Roman"/>
                      <w:b/>
                      <w:sz w:val="26"/>
                      <w:szCs w:val="26"/>
                    </w:rPr>
                  </w:pPr>
                  <w:r w:rsidRPr="00E77C25">
                    <w:rPr>
                      <w:rFonts w:ascii="Times New Roman" w:eastAsia="Times New Roman" w:hAnsi="Times New Roman"/>
                      <w:b/>
                      <w:sz w:val="26"/>
                      <w:szCs w:val="26"/>
                    </w:rPr>
                    <w:t xml:space="preserve">Место нахождения: </w:t>
                  </w:r>
                </w:p>
                <w:p w14:paraId="75D8C1B7" w14:textId="77777777" w:rsidR="00CE6332" w:rsidRPr="00E77C25" w:rsidRDefault="00CE6332" w:rsidP="00CE6332">
                  <w:pPr>
                    <w:spacing w:after="0" w:line="240" w:lineRule="auto"/>
                    <w:rPr>
                      <w:rFonts w:ascii="Times New Roman" w:eastAsia="Times New Roman" w:hAnsi="Times New Roman"/>
                      <w:bCs/>
                      <w:sz w:val="26"/>
                      <w:szCs w:val="26"/>
                    </w:rPr>
                  </w:pPr>
                  <w:r w:rsidRPr="00E77C25">
                    <w:rPr>
                      <w:rFonts w:ascii="Times New Roman" w:eastAsia="Times New Roman" w:hAnsi="Times New Roman"/>
                      <w:bCs/>
                      <w:sz w:val="26"/>
                      <w:szCs w:val="26"/>
                    </w:rPr>
                    <w:t xml:space="preserve">153022, РФ, Ивановская область, </w:t>
                  </w:r>
                </w:p>
                <w:p w14:paraId="178C6D23" w14:textId="77777777" w:rsidR="00CE6332" w:rsidRPr="00E77C25" w:rsidRDefault="00CE6332" w:rsidP="00CE6332">
                  <w:pPr>
                    <w:spacing w:after="0" w:line="240" w:lineRule="auto"/>
                    <w:rPr>
                      <w:rFonts w:ascii="Times New Roman" w:eastAsia="Times New Roman" w:hAnsi="Times New Roman"/>
                      <w:bCs/>
                      <w:sz w:val="26"/>
                      <w:szCs w:val="26"/>
                    </w:rPr>
                  </w:pPr>
                  <w:r w:rsidRPr="00E77C25">
                    <w:rPr>
                      <w:rFonts w:ascii="Times New Roman" w:eastAsia="Times New Roman" w:hAnsi="Times New Roman"/>
                      <w:bCs/>
                      <w:sz w:val="26"/>
                      <w:szCs w:val="26"/>
                    </w:rPr>
                    <w:t xml:space="preserve">г. Иваново, ул. </w:t>
                  </w:r>
                  <w:proofErr w:type="spellStart"/>
                  <w:r w:rsidRPr="00E77C25">
                    <w:rPr>
                      <w:rFonts w:ascii="Times New Roman" w:eastAsia="Times New Roman" w:hAnsi="Times New Roman"/>
                      <w:bCs/>
                      <w:sz w:val="26"/>
                      <w:szCs w:val="26"/>
                    </w:rPr>
                    <w:t>Велижская</w:t>
                  </w:r>
                  <w:proofErr w:type="spellEnd"/>
                  <w:r w:rsidRPr="00E77C25">
                    <w:rPr>
                      <w:rFonts w:ascii="Times New Roman" w:eastAsia="Times New Roman" w:hAnsi="Times New Roman"/>
                      <w:bCs/>
                      <w:sz w:val="26"/>
                      <w:szCs w:val="26"/>
                    </w:rPr>
                    <w:t xml:space="preserve">, д.60    </w:t>
                  </w:r>
                </w:p>
                <w:p w14:paraId="0143A186" w14:textId="77777777" w:rsidR="00CE6332" w:rsidRPr="00E77C25" w:rsidRDefault="00CE6332" w:rsidP="00CE6332">
                  <w:pPr>
                    <w:spacing w:after="0" w:line="240" w:lineRule="auto"/>
                    <w:rPr>
                      <w:rFonts w:ascii="Times New Roman" w:eastAsia="Times New Roman" w:hAnsi="Times New Roman"/>
                      <w:b/>
                      <w:sz w:val="26"/>
                      <w:szCs w:val="26"/>
                    </w:rPr>
                  </w:pPr>
                  <w:r w:rsidRPr="00E77C25">
                    <w:rPr>
                      <w:rFonts w:ascii="Times New Roman" w:eastAsia="Times New Roman" w:hAnsi="Times New Roman"/>
                      <w:b/>
                      <w:sz w:val="26"/>
                      <w:szCs w:val="26"/>
                    </w:rPr>
                    <w:t>Фактическое место нахождения:</w:t>
                  </w:r>
                </w:p>
                <w:p w14:paraId="1A9841F0" w14:textId="77777777" w:rsidR="00CE6332" w:rsidRPr="00E77C25" w:rsidRDefault="00CE6332" w:rsidP="00CE6332">
                  <w:pPr>
                    <w:spacing w:after="0" w:line="240" w:lineRule="auto"/>
                    <w:rPr>
                      <w:rFonts w:ascii="Times New Roman" w:eastAsia="Times New Roman" w:hAnsi="Times New Roman"/>
                      <w:bCs/>
                      <w:sz w:val="26"/>
                      <w:szCs w:val="26"/>
                    </w:rPr>
                  </w:pPr>
                  <w:r w:rsidRPr="00E77C25">
                    <w:rPr>
                      <w:rFonts w:ascii="Times New Roman" w:eastAsia="Times New Roman" w:hAnsi="Times New Roman"/>
                      <w:bCs/>
                      <w:sz w:val="26"/>
                      <w:szCs w:val="26"/>
                    </w:rPr>
                    <w:t xml:space="preserve">153022, РФ, Ивановская область, </w:t>
                  </w:r>
                </w:p>
                <w:p w14:paraId="5E2646C4" w14:textId="77777777" w:rsidR="00CE6332" w:rsidRPr="00E77C25" w:rsidRDefault="00CE6332" w:rsidP="00CE6332">
                  <w:pPr>
                    <w:spacing w:after="0" w:line="240" w:lineRule="auto"/>
                    <w:rPr>
                      <w:rFonts w:ascii="Times New Roman" w:eastAsia="Times New Roman" w:hAnsi="Times New Roman"/>
                      <w:bCs/>
                      <w:sz w:val="26"/>
                      <w:szCs w:val="26"/>
                    </w:rPr>
                  </w:pPr>
                  <w:r w:rsidRPr="00E77C25">
                    <w:rPr>
                      <w:rFonts w:ascii="Times New Roman" w:eastAsia="Times New Roman" w:hAnsi="Times New Roman"/>
                      <w:bCs/>
                      <w:sz w:val="26"/>
                      <w:szCs w:val="26"/>
                    </w:rPr>
                    <w:t xml:space="preserve">г. Иваново, ул. </w:t>
                  </w:r>
                  <w:proofErr w:type="spellStart"/>
                  <w:r w:rsidRPr="00E77C25">
                    <w:rPr>
                      <w:rFonts w:ascii="Times New Roman" w:eastAsia="Times New Roman" w:hAnsi="Times New Roman"/>
                      <w:bCs/>
                      <w:sz w:val="26"/>
                      <w:szCs w:val="26"/>
                    </w:rPr>
                    <w:t>Велижская</w:t>
                  </w:r>
                  <w:proofErr w:type="spellEnd"/>
                  <w:r w:rsidRPr="00E77C25">
                    <w:rPr>
                      <w:rFonts w:ascii="Times New Roman" w:eastAsia="Times New Roman" w:hAnsi="Times New Roman"/>
                      <w:bCs/>
                      <w:sz w:val="26"/>
                      <w:szCs w:val="26"/>
                    </w:rPr>
                    <w:t xml:space="preserve">, д.60    </w:t>
                  </w:r>
                </w:p>
                <w:tbl>
                  <w:tblPr>
                    <w:tblW w:w="10621" w:type="dxa"/>
                    <w:tblLayout w:type="fixed"/>
                    <w:tblLook w:val="01E0" w:firstRow="1" w:lastRow="1" w:firstColumn="1" w:lastColumn="1" w:noHBand="0" w:noVBand="0"/>
                  </w:tblPr>
                  <w:tblGrid>
                    <w:gridCol w:w="10621"/>
                  </w:tblGrid>
                  <w:tr w:rsidR="00CE6332" w:rsidRPr="00E77C25" w14:paraId="0F48FA09" w14:textId="77777777" w:rsidTr="00160F8A">
                    <w:tc>
                      <w:tcPr>
                        <w:tcW w:w="10621" w:type="dxa"/>
                      </w:tcPr>
                      <w:p w14:paraId="7D75A37B" w14:textId="77777777" w:rsidR="00CE6332" w:rsidRPr="00E77C25" w:rsidRDefault="00CE6332" w:rsidP="00160F8A">
                        <w:pPr>
                          <w:spacing w:after="0" w:line="240" w:lineRule="auto"/>
                          <w:rPr>
                            <w:rFonts w:ascii="Times New Roman" w:eastAsia="Times New Roman" w:hAnsi="Times New Roman"/>
                            <w:b/>
                            <w:sz w:val="26"/>
                            <w:szCs w:val="26"/>
                          </w:rPr>
                        </w:pPr>
                        <w:r w:rsidRPr="00E77C25">
                          <w:rPr>
                            <w:rFonts w:ascii="Times New Roman" w:eastAsia="Times New Roman" w:hAnsi="Times New Roman"/>
                            <w:b/>
                            <w:sz w:val="26"/>
                            <w:szCs w:val="26"/>
                          </w:rPr>
                          <w:t>Банковские реквизиты:</w:t>
                        </w:r>
                      </w:p>
                      <w:p w14:paraId="250D98DA" w14:textId="77777777" w:rsidR="00CE6332" w:rsidRPr="00E77C25" w:rsidRDefault="00CE6332" w:rsidP="00160F8A">
                        <w:pPr>
                          <w:spacing w:after="0" w:line="240" w:lineRule="auto"/>
                          <w:rPr>
                            <w:rFonts w:ascii="Times New Roman" w:eastAsia="Times New Roman" w:hAnsi="Times New Roman"/>
                            <w:bCs/>
                            <w:sz w:val="26"/>
                            <w:szCs w:val="26"/>
                          </w:rPr>
                        </w:pPr>
                        <w:proofErr w:type="gramStart"/>
                        <w:r w:rsidRPr="00E77C25">
                          <w:rPr>
                            <w:rFonts w:ascii="Times New Roman" w:eastAsia="Times New Roman" w:hAnsi="Times New Roman"/>
                            <w:bCs/>
                            <w:sz w:val="26"/>
                            <w:szCs w:val="26"/>
                          </w:rPr>
                          <w:t>р</w:t>
                        </w:r>
                        <w:proofErr w:type="gramEnd"/>
                        <w:r w:rsidRPr="00E77C25">
                          <w:rPr>
                            <w:rFonts w:ascii="Times New Roman" w:eastAsia="Times New Roman" w:hAnsi="Times New Roman"/>
                            <w:bCs/>
                            <w:sz w:val="26"/>
                            <w:szCs w:val="26"/>
                          </w:rPr>
                          <w:t>/с 03211643000000013237</w:t>
                        </w:r>
                      </w:p>
                      <w:p w14:paraId="15AD9DB8" w14:textId="77777777" w:rsidR="00CE6332" w:rsidRPr="00E77C25" w:rsidRDefault="00CE6332" w:rsidP="00160F8A">
                        <w:pPr>
                          <w:spacing w:after="0" w:line="240" w:lineRule="auto"/>
                          <w:rPr>
                            <w:rFonts w:ascii="Times New Roman" w:eastAsia="Times New Roman" w:hAnsi="Times New Roman"/>
                            <w:bCs/>
                            <w:sz w:val="26"/>
                            <w:szCs w:val="26"/>
                          </w:rPr>
                        </w:pPr>
                        <w:r w:rsidRPr="00E77C25">
                          <w:rPr>
                            <w:rFonts w:ascii="Times New Roman" w:eastAsia="Times New Roman" w:hAnsi="Times New Roman"/>
                            <w:bCs/>
                            <w:sz w:val="26"/>
                            <w:szCs w:val="26"/>
                          </w:rPr>
                          <w:t>ОКЦ №1 ВОЛГО-ВЯТСКОГО ГУ БАНКА</w:t>
                        </w:r>
                      </w:p>
                      <w:p w14:paraId="40884A00" w14:textId="77777777" w:rsidR="00CE6332" w:rsidRPr="00E77C25" w:rsidRDefault="00CE6332" w:rsidP="00160F8A">
                        <w:pPr>
                          <w:spacing w:after="0" w:line="240" w:lineRule="auto"/>
                          <w:rPr>
                            <w:rFonts w:ascii="Times New Roman" w:eastAsia="Times New Roman" w:hAnsi="Times New Roman"/>
                            <w:bCs/>
                            <w:sz w:val="26"/>
                            <w:szCs w:val="26"/>
                          </w:rPr>
                        </w:pPr>
                        <w:r w:rsidRPr="00E77C25">
                          <w:rPr>
                            <w:rFonts w:ascii="Times New Roman" w:eastAsia="Times New Roman" w:hAnsi="Times New Roman"/>
                            <w:bCs/>
                            <w:sz w:val="26"/>
                            <w:szCs w:val="26"/>
                          </w:rPr>
                          <w:t xml:space="preserve">РОССИИ//УФК </w:t>
                        </w:r>
                        <w:proofErr w:type="gramStart"/>
                        <w:r w:rsidRPr="00E77C25">
                          <w:rPr>
                            <w:rFonts w:ascii="Times New Roman" w:eastAsia="Times New Roman" w:hAnsi="Times New Roman"/>
                            <w:bCs/>
                            <w:sz w:val="26"/>
                            <w:szCs w:val="26"/>
                          </w:rPr>
                          <w:t>ПО</w:t>
                        </w:r>
                        <w:proofErr w:type="gramEnd"/>
                        <w:r w:rsidRPr="00E77C25">
                          <w:rPr>
                            <w:rFonts w:ascii="Times New Roman" w:eastAsia="Times New Roman" w:hAnsi="Times New Roman"/>
                            <w:bCs/>
                            <w:sz w:val="26"/>
                            <w:szCs w:val="26"/>
                          </w:rPr>
                          <w:t xml:space="preserve"> НИЖЕГОРОДСКОЙ</w:t>
                        </w:r>
                      </w:p>
                      <w:p w14:paraId="478BB7A5" w14:textId="77777777" w:rsidR="00CE6332" w:rsidRPr="00E77C25" w:rsidRDefault="00CE6332" w:rsidP="00160F8A">
                        <w:pPr>
                          <w:spacing w:after="0" w:line="240" w:lineRule="auto"/>
                          <w:rPr>
                            <w:rFonts w:ascii="Times New Roman" w:eastAsia="Times New Roman" w:hAnsi="Times New Roman"/>
                            <w:bCs/>
                            <w:sz w:val="26"/>
                            <w:szCs w:val="26"/>
                          </w:rPr>
                        </w:pPr>
                        <w:r w:rsidRPr="00E77C25">
                          <w:rPr>
                            <w:rFonts w:ascii="Times New Roman" w:eastAsia="Times New Roman" w:hAnsi="Times New Roman"/>
                            <w:bCs/>
                            <w:sz w:val="26"/>
                            <w:szCs w:val="26"/>
                          </w:rPr>
                          <w:t xml:space="preserve">ОБЛАСТИ, </w:t>
                        </w:r>
                        <w:proofErr w:type="gramStart"/>
                        <w:r w:rsidRPr="00E77C25">
                          <w:rPr>
                            <w:rFonts w:ascii="Times New Roman" w:eastAsia="Times New Roman" w:hAnsi="Times New Roman"/>
                            <w:bCs/>
                            <w:sz w:val="26"/>
                            <w:szCs w:val="26"/>
                          </w:rPr>
                          <w:t>г</w:t>
                        </w:r>
                        <w:proofErr w:type="gramEnd"/>
                        <w:r w:rsidRPr="00E77C25">
                          <w:rPr>
                            <w:rFonts w:ascii="Times New Roman" w:eastAsia="Times New Roman" w:hAnsi="Times New Roman"/>
                            <w:bCs/>
                            <w:sz w:val="26"/>
                            <w:szCs w:val="26"/>
                          </w:rPr>
                          <w:t xml:space="preserve"> Нижний Новгород </w:t>
                        </w:r>
                      </w:p>
                      <w:p w14:paraId="56110005" w14:textId="77777777" w:rsidR="00CE6332" w:rsidRPr="00E77C25" w:rsidRDefault="00CE6332" w:rsidP="00160F8A">
                        <w:pPr>
                          <w:spacing w:after="0" w:line="240" w:lineRule="auto"/>
                          <w:rPr>
                            <w:rFonts w:ascii="Times New Roman" w:eastAsia="Times New Roman" w:hAnsi="Times New Roman"/>
                            <w:bCs/>
                            <w:sz w:val="26"/>
                            <w:szCs w:val="26"/>
                          </w:rPr>
                        </w:pPr>
                        <w:proofErr w:type="gramStart"/>
                        <w:r w:rsidRPr="00E77C25">
                          <w:rPr>
                            <w:rFonts w:ascii="Times New Roman" w:eastAsia="Times New Roman" w:hAnsi="Times New Roman"/>
                            <w:bCs/>
                            <w:sz w:val="26"/>
                            <w:szCs w:val="26"/>
                          </w:rPr>
                          <w:t>л</w:t>
                        </w:r>
                        <w:proofErr w:type="gramEnd"/>
                        <w:r w:rsidRPr="00E77C25">
                          <w:rPr>
                            <w:rFonts w:ascii="Times New Roman" w:eastAsia="Times New Roman" w:hAnsi="Times New Roman"/>
                            <w:bCs/>
                            <w:sz w:val="26"/>
                            <w:szCs w:val="26"/>
                          </w:rPr>
                          <w:t>/</w:t>
                        </w:r>
                        <w:proofErr w:type="spellStart"/>
                        <w:r w:rsidRPr="00E77C25">
                          <w:rPr>
                            <w:rFonts w:ascii="Times New Roman" w:eastAsia="Times New Roman" w:hAnsi="Times New Roman"/>
                            <w:bCs/>
                            <w:sz w:val="26"/>
                            <w:szCs w:val="26"/>
                          </w:rPr>
                          <w:t>сч</w:t>
                        </w:r>
                        <w:proofErr w:type="spellEnd"/>
                        <w:r w:rsidRPr="00E77C25">
                          <w:rPr>
                            <w:rFonts w:ascii="Times New Roman" w:eastAsia="Times New Roman" w:hAnsi="Times New Roman"/>
                            <w:bCs/>
                            <w:sz w:val="26"/>
                            <w:szCs w:val="26"/>
                          </w:rPr>
                          <w:t xml:space="preserve"> 3331229660 </w:t>
                        </w:r>
                      </w:p>
                      <w:p w14:paraId="653A99CE" w14:textId="77777777" w:rsidR="00CE6332" w:rsidRPr="00E77C25" w:rsidRDefault="00CE6332" w:rsidP="00160F8A">
                        <w:pPr>
                          <w:spacing w:after="0" w:line="240" w:lineRule="auto"/>
                          <w:rPr>
                            <w:rFonts w:ascii="Times New Roman" w:eastAsia="Times New Roman" w:hAnsi="Times New Roman"/>
                            <w:bCs/>
                            <w:sz w:val="26"/>
                            <w:szCs w:val="26"/>
                          </w:rPr>
                        </w:pPr>
                        <w:r w:rsidRPr="00E77C25">
                          <w:rPr>
                            <w:rFonts w:ascii="Times New Roman" w:eastAsia="Times New Roman" w:hAnsi="Times New Roman"/>
                            <w:bCs/>
                            <w:sz w:val="26"/>
                            <w:szCs w:val="26"/>
                          </w:rPr>
                          <w:t xml:space="preserve">в УФК по Нижегородской области, </w:t>
                        </w:r>
                      </w:p>
                      <w:p w14:paraId="142B5373" w14:textId="77777777" w:rsidR="00CE6332" w:rsidRPr="00E77C25" w:rsidRDefault="00CE6332" w:rsidP="00160F8A">
                        <w:pPr>
                          <w:spacing w:after="0" w:line="240" w:lineRule="auto"/>
                          <w:rPr>
                            <w:rFonts w:ascii="Times New Roman" w:eastAsia="Times New Roman" w:hAnsi="Times New Roman"/>
                            <w:bCs/>
                            <w:sz w:val="26"/>
                            <w:szCs w:val="26"/>
                          </w:rPr>
                        </w:pPr>
                        <w:r w:rsidRPr="00E77C25">
                          <w:rPr>
                            <w:rFonts w:ascii="Times New Roman" w:eastAsia="Times New Roman" w:hAnsi="Times New Roman"/>
                            <w:bCs/>
                            <w:sz w:val="26"/>
                            <w:szCs w:val="26"/>
                          </w:rPr>
                          <w:t xml:space="preserve">ИНН 3729022706 КПП 370201001 </w:t>
                        </w:r>
                      </w:p>
                      <w:p w14:paraId="5D2D0D8F" w14:textId="77777777" w:rsidR="00CE6332" w:rsidRPr="00E77C25" w:rsidRDefault="00CE6332" w:rsidP="00160F8A">
                        <w:pPr>
                          <w:spacing w:after="0" w:line="240" w:lineRule="auto"/>
                          <w:rPr>
                            <w:rFonts w:ascii="Times New Roman" w:eastAsia="Times New Roman" w:hAnsi="Times New Roman"/>
                            <w:bCs/>
                            <w:sz w:val="26"/>
                            <w:szCs w:val="26"/>
                          </w:rPr>
                        </w:pPr>
                        <w:r w:rsidRPr="00E77C25">
                          <w:rPr>
                            <w:rFonts w:ascii="Times New Roman" w:eastAsia="Times New Roman" w:hAnsi="Times New Roman"/>
                            <w:bCs/>
                            <w:sz w:val="26"/>
                            <w:szCs w:val="26"/>
                          </w:rPr>
                          <w:t>БИК 01220</w:t>
                        </w:r>
                        <w:r>
                          <w:rPr>
                            <w:rFonts w:ascii="Times New Roman" w:eastAsia="Times New Roman" w:hAnsi="Times New Roman"/>
                            <w:bCs/>
                            <w:sz w:val="26"/>
                            <w:szCs w:val="26"/>
                          </w:rPr>
                          <w:t>2</w:t>
                        </w:r>
                        <w:r w:rsidRPr="00E77C25">
                          <w:rPr>
                            <w:rFonts w:ascii="Times New Roman" w:eastAsia="Times New Roman" w:hAnsi="Times New Roman"/>
                            <w:bCs/>
                            <w:sz w:val="26"/>
                            <w:szCs w:val="26"/>
                          </w:rPr>
                          <w:t>102</w:t>
                        </w:r>
                      </w:p>
                      <w:p w14:paraId="246E1C4A" w14:textId="77777777" w:rsidR="00CE6332" w:rsidRPr="00E77C25" w:rsidRDefault="00CE6332" w:rsidP="00160F8A">
                        <w:pPr>
                          <w:spacing w:after="0" w:line="240" w:lineRule="auto"/>
                          <w:rPr>
                            <w:rFonts w:ascii="Times New Roman" w:eastAsia="Times New Roman" w:hAnsi="Times New Roman"/>
                            <w:bCs/>
                            <w:sz w:val="26"/>
                            <w:szCs w:val="26"/>
                          </w:rPr>
                        </w:pPr>
                        <w:r w:rsidRPr="00E77C25">
                          <w:rPr>
                            <w:rFonts w:ascii="Times New Roman" w:eastAsia="Times New Roman" w:hAnsi="Times New Roman"/>
                            <w:bCs/>
                            <w:sz w:val="26"/>
                            <w:szCs w:val="26"/>
                          </w:rPr>
                          <w:t>к/</w:t>
                        </w:r>
                        <w:proofErr w:type="spellStart"/>
                        <w:r w:rsidRPr="00E77C25">
                          <w:rPr>
                            <w:rFonts w:ascii="Times New Roman" w:eastAsia="Times New Roman" w:hAnsi="Times New Roman"/>
                            <w:bCs/>
                            <w:sz w:val="26"/>
                            <w:szCs w:val="26"/>
                          </w:rPr>
                          <w:t>сч</w:t>
                        </w:r>
                        <w:proofErr w:type="spellEnd"/>
                        <w:r w:rsidRPr="00E77C25">
                          <w:rPr>
                            <w:rFonts w:ascii="Times New Roman" w:eastAsia="Times New Roman" w:hAnsi="Times New Roman"/>
                            <w:bCs/>
                            <w:sz w:val="26"/>
                            <w:szCs w:val="26"/>
                          </w:rPr>
                          <w:t xml:space="preserve"> 40102810745370000024</w:t>
                        </w:r>
                      </w:p>
                      <w:p w14:paraId="2F400798" w14:textId="77777777" w:rsidR="00CE6332" w:rsidRPr="00E77C25" w:rsidRDefault="00CE6332" w:rsidP="00160F8A">
                        <w:pPr>
                          <w:spacing w:after="0" w:line="240" w:lineRule="auto"/>
                          <w:rPr>
                            <w:rFonts w:ascii="Times New Roman" w:eastAsia="Times New Roman" w:hAnsi="Times New Roman"/>
                            <w:sz w:val="26"/>
                            <w:szCs w:val="26"/>
                          </w:rPr>
                        </w:pPr>
                        <w:r w:rsidRPr="00E77C25">
                          <w:rPr>
                            <w:rFonts w:ascii="Times New Roman" w:eastAsia="Times New Roman" w:hAnsi="Times New Roman"/>
                            <w:sz w:val="26"/>
                            <w:szCs w:val="26"/>
                          </w:rPr>
                          <w:t>Тел: +7 (4932) 479-662</w:t>
                        </w:r>
                      </w:p>
                      <w:p w14:paraId="46701B59" w14:textId="7DACF2AC" w:rsidR="00CE6332" w:rsidRPr="00E77C25" w:rsidRDefault="00CE6332" w:rsidP="00160F8A">
                        <w:pPr>
                          <w:spacing w:after="0" w:line="240" w:lineRule="auto"/>
                          <w:rPr>
                            <w:rFonts w:ascii="Times New Roman" w:eastAsia="Times New Roman" w:hAnsi="Times New Roman"/>
                            <w:sz w:val="26"/>
                            <w:szCs w:val="26"/>
                          </w:rPr>
                        </w:pPr>
                        <w:r w:rsidRPr="00E77C25">
                          <w:rPr>
                            <w:rFonts w:ascii="Times New Roman" w:eastAsia="Times New Roman" w:hAnsi="Times New Roman"/>
                            <w:sz w:val="26"/>
                            <w:szCs w:val="26"/>
                          </w:rPr>
                          <w:t xml:space="preserve">Адрес электронной почты: </w:t>
                        </w:r>
                        <w:r>
                          <w:rPr>
                            <w:rFonts w:ascii="Times New Roman" w:eastAsia="Times New Roman" w:hAnsi="Times New Roman"/>
                            <w:sz w:val="26"/>
                            <w:szCs w:val="26"/>
                          </w:rPr>
                          <w:br/>
                        </w:r>
                        <w:r w:rsidRPr="00E77C25">
                          <w:rPr>
                            <w:rFonts w:ascii="Times New Roman" w:eastAsia="Times New Roman" w:hAnsi="Times New Roman"/>
                            <w:sz w:val="26"/>
                            <w:szCs w:val="26"/>
                          </w:rPr>
                          <w:t>ufsin@37.fsin.gov.ru</w:t>
                        </w:r>
                      </w:p>
                      <w:p w14:paraId="55D609F6" w14:textId="77777777" w:rsidR="00CE6332" w:rsidRPr="00E77C25" w:rsidRDefault="00CE6332" w:rsidP="00160F8A">
                        <w:pPr>
                          <w:spacing w:after="0" w:line="240" w:lineRule="auto"/>
                          <w:rPr>
                            <w:rFonts w:ascii="Times New Roman" w:eastAsia="Times New Roman" w:hAnsi="Times New Roman"/>
                            <w:b/>
                            <w:sz w:val="26"/>
                            <w:szCs w:val="26"/>
                          </w:rPr>
                        </w:pPr>
                      </w:p>
                    </w:tc>
                  </w:tr>
                </w:tbl>
                <w:p w14:paraId="014389E7" w14:textId="7482B7CB" w:rsidR="004322B1" w:rsidRPr="00112C17" w:rsidRDefault="004322B1" w:rsidP="00CE6332">
                  <w:pPr>
                    <w:spacing w:after="0" w:line="240" w:lineRule="auto"/>
                    <w:rPr>
                      <w:rFonts w:ascii="Times New Roman" w:eastAsia="Times New Roman" w:hAnsi="Times New Roman"/>
                      <w:sz w:val="26"/>
                      <w:szCs w:val="26"/>
                    </w:rPr>
                  </w:pPr>
                </w:p>
              </w:tc>
              <w:tc>
                <w:tcPr>
                  <w:tcW w:w="50" w:type="dxa"/>
                  <w:vAlign w:val="center"/>
                </w:tcPr>
                <w:p w14:paraId="170E0550" w14:textId="77777777" w:rsidR="000D342F" w:rsidRPr="00112C17" w:rsidRDefault="000D342F" w:rsidP="000D342F">
                  <w:pPr>
                    <w:spacing w:after="0" w:line="240" w:lineRule="auto"/>
                    <w:rPr>
                      <w:rFonts w:ascii="Times New Roman" w:eastAsia="Times New Roman" w:hAnsi="Times New Roman"/>
                      <w:sz w:val="26"/>
                      <w:szCs w:val="26"/>
                    </w:rPr>
                  </w:pPr>
                </w:p>
              </w:tc>
            </w:tr>
            <w:tr w:rsidR="00604CFF" w:rsidRPr="00112C17" w14:paraId="2AABED08" w14:textId="77777777" w:rsidTr="00604CFF">
              <w:trPr>
                <w:gridAfter w:val="3"/>
                <w:wAfter w:w="777" w:type="dxa"/>
                <w:trHeight w:val="254"/>
              </w:trPr>
              <w:tc>
                <w:tcPr>
                  <w:tcW w:w="5246" w:type="dxa"/>
                  <w:vMerge/>
                  <w:tcBorders>
                    <w:left w:val="nil"/>
                  </w:tcBorders>
                  <w:vAlign w:val="center"/>
                </w:tcPr>
                <w:p w14:paraId="4E116F9B" w14:textId="77777777" w:rsidR="00C81588" w:rsidRPr="00112C17" w:rsidRDefault="00C81588" w:rsidP="000367ED">
                  <w:pPr>
                    <w:spacing w:after="0" w:line="240" w:lineRule="auto"/>
                    <w:rPr>
                      <w:rFonts w:ascii="Times New Roman" w:eastAsia="Times New Roman" w:hAnsi="Times New Roman"/>
                      <w:sz w:val="26"/>
                      <w:szCs w:val="26"/>
                    </w:rPr>
                  </w:pPr>
                </w:p>
              </w:tc>
              <w:tc>
                <w:tcPr>
                  <w:tcW w:w="4677" w:type="dxa"/>
                  <w:gridSpan w:val="3"/>
                  <w:vMerge/>
                  <w:vAlign w:val="center"/>
                </w:tcPr>
                <w:p w14:paraId="0DF3617E" w14:textId="77777777" w:rsidR="00C81588" w:rsidRPr="00112C17" w:rsidRDefault="00C81588" w:rsidP="000367ED">
                  <w:pPr>
                    <w:spacing w:after="0" w:line="240" w:lineRule="auto"/>
                    <w:rPr>
                      <w:rFonts w:ascii="Times New Roman" w:eastAsia="Times New Roman" w:hAnsi="Times New Roman"/>
                      <w:sz w:val="26"/>
                      <w:szCs w:val="26"/>
                    </w:rPr>
                  </w:pPr>
                </w:p>
              </w:tc>
              <w:tc>
                <w:tcPr>
                  <w:tcW w:w="50" w:type="dxa"/>
                  <w:vAlign w:val="center"/>
                </w:tcPr>
                <w:p w14:paraId="4CEFE834" w14:textId="77777777" w:rsidR="00C81588" w:rsidRPr="00112C17" w:rsidRDefault="00C81588" w:rsidP="000367ED">
                  <w:pPr>
                    <w:spacing w:after="0" w:line="240" w:lineRule="auto"/>
                    <w:rPr>
                      <w:rFonts w:ascii="Times New Roman" w:eastAsia="Times New Roman" w:hAnsi="Times New Roman"/>
                      <w:sz w:val="26"/>
                      <w:szCs w:val="26"/>
                    </w:rPr>
                  </w:pPr>
                  <w:r w:rsidRPr="00112C17">
                    <w:rPr>
                      <w:rFonts w:ascii="Times New Roman" w:eastAsia="Times New Roman" w:hAnsi="Times New Roman"/>
                      <w:sz w:val="26"/>
                      <w:szCs w:val="26"/>
                    </w:rPr>
                    <w:t> </w:t>
                  </w:r>
                </w:p>
              </w:tc>
            </w:tr>
            <w:tr w:rsidR="00604CFF" w:rsidRPr="00112C17" w14:paraId="3A532DD8" w14:textId="77777777" w:rsidTr="00604CFF">
              <w:trPr>
                <w:gridAfter w:val="3"/>
                <w:wAfter w:w="777" w:type="dxa"/>
                <w:trHeight w:val="254"/>
              </w:trPr>
              <w:tc>
                <w:tcPr>
                  <w:tcW w:w="5246" w:type="dxa"/>
                  <w:vMerge/>
                  <w:tcBorders>
                    <w:left w:val="nil"/>
                  </w:tcBorders>
                  <w:vAlign w:val="center"/>
                </w:tcPr>
                <w:p w14:paraId="20B11317" w14:textId="77777777" w:rsidR="00C81588" w:rsidRPr="00112C17" w:rsidRDefault="00C81588" w:rsidP="000367ED">
                  <w:pPr>
                    <w:spacing w:after="0" w:line="240" w:lineRule="auto"/>
                    <w:rPr>
                      <w:rFonts w:ascii="Times New Roman" w:eastAsia="Times New Roman" w:hAnsi="Times New Roman"/>
                      <w:sz w:val="26"/>
                      <w:szCs w:val="26"/>
                    </w:rPr>
                  </w:pPr>
                </w:p>
              </w:tc>
              <w:tc>
                <w:tcPr>
                  <w:tcW w:w="4677" w:type="dxa"/>
                  <w:gridSpan w:val="3"/>
                  <w:vMerge/>
                  <w:vAlign w:val="center"/>
                </w:tcPr>
                <w:p w14:paraId="44362243" w14:textId="77777777" w:rsidR="00C81588" w:rsidRPr="00112C17" w:rsidRDefault="00C81588" w:rsidP="000367ED">
                  <w:pPr>
                    <w:spacing w:after="0" w:line="240" w:lineRule="auto"/>
                    <w:rPr>
                      <w:rFonts w:ascii="Times New Roman" w:eastAsia="Times New Roman" w:hAnsi="Times New Roman"/>
                      <w:sz w:val="26"/>
                      <w:szCs w:val="26"/>
                    </w:rPr>
                  </w:pPr>
                </w:p>
              </w:tc>
              <w:tc>
                <w:tcPr>
                  <w:tcW w:w="50" w:type="dxa"/>
                  <w:vAlign w:val="center"/>
                </w:tcPr>
                <w:p w14:paraId="6BCD3410" w14:textId="77777777" w:rsidR="00C81588" w:rsidRPr="00112C17" w:rsidRDefault="00C81588" w:rsidP="000367ED">
                  <w:pPr>
                    <w:spacing w:after="0" w:line="240" w:lineRule="auto"/>
                    <w:rPr>
                      <w:rFonts w:ascii="Times New Roman" w:eastAsia="Times New Roman" w:hAnsi="Times New Roman"/>
                      <w:sz w:val="26"/>
                      <w:szCs w:val="26"/>
                    </w:rPr>
                  </w:pPr>
                  <w:r w:rsidRPr="00112C17">
                    <w:rPr>
                      <w:rFonts w:ascii="Times New Roman" w:eastAsia="Times New Roman" w:hAnsi="Times New Roman"/>
                      <w:sz w:val="26"/>
                      <w:szCs w:val="26"/>
                    </w:rPr>
                    <w:t> </w:t>
                  </w:r>
                </w:p>
              </w:tc>
            </w:tr>
            <w:tr w:rsidR="00604CFF" w:rsidRPr="00112C17" w14:paraId="2AAB5580" w14:textId="77777777" w:rsidTr="00604CFF">
              <w:trPr>
                <w:gridAfter w:val="3"/>
                <w:wAfter w:w="777" w:type="dxa"/>
                <w:trHeight w:val="254"/>
              </w:trPr>
              <w:tc>
                <w:tcPr>
                  <w:tcW w:w="5246" w:type="dxa"/>
                  <w:vMerge/>
                  <w:tcBorders>
                    <w:left w:val="nil"/>
                  </w:tcBorders>
                  <w:vAlign w:val="center"/>
                </w:tcPr>
                <w:p w14:paraId="24127DD4" w14:textId="77777777" w:rsidR="00C81588" w:rsidRPr="00112C17" w:rsidRDefault="00C81588" w:rsidP="000367ED">
                  <w:pPr>
                    <w:spacing w:after="0" w:line="240" w:lineRule="auto"/>
                    <w:rPr>
                      <w:rFonts w:ascii="Times New Roman" w:eastAsia="Times New Roman" w:hAnsi="Times New Roman"/>
                      <w:sz w:val="26"/>
                      <w:szCs w:val="26"/>
                    </w:rPr>
                  </w:pPr>
                </w:p>
              </w:tc>
              <w:tc>
                <w:tcPr>
                  <w:tcW w:w="4677" w:type="dxa"/>
                  <w:gridSpan w:val="3"/>
                  <w:vMerge/>
                  <w:vAlign w:val="center"/>
                </w:tcPr>
                <w:p w14:paraId="7471F6FE" w14:textId="77777777" w:rsidR="00C81588" w:rsidRPr="00112C17" w:rsidRDefault="00C81588" w:rsidP="000367ED">
                  <w:pPr>
                    <w:spacing w:after="0" w:line="240" w:lineRule="auto"/>
                    <w:rPr>
                      <w:rFonts w:ascii="Times New Roman" w:eastAsia="Times New Roman" w:hAnsi="Times New Roman"/>
                      <w:sz w:val="26"/>
                      <w:szCs w:val="26"/>
                    </w:rPr>
                  </w:pPr>
                </w:p>
              </w:tc>
              <w:tc>
                <w:tcPr>
                  <w:tcW w:w="50" w:type="dxa"/>
                  <w:vAlign w:val="center"/>
                </w:tcPr>
                <w:p w14:paraId="531D6B54" w14:textId="77777777" w:rsidR="00C81588" w:rsidRPr="00112C17" w:rsidRDefault="00C81588" w:rsidP="000367ED">
                  <w:pPr>
                    <w:spacing w:after="0" w:line="240" w:lineRule="auto"/>
                    <w:rPr>
                      <w:rFonts w:ascii="Times New Roman" w:eastAsia="Times New Roman" w:hAnsi="Times New Roman"/>
                      <w:sz w:val="26"/>
                      <w:szCs w:val="26"/>
                    </w:rPr>
                  </w:pPr>
                  <w:r w:rsidRPr="00112C17">
                    <w:rPr>
                      <w:rFonts w:ascii="Times New Roman" w:eastAsia="Times New Roman" w:hAnsi="Times New Roman"/>
                      <w:sz w:val="26"/>
                      <w:szCs w:val="26"/>
                    </w:rPr>
                    <w:t> </w:t>
                  </w:r>
                </w:p>
              </w:tc>
            </w:tr>
            <w:tr w:rsidR="00604CFF" w:rsidRPr="00112C17" w14:paraId="2382B140" w14:textId="77777777" w:rsidTr="00604CFF">
              <w:trPr>
                <w:gridAfter w:val="3"/>
                <w:wAfter w:w="777" w:type="dxa"/>
                <w:trHeight w:val="254"/>
              </w:trPr>
              <w:tc>
                <w:tcPr>
                  <w:tcW w:w="5246" w:type="dxa"/>
                  <w:vMerge/>
                  <w:tcBorders>
                    <w:left w:val="nil"/>
                  </w:tcBorders>
                  <w:vAlign w:val="center"/>
                </w:tcPr>
                <w:p w14:paraId="09FBDD21" w14:textId="77777777" w:rsidR="00C81588" w:rsidRPr="00112C17" w:rsidRDefault="00C81588" w:rsidP="000367ED">
                  <w:pPr>
                    <w:spacing w:after="0" w:line="240" w:lineRule="auto"/>
                    <w:rPr>
                      <w:rFonts w:ascii="Times New Roman" w:eastAsia="Times New Roman" w:hAnsi="Times New Roman"/>
                      <w:sz w:val="26"/>
                      <w:szCs w:val="26"/>
                    </w:rPr>
                  </w:pPr>
                </w:p>
              </w:tc>
              <w:tc>
                <w:tcPr>
                  <w:tcW w:w="4677" w:type="dxa"/>
                  <w:gridSpan w:val="3"/>
                  <w:vMerge/>
                  <w:vAlign w:val="center"/>
                </w:tcPr>
                <w:p w14:paraId="1E5EF55C" w14:textId="77777777" w:rsidR="00C81588" w:rsidRPr="00112C17" w:rsidRDefault="00C81588" w:rsidP="000367ED">
                  <w:pPr>
                    <w:spacing w:after="0" w:line="240" w:lineRule="auto"/>
                    <w:rPr>
                      <w:rFonts w:ascii="Times New Roman" w:eastAsia="Times New Roman" w:hAnsi="Times New Roman"/>
                      <w:sz w:val="26"/>
                      <w:szCs w:val="26"/>
                    </w:rPr>
                  </w:pPr>
                </w:p>
              </w:tc>
              <w:tc>
                <w:tcPr>
                  <w:tcW w:w="50" w:type="dxa"/>
                  <w:vAlign w:val="center"/>
                </w:tcPr>
                <w:p w14:paraId="3BF79101" w14:textId="77777777" w:rsidR="00C81588" w:rsidRPr="00112C17" w:rsidRDefault="00C81588" w:rsidP="000367ED">
                  <w:pPr>
                    <w:spacing w:after="0" w:line="240" w:lineRule="auto"/>
                    <w:rPr>
                      <w:rFonts w:ascii="Times New Roman" w:eastAsia="Times New Roman" w:hAnsi="Times New Roman"/>
                      <w:sz w:val="26"/>
                      <w:szCs w:val="26"/>
                    </w:rPr>
                  </w:pPr>
                  <w:r w:rsidRPr="00112C17">
                    <w:rPr>
                      <w:rFonts w:ascii="Times New Roman" w:eastAsia="Times New Roman" w:hAnsi="Times New Roman"/>
                      <w:sz w:val="26"/>
                      <w:szCs w:val="26"/>
                    </w:rPr>
                    <w:t> </w:t>
                  </w:r>
                </w:p>
              </w:tc>
            </w:tr>
            <w:tr w:rsidR="00604CFF" w:rsidRPr="00112C17" w14:paraId="38211014" w14:textId="77777777" w:rsidTr="00604CFF">
              <w:trPr>
                <w:gridAfter w:val="3"/>
                <w:wAfter w:w="777" w:type="dxa"/>
                <w:trHeight w:val="254"/>
              </w:trPr>
              <w:tc>
                <w:tcPr>
                  <w:tcW w:w="5246" w:type="dxa"/>
                  <w:vMerge/>
                  <w:tcBorders>
                    <w:left w:val="nil"/>
                  </w:tcBorders>
                  <w:vAlign w:val="center"/>
                </w:tcPr>
                <w:p w14:paraId="67D6AE94" w14:textId="77777777" w:rsidR="00C81588" w:rsidRPr="00112C17" w:rsidRDefault="00C81588" w:rsidP="000367ED">
                  <w:pPr>
                    <w:spacing w:after="0" w:line="240" w:lineRule="auto"/>
                    <w:rPr>
                      <w:rFonts w:ascii="Times New Roman" w:eastAsia="Times New Roman" w:hAnsi="Times New Roman"/>
                      <w:sz w:val="26"/>
                      <w:szCs w:val="26"/>
                    </w:rPr>
                  </w:pPr>
                </w:p>
              </w:tc>
              <w:tc>
                <w:tcPr>
                  <w:tcW w:w="4677" w:type="dxa"/>
                  <w:gridSpan w:val="3"/>
                  <w:vMerge/>
                  <w:vAlign w:val="center"/>
                </w:tcPr>
                <w:p w14:paraId="31F444CD" w14:textId="77777777" w:rsidR="00C81588" w:rsidRPr="00112C17" w:rsidRDefault="00C81588" w:rsidP="000367ED">
                  <w:pPr>
                    <w:spacing w:after="0" w:line="240" w:lineRule="auto"/>
                    <w:rPr>
                      <w:rFonts w:ascii="Times New Roman" w:eastAsia="Times New Roman" w:hAnsi="Times New Roman"/>
                      <w:sz w:val="26"/>
                      <w:szCs w:val="26"/>
                    </w:rPr>
                  </w:pPr>
                </w:p>
              </w:tc>
              <w:tc>
                <w:tcPr>
                  <w:tcW w:w="50" w:type="dxa"/>
                  <w:vAlign w:val="center"/>
                </w:tcPr>
                <w:p w14:paraId="03002892" w14:textId="77777777" w:rsidR="00C81588" w:rsidRPr="00112C17" w:rsidRDefault="00C81588" w:rsidP="000367ED">
                  <w:pPr>
                    <w:spacing w:after="0" w:line="240" w:lineRule="auto"/>
                    <w:rPr>
                      <w:rFonts w:ascii="Times New Roman" w:eastAsia="Times New Roman" w:hAnsi="Times New Roman"/>
                      <w:sz w:val="26"/>
                      <w:szCs w:val="26"/>
                    </w:rPr>
                  </w:pPr>
                  <w:r w:rsidRPr="00112C17">
                    <w:rPr>
                      <w:rFonts w:ascii="Times New Roman" w:eastAsia="Times New Roman" w:hAnsi="Times New Roman"/>
                      <w:sz w:val="26"/>
                      <w:szCs w:val="26"/>
                    </w:rPr>
                    <w:t> </w:t>
                  </w:r>
                </w:p>
              </w:tc>
            </w:tr>
            <w:tr w:rsidR="00604CFF" w:rsidRPr="00112C17" w14:paraId="6A7B07A4" w14:textId="77777777" w:rsidTr="00604CFF">
              <w:trPr>
                <w:gridAfter w:val="3"/>
                <w:wAfter w:w="777" w:type="dxa"/>
                <w:trHeight w:val="254"/>
              </w:trPr>
              <w:tc>
                <w:tcPr>
                  <w:tcW w:w="5246" w:type="dxa"/>
                  <w:vMerge/>
                  <w:tcBorders>
                    <w:left w:val="nil"/>
                  </w:tcBorders>
                  <w:vAlign w:val="center"/>
                </w:tcPr>
                <w:p w14:paraId="67729B18" w14:textId="77777777" w:rsidR="00C81588" w:rsidRPr="00112C17" w:rsidRDefault="00C81588" w:rsidP="000367ED">
                  <w:pPr>
                    <w:spacing w:after="0" w:line="240" w:lineRule="auto"/>
                    <w:rPr>
                      <w:rFonts w:ascii="Times New Roman" w:eastAsia="Times New Roman" w:hAnsi="Times New Roman"/>
                      <w:sz w:val="26"/>
                      <w:szCs w:val="26"/>
                    </w:rPr>
                  </w:pPr>
                </w:p>
              </w:tc>
              <w:tc>
                <w:tcPr>
                  <w:tcW w:w="4677" w:type="dxa"/>
                  <w:gridSpan w:val="3"/>
                  <w:vMerge/>
                  <w:vAlign w:val="center"/>
                </w:tcPr>
                <w:p w14:paraId="32B4D1AB" w14:textId="77777777" w:rsidR="00C81588" w:rsidRPr="00112C17" w:rsidRDefault="00C81588" w:rsidP="000367ED">
                  <w:pPr>
                    <w:spacing w:after="0" w:line="240" w:lineRule="auto"/>
                    <w:rPr>
                      <w:rFonts w:ascii="Times New Roman" w:eastAsia="Times New Roman" w:hAnsi="Times New Roman"/>
                      <w:sz w:val="26"/>
                      <w:szCs w:val="26"/>
                    </w:rPr>
                  </w:pPr>
                </w:p>
              </w:tc>
              <w:tc>
                <w:tcPr>
                  <w:tcW w:w="50" w:type="dxa"/>
                  <w:vAlign w:val="center"/>
                </w:tcPr>
                <w:p w14:paraId="5DDC60D1" w14:textId="77777777" w:rsidR="00C81588" w:rsidRPr="00112C17" w:rsidRDefault="00C81588" w:rsidP="000367ED">
                  <w:pPr>
                    <w:spacing w:after="0" w:line="240" w:lineRule="auto"/>
                    <w:rPr>
                      <w:rFonts w:ascii="Times New Roman" w:eastAsia="Times New Roman" w:hAnsi="Times New Roman"/>
                      <w:sz w:val="26"/>
                      <w:szCs w:val="26"/>
                    </w:rPr>
                  </w:pPr>
                  <w:r w:rsidRPr="00112C17">
                    <w:rPr>
                      <w:rFonts w:ascii="Times New Roman" w:eastAsia="Times New Roman" w:hAnsi="Times New Roman"/>
                      <w:sz w:val="26"/>
                      <w:szCs w:val="26"/>
                    </w:rPr>
                    <w:t> </w:t>
                  </w:r>
                </w:p>
              </w:tc>
            </w:tr>
            <w:tr w:rsidR="00604CFF" w:rsidRPr="00112C17" w14:paraId="5E76806B" w14:textId="77777777" w:rsidTr="00604CFF">
              <w:trPr>
                <w:gridAfter w:val="3"/>
                <w:wAfter w:w="777" w:type="dxa"/>
                <w:trHeight w:val="254"/>
              </w:trPr>
              <w:tc>
                <w:tcPr>
                  <w:tcW w:w="5246" w:type="dxa"/>
                  <w:vMerge/>
                  <w:tcBorders>
                    <w:left w:val="nil"/>
                  </w:tcBorders>
                  <w:vAlign w:val="center"/>
                </w:tcPr>
                <w:p w14:paraId="0CE116FE" w14:textId="77777777" w:rsidR="00C81588" w:rsidRPr="00112C17" w:rsidRDefault="00C81588" w:rsidP="000367ED">
                  <w:pPr>
                    <w:spacing w:after="0" w:line="240" w:lineRule="auto"/>
                    <w:rPr>
                      <w:rFonts w:ascii="Times New Roman" w:eastAsia="Times New Roman" w:hAnsi="Times New Roman"/>
                      <w:sz w:val="26"/>
                      <w:szCs w:val="26"/>
                    </w:rPr>
                  </w:pPr>
                </w:p>
              </w:tc>
              <w:tc>
                <w:tcPr>
                  <w:tcW w:w="4677" w:type="dxa"/>
                  <w:gridSpan w:val="3"/>
                  <w:vMerge/>
                  <w:vAlign w:val="center"/>
                </w:tcPr>
                <w:p w14:paraId="323BBDC7" w14:textId="77777777" w:rsidR="00C81588" w:rsidRPr="00112C17" w:rsidRDefault="00C81588" w:rsidP="000367ED">
                  <w:pPr>
                    <w:spacing w:after="0" w:line="240" w:lineRule="auto"/>
                    <w:rPr>
                      <w:rFonts w:ascii="Times New Roman" w:eastAsia="Times New Roman" w:hAnsi="Times New Roman"/>
                      <w:sz w:val="26"/>
                      <w:szCs w:val="26"/>
                    </w:rPr>
                  </w:pPr>
                </w:p>
              </w:tc>
              <w:tc>
                <w:tcPr>
                  <w:tcW w:w="50" w:type="dxa"/>
                  <w:vAlign w:val="center"/>
                </w:tcPr>
                <w:p w14:paraId="38EC5B47" w14:textId="77777777" w:rsidR="00C81588" w:rsidRPr="00112C17" w:rsidRDefault="00C81588" w:rsidP="000367ED">
                  <w:pPr>
                    <w:spacing w:after="0" w:line="240" w:lineRule="auto"/>
                    <w:rPr>
                      <w:rFonts w:ascii="Times New Roman" w:eastAsia="Times New Roman" w:hAnsi="Times New Roman"/>
                      <w:sz w:val="26"/>
                      <w:szCs w:val="26"/>
                    </w:rPr>
                  </w:pPr>
                  <w:r w:rsidRPr="00112C17">
                    <w:rPr>
                      <w:rFonts w:ascii="Times New Roman" w:eastAsia="Times New Roman" w:hAnsi="Times New Roman"/>
                      <w:sz w:val="26"/>
                      <w:szCs w:val="26"/>
                    </w:rPr>
                    <w:t> </w:t>
                  </w:r>
                </w:p>
              </w:tc>
            </w:tr>
            <w:tr w:rsidR="00604CFF" w:rsidRPr="00112C17" w14:paraId="4E8942D0" w14:textId="77777777" w:rsidTr="00604CFF">
              <w:trPr>
                <w:gridAfter w:val="3"/>
                <w:wAfter w:w="777" w:type="dxa"/>
                <w:trHeight w:val="254"/>
              </w:trPr>
              <w:tc>
                <w:tcPr>
                  <w:tcW w:w="5246" w:type="dxa"/>
                  <w:vMerge/>
                  <w:tcBorders>
                    <w:left w:val="nil"/>
                  </w:tcBorders>
                  <w:vAlign w:val="center"/>
                </w:tcPr>
                <w:p w14:paraId="0329699C" w14:textId="77777777" w:rsidR="00C81588" w:rsidRPr="00112C17" w:rsidRDefault="00C81588" w:rsidP="000367ED">
                  <w:pPr>
                    <w:spacing w:after="0" w:line="240" w:lineRule="auto"/>
                    <w:rPr>
                      <w:rFonts w:ascii="Times New Roman" w:eastAsia="Times New Roman" w:hAnsi="Times New Roman"/>
                      <w:sz w:val="26"/>
                      <w:szCs w:val="26"/>
                    </w:rPr>
                  </w:pPr>
                </w:p>
              </w:tc>
              <w:tc>
                <w:tcPr>
                  <w:tcW w:w="4677" w:type="dxa"/>
                  <w:gridSpan w:val="3"/>
                  <w:vMerge/>
                  <w:vAlign w:val="center"/>
                </w:tcPr>
                <w:p w14:paraId="66C525E4" w14:textId="77777777" w:rsidR="00C81588" w:rsidRPr="00112C17" w:rsidRDefault="00C81588" w:rsidP="000367ED">
                  <w:pPr>
                    <w:spacing w:after="0" w:line="240" w:lineRule="auto"/>
                    <w:rPr>
                      <w:rFonts w:ascii="Times New Roman" w:eastAsia="Times New Roman" w:hAnsi="Times New Roman"/>
                      <w:sz w:val="26"/>
                      <w:szCs w:val="26"/>
                    </w:rPr>
                  </w:pPr>
                </w:p>
              </w:tc>
              <w:tc>
                <w:tcPr>
                  <w:tcW w:w="50" w:type="dxa"/>
                  <w:vAlign w:val="center"/>
                </w:tcPr>
                <w:p w14:paraId="344B79B7" w14:textId="77777777" w:rsidR="00C81588" w:rsidRPr="00112C17" w:rsidRDefault="00C81588" w:rsidP="000367ED">
                  <w:pPr>
                    <w:spacing w:after="0" w:line="240" w:lineRule="auto"/>
                    <w:rPr>
                      <w:rFonts w:ascii="Times New Roman" w:eastAsia="Times New Roman" w:hAnsi="Times New Roman"/>
                      <w:sz w:val="26"/>
                      <w:szCs w:val="26"/>
                    </w:rPr>
                  </w:pPr>
                  <w:r w:rsidRPr="00112C17">
                    <w:rPr>
                      <w:rFonts w:ascii="Times New Roman" w:eastAsia="Times New Roman" w:hAnsi="Times New Roman"/>
                      <w:sz w:val="26"/>
                      <w:szCs w:val="26"/>
                    </w:rPr>
                    <w:t> </w:t>
                  </w:r>
                </w:p>
              </w:tc>
            </w:tr>
            <w:tr w:rsidR="00604CFF" w:rsidRPr="00112C17" w14:paraId="4F4FF28C" w14:textId="77777777" w:rsidTr="00604CFF">
              <w:trPr>
                <w:gridAfter w:val="3"/>
                <w:wAfter w:w="777" w:type="dxa"/>
                <w:trHeight w:val="254"/>
              </w:trPr>
              <w:tc>
                <w:tcPr>
                  <w:tcW w:w="5246" w:type="dxa"/>
                  <w:vMerge/>
                  <w:tcBorders>
                    <w:left w:val="nil"/>
                  </w:tcBorders>
                  <w:vAlign w:val="center"/>
                </w:tcPr>
                <w:p w14:paraId="02D4FD88" w14:textId="77777777" w:rsidR="00C81588" w:rsidRPr="00112C17" w:rsidRDefault="00C81588" w:rsidP="000367ED">
                  <w:pPr>
                    <w:spacing w:after="0" w:line="240" w:lineRule="auto"/>
                    <w:rPr>
                      <w:rFonts w:ascii="Times New Roman" w:eastAsia="Times New Roman" w:hAnsi="Times New Roman"/>
                      <w:sz w:val="26"/>
                      <w:szCs w:val="26"/>
                    </w:rPr>
                  </w:pPr>
                </w:p>
              </w:tc>
              <w:tc>
                <w:tcPr>
                  <w:tcW w:w="4677" w:type="dxa"/>
                  <w:gridSpan w:val="3"/>
                  <w:vMerge/>
                  <w:vAlign w:val="center"/>
                </w:tcPr>
                <w:p w14:paraId="400F0753" w14:textId="77777777" w:rsidR="00C81588" w:rsidRPr="00112C17" w:rsidRDefault="00C81588" w:rsidP="000367ED">
                  <w:pPr>
                    <w:spacing w:after="0" w:line="240" w:lineRule="auto"/>
                    <w:rPr>
                      <w:rFonts w:ascii="Times New Roman" w:eastAsia="Times New Roman" w:hAnsi="Times New Roman"/>
                      <w:sz w:val="26"/>
                      <w:szCs w:val="26"/>
                    </w:rPr>
                  </w:pPr>
                </w:p>
              </w:tc>
              <w:tc>
                <w:tcPr>
                  <w:tcW w:w="50" w:type="dxa"/>
                  <w:vAlign w:val="center"/>
                </w:tcPr>
                <w:p w14:paraId="1B98C87C" w14:textId="77777777" w:rsidR="00C81588" w:rsidRPr="00112C17" w:rsidRDefault="00C81588" w:rsidP="000367ED">
                  <w:pPr>
                    <w:spacing w:after="0" w:line="240" w:lineRule="auto"/>
                    <w:rPr>
                      <w:rFonts w:ascii="Times New Roman" w:eastAsia="Times New Roman" w:hAnsi="Times New Roman"/>
                      <w:sz w:val="26"/>
                      <w:szCs w:val="26"/>
                    </w:rPr>
                  </w:pPr>
                  <w:r w:rsidRPr="00112C17">
                    <w:rPr>
                      <w:rFonts w:ascii="Times New Roman" w:eastAsia="Times New Roman" w:hAnsi="Times New Roman"/>
                      <w:sz w:val="26"/>
                      <w:szCs w:val="26"/>
                    </w:rPr>
                    <w:t> </w:t>
                  </w:r>
                </w:p>
              </w:tc>
            </w:tr>
            <w:tr w:rsidR="00C81588" w:rsidRPr="00112C17" w14:paraId="2A5F7F53" w14:textId="77777777" w:rsidTr="00604CFF">
              <w:trPr>
                <w:trHeight w:val="254"/>
              </w:trPr>
              <w:tc>
                <w:tcPr>
                  <w:tcW w:w="5246" w:type="dxa"/>
                  <w:vMerge/>
                  <w:tcBorders>
                    <w:left w:val="nil"/>
                  </w:tcBorders>
                  <w:vAlign w:val="center"/>
                </w:tcPr>
                <w:p w14:paraId="4918B2DC" w14:textId="77777777" w:rsidR="00C81588" w:rsidRPr="00112C17" w:rsidRDefault="00C81588" w:rsidP="000367ED">
                  <w:pPr>
                    <w:spacing w:after="0" w:line="240" w:lineRule="auto"/>
                    <w:rPr>
                      <w:rFonts w:ascii="Times New Roman" w:eastAsia="Times New Roman" w:hAnsi="Times New Roman"/>
                      <w:sz w:val="26"/>
                      <w:szCs w:val="26"/>
                    </w:rPr>
                  </w:pPr>
                </w:p>
              </w:tc>
              <w:tc>
                <w:tcPr>
                  <w:tcW w:w="2095" w:type="dxa"/>
                  <w:gridSpan w:val="2"/>
                </w:tcPr>
                <w:p w14:paraId="53927F22" w14:textId="77777777" w:rsidR="00F32947" w:rsidRDefault="00604CFF" w:rsidP="000367ED">
                  <w:pPr>
                    <w:spacing w:after="0" w:line="240" w:lineRule="auto"/>
                    <w:rPr>
                      <w:rFonts w:ascii="Times New Roman" w:eastAsia="Times New Roman" w:hAnsi="Times New Roman"/>
                      <w:bCs/>
                      <w:sz w:val="26"/>
                      <w:szCs w:val="26"/>
                    </w:rPr>
                  </w:pPr>
                  <w:r w:rsidRPr="00112C17">
                    <w:rPr>
                      <w:rFonts w:ascii="Times New Roman" w:eastAsia="Times New Roman" w:hAnsi="Times New Roman"/>
                      <w:bCs/>
                      <w:sz w:val="26"/>
                      <w:szCs w:val="26"/>
                    </w:rPr>
                    <w:t>ЗАКАЗЧИК</w:t>
                  </w:r>
                  <w:r w:rsidR="000D342F">
                    <w:rPr>
                      <w:rFonts w:ascii="Times New Roman" w:eastAsia="Times New Roman" w:hAnsi="Times New Roman"/>
                      <w:bCs/>
                      <w:sz w:val="26"/>
                      <w:szCs w:val="26"/>
                    </w:rPr>
                    <w:t>:</w:t>
                  </w:r>
                </w:p>
                <w:p w14:paraId="362413B1" w14:textId="77777777" w:rsidR="00604CFF" w:rsidRPr="00112C17" w:rsidRDefault="00604CFF" w:rsidP="000367ED">
                  <w:pPr>
                    <w:spacing w:after="0" w:line="240" w:lineRule="auto"/>
                    <w:rPr>
                      <w:rFonts w:ascii="Times New Roman" w:eastAsia="Times New Roman" w:hAnsi="Times New Roman"/>
                      <w:bCs/>
                      <w:sz w:val="26"/>
                      <w:szCs w:val="26"/>
                    </w:rPr>
                  </w:pPr>
                </w:p>
              </w:tc>
              <w:tc>
                <w:tcPr>
                  <w:tcW w:w="3020" w:type="dxa"/>
                  <w:gridSpan w:val="3"/>
                </w:tcPr>
                <w:p w14:paraId="21144D10" w14:textId="77777777" w:rsidR="00C81588" w:rsidRPr="00112C17" w:rsidRDefault="00C81588" w:rsidP="000367ED">
                  <w:pPr>
                    <w:spacing w:after="0" w:line="240" w:lineRule="auto"/>
                    <w:rPr>
                      <w:rFonts w:ascii="Times New Roman" w:eastAsia="Times New Roman" w:hAnsi="Times New Roman"/>
                      <w:bCs/>
                      <w:sz w:val="26"/>
                      <w:szCs w:val="26"/>
                    </w:rPr>
                  </w:pPr>
                </w:p>
              </w:tc>
              <w:tc>
                <w:tcPr>
                  <w:tcW w:w="50" w:type="dxa"/>
                </w:tcPr>
                <w:p w14:paraId="22DD1789" w14:textId="77777777" w:rsidR="00C81588" w:rsidRPr="00112C17" w:rsidRDefault="00C81588" w:rsidP="000367ED">
                  <w:pPr>
                    <w:spacing w:after="0" w:line="240" w:lineRule="auto"/>
                    <w:rPr>
                      <w:rFonts w:ascii="Times New Roman" w:eastAsia="Times New Roman" w:hAnsi="Times New Roman"/>
                      <w:sz w:val="26"/>
                      <w:szCs w:val="26"/>
                    </w:rPr>
                  </w:pPr>
                </w:p>
              </w:tc>
              <w:tc>
                <w:tcPr>
                  <w:tcW w:w="339" w:type="dxa"/>
                  <w:vAlign w:val="center"/>
                </w:tcPr>
                <w:p w14:paraId="16DCA981" w14:textId="77777777" w:rsidR="00C81588" w:rsidRPr="00112C17" w:rsidRDefault="00C81588" w:rsidP="000367ED">
                  <w:pPr>
                    <w:spacing w:after="0" w:line="240" w:lineRule="auto"/>
                    <w:rPr>
                      <w:rFonts w:ascii="Times New Roman" w:eastAsia="Times New Roman" w:hAnsi="Times New Roman"/>
                      <w:sz w:val="26"/>
                      <w:szCs w:val="26"/>
                    </w:rPr>
                  </w:pPr>
                </w:p>
              </w:tc>
            </w:tr>
            <w:tr w:rsidR="00C81588" w:rsidRPr="00112C17" w14:paraId="43269462" w14:textId="77777777" w:rsidTr="00604CFF">
              <w:trPr>
                <w:trHeight w:val="78"/>
              </w:trPr>
              <w:tc>
                <w:tcPr>
                  <w:tcW w:w="5246" w:type="dxa"/>
                  <w:vMerge/>
                  <w:tcBorders>
                    <w:left w:val="nil"/>
                  </w:tcBorders>
                  <w:vAlign w:val="center"/>
                </w:tcPr>
                <w:p w14:paraId="2CA4553E" w14:textId="77777777" w:rsidR="00C81588" w:rsidRPr="00112C17" w:rsidRDefault="00C81588" w:rsidP="000367ED">
                  <w:pPr>
                    <w:spacing w:after="0" w:line="240" w:lineRule="auto"/>
                    <w:rPr>
                      <w:rFonts w:ascii="Times New Roman" w:eastAsia="Times New Roman" w:hAnsi="Times New Roman"/>
                      <w:sz w:val="26"/>
                      <w:szCs w:val="26"/>
                    </w:rPr>
                  </w:pPr>
                </w:p>
              </w:tc>
              <w:tc>
                <w:tcPr>
                  <w:tcW w:w="730" w:type="dxa"/>
                </w:tcPr>
                <w:p w14:paraId="3766E6F1" w14:textId="77777777" w:rsidR="00C81588" w:rsidRPr="00112C17" w:rsidRDefault="00C81588" w:rsidP="000367ED">
                  <w:pPr>
                    <w:spacing w:after="0" w:line="240" w:lineRule="auto"/>
                    <w:rPr>
                      <w:rFonts w:ascii="Times New Roman" w:eastAsia="Times New Roman" w:hAnsi="Times New Roman"/>
                      <w:sz w:val="26"/>
                      <w:szCs w:val="26"/>
                    </w:rPr>
                  </w:pPr>
                </w:p>
              </w:tc>
              <w:tc>
                <w:tcPr>
                  <w:tcW w:w="1365" w:type="dxa"/>
                </w:tcPr>
                <w:p w14:paraId="01B686F8" w14:textId="77777777" w:rsidR="00C81588" w:rsidRPr="00112C17" w:rsidRDefault="00C81588" w:rsidP="000367ED">
                  <w:pPr>
                    <w:spacing w:after="0" w:line="240" w:lineRule="auto"/>
                    <w:rPr>
                      <w:rFonts w:ascii="Times New Roman" w:eastAsia="Times New Roman" w:hAnsi="Times New Roman"/>
                      <w:sz w:val="26"/>
                      <w:szCs w:val="26"/>
                    </w:rPr>
                  </w:pPr>
                </w:p>
              </w:tc>
              <w:tc>
                <w:tcPr>
                  <w:tcW w:w="3020" w:type="dxa"/>
                  <w:gridSpan w:val="3"/>
                </w:tcPr>
                <w:p w14:paraId="52647C49" w14:textId="77777777" w:rsidR="00C81588" w:rsidRPr="00112C17" w:rsidRDefault="00C81588" w:rsidP="000367ED">
                  <w:pPr>
                    <w:spacing w:after="0" w:line="240" w:lineRule="auto"/>
                    <w:rPr>
                      <w:rFonts w:ascii="Times New Roman" w:eastAsia="Times New Roman" w:hAnsi="Times New Roman"/>
                      <w:sz w:val="26"/>
                      <w:szCs w:val="26"/>
                    </w:rPr>
                  </w:pPr>
                </w:p>
              </w:tc>
              <w:tc>
                <w:tcPr>
                  <w:tcW w:w="50" w:type="dxa"/>
                </w:tcPr>
                <w:p w14:paraId="7400CC18" w14:textId="77777777" w:rsidR="00C81588" w:rsidRPr="00112C17" w:rsidRDefault="00C81588" w:rsidP="000367ED">
                  <w:pPr>
                    <w:spacing w:after="0" w:line="240" w:lineRule="auto"/>
                    <w:rPr>
                      <w:rFonts w:ascii="Times New Roman" w:eastAsia="Times New Roman" w:hAnsi="Times New Roman"/>
                      <w:sz w:val="26"/>
                      <w:szCs w:val="26"/>
                    </w:rPr>
                  </w:pPr>
                </w:p>
              </w:tc>
              <w:tc>
                <w:tcPr>
                  <w:tcW w:w="339" w:type="dxa"/>
                  <w:vAlign w:val="center"/>
                </w:tcPr>
                <w:p w14:paraId="5DA2A1D0" w14:textId="77777777" w:rsidR="00C81588" w:rsidRPr="00112C17" w:rsidRDefault="00C81588" w:rsidP="000367ED">
                  <w:pPr>
                    <w:spacing w:after="0" w:line="240" w:lineRule="auto"/>
                    <w:rPr>
                      <w:rFonts w:ascii="Times New Roman" w:eastAsia="Times New Roman" w:hAnsi="Times New Roman"/>
                      <w:sz w:val="26"/>
                      <w:szCs w:val="26"/>
                    </w:rPr>
                  </w:pPr>
                  <w:r w:rsidRPr="00112C17">
                    <w:rPr>
                      <w:rFonts w:ascii="Times New Roman" w:eastAsia="Times New Roman" w:hAnsi="Times New Roman"/>
                      <w:sz w:val="26"/>
                      <w:szCs w:val="26"/>
                    </w:rPr>
                    <w:t> </w:t>
                  </w:r>
                </w:p>
              </w:tc>
            </w:tr>
            <w:tr w:rsidR="00C81588" w:rsidRPr="00112C17" w14:paraId="78A70BE7" w14:textId="77777777" w:rsidTr="00604CFF">
              <w:trPr>
                <w:gridAfter w:val="3"/>
                <w:wAfter w:w="777" w:type="dxa"/>
                <w:trHeight w:val="254"/>
              </w:trPr>
              <w:tc>
                <w:tcPr>
                  <w:tcW w:w="5246" w:type="dxa"/>
                  <w:vMerge/>
                  <w:tcBorders>
                    <w:left w:val="nil"/>
                  </w:tcBorders>
                  <w:vAlign w:val="center"/>
                </w:tcPr>
                <w:p w14:paraId="3A175C0D" w14:textId="77777777" w:rsidR="00C81588" w:rsidRPr="00112C17" w:rsidRDefault="00C81588" w:rsidP="000367ED">
                  <w:pPr>
                    <w:spacing w:after="0" w:line="240" w:lineRule="auto"/>
                    <w:rPr>
                      <w:rFonts w:ascii="Times New Roman" w:eastAsia="Times New Roman" w:hAnsi="Times New Roman"/>
                      <w:sz w:val="26"/>
                      <w:szCs w:val="26"/>
                    </w:rPr>
                  </w:pPr>
                </w:p>
              </w:tc>
              <w:tc>
                <w:tcPr>
                  <w:tcW w:w="730" w:type="dxa"/>
                  <w:tcBorders>
                    <w:bottom w:val="single" w:sz="6" w:space="0" w:color="000000"/>
                  </w:tcBorders>
                </w:tcPr>
                <w:p w14:paraId="2D334081" w14:textId="77777777" w:rsidR="00C81588" w:rsidRPr="00112C17" w:rsidRDefault="00C81588" w:rsidP="000367ED">
                  <w:pPr>
                    <w:spacing w:after="0" w:line="240" w:lineRule="auto"/>
                    <w:rPr>
                      <w:rFonts w:ascii="Times New Roman" w:eastAsia="Times New Roman" w:hAnsi="Times New Roman"/>
                      <w:sz w:val="26"/>
                      <w:szCs w:val="26"/>
                    </w:rPr>
                  </w:pPr>
                </w:p>
              </w:tc>
              <w:tc>
                <w:tcPr>
                  <w:tcW w:w="3947" w:type="dxa"/>
                  <w:gridSpan w:val="2"/>
                  <w:tcBorders>
                    <w:bottom w:val="single" w:sz="6" w:space="0" w:color="000000"/>
                  </w:tcBorders>
                </w:tcPr>
                <w:p w14:paraId="223E7047" w14:textId="77777777" w:rsidR="00C81588" w:rsidRPr="00112C17" w:rsidRDefault="00873914" w:rsidP="004D3055">
                  <w:pPr>
                    <w:spacing w:after="0" w:line="240" w:lineRule="auto"/>
                    <w:ind w:right="141"/>
                    <w:rPr>
                      <w:rFonts w:ascii="Times New Roman" w:eastAsia="Times New Roman" w:hAnsi="Times New Roman"/>
                      <w:sz w:val="26"/>
                      <w:szCs w:val="26"/>
                    </w:rPr>
                  </w:pPr>
                  <w:r>
                    <w:rPr>
                      <w:rFonts w:ascii="Times New Roman" w:eastAsia="Times New Roman" w:hAnsi="Times New Roman"/>
                      <w:sz w:val="26"/>
                      <w:szCs w:val="26"/>
                    </w:rPr>
                    <w:t xml:space="preserve">                               Е.В. </w:t>
                  </w:r>
                  <w:proofErr w:type="spellStart"/>
                  <w:r>
                    <w:rPr>
                      <w:rFonts w:ascii="Times New Roman" w:eastAsia="Times New Roman" w:hAnsi="Times New Roman"/>
                      <w:sz w:val="26"/>
                      <w:szCs w:val="26"/>
                    </w:rPr>
                    <w:t>Хайбулин</w:t>
                  </w:r>
                  <w:proofErr w:type="spellEnd"/>
                </w:p>
              </w:tc>
              <w:tc>
                <w:tcPr>
                  <w:tcW w:w="50" w:type="dxa"/>
                  <w:vAlign w:val="center"/>
                </w:tcPr>
                <w:p w14:paraId="50661E59" w14:textId="77777777" w:rsidR="00C81588" w:rsidRPr="00112C17" w:rsidRDefault="00C81588" w:rsidP="000367ED">
                  <w:pPr>
                    <w:spacing w:after="0" w:line="240" w:lineRule="auto"/>
                    <w:rPr>
                      <w:rFonts w:ascii="Times New Roman" w:eastAsia="Times New Roman" w:hAnsi="Times New Roman"/>
                      <w:sz w:val="26"/>
                      <w:szCs w:val="26"/>
                    </w:rPr>
                  </w:pPr>
                </w:p>
              </w:tc>
            </w:tr>
          </w:tbl>
          <w:p w14:paraId="3B809960" w14:textId="77777777" w:rsidR="00FD75F4" w:rsidRPr="00112C17" w:rsidRDefault="00FD75F4" w:rsidP="00B0318E">
            <w:pPr>
              <w:ind w:left="720"/>
              <w:rPr>
                <w:rFonts w:ascii="Times New Roman" w:eastAsia="Times New Roman" w:hAnsi="Times New Roman" w:cs="Times New Roman"/>
                <w:b/>
                <w:bCs/>
                <w:sz w:val="26"/>
                <w:szCs w:val="26"/>
              </w:rPr>
            </w:pPr>
          </w:p>
        </w:tc>
      </w:tr>
    </w:tbl>
    <w:p w14:paraId="4D32FE8D" w14:textId="77777777" w:rsidR="00AF43B8" w:rsidRPr="00FD75F4" w:rsidRDefault="00AF43B8" w:rsidP="00317061">
      <w:pPr>
        <w:spacing w:after="0" w:line="240" w:lineRule="auto"/>
        <w:contextualSpacing/>
        <w:jc w:val="right"/>
        <w:rPr>
          <w:rFonts w:ascii="Times New Roman" w:hAnsi="Times New Roman" w:cs="Times New Roman"/>
          <w:sz w:val="18"/>
          <w:szCs w:val="18"/>
        </w:rPr>
      </w:pPr>
    </w:p>
    <w:sectPr w:rsidR="00AF43B8" w:rsidRPr="00FD75F4" w:rsidSect="001943FA">
      <w:headerReference w:type="default" r:id="rId11"/>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B43F10" w14:textId="77777777" w:rsidR="00584713" w:rsidRDefault="00584713" w:rsidP="00CE6332">
      <w:pPr>
        <w:spacing w:after="0" w:line="240" w:lineRule="auto"/>
      </w:pPr>
      <w:r>
        <w:separator/>
      </w:r>
    </w:p>
  </w:endnote>
  <w:endnote w:type="continuationSeparator" w:id="0">
    <w:p w14:paraId="134541FA" w14:textId="77777777" w:rsidR="00584713" w:rsidRDefault="00584713" w:rsidP="00CE6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1C8DF1" w14:textId="77777777" w:rsidR="00584713" w:rsidRDefault="00584713" w:rsidP="00CE6332">
      <w:pPr>
        <w:spacing w:after="0" w:line="240" w:lineRule="auto"/>
      </w:pPr>
      <w:r>
        <w:separator/>
      </w:r>
    </w:p>
  </w:footnote>
  <w:footnote w:type="continuationSeparator" w:id="0">
    <w:p w14:paraId="1596CA04" w14:textId="77777777" w:rsidR="00584713" w:rsidRDefault="00584713" w:rsidP="00CE63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8538345"/>
      <w:docPartObj>
        <w:docPartGallery w:val="Page Numbers (Top of Page)"/>
        <w:docPartUnique/>
      </w:docPartObj>
    </w:sdtPr>
    <w:sdtEndPr/>
    <w:sdtContent>
      <w:p w14:paraId="44FEE5B7" w14:textId="2BC3FA45" w:rsidR="001943FA" w:rsidRDefault="001943FA">
        <w:pPr>
          <w:pStyle w:val="a9"/>
          <w:jc w:val="center"/>
        </w:pPr>
        <w:r>
          <w:fldChar w:fldCharType="begin"/>
        </w:r>
        <w:r>
          <w:instrText>PAGE   \* MERGEFORMAT</w:instrText>
        </w:r>
        <w:r>
          <w:fldChar w:fldCharType="separate"/>
        </w:r>
        <w:r w:rsidR="00D04F20">
          <w:rPr>
            <w:noProof/>
          </w:rPr>
          <w:t>6</w:t>
        </w:r>
        <w:r>
          <w:fldChar w:fldCharType="end"/>
        </w:r>
      </w:p>
    </w:sdtContent>
  </w:sdt>
  <w:p w14:paraId="28F36CA9" w14:textId="77777777" w:rsidR="00CE6332" w:rsidRDefault="00CE633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name w:val="WW8Num15"/>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1">
    <w:nsid w:val="0BA022CE"/>
    <w:multiLevelType w:val="hybridMultilevel"/>
    <w:tmpl w:val="EFA2BAE0"/>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2">
    <w:nsid w:val="0D582D01"/>
    <w:multiLevelType w:val="hybridMultilevel"/>
    <w:tmpl w:val="1C508182"/>
    <w:lvl w:ilvl="0" w:tplc="20909E7A">
      <w:start w:val="10"/>
      <w:numFmt w:val="decimal"/>
      <w:lvlText w:val="%1."/>
      <w:lvlJc w:val="left"/>
      <w:pPr>
        <w:ind w:left="4050" w:hanging="360"/>
      </w:pPr>
      <w:rPr>
        <w:rFonts w:hint="default"/>
      </w:rPr>
    </w:lvl>
    <w:lvl w:ilvl="1" w:tplc="04190019" w:tentative="1">
      <w:start w:val="1"/>
      <w:numFmt w:val="lowerLetter"/>
      <w:lvlText w:val="%2."/>
      <w:lvlJc w:val="left"/>
      <w:pPr>
        <w:ind w:left="4770" w:hanging="360"/>
      </w:pPr>
    </w:lvl>
    <w:lvl w:ilvl="2" w:tplc="0419001B" w:tentative="1">
      <w:start w:val="1"/>
      <w:numFmt w:val="lowerRoman"/>
      <w:lvlText w:val="%3."/>
      <w:lvlJc w:val="right"/>
      <w:pPr>
        <w:ind w:left="5490" w:hanging="180"/>
      </w:pPr>
    </w:lvl>
    <w:lvl w:ilvl="3" w:tplc="0419000F" w:tentative="1">
      <w:start w:val="1"/>
      <w:numFmt w:val="decimal"/>
      <w:lvlText w:val="%4."/>
      <w:lvlJc w:val="left"/>
      <w:pPr>
        <w:ind w:left="6210" w:hanging="360"/>
      </w:pPr>
    </w:lvl>
    <w:lvl w:ilvl="4" w:tplc="04190019" w:tentative="1">
      <w:start w:val="1"/>
      <w:numFmt w:val="lowerLetter"/>
      <w:lvlText w:val="%5."/>
      <w:lvlJc w:val="left"/>
      <w:pPr>
        <w:ind w:left="6930" w:hanging="360"/>
      </w:pPr>
    </w:lvl>
    <w:lvl w:ilvl="5" w:tplc="0419001B" w:tentative="1">
      <w:start w:val="1"/>
      <w:numFmt w:val="lowerRoman"/>
      <w:lvlText w:val="%6."/>
      <w:lvlJc w:val="right"/>
      <w:pPr>
        <w:ind w:left="7650" w:hanging="180"/>
      </w:pPr>
    </w:lvl>
    <w:lvl w:ilvl="6" w:tplc="0419000F" w:tentative="1">
      <w:start w:val="1"/>
      <w:numFmt w:val="decimal"/>
      <w:lvlText w:val="%7."/>
      <w:lvlJc w:val="left"/>
      <w:pPr>
        <w:ind w:left="8370" w:hanging="360"/>
      </w:pPr>
    </w:lvl>
    <w:lvl w:ilvl="7" w:tplc="04190019" w:tentative="1">
      <w:start w:val="1"/>
      <w:numFmt w:val="lowerLetter"/>
      <w:lvlText w:val="%8."/>
      <w:lvlJc w:val="left"/>
      <w:pPr>
        <w:ind w:left="9090" w:hanging="360"/>
      </w:pPr>
    </w:lvl>
    <w:lvl w:ilvl="8" w:tplc="0419001B" w:tentative="1">
      <w:start w:val="1"/>
      <w:numFmt w:val="lowerRoman"/>
      <w:lvlText w:val="%9."/>
      <w:lvlJc w:val="right"/>
      <w:pPr>
        <w:ind w:left="9810" w:hanging="180"/>
      </w:pPr>
    </w:lvl>
  </w:abstractNum>
  <w:abstractNum w:abstractNumId="3">
    <w:nsid w:val="134209CF"/>
    <w:multiLevelType w:val="multilevel"/>
    <w:tmpl w:val="0C767B6A"/>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nsid w:val="191A21B6"/>
    <w:multiLevelType w:val="hybridMultilevel"/>
    <w:tmpl w:val="F1C80CE2"/>
    <w:lvl w:ilvl="0" w:tplc="CEB6A422">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9B67EA6"/>
    <w:multiLevelType w:val="hybridMultilevel"/>
    <w:tmpl w:val="E270A4A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26670164"/>
    <w:multiLevelType w:val="hybridMultilevel"/>
    <w:tmpl w:val="852ED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19013AA"/>
    <w:multiLevelType w:val="hybridMultilevel"/>
    <w:tmpl w:val="256AC6A4"/>
    <w:lvl w:ilvl="0" w:tplc="CEB6A422">
      <w:start w:val="10"/>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97755AF"/>
    <w:multiLevelType w:val="hybridMultilevel"/>
    <w:tmpl w:val="CC4CF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5E6417"/>
    <w:multiLevelType w:val="hybridMultilevel"/>
    <w:tmpl w:val="57943A62"/>
    <w:lvl w:ilvl="0" w:tplc="AE1ACC40">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40302D6B"/>
    <w:multiLevelType w:val="hybridMultilevel"/>
    <w:tmpl w:val="5358CB3A"/>
    <w:lvl w:ilvl="0" w:tplc="AE3E21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43E32BE6"/>
    <w:multiLevelType w:val="multilevel"/>
    <w:tmpl w:val="EFC61B4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nsid w:val="43F0014E"/>
    <w:multiLevelType w:val="multilevel"/>
    <w:tmpl w:val="6A0E08A2"/>
    <w:lvl w:ilvl="0">
      <w:start w:val="9"/>
      <w:numFmt w:val="decimal"/>
      <w:lvlText w:val="%1."/>
      <w:lvlJc w:val="left"/>
      <w:pPr>
        <w:ind w:left="1080" w:hanging="360"/>
      </w:pPr>
      <w:rPr>
        <w:rFonts w:hint="default"/>
      </w:rPr>
    </w:lvl>
    <w:lvl w:ilvl="1">
      <w:start w:val="1"/>
      <w:numFmt w:val="decimal"/>
      <w:isLgl/>
      <w:lvlText w:val="%1.%2."/>
      <w:lvlJc w:val="left"/>
      <w:pPr>
        <w:ind w:left="1305" w:hanging="58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nsid w:val="48EE22B9"/>
    <w:multiLevelType w:val="multilevel"/>
    <w:tmpl w:val="B8984AF2"/>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nsid w:val="4AE74067"/>
    <w:multiLevelType w:val="hybridMultilevel"/>
    <w:tmpl w:val="EDA6A560"/>
    <w:lvl w:ilvl="0" w:tplc="735C19D2">
      <w:start w:val="8"/>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4D73730F"/>
    <w:multiLevelType w:val="multilevel"/>
    <w:tmpl w:val="B6382366"/>
    <w:lvl w:ilvl="0">
      <w:start w:val="3"/>
      <w:numFmt w:val="decimal"/>
      <w:lvlText w:val="%1."/>
      <w:lvlJc w:val="left"/>
      <w:pPr>
        <w:ind w:left="405" w:hanging="405"/>
      </w:pPr>
      <w:rPr>
        <w:rFonts w:hint="default"/>
      </w:rPr>
    </w:lvl>
    <w:lvl w:ilvl="1">
      <w:start w:val="5"/>
      <w:numFmt w:val="decimal"/>
      <w:lvlText w:val="%1.%2."/>
      <w:lvlJc w:val="left"/>
      <w:pPr>
        <w:ind w:left="405" w:hanging="405"/>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nsid w:val="55BF4AD5"/>
    <w:multiLevelType w:val="hybridMultilevel"/>
    <w:tmpl w:val="FD3C8AF6"/>
    <w:lvl w:ilvl="0" w:tplc="8A16D104">
      <w:start w:val="9"/>
      <w:numFmt w:val="decimal"/>
      <w:lvlText w:val="%1."/>
      <w:lvlJc w:val="left"/>
      <w:pPr>
        <w:ind w:left="4050" w:hanging="360"/>
      </w:pPr>
      <w:rPr>
        <w:rFonts w:hint="default"/>
      </w:rPr>
    </w:lvl>
    <w:lvl w:ilvl="1" w:tplc="04190019" w:tentative="1">
      <w:start w:val="1"/>
      <w:numFmt w:val="lowerLetter"/>
      <w:lvlText w:val="%2."/>
      <w:lvlJc w:val="left"/>
      <w:pPr>
        <w:ind w:left="4770" w:hanging="360"/>
      </w:pPr>
    </w:lvl>
    <w:lvl w:ilvl="2" w:tplc="0419001B" w:tentative="1">
      <w:start w:val="1"/>
      <w:numFmt w:val="lowerRoman"/>
      <w:lvlText w:val="%3."/>
      <w:lvlJc w:val="right"/>
      <w:pPr>
        <w:ind w:left="5490" w:hanging="180"/>
      </w:pPr>
    </w:lvl>
    <w:lvl w:ilvl="3" w:tplc="0419000F" w:tentative="1">
      <w:start w:val="1"/>
      <w:numFmt w:val="decimal"/>
      <w:lvlText w:val="%4."/>
      <w:lvlJc w:val="left"/>
      <w:pPr>
        <w:ind w:left="6210" w:hanging="360"/>
      </w:pPr>
    </w:lvl>
    <w:lvl w:ilvl="4" w:tplc="04190019" w:tentative="1">
      <w:start w:val="1"/>
      <w:numFmt w:val="lowerLetter"/>
      <w:lvlText w:val="%5."/>
      <w:lvlJc w:val="left"/>
      <w:pPr>
        <w:ind w:left="6930" w:hanging="360"/>
      </w:pPr>
    </w:lvl>
    <w:lvl w:ilvl="5" w:tplc="0419001B" w:tentative="1">
      <w:start w:val="1"/>
      <w:numFmt w:val="lowerRoman"/>
      <w:lvlText w:val="%6."/>
      <w:lvlJc w:val="right"/>
      <w:pPr>
        <w:ind w:left="7650" w:hanging="180"/>
      </w:pPr>
    </w:lvl>
    <w:lvl w:ilvl="6" w:tplc="0419000F" w:tentative="1">
      <w:start w:val="1"/>
      <w:numFmt w:val="decimal"/>
      <w:lvlText w:val="%7."/>
      <w:lvlJc w:val="left"/>
      <w:pPr>
        <w:ind w:left="8370" w:hanging="360"/>
      </w:pPr>
    </w:lvl>
    <w:lvl w:ilvl="7" w:tplc="04190019" w:tentative="1">
      <w:start w:val="1"/>
      <w:numFmt w:val="lowerLetter"/>
      <w:lvlText w:val="%8."/>
      <w:lvlJc w:val="left"/>
      <w:pPr>
        <w:ind w:left="9090" w:hanging="360"/>
      </w:pPr>
    </w:lvl>
    <w:lvl w:ilvl="8" w:tplc="0419001B" w:tentative="1">
      <w:start w:val="1"/>
      <w:numFmt w:val="lowerRoman"/>
      <w:lvlText w:val="%9."/>
      <w:lvlJc w:val="right"/>
      <w:pPr>
        <w:ind w:left="9810" w:hanging="180"/>
      </w:pPr>
    </w:lvl>
  </w:abstractNum>
  <w:abstractNum w:abstractNumId="17">
    <w:nsid w:val="57482FFE"/>
    <w:multiLevelType w:val="hybridMultilevel"/>
    <w:tmpl w:val="0DBE7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9D31FD9"/>
    <w:multiLevelType w:val="hybridMultilevel"/>
    <w:tmpl w:val="DDE8AC60"/>
    <w:lvl w:ilvl="0" w:tplc="42205246">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6A17441A"/>
    <w:multiLevelType w:val="multilevel"/>
    <w:tmpl w:val="D39C8D5E"/>
    <w:lvl w:ilvl="0">
      <w:start w:val="2"/>
      <w:numFmt w:val="decimal"/>
      <w:lvlText w:val="%1."/>
      <w:lvlJc w:val="left"/>
      <w:pPr>
        <w:ind w:left="405" w:hanging="405"/>
      </w:pPr>
      <w:rPr>
        <w:rFonts w:hint="default"/>
      </w:rPr>
    </w:lvl>
    <w:lvl w:ilvl="1">
      <w:start w:val="5"/>
      <w:numFmt w:val="decimal"/>
      <w:lvlText w:val="%1.%2."/>
      <w:lvlJc w:val="left"/>
      <w:pPr>
        <w:ind w:left="405" w:hanging="405"/>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nsid w:val="6A410235"/>
    <w:multiLevelType w:val="hybridMultilevel"/>
    <w:tmpl w:val="5280734E"/>
    <w:lvl w:ilvl="0" w:tplc="CEB6A422">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6B6B402D"/>
    <w:multiLevelType w:val="multilevel"/>
    <w:tmpl w:val="942252F6"/>
    <w:lvl w:ilvl="0">
      <w:start w:val="2"/>
      <w:numFmt w:val="decimal"/>
      <w:lvlText w:val="%1."/>
      <w:lvlJc w:val="left"/>
      <w:pPr>
        <w:ind w:left="432" w:hanging="432"/>
      </w:pPr>
      <w:rPr>
        <w:rFonts w:hint="default"/>
      </w:rPr>
    </w:lvl>
    <w:lvl w:ilvl="1">
      <w:start w:val="3"/>
      <w:numFmt w:val="decimal"/>
      <w:lvlText w:val="%1.%2."/>
      <w:lvlJc w:val="left"/>
      <w:pPr>
        <w:ind w:left="432" w:hanging="432"/>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nsid w:val="6D5E0C92"/>
    <w:multiLevelType w:val="hybridMultilevel"/>
    <w:tmpl w:val="32BA8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B0A0864"/>
    <w:multiLevelType w:val="hybridMultilevel"/>
    <w:tmpl w:val="5358CB3A"/>
    <w:lvl w:ilvl="0" w:tplc="AE3E21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7BE4298B"/>
    <w:multiLevelType w:val="multilevel"/>
    <w:tmpl w:val="BE94D644"/>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num w:numId="1">
    <w:abstractNumId w:val="8"/>
  </w:num>
  <w:num w:numId="2">
    <w:abstractNumId w:val="24"/>
  </w:num>
  <w:num w:numId="3">
    <w:abstractNumId w:val="18"/>
  </w:num>
  <w:num w:numId="4">
    <w:abstractNumId w:val="12"/>
  </w:num>
  <w:num w:numId="5">
    <w:abstractNumId w:val="14"/>
  </w:num>
  <w:num w:numId="6">
    <w:abstractNumId w:val="7"/>
  </w:num>
  <w:num w:numId="7">
    <w:abstractNumId w:val="20"/>
  </w:num>
  <w:num w:numId="8">
    <w:abstractNumId w:val="4"/>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0"/>
  </w:num>
  <w:num w:numId="12">
    <w:abstractNumId w:val="13"/>
  </w:num>
  <w:num w:numId="13">
    <w:abstractNumId w:val="15"/>
  </w:num>
  <w:num w:numId="14">
    <w:abstractNumId w:val="19"/>
  </w:num>
  <w:num w:numId="15">
    <w:abstractNumId w:val="5"/>
  </w:num>
  <w:num w:numId="16">
    <w:abstractNumId w:val="9"/>
  </w:num>
  <w:num w:numId="17">
    <w:abstractNumId w:val="2"/>
  </w:num>
  <w:num w:numId="18">
    <w:abstractNumId w:val="17"/>
  </w:num>
  <w:num w:numId="19">
    <w:abstractNumId w:val="3"/>
  </w:num>
  <w:num w:numId="20">
    <w:abstractNumId w:val="21"/>
  </w:num>
  <w:num w:numId="21">
    <w:abstractNumId w:val="6"/>
  </w:num>
  <w:num w:numId="22">
    <w:abstractNumId w:val="1"/>
  </w:num>
  <w:num w:numId="23">
    <w:abstractNumId w:val="23"/>
  </w:num>
  <w:num w:numId="24">
    <w:abstractNumId w:val="10"/>
  </w:num>
  <w:num w:numId="25">
    <w:abstractNumId w:val="22"/>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255"/>
    <w:rsid w:val="00007263"/>
    <w:rsid w:val="00007841"/>
    <w:rsid w:val="00011BA2"/>
    <w:rsid w:val="00025126"/>
    <w:rsid w:val="00027C94"/>
    <w:rsid w:val="000304B4"/>
    <w:rsid w:val="000425AF"/>
    <w:rsid w:val="00053589"/>
    <w:rsid w:val="000542B4"/>
    <w:rsid w:val="00062F99"/>
    <w:rsid w:val="0006625A"/>
    <w:rsid w:val="000767FD"/>
    <w:rsid w:val="000846D3"/>
    <w:rsid w:val="00096E47"/>
    <w:rsid w:val="00097DED"/>
    <w:rsid w:val="000A0231"/>
    <w:rsid w:val="000C4B08"/>
    <w:rsid w:val="000D1620"/>
    <w:rsid w:val="000D342F"/>
    <w:rsid w:val="000D582F"/>
    <w:rsid w:val="000D5CF8"/>
    <w:rsid w:val="000E4737"/>
    <w:rsid w:val="000F0C7A"/>
    <w:rsid w:val="0010259F"/>
    <w:rsid w:val="00103222"/>
    <w:rsid w:val="00105952"/>
    <w:rsid w:val="00112C17"/>
    <w:rsid w:val="0014135B"/>
    <w:rsid w:val="00142A62"/>
    <w:rsid w:val="00147592"/>
    <w:rsid w:val="001734B8"/>
    <w:rsid w:val="00173B56"/>
    <w:rsid w:val="0019010A"/>
    <w:rsid w:val="001936BC"/>
    <w:rsid w:val="001943FA"/>
    <w:rsid w:val="0019498A"/>
    <w:rsid w:val="001B09B6"/>
    <w:rsid w:val="001B20AD"/>
    <w:rsid w:val="001B45AC"/>
    <w:rsid w:val="001B6B14"/>
    <w:rsid w:val="001C3C0E"/>
    <w:rsid w:val="001D701F"/>
    <w:rsid w:val="001E1C8E"/>
    <w:rsid w:val="001E38C5"/>
    <w:rsid w:val="001E467F"/>
    <w:rsid w:val="00204F34"/>
    <w:rsid w:val="00221A7A"/>
    <w:rsid w:val="0022358B"/>
    <w:rsid w:val="00272369"/>
    <w:rsid w:val="00272969"/>
    <w:rsid w:val="002A333E"/>
    <w:rsid w:val="00311813"/>
    <w:rsid w:val="0031447A"/>
    <w:rsid w:val="00315A2B"/>
    <w:rsid w:val="00317061"/>
    <w:rsid w:val="0036738D"/>
    <w:rsid w:val="0038791B"/>
    <w:rsid w:val="003A2EA7"/>
    <w:rsid w:val="003B0E02"/>
    <w:rsid w:val="003B383E"/>
    <w:rsid w:val="003C6049"/>
    <w:rsid w:val="003D4D46"/>
    <w:rsid w:val="003F6656"/>
    <w:rsid w:val="003F786B"/>
    <w:rsid w:val="00403783"/>
    <w:rsid w:val="00422D6D"/>
    <w:rsid w:val="004322B1"/>
    <w:rsid w:val="00434B84"/>
    <w:rsid w:val="00441E35"/>
    <w:rsid w:val="00450F23"/>
    <w:rsid w:val="00462079"/>
    <w:rsid w:val="00466F99"/>
    <w:rsid w:val="004B4291"/>
    <w:rsid w:val="004C6455"/>
    <w:rsid w:val="004C697A"/>
    <w:rsid w:val="004D233E"/>
    <w:rsid w:val="004D3055"/>
    <w:rsid w:val="004F1655"/>
    <w:rsid w:val="004F4194"/>
    <w:rsid w:val="004F53AA"/>
    <w:rsid w:val="00537087"/>
    <w:rsid w:val="005464FD"/>
    <w:rsid w:val="00573083"/>
    <w:rsid w:val="00574CB7"/>
    <w:rsid w:val="00584713"/>
    <w:rsid w:val="00590858"/>
    <w:rsid w:val="0059326E"/>
    <w:rsid w:val="005B4EA9"/>
    <w:rsid w:val="005D3B71"/>
    <w:rsid w:val="005E47DF"/>
    <w:rsid w:val="005E68B5"/>
    <w:rsid w:val="00604CFF"/>
    <w:rsid w:val="0061451A"/>
    <w:rsid w:val="006145AE"/>
    <w:rsid w:val="0064174B"/>
    <w:rsid w:val="00677435"/>
    <w:rsid w:val="00684A23"/>
    <w:rsid w:val="00684A2A"/>
    <w:rsid w:val="006960A6"/>
    <w:rsid w:val="00697D03"/>
    <w:rsid w:val="006A138F"/>
    <w:rsid w:val="006A6BDB"/>
    <w:rsid w:val="006C6EDB"/>
    <w:rsid w:val="006D4363"/>
    <w:rsid w:val="006D776B"/>
    <w:rsid w:val="006F1C4E"/>
    <w:rsid w:val="00707940"/>
    <w:rsid w:val="0071250E"/>
    <w:rsid w:val="00713D78"/>
    <w:rsid w:val="00724F4B"/>
    <w:rsid w:val="00730A00"/>
    <w:rsid w:val="00732877"/>
    <w:rsid w:val="00734A4D"/>
    <w:rsid w:val="00755EEA"/>
    <w:rsid w:val="00756AD1"/>
    <w:rsid w:val="00765DEA"/>
    <w:rsid w:val="00770B18"/>
    <w:rsid w:val="00772F5F"/>
    <w:rsid w:val="00780E37"/>
    <w:rsid w:val="007909E5"/>
    <w:rsid w:val="007A4DD3"/>
    <w:rsid w:val="007F291A"/>
    <w:rsid w:val="007F7B14"/>
    <w:rsid w:val="00812AB1"/>
    <w:rsid w:val="00815B49"/>
    <w:rsid w:val="00822401"/>
    <w:rsid w:val="008510A2"/>
    <w:rsid w:val="00852B44"/>
    <w:rsid w:val="00873914"/>
    <w:rsid w:val="00875B40"/>
    <w:rsid w:val="008934D5"/>
    <w:rsid w:val="008C3E0F"/>
    <w:rsid w:val="008C5FB0"/>
    <w:rsid w:val="008C7177"/>
    <w:rsid w:val="008E6008"/>
    <w:rsid w:val="008F6DA6"/>
    <w:rsid w:val="00933255"/>
    <w:rsid w:val="00935579"/>
    <w:rsid w:val="00946B9E"/>
    <w:rsid w:val="009A6CA3"/>
    <w:rsid w:val="009B288D"/>
    <w:rsid w:val="009B3D44"/>
    <w:rsid w:val="009B7FC7"/>
    <w:rsid w:val="009C66F1"/>
    <w:rsid w:val="009D097B"/>
    <w:rsid w:val="009D1997"/>
    <w:rsid w:val="009F2749"/>
    <w:rsid w:val="00A26BD4"/>
    <w:rsid w:val="00A4187D"/>
    <w:rsid w:val="00A56188"/>
    <w:rsid w:val="00A779D9"/>
    <w:rsid w:val="00A947CE"/>
    <w:rsid w:val="00A96AE1"/>
    <w:rsid w:val="00AD0894"/>
    <w:rsid w:val="00AD3A28"/>
    <w:rsid w:val="00AD506F"/>
    <w:rsid w:val="00AE75FD"/>
    <w:rsid w:val="00AE7A50"/>
    <w:rsid w:val="00AF43B8"/>
    <w:rsid w:val="00B00AAC"/>
    <w:rsid w:val="00B02D78"/>
    <w:rsid w:val="00B0318E"/>
    <w:rsid w:val="00B03B10"/>
    <w:rsid w:val="00B067D3"/>
    <w:rsid w:val="00B164DC"/>
    <w:rsid w:val="00B46946"/>
    <w:rsid w:val="00B77760"/>
    <w:rsid w:val="00B81C75"/>
    <w:rsid w:val="00BD5424"/>
    <w:rsid w:val="00BE6C4C"/>
    <w:rsid w:val="00BF0427"/>
    <w:rsid w:val="00C2112E"/>
    <w:rsid w:val="00C267BB"/>
    <w:rsid w:val="00C450C2"/>
    <w:rsid w:val="00C51D9A"/>
    <w:rsid w:val="00C64513"/>
    <w:rsid w:val="00C658CA"/>
    <w:rsid w:val="00C7001F"/>
    <w:rsid w:val="00C72D20"/>
    <w:rsid w:val="00C81588"/>
    <w:rsid w:val="00C845A2"/>
    <w:rsid w:val="00C84B42"/>
    <w:rsid w:val="00C96280"/>
    <w:rsid w:val="00CA0577"/>
    <w:rsid w:val="00CE22E5"/>
    <w:rsid w:val="00CE6332"/>
    <w:rsid w:val="00CF3312"/>
    <w:rsid w:val="00D04F20"/>
    <w:rsid w:val="00D2452E"/>
    <w:rsid w:val="00D25E37"/>
    <w:rsid w:val="00D55907"/>
    <w:rsid w:val="00D57774"/>
    <w:rsid w:val="00D624B5"/>
    <w:rsid w:val="00D8126E"/>
    <w:rsid w:val="00D83CF5"/>
    <w:rsid w:val="00D8696A"/>
    <w:rsid w:val="00D9487D"/>
    <w:rsid w:val="00DC7C35"/>
    <w:rsid w:val="00DE1A2D"/>
    <w:rsid w:val="00DF1B95"/>
    <w:rsid w:val="00E1788E"/>
    <w:rsid w:val="00E213E6"/>
    <w:rsid w:val="00E24BA0"/>
    <w:rsid w:val="00E3510C"/>
    <w:rsid w:val="00E36414"/>
    <w:rsid w:val="00E41E9D"/>
    <w:rsid w:val="00E562EE"/>
    <w:rsid w:val="00E735B0"/>
    <w:rsid w:val="00E828B8"/>
    <w:rsid w:val="00E87B9C"/>
    <w:rsid w:val="00E94128"/>
    <w:rsid w:val="00EA3C14"/>
    <w:rsid w:val="00EB4188"/>
    <w:rsid w:val="00EC6792"/>
    <w:rsid w:val="00ED07B2"/>
    <w:rsid w:val="00EE6206"/>
    <w:rsid w:val="00EF2BD9"/>
    <w:rsid w:val="00EF7C1B"/>
    <w:rsid w:val="00F04641"/>
    <w:rsid w:val="00F21189"/>
    <w:rsid w:val="00F235EF"/>
    <w:rsid w:val="00F26BA4"/>
    <w:rsid w:val="00F32947"/>
    <w:rsid w:val="00F369BC"/>
    <w:rsid w:val="00F51D3E"/>
    <w:rsid w:val="00F663D8"/>
    <w:rsid w:val="00F7382A"/>
    <w:rsid w:val="00F74E39"/>
    <w:rsid w:val="00F90805"/>
    <w:rsid w:val="00F93BAB"/>
    <w:rsid w:val="00FB0381"/>
    <w:rsid w:val="00FB6657"/>
    <w:rsid w:val="00FD75F4"/>
    <w:rsid w:val="00FE626C"/>
    <w:rsid w:val="00FF3AEC"/>
  </w:rsids>
  <m:mathPr>
    <m:mathFont m:val="Cambria Math"/>
    <m:brkBin m:val="before"/>
    <m:brkBinSub m:val="--"/>
    <m:smallFrac/>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389F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5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780E37"/>
    <w:pPr>
      <w:spacing w:after="0" w:line="240" w:lineRule="auto"/>
    </w:pPr>
    <w:rPr>
      <w:rFonts w:ascii="Arial" w:hAnsi="Arial"/>
      <w:sz w:val="16"/>
    </w:rPr>
    <w:tblPr>
      <w:tblCellMar>
        <w:top w:w="0" w:type="dxa"/>
        <w:left w:w="0" w:type="dxa"/>
        <w:bottom w:w="0" w:type="dxa"/>
        <w:right w:w="0" w:type="dxa"/>
      </w:tblCellMar>
    </w:tblPr>
  </w:style>
  <w:style w:type="paragraph" w:customStyle="1" w:styleId="1CStyle42">
    <w:name w:val="1CStyle42"/>
    <w:rsid w:val="00780E37"/>
    <w:pPr>
      <w:jc w:val="center"/>
    </w:pPr>
    <w:rPr>
      <w:rFonts w:ascii="Arial" w:hAnsi="Arial"/>
      <w:sz w:val="18"/>
    </w:rPr>
  </w:style>
  <w:style w:type="paragraph" w:customStyle="1" w:styleId="1CStyle67">
    <w:name w:val="1CStyle67"/>
    <w:rsid w:val="00780E37"/>
    <w:pPr>
      <w:jc w:val="center"/>
    </w:pPr>
    <w:rPr>
      <w:rFonts w:ascii="Arial" w:hAnsi="Arial"/>
      <w:sz w:val="18"/>
    </w:rPr>
  </w:style>
  <w:style w:type="paragraph" w:customStyle="1" w:styleId="1CStyle65">
    <w:name w:val="1CStyle65"/>
    <w:rsid w:val="00780E37"/>
    <w:pPr>
      <w:jc w:val="center"/>
    </w:pPr>
    <w:rPr>
      <w:rFonts w:ascii="Arial" w:hAnsi="Arial"/>
      <w:sz w:val="18"/>
    </w:rPr>
  </w:style>
  <w:style w:type="paragraph" w:customStyle="1" w:styleId="1CStyle5">
    <w:name w:val="1CStyle5"/>
    <w:rsid w:val="00780E37"/>
    <w:pPr>
      <w:jc w:val="right"/>
    </w:pPr>
    <w:rPr>
      <w:rFonts w:ascii="Arial" w:hAnsi="Arial"/>
      <w:sz w:val="18"/>
    </w:rPr>
  </w:style>
  <w:style w:type="paragraph" w:customStyle="1" w:styleId="1CStyle0">
    <w:name w:val="1CStyle0"/>
    <w:rsid w:val="00780E37"/>
    <w:pPr>
      <w:jc w:val="both"/>
    </w:pPr>
    <w:rPr>
      <w:rFonts w:ascii="Arial" w:hAnsi="Arial"/>
      <w:sz w:val="18"/>
    </w:rPr>
  </w:style>
  <w:style w:type="paragraph" w:customStyle="1" w:styleId="1CStyle10">
    <w:name w:val="1CStyle10"/>
    <w:rsid w:val="00780E37"/>
    <w:pPr>
      <w:jc w:val="both"/>
    </w:pPr>
    <w:rPr>
      <w:rFonts w:ascii="Arial" w:hAnsi="Arial"/>
      <w:sz w:val="18"/>
    </w:rPr>
  </w:style>
  <w:style w:type="paragraph" w:customStyle="1" w:styleId="1CStyle83">
    <w:name w:val="1CStyle83"/>
    <w:rsid w:val="00780E37"/>
    <w:pPr>
      <w:jc w:val="center"/>
    </w:pPr>
    <w:rPr>
      <w:rFonts w:ascii="Arial" w:hAnsi="Arial"/>
      <w:b/>
      <w:sz w:val="18"/>
    </w:rPr>
  </w:style>
  <w:style w:type="paragraph" w:customStyle="1" w:styleId="1CStyle-1">
    <w:name w:val="1CStyle-1"/>
    <w:rsid w:val="00780E37"/>
    <w:pPr>
      <w:jc w:val="center"/>
    </w:pPr>
    <w:rPr>
      <w:rFonts w:ascii="Arial" w:hAnsi="Arial"/>
      <w:b/>
      <w:sz w:val="18"/>
    </w:rPr>
  </w:style>
  <w:style w:type="paragraph" w:customStyle="1" w:styleId="1CStyle86">
    <w:name w:val="1CStyle86"/>
    <w:rsid w:val="00780E37"/>
    <w:pPr>
      <w:jc w:val="both"/>
    </w:pPr>
    <w:rPr>
      <w:rFonts w:ascii="Arial" w:hAnsi="Arial"/>
      <w:sz w:val="18"/>
    </w:rPr>
  </w:style>
  <w:style w:type="paragraph" w:customStyle="1" w:styleId="1CStyle7">
    <w:name w:val="1CStyle7"/>
    <w:rsid w:val="00780E37"/>
    <w:pPr>
      <w:jc w:val="both"/>
    </w:pPr>
    <w:rPr>
      <w:rFonts w:ascii="Arial" w:hAnsi="Arial"/>
      <w:b/>
      <w:sz w:val="18"/>
    </w:rPr>
  </w:style>
  <w:style w:type="paragraph" w:customStyle="1" w:styleId="1CStyle89">
    <w:name w:val="1CStyle89"/>
    <w:rsid w:val="00780E37"/>
    <w:pPr>
      <w:jc w:val="both"/>
    </w:pPr>
    <w:rPr>
      <w:rFonts w:ascii="Arial" w:hAnsi="Arial"/>
      <w:sz w:val="18"/>
    </w:rPr>
  </w:style>
  <w:style w:type="paragraph" w:customStyle="1" w:styleId="1CStyle88">
    <w:name w:val="1CStyle88"/>
    <w:rsid w:val="00780E37"/>
    <w:pPr>
      <w:jc w:val="both"/>
    </w:pPr>
    <w:rPr>
      <w:rFonts w:ascii="Arial" w:hAnsi="Arial"/>
      <w:sz w:val="18"/>
    </w:rPr>
  </w:style>
  <w:style w:type="paragraph" w:customStyle="1" w:styleId="1CStyle4">
    <w:name w:val="1CStyle4"/>
    <w:rsid w:val="00780E37"/>
    <w:pPr>
      <w:jc w:val="both"/>
    </w:pPr>
    <w:rPr>
      <w:rFonts w:ascii="Arial" w:hAnsi="Arial"/>
      <w:b/>
      <w:sz w:val="18"/>
    </w:rPr>
  </w:style>
  <w:style w:type="paragraph" w:customStyle="1" w:styleId="1CStyle8">
    <w:name w:val="1CStyle8"/>
    <w:rsid w:val="00780E37"/>
    <w:pPr>
      <w:jc w:val="right"/>
    </w:pPr>
    <w:rPr>
      <w:rFonts w:ascii="Arial" w:hAnsi="Arial"/>
      <w:sz w:val="18"/>
    </w:rPr>
  </w:style>
  <w:style w:type="paragraph" w:customStyle="1" w:styleId="1CStyle87">
    <w:name w:val="1CStyle87"/>
    <w:rsid w:val="00780E37"/>
    <w:pPr>
      <w:jc w:val="both"/>
    </w:pPr>
    <w:rPr>
      <w:rFonts w:ascii="Arial" w:hAnsi="Arial"/>
      <w:sz w:val="18"/>
    </w:rPr>
  </w:style>
  <w:style w:type="paragraph" w:customStyle="1" w:styleId="1CStyle6">
    <w:name w:val="1CStyle6"/>
    <w:rsid w:val="00780E37"/>
    <w:pPr>
      <w:jc w:val="both"/>
    </w:pPr>
    <w:rPr>
      <w:rFonts w:ascii="Arial" w:hAnsi="Arial"/>
      <w:sz w:val="18"/>
    </w:rPr>
  </w:style>
  <w:style w:type="paragraph" w:customStyle="1" w:styleId="1CStyle50">
    <w:name w:val="1CStyle50"/>
    <w:rsid w:val="00780E37"/>
    <w:pPr>
      <w:jc w:val="right"/>
    </w:pPr>
    <w:rPr>
      <w:rFonts w:ascii="Arial" w:hAnsi="Arial"/>
      <w:sz w:val="18"/>
    </w:rPr>
  </w:style>
  <w:style w:type="paragraph" w:customStyle="1" w:styleId="1CStyle41">
    <w:name w:val="1CStyle41"/>
    <w:rsid w:val="00780E37"/>
    <w:pPr>
      <w:jc w:val="both"/>
    </w:pPr>
    <w:rPr>
      <w:rFonts w:ascii="Arial" w:hAnsi="Arial"/>
      <w:sz w:val="18"/>
    </w:rPr>
  </w:style>
  <w:style w:type="paragraph" w:customStyle="1" w:styleId="1CStyle48">
    <w:name w:val="1CStyle48"/>
    <w:rsid w:val="00780E37"/>
    <w:pPr>
      <w:jc w:val="center"/>
    </w:pPr>
    <w:rPr>
      <w:rFonts w:ascii="Arial" w:hAnsi="Arial"/>
      <w:b/>
      <w:sz w:val="18"/>
    </w:rPr>
  </w:style>
  <w:style w:type="paragraph" w:customStyle="1" w:styleId="1CStyle56">
    <w:name w:val="1CStyle56"/>
    <w:rsid w:val="00780E37"/>
    <w:pPr>
      <w:jc w:val="center"/>
    </w:pPr>
    <w:rPr>
      <w:rFonts w:ascii="Arial" w:hAnsi="Arial"/>
      <w:sz w:val="16"/>
    </w:rPr>
  </w:style>
  <w:style w:type="paragraph" w:customStyle="1" w:styleId="1CStyle59">
    <w:name w:val="1CStyle59"/>
    <w:rsid w:val="00780E37"/>
    <w:pPr>
      <w:jc w:val="center"/>
    </w:pPr>
    <w:rPr>
      <w:rFonts w:ascii="Arial" w:hAnsi="Arial"/>
      <w:sz w:val="16"/>
    </w:rPr>
  </w:style>
  <w:style w:type="paragraph" w:customStyle="1" w:styleId="1CStyle58">
    <w:name w:val="1CStyle58"/>
    <w:rsid w:val="00780E37"/>
    <w:pPr>
      <w:jc w:val="center"/>
    </w:pPr>
    <w:rPr>
      <w:rFonts w:ascii="Arial" w:hAnsi="Arial"/>
      <w:sz w:val="16"/>
    </w:rPr>
  </w:style>
  <w:style w:type="paragraph" w:customStyle="1" w:styleId="1CStyle57">
    <w:name w:val="1CStyle57"/>
    <w:rsid w:val="00780E37"/>
    <w:pPr>
      <w:jc w:val="center"/>
    </w:pPr>
    <w:rPr>
      <w:rFonts w:ascii="Arial" w:hAnsi="Arial"/>
      <w:sz w:val="16"/>
    </w:rPr>
  </w:style>
  <w:style w:type="paragraph" w:customStyle="1" w:styleId="1CStyle66">
    <w:name w:val="1CStyle66"/>
    <w:rsid w:val="00780E37"/>
    <w:pPr>
      <w:jc w:val="both"/>
    </w:pPr>
    <w:rPr>
      <w:rFonts w:ascii="Arial" w:hAnsi="Arial"/>
      <w:sz w:val="18"/>
    </w:rPr>
  </w:style>
  <w:style w:type="paragraph" w:customStyle="1" w:styleId="1CStyle84">
    <w:name w:val="1CStyle84"/>
    <w:rsid w:val="00780E37"/>
    <w:pPr>
      <w:jc w:val="both"/>
    </w:pPr>
    <w:rPr>
      <w:rFonts w:ascii="Arial" w:hAnsi="Arial"/>
      <w:sz w:val="18"/>
    </w:rPr>
  </w:style>
  <w:style w:type="paragraph" w:customStyle="1" w:styleId="1CStyle85">
    <w:name w:val="1CStyle85"/>
    <w:rsid w:val="00780E37"/>
    <w:pPr>
      <w:jc w:val="center"/>
    </w:pPr>
    <w:rPr>
      <w:rFonts w:ascii="Arial" w:hAnsi="Arial"/>
      <w:b/>
      <w:sz w:val="18"/>
    </w:rPr>
  </w:style>
  <w:style w:type="paragraph" w:customStyle="1" w:styleId="1CStyle24">
    <w:name w:val="1CStyle24"/>
    <w:rsid w:val="00780E37"/>
    <w:pPr>
      <w:jc w:val="center"/>
    </w:pPr>
    <w:rPr>
      <w:rFonts w:ascii="Arial" w:hAnsi="Arial"/>
      <w:sz w:val="18"/>
    </w:rPr>
  </w:style>
  <w:style w:type="paragraph" w:customStyle="1" w:styleId="1CStyle26">
    <w:name w:val="1CStyle26"/>
    <w:rsid w:val="00780E37"/>
    <w:pPr>
      <w:jc w:val="center"/>
    </w:pPr>
    <w:rPr>
      <w:rFonts w:ascii="Arial" w:hAnsi="Arial"/>
      <w:sz w:val="18"/>
    </w:rPr>
  </w:style>
  <w:style w:type="paragraph" w:customStyle="1" w:styleId="1CStyle27">
    <w:name w:val="1CStyle27"/>
    <w:rsid w:val="00780E37"/>
    <w:pPr>
      <w:jc w:val="center"/>
    </w:pPr>
    <w:rPr>
      <w:rFonts w:ascii="Arial" w:hAnsi="Arial"/>
      <w:sz w:val="18"/>
    </w:rPr>
  </w:style>
  <w:style w:type="paragraph" w:customStyle="1" w:styleId="1CStyle25">
    <w:name w:val="1CStyle25"/>
    <w:rsid w:val="00780E37"/>
    <w:pPr>
      <w:jc w:val="center"/>
    </w:pPr>
    <w:rPr>
      <w:rFonts w:ascii="Arial" w:hAnsi="Arial"/>
      <w:sz w:val="18"/>
    </w:rPr>
  </w:style>
  <w:style w:type="paragraph" w:customStyle="1" w:styleId="1CStyle95">
    <w:name w:val="1CStyle95"/>
    <w:rsid w:val="00780E37"/>
    <w:pPr>
      <w:jc w:val="both"/>
    </w:pPr>
    <w:rPr>
      <w:rFonts w:ascii="Arial" w:hAnsi="Arial"/>
      <w:sz w:val="18"/>
    </w:rPr>
  </w:style>
  <w:style w:type="paragraph" w:customStyle="1" w:styleId="1CStyle97">
    <w:name w:val="1CStyle97"/>
    <w:rsid w:val="00780E37"/>
    <w:pPr>
      <w:jc w:val="both"/>
    </w:pPr>
    <w:rPr>
      <w:rFonts w:ascii="Arial" w:hAnsi="Arial"/>
      <w:sz w:val="18"/>
    </w:rPr>
  </w:style>
  <w:style w:type="paragraph" w:customStyle="1" w:styleId="1CStyle77">
    <w:name w:val="1CStyle77"/>
    <w:rsid w:val="00780E37"/>
    <w:pPr>
      <w:jc w:val="center"/>
    </w:pPr>
    <w:rPr>
      <w:rFonts w:ascii="Arial" w:hAnsi="Arial"/>
      <w:b/>
      <w:sz w:val="18"/>
    </w:rPr>
  </w:style>
  <w:style w:type="paragraph" w:customStyle="1" w:styleId="1CStyle79">
    <w:name w:val="1CStyle79"/>
    <w:rsid w:val="00780E37"/>
    <w:pPr>
      <w:jc w:val="both"/>
    </w:pPr>
    <w:rPr>
      <w:rFonts w:ascii="Arial" w:hAnsi="Arial"/>
      <w:sz w:val="18"/>
    </w:rPr>
  </w:style>
  <w:style w:type="paragraph" w:customStyle="1" w:styleId="1CStyle82">
    <w:name w:val="1CStyle82"/>
    <w:rsid w:val="00780E37"/>
    <w:pPr>
      <w:jc w:val="both"/>
    </w:pPr>
    <w:rPr>
      <w:rFonts w:ascii="Arial" w:hAnsi="Arial"/>
      <w:sz w:val="18"/>
    </w:rPr>
  </w:style>
  <w:style w:type="paragraph" w:customStyle="1" w:styleId="1CStyle81">
    <w:name w:val="1CStyle81"/>
    <w:rsid w:val="00780E37"/>
    <w:pPr>
      <w:jc w:val="both"/>
    </w:pPr>
    <w:rPr>
      <w:rFonts w:ascii="Arial" w:hAnsi="Arial"/>
      <w:sz w:val="18"/>
    </w:rPr>
  </w:style>
  <w:style w:type="paragraph" w:customStyle="1" w:styleId="1CStyle80">
    <w:name w:val="1CStyle80"/>
    <w:rsid w:val="00780E37"/>
    <w:pPr>
      <w:jc w:val="both"/>
    </w:pPr>
    <w:rPr>
      <w:rFonts w:ascii="Arial" w:hAnsi="Arial"/>
      <w:sz w:val="18"/>
    </w:rPr>
  </w:style>
  <w:style w:type="paragraph" w:customStyle="1" w:styleId="1CStyle78">
    <w:name w:val="1CStyle78"/>
    <w:rsid w:val="00780E37"/>
    <w:pPr>
      <w:jc w:val="both"/>
    </w:pPr>
    <w:rPr>
      <w:rFonts w:ascii="Arial" w:hAnsi="Arial"/>
      <w:sz w:val="18"/>
    </w:rPr>
  </w:style>
  <w:style w:type="paragraph" w:customStyle="1" w:styleId="1CStyle11">
    <w:name w:val="1CStyle11"/>
    <w:rsid w:val="00780E37"/>
    <w:pPr>
      <w:jc w:val="center"/>
    </w:pPr>
    <w:rPr>
      <w:rFonts w:ascii="Arial" w:hAnsi="Arial"/>
      <w:b/>
      <w:sz w:val="18"/>
    </w:rPr>
  </w:style>
  <w:style w:type="paragraph" w:customStyle="1" w:styleId="1CStyle13">
    <w:name w:val="1CStyle13"/>
    <w:rsid w:val="00780E37"/>
    <w:pPr>
      <w:jc w:val="both"/>
    </w:pPr>
    <w:rPr>
      <w:rFonts w:ascii="Arial" w:hAnsi="Arial"/>
      <w:sz w:val="18"/>
    </w:rPr>
  </w:style>
  <w:style w:type="paragraph" w:customStyle="1" w:styleId="1CStyle16">
    <w:name w:val="1CStyle16"/>
    <w:rsid w:val="00780E37"/>
    <w:pPr>
      <w:jc w:val="both"/>
    </w:pPr>
    <w:rPr>
      <w:rFonts w:ascii="Arial" w:hAnsi="Arial"/>
      <w:sz w:val="18"/>
    </w:rPr>
  </w:style>
  <w:style w:type="paragraph" w:customStyle="1" w:styleId="1CStyle15">
    <w:name w:val="1CStyle15"/>
    <w:rsid w:val="00780E37"/>
    <w:pPr>
      <w:jc w:val="both"/>
    </w:pPr>
    <w:rPr>
      <w:rFonts w:ascii="Arial" w:hAnsi="Arial"/>
      <w:sz w:val="18"/>
    </w:rPr>
  </w:style>
  <w:style w:type="paragraph" w:customStyle="1" w:styleId="1CStyle14">
    <w:name w:val="1CStyle14"/>
    <w:rsid w:val="00780E37"/>
    <w:pPr>
      <w:jc w:val="both"/>
    </w:pPr>
    <w:rPr>
      <w:rFonts w:ascii="Arial" w:hAnsi="Arial"/>
      <w:sz w:val="18"/>
    </w:rPr>
  </w:style>
  <w:style w:type="paragraph" w:customStyle="1" w:styleId="1CStyle12">
    <w:name w:val="1CStyle12"/>
    <w:rsid w:val="00780E37"/>
    <w:pPr>
      <w:jc w:val="both"/>
    </w:pPr>
    <w:rPr>
      <w:rFonts w:ascii="Arial" w:hAnsi="Arial"/>
      <w:sz w:val="18"/>
    </w:rPr>
  </w:style>
  <w:style w:type="paragraph" w:customStyle="1" w:styleId="1CStyle18">
    <w:name w:val="1CStyle18"/>
    <w:rsid w:val="00780E37"/>
    <w:pPr>
      <w:jc w:val="both"/>
    </w:pPr>
    <w:rPr>
      <w:rFonts w:ascii="Arial" w:hAnsi="Arial"/>
      <w:sz w:val="18"/>
    </w:rPr>
  </w:style>
  <w:style w:type="paragraph" w:customStyle="1" w:styleId="1CStyle20">
    <w:name w:val="1CStyle20"/>
    <w:rsid w:val="00780E37"/>
    <w:pPr>
      <w:jc w:val="both"/>
    </w:pPr>
    <w:rPr>
      <w:rFonts w:ascii="Arial" w:hAnsi="Arial"/>
      <w:sz w:val="18"/>
    </w:rPr>
  </w:style>
  <w:style w:type="paragraph" w:customStyle="1" w:styleId="1CStyle23">
    <w:name w:val="1CStyle23"/>
    <w:rsid w:val="00780E37"/>
    <w:pPr>
      <w:jc w:val="both"/>
    </w:pPr>
    <w:rPr>
      <w:rFonts w:ascii="Arial" w:hAnsi="Arial"/>
      <w:sz w:val="18"/>
    </w:rPr>
  </w:style>
  <w:style w:type="paragraph" w:customStyle="1" w:styleId="1CStyle22">
    <w:name w:val="1CStyle22"/>
    <w:rsid w:val="00780E37"/>
    <w:pPr>
      <w:jc w:val="both"/>
    </w:pPr>
    <w:rPr>
      <w:rFonts w:ascii="Arial" w:hAnsi="Arial"/>
      <w:sz w:val="18"/>
    </w:rPr>
  </w:style>
  <w:style w:type="paragraph" w:customStyle="1" w:styleId="1CStyle21">
    <w:name w:val="1CStyle21"/>
    <w:rsid w:val="00780E37"/>
    <w:pPr>
      <w:jc w:val="both"/>
    </w:pPr>
    <w:rPr>
      <w:rFonts w:ascii="Arial" w:hAnsi="Arial"/>
      <w:sz w:val="18"/>
    </w:rPr>
  </w:style>
  <w:style w:type="paragraph" w:customStyle="1" w:styleId="1CStyle19">
    <w:name w:val="1CStyle19"/>
    <w:rsid w:val="00780E37"/>
    <w:pPr>
      <w:jc w:val="both"/>
    </w:pPr>
    <w:rPr>
      <w:rFonts w:ascii="Arial" w:hAnsi="Arial"/>
      <w:b/>
      <w:sz w:val="18"/>
    </w:rPr>
  </w:style>
  <w:style w:type="paragraph" w:customStyle="1" w:styleId="1CStyle32">
    <w:name w:val="1CStyle32"/>
    <w:rsid w:val="00780E37"/>
    <w:pPr>
      <w:jc w:val="both"/>
    </w:pPr>
    <w:rPr>
      <w:rFonts w:ascii="Arial" w:hAnsi="Arial"/>
      <w:sz w:val="18"/>
    </w:rPr>
  </w:style>
  <w:style w:type="paragraph" w:customStyle="1" w:styleId="1CStyle90">
    <w:name w:val="1CStyle90"/>
    <w:rsid w:val="00780E37"/>
    <w:pPr>
      <w:jc w:val="both"/>
    </w:pPr>
    <w:rPr>
      <w:rFonts w:ascii="Arial" w:hAnsi="Arial"/>
      <w:b/>
      <w:sz w:val="18"/>
    </w:rPr>
  </w:style>
  <w:style w:type="paragraph" w:customStyle="1" w:styleId="1CStyle68">
    <w:name w:val="1CStyle68"/>
    <w:rsid w:val="00780E37"/>
    <w:pPr>
      <w:jc w:val="both"/>
    </w:pPr>
    <w:rPr>
      <w:rFonts w:ascii="Arial" w:hAnsi="Arial"/>
      <w:sz w:val="18"/>
    </w:rPr>
  </w:style>
  <w:style w:type="paragraph" w:customStyle="1" w:styleId="1CStyle40">
    <w:name w:val="1CStyle40"/>
    <w:rsid w:val="00780E37"/>
    <w:pPr>
      <w:jc w:val="center"/>
    </w:pPr>
    <w:rPr>
      <w:rFonts w:ascii="Arial" w:hAnsi="Arial"/>
      <w:b/>
      <w:sz w:val="18"/>
    </w:rPr>
  </w:style>
  <w:style w:type="paragraph" w:customStyle="1" w:styleId="1CStyle70">
    <w:name w:val="1CStyle70"/>
    <w:rsid w:val="00780E37"/>
    <w:pPr>
      <w:jc w:val="both"/>
    </w:pPr>
    <w:rPr>
      <w:rFonts w:ascii="Arial" w:hAnsi="Arial"/>
      <w:sz w:val="18"/>
    </w:rPr>
  </w:style>
  <w:style w:type="paragraph" w:customStyle="1" w:styleId="1CStyle69">
    <w:name w:val="1CStyle69"/>
    <w:rsid w:val="00780E37"/>
    <w:pPr>
      <w:jc w:val="both"/>
    </w:pPr>
    <w:rPr>
      <w:rFonts w:ascii="Arial" w:hAnsi="Arial"/>
      <w:sz w:val="18"/>
    </w:rPr>
  </w:style>
  <w:style w:type="paragraph" w:customStyle="1" w:styleId="1CStyle71">
    <w:name w:val="1CStyle71"/>
    <w:rsid w:val="00780E37"/>
    <w:pPr>
      <w:jc w:val="center"/>
    </w:pPr>
    <w:rPr>
      <w:rFonts w:ascii="Arial" w:hAnsi="Arial"/>
      <w:b/>
      <w:sz w:val="18"/>
    </w:rPr>
  </w:style>
  <w:style w:type="paragraph" w:customStyle="1" w:styleId="1CStyle73">
    <w:name w:val="1CStyle73"/>
    <w:rsid w:val="00780E37"/>
    <w:pPr>
      <w:jc w:val="both"/>
    </w:pPr>
    <w:rPr>
      <w:rFonts w:ascii="Arial" w:hAnsi="Arial"/>
      <w:sz w:val="18"/>
    </w:rPr>
  </w:style>
  <w:style w:type="paragraph" w:customStyle="1" w:styleId="1CStyle76">
    <w:name w:val="1CStyle76"/>
    <w:rsid w:val="00780E37"/>
    <w:pPr>
      <w:jc w:val="both"/>
    </w:pPr>
    <w:rPr>
      <w:rFonts w:ascii="Arial" w:hAnsi="Arial"/>
      <w:sz w:val="18"/>
    </w:rPr>
  </w:style>
  <w:style w:type="paragraph" w:customStyle="1" w:styleId="1CStyle75">
    <w:name w:val="1CStyle75"/>
    <w:rsid w:val="00780E37"/>
    <w:pPr>
      <w:jc w:val="both"/>
    </w:pPr>
    <w:rPr>
      <w:rFonts w:ascii="Arial" w:hAnsi="Arial"/>
      <w:sz w:val="18"/>
    </w:rPr>
  </w:style>
  <w:style w:type="paragraph" w:customStyle="1" w:styleId="1CStyle74">
    <w:name w:val="1CStyle74"/>
    <w:rsid w:val="00780E37"/>
    <w:pPr>
      <w:jc w:val="both"/>
    </w:pPr>
    <w:rPr>
      <w:rFonts w:ascii="Arial" w:hAnsi="Arial"/>
      <w:sz w:val="18"/>
    </w:rPr>
  </w:style>
  <w:style w:type="paragraph" w:customStyle="1" w:styleId="1CStyle72">
    <w:name w:val="1CStyle72"/>
    <w:rsid w:val="00780E37"/>
    <w:pPr>
      <w:jc w:val="both"/>
    </w:pPr>
    <w:rPr>
      <w:rFonts w:ascii="Arial" w:hAnsi="Arial"/>
      <w:sz w:val="18"/>
    </w:rPr>
  </w:style>
  <w:style w:type="paragraph" w:customStyle="1" w:styleId="1CStyle33">
    <w:name w:val="1CStyle33"/>
    <w:rsid w:val="00780E37"/>
    <w:pPr>
      <w:jc w:val="both"/>
    </w:pPr>
    <w:rPr>
      <w:rFonts w:ascii="Arial" w:hAnsi="Arial"/>
      <w:sz w:val="18"/>
    </w:rPr>
  </w:style>
  <w:style w:type="paragraph" w:customStyle="1" w:styleId="1CStyle43">
    <w:name w:val="1CStyle43"/>
    <w:rsid w:val="00780E37"/>
    <w:pPr>
      <w:jc w:val="both"/>
    </w:pPr>
    <w:rPr>
      <w:rFonts w:ascii="Arial" w:hAnsi="Arial"/>
      <w:sz w:val="18"/>
    </w:rPr>
  </w:style>
  <w:style w:type="paragraph" w:customStyle="1" w:styleId="1CStyle28">
    <w:name w:val="1CStyle28"/>
    <w:rsid w:val="00780E37"/>
    <w:pPr>
      <w:jc w:val="right"/>
    </w:pPr>
    <w:rPr>
      <w:rFonts w:ascii="Arial" w:hAnsi="Arial"/>
      <w:sz w:val="18"/>
    </w:rPr>
  </w:style>
  <w:style w:type="paragraph" w:customStyle="1" w:styleId="1CStyle30">
    <w:name w:val="1CStyle30"/>
    <w:rsid w:val="00780E37"/>
    <w:pPr>
      <w:jc w:val="center"/>
    </w:pPr>
    <w:rPr>
      <w:rFonts w:ascii="Arial" w:hAnsi="Arial"/>
      <w:sz w:val="18"/>
    </w:rPr>
  </w:style>
  <w:style w:type="paragraph" w:customStyle="1" w:styleId="1CStyle31">
    <w:name w:val="1CStyle31"/>
    <w:rsid w:val="00780E37"/>
    <w:pPr>
      <w:jc w:val="right"/>
    </w:pPr>
    <w:rPr>
      <w:rFonts w:ascii="Arial" w:hAnsi="Arial"/>
      <w:sz w:val="18"/>
    </w:rPr>
  </w:style>
  <w:style w:type="paragraph" w:customStyle="1" w:styleId="1CStyle29">
    <w:name w:val="1CStyle29"/>
    <w:rsid w:val="00780E37"/>
    <w:pPr>
      <w:jc w:val="both"/>
    </w:pPr>
    <w:rPr>
      <w:rFonts w:ascii="Arial" w:hAnsi="Arial"/>
      <w:sz w:val="18"/>
    </w:rPr>
  </w:style>
  <w:style w:type="paragraph" w:customStyle="1" w:styleId="1CStyle61">
    <w:name w:val="1CStyle61"/>
    <w:rsid w:val="00780E37"/>
    <w:pPr>
      <w:jc w:val="center"/>
    </w:pPr>
    <w:rPr>
      <w:rFonts w:ascii="Arial" w:hAnsi="Arial"/>
      <w:sz w:val="16"/>
    </w:rPr>
  </w:style>
  <w:style w:type="paragraph" w:customStyle="1" w:styleId="1CStyle63">
    <w:name w:val="1CStyle63"/>
    <w:rsid w:val="00780E37"/>
    <w:pPr>
      <w:jc w:val="center"/>
    </w:pPr>
    <w:rPr>
      <w:rFonts w:ascii="Arial" w:hAnsi="Arial"/>
      <w:sz w:val="18"/>
    </w:rPr>
  </w:style>
  <w:style w:type="paragraph" w:customStyle="1" w:styleId="1CStyle60">
    <w:name w:val="1CStyle60"/>
    <w:rsid w:val="00780E37"/>
    <w:pPr>
      <w:jc w:val="center"/>
    </w:pPr>
    <w:rPr>
      <w:rFonts w:ascii="Arial" w:hAnsi="Arial"/>
      <w:sz w:val="16"/>
    </w:rPr>
  </w:style>
  <w:style w:type="paragraph" w:customStyle="1" w:styleId="1CStyle62">
    <w:name w:val="1CStyle62"/>
    <w:rsid w:val="00780E37"/>
    <w:pPr>
      <w:jc w:val="center"/>
    </w:pPr>
    <w:rPr>
      <w:rFonts w:ascii="Arial" w:hAnsi="Arial"/>
      <w:sz w:val="16"/>
    </w:rPr>
  </w:style>
  <w:style w:type="paragraph" w:customStyle="1" w:styleId="1CStyle53">
    <w:name w:val="1CStyle53"/>
    <w:rsid w:val="00780E37"/>
    <w:pPr>
      <w:jc w:val="center"/>
    </w:pPr>
    <w:rPr>
      <w:rFonts w:ascii="Arial" w:hAnsi="Arial"/>
      <w:sz w:val="18"/>
    </w:rPr>
  </w:style>
  <w:style w:type="paragraph" w:customStyle="1" w:styleId="1CStyle52">
    <w:name w:val="1CStyle52"/>
    <w:rsid w:val="00780E37"/>
    <w:pPr>
      <w:jc w:val="right"/>
    </w:pPr>
    <w:rPr>
      <w:rFonts w:ascii="Arial" w:hAnsi="Arial"/>
      <w:sz w:val="18"/>
    </w:rPr>
  </w:style>
  <w:style w:type="paragraph" w:customStyle="1" w:styleId="1CStyle9">
    <w:name w:val="1CStyle9"/>
    <w:rsid w:val="00780E37"/>
    <w:pPr>
      <w:jc w:val="both"/>
    </w:pPr>
    <w:rPr>
      <w:rFonts w:ascii="Arial" w:hAnsi="Arial"/>
      <w:sz w:val="18"/>
    </w:rPr>
  </w:style>
  <w:style w:type="paragraph" w:customStyle="1" w:styleId="1CStyle17">
    <w:name w:val="1CStyle17"/>
    <w:rsid w:val="00780E37"/>
    <w:pPr>
      <w:jc w:val="center"/>
    </w:pPr>
    <w:rPr>
      <w:rFonts w:ascii="Arial" w:hAnsi="Arial"/>
      <w:b/>
      <w:sz w:val="18"/>
    </w:rPr>
  </w:style>
  <w:style w:type="paragraph" w:customStyle="1" w:styleId="1CStyle2">
    <w:name w:val="1CStyle2"/>
    <w:rsid w:val="00780E37"/>
    <w:pPr>
      <w:jc w:val="both"/>
    </w:pPr>
    <w:rPr>
      <w:rFonts w:ascii="Arial" w:hAnsi="Arial"/>
      <w:sz w:val="18"/>
    </w:rPr>
  </w:style>
  <w:style w:type="paragraph" w:customStyle="1" w:styleId="1CStyle3">
    <w:name w:val="1CStyle3"/>
    <w:rsid w:val="00780E37"/>
    <w:pPr>
      <w:jc w:val="both"/>
    </w:pPr>
    <w:rPr>
      <w:rFonts w:ascii="Arial" w:hAnsi="Arial"/>
      <w:sz w:val="18"/>
    </w:rPr>
  </w:style>
  <w:style w:type="paragraph" w:customStyle="1" w:styleId="1CStyle1">
    <w:name w:val="1CStyle1"/>
    <w:rsid w:val="00780E37"/>
    <w:pPr>
      <w:jc w:val="both"/>
    </w:pPr>
    <w:rPr>
      <w:rFonts w:ascii="Arial" w:hAnsi="Arial"/>
      <w:sz w:val="18"/>
    </w:rPr>
  </w:style>
  <w:style w:type="paragraph" w:customStyle="1" w:styleId="1CStyle49">
    <w:name w:val="1CStyle49"/>
    <w:rsid w:val="00780E37"/>
    <w:pPr>
      <w:jc w:val="both"/>
    </w:pPr>
    <w:rPr>
      <w:rFonts w:ascii="Arial" w:hAnsi="Arial"/>
      <w:sz w:val="18"/>
    </w:rPr>
  </w:style>
  <w:style w:type="paragraph" w:customStyle="1" w:styleId="1CStyle55">
    <w:name w:val="1CStyle55"/>
    <w:rsid w:val="00780E37"/>
    <w:pPr>
      <w:jc w:val="center"/>
    </w:pPr>
    <w:rPr>
      <w:rFonts w:ascii="Arial" w:hAnsi="Arial"/>
      <w:sz w:val="16"/>
    </w:rPr>
  </w:style>
  <w:style w:type="paragraph" w:customStyle="1" w:styleId="1CStyle51">
    <w:name w:val="1CStyle51"/>
    <w:rsid w:val="00780E37"/>
    <w:pPr>
      <w:jc w:val="both"/>
    </w:pPr>
    <w:rPr>
      <w:rFonts w:ascii="Arial" w:hAnsi="Arial"/>
      <w:sz w:val="18"/>
    </w:rPr>
  </w:style>
  <w:style w:type="paragraph" w:customStyle="1" w:styleId="1CStyle94">
    <w:name w:val="1CStyle94"/>
    <w:rsid w:val="00780E37"/>
    <w:pPr>
      <w:jc w:val="both"/>
    </w:pPr>
    <w:rPr>
      <w:rFonts w:ascii="Arial" w:hAnsi="Arial"/>
      <w:sz w:val="18"/>
    </w:rPr>
  </w:style>
  <w:style w:type="paragraph" w:customStyle="1" w:styleId="1CStyle99">
    <w:name w:val="1CStyle99"/>
    <w:rsid w:val="00780E37"/>
    <w:pPr>
      <w:jc w:val="both"/>
    </w:pPr>
    <w:rPr>
      <w:rFonts w:ascii="Arial" w:hAnsi="Arial"/>
      <w:sz w:val="18"/>
    </w:rPr>
  </w:style>
  <w:style w:type="paragraph" w:customStyle="1" w:styleId="1CStyle98">
    <w:name w:val="1CStyle98"/>
    <w:rsid w:val="00780E37"/>
    <w:pPr>
      <w:jc w:val="both"/>
    </w:pPr>
    <w:rPr>
      <w:rFonts w:ascii="Arial" w:hAnsi="Arial"/>
      <w:sz w:val="18"/>
    </w:rPr>
  </w:style>
  <w:style w:type="paragraph" w:customStyle="1" w:styleId="1CStyle93">
    <w:name w:val="1CStyle93"/>
    <w:rsid w:val="00780E37"/>
    <w:pPr>
      <w:jc w:val="both"/>
    </w:pPr>
    <w:rPr>
      <w:rFonts w:ascii="Arial" w:hAnsi="Arial"/>
      <w:b/>
      <w:sz w:val="18"/>
    </w:rPr>
  </w:style>
  <w:style w:type="paragraph" w:customStyle="1" w:styleId="1CStyle96">
    <w:name w:val="1CStyle96"/>
    <w:rsid w:val="00780E37"/>
    <w:pPr>
      <w:jc w:val="both"/>
    </w:pPr>
    <w:rPr>
      <w:rFonts w:ascii="Arial" w:hAnsi="Arial"/>
      <w:sz w:val="18"/>
    </w:rPr>
  </w:style>
  <w:style w:type="paragraph" w:customStyle="1" w:styleId="1CStyle92">
    <w:name w:val="1CStyle92"/>
    <w:rsid w:val="00780E37"/>
    <w:pPr>
      <w:jc w:val="both"/>
    </w:pPr>
    <w:rPr>
      <w:rFonts w:ascii="Arial" w:hAnsi="Arial"/>
      <w:b/>
      <w:sz w:val="18"/>
    </w:rPr>
  </w:style>
  <w:style w:type="paragraph" w:customStyle="1" w:styleId="1CStyle91">
    <w:name w:val="1CStyle91"/>
    <w:rsid w:val="00780E37"/>
    <w:pPr>
      <w:jc w:val="both"/>
    </w:pPr>
    <w:rPr>
      <w:rFonts w:ascii="Arial" w:hAnsi="Arial"/>
      <w:b/>
      <w:sz w:val="18"/>
    </w:rPr>
  </w:style>
  <w:style w:type="paragraph" w:customStyle="1" w:styleId="1CStyle64">
    <w:name w:val="1CStyle64"/>
    <w:rsid w:val="00780E37"/>
    <w:pPr>
      <w:jc w:val="right"/>
    </w:pPr>
    <w:rPr>
      <w:rFonts w:ascii="Arial" w:hAnsi="Arial"/>
      <w:sz w:val="18"/>
    </w:rPr>
  </w:style>
  <w:style w:type="paragraph" w:customStyle="1" w:styleId="1CStyle102">
    <w:name w:val="1CStyle102"/>
    <w:rsid w:val="00780E37"/>
    <w:pPr>
      <w:jc w:val="right"/>
    </w:pPr>
    <w:rPr>
      <w:rFonts w:ascii="Arial" w:hAnsi="Arial"/>
      <w:sz w:val="18"/>
    </w:rPr>
  </w:style>
  <w:style w:type="paragraph" w:customStyle="1" w:styleId="1CStyle101">
    <w:name w:val="1CStyle101"/>
    <w:rsid w:val="00780E37"/>
    <w:pPr>
      <w:jc w:val="both"/>
    </w:pPr>
    <w:rPr>
      <w:rFonts w:ascii="Arial" w:hAnsi="Arial"/>
      <w:sz w:val="18"/>
    </w:rPr>
  </w:style>
  <w:style w:type="paragraph" w:customStyle="1" w:styleId="1CStyle100">
    <w:name w:val="1CStyle100"/>
    <w:rsid w:val="00780E37"/>
    <w:pPr>
      <w:jc w:val="both"/>
    </w:pPr>
    <w:rPr>
      <w:rFonts w:ascii="Arial" w:hAnsi="Arial"/>
      <w:sz w:val="18"/>
    </w:rPr>
  </w:style>
  <w:style w:type="paragraph" w:customStyle="1" w:styleId="1CStyle54">
    <w:name w:val="1CStyle54"/>
    <w:rsid w:val="00780E37"/>
    <w:pPr>
      <w:jc w:val="both"/>
    </w:pPr>
    <w:rPr>
      <w:rFonts w:ascii="Arial" w:hAnsi="Arial"/>
      <w:sz w:val="18"/>
    </w:rPr>
  </w:style>
  <w:style w:type="paragraph" w:customStyle="1" w:styleId="1CStyle36">
    <w:name w:val="1CStyle36"/>
    <w:rsid w:val="00780E37"/>
    <w:pPr>
      <w:jc w:val="both"/>
    </w:pPr>
    <w:rPr>
      <w:rFonts w:ascii="Arial" w:hAnsi="Arial"/>
      <w:b/>
      <w:sz w:val="18"/>
    </w:rPr>
  </w:style>
  <w:style w:type="paragraph" w:customStyle="1" w:styleId="1CStyle39">
    <w:name w:val="1CStyle39"/>
    <w:rsid w:val="00780E37"/>
    <w:pPr>
      <w:jc w:val="both"/>
    </w:pPr>
    <w:rPr>
      <w:rFonts w:ascii="Arial" w:hAnsi="Arial"/>
      <w:b/>
      <w:sz w:val="18"/>
    </w:rPr>
  </w:style>
  <w:style w:type="paragraph" w:customStyle="1" w:styleId="1CStyle38">
    <w:name w:val="1CStyle38"/>
    <w:rsid w:val="00780E37"/>
    <w:pPr>
      <w:jc w:val="both"/>
    </w:pPr>
    <w:rPr>
      <w:rFonts w:ascii="Arial" w:hAnsi="Arial"/>
      <w:b/>
      <w:sz w:val="18"/>
    </w:rPr>
  </w:style>
  <w:style w:type="paragraph" w:customStyle="1" w:styleId="1CStyle37">
    <w:name w:val="1CStyle37"/>
    <w:rsid w:val="00780E37"/>
    <w:pPr>
      <w:jc w:val="both"/>
    </w:pPr>
    <w:rPr>
      <w:rFonts w:ascii="Arial" w:hAnsi="Arial"/>
      <w:b/>
      <w:sz w:val="18"/>
    </w:rPr>
  </w:style>
  <w:style w:type="paragraph" w:customStyle="1" w:styleId="1CStyle35">
    <w:name w:val="1CStyle35"/>
    <w:rsid w:val="00780E37"/>
    <w:pPr>
      <w:jc w:val="both"/>
    </w:pPr>
    <w:rPr>
      <w:rFonts w:ascii="Arial" w:hAnsi="Arial"/>
      <w:b/>
      <w:sz w:val="18"/>
    </w:rPr>
  </w:style>
  <w:style w:type="paragraph" w:customStyle="1" w:styleId="1CStyle34">
    <w:name w:val="1CStyle34"/>
    <w:rsid w:val="00780E37"/>
    <w:pPr>
      <w:jc w:val="both"/>
    </w:pPr>
    <w:rPr>
      <w:rFonts w:ascii="Arial" w:hAnsi="Arial"/>
      <w:sz w:val="18"/>
    </w:rPr>
  </w:style>
  <w:style w:type="paragraph" w:customStyle="1" w:styleId="1CStyle44">
    <w:name w:val="1CStyle44"/>
    <w:rsid w:val="00780E37"/>
    <w:pPr>
      <w:jc w:val="both"/>
    </w:pPr>
    <w:rPr>
      <w:rFonts w:ascii="Arial" w:hAnsi="Arial"/>
      <w:sz w:val="18"/>
    </w:rPr>
  </w:style>
  <w:style w:type="paragraph" w:customStyle="1" w:styleId="1CStyle47">
    <w:name w:val="1CStyle47"/>
    <w:rsid w:val="00780E37"/>
    <w:pPr>
      <w:jc w:val="both"/>
    </w:pPr>
    <w:rPr>
      <w:rFonts w:ascii="Arial" w:hAnsi="Arial"/>
      <w:sz w:val="18"/>
    </w:rPr>
  </w:style>
  <w:style w:type="paragraph" w:customStyle="1" w:styleId="1CStyle46">
    <w:name w:val="1CStyle46"/>
    <w:rsid w:val="00780E37"/>
    <w:pPr>
      <w:jc w:val="both"/>
    </w:pPr>
    <w:rPr>
      <w:rFonts w:ascii="Arial" w:hAnsi="Arial"/>
      <w:sz w:val="18"/>
    </w:rPr>
  </w:style>
  <w:style w:type="paragraph" w:customStyle="1" w:styleId="1CStyle45">
    <w:name w:val="1CStyle45"/>
    <w:rsid w:val="00780E37"/>
    <w:pPr>
      <w:jc w:val="both"/>
    </w:pPr>
    <w:rPr>
      <w:rFonts w:ascii="Arial" w:hAnsi="Arial"/>
      <w:sz w:val="18"/>
    </w:rPr>
  </w:style>
  <w:style w:type="paragraph" w:styleId="a3">
    <w:name w:val="Balloon Text"/>
    <w:basedOn w:val="a"/>
    <w:link w:val="a4"/>
    <w:uiPriority w:val="99"/>
    <w:semiHidden/>
    <w:unhideWhenUsed/>
    <w:rsid w:val="00AD089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D0894"/>
    <w:rPr>
      <w:rFonts w:ascii="Segoe UI" w:hAnsi="Segoe UI" w:cs="Segoe UI"/>
      <w:sz w:val="18"/>
      <w:szCs w:val="18"/>
    </w:rPr>
  </w:style>
  <w:style w:type="character" w:styleId="a5">
    <w:name w:val="Hyperlink"/>
    <w:basedOn w:val="a0"/>
    <w:uiPriority w:val="99"/>
    <w:unhideWhenUsed/>
    <w:rsid w:val="00590858"/>
    <w:rPr>
      <w:color w:val="0563C1" w:themeColor="hyperlink"/>
      <w:u w:val="single"/>
    </w:rPr>
  </w:style>
  <w:style w:type="table" w:styleId="a6">
    <w:name w:val="Table Grid"/>
    <w:basedOn w:val="a1"/>
    <w:uiPriority w:val="39"/>
    <w:rsid w:val="005908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Текст1"/>
    <w:basedOn w:val="a"/>
    <w:rsid w:val="00FD75F4"/>
    <w:pPr>
      <w:pBdr>
        <w:top w:val="none" w:sz="0" w:space="0" w:color="000000"/>
        <w:left w:val="none" w:sz="0" w:space="0" w:color="000000"/>
        <w:bottom w:val="none" w:sz="0" w:space="0" w:color="000000"/>
        <w:right w:val="none" w:sz="0" w:space="0" w:color="000000"/>
      </w:pBdr>
      <w:spacing w:after="0" w:line="276" w:lineRule="auto"/>
      <w:jc w:val="both"/>
    </w:pPr>
    <w:rPr>
      <w:rFonts w:ascii="Times New Roman" w:eastAsia="Times New Roman" w:hAnsi="Times New Roman" w:cs="Times New Roman"/>
      <w:color w:val="000000"/>
      <w:szCs w:val="20"/>
      <w:lang w:bidi="ru-RU"/>
    </w:rPr>
  </w:style>
  <w:style w:type="paragraph" w:styleId="a7">
    <w:name w:val="List Paragraph"/>
    <w:basedOn w:val="a"/>
    <w:uiPriority w:val="34"/>
    <w:qFormat/>
    <w:rsid w:val="00BE6C4C"/>
    <w:pPr>
      <w:ind w:left="720"/>
      <w:contextualSpacing/>
    </w:pPr>
  </w:style>
  <w:style w:type="character" w:customStyle="1" w:styleId="2">
    <w:name w:val="Основной шрифт абзаца2"/>
    <w:rsid w:val="00724F4B"/>
  </w:style>
  <w:style w:type="character" w:customStyle="1" w:styleId="10">
    <w:name w:val="Основной шрифт абзаца1"/>
    <w:rsid w:val="00724F4B"/>
  </w:style>
  <w:style w:type="character" w:customStyle="1" w:styleId="20">
    <w:name w:val="Основной текст (2)_"/>
    <w:link w:val="21"/>
    <w:rsid w:val="009D097B"/>
    <w:rPr>
      <w:rFonts w:ascii="Times New Roman" w:eastAsia="Times New Roman" w:hAnsi="Times New Roman"/>
      <w:shd w:val="clear" w:color="auto" w:fill="FFFFFF"/>
    </w:rPr>
  </w:style>
  <w:style w:type="paragraph" w:customStyle="1" w:styleId="21">
    <w:name w:val="Основной текст (2)"/>
    <w:basedOn w:val="a"/>
    <w:link w:val="20"/>
    <w:rsid w:val="009D097B"/>
    <w:pPr>
      <w:widowControl w:val="0"/>
      <w:shd w:val="clear" w:color="auto" w:fill="FFFFFF"/>
      <w:spacing w:after="240" w:line="280" w:lineRule="exact"/>
      <w:jc w:val="center"/>
    </w:pPr>
    <w:rPr>
      <w:rFonts w:ascii="Times New Roman" w:eastAsia="Times New Roman" w:hAnsi="Times New Roman"/>
    </w:rPr>
  </w:style>
  <w:style w:type="paragraph" w:styleId="3">
    <w:name w:val="Body Text Indent 3"/>
    <w:basedOn w:val="a"/>
    <w:link w:val="30"/>
    <w:rsid w:val="001D701F"/>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1D701F"/>
    <w:rPr>
      <w:rFonts w:ascii="Times New Roman" w:eastAsia="Times New Roman" w:hAnsi="Times New Roman" w:cs="Times New Roman"/>
      <w:sz w:val="16"/>
      <w:szCs w:val="16"/>
    </w:rPr>
  </w:style>
  <w:style w:type="paragraph" w:styleId="22">
    <w:name w:val="Body Text 2"/>
    <w:basedOn w:val="a"/>
    <w:link w:val="23"/>
    <w:uiPriority w:val="99"/>
    <w:semiHidden/>
    <w:unhideWhenUsed/>
    <w:rsid w:val="00C7001F"/>
    <w:pPr>
      <w:spacing w:after="120" w:line="480" w:lineRule="auto"/>
    </w:pPr>
  </w:style>
  <w:style w:type="character" w:customStyle="1" w:styleId="23">
    <w:name w:val="Основной текст 2 Знак"/>
    <w:basedOn w:val="a0"/>
    <w:link w:val="22"/>
    <w:uiPriority w:val="99"/>
    <w:semiHidden/>
    <w:rsid w:val="00C7001F"/>
  </w:style>
  <w:style w:type="paragraph" w:customStyle="1" w:styleId="msobodytext2cxspmiddle">
    <w:name w:val="msobodytext2cxspmiddle"/>
    <w:basedOn w:val="a"/>
    <w:rsid w:val="00C700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2cxsplast">
    <w:name w:val="msobodytext2cxsplast"/>
    <w:basedOn w:val="a"/>
    <w:rsid w:val="00C700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Текст в заданном формате"/>
    <w:basedOn w:val="a"/>
    <w:rsid w:val="00697D03"/>
    <w:pPr>
      <w:widowControl w:val="0"/>
      <w:suppressAutoHyphens/>
      <w:spacing w:after="0" w:line="240" w:lineRule="auto"/>
    </w:pPr>
    <w:rPr>
      <w:rFonts w:ascii="Courier New" w:eastAsia="Courier New" w:hAnsi="Courier New" w:cs="Courier New"/>
      <w:sz w:val="20"/>
      <w:szCs w:val="20"/>
      <w:lang w:eastAsia="ar-SA"/>
    </w:rPr>
  </w:style>
  <w:style w:type="paragraph" w:customStyle="1" w:styleId="11">
    <w:name w:val="Без интервала1"/>
    <w:rsid w:val="00E87B9C"/>
    <w:pPr>
      <w:spacing w:after="0" w:line="240" w:lineRule="auto"/>
    </w:pPr>
    <w:rPr>
      <w:rFonts w:ascii="Calibri" w:eastAsia="Times New Roman" w:hAnsi="Calibri" w:cs="Times New Roman"/>
    </w:rPr>
  </w:style>
  <w:style w:type="paragraph" w:styleId="a9">
    <w:name w:val="header"/>
    <w:basedOn w:val="a"/>
    <w:link w:val="aa"/>
    <w:uiPriority w:val="99"/>
    <w:unhideWhenUsed/>
    <w:rsid w:val="00CE633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E6332"/>
  </w:style>
  <w:style w:type="paragraph" w:styleId="ab">
    <w:name w:val="footer"/>
    <w:basedOn w:val="a"/>
    <w:link w:val="ac"/>
    <w:uiPriority w:val="99"/>
    <w:unhideWhenUsed/>
    <w:rsid w:val="00CE633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E63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5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780E37"/>
    <w:pPr>
      <w:spacing w:after="0" w:line="240" w:lineRule="auto"/>
    </w:pPr>
    <w:rPr>
      <w:rFonts w:ascii="Arial" w:hAnsi="Arial"/>
      <w:sz w:val="16"/>
    </w:rPr>
    <w:tblPr>
      <w:tblCellMar>
        <w:top w:w="0" w:type="dxa"/>
        <w:left w:w="0" w:type="dxa"/>
        <w:bottom w:w="0" w:type="dxa"/>
        <w:right w:w="0" w:type="dxa"/>
      </w:tblCellMar>
    </w:tblPr>
  </w:style>
  <w:style w:type="paragraph" w:customStyle="1" w:styleId="1CStyle42">
    <w:name w:val="1CStyle42"/>
    <w:rsid w:val="00780E37"/>
    <w:pPr>
      <w:jc w:val="center"/>
    </w:pPr>
    <w:rPr>
      <w:rFonts w:ascii="Arial" w:hAnsi="Arial"/>
      <w:sz w:val="18"/>
    </w:rPr>
  </w:style>
  <w:style w:type="paragraph" w:customStyle="1" w:styleId="1CStyle67">
    <w:name w:val="1CStyle67"/>
    <w:rsid w:val="00780E37"/>
    <w:pPr>
      <w:jc w:val="center"/>
    </w:pPr>
    <w:rPr>
      <w:rFonts w:ascii="Arial" w:hAnsi="Arial"/>
      <w:sz w:val="18"/>
    </w:rPr>
  </w:style>
  <w:style w:type="paragraph" w:customStyle="1" w:styleId="1CStyle65">
    <w:name w:val="1CStyle65"/>
    <w:rsid w:val="00780E37"/>
    <w:pPr>
      <w:jc w:val="center"/>
    </w:pPr>
    <w:rPr>
      <w:rFonts w:ascii="Arial" w:hAnsi="Arial"/>
      <w:sz w:val="18"/>
    </w:rPr>
  </w:style>
  <w:style w:type="paragraph" w:customStyle="1" w:styleId="1CStyle5">
    <w:name w:val="1CStyle5"/>
    <w:rsid w:val="00780E37"/>
    <w:pPr>
      <w:jc w:val="right"/>
    </w:pPr>
    <w:rPr>
      <w:rFonts w:ascii="Arial" w:hAnsi="Arial"/>
      <w:sz w:val="18"/>
    </w:rPr>
  </w:style>
  <w:style w:type="paragraph" w:customStyle="1" w:styleId="1CStyle0">
    <w:name w:val="1CStyle0"/>
    <w:rsid w:val="00780E37"/>
    <w:pPr>
      <w:jc w:val="both"/>
    </w:pPr>
    <w:rPr>
      <w:rFonts w:ascii="Arial" w:hAnsi="Arial"/>
      <w:sz w:val="18"/>
    </w:rPr>
  </w:style>
  <w:style w:type="paragraph" w:customStyle="1" w:styleId="1CStyle10">
    <w:name w:val="1CStyle10"/>
    <w:rsid w:val="00780E37"/>
    <w:pPr>
      <w:jc w:val="both"/>
    </w:pPr>
    <w:rPr>
      <w:rFonts w:ascii="Arial" w:hAnsi="Arial"/>
      <w:sz w:val="18"/>
    </w:rPr>
  </w:style>
  <w:style w:type="paragraph" w:customStyle="1" w:styleId="1CStyle83">
    <w:name w:val="1CStyle83"/>
    <w:rsid w:val="00780E37"/>
    <w:pPr>
      <w:jc w:val="center"/>
    </w:pPr>
    <w:rPr>
      <w:rFonts w:ascii="Arial" w:hAnsi="Arial"/>
      <w:b/>
      <w:sz w:val="18"/>
    </w:rPr>
  </w:style>
  <w:style w:type="paragraph" w:customStyle="1" w:styleId="1CStyle-1">
    <w:name w:val="1CStyle-1"/>
    <w:rsid w:val="00780E37"/>
    <w:pPr>
      <w:jc w:val="center"/>
    </w:pPr>
    <w:rPr>
      <w:rFonts w:ascii="Arial" w:hAnsi="Arial"/>
      <w:b/>
      <w:sz w:val="18"/>
    </w:rPr>
  </w:style>
  <w:style w:type="paragraph" w:customStyle="1" w:styleId="1CStyle86">
    <w:name w:val="1CStyle86"/>
    <w:rsid w:val="00780E37"/>
    <w:pPr>
      <w:jc w:val="both"/>
    </w:pPr>
    <w:rPr>
      <w:rFonts w:ascii="Arial" w:hAnsi="Arial"/>
      <w:sz w:val="18"/>
    </w:rPr>
  </w:style>
  <w:style w:type="paragraph" w:customStyle="1" w:styleId="1CStyle7">
    <w:name w:val="1CStyle7"/>
    <w:rsid w:val="00780E37"/>
    <w:pPr>
      <w:jc w:val="both"/>
    </w:pPr>
    <w:rPr>
      <w:rFonts w:ascii="Arial" w:hAnsi="Arial"/>
      <w:b/>
      <w:sz w:val="18"/>
    </w:rPr>
  </w:style>
  <w:style w:type="paragraph" w:customStyle="1" w:styleId="1CStyle89">
    <w:name w:val="1CStyle89"/>
    <w:rsid w:val="00780E37"/>
    <w:pPr>
      <w:jc w:val="both"/>
    </w:pPr>
    <w:rPr>
      <w:rFonts w:ascii="Arial" w:hAnsi="Arial"/>
      <w:sz w:val="18"/>
    </w:rPr>
  </w:style>
  <w:style w:type="paragraph" w:customStyle="1" w:styleId="1CStyle88">
    <w:name w:val="1CStyle88"/>
    <w:rsid w:val="00780E37"/>
    <w:pPr>
      <w:jc w:val="both"/>
    </w:pPr>
    <w:rPr>
      <w:rFonts w:ascii="Arial" w:hAnsi="Arial"/>
      <w:sz w:val="18"/>
    </w:rPr>
  </w:style>
  <w:style w:type="paragraph" w:customStyle="1" w:styleId="1CStyle4">
    <w:name w:val="1CStyle4"/>
    <w:rsid w:val="00780E37"/>
    <w:pPr>
      <w:jc w:val="both"/>
    </w:pPr>
    <w:rPr>
      <w:rFonts w:ascii="Arial" w:hAnsi="Arial"/>
      <w:b/>
      <w:sz w:val="18"/>
    </w:rPr>
  </w:style>
  <w:style w:type="paragraph" w:customStyle="1" w:styleId="1CStyle8">
    <w:name w:val="1CStyle8"/>
    <w:rsid w:val="00780E37"/>
    <w:pPr>
      <w:jc w:val="right"/>
    </w:pPr>
    <w:rPr>
      <w:rFonts w:ascii="Arial" w:hAnsi="Arial"/>
      <w:sz w:val="18"/>
    </w:rPr>
  </w:style>
  <w:style w:type="paragraph" w:customStyle="1" w:styleId="1CStyle87">
    <w:name w:val="1CStyle87"/>
    <w:rsid w:val="00780E37"/>
    <w:pPr>
      <w:jc w:val="both"/>
    </w:pPr>
    <w:rPr>
      <w:rFonts w:ascii="Arial" w:hAnsi="Arial"/>
      <w:sz w:val="18"/>
    </w:rPr>
  </w:style>
  <w:style w:type="paragraph" w:customStyle="1" w:styleId="1CStyle6">
    <w:name w:val="1CStyle6"/>
    <w:rsid w:val="00780E37"/>
    <w:pPr>
      <w:jc w:val="both"/>
    </w:pPr>
    <w:rPr>
      <w:rFonts w:ascii="Arial" w:hAnsi="Arial"/>
      <w:sz w:val="18"/>
    </w:rPr>
  </w:style>
  <w:style w:type="paragraph" w:customStyle="1" w:styleId="1CStyle50">
    <w:name w:val="1CStyle50"/>
    <w:rsid w:val="00780E37"/>
    <w:pPr>
      <w:jc w:val="right"/>
    </w:pPr>
    <w:rPr>
      <w:rFonts w:ascii="Arial" w:hAnsi="Arial"/>
      <w:sz w:val="18"/>
    </w:rPr>
  </w:style>
  <w:style w:type="paragraph" w:customStyle="1" w:styleId="1CStyle41">
    <w:name w:val="1CStyle41"/>
    <w:rsid w:val="00780E37"/>
    <w:pPr>
      <w:jc w:val="both"/>
    </w:pPr>
    <w:rPr>
      <w:rFonts w:ascii="Arial" w:hAnsi="Arial"/>
      <w:sz w:val="18"/>
    </w:rPr>
  </w:style>
  <w:style w:type="paragraph" w:customStyle="1" w:styleId="1CStyle48">
    <w:name w:val="1CStyle48"/>
    <w:rsid w:val="00780E37"/>
    <w:pPr>
      <w:jc w:val="center"/>
    </w:pPr>
    <w:rPr>
      <w:rFonts w:ascii="Arial" w:hAnsi="Arial"/>
      <w:b/>
      <w:sz w:val="18"/>
    </w:rPr>
  </w:style>
  <w:style w:type="paragraph" w:customStyle="1" w:styleId="1CStyle56">
    <w:name w:val="1CStyle56"/>
    <w:rsid w:val="00780E37"/>
    <w:pPr>
      <w:jc w:val="center"/>
    </w:pPr>
    <w:rPr>
      <w:rFonts w:ascii="Arial" w:hAnsi="Arial"/>
      <w:sz w:val="16"/>
    </w:rPr>
  </w:style>
  <w:style w:type="paragraph" w:customStyle="1" w:styleId="1CStyle59">
    <w:name w:val="1CStyle59"/>
    <w:rsid w:val="00780E37"/>
    <w:pPr>
      <w:jc w:val="center"/>
    </w:pPr>
    <w:rPr>
      <w:rFonts w:ascii="Arial" w:hAnsi="Arial"/>
      <w:sz w:val="16"/>
    </w:rPr>
  </w:style>
  <w:style w:type="paragraph" w:customStyle="1" w:styleId="1CStyle58">
    <w:name w:val="1CStyle58"/>
    <w:rsid w:val="00780E37"/>
    <w:pPr>
      <w:jc w:val="center"/>
    </w:pPr>
    <w:rPr>
      <w:rFonts w:ascii="Arial" w:hAnsi="Arial"/>
      <w:sz w:val="16"/>
    </w:rPr>
  </w:style>
  <w:style w:type="paragraph" w:customStyle="1" w:styleId="1CStyle57">
    <w:name w:val="1CStyle57"/>
    <w:rsid w:val="00780E37"/>
    <w:pPr>
      <w:jc w:val="center"/>
    </w:pPr>
    <w:rPr>
      <w:rFonts w:ascii="Arial" w:hAnsi="Arial"/>
      <w:sz w:val="16"/>
    </w:rPr>
  </w:style>
  <w:style w:type="paragraph" w:customStyle="1" w:styleId="1CStyle66">
    <w:name w:val="1CStyle66"/>
    <w:rsid w:val="00780E37"/>
    <w:pPr>
      <w:jc w:val="both"/>
    </w:pPr>
    <w:rPr>
      <w:rFonts w:ascii="Arial" w:hAnsi="Arial"/>
      <w:sz w:val="18"/>
    </w:rPr>
  </w:style>
  <w:style w:type="paragraph" w:customStyle="1" w:styleId="1CStyle84">
    <w:name w:val="1CStyle84"/>
    <w:rsid w:val="00780E37"/>
    <w:pPr>
      <w:jc w:val="both"/>
    </w:pPr>
    <w:rPr>
      <w:rFonts w:ascii="Arial" w:hAnsi="Arial"/>
      <w:sz w:val="18"/>
    </w:rPr>
  </w:style>
  <w:style w:type="paragraph" w:customStyle="1" w:styleId="1CStyle85">
    <w:name w:val="1CStyle85"/>
    <w:rsid w:val="00780E37"/>
    <w:pPr>
      <w:jc w:val="center"/>
    </w:pPr>
    <w:rPr>
      <w:rFonts w:ascii="Arial" w:hAnsi="Arial"/>
      <w:b/>
      <w:sz w:val="18"/>
    </w:rPr>
  </w:style>
  <w:style w:type="paragraph" w:customStyle="1" w:styleId="1CStyle24">
    <w:name w:val="1CStyle24"/>
    <w:rsid w:val="00780E37"/>
    <w:pPr>
      <w:jc w:val="center"/>
    </w:pPr>
    <w:rPr>
      <w:rFonts w:ascii="Arial" w:hAnsi="Arial"/>
      <w:sz w:val="18"/>
    </w:rPr>
  </w:style>
  <w:style w:type="paragraph" w:customStyle="1" w:styleId="1CStyle26">
    <w:name w:val="1CStyle26"/>
    <w:rsid w:val="00780E37"/>
    <w:pPr>
      <w:jc w:val="center"/>
    </w:pPr>
    <w:rPr>
      <w:rFonts w:ascii="Arial" w:hAnsi="Arial"/>
      <w:sz w:val="18"/>
    </w:rPr>
  </w:style>
  <w:style w:type="paragraph" w:customStyle="1" w:styleId="1CStyle27">
    <w:name w:val="1CStyle27"/>
    <w:rsid w:val="00780E37"/>
    <w:pPr>
      <w:jc w:val="center"/>
    </w:pPr>
    <w:rPr>
      <w:rFonts w:ascii="Arial" w:hAnsi="Arial"/>
      <w:sz w:val="18"/>
    </w:rPr>
  </w:style>
  <w:style w:type="paragraph" w:customStyle="1" w:styleId="1CStyle25">
    <w:name w:val="1CStyle25"/>
    <w:rsid w:val="00780E37"/>
    <w:pPr>
      <w:jc w:val="center"/>
    </w:pPr>
    <w:rPr>
      <w:rFonts w:ascii="Arial" w:hAnsi="Arial"/>
      <w:sz w:val="18"/>
    </w:rPr>
  </w:style>
  <w:style w:type="paragraph" w:customStyle="1" w:styleId="1CStyle95">
    <w:name w:val="1CStyle95"/>
    <w:rsid w:val="00780E37"/>
    <w:pPr>
      <w:jc w:val="both"/>
    </w:pPr>
    <w:rPr>
      <w:rFonts w:ascii="Arial" w:hAnsi="Arial"/>
      <w:sz w:val="18"/>
    </w:rPr>
  </w:style>
  <w:style w:type="paragraph" w:customStyle="1" w:styleId="1CStyle97">
    <w:name w:val="1CStyle97"/>
    <w:rsid w:val="00780E37"/>
    <w:pPr>
      <w:jc w:val="both"/>
    </w:pPr>
    <w:rPr>
      <w:rFonts w:ascii="Arial" w:hAnsi="Arial"/>
      <w:sz w:val="18"/>
    </w:rPr>
  </w:style>
  <w:style w:type="paragraph" w:customStyle="1" w:styleId="1CStyle77">
    <w:name w:val="1CStyle77"/>
    <w:rsid w:val="00780E37"/>
    <w:pPr>
      <w:jc w:val="center"/>
    </w:pPr>
    <w:rPr>
      <w:rFonts w:ascii="Arial" w:hAnsi="Arial"/>
      <w:b/>
      <w:sz w:val="18"/>
    </w:rPr>
  </w:style>
  <w:style w:type="paragraph" w:customStyle="1" w:styleId="1CStyle79">
    <w:name w:val="1CStyle79"/>
    <w:rsid w:val="00780E37"/>
    <w:pPr>
      <w:jc w:val="both"/>
    </w:pPr>
    <w:rPr>
      <w:rFonts w:ascii="Arial" w:hAnsi="Arial"/>
      <w:sz w:val="18"/>
    </w:rPr>
  </w:style>
  <w:style w:type="paragraph" w:customStyle="1" w:styleId="1CStyle82">
    <w:name w:val="1CStyle82"/>
    <w:rsid w:val="00780E37"/>
    <w:pPr>
      <w:jc w:val="both"/>
    </w:pPr>
    <w:rPr>
      <w:rFonts w:ascii="Arial" w:hAnsi="Arial"/>
      <w:sz w:val="18"/>
    </w:rPr>
  </w:style>
  <w:style w:type="paragraph" w:customStyle="1" w:styleId="1CStyle81">
    <w:name w:val="1CStyle81"/>
    <w:rsid w:val="00780E37"/>
    <w:pPr>
      <w:jc w:val="both"/>
    </w:pPr>
    <w:rPr>
      <w:rFonts w:ascii="Arial" w:hAnsi="Arial"/>
      <w:sz w:val="18"/>
    </w:rPr>
  </w:style>
  <w:style w:type="paragraph" w:customStyle="1" w:styleId="1CStyle80">
    <w:name w:val="1CStyle80"/>
    <w:rsid w:val="00780E37"/>
    <w:pPr>
      <w:jc w:val="both"/>
    </w:pPr>
    <w:rPr>
      <w:rFonts w:ascii="Arial" w:hAnsi="Arial"/>
      <w:sz w:val="18"/>
    </w:rPr>
  </w:style>
  <w:style w:type="paragraph" w:customStyle="1" w:styleId="1CStyle78">
    <w:name w:val="1CStyle78"/>
    <w:rsid w:val="00780E37"/>
    <w:pPr>
      <w:jc w:val="both"/>
    </w:pPr>
    <w:rPr>
      <w:rFonts w:ascii="Arial" w:hAnsi="Arial"/>
      <w:sz w:val="18"/>
    </w:rPr>
  </w:style>
  <w:style w:type="paragraph" w:customStyle="1" w:styleId="1CStyle11">
    <w:name w:val="1CStyle11"/>
    <w:rsid w:val="00780E37"/>
    <w:pPr>
      <w:jc w:val="center"/>
    </w:pPr>
    <w:rPr>
      <w:rFonts w:ascii="Arial" w:hAnsi="Arial"/>
      <w:b/>
      <w:sz w:val="18"/>
    </w:rPr>
  </w:style>
  <w:style w:type="paragraph" w:customStyle="1" w:styleId="1CStyle13">
    <w:name w:val="1CStyle13"/>
    <w:rsid w:val="00780E37"/>
    <w:pPr>
      <w:jc w:val="both"/>
    </w:pPr>
    <w:rPr>
      <w:rFonts w:ascii="Arial" w:hAnsi="Arial"/>
      <w:sz w:val="18"/>
    </w:rPr>
  </w:style>
  <w:style w:type="paragraph" w:customStyle="1" w:styleId="1CStyle16">
    <w:name w:val="1CStyle16"/>
    <w:rsid w:val="00780E37"/>
    <w:pPr>
      <w:jc w:val="both"/>
    </w:pPr>
    <w:rPr>
      <w:rFonts w:ascii="Arial" w:hAnsi="Arial"/>
      <w:sz w:val="18"/>
    </w:rPr>
  </w:style>
  <w:style w:type="paragraph" w:customStyle="1" w:styleId="1CStyle15">
    <w:name w:val="1CStyle15"/>
    <w:rsid w:val="00780E37"/>
    <w:pPr>
      <w:jc w:val="both"/>
    </w:pPr>
    <w:rPr>
      <w:rFonts w:ascii="Arial" w:hAnsi="Arial"/>
      <w:sz w:val="18"/>
    </w:rPr>
  </w:style>
  <w:style w:type="paragraph" w:customStyle="1" w:styleId="1CStyle14">
    <w:name w:val="1CStyle14"/>
    <w:rsid w:val="00780E37"/>
    <w:pPr>
      <w:jc w:val="both"/>
    </w:pPr>
    <w:rPr>
      <w:rFonts w:ascii="Arial" w:hAnsi="Arial"/>
      <w:sz w:val="18"/>
    </w:rPr>
  </w:style>
  <w:style w:type="paragraph" w:customStyle="1" w:styleId="1CStyle12">
    <w:name w:val="1CStyle12"/>
    <w:rsid w:val="00780E37"/>
    <w:pPr>
      <w:jc w:val="both"/>
    </w:pPr>
    <w:rPr>
      <w:rFonts w:ascii="Arial" w:hAnsi="Arial"/>
      <w:sz w:val="18"/>
    </w:rPr>
  </w:style>
  <w:style w:type="paragraph" w:customStyle="1" w:styleId="1CStyle18">
    <w:name w:val="1CStyle18"/>
    <w:rsid w:val="00780E37"/>
    <w:pPr>
      <w:jc w:val="both"/>
    </w:pPr>
    <w:rPr>
      <w:rFonts w:ascii="Arial" w:hAnsi="Arial"/>
      <w:sz w:val="18"/>
    </w:rPr>
  </w:style>
  <w:style w:type="paragraph" w:customStyle="1" w:styleId="1CStyle20">
    <w:name w:val="1CStyle20"/>
    <w:rsid w:val="00780E37"/>
    <w:pPr>
      <w:jc w:val="both"/>
    </w:pPr>
    <w:rPr>
      <w:rFonts w:ascii="Arial" w:hAnsi="Arial"/>
      <w:sz w:val="18"/>
    </w:rPr>
  </w:style>
  <w:style w:type="paragraph" w:customStyle="1" w:styleId="1CStyle23">
    <w:name w:val="1CStyle23"/>
    <w:rsid w:val="00780E37"/>
    <w:pPr>
      <w:jc w:val="both"/>
    </w:pPr>
    <w:rPr>
      <w:rFonts w:ascii="Arial" w:hAnsi="Arial"/>
      <w:sz w:val="18"/>
    </w:rPr>
  </w:style>
  <w:style w:type="paragraph" w:customStyle="1" w:styleId="1CStyle22">
    <w:name w:val="1CStyle22"/>
    <w:rsid w:val="00780E37"/>
    <w:pPr>
      <w:jc w:val="both"/>
    </w:pPr>
    <w:rPr>
      <w:rFonts w:ascii="Arial" w:hAnsi="Arial"/>
      <w:sz w:val="18"/>
    </w:rPr>
  </w:style>
  <w:style w:type="paragraph" w:customStyle="1" w:styleId="1CStyle21">
    <w:name w:val="1CStyle21"/>
    <w:rsid w:val="00780E37"/>
    <w:pPr>
      <w:jc w:val="both"/>
    </w:pPr>
    <w:rPr>
      <w:rFonts w:ascii="Arial" w:hAnsi="Arial"/>
      <w:sz w:val="18"/>
    </w:rPr>
  </w:style>
  <w:style w:type="paragraph" w:customStyle="1" w:styleId="1CStyle19">
    <w:name w:val="1CStyle19"/>
    <w:rsid w:val="00780E37"/>
    <w:pPr>
      <w:jc w:val="both"/>
    </w:pPr>
    <w:rPr>
      <w:rFonts w:ascii="Arial" w:hAnsi="Arial"/>
      <w:b/>
      <w:sz w:val="18"/>
    </w:rPr>
  </w:style>
  <w:style w:type="paragraph" w:customStyle="1" w:styleId="1CStyle32">
    <w:name w:val="1CStyle32"/>
    <w:rsid w:val="00780E37"/>
    <w:pPr>
      <w:jc w:val="both"/>
    </w:pPr>
    <w:rPr>
      <w:rFonts w:ascii="Arial" w:hAnsi="Arial"/>
      <w:sz w:val="18"/>
    </w:rPr>
  </w:style>
  <w:style w:type="paragraph" w:customStyle="1" w:styleId="1CStyle90">
    <w:name w:val="1CStyle90"/>
    <w:rsid w:val="00780E37"/>
    <w:pPr>
      <w:jc w:val="both"/>
    </w:pPr>
    <w:rPr>
      <w:rFonts w:ascii="Arial" w:hAnsi="Arial"/>
      <w:b/>
      <w:sz w:val="18"/>
    </w:rPr>
  </w:style>
  <w:style w:type="paragraph" w:customStyle="1" w:styleId="1CStyle68">
    <w:name w:val="1CStyle68"/>
    <w:rsid w:val="00780E37"/>
    <w:pPr>
      <w:jc w:val="both"/>
    </w:pPr>
    <w:rPr>
      <w:rFonts w:ascii="Arial" w:hAnsi="Arial"/>
      <w:sz w:val="18"/>
    </w:rPr>
  </w:style>
  <w:style w:type="paragraph" w:customStyle="1" w:styleId="1CStyle40">
    <w:name w:val="1CStyle40"/>
    <w:rsid w:val="00780E37"/>
    <w:pPr>
      <w:jc w:val="center"/>
    </w:pPr>
    <w:rPr>
      <w:rFonts w:ascii="Arial" w:hAnsi="Arial"/>
      <w:b/>
      <w:sz w:val="18"/>
    </w:rPr>
  </w:style>
  <w:style w:type="paragraph" w:customStyle="1" w:styleId="1CStyle70">
    <w:name w:val="1CStyle70"/>
    <w:rsid w:val="00780E37"/>
    <w:pPr>
      <w:jc w:val="both"/>
    </w:pPr>
    <w:rPr>
      <w:rFonts w:ascii="Arial" w:hAnsi="Arial"/>
      <w:sz w:val="18"/>
    </w:rPr>
  </w:style>
  <w:style w:type="paragraph" w:customStyle="1" w:styleId="1CStyle69">
    <w:name w:val="1CStyle69"/>
    <w:rsid w:val="00780E37"/>
    <w:pPr>
      <w:jc w:val="both"/>
    </w:pPr>
    <w:rPr>
      <w:rFonts w:ascii="Arial" w:hAnsi="Arial"/>
      <w:sz w:val="18"/>
    </w:rPr>
  </w:style>
  <w:style w:type="paragraph" w:customStyle="1" w:styleId="1CStyle71">
    <w:name w:val="1CStyle71"/>
    <w:rsid w:val="00780E37"/>
    <w:pPr>
      <w:jc w:val="center"/>
    </w:pPr>
    <w:rPr>
      <w:rFonts w:ascii="Arial" w:hAnsi="Arial"/>
      <w:b/>
      <w:sz w:val="18"/>
    </w:rPr>
  </w:style>
  <w:style w:type="paragraph" w:customStyle="1" w:styleId="1CStyle73">
    <w:name w:val="1CStyle73"/>
    <w:rsid w:val="00780E37"/>
    <w:pPr>
      <w:jc w:val="both"/>
    </w:pPr>
    <w:rPr>
      <w:rFonts w:ascii="Arial" w:hAnsi="Arial"/>
      <w:sz w:val="18"/>
    </w:rPr>
  </w:style>
  <w:style w:type="paragraph" w:customStyle="1" w:styleId="1CStyle76">
    <w:name w:val="1CStyle76"/>
    <w:rsid w:val="00780E37"/>
    <w:pPr>
      <w:jc w:val="both"/>
    </w:pPr>
    <w:rPr>
      <w:rFonts w:ascii="Arial" w:hAnsi="Arial"/>
      <w:sz w:val="18"/>
    </w:rPr>
  </w:style>
  <w:style w:type="paragraph" w:customStyle="1" w:styleId="1CStyle75">
    <w:name w:val="1CStyle75"/>
    <w:rsid w:val="00780E37"/>
    <w:pPr>
      <w:jc w:val="both"/>
    </w:pPr>
    <w:rPr>
      <w:rFonts w:ascii="Arial" w:hAnsi="Arial"/>
      <w:sz w:val="18"/>
    </w:rPr>
  </w:style>
  <w:style w:type="paragraph" w:customStyle="1" w:styleId="1CStyle74">
    <w:name w:val="1CStyle74"/>
    <w:rsid w:val="00780E37"/>
    <w:pPr>
      <w:jc w:val="both"/>
    </w:pPr>
    <w:rPr>
      <w:rFonts w:ascii="Arial" w:hAnsi="Arial"/>
      <w:sz w:val="18"/>
    </w:rPr>
  </w:style>
  <w:style w:type="paragraph" w:customStyle="1" w:styleId="1CStyle72">
    <w:name w:val="1CStyle72"/>
    <w:rsid w:val="00780E37"/>
    <w:pPr>
      <w:jc w:val="both"/>
    </w:pPr>
    <w:rPr>
      <w:rFonts w:ascii="Arial" w:hAnsi="Arial"/>
      <w:sz w:val="18"/>
    </w:rPr>
  </w:style>
  <w:style w:type="paragraph" w:customStyle="1" w:styleId="1CStyle33">
    <w:name w:val="1CStyle33"/>
    <w:rsid w:val="00780E37"/>
    <w:pPr>
      <w:jc w:val="both"/>
    </w:pPr>
    <w:rPr>
      <w:rFonts w:ascii="Arial" w:hAnsi="Arial"/>
      <w:sz w:val="18"/>
    </w:rPr>
  </w:style>
  <w:style w:type="paragraph" w:customStyle="1" w:styleId="1CStyle43">
    <w:name w:val="1CStyle43"/>
    <w:rsid w:val="00780E37"/>
    <w:pPr>
      <w:jc w:val="both"/>
    </w:pPr>
    <w:rPr>
      <w:rFonts w:ascii="Arial" w:hAnsi="Arial"/>
      <w:sz w:val="18"/>
    </w:rPr>
  </w:style>
  <w:style w:type="paragraph" w:customStyle="1" w:styleId="1CStyle28">
    <w:name w:val="1CStyle28"/>
    <w:rsid w:val="00780E37"/>
    <w:pPr>
      <w:jc w:val="right"/>
    </w:pPr>
    <w:rPr>
      <w:rFonts w:ascii="Arial" w:hAnsi="Arial"/>
      <w:sz w:val="18"/>
    </w:rPr>
  </w:style>
  <w:style w:type="paragraph" w:customStyle="1" w:styleId="1CStyle30">
    <w:name w:val="1CStyle30"/>
    <w:rsid w:val="00780E37"/>
    <w:pPr>
      <w:jc w:val="center"/>
    </w:pPr>
    <w:rPr>
      <w:rFonts w:ascii="Arial" w:hAnsi="Arial"/>
      <w:sz w:val="18"/>
    </w:rPr>
  </w:style>
  <w:style w:type="paragraph" w:customStyle="1" w:styleId="1CStyle31">
    <w:name w:val="1CStyle31"/>
    <w:rsid w:val="00780E37"/>
    <w:pPr>
      <w:jc w:val="right"/>
    </w:pPr>
    <w:rPr>
      <w:rFonts w:ascii="Arial" w:hAnsi="Arial"/>
      <w:sz w:val="18"/>
    </w:rPr>
  </w:style>
  <w:style w:type="paragraph" w:customStyle="1" w:styleId="1CStyle29">
    <w:name w:val="1CStyle29"/>
    <w:rsid w:val="00780E37"/>
    <w:pPr>
      <w:jc w:val="both"/>
    </w:pPr>
    <w:rPr>
      <w:rFonts w:ascii="Arial" w:hAnsi="Arial"/>
      <w:sz w:val="18"/>
    </w:rPr>
  </w:style>
  <w:style w:type="paragraph" w:customStyle="1" w:styleId="1CStyle61">
    <w:name w:val="1CStyle61"/>
    <w:rsid w:val="00780E37"/>
    <w:pPr>
      <w:jc w:val="center"/>
    </w:pPr>
    <w:rPr>
      <w:rFonts w:ascii="Arial" w:hAnsi="Arial"/>
      <w:sz w:val="16"/>
    </w:rPr>
  </w:style>
  <w:style w:type="paragraph" w:customStyle="1" w:styleId="1CStyle63">
    <w:name w:val="1CStyle63"/>
    <w:rsid w:val="00780E37"/>
    <w:pPr>
      <w:jc w:val="center"/>
    </w:pPr>
    <w:rPr>
      <w:rFonts w:ascii="Arial" w:hAnsi="Arial"/>
      <w:sz w:val="18"/>
    </w:rPr>
  </w:style>
  <w:style w:type="paragraph" w:customStyle="1" w:styleId="1CStyle60">
    <w:name w:val="1CStyle60"/>
    <w:rsid w:val="00780E37"/>
    <w:pPr>
      <w:jc w:val="center"/>
    </w:pPr>
    <w:rPr>
      <w:rFonts w:ascii="Arial" w:hAnsi="Arial"/>
      <w:sz w:val="16"/>
    </w:rPr>
  </w:style>
  <w:style w:type="paragraph" w:customStyle="1" w:styleId="1CStyle62">
    <w:name w:val="1CStyle62"/>
    <w:rsid w:val="00780E37"/>
    <w:pPr>
      <w:jc w:val="center"/>
    </w:pPr>
    <w:rPr>
      <w:rFonts w:ascii="Arial" w:hAnsi="Arial"/>
      <w:sz w:val="16"/>
    </w:rPr>
  </w:style>
  <w:style w:type="paragraph" w:customStyle="1" w:styleId="1CStyle53">
    <w:name w:val="1CStyle53"/>
    <w:rsid w:val="00780E37"/>
    <w:pPr>
      <w:jc w:val="center"/>
    </w:pPr>
    <w:rPr>
      <w:rFonts w:ascii="Arial" w:hAnsi="Arial"/>
      <w:sz w:val="18"/>
    </w:rPr>
  </w:style>
  <w:style w:type="paragraph" w:customStyle="1" w:styleId="1CStyle52">
    <w:name w:val="1CStyle52"/>
    <w:rsid w:val="00780E37"/>
    <w:pPr>
      <w:jc w:val="right"/>
    </w:pPr>
    <w:rPr>
      <w:rFonts w:ascii="Arial" w:hAnsi="Arial"/>
      <w:sz w:val="18"/>
    </w:rPr>
  </w:style>
  <w:style w:type="paragraph" w:customStyle="1" w:styleId="1CStyle9">
    <w:name w:val="1CStyle9"/>
    <w:rsid w:val="00780E37"/>
    <w:pPr>
      <w:jc w:val="both"/>
    </w:pPr>
    <w:rPr>
      <w:rFonts w:ascii="Arial" w:hAnsi="Arial"/>
      <w:sz w:val="18"/>
    </w:rPr>
  </w:style>
  <w:style w:type="paragraph" w:customStyle="1" w:styleId="1CStyle17">
    <w:name w:val="1CStyle17"/>
    <w:rsid w:val="00780E37"/>
    <w:pPr>
      <w:jc w:val="center"/>
    </w:pPr>
    <w:rPr>
      <w:rFonts w:ascii="Arial" w:hAnsi="Arial"/>
      <w:b/>
      <w:sz w:val="18"/>
    </w:rPr>
  </w:style>
  <w:style w:type="paragraph" w:customStyle="1" w:styleId="1CStyle2">
    <w:name w:val="1CStyle2"/>
    <w:rsid w:val="00780E37"/>
    <w:pPr>
      <w:jc w:val="both"/>
    </w:pPr>
    <w:rPr>
      <w:rFonts w:ascii="Arial" w:hAnsi="Arial"/>
      <w:sz w:val="18"/>
    </w:rPr>
  </w:style>
  <w:style w:type="paragraph" w:customStyle="1" w:styleId="1CStyle3">
    <w:name w:val="1CStyle3"/>
    <w:rsid w:val="00780E37"/>
    <w:pPr>
      <w:jc w:val="both"/>
    </w:pPr>
    <w:rPr>
      <w:rFonts w:ascii="Arial" w:hAnsi="Arial"/>
      <w:sz w:val="18"/>
    </w:rPr>
  </w:style>
  <w:style w:type="paragraph" w:customStyle="1" w:styleId="1CStyle1">
    <w:name w:val="1CStyle1"/>
    <w:rsid w:val="00780E37"/>
    <w:pPr>
      <w:jc w:val="both"/>
    </w:pPr>
    <w:rPr>
      <w:rFonts w:ascii="Arial" w:hAnsi="Arial"/>
      <w:sz w:val="18"/>
    </w:rPr>
  </w:style>
  <w:style w:type="paragraph" w:customStyle="1" w:styleId="1CStyle49">
    <w:name w:val="1CStyle49"/>
    <w:rsid w:val="00780E37"/>
    <w:pPr>
      <w:jc w:val="both"/>
    </w:pPr>
    <w:rPr>
      <w:rFonts w:ascii="Arial" w:hAnsi="Arial"/>
      <w:sz w:val="18"/>
    </w:rPr>
  </w:style>
  <w:style w:type="paragraph" w:customStyle="1" w:styleId="1CStyle55">
    <w:name w:val="1CStyle55"/>
    <w:rsid w:val="00780E37"/>
    <w:pPr>
      <w:jc w:val="center"/>
    </w:pPr>
    <w:rPr>
      <w:rFonts w:ascii="Arial" w:hAnsi="Arial"/>
      <w:sz w:val="16"/>
    </w:rPr>
  </w:style>
  <w:style w:type="paragraph" w:customStyle="1" w:styleId="1CStyle51">
    <w:name w:val="1CStyle51"/>
    <w:rsid w:val="00780E37"/>
    <w:pPr>
      <w:jc w:val="both"/>
    </w:pPr>
    <w:rPr>
      <w:rFonts w:ascii="Arial" w:hAnsi="Arial"/>
      <w:sz w:val="18"/>
    </w:rPr>
  </w:style>
  <w:style w:type="paragraph" w:customStyle="1" w:styleId="1CStyle94">
    <w:name w:val="1CStyle94"/>
    <w:rsid w:val="00780E37"/>
    <w:pPr>
      <w:jc w:val="both"/>
    </w:pPr>
    <w:rPr>
      <w:rFonts w:ascii="Arial" w:hAnsi="Arial"/>
      <w:sz w:val="18"/>
    </w:rPr>
  </w:style>
  <w:style w:type="paragraph" w:customStyle="1" w:styleId="1CStyle99">
    <w:name w:val="1CStyle99"/>
    <w:rsid w:val="00780E37"/>
    <w:pPr>
      <w:jc w:val="both"/>
    </w:pPr>
    <w:rPr>
      <w:rFonts w:ascii="Arial" w:hAnsi="Arial"/>
      <w:sz w:val="18"/>
    </w:rPr>
  </w:style>
  <w:style w:type="paragraph" w:customStyle="1" w:styleId="1CStyle98">
    <w:name w:val="1CStyle98"/>
    <w:rsid w:val="00780E37"/>
    <w:pPr>
      <w:jc w:val="both"/>
    </w:pPr>
    <w:rPr>
      <w:rFonts w:ascii="Arial" w:hAnsi="Arial"/>
      <w:sz w:val="18"/>
    </w:rPr>
  </w:style>
  <w:style w:type="paragraph" w:customStyle="1" w:styleId="1CStyle93">
    <w:name w:val="1CStyle93"/>
    <w:rsid w:val="00780E37"/>
    <w:pPr>
      <w:jc w:val="both"/>
    </w:pPr>
    <w:rPr>
      <w:rFonts w:ascii="Arial" w:hAnsi="Arial"/>
      <w:b/>
      <w:sz w:val="18"/>
    </w:rPr>
  </w:style>
  <w:style w:type="paragraph" w:customStyle="1" w:styleId="1CStyle96">
    <w:name w:val="1CStyle96"/>
    <w:rsid w:val="00780E37"/>
    <w:pPr>
      <w:jc w:val="both"/>
    </w:pPr>
    <w:rPr>
      <w:rFonts w:ascii="Arial" w:hAnsi="Arial"/>
      <w:sz w:val="18"/>
    </w:rPr>
  </w:style>
  <w:style w:type="paragraph" w:customStyle="1" w:styleId="1CStyle92">
    <w:name w:val="1CStyle92"/>
    <w:rsid w:val="00780E37"/>
    <w:pPr>
      <w:jc w:val="both"/>
    </w:pPr>
    <w:rPr>
      <w:rFonts w:ascii="Arial" w:hAnsi="Arial"/>
      <w:b/>
      <w:sz w:val="18"/>
    </w:rPr>
  </w:style>
  <w:style w:type="paragraph" w:customStyle="1" w:styleId="1CStyle91">
    <w:name w:val="1CStyle91"/>
    <w:rsid w:val="00780E37"/>
    <w:pPr>
      <w:jc w:val="both"/>
    </w:pPr>
    <w:rPr>
      <w:rFonts w:ascii="Arial" w:hAnsi="Arial"/>
      <w:b/>
      <w:sz w:val="18"/>
    </w:rPr>
  </w:style>
  <w:style w:type="paragraph" w:customStyle="1" w:styleId="1CStyle64">
    <w:name w:val="1CStyle64"/>
    <w:rsid w:val="00780E37"/>
    <w:pPr>
      <w:jc w:val="right"/>
    </w:pPr>
    <w:rPr>
      <w:rFonts w:ascii="Arial" w:hAnsi="Arial"/>
      <w:sz w:val="18"/>
    </w:rPr>
  </w:style>
  <w:style w:type="paragraph" w:customStyle="1" w:styleId="1CStyle102">
    <w:name w:val="1CStyle102"/>
    <w:rsid w:val="00780E37"/>
    <w:pPr>
      <w:jc w:val="right"/>
    </w:pPr>
    <w:rPr>
      <w:rFonts w:ascii="Arial" w:hAnsi="Arial"/>
      <w:sz w:val="18"/>
    </w:rPr>
  </w:style>
  <w:style w:type="paragraph" w:customStyle="1" w:styleId="1CStyle101">
    <w:name w:val="1CStyle101"/>
    <w:rsid w:val="00780E37"/>
    <w:pPr>
      <w:jc w:val="both"/>
    </w:pPr>
    <w:rPr>
      <w:rFonts w:ascii="Arial" w:hAnsi="Arial"/>
      <w:sz w:val="18"/>
    </w:rPr>
  </w:style>
  <w:style w:type="paragraph" w:customStyle="1" w:styleId="1CStyle100">
    <w:name w:val="1CStyle100"/>
    <w:rsid w:val="00780E37"/>
    <w:pPr>
      <w:jc w:val="both"/>
    </w:pPr>
    <w:rPr>
      <w:rFonts w:ascii="Arial" w:hAnsi="Arial"/>
      <w:sz w:val="18"/>
    </w:rPr>
  </w:style>
  <w:style w:type="paragraph" w:customStyle="1" w:styleId="1CStyle54">
    <w:name w:val="1CStyle54"/>
    <w:rsid w:val="00780E37"/>
    <w:pPr>
      <w:jc w:val="both"/>
    </w:pPr>
    <w:rPr>
      <w:rFonts w:ascii="Arial" w:hAnsi="Arial"/>
      <w:sz w:val="18"/>
    </w:rPr>
  </w:style>
  <w:style w:type="paragraph" w:customStyle="1" w:styleId="1CStyle36">
    <w:name w:val="1CStyle36"/>
    <w:rsid w:val="00780E37"/>
    <w:pPr>
      <w:jc w:val="both"/>
    </w:pPr>
    <w:rPr>
      <w:rFonts w:ascii="Arial" w:hAnsi="Arial"/>
      <w:b/>
      <w:sz w:val="18"/>
    </w:rPr>
  </w:style>
  <w:style w:type="paragraph" w:customStyle="1" w:styleId="1CStyle39">
    <w:name w:val="1CStyle39"/>
    <w:rsid w:val="00780E37"/>
    <w:pPr>
      <w:jc w:val="both"/>
    </w:pPr>
    <w:rPr>
      <w:rFonts w:ascii="Arial" w:hAnsi="Arial"/>
      <w:b/>
      <w:sz w:val="18"/>
    </w:rPr>
  </w:style>
  <w:style w:type="paragraph" w:customStyle="1" w:styleId="1CStyle38">
    <w:name w:val="1CStyle38"/>
    <w:rsid w:val="00780E37"/>
    <w:pPr>
      <w:jc w:val="both"/>
    </w:pPr>
    <w:rPr>
      <w:rFonts w:ascii="Arial" w:hAnsi="Arial"/>
      <w:b/>
      <w:sz w:val="18"/>
    </w:rPr>
  </w:style>
  <w:style w:type="paragraph" w:customStyle="1" w:styleId="1CStyle37">
    <w:name w:val="1CStyle37"/>
    <w:rsid w:val="00780E37"/>
    <w:pPr>
      <w:jc w:val="both"/>
    </w:pPr>
    <w:rPr>
      <w:rFonts w:ascii="Arial" w:hAnsi="Arial"/>
      <w:b/>
      <w:sz w:val="18"/>
    </w:rPr>
  </w:style>
  <w:style w:type="paragraph" w:customStyle="1" w:styleId="1CStyle35">
    <w:name w:val="1CStyle35"/>
    <w:rsid w:val="00780E37"/>
    <w:pPr>
      <w:jc w:val="both"/>
    </w:pPr>
    <w:rPr>
      <w:rFonts w:ascii="Arial" w:hAnsi="Arial"/>
      <w:b/>
      <w:sz w:val="18"/>
    </w:rPr>
  </w:style>
  <w:style w:type="paragraph" w:customStyle="1" w:styleId="1CStyle34">
    <w:name w:val="1CStyle34"/>
    <w:rsid w:val="00780E37"/>
    <w:pPr>
      <w:jc w:val="both"/>
    </w:pPr>
    <w:rPr>
      <w:rFonts w:ascii="Arial" w:hAnsi="Arial"/>
      <w:sz w:val="18"/>
    </w:rPr>
  </w:style>
  <w:style w:type="paragraph" w:customStyle="1" w:styleId="1CStyle44">
    <w:name w:val="1CStyle44"/>
    <w:rsid w:val="00780E37"/>
    <w:pPr>
      <w:jc w:val="both"/>
    </w:pPr>
    <w:rPr>
      <w:rFonts w:ascii="Arial" w:hAnsi="Arial"/>
      <w:sz w:val="18"/>
    </w:rPr>
  </w:style>
  <w:style w:type="paragraph" w:customStyle="1" w:styleId="1CStyle47">
    <w:name w:val="1CStyle47"/>
    <w:rsid w:val="00780E37"/>
    <w:pPr>
      <w:jc w:val="both"/>
    </w:pPr>
    <w:rPr>
      <w:rFonts w:ascii="Arial" w:hAnsi="Arial"/>
      <w:sz w:val="18"/>
    </w:rPr>
  </w:style>
  <w:style w:type="paragraph" w:customStyle="1" w:styleId="1CStyle46">
    <w:name w:val="1CStyle46"/>
    <w:rsid w:val="00780E37"/>
    <w:pPr>
      <w:jc w:val="both"/>
    </w:pPr>
    <w:rPr>
      <w:rFonts w:ascii="Arial" w:hAnsi="Arial"/>
      <w:sz w:val="18"/>
    </w:rPr>
  </w:style>
  <w:style w:type="paragraph" w:customStyle="1" w:styleId="1CStyle45">
    <w:name w:val="1CStyle45"/>
    <w:rsid w:val="00780E37"/>
    <w:pPr>
      <w:jc w:val="both"/>
    </w:pPr>
    <w:rPr>
      <w:rFonts w:ascii="Arial" w:hAnsi="Arial"/>
      <w:sz w:val="18"/>
    </w:rPr>
  </w:style>
  <w:style w:type="paragraph" w:styleId="a3">
    <w:name w:val="Balloon Text"/>
    <w:basedOn w:val="a"/>
    <w:link w:val="a4"/>
    <w:uiPriority w:val="99"/>
    <w:semiHidden/>
    <w:unhideWhenUsed/>
    <w:rsid w:val="00AD089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D0894"/>
    <w:rPr>
      <w:rFonts w:ascii="Segoe UI" w:hAnsi="Segoe UI" w:cs="Segoe UI"/>
      <w:sz w:val="18"/>
      <w:szCs w:val="18"/>
    </w:rPr>
  </w:style>
  <w:style w:type="character" w:styleId="a5">
    <w:name w:val="Hyperlink"/>
    <w:basedOn w:val="a0"/>
    <w:uiPriority w:val="99"/>
    <w:unhideWhenUsed/>
    <w:rsid w:val="00590858"/>
    <w:rPr>
      <w:color w:val="0563C1" w:themeColor="hyperlink"/>
      <w:u w:val="single"/>
    </w:rPr>
  </w:style>
  <w:style w:type="table" w:styleId="a6">
    <w:name w:val="Table Grid"/>
    <w:basedOn w:val="a1"/>
    <w:uiPriority w:val="39"/>
    <w:rsid w:val="005908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Текст1"/>
    <w:basedOn w:val="a"/>
    <w:rsid w:val="00FD75F4"/>
    <w:pPr>
      <w:pBdr>
        <w:top w:val="none" w:sz="0" w:space="0" w:color="000000"/>
        <w:left w:val="none" w:sz="0" w:space="0" w:color="000000"/>
        <w:bottom w:val="none" w:sz="0" w:space="0" w:color="000000"/>
        <w:right w:val="none" w:sz="0" w:space="0" w:color="000000"/>
      </w:pBdr>
      <w:spacing w:after="0" w:line="276" w:lineRule="auto"/>
      <w:jc w:val="both"/>
    </w:pPr>
    <w:rPr>
      <w:rFonts w:ascii="Times New Roman" w:eastAsia="Times New Roman" w:hAnsi="Times New Roman" w:cs="Times New Roman"/>
      <w:color w:val="000000"/>
      <w:szCs w:val="20"/>
      <w:lang w:bidi="ru-RU"/>
    </w:rPr>
  </w:style>
  <w:style w:type="paragraph" w:styleId="a7">
    <w:name w:val="List Paragraph"/>
    <w:basedOn w:val="a"/>
    <w:uiPriority w:val="34"/>
    <w:qFormat/>
    <w:rsid w:val="00BE6C4C"/>
    <w:pPr>
      <w:ind w:left="720"/>
      <w:contextualSpacing/>
    </w:pPr>
  </w:style>
  <w:style w:type="character" w:customStyle="1" w:styleId="2">
    <w:name w:val="Основной шрифт абзаца2"/>
    <w:rsid w:val="00724F4B"/>
  </w:style>
  <w:style w:type="character" w:customStyle="1" w:styleId="10">
    <w:name w:val="Основной шрифт абзаца1"/>
    <w:rsid w:val="00724F4B"/>
  </w:style>
  <w:style w:type="character" w:customStyle="1" w:styleId="20">
    <w:name w:val="Основной текст (2)_"/>
    <w:link w:val="21"/>
    <w:rsid w:val="009D097B"/>
    <w:rPr>
      <w:rFonts w:ascii="Times New Roman" w:eastAsia="Times New Roman" w:hAnsi="Times New Roman"/>
      <w:shd w:val="clear" w:color="auto" w:fill="FFFFFF"/>
    </w:rPr>
  </w:style>
  <w:style w:type="paragraph" w:customStyle="1" w:styleId="21">
    <w:name w:val="Основной текст (2)"/>
    <w:basedOn w:val="a"/>
    <w:link w:val="20"/>
    <w:rsid w:val="009D097B"/>
    <w:pPr>
      <w:widowControl w:val="0"/>
      <w:shd w:val="clear" w:color="auto" w:fill="FFFFFF"/>
      <w:spacing w:after="240" w:line="280" w:lineRule="exact"/>
      <w:jc w:val="center"/>
    </w:pPr>
    <w:rPr>
      <w:rFonts w:ascii="Times New Roman" w:eastAsia="Times New Roman" w:hAnsi="Times New Roman"/>
    </w:rPr>
  </w:style>
  <w:style w:type="paragraph" w:styleId="3">
    <w:name w:val="Body Text Indent 3"/>
    <w:basedOn w:val="a"/>
    <w:link w:val="30"/>
    <w:rsid w:val="001D701F"/>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1D701F"/>
    <w:rPr>
      <w:rFonts w:ascii="Times New Roman" w:eastAsia="Times New Roman" w:hAnsi="Times New Roman" w:cs="Times New Roman"/>
      <w:sz w:val="16"/>
      <w:szCs w:val="16"/>
    </w:rPr>
  </w:style>
  <w:style w:type="paragraph" w:styleId="22">
    <w:name w:val="Body Text 2"/>
    <w:basedOn w:val="a"/>
    <w:link w:val="23"/>
    <w:uiPriority w:val="99"/>
    <w:semiHidden/>
    <w:unhideWhenUsed/>
    <w:rsid w:val="00C7001F"/>
    <w:pPr>
      <w:spacing w:after="120" w:line="480" w:lineRule="auto"/>
    </w:pPr>
  </w:style>
  <w:style w:type="character" w:customStyle="1" w:styleId="23">
    <w:name w:val="Основной текст 2 Знак"/>
    <w:basedOn w:val="a0"/>
    <w:link w:val="22"/>
    <w:uiPriority w:val="99"/>
    <w:semiHidden/>
    <w:rsid w:val="00C7001F"/>
  </w:style>
  <w:style w:type="paragraph" w:customStyle="1" w:styleId="msobodytext2cxspmiddle">
    <w:name w:val="msobodytext2cxspmiddle"/>
    <w:basedOn w:val="a"/>
    <w:rsid w:val="00C700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2cxsplast">
    <w:name w:val="msobodytext2cxsplast"/>
    <w:basedOn w:val="a"/>
    <w:rsid w:val="00C700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Текст в заданном формате"/>
    <w:basedOn w:val="a"/>
    <w:rsid w:val="00697D03"/>
    <w:pPr>
      <w:widowControl w:val="0"/>
      <w:suppressAutoHyphens/>
      <w:spacing w:after="0" w:line="240" w:lineRule="auto"/>
    </w:pPr>
    <w:rPr>
      <w:rFonts w:ascii="Courier New" w:eastAsia="Courier New" w:hAnsi="Courier New" w:cs="Courier New"/>
      <w:sz w:val="20"/>
      <w:szCs w:val="20"/>
      <w:lang w:eastAsia="ar-SA"/>
    </w:rPr>
  </w:style>
  <w:style w:type="paragraph" w:customStyle="1" w:styleId="11">
    <w:name w:val="Без интервала1"/>
    <w:rsid w:val="00E87B9C"/>
    <w:pPr>
      <w:spacing w:after="0" w:line="240" w:lineRule="auto"/>
    </w:pPr>
    <w:rPr>
      <w:rFonts w:ascii="Calibri" w:eastAsia="Times New Roman" w:hAnsi="Calibri" w:cs="Times New Roman"/>
    </w:rPr>
  </w:style>
  <w:style w:type="paragraph" w:styleId="a9">
    <w:name w:val="header"/>
    <w:basedOn w:val="a"/>
    <w:link w:val="aa"/>
    <w:uiPriority w:val="99"/>
    <w:unhideWhenUsed/>
    <w:rsid w:val="00CE633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E6332"/>
  </w:style>
  <w:style w:type="paragraph" w:styleId="ab">
    <w:name w:val="footer"/>
    <w:basedOn w:val="a"/>
    <w:link w:val="ac"/>
    <w:uiPriority w:val="99"/>
    <w:unhideWhenUsed/>
    <w:rsid w:val="00CE633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E6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673097">
      <w:bodyDiv w:val="1"/>
      <w:marLeft w:val="0"/>
      <w:marRight w:val="0"/>
      <w:marTop w:val="0"/>
      <w:marBottom w:val="0"/>
      <w:divBdr>
        <w:top w:val="none" w:sz="0" w:space="0" w:color="auto"/>
        <w:left w:val="none" w:sz="0" w:space="0" w:color="auto"/>
        <w:bottom w:val="none" w:sz="0" w:space="0" w:color="auto"/>
        <w:right w:val="none" w:sz="0" w:space="0" w:color="auto"/>
      </w:divBdr>
    </w:div>
    <w:div w:id="675036977">
      <w:bodyDiv w:val="1"/>
      <w:marLeft w:val="0"/>
      <w:marRight w:val="0"/>
      <w:marTop w:val="0"/>
      <w:marBottom w:val="0"/>
      <w:divBdr>
        <w:top w:val="none" w:sz="0" w:space="0" w:color="auto"/>
        <w:left w:val="none" w:sz="0" w:space="0" w:color="auto"/>
        <w:bottom w:val="none" w:sz="0" w:space="0" w:color="auto"/>
        <w:right w:val="none" w:sz="0" w:space="0" w:color="auto"/>
      </w:divBdr>
    </w:div>
    <w:div w:id="1277248718">
      <w:bodyDiv w:val="1"/>
      <w:marLeft w:val="0"/>
      <w:marRight w:val="0"/>
      <w:marTop w:val="0"/>
      <w:marBottom w:val="0"/>
      <w:divBdr>
        <w:top w:val="none" w:sz="0" w:space="0" w:color="auto"/>
        <w:left w:val="none" w:sz="0" w:space="0" w:color="auto"/>
        <w:bottom w:val="none" w:sz="0" w:space="0" w:color="auto"/>
        <w:right w:val="none" w:sz="0" w:space="0" w:color="auto"/>
      </w:divBdr>
    </w:div>
    <w:div w:id="1375617908">
      <w:bodyDiv w:val="1"/>
      <w:marLeft w:val="0"/>
      <w:marRight w:val="0"/>
      <w:marTop w:val="0"/>
      <w:marBottom w:val="0"/>
      <w:divBdr>
        <w:top w:val="none" w:sz="0" w:space="0" w:color="auto"/>
        <w:left w:val="none" w:sz="0" w:space="0" w:color="auto"/>
        <w:bottom w:val="none" w:sz="0" w:space="0" w:color="auto"/>
        <w:right w:val="none" w:sz="0" w:space="0" w:color="auto"/>
      </w:divBdr>
    </w:div>
    <w:div w:id="1698197329">
      <w:bodyDiv w:val="1"/>
      <w:marLeft w:val="0"/>
      <w:marRight w:val="0"/>
      <w:marTop w:val="0"/>
      <w:marBottom w:val="0"/>
      <w:divBdr>
        <w:top w:val="none" w:sz="0" w:space="0" w:color="auto"/>
        <w:left w:val="none" w:sz="0" w:space="0" w:color="auto"/>
        <w:bottom w:val="none" w:sz="0" w:space="0" w:color="auto"/>
        <w:right w:val="none" w:sz="0" w:space="0" w:color="auto"/>
      </w:divBdr>
    </w:div>
    <w:div w:id="1917007378">
      <w:bodyDiv w:val="1"/>
      <w:marLeft w:val="0"/>
      <w:marRight w:val="0"/>
      <w:marTop w:val="0"/>
      <w:marBottom w:val="0"/>
      <w:divBdr>
        <w:top w:val="none" w:sz="0" w:space="0" w:color="auto"/>
        <w:left w:val="none" w:sz="0" w:space="0" w:color="auto"/>
        <w:bottom w:val="none" w:sz="0" w:space="0" w:color="auto"/>
        <w:right w:val="none" w:sz="0" w:space="0" w:color="auto"/>
      </w:divBdr>
    </w:div>
    <w:div w:id="2030638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consultant.ru/document/cons_doc_LAW_331074/" TargetMode="External"/><Relationship Id="rId4" Type="http://schemas.microsoft.com/office/2007/relationships/stylesWithEffects" Target="stylesWithEffects.xml"/><Relationship Id="rId9" Type="http://schemas.openxmlformats.org/officeDocument/2006/relationships/hyperlink" Target="http://www.consultant.ru/document/cons_doc_LAW_12453/886577905315979b26c9032d79cb911cc8fa7e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DDFDD-F29E-4234-A7FA-7D5BDC327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3352</Words>
  <Characters>19107</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dc:creator>
  <cp:lastModifiedBy>Попова Мария Сергеевна</cp:lastModifiedBy>
  <cp:revision>4</cp:revision>
  <cp:lastPrinted>2026-08-07T09:28:00Z</cp:lastPrinted>
  <dcterms:created xsi:type="dcterms:W3CDTF">2026-08-03T08:01:00Z</dcterms:created>
  <dcterms:modified xsi:type="dcterms:W3CDTF">2026-08-07T09:31:00Z</dcterms:modified>
</cp:coreProperties>
</file>