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165B75" w:rsidRDefault="000B49FD" w:rsidP="000B49FD">
      <w:pPr>
        <w:jc w:val="right"/>
        <w:rPr>
          <w:sz w:val="22"/>
          <w:szCs w:val="22"/>
          <w:lang w:val="en-US"/>
        </w:rPr>
      </w:pPr>
      <w:r w:rsidRPr="00165B75">
        <w:rPr>
          <w:sz w:val="22"/>
          <w:szCs w:val="22"/>
        </w:rPr>
        <w:t>Приложение №1</w:t>
      </w:r>
    </w:p>
    <w:p w:rsidR="000B49FD" w:rsidRPr="00165B75" w:rsidRDefault="000B49FD" w:rsidP="000B49FD">
      <w:pPr>
        <w:rPr>
          <w:sz w:val="22"/>
          <w:szCs w:val="22"/>
        </w:rPr>
      </w:pPr>
    </w:p>
    <w:p w:rsidR="000B49FD" w:rsidRPr="00165B75" w:rsidRDefault="000B49FD" w:rsidP="00F8285F">
      <w:pPr>
        <w:jc w:val="center"/>
        <w:rPr>
          <w:sz w:val="22"/>
          <w:szCs w:val="22"/>
        </w:rPr>
      </w:pPr>
      <w:r w:rsidRPr="00165B75">
        <w:rPr>
          <w:b/>
          <w:sz w:val="22"/>
          <w:szCs w:val="22"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5149" w:type="dxa"/>
        <w:tblLook w:val="04A0" w:firstRow="1" w:lastRow="0" w:firstColumn="1" w:lastColumn="0" w:noHBand="0" w:noVBand="1"/>
      </w:tblPr>
      <w:tblGrid>
        <w:gridCol w:w="762"/>
        <w:gridCol w:w="1756"/>
        <w:gridCol w:w="2977"/>
        <w:gridCol w:w="6520"/>
        <w:gridCol w:w="1292"/>
        <w:gridCol w:w="1842"/>
      </w:tblGrid>
      <w:tr w:rsidR="000B49FD" w:rsidRPr="00165B75" w:rsidTr="00CF16D7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Код по ОКПД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</w:t>
            </w:r>
          </w:p>
        </w:tc>
      </w:tr>
      <w:tr w:rsidR="000B49FD" w:rsidRPr="00165B75" w:rsidTr="00CF16D7">
        <w:trPr>
          <w:trHeight w:val="125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Pr="00165B75" w:rsidRDefault="009A4622" w:rsidP="00EC1214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27.33.13.130</w:t>
            </w:r>
            <w:r w:rsidR="00BC6274" w:rsidRPr="00165B7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Pr="00165B75" w:rsidRDefault="00DE627A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Луженая гильза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C5" w:rsidRPr="00165B75" w:rsidRDefault="009A4622" w:rsidP="00BF712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Сечение кабеля (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Cu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>): 6 мм²</w:t>
            </w:r>
          </w:p>
          <w:p w:rsidR="00DE627A" w:rsidRPr="00165B75" w:rsidRDefault="00DE627A" w:rsidP="00BF712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Материал: медь луженая</w:t>
            </w:r>
          </w:p>
          <w:p w:rsidR="000F3536" w:rsidRPr="00165B75" w:rsidRDefault="00DE627A" w:rsidP="00DE627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Модельный ряд: ГМЛ</w:t>
            </w:r>
            <w:r w:rsidR="003414B0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DE627A" w:rsidRPr="00165B75" w:rsidRDefault="00DE627A" w:rsidP="00DE627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Внутренний диаметр: 4 мм</w:t>
            </w:r>
          </w:p>
          <w:p w:rsidR="000F3536" w:rsidRPr="00165B75" w:rsidRDefault="00DE627A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Внешний диаметр: 6 мм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DE627A" w:rsidRPr="00165B75" w:rsidRDefault="00DE627A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Длина: 30 мм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Pr="00165B75" w:rsidRDefault="000B49FD" w:rsidP="00BF7122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10</w:t>
            </w:r>
            <w:r w:rsidR="003E2AF5" w:rsidRPr="00165B75">
              <w:rPr>
                <w:color w:val="000000"/>
                <w:sz w:val="22"/>
                <w:szCs w:val="22"/>
              </w:rPr>
              <w:t>0</w:t>
            </w:r>
          </w:p>
        </w:tc>
      </w:tr>
      <w:tr w:rsidR="0081459A" w:rsidRPr="00165B75" w:rsidTr="00CF16D7">
        <w:trPr>
          <w:trHeight w:val="296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59A" w:rsidRPr="00165B75" w:rsidRDefault="00C705D1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59A" w:rsidRPr="00165B75" w:rsidRDefault="001136A6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27.40.15.114</w:t>
            </w:r>
            <w:r w:rsidR="00280CAE" w:rsidRPr="00165B7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59A" w:rsidRPr="00165B75" w:rsidRDefault="00A769F7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Люминесцентная компактная лампа OSRAM DULUX D</w:t>
            </w:r>
          </w:p>
          <w:p w:rsidR="008354CA" w:rsidRPr="00165B75" w:rsidRDefault="00B73A37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color w:val="FFFFFF" w:themeColor="background1"/>
                <w:sz w:val="22"/>
                <w:szCs w:val="22"/>
              </w:rPr>
              <w:t>(</w:t>
            </w:r>
            <w:r w:rsidR="008354CA" w:rsidRPr="00165B75">
              <w:rPr>
                <w:color w:val="FFFFFF" w:themeColor="background1"/>
                <w:sz w:val="22"/>
                <w:szCs w:val="22"/>
              </w:rPr>
              <w:t>Код товара: 30773678</w:t>
            </w:r>
            <w:r w:rsidRPr="00165B75">
              <w:rPr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колбы: D</w:t>
            </w:r>
          </w:p>
          <w:p w:rsidR="000F3536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Мощность (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Вт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): 18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Форма: трубчатая</w:t>
            </w:r>
          </w:p>
          <w:p w:rsidR="000F3536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Цоколь: G24d-2</w:t>
            </w:r>
            <w:r w:rsidR="003414B0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 1200 лм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естественный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(3300-5000 К)</w:t>
            </w:r>
          </w:p>
          <w:p w:rsidR="000F3536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Цветопередача: 80 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Ra</w:t>
            </w:r>
            <w:proofErr w:type="spellEnd"/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0F3536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Срок службы: 10000 ч</w:t>
            </w:r>
            <w:r w:rsidR="003414B0" w:rsidRPr="00165B75">
              <w:rPr>
                <w:color w:val="000000"/>
                <w:sz w:val="22"/>
                <w:szCs w:val="22"/>
              </w:rPr>
              <w:t>;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Длина: 160 мм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Напряжение: 100 В</w:t>
            </w:r>
          </w:p>
          <w:p w:rsidR="00A769F7" w:rsidRPr="00165B75" w:rsidRDefault="00A769F7" w:rsidP="00A769F7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Тип: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люминесцентная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компактная</w:t>
            </w:r>
          </w:p>
          <w:p w:rsidR="0081459A" w:rsidRPr="00165B75" w:rsidRDefault="00A769F7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Количество в упаковке: 1 </w:t>
            </w:r>
            <w:proofErr w:type="spellStart"/>
            <w:proofErr w:type="gramStart"/>
            <w:r w:rsidRPr="00165B75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59A" w:rsidRPr="00165B75" w:rsidRDefault="004B1863" w:rsidP="000E5B5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59A" w:rsidRPr="00165B75" w:rsidRDefault="00590E19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30</w:t>
            </w:r>
          </w:p>
        </w:tc>
      </w:tr>
      <w:tr w:rsidR="00763DF4" w:rsidRPr="00165B75" w:rsidTr="00CF16D7">
        <w:trPr>
          <w:trHeight w:val="282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DF4" w:rsidRPr="00165B75" w:rsidRDefault="00C705D1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F4" w:rsidRPr="00165B75" w:rsidRDefault="001136A6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27.40.12.000</w:t>
            </w:r>
            <w:r w:rsidR="00CB3C4C" w:rsidRPr="00165B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F4" w:rsidRPr="00165B75" w:rsidRDefault="00763DF4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Лампа галогенная </w:t>
            </w:r>
            <w:proofErr w:type="spellStart"/>
            <w:r w:rsidRPr="00165B75">
              <w:rPr>
                <w:sz w:val="22"/>
                <w:szCs w:val="22"/>
              </w:rPr>
              <w:t>Feron</w:t>
            </w:r>
            <w:proofErr w:type="spellEnd"/>
          </w:p>
          <w:p w:rsidR="00763DF4" w:rsidRPr="00165B75" w:rsidRDefault="00763DF4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JCD G9 40W 230V</w:t>
            </w:r>
          </w:p>
          <w:p w:rsidR="00C62822" w:rsidRPr="00165B75" w:rsidRDefault="00B73A37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color w:val="FFFFFF" w:themeColor="background1"/>
                <w:sz w:val="22"/>
                <w:szCs w:val="22"/>
              </w:rPr>
              <w:t>(</w:t>
            </w:r>
            <w:r w:rsidR="00C62822" w:rsidRPr="00165B75">
              <w:rPr>
                <w:color w:val="FFFFFF" w:themeColor="background1"/>
                <w:sz w:val="22"/>
                <w:szCs w:val="22"/>
              </w:rPr>
              <w:t>Код товара: 16051357</w:t>
            </w:r>
            <w:r w:rsidRPr="00165B75">
              <w:rPr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колбы:JCD9</w:t>
            </w:r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Форма: капсула</w:t>
            </w:r>
          </w:p>
          <w:p w:rsidR="000F3536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Мощность (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Вт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):40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Напряжение:220 В</w:t>
            </w:r>
          </w:p>
          <w:p w:rsidR="000F3536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Цоколь: G9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поток:400 лм</w:t>
            </w:r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Цветовая температура:2700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К</w:t>
            </w:r>
            <w:proofErr w:type="gramEnd"/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теплый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(менее 3300 К)</w:t>
            </w:r>
          </w:p>
          <w:p w:rsidR="000F3536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Цветопередача:80 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Ra</w:t>
            </w:r>
            <w:proofErr w:type="spellEnd"/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DE00A2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Назначение: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декоративная</w:t>
            </w:r>
            <w:proofErr w:type="gramEnd"/>
          </w:p>
          <w:p w:rsidR="000F3536" w:rsidRPr="00165B75" w:rsidRDefault="00DE00A2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Срок службы: 2000 ч</w:t>
            </w:r>
            <w:r w:rsidR="006C497D" w:rsidRPr="00165B75">
              <w:rPr>
                <w:color w:val="000000"/>
                <w:sz w:val="22"/>
                <w:szCs w:val="22"/>
              </w:rPr>
              <w:t>;</w:t>
            </w:r>
          </w:p>
          <w:p w:rsidR="00DE00A2" w:rsidRPr="00165B75" w:rsidRDefault="006C497D" w:rsidP="00DE00A2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 </w:t>
            </w:r>
            <w:r w:rsidR="00DE00A2" w:rsidRPr="00165B75">
              <w:rPr>
                <w:color w:val="000000"/>
                <w:sz w:val="22"/>
                <w:szCs w:val="22"/>
              </w:rPr>
              <w:t>Длина: 53 мм</w:t>
            </w:r>
          </w:p>
          <w:p w:rsidR="000F3536" w:rsidRPr="00165B75" w:rsidRDefault="00DE00A2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Диаметр: 18 мм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763DF4" w:rsidRPr="00165B75" w:rsidRDefault="00DE00A2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Вид: CL/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прозрачная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F4" w:rsidRPr="00165B75" w:rsidRDefault="00763DF4" w:rsidP="000E5B5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F4" w:rsidRPr="00165B75" w:rsidRDefault="006E3D3D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E454E" w:rsidRPr="00165B75" w:rsidTr="00CF16D7">
        <w:trPr>
          <w:trHeight w:val="182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54E" w:rsidRPr="00165B75" w:rsidRDefault="00C705D1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27.40.12.000</w:t>
            </w:r>
            <w:r w:rsidR="00CB3C4C" w:rsidRPr="00165B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CE454E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 xml:space="preserve">Галогенная лампа </w:t>
            </w:r>
            <w:proofErr w:type="spellStart"/>
            <w:r w:rsidRPr="00165B75">
              <w:rPr>
                <w:bCs/>
                <w:sz w:val="22"/>
                <w:szCs w:val="22"/>
              </w:rPr>
              <w:t>Uniel</w:t>
            </w:r>
            <w:proofErr w:type="spellEnd"/>
            <w:r w:rsidRPr="00165B75">
              <w:rPr>
                <w:bCs/>
                <w:sz w:val="22"/>
                <w:szCs w:val="22"/>
              </w:rPr>
              <w:t xml:space="preserve"> 20/G4 CL JC-12 00481</w:t>
            </w:r>
          </w:p>
          <w:p w:rsidR="00CE454E" w:rsidRPr="00165B75" w:rsidRDefault="00B73A37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color w:val="FFFFFF" w:themeColor="background1"/>
                <w:sz w:val="22"/>
                <w:szCs w:val="22"/>
              </w:rPr>
              <w:t>(</w:t>
            </w:r>
            <w:r w:rsidR="00CE454E" w:rsidRPr="00165B75">
              <w:rPr>
                <w:color w:val="FFFFFF" w:themeColor="background1"/>
                <w:sz w:val="22"/>
                <w:szCs w:val="22"/>
              </w:rPr>
              <w:t>Код товара: 19412772</w:t>
            </w:r>
            <w:r w:rsidRPr="00165B75">
              <w:rPr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колбы: JC</w:t>
            </w:r>
          </w:p>
          <w:p w:rsidR="000F3536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Форма: капсула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Мощность (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Вт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): 20</w:t>
            </w:r>
          </w:p>
          <w:p w:rsidR="000F3536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Напряжение: 12 В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 300 лм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теплый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(менее 3300 К)</w:t>
            </w:r>
          </w:p>
          <w:p w:rsidR="000F3536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Срок службы: 2000 ч</w:t>
            </w:r>
            <w:r w:rsidR="00D4140E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Длина: 40 мм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Вид: CL/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прозрачная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0E5B5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E454E" w:rsidRPr="00165B75" w:rsidTr="00CF16D7">
        <w:trPr>
          <w:trHeight w:val="98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54E" w:rsidRPr="00165B75" w:rsidRDefault="00C705D1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27.40.12.000</w:t>
            </w:r>
            <w:r w:rsidR="002B49B8" w:rsidRPr="00165B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CE454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165B75">
              <w:rPr>
                <w:bCs/>
                <w:sz w:val="22"/>
                <w:szCs w:val="22"/>
              </w:rPr>
              <w:t>Лампа</w:t>
            </w:r>
            <w:r w:rsidRPr="00165B75">
              <w:rPr>
                <w:bCs/>
                <w:sz w:val="22"/>
                <w:szCs w:val="22"/>
                <w:lang w:val="en-US"/>
              </w:rPr>
              <w:t xml:space="preserve"> Navigator JC, 20W, clear, G4, 12V, 2000h 94210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536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Тип колбы: </w:t>
            </w:r>
            <w:r w:rsidRPr="00165B75">
              <w:rPr>
                <w:color w:val="000000"/>
                <w:sz w:val="22"/>
                <w:szCs w:val="22"/>
                <w:lang w:val="en-US"/>
              </w:rPr>
              <w:t>JC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Форма: капсула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 240 лм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Цветовая температура: 3000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К</w:t>
            </w:r>
            <w:proofErr w:type="gramEnd"/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теплый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(менее 3300 К)</w:t>
            </w:r>
          </w:p>
          <w:p w:rsidR="000F3536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Срок службы:2000 ч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Длина: 44 мм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Диаметр: 12 мм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  <w:r w:rsidRPr="00165B75">
              <w:rPr>
                <w:color w:val="000000"/>
                <w:sz w:val="22"/>
                <w:szCs w:val="22"/>
              </w:rPr>
              <w:t xml:space="preserve">Вид: </w:t>
            </w:r>
            <w:r w:rsidRPr="00165B75">
              <w:rPr>
                <w:color w:val="000000"/>
                <w:sz w:val="22"/>
                <w:szCs w:val="22"/>
                <w:lang w:val="en-US"/>
              </w:rPr>
              <w:t>CL</w:t>
            </w:r>
            <w:r w:rsidRPr="00165B75">
              <w:rPr>
                <w:color w:val="000000"/>
                <w:sz w:val="22"/>
                <w:szCs w:val="22"/>
              </w:rPr>
              <w:t>/прозрачная</w:t>
            </w:r>
          </w:p>
          <w:p w:rsidR="00CE454E" w:rsidRPr="00165B75" w:rsidRDefault="00CE454E" w:rsidP="00CE4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Тип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:г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алогеновая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4E" w:rsidRPr="00165B75" w:rsidRDefault="00CE454E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10</w:t>
            </w:r>
          </w:p>
        </w:tc>
      </w:tr>
      <w:tr w:rsidR="0016033B" w:rsidRPr="00165B75" w:rsidTr="00CF16D7">
        <w:trPr>
          <w:trHeight w:val="55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33B" w:rsidRPr="00165B75" w:rsidRDefault="00C705D1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33B" w:rsidRPr="00165B75" w:rsidRDefault="00FC0163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27.40.25.123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33B" w:rsidRPr="00165B75" w:rsidRDefault="0016033B" w:rsidP="00CF16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 xml:space="preserve">Светильник ОНЛАЙТ 90 </w:t>
            </w:r>
            <w:r w:rsidR="00CF16D7" w:rsidRPr="00165B75">
              <w:rPr>
                <w:bCs/>
                <w:sz w:val="22"/>
                <w:szCs w:val="22"/>
              </w:rPr>
              <w:t>134 ofl-30-4k-wh-ip65-led 90134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Способ установки: монтажная скоба (лира)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 корпуса: алюминий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лампы: светодиоды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Мощность светильника: 30 Вт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Элементы питания: сеть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 и напряжение элементов питания: 220В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Диапазон рабочего напряжения: 220-240 В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естественный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(3300 - 5000 К)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Цветовая температура: 4000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К</w:t>
            </w:r>
            <w:proofErr w:type="gramEnd"/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 2400 лм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Степень защиты: 65 IP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  <w:r w:rsidRPr="00165B75">
              <w:rPr>
                <w:color w:val="000000"/>
                <w:sz w:val="22"/>
                <w:szCs w:val="22"/>
              </w:rPr>
              <w:t xml:space="preserve">Форма: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прямоугольный</w:t>
            </w:r>
            <w:proofErr w:type="gramEnd"/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 режимов работы: 1</w:t>
            </w:r>
          </w:p>
          <w:p w:rsidR="0016033B" w:rsidRPr="00165B75" w:rsidRDefault="0016033B" w:rsidP="001603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Система охлаждения: алюминиевый радиатор</w:t>
            </w:r>
          </w:p>
          <w:p w:rsidR="0016033B" w:rsidRPr="00165B75" w:rsidRDefault="0016033B" w:rsidP="00832A8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 корпуса: белый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33B" w:rsidRPr="00165B75" w:rsidRDefault="00C26525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33B" w:rsidRPr="00165B75" w:rsidRDefault="00C26525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</w:t>
            </w:r>
          </w:p>
        </w:tc>
      </w:tr>
      <w:tr w:rsidR="00CE216B" w:rsidRPr="00165B75" w:rsidTr="00CF16D7">
        <w:trPr>
          <w:trHeight w:val="345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16B" w:rsidRPr="00165B75" w:rsidRDefault="00510C24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6B" w:rsidRPr="00165B75" w:rsidRDefault="00862D76" w:rsidP="000E5B55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27.40.33.130</w:t>
            </w:r>
          </w:p>
          <w:p w:rsidR="00862D76" w:rsidRPr="00165B75" w:rsidRDefault="00862D76" w:rsidP="000E5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6B" w:rsidRPr="00165B75" w:rsidRDefault="00C26525" w:rsidP="00A915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Прожектор светодиодный уличный ЭРА RED LINE LPR-024-0-40K-050 4000K IP65 влагозащищенный Б0065941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Способ установки: монтажная скоба (лира)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 корпуса: алюминий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Мощность светильника: 50 Вт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 и напряжение элементов питания: 220В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Диапазон рабочего напряжения: 200-240 В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Коэффициент мощности: 0.9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Цветность: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естественный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 xml:space="preserve"> белый (3300 - 5000 К)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Цветовая температура: 4000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К</w:t>
            </w:r>
            <w:proofErr w:type="gramEnd"/>
          </w:p>
          <w:p w:rsidR="000F3536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Световой поток: 4000 лм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Степень защиты: 65 IP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 режимов работы: 1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Количество светодиодов/ламп: 42 </w:t>
            </w:r>
            <w:proofErr w:type="spellStart"/>
            <w:proofErr w:type="gramStart"/>
            <w:r w:rsidRPr="00165B75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0F3536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 корпуса: черный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69352A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Провод: провод без вилки</w:t>
            </w:r>
          </w:p>
          <w:p w:rsidR="00CE216B" w:rsidRPr="00165B75" w:rsidRDefault="0069352A" w:rsidP="0069352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Цветопередача: 80 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Ra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6B" w:rsidRPr="00165B75" w:rsidRDefault="00C26525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6B" w:rsidRPr="00165B75" w:rsidRDefault="002229A0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</w:t>
            </w:r>
          </w:p>
        </w:tc>
      </w:tr>
      <w:tr w:rsidR="00C26525" w:rsidRPr="00165B75" w:rsidTr="00CF16D7">
        <w:trPr>
          <w:trHeight w:val="212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25" w:rsidRPr="00165B75" w:rsidRDefault="00C26525" w:rsidP="00DD0065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5" w:rsidRPr="00165B75" w:rsidRDefault="00F75D85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22.21.30.130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5" w:rsidRPr="00165B75" w:rsidRDefault="002229A0" w:rsidP="00A915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Изоляционная термостойкая лента ROCKFORCE RF-150B</w:t>
            </w:r>
            <w:r w:rsidR="00454B29" w:rsidRPr="00165B7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536" w:rsidRPr="00165B75" w:rsidRDefault="002229A0" w:rsidP="002229A0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Ширина: 19 мм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2229A0" w:rsidRPr="00165B75" w:rsidRDefault="002229A0" w:rsidP="002229A0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Длина: 20 м</w:t>
            </w:r>
          </w:p>
          <w:p w:rsidR="000F3536" w:rsidRPr="00165B75" w:rsidRDefault="002229A0" w:rsidP="002229A0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Толщина: 0.13 мм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2229A0" w:rsidRPr="00165B75" w:rsidRDefault="002229A0" w:rsidP="002229A0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Материал: ПВХ</w:t>
            </w:r>
          </w:p>
          <w:p w:rsidR="002229A0" w:rsidRPr="00165B75" w:rsidRDefault="002229A0" w:rsidP="002229A0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Температурный диапазон использования: от -10 до +105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°С</w:t>
            </w:r>
            <w:proofErr w:type="gramEnd"/>
          </w:p>
          <w:p w:rsidR="000F3536" w:rsidRPr="00165B75" w:rsidRDefault="002229A0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Морозостойкая: да</w:t>
            </w:r>
            <w:r w:rsidR="006C497D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C26525" w:rsidRPr="00165B75" w:rsidRDefault="002229A0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Водостойкая: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 </w:t>
            </w:r>
            <w:r w:rsidRPr="00165B75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5" w:rsidRPr="00165B75" w:rsidRDefault="00C26525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5" w:rsidRPr="00165B75" w:rsidRDefault="002229A0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10</w:t>
            </w:r>
          </w:p>
        </w:tc>
      </w:tr>
      <w:tr w:rsidR="0098673B" w:rsidRPr="00165B75" w:rsidTr="00CF16D7">
        <w:trPr>
          <w:trHeight w:val="41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3B" w:rsidRPr="00165B75" w:rsidRDefault="00C705D1" w:rsidP="0098673B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1A350B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26.51.43.119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98673B" w:rsidP="00CF16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Указатель напряжения WHDZ Контакт 53М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Диапазон частот: 50-500 Гц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Переменное напряжение, контактный метод: 380 В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Переменное напряжение, бесконтактный метод: нет В</w:t>
            </w:r>
          </w:p>
          <w:p w:rsidR="000F3536" w:rsidRPr="00165B75" w:rsidRDefault="0098673B" w:rsidP="00C55DE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Напряжение: 12-380 В</w:t>
            </w:r>
            <w:r w:rsidR="00C55DE5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Индикация напряжения: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свето-звуковая</w:t>
            </w:r>
            <w:proofErr w:type="gramEnd"/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предел чувствительности: 380 В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Тип: тестер напряжения</w:t>
            </w:r>
          </w:p>
          <w:p w:rsidR="000F3536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Min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напряжение: 12 В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напряжение: 380 В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Способ измерения: контактный</w:t>
            </w:r>
          </w:p>
          <w:p w:rsidR="000F3536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 стержня: 20 мм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 корпуса: пластик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электропитания:</w:t>
            </w:r>
            <w:r w:rsidR="00C703B3" w:rsidRPr="00165B75">
              <w:rPr>
                <w:color w:val="000000"/>
                <w:sz w:val="22"/>
                <w:szCs w:val="22"/>
              </w:rPr>
              <w:t xml:space="preserve"> </w:t>
            </w:r>
            <w:r w:rsidRPr="00165B75">
              <w:rPr>
                <w:color w:val="000000"/>
                <w:sz w:val="22"/>
                <w:szCs w:val="22"/>
              </w:rPr>
              <w:t>встроенный конденсатор</w:t>
            </w:r>
          </w:p>
          <w:p w:rsidR="0098673B" w:rsidRPr="00165B75" w:rsidRDefault="0098673B" w:rsidP="0098673B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Количество полюсов: 2 </w:t>
            </w:r>
            <w:proofErr w:type="spellStart"/>
            <w:proofErr w:type="gramStart"/>
            <w:r w:rsidRPr="00165B75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033CC9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033CC9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</w:t>
            </w:r>
          </w:p>
        </w:tc>
      </w:tr>
      <w:tr w:rsidR="0098673B" w:rsidRPr="00165B75" w:rsidTr="00C703B3">
        <w:trPr>
          <w:trHeight w:val="83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3B" w:rsidRPr="00165B75" w:rsidRDefault="00C705D1" w:rsidP="0098673B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EF74A4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26.51.43.116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E4163F" w:rsidP="00CF16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Токоизмерительные цифровые клещи UNI</w:t>
            </w:r>
            <w:r w:rsidR="00CF16D7" w:rsidRPr="00165B75">
              <w:rPr>
                <w:bCs/>
                <w:sz w:val="22"/>
                <w:szCs w:val="22"/>
              </w:rPr>
              <w:t xml:space="preserve">-T UT202A+ ACA с </w:t>
            </w:r>
            <w:proofErr w:type="spellStart"/>
            <w:r w:rsidR="00CF16D7" w:rsidRPr="00165B75">
              <w:rPr>
                <w:bCs/>
                <w:sz w:val="22"/>
                <w:szCs w:val="22"/>
              </w:rPr>
              <w:t>автодиапазоном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Количество и напряжение элементов питания: 2х1.5B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Размер зажима: 28 мм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Подсветка дисплея: </w:t>
            </w:r>
            <w:hyperlink r:id="rId6" w:history="1">
              <w:r w:rsidRPr="00165B75">
                <w:rPr>
                  <w:rStyle w:val="a3"/>
                  <w:sz w:val="22"/>
                  <w:szCs w:val="22"/>
                </w:rPr>
                <w:t>есть</w:t>
              </w:r>
            </w:hyperlink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Автоматическое отключение: есть мин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Индикация разряда батареи: да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Возможность фиксации показаний: есть</w:t>
            </w:r>
          </w:p>
          <w:p w:rsidR="000F3536" w:rsidRPr="00165B75" w:rsidRDefault="00747781" w:rsidP="00747781">
            <w:pPr>
              <w:rPr>
                <w:rStyle w:val="a3"/>
                <w:sz w:val="22"/>
                <w:szCs w:val="22"/>
                <w:u w:val="none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Диод-тест: </w:t>
            </w:r>
            <w:hyperlink r:id="rId7" w:history="1">
              <w:r w:rsidRPr="00165B75">
                <w:rPr>
                  <w:rStyle w:val="a3"/>
                  <w:sz w:val="22"/>
                  <w:szCs w:val="22"/>
                  <w:u w:val="none"/>
                </w:rPr>
                <w:t>есть</w:t>
              </w:r>
            </w:hyperlink>
            <w:r w:rsidR="006C497D" w:rsidRPr="00165B75">
              <w:rPr>
                <w:rStyle w:val="a3"/>
                <w:sz w:val="22"/>
                <w:szCs w:val="22"/>
                <w:u w:val="none"/>
              </w:rPr>
              <w:t xml:space="preserve">; 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Режим «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прозвонка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>»: да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Измерение силы переменного тока: </w:t>
            </w:r>
            <w:hyperlink r:id="rId8" w:history="1">
              <w:r w:rsidRPr="00165B75">
                <w:rPr>
                  <w:rStyle w:val="a3"/>
                  <w:sz w:val="22"/>
                  <w:szCs w:val="22"/>
                </w:rPr>
                <w:t>да</w:t>
              </w:r>
            </w:hyperlink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Измерение пост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/</w:t>
            </w:r>
            <w:proofErr w:type="spellStart"/>
            <w:proofErr w:type="gramStart"/>
            <w:r w:rsidRPr="00165B75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65B75">
              <w:rPr>
                <w:color w:val="000000"/>
                <w:sz w:val="22"/>
                <w:szCs w:val="22"/>
              </w:rPr>
              <w:t>ерем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. Напряжения: </w:t>
            </w:r>
            <w:hyperlink r:id="rId9" w:history="1">
              <w:r w:rsidRPr="00165B75">
                <w:rPr>
                  <w:rStyle w:val="a3"/>
                  <w:sz w:val="22"/>
                  <w:szCs w:val="22"/>
                </w:rPr>
                <w:t>да</w:t>
              </w:r>
            </w:hyperlink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Измерение сопротивления: </w:t>
            </w:r>
            <w:hyperlink r:id="rId10" w:history="1">
              <w:r w:rsidRPr="00165B75">
                <w:rPr>
                  <w:rStyle w:val="a3"/>
                  <w:sz w:val="22"/>
                  <w:szCs w:val="22"/>
                </w:rPr>
                <w:t>да</w:t>
              </w:r>
            </w:hyperlink>
          </w:p>
          <w:p w:rsidR="000F3536" w:rsidRPr="00165B75" w:rsidRDefault="00747781" w:rsidP="00747781">
            <w:pPr>
              <w:rPr>
                <w:rStyle w:val="a3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Измерение емкости: </w:t>
            </w:r>
            <w:hyperlink r:id="rId11" w:history="1">
              <w:r w:rsidRPr="00165B75">
                <w:rPr>
                  <w:rStyle w:val="a3"/>
                  <w:sz w:val="22"/>
                  <w:szCs w:val="22"/>
                </w:rPr>
                <w:t>есть</w:t>
              </w:r>
            </w:hyperlink>
            <w:r w:rsidR="006C497D" w:rsidRPr="00165B75">
              <w:rPr>
                <w:rStyle w:val="a3"/>
                <w:sz w:val="22"/>
                <w:szCs w:val="22"/>
              </w:rPr>
              <w:t xml:space="preserve">; </w:t>
            </w:r>
          </w:p>
          <w:p w:rsidR="00747781" w:rsidRPr="00165B75" w:rsidRDefault="00747781" w:rsidP="00747781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Измерение частоты:</w:t>
            </w:r>
            <w:r w:rsidR="00C703B3" w:rsidRPr="00165B75">
              <w:rPr>
                <w:color w:val="000000"/>
                <w:sz w:val="22"/>
                <w:szCs w:val="22"/>
              </w:rPr>
              <w:t xml:space="preserve"> </w:t>
            </w:r>
            <w:hyperlink r:id="rId12" w:history="1">
              <w:r w:rsidRPr="00165B75">
                <w:rPr>
                  <w:rStyle w:val="a3"/>
                  <w:sz w:val="22"/>
                  <w:szCs w:val="22"/>
                </w:rPr>
                <w:t>да</w:t>
              </w:r>
            </w:hyperlink>
          </w:p>
          <w:p w:rsidR="0098673B" w:rsidRPr="00165B75" w:rsidRDefault="00747781" w:rsidP="002121D9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Диапазон рабочих температур: от 0 до +50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 xml:space="preserve"> °С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C162AC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C162AC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1</w:t>
            </w:r>
          </w:p>
        </w:tc>
      </w:tr>
      <w:tr w:rsidR="0098673B" w:rsidRPr="00165B75" w:rsidTr="00CF16D7">
        <w:trPr>
          <w:trHeight w:val="297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3B" w:rsidRPr="00165B75" w:rsidRDefault="00C705D1" w:rsidP="0098673B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1C1090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26.51.43.116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C162AC" w:rsidP="00CF16D7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65B75">
              <w:rPr>
                <w:bCs/>
                <w:sz w:val="22"/>
                <w:szCs w:val="22"/>
              </w:rPr>
              <w:t>Портативный</w:t>
            </w:r>
            <w:proofErr w:type="gramEnd"/>
            <w:r w:rsidRPr="00165B7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65B75">
              <w:rPr>
                <w:bCs/>
                <w:sz w:val="22"/>
                <w:szCs w:val="22"/>
              </w:rPr>
              <w:t>мульт</w:t>
            </w:r>
            <w:r w:rsidR="00CF16D7" w:rsidRPr="00165B75">
              <w:rPr>
                <w:bCs/>
                <w:sz w:val="22"/>
                <w:szCs w:val="22"/>
              </w:rPr>
              <w:t>иметр</w:t>
            </w:r>
            <w:proofErr w:type="spellEnd"/>
            <w:r w:rsidR="00CF16D7" w:rsidRPr="00165B7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CF16D7" w:rsidRPr="00165B75">
              <w:rPr>
                <w:bCs/>
                <w:sz w:val="22"/>
                <w:szCs w:val="22"/>
              </w:rPr>
              <w:t>Inforce</w:t>
            </w:r>
            <w:proofErr w:type="spellEnd"/>
            <w:r w:rsidR="00CF16D7" w:rsidRPr="00165B75">
              <w:rPr>
                <w:bCs/>
                <w:sz w:val="22"/>
                <w:szCs w:val="22"/>
              </w:rPr>
              <w:t xml:space="preserve"> с тестом батареек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 отображения: цифровой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Проверка батарей: да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Постоянное напряжение:% 600 В</w:t>
            </w:r>
          </w:p>
          <w:p w:rsidR="000F3536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Постоянный ток: 10 А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Сопротивление: 20 МОм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Наличие функции 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True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RMS: да</w:t>
            </w:r>
          </w:p>
          <w:p w:rsidR="000F3536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Режим «</w:t>
            </w:r>
            <w:proofErr w:type="spellStart"/>
            <w:r w:rsidRPr="00165B75">
              <w:rPr>
                <w:color w:val="000000"/>
                <w:sz w:val="22"/>
                <w:szCs w:val="22"/>
              </w:rPr>
              <w:t>прозвонка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>»: есть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Диод-тест: есть</w:t>
            </w:r>
          </w:p>
          <w:p w:rsidR="00271075" w:rsidRPr="00165B75" w:rsidRDefault="00271075" w:rsidP="00271075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Индикация разряда батареи: есть</w:t>
            </w:r>
          </w:p>
          <w:p w:rsidR="000F3536" w:rsidRPr="00165B75" w:rsidRDefault="00271075" w:rsidP="00F8285F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Индикация перегрузки: есть</w:t>
            </w:r>
            <w:r w:rsidR="003414B0" w:rsidRPr="00165B75">
              <w:rPr>
                <w:color w:val="000000"/>
                <w:sz w:val="22"/>
                <w:szCs w:val="22"/>
              </w:rPr>
              <w:t>;</w:t>
            </w:r>
            <w:r w:rsidR="00F8285F" w:rsidRPr="00165B75">
              <w:rPr>
                <w:color w:val="000000"/>
                <w:sz w:val="22"/>
                <w:szCs w:val="22"/>
              </w:rPr>
              <w:t xml:space="preserve"> </w:t>
            </w:r>
          </w:p>
          <w:p w:rsidR="000F3536" w:rsidRPr="00165B75" w:rsidRDefault="00271075" w:rsidP="00F8285F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Индикация полярности: есть</w:t>
            </w:r>
            <w:r w:rsidR="00F8285F" w:rsidRPr="00165B75">
              <w:rPr>
                <w:color w:val="000000"/>
                <w:sz w:val="22"/>
                <w:szCs w:val="22"/>
              </w:rPr>
              <w:t>;</w:t>
            </w:r>
          </w:p>
          <w:p w:rsidR="0098673B" w:rsidRPr="00165B75" w:rsidRDefault="00271075" w:rsidP="00F8285F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Подсветка дисплея: есть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  <w:r w:rsidRPr="00165B75">
              <w:rPr>
                <w:color w:val="000000"/>
                <w:sz w:val="22"/>
                <w:szCs w:val="22"/>
              </w:rPr>
              <w:t>Возможность фиксации показаний: есть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AA0E42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3B" w:rsidRPr="00165B75" w:rsidRDefault="00AA0E42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1</w:t>
            </w:r>
          </w:p>
        </w:tc>
      </w:tr>
      <w:tr w:rsidR="00AA2964" w:rsidRPr="00165B75" w:rsidTr="00CF16D7">
        <w:trPr>
          <w:trHeight w:val="151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964" w:rsidRPr="00165B75" w:rsidRDefault="00C705D1" w:rsidP="0098673B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64" w:rsidRPr="00165B75" w:rsidRDefault="00886278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22.29.26.119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64" w:rsidRPr="00165B75" w:rsidRDefault="00AA2964" w:rsidP="00A915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 xml:space="preserve">Нейлоновый хомут </w:t>
            </w:r>
            <w:proofErr w:type="spellStart"/>
            <w:r w:rsidRPr="00165B75">
              <w:rPr>
                <w:bCs/>
                <w:sz w:val="22"/>
                <w:szCs w:val="22"/>
              </w:rPr>
              <w:t>Navigator</w:t>
            </w:r>
            <w:proofErr w:type="spellEnd"/>
            <w:r w:rsidRPr="00165B75">
              <w:rPr>
                <w:bCs/>
                <w:sz w:val="22"/>
                <w:szCs w:val="22"/>
              </w:rPr>
              <w:t xml:space="preserve"> </w:t>
            </w:r>
            <w:r w:rsidR="00A915D7" w:rsidRPr="00165B75">
              <w:rPr>
                <w:bCs/>
                <w:sz w:val="22"/>
                <w:szCs w:val="22"/>
              </w:rPr>
              <w:t>NCT-076-300-100/WH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64" w:rsidRPr="00165B75" w:rsidRDefault="00AA2964" w:rsidP="00AA2964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Тип: стяжка</w:t>
            </w:r>
          </w:p>
          <w:p w:rsidR="000F3536" w:rsidRPr="00165B75" w:rsidRDefault="00AA2964" w:rsidP="00AA2964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Материал: нейлон</w:t>
            </w:r>
            <w:r w:rsidR="00832A8A" w:rsidRPr="00165B75">
              <w:rPr>
                <w:color w:val="000000"/>
                <w:sz w:val="22"/>
                <w:szCs w:val="22"/>
              </w:rPr>
              <w:t>;</w:t>
            </w:r>
          </w:p>
          <w:p w:rsidR="00AA2964" w:rsidRPr="00165B75" w:rsidRDefault="00832A8A" w:rsidP="00AA2964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 </w:t>
            </w:r>
            <w:r w:rsidR="00AA2964" w:rsidRPr="00165B75">
              <w:rPr>
                <w:color w:val="000000"/>
                <w:sz w:val="22"/>
                <w:szCs w:val="22"/>
              </w:rPr>
              <w:t>Длина: 300 мм</w:t>
            </w:r>
          </w:p>
          <w:p w:rsidR="000F3536" w:rsidRPr="00165B75" w:rsidRDefault="00AA2964" w:rsidP="00832A8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Ширина:7.6 мм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0F3536" w:rsidRPr="00165B75" w:rsidRDefault="00AA2964" w:rsidP="00832A8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Фасовка: 100 </w:t>
            </w:r>
            <w:proofErr w:type="spellStart"/>
            <w:proofErr w:type="gramStart"/>
            <w:r w:rsidRPr="00165B75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AA2964" w:rsidRPr="00165B75" w:rsidRDefault="00AA2964" w:rsidP="00832A8A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Цвет:</w:t>
            </w:r>
            <w:r w:rsidR="00EC1214" w:rsidRPr="00165B75">
              <w:rPr>
                <w:color w:val="000000"/>
                <w:sz w:val="22"/>
                <w:szCs w:val="22"/>
              </w:rPr>
              <w:t xml:space="preserve"> </w:t>
            </w:r>
            <w:r w:rsidRPr="00165B75">
              <w:rPr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64" w:rsidRPr="00165B75" w:rsidRDefault="00BF7122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64" w:rsidRPr="00165B75" w:rsidRDefault="00933D11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1</w:t>
            </w:r>
          </w:p>
        </w:tc>
      </w:tr>
      <w:tr w:rsidR="00D24E2E" w:rsidRPr="00165B75" w:rsidTr="00CF16D7">
        <w:trPr>
          <w:trHeight w:val="83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E2E" w:rsidRPr="00165B75" w:rsidRDefault="00C705D1" w:rsidP="0098673B">
            <w:pPr>
              <w:jc w:val="center"/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E2E" w:rsidRPr="00165B75" w:rsidRDefault="00A15F50" w:rsidP="00EC1214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 xml:space="preserve">26.51.43.119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E2E" w:rsidRPr="00165B75" w:rsidRDefault="00D24E2E" w:rsidP="00CF16D7">
            <w:pPr>
              <w:jc w:val="center"/>
              <w:rPr>
                <w:bCs/>
                <w:sz w:val="22"/>
                <w:szCs w:val="22"/>
              </w:rPr>
            </w:pPr>
            <w:r w:rsidRPr="00165B75">
              <w:rPr>
                <w:bCs/>
                <w:sz w:val="22"/>
                <w:szCs w:val="22"/>
              </w:rPr>
              <w:t>Многофункциона</w:t>
            </w:r>
            <w:bookmarkStart w:id="0" w:name="_GoBack"/>
            <w:bookmarkEnd w:id="0"/>
            <w:r w:rsidRPr="00165B75">
              <w:rPr>
                <w:bCs/>
                <w:sz w:val="22"/>
                <w:szCs w:val="22"/>
              </w:rPr>
              <w:t>льный тес</w:t>
            </w:r>
            <w:r w:rsidR="00CF16D7" w:rsidRPr="00165B75">
              <w:rPr>
                <w:bCs/>
                <w:sz w:val="22"/>
                <w:szCs w:val="22"/>
              </w:rPr>
              <w:t xml:space="preserve">тер напряжения </w:t>
            </w:r>
            <w:proofErr w:type="spellStart"/>
            <w:r w:rsidR="00CF16D7" w:rsidRPr="00165B75">
              <w:rPr>
                <w:bCs/>
                <w:sz w:val="22"/>
                <w:szCs w:val="22"/>
              </w:rPr>
              <w:t>Pobedit</w:t>
            </w:r>
            <w:proofErr w:type="spellEnd"/>
            <w:r w:rsidR="00CF16D7" w:rsidRPr="00165B75">
              <w:rPr>
                <w:bCs/>
                <w:sz w:val="22"/>
                <w:szCs w:val="22"/>
              </w:rPr>
              <w:t xml:space="preserve"> PROFI SL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Диапазон частот: 50-500 Гц</w:t>
            </w:r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Переменное напряжение, контактный метод: 250 В</w:t>
            </w:r>
          </w:p>
          <w:p w:rsidR="000F3536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Переменное напряжение, бесконтактный метод: 70-250 В</w:t>
            </w:r>
            <w:r w:rsidR="00EC1214" w:rsidRPr="00165B75">
              <w:rPr>
                <w:color w:val="000000"/>
                <w:sz w:val="22"/>
                <w:szCs w:val="22"/>
              </w:rPr>
              <w:t>;</w:t>
            </w:r>
          </w:p>
          <w:p w:rsidR="00ED2468" w:rsidRPr="00165B75" w:rsidRDefault="00EC1214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 </w:t>
            </w:r>
            <w:r w:rsidR="00ED2468" w:rsidRPr="00165B75">
              <w:rPr>
                <w:color w:val="000000"/>
                <w:sz w:val="22"/>
                <w:szCs w:val="22"/>
              </w:rPr>
              <w:t>Напряжение: 70-250 В</w:t>
            </w:r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 xml:space="preserve">Индикация напряжения: </w:t>
            </w:r>
            <w:proofErr w:type="gramStart"/>
            <w:r w:rsidRPr="00165B75">
              <w:rPr>
                <w:color w:val="000000"/>
                <w:sz w:val="22"/>
                <w:szCs w:val="22"/>
              </w:rPr>
              <w:t>свето-звуковая</w:t>
            </w:r>
            <w:proofErr w:type="gramEnd"/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предел чувствительности:250 В </w:t>
            </w:r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Тип: тестер напряжения</w:t>
            </w:r>
          </w:p>
          <w:p w:rsidR="000F3536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Min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напряжение: 70 В</w:t>
            </w:r>
            <w:r w:rsidR="00832A8A" w:rsidRPr="00165B75">
              <w:rPr>
                <w:color w:val="000000"/>
                <w:sz w:val="22"/>
                <w:szCs w:val="22"/>
              </w:rPr>
              <w:t xml:space="preserve">; </w:t>
            </w:r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5B75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165B75">
              <w:rPr>
                <w:color w:val="000000"/>
                <w:sz w:val="22"/>
                <w:szCs w:val="22"/>
              </w:rPr>
              <w:t xml:space="preserve"> напряжение: 250 В</w:t>
            </w:r>
          </w:p>
          <w:p w:rsidR="00ED2468" w:rsidRPr="00165B75" w:rsidRDefault="00ED2468" w:rsidP="00ED2468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Способ измерения: бесконтактный и контактный</w:t>
            </w:r>
          </w:p>
          <w:p w:rsidR="00D24E2E" w:rsidRPr="00165B75" w:rsidRDefault="00ED2468" w:rsidP="006C497D">
            <w:pPr>
              <w:rPr>
                <w:color w:val="000000"/>
                <w:sz w:val="22"/>
                <w:szCs w:val="22"/>
              </w:rPr>
            </w:pPr>
            <w:r w:rsidRPr="00165B75">
              <w:rPr>
                <w:color w:val="000000"/>
                <w:sz w:val="22"/>
                <w:szCs w:val="22"/>
              </w:rPr>
              <w:t>Длина стержня: 19 мм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E2E" w:rsidRPr="00165B75" w:rsidRDefault="00ED2468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E2E" w:rsidRPr="00165B75" w:rsidRDefault="00ED2468" w:rsidP="00CE454E">
            <w:pPr>
              <w:jc w:val="center"/>
              <w:rPr>
                <w:sz w:val="22"/>
                <w:szCs w:val="22"/>
              </w:rPr>
            </w:pPr>
            <w:r w:rsidRPr="00165B75">
              <w:rPr>
                <w:sz w:val="22"/>
                <w:szCs w:val="22"/>
              </w:rPr>
              <w:t>2</w:t>
            </w:r>
          </w:p>
        </w:tc>
      </w:tr>
    </w:tbl>
    <w:p w:rsidR="004F5A50" w:rsidRPr="00165B75" w:rsidRDefault="004F5A50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b/>
          <w:bCs/>
          <w:sz w:val="22"/>
          <w:szCs w:val="22"/>
        </w:rPr>
      </w:pPr>
    </w:p>
    <w:p w:rsidR="006961E6" w:rsidRPr="00165B75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165B75">
        <w:rPr>
          <w:b/>
          <w:bCs/>
          <w:sz w:val="22"/>
          <w:szCs w:val="22"/>
        </w:rPr>
        <w:t>Условия исполнения контракта</w:t>
      </w:r>
      <w:r w:rsidRPr="00165B75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961E6" w:rsidRPr="00165B75" w:rsidRDefault="006961E6" w:rsidP="006961E6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t>1. Срок поставки:</w:t>
      </w:r>
      <w:r w:rsidR="00F165A5" w:rsidRPr="00165B75">
        <w:rPr>
          <w:sz w:val="22"/>
          <w:szCs w:val="22"/>
        </w:rPr>
        <w:t xml:space="preserve"> </w:t>
      </w:r>
      <w:r w:rsidR="00A4617D" w:rsidRPr="00165B75">
        <w:rPr>
          <w:sz w:val="22"/>
          <w:szCs w:val="22"/>
        </w:rPr>
        <w:t>1</w:t>
      </w:r>
      <w:r w:rsidR="00081F07" w:rsidRPr="00165B75">
        <w:rPr>
          <w:sz w:val="22"/>
          <w:szCs w:val="22"/>
        </w:rPr>
        <w:t>0</w:t>
      </w:r>
      <w:r w:rsidR="00F165A5" w:rsidRPr="00165B75">
        <w:rPr>
          <w:sz w:val="22"/>
          <w:szCs w:val="22"/>
        </w:rPr>
        <w:t xml:space="preserve"> </w:t>
      </w:r>
      <w:r w:rsidRPr="00165B75">
        <w:rPr>
          <w:sz w:val="22"/>
          <w:szCs w:val="22"/>
        </w:rPr>
        <w:t>(</w:t>
      </w:r>
      <w:r w:rsidR="00081F07" w:rsidRPr="00165B75">
        <w:rPr>
          <w:sz w:val="22"/>
          <w:szCs w:val="22"/>
        </w:rPr>
        <w:t>д</w:t>
      </w:r>
      <w:r w:rsidR="00A4617D" w:rsidRPr="00165B75">
        <w:rPr>
          <w:sz w:val="22"/>
          <w:szCs w:val="22"/>
        </w:rPr>
        <w:t>есять</w:t>
      </w:r>
      <w:r w:rsidR="00AB3B2D" w:rsidRPr="00165B75">
        <w:rPr>
          <w:sz w:val="22"/>
          <w:szCs w:val="22"/>
        </w:rPr>
        <w:t>) календарных дня</w:t>
      </w:r>
      <w:r w:rsidRPr="00165B75">
        <w:rPr>
          <w:sz w:val="22"/>
          <w:szCs w:val="22"/>
        </w:rPr>
        <w:t xml:space="preserve"> с</w:t>
      </w:r>
      <w:r w:rsidR="000F3536" w:rsidRPr="00165B75">
        <w:rPr>
          <w:sz w:val="22"/>
          <w:szCs w:val="22"/>
        </w:rPr>
        <w:t>о дня заключения контракта.</w:t>
      </w:r>
    </w:p>
    <w:p w:rsidR="006961E6" w:rsidRPr="00165B75" w:rsidRDefault="006961E6" w:rsidP="006961E6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t>2. Место поставки:   163000  г. Архангельск, пр-т</w:t>
      </w:r>
      <w:r w:rsidR="000F3536" w:rsidRPr="00165B75">
        <w:rPr>
          <w:sz w:val="22"/>
          <w:szCs w:val="22"/>
        </w:rPr>
        <w:t xml:space="preserve"> Троицкий д. 115, склад.</w:t>
      </w:r>
      <w:r w:rsidR="000F3536" w:rsidRPr="00165B75">
        <w:rPr>
          <w:sz w:val="22"/>
          <w:szCs w:val="22"/>
        </w:rPr>
        <w:tab/>
      </w:r>
    </w:p>
    <w:p w:rsidR="006961E6" w:rsidRPr="00165B75" w:rsidRDefault="006961E6" w:rsidP="006961E6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t xml:space="preserve">3. </w:t>
      </w:r>
      <w:r w:rsidR="00AC0AE7" w:rsidRPr="00165B75">
        <w:rPr>
          <w:sz w:val="22"/>
          <w:szCs w:val="22"/>
        </w:rPr>
        <w:t xml:space="preserve">Гарантийный срок товара составляет не менее </w:t>
      </w:r>
      <w:r w:rsidR="00094FB7" w:rsidRPr="00165B75">
        <w:rPr>
          <w:sz w:val="22"/>
          <w:szCs w:val="22"/>
        </w:rPr>
        <w:t>6</w:t>
      </w:r>
      <w:r w:rsidR="00AC0AE7" w:rsidRPr="00165B75">
        <w:rPr>
          <w:sz w:val="22"/>
          <w:szCs w:val="22"/>
        </w:rPr>
        <w:t xml:space="preserve"> (</w:t>
      </w:r>
      <w:r w:rsidR="00094FB7" w:rsidRPr="00165B75">
        <w:rPr>
          <w:sz w:val="22"/>
          <w:szCs w:val="22"/>
        </w:rPr>
        <w:t>Шести</w:t>
      </w:r>
      <w:r w:rsidR="00AC0AE7" w:rsidRPr="00165B75">
        <w:rPr>
          <w:sz w:val="22"/>
          <w:szCs w:val="22"/>
        </w:rPr>
        <w:t>) месяцев со дня поставки.</w:t>
      </w:r>
      <w:r w:rsidR="000F3536" w:rsidRPr="00165B75">
        <w:rPr>
          <w:sz w:val="22"/>
          <w:szCs w:val="22"/>
        </w:rPr>
        <w:tab/>
      </w:r>
    </w:p>
    <w:p w:rsidR="00D7563F" w:rsidRPr="00165B75" w:rsidRDefault="00D7563F" w:rsidP="00D7563F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165B75" w:rsidRDefault="00D7563F" w:rsidP="00D7563F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lastRenderedPageBreak/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Pr="00C703B3" w:rsidRDefault="000F3536" w:rsidP="006961E6">
      <w:pPr>
        <w:jc w:val="both"/>
        <w:rPr>
          <w:sz w:val="22"/>
          <w:szCs w:val="22"/>
        </w:rPr>
      </w:pPr>
      <w:r w:rsidRPr="00165B75">
        <w:rPr>
          <w:sz w:val="22"/>
          <w:szCs w:val="22"/>
        </w:rPr>
        <w:t>5</w:t>
      </w:r>
      <w:r w:rsidR="00D7563F" w:rsidRPr="00165B75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C703B3">
        <w:rPr>
          <w:sz w:val="22"/>
          <w:szCs w:val="22"/>
        </w:rPr>
        <w:tab/>
      </w:r>
    </w:p>
    <w:p w:rsidR="006961E6" w:rsidRPr="00C703B3" w:rsidRDefault="006961E6" w:rsidP="00D7563F">
      <w:pPr>
        <w:jc w:val="center"/>
        <w:rPr>
          <w:sz w:val="22"/>
          <w:szCs w:val="22"/>
        </w:rPr>
      </w:pPr>
    </w:p>
    <w:sectPr w:rsidR="006961E6" w:rsidRPr="00C703B3" w:rsidSect="00D7563F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07F0E"/>
    <w:rsid w:val="00033CC9"/>
    <w:rsid w:val="00050F81"/>
    <w:rsid w:val="0007060C"/>
    <w:rsid w:val="00081F07"/>
    <w:rsid w:val="00091048"/>
    <w:rsid w:val="00094FB7"/>
    <w:rsid w:val="000B49FD"/>
    <w:rsid w:val="000C4E6B"/>
    <w:rsid w:val="000E5B55"/>
    <w:rsid w:val="000F3536"/>
    <w:rsid w:val="001004C6"/>
    <w:rsid w:val="001136A6"/>
    <w:rsid w:val="001144E4"/>
    <w:rsid w:val="00115A01"/>
    <w:rsid w:val="00120B06"/>
    <w:rsid w:val="001530F6"/>
    <w:rsid w:val="00154609"/>
    <w:rsid w:val="0016033B"/>
    <w:rsid w:val="00165B75"/>
    <w:rsid w:val="00184934"/>
    <w:rsid w:val="00191C9E"/>
    <w:rsid w:val="0019382C"/>
    <w:rsid w:val="001A350B"/>
    <w:rsid w:val="001C1090"/>
    <w:rsid w:val="001E0AF3"/>
    <w:rsid w:val="001E32EE"/>
    <w:rsid w:val="00205A36"/>
    <w:rsid w:val="002121D9"/>
    <w:rsid w:val="00221DE7"/>
    <w:rsid w:val="002229A0"/>
    <w:rsid w:val="00231B13"/>
    <w:rsid w:val="00242FF6"/>
    <w:rsid w:val="00252F55"/>
    <w:rsid w:val="00255A26"/>
    <w:rsid w:val="002640F9"/>
    <w:rsid w:val="0026698C"/>
    <w:rsid w:val="00271075"/>
    <w:rsid w:val="00280CAE"/>
    <w:rsid w:val="0028253D"/>
    <w:rsid w:val="002B49B8"/>
    <w:rsid w:val="002E7278"/>
    <w:rsid w:val="002F44EF"/>
    <w:rsid w:val="0030704D"/>
    <w:rsid w:val="00313FB8"/>
    <w:rsid w:val="003276EB"/>
    <w:rsid w:val="00332E69"/>
    <w:rsid w:val="003414B0"/>
    <w:rsid w:val="00355424"/>
    <w:rsid w:val="00397ABD"/>
    <w:rsid w:val="003B4607"/>
    <w:rsid w:val="003C6FCB"/>
    <w:rsid w:val="003D08E9"/>
    <w:rsid w:val="003E2AF5"/>
    <w:rsid w:val="003F7384"/>
    <w:rsid w:val="00440086"/>
    <w:rsid w:val="004445B0"/>
    <w:rsid w:val="00454B29"/>
    <w:rsid w:val="00456616"/>
    <w:rsid w:val="004835A3"/>
    <w:rsid w:val="004926F8"/>
    <w:rsid w:val="004970C6"/>
    <w:rsid w:val="004A7A42"/>
    <w:rsid w:val="004B1863"/>
    <w:rsid w:val="004D2115"/>
    <w:rsid w:val="004D22CF"/>
    <w:rsid w:val="004D44CC"/>
    <w:rsid w:val="004F5A50"/>
    <w:rsid w:val="0050630B"/>
    <w:rsid w:val="00510C24"/>
    <w:rsid w:val="00513543"/>
    <w:rsid w:val="00554F30"/>
    <w:rsid w:val="005705E8"/>
    <w:rsid w:val="00590E19"/>
    <w:rsid w:val="00594390"/>
    <w:rsid w:val="005A3A79"/>
    <w:rsid w:val="005D004A"/>
    <w:rsid w:val="005D1285"/>
    <w:rsid w:val="005D3992"/>
    <w:rsid w:val="005D402C"/>
    <w:rsid w:val="005E77D7"/>
    <w:rsid w:val="005F0159"/>
    <w:rsid w:val="006001B9"/>
    <w:rsid w:val="00603AD9"/>
    <w:rsid w:val="00611FBD"/>
    <w:rsid w:val="0061716B"/>
    <w:rsid w:val="00623AE0"/>
    <w:rsid w:val="0065409B"/>
    <w:rsid w:val="00655CE4"/>
    <w:rsid w:val="00681625"/>
    <w:rsid w:val="0069352A"/>
    <w:rsid w:val="006961E6"/>
    <w:rsid w:val="006B3D3E"/>
    <w:rsid w:val="006B466A"/>
    <w:rsid w:val="006C497D"/>
    <w:rsid w:val="006C5559"/>
    <w:rsid w:val="006D023A"/>
    <w:rsid w:val="006E3355"/>
    <w:rsid w:val="006E3D3D"/>
    <w:rsid w:val="006E546B"/>
    <w:rsid w:val="006E64B5"/>
    <w:rsid w:val="00712884"/>
    <w:rsid w:val="00730902"/>
    <w:rsid w:val="00734664"/>
    <w:rsid w:val="00747781"/>
    <w:rsid w:val="00763DF4"/>
    <w:rsid w:val="007712F8"/>
    <w:rsid w:val="007D37AA"/>
    <w:rsid w:val="007D48F2"/>
    <w:rsid w:val="007D6587"/>
    <w:rsid w:val="007F63FF"/>
    <w:rsid w:val="008071B4"/>
    <w:rsid w:val="0081459A"/>
    <w:rsid w:val="00832A8A"/>
    <w:rsid w:val="008332B1"/>
    <w:rsid w:val="008354CA"/>
    <w:rsid w:val="0084157A"/>
    <w:rsid w:val="00847EDF"/>
    <w:rsid w:val="00862D76"/>
    <w:rsid w:val="008740BF"/>
    <w:rsid w:val="00886278"/>
    <w:rsid w:val="00896254"/>
    <w:rsid w:val="008A0AC7"/>
    <w:rsid w:val="008C4794"/>
    <w:rsid w:val="008D4F2B"/>
    <w:rsid w:val="008D5BB4"/>
    <w:rsid w:val="008E5ECB"/>
    <w:rsid w:val="00914D5B"/>
    <w:rsid w:val="009308DE"/>
    <w:rsid w:val="00933D11"/>
    <w:rsid w:val="00940060"/>
    <w:rsid w:val="00973398"/>
    <w:rsid w:val="00977692"/>
    <w:rsid w:val="00983931"/>
    <w:rsid w:val="0098673B"/>
    <w:rsid w:val="009A4622"/>
    <w:rsid w:val="009A5DFA"/>
    <w:rsid w:val="009E53B1"/>
    <w:rsid w:val="00A10C16"/>
    <w:rsid w:val="00A15F50"/>
    <w:rsid w:val="00A23841"/>
    <w:rsid w:val="00A24BB4"/>
    <w:rsid w:val="00A25674"/>
    <w:rsid w:val="00A334A3"/>
    <w:rsid w:val="00A415A2"/>
    <w:rsid w:val="00A4617D"/>
    <w:rsid w:val="00A65CC5"/>
    <w:rsid w:val="00A769F7"/>
    <w:rsid w:val="00A84899"/>
    <w:rsid w:val="00A91365"/>
    <w:rsid w:val="00A915D7"/>
    <w:rsid w:val="00A919FE"/>
    <w:rsid w:val="00AA0E15"/>
    <w:rsid w:val="00AA0E42"/>
    <w:rsid w:val="00AA2964"/>
    <w:rsid w:val="00AA67C9"/>
    <w:rsid w:val="00AB3B2D"/>
    <w:rsid w:val="00AC0AE7"/>
    <w:rsid w:val="00B0237E"/>
    <w:rsid w:val="00B139E6"/>
    <w:rsid w:val="00B239EA"/>
    <w:rsid w:val="00B2689C"/>
    <w:rsid w:val="00B41556"/>
    <w:rsid w:val="00B42014"/>
    <w:rsid w:val="00B66C7B"/>
    <w:rsid w:val="00B73A37"/>
    <w:rsid w:val="00B95038"/>
    <w:rsid w:val="00BC6274"/>
    <w:rsid w:val="00BC75FF"/>
    <w:rsid w:val="00BD0718"/>
    <w:rsid w:val="00BD0F8C"/>
    <w:rsid w:val="00BE0E23"/>
    <w:rsid w:val="00BE2000"/>
    <w:rsid w:val="00BE6881"/>
    <w:rsid w:val="00BF7122"/>
    <w:rsid w:val="00BF7462"/>
    <w:rsid w:val="00C02FD5"/>
    <w:rsid w:val="00C030E7"/>
    <w:rsid w:val="00C03504"/>
    <w:rsid w:val="00C162AC"/>
    <w:rsid w:val="00C26525"/>
    <w:rsid w:val="00C55DE5"/>
    <w:rsid w:val="00C60DCD"/>
    <w:rsid w:val="00C62822"/>
    <w:rsid w:val="00C703B3"/>
    <w:rsid w:val="00C705D1"/>
    <w:rsid w:val="00C72D34"/>
    <w:rsid w:val="00CB3C4C"/>
    <w:rsid w:val="00CE216B"/>
    <w:rsid w:val="00CE454E"/>
    <w:rsid w:val="00CF16D7"/>
    <w:rsid w:val="00D0455C"/>
    <w:rsid w:val="00D15716"/>
    <w:rsid w:val="00D24E2E"/>
    <w:rsid w:val="00D4140E"/>
    <w:rsid w:val="00D649C0"/>
    <w:rsid w:val="00D7563F"/>
    <w:rsid w:val="00D87DE4"/>
    <w:rsid w:val="00D920FF"/>
    <w:rsid w:val="00DD0065"/>
    <w:rsid w:val="00DE00A2"/>
    <w:rsid w:val="00DE627A"/>
    <w:rsid w:val="00DF4ACE"/>
    <w:rsid w:val="00E0088A"/>
    <w:rsid w:val="00E25398"/>
    <w:rsid w:val="00E374A0"/>
    <w:rsid w:val="00E4163F"/>
    <w:rsid w:val="00E63AF1"/>
    <w:rsid w:val="00E6480D"/>
    <w:rsid w:val="00E70176"/>
    <w:rsid w:val="00E94132"/>
    <w:rsid w:val="00EC1214"/>
    <w:rsid w:val="00ED2468"/>
    <w:rsid w:val="00ED34C5"/>
    <w:rsid w:val="00EF74A4"/>
    <w:rsid w:val="00F021ED"/>
    <w:rsid w:val="00F165A5"/>
    <w:rsid w:val="00F23AA0"/>
    <w:rsid w:val="00F32DE9"/>
    <w:rsid w:val="00F3478E"/>
    <w:rsid w:val="00F66B29"/>
    <w:rsid w:val="00F7217B"/>
    <w:rsid w:val="00F75D85"/>
    <w:rsid w:val="00F8285F"/>
    <w:rsid w:val="00FB0A8E"/>
    <w:rsid w:val="00FC0163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1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9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2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4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0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1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5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6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9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0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5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3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8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3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0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4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4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7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3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8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5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7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5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0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4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4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23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2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5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6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3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5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6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7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7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4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8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5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2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0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8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8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7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7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0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6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9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5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9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tokovye-kleschi-dlya-izmereniya-sily-peremennogo-toka-2239337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vseinstrumenti.ru/tag-page/tokovye-kleschi-diod-test-2239313/" TargetMode="External"/><Relationship Id="rId12" Type="http://schemas.openxmlformats.org/officeDocument/2006/relationships/hyperlink" Target="https://www.vseinstrumenti.ru/tag-page/tokovye-kleschi-dlya-izmereniya-chastoty-223934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tokovye-kleschi-s-podsvetkoj-displeya-2239307/" TargetMode="External"/><Relationship Id="rId11" Type="http://schemas.openxmlformats.org/officeDocument/2006/relationships/hyperlink" Target="https://www.vseinstrumenti.ru/tag-page/tokovye-kleschi-s-izmereniem-emkosti-223930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tokovye-kleschi-dlya-izmereniya-soprotivleniya-22393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tokovye-kleschi-postoyannogo-i-peremennogo-toka-1029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E872-2D88-43E9-971F-A9910179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6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240</cp:revision>
  <cp:lastPrinted>2026-08-17T06:31:00Z</cp:lastPrinted>
  <dcterms:created xsi:type="dcterms:W3CDTF">2025-07-21T13:51:00Z</dcterms:created>
  <dcterms:modified xsi:type="dcterms:W3CDTF">2026-08-27T10:30:00Z</dcterms:modified>
</cp:coreProperties>
</file>