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9D" w:rsidRPr="00263E9D" w:rsidRDefault="0000652D" w:rsidP="00263E9D">
      <w:pPr>
        <w:pStyle w:val="1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63E9D">
        <w:rPr>
          <w:rFonts w:ascii="Times New Roman" w:hAnsi="Times New Roman" w:cs="Times New Roman"/>
          <w:bCs/>
          <w:color w:val="auto"/>
          <w:kern w:val="2"/>
          <w:sz w:val="22"/>
          <w:szCs w:val="22"/>
        </w:rPr>
        <w:t xml:space="preserve">КОНТРАКТ №  </w:t>
      </w:r>
      <w:r w:rsidR="00B26CFA">
        <w:rPr>
          <w:rStyle w:val="text-green"/>
          <w:rFonts w:ascii="Times New Roman" w:hAnsi="Times New Roman" w:cs="Times New Roman"/>
          <w:color w:val="auto"/>
          <w:sz w:val="22"/>
          <w:szCs w:val="22"/>
        </w:rPr>
        <w:t>______</w:t>
      </w:r>
    </w:p>
    <w:p w:rsidR="0000652D" w:rsidRPr="00F755AC" w:rsidRDefault="0000652D" w:rsidP="002D4E6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bCs/>
          <w:kern w:val="2"/>
          <w:sz w:val="22"/>
          <w:szCs w:val="22"/>
        </w:rPr>
      </w:pPr>
    </w:p>
    <w:p w:rsidR="0000652D" w:rsidRPr="00EB388E" w:rsidRDefault="0000652D" w:rsidP="0000652D">
      <w:pPr>
        <w:rPr>
          <w:sz w:val="22"/>
          <w:szCs w:val="22"/>
        </w:rPr>
      </w:pP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г. Красноярск</w:t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  <w:t xml:space="preserve">                                              </w:t>
      </w:r>
      <w:r w:rsidR="00B9002C">
        <w:rPr>
          <w:sz w:val="22"/>
          <w:szCs w:val="22"/>
        </w:rPr>
        <w:t xml:space="preserve">          </w:t>
      </w:r>
      <w:r w:rsidRPr="00EB388E">
        <w:rPr>
          <w:sz w:val="22"/>
          <w:szCs w:val="22"/>
        </w:rPr>
        <w:t xml:space="preserve">  «____» ____________202</w:t>
      </w:r>
      <w:r w:rsidR="00C906B2">
        <w:rPr>
          <w:sz w:val="22"/>
          <w:szCs w:val="22"/>
        </w:rPr>
        <w:t>6</w:t>
      </w:r>
      <w:r w:rsidRPr="00EB388E">
        <w:rPr>
          <w:sz w:val="22"/>
          <w:szCs w:val="22"/>
        </w:rPr>
        <w:t xml:space="preserve">  года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762D42" w:rsidRPr="00762D42" w:rsidRDefault="00F76975" w:rsidP="00762D42">
      <w:pPr>
        <w:jc w:val="both"/>
        <w:rPr>
          <w:sz w:val="22"/>
          <w:szCs w:val="22"/>
        </w:rPr>
      </w:pPr>
      <w:r w:rsidRPr="006944B4">
        <w:t xml:space="preserve">               </w:t>
      </w:r>
      <w:r w:rsidR="0000652D" w:rsidRPr="00762D42">
        <w:rPr>
          <w:sz w:val="22"/>
          <w:szCs w:val="22"/>
        </w:rPr>
        <w:t xml:space="preserve">Управление Роспотребнадзора по Красноярскому краю, именуемое в дальнейшем Заказчик, в лице руководителя Горяева Дмитрия Владимировича, действующего на основании Положения, с одной стороны, </w:t>
      </w:r>
      <w:r w:rsidR="006657A1">
        <w:rPr>
          <w:sz w:val="22"/>
          <w:szCs w:val="22"/>
        </w:rPr>
        <w:t xml:space="preserve">и </w:t>
      </w:r>
      <w:r w:rsidR="00B26CFA">
        <w:rPr>
          <w:sz w:val="22"/>
          <w:szCs w:val="22"/>
        </w:rPr>
        <w:t>________________________________</w:t>
      </w:r>
      <w:proofErr w:type="gramStart"/>
      <w:r w:rsidR="00B26CFA">
        <w:rPr>
          <w:sz w:val="22"/>
          <w:szCs w:val="22"/>
        </w:rPr>
        <w:t xml:space="preserve"> </w:t>
      </w:r>
      <w:r w:rsidR="0000652D" w:rsidRPr="00431A73">
        <w:rPr>
          <w:sz w:val="22"/>
          <w:szCs w:val="22"/>
        </w:rPr>
        <w:t>,</w:t>
      </w:r>
      <w:proofErr w:type="gramEnd"/>
      <w:r w:rsidR="0000652D" w:rsidRPr="00762D42">
        <w:rPr>
          <w:sz w:val="22"/>
          <w:szCs w:val="22"/>
        </w:rPr>
        <w:t xml:space="preserve"> именуемое</w:t>
      </w:r>
      <w:r w:rsidR="00D22CA6">
        <w:rPr>
          <w:sz w:val="22"/>
          <w:szCs w:val="22"/>
        </w:rPr>
        <w:t xml:space="preserve"> в дальнейшем Поставщик, в лице</w:t>
      </w:r>
      <w:r w:rsidR="008F7148">
        <w:rPr>
          <w:sz w:val="22"/>
          <w:szCs w:val="22"/>
        </w:rPr>
        <w:t xml:space="preserve"> </w:t>
      </w:r>
      <w:r w:rsidR="00B26CFA">
        <w:rPr>
          <w:sz w:val="22"/>
          <w:szCs w:val="22"/>
        </w:rPr>
        <w:t>________________________________</w:t>
      </w:r>
      <w:r w:rsidR="0000652D" w:rsidRPr="00762D42">
        <w:rPr>
          <w:sz w:val="22"/>
          <w:szCs w:val="22"/>
        </w:rPr>
        <w:t xml:space="preserve">, действующего на основании </w:t>
      </w:r>
      <w:r w:rsidR="00B26CFA">
        <w:rPr>
          <w:sz w:val="22"/>
          <w:szCs w:val="22"/>
        </w:rPr>
        <w:t>_________</w:t>
      </w:r>
      <w:r w:rsidR="0000652D" w:rsidRPr="00762D42">
        <w:rPr>
          <w:sz w:val="22"/>
          <w:szCs w:val="22"/>
        </w:rPr>
        <w:t xml:space="preserve">, с другой стороны, </w:t>
      </w:r>
      <w:r w:rsidR="00762D42" w:rsidRPr="00762D42">
        <w:rPr>
          <w:sz w:val="22"/>
          <w:szCs w:val="22"/>
        </w:rPr>
        <w:t>совместно именуемые - Стороны, в соответствии с п. 4 ч.1 ст. 93 Федерального закона от 05 апреля 2013 года № 44-ФЗ «О контрактной системе в сфере  закупок товаров, работ, услуг для обеспечения государственных и муниципальных нужд» заключили настоящий  контракт (далее - Контракт) о нижеследующем:</w:t>
      </w:r>
    </w:p>
    <w:p w:rsidR="0000652D" w:rsidRPr="00EB388E" w:rsidRDefault="0000652D" w:rsidP="0000652D">
      <w:pPr>
        <w:jc w:val="center"/>
        <w:rPr>
          <w:sz w:val="22"/>
          <w:szCs w:val="22"/>
        </w:rPr>
      </w:pPr>
    </w:p>
    <w:p w:rsidR="0000652D" w:rsidRDefault="0000652D" w:rsidP="0000652D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1. Предмет контракта</w:t>
      </w:r>
      <w:r w:rsidR="00C906B2">
        <w:rPr>
          <w:sz w:val="22"/>
          <w:szCs w:val="22"/>
        </w:rPr>
        <w:t xml:space="preserve">  </w:t>
      </w:r>
    </w:p>
    <w:p w:rsidR="00C906B2" w:rsidRPr="00EB388E" w:rsidRDefault="00C906B2" w:rsidP="0000652D">
      <w:pPr>
        <w:jc w:val="center"/>
        <w:rPr>
          <w:sz w:val="22"/>
          <w:szCs w:val="22"/>
        </w:rPr>
      </w:pPr>
    </w:p>
    <w:p w:rsidR="0000652D" w:rsidRPr="00B97F4B" w:rsidRDefault="0000652D" w:rsidP="0000652D">
      <w:pPr>
        <w:pStyle w:val="6"/>
        <w:jc w:val="both"/>
        <w:rPr>
          <w:kern w:val="2"/>
          <w:sz w:val="22"/>
          <w:szCs w:val="22"/>
          <w:lang w:eastAsia="ar-SA"/>
        </w:rPr>
      </w:pPr>
      <w:r w:rsidRPr="00B97F4B">
        <w:rPr>
          <w:kern w:val="2"/>
          <w:sz w:val="22"/>
          <w:szCs w:val="22"/>
          <w:lang w:eastAsia="ar-SA"/>
        </w:rPr>
        <w:t>1.1.</w:t>
      </w:r>
      <w:r w:rsidR="00B9002C">
        <w:rPr>
          <w:kern w:val="2"/>
          <w:sz w:val="22"/>
          <w:szCs w:val="22"/>
          <w:lang w:eastAsia="ar-SA"/>
        </w:rPr>
        <w:t xml:space="preserve"> </w:t>
      </w:r>
      <w:r w:rsidRPr="007B7DFB">
        <w:rPr>
          <w:kern w:val="2"/>
          <w:sz w:val="22"/>
          <w:szCs w:val="22"/>
          <w:lang w:eastAsia="ar-SA"/>
        </w:rPr>
        <w:t>Поставщик обязуется п</w:t>
      </w:r>
      <w:r w:rsidRPr="007B7DFB">
        <w:rPr>
          <w:sz w:val="22"/>
          <w:szCs w:val="22"/>
        </w:rPr>
        <w:t xml:space="preserve">оставить </w:t>
      </w:r>
      <w:r w:rsidR="000E3BEE">
        <w:rPr>
          <w:sz w:val="22"/>
          <w:szCs w:val="22"/>
        </w:rPr>
        <w:t xml:space="preserve">модуль </w:t>
      </w:r>
      <w:r w:rsidR="007B7DFB" w:rsidRPr="007B7DFB">
        <w:rPr>
          <w:sz w:val="22"/>
          <w:szCs w:val="22"/>
        </w:rPr>
        <w:t>бензонасоса автомобиля</w:t>
      </w:r>
      <w:r w:rsidRPr="007B7DFB">
        <w:rPr>
          <w:sz w:val="22"/>
          <w:szCs w:val="22"/>
        </w:rPr>
        <w:t xml:space="preserve"> </w:t>
      </w:r>
      <w:r w:rsidR="007B7DFB" w:rsidRPr="007B7DFB">
        <w:rPr>
          <w:sz w:val="22"/>
          <w:szCs w:val="22"/>
        </w:rPr>
        <w:t xml:space="preserve">Лада Веста </w:t>
      </w:r>
      <w:r w:rsidRPr="007B7DFB">
        <w:rPr>
          <w:sz w:val="22"/>
          <w:szCs w:val="22"/>
        </w:rPr>
        <w:t>для нужд Управления Роспотребнадзора по Красноярскому краю</w:t>
      </w:r>
      <w:r w:rsidRPr="007B7DFB">
        <w:rPr>
          <w:kern w:val="2"/>
          <w:sz w:val="22"/>
          <w:szCs w:val="22"/>
          <w:lang w:eastAsia="ar-SA"/>
        </w:rPr>
        <w:t xml:space="preserve">, </w:t>
      </w:r>
      <w:r w:rsidR="00B26CFA" w:rsidRPr="007B7DFB">
        <w:rPr>
          <w:kern w:val="2"/>
          <w:sz w:val="22"/>
          <w:szCs w:val="22"/>
          <w:lang w:eastAsia="ar-SA"/>
        </w:rPr>
        <w:t>(</w:t>
      </w:r>
      <w:r w:rsidRPr="007B7DFB">
        <w:rPr>
          <w:kern w:val="2"/>
          <w:sz w:val="22"/>
          <w:szCs w:val="22"/>
          <w:lang w:eastAsia="ar-SA"/>
        </w:rPr>
        <w:t>далее – Товар</w:t>
      </w:r>
      <w:r w:rsidR="00B26CFA" w:rsidRPr="007B7DFB">
        <w:rPr>
          <w:kern w:val="2"/>
          <w:sz w:val="22"/>
          <w:szCs w:val="22"/>
          <w:lang w:eastAsia="ar-SA"/>
        </w:rPr>
        <w:t>)</w:t>
      </w:r>
      <w:r w:rsidRPr="007B7DFB">
        <w:rPr>
          <w:kern w:val="2"/>
          <w:sz w:val="22"/>
          <w:szCs w:val="22"/>
          <w:lang w:eastAsia="ar-SA"/>
        </w:rPr>
        <w:t>,  в соответствии с наименованиями и техническими требованиями, установленными в приложении № 1 к настоящему Контракту «Тех. задание» и приложении № 2 «Спецификация», а Заказчик</w:t>
      </w:r>
      <w:r w:rsidRPr="00B97F4B">
        <w:rPr>
          <w:kern w:val="2"/>
          <w:sz w:val="22"/>
          <w:szCs w:val="22"/>
          <w:lang w:eastAsia="ar-SA"/>
        </w:rPr>
        <w:t xml:space="preserve"> обязуется принять и оплатить надлежащим образом поставленный Товар.</w:t>
      </w:r>
    </w:p>
    <w:p w:rsidR="00B26CFA" w:rsidRDefault="0000652D" w:rsidP="00B26CFA">
      <w:pPr>
        <w:jc w:val="both"/>
        <w:rPr>
          <w:rStyle w:val="messagein1"/>
          <w:rFonts w:ascii="Times New Roman" w:hAnsi="Times New Roman" w:cs="Times New Roman"/>
          <w:sz w:val="22"/>
          <w:szCs w:val="22"/>
        </w:rPr>
      </w:pPr>
      <w:r w:rsidRPr="00762D42">
        <w:rPr>
          <w:sz w:val="22"/>
          <w:szCs w:val="22"/>
        </w:rPr>
        <w:t>1.2</w:t>
      </w:r>
      <w:r w:rsidR="00DF633A" w:rsidRPr="00762D42">
        <w:rPr>
          <w:sz w:val="22"/>
          <w:szCs w:val="22"/>
        </w:rPr>
        <w:t>.</w:t>
      </w:r>
      <w:r w:rsidRPr="00762D42">
        <w:rPr>
          <w:sz w:val="22"/>
          <w:szCs w:val="22"/>
        </w:rPr>
        <w:t xml:space="preserve"> Идентификационный код закупки:</w:t>
      </w:r>
      <w:r w:rsidR="0066114B" w:rsidRPr="00762D42">
        <w:rPr>
          <w:color w:val="0000FF"/>
          <w:sz w:val="22"/>
          <w:szCs w:val="22"/>
        </w:rPr>
        <w:t xml:space="preserve"> </w:t>
      </w:r>
      <w:r w:rsidR="00C906B2" w:rsidRPr="009070F4">
        <w:rPr>
          <w:sz w:val="22"/>
          <w:szCs w:val="22"/>
        </w:rPr>
        <w:t>261246612741524660100100160000000000</w:t>
      </w:r>
    </w:p>
    <w:p w:rsidR="0000652D" w:rsidRPr="00B9002C" w:rsidRDefault="003712F3" w:rsidP="00B26CFA">
      <w:pPr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                               </w:t>
      </w:r>
      <w:r w:rsidR="0000652D" w:rsidRPr="003712F3">
        <w:rPr>
          <w:color w:val="0000FF"/>
          <w:sz w:val="22"/>
          <w:szCs w:val="22"/>
        </w:rPr>
        <w:t xml:space="preserve">                      </w:t>
      </w:r>
    </w:p>
    <w:p w:rsidR="0000652D" w:rsidRPr="00EB388E" w:rsidRDefault="0000652D" w:rsidP="0000652D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2. Цена контракта</w:t>
      </w:r>
    </w:p>
    <w:p w:rsidR="0000652D" w:rsidRPr="00683309" w:rsidRDefault="0000652D" w:rsidP="0000652D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2.1.</w:t>
      </w:r>
      <w:r w:rsidR="00762D42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proofErr w:type="gramStart"/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Общая стоимость поставляемого Товара составляет </w:t>
      </w:r>
      <w:r w:rsidR="00B26CFA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_________</w:t>
      </w:r>
      <w:r w:rsidR="00263E9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(</w:t>
      </w:r>
      <w:r w:rsidR="00B26CFA">
        <w:rPr>
          <w:rFonts w:ascii="Times New Roman" w:hAnsi="Times New Roman" w:cs="Times New Roman"/>
          <w:kern w:val="2"/>
          <w:sz w:val="22"/>
          <w:szCs w:val="22"/>
          <w:lang w:eastAsia="ar-SA"/>
        </w:rPr>
        <w:t>_________________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)  рубл</w:t>
      </w:r>
      <w:r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ей </w:t>
      </w:r>
      <w:r w:rsidRPr="00792768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="00B26CFA">
        <w:rPr>
          <w:rFonts w:ascii="Times New Roman" w:hAnsi="Times New Roman" w:cs="Times New Roman"/>
          <w:b/>
          <w:kern w:val="2"/>
          <w:sz w:val="22"/>
          <w:szCs w:val="22"/>
          <w:lang w:eastAsia="ar-SA"/>
        </w:rPr>
        <w:t>___</w:t>
      </w:r>
      <w:r w:rsidR="00263E9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="00AE7FBD">
        <w:rPr>
          <w:rFonts w:ascii="Times New Roman" w:hAnsi="Times New Roman" w:cs="Times New Roman"/>
          <w:kern w:val="2"/>
          <w:sz w:val="22"/>
          <w:szCs w:val="22"/>
          <w:lang w:eastAsia="ar-SA"/>
        </w:rPr>
        <w:t>копеек</w:t>
      </w:r>
      <w:r w:rsidR="00263E9D">
        <w:rPr>
          <w:rFonts w:ascii="Times New Roman" w:hAnsi="Times New Roman" w:cs="Times New Roman"/>
          <w:kern w:val="2"/>
          <w:sz w:val="22"/>
          <w:szCs w:val="22"/>
          <w:lang w:eastAsia="ar-SA"/>
        </w:rPr>
        <w:t>, в том числе НДС</w:t>
      </w:r>
      <w:r w:rsidR="00263E9D" w:rsidRPr="00263E9D">
        <w:rPr>
          <w:rFonts w:ascii="Times New Roman" w:hAnsi="Times New Roman" w:cs="Times New Roman"/>
          <w:sz w:val="22"/>
          <w:szCs w:val="22"/>
          <w:shd w:val="clear" w:color="auto" w:fill="FFFFFF"/>
        </w:rPr>
        <w:t>,</w:t>
      </w:r>
      <w:r w:rsidR="00263E9D">
        <w:rPr>
          <w:rFonts w:ascii="Roboto" w:hAnsi="Roboto"/>
          <w:color w:val="334059"/>
          <w:sz w:val="17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(далее - Цена Контракта, (в соответствии с Приложением 2 к Контракту «Спецификация») и включает в себя стоимость всех расходов Поставщика, уплату таможенных пошлин, налогов, сборов и других обязательных платежей, связанных с поставкой товара.</w:t>
      </w:r>
      <w:proofErr w:type="gramEnd"/>
    </w:p>
    <w:p w:rsidR="0000652D" w:rsidRPr="00B9002C" w:rsidRDefault="0000652D" w:rsidP="00B9002C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2.2. Цена контракта является твердой и определяется на весь срок исполнения контракта.</w:t>
      </w:r>
    </w:p>
    <w:p w:rsidR="0000652D" w:rsidRPr="00EB388E" w:rsidRDefault="0000652D" w:rsidP="0000652D">
      <w:pPr>
        <w:jc w:val="center"/>
        <w:rPr>
          <w:sz w:val="22"/>
          <w:szCs w:val="22"/>
        </w:rPr>
      </w:pPr>
    </w:p>
    <w:p w:rsidR="0000652D" w:rsidRPr="00EB388E" w:rsidRDefault="0000652D" w:rsidP="0000652D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3. Порядок и сроки оплаты</w:t>
      </w:r>
    </w:p>
    <w:p w:rsidR="00C92BF6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3.1 Заказчик оплачивает Поставщику </w:t>
      </w:r>
      <w:r w:rsidR="00C92BF6">
        <w:rPr>
          <w:sz w:val="22"/>
          <w:szCs w:val="22"/>
        </w:rPr>
        <w:t xml:space="preserve">фактически </w:t>
      </w:r>
      <w:r w:rsidRPr="00683309">
        <w:rPr>
          <w:sz w:val="22"/>
          <w:szCs w:val="22"/>
        </w:rPr>
        <w:t>поставленный Товар на основании счета – фактуры (счета)  и  Товарной накладной</w:t>
      </w:r>
      <w:r>
        <w:rPr>
          <w:sz w:val="22"/>
          <w:szCs w:val="22"/>
        </w:rPr>
        <w:t xml:space="preserve"> или универсального передаточного документа </w:t>
      </w:r>
      <w:r w:rsidRPr="00683309">
        <w:rPr>
          <w:sz w:val="22"/>
          <w:szCs w:val="22"/>
        </w:rPr>
        <w:t xml:space="preserve"> </w:t>
      </w:r>
      <w:r w:rsidR="00C92BF6">
        <w:rPr>
          <w:sz w:val="22"/>
          <w:szCs w:val="22"/>
        </w:rPr>
        <w:t xml:space="preserve">в </w:t>
      </w:r>
      <w:proofErr w:type="gramStart"/>
      <w:r w:rsidR="00C92BF6">
        <w:rPr>
          <w:sz w:val="22"/>
          <w:szCs w:val="22"/>
        </w:rPr>
        <w:t>срок</w:t>
      </w:r>
      <w:proofErr w:type="gramEnd"/>
      <w:r w:rsidR="00C92BF6">
        <w:rPr>
          <w:sz w:val="22"/>
          <w:szCs w:val="22"/>
        </w:rPr>
        <w:t xml:space="preserve"> не превышающий </w:t>
      </w:r>
      <w:r w:rsidR="00B9002C">
        <w:rPr>
          <w:b/>
          <w:sz w:val="22"/>
          <w:szCs w:val="22"/>
        </w:rPr>
        <w:t>10</w:t>
      </w:r>
      <w:r w:rsidR="00C92BF6" w:rsidRPr="00C92BF6">
        <w:rPr>
          <w:b/>
          <w:sz w:val="22"/>
          <w:szCs w:val="22"/>
        </w:rPr>
        <w:t xml:space="preserve"> </w:t>
      </w:r>
      <w:r w:rsidR="00C92BF6">
        <w:rPr>
          <w:sz w:val="22"/>
          <w:szCs w:val="22"/>
        </w:rPr>
        <w:t>(</w:t>
      </w:r>
      <w:r w:rsidR="00B9002C">
        <w:rPr>
          <w:sz w:val="22"/>
          <w:szCs w:val="22"/>
        </w:rPr>
        <w:t>десяти</w:t>
      </w:r>
      <w:r w:rsidR="00C92BF6">
        <w:rPr>
          <w:sz w:val="22"/>
          <w:szCs w:val="22"/>
        </w:rPr>
        <w:t xml:space="preserve">) рабочих </w:t>
      </w:r>
      <w:r w:rsidRPr="00683309">
        <w:rPr>
          <w:sz w:val="22"/>
          <w:szCs w:val="22"/>
        </w:rPr>
        <w:t xml:space="preserve">дней </w:t>
      </w:r>
      <w:r w:rsidR="00C92BF6" w:rsidRPr="00B90869">
        <w:rPr>
          <w:color w:val="22272F"/>
          <w:sz w:val="22"/>
          <w:szCs w:val="22"/>
          <w:shd w:val="clear" w:color="auto" w:fill="FFFFFF"/>
        </w:rPr>
        <w:t>с даты подписания Заказчиком документа о приемке оказанной услуги (</w:t>
      </w:r>
      <w:r w:rsidR="00AE7FBD" w:rsidRPr="00683309">
        <w:rPr>
          <w:sz w:val="22"/>
          <w:szCs w:val="22"/>
        </w:rPr>
        <w:t>Товарной накладной</w:t>
      </w:r>
      <w:r w:rsidR="00AE7FBD">
        <w:rPr>
          <w:sz w:val="22"/>
          <w:szCs w:val="22"/>
        </w:rPr>
        <w:t xml:space="preserve"> </w:t>
      </w:r>
      <w:r w:rsidR="00C92BF6" w:rsidRPr="00B90869">
        <w:rPr>
          <w:sz w:val="22"/>
          <w:szCs w:val="22"/>
        </w:rPr>
        <w:t>или универсального передаточного документа) и передачи Заказчику счета – фактуры или счета.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3.2. Днем оплаты считается день поступления денежных средств на счет  Поставщика.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3.3. Платежи по Контракту осуществляются в российских рублях за счет средств федерального бюджета.</w:t>
      </w:r>
    </w:p>
    <w:p w:rsidR="0000652D" w:rsidRPr="00EB388E" w:rsidRDefault="0000652D" w:rsidP="0000652D">
      <w:pPr>
        <w:tabs>
          <w:tab w:val="num" w:pos="0"/>
        </w:tabs>
        <w:jc w:val="center"/>
        <w:rPr>
          <w:sz w:val="22"/>
          <w:szCs w:val="22"/>
        </w:rPr>
      </w:pPr>
    </w:p>
    <w:p w:rsidR="0000652D" w:rsidRPr="00EB388E" w:rsidRDefault="0000652D" w:rsidP="0000652D">
      <w:pPr>
        <w:tabs>
          <w:tab w:val="num" w:pos="0"/>
        </w:tabs>
        <w:jc w:val="center"/>
        <w:rPr>
          <w:sz w:val="22"/>
          <w:szCs w:val="22"/>
        </w:rPr>
      </w:pPr>
      <w:r w:rsidRPr="00EB388E">
        <w:rPr>
          <w:sz w:val="22"/>
          <w:szCs w:val="22"/>
        </w:rPr>
        <w:t xml:space="preserve">4. Порядок и сроки </w:t>
      </w:r>
      <w:r w:rsidR="00604B83">
        <w:rPr>
          <w:sz w:val="22"/>
          <w:szCs w:val="22"/>
        </w:rPr>
        <w:t>поставки товара</w:t>
      </w:r>
    </w:p>
    <w:p w:rsidR="0000652D" w:rsidRPr="00F75D90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4.1</w:t>
      </w:r>
      <w:r w:rsidR="00762D42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</w:t>
      </w:r>
      <w:r w:rsidRPr="00F75D90">
        <w:rPr>
          <w:sz w:val="22"/>
          <w:szCs w:val="22"/>
        </w:rPr>
        <w:t>Поставка товара осуществляется Поставщиком в соответствии с Приложением № 1 к Контракту (Тех.</w:t>
      </w:r>
      <w:r w:rsidR="00C906B2">
        <w:rPr>
          <w:sz w:val="22"/>
          <w:szCs w:val="22"/>
        </w:rPr>
        <w:t xml:space="preserve"> </w:t>
      </w:r>
      <w:r w:rsidRPr="00F75D90">
        <w:rPr>
          <w:sz w:val="22"/>
          <w:szCs w:val="22"/>
        </w:rPr>
        <w:t>задание)</w:t>
      </w:r>
      <w:r>
        <w:rPr>
          <w:sz w:val="22"/>
          <w:szCs w:val="22"/>
        </w:rPr>
        <w:t xml:space="preserve"> и Приложением 2 к Контракту «Спецификация».</w:t>
      </w:r>
    </w:p>
    <w:p w:rsidR="0000652D" w:rsidRPr="002461EB" w:rsidRDefault="0000652D" w:rsidP="0000652D">
      <w:pPr>
        <w:pStyle w:val="a4"/>
        <w:ind w:left="0"/>
        <w:rPr>
          <w:sz w:val="22"/>
        </w:rPr>
      </w:pPr>
      <w:r w:rsidRPr="00F75D90">
        <w:rPr>
          <w:sz w:val="22"/>
        </w:rPr>
        <w:t xml:space="preserve">4.2 </w:t>
      </w:r>
      <w:r w:rsidR="00B9002C">
        <w:rPr>
          <w:sz w:val="22"/>
        </w:rPr>
        <w:t xml:space="preserve">. </w:t>
      </w:r>
      <w:r w:rsidRPr="00F75D90">
        <w:rPr>
          <w:sz w:val="22"/>
        </w:rPr>
        <w:t xml:space="preserve">Срок поставки товара: </w:t>
      </w:r>
      <w:r w:rsidRPr="00396F9B">
        <w:rPr>
          <w:sz w:val="22"/>
        </w:rPr>
        <w:t xml:space="preserve">В течение </w:t>
      </w:r>
      <w:r w:rsidR="007B7DFB">
        <w:rPr>
          <w:sz w:val="22"/>
        </w:rPr>
        <w:t>5</w:t>
      </w:r>
      <w:r w:rsidRPr="00396F9B">
        <w:rPr>
          <w:sz w:val="22"/>
        </w:rPr>
        <w:t xml:space="preserve"> (</w:t>
      </w:r>
      <w:r w:rsidR="007B7DFB">
        <w:rPr>
          <w:sz w:val="22"/>
        </w:rPr>
        <w:t>пять</w:t>
      </w:r>
      <w:r w:rsidRPr="00396F9B">
        <w:rPr>
          <w:sz w:val="22"/>
        </w:rPr>
        <w:t>) рабочих дней с момента заключения контракта.</w:t>
      </w:r>
    </w:p>
    <w:p w:rsidR="0000652D" w:rsidRDefault="0000652D" w:rsidP="0000652D">
      <w:pPr>
        <w:pStyle w:val="a4"/>
        <w:ind w:left="0"/>
        <w:rPr>
          <w:sz w:val="22"/>
        </w:rPr>
      </w:pPr>
      <w:r w:rsidRPr="00F75D90">
        <w:rPr>
          <w:sz w:val="22"/>
        </w:rPr>
        <w:t>4.3</w:t>
      </w:r>
      <w:r w:rsidR="003F03CC">
        <w:rPr>
          <w:sz w:val="22"/>
        </w:rPr>
        <w:t xml:space="preserve">. </w:t>
      </w:r>
      <w:r w:rsidRPr="00F75D90">
        <w:rPr>
          <w:sz w:val="22"/>
        </w:rPr>
        <w:t xml:space="preserve"> Поставщик вправе досрочно поставить товар, предусмотренный Контрактом.</w:t>
      </w:r>
    </w:p>
    <w:p w:rsidR="00CF1A78" w:rsidRDefault="00CF1A78" w:rsidP="00CF1A78">
      <w:pPr>
        <w:pStyle w:val="Aosntext"/>
        <w:tabs>
          <w:tab w:val="left" w:pos="708"/>
        </w:tabs>
        <w:spacing w:line="240" w:lineRule="auto"/>
        <w:ind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Ответственное должностное лицо заказчика: </w:t>
      </w:r>
    </w:p>
    <w:p w:rsidR="0000652D" w:rsidRPr="00B9002C" w:rsidRDefault="00CF1A78" w:rsidP="00B9002C">
      <w:pPr>
        <w:pStyle w:val="a4"/>
        <w:ind w:left="0"/>
        <w:rPr>
          <w:sz w:val="22"/>
        </w:rPr>
      </w:pPr>
      <w:r>
        <w:rPr>
          <w:kern w:val="2"/>
          <w:sz w:val="22"/>
          <w:lang w:eastAsia="ar-SA"/>
        </w:rPr>
        <w:t>Козырев Михаил Евгеньевич</w:t>
      </w:r>
      <w:r w:rsidRPr="00E6415D">
        <w:rPr>
          <w:kern w:val="2"/>
          <w:sz w:val="22"/>
          <w:lang w:eastAsia="ar-SA"/>
        </w:rPr>
        <w:t xml:space="preserve"> 8 (391) </w:t>
      </w:r>
      <w:r w:rsidR="00762D42" w:rsidRPr="00762D42">
        <w:rPr>
          <w:sz w:val="22"/>
        </w:rPr>
        <w:t xml:space="preserve">226-89-86, </w:t>
      </w:r>
      <w:hyperlink r:id="rId5" w:history="1">
        <w:r w:rsidR="00762D42" w:rsidRPr="00762D42">
          <w:rPr>
            <w:color w:val="0000FF"/>
            <w:sz w:val="22"/>
            <w:lang w:val="en-US"/>
          </w:rPr>
          <w:t>ood</w:t>
        </w:r>
        <w:r w:rsidR="00762D42" w:rsidRPr="00762D42">
          <w:rPr>
            <w:color w:val="0000FF"/>
            <w:sz w:val="22"/>
          </w:rPr>
          <w:t>@24.</w:t>
        </w:r>
        <w:r w:rsidR="00762D42" w:rsidRPr="00762D42">
          <w:rPr>
            <w:color w:val="0000FF"/>
            <w:sz w:val="22"/>
            <w:lang w:val="en-US"/>
          </w:rPr>
          <w:t>rospotrebnadzor</w:t>
        </w:r>
        <w:r w:rsidR="00762D42" w:rsidRPr="00762D42">
          <w:rPr>
            <w:color w:val="0000FF"/>
            <w:sz w:val="22"/>
          </w:rPr>
          <w:t>.</w:t>
        </w:r>
        <w:r w:rsidR="00762D42" w:rsidRPr="00762D42">
          <w:rPr>
            <w:color w:val="0000FF"/>
            <w:sz w:val="22"/>
            <w:lang w:val="en-US"/>
          </w:rPr>
          <w:t>ru</w:t>
        </w:r>
      </w:hyperlink>
    </w:p>
    <w:p w:rsidR="0000652D" w:rsidRDefault="0000652D" w:rsidP="0000652D">
      <w:pPr>
        <w:jc w:val="both"/>
        <w:rPr>
          <w:color w:val="0000FF"/>
          <w:sz w:val="22"/>
          <w:szCs w:val="22"/>
        </w:rPr>
      </w:pPr>
    </w:p>
    <w:p w:rsidR="0000652D" w:rsidRPr="00B9002C" w:rsidRDefault="0000652D" w:rsidP="00B9002C">
      <w:pPr>
        <w:pStyle w:val="ConsNormal"/>
        <w:widowControl/>
        <w:ind w:left="0" w:right="0" w:firstLine="0"/>
        <w:jc w:val="center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EB388E">
        <w:rPr>
          <w:rFonts w:ascii="Times New Roman" w:hAnsi="Times New Roman" w:cs="Times New Roman"/>
          <w:kern w:val="2"/>
          <w:sz w:val="22"/>
          <w:szCs w:val="22"/>
          <w:lang w:eastAsia="ar-SA"/>
        </w:rPr>
        <w:t>5. Права и обязанности сторон</w:t>
      </w:r>
    </w:p>
    <w:p w:rsidR="0000652D" w:rsidRPr="00E51854" w:rsidRDefault="0000652D" w:rsidP="0000652D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>5.1. Поставщик обязан:</w:t>
      </w:r>
    </w:p>
    <w:p w:rsidR="0000652D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5.1.1.  Поставить товар  в полном объеме (Приложение № 2 «Спецификация) и в срок, указанный в </w:t>
      </w:r>
      <w:hyperlink w:anchor="Par34" w:history="1">
        <w:r w:rsidRPr="00683309">
          <w:rPr>
            <w:sz w:val="22"/>
            <w:szCs w:val="22"/>
          </w:rPr>
          <w:t xml:space="preserve">пункте </w:t>
        </w:r>
      </w:hyperlink>
      <w:r w:rsidRPr="00683309">
        <w:rPr>
          <w:sz w:val="22"/>
          <w:szCs w:val="22"/>
        </w:rPr>
        <w:t>4 настоящего контракта</w:t>
      </w:r>
      <w:r>
        <w:rPr>
          <w:sz w:val="22"/>
          <w:szCs w:val="22"/>
        </w:rPr>
        <w:t>;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</w:t>
      </w:r>
      <w:r w:rsidRPr="00683309">
        <w:rPr>
          <w:sz w:val="22"/>
          <w:szCs w:val="22"/>
        </w:rPr>
        <w:t xml:space="preserve"> </w:t>
      </w:r>
      <w:r w:rsidRPr="001B63E2">
        <w:rPr>
          <w:sz w:val="22"/>
          <w:szCs w:val="22"/>
        </w:rPr>
        <w:t xml:space="preserve">- </w:t>
      </w:r>
      <w:r w:rsidRPr="001B63E2">
        <w:rPr>
          <w:color w:val="000000"/>
          <w:sz w:val="22"/>
          <w:szCs w:val="22"/>
        </w:rPr>
        <w:t xml:space="preserve">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</w:t>
      </w:r>
      <w:proofErr w:type="gramStart"/>
      <w:r w:rsidRPr="001B63E2">
        <w:rPr>
          <w:color w:val="000000"/>
          <w:sz w:val="22"/>
          <w:szCs w:val="22"/>
        </w:rPr>
        <w:t>решении</w:t>
      </w:r>
      <w:proofErr w:type="gramEnd"/>
      <w:r w:rsidRPr="001B63E2">
        <w:rPr>
          <w:color w:val="000000"/>
          <w:sz w:val="22"/>
          <w:szCs w:val="22"/>
        </w:rPr>
        <w:t xml:space="preserve"> об одностороннем отказе от исполнения контракта устранены нарушения </w:t>
      </w:r>
      <w:r w:rsidRPr="001B63E2">
        <w:rPr>
          <w:color w:val="000000"/>
          <w:sz w:val="22"/>
          <w:szCs w:val="22"/>
        </w:rPr>
        <w:lastRenderedPageBreak/>
        <w:t>условий контракта, послужившие основанием для принятия указанного решения (ч.22 ст. 95 Федеральный закон 44-ФЗ).</w:t>
      </w:r>
    </w:p>
    <w:p w:rsidR="0000652D" w:rsidRPr="00E51854" w:rsidRDefault="0000652D" w:rsidP="0000652D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>5.2. Поставщик вправе: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5.2.1. Требовать своевременной оплаты на условиях, установленных Контрактом, надлежащим образом доставленного Товара;</w:t>
      </w:r>
    </w:p>
    <w:p w:rsidR="0000652D" w:rsidRPr="001B63E2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5.2.2. </w:t>
      </w:r>
      <w:r>
        <w:rPr>
          <w:sz w:val="22"/>
          <w:szCs w:val="22"/>
        </w:rPr>
        <w:t>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19</w:t>
      </w:r>
      <w:r w:rsidR="00B005FE"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5.2.3</w:t>
      </w:r>
      <w:proofErr w:type="gramStart"/>
      <w:r w:rsidRPr="00683309">
        <w:rPr>
          <w:sz w:val="22"/>
          <w:szCs w:val="22"/>
        </w:rPr>
        <w:t xml:space="preserve"> П</w:t>
      </w:r>
      <w:proofErr w:type="gramEnd"/>
      <w:r w:rsidRPr="00683309">
        <w:rPr>
          <w:sz w:val="22"/>
          <w:szCs w:val="22"/>
        </w:rPr>
        <w:t>редложить внести изменения в настоящий контракт в соответствии с действующим законодательством.</w:t>
      </w:r>
    </w:p>
    <w:p w:rsidR="0000652D" w:rsidRPr="00E51854" w:rsidRDefault="0000652D" w:rsidP="0000652D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>5.3. Заказчик обязан:</w:t>
      </w:r>
    </w:p>
    <w:p w:rsidR="0000652D" w:rsidRDefault="0000652D" w:rsidP="0000652D">
      <w:pPr>
        <w:rPr>
          <w:sz w:val="22"/>
          <w:szCs w:val="22"/>
        </w:rPr>
      </w:pPr>
      <w:r w:rsidRPr="00683309">
        <w:rPr>
          <w:sz w:val="22"/>
          <w:szCs w:val="22"/>
        </w:rPr>
        <w:t xml:space="preserve">5.3.1.  Оплатить   услуги   в   соответствии   с  </w:t>
      </w:r>
      <w:hyperlink w:anchor="Par38" w:history="1">
        <w:r w:rsidRPr="00683309">
          <w:rPr>
            <w:sz w:val="22"/>
            <w:szCs w:val="22"/>
          </w:rPr>
          <w:t>разделом 2</w:t>
        </w:r>
      </w:hyperlink>
      <w:r w:rsidRPr="00683309">
        <w:rPr>
          <w:sz w:val="22"/>
          <w:szCs w:val="22"/>
        </w:rPr>
        <w:t xml:space="preserve"> настоящего контракта</w:t>
      </w:r>
      <w:r>
        <w:rPr>
          <w:sz w:val="22"/>
          <w:szCs w:val="22"/>
        </w:rPr>
        <w:t>;</w:t>
      </w:r>
    </w:p>
    <w:p w:rsidR="0000652D" w:rsidRPr="001B63E2" w:rsidRDefault="0000652D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</w:t>
      </w:r>
      <w:r w:rsidRPr="001B63E2">
        <w:rPr>
          <w:sz w:val="22"/>
          <w:szCs w:val="22"/>
        </w:rPr>
        <w:t>действовать в рамках действующего законодательства в соответствии с частями 14, 15, 16 ст.95 Федерального закона 44-ФЗ.</w:t>
      </w:r>
    </w:p>
    <w:p w:rsidR="0000652D" w:rsidRPr="00E51854" w:rsidRDefault="0000652D" w:rsidP="0000652D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>5.4. Заказчик вправе: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5.4.1</w:t>
      </w:r>
      <w:proofErr w:type="gramStart"/>
      <w:r w:rsidRPr="00683309">
        <w:rPr>
          <w:sz w:val="22"/>
          <w:szCs w:val="22"/>
        </w:rPr>
        <w:t xml:space="preserve"> Т</w:t>
      </w:r>
      <w:proofErr w:type="gramEnd"/>
      <w:r w:rsidRPr="00683309">
        <w:rPr>
          <w:sz w:val="22"/>
          <w:szCs w:val="22"/>
        </w:rPr>
        <w:t xml:space="preserve">ребовать от </w:t>
      </w:r>
      <w:r>
        <w:rPr>
          <w:sz w:val="22"/>
          <w:szCs w:val="22"/>
        </w:rPr>
        <w:t>Поставщика</w:t>
      </w:r>
      <w:r w:rsidRPr="00683309">
        <w:rPr>
          <w:sz w:val="22"/>
          <w:szCs w:val="22"/>
        </w:rPr>
        <w:t xml:space="preserve"> надлежащего исполнения обязательств, установленных контрактом;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5.4.2</w:t>
      </w:r>
      <w:proofErr w:type="gramStart"/>
      <w:r w:rsidRPr="00683309">
        <w:rPr>
          <w:sz w:val="22"/>
          <w:szCs w:val="22"/>
        </w:rPr>
        <w:t xml:space="preserve"> Т</w:t>
      </w:r>
      <w:proofErr w:type="gramEnd"/>
      <w:r w:rsidRPr="00683309">
        <w:rPr>
          <w:sz w:val="22"/>
          <w:szCs w:val="22"/>
        </w:rPr>
        <w:t>ребовать от Поставщика своевременного устранения выявленных недостатков поставляемого Товара;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5.4.3</w:t>
      </w:r>
      <w:proofErr w:type="gramStart"/>
      <w:r w:rsidRPr="00683309">
        <w:rPr>
          <w:sz w:val="22"/>
          <w:szCs w:val="22"/>
        </w:rPr>
        <w:t xml:space="preserve"> П</w:t>
      </w:r>
      <w:proofErr w:type="gramEnd"/>
      <w:r w:rsidRPr="00683309">
        <w:rPr>
          <w:sz w:val="22"/>
          <w:szCs w:val="22"/>
        </w:rPr>
        <w:t>роверять ход и качество выполнения Поставщиком условий настоящего контракта;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5.4.4</w:t>
      </w:r>
      <w:proofErr w:type="gramStart"/>
      <w:r w:rsidRPr="00683309">
        <w:rPr>
          <w:sz w:val="22"/>
          <w:szCs w:val="22"/>
        </w:rPr>
        <w:t xml:space="preserve"> Т</w:t>
      </w:r>
      <w:proofErr w:type="gramEnd"/>
      <w:r w:rsidRPr="00683309">
        <w:rPr>
          <w:sz w:val="22"/>
          <w:szCs w:val="22"/>
        </w:rPr>
        <w:t>ребовать возмещения в соответствии настоящим контрактом убытков, причиненных по вине Поставщика;</w:t>
      </w:r>
    </w:p>
    <w:p w:rsidR="0000652D" w:rsidRPr="00683309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5.4.5</w:t>
      </w:r>
      <w:proofErr w:type="gramStart"/>
      <w:r w:rsidRPr="00683309">
        <w:rPr>
          <w:sz w:val="22"/>
          <w:szCs w:val="22"/>
        </w:rPr>
        <w:t xml:space="preserve"> П</w:t>
      </w:r>
      <w:proofErr w:type="gramEnd"/>
      <w:r w:rsidRPr="00683309">
        <w:rPr>
          <w:sz w:val="22"/>
          <w:szCs w:val="22"/>
        </w:rPr>
        <w:t>редложить внести изменения в настоящий контракт в соответствии с действующим законодательством;</w:t>
      </w:r>
    </w:p>
    <w:p w:rsidR="0000652D" w:rsidRDefault="0000652D" w:rsidP="0000652D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5.4.6</w:t>
      </w:r>
      <w:proofErr w:type="gramStart"/>
      <w:r w:rsidRPr="00683309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proofErr w:type="gramEnd"/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9, 10, 17</w:t>
      </w:r>
      <w:r w:rsidR="00320AB5"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00652D" w:rsidRPr="001B63E2" w:rsidRDefault="0000652D" w:rsidP="0000652D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5.5</w:t>
      </w:r>
      <w:r w:rsidRPr="001B63E2">
        <w:rPr>
          <w:sz w:val="22"/>
          <w:szCs w:val="22"/>
        </w:rPr>
        <w:t xml:space="preserve"> Исполнитель не вправе: без согласия Заказчика передать полностью или частично свои  обязательства по настоящему  Контракту третьим лицам. </w:t>
      </w:r>
    </w:p>
    <w:p w:rsidR="0000652D" w:rsidRPr="00EB388E" w:rsidRDefault="0000652D" w:rsidP="00B9002C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5.6</w:t>
      </w:r>
      <w:proofErr w:type="gramStart"/>
      <w:r w:rsidRPr="001B63E2">
        <w:rPr>
          <w:b/>
          <w:sz w:val="22"/>
          <w:szCs w:val="22"/>
        </w:rPr>
        <w:t xml:space="preserve"> </w:t>
      </w:r>
      <w:r w:rsidRPr="001B63E2">
        <w:rPr>
          <w:sz w:val="22"/>
          <w:szCs w:val="22"/>
        </w:rPr>
        <w:t>В</w:t>
      </w:r>
      <w:proofErr w:type="gramEnd"/>
      <w:r w:rsidRPr="001B63E2">
        <w:rPr>
          <w:sz w:val="22"/>
          <w:szCs w:val="22"/>
        </w:rPr>
        <w:t xml:space="preserve"> случае расторжения контракта в связи с односторонним отказом поставщика (подрядчика, исполнителя) от исполнения контракта заказчик осуществляет закупку товара, работы, услуги, поставка, выполнение, оказание которых являлись предметом расторгнутого контракта, в соответствии с положениями настоящего Федерального закона.</w:t>
      </w:r>
    </w:p>
    <w:p w:rsidR="00AE1D23" w:rsidRDefault="00AE1D23" w:rsidP="0000652D">
      <w:pPr>
        <w:ind w:firstLine="567"/>
        <w:jc w:val="center"/>
        <w:rPr>
          <w:sz w:val="22"/>
          <w:szCs w:val="22"/>
        </w:rPr>
      </w:pPr>
    </w:p>
    <w:p w:rsidR="0000652D" w:rsidRPr="00EB388E" w:rsidRDefault="00B9002C" w:rsidP="0000652D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00652D" w:rsidRPr="00EB388E">
        <w:rPr>
          <w:sz w:val="22"/>
          <w:szCs w:val="22"/>
        </w:rPr>
        <w:t>. Ответственность сторон</w:t>
      </w:r>
    </w:p>
    <w:p w:rsidR="0000652D" w:rsidRPr="000E2FBC" w:rsidRDefault="00B9002C" w:rsidP="0000652D">
      <w:pPr>
        <w:pStyle w:val="a6"/>
        <w:jc w:val="both"/>
        <w:rPr>
          <w:rStyle w:val="a7"/>
          <w:rFonts w:ascii="Times New Roman" w:hAnsi="Times New Roman"/>
          <w:b w:val="0"/>
          <w:lang w:val="ru-RU" w:eastAsia="ru-RU"/>
        </w:rPr>
      </w:pP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.1. Заказчик и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несут ответственность за неисполнение или ненадлежащее исполнение обязательств, предусмотренных контрактом.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.2.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</w:t>
      </w:r>
      <w:r w:rsidR="00AE1D23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 вправе потребовать уплаты неустоек (штрафов, пеней). 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.2.1.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</w:t>
      </w:r>
      <w:r w:rsidR="00AE1D23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от</w:t>
      </w:r>
      <w:r w:rsidR="00AE1D23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не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уплаченной в срок суммы. 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.2.2. За каждый факт неисполнения или ненадлежащего выполнения Заказчиком обязательств, предусмотренных контрактом, за исключением просрочки выполнения Заказчиком обязательств (в том числе гарантийного обязательства), предусмотренных контрактом. Размер штрафа устанавливается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размере 1000 руб.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.3. В случае просрочки исполнения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Поставщиком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 (в том числе гарантийного обязательства), предусмотренных контрактом, а также в иных случаях ненадлежащего выполнения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Поставщиком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Заказчик направляет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Поставщику</w:t>
      </w:r>
      <w:r w:rsidR="00AE1D23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требование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об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уплате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неустоек (штрафов, пеней).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proofErr w:type="gramStart"/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Заказчик вправе без предварительного согласования с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Поставщиком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удерживать причитающиеся суммы штрафа, являющиеся мерами ответственности за нарушение контракта, при окончательном расчете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по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контракту.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.3.1.Пеня начисляется за каждый день просрочки исполнения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Поставщиком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</w:t>
      </w:r>
      <w:proofErr w:type="gramEnd"/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и фактически исполненных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Поставщиком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обязательств. 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lastRenderedPageBreak/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.3.2. За каждый факт неисполнения или ненадлежащего выполнения 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Поставщиком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 исключением просрочки выполнения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Поставщиком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 (в том числе гарантийного обязательства), предусмотренных контрактом. Размер штрафа устанавливается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размере 10 % от цены контракта. 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.4. Сторона освобождается от уплаты неустойки (штрафа, пени), если докажет, что неисполнение или ненадлежащее исполнение обязательства, предусмотренного контрактом, произошло вследствие</w:t>
      </w:r>
      <w:r w:rsidR="00AE1D23">
        <w:rPr>
          <w:rStyle w:val="a7"/>
          <w:rFonts w:ascii="Times New Roman" w:hAnsi="Times New Roman"/>
          <w:b w:val="0"/>
          <w:lang w:val="ru-RU" w:eastAsia="ru-RU"/>
        </w:rPr>
        <w:t> 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непреодолимой силы или по вине другой стороны.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.5. Общая сумма начисленной неустойки (штрафов, пени) за неисполнения или ненадлежащее исполнение </w:t>
      </w:r>
      <w:r w:rsidR="0000652D">
        <w:rPr>
          <w:rStyle w:val="a7"/>
          <w:rFonts w:ascii="Times New Roman" w:hAnsi="Times New Roman"/>
          <w:b w:val="0"/>
          <w:lang w:val="ru-RU" w:eastAsia="ru-RU"/>
        </w:rPr>
        <w:t>Поставщиком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не может превышать цену контракта.</w:t>
      </w:r>
      <w:r w:rsidR="0000652D" w:rsidRPr="000E2FBC">
        <w:rPr>
          <w:rFonts w:ascii="Times New Roman" w:hAnsi="Times New Roman"/>
          <w:bCs/>
          <w:lang w:val="ru-RU" w:eastAsia="ru-RU"/>
        </w:rPr>
        <w:br/>
      </w:r>
      <w:r>
        <w:rPr>
          <w:rStyle w:val="a7"/>
          <w:rFonts w:ascii="Times New Roman" w:hAnsi="Times New Roman"/>
          <w:b w:val="0"/>
          <w:lang w:val="ru-RU" w:eastAsia="ru-RU"/>
        </w:rPr>
        <w:t>6</w:t>
      </w:r>
      <w:r w:rsidR="0000652D" w:rsidRPr="000E2FBC">
        <w:rPr>
          <w:rStyle w:val="a7"/>
          <w:rFonts w:ascii="Times New Roman" w:hAnsi="Times New Roman"/>
          <w:b w:val="0"/>
          <w:lang w:val="ru-RU" w:eastAsia="ru-RU"/>
        </w:rPr>
        <w:t>.6. Общая сумма начисленной неустойки (штрафов, пени) за неисполнения или ненадлежащее исполнение Заказчиком обязательств, предусмотренных контрактом, не может превышать цену контракта.</w:t>
      </w:r>
    </w:p>
    <w:p w:rsidR="0000652D" w:rsidRPr="00EB388E" w:rsidRDefault="0000652D" w:rsidP="0000652D">
      <w:pPr>
        <w:jc w:val="center"/>
        <w:rPr>
          <w:sz w:val="22"/>
          <w:szCs w:val="22"/>
        </w:rPr>
      </w:pPr>
    </w:p>
    <w:p w:rsidR="0000652D" w:rsidRPr="00EB388E" w:rsidRDefault="00B9002C" w:rsidP="0000652D">
      <w:pPr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="0000652D" w:rsidRPr="00EB388E">
        <w:rPr>
          <w:sz w:val="22"/>
          <w:szCs w:val="22"/>
        </w:rPr>
        <w:t xml:space="preserve"> Обстоятельства непреодолимой силы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0652D" w:rsidRPr="00EB388E">
        <w:rPr>
          <w:sz w:val="22"/>
          <w:szCs w:val="22"/>
        </w:rPr>
        <w:t>.1. В случае возникновения обстоятельств непреодолимой силы (пожара, землетрясения, а также изменения законодательства, либо таможенных нормативных документов и т.п.), которые стороны по объективным причинам не предвидели и не могли предвидеть и эти обстоятельства повлияли на исполнение контракта, срок выполнения обязательств по Контракту отодвигается на период действия этих обстоятельств.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0652D" w:rsidRPr="00EB388E">
        <w:rPr>
          <w:sz w:val="22"/>
          <w:szCs w:val="22"/>
        </w:rPr>
        <w:t>.2. Стороны незамедлительно извещают друг друга о начале и окончании действия обстоятельств непреодолимой силы, препятствующих исполнению Контракта.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0652D" w:rsidRPr="00EB388E">
        <w:rPr>
          <w:sz w:val="22"/>
          <w:szCs w:val="22"/>
        </w:rPr>
        <w:t xml:space="preserve">.3. Обязанность доказать наличие обстоятельств непреодолимой силы лежит на Стороне не 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  <w:proofErr w:type="gramStart"/>
      <w:r w:rsidRPr="00EB388E">
        <w:rPr>
          <w:sz w:val="22"/>
          <w:szCs w:val="22"/>
        </w:rPr>
        <w:t>выполнившей</w:t>
      </w:r>
      <w:proofErr w:type="gramEnd"/>
      <w:r w:rsidRPr="00EB388E">
        <w:rPr>
          <w:sz w:val="22"/>
          <w:szCs w:val="22"/>
        </w:rPr>
        <w:t xml:space="preserve"> свои обязательства.</w:t>
      </w:r>
    </w:p>
    <w:p w:rsidR="00462648" w:rsidRPr="00462648" w:rsidRDefault="00462648">
      <w:pPr>
        <w:jc w:val="center"/>
        <w:rPr>
          <w:sz w:val="22"/>
          <w:szCs w:val="22"/>
        </w:rPr>
      </w:pPr>
    </w:p>
    <w:p w:rsidR="0000652D" w:rsidRPr="00EB388E" w:rsidRDefault="00356A52" w:rsidP="0000652D">
      <w:pPr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="0000652D" w:rsidRPr="00EB388E">
        <w:rPr>
          <w:sz w:val="22"/>
          <w:szCs w:val="22"/>
        </w:rPr>
        <w:t xml:space="preserve"> Срок действия Контракта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0652D" w:rsidRPr="00EB388E">
        <w:rPr>
          <w:sz w:val="22"/>
          <w:szCs w:val="22"/>
        </w:rPr>
        <w:t>.1. Настоящий Контра</w:t>
      </w:r>
      <w:proofErr w:type="gramStart"/>
      <w:r w:rsidR="0000652D" w:rsidRPr="00EB388E">
        <w:rPr>
          <w:sz w:val="22"/>
          <w:szCs w:val="22"/>
        </w:rPr>
        <w:t>кт вст</w:t>
      </w:r>
      <w:proofErr w:type="gramEnd"/>
      <w:r w:rsidR="0000652D" w:rsidRPr="00EB388E">
        <w:rPr>
          <w:sz w:val="22"/>
          <w:szCs w:val="22"/>
        </w:rPr>
        <w:t xml:space="preserve">упает в силу с момента подписания и действует до полного исполнения сторонами своих обязательств. 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0652D" w:rsidRPr="00EB388E">
        <w:rPr>
          <w:sz w:val="22"/>
          <w:szCs w:val="22"/>
        </w:rPr>
        <w:t xml:space="preserve">.2. Настоящий </w:t>
      </w:r>
      <w:proofErr w:type="gramStart"/>
      <w:r w:rsidR="0000652D" w:rsidRPr="00EB388E">
        <w:rPr>
          <w:sz w:val="22"/>
          <w:szCs w:val="22"/>
        </w:rPr>
        <w:t>контракт</w:t>
      </w:r>
      <w:proofErr w:type="gramEnd"/>
      <w:r w:rsidR="0000652D" w:rsidRPr="00EB388E">
        <w:rPr>
          <w:sz w:val="22"/>
          <w:szCs w:val="22"/>
        </w:rPr>
        <w:t xml:space="preserve"> может быть расторгнут по взаимному соглашению Сторон,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законодательством. 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00652D" w:rsidRPr="00EB388E" w:rsidRDefault="00356A52" w:rsidP="0000652D">
      <w:pP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00652D" w:rsidRPr="00EB388E">
        <w:rPr>
          <w:sz w:val="22"/>
          <w:szCs w:val="22"/>
        </w:rPr>
        <w:t xml:space="preserve"> Заключительные положения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0652D" w:rsidRPr="00EB388E">
        <w:rPr>
          <w:sz w:val="22"/>
          <w:szCs w:val="22"/>
        </w:rPr>
        <w:t>.1. В случае изменения наименования,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виде.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0652D" w:rsidRPr="00EB388E">
        <w:rPr>
          <w:sz w:val="22"/>
          <w:szCs w:val="22"/>
        </w:rPr>
        <w:t>.2.  Споры и/или разногласия, возникшие, во время исполнения настоящего контракта, подлежат разрешению в Арбитражном суде Красноярского края в порядке, предусмотренном действующим законодательством.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0652D" w:rsidRPr="00EB388E">
        <w:rPr>
          <w:sz w:val="22"/>
          <w:szCs w:val="22"/>
        </w:rPr>
        <w:t>.3.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Сторон.</w:t>
      </w:r>
    </w:p>
    <w:p w:rsidR="0000652D" w:rsidRPr="00EB388E" w:rsidRDefault="00356A52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0652D" w:rsidRPr="00EB388E">
        <w:rPr>
          <w:sz w:val="22"/>
          <w:szCs w:val="22"/>
        </w:rPr>
        <w:t>.4. Приложение 1 (Тех</w:t>
      </w:r>
      <w:proofErr w:type="gramStart"/>
      <w:r w:rsidR="0000652D" w:rsidRPr="00EB388E">
        <w:rPr>
          <w:sz w:val="22"/>
          <w:szCs w:val="22"/>
        </w:rPr>
        <w:t>.з</w:t>
      </w:r>
      <w:proofErr w:type="gramEnd"/>
      <w:r w:rsidR="0000652D" w:rsidRPr="00EB388E">
        <w:rPr>
          <w:sz w:val="22"/>
          <w:szCs w:val="22"/>
        </w:rPr>
        <w:t>адание) является неотъемлемой частью контракта.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        Приложение 2 (Спецификация) является неотъемлемой частью контракта.</w:t>
      </w:r>
    </w:p>
    <w:p w:rsidR="0000652D" w:rsidRPr="00EB388E" w:rsidRDefault="0000652D" w:rsidP="00356A5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       </w:t>
      </w:r>
    </w:p>
    <w:p w:rsidR="0000652D" w:rsidRPr="00EB388E" w:rsidRDefault="00356A52" w:rsidP="0000652D">
      <w:pPr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00652D" w:rsidRPr="00EB388E">
        <w:rPr>
          <w:sz w:val="22"/>
          <w:szCs w:val="22"/>
        </w:rPr>
        <w:t xml:space="preserve"> Реквизиты и подписи Сторон</w:t>
      </w:r>
    </w:p>
    <w:tbl>
      <w:tblPr>
        <w:tblW w:w="9923" w:type="dxa"/>
        <w:jc w:val="center"/>
        <w:tblLook w:val="01E0"/>
      </w:tblPr>
      <w:tblGrid>
        <w:gridCol w:w="4731"/>
        <w:gridCol w:w="769"/>
        <w:gridCol w:w="4423"/>
      </w:tblGrid>
      <w:tr w:rsidR="0000652D" w:rsidRPr="00EB388E" w:rsidTr="00481B05">
        <w:trPr>
          <w:jc w:val="center"/>
        </w:trPr>
        <w:tc>
          <w:tcPr>
            <w:tcW w:w="4731" w:type="dxa"/>
          </w:tcPr>
          <w:p w:rsidR="0000652D" w:rsidRPr="00396F9B" w:rsidRDefault="0000652D" w:rsidP="00481B05">
            <w:pPr>
              <w:jc w:val="center"/>
              <w:rPr>
                <w:b/>
                <w:szCs w:val="22"/>
              </w:rPr>
            </w:pPr>
            <w:r w:rsidRPr="00396F9B">
              <w:rPr>
                <w:b/>
                <w:sz w:val="22"/>
                <w:szCs w:val="22"/>
              </w:rPr>
              <w:t>Заказчик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>Управление Роспотребнадзора по Красноярскому краю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 xml:space="preserve">Индекс юридический/почтовый - 660097/660049, г. Красноярск, 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 xml:space="preserve">ул. </w:t>
            </w:r>
            <w:proofErr w:type="spellStart"/>
            <w:r w:rsidRPr="0003090D">
              <w:rPr>
                <w:sz w:val="22"/>
                <w:szCs w:val="22"/>
              </w:rPr>
              <w:t>Каратанова</w:t>
            </w:r>
            <w:proofErr w:type="spellEnd"/>
            <w:r w:rsidRPr="0003090D">
              <w:rPr>
                <w:sz w:val="22"/>
                <w:szCs w:val="22"/>
              </w:rPr>
              <w:t xml:space="preserve">, 21. 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>ИНН 2466127415    КПП 246601001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 xml:space="preserve">Банк получателя: ОКЦ №1 </w:t>
            </w:r>
            <w:proofErr w:type="spellStart"/>
            <w:r w:rsidRPr="0003090D">
              <w:rPr>
                <w:sz w:val="22"/>
                <w:szCs w:val="22"/>
              </w:rPr>
              <w:t>СибГУ</w:t>
            </w:r>
            <w:proofErr w:type="spellEnd"/>
            <w:r w:rsidRPr="0003090D">
              <w:rPr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 xml:space="preserve"> г. Новосибирск;  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>БИК 015004950  л/</w:t>
            </w:r>
            <w:proofErr w:type="spellStart"/>
            <w:r w:rsidRPr="0003090D">
              <w:rPr>
                <w:sz w:val="22"/>
                <w:szCs w:val="22"/>
              </w:rPr>
              <w:t>сч</w:t>
            </w:r>
            <w:proofErr w:type="spellEnd"/>
            <w:r w:rsidRPr="0003090D">
              <w:rPr>
                <w:sz w:val="22"/>
                <w:szCs w:val="22"/>
              </w:rPr>
              <w:t xml:space="preserve"> 03191787760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 xml:space="preserve">Расчетный счет 03211643000000015107 </w:t>
            </w:r>
          </w:p>
          <w:p w:rsidR="00C906B2" w:rsidRPr="0003090D" w:rsidRDefault="00C906B2" w:rsidP="00C906B2">
            <w:pPr>
              <w:rPr>
                <w:szCs w:val="22"/>
              </w:rPr>
            </w:pPr>
            <w:r w:rsidRPr="0003090D">
              <w:rPr>
                <w:sz w:val="22"/>
                <w:szCs w:val="22"/>
              </w:rPr>
              <w:t xml:space="preserve">Корреспондирующий счет (единый </w:t>
            </w:r>
            <w:r w:rsidRPr="0003090D">
              <w:rPr>
                <w:sz w:val="22"/>
                <w:szCs w:val="22"/>
              </w:rPr>
              <w:lastRenderedPageBreak/>
              <w:t>казначейский счет) 40102810445370000043</w:t>
            </w:r>
          </w:p>
          <w:p w:rsidR="00C906B2" w:rsidRPr="0003090D" w:rsidRDefault="00C906B2" w:rsidP="00C906B2">
            <w:pPr>
              <w:tabs>
                <w:tab w:val="left" w:pos="2972"/>
              </w:tabs>
              <w:rPr>
                <w:szCs w:val="22"/>
                <w:lang w:val="en-US"/>
              </w:rPr>
            </w:pPr>
            <w:r w:rsidRPr="0003090D">
              <w:rPr>
                <w:sz w:val="22"/>
                <w:szCs w:val="22"/>
              </w:rPr>
              <w:t>т</w:t>
            </w:r>
            <w:r w:rsidRPr="0003090D">
              <w:rPr>
                <w:sz w:val="22"/>
                <w:szCs w:val="22"/>
                <w:lang w:val="en-US"/>
              </w:rPr>
              <w:t xml:space="preserve">. 226-89-50, </w:t>
            </w:r>
            <w:proofErr w:type="spellStart"/>
            <w:r w:rsidRPr="0003090D">
              <w:rPr>
                <w:sz w:val="22"/>
                <w:szCs w:val="22"/>
              </w:rPr>
              <w:t>ф</w:t>
            </w:r>
            <w:proofErr w:type="spellEnd"/>
            <w:r w:rsidRPr="0003090D">
              <w:rPr>
                <w:sz w:val="22"/>
                <w:szCs w:val="22"/>
                <w:lang w:val="en-US"/>
              </w:rPr>
              <w:t>. 226-90-49,</w:t>
            </w:r>
            <w:r w:rsidRPr="0003090D">
              <w:rPr>
                <w:sz w:val="22"/>
                <w:szCs w:val="22"/>
                <w:lang w:val="en-US"/>
              </w:rPr>
              <w:tab/>
            </w:r>
          </w:p>
          <w:p w:rsidR="0000652D" w:rsidRPr="0000652D" w:rsidRDefault="00C906B2" w:rsidP="00C906B2">
            <w:pPr>
              <w:jc w:val="both"/>
              <w:rPr>
                <w:szCs w:val="22"/>
                <w:lang w:val="en-US"/>
              </w:rPr>
            </w:pPr>
            <w:r w:rsidRPr="0003090D">
              <w:rPr>
                <w:sz w:val="22"/>
                <w:szCs w:val="22"/>
                <w:lang w:val="en-US"/>
              </w:rPr>
              <w:t xml:space="preserve">email: </w:t>
            </w:r>
            <w:hyperlink r:id="rId6" w:history="1">
              <w:r w:rsidRPr="0003090D">
                <w:rPr>
                  <w:rStyle w:val="a3"/>
                  <w:sz w:val="22"/>
                  <w:szCs w:val="22"/>
                  <w:lang w:val="en-US"/>
                </w:rPr>
                <w:t>office@24.rospotrebnadzor.ru</w:t>
              </w:r>
            </w:hyperlink>
          </w:p>
        </w:tc>
        <w:tc>
          <w:tcPr>
            <w:tcW w:w="769" w:type="dxa"/>
          </w:tcPr>
          <w:p w:rsidR="0000652D" w:rsidRPr="0000652D" w:rsidRDefault="0000652D" w:rsidP="00481B05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4423" w:type="dxa"/>
          </w:tcPr>
          <w:p w:rsidR="0000652D" w:rsidRPr="00396F9B" w:rsidRDefault="0000652D" w:rsidP="00481B05">
            <w:pPr>
              <w:jc w:val="center"/>
              <w:rPr>
                <w:b/>
                <w:szCs w:val="22"/>
              </w:rPr>
            </w:pPr>
            <w:r w:rsidRPr="00396F9B">
              <w:rPr>
                <w:b/>
                <w:sz w:val="22"/>
                <w:szCs w:val="22"/>
              </w:rPr>
              <w:t>Поставщик</w:t>
            </w:r>
          </w:p>
          <w:p w:rsidR="00FC1CF9" w:rsidRPr="003869F9" w:rsidRDefault="00FC1CF9" w:rsidP="00B26CFA">
            <w:pPr>
              <w:rPr>
                <w:szCs w:val="22"/>
              </w:rPr>
            </w:pPr>
          </w:p>
        </w:tc>
      </w:tr>
    </w:tbl>
    <w:p w:rsidR="0000652D" w:rsidRPr="00EB388E" w:rsidRDefault="0000652D" w:rsidP="0000652D">
      <w:pPr>
        <w:jc w:val="both"/>
        <w:rPr>
          <w:sz w:val="22"/>
          <w:szCs w:val="22"/>
        </w:rPr>
      </w:pPr>
    </w:p>
    <w:p w:rsidR="008F7148" w:rsidRDefault="003A2586" w:rsidP="0000652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0652D" w:rsidRPr="00866363">
        <w:rPr>
          <w:sz w:val="22"/>
          <w:szCs w:val="22"/>
        </w:rPr>
        <w:t xml:space="preserve">Руководитель      </w:t>
      </w:r>
      <w:r w:rsidR="008F7148">
        <w:rPr>
          <w:sz w:val="22"/>
          <w:szCs w:val="22"/>
        </w:rPr>
        <w:t xml:space="preserve">                                                              </w:t>
      </w:r>
    </w:p>
    <w:p w:rsidR="0000652D" w:rsidRPr="00866363" w:rsidRDefault="0000652D" w:rsidP="0000652D">
      <w:pPr>
        <w:jc w:val="both"/>
        <w:rPr>
          <w:sz w:val="22"/>
          <w:szCs w:val="22"/>
        </w:rPr>
      </w:pPr>
      <w:r w:rsidRPr="00866363">
        <w:rPr>
          <w:sz w:val="22"/>
          <w:szCs w:val="22"/>
        </w:rPr>
        <w:t xml:space="preserve">                             </w:t>
      </w:r>
      <w:r w:rsidR="008F7148">
        <w:rPr>
          <w:sz w:val="22"/>
          <w:szCs w:val="22"/>
        </w:rPr>
        <w:t xml:space="preserve">                             </w:t>
      </w:r>
    </w:p>
    <w:p w:rsidR="0000652D" w:rsidRPr="00866363" w:rsidRDefault="0000652D" w:rsidP="0000652D">
      <w:pPr>
        <w:jc w:val="both"/>
        <w:rPr>
          <w:sz w:val="22"/>
          <w:szCs w:val="22"/>
        </w:rPr>
      </w:pPr>
      <w:r w:rsidRPr="006657A1">
        <w:rPr>
          <w:sz w:val="22"/>
          <w:szCs w:val="22"/>
        </w:rPr>
        <w:t xml:space="preserve"> </w:t>
      </w:r>
      <w:r w:rsidR="006657A1" w:rsidRPr="006657A1">
        <w:rPr>
          <w:sz w:val="22"/>
          <w:szCs w:val="22"/>
        </w:rPr>
        <w:t>______________</w:t>
      </w:r>
      <w:r w:rsidRPr="00866363">
        <w:rPr>
          <w:sz w:val="22"/>
          <w:szCs w:val="22"/>
        </w:rPr>
        <w:t xml:space="preserve"> Д.В. Горяев                                                    </w:t>
      </w:r>
      <w:r w:rsidR="00B26CFA">
        <w:rPr>
          <w:sz w:val="22"/>
          <w:szCs w:val="22"/>
        </w:rPr>
        <w:t>____________/____________/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00652D" w:rsidRDefault="0000652D" w:rsidP="0000652D">
      <w:pPr>
        <w:jc w:val="right"/>
        <w:rPr>
          <w:sz w:val="22"/>
          <w:szCs w:val="22"/>
        </w:rPr>
      </w:pPr>
    </w:p>
    <w:p w:rsidR="0000652D" w:rsidRDefault="0000652D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6657A1" w:rsidRDefault="006657A1" w:rsidP="0000652D">
      <w:pPr>
        <w:jc w:val="right"/>
        <w:rPr>
          <w:sz w:val="22"/>
          <w:szCs w:val="22"/>
        </w:rPr>
      </w:pPr>
    </w:p>
    <w:p w:rsidR="0000652D" w:rsidRDefault="0000652D" w:rsidP="0000652D">
      <w:pPr>
        <w:jc w:val="right"/>
        <w:rPr>
          <w:sz w:val="22"/>
          <w:szCs w:val="22"/>
        </w:rPr>
      </w:pPr>
    </w:p>
    <w:p w:rsidR="0000652D" w:rsidRDefault="0000652D" w:rsidP="0000652D">
      <w:pPr>
        <w:jc w:val="right"/>
        <w:rPr>
          <w:sz w:val="22"/>
          <w:szCs w:val="22"/>
        </w:rPr>
      </w:pPr>
    </w:p>
    <w:p w:rsidR="00B26CFA" w:rsidRDefault="00B26CFA" w:rsidP="0000652D">
      <w:pPr>
        <w:jc w:val="right"/>
        <w:rPr>
          <w:sz w:val="22"/>
          <w:szCs w:val="22"/>
        </w:rPr>
      </w:pPr>
    </w:p>
    <w:p w:rsidR="00B26CFA" w:rsidRPr="00EB388E" w:rsidRDefault="00B26CFA" w:rsidP="0000652D">
      <w:pPr>
        <w:jc w:val="right"/>
        <w:rPr>
          <w:sz w:val="22"/>
          <w:szCs w:val="22"/>
        </w:rPr>
      </w:pPr>
    </w:p>
    <w:p w:rsidR="00EB28D6" w:rsidRDefault="00EB28D6" w:rsidP="0000652D">
      <w:pPr>
        <w:jc w:val="right"/>
        <w:rPr>
          <w:sz w:val="22"/>
          <w:szCs w:val="22"/>
        </w:rPr>
      </w:pPr>
    </w:p>
    <w:p w:rsidR="00431A73" w:rsidRDefault="00431A73" w:rsidP="00431A73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1</w:t>
      </w:r>
    </w:p>
    <w:p w:rsidR="00431A73" w:rsidRDefault="00431A73" w:rsidP="00431A73">
      <w:pPr>
        <w:jc w:val="right"/>
        <w:rPr>
          <w:rStyle w:val="text-green"/>
          <w:sz w:val="22"/>
          <w:szCs w:val="22"/>
        </w:rPr>
      </w:pPr>
      <w:r w:rsidRPr="00EB388E">
        <w:rPr>
          <w:sz w:val="22"/>
          <w:szCs w:val="22"/>
        </w:rPr>
        <w:t xml:space="preserve"> к Контракту</w:t>
      </w:r>
      <w:r>
        <w:rPr>
          <w:sz w:val="22"/>
          <w:szCs w:val="22"/>
        </w:rPr>
        <w:t xml:space="preserve"> </w:t>
      </w:r>
      <w:r w:rsidRPr="00EB388E">
        <w:rPr>
          <w:sz w:val="22"/>
          <w:szCs w:val="22"/>
        </w:rPr>
        <w:t xml:space="preserve">№ </w:t>
      </w:r>
      <w:r w:rsidR="00B26CFA">
        <w:rPr>
          <w:rStyle w:val="text-green"/>
          <w:sz w:val="22"/>
          <w:szCs w:val="22"/>
        </w:rPr>
        <w:t>________</w:t>
      </w:r>
    </w:p>
    <w:p w:rsidR="00431A73" w:rsidRPr="00EB388E" w:rsidRDefault="00431A73" w:rsidP="00431A7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«___» __________</w:t>
      </w:r>
      <w:r w:rsidRPr="00EB388E">
        <w:rPr>
          <w:sz w:val="22"/>
          <w:szCs w:val="22"/>
        </w:rPr>
        <w:t>202</w:t>
      </w:r>
      <w:r w:rsidR="00C906B2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EB388E">
        <w:rPr>
          <w:sz w:val="22"/>
          <w:szCs w:val="22"/>
        </w:rPr>
        <w:t>г.</w:t>
      </w:r>
    </w:p>
    <w:p w:rsidR="0000652D" w:rsidRDefault="0000652D" w:rsidP="0000652D">
      <w:pPr>
        <w:jc w:val="right"/>
        <w:rPr>
          <w:sz w:val="22"/>
          <w:szCs w:val="22"/>
        </w:rPr>
      </w:pPr>
    </w:p>
    <w:p w:rsidR="00EB28D6" w:rsidRDefault="00EB28D6" w:rsidP="0000652D">
      <w:pPr>
        <w:jc w:val="right"/>
        <w:rPr>
          <w:sz w:val="22"/>
          <w:szCs w:val="22"/>
        </w:rPr>
      </w:pPr>
    </w:p>
    <w:p w:rsidR="00EB28D6" w:rsidRDefault="00EB28D6" w:rsidP="0000652D">
      <w:pPr>
        <w:jc w:val="right"/>
        <w:rPr>
          <w:sz w:val="22"/>
          <w:szCs w:val="22"/>
        </w:rPr>
      </w:pPr>
    </w:p>
    <w:p w:rsidR="00EB28D6" w:rsidRPr="00981B28" w:rsidRDefault="00EB28D6" w:rsidP="0000652D">
      <w:pPr>
        <w:jc w:val="right"/>
        <w:rPr>
          <w:sz w:val="22"/>
          <w:szCs w:val="22"/>
        </w:rPr>
      </w:pPr>
    </w:p>
    <w:p w:rsidR="00A04EC9" w:rsidRPr="006A1FED" w:rsidRDefault="00A04EC9" w:rsidP="00A04EC9">
      <w:pPr>
        <w:pStyle w:val="4"/>
        <w:rPr>
          <w:b w:val="0"/>
          <w:sz w:val="22"/>
        </w:rPr>
      </w:pPr>
      <w:r w:rsidRPr="006A1FED">
        <w:rPr>
          <w:b w:val="0"/>
          <w:sz w:val="22"/>
        </w:rPr>
        <w:t>ТЕХНИЧЕСКОЕ ЗАДАНИЕ</w:t>
      </w:r>
    </w:p>
    <w:p w:rsidR="00C906B2" w:rsidRPr="007B7DFB" w:rsidRDefault="00C906B2" w:rsidP="00A04EC9">
      <w:pPr>
        <w:jc w:val="center"/>
        <w:rPr>
          <w:sz w:val="22"/>
          <w:szCs w:val="22"/>
        </w:rPr>
      </w:pPr>
      <w:r w:rsidRPr="007B7DFB">
        <w:rPr>
          <w:sz w:val="22"/>
          <w:szCs w:val="22"/>
        </w:rPr>
        <w:t xml:space="preserve">на поставку </w:t>
      </w:r>
      <w:r w:rsidR="000E3BEE">
        <w:rPr>
          <w:sz w:val="22"/>
          <w:szCs w:val="22"/>
        </w:rPr>
        <w:t xml:space="preserve">модуля </w:t>
      </w:r>
      <w:r w:rsidR="007B7DFB" w:rsidRPr="007B7DFB">
        <w:rPr>
          <w:sz w:val="22"/>
          <w:szCs w:val="22"/>
        </w:rPr>
        <w:t>бензонасоса Лада Веста</w:t>
      </w:r>
    </w:p>
    <w:p w:rsidR="00C906B2" w:rsidRDefault="00A04EC9" w:rsidP="00C906B2">
      <w:pPr>
        <w:jc w:val="center"/>
        <w:rPr>
          <w:sz w:val="22"/>
          <w:szCs w:val="22"/>
        </w:rPr>
      </w:pPr>
      <w:r w:rsidRPr="006A1FED">
        <w:rPr>
          <w:sz w:val="22"/>
          <w:szCs w:val="22"/>
        </w:rPr>
        <w:t xml:space="preserve"> </w:t>
      </w:r>
    </w:p>
    <w:p w:rsidR="00A04EC9" w:rsidRPr="006A1FED" w:rsidRDefault="00A04EC9" w:rsidP="00A04EC9">
      <w:pPr>
        <w:jc w:val="both"/>
        <w:rPr>
          <w:sz w:val="22"/>
          <w:szCs w:val="22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4819"/>
        <w:gridCol w:w="1559"/>
      </w:tblGrid>
      <w:tr w:rsidR="00A04EC9" w:rsidRPr="006A1FED" w:rsidTr="007B7DFB">
        <w:tc>
          <w:tcPr>
            <w:tcW w:w="534" w:type="dxa"/>
          </w:tcPr>
          <w:p w:rsidR="00A04EC9" w:rsidRPr="006A1FED" w:rsidRDefault="00A04EC9" w:rsidP="00AF3C06">
            <w:pPr>
              <w:jc w:val="both"/>
              <w:rPr>
                <w:szCs w:val="22"/>
              </w:rPr>
            </w:pPr>
            <w:r w:rsidRPr="006A1FE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A1FE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A1FED">
              <w:rPr>
                <w:sz w:val="22"/>
                <w:szCs w:val="22"/>
              </w:rPr>
              <w:t>/</w:t>
            </w:r>
            <w:proofErr w:type="spellStart"/>
            <w:r w:rsidRPr="006A1FE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  <w:vAlign w:val="center"/>
          </w:tcPr>
          <w:p w:rsidR="00A04EC9" w:rsidRPr="006A1FED" w:rsidRDefault="00A04EC9" w:rsidP="00EB28D6">
            <w:pPr>
              <w:jc w:val="center"/>
              <w:rPr>
                <w:szCs w:val="22"/>
              </w:rPr>
            </w:pPr>
            <w:r w:rsidRPr="006A1FE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A04EC9" w:rsidRPr="006A1FED" w:rsidRDefault="00A04EC9" w:rsidP="00AF3C06">
            <w:pPr>
              <w:jc w:val="center"/>
              <w:rPr>
                <w:szCs w:val="22"/>
              </w:rPr>
            </w:pPr>
            <w:r w:rsidRPr="006A1FED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559" w:type="dxa"/>
            <w:vAlign w:val="center"/>
          </w:tcPr>
          <w:p w:rsidR="00A04EC9" w:rsidRPr="006A1FED" w:rsidRDefault="00A04EC9" w:rsidP="00AF3C06">
            <w:pPr>
              <w:ind w:left="-232" w:firstLine="232"/>
              <w:jc w:val="center"/>
              <w:rPr>
                <w:szCs w:val="22"/>
              </w:rPr>
            </w:pPr>
            <w:r w:rsidRPr="006A1FED">
              <w:rPr>
                <w:sz w:val="22"/>
                <w:szCs w:val="22"/>
              </w:rPr>
              <w:t>Кол-во</w:t>
            </w:r>
          </w:p>
        </w:tc>
      </w:tr>
      <w:tr w:rsidR="007B7DFB" w:rsidRPr="006A1FED" w:rsidTr="007B7DFB">
        <w:trPr>
          <w:trHeight w:val="1373"/>
        </w:trPr>
        <w:tc>
          <w:tcPr>
            <w:tcW w:w="534" w:type="dxa"/>
          </w:tcPr>
          <w:p w:rsidR="007B7DFB" w:rsidRPr="006A1FED" w:rsidRDefault="007B7DFB" w:rsidP="00AF3C06">
            <w:pPr>
              <w:jc w:val="center"/>
              <w:rPr>
                <w:szCs w:val="22"/>
              </w:rPr>
            </w:pPr>
            <w:r w:rsidRPr="006A1FED">
              <w:rPr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:rsidR="007B7DFB" w:rsidRPr="007B7DFB" w:rsidRDefault="000E3BEE" w:rsidP="004C74E1">
            <w:pPr>
              <w:rPr>
                <w:kern w:val="36"/>
                <w:szCs w:val="22"/>
              </w:rPr>
            </w:pPr>
            <w:r>
              <w:rPr>
                <w:kern w:val="36"/>
                <w:sz w:val="22"/>
                <w:szCs w:val="22"/>
              </w:rPr>
              <w:t xml:space="preserve">Модуль </w:t>
            </w:r>
            <w:r w:rsidR="007B7DFB" w:rsidRPr="007B7DFB">
              <w:rPr>
                <w:kern w:val="36"/>
                <w:sz w:val="22"/>
                <w:szCs w:val="22"/>
              </w:rPr>
              <w:t>бензонасоса в сборе Лада Веста</w:t>
            </w:r>
          </w:p>
          <w:p w:rsidR="007B7DFB" w:rsidRPr="0056583A" w:rsidRDefault="007B7DFB" w:rsidP="004C74E1">
            <w:pPr>
              <w:rPr>
                <w:sz w:val="28"/>
              </w:rPr>
            </w:pPr>
            <w:r w:rsidRPr="007B7DFB">
              <w:rPr>
                <w:bCs w:val="0"/>
                <w:sz w:val="22"/>
                <w:szCs w:val="22"/>
              </w:rPr>
              <w:t>(двигатель 1,6л ВАЗ 21129)</w:t>
            </w:r>
          </w:p>
        </w:tc>
        <w:tc>
          <w:tcPr>
            <w:tcW w:w="4819" w:type="dxa"/>
          </w:tcPr>
          <w:p w:rsidR="007B7DFB" w:rsidRDefault="007B7DFB" w:rsidP="007B7DFB">
            <w:pPr>
              <w:shd w:val="clear" w:color="auto" w:fill="FFFFFF"/>
              <w:spacing w:after="300"/>
              <w:outlineLvl w:val="0"/>
              <w:rPr>
                <w:color w:val="000000"/>
                <w:szCs w:val="22"/>
                <w:shd w:val="clear" w:color="auto" w:fill="FFFFFF"/>
              </w:rPr>
            </w:pPr>
            <w:r w:rsidRPr="007B7DFB">
              <w:rPr>
                <w:color w:val="000000"/>
                <w:sz w:val="22"/>
                <w:szCs w:val="22"/>
                <w:shd w:val="clear" w:color="auto" w:fill="FFFFFF"/>
              </w:rPr>
              <w:t>2180-1139009 (8450008680 / 8450034579 - 380 кПа) для двигателя- 1.6V</w:t>
            </w:r>
          </w:p>
          <w:p w:rsidR="007B7DFB" w:rsidRPr="007B7DFB" w:rsidRDefault="007B7DFB" w:rsidP="007B7DFB">
            <w:pPr>
              <w:shd w:val="clear" w:color="auto" w:fill="FFFFFF"/>
              <w:spacing w:after="300"/>
              <w:outlineLvl w:val="0"/>
              <w:rPr>
                <w:color w:val="333333"/>
                <w:kern w:val="36"/>
                <w:szCs w:val="22"/>
              </w:rPr>
            </w:pPr>
            <w:r w:rsidRPr="007B7DFB">
              <w:rPr>
                <w:sz w:val="22"/>
                <w:szCs w:val="22"/>
              </w:rPr>
              <w:t>Производство: РФ</w:t>
            </w:r>
          </w:p>
        </w:tc>
        <w:tc>
          <w:tcPr>
            <w:tcW w:w="1559" w:type="dxa"/>
          </w:tcPr>
          <w:p w:rsidR="007B7DFB" w:rsidRPr="00EB28D6" w:rsidRDefault="007B7DFB" w:rsidP="00AF3C06">
            <w:pPr>
              <w:ind w:left="-232" w:firstLine="232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 шт.</w:t>
            </w:r>
          </w:p>
        </w:tc>
      </w:tr>
    </w:tbl>
    <w:p w:rsidR="00A04EC9" w:rsidRPr="006A1FED" w:rsidRDefault="00A04EC9" w:rsidP="00A04EC9">
      <w:pPr>
        <w:tabs>
          <w:tab w:val="left" w:pos="540"/>
          <w:tab w:val="left" w:pos="993"/>
        </w:tabs>
        <w:jc w:val="both"/>
        <w:rPr>
          <w:sz w:val="22"/>
          <w:szCs w:val="22"/>
        </w:rPr>
      </w:pPr>
      <w:r w:rsidRPr="006A1FED">
        <w:rPr>
          <w:sz w:val="22"/>
          <w:szCs w:val="22"/>
          <w:u w:val="single"/>
        </w:rPr>
        <w:t xml:space="preserve"> </w:t>
      </w:r>
      <w:r w:rsidRPr="006A1FED">
        <w:rPr>
          <w:sz w:val="22"/>
          <w:szCs w:val="22"/>
        </w:rPr>
        <w:t xml:space="preserve">      </w:t>
      </w:r>
      <w:r w:rsidRPr="006A1FED">
        <w:rPr>
          <w:sz w:val="22"/>
          <w:szCs w:val="22"/>
          <w:u w:val="single"/>
        </w:rPr>
        <w:t xml:space="preserve">   </w:t>
      </w:r>
      <w:r w:rsidRPr="006A1FED">
        <w:rPr>
          <w:sz w:val="22"/>
          <w:szCs w:val="22"/>
        </w:rPr>
        <w:t xml:space="preserve">      </w:t>
      </w:r>
    </w:p>
    <w:p w:rsidR="00A04EC9" w:rsidRPr="006A1FED" w:rsidRDefault="00A04EC9" w:rsidP="00A04EC9">
      <w:pPr>
        <w:pStyle w:val="a6"/>
        <w:jc w:val="both"/>
        <w:rPr>
          <w:rFonts w:ascii="Times New Roman" w:hAnsi="Times New Roman"/>
          <w:lang w:val="ru-RU"/>
        </w:rPr>
      </w:pPr>
      <w:r w:rsidRPr="006A1FED">
        <w:rPr>
          <w:rFonts w:ascii="Times New Roman" w:hAnsi="Times New Roman"/>
          <w:lang w:val="ru-RU"/>
        </w:rPr>
        <w:t>1. Описание  поставляемого товара: поставляемый товар должен быть  неиспользованным и соответствующий по качеству действующим государственным стандартам, техническим условиям, нормативным документам.</w:t>
      </w:r>
    </w:p>
    <w:p w:rsidR="00A04EC9" w:rsidRPr="006A1FED" w:rsidRDefault="00A04EC9" w:rsidP="00A04EC9">
      <w:pPr>
        <w:pStyle w:val="a6"/>
        <w:jc w:val="both"/>
        <w:rPr>
          <w:rFonts w:ascii="Times New Roman" w:hAnsi="Times New Roman"/>
          <w:lang w:val="ru-RU"/>
        </w:rPr>
      </w:pPr>
      <w:r w:rsidRPr="006A1FED">
        <w:rPr>
          <w:rFonts w:ascii="Times New Roman" w:hAnsi="Times New Roman"/>
          <w:lang w:val="ru-RU"/>
        </w:rPr>
        <w:t>2.</w:t>
      </w:r>
      <w:r w:rsidR="00D6672B">
        <w:rPr>
          <w:rFonts w:ascii="Times New Roman" w:hAnsi="Times New Roman"/>
          <w:lang w:val="ru-RU"/>
        </w:rPr>
        <w:t xml:space="preserve"> </w:t>
      </w:r>
      <w:r w:rsidRPr="006A1FED">
        <w:rPr>
          <w:rFonts w:ascii="Times New Roman" w:hAnsi="Times New Roman"/>
          <w:lang w:val="ru-RU"/>
        </w:rPr>
        <w:t>Упаковка и маркировка товара должны соответствовать требовани</w:t>
      </w:r>
      <w:r w:rsidR="007B7DFB">
        <w:rPr>
          <w:rFonts w:ascii="Times New Roman" w:hAnsi="Times New Roman"/>
          <w:lang w:val="ru-RU"/>
        </w:rPr>
        <w:t xml:space="preserve">ям  </w:t>
      </w:r>
      <w:proofErr w:type="spellStart"/>
      <w:r w:rsidR="007B7DFB">
        <w:rPr>
          <w:rFonts w:ascii="Times New Roman" w:hAnsi="Times New Roman"/>
          <w:lang w:val="ru-RU"/>
        </w:rPr>
        <w:t>ГОСТа</w:t>
      </w:r>
      <w:proofErr w:type="spellEnd"/>
      <w:r w:rsidRPr="006A1FED">
        <w:rPr>
          <w:rFonts w:ascii="Times New Roman" w:hAnsi="Times New Roman"/>
          <w:lang w:val="ru-RU"/>
        </w:rPr>
        <w:t>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A04EC9" w:rsidRPr="006A1FED" w:rsidRDefault="00A04EC9" w:rsidP="00A04EC9">
      <w:pPr>
        <w:pStyle w:val="a6"/>
        <w:jc w:val="both"/>
        <w:rPr>
          <w:rFonts w:ascii="Times New Roman" w:hAnsi="Times New Roman"/>
          <w:lang w:val="ru-RU"/>
        </w:rPr>
      </w:pPr>
      <w:r w:rsidRPr="006A1FED">
        <w:rPr>
          <w:rFonts w:ascii="Times New Roman" w:hAnsi="Times New Roman"/>
          <w:bCs/>
          <w:lang w:val="ru-RU"/>
        </w:rPr>
        <w:t xml:space="preserve">3. Порядок приемки товара: </w:t>
      </w:r>
      <w:r w:rsidRPr="006A1FED">
        <w:rPr>
          <w:rFonts w:ascii="Times New Roman" w:hAnsi="Times New Roman"/>
          <w:lang w:val="ru-RU"/>
        </w:rPr>
        <w:t xml:space="preserve">Приемка товара по количеству и по качеству осуществляется на территории Покупателя. В случае выявления не качественного товара при проведении входного контроля составляется акт. </w:t>
      </w:r>
    </w:p>
    <w:p w:rsidR="00A04EC9" w:rsidRPr="006A1FED" w:rsidRDefault="00A04EC9" w:rsidP="00A04EC9">
      <w:pPr>
        <w:pStyle w:val="a6"/>
        <w:jc w:val="both"/>
        <w:rPr>
          <w:rFonts w:ascii="Times New Roman" w:hAnsi="Times New Roman"/>
          <w:lang w:val="ru-RU"/>
        </w:rPr>
      </w:pPr>
      <w:r w:rsidRPr="006A1FED">
        <w:rPr>
          <w:rFonts w:ascii="Times New Roman" w:hAnsi="Times New Roman"/>
          <w:bCs/>
          <w:lang w:val="ru-RU"/>
        </w:rPr>
        <w:t>4. Условия замены товара ненадлежащего качества:</w:t>
      </w:r>
      <w:r w:rsidRPr="006A1FED">
        <w:rPr>
          <w:rFonts w:ascii="Times New Roman" w:hAnsi="Times New Roman"/>
          <w:lang w:val="ru-RU"/>
        </w:rPr>
        <w:t xml:space="preserve"> в случае поставки товара ненадлежащего качества,  недопоставки товара, замена поставленного товара товаром надлежащего качества или допоставка товара производится Поставщиком в срок не более срока поставки данного товара, установленного спецификацией, со дня направления соответствующего уведомления заказчиком Поставщику. </w:t>
      </w:r>
    </w:p>
    <w:p w:rsidR="00A04EC9" w:rsidRPr="006A1FED" w:rsidRDefault="00A04EC9" w:rsidP="00A04EC9">
      <w:pPr>
        <w:pStyle w:val="a6"/>
        <w:jc w:val="both"/>
        <w:rPr>
          <w:rFonts w:ascii="Times New Roman" w:hAnsi="Times New Roman"/>
          <w:lang w:val="ru-RU"/>
        </w:rPr>
      </w:pPr>
      <w:r w:rsidRPr="006A1FED">
        <w:rPr>
          <w:rFonts w:ascii="Times New Roman" w:hAnsi="Times New Roman"/>
          <w:bCs/>
          <w:lang w:val="ru-RU"/>
        </w:rPr>
        <w:t>5. Поставка товара: поставка</w:t>
      </w:r>
      <w:r w:rsidRPr="006A1FED">
        <w:rPr>
          <w:rFonts w:ascii="Times New Roman" w:hAnsi="Times New Roman"/>
          <w:lang w:val="ru-RU"/>
        </w:rPr>
        <w:t xml:space="preserve"> товара осуществляется силами Поставщика, приемка товара осуществляется на территории Заказчика, по адресу: </w:t>
      </w:r>
      <w:proofErr w:type="gramStart"/>
      <w:r w:rsidRPr="006A1FED">
        <w:rPr>
          <w:rFonts w:ascii="Times New Roman" w:hAnsi="Times New Roman"/>
          <w:lang w:val="ru-RU"/>
        </w:rPr>
        <w:t>г</w:t>
      </w:r>
      <w:proofErr w:type="gramEnd"/>
      <w:r w:rsidRPr="006A1FED">
        <w:rPr>
          <w:rFonts w:ascii="Times New Roman" w:hAnsi="Times New Roman"/>
          <w:lang w:val="ru-RU"/>
        </w:rPr>
        <w:t xml:space="preserve">. Красноярск, ул. </w:t>
      </w:r>
      <w:proofErr w:type="spellStart"/>
      <w:r w:rsidRPr="006A1FED">
        <w:rPr>
          <w:rFonts w:ascii="Times New Roman" w:hAnsi="Times New Roman"/>
          <w:lang w:val="ru-RU"/>
        </w:rPr>
        <w:t>Каратанова</w:t>
      </w:r>
      <w:proofErr w:type="spellEnd"/>
      <w:r w:rsidRPr="006A1FED">
        <w:rPr>
          <w:rFonts w:ascii="Times New Roman" w:hAnsi="Times New Roman"/>
          <w:lang w:val="ru-RU"/>
        </w:rPr>
        <w:t>, 21.</w:t>
      </w:r>
    </w:p>
    <w:p w:rsidR="00A04EC9" w:rsidRPr="006A1FED" w:rsidRDefault="00A04EC9" w:rsidP="00A04EC9">
      <w:pPr>
        <w:pStyle w:val="a6"/>
        <w:jc w:val="both"/>
        <w:rPr>
          <w:rFonts w:ascii="Times New Roman" w:hAnsi="Times New Roman"/>
          <w:lang w:val="ru-RU"/>
        </w:rPr>
      </w:pPr>
      <w:r w:rsidRPr="006A1FED">
        <w:rPr>
          <w:rFonts w:ascii="Times New Roman" w:hAnsi="Times New Roman"/>
          <w:bCs/>
          <w:lang w:val="ru-RU"/>
        </w:rPr>
        <w:t xml:space="preserve">6. Срок поставки товара: с момента </w:t>
      </w:r>
      <w:r w:rsidR="007A1D6C">
        <w:rPr>
          <w:rFonts w:ascii="Times New Roman" w:hAnsi="Times New Roman"/>
          <w:bCs/>
          <w:lang w:val="ru-RU"/>
        </w:rPr>
        <w:t>з</w:t>
      </w:r>
      <w:r w:rsidR="007B7DFB">
        <w:rPr>
          <w:rFonts w:ascii="Times New Roman" w:hAnsi="Times New Roman"/>
          <w:bCs/>
          <w:lang w:val="ru-RU"/>
        </w:rPr>
        <w:t>аключения контракта в течение 5</w:t>
      </w:r>
      <w:r w:rsidRPr="006A1FED">
        <w:rPr>
          <w:rFonts w:ascii="Times New Roman" w:hAnsi="Times New Roman"/>
          <w:bCs/>
          <w:lang w:val="ru-RU"/>
        </w:rPr>
        <w:t xml:space="preserve"> рабочих дней.</w:t>
      </w:r>
    </w:p>
    <w:p w:rsidR="004473C7" w:rsidRPr="00D7108D" w:rsidRDefault="004473C7" w:rsidP="004473C7">
      <w:pPr>
        <w:rPr>
          <w:sz w:val="22"/>
          <w:szCs w:val="22"/>
        </w:rPr>
      </w:pPr>
    </w:p>
    <w:p w:rsidR="004A54EE" w:rsidRPr="00C61F44" w:rsidRDefault="004A54EE" w:rsidP="004A54EE">
      <w:pPr>
        <w:rPr>
          <w:sz w:val="22"/>
          <w:szCs w:val="22"/>
        </w:rPr>
      </w:pPr>
    </w:p>
    <w:p w:rsidR="0000652D" w:rsidRPr="00D26FC9" w:rsidRDefault="0000652D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  <w:r w:rsidRPr="00D26FC9">
        <w:rPr>
          <w:color w:val="000000"/>
          <w:sz w:val="22"/>
          <w:szCs w:val="22"/>
          <w:lang w:bidi="ru-RU"/>
        </w:rPr>
        <w:t xml:space="preserve">  </w:t>
      </w:r>
    </w:p>
    <w:p w:rsidR="002264BE" w:rsidRDefault="002264BE" w:rsidP="0000652D">
      <w:pPr>
        <w:jc w:val="right"/>
        <w:rPr>
          <w:sz w:val="22"/>
          <w:szCs w:val="22"/>
        </w:rPr>
      </w:pPr>
    </w:p>
    <w:p w:rsidR="00BD2A8E" w:rsidRDefault="00BD2A8E" w:rsidP="0000652D">
      <w:pPr>
        <w:jc w:val="right"/>
        <w:rPr>
          <w:sz w:val="22"/>
          <w:szCs w:val="22"/>
        </w:rPr>
      </w:pPr>
    </w:p>
    <w:p w:rsidR="00BD2A8E" w:rsidRDefault="00BD2A8E" w:rsidP="0000652D">
      <w:pPr>
        <w:jc w:val="right"/>
        <w:rPr>
          <w:sz w:val="22"/>
          <w:szCs w:val="22"/>
        </w:rPr>
      </w:pPr>
    </w:p>
    <w:p w:rsidR="00B26CFA" w:rsidRDefault="00B26CFA" w:rsidP="0000652D">
      <w:pPr>
        <w:jc w:val="right"/>
        <w:rPr>
          <w:sz w:val="22"/>
          <w:szCs w:val="22"/>
        </w:rPr>
      </w:pPr>
    </w:p>
    <w:p w:rsidR="00B26CFA" w:rsidRDefault="00B26CFA" w:rsidP="0000652D">
      <w:pPr>
        <w:jc w:val="right"/>
        <w:rPr>
          <w:sz w:val="22"/>
          <w:szCs w:val="22"/>
        </w:rPr>
      </w:pPr>
    </w:p>
    <w:p w:rsidR="00B26CFA" w:rsidRDefault="00B26CFA" w:rsidP="0000652D">
      <w:pPr>
        <w:jc w:val="right"/>
        <w:rPr>
          <w:sz w:val="22"/>
          <w:szCs w:val="22"/>
        </w:rPr>
      </w:pPr>
    </w:p>
    <w:p w:rsidR="00B26CFA" w:rsidRDefault="00B26CFA" w:rsidP="0000652D">
      <w:pPr>
        <w:jc w:val="right"/>
        <w:rPr>
          <w:sz w:val="22"/>
          <w:szCs w:val="22"/>
        </w:rPr>
      </w:pPr>
    </w:p>
    <w:p w:rsidR="00B26CFA" w:rsidRDefault="00B26CFA" w:rsidP="0000652D">
      <w:pPr>
        <w:jc w:val="right"/>
        <w:rPr>
          <w:sz w:val="22"/>
          <w:szCs w:val="22"/>
        </w:rPr>
      </w:pPr>
    </w:p>
    <w:p w:rsidR="005F3658" w:rsidRDefault="005F3658" w:rsidP="0000652D">
      <w:pPr>
        <w:jc w:val="right"/>
        <w:rPr>
          <w:sz w:val="22"/>
          <w:szCs w:val="22"/>
        </w:rPr>
      </w:pPr>
    </w:p>
    <w:p w:rsidR="005F3658" w:rsidRDefault="005F3658" w:rsidP="0000652D">
      <w:pPr>
        <w:jc w:val="right"/>
        <w:rPr>
          <w:sz w:val="22"/>
          <w:szCs w:val="22"/>
        </w:rPr>
      </w:pPr>
    </w:p>
    <w:p w:rsidR="005F3658" w:rsidRDefault="005F3658" w:rsidP="0000652D">
      <w:pPr>
        <w:jc w:val="right"/>
        <w:rPr>
          <w:sz w:val="22"/>
          <w:szCs w:val="22"/>
        </w:rPr>
      </w:pPr>
    </w:p>
    <w:p w:rsidR="005F3658" w:rsidRDefault="005F3658" w:rsidP="0000652D">
      <w:pPr>
        <w:jc w:val="right"/>
        <w:rPr>
          <w:sz w:val="22"/>
          <w:szCs w:val="22"/>
        </w:rPr>
      </w:pPr>
    </w:p>
    <w:p w:rsidR="007B7DFB" w:rsidRDefault="007B7DFB" w:rsidP="0000652D">
      <w:pPr>
        <w:jc w:val="right"/>
        <w:rPr>
          <w:sz w:val="22"/>
          <w:szCs w:val="22"/>
        </w:rPr>
      </w:pPr>
    </w:p>
    <w:p w:rsidR="007B7DFB" w:rsidRDefault="007B7DFB" w:rsidP="0000652D">
      <w:pPr>
        <w:jc w:val="right"/>
        <w:rPr>
          <w:sz w:val="22"/>
          <w:szCs w:val="22"/>
        </w:rPr>
      </w:pPr>
    </w:p>
    <w:p w:rsidR="007B7DFB" w:rsidRDefault="007B7DFB" w:rsidP="0000652D">
      <w:pPr>
        <w:jc w:val="right"/>
        <w:rPr>
          <w:sz w:val="22"/>
          <w:szCs w:val="22"/>
        </w:rPr>
      </w:pPr>
    </w:p>
    <w:p w:rsidR="007B7DFB" w:rsidRDefault="007B7DFB" w:rsidP="0000652D">
      <w:pPr>
        <w:jc w:val="right"/>
        <w:rPr>
          <w:sz w:val="22"/>
          <w:szCs w:val="22"/>
        </w:rPr>
      </w:pPr>
    </w:p>
    <w:p w:rsidR="005F3658" w:rsidRDefault="005F3658" w:rsidP="0000652D">
      <w:pPr>
        <w:jc w:val="right"/>
        <w:rPr>
          <w:sz w:val="22"/>
          <w:szCs w:val="22"/>
        </w:rPr>
      </w:pPr>
    </w:p>
    <w:p w:rsidR="00BD2A8E" w:rsidRDefault="00BD2A8E" w:rsidP="0000652D">
      <w:pPr>
        <w:jc w:val="right"/>
        <w:rPr>
          <w:sz w:val="22"/>
          <w:szCs w:val="22"/>
        </w:rPr>
      </w:pPr>
    </w:p>
    <w:p w:rsidR="00263E9D" w:rsidRDefault="0000652D" w:rsidP="0000652D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>Приложение 2</w:t>
      </w:r>
    </w:p>
    <w:p w:rsidR="00263E9D" w:rsidRDefault="0000652D" w:rsidP="0000652D">
      <w:pPr>
        <w:jc w:val="right"/>
        <w:rPr>
          <w:rStyle w:val="text-green"/>
          <w:sz w:val="22"/>
          <w:szCs w:val="22"/>
        </w:rPr>
      </w:pPr>
      <w:r w:rsidRPr="00EB388E">
        <w:rPr>
          <w:sz w:val="22"/>
          <w:szCs w:val="22"/>
        </w:rPr>
        <w:t xml:space="preserve"> к Контракту</w:t>
      </w:r>
      <w:r w:rsidR="00263E9D">
        <w:rPr>
          <w:sz w:val="22"/>
          <w:szCs w:val="22"/>
        </w:rPr>
        <w:t xml:space="preserve"> </w:t>
      </w:r>
      <w:r w:rsidRPr="00EB388E">
        <w:rPr>
          <w:sz w:val="22"/>
          <w:szCs w:val="22"/>
        </w:rPr>
        <w:t xml:space="preserve">№ </w:t>
      </w:r>
      <w:r w:rsidR="00B26CFA">
        <w:rPr>
          <w:rStyle w:val="text-green"/>
          <w:sz w:val="22"/>
          <w:szCs w:val="22"/>
        </w:rPr>
        <w:t>________</w:t>
      </w:r>
    </w:p>
    <w:p w:rsidR="0000652D" w:rsidRPr="00EB388E" w:rsidRDefault="00D6672B" w:rsidP="0000652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«___» __________</w:t>
      </w:r>
      <w:r w:rsidR="0000652D" w:rsidRPr="00EB388E">
        <w:rPr>
          <w:sz w:val="22"/>
          <w:szCs w:val="22"/>
        </w:rPr>
        <w:t>202</w:t>
      </w:r>
      <w:r w:rsidR="007A1D6C">
        <w:rPr>
          <w:sz w:val="22"/>
          <w:szCs w:val="22"/>
        </w:rPr>
        <w:t>6</w:t>
      </w:r>
      <w:r w:rsidR="009B1903">
        <w:rPr>
          <w:sz w:val="22"/>
          <w:szCs w:val="22"/>
        </w:rPr>
        <w:t xml:space="preserve"> </w:t>
      </w:r>
      <w:r w:rsidR="0000652D" w:rsidRPr="00EB388E">
        <w:rPr>
          <w:sz w:val="22"/>
          <w:szCs w:val="22"/>
        </w:rPr>
        <w:t>г.</w:t>
      </w:r>
    </w:p>
    <w:p w:rsidR="0000652D" w:rsidRPr="00EB388E" w:rsidRDefault="0000652D" w:rsidP="0000652D">
      <w:pPr>
        <w:pStyle w:val="4"/>
        <w:rPr>
          <w:b w:val="0"/>
          <w:sz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</w:p>
    <w:p w:rsidR="00263E9D" w:rsidRDefault="00263E9D" w:rsidP="0000652D">
      <w:pPr>
        <w:jc w:val="center"/>
        <w:rPr>
          <w:color w:val="000000"/>
          <w:sz w:val="22"/>
          <w:szCs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  <w:r w:rsidRPr="00EB388E">
        <w:rPr>
          <w:color w:val="000000"/>
          <w:sz w:val="22"/>
          <w:szCs w:val="22"/>
        </w:rPr>
        <w:t>Спецификация</w:t>
      </w:r>
    </w:p>
    <w:p w:rsidR="005B4524" w:rsidRDefault="005B4524" w:rsidP="0000652D">
      <w:pPr>
        <w:jc w:val="center"/>
        <w:rPr>
          <w:color w:val="000000"/>
          <w:sz w:val="22"/>
          <w:szCs w:val="22"/>
        </w:rPr>
      </w:pPr>
    </w:p>
    <w:tbl>
      <w:tblPr>
        <w:tblStyle w:val="ab"/>
        <w:tblW w:w="9180" w:type="dxa"/>
        <w:tblLayout w:type="fixed"/>
        <w:tblLook w:val="04A0"/>
      </w:tblPr>
      <w:tblGrid>
        <w:gridCol w:w="513"/>
        <w:gridCol w:w="3281"/>
        <w:gridCol w:w="1276"/>
        <w:gridCol w:w="1417"/>
        <w:gridCol w:w="1276"/>
        <w:gridCol w:w="1417"/>
      </w:tblGrid>
      <w:tr w:rsidR="00D6672B" w:rsidRPr="00BD2A8E" w:rsidTr="000E3BEE">
        <w:trPr>
          <w:trHeight w:val="516"/>
        </w:trPr>
        <w:tc>
          <w:tcPr>
            <w:tcW w:w="513" w:type="dxa"/>
            <w:vMerge w:val="restart"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  <w:r w:rsidRPr="00D6672B">
              <w:rPr>
                <w:color w:val="000000"/>
                <w:szCs w:val="22"/>
              </w:rPr>
              <w:t xml:space="preserve">№ </w:t>
            </w:r>
            <w:proofErr w:type="spellStart"/>
            <w:proofErr w:type="gramStart"/>
            <w:r w:rsidRPr="00D6672B">
              <w:rPr>
                <w:color w:val="000000"/>
                <w:szCs w:val="22"/>
              </w:rPr>
              <w:t>п</w:t>
            </w:r>
            <w:proofErr w:type="spellEnd"/>
            <w:proofErr w:type="gramEnd"/>
            <w:r w:rsidRPr="00D6672B">
              <w:rPr>
                <w:color w:val="000000"/>
                <w:szCs w:val="22"/>
              </w:rPr>
              <w:t>/</w:t>
            </w:r>
            <w:proofErr w:type="spellStart"/>
            <w:r w:rsidRPr="00D6672B">
              <w:rPr>
                <w:color w:val="000000"/>
                <w:szCs w:val="22"/>
              </w:rPr>
              <w:t>п</w:t>
            </w:r>
            <w:proofErr w:type="spellEnd"/>
          </w:p>
        </w:tc>
        <w:tc>
          <w:tcPr>
            <w:tcW w:w="3281" w:type="dxa"/>
            <w:vMerge w:val="restart"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  <w:r w:rsidRPr="00D6672B">
              <w:rPr>
                <w:color w:val="000000"/>
                <w:szCs w:val="22"/>
              </w:rPr>
              <w:t>Наименование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D6672B" w:rsidRPr="00D6672B" w:rsidRDefault="00D6672B" w:rsidP="00D6672B">
            <w:pPr>
              <w:ind w:left="34" w:hanging="34"/>
              <w:jc w:val="center"/>
              <w:rPr>
                <w:color w:val="000000"/>
                <w:szCs w:val="22"/>
              </w:rPr>
            </w:pPr>
            <w:r w:rsidRPr="00D6672B">
              <w:rPr>
                <w:color w:val="000000"/>
                <w:szCs w:val="22"/>
              </w:rPr>
              <w:t>Ед.</w:t>
            </w:r>
            <w:r w:rsidR="007A1D6C">
              <w:rPr>
                <w:color w:val="000000"/>
                <w:szCs w:val="22"/>
              </w:rPr>
              <w:t xml:space="preserve"> </w:t>
            </w:r>
            <w:r w:rsidRPr="00D6672B">
              <w:rPr>
                <w:color w:val="000000"/>
                <w:szCs w:val="22"/>
              </w:rPr>
              <w:t>измерения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  <w:r w:rsidRPr="00D6672B">
              <w:rPr>
                <w:color w:val="000000"/>
                <w:szCs w:val="22"/>
              </w:rPr>
              <w:t>Количество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  <w:r w:rsidRPr="00D6672B">
              <w:rPr>
                <w:color w:val="000000"/>
                <w:szCs w:val="22"/>
              </w:rPr>
              <w:t>Цена, руб.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  <w:r w:rsidRPr="00D6672B">
              <w:rPr>
                <w:color w:val="000000"/>
                <w:szCs w:val="22"/>
              </w:rPr>
              <w:t>Сумма, руб.</w:t>
            </w:r>
          </w:p>
        </w:tc>
      </w:tr>
      <w:tr w:rsidR="00D6672B" w:rsidRPr="00BD2A8E" w:rsidTr="000E3BEE">
        <w:trPr>
          <w:trHeight w:val="683"/>
        </w:trPr>
        <w:tc>
          <w:tcPr>
            <w:tcW w:w="513" w:type="dxa"/>
            <w:vMerge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281" w:type="dxa"/>
            <w:vMerge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D6672B" w:rsidRPr="00D6672B" w:rsidRDefault="00D6672B" w:rsidP="00D6672B">
            <w:pPr>
              <w:ind w:left="34" w:hanging="34"/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</w:p>
        </w:tc>
      </w:tr>
      <w:tr w:rsidR="00D6672B" w:rsidRPr="00BD2A8E" w:rsidTr="000E3BEE">
        <w:trPr>
          <w:trHeight w:val="420"/>
        </w:trPr>
        <w:tc>
          <w:tcPr>
            <w:tcW w:w="513" w:type="dxa"/>
            <w:vAlign w:val="center"/>
            <w:hideMark/>
          </w:tcPr>
          <w:p w:rsidR="00D6672B" w:rsidRPr="00D6672B" w:rsidRDefault="00D6672B" w:rsidP="00BD2A8E">
            <w:pPr>
              <w:jc w:val="center"/>
              <w:rPr>
                <w:color w:val="000000"/>
                <w:szCs w:val="22"/>
              </w:rPr>
            </w:pPr>
            <w:r w:rsidRPr="00D6672B">
              <w:rPr>
                <w:color w:val="000000"/>
                <w:szCs w:val="22"/>
              </w:rPr>
              <w:t>1</w:t>
            </w:r>
            <w:r w:rsidR="00396F9B">
              <w:rPr>
                <w:color w:val="000000"/>
                <w:szCs w:val="22"/>
              </w:rPr>
              <w:t>.</w:t>
            </w:r>
          </w:p>
        </w:tc>
        <w:tc>
          <w:tcPr>
            <w:tcW w:w="3281" w:type="dxa"/>
            <w:vAlign w:val="center"/>
            <w:hideMark/>
          </w:tcPr>
          <w:p w:rsidR="00D6672B" w:rsidRPr="007B7DFB" w:rsidRDefault="000E3BEE" w:rsidP="007A1D6C">
            <w:pPr>
              <w:rPr>
                <w:kern w:val="36"/>
                <w:szCs w:val="22"/>
              </w:rPr>
            </w:pPr>
            <w:r>
              <w:rPr>
                <w:kern w:val="36"/>
                <w:szCs w:val="22"/>
              </w:rPr>
              <w:t xml:space="preserve">Модуль </w:t>
            </w:r>
            <w:r w:rsidR="007B7DFB" w:rsidRPr="007B7DFB">
              <w:rPr>
                <w:kern w:val="36"/>
                <w:szCs w:val="22"/>
              </w:rPr>
              <w:t>бензонасоса Лада Веста</w:t>
            </w:r>
          </w:p>
        </w:tc>
        <w:tc>
          <w:tcPr>
            <w:tcW w:w="1276" w:type="dxa"/>
            <w:vAlign w:val="center"/>
            <w:hideMark/>
          </w:tcPr>
          <w:p w:rsidR="00D6672B" w:rsidRPr="00263E9D" w:rsidRDefault="007B7DFB" w:rsidP="00D6672B">
            <w:pPr>
              <w:ind w:left="34" w:hanging="34"/>
              <w:jc w:val="center"/>
              <w:rPr>
                <w:szCs w:val="22"/>
              </w:rPr>
            </w:pPr>
            <w:r>
              <w:rPr>
                <w:szCs w:val="22"/>
              </w:rPr>
              <w:t>шт</w:t>
            </w:r>
            <w:r w:rsidR="00D24A9D">
              <w:rPr>
                <w:szCs w:val="22"/>
              </w:rPr>
              <w:t>.</w:t>
            </w:r>
          </w:p>
        </w:tc>
        <w:tc>
          <w:tcPr>
            <w:tcW w:w="1417" w:type="dxa"/>
            <w:vAlign w:val="center"/>
            <w:hideMark/>
          </w:tcPr>
          <w:p w:rsidR="00D6672B" w:rsidRPr="00263E9D" w:rsidRDefault="00D24A9D" w:rsidP="00BD2A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D6672B" w:rsidRPr="000F4CAA" w:rsidRDefault="00D6672B" w:rsidP="00BD2A8E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D6672B" w:rsidRPr="00263E9D" w:rsidRDefault="00D6672B" w:rsidP="00BD2A8E">
            <w:pPr>
              <w:jc w:val="center"/>
              <w:rPr>
                <w:szCs w:val="22"/>
              </w:rPr>
            </w:pPr>
          </w:p>
        </w:tc>
      </w:tr>
      <w:tr w:rsidR="00D6672B" w:rsidRPr="00BD2A8E" w:rsidTr="000E3BEE">
        <w:trPr>
          <w:trHeight w:val="453"/>
        </w:trPr>
        <w:tc>
          <w:tcPr>
            <w:tcW w:w="3794" w:type="dxa"/>
            <w:gridSpan w:val="2"/>
            <w:vAlign w:val="center"/>
            <w:hideMark/>
          </w:tcPr>
          <w:p w:rsidR="00D6672B" w:rsidRPr="00263E9D" w:rsidRDefault="00D6672B" w:rsidP="00BD2A8E">
            <w:pPr>
              <w:jc w:val="center"/>
              <w:rPr>
                <w:b/>
                <w:szCs w:val="22"/>
              </w:rPr>
            </w:pPr>
            <w:r w:rsidRPr="00263E9D">
              <w:rPr>
                <w:b/>
                <w:szCs w:val="22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D6672B" w:rsidRPr="00263E9D" w:rsidRDefault="00D6672B" w:rsidP="00D6672B">
            <w:pPr>
              <w:ind w:left="34" w:hanging="34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D6672B" w:rsidRPr="00263E9D" w:rsidRDefault="00D6672B" w:rsidP="00BD2A8E">
            <w:pPr>
              <w:jc w:val="center"/>
              <w:rPr>
                <w:b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D6672B" w:rsidRPr="00263E9D" w:rsidRDefault="00D6672B" w:rsidP="00BD2A8E">
            <w:pPr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D6672B" w:rsidRPr="00263E9D" w:rsidRDefault="00D6672B" w:rsidP="00BD2A8E">
            <w:pPr>
              <w:jc w:val="center"/>
              <w:rPr>
                <w:b/>
                <w:szCs w:val="22"/>
              </w:rPr>
            </w:pPr>
          </w:p>
        </w:tc>
      </w:tr>
    </w:tbl>
    <w:p w:rsidR="005B4524" w:rsidRDefault="005B4524" w:rsidP="0000652D">
      <w:pPr>
        <w:jc w:val="center"/>
        <w:rPr>
          <w:color w:val="000000"/>
          <w:sz w:val="22"/>
          <w:szCs w:val="22"/>
        </w:rPr>
      </w:pPr>
    </w:p>
    <w:p w:rsidR="00D6672B" w:rsidRDefault="00D6672B" w:rsidP="0000652D">
      <w:pPr>
        <w:jc w:val="center"/>
        <w:rPr>
          <w:color w:val="000000"/>
          <w:sz w:val="22"/>
          <w:szCs w:val="22"/>
        </w:rPr>
      </w:pPr>
    </w:p>
    <w:p w:rsidR="0000652D" w:rsidRPr="00EB388E" w:rsidRDefault="0000652D" w:rsidP="0000652D">
      <w:pPr>
        <w:jc w:val="center"/>
        <w:rPr>
          <w:color w:val="000000"/>
          <w:sz w:val="22"/>
          <w:szCs w:val="22"/>
        </w:rPr>
      </w:pPr>
    </w:p>
    <w:p w:rsidR="0000652D" w:rsidRPr="00EB388E" w:rsidRDefault="00981B28" w:rsidP="0000652D">
      <w:pPr>
        <w:rPr>
          <w:sz w:val="22"/>
          <w:szCs w:val="22"/>
        </w:rPr>
      </w:pPr>
      <w:r>
        <w:rPr>
          <w:sz w:val="22"/>
          <w:szCs w:val="22"/>
        </w:rPr>
        <w:t>Страна происхождения товара</w:t>
      </w:r>
      <w:r w:rsidR="005B4524">
        <w:rPr>
          <w:sz w:val="22"/>
          <w:szCs w:val="22"/>
        </w:rPr>
        <w:t>-РФ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396F9B" w:rsidRDefault="005B4524" w:rsidP="003222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2238" w:rsidRPr="00866363">
        <w:rPr>
          <w:sz w:val="22"/>
          <w:szCs w:val="22"/>
        </w:rPr>
        <w:t xml:space="preserve">Руководитель         </w:t>
      </w:r>
    </w:p>
    <w:p w:rsidR="00322238" w:rsidRPr="00866363" w:rsidRDefault="00322238" w:rsidP="00322238">
      <w:pPr>
        <w:jc w:val="both"/>
        <w:rPr>
          <w:sz w:val="22"/>
          <w:szCs w:val="22"/>
        </w:rPr>
      </w:pPr>
      <w:r w:rsidRPr="00866363">
        <w:rPr>
          <w:sz w:val="22"/>
          <w:szCs w:val="22"/>
        </w:rPr>
        <w:t xml:space="preserve">                                                       </w:t>
      </w:r>
      <w:r w:rsidR="00D6672B">
        <w:rPr>
          <w:sz w:val="22"/>
          <w:szCs w:val="22"/>
        </w:rPr>
        <w:t xml:space="preserve">              </w:t>
      </w:r>
    </w:p>
    <w:p w:rsidR="00322238" w:rsidRPr="00866363" w:rsidRDefault="00322238" w:rsidP="00322238">
      <w:pPr>
        <w:jc w:val="both"/>
        <w:rPr>
          <w:sz w:val="22"/>
          <w:szCs w:val="22"/>
        </w:rPr>
      </w:pPr>
      <w:r w:rsidRPr="00D6672B">
        <w:rPr>
          <w:sz w:val="22"/>
          <w:szCs w:val="22"/>
        </w:rPr>
        <w:t xml:space="preserve"> </w:t>
      </w:r>
      <w:r w:rsidR="00D6672B" w:rsidRPr="00D6672B">
        <w:rPr>
          <w:sz w:val="22"/>
          <w:szCs w:val="22"/>
        </w:rPr>
        <w:t>________________</w:t>
      </w:r>
      <w:r w:rsidRPr="00866363">
        <w:rPr>
          <w:sz w:val="22"/>
          <w:szCs w:val="22"/>
        </w:rPr>
        <w:t xml:space="preserve"> Д.В. Горяев                                                   </w:t>
      </w:r>
      <w:r w:rsidRPr="00D6672B">
        <w:rPr>
          <w:sz w:val="22"/>
          <w:szCs w:val="22"/>
        </w:rPr>
        <w:t xml:space="preserve">  </w:t>
      </w:r>
      <w:r w:rsidR="00793B7B">
        <w:rPr>
          <w:sz w:val="22"/>
          <w:szCs w:val="22"/>
        </w:rPr>
        <w:t>______________/__________/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00652D" w:rsidRPr="00EB388E" w:rsidRDefault="0000652D" w:rsidP="0000652D">
      <w:pPr>
        <w:jc w:val="center"/>
        <w:rPr>
          <w:b/>
          <w:sz w:val="22"/>
          <w:szCs w:val="22"/>
        </w:rPr>
      </w:pPr>
    </w:p>
    <w:sectPr w:rsidR="0000652D" w:rsidRPr="00EB388E" w:rsidSect="00B900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93668"/>
    <w:multiLevelType w:val="hybridMultilevel"/>
    <w:tmpl w:val="99D06310"/>
    <w:lvl w:ilvl="0" w:tplc="C2442DF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3C4F678A"/>
    <w:multiLevelType w:val="hybridMultilevel"/>
    <w:tmpl w:val="30744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652D"/>
    <w:rsid w:val="0000652D"/>
    <w:rsid w:val="000318EE"/>
    <w:rsid w:val="00093BDC"/>
    <w:rsid w:val="000B3C72"/>
    <w:rsid w:val="000B41D9"/>
    <w:rsid w:val="000D0225"/>
    <w:rsid w:val="000E3BEE"/>
    <w:rsid w:val="000F4CAA"/>
    <w:rsid w:val="001146B8"/>
    <w:rsid w:val="00145166"/>
    <w:rsid w:val="00150431"/>
    <w:rsid w:val="0016107B"/>
    <w:rsid w:val="001F01D0"/>
    <w:rsid w:val="00202004"/>
    <w:rsid w:val="00211742"/>
    <w:rsid w:val="00220FD9"/>
    <w:rsid w:val="002264BE"/>
    <w:rsid w:val="00263E9D"/>
    <w:rsid w:val="002A2ACD"/>
    <w:rsid w:val="002D4E65"/>
    <w:rsid w:val="002D5E20"/>
    <w:rsid w:val="002D7F03"/>
    <w:rsid w:val="00320AB5"/>
    <w:rsid w:val="00322238"/>
    <w:rsid w:val="00324525"/>
    <w:rsid w:val="00356A52"/>
    <w:rsid w:val="003712F3"/>
    <w:rsid w:val="00386903"/>
    <w:rsid w:val="003869F9"/>
    <w:rsid w:val="0039195F"/>
    <w:rsid w:val="00396F9B"/>
    <w:rsid w:val="003A2586"/>
    <w:rsid w:val="003F03CC"/>
    <w:rsid w:val="00426782"/>
    <w:rsid w:val="00431A73"/>
    <w:rsid w:val="00433700"/>
    <w:rsid w:val="004350C8"/>
    <w:rsid w:val="004407F3"/>
    <w:rsid w:val="004473C7"/>
    <w:rsid w:val="00462648"/>
    <w:rsid w:val="004725D2"/>
    <w:rsid w:val="00481B05"/>
    <w:rsid w:val="00482635"/>
    <w:rsid w:val="004A54EE"/>
    <w:rsid w:val="004B2BBA"/>
    <w:rsid w:val="004C5776"/>
    <w:rsid w:val="004C7376"/>
    <w:rsid w:val="004E7998"/>
    <w:rsid w:val="005371B0"/>
    <w:rsid w:val="005374E6"/>
    <w:rsid w:val="00552E1D"/>
    <w:rsid w:val="00587A1C"/>
    <w:rsid w:val="005A4FD6"/>
    <w:rsid w:val="005B0B98"/>
    <w:rsid w:val="005B3165"/>
    <w:rsid w:val="005B4524"/>
    <w:rsid w:val="005F3658"/>
    <w:rsid w:val="00604B83"/>
    <w:rsid w:val="00637764"/>
    <w:rsid w:val="006556E8"/>
    <w:rsid w:val="0066114B"/>
    <w:rsid w:val="006657A1"/>
    <w:rsid w:val="006809F6"/>
    <w:rsid w:val="006944B4"/>
    <w:rsid w:val="006D5F25"/>
    <w:rsid w:val="006F7BAD"/>
    <w:rsid w:val="00705355"/>
    <w:rsid w:val="00727392"/>
    <w:rsid w:val="007323FB"/>
    <w:rsid w:val="007501D7"/>
    <w:rsid w:val="00762D42"/>
    <w:rsid w:val="00793B7B"/>
    <w:rsid w:val="007A1D6C"/>
    <w:rsid w:val="007A1E4C"/>
    <w:rsid w:val="007B0CD3"/>
    <w:rsid w:val="007B7DFB"/>
    <w:rsid w:val="007D4D83"/>
    <w:rsid w:val="007D510C"/>
    <w:rsid w:val="00812CB6"/>
    <w:rsid w:val="008577E2"/>
    <w:rsid w:val="00866363"/>
    <w:rsid w:val="008738E5"/>
    <w:rsid w:val="008D0EA1"/>
    <w:rsid w:val="008E05C1"/>
    <w:rsid w:val="008F7148"/>
    <w:rsid w:val="0090083B"/>
    <w:rsid w:val="009147A9"/>
    <w:rsid w:val="009774C1"/>
    <w:rsid w:val="00981B28"/>
    <w:rsid w:val="00994311"/>
    <w:rsid w:val="009A5907"/>
    <w:rsid w:val="009B1903"/>
    <w:rsid w:val="009C3A7C"/>
    <w:rsid w:val="009D79C1"/>
    <w:rsid w:val="009E103A"/>
    <w:rsid w:val="00A04EC9"/>
    <w:rsid w:val="00A351AC"/>
    <w:rsid w:val="00A64266"/>
    <w:rsid w:val="00A87B78"/>
    <w:rsid w:val="00AA5172"/>
    <w:rsid w:val="00AC7F1A"/>
    <w:rsid w:val="00AE1D23"/>
    <w:rsid w:val="00AE7FBD"/>
    <w:rsid w:val="00AF3C06"/>
    <w:rsid w:val="00B005FE"/>
    <w:rsid w:val="00B26CFA"/>
    <w:rsid w:val="00B367D5"/>
    <w:rsid w:val="00B9002C"/>
    <w:rsid w:val="00B91E2D"/>
    <w:rsid w:val="00B95C6C"/>
    <w:rsid w:val="00BD2A8E"/>
    <w:rsid w:val="00BE25E8"/>
    <w:rsid w:val="00C55CB2"/>
    <w:rsid w:val="00C75A7B"/>
    <w:rsid w:val="00C906B2"/>
    <w:rsid w:val="00C92BF6"/>
    <w:rsid w:val="00CF1A78"/>
    <w:rsid w:val="00CF7338"/>
    <w:rsid w:val="00D22CA6"/>
    <w:rsid w:val="00D24A9D"/>
    <w:rsid w:val="00D37489"/>
    <w:rsid w:val="00D6672B"/>
    <w:rsid w:val="00D753C8"/>
    <w:rsid w:val="00D857D4"/>
    <w:rsid w:val="00D96A1B"/>
    <w:rsid w:val="00DD38E3"/>
    <w:rsid w:val="00DF17B5"/>
    <w:rsid w:val="00DF633A"/>
    <w:rsid w:val="00E01F25"/>
    <w:rsid w:val="00E032CD"/>
    <w:rsid w:val="00E064CB"/>
    <w:rsid w:val="00E20CD0"/>
    <w:rsid w:val="00EB28D6"/>
    <w:rsid w:val="00EF0F2D"/>
    <w:rsid w:val="00F338AE"/>
    <w:rsid w:val="00F41612"/>
    <w:rsid w:val="00F76975"/>
    <w:rsid w:val="00FC1CF9"/>
    <w:rsid w:val="00FD69B1"/>
    <w:rsid w:val="00FF1352"/>
    <w:rsid w:val="00FF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2D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5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</w:rPr>
  </w:style>
  <w:style w:type="paragraph" w:styleId="3">
    <w:name w:val="heading 3"/>
    <w:basedOn w:val="a"/>
    <w:next w:val="a"/>
    <w:link w:val="30"/>
    <w:qFormat/>
    <w:rsid w:val="0000652D"/>
    <w:pPr>
      <w:keepNext/>
      <w:widowControl w:val="0"/>
      <w:autoSpaceDE w:val="0"/>
      <w:autoSpaceDN w:val="0"/>
      <w:adjustRightInd w:val="0"/>
      <w:spacing w:before="20" w:after="20"/>
      <w:ind w:left="30" w:right="30"/>
      <w:outlineLvl w:val="2"/>
    </w:pPr>
    <w:rPr>
      <w:rFonts w:ascii="Verdana" w:hAnsi="Verdana"/>
      <w:sz w:val="32"/>
      <w:szCs w:val="16"/>
    </w:rPr>
  </w:style>
  <w:style w:type="paragraph" w:styleId="4">
    <w:name w:val="heading 4"/>
    <w:basedOn w:val="a"/>
    <w:next w:val="a"/>
    <w:link w:val="40"/>
    <w:qFormat/>
    <w:rsid w:val="0000652D"/>
    <w:pPr>
      <w:keepNext/>
      <w:jc w:val="center"/>
      <w:outlineLvl w:val="3"/>
    </w:pPr>
    <w:rPr>
      <w:b/>
      <w:bCs w:val="0"/>
      <w:sz w:val="26"/>
      <w:szCs w:val="22"/>
    </w:rPr>
  </w:style>
  <w:style w:type="paragraph" w:styleId="6">
    <w:name w:val="heading 6"/>
    <w:basedOn w:val="a"/>
    <w:next w:val="a"/>
    <w:link w:val="60"/>
    <w:qFormat/>
    <w:rsid w:val="0000652D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652D"/>
    <w:rPr>
      <w:rFonts w:ascii="Verdana" w:eastAsia="Times New Roman" w:hAnsi="Verdana" w:cs="Times New Roman"/>
      <w:bCs/>
      <w:sz w:val="32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00652D"/>
    <w:rPr>
      <w:rFonts w:ascii="Times New Roman" w:eastAsia="Times New Roman" w:hAnsi="Times New Roman" w:cs="Times New Roman"/>
      <w:b/>
      <w:sz w:val="26"/>
      <w:lang w:eastAsia="ru-RU"/>
    </w:rPr>
  </w:style>
  <w:style w:type="character" w:customStyle="1" w:styleId="60">
    <w:name w:val="Заголовок 6 Знак"/>
    <w:basedOn w:val="a0"/>
    <w:link w:val="6"/>
    <w:rsid w:val="000065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00652D"/>
    <w:rPr>
      <w:color w:val="0000FF"/>
      <w:u w:val="single"/>
    </w:rPr>
  </w:style>
  <w:style w:type="paragraph" w:customStyle="1" w:styleId="ConsPlusNormal">
    <w:name w:val="ConsPlusNormal"/>
    <w:link w:val="ConsPlusNormal0"/>
    <w:rsid w:val="00006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00652D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00652D"/>
    <w:rPr>
      <w:bCs w:val="0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00652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Normal">
    <w:name w:val="ConsNormal"/>
    <w:rsid w:val="0000652D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aliases w:val="GOST_TableList,Bullet List,FooterText,numbered,Paragraphe de liste1,lp1,ТЗ список,Bulletr List Paragraph,List Paragraph1,Нумерованый список,SL_Абзац списка,Bullet 1,Use Case List Paragraph,ДВУХУРОВНЕВЫЙ МАРКИР,асз.Списка,Список дефисный"/>
    <w:basedOn w:val="a"/>
    <w:link w:val="a5"/>
    <w:uiPriority w:val="34"/>
    <w:qFormat/>
    <w:rsid w:val="0000652D"/>
    <w:pPr>
      <w:spacing w:line="276" w:lineRule="auto"/>
      <w:ind w:left="720"/>
      <w:contextualSpacing/>
    </w:pPr>
    <w:rPr>
      <w:rFonts w:eastAsia="Calibri"/>
      <w:bCs w:val="0"/>
      <w:szCs w:val="22"/>
      <w:lang w:eastAsia="en-US"/>
    </w:rPr>
  </w:style>
  <w:style w:type="paragraph" w:styleId="a6">
    <w:name w:val="No Spacing"/>
    <w:uiPriority w:val="1"/>
    <w:qFormat/>
    <w:rsid w:val="0000652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styleId="a7">
    <w:name w:val="Strong"/>
    <w:basedOn w:val="a0"/>
    <w:uiPriority w:val="22"/>
    <w:qFormat/>
    <w:rsid w:val="0000652D"/>
    <w:rPr>
      <w:b/>
      <w:bCs/>
    </w:rPr>
  </w:style>
  <w:style w:type="character" w:styleId="a8">
    <w:name w:val="Emphasis"/>
    <w:basedOn w:val="a0"/>
    <w:uiPriority w:val="20"/>
    <w:qFormat/>
    <w:rsid w:val="0000652D"/>
    <w:rPr>
      <w:i/>
      <w:iCs/>
    </w:rPr>
  </w:style>
  <w:style w:type="character" w:customStyle="1" w:styleId="a5">
    <w:name w:val="Абзац списка Знак"/>
    <w:aliases w:val="GOST_TableList Знак,Bullet List Знак,FooterText Знак,numbered Знак,Paragraphe de liste1 Знак,lp1 Знак,ТЗ список Знак,Bulletr List Paragraph Знак,List Paragraph1 Знак,Нумерованый список Знак,SL_Абзац списка Знак,Bullet 1 Знак"/>
    <w:link w:val="a4"/>
    <w:uiPriority w:val="34"/>
    <w:qFormat/>
    <w:locked/>
    <w:rsid w:val="0000652D"/>
    <w:rPr>
      <w:rFonts w:ascii="Times New Roman" w:eastAsia="Calibri" w:hAnsi="Times New Roman" w:cs="Times New Roman"/>
      <w:sz w:val="24"/>
    </w:rPr>
  </w:style>
  <w:style w:type="paragraph" w:styleId="a9">
    <w:name w:val="Plain Text"/>
    <w:basedOn w:val="a"/>
    <w:link w:val="aa"/>
    <w:rsid w:val="004473C7"/>
    <w:rPr>
      <w:rFonts w:ascii="Courier New" w:hAnsi="Courier New"/>
      <w:bCs w:val="0"/>
      <w:sz w:val="20"/>
      <w:szCs w:val="20"/>
    </w:rPr>
  </w:style>
  <w:style w:type="character" w:customStyle="1" w:styleId="aa">
    <w:name w:val="Текст Знак"/>
    <w:basedOn w:val="a0"/>
    <w:link w:val="a9"/>
    <w:rsid w:val="004473C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osntext">
    <w:name w:val="A_osn_text"/>
    <w:basedOn w:val="a"/>
    <w:rsid w:val="00CF1A78"/>
    <w:pPr>
      <w:tabs>
        <w:tab w:val="left" w:pos="794"/>
      </w:tabs>
      <w:autoSpaceDE w:val="0"/>
      <w:autoSpaceDN w:val="0"/>
      <w:adjustRightInd w:val="0"/>
      <w:spacing w:line="192" w:lineRule="exact"/>
      <w:ind w:firstLine="340"/>
      <w:jc w:val="both"/>
    </w:pPr>
    <w:rPr>
      <w:rFonts w:ascii="Arial" w:hAnsi="Arial" w:cs="Arial"/>
      <w:bCs w:val="0"/>
      <w:sz w:val="18"/>
      <w:szCs w:val="20"/>
    </w:rPr>
  </w:style>
  <w:style w:type="table" w:styleId="ab">
    <w:name w:val="Table Grid"/>
    <w:basedOn w:val="a1"/>
    <w:uiPriority w:val="59"/>
    <w:rsid w:val="005B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56E8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ru-RU"/>
    </w:rPr>
  </w:style>
  <w:style w:type="character" w:customStyle="1" w:styleId="messagein1">
    <w:name w:val="messagein1"/>
    <w:basedOn w:val="a0"/>
    <w:rsid w:val="00762D42"/>
    <w:rPr>
      <w:rFonts w:ascii="Tahoma" w:hAnsi="Tahoma" w:cs="Tahoma" w:hint="default"/>
      <w:b w:val="0"/>
      <w:bCs w:val="0"/>
      <w:color w:val="000000"/>
      <w:sz w:val="18"/>
      <w:szCs w:val="18"/>
    </w:rPr>
  </w:style>
  <w:style w:type="character" w:customStyle="1" w:styleId="text-green">
    <w:name w:val="text-green"/>
    <w:basedOn w:val="a0"/>
    <w:rsid w:val="00263E9D"/>
  </w:style>
  <w:style w:type="paragraph" w:customStyle="1" w:styleId="form-value">
    <w:name w:val="form-value"/>
    <w:basedOn w:val="a"/>
    <w:rsid w:val="00FC1CF9"/>
    <w:pPr>
      <w:spacing w:before="100" w:beforeAutospacing="1" w:after="100" w:afterAutospacing="1"/>
    </w:pPr>
    <w:rPr>
      <w:bCs w:val="0"/>
      <w:szCs w:val="24"/>
    </w:rPr>
  </w:style>
  <w:style w:type="character" w:customStyle="1" w:styleId="first">
    <w:name w:val="first"/>
    <w:basedOn w:val="a0"/>
    <w:rsid w:val="007A1D6C"/>
  </w:style>
  <w:style w:type="character" w:customStyle="1" w:styleId="show-all">
    <w:name w:val="show-all"/>
    <w:basedOn w:val="a0"/>
    <w:rsid w:val="007A1D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24.rospotrebnadzor.ru" TargetMode="External"/><Relationship Id="rId5" Type="http://schemas.openxmlformats.org/officeDocument/2006/relationships/hyperlink" Target="mailto:ood@krasrusp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</dc:creator>
  <cp:lastModifiedBy>denisenko</cp:lastModifiedBy>
  <cp:revision>33</cp:revision>
  <cp:lastPrinted>2022-01-27T02:31:00Z</cp:lastPrinted>
  <dcterms:created xsi:type="dcterms:W3CDTF">2022-03-25T02:48:00Z</dcterms:created>
  <dcterms:modified xsi:type="dcterms:W3CDTF">2026-07-28T04:19:00Z</dcterms:modified>
</cp:coreProperties>
</file>