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E71D01" w:rsidRDefault="00D01E0B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Д</w:t>
      </w:r>
      <w:r w:rsidR="007672BD" w:rsidRPr="00E71D01">
        <w:rPr>
          <w:szCs w:val="24"/>
        </w:rPr>
        <w:t xml:space="preserve">оговор </w:t>
      </w:r>
    </w:p>
    <w:p w:rsidR="007672BD" w:rsidRPr="00E71D01" w:rsidRDefault="00AF5B41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н</w:t>
      </w:r>
      <w:r w:rsidR="00C23542" w:rsidRPr="00E71D01">
        <w:rPr>
          <w:szCs w:val="24"/>
        </w:rPr>
        <w:t>а поставку товара</w:t>
      </w:r>
      <w:r w:rsidR="007C6049" w:rsidRPr="00E71D01">
        <w:rPr>
          <w:szCs w:val="24"/>
        </w:rPr>
        <w:t xml:space="preserve"> №</w:t>
      </w:r>
      <w:r w:rsidR="00AC3873" w:rsidRPr="00E71D01">
        <w:rPr>
          <w:szCs w:val="24"/>
        </w:rPr>
        <w:t xml:space="preserve"> </w:t>
      </w:r>
      <w:r w:rsidR="007C6049" w:rsidRPr="00E71D01">
        <w:rPr>
          <w:b w:val="0"/>
          <w:szCs w:val="24"/>
          <w:u w:val="single"/>
        </w:rPr>
        <w:t xml:space="preserve">     </w:t>
      </w:r>
      <w:r w:rsidR="007B466D" w:rsidRPr="00E71D01">
        <w:rPr>
          <w:b w:val="0"/>
          <w:szCs w:val="24"/>
          <w:u w:val="single"/>
        </w:rPr>
        <w:t>_</w:t>
      </w:r>
      <w:r w:rsidR="00334CBE" w:rsidRPr="00E71D01">
        <w:rPr>
          <w:b w:val="0"/>
          <w:szCs w:val="24"/>
          <w:u w:val="single"/>
        </w:rPr>
        <w:t>_</w:t>
      </w:r>
      <w:r w:rsidR="007C6049" w:rsidRPr="00E71D01">
        <w:rPr>
          <w:b w:val="0"/>
          <w:szCs w:val="24"/>
          <w:u w:val="single"/>
        </w:rPr>
        <w:t xml:space="preserve"> </w:t>
      </w:r>
      <w:r w:rsidR="00AC3873" w:rsidRPr="00E71D01">
        <w:rPr>
          <w:b w:val="0"/>
          <w:szCs w:val="24"/>
          <w:u w:val="single"/>
        </w:rPr>
        <w:t>_</w:t>
      </w:r>
      <w:r w:rsidR="007C6049" w:rsidRPr="00E71D01">
        <w:rPr>
          <w:b w:val="0"/>
          <w:szCs w:val="24"/>
          <w:u w:val="single"/>
        </w:rPr>
        <w:t xml:space="preserve">  </w:t>
      </w:r>
      <w:r w:rsidR="006D69DA" w:rsidRPr="00E71D01">
        <w:rPr>
          <w:szCs w:val="24"/>
        </w:rPr>
        <w:t>/</w:t>
      </w:r>
      <w:r w:rsidR="009F5140">
        <w:rPr>
          <w:szCs w:val="24"/>
        </w:rPr>
        <w:t>26</w:t>
      </w:r>
    </w:p>
    <w:p w:rsidR="009F4105" w:rsidRPr="00E71D01" w:rsidRDefault="009F4105" w:rsidP="00E71D01">
      <w:pPr>
        <w:pStyle w:val="a5"/>
        <w:ind w:left="57" w:right="57" w:firstLine="567"/>
        <w:rPr>
          <w:szCs w:val="24"/>
        </w:rPr>
      </w:pPr>
    </w:p>
    <w:p w:rsidR="007672BD" w:rsidRPr="00E71D01" w:rsidRDefault="007672BD" w:rsidP="00E71D01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E71D01">
        <w:rPr>
          <w:szCs w:val="24"/>
        </w:rPr>
        <w:t>г. Оренбург</w:t>
      </w:r>
      <w:r w:rsidRPr="00E71D01">
        <w:rPr>
          <w:szCs w:val="24"/>
        </w:rPr>
        <w:tab/>
      </w:r>
      <w:r w:rsidR="007C6049" w:rsidRPr="00E71D01">
        <w:rPr>
          <w:szCs w:val="24"/>
        </w:rPr>
        <w:t xml:space="preserve">    </w:t>
      </w:r>
      <w:r w:rsidR="00A411CB" w:rsidRPr="00E71D01">
        <w:rPr>
          <w:szCs w:val="24"/>
        </w:rPr>
        <w:t xml:space="preserve">         </w:t>
      </w:r>
      <w:r w:rsidRPr="00E71D01">
        <w:rPr>
          <w:szCs w:val="24"/>
        </w:rPr>
        <w:t xml:space="preserve"> </w:t>
      </w:r>
      <w:r w:rsidR="007C6049" w:rsidRPr="00E71D01">
        <w:rPr>
          <w:szCs w:val="24"/>
        </w:rPr>
        <w:t>«_</w:t>
      </w:r>
      <w:r w:rsidR="00AC3873" w:rsidRPr="00E71D01">
        <w:rPr>
          <w:szCs w:val="24"/>
        </w:rPr>
        <w:t>__</w:t>
      </w:r>
      <w:r w:rsidR="007C6049" w:rsidRPr="00E71D01">
        <w:rPr>
          <w:szCs w:val="24"/>
        </w:rPr>
        <w:t>__»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___</w:t>
      </w:r>
      <w:r w:rsidR="005B62EB" w:rsidRPr="00E71D01">
        <w:rPr>
          <w:szCs w:val="24"/>
        </w:rPr>
        <w:t>_</w:t>
      </w:r>
      <w:r w:rsidR="00334CBE" w:rsidRPr="00E71D01">
        <w:rPr>
          <w:szCs w:val="24"/>
        </w:rPr>
        <w:t>_</w:t>
      </w:r>
      <w:r w:rsidR="00AC3873" w:rsidRPr="00E71D01">
        <w:rPr>
          <w:szCs w:val="24"/>
        </w:rPr>
        <w:t>___</w:t>
      </w:r>
      <w:r w:rsidR="005B62EB" w:rsidRPr="00E71D01">
        <w:rPr>
          <w:szCs w:val="24"/>
        </w:rPr>
        <w:t>__</w:t>
      </w:r>
      <w:r w:rsidR="007C6049" w:rsidRPr="00E71D01">
        <w:rPr>
          <w:szCs w:val="24"/>
        </w:rPr>
        <w:t>_______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20</w:t>
      </w:r>
      <w:r w:rsidR="009F5140">
        <w:rPr>
          <w:szCs w:val="24"/>
        </w:rPr>
        <w:t>26</w:t>
      </w:r>
      <w:r w:rsidR="007C6049" w:rsidRPr="00E71D01">
        <w:rPr>
          <w:szCs w:val="24"/>
        </w:rPr>
        <w:t xml:space="preserve"> г.</w:t>
      </w:r>
    </w:p>
    <w:p w:rsidR="00C70024" w:rsidRPr="00E71D01" w:rsidRDefault="00C70024" w:rsidP="00E71D01">
      <w:pPr>
        <w:pStyle w:val="a4"/>
        <w:ind w:left="57" w:right="57" w:firstLine="567"/>
        <w:rPr>
          <w:szCs w:val="24"/>
        </w:rPr>
      </w:pPr>
    </w:p>
    <w:p w:rsidR="00EA30D4" w:rsidRPr="00E71D01" w:rsidRDefault="00EA30D4" w:rsidP="00E71D01">
      <w:pPr>
        <w:pStyle w:val="a4"/>
        <w:ind w:firstLine="567"/>
        <w:rPr>
          <w:szCs w:val="24"/>
        </w:rPr>
      </w:pPr>
      <w:proofErr w:type="gramStart"/>
      <w:r w:rsidRPr="00E71D01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E71D01">
        <w:rPr>
          <w:color w:val="000000"/>
          <w:szCs w:val="24"/>
        </w:rPr>
        <w:t xml:space="preserve"> </w:t>
      </w:r>
      <w:r w:rsidRPr="00E71D01">
        <w:rPr>
          <w:szCs w:val="24"/>
        </w:rPr>
        <w:t xml:space="preserve">именуемое в дальнейшем </w:t>
      </w:r>
      <w:r w:rsidR="00A55A95" w:rsidRPr="00E71D01">
        <w:rPr>
          <w:szCs w:val="24"/>
        </w:rPr>
        <w:t>«</w:t>
      </w:r>
      <w:r w:rsidRPr="00E71D01">
        <w:rPr>
          <w:szCs w:val="24"/>
        </w:rPr>
        <w:t>Покупатель</w:t>
      </w:r>
      <w:r w:rsidR="00A55A95" w:rsidRPr="00E71D01">
        <w:rPr>
          <w:szCs w:val="24"/>
        </w:rPr>
        <w:t>»</w:t>
      </w:r>
      <w:r w:rsidRPr="00E71D01">
        <w:rPr>
          <w:szCs w:val="24"/>
        </w:rPr>
        <w:t>, в л</w:t>
      </w:r>
      <w:bookmarkStart w:id="0" w:name="OCRUncertain047"/>
      <w:r w:rsidRPr="00E71D01">
        <w:rPr>
          <w:szCs w:val="24"/>
        </w:rPr>
        <w:t>и</w:t>
      </w:r>
      <w:bookmarkEnd w:id="0"/>
      <w:r w:rsidRPr="00E71D01">
        <w:rPr>
          <w:szCs w:val="24"/>
        </w:rPr>
        <w:t>це</w:t>
      </w:r>
      <w:r w:rsidR="00C95A42" w:rsidRPr="00E71D01">
        <w:rPr>
          <w:szCs w:val="24"/>
        </w:rPr>
        <w:t xml:space="preserve"> </w:t>
      </w:r>
      <w:r w:rsidR="001C7EDB" w:rsidRPr="00E71D01">
        <w:rPr>
          <w:color w:val="000000"/>
          <w:szCs w:val="24"/>
        </w:rPr>
        <w:t>___________________</w:t>
      </w:r>
      <w:r w:rsidRPr="00E71D01">
        <w:rPr>
          <w:color w:val="000000"/>
          <w:szCs w:val="24"/>
        </w:rPr>
        <w:t>, действующего на основании</w:t>
      </w:r>
      <w:r w:rsidR="00C95A42" w:rsidRPr="00E71D01">
        <w:rPr>
          <w:color w:val="000000"/>
          <w:szCs w:val="24"/>
        </w:rPr>
        <w:t xml:space="preserve"> Устава</w:t>
      </w:r>
      <w:r w:rsidRPr="00E71D01">
        <w:rPr>
          <w:szCs w:val="24"/>
        </w:rPr>
        <w:t>, и</w:t>
      </w:r>
      <w:r w:rsidRPr="00E71D01">
        <w:rPr>
          <w:rStyle w:val="90pt"/>
          <w:spacing w:val="0"/>
          <w:sz w:val="24"/>
          <w:szCs w:val="24"/>
        </w:rPr>
        <w:t xml:space="preserve"> </w:t>
      </w:r>
      <w:r w:rsidR="00C95A42" w:rsidRPr="00E71D01">
        <w:rPr>
          <w:b/>
          <w:szCs w:val="24"/>
        </w:rPr>
        <w:t>___________________</w:t>
      </w:r>
      <w:r w:rsidRPr="00E71D01">
        <w:rPr>
          <w:bCs/>
          <w:szCs w:val="24"/>
        </w:rPr>
        <w:t>,</w:t>
      </w:r>
      <w:r w:rsidRPr="00E71D01">
        <w:rPr>
          <w:szCs w:val="24"/>
        </w:rPr>
        <w:t xml:space="preserve"> именуем</w:t>
      </w:r>
      <w:r w:rsidR="009C1D8E" w:rsidRPr="00E71D01">
        <w:rPr>
          <w:szCs w:val="24"/>
        </w:rPr>
        <w:t>ый</w:t>
      </w:r>
      <w:r w:rsidRPr="00E71D01">
        <w:rPr>
          <w:szCs w:val="24"/>
        </w:rPr>
        <w:t xml:space="preserve"> в дальнейшем </w:t>
      </w:r>
      <w:r w:rsidR="00C95A42" w:rsidRPr="00E71D01">
        <w:rPr>
          <w:szCs w:val="24"/>
        </w:rPr>
        <w:t>_____________________</w:t>
      </w:r>
      <w:r w:rsidRPr="00E71D01">
        <w:rPr>
          <w:noProof/>
          <w:szCs w:val="24"/>
        </w:rPr>
        <w:t xml:space="preserve">, </w:t>
      </w:r>
      <w:r w:rsidRPr="00E71D01">
        <w:rPr>
          <w:szCs w:val="24"/>
        </w:rPr>
        <w:t xml:space="preserve">с другой стороны, вместе именуемые «Стороны», </w:t>
      </w:r>
      <w:r w:rsidRPr="00E71D01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</w:t>
      </w:r>
      <w:proofErr w:type="gramEnd"/>
      <w:r w:rsidRPr="00E71D01">
        <w:rPr>
          <w:color w:val="000000"/>
          <w:szCs w:val="24"/>
        </w:rPr>
        <w:t xml:space="preserve">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E71D01" w:rsidRDefault="00723466" w:rsidP="00E71D01">
      <w:pPr>
        <w:pStyle w:val="a4"/>
        <w:ind w:left="57" w:right="57" w:firstLine="567"/>
        <w:rPr>
          <w:szCs w:val="24"/>
        </w:rPr>
      </w:pPr>
    </w:p>
    <w:p w:rsidR="008562BA" w:rsidRPr="00E71D01" w:rsidRDefault="008562BA" w:rsidP="00E71D01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Предмет договора</w:t>
      </w:r>
    </w:p>
    <w:p w:rsidR="00986B30" w:rsidRPr="00E71D01" w:rsidRDefault="00FE6A40" w:rsidP="00E71D01">
      <w:pPr>
        <w:ind w:firstLine="624"/>
        <w:jc w:val="both"/>
        <w:rPr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1.1. </w:t>
      </w:r>
      <w:proofErr w:type="gramStart"/>
      <w:r w:rsidR="00410550" w:rsidRPr="00E71D01">
        <w:rPr>
          <w:noProof/>
          <w:color w:val="000000"/>
          <w:sz w:val="24"/>
          <w:szCs w:val="24"/>
        </w:rPr>
        <w:t>«</w:t>
      </w:r>
      <w:r w:rsidR="00411C8F" w:rsidRPr="00E71D01">
        <w:rPr>
          <w:noProof/>
          <w:color w:val="000000"/>
          <w:sz w:val="24"/>
          <w:szCs w:val="24"/>
        </w:rPr>
        <w:t>Поставщик</w:t>
      </w:r>
      <w:r w:rsidR="00410550" w:rsidRPr="00E71D01">
        <w:rPr>
          <w:noProof/>
          <w:color w:val="000000"/>
          <w:sz w:val="24"/>
          <w:szCs w:val="24"/>
        </w:rPr>
        <w:t>»</w:t>
      </w:r>
      <w:r w:rsidR="00411C8F" w:rsidRPr="00E71D01">
        <w:rPr>
          <w:noProof/>
          <w:color w:val="000000"/>
          <w:sz w:val="24"/>
          <w:szCs w:val="24"/>
        </w:rPr>
        <w:t xml:space="preserve"> обязуется </w:t>
      </w:r>
      <w:r w:rsidR="00986B30" w:rsidRPr="00E71D01">
        <w:rPr>
          <w:noProof/>
          <w:color w:val="000000"/>
          <w:sz w:val="24"/>
          <w:szCs w:val="24"/>
        </w:rPr>
        <w:t>передать</w:t>
      </w:r>
      <w:r w:rsidR="00411C8F" w:rsidRPr="00E71D01">
        <w:rPr>
          <w:noProof/>
          <w:color w:val="000000"/>
          <w:sz w:val="24"/>
          <w:szCs w:val="24"/>
        </w:rPr>
        <w:t xml:space="preserve"> </w:t>
      </w:r>
      <w:r w:rsidR="00410550" w:rsidRPr="00E71D01">
        <w:rPr>
          <w:noProof/>
          <w:color w:val="000000"/>
          <w:sz w:val="24"/>
          <w:szCs w:val="24"/>
        </w:rPr>
        <w:t>«</w:t>
      </w:r>
      <w:r w:rsidR="00986B30" w:rsidRPr="00E71D01">
        <w:rPr>
          <w:noProof/>
          <w:color w:val="000000"/>
          <w:sz w:val="24"/>
          <w:szCs w:val="24"/>
        </w:rPr>
        <w:t>Покупател</w:t>
      </w:r>
      <w:r w:rsidR="006A0337" w:rsidRPr="00E71D01">
        <w:rPr>
          <w:noProof/>
          <w:color w:val="000000"/>
          <w:sz w:val="24"/>
          <w:szCs w:val="24"/>
        </w:rPr>
        <w:t>ю</w:t>
      </w:r>
      <w:r w:rsidR="00410550" w:rsidRPr="00E71D01">
        <w:rPr>
          <w:noProof/>
          <w:color w:val="000000"/>
          <w:sz w:val="24"/>
          <w:szCs w:val="24"/>
        </w:rPr>
        <w:t>»</w:t>
      </w:r>
      <w:r w:rsidR="00C605FB" w:rsidRPr="00E71D01">
        <w:rPr>
          <w:noProof/>
          <w:color w:val="000000"/>
          <w:sz w:val="24"/>
          <w:szCs w:val="24"/>
        </w:rPr>
        <w:t xml:space="preserve"> качественную и безопасную продукцию –</w:t>
      </w:r>
      <w:r w:rsidR="00B2270C" w:rsidRPr="00E71D01">
        <w:rPr>
          <w:noProof/>
          <w:color w:val="000000"/>
          <w:sz w:val="24"/>
          <w:szCs w:val="24"/>
        </w:rPr>
        <w:t xml:space="preserve"> </w:t>
      </w:r>
      <w:r w:rsidR="009029F3">
        <w:rPr>
          <w:b/>
          <w:noProof/>
          <w:color w:val="000000"/>
          <w:sz w:val="24"/>
          <w:szCs w:val="24"/>
        </w:rPr>
        <w:t xml:space="preserve">предметы хозяйственного обихода </w:t>
      </w:r>
      <w:r w:rsidR="00C605FB" w:rsidRPr="00E71D01">
        <w:rPr>
          <w:noProof/>
          <w:color w:val="000000"/>
          <w:sz w:val="24"/>
          <w:szCs w:val="24"/>
        </w:rPr>
        <w:t>(далее –</w:t>
      </w:r>
      <w:r w:rsidR="001A6A12" w:rsidRPr="00E71D01">
        <w:rPr>
          <w:noProof/>
          <w:color w:val="000000"/>
          <w:sz w:val="24"/>
          <w:szCs w:val="24"/>
        </w:rPr>
        <w:t xml:space="preserve"> </w:t>
      </w:r>
      <w:r w:rsidR="00C95A42" w:rsidRPr="00E71D01">
        <w:rPr>
          <w:sz w:val="24"/>
          <w:szCs w:val="24"/>
        </w:rPr>
        <w:t>товар</w:t>
      </w:r>
      <w:r w:rsidR="00C605FB" w:rsidRPr="00E71D01">
        <w:rPr>
          <w:sz w:val="24"/>
          <w:szCs w:val="24"/>
        </w:rPr>
        <w:t>)</w:t>
      </w:r>
      <w:r w:rsidR="00C95A42" w:rsidRPr="00E71D01">
        <w:rPr>
          <w:sz w:val="24"/>
          <w:szCs w:val="24"/>
        </w:rPr>
        <w:t xml:space="preserve"> </w:t>
      </w:r>
      <w:r w:rsidR="00986B30" w:rsidRPr="00E71D01">
        <w:rPr>
          <w:noProof/>
          <w:sz w:val="24"/>
          <w:szCs w:val="24"/>
        </w:rPr>
        <w:t xml:space="preserve">согласно </w:t>
      </w:r>
      <w:r w:rsidR="00770D41" w:rsidRPr="00E71D01">
        <w:rPr>
          <w:noProof/>
          <w:sz w:val="24"/>
          <w:szCs w:val="24"/>
        </w:rPr>
        <w:t>спецификации</w:t>
      </w:r>
      <w:r w:rsidR="00986B30" w:rsidRPr="00E71D01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E71D01">
        <w:rPr>
          <w:sz w:val="24"/>
          <w:szCs w:val="24"/>
        </w:rPr>
        <w:t xml:space="preserve">, </w:t>
      </w:r>
      <w:r w:rsidR="00502096" w:rsidRPr="00E71D01">
        <w:rPr>
          <w:sz w:val="24"/>
          <w:szCs w:val="24"/>
        </w:rPr>
        <w:t>техническим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характеристикам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E71D01">
        <w:rPr>
          <w:sz w:val="24"/>
          <w:szCs w:val="24"/>
        </w:rPr>
        <w:t>а «Покупатель» обязуется обеспечить приемку</w:t>
      </w:r>
      <w:r w:rsidR="006A0337" w:rsidRPr="00E71D01">
        <w:rPr>
          <w:sz w:val="24"/>
          <w:szCs w:val="24"/>
        </w:rPr>
        <w:t xml:space="preserve"> и оплату</w:t>
      </w:r>
      <w:r w:rsidR="00986B30" w:rsidRPr="00E71D01">
        <w:rPr>
          <w:sz w:val="24"/>
          <w:szCs w:val="24"/>
        </w:rPr>
        <w:t xml:space="preserve"> товара</w:t>
      </w:r>
      <w:r w:rsidR="006A0337" w:rsidRPr="00E71D01">
        <w:rPr>
          <w:sz w:val="24"/>
          <w:szCs w:val="24"/>
        </w:rPr>
        <w:t>.</w:t>
      </w:r>
      <w:proofErr w:type="gramEnd"/>
    </w:p>
    <w:p w:rsidR="00905691" w:rsidRPr="00E71D01" w:rsidRDefault="00905691" w:rsidP="00E71D01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2. Сумма и порядок расчетов</w:t>
      </w:r>
    </w:p>
    <w:p w:rsidR="00FB2926" w:rsidRPr="00E71D01" w:rsidRDefault="00FE6A40" w:rsidP="00E71D01">
      <w:pPr>
        <w:ind w:left="57" w:right="57"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 w:rsidR="00FB2926" w:rsidRPr="00E71D01">
        <w:rPr>
          <w:sz w:val="24"/>
          <w:szCs w:val="24"/>
        </w:rPr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______ с НДС/НДС не облагается </w:t>
      </w:r>
      <w:r w:rsidR="00FB2926" w:rsidRPr="00E71D01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="00FB2926" w:rsidRPr="00E71D01">
        <w:rPr>
          <w:sz w:val="24"/>
          <w:szCs w:val="24"/>
        </w:rPr>
        <w:t xml:space="preserve"> расходы </w:t>
      </w:r>
      <w:r w:rsidR="00FB2926" w:rsidRPr="00E71D01">
        <w:rPr>
          <w:noProof/>
          <w:sz w:val="24"/>
          <w:szCs w:val="24"/>
        </w:rPr>
        <w:t>на страхование,</w:t>
      </w:r>
      <w:r w:rsidR="00FB2926" w:rsidRPr="00E71D01">
        <w:rPr>
          <w:sz w:val="24"/>
          <w:szCs w:val="24"/>
        </w:rPr>
        <w:t xml:space="preserve"> погрузочно-разгрузочные работы,</w:t>
      </w:r>
      <w:r w:rsidR="00FB2926" w:rsidRPr="00E71D01">
        <w:rPr>
          <w:noProof/>
          <w:sz w:val="24"/>
          <w:szCs w:val="24"/>
        </w:rPr>
        <w:t xml:space="preserve"> уплату таможенных пошлин,</w:t>
      </w:r>
      <w:r w:rsidR="00FB2926" w:rsidRPr="00E71D01">
        <w:rPr>
          <w:sz w:val="24"/>
          <w:szCs w:val="24"/>
        </w:rPr>
        <w:t xml:space="preserve"> </w:t>
      </w:r>
      <w:r w:rsidR="00FB2926" w:rsidRPr="00E71D01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  <w:proofErr w:type="gramEnd"/>
    </w:p>
    <w:p w:rsidR="00FB2926" w:rsidRDefault="00FE6A40" w:rsidP="00E71D01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FB2926" w:rsidRPr="00E71D01">
        <w:rPr>
          <w:sz w:val="24"/>
          <w:szCs w:val="24"/>
        </w:rPr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FB2926" w:rsidRPr="00E71D01">
        <w:rPr>
          <w:b/>
          <w:sz w:val="24"/>
          <w:szCs w:val="24"/>
        </w:rPr>
        <w:t>10 (десяти) рабочих дней</w:t>
      </w:r>
      <w:r w:rsidR="00FB2926" w:rsidRPr="00E71D01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2836B8" w:rsidRPr="00A62EBA" w:rsidRDefault="002836B8" w:rsidP="002836B8">
      <w:pPr>
        <w:ind w:firstLine="709"/>
        <w:jc w:val="both"/>
        <w:rPr>
          <w:b/>
          <w:sz w:val="24"/>
          <w:szCs w:val="24"/>
        </w:rPr>
      </w:pPr>
      <w:r w:rsidRPr="00A62EBA">
        <w:rPr>
          <w:sz w:val="24"/>
          <w:szCs w:val="24"/>
        </w:rPr>
        <w:t>Оплата осуществляется из лимитов бюджетных обязательств 20</w:t>
      </w:r>
      <w:r w:rsidR="009F5140">
        <w:rPr>
          <w:sz w:val="24"/>
          <w:szCs w:val="24"/>
        </w:rPr>
        <w:t>26</w:t>
      </w:r>
      <w:r w:rsidRPr="00A62EBA">
        <w:rPr>
          <w:sz w:val="24"/>
          <w:szCs w:val="24"/>
        </w:rPr>
        <w:t xml:space="preserve"> года.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FB2926" w:rsidRPr="00E71D01">
        <w:rPr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FB2926" w:rsidRPr="00E71D01">
        <w:rPr>
          <w:sz w:val="24"/>
          <w:szCs w:val="24"/>
        </w:rPr>
        <w:t>Расходы «Поставщика» по страхованию поставляемой продукции не возмещаются.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FB2926" w:rsidRPr="00E71D01">
        <w:rPr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E71D01" w:rsidRDefault="00BA544C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3</w:t>
      </w:r>
      <w:r w:rsidR="00BF00FE" w:rsidRPr="00E71D01">
        <w:rPr>
          <w:b/>
          <w:sz w:val="24"/>
          <w:szCs w:val="24"/>
        </w:rPr>
        <w:t>.</w:t>
      </w:r>
      <w:r w:rsidR="00A37BE6" w:rsidRPr="00E71D01">
        <w:rPr>
          <w:b/>
          <w:sz w:val="24"/>
          <w:szCs w:val="24"/>
        </w:rPr>
        <w:t xml:space="preserve"> </w:t>
      </w:r>
      <w:r w:rsidR="007672BD" w:rsidRPr="00E71D01">
        <w:rPr>
          <w:b/>
          <w:sz w:val="24"/>
          <w:szCs w:val="24"/>
        </w:rPr>
        <w:t>К</w:t>
      </w:r>
      <w:r w:rsidR="00BF00FE" w:rsidRPr="00E71D01">
        <w:rPr>
          <w:b/>
          <w:sz w:val="24"/>
          <w:szCs w:val="24"/>
        </w:rPr>
        <w:t>ачество и порядок приемки</w:t>
      </w:r>
      <w:r w:rsidR="007672BD" w:rsidRPr="00E71D01">
        <w:rPr>
          <w:b/>
          <w:sz w:val="24"/>
          <w:szCs w:val="24"/>
        </w:rPr>
        <w:t xml:space="preserve"> </w:t>
      </w:r>
      <w:r w:rsidR="00BF00FE" w:rsidRPr="00E71D01">
        <w:rPr>
          <w:b/>
          <w:sz w:val="24"/>
          <w:szCs w:val="24"/>
        </w:rPr>
        <w:t>товара</w:t>
      </w:r>
    </w:p>
    <w:p w:rsidR="009C76B1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3F6092" w:rsidRPr="00E71D01">
        <w:rPr>
          <w:sz w:val="24"/>
          <w:szCs w:val="24"/>
        </w:rPr>
        <w:t>.1.</w:t>
      </w:r>
      <w:r w:rsidR="00FE6A40">
        <w:rPr>
          <w:sz w:val="24"/>
          <w:szCs w:val="24"/>
        </w:rPr>
        <w:t xml:space="preserve"> </w:t>
      </w:r>
      <w:r w:rsidR="00E0661C" w:rsidRPr="00E71D01">
        <w:rPr>
          <w:sz w:val="24"/>
          <w:szCs w:val="24"/>
        </w:rPr>
        <w:t>К</w:t>
      </w:r>
      <w:r w:rsidR="009C76B1" w:rsidRPr="00E71D01">
        <w:rPr>
          <w:sz w:val="24"/>
          <w:szCs w:val="24"/>
        </w:rPr>
        <w:t xml:space="preserve">ачество поставляемого товара должно </w:t>
      </w:r>
      <w:r w:rsidR="007672BD" w:rsidRPr="00E71D01">
        <w:rPr>
          <w:sz w:val="24"/>
          <w:szCs w:val="24"/>
        </w:rPr>
        <w:t>соответств</w:t>
      </w:r>
      <w:r w:rsidR="00180C3D" w:rsidRPr="00E71D01">
        <w:rPr>
          <w:sz w:val="24"/>
          <w:szCs w:val="24"/>
        </w:rPr>
        <w:t>овать</w:t>
      </w:r>
      <w:r w:rsidR="007512B2" w:rsidRPr="00E71D01">
        <w:rPr>
          <w:sz w:val="24"/>
          <w:szCs w:val="24"/>
        </w:rPr>
        <w:t xml:space="preserve"> </w:t>
      </w:r>
      <w:r w:rsidR="00FB057B" w:rsidRPr="00E71D01">
        <w:rPr>
          <w:sz w:val="24"/>
          <w:szCs w:val="24"/>
        </w:rPr>
        <w:t xml:space="preserve">техническим </w:t>
      </w:r>
      <w:r w:rsidR="007512B2" w:rsidRPr="00E71D01">
        <w:rPr>
          <w:sz w:val="24"/>
          <w:szCs w:val="24"/>
        </w:rPr>
        <w:t>требованиям,</w:t>
      </w:r>
      <w:r w:rsidR="009C76B1" w:rsidRPr="00E71D01">
        <w:rPr>
          <w:sz w:val="24"/>
          <w:szCs w:val="24"/>
        </w:rPr>
        <w:t xml:space="preserve"> </w:t>
      </w:r>
      <w:r w:rsidR="003F6092" w:rsidRPr="00E71D01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E71D01">
        <w:rPr>
          <w:sz w:val="24"/>
          <w:szCs w:val="24"/>
        </w:rPr>
        <w:t xml:space="preserve">ями, предъявляемыми действующим </w:t>
      </w:r>
      <w:r w:rsidR="003F6092" w:rsidRPr="00E71D01">
        <w:rPr>
          <w:sz w:val="24"/>
          <w:szCs w:val="24"/>
        </w:rPr>
        <w:t>законодательством Российской Федерации.</w:t>
      </w:r>
    </w:p>
    <w:p w:rsidR="003F6092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.2</w:t>
      </w:r>
      <w:r w:rsidR="003F6092" w:rsidRPr="00E71D01">
        <w:rPr>
          <w:sz w:val="24"/>
          <w:szCs w:val="24"/>
        </w:rPr>
        <w:t>.</w:t>
      </w:r>
      <w:r w:rsidR="00FE6A40">
        <w:rPr>
          <w:sz w:val="24"/>
          <w:szCs w:val="24"/>
        </w:rPr>
        <w:t xml:space="preserve"> </w:t>
      </w:r>
      <w:r w:rsidR="003F6092" w:rsidRPr="00E71D01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E71D01">
        <w:rPr>
          <w:sz w:val="24"/>
          <w:szCs w:val="24"/>
        </w:rPr>
        <w:t>й</w:t>
      </w:r>
      <w:r w:rsidR="003F6092" w:rsidRPr="00E71D01">
        <w:rPr>
          <w:sz w:val="24"/>
          <w:szCs w:val="24"/>
        </w:rPr>
        <w:t xml:space="preserve"> настоящим Договором. Товар передается </w:t>
      </w:r>
      <w:r w:rsidR="00D21146" w:rsidRPr="00E71D01">
        <w:rPr>
          <w:sz w:val="24"/>
          <w:szCs w:val="24"/>
        </w:rPr>
        <w:t>Покупателю</w:t>
      </w:r>
      <w:r w:rsidR="003F6092" w:rsidRPr="00E71D01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.3</w:t>
      </w:r>
      <w:r w:rsidR="00FE6A40">
        <w:rPr>
          <w:sz w:val="24"/>
          <w:szCs w:val="24"/>
        </w:rPr>
        <w:t xml:space="preserve">. </w:t>
      </w:r>
      <w:r w:rsidR="003F6092" w:rsidRPr="00E71D01">
        <w:rPr>
          <w:sz w:val="24"/>
          <w:szCs w:val="24"/>
        </w:rPr>
        <w:t xml:space="preserve">Претензии по качеству товара принимаются в </w:t>
      </w:r>
      <w:r w:rsidR="008602EB" w:rsidRPr="00E71D01">
        <w:rPr>
          <w:sz w:val="24"/>
          <w:szCs w:val="24"/>
        </w:rPr>
        <w:t>пяти</w:t>
      </w:r>
      <w:r w:rsidR="003F6092" w:rsidRPr="00E71D01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</w:t>
      </w:r>
      <w:r w:rsidR="003F6092" w:rsidRPr="00E71D01">
        <w:rPr>
          <w:sz w:val="24"/>
          <w:szCs w:val="24"/>
        </w:rPr>
        <w:lastRenderedPageBreak/>
        <w:t xml:space="preserve">производится в пределах </w:t>
      </w:r>
      <w:r w:rsidR="008602EB" w:rsidRPr="00E71D01">
        <w:rPr>
          <w:sz w:val="24"/>
          <w:szCs w:val="24"/>
        </w:rPr>
        <w:t>2</w:t>
      </w:r>
      <w:r w:rsidR="003F6092" w:rsidRPr="00E71D01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E71D01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Pr="00F64EFB" w:rsidRDefault="008E3815" w:rsidP="00F64EFB">
      <w:pPr>
        <w:ind w:left="57" w:right="57" w:firstLine="510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.4</w:t>
      </w:r>
      <w:r w:rsidR="000224AD" w:rsidRPr="00E71D01">
        <w:rPr>
          <w:sz w:val="24"/>
          <w:szCs w:val="24"/>
        </w:rPr>
        <w:t>.</w:t>
      </w:r>
      <w:r w:rsidR="00FE6A40">
        <w:rPr>
          <w:sz w:val="24"/>
          <w:szCs w:val="24"/>
        </w:rPr>
        <w:t xml:space="preserve">  </w:t>
      </w:r>
      <w:r w:rsidR="00F64EFB" w:rsidRPr="00F64EFB">
        <w:rPr>
          <w:sz w:val="24"/>
          <w:szCs w:val="24"/>
        </w:rPr>
        <w:t xml:space="preserve">Приемка Товара по количеству и качеству производится Заказчиком в порядке и сроки, предусмотренные действующими Законодательством РФ, ГОСТ, </w:t>
      </w:r>
      <w:r w:rsidR="00F64EFB" w:rsidRPr="00F64EFB">
        <w:rPr>
          <w:noProof/>
          <w:sz w:val="24"/>
          <w:szCs w:val="24"/>
        </w:rPr>
        <w:t>Техническим заданием (приложение № 2 к Контракту).</w:t>
      </w:r>
    </w:p>
    <w:p w:rsidR="00404AB4" w:rsidRDefault="00404AB4" w:rsidP="00E71D01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525288" w:rsidRPr="006D4C66" w:rsidRDefault="00525288" w:rsidP="00525288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3.6. Гарантийный срок (срок службы) на товар установлен в соответствии с Техническим заданием (Приложение № 2 к Договору). </w:t>
      </w:r>
    </w:p>
    <w:p w:rsidR="00525288" w:rsidRPr="006D4C66" w:rsidRDefault="00525288" w:rsidP="00525288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3.7. 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525288" w:rsidRPr="00E71D01" w:rsidRDefault="00525288" w:rsidP="00435FA9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3.8.  При замене товара гарантийный срок исчисляется заново со дня передачи товара «Покупателю».</w:t>
      </w:r>
    </w:p>
    <w:p w:rsidR="002C6E9E" w:rsidRPr="00E71D01" w:rsidRDefault="002C6E9E" w:rsidP="00E71D01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4. Сроки и порядок поставки товаров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4.1.</w:t>
      </w:r>
      <w:r w:rsidRPr="00E71D01">
        <w:rPr>
          <w:sz w:val="24"/>
          <w:szCs w:val="24"/>
        </w:rPr>
        <w:tab/>
      </w:r>
      <w:r w:rsidR="007C66D0" w:rsidRPr="00E71D01">
        <w:rPr>
          <w:sz w:val="24"/>
          <w:szCs w:val="24"/>
        </w:rPr>
        <w:t>«Поставщик» обязуется произвести поставку товара «</w:t>
      </w:r>
      <w:r w:rsidR="002318BD" w:rsidRPr="00E71D01">
        <w:rPr>
          <w:sz w:val="24"/>
          <w:szCs w:val="24"/>
        </w:rPr>
        <w:t>Покупателю</w:t>
      </w:r>
      <w:r w:rsidR="007C66D0" w:rsidRPr="00E71D01">
        <w:rPr>
          <w:sz w:val="24"/>
          <w:szCs w:val="24"/>
        </w:rPr>
        <w:t xml:space="preserve">» </w:t>
      </w:r>
      <w:r w:rsidR="007F3CDD">
        <w:rPr>
          <w:b/>
          <w:sz w:val="24"/>
          <w:szCs w:val="24"/>
        </w:rPr>
        <w:t>в течение</w:t>
      </w:r>
      <w:r w:rsidR="009029F3">
        <w:rPr>
          <w:b/>
          <w:sz w:val="24"/>
          <w:szCs w:val="24"/>
        </w:rPr>
        <w:t xml:space="preserve"> 10</w:t>
      </w:r>
      <w:r w:rsidR="00F3470D">
        <w:rPr>
          <w:b/>
          <w:sz w:val="24"/>
          <w:szCs w:val="24"/>
        </w:rPr>
        <w:t xml:space="preserve"> (</w:t>
      </w:r>
      <w:r w:rsidR="009029F3">
        <w:rPr>
          <w:b/>
          <w:sz w:val="24"/>
          <w:szCs w:val="24"/>
        </w:rPr>
        <w:t>десяти</w:t>
      </w:r>
      <w:r w:rsidR="00F3470D">
        <w:rPr>
          <w:b/>
          <w:sz w:val="24"/>
          <w:szCs w:val="24"/>
        </w:rPr>
        <w:t>)</w:t>
      </w:r>
      <w:r w:rsidR="007F3CDD">
        <w:rPr>
          <w:b/>
          <w:sz w:val="24"/>
          <w:szCs w:val="24"/>
        </w:rPr>
        <w:t xml:space="preserve"> рабочих</w:t>
      </w:r>
      <w:r w:rsidR="00F3470D">
        <w:rPr>
          <w:b/>
          <w:sz w:val="24"/>
          <w:szCs w:val="24"/>
        </w:rPr>
        <w:t xml:space="preserve"> дней</w:t>
      </w:r>
      <w:r w:rsidR="007F3CDD">
        <w:rPr>
          <w:b/>
          <w:sz w:val="24"/>
          <w:szCs w:val="24"/>
        </w:rPr>
        <w:t xml:space="preserve"> с момента заключения договора</w:t>
      </w:r>
      <w:r w:rsidR="007C66D0" w:rsidRPr="00E71D01">
        <w:rPr>
          <w:sz w:val="24"/>
          <w:szCs w:val="24"/>
        </w:rPr>
        <w:t xml:space="preserve">, по адресу: </w:t>
      </w:r>
      <w:proofErr w:type="gramStart"/>
      <w:r w:rsidR="007C66D0" w:rsidRPr="00E71D01">
        <w:rPr>
          <w:sz w:val="24"/>
          <w:szCs w:val="24"/>
        </w:rPr>
        <w:t>г</w:t>
      </w:r>
      <w:proofErr w:type="gramEnd"/>
      <w:r w:rsidR="007C66D0" w:rsidRPr="00E71D01">
        <w:rPr>
          <w:sz w:val="24"/>
          <w:szCs w:val="24"/>
        </w:rPr>
        <w:t xml:space="preserve">. Оренбург, ул. </w:t>
      </w:r>
      <w:proofErr w:type="spellStart"/>
      <w:r w:rsidR="00A37BE6" w:rsidRPr="00E71D01">
        <w:rPr>
          <w:sz w:val="24"/>
          <w:szCs w:val="24"/>
        </w:rPr>
        <w:t>Донгузская</w:t>
      </w:r>
      <w:proofErr w:type="spellEnd"/>
      <w:r w:rsidR="00A37BE6" w:rsidRPr="00E71D01">
        <w:rPr>
          <w:sz w:val="24"/>
          <w:szCs w:val="24"/>
        </w:rPr>
        <w:t xml:space="preserve"> 1, проезд 1</w:t>
      </w:r>
      <w:r w:rsidR="001742B1" w:rsidRPr="00E71D01">
        <w:rPr>
          <w:sz w:val="24"/>
          <w:szCs w:val="24"/>
        </w:rPr>
        <w:t xml:space="preserve">, </w:t>
      </w:r>
      <w:r w:rsidR="002836B8">
        <w:rPr>
          <w:sz w:val="24"/>
          <w:szCs w:val="24"/>
        </w:rPr>
        <w:t>в рабочие дни с 09.00 до 17</w:t>
      </w:r>
      <w:r w:rsidR="001742B1" w:rsidRPr="00E71D01">
        <w:rPr>
          <w:sz w:val="24"/>
          <w:szCs w:val="24"/>
        </w:rPr>
        <w:t>.</w:t>
      </w:r>
      <w:r w:rsidR="002836B8">
        <w:rPr>
          <w:sz w:val="24"/>
          <w:szCs w:val="24"/>
        </w:rPr>
        <w:t>00 часов (перерыв на обед с 13.00 до 14.00 часов).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2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Обязанность «Поставщика» передать товар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считается исполненной в момент получения товара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 xml:space="preserve">» с момента получения товара </w:t>
      </w:r>
      <w:r w:rsidR="006A0337" w:rsidRPr="00E71D01">
        <w:rPr>
          <w:sz w:val="24"/>
          <w:szCs w:val="24"/>
        </w:rPr>
        <w:t>Покупателем.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3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«Поставщик» обязуется передать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товар, не обремененный правами третьих лиц.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4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В случае обоснованного отказа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>»</w:t>
      </w:r>
      <w:r w:rsidR="00410550" w:rsidRPr="00E71D01">
        <w:rPr>
          <w:sz w:val="24"/>
          <w:szCs w:val="24"/>
        </w:rPr>
        <w:t xml:space="preserve"> (получателя)</w:t>
      </w:r>
      <w:r w:rsidRPr="00E71D01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5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</w:r>
      <w:proofErr w:type="gramStart"/>
      <w:r w:rsidRPr="00E71D01">
        <w:rPr>
          <w:sz w:val="24"/>
          <w:szCs w:val="24"/>
        </w:rPr>
        <w:t>При обоснованности отказа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 xml:space="preserve">» </w:t>
      </w:r>
      <w:r w:rsidR="00410550" w:rsidRPr="00E71D01">
        <w:rPr>
          <w:sz w:val="24"/>
          <w:szCs w:val="24"/>
        </w:rPr>
        <w:t>(</w:t>
      </w:r>
      <w:r w:rsidRPr="00E71D01">
        <w:rPr>
          <w:sz w:val="24"/>
          <w:szCs w:val="24"/>
        </w:rPr>
        <w:t>получателем</w:t>
      </w:r>
      <w:r w:rsidR="00410550" w:rsidRPr="00E71D01">
        <w:rPr>
          <w:sz w:val="24"/>
          <w:szCs w:val="24"/>
        </w:rPr>
        <w:t>)</w:t>
      </w:r>
      <w:r w:rsidRPr="00E71D01">
        <w:rPr>
          <w:sz w:val="24"/>
          <w:szCs w:val="24"/>
        </w:rPr>
        <w:t xml:space="preserve"> на ответственное хранение, или распорядиться им в разумный срок. </w:t>
      </w:r>
      <w:proofErr w:type="gramEnd"/>
    </w:p>
    <w:p w:rsidR="002C6E9E" w:rsidRPr="00E71D01" w:rsidRDefault="002C6E9E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5.1</w:t>
      </w:r>
      <w:r w:rsidR="00A37BE6" w:rsidRPr="00E71D01">
        <w:rPr>
          <w:color w:val="000000"/>
          <w:sz w:val="24"/>
          <w:szCs w:val="24"/>
        </w:rPr>
        <w:t>.</w:t>
      </w:r>
      <w:r w:rsidRPr="00E71D01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1042</w:t>
      </w:r>
      <w:r w:rsidR="00E71A4A" w:rsidRPr="00E71D01">
        <w:rPr>
          <w:sz w:val="24"/>
          <w:szCs w:val="24"/>
        </w:rPr>
        <w:t xml:space="preserve"> с действующими изменениями</w:t>
      </w:r>
      <w:r w:rsidRPr="00E71D01">
        <w:rPr>
          <w:sz w:val="24"/>
          <w:szCs w:val="24"/>
        </w:rPr>
        <w:t>.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5.2. Уплата неустойки не освобождает </w:t>
      </w:r>
      <w:r w:rsidR="00853D9A" w:rsidRPr="00E71D01">
        <w:rPr>
          <w:sz w:val="24"/>
          <w:szCs w:val="24"/>
        </w:rPr>
        <w:t>«</w:t>
      </w:r>
      <w:r w:rsidR="00C35D3A" w:rsidRPr="00E71D01">
        <w:rPr>
          <w:sz w:val="24"/>
          <w:szCs w:val="24"/>
        </w:rPr>
        <w:t>Покупателя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5.3. </w:t>
      </w:r>
      <w:proofErr w:type="gramStart"/>
      <w:r w:rsidRPr="00E71D01">
        <w:rPr>
          <w:sz w:val="24"/>
          <w:szCs w:val="24"/>
        </w:rPr>
        <w:t xml:space="preserve">Стороны не несут ответственность, предусмотренную п. </w:t>
      </w:r>
      <w:r w:rsidR="00334CBE" w:rsidRPr="00E71D01">
        <w:rPr>
          <w:sz w:val="24"/>
          <w:szCs w:val="24"/>
        </w:rPr>
        <w:t>5.1</w:t>
      </w:r>
      <w:r w:rsidRPr="00E71D01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5.4. Претензии от </w:t>
      </w:r>
      <w:r w:rsidR="00853D9A" w:rsidRPr="00E71D01">
        <w:rPr>
          <w:sz w:val="24"/>
          <w:szCs w:val="24"/>
        </w:rPr>
        <w:t>«</w:t>
      </w:r>
      <w:r w:rsidR="00410550" w:rsidRPr="00E71D01">
        <w:rPr>
          <w:sz w:val="24"/>
          <w:szCs w:val="24"/>
        </w:rPr>
        <w:t>Покупател</w:t>
      </w:r>
      <w:r w:rsidR="009C2316" w:rsidRPr="00E71D01">
        <w:rPr>
          <w:sz w:val="24"/>
          <w:szCs w:val="24"/>
        </w:rPr>
        <w:t>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к </w:t>
      </w:r>
      <w:r w:rsidR="00853D9A" w:rsidRPr="00E71D01">
        <w:rPr>
          <w:sz w:val="24"/>
          <w:szCs w:val="24"/>
        </w:rPr>
        <w:t>«</w:t>
      </w:r>
      <w:r w:rsidRPr="00E71D01">
        <w:rPr>
          <w:sz w:val="24"/>
          <w:szCs w:val="24"/>
        </w:rPr>
        <w:t>Поставщику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принимаются в течени</w:t>
      </w:r>
      <w:r w:rsidR="00FD6F06" w:rsidRPr="00E71D01">
        <w:rPr>
          <w:sz w:val="24"/>
          <w:szCs w:val="24"/>
        </w:rPr>
        <w:t>е</w:t>
      </w:r>
      <w:r w:rsidRPr="00E71D01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6</w:t>
      </w:r>
      <w:r w:rsidR="000224AD" w:rsidRPr="00E71D01">
        <w:rPr>
          <w:b/>
          <w:sz w:val="24"/>
          <w:szCs w:val="24"/>
        </w:rPr>
        <w:t>.Форс-мажорные обстоятельства</w:t>
      </w:r>
    </w:p>
    <w:p w:rsidR="00EE5DDF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1775B0" w:rsidRPr="00E71D01">
        <w:rPr>
          <w:sz w:val="24"/>
          <w:szCs w:val="24"/>
        </w:rPr>
        <w:t>.1</w:t>
      </w:r>
      <w:r w:rsidR="000224AD" w:rsidRPr="00E71D01">
        <w:rPr>
          <w:sz w:val="24"/>
          <w:szCs w:val="24"/>
        </w:rPr>
        <w:t>.</w:t>
      </w:r>
      <w:r w:rsidR="00B60227" w:rsidRPr="00E71D01">
        <w:rPr>
          <w:sz w:val="24"/>
          <w:szCs w:val="24"/>
        </w:rPr>
        <w:tab/>
      </w:r>
      <w:proofErr w:type="gramStart"/>
      <w:r w:rsidR="000224AD" w:rsidRPr="00E71D01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E71D01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E71D01">
        <w:rPr>
          <w:color w:val="FFFFFF"/>
          <w:sz w:val="24"/>
          <w:szCs w:val="24"/>
        </w:rPr>
        <w:t>х</w:t>
      </w:r>
      <w:r w:rsidR="00EE5DDF" w:rsidRPr="00E71D01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E71D01">
        <w:rPr>
          <w:sz w:val="24"/>
          <w:szCs w:val="24"/>
        </w:rPr>
        <w:t xml:space="preserve"> </w:t>
      </w:r>
      <w:r w:rsidR="00EE5DDF" w:rsidRPr="00E71D01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EE5DDF" w:rsidRPr="00E71D01">
        <w:rPr>
          <w:sz w:val="24"/>
          <w:szCs w:val="24"/>
        </w:rPr>
        <w:t>.2.</w:t>
      </w:r>
      <w:r w:rsidR="00B60227" w:rsidRPr="00E71D01">
        <w:rPr>
          <w:sz w:val="24"/>
          <w:szCs w:val="24"/>
        </w:rPr>
        <w:tab/>
      </w:r>
      <w:r w:rsidR="001775B0" w:rsidRPr="00E71D01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E71D01">
        <w:rPr>
          <w:sz w:val="24"/>
          <w:szCs w:val="24"/>
        </w:rPr>
        <w:t>в</w:t>
      </w:r>
      <w:proofErr w:type="gramEnd"/>
      <w:r w:rsidR="001775B0" w:rsidRPr="00E71D01">
        <w:rPr>
          <w:sz w:val="24"/>
          <w:szCs w:val="24"/>
        </w:rPr>
        <w:t xml:space="preserve"> п</w:t>
      </w:r>
      <w:r w:rsidR="00822D69" w:rsidRPr="00E71D01">
        <w:rPr>
          <w:sz w:val="24"/>
          <w:szCs w:val="24"/>
        </w:rPr>
        <w:t>исьменной</w:t>
      </w:r>
      <w:r w:rsidR="001775B0" w:rsidRPr="00E71D01">
        <w:rPr>
          <w:sz w:val="24"/>
          <w:szCs w:val="24"/>
        </w:rPr>
        <w:t>)</w:t>
      </w:r>
      <w:r w:rsidR="00822D69" w:rsidRPr="00E71D01">
        <w:rPr>
          <w:sz w:val="24"/>
          <w:szCs w:val="24"/>
        </w:rPr>
        <w:t>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.3.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Сторона должна в течени</w:t>
      </w:r>
      <w:r w:rsidR="00AF284B" w:rsidRPr="00E71D01">
        <w:rPr>
          <w:sz w:val="24"/>
          <w:szCs w:val="24"/>
        </w:rPr>
        <w:t>е</w:t>
      </w:r>
      <w:r w:rsidR="00822D69" w:rsidRPr="00E71D01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.4.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В случае наступления форс-мажорных обстоятельств</w:t>
      </w:r>
      <w:r w:rsidR="00345B3D" w:rsidRPr="00E71D01">
        <w:rPr>
          <w:sz w:val="24"/>
          <w:szCs w:val="24"/>
        </w:rPr>
        <w:t>,</w:t>
      </w:r>
      <w:r w:rsidR="00822D69" w:rsidRPr="00E71D01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.5.</w:t>
      </w:r>
      <w:r w:rsidR="00B60227" w:rsidRPr="00E71D01">
        <w:rPr>
          <w:sz w:val="24"/>
          <w:szCs w:val="24"/>
        </w:rPr>
        <w:tab/>
      </w:r>
      <w:proofErr w:type="gramStart"/>
      <w:r w:rsidR="00822D69" w:rsidRPr="00E71D01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:rsidR="004D71AA" w:rsidRPr="00E71D01" w:rsidRDefault="008565D3" w:rsidP="00E71D01">
      <w:pPr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7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Все споры, возникающие </w:t>
      </w:r>
      <w:r w:rsidR="003D041B" w:rsidRPr="00E71D01">
        <w:rPr>
          <w:color w:val="000000"/>
          <w:sz w:val="24"/>
          <w:szCs w:val="24"/>
        </w:rPr>
        <w:t>из настоящего</w:t>
      </w:r>
      <w:r w:rsidR="004D71AA" w:rsidRPr="00E71D01">
        <w:rPr>
          <w:color w:val="000000"/>
          <w:sz w:val="24"/>
          <w:szCs w:val="24"/>
        </w:rPr>
        <w:t xml:space="preserve">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Условия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E71D01">
        <w:rPr>
          <w:color w:val="000000"/>
          <w:sz w:val="24"/>
          <w:szCs w:val="24"/>
        </w:rPr>
        <w:t>Договору</w:t>
      </w:r>
      <w:r w:rsidR="004D71AA" w:rsidRPr="00E71D01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.4.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>«</w:t>
      </w:r>
      <w:r w:rsidR="00D21146" w:rsidRPr="00E71D01">
        <w:rPr>
          <w:color w:val="000000"/>
          <w:sz w:val="24"/>
          <w:szCs w:val="24"/>
        </w:rPr>
        <w:t>Покупатель</w:t>
      </w:r>
      <w:r w:rsidR="004D71AA" w:rsidRPr="00E71D01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E71D01">
        <w:rPr>
          <w:color w:val="000000"/>
          <w:sz w:val="24"/>
          <w:szCs w:val="24"/>
        </w:rPr>
        <w:t>Договор</w:t>
      </w:r>
      <w:r w:rsidR="004D71AA" w:rsidRPr="00E71D01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.5.</w:t>
      </w:r>
      <w:r w:rsidR="00B60227" w:rsidRPr="00E71D01">
        <w:rPr>
          <w:color w:val="000000"/>
          <w:sz w:val="24"/>
          <w:szCs w:val="24"/>
        </w:rPr>
        <w:tab/>
      </w:r>
      <w:proofErr w:type="gramStart"/>
      <w:r w:rsidR="004D71AA" w:rsidRPr="00E71D01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8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p w:rsidR="004D71AA" w:rsidRPr="00E71D01" w:rsidRDefault="008565D3" w:rsidP="00E71D01">
      <w:pPr>
        <w:shd w:val="clear" w:color="auto" w:fill="FFFFFF"/>
        <w:ind w:left="57" w:right="57" w:firstLine="567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B60227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844C16" w:rsidRPr="00E71D01">
        <w:rPr>
          <w:color w:val="000000"/>
          <w:sz w:val="24"/>
          <w:szCs w:val="24"/>
        </w:rPr>
        <w:t xml:space="preserve">Настоящий </w:t>
      </w:r>
      <w:proofErr w:type="gramStart"/>
      <w:r w:rsidR="00844C16" w:rsidRPr="00E71D01">
        <w:rPr>
          <w:color w:val="000000"/>
          <w:sz w:val="24"/>
          <w:szCs w:val="24"/>
        </w:rPr>
        <w:t>Договор</w:t>
      </w:r>
      <w:proofErr w:type="gramEnd"/>
      <w:r w:rsidR="00F31696" w:rsidRPr="00E71D01">
        <w:rPr>
          <w:color w:val="000000"/>
          <w:sz w:val="24"/>
          <w:szCs w:val="24"/>
        </w:rPr>
        <w:t xml:space="preserve"> </w:t>
      </w:r>
      <w:r w:rsidR="004D71AA" w:rsidRPr="00E71D01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proofErr w:type="gramStart"/>
      <w:r w:rsidR="00A91B63" w:rsidRPr="00E71D01">
        <w:rPr>
          <w:color w:val="000000"/>
          <w:sz w:val="24"/>
          <w:szCs w:val="24"/>
        </w:rPr>
        <w:t>Договор</w:t>
      </w:r>
      <w:proofErr w:type="gramEnd"/>
      <w:r w:rsidR="004D71AA" w:rsidRPr="00E71D01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одной из сторон, </w:t>
      </w:r>
      <w:r w:rsidR="00E92A29" w:rsidRPr="00E71D01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E71D01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9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4D71AA" w:rsidRPr="002836B8">
        <w:rPr>
          <w:color w:val="FF0000"/>
          <w:sz w:val="24"/>
          <w:szCs w:val="24"/>
        </w:rPr>
        <w:t xml:space="preserve">Настоящий </w:t>
      </w:r>
      <w:r w:rsidR="00A91B63" w:rsidRPr="002836B8">
        <w:rPr>
          <w:color w:val="FF0000"/>
          <w:sz w:val="24"/>
          <w:szCs w:val="24"/>
        </w:rPr>
        <w:t>Договор</w:t>
      </w:r>
      <w:r w:rsidR="004D71AA" w:rsidRPr="002836B8">
        <w:rPr>
          <w:color w:val="FF0000"/>
          <w:sz w:val="24"/>
          <w:szCs w:val="24"/>
        </w:rPr>
        <w:t xml:space="preserve"> составлен в двух подлинных экземплярах по одному для каждой из Сторон.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lastRenderedPageBreak/>
        <w:t>9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теряют юридическую силу.</w:t>
      </w:r>
    </w:p>
    <w:p w:rsidR="00675951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E71D01">
        <w:rPr>
          <w:color w:val="000000"/>
          <w:sz w:val="24"/>
          <w:szCs w:val="24"/>
        </w:rPr>
        <w:t>пятидневного</w:t>
      </w:r>
      <w:r w:rsidR="004D71AA" w:rsidRPr="00E71D01">
        <w:rPr>
          <w:color w:val="000000"/>
          <w:sz w:val="24"/>
          <w:szCs w:val="24"/>
        </w:rPr>
        <w:t xml:space="preserve"> срока в письменном виде.</w:t>
      </w:r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E71D01" w:rsidRDefault="00982707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8565D3" w:rsidRPr="00E71D01">
        <w:rPr>
          <w:b/>
          <w:bCs/>
          <w:color w:val="000000"/>
          <w:sz w:val="24"/>
          <w:szCs w:val="24"/>
        </w:rPr>
        <w:t>0</w:t>
      </w:r>
      <w:r w:rsidR="004D71AA" w:rsidRPr="00E71D01">
        <w:rPr>
          <w:b/>
          <w:bCs/>
          <w:color w:val="000000"/>
          <w:sz w:val="24"/>
          <w:szCs w:val="24"/>
        </w:rPr>
        <w:t>. Срок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действия</w:t>
      </w:r>
      <w:r w:rsidR="00844C16" w:rsidRPr="00E71D01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E71D01" w:rsidRDefault="00A91B6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Pr="00E71D01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E71D01">
        <w:rPr>
          <w:color w:val="000000"/>
          <w:sz w:val="24"/>
          <w:szCs w:val="24"/>
        </w:rPr>
        <w:t xml:space="preserve"> </w:t>
      </w:r>
    </w:p>
    <w:p w:rsidR="004D71AA" w:rsidRPr="00E71D01" w:rsidRDefault="004D71AA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="00A91B63" w:rsidRPr="00E71D01">
        <w:rPr>
          <w:color w:val="000000"/>
          <w:sz w:val="24"/>
          <w:szCs w:val="24"/>
        </w:rPr>
        <w:t>.2</w:t>
      </w:r>
      <w:r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Pr="00E71D01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E71D01">
        <w:rPr>
          <w:color w:val="000000"/>
          <w:sz w:val="24"/>
          <w:szCs w:val="24"/>
        </w:rPr>
        <w:t>ств ст</w:t>
      </w:r>
      <w:proofErr w:type="gramEnd"/>
      <w:r w:rsidRPr="00E71D01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E71D01">
        <w:rPr>
          <w:color w:val="000000"/>
          <w:sz w:val="24"/>
          <w:szCs w:val="24"/>
        </w:rPr>
        <w:t>договор</w:t>
      </w:r>
      <w:r w:rsidRPr="00E71D01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>.</w:t>
      </w:r>
    </w:p>
    <w:p w:rsidR="00EA30D4" w:rsidRPr="00E71D01" w:rsidRDefault="00A91B63" w:rsidP="002836B8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.3</w:t>
      </w:r>
      <w:r w:rsidR="004D71AA"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="002836B8" w:rsidRPr="00A62EBA">
        <w:rPr>
          <w:sz w:val="24"/>
          <w:szCs w:val="24"/>
        </w:rPr>
        <w:t xml:space="preserve">Настоящий Договор действует с момента подписания и до </w:t>
      </w:r>
      <w:r w:rsidR="0077203A">
        <w:rPr>
          <w:sz w:val="24"/>
          <w:szCs w:val="24"/>
        </w:rPr>
        <w:t>25</w:t>
      </w:r>
      <w:r w:rsidR="009029F3">
        <w:rPr>
          <w:sz w:val="24"/>
          <w:szCs w:val="24"/>
        </w:rPr>
        <w:t>.12</w:t>
      </w:r>
      <w:r w:rsidR="009F5140">
        <w:rPr>
          <w:sz w:val="24"/>
          <w:szCs w:val="24"/>
        </w:rPr>
        <w:t>.</w:t>
      </w:r>
      <w:r w:rsidR="002836B8" w:rsidRPr="00A62EBA">
        <w:rPr>
          <w:sz w:val="24"/>
          <w:szCs w:val="24"/>
        </w:rPr>
        <w:t>202</w:t>
      </w:r>
      <w:r w:rsidR="009F5140">
        <w:rPr>
          <w:sz w:val="24"/>
          <w:szCs w:val="24"/>
        </w:rPr>
        <w:t>6</w:t>
      </w:r>
      <w:r w:rsidR="002836B8" w:rsidRPr="00A62EBA">
        <w:rPr>
          <w:sz w:val="24"/>
          <w:szCs w:val="24"/>
        </w:rPr>
        <w:t>, а в части неисполненных обязательств – до их полного исполнения</w:t>
      </w:r>
      <w:r w:rsidR="002836B8">
        <w:rPr>
          <w:sz w:val="24"/>
          <w:szCs w:val="24"/>
        </w:rPr>
        <w:t>.</w:t>
      </w:r>
    </w:p>
    <w:p w:rsidR="00404AB4" w:rsidRDefault="00404AB4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C535D9" w:rsidRPr="005F3A37" w:rsidRDefault="00C535D9" w:rsidP="00C535D9">
      <w:pPr>
        <w:jc w:val="center"/>
        <w:rPr>
          <w:b/>
          <w:sz w:val="24"/>
          <w:szCs w:val="24"/>
        </w:rPr>
      </w:pPr>
      <w:r w:rsidRPr="005F3A3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5F3A3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Перечень приложений</w:t>
      </w:r>
    </w:p>
    <w:p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Pr="000A7A58">
        <w:rPr>
          <w:sz w:val="24"/>
          <w:szCs w:val="24"/>
        </w:rPr>
        <w:t xml:space="preserve">Неотъемлемой частью настоящего </w:t>
      </w:r>
      <w:r>
        <w:rPr>
          <w:sz w:val="24"/>
          <w:szCs w:val="24"/>
        </w:rPr>
        <w:t>Договора</w:t>
      </w:r>
      <w:r w:rsidRPr="000A7A58">
        <w:rPr>
          <w:sz w:val="24"/>
          <w:szCs w:val="24"/>
        </w:rPr>
        <w:t xml:space="preserve"> является следующее: </w:t>
      </w:r>
    </w:p>
    <w:p w:rsidR="00C535D9" w:rsidRDefault="00CF043F" w:rsidP="00C535D9">
      <w:pPr>
        <w:ind w:firstLine="709"/>
        <w:jc w:val="both"/>
        <w:rPr>
          <w:sz w:val="24"/>
          <w:szCs w:val="24"/>
        </w:rPr>
      </w:pPr>
      <w:hyperlink r:id="rId7" w:anchor="10000" w:history="1">
        <w:r w:rsidR="00C535D9" w:rsidRPr="000A7A58">
          <w:rPr>
            <w:sz w:val="24"/>
            <w:szCs w:val="24"/>
          </w:rPr>
          <w:t>Приложение № 1</w:t>
        </w:r>
      </w:hyperlink>
      <w:r w:rsidR="00C535D9" w:rsidRPr="000A7A58">
        <w:rPr>
          <w:sz w:val="24"/>
          <w:szCs w:val="24"/>
        </w:rPr>
        <w:t xml:space="preserve"> </w:t>
      </w:r>
      <w:r w:rsidR="00C535D9">
        <w:rPr>
          <w:sz w:val="24"/>
          <w:szCs w:val="24"/>
        </w:rPr>
        <w:t>–</w:t>
      </w:r>
      <w:r w:rsidR="00C535D9" w:rsidRPr="000A7A58">
        <w:rPr>
          <w:sz w:val="24"/>
          <w:szCs w:val="24"/>
        </w:rPr>
        <w:t xml:space="preserve"> </w:t>
      </w:r>
      <w:r w:rsidR="00C535D9">
        <w:rPr>
          <w:sz w:val="24"/>
          <w:szCs w:val="24"/>
        </w:rPr>
        <w:t>Спецификация;</w:t>
      </w:r>
    </w:p>
    <w:p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– </w:t>
      </w:r>
      <w:r w:rsidRPr="000A7A58">
        <w:rPr>
          <w:sz w:val="24"/>
          <w:szCs w:val="24"/>
        </w:rPr>
        <w:t>Техническое задание</w:t>
      </w:r>
      <w:r>
        <w:rPr>
          <w:sz w:val="24"/>
          <w:szCs w:val="24"/>
        </w:rPr>
        <w:t>.</w:t>
      </w:r>
    </w:p>
    <w:p w:rsidR="00C535D9" w:rsidRDefault="00C535D9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E71D01" w:rsidRDefault="004D71AA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C535D9">
        <w:rPr>
          <w:b/>
          <w:bCs/>
          <w:color w:val="000000"/>
          <w:sz w:val="24"/>
          <w:szCs w:val="24"/>
        </w:rPr>
        <w:t>2</w:t>
      </w:r>
      <w:r w:rsidRPr="00E71D01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E71D01">
        <w:rPr>
          <w:b/>
          <w:bCs/>
          <w:color w:val="000000"/>
          <w:sz w:val="24"/>
          <w:szCs w:val="24"/>
        </w:rPr>
        <w:t xml:space="preserve"> </w:t>
      </w:r>
      <w:r w:rsidRPr="00E71D01">
        <w:rPr>
          <w:b/>
          <w:bCs/>
          <w:color w:val="000000"/>
          <w:sz w:val="24"/>
          <w:szCs w:val="24"/>
        </w:rPr>
        <w:t>заключения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E71D01" w:rsidTr="00EA30D4">
        <w:trPr>
          <w:trHeight w:val="432"/>
        </w:trPr>
        <w:tc>
          <w:tcPr>
            <w:tcW w:w="5103" w:type="dxa"/>
          </w:tcPr>
          <w:p w:rsidR="004117FB" w:rsidRPr="00E71D01" w:rsidRDefault="00EA30D4" w:rsidP="00E71D01">
            <w:pPr>
              <w:ind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C35D3A" w:rsidRPr="00E71D01">
              <w:rPr>
                <w:b/>
                <w:sz w:val="24"/>
                <w:szCs w:val="24"/>
              </w:rPr>
              <w:t>Покупатель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:rsidR="00494E40" w:rsidRPr="009F4EBB" w:rsidRDefault="00494E40" w:rsidP="00494E40">
            <w:pPr>
              <w:pStyle w:val="1"/>
              <w:jc w:val="left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566F64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ФКУ </w:t>
            </w:r>
            <w:proofErr w:type="spellStart"/>
            <w:r w:rsidRPr="00566F64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>БМТиВС</w:t>
            </w:r>
            <w:proofErr w:type="spellEnd"/>
            <w:r w:rsidRPr="00566F64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УФСИН России по Оренбургской области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 xml:space="preserve">460006, г. Оренбург, ул. </w:t>
            </w:r>
            <w:proofErr w:type="gramStart"/>
            <w:r w:rsidRPr="00566F64">
              <w:rPr>
                <w:color w:val="000000" w:themeColor="text1"/>
                <w:sz w:val="24"/>
                <w:szCs w:val="24"/>
              </w:rPr>
              <w:t>Пролетарская</w:t>
            </w:r>
            <w:proofErr w:type="gramEnd"/>
            <w:r w:rsidRPr="00566F64">
              <w:rPr>
                <w:color w:val="000000" w:themeColor="text1"/>
                <w:sz w:val="24"/>
                <w:szCs w:val="24"/>
              </w:rPr>
              <w:t>, 66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ИНН 5612029238 КПП 561201001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ОГРН 1025601812114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 xml:space="preserve">ОКЦ № 1 </w:t>
            </w:r>
            <w:proofErr w:type="spellStart"/>
            <w:r w:rsidRPr="00566F64">
              <w:rPr>
                <w:color w:val="000000" w:themeColor="text1"/>
                <w:sz w:val="24"/>
                <w:szCs w:val="24"/>
              </w:rPr>
              <w:t>СибГУ</w:t>
            </w:r>
            <w:proofErr w:type="spellEnd"/>
            <w:r w:rsidRPr="00566F64">
              <w:rPr>
                <w:color w:val="000000" w:themeColor="text1"/>
                <w:sz w:val="24"/>
                <w:szCs w:val="24"/>
              </w:rPr>
              <w:t xml:space="preserve"> Банка России//УФК по Новосибирской области, </w:t>
            </w:r>
            <w:r w:rsidRPr="00566F64">
              <w:rPr>
                <w:color w:val="000000" w:themeColor="text1"/>
                <w:sz w:val="24"/>
                <w:szCs w:val="24"/>
              </w:rPr>
              <w:br/>
            </w:r>
            <w:proofErr w:type="gramStart"/>
            <w:r w:rsidRPr="00566F64"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566F64">
              <w:rPr>
                <w:color w:val="000000" w:themeColor="text1"/>
                <w:sz w:val="24"/>
                <w:szCs w:val="24"/>
              </w:rPr>
              <w:t xml:space="preserve"> Новосибирск л/с 03531401800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УФК по Новосибирской области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ЕКС (Единый казначейский счет) №40102810445370000043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Казначейский счет: № 03211643000000015112</w:t>
            </w:r>
          </w:p>
          <w:p w:rsidR="00435FA9" w:rsidRPr="00435FA9" w:rsidRDefault="00494E40" w:rsidP="00494E40">
            <w:pPr>
              <w:rPr>
                <w:color w:val="000000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БИК (ТОФК): 015004950</w:t>
            </w:r>
          </w:p>
          <w:p w:rsidR="0053735F" w:rsidRPr="00435FA9" w:rsidRDefault="0053735F" w:rsidP="00E71D01">
            <w:pPr>
              <w:pStyle w:val="a5"/>
              <w:ind w:left="57" w:right="57"/>
              <w:rPr>
                <w:szCs w:val="24"/>
              </w:rPr>
            </w:pPr>
          </w:p>
          <w:p w:rsidR="00EA30D4" w:rsidRPr="00E71D01" w:rsidRDefault="00EA30D4" w:rsidP="00E71D01">
            <w:pPr>
              <w:pStyle w:val="a5"/>
              <w:ind w:left="57" w:right="57"/>
              <w:rPr>
                <w:szCs w:val="24"/>
              </w:rPr>
            </w:pPr>
          </w:p>
          <w:p w:rsidR="00E92A29" w:rsidRPr="00E71D01" w:rsidRDefault="00E92A29" w:rsidP="00E71D01">
            <w:pPr>
              <w:pStyle w:val="a5"/>
              <w:ind w:left="57" w:right="57"/>
              <w:rPr>
                <w:szCs w:val="24"/>
              </w:rPr>
            </w:pPr>
          </w:p>
          <w:p w:rsidR="0053735F" w:rsidRPr="00E71D01" w:rsidRDefault="007757C9" w:rsidP="00E71D01">
            <w:pPr>
              <w:pStyle w:val="a5"/>
              <w:ind w:left="57" w:right="57" w:hanging="108"/>
              <w:rPr>
                <w:szCs w:val="24"/>
              </w:rPr>
            </w:pPr>
            <w:r w:rsidRPr="00E71D01">
              <w:rPr>
                <w:szCs w:val="24"/>
              </w:rPr>
              <w:t xml:space="preserve">__________________ </w:t>
            </w:r>
          </w:p>
          <w:p w:rsidR="004117FB" w:rsidRPr="00E71D01" w:rsidRDefault="0053735F" w:rsidP="00E71D01">
            <w:pPr>
              <w:ind w:left="57" w:right="57"/>
              <w:jc w:val="both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  <w:tc>
          <w:tcPr>
            <w:tcW w:w="5245" w:type="dxa"/>
          </w:tcPr>
          <w:p w:rsidR="004117FB" w:rsidRPr="00E71D01" w:rsidRDefault="00EA30D4" w:rsidP="00E71D01">
            <w:pPr>
              <w:ind w:left="57"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4117FB" w:rsidRPr="00E71D01">
              <w:rPr>
                <w:b/>
                <w:sz w:val="24"/>
                <w:szCs w:val="24"/>
              </w:rPr>
              <w:t>Поставщик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:rsidR="007C66D0" w:rsidRPr="009F4EBB" w:rsidRDefault="007C66D0" w:rsidP="00E71D01">
            <w:pPr>
              <w:pStyle w:val="aa"/>
              <w:ind w:left="57" w:right="57"/>
              <w:rPr>
                <w:sz w:val="24"/>
                <w:szCs w:val="24"/>
                <w:lang w:val="ru-RU"/>
              </w:rPr>
            </w:pPr>
          </w:p>
          <w:p w:rsidR="004117FB" w:rsidRPr="009F4EBB" w:rsidRDefault="004117FB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9F4EBB" w:rsidRDefault="00C95A42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9F4EBB" w:rsidRDefault="00C95A42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9F4EBB" w:rsidRDefault="00C95A42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</w:tc>
      </w:tr>
    </w:tbl>
    <w:p w:rsidR="00DE3583" w:rsidRPr="00E71D01" w:rsidRDefault="00DE3583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E71D01" w:rsidRDefault="00C95A4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E71D01" w:rsidRDefault="00C95A42" w:rsidP="00E71D01">
      <w:pPr>
        <w:shd w:val="clear" w:color="auto" w:fill="FFFFFF"/>
        <w:ind w:right="57"/>
        <w:rPr>
          <w:sz w:val="24"/>
          <w:szCs w:val="24"/>
        </w:rPr>
      </w:pPr>
    </w:p>
    <w:p w:rsidR="00A37BE6" w:rsidRPr="00E71D01" w:rsidRDefault="00A37BE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E6A40" w:rsidRDefault="00FE6A40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E6A40" w:rsidRPr="00E71D01" w:rsidRDefault="00FE6A40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E71D01" w:rsidRDefault="003044D2" w:rsidP="00494E40">
      <w:pPr>
        <w:shd w:val="clear" w:color="auto" w:fill="FFFFFF"/>
        <w:ind w:right="57"/>
        <w:rPr>
          <w:sz w:val="24"/>
          <w:szCs w:val="24"/>
        </w:rPr>
      </w:pPr>
    </w:p>
    <w:p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lastRenderedPageBreak/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</w:t>
      </w:r>
    </w:p>
    <w:p w:rsidR="00611EDD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№__</w:t>
      </w:r>
      <w:r w:rsidR="00046A91" w:rsidRPr="00E71D01">
        <w:rPr>
          <w:sz w:val="24"/>
          <w:szCs w:val="24"/>
        </w:rPr>
        <w:t>_____</w:t>
      </w:r>
      <w:r w:rsidRPr="00E71D01">
        <w:rPr>
          <w:sz w:val="24"/>
          <w:szCs w:val="24"/>
        </w:rPr>
        <w:t xml:space="preserve">_  </w:t>
      </w:r>
    </w:p>
    <w:p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________________________</w:t>
      </w:r>
      <w:r w:rsidRPr="00E71D01">
        <w:rPr>
          <w:sz w:val="24"/>
          <w:szCs w:val="24"/>
        </w:rPr>
        <w:t>____</w:t>
      </w:r>
    </w:p>
    <w:p w:rsidR="0053735F" w:rsidRPr="00E71D01" w:rsidRDefault="0053735F" w:rsidP="00E71D01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Спецификация</w:t>
      </w:r>
    </w:p>
    <w:p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к договору на поставку товара</w:t>
      </w:r>
    </w:p>
    <w:p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701"/>
        <w:gridCol w:w="2781"/>
        <w:gridCol w:w="1751"/>
        <w:gridCol w:w="1197"/>
        <w:gridCol w:w="1432"/>
        <w:gridCol w:w="1317"/>
        <w:gridCol w:w="964"/>
      </w:tblGrid>
      <w:tr w:rsidR="0077203A" w:rsidRPr="00E71D01" w:rsidTr="00D2013E">
        <w:trPr>
          <w:trHeight w:hRule="exact" w:val="639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03A" w:rsidRPr="00E71D01" w:rsidRDefault="0077203A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№ </w:t>
            </w:r>
            <w:r w:rsidRPr="00E71D01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E71D0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71D01">
              <w:rPr>
                <w:sz w:val="24"/>
                <w:szCs w:val="24"/>
              </w:rPr>
              <w:t>/</w:t>
            </w:r>
            <w:proofErr w:type="spellStart"/>
            <w:r w:rsidRPr="00E71D0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03A" w:rsidRPr="0077203A" w:rsidRDefault="0077203A" w:rsidP="00D26FF9">
            <w:pPr>
              <w:jc w:val="center"/>
              <w:rPr>
                <w:sz w:val="24"/>
                <w:szCs w:val="24"/>
              </w:rPr>
            </w:pPr>
            <w:r w:rsidRPr="007720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203A" w:rsidRPr="00E71D01" w:rsidRDefault="0077203A" w:rsidP="00E71D01">
            <w:pPr>
              <w:shd w:val="clear" w:color="auto" w:fill="FFFFFF"/>
              <w:ind w:right="6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03A" w:rsidRPr="00E71D01" w:rsidRDefault="0077203A" w:rsidP="00E71D01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E71D01">
              <w:rPr>
                <w:bCs/>
                <w:sz w:val="24"/>
                <w:szCs w:val="24"/>
              </w:rPr>
              <w:t>измер</w:t>
            </w:r>
            <w:proofErr w:type="spellEnd"/>
            <w:r w:rsidRPr="00E71D0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03A" w:rsidRPr="00035891" w:rsidRDefault="0077203A" w:rsidP="00681D0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35891">
              <w:rPr>
                <w:sz w:val="24"/>
                <w:szCs w:val="24"/>
              </w:rPr>
              <w:t>Кол-во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03A" w:rsidRPr="00E71D01" w:rsidRDefault="0077203A" w:rsidP="00E71D01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03A" w:rsidRPr="00E71D01" w:rsidRDefault="0077203A" w:rsidP="00E71D01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Сумма, руб.</w:t>
            </w:r>
          </w:p>
          <w:p w:rsidR="0077203A" w:rsidRPr="00E71D01" w:rsidRDefault="0077203A" w:rsidP="00E71D01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848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E71D01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1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Бак для питьевой воды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58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E71D01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Бак для пищевых отходов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708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E71D01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Термометр бытовой жидкостный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E71D01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Стремянка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Зеркало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Часы настенные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Доска гладильная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Корзина для мусора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Кувшин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Стакан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Карниз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>Утюг электрический бытовой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013E" w:rsidRPr="00E71D01" w:rsidTr="00D2013E">
        <w:trPr>
          <w:trHeight w:hRule="exact" w:val="576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Default="00D2013E" w:rsidP="007720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77203A">
            <w:pPr>
              <w:jc w:val="center"/>
              <w:rPr>
                <w:rFonts w:ascii="Tinos" w:hAnsi="Tinos"/>
                <w:sz w:val="24"/>
                <w:szCs w:val="24"/>
              </w:rPr>
            </w:pPr>
            <w:r w:rsidRPr="00D2013E">
              <w:rPr>
                <w:rFonts w:ascii="Tinos" w:hAnsi="Tinos"/>
                <w:color w:val="000000"/>
                <w:sz w:val="24"/>
                <w:szCs w:val="24"/>
              </w:rPr>
              <w:t xml:space="preserve">Доска </w:t>
            </w:r>
            <w:proofErr w:type="spellStart"/>
            <w:r w:rsidRPr="00D2013E">
              <w:rPr>
                <w:rFonts w:ascii="Tinos" w:hAnsi="Tinos"/>
                <w:color w:val="000000"/>
                <w:sz w:val="24"/>
                <w:szCs w:val="24"/>
              </w:rPr>
              <w:t>магнитно-маркетная</w:t>
            </w:r>
            <w:proofErr w:type="spellEnd"/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13E" w:rsidRPr="00D2013E" w:rsidRDefault="00D2013E" w:rsidP="00D2013E">
            <w:pPr>
              <w:jc w:val="center"/>
              <w:rPr>
                <w:sz w:val="24"/>
                <w:szCs w:val="24"/>
              </w:rPr>
            </w:pPr>
            <w:r w:rsidRPr="00D2013E">
              <w:rPr>
                <w:sz w:val="24"/>
                <w:szCs w:val="24"/>
              </w:rPr>
              <w:t>шт.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013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13E" w:rsidRPr="00D2013E" w:rsidRDefault="00D2013E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5683A" w:rsidRPr="00E71D01" w:rsidTr="00E56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5000" w:type="pct"/>
            <w:gridSpan w:val="7"/>
          </w:tcPr>
          <w:p w:rsidR="00E5683A" w:rsidRPr="00D2013E" w:rsidRDefault="00E5683A" w:rsidP="00E71D01">
            <w:pPr>
              <w:pStyle w:val="ae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013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</w:tbl>
    <w:p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E71D01" w:rsidRDefault="0053735F" w:rsidP="0003589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______________________</w:t>
      </w:r>
      <w:r w:rsidR="00905691" w:rsidRPr="00E71D01">
        <w:rPr>
          <w:sz w:val="24"/>
          <w:szCs w:val="24"/>
        </w:rPr>
        <w:t xml:space="preserve">           </w:t>
      </w:r>
      <w:r w:rsidR="00FB23D9" w:rsidRPr="00E71D01">
        <w:rPr>
          <w:sz w:val="24"/>
          <w:szCs w:val="24"/>
        </w:rPr>
        <w:t xml:space="preserve">                </w:t>
      </w:r>
      <w:r w:rsidR="008E29CC" w:rsidRPr="00E71D01">
        <w:rPr>
          <w:sz w:val="24"/>
          <w:szCs w:val="24"/>
        </w:rPr>
        <w:t xml:space="preserve">                             </w:t>
      </w:r>
      <w:r w:rsidR="00A9149B" w:rsidRPr="00E71D01">
        <w:rPr>
          <w:sz w:val="24"/>
          <w:szCs w:val="24"/>
        </w:rPr>
        <w:t>_____</w:t>
      </w:r>
      <w:r w:rsidR="00A37BE6" w:rsidRPr="00E71D01">
        <w:rPr>
          <w:sz w:val="24"/>
          <w:szCs w:val="24"/>
        </w:rPr>
        <w:t>______</w:t>
      </w:r>
      <w:r w:rsidR="00A9149B" w:rsidRPr="00E71D01">
        <w:rPr>
          <w:sz w:val="24"/>
          <w:szCs w:val="24"/>
        </w:rPr>
        <w:t>___________</w:t>
      </w:r>
    </w:p>
    <w:p w:rsidR="00D45051" w:rsidRPr="00E71D01" w:rsidRDefault="0053735F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                м.п.                                                                          м.п.</w:t>
      </w:r>
    </w:p>
    <w:p w:rsidR="007A1E6A" w:rsidRPr="00E71D01" w:rsidRDefault="007A1E6A" w:rsidP="00E71D01">
      <w:pPr>
        <w:rPr>
          <w:sz w:val="24"/>
          <w:szCs w:val="24"/>
        </w:rPr>
      </w:pPr>
    </w:p>
    <w:p w:rsidR="00E71D01" w:rsidRPr="00E71D01" w:rsidRDefault="00E71D01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  <w:sectPr w:rsidR="00E71D01" w:rsidRPr="00E71D01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</w:p>
    <w:p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lastRenderedPageBreak/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2</w:t>
      </w:r>
    </w:p>
    <w:p w:rsidR="00611EDD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</w:t>
      </w:r>
      <w:r w:rsidR="00046A91" w:rsidRPr="00E71D01">
        <w:rPr>
          <w:sz w:val="24"/>
          <w:szCs w:val="24"/>
        </w:rPr>
        <w:t>____</w:t>
      </w:r>
      <w:r w:rsidRPr="00E71D01">
        <w:rPr>
          <w:sz w:val="24"/>
          <w:szCs w:val="24"/>
        </w:rPr>
        <w:t xml:space="preserve">__  </w:t>
      </w:r>
    </w:p>
    <w:p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</w:t>
      </w:r>
      <w:r w:rsidRPr="00E71D01">
        <w:rPr>
          <w:sz w:val="24"/>
          <w:szCs w:val="24"/>
        </w:rPr>
        <w:t>____</w:t>
      </w:r>
    </w:p>
    <w:p w:rsidR="00610251" w:rsidRPr="00E71D01" w:rsidRDefault="00610251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D2013E" w:rsidRPr="00D2013E" w:rsidRDefault="00D2013E" w:rsidP="00D2013E">
      <w:pPr>
        <w:shd w:val="clear" w:color="auto" w:fill="FFFFFF"/>
        <w:ind w:right="57"/>
      </w:pPr>
    </w:p>
    <w:p w:rsidR="00D2013E" w:rsidRPr="00D2013E" w:rsidRDefault="00D2013E" w:rsidP="00D2013E">
      <w:pPr>
        <w:pStyle w:val="ConsPlusNonformat"/>
        <w:jc w:val="center"/>
        <w:rPr>
          <w:rFonts w:ascii="Times New Roman" w:hAnsi="Times New Roman" w:cs="Times New Roman"/>
          <w:b/>
          <w:color w:val="000000"/>
          <w:lang w:eastAsia="en-US"/>
        </w:rPr>
      </w:pPr>
      <w:r w:rsidRPr="00D2013E">
        <w:rPr>
          <w:rFonts w:ascii="Times New Roman" w:hAnsi="Times New Roman" w:cs="Times New Roman"/>
          <w:b/>
          <w:color w:val="000000"/>
          <w:lang w:eastAsia="en-US"/>
        </w:rPr>
        <w:t>Техническое задание</w:t>
      </w:r>
    </w:p>
    <w:p w:rsidR="00D2013E" w:rsidRPr="00D2013E" w:rsidRDefault="00D2013E" w:rsidP="00D2013E">
      <w:pPr>
        <w:jc w:val="center"/>
        <w:rPr>
          <w:b/>
          <w:bCs/>
          <w:shd w:val="clear" w:color="auto" w:fill="FFFFFF"/>
        </w:rPr>
      </w:pPr>
      <w:r w:rsidRPr="00D2013E">
        <w:rPr>
          <w:b/>
          <w:bCs/>
          <w:shd w:val="clear" w:color="auto" w:fill="FFFFFF"/>
        </w:rPr>
        <w:t>на поставку</w:t>
      </w:r>
    </w:p>
    <w:p w:rsidR="00D2013E" w:rsidRPr="00D2013E" w:rsidRDefault="00D2013E" w:rsidP="00D2013E">
      <w:pPr>
        <w:tabs>
          <w:tab w:val="left" w:pos="567"/>
        </w:tabs>
        <w:ind w:firstLine="567"/>
        <w:contextualSpacing/>
        <w:jc w:val="both"/>
        <w:rPr>
          <w:shd w:val="clear" w:color="auto" w:fill="FFFFFF"/>
        </w:rPr>
      </w:pPr>
      <w:r w:rsidRPr="00D2013E">
        <w:rPr>
          <w:shd w:val="clear" w:color="auto" w:fill="FFFFFF"/>
        </w:rPr>
        <w:tab/>
        <w:t xml:space="preserve">Поставляемый товар должен быть новым, не бывшим в употреблении, не снятым с длительного хранения, не восстановленным.  В цену товара должны входить все необходимые расходы по разгрузке, погрузке и доставке их по адресу Заказчика.  </w:t>
      </w:r>
    </w:p>
    <w:p w:rsidR="00D2013E" w:rsidRPr="00D2013E" w:rsidRDefault="00D2013E" w:rsidP="00D2013E">
      <w:pPr>
        <w:keepNext/>
        <w:keepLines/>
        <w:contextualSpacing/>
        <w:jc w:val="both"/>
      </w:pPr>
      <w:r w:rsidRPr="00D2013E">
        <w:rPr>
          <w:b/>
        </w:rPr>
        <w:t xml:space="preserve">Адрес доставки: Оренбургская область, </w:t>
      </w:r>
      <w:proofErr w:type="gramStart"/>
      <w:r w:rsidRPr="00D2013E">
        <w:rPr>
          <w:b/>
        </w:rPr>
        <w:t>г</w:t>
      </w:r>
      <w:proofErr w:type="gramEnd"/>
      <w:r w:rsidRPr="00D2013E">
        <w:rPr>
          <w:b/>
        </w:rPr>
        <w:t xml:space="preserve">. Оренбург, ул. </w:t>
      </w:r>
      <w:proofErr w:type="spellStart"/>
      <w:r w:rsidRPr="00D2013E">
        <w:rPr>
          <w:b/>
        </w:rPr>
        <w:t>Донгузская</w:t>
      </w:r>
      <w:proofErr w:type="spellEnd"/>
      <w:r w:rsidRPr="00D2013E">
        <w:rPr>
          <w:b/>
        </w:rPr>
        <w:t>, 1, проезд, 1.</w:t>
      </w:r>
    </w:p>
    <w:p w:rsidR="00D2013E" w:rsidRPr="00D2013E" w:rsidRDefault="00D2013E" w:rsidP="00D2013E">
      <w:pPr>
        <w:keepNext/>
        <w:keepLines/>
        <w:contextualSpacing/>
        <w:jc w:val="both"/>
      </w:pPr>
      <w:r w:rsidRPr="00D2013E">
        <w:rPr>
          <w:b/>
        </w:rPr>
        <w:t xml:space="preserve">Срок поставки товаров: в течение 10 рабочих дней </w:t>
      </w:r>
      <w:proofErr w:type="gramStart"/>
      <w:r w:rsidRPr="00D2013E">
        <w:rPr>
          <w:b/>
        </w:rPr>
        <w:t>с даты заключения</w:t>
      </w:r>
      <w:proofErr w:type="gramEnd"/>
      <w:r w:rsidRPr="00D2013E">
        <w:rPr>
          <w:b/>
        </w:rPr>
        <w:t xml:space="preserve"> договора.</w:t>
      </w:r>
    </w:p>
    <w:p w:rsidR="00D2013E" w:rsidRPr="00D2013E" w:rsidRDefault="00D2013E" w:rsidP="00D2013E">
      <w:pPr>
        <w:keepNext/>
        <w:keepLines/>
        <w:contextualSpacing/>
        <w:jc w:val="both"/>
      </w:pPr>
      <w:r w:rsidRPr="00D2013E">
        <w:t xml:space="preserve">Транспортировка, разгрузка товара осуществляется силами и за счёт Поставщика в рабочее время Заказчика: понедельник – пятница с 9:00 до 17:00 (местное время), перерыв с 13:00 до 14:00 (местное время). </w:t>
      </w:r>
    </w:p>
    <w:p w:rsidR="00D2013E" w:rsidRPr="00D2013E" w:rsidRDefault="00D2013E" w:rsidP="00D2013E">
      <w:pPr>
        <w:keepNext/>
        <w:keepLines/>
        <w:contextualSpacing/>
        <w:jc w:val="center"/>
        <w:rPr>
          <w:b/>
        </w:rPr>
      </w:pPr>
      <w:r w:rsidRPr="00D2013E">
        <w:rPr>
          <w:b/>
        </w:rPr>
        <w:t>Характеристики поставляемого товара</w:t>
      </w:r>
    </w:p>
    <w:tbl>
      <w:tblPr>
        <w:tblW w:w="9783" w:type="dxa"/>
        <w:tblInd w:w="-63" w:type="dxa"/>
        <w:tblLayout w:type="fixed"/>
        <w:tblLook w:val="04A0"/>
      </w:tblPr>
      <w:tblGrid>
        <w:gridCol w:w="513"/>
        <w:gridCol w:w="2465"/>
        <w:gridCol w:w="3705"/>
        <w:gridCol w:w="1548"/>
        <w:gridCol w:w="792"/>
        <w:gridCol w:w="760"/>
      </w:tblGrid>
      <w:tr w:rsidR="00D2013E" w:rsidRPr="00D2013E" w:rsidTr="00D26FF9">
        <w:trPr>
          <w:trHeight w:val="45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  <w:rPr>
                <w:b/>
              </w:rPr>
            </w:pPr>
            <w:r w:rsidRPr="00D2013E">
              <w:rPr>
                <w:b/>
              </w:rPr>
              <w:t>№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  <w:rPr>
                <w:b/>
              </w:rPr>
            </w:pPr>
            <w:r w:rsidRPr="00D2013E">
              <w:rPr>
                <w:b/>
              </w:rPr>
              <w:t>Наименование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  <w:rPr>
                <w:b/>
              </w:rPr>
            </w:pPr>
            <w:r w:rsidRPr="00D2013E">
              <w:rPr>
                <w:b/>
              </w:rPr>
              <w:t>Характеристики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  <w:rPr>
                <w:b/>
              </w:rPr>
            </w:pPr>
            <w:r w:rsidRPr="00D2013E">
              <w:rPr>
                <w:b/>
              </w:rPr>
              <w:t>ОКПД</w:t>
            </w:r>
            <w:proofErr w:type="gramStart"/>
            <w:r w:rsidRPr="00D2013E">
              <w:rPr>
                <w:b/>
              </w:rPr>
              <w:t>2</w:t>
            </w:r>
            <w:proofErr w:type="gramEnd"/>
            <w:r w:rsidRPr="00D2013E">
              <w:rPr>
                <w:b/>
              </w:rPr>
              <w:t>/КТРУ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  <w:rPr>
                <w:b/>
              </w:rPr>
            </w:pPr>
            <w:r w:rsidRPr="00D2013E">
              <w:rPr>
                <w:b/>
              </w:rPr>
              <w:t>Ед.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  <w:rPr>
                <w:b/>
              </w:rPr>
            </w:pPr>
            <w:r w:rsidRPr="00D2013E">
              <w:rPr>
                <w:b/>
              </w:rPr>
              <w:t>Кол-во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</w:pPr>
            <w:r w:rsidRPr="00D2013E">
              <w:rPr>
                <w:color w:val="000000"/>
              </w:rPr>
              <w:t>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Бак для питьевой воды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Материал: пластик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Объем: не менее 30 л не более 35 л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Широкая горловина с возможностью зачерпывать воду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22.29.29.190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</w:pPr>
            <w:r w:rsidRPr="00D2013E">
              <w:rPr>
                <w:color w:val="000000"/>
              </w:rPr>
              <w:t>7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</w:pPr>
            <w:r w:rsidRPr="00D2013E">
              <w:rPr>
                <w:color w:val="000000"/>
              </w:rPr>
              <w:t>2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Бак для пищевых отходов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Материал: пластик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Объем: не менее 120 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22.23.13.110</w:t>
            </w:r>
          </w:p>
          <w:p w:rsidR="00D2013E" w:rsidRPr="00D2013E" w:rsidRDefault="00D2013E" w:rsidP="00D26FF9">
            <w:pPr>
              <w:jc w:val="center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</w:pPr>
            <w:r w:rsidRPr="00D2013E">
              <w:rPr>
                <w:color w:val="000000"/>
              </w:rPr>
              <w:t>3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</w:pPr>
            <w:r w:rsidRPr="00D2013E">
              <w:rPr>
                <w:color w:val="000000"/>
              </w:rPr>
              <w:t>3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Термометр бытовой жидкостный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Вид по назначению: измерение температуры воздуха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Материал корпуса: дерево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Диапазон измерения температуры: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нижний предел: не выше -20 °C верхний предел: не менее +50 °C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Тип размещения: настенный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По типу термометрической жидкости: </w:t>
            </w:r>
            <w:proofErr w:type="spellStart"/>
            <w:r w:rsidRPr="00D2013E">
              <w:rPr>
                <w:color w:val="000000"/>
              </w:rPr>
              <w:t>Безртутный</w:t>
            </w:r>
            <w:proofErr w:type="spellEnd"/>
          </w:p>
          <w:p w:rsidR="00D2013E" w:rsidRPr="00D2013E" w:rsidRDefault="00D2013E" w:rsidP="00D26FF9">
            <w:r w:rsidRPr="00D2013E">
              <w:rPr>
                <w:color w:val="000000"/>
              </w:rPr>
              <w:t>Тип крепления: крючок</w:t>
            </w:r>
          </w:p>
          <w:p w:rsidR="00D2013E" w:rsidRPr="00D2013E" w:rsidRDefault="00D2013E" w:rsidP="00D26FF9">
            <w:r w:rsidRPr="00D2013E">
              <w:rPr>
                <w:color w:val="000000"/>
                <w:shd w:val="clear" w:color="auto" w:fill="FFFFFF"/>
              </w:rPr>
              <w:t>Тип по месту измерения: внутренний (комнатный)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26.51.51.110-00000666</w:t>
            </w:r>
          </w:p>
          <w:p w:rsidR="00D2013E" w:rsidRPr="00D2013E" w:rsidRDefault="00D2013E" w:rsidP="00D26FF9">
            <w:pPr>
              <w:jc w:val="center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after="200" w:line="276" w:lineRule="auto"/>
              <w:jc w:val="center"/>
            </w:pPr>
            <w:r w:rsidRPr="00D2013E">
              <w:rPr>
                <w:color w:val="000000"/>
              </w:rPr>
              <w:t>7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4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Стремянка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Высота платформы: ≥ 0,5 и ≤ 1 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Основной материал: сталь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*Конструкция: складная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Количество ступеней:</w:t>
            </w:r>
            <w:r w:rsidRPr="00D2013E">
              <w:rPr>
                <w:rFonts w:ascii="Cambria Math" w:hAnsi="Cambria Math"/>
                <w:color w:val="000000"/>
              </w:rPr>
              <w:t>⩾</w:t>
            </w:r>
            <w:r w:rsidRPr="00D2013E">
              <w:rPr>
                <w:color w:val="000000"/>
              </w:rPr>
              <w:t>4.0 и &lt;6.0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Максимальная нагрузка: ≥100 и &lt;150 кг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25.99.29.190-</w:t>
            </w:r>
          </w:p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00000017</w:t>
            </w:r>
          </w:p>
          <w:p w:rsidR="00D2013E" w:rsidRPr="00D2013E" w:rsidRDefault="00D2013E" w:rsidP="00D26FF9">
            <w:pPr>
              <w:jc w:val="center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2</w:t>
            </w:r>
          </w:p>
        </w:tc>
      </w:tr>
      <w:tr w:rsidR="00D2013E" w:rsidRPr="00D2013E" w:rsidTr="00D26FF9">
        <w:trPr>
          <w:trHeight w:val="16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5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Зеркало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Тип: бесцветное зеркало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Вид: </w:t>
            </w:r>
            <w:proofErr w:type="gramStart"/>
            <w:r w:rsidRPr="00D2013E">
              <w:rPr>
                <w:color w:val="000000"/>
              </w:rPr>
              <w:t>навесное</w:t>
            </w:r>
            <w:proofErr w:type="gramEnd"/>
          </w:p>
          <w:p w:rsidR="00D2013E" w:rsidRPr="00D2013E" w:rsidRDefault="00D2013E" w:rsidP="00D26FF9">
            <w:r w:rsidRPr="00D2013E">
              <w:rPr>
                <w:color w:val="000000"/>
              </w:rPr>
              <w:t>Форма: прямоугольная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*Высота: ≥1000 и </w:t>
            </w:r>
            <w:r w:rsidRPr="00D2013E">
              <w:rPr>
                <w:color w:val="000000"/>
                <w:shd w:val="clear" w:color="auto" w:fill="FFFFFF"/>
              </w:rPr>
              <w:t>&lt;</w:t>
            </w:r>
            <w:r w:rsidRPr="00D2013E">
              <w:rPr>
                <w:color w:val="000000"/>
              </w:rPr>
              <w:t>1100 мм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Ширина: </w:t>
            </w:r>
            <w:r w:rsidRPr="00D2013E">
              <w:rPr>
                <w:rFonts w:ascii="Cambria Math" w:hAnsi="Cambria Math"/>
                <w:color w:val="000000"/>
                <w:shd w:val="clear" w:color="auto" w:fill="FFFFFF"/>
              </w:rPr>
              <w:t>⩾</w:t>
            </w:r>
            <w:r w:rsidRPr="00D2013E">
              <w:rPr>
                <w:color w:val="000000"/>
                <w:shd w:val="clear" w:color="auto" w:fill="FFFFFF"/>
              </w:rPr>
              <w:t>700.0 и &lt;800.0 мм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23.12.13.110-</w:t>
            </w:r>
          </w:p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00000001</w:t>
            </w:r>
          </w:p>
          <w:p w:rsidR="00D2013E" w:rsidRPr="00D2013E" w:rsidRDefault="00D2013E" w:rsidP="00D26FF9">
            <w:pPr>
              <w:jc w:val="center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7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Часы настенные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 xml:space="preserve">Тип: </w:t>
            </w:r>
            <w:proofErr w:type="gramStart"/>
            <w:r w:rsidRPr="00D2013E">
              <w:rPr>
                <w:color w:val="000000"/>
              </w:rPr>
              <w:t>настенные</w:t>
            </w:r>
            <w:proofErr w:type="gramEnd"/>
          </w:p>
          <w:p w:rsidR="00D2013E" w:rsidRPr="00D2013E" w:rsidRDefault="00D2013E" w:rsidP="00D26FF9">
            <w:r w:rsidRPr="00D2013E">
              <w:rPr>
                <w:color w:val="000000"/>
              </w:rPr>
              <w:t>Материал: пластик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Форма: круг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Наличие рамки: темная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Цвет: однотонный светлый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Диаметр:  ≥23 и </w:t>
            </w:r>
            <w:r w:rsidRPr="00D2013E">
              <w:rPr>
                <w:color w:val="000000"/>
                <w:shd w:val="clear" w:color="auto" w:fill="FFFFFF"/>
              </w:rPr>
              <w:t>&lt;</w:t>
            </w:r>
            <w:r w:rsidRPr="00D2013E">
              <w:rPr>
                <w:color w:val="000000"/>
              </w:rPr>
              <w:t xml:space="preserve"> 32 см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Толщина: не менее 4 см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26.52.14.000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7</w:t>
            </w:r>
          </w:p>
        </w:tc>
      </w:tr>
      <w:tr w:rsidR="00D2013E" w:rsidRPr="00D2013E" w:rsidTr="00D26FF9">
        <w:trPr>
          <w:trHeight w:val="32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7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Доска гладильная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Тип размещения: напольный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Тип каркаса: металлический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Длина гладильной поверхности: не менее ≥1000 мм и </w:t>
            </w:r>
            <w:r w:rsidRPr="00D2013E">
              <w:rPr>
                <w:color w:val="000000"/>
                <w:shd w:val="clear" w:color="auto" w:fill="FFFFFF"/>
              </w:rPr>
              <w:t>&lt;</w:t>
            </w:r>
            <w:r w:rsidRPr="00D2013E">
              <w:rPr>
                <w:color w:val="000000"/>
              </w:rPr>
              <w:t>1500 мм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*длина не менее 1220 мм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Ширина гладильной поверхности: </w:t>
            </w:r>
            <w:r w:rsidRPr="00D2013E">
              <w:rPr>
                <w:color w:val="000000"/>
                <w:shd w:val="clear" w:color="auto" w:fill="FFFFFF"/>
              </w:rPr>
              <w:t xml:space="preserve">&lt; </w:t>
            </w:r>
            <w:r w:rsidRPr="00D2013E">
              <w:rPr>
                <w:color w:val="000000"/>
                <w:shd w:val="clear" w:color="auto" w:fill="FFFFFF"/>
              </w:rPr>
              <w:lastRenderedPageBreak/>
              <w:t>400.0 мм</w:t>
            </w:r>
          </w:p>
          <w:p w:rsidR="00D2013E" w:rsidRPr="00D2013E" w:rsidRDefault="00D2013E" w:rsidP="00D26FF9">
            <w:r w:rsidRPr="00D2013E">
              <w:rPr>
                <w:color w:val="000000"/>
                <w:shd w:val="clear" w:color="auto" w:fill="FFFFFF"/>
              </w:rPr>
              <w:t>*ширина не менее 360 мм</w:t>
            </w:r>
          </w:p>
          <w:p w:rsidR="00D2013E" w:rsidRPr="00D2013E" w:rsidRDefault="00D2013E" w:rsidP="00D26FF9">
            <w:r w:rsidRPr="00D2013E">
              <w:rPr>
                <w:color w:val="000000"/>
                <w:shd w:val="clear" w:color="auto" w:fill="FFFFFF"/>
              </w:rPr>
              <w:t>Материал столешницы: металл</w:t>
            </w:r>
          </w:p>
          <w:p w:rsidR="00D2013E" w:rsidRPr="00D2013E" w:rsidRDefault="00D2013E" w:rsidP="00D26FF9">
            <w:r w:rsidRPr="00D2013E">
              <w:rPr>
                <w:color w:val="000000"/>
                <w:shd w:val="clear" w:color="auto" w:fill="FFFFFF"/>
              </w:rPr>
              <w:t>*Регулировка по высоте: да</w:t>
            </w:r>
          </w:p>
          <w:p w:rsidR="00D2013E" w:rsidRPr="00D2013E" w:rsidRDefault="00D2013E" w:rsidP="00D26FF9">
            <w:r w:rsidRPr="00D2013E">
              <w:rPr>
                <w:color w:val="000000"/>
                <w:shd w:val="clear" w:color="auto" w:fill="FFFFFF"/>
              </w:rPr>
              <w:t>Материал чехла: хлопок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Опоры с пластиковыми наконечниками для защиты напольного покрытия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lastRenderedPageBreak/>
              <w:t>31.09.11.190-00000010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8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lastRenderedPageBreak/>
              <w:t>8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Корзина для мусора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Тип: ведро, урна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Назначение: для мусора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Материал: пластик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Высота: ≤50 см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Ширина: ≤ 40 см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Объем: не менее 10 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22.29.23.120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1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9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Кувшин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Посуда столовая пластмассовая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Кувшин: не менее 2 л не более 2,2 л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Материал: пластмасса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22.29.23.110</w:t>
            </w:r>
          </w:p>
          <w:p w:rsidR="00D2013E" w:rsidRPr="00D2013E" w:rsidRDefault="00D2013E" w:rsidP="00D26FF9">
            <w:pPr>
              <w:jc w:val="center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5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10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Стакан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Посуда столовая пластмассовая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Стакан: не менее 200 мл не более 300 мл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Материал: пластмасса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22.29.23.110</w:t>
            </w:r>
          </w:p>
          <w:p w:rsidR="00D2013E" w:rsidRPr="00D2013E" w:rsidRDefault="00D2013E" w:rsidP="00D26FF9">
            <w:pPr>
              <w:jc w:val="center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15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11</w:t>
            </w: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Карниз</w:t>
            </w:r>
          </w:p>
        </w:tc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Вид карниза: Трубчатый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Вид карниза по форме: Прямой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Длина: ≥1500 и &lt;2000 мм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Количество рядов (штанг): 1 шт. Материал: дерево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Назначение: для штор (гардин). Наличие фурнитуры в комплекте: да. Тип по способу крепления: Настенный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16.29.14.199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51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12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Утюг электрический бытовой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 xml:space="preserve">Мощность:&gt;2000.0 и </w:t>
            </w:r>
            <w:r w:rsidRPr="00D2013E">
              <w:rPr>
                <w:rFonts w:ascii="Cambria Math" w:hAnsi="Cambria Math"/>
                <w:color w:val="000000"/>
              </w:rPr>
              <w:t>⩽</w:t>
            </w:r>
            <w:r w:rsidRPr="00D2013E">
              <w:rPr>
                <w:color w:val="000000"/>
              </w:rPr>
              <w:t>2500.0 Вт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*Вертикальная подача пара: да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Вместимость резервуара для воды: &gt;150.0 и </w:t>
            </w:r>
            <w:r w:rsidRPr="00D2013E">
              <w:rPr>
                <w:rFonts w:ascii="Cambria Math" w:hAnsi="Cambria Math"/>
                <w:color w:val="000000"/>
              </w:rPr>
              <w:t>⩽</w:t>
            </w:r>
            <w:r w:rsidRPr="00D2013E">
              <w:rPr>
                <w:color w:val="000000"/>
              </w:rPr>
              <w:t>250.0 мл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Покрытие подошвы: нержавеющая сталь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 xml:space="preserve">Длина сетевого шнура: </w:t>
            </w:r>
            <w:r w:rsidRPr="00D2013E">
              <w:rPr>
                <w:rFonts w:ascii="Cambria Math" w:hAnsi="Cambria Math"/>
                <w:color w:val="000000"/>
              </w:rPr>
              <w:t>⩽</w:t>
            </w:r>
            <w:r w:rsidRPr="00D2013E">
              <w:rPr>
                <w:color w:val="000000"/>
              </w:rPr>
              <w:t>2.0 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Автоматическое отключение при нахождении в неподвижном состоянии: 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jc w:val="center"/>
            </w:pPr>
            <w:r w:rsidRPr="00D2013E">
              <w:rPr>
                <w:color w:val="000000"/>
              </w:rPr>
              <w:t>27.51.23.130-00000001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14</w:t>
            </w:r>
          </w:p>
        </w:tc>
      </w:tr>
      <w:tr w:rsidR="00D2013E" w:rsidRPr="00D2013E" w:rsidTr="00D26FF9">
        <w:trPr>
          <w:trHeight w:val="25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</w:pPr>
            <w:r w:rsidRPr="00D2013E">
              <w:rPr>
                <w:color w:val="000000"/>
              </w:rPr>
              <w:t>13</w:t>
            </w: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 xml:space="preserve">Доска </w:t>
            </w:r>
            <w:proofErr w:type="spellStart"/>
            <w:r w:rsidRPr="00D2013E">
              <w:rPr>
                <w:color w:val="000000"/>
              </w:rPr>
              <w:t>магнитно-маркетная</w:t>
            </w:r>
            <w:proofErr w:type="spellEnd"/>
          </w:p>
        </w:tc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r w:rsidRPr="00D2013E">
              <w:rPr>
                <w:color w:val="000000"/>
              </w:rPr>
              <w:t>Тип доски: Односторонняя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Тип размещения: Настенный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Высота: ≥100 и &lt;120 см</w:t>
            </w:r>
          </w:p>
          <w:p w:rsidR="00D2013E" w:rsidRPr="00D2013E" w:rsidRDefault="00D2013E" w:rsidP="00D26FF9">
            <w:r w:rsidRPr="00D2013E">
              <w:rPr>
                <w:color w:val="000000"/>
              </w:rPr>
              <w:t>Длина: ≥100 и &lt;150 см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pStyle w:val="a5"/>
              <w:jc w:val="center"/>
              <w:rPr>
                <w:sz w:val="20"/>
              </w:rPr>
            </w:pPr>
            <w:r w:rsidRPr="00D2013E">
              <w:rPr>
                <w:rStyle w:val="ac"/>
                <w:color w:val="000000"/>
                <w:sz w:val="20"/>
              </w:rPr>
              <w:t>32.99.53.130-</w:t>
            </w:r>
          </w:p>
          <w:p w:rsidR="00D2013E" w:rsidRPr="00D2013E" w:rsidRDefault="00D2013E" w:rsidP="00D26FF9">
            <w:pPr>
              <w:pStyle w:val="a5"/>
              <w:jc w:val="center"/>
              <w:rPr>
                <w:sz w:val="20"/>
              </w:rPr>
            </w:pPr>
            <w:r w:rsidRPr="00D2013E">
              <w:rPr>
                <w:rStyle w:val="ac"/>
                <w:color w:val="000000"/>
                <w:sz w:val="20"/>
              </w:rPr>
              <w:t>00000003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proofErr w:type="spellStart"/>
            <w:proofErr w:type="gramStart"/>
            <w:r w:rsidRPr="00D2013E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13E" w:rsidRPr="00D2013E" w:rsidRDefault="00D2013E" w:rsidP="00D26FF9">
            <w:pPr>
              <w:spacing w:line="276" w:lineRule="auto"/>
              <w:jc w:val="center"/>
            </w:pPr>
            <w:r w:rsidRPr="00D2013E">
              <w:rPr>
                <w:color w:val="000000"/>
              </w:rPr>
              <w:t>4</w:t>
            </w:r>
          </w:p>
        </w:tc>
      </w:tr>
    </w:tbl>
    <w:p w:rsidR="00D2013E" w:rsidRPr="00D2013E" w:rsidRDefault="00D2013E" w:rsidP="00D2013E">
      <w:pPr>
        <w:pStyle w:val="af0"/>
        <w:jc w:val="center"/>
        <w:rPr>
          <w:rFonts w:ascii="Times New Roman" w:hAnsi="Times New Roman" w:cs="Times New Roman"/>
          <w:sz w:val="20"/>
          <w:szCs w:val="20"/>
        </w:rPr>
      </w:pPr>
    </w:p>
    <w:p w:rsidR="00D2013E" w:rsidRPr="00D2013E" w:rsidRDefault="00D2013E" w:rsidP="00D2013E">
      <w:pPr>
        <w:jc w:val="both"/>
        <w:rPr>
          <w:i/>
          <w:shd w:val="clear" w:color="auto" w:fill="FFFFFF"/>
        </w:rPr>
      </w:pPr>
      <w:r w:rsidRPr="00D2013E">
        <w:rPr>
          <w:b/>
        </w:rPr>
        <w:t>*</w:t>
      </w:r>
      <w:r w:rsidRPr="00D2013E">
        <w:rPr>
          <w:i/>
          <w:shd w:val="clear" w:color="auto" w:fill="FFFFFF"/>
        </w:rPr>
        <w:t>Обоснование необходимости использования дополнительных характеристик: в соответствии с требованиями п. 1 ч. 1 ст. 33 Федерального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связи с тем, что характеристики, указанные в КТРУ не являются исчерпывающими и не позволяет точно определить качественные, функциональные и технические характеристики закупаемого товара, необходимо в описании объекта закупки указать дополнительную информацию исходя из характеристик, которым должен отвечать закупаемый товар.</w:t>
      </w:r>
    </w:p>
    <w:p w:rsidR="00D2013E" w:rsidRPr="00D2013E" w:rsidRDefault="00D2013E" w:rsidP="00D2013E">
      <w:pPr>
        <w:jc w:val="both"/>
        <w:rPr>
          <w:b/>
        </w:rPr>
      </w:pPr>
    </w:p>
    <w:p w:rsidR="00D2013E" w:rsidRPr="00D2013E" w:rsidRDefault="00D2013E" w:rsidP="00D2013E">
      <w:pPr>
        <w:jc w:val="both"/>
        <w:rPr>
          <w:b/>
        </w:rPr>
      </w:pPr>
      <w:r w:rsidRPr="00D2013E">
        <w:rPr>
          <w:b/>
        </w:rPr>
        <w:t>1.  Требования к качеству поставляемого Товара</w:t>
      </w:r>
    </w:p>
    <w:p w:rsidR="00D2013E" w:rsidRPr="00D2013E" w:rsidRDefault="00D2013E" w:rsidP="00D2013E">
      <w:pPr>
        <w:jc w:val="both"/>
      </w:pPr>
      <w:r w:rsidRPr="00D2013E">
        <w:t xml:space="preserve">1.1. Поставляемый товар должен соответствовать </w:t>
      </w:r>
      <w:r w:rsidRPr="00D2013E">
        <w:rPr>
          <w:spacing w:val="10"/>
        </w:rPr>
        <w:t xml:space="preserve">требованиям действующих </w:t>
      </w:r>
      <w:r w:rsidRPr="00D2013E">
        <w:rPr>
          <w:spacing w:val="11"/>
        </w:rPr>
        <w:t xml:space="preserve">государственных, международных </w:t>
      </w:r>
      <w:r w:rsidRPr="00D2013E">
        <w:rPr>
          <w:spacing w:val="10"/>
        </w:rPr>
        <w:t xml:space="preserve">стандартов </w:t>
      </w:r>
      <w:r w:rsidRPr="00D2013E">
        <w:t xml:space="preserve">и </w:t>
      </w:r>
      <w:r w:rsidRPr="00D2013E">
        <w:rPr>
          <w:spacing w:val="12"/>
        </w:rPr>
        <w:t xml:space="preserve">других </w:t>
      </w:r>
      <w:r w:rsidRPr="00D2013E">
        <w:t>нормативных актов Российской Федерации,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стандартов, функциональным, техническим и качественным характеристикам, указанным в настоящем Техническом задании и определенным производителями Товаров.</w:t>
      </w:r>
    </w:p>
    <w:p w:rsidR="00D2013E" w:rsidRPr="00D2013E" w:rsidRDefault="00D2013E" w:rsidP="00D2013E">
      <w:pPr>
        <w:tabs>
          <w:tab w:val="left" w:pos="993"/>
        </w:tabs>
        <w:jc w:val="both"/>
      </w:pPr>
      <w:r w:rsidRPr="00D2013E">
        <w:t xml:space="preserve">1.2. Гарантийный срок, установленный Поставщиком на Товар, составляет 12 (двенадцать) месяцев, при условии точного соблюдения заказчиком всех правил технической эксплуатации, указанных в руководстве по эксплуатации, но не менее </w:t>
      </w:r>
      <w:proofErr w:type="gramStart"/>
      <w:r w:rsidRPr="00D2013E">
        <w:t>срока, установленного  производителем товара и исчисляется</w:t>
      </w:r>
      <w:proofErr w:type="gramEnd"/>
      <w:r w:rsidRPr="00D2013E">
        <w:t xml:space="preserve"> с момента подписания Сторонами документов. Срок гарантии на дополнительное специализированное оборудование должен составлять не менее срока, установленного производителем товара. Предоставление гарантии осуществляется вместе с поставкой Товара.</w:t>
      </w:r>
    </w:p>
    <w:p w:rsidR="00D2013E" w:rsidRPr="00D2013E" w:rsidRDefault="00D2013E" w:rsidP="00D2013E">
      <w:pPr>
        <w:tabs>
          <w:tab w:val="left" w:pos="993"/>
        </w:tabs>
        <w:jc w:val="both"/>
      </w:pPr>
      <w:r w:rsidRPr="00D2013E">
        <w:lastRenderedPageBreak/>
        <w:t>Гарантийный срок на Товар должен соответствовать гарантийным требованиям, предъявляемым к данному виду товара и должен подтверждаться документами от производителя (Поставщика).</w:t>
      </w:r>
    </w:p>
    <w:p w:rsidR="00D2013E" w:rsidRPr="00D2013E" w:rsidRDefault="00D2013E" w:rsidP="00D2013E">
      <w:pPr>
        <w:tabs>
          <w:tab w:val="left" w:pos="993"/>
        </w:tabs>
        <w:jc w:val="both"/>
      </w:pPr>
      <w:r w:rsidRPr="00D2013E">
        <w:t>1.3. В период действия гарантийного срока Поставщиком осуществляется гарантийное обслуживание Товара без дополнительной оплаты со стороны Заказчика. Не допускается поставка Товара, имеющего механические и иные виды повреждений и Товар должен быть свободен от прав третьих лиц.</w:t>
      </w:r>
    </w:p>
    <w:p w:rsidR="00D2013E" w:rsidRPr="00D2013E" w:rsidRDefault="00D2013E" w:rsidP="00D2013E">
      <w:pPr>
        <w:tabs>
          <w:tab w:val="left" w:pos="620"/>
          <w:tab w:val="left" w:pos="993"/>
        </w:tabs>
        <w:jc w:val="both"/>
      </w:pPr>
      <w:r w:rsidRPr="00D2013E">
        <w:t>1.4. При обнаружении недостатков Товара в период гарантийного срока, возникших по независящим от Заказчика причинам, Поставщик обязан за свой счет устранить недостатки, либо заменить Товар ненадлежащего качества в течение 3 (трех) рабочих дней с момента получения акта.</w:t>
      </w:r>
    </w:p>
    <w:p w:rsidR="00D2013E" w:rsidRPr="00D2013E" w:rsidRDefault="00D2013E" w:rsidP="00D2013E">
      <w:pPr>
        <w:tabs>
          <w:tab w:val="left" w:pos="320"/>
          <w:tab w:val="left" w:pos="851"/>
        </w:tabs>
        <w:jc w:val="both"/>
        <w:rPr>
          <w:b/>
        </w:rPr>
      </w:pPr>
      <w:r w:rsidRPr="00D2013E">
        <w:rPr>
          <w:b/>
        </w:rPr>
        <w:t>2. Требования к используемым материалам и оборудованию</w:t>
      </w:r>
    </w:p>
    <w:p w:rsidR="00D2013E" w:rsidRPr="00D2013E" w:rsidRDefault="00D2013E" w:rsidP="00D2013E">
      <w:pPr>
        <w:tabs>
          <w:tab w:val="left" w:pos="0"/>
        </w:tabs>
        <w:jc w:val="both"/>
      </w:pPr>
      <w:r w:rsidRPr="00D2013E">
        <w:t>2.1. Поставка Товара должна осуществляться в оригинальной 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 и плесени, а также должна защищать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воздействия влаги.</w:t>
      </w:r>
    </w:p>
    <w:p w:rsidR="00D2013E" w:rsidRPr="00D2013E" w:rsidRDefault="00D2013E" w:rsidP="00D2013E">
      <w:pPr>
        <w:shd w:val="clear" w:color="auto" w:fill="FFFFFF"/>
        <w:ind w:right="57"/>
        <w:jc w:val="both"/>
      </w:pPr>
      <w:r w:rsidRPr="00D2013E">
        <w:t>2.2.Упаковка и маркировка Товара должна соответствовать требованиям актов, предъявляемых к упаковке и маркировке данной продукции.</w:t>
      </w:r>
    </w:p>
    <w:p w:rsidR="00D7324F" w:rsidRDefault="00D7324F" w:rsidP="00D7324F">
      <w:pPr>
        <w:shd w:val="clear" w:color="auto" w:fill="FFFFFF"/>
        <w:ind w:right="57"/>
        <w:rPr>
          <w:sz w:val="24"/>
          <w:szCs w:val="24"/>
        </w:rPr>
      </w:pPr>
    </w:p>
    <w:p w:rsidR="00D7324F" w:rsidRDefault="00D7324F" w:rsidP="00D7324F">
      <w:pPr>
        <w:shd w:val="clear" w:color="auto" w:fill="FFFFFF"/>
        <w:ind w:right="57"/>
        <w:rPr>
          <w:sz w:val="24"/>
          <w:szCs w:val="24"/>
        </w:rPr>
      </w:pPr>
    </w:p>
    <w:p w:rsidR="00FD61A0" w:rsidRPr="00E71D01" w:rsidRDefault="00FD61A0" w:rsidP="00FD61A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______________________                                                        ______________________</w:t>
      </w:r>
    </w:p>
    <w:p w:rsidR="00FD61A0" w:rsidRPr="00E71D01" w:rsidRDefault="00FD61A0" w:rsidP="00FD61A0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                м.п.                                                                          м.п.</w:t>
      </w:r>
    </w:p>
    <w:p w:rsidR="00FD61A0" w:rsidRPr="00E71D01" w:rsidRDefault="00FD61A0" w:rsidP="00D7324F">
      <w:pPr>
        <w:shd w:val="clear" w:color="auto" w:fill="FFFFFF"/>
        <w:ind w:right="57"/>
        <w:jc w:val="both"/>
        <w:rPr>
          <w:sz w:val="24"/>
          <w:szCs w:val="24"/>
        </w:rPr>
      </w:pPr>
    </w:p>
    <w:sectPr w:rsidR="00FD61A0" w:rsidRPr="00E71D01" w:rsidSect="00FD61A0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Tin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275353"/>
    <w:multiLevelType w:val="multilevel"/>
    <w:tmpl w:val="2532602E"/>
    <w:lvl w:ilvl="0">
      <w:start w:val="1"/>
      <w:numFmt w:val="decimal"/>
      <w:lvlText w:val="%1."/>
      <w:lvlJc w:val="left"/>
      <w:pPr>
        <w:ind w:left="363" w:hanging="360"/>
      </w:pPr>
      <w:rPr>
        <w:rFonts w:eastAsia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3" w:hanging="1800"/>
      </w:pPr>
      <w:rPr>
        <w:rFonts w:hint="default"/>
      </w:rPr>
    </w:lvl>
  </w:abstractNum>
  <w:abstractNum w:abstractNumId="12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4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>
    <w:nsid w:val="7FAF3230"/>
    <w:multiLevelType w:val="multilevel"/>
    <w:tmpl w:val="43BAB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7"/>
  </w:num>
  <w:num w:numId="5">
    <w:abstractNumId w:val="15"/>
  </w:num>
  <w:num w:numId="6">
    <w:abstractNumId w:val="13"/>
  </w:num>
  <w:num w:numId="7">
    <w:abstractNumId w:val="1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1"/>
  </w:num>
  <w:num w:numId="12">
    <w:abstractNumId w:val="22"/>
  </w:num>
  <w:num w:numId="13">
    <w:abstractNumId w:val="0"/>
  </w:num>
  <w:num w:numId="14">
    <w:abstractNumId w:val="24"/>
  </w:num>
  <w:num w:numId="15">
    <w:abstractNumId w:val="12"/>
  </w:num>
  <w:num w:numId="16">
    <w:abstractNumId w:val="25"/>
  </w:num>
  <w:num w:numId="17">
    <w:abstractNumId w:val="14"/>
  </w:num>
  <w:num w:numId="18">
    <w:abstractNumId w:val="20"/>
  </w:num>
  <w:num w:numId="19">
    <w:abstractNumId w:val="18"/>
  </w:num>
  <w:num w:numId="20">
    <w:abstractNumId w:val="16"/>
  </w:num>
  <w:num w:numId="21">
    <w:abstractNumId w:val="4"/>
  </w:num>
  <w:num w:numId="22">
    <w:abstractNumId w:val="8"/>
  </w:num>
  <w:num w:numId="23">
    <w:abstractNumId w:val="23"/>
  </w:num>
  <w:num w:numId="24">
    <w:abstractNumId w:val="3"/>
  </w:num>
  <w:num w:numId="25">
    <w:abstractNumId w:val="6"/>
  </w:num>
  <w:num w:numId="26">
    <w:abstractNumId w:val="1"/>
  </w:num>
  <w:num w:numId="27">
    <w:abstractNumId w:val="11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472D"/>
    <w:rsid w:val="00016FAA"/>
    <w:rsid w:val="000224AD"/>
    <w:rsid w:val="00035891"/>
    <w:rsid w:val="0003618A"/>
    <w:rsid w:val="00046A91"/>
    <w:rsid w:val="00052008"/>
    <w:rsid w:val="00065ED0"/>
    <w:rsid w:val="0006791C"/>
    <w:rsid w:val="00081BF6"/>
    <w:rsid w:val="00082580"/>
    <w:rsid w:val="00084684"/>
    <w:rsid w:val="0009098D"/>
    <w:rsid w:val="000922FD"/>
    <w:rsid w:val="000A3983"/>
    <w:rsid w:val="000B38CC"/>
    <w:rsid w:val="000B44A2"/>
    <w:rsid w:val="000C7D93"/>
    <w:rsid w:val="000D2A06"/>
    <w:rsid w:val="000E1371"/>
    <w:rsid w:val="000E479E"/>
    <w:rsid w:val="000F360D"/>
    <w:rsid w:val="000F382E"/>
    <w:rsid w:val="000F40FC"/>
    <w:rsid w:val="000F635F"/>
    <w:rsid w:val="000F716D"/>
    <w:rsid w:val="000F7491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717BD"/>
    <w:rsid w:val="001742B1"/>
    <w:rsid w:val="001775B0"/>
    <w:rsid w:val="00180C3D"/>
    <w:rsid w:val="00185D11"/>
    <w:rsid w:val="00194D45"/>
    <w:rsid w:val="001A6A12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3711E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36B8"/>
    <w:rsid w:val="00285BE0"/>
    <w:rsid w:val="0029154F"/>
    <w:rsid w:val="002936C7"/>
    <w:rsid w:val="00295749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4434"/>
    <w:rsid w:val="002E190E"/>
    <w:rsid w:val="002F510D"/>
    <w:rsid w:val="002F65E7"/>
    <w:rsid w:val="00301AEB"/>
    <w:rsid w:val="00303589"/>
    <w:rsid w:val="003044D2"/>
    <w:rsid w:val="00311B0E"/>
    <w:rsid w:val="003160C7"/>
    <w:rsid w:val="003160FB"/>
    <w:rsid w:val="00317472"/>
    <w:rsid w:val="00317C9E"/>
    <w:rsid w:val="00322DE3"/>
    <w:rsid w:val="00324CC6"/>
    <w:rsid w:val="00334AA9"/>
    <w:rsid w:val="00334CBE"/>
    <w:rsid w:val="0034059C"/>
    <w:rsid w:val="00341C4E"/>
    <w:rsid w:val="00345B3D"/>
    <w:rsid w:val="00360F78"/>
    <w:rsid w:val="003623F4"/>
    <w:rsid w:val="00370E1D"/>
    <w:rsid w:val="0037755F"/>
    <w:rsid w:val="00386BF5"/>
    <w:rsid w:val="003A2025"/>
    <w:rsid w:val="003A4FBF"/>
    <w:rsid w:val="003B208C"/>
    <w:rsid w:val="003B3DCB"/>
    <w:rsid w:val="003B3F81"/>
    <w:rsid w:val="003C5E91"/>
    <w:rsid w:val="003C7B21"/>
    <w:rsid w:val="003D041B"/>
    <w:rsid w:val="003D2CAA"/>
    <w:rsid w:val="003E2315"/>
    <w:rsid w:val="003E4F21"/>
    <w:rsid w:val="003F6092"/>
    <w:rsid w:val="003F6BD0"/>
    <w:rsid w:val="00401FE4"/>
    <w:rsid w:val="00402591"/>
    <w:rsid w:val="00404AB4"/>
    <w:rsid w:val="00406586"/>
    <w:rsid w:val="00410193"/>
    <w:rsid w:val="00410550"/>
    <w:rsid w:val="004117FB"/>
    <w:rsid w:val="00411C8F"/>
    <w:rsid w:val="004140BF"/>
    <w:rsid w:val="00427A12"/>
    <w:rsid w:val="0043056E"/>
    <w:rsid w:val="00435FA9"/>
    <w:rsid w:val="004418E1"/>
    <w:rsid w:val="00442916"/>
    <w:rsid w:val="0044554C"/>
    <w:rsid w:val="00450D6F"/>
    <w:rsid w:val="00460E6B"/>
    <w:rsid w:val="004620A3"/>
    <w:rsid w:val="00467498"/>
    <w:rsid w:val="004734EF"/>
    <w:rsid w:val="00484A6C"/>
    <w:rsid w:val="0049220D"/>
    <w:rsid w:val="00492EB7"/>
    <w:rsid w:val="00494E40"/>
    <w:rsid w:val="00495BE9"/>
    <w:rsid w:val="004A167A"/>
    <w:rsid w:val="004B3101"/>
    <w:rsid w:val="004B516B"/>
    <w:rsid w:val="004B74EB"/>
    <w:rsid w:val="004C36BD"/>
    <w:rsid w:val="004D6475"/>
    <w:rsid w:val="004D71AA"/>
    <w:rsid w:val="004E0B7C"/>
    <w:rsid w:val="004E15FD"/>
    <w:rsid w:val="004E3427"/>
    <w:rsid w:val="004F3B06"/>
    <w:rsid w:val="004F62EF"/>
    <w:rsid w:val="00502096"/>
    <w:rsid w:val="005117A8"/>
    <w:rsid w:val="00513784"/>
    <w:rsid w:val="005160C5"/>
    <w:rsid w:val="00516252"/>
    <w:rsid w:val="00525288"/>
    <w:rsid w:val="005254D3"/>
    <w:rsid w:val="00535ADF"/>
    <w:rsid w:val="005368DC"/>
    <w:rsid w:val="0053735F"/>
    <w:rsid w:val="005572C5"/>
    <w:rsid w:val="00560B85"/>
    <w:rsid w:val="00561983"/>
    <w:rsid w:val="00563CB0"/>
    <w:rsid w:val="00570C35"/>
    <w:rsid w:val="0057731B"/>
    <w:rsid w:val="0057775A"/>
    <w:rsid w:val="00593655"/>
    <w:rsid w:val="005A4C9D"/>
    <w:rsid w:val="005A65C5"/>
    <w:rsid w:val="005A6AAE"/>
    <w:rsid w:val="005B4158"/>
    <w:rsid w:val="005B62EB"/>
    <w:rsid w:val="005B775F"/>
    <w:rsid w:val="005D0823"/>
    <w:rsid w:val="005D486F"/>
    <w:rsid w:val="005E2CD0"/>
    <w:rsid w:val="005F0AD2"/>
    <w:rsid w:val="00601B45"/>
    <w:rsid w:val="006039CB"/>
    <w:rsid w:val="00610251"/>
    <w:rsid w:val="00611EDD"/>
    <w:rsid w:val="00612E74"/>
    <w:rsid w:val="00616A1F"/>
    <w:rsid w:val="00616A3D"/>
    <w:rsid w:val="00620417"/>
    <w:rsid w:val="00620955"/>
    <w:rsid w:val="00622346"/>
    <w:rsid w:val="0062356A"/>
    <w:rsid w:val="00625B09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5951"/>
    <w:rsid w:val="006819A1"/>
    <w:rsid w:val="00684668"/>
    <w:rsid w:val="00687D18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CFA"/>
    <w:rsid w:val="006D252F"/>
    <w:rsid w:val="006D2918"/>
    <w:rsid w:val="006D2A6B"/>
    <w:rsid w:val="006D69DA"/>
    <w:rsid w:val="006E29C9"/>
    <w:rsid w:val="006F3193"/>
    <w:rsid w:val="006F3A36"/>
    <w:rsid w:val="006F3BE9"/>
    <w:rsid w:val="006F560F"/>
    <w:rsid w:val="007005BF"/>
    <w:rsid w:val="00703B67"/>
    <w:rsid w:val="00723466"/>
    <w:rsid w:val="00735668"/>
    <w:rsid w:val="00743468"/>
    <w:rsid w:val="00745FF1"/>
    <w:rsid w:val="00747715"/>
    <w:rsid w:val="007512B2"/>
    <w:rsid w:val="007672BD"/>
    <w:rsid w:val="00770D41"/>
    <w:rsid w:val="0077203A"/>
    <w:rsid w:val="00773BA2"/>
    <w:rsid w:val="0077563E"/>
    <w:rsid w:val="007757C9"/>
    <w:rsid w:val="00775CC3"/>
    <w:rsid w:val="00782B8D"/>
    <w:rsid w:val="00783D9E"/>
    <w:rsid w:val="007921CB"/>
    <w:rsid w:val="00792622"/>
    <w:rsid w:val="007A0C3D"/>
    <w:rsid w:val="007A1E6A"/>
    <w:rsid w:val="007A4973"/>
    <w:rsid w:val="007B466D"/>
    <w:rsid w:val="007B5734"/>
    <w:rsid w:val="007C6049"/>
    <w:rsid w:val="007C66D0"/>
    <w:rsid w:val="007D2636"/>
    <w:rsid w:val="007E51B6"/>
    <w:rsid w:val="007F0D92"/>
    <w:rsid w:val="007F3CDD"/>
    <w:rsid w:val="007F4792"/>
    <w:rsid w:val="007F5D7D"/>
    <w:rsid w:val="008025AB"/>
    <w:rsid w:val="00803E23"/>
    <w:rsid w:val="0080751D"/>
    <w:rsid w:val="0080784C"/>
    <w:rsid w:val="00820C1D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71D7"/>
    <w:rsid w:val="008A0A69"/>
    <w:rsid w:val="008B08F0"/>
    <w:rsid w:val="008B16D0"/>
    <w:rsid w:val="008D41C4"/>
    <w:rsid w:val="008D60C3"/>
    <w:rsid w:val="008D7CEF"/>
    <w:rsid w:val="008E0023"/>
    <w:rsid w:val="008E29CC"/>
    <w:rsid w:val="008E2F52"/>
    <w:rsid w:val="008E3815"/>
    <w:rsid w:val="008E74B4"/>
    <w:rsid w:val="008F48EF"/>
    <w:rsid w:val="009029F3"/>
    <w:rsid w:val="00902C68"/>
    <w:rsid w:val="00905691"/>
    <w:rsid w:val="00905CC2"/>
    <w:rsid w:val="00911F0E"/>
    <w:rsid w:val="009160CC"/>
    <w:rsid w:val="009241BE"/>
    <w:rsid w:val="009274D4"/>
    <w:rsid w:val="00932ED0"/>
    <w:rsid w:val="00941B9F"/>
    <w:rsid w:val="009468C1"/>
    <w:rsid w:val="00950068"/>
    <w:rsid w:val="00955BD5"/>
    <w:rsid w:val="00970C76"/>
    <w:rsid w:val="00974C7F"/>
    <w:rsid w:val="00974F12"/>
    <w:rsid w:val="00976EC7"/>
    <w:rsid w:val="00982707"/>
    <w:rsid w:val="0098511A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C1D8E"/>
    <w:rsid w:val="009C2316"/>
    <w:rsid w:val="009C76B1"/>
    <w:rsid w:val="009D119B"/>
    <w:rsid w:val="009D7F17"/>
    <w:rsid w:val="009E5AF0"/>
    <w:rsid w:val="009F4105"/>
    <w:rsid w:val="009F4EBB"/>
    <w:rsid w:val="009F5140"/>
    <w:rsid w:val="00A00432"/>
    <w:rsid w:val="00A33843"/>
    <w:rsid w:val="00A33953"/>
    <w:rsid w:val="00A33E28"/>
    <w:rsid w:val="00A345B8"/>
    <w:rsid w:val="00A35FDA"/>
    <w:rsid w:val="00A3641D"/>
    <w:rsid w:val="00A37BE6"/>
    <w:rsid w:val="00A411CB"/>
    <w:rsid w:val="00A461E8"/>
    <w:rsid w:val="00A47CCE"/>
    <w:rsid w:val="00A55A95"/>
    <w:rsid w:val="00A567A4"/>
    <w:rsid w:val="00A579F1"/>
    <w:rsid w:val="00A60169"/>
    <w:rsid w:val="00A669CF"/>
    <w:rsid w:val="00A758CC"/>
    <w:rsid w:val="00A76B20"/>
    <w:rsid w:val="00A8101B"/>
    <w:rsid w:val="00A82446"/>
    <w:rsid w:val="00A83817"/>
    <w:rsid w:val="00A9149B"/>
    <w:rsid w:val="00A91B63"/>
    <w:rsid w:val="00A9229B"/>
    <w:rsid w:val="00A96727"/>
    <w:rsid w:val="00AA0CFF"/>
    <w:rsid w:val="00AB0A98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7D51"/>
    <w:rsid w:val="00B14602"/>
    <w:rsid w:val="00B21018"/>
    <w:rsid w:val="00B21447"/>
    <w:rsid w:val="00B2270C"/>
    <w:rsid w:val="00B2548D"/>
    <w:rsid w:val="00B26C10"/>
    <w:rsid w:val="00B30485"/>
    <w:rsid w:val="00B50F72"/>
    <w:rsid w:val="00B517F2"/>
    <w:rsid w:val="00B54F51"/>
    <w:rsid w:val="00B5536F"/>
    <w:rsid w:val="00B60227"/>
    <w:rsid w:val="00B67C89"/>
    <w:rsid w:val="00B7201E"/>
    <w:rsid w:val="00B8781E"/>
    <w:rsid w:val="00BA544C"/>
    <w:rsid w:val="00BA6897"/>
    <w:rsid w:val="00BB5473"/>
    <w:rsid w:val="00BB6D75"/>
    <w:rsid w:val="00BC39F2"/>
    <w:rsid w:val="00BD0927"/>
    <w:rsid w:val="00BD2143"/>
    <w:rsid w:val="00BE2FAE"/>
    <w:rsid w:val="00BF00FE"/>
    <w:rsid w:val="00BF3C00"/>
    <w:rsid w:val="00BF77DD"/>
    <w:rsid w:val="00C037E9"/>
    <w:rsid w:val="00C201EC"/>
    <w:rsid w:val="00C212E4"/>
    <w:rsid w:val="00C23542"/>
    <w:rsid w:val="00C25C75"/>
    <w:rsid w:val="00C30021"/>
    <w:rsid w:val="00C333B2"/>
    <w:rsid w:val="00C3425F"/>
    <w:rsid w:val="00C35D3A"/>
    <w:rsid w:val="00C4391B"/>
    <w:rsid w:val="00C535D9"/>
    <w:rsid w:val="00C56C7D"/>
    <w:rsid w:val="00C605FB"/>
    <w:rsid w:val="00C65C72"/>
    <w:rsid w:val="00C70024"/>
    <w:rsid w:val="00C71F46"/>
    <w:rsid w:val="00C853D6"/>
    <w:rsid w:val="00C95A42"/>
    <w:rsid w:val="00C95BBF"/>
    <w:rsid w:val="00CA0189"/>
    <w:rsid w:val="00CA2C54"/>
    <w:rsid w:val="00CA38C4"/>
    <w:rsid w:val="00CA4DA7"/>
    <w:rsid w:val="00CA4E2B"/>
    <w:rsid w:val="00CB0153"/>
    <w:rsid w:val="00CB24FE"/>
    <w:rsid w:val="00CB3FE7"/>
    <w:rsid w:val="00CC08C6"/>
    <w:rsid w:val="00CD026C"/>
    <w:rsid w:val="00CF043F"/>
    <w:rsid w:val="00CF16E0"/>
    <w:rsid w:val="00D01E0B"/>
    <w:rsid w:val="00D047B6"/>
    <w:rsid w:val="00D12C1B"/>
    <w:rsid w:val="00D131ED"/>
    <w:rsid w:val="00D17AF1"/>
    <w:rsid w:val="00D2013E"/>
    <w:rsid w:val="00D21146"/>
    <w:rsid w:val="00D22A4B"/>
    <w:rsid w:val="00D23A8E"/>
    <w:rsid w:val="00D353F9"/>
    <w:rsid w:val="00D358C7"/>
    <w:rsid w:val="00D40E85"/>
    <w:rsid w:val="00D421DC"/>
    <w:rsid w:val="00D44477"/>
    <w:rsid w:val="00D45051"/>
    <w:rsid w:val="00D503B3"/>
    <w:rsid w:val="00D52724"/>
    <w:rsid w:val="00D53926"/>
    <w:rsid w:val="00D56560"/>
    <w:rsid w:val="00D61E18"/>
    <w:rsid w:val="00D66242"/>
    <w:rsid w:val="00D7324F"/>
    <w:rsid w:val="00D80B1D"/>
    <w:rsid w:val="00D85751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52D0D"/>
    <w:rsid w:val="00E5683A"/>
    <w:rsid w:val="00E601DF"/>
    <w:rsid w:val="00E60FFD"/>
    <w:rsid w:val="00E65DAB"/>
    <w:rsid w:val="00E7167D"/>
    <w:rsid w:val="00E71A4A"/>
    <w:rsid w:val="00E71D01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356B"/>
    <w:rsid w:val="00F233A0"/>
    <w:rsid w:val="00F241B5"/>
    <w:rsid w:val="00F31696"/>
    <w:rsid w:val="00F342E5"/>
    <w:rsid w:val="00F3470D"/>
    <w:rsid w:val="00F40DBC"/>
    <w:rsid w:val="00F41A0F"/>
    <w:rsid w:val="00F441FA"/>
    <w:rsid w:val="00F607F3"/>
    <w:rsid w:val="00F64EFB"/>
    <w:rsid w:val="00F67CC0"/>
    <w:rsid w:val="00F72704"/>
    <w:rsid w:val="00F76D9C"/>
    <w:rsid w:val="00F80D28"/>
    <w:rsid w:val="00F85B45"/>
    <w:rsid w:val="00F927C9"/>
    <w:rsid w:val="00F92A98"/>
    <w:rsid w:val="00F97C10"/>
    <w:rsid w:val="00FB057B"/>
    <w:rsid w:val="00FB23D9"/>
    <w:rsid w:val="00FB2926"/>
    <w:rsid w:val="00FB3835"/>
    <w:rsid w:val="00FD61A0"/>
    <w:rsid w:val="00FD6B27"/>
    <w:rsid w:val="00FD6F06"/>
    <w:rsid w:val="00FE4963"/>
    <w:rsid w:val="00FE5CA0"/>
    <w:rsid w:val="00FE6A40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A0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  <w:lang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3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uiPriority w:val="1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  <w:lang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  <w:lang/>
    </w:rPr>
  </w:style>
  <w:style w:type="character" w:customStyle="1" w:styleId="ab">
    <w:name w:val="Без интервала Знак"/>
    <w:link w:val="aa"/>
    <w:uiPriority w:val="1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customStyle="1" w:styleId="ConsPlusNormal">
    <w:name w:val="ConsPlusNormal"/>
    <w:link w:val="ConsPlusNormal0"/>
    <w:rsid w:val="00E71D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E71D01"/>
    <w:rPr>
      <w:rFonts w:ascii="Arial" w:eastAsia="Arial" w:hAnsi="Arial" w:cs="Arial"/>
      <w:lang w:eastAsia="ar-SA" w:bidi="ar-SA"/>
    </w:rPr>
  </w:style>
  <w:style w:type="paragraph" w:customStyle="1" w:styleId="ConsPlusNonformat">
    <w:name w:val="ConsPlusNonformat"/>
    <w:uiPriority w:val="99"/>
    <w:semiHidden/>
    <w:qFormat/>
    <w:rsid w:val="009851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uiPriority w:val="99"/>
    <w:unhideWhenUsed/>
    <w:qFormat/>
    <w:rsid w:val="0098511A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qFormat/>
    <w:rsid w:val="0098511A"/>
    <w:rPr>
      <w:rFonts w:ascii="Consolas" w:eastAsia="Calibri" w:hAnsi="Consolas" w:cs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739336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12CAD-77A1-4334-A431-ED654AC2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19356</CharactersWithSpaces>
  <SharedDoc>false</SharedDoc>
  <HLinks>
    <vt:vector size="18" baseType="variant">
      <vt:variant>
        <vt:i4>7602230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https://agregatoreat.ru/classifier/ktru-list?search=25.71.14.110&amp;expanded=true</vt:lpwstr>
      </vt:variant>
      <vt:variant>
        <vt:lpwstr/>
      </vt:variant>
      <vt:variant>
        <vt:i4>3932285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https://www.garant.ru/products/ipo/prime/doc/73933644/</vt:lpwstr>
      </vt:variant>
      <vt:variant>
        <vt:lpwstr>10000</vt:lpwstr>
      </vt:variant>
      <vt:variant>
        <vt:i4>3473527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https://login.consultant.ru/link/?req=doc&amp;base=LAW&amp;n=465972&amp;dst=100483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2021-02-19T07:39:00Z</cp:lastPrinted>
  <dcterms:created xsi:type="dcterms:W3CDTF">2026-08-31T06:50:00Z</dcterms:created>
  <dcterms:modified xsi:type="dcterms:W3CDTF">2026-08-31T06:50:00Z</dcterms:modified>
</cp:coreProperties>
</file>