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21" w:rsidRPr="00D52053" w:rsidRDefault="003B3221">
      <w:pPr>
        <w:widowControl/>
        <w:autoSpaceDE/>
        <w:autoSpaceDN/>
        <w:adjustRightInd/>
        <w:spacing w:line="240" w:lineRule="auto"/>
        <w:ind w:firstLine="0"/>
        <w:jc w:val="center"/>
        <w:rPr>
          <w:b/>
          <w:sz w:val="24"/>
          <w:szCs w:val="24"/>
        </w:rPr>
      </w:pPr>
      <w:r w:rsidRPr="00D52053">
        <w:rPr>
          <w:b/>
          <w:sz w:val="24"/>
          <w:szCs w:val="24"/>
        </w:rPr>
        <w:t>Государственный контракт № ________</w:t>
      </w:r>
    </w:p>
    <w:p w:rsidR="005C419B" w:rsidRPr="00D52053" w:rsidRDefault="005C419B">
      <w:pPr>
        <w:widowControl/>
        <w:autoSpaceDE/>
        <w:autoSpaceDN/>
        <w:adjustRightInd/>
        <w:spacing w:line="240" w:lineRule="auto"/>
        <w:ind w:firstLine="0"/>
        <w:jc w:val="center"/>
        <w:rPr>
          <w:b/>
          <w:bCs/>
          <w:color w:val="000000"/>
          <w:sz w:val="24"/>
          <w:szCs w:val="24"/>
        </w:rPr>
      </w:pPr>
      <w:r w:rsidRPr="00D52053">
        <w:rPr>
          <w:b/>
          <w:bCs/>
          <w:color w:val="000000"/>
          <w:sz w:val="24"/>
          <w:szCs w:val="24"/>
        </w:rPr>
        <w:t xml:space="preserve">Идентификационный код закупки </w:t>
      </w:r>
      <w:r w:rsidR="00E93D12" w:rsidRPr="00D52053">
        <w:rPr>
          <w:b/>
          <w:color w:val="000000"/>
          <w:sz w:val="24"/>
          <w:szCs w:val="24"/>
          <w:lang w:eastAsia="en-US"/>
        </w:rPr>
        <w:t>261344207555134420100100040000000000</w:t>
      </w:r>
    </w:p>
    <w:p w:rsidR="00AD366A" w:rsidRPr="00D52053" w:rsidRDefault="00AD366A">
      <w:pPr>
        <w:widowControl/>
        <w:autoSpaceDE/>
        <w:autoSpaceDN/>
        <w:adjustRightInd/>
        <w:spacing w:line="240" w:lineRule="auto"/>
        <w:ind w:firstLine="0"/>
        <w:jc w:val="center"/>
        <w:rPr>
          <w:b/>
          <w:sz w:val="24"/>
          <w:szCs w:val="24"/>
        </w:rPr>
      </w:pPr>
    </w:p>
    <w:tbl>
      <w:tblPr>
        <w:tblW w:w="0" w:type="auto"/>
        <w:tblLook w:val="01E0" w:firstRow="1" w:lastRow="1" w:firstColumn="1" w:lastColumn="1" w:noHBand="0" w:noVBand="0"/>
      </w:tblPr>
      <w:tblGrid>
        <w:gridCol w:w="4845"/>
        <w:gridCol w:w="5292"/>
      </w:tblGrid>
      <w:tr w:rsidR="003B3221" w:rsidRPr="00D52053">
        <w:tc>
          <w:tcPr>
            <w:tcW w:w="5154" w:type="dxa"/>
          </w:tcPr>
          <w:p w:rsidR="003B3221" w:rsidRPr="00D52053" w:rsidRDefault="00552518" w:rsidP="00B3433A">
            <w:pPr>
              <w:widowControl/>
              <w:autoSpaceDE/>
              <w:autoSpaceDN/>
              <w:adjustRightInd/>
              <w:spacing w:line="240" w:lineRule="auto"/>
              <w:ind w:firstLine="0"/>
              <w:jc w:val="left"/>
              <w:rPr>
                <w:sz w:val="24"/>
                <w:szCs w:val="24"/>
              </w:rPr>
            </w:pPr>
            <w:r w:rsidRPr="00D52053">
              <w:rPr>
                <w:sz w:val="24"/>
                <w:szCs w:val="24"/>
              </w:rPr>
              <w:t>г. Вол</w:t>
            </w:r>
            <w:r w:rsidR="00B3433A" w:rsidRPr="00D52053">
              <w:rPr>
                <w:sz w:val="24"/>
                <w:szCs w:val="24"/>
              </w:rPr>
              <w:t>гоград</w:t>
            </w:r>
          </w:p>
        </w:tc>
        <w:tc>
          <w:tcPr>
            <w:tcW w:w="5586" w:type="dxa"/>
          </w:tcPr>
          <w:p w:rsidR="003B3221" w:rsidRPr="00D52053" w:rsidRDefault="003B3221" w:rsidP="005F541D">
            <w:pPr>
              <w:widowControl/>
              <w:autoSpaceDE/>
              <w:autoSpaceDN/>
              <w:adjustRightInd/>
              <w:spacing w:line="240" w:lineRule="auto"/>
              <w:ind w:firstLine="0"/>
              <w:jc w:val="right"/>
              <w:rPr>
                <w:sz w:val="24"/>
                <w:szCs w:val="24"/>
              </w:rPr>
            </w:pPr>
            <w:r w:rsidRPr="00D52053">
              <w:rPr>
                <w:sz w:val="24"/>
                <w:szCs w:val="24"/>
              </w:rPr>
              <w:t>«___»_________ 202</w:t>
            </w:r>
            <w:r w:rsidR="00B3433A" w:rsidRPr="00D52053">
              <w:rPr>
                <w:sz w:val="24"/>
                <w:szCs w:val="24"/>
              </w:rPr>
              <w:t>6</w:t>
            </w:r>
            <w:r w:rsidRPr="00D52053">
              <w:rPr>
                <w:sz w:val="24"/>
                <w:szCs w:val="24"/>
              </w:rPr>
              <w:t>г.</w:t>
            </w:r>
          </w:p>
          <w:p w:rsidR="008A5C5D" w:rsidRPr="00D52053" w:rsidRDefault="008A5C5D" w:rsidP="005F541D">
            <w:pPr>
              <w:widowControl/>
              <w:autoSpaceDE/>
              <w:autoSpaceDN/>
              <w:adjustRightInd/>
              <w:spacing w:line="240" w:lineRule="auto"/>
              <w:ind w:firstLine="0"/>
              <w:jc w:val="right"/>
              <w:rPr>
                <w:sz w:val="24"/>
                <w:szCs w:val="24"/>
              </w:rPr>
            </w:pPr>
          </w:p>
        </w:tc>
      </w:tr>
    </w:tbl>
    <w:p w:rsidR="003B3221" w:rsidRPr="00D52053" w:rsidRDefault="003B3221">
      <w:pPr>
        <w:spacing w:line="240" w:lineRule="auto"/>
        <w:ind w:firstLine="0"/>
        <w:jc w:val="center"/>
        <w:rPr>
          <w:sz w:val="24"/>
          <w:szCs w:val="24"/>
        </w:rPr>
      </w:pPr>
    </w:p>
    <w:p w:rsidR="003B3221" w:rsidRPr="00D52053" w:rsidRDefault="003B3221" w:rsidP="002D6553">
      <w:pPr>
        <w:widowControl/>
        <w:shd w:val="clear" w:color="auto" w:fill="FFFFFF"/>
        <w:tabs>
          <w:tab w:val="left" w:pos="284"/>
        </w:tabs>
        <w:autoSpaceDE/>
        <w:autoSpaceDN/>
        <w:adjustRightInd/>
        <w:spacing w:line="240" w:lineRule="auto"/>
        <w:ind w:left="-142" w:firstLine="0"/>
        <w:rPr>
          <w:bCs/>
          <w:sz w:val="24"/>
          <w:szCs w:val="24"/>
        </w:rPr>
      </w:pPr>
      <w:r w:rsidRPr="00D52053">
        <w:rPr>
          <w:bCs/>
          <w:sz w:val="24"/>
          <w:szCs w:val="24"/>
        </w:rPr>
        <w:tab/>
      </w:r>
      <w:r w:rsidR="009B7FE5" w:rsidRPr="00D52053">
        <w:rPr>
          <w:bCs/>
          <w:sz w:val="24"/>
          <w:szCs w:val="24"/>
        </w:rPr>
        <w:t>_________________________</w:t>
      </w:r>
      <w:r w:rsidR="00676DB1" w:rsidRPr="00D52053">
        <w:rPr>
          <w:bCs/>
          <w:sz w:val="24"/>
          <w:szCs w:val="24"/>
        </w:rPr>
        <w:t>,</w:t>
      </w:r>
      <w:r w:rsidR="002D6553" w:rsidRPr="00D52053">
        <w:rPr>
          <w:bCs/>
          <w:sz w:val="24"/>
          <w:szCs w:val="24"/>
        </w:rPr>
        <w:t xml:space="preserve"> действующее от имени Российской Федерации, именуемое в дальнейшем «Заказчик», в лице </w:t>
      </w:r>
      <w:r w:rsidR="009B7FE5" w:rsidRPr="00D52053">
        <w:rPr>
          <w:bCs/>
          <w:sz w:val="24"/>
          <w:szCs w:val="24"/>
        </w:rPr>
        <w:t>____________</w:t>
      </w:r>
      <w:r w:rsidR="00863F5A" w:rsidRPr="00D52053">
        <w:rPr>
          <w:bCs/>
          <w:sz w:val="24"/>
          <w:szCs w:val="24"/>
        </w:rPr>
        <w:t>_________________</w:t>
      </w:r>
      <w:r w:rsidR="002D6553" w:rsidRPr="00D52053">
        <w:rPr>
          <w:bCs/>
          <w:sz w:val="24"/>
          <w:szCs w:val="24"/>
        </w:rPr>
        <w:t>, действующего</w:t>
      </w:r>
      <w:r w:rsidR="00AC33D2" w:rsidRPr="00D52053">
        <w:rPr>
          <w:bCs/>
          <w:sz w:val="24"/>
          <w:szCs w:val="24"/>
        </w:rPr>
        <w:t xml:space="preserve"> на основании </w:t>
      </w:r>
      <w:r w:rsidR="00676DB1" w:rsidRPr="00D52053">
        <w:rPr>
          <w:bCs/>
          <w:sz w:val="24"/>
          <w:szCs w:val="24"/>
        </w:rPr>
        <w:t>Положен</w:t>
      </w:r>
      <w:r w:rsidR="00552518" w:rsidRPr="00D52053">
        <w:rPr>
          <w:bCs/>
          <w:sz w:val="24"/>
          <w:szCs w:val="24"/>
        </w:rPr>
        <w:t xml:space="preserve">ия </w:t>
      </w:r>
      <w:r w:rsidR="00863F5A" w:rsidRPr="00D52053">
        <w:rPr>
          <w:bCs/>
          <w:sz w:val="24"/>
          <w:szCs w:val="24"/>
        </w:rPr>
        <w:t>__________________</w:t>
      </w:r>
      <w:r w:rsidR="00370C27" w:rsidRPr="00D52053">
        <w:rPr>
          <w:bCs/>
          <w:sz w:val="24"/>
          <w:szCs w:val="24"/>
        </w:rPr>
        <w:t>,</w:t>
      </w:r>
      <w:r w:rsidR="00676DB1" w:rsidRPr="00D52053">
        <w:rPr>
          <w:bCs/>
          <w:sz w:val="24"/>
          <w:szCs w:val="24"/>
        </w:rPr>
        <w:t xml:space="preserve"> с</w:t>
      </w:r>
      <w:r w:rsidR="002D6553" w:rsidRPr="00D52053">
        <w:rPr>
          <w:bCs/>
          <w:sz w:val="24"/>
          <w:szCs w:val="24"/>
        </w:rPr>
        <w:t xml:space="preserve"> одной стороны и</w:t>
      </w:r>
      <w:r w:rsidR="00474F62" w:rsidRPr="00D52053">
        <w:rPr>
          <w:bCs/>
          <w:sz w:val="24"/>
          <w:szCs w:val="24"/>
        </w:rPr>
        <w:t>___________________</w:t>
      </w:r>
      <w:r w:rsidR="00AC33D2" w:rsidRPr="00D52053">
        <w:rPr>
          <w:bCs/>
          <w:sz w:val="24"/>
          <w:szCs w:val="24"/>
        </w:rPr>
        <w:t>,</w:t>
      </w:r>
      <w:r w:rsidR="00552518" w:rsidRPr="00D52053">
        <w:rPr>
          <w:bCs/>
          <w:sz w:val="24"/>
          <w:szCs w:val="24"/>
        </w:rPr>
        <w:t xml:space="preserve"> </w:t>
      </w:r>
      <w:r w:rsidR="002D6553" w:rsidRPr="00D52053">
        <w:rPr>
          <w:bCs/>
          <w:sz w:val="24"/>
          <w:szCs w:val="24"/>
        </w:rPr>
        <w:t>именуемое в дальнейшем «Исполнитель», в лице</w:t>
      </w:r>
      <w:r w:rsidR="00474F62" w:rsidRPr="00D52053">
        <w:rPr>
          <w:bCs/>
          <w:sz w:val="24"/>
          <w:szCs w:val="24"/>
        </w:rPr>
        <w:t>____________</w:t>
      </w:r>
      <w:r w:rsidR="002D6553" w:rsidRPr="00D52053">
        <w:rPr>
          <w:bCs/>
          <w:sz w:val="24"/>
          <w:szCs w:val="24"/>
        </w:rPr>
        <w:t xml:space="preserve">, </w:t>
      </w:r>
      <w:r w:rsidR="00B7639E" w:rsidRPr="00D52053">
        <w:rPr>
          <w:bCs/>
          <w:sz w:val="24"/>
          <w:szCs w:val="24"/>
        </w:rPr>
        <w:t>действующего на основании</w:t>
      </w:r>
      <w:r w:rsidR="00623EE8" w:rsidRPr="00D52053">
        <w:rPr>
          <w:bCs/>
          <w:sz w:val="24"/>
          <w:szCs w:val="24"/>
        </w:rPr>
        <w:t xml:space="preserve"> </w:t>
      </w:r>
      <w:r w:rsidR="00474F62" w:rsidRPr="00D52053">
        <w:rPr>
          <w:bCs/>
          <w:sz w:val="24"/>
          <w:szCs w:val="24"/>
        </w:rPr>
        <w:t>__________</w:t>
      </w:r>
      <w:r w:rsidR="002D6553" w:rsidRPr="00D52053">
        <w:rPr>
          <w:bCs/>
          <w:sz w:val="24"/>
          <w:szCs w:val="24"/>
        </w:rPr>
        <w:t>с другой стороны, вместе именуемые «Стороны», на основании п. 4 ч.1 ст. 93 Федерального закона от 05 апреля 2013</w:t>
      </w:r>
      <w:r w:rsidR="008A2E5D" w:rsidRPr="00D52053">
        <w:rPr>
          <w:bCs/>
          <w:sz w:val="24"/>
          <w:szCs w:val="24"/>
        </w:rPr>
        <w:t> </w:t>
      </w:r>
      <w:r w:rsidR="002D6553" w:rsidRPr="00D52053">
        <w:rPr>
          <w:bCs/>
          <w:sz w:val="24"/>
          <w:szCs w:val="24"/>
        </w:rPr>
        <w:t>г. N</w:t>
      </w:r>
      <w:r w:rsidR="00925928" w:rsidRPr="00D52053">
        <w:rPr>
          <w:bCs/>
          <w:sz w:val="24"/>
          <w:szCs w:val="24"/>
        </w:rPr>
        <w:t> </w:t>
      </w:r>
      <w:r w:rsidR="002D6553" w:rsidRPr="00D52053">
        <w:rPr>
          <w:bCs/>
          <w:sz w:val="24"/>
          <w:szCs w:val="24"/>
        </w:rPr>
        <w:t>44-ФЗ «О контрактной системе в сфере закупок товаров, работ, услуг для государственных и муниципальных нужд» (далее - Закон) заключили настоящий государственный контракт (далее – Контракт), о нижеследующем:</w:t>
      </w:r>
    </w:p>
    <w:p w:rsidR="00D52053" w:rsidRPr="00D52053" w:rsidRDefault="00D52053" w:rsidP="002D6553">
      <w:pPr>
        <w:widowControl/>
        <w:shd w:val="clear" w:color="auto" w:fill="FFFFFF"/>
        <w:tabs>
          <w:tab w:val="left" w:pos="284"/>
        </w:tabs>
        <w:autoSpaceDE/>
        <w:autoSpaceDN/>
        <w:adjustRightInd/>
        <w:spacing w:line="240" w:lineRule="auto"/>
        <w:ind w:left="-142" w:firstLine="0"/>
        <w:rPr>
          <w:sz w:val="24"/>
          <w:szCs w:val="24"/>
        </w:rPr>
      </w:pPr>
    </w:p>
    <w:p w:rsidR="003B3221" w:rsidRPr="00D52053" w:rsidRDefault="003B3221" w:rsidP="00D52053">
      <w:pPr>
        <w:widowControl/>
        <w:numPr>
          <w:ilvl w:val="0"/>
          <w:numId w:val="7"/>
        </w:numPr>
        <w:autoSpaceDE/>
        <w:autoSpaceDN/>
        <w:adjustRightInd/>
        <w:spacing w:before="240" w:line="240" w:lineRule="auto"/>
        <w:jc w:val="center"/>
        <w:rPr>
          <w:b/>
          <w:sz w:val="24"/>
          <w:szCs w:val="24"/>
        </w:rPr>
      </w:pPr>
      <w:r w:rsidRPr="00D52053">
        <w:rPr>
          <w:b/>
          <w:bCs/>
          <w:sz w:val="24"/>
          <w:szCs w:val="24"/>
        </w:rPr>
        <w:t>Предмет Контракта</w:t>
      </w:r>
      <w:r w:rsidR="00781FA6" w:rsidRPr="00D52053">
        <w:rPr>
          <w:b/>
          <w:bCs/>
          <w:sz w:val="24"/>
          <w:szCs w:val="24"/>
        </w:rPr>
        <w:t>.</w:t>
      </w:r>
    </w:p>
    <w:p w:rsidR="003B3221" w:rsidRPr="00D52053" w:rsidRDefault="003B3221" w:rsidP="00D52053">
      <w:pPr>
        <w:widowControl/>
        <w:numPr>
          <w:ilvl w:val="1"/>
          <w:numId w:val="7"/>
        </w:numPr>
        <w:shd w:val="clear" w:color="auto" w:fill="FFFFFF"/>
        <w:autoSpaceDE/>
        <w:autoSpaceDN/>
        <w:adjustRightInd/>
        <w:spacing w:line="240" w:lineRule="auto"/>
        <w:ind w:left="-142" w:firstLine="568"/>
        <w:rPr>
          <w:sz w:val="24"/>
          <w:szCs w:val="24"/>
        </w:rPr>
      </w:pPr>
      <w:r w:rsidRPr="00D52053">
        <w:rPr>
          <w:bCs/>
          <w:sz w:val="24"/>
          <w:szCs w:val="24"/>
        </w:rPr>
        <w:t xml:space="preserve">Исполнитель по условиям настоящего Контракта принимает на себя обязательство </w:t>
      </w:r>
      <w:r w:rsidRPr="00D52053">
        <w:rPr>
          <w:bCs/>
          <w:color w:val="0070C0"/>
          <w:sz w:val="24"/>
          <w:szCs w:val="24"/>
        </w:rPr>
        <w:t xml:space="preserve">оказать </w:t>
      </w:r>
      <w:r w:rsidR="00EB0F04" w:rsidRPr="00D52053">
        <w:rPr>
          <w:color w:val="0070C0"/>
          <w:sz w:val="24"/>
          <w:szCs w:val="24"/>
        </w:rPr>
        <w:t>экспертные</w:t>
      </w:r>
      <w:r w:rsidR="003D2796" w:rsidRPr="00D52053">
        <w:rPr>
          <w:color w:val="0070C0"/>
          <w:sz w:val="24"/>
          <w:szCs w:val="24"/>
        </w:rPr>
        <w:t xml:space="preserve"> услуг</w:t>
      </w:r>
      <w:r w:rsidR="00EB0F04" w:rsidRPr="00D52053">
        <w:rPr>
          <w:color w:val="0070C0"/>
          <w:sz w:val="24"/>
          <w:szCs w:val="24"/>
        </w:rPr>
        <w:t>и</w:t>
      </w:r>
      <w:r w:rsidR="003D2796" w:rsidRPr="00D52053">
        <w:rPr>
          <w:color w:val="0070C0"/>
          <w:sz w:val="24"/>
          <w:szCs w:val="24"/>
        </w:rPr>
        <w:t xml:space="preserve"> по определению рыночной стоимости транспортн</w:t>
      </w:r>
      <w:r w:rsidR="00131201" w:rsidRPr="00D52053">
        <w:rPr>
          <w:color w:val="0070C0"/>
          <w:sz w:val="24"/>
          <w:szCs w:val="24"/>
        </w:rPr>
        <w:t>ых</w:t>
      </w:r>
      <w:r w:rsidR="003D2796" w:rsidRPr="00D52053">
        <w:rPr>
          <w:color w:val="0070C0"/>
          <w:sz w:val="24"/>
          <w:szCs w:val="24"/>
        </w:rPr>
        <w:t xml:space="preserve"> средств </w:t>
      </w:r>
      <w:r w:rsidR="0068530D" w:rsidRPr="00D52053">
        <w:rPr>
          <w:color w:val="0070C0"/>
          <w:sz w:val="24"/>
          <w:szCs w:val="24"/>
        </w:rPr>
        <w:t xml:space="preserve">и земельных участков </w:t>
      </w:r>
      <w:r w:rsidR="003D7BEE" w:rsidRPr="00D52053">
        <w:rPr>
          <w:color w:val="0070C0"/>
          <w:sz w:val="24"/>
          <w:szCs w:val="24"/>
        </w:rPr>
        <w:t xml:space="preserve">по состоянию на </w:t>
      </w:r>
      <w:r w:rsidR="00B9238F">
        <w:rPr>
          <w:color w:val="0070C0"/>
          <w:sz w:val="24"/>
          <w:szCs w:val="24"/>
        </w:rPr>
        <w:t xml:space="preserve">ретроспективную </w:t>
      </w:r>
      <w:r w:rsidR="003D7BEE" w:rsidRPr="00D52053">
        <w:rPr>
          <w:color w:val="0070C0"/>
          <w:sz w:val="24"/>
          <w:szCs w:val="24"/>
        </w:rPr>
        <w:t xml:space="preserve">дату </w:t>
      </w:r>
      <w:r w:rsidR="003D2796" w:rsidRPr="00D52053">
        <w:rPr>
          <w:sz w:val="24"/>
          <w:szCs w:val="24"/>
        </w:rPr>
        <w:t>(без осмотра)</w:t>
      </w:r>
      <w:r w:rsidR="003D2796" w:rsidRPr="00D52053">
        <w:rPr>
          <w:bCs/>
          <w:sz w:val="24"/>
          <w:szCs w:val="24"/>
        </w:rPr>
        <w:t xml:space="preserve"> </w:t>
      </w:r>
      <w:r w:rsidR="001215D6" w:rsidRPr="00D52053">
        <w:rPr>
          <w:bCs/>
          <w:sz w:val="24"/>
          <w:szCs w:val="24"/>
        </w:rPr>
        <w:t xml:space="preserve">(далее – Услуги) </w:t>
      </w:r>
      <w:r w:rsidRPr="00D52053">
        <w:rPr>
          <w:bCs/>
          <w:sz w:val="24"/>
          <w:szCs w:val="24"/>
        </w:rPr>
        <w:t xml:space="preserve">для нужд Заказчика в соответствии с «Техническим заданием» </w:t>
      </w:r>
      <w:r w:rsidR="003C2240" w:rsidRPr="00D52053">
        <w:rPr>
          <w:bCs/>
          <w:sz w:val="24"/>
          <w:szCs w:val="24"/>
        </w:rPr>
        <w:t>(</w:t>
      </w:r>
      <w:r w:rsidRPr="00D52053">
        <w:rPr>
          <w:bCs/>
          <w:sz w:val="24"/>
          <w:szCs w:val="24"/>
        </w:rPr>
        <w:t>Приложение № 1 к настоящему Контракту</w:t>
      </w:r>
      <w:r w:rsidR="003C2240" w:rsidRPr="00D52053">
        <w:rPr>
          <w:bCs/>
          <w:sz w:val="24"/>
          <w:szCs w:val="24"/>
        </w:rPr>
        <w:t>)</w:t>
      </w:r>
      <w:r w:rsidRPr="00D52053">
        <w:rPr>
          <w:bCs/>
          <w:sz w:val="24"/>
          <w:szCs w:val="24"/>
        </w:rPr>
        <w:t xml:space="preserve"> и сдать результаты оказанных Услуг Заказчику, а Заказчик обязуется принять и оплатить оказанные Услуги в порядке и в сроки, предусмотренные условиями настоящего Контракта</w:t>
      </w:r>
      <w:r w:rsidRPr="00D52053">
        <w:rPr>
          <w:sz w:val="24"/>
          <w:szCs w:val="24"/>
        </w:rPr>
        <w:t>.</w:t>
      </w:r>
    </w:p>
    <w:p w:rsidR="003B3221" w:rsidRPr="00D52053" w:rsidRDefault="003B3221" w:rsidP="00D52053">
      <w:pPr>
        <w:widowControl/>
        <w:numPr>
          <w:ilvl w:val="1"/>
          <w:numId w:val="7"/>
        </w:numPr>
        <w:shd w:val="clear" w:color="auto" w:fill="FFFFFF"/>
        <w:autoSpaceDE/>
        <w:autoSpaceDN/>
        <w:adjustRightInd/>
        <w:spacing w:line="240" w:lineRule="auto"/>
        <w:ind w:left="-141" w:firstLine="568"/>
        <w:rPr>
          <w:sz w:val="24"/>
          <w:szCs w:val="24"/>
        </w:rPr>
      </w:pPr>
      <w:r w:rsidRPr="00D52053">
        <w:rPr>
          <w:sz w:val="24"/>
          <w:szCs w:val="24"/>
        </w:rPr>
        <w:t>Наименование, характеристики, количество Услуг определены в «</w:t>
      </w:r>
      <w:r w:rsidRPr="00D52053">
        <w:rPr>
          <w:bCs/>
          <w:sz w:val="24"/>
          <w:szCs w:val="24"/>
        </w:rPr>
        <w:t>Техническом задании»</w:t>
      </w:r>
      <w:r w:rsidR="003C2240" w:rsidRPr="00D52053">
        <w:rPr>
          <w:bCs/>
          <w:sz w:val="24"/>
          <w:szCs w:val="24"/>
        </w:rPr>
        <w:t xml:space="preserve"> (</w:t>
      </w:r>
      <w:r w:rsidRPr="00D52053">
        <w:rPr>
          <w:bCs/>
          <w:sz w:val="24"/>
          <w:szCs w:val="24"/>
        </w:rPr>
        <w:t>Приложение № 1 к настоящему Контракту</w:t>
      </w:r>
      <w:r w:rsidR="003C2240" w:rsidRPr="00D52053">
        <w:rPr>
          <w:bCs/>
          <w:sz w:val="24"/>
          <w:szCs w:val="24"/>
        </w:rPr>
        <w:t>)</w:t>
      </w:r>
      <w:r w:rsidRPr="00D52053">
        <w:rPr>
          <w:bCs/>
          <w:sz w:val="24"/>
          <w:szCs w:val="24"/>
        </w:rPr>
        <w:t>.</w:t>
      </w:r>
    </w:p>
    <w:p w:rsidR="003B3221" w:rsidRPr="00D52053" w:rsidRDefault="003B3221" w:rsidP="00D52053">
      <w:pPr>
        <w:widowControl/>
        <w:numPr>
          <w:ilvl w:val="0"/>
          <w:numId w:val="7"/>
        </w:numPr>
        <w:autoSpaceDE/>
        <w:autoSpaceDN/>
        <w:adjustRightInd/>
        <w:spacing w:before="240" w:line="240" w:lineRule="auto"/>
        <w:jc w:val="center"/>
        <w:rPr>
          <w:b/>
          <w:bCs/>
          <w:sz w:val="24"/>
          <w:szCs w:val="24"/>
        </w:rPr>
      </w:pPr>
      <w:r w:rsidRPr="00D52053">
        <w:rPr>
          <w:b/>
          <w:bCs/>
          <w:sz w:val="24"/>
          <w:szCs w:val="24"/>
        </w:rPr>
        <w:t>Цена Контракта и порядок расчетов.</w:t>
      </w:r>
    </w:p>
    <w:p w:rsidR="003B3221" w:rsidRPr="00D52053" w:rsidRDefault="003B3221" w:rsidP="00D52053">
      <w:pPr>
        <w:widowControl/>
        <w:numPr>
          <w:ilvl w:val="1"/>
          <w:numId w:val="7"/>
        </w:numPr>
        <w:autoSpaceDE/>
        <w:autoSpaceDN/>
        <w:adjustRightInd/>
        <w:spacing w:line="240" w:lineRule="auto"/>
        <w:ind w:left="-141" w:firstLine="567"/>
        <w:rPr>
          <w:sz w:val="24"/>
          <w:szCs w:val="24"/>
        </w:rPr>
      </w:pPr>
      <w:r w:rsidRPr="00D52053">
        <w:rPr>
          <w:sz w:val="24"/>
          <w:szCs w:val="24"/>
        </w:rPr>
        <w:t xml:space="preserve">Цена оказанных услуг в соответствии с «Протоколом согласования контрактной цены» (Приложение № </w:t>
      </w:r>
      <w:r w:rsidR="00CA2691" w:rsidRPr="00D52053">
        <w:rPr>
          <w:sz w:val="24"/>
          <w:szCs w:val="24"/>
        </w:rPr>
        <w:t>4</w:t>
      </w:r>
      <w:r w:rsidRPr="00D52053">
        <w:rPr>
          <w:sz w:val="24"/>
          <w:szCs w:val="24"/>
        </w:rPr>
        <w:t xml:space="preserve"> к настоящему Контракту), (цена Контракта), составляет</w:t>
      </w:r>
      <w:r w:rsidR="00C43CC7" w:rsidRPr="00D52053">
        <w:rPr>
          <w:sz w:val="24"/>
          <w:szCs w:val="24"/>
        </w:rPr>
        <w:t xml:space="preserve"> </w:t>
      </w:r>
      <w:r w:rsidR="00623EE8" w:rsidRPr="00D52053">
        <w:rPr>
          <w:sz w:val="24"/>
          <w:szCs w:val="24"/>
        </w:rPr>
        <w:t>____</w:t>
      </w:r>
      <w:r w:rsidR="00C43CC7" w:rsidRPr="00D52053">
        <w:rPr>
          <w:sz w:val="24"/>
          <w:szCs w:val="24"/>
        </w:rPr>
        <w:t xml:space="preserve"> </w:t>
      </w:r>
      <w:r w:rsidR="00623EE8" w:rsidRPr="00D52053">
        <w:rPr>
          <w:sz w:val="24"/>
          <w:szCs w:val="24"/>
        </w:rPr>
        <w:t>ру</w:t>
      </w:r>
      <w:r w:rsidRPr="00D52053">
        <w:rPr>
          <w:sz w:val="24"/>
          <w:szCs w:val="24"/>
        </w:rPr>
        <w:t>блей</w:t>
      </w:r>
      <w:r w:rsidR="00C43CC7" w:rsidRPr="00D52053">
        <w:rPr>
          <w:sz w:val="24"/>
          <w:szCs w:val="24"/>
        </w:rPr>
        <w:t xml:space="preserve"> </w:t>
      </w:r>
      <w:r w:rsidR="00623EE8" w:rsidRPr="00D52053">
        <w:rPr>
          <w:sz w:val="24"/>
          <w:szCs w:val="24"/>
        </w:rPr>
        <w:t>___</w:t>
      </w:r>
      <w:r w:rsidRPr="00D52053">
        <w:rPr>
          <w:sz w:val="24"/>
          <w:szCs w:val="24"/>
        </w:rPr>
        <w:t xml:space="preserve"> копеек, </w:t>
      </w:r>
      <w:r w:rsidR="0068530D" w:rsidRPr="00D52053">
        <w:rPr>
          <w:sz w:val="24"/>
          <w:szCs w:val="24"/>
        </w:rPr>
        <w:t>в том числе НДС/</w:t>
      </w:r>
      <w:r w:rsidRPr="00D52053">
        <w:rPr>
          <w:sz w:val="24"/>
          <w:szCs w:val="24"/>
        </w:rPr>
        <w:t>НДС не облагается*.</w:t>
      </w:r>
    </w:p>
    <w:p w:rsidR="003B3221" w:rsidRPr="00D52053" w:rsidRDefault="003B3221" w:rsidP="00D52053">
      <w:pPr>
        <w:widowControl/>
        <w:autoSpaceDE/>
        <w:autoSpaceDN/>
        <w:adjustRightInd/>
        <w:spacing w:line="240" w:lineRule="auto"/>
        <w:ind w:left="-142" w:firstLine="567"/>
        <w:rPr>
          <w:i/>
          <w:sz w:val="20"/>
          <w:szCs w:val="20"/>
        </w:rPr>
      </w:pPr>
      <w:r w:rsidRPr="00D52053">
        <w:rPr>
          <w:i/>
          <w:sz w:val="20"/>
          <w:szCs w:val="20"/>
        </w:rPr>
        <w:t>*НДС не облагается, в случаях, предусмотренных законодательством Российской Федерации.</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 xml:space="preserve">Принятие Заказчиком соответствующих бюджетных обязательств и обеспечение их оплатой осуществляется из средств федерального бюджета, в пределах утверждённых лимитов бюджетных обязательств на </w:t>
      </w:r>
      <w:r w:rsidRPr="00D52053">
        <w:rPr>
          <w:color w:val="0070C0"/>
          <w:sz w:val="24"/>
          <w:szCs w:val="24"/>
        </w:rPr>
        <w:t>202</w:t>
      </w:r>
      <w:r w:rsidR="00B3433A" w:rsidRPr="00D52053">
        <w:rPr>
          <w:color w:val="0070C0"/>
          <w:sz w:val="24"/>
          <w:szCs w:val="24"/>
        </w:rPr>
        <w:t>6</w:t>
      </w:r>
      <w:r w:rsidRPr="00D52053">
        <w:rPr>
          <w:sz w:val="24"/>
          <w:szCs w:val="24"/>
        </w:rPr>
        <w:t xml:space="preserve"> год.</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Цена Контракта включает все расходы Исполнителя, связанные с исполнением настоящего Контракта, в том числе затраты Исполнителя на оказание Услуг, затраты на оплату труда, эксплуатацию машин и оборудования, необходимых для оказания Услуг, компенсацию всех иных издержек и причитающееся вознаграждение, расходы на страхование, уплату таможенных пошлин, налогов, сборов и других обязательных платежей.</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Цена Контракта является твердой и определяется на весь срок исполнения настоящего Контракта, за исключением случаев, предусмотренных законодательством Российской Федерации.</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Оплата оказанных по настоящему Контракту Услуг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p>
    <w:p w:rsidR="003B3221" w:rsidRPr="00D52053" w:rsidRDefault="003B3221" w:rsidP="00D52053">
      <w:pPr>
        <w:widowControl/>
        <w:numPr>
          <w:ilvl w:val="1"/>
          <w:numId w:val="7"/>
        </w:numPr>
        <w:shd w:val="clear" w:color="auto" w:fill="FFFFFF"/>
        <w:autoSpaceDE/>
        <w:autoSpaceDN/>
        <w:adjustRightInd/>
        <w:spacing w:line="240" w:lineRule="auto"/>
        <w:ind w:left="-142" w:firstLine="567"/>
        <w:rPr>
          <w:sz w:val="24"/>
          <w:szCs w:val="24"/>
        </w:rPr>
      </w:pPr>
      <w:r w:rsidRPr="00D52053">
        <w:rPr>
          <w:sz w:val="24"/>
          <w:szCs w:val="24"/>
        </w:rPr>
        <w:t>Оплата оказанных Исполнителем Услуг производится Заказчиком за фактически оказанные Услуги согласно подписанному</w:t>
      </w:r>
      <w:r w:rsidR="00676DB1" w:rsidRPr="00D52053">
        <w:rPr>
          <w:sz w:val="24"/>
          <w:szCs w:val="24"/>
        </w:rPr>
        <w:t xml:space="preserve"> Сторон</w:t>
      </w:r>
      <w:r w:rsidR="00B7639E" w:rsidRPr="00D52053">
        <w:rPr>
          <w:sz w:val="24"/>
          <w:szCs w:val="24"/>
        </w:rPr>
        <w:t>ами «Акта сдачи</w:t>
      </w:r>
      <w:r w:rsidR="00361822" w:rsidRPr="00D52053">
        <w:rPr>
          <w:sz w:val="24"/>
          <w:szCs w:val="24"/>
        </w:rPr>
        <w:t xml:space="preserve"> - </w:t>
      </w:r>
      <w:r w:rsidR="00B7639E" w:rsidRPr="00D52053">
        <w:rPr>
          <w:sz w:val="24"/>
          <w:szCs w:val="24"/>
        </w:rPr>
        <w:t>приемки оказанных</w:t>
      </w:r>
      <w:r w:rsidRPr="00D52053">
        <w:rPr>
          <w:sz w:val="24"/>
          <w:szCs w:val="24"/>
        </w:rPr>
        <w:t xml:space="preserve"> Услуг» (Приложен</w:t>
      </w:r>
      <w:r w:rsidR="0014798B" w:rsidRPr="00D52053">
        <w:rPr>
          <w:sz w:val="24"/>
          <w:szCs w:val="24"/>
        </w:rPr>
        <w:t xml:space="preserve">ие № </w:t>
      </w:r>
      <w:r w:rsidR="00CA2691" w:rsidRPr="00D52053">
        <w:rPr>
          <w:sz w:val="24"/>
          <w:szCs w:val="24"/>
        </w:rPr>
        <w:t>3</w:t>
      </w:r>
      <w:r w:rsidR="0014798B" w:rsidRPr="00D52053">
        <w:rPr>
          <w:sz w:val="24"/>
          <w:szCs w:val="24"/>
        </w:rPr>
        <w:t xml:space="preserve"> к настоящему Контракту).</w:t>
      </w:r>
      <w:r w:rsidRPr="00D52053">
        <w:rPr>
          <w:sz w:val="24"/>
          <w:szCs w:val="24"/>
        </w:rPr>
        <w:t xml:space="preserve"> </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 xml:space="preserve">Оказанные Исполнителем Услуги, оплачиваются Заказчиком путем перечисления денежных средств на расчетный счет </w:t>
      </w:r>
      <w:r w:rsidR="003B21D2" w:rsidRPr="00D52053">
        <w:rPr>
          <w:sz w:val="24"/>
          <w:szCs w:val="24"/>
        </w:rPr>
        <w:t>Исполнителя в течение 7 (семи</w:t>
      </w:r>
      <w:r w:rsidRPr="00D52053">
        <w:rPr>
          <w:sz w:val="24"/>
          <w:szCs w:val="24"/>
        </w:rPr>
        <w:t xml:space="preserve">) рабочих дней с даты подписания Сторонами «Акта </w:t>
      </w:r>
      <w:r w:rsidR="00676DB1" w:rsidRPr="00D52053">
        <w:rPr>
          <w:sz w:val="24"/>
          <w:szCs w:val="24"/>
        </w:rPr>
        <w:t>сдачи</w:t>
      </w:r>
      <w:r w:rsidR="00D81E0D" w:rsidRPr="00D52053">
        <w:rPr>
          <w:sz w:val="24"/>
          <w:szCs w:val="24"/>
        </w:rPr>
        <w:t xml:space="preserve"> - </w:t>
      </w:r>
      <w:r w:rsidR="00676DB1" w:rsidRPr="00D52053">
        <w:rPr>
          <w:sz w:val="24"/>
          <w:szCs w:val="24"/>
        </w:rPr>
        <w:t>приемки оказанных услуг</w:t>
      </w:r>
      <w:r w:rsidRPr="00D52053">
        <w:rPr>
          <w:sz w:val="24"/>
          <w:szCs w:val="24"/>
        </w:rPr>
        <w:t xml:space="preserve">» (Приложение № </w:t>
      </w:r>
      <w:r w:rsidR="00CA2691" w:rsidRPr="00D52053">
        <w:rPr>
          <w:sz w:val="24"/>
          <w:szCs w:val="24"/>
        </w:rPr>
        <w:t>3</w:t>
      </w:r>
      <w:r w:rsidRPr="00D52053">
        <w:rPr>
          <w:sz w:val="24"/>
          <w:szCs w:val="24"/>
        </w:rPr>
        <w:t xml:space="preserve"> к настоящему Контракту) на основании </w:t>
      </w:r>
      <w:r w:rsidR="002D6553" w:rsidRPr="00D52053">
        <w:rPr>
          <w:sz w:val="24"/>
          <w:szCs w:val="24"/>
        </w:rPr>
        <w:t>счёта,</w:t>
      </w:r>
      <w:r w:rsidRPr="00D52053">
        <w:rPr>
          <w:sz w:val="24"/>
          <w:szCs w:val="24"/>
        </w:rPr>
        <w:t xml:space="preserve"> выставленного Исполнителем.</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lastRenderedPageBreak/>
        <w:t>Датой платежа является дата проведения операции по списанию соответствующей суммы со счета Заказчика для ее зачисления на счет Исполнителя. Дата платежа определяется по банковской отметке на соответствующем платежном поручении Заказчика.</w:t>
      </w:r>
    </w:p>
    <w:p w:rsidR="003B3221" w:rsidRPr="00D52053" w:rsidRDefault="00622CD6"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Сумма</w:t>
      </w:r>
      <w:r w:rsidR="00552518" w:rsidRPr="00D52053">
        <w:rPr>
          <w:sz w:val="24"/>
          <w:szCs w:val="24"/>
        </w:rPr>
        <w:t>,</w:t>
      </w:r>
      <w:r w:rsidRPr="00D52053">
        <w:rPr>
          <w:sz w:val="24"/>
          <w:szCs w:val="24"/>
        </w:rPr>
        <w:t xml:space="preserve"> подлежащая уплате по настоящему Контракту </w:t>
      </w:r>
      <w:r w:rsidR="003B3221" w:rsidRPr="00D52053">
        <w:rPr>
          <w:sz w:val="24"/>
          <w:szCs w:val="24"/>
        </w:rPr>
        <w:t>Заказчиком Исполнителю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B3221" w:rsidRPr="00D52053" w:rsidRDefault="003B3221" w:rsidP="00D52053">
      <w:pPr>
        <w:widowControl/>
        <w:numPr>
          <w:ilvl w:val="0"/>
          <w:numId w:val="7"/>
        </w:numPr>
        <w:autoSpaceDE/>
        <w:autoSpaceDN/>
        <w:adjustRightInd/>
        <w:spacing w:before="240" w:line="240" w:lineRule="auto"/>
        <w:jc w:val="center"/>
        <w:rPr>
          <w:b/>
          <w:bCs/>
          <w:sz w:val="24"/>
          <w:szCs w:val="24"/>
        </w:rPr>
      </w:pPr>
      <w:r w:rsidRPr="00D52053">
        <w:rPr>
          <w:b/>
          <w:bCs/>
          <w:sz w:val="24"/>
          <w:szCs w:val="24"/>
        </w:rPr>
        <w:t>Порядок сдачи-приемки оказанных Услуг.</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Услуги оказываются Исполнителем согласно «Технического задания», Приложение № 1 к настоящему Контракту. Срок и время оказания Услуг установлены в «Техническом задании», Приложение № 1 к настоящему Контракту.</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В ходе оказания Услуг Заказчик контролирует и осуществляет их приемку на условиях настоящего Контракта.</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Исполнитель в соответствии с требованиями настоящего Контракта передает Заказчику результаты Услуг, в том числе документы, подтверждающие оказание Услуг.</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Сдача и приёмка Услуг, определенных настоящим Контрактом, осуществляется в соответствии с законодательством Российской Федерации и условиями настоящего Контракта.</w:t>
      </w:r>
    </w:p>
    <w:p w:rsidR="003B3221" w:rsidRPr="00D52053" w:rsidRDefault="0070599D"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Не позднее 1 (одного) рабочего дня после завершения оказания Услуг в соответствии с условиями настоящего Контракта Исполнитель уведомляет Заказчика общедоступным способом (посредством телефонной, факсимильной связи, электронной почты, в письменной форме) о готовности сдачи оказанных Услуг, передачи результата Услуг</w:t>
      </w:r>
      <w:r w:rsidR="00506DFB" w:rsidRPr="00D52053">
        <w:rPr>
          <w:sz w:val="24"/>
          <w:szCs w:val="24"/>
        </w:rPr>
        <w:t>.</w:t>
      </w:r>
    </w:p>
    <w:p w:rsidR="00A86504" w:rsidRPr="00D52053" w:rsidRDefault="00506DFB"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В день уведомления о передачи результата Услуг</w:t>
      </w:r>
      <w:r w:rsidR="00A86504" w:rsidRPr="00D52053">
        <w:rPr>
          <w:sz w:val="24"/>
          <w:szCs w:val="24"/>
        </w:rPr>
        <w:t xml:space="preserve"> Исполнитель передает Заказчику следующие документы:</w:t>
      </w:r>
    </w:p>
    <w:p w:rsidR="00A86504" w:rsidRPr="00D52053" w:rsidRDefault="00A86504" w:rsidP="00D52053">
      <w:pPr>
        <w:widowControl/>
        <w:shd w:val="clear" w:color="auto" w:fill="FFFFFF"/>
        <w:autoSpaceDE/>
        <w:autoSpaceDN/>
        <w:adjustRightInd/>
        <w:spacing w:line="240" w:lineRule="auto"/>
        <w:ind w:firstLine="426"/>
        <w:rPr>
          <w:sz w:val="24"/>
          <w:szCs w:val="24"/>
        </w:rPr>
      </w:pPr>
      <w:r w:rsidRPr="00D52053">
        <w:rPr>
          <w:sz w:val="24"/>
          <w:szCs w:val="24"/>
        </w:rPr>
        <w:t>3.6.1. Счёт или счёт-фактуру;</w:t>
      </w:r>
    </w:p>
    <w:p w:rsidR="00A86504" w:rsidRPr="00D52053" w:rsidRDefault="00A86504" w:rsidP="00D52053">
      <w:pPr>
        <w:widowControl/>
        <w:shd w:val="clear" w:color="auto" w:fill="FFFFFF"/>
        <w:autoSpaceDE/>
        <w:autoSpaceDN/>
        <w:adjustRightInd/>
        <w:spacing w:line="240" w:lineRule="auto"/>
        <w:ind w:firstLine="426"/>
        <w:rPr>
          <w:sz w:val="24"/>
          <w:szCs w:val="24"/>
        </w:rPr>
      </w:pPr>
      <w:r w:rsidRPr="00D52053">
        <w:rPr>
          <w:sz w:val="24"/>
          <w:szCs w:val="24"/>
        </w:rPr>
        <w:t xml:space="preserve">3.6.2. Акт </w:t>
      </w:r>
      <w:r w:rsidR="006A21AF" w:rsidRPr="00D52053">
        <w:rPr>
          <w:sz w:val="24"/>
          <w:szCs w:val="24"/>
        </w:rPr>
        <w:t>сдачи - приемки</w:t>
      </w:r>
      <w:r w:rsidRPr="00D52053">
        <w:rPr>
          <w:sz w:val="24"/>
          <w:szCs w:val="24"/>
        </w:rPr>
        <w:t xml:space="preserve"> оказанных Услуг (Приложение № </w:t>
      </w:r>
      <w:r w:rsidR="006D62F3" w:rsidRPr="00D52053">
        <w:rPr>
          <w:sz w:val="24"/>
          <w:szCs w:val="24"/>
        </w:rPr>
        <w:t>3</w:t>
      </w:r>
      <w:r w:rsidRPr="00D52053">
        <w:rPr>
          <w:sz w:val="24"/>
          <w:szCs w:val="24"/>
        </w:rPr>
        <w:t xml:space="preserve"> к настоящему Контракту), подписанные уполномоченным лицом Исполнителя, в 2 (двух) экземплярах по одному экземпляру для каждой из Сторон.</w:t>
      </w:r>
    </w:p>
    <w:p w:rsidR="00A86504" w:rsidRPr="00D52053" w:rsidRDefault="00A86504"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В документах, причисленных в п.3.6.1, п.3.6.2, передаваемых Исполнителем, должна быть обязательно отражена следующая информация: полное наименование Заказчика, реквизиты настоящего Контракта.</w:t>
      </w:r>
    </w:p>
    <w:p w:rsidR="00A86504" w:rsidRPr="00D52053" w:rsidRDefault="00A86504"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При передаче Услуг без передачи представителем Исполнителя Заказчику документов, предусмотренных п.3.6. настоящего Контракта, Услуги приемке и оплате не подлежат.</w:t>
      </w:r>
    </w:p>
    <w:p w:rsidR="00C3687B" w:rsidRPr="00D52053" w:rsidRDefault="00A86504"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 xml:space="preserve">Заказчик в срок не позднее 20 (двадцати) рабочих дней после передачи ему Исполнителем Услуг и документов, указанных в п.3.6 Контракта, осуществляет приёмку результатов Услуг на условиях настоящего Контракта, включая экспертизу объёма и качества Услуг на их соответствие условиям настоящего Контракта. Результаты экспертизы отражаются в «Техническом акте - экспертном заключении» (Приложение № </w:t>
      </w:r>
      <w:r w:rsidR="006D62F3" w:rsidRPr="00D52053">
        <w:rPr>
          <w:sz w:val="24"/>
          <w:szCs w:val="24"/>
        </w:rPr>
        <w:t>3</w:t>
      </w:r>
      <w:r w:rsidRPr="00D52053">
        <w:rPr>
          <w:sz w:val="24"/>
          <w:szCs w:val="24"/>
        </w:rPr>
        <w:t xml:space="preserve"> к настоящему Контракту). При отсутствии недостатков Заказчик подписывает «Технический акт - экспертное заключение», </w:t>
      </w:r>
      <w:r w:rsidR="00C3687B" w:rsidRPr="00D52053">
        <w:rPr>
          <w:sz w:val="24"/>
          <w:szCs w:val="24"/>
        </w:rPr>
        <w:t>«Акт сдачи-приемки оказанных Услуг» (Приложение № 3 к настоящему Контракту)</w:t>
      </w:r>
    </w:p>
    <w:p w:rsidR="003B3221" w:rsidRPr="00D52053" w:rsidRDefault="006047F6"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При наличии недостатков Заказчик оформляет письменный мотивированный отказ от приемки оказанных Услуг и направляет его Исполнителю. Мотивированный отказ должен содержать перечень недостатков, а также сроки их устранения</w:t>
      </w:r>
      <w:r w:rsidR="003B3221" w:rsidRPr="00D52053">
        <w:rPr>
          <w:sz w:val="24"/>
          <w:szCs w:val="24"/>
        </w:rPr>
        <w:t>.</w:t>
      </w:r>
    </w:p>
    <w:p w:rsidR="00D52053" w:rsidRPr="00D52053" w:rsidRDefault="003A5A42"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Исполнитель обязан устранить указанные в мотивированном отказе недостатки за свой счёт в установленные Заказчиком сроки и уведомить Заказчика в письменной форме о готовности сдачи оказанных Услуг, передачи результатов Услуг</w:t>
      </w:r>
      <w:r w:rsidR="003B3221" w:rsidRPr="00D52053">
        <w:rPr>
          <w:sz w:val="24"/>
          <w:szCs w:val="24"/>
        </w:rPr>
        <w:t>.</w:t>
      </w:r>
    </w:p>
    <w:p w:rsidR="003B3221" w:rsidRPr="00D52053" w:rsidRDefault="003A5A42" w:rsidP="00E84A97">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Заказчик, обнаруживший после приёмки Услуг отступления от условий настоящего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Исполнителем, обязан известить об этом Исполнителя в течение 5 (пяти) рабочих дней со дня их обнаружения</w:t>
      </w:r>
      <w:r w:rsidR="003B3221" w:rsidRPr="00D52053">
        <w:rPr>
          <w:sz w:val="24"/>
          <w:szCs w:val="24"/>
        </w:rPr>
        <w:t>.</w:t>
      </w:r>
    </w:p>
    <w:p w:rsidR="003B3221" w:rsidRPr="00D52053" w:rsidRDefault="005B6524"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lastRenderedPageBreak/>
        <w:t>При возникновении между Заказчиком и Исполнителем спора по поводу недостатков выполненных Услуг или их причин, по требованию любой из Сторон должна быть назначена экспертиза. Расходы по проведению экспертизы несет Исполнитель, за исключением случаев, когда экспертизой установлено отсутствие нарушений Исполнителем условий настоящего Контракта или причинной связи между действиями Исполнителя и обнаруженными недостатками. В указанных случаях расходы на проведение экспертизы несет Сторона, потребовавшая назначения экспертизы, а если она назначена по соглашению Сторон – несут обе Стороны в равных долях</w:t>
      </w:r>
      <w:r w:rsidR="003B3221" w:rsidRPr="00D52053">
        <w:rPr>
          <w:sz w:val="24"/>
          <w:szCs w:val="24"/>
        </w:rPr>
        <w:t>.</w:t>
      </w:r>
    </w:p>
    <w:p w:rsidR="003B3221" w:rsidRPr="00D52053" w:rsidRDefault="00A970CF"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Исполнитель с момента получения требования обязан в согласованные с Заказчиком сроки устранить недостатки за свой счет и своими силами</w:t>
      </w:r>
      <w:r w:rsidR="003B3221" w:rsidRPr="00D52053">
        <w:rPr>
          <w:sz w:val="24"/>
          <w:szCs w:val="24"/>
        </w:rPr>
        <w:t>.</w:t>
      </w:r>
    </w:p>
    <w:p w:rsidR="003B3221" w:rsidRPr="00D52053" w:rsidRDefault="00A970CF"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 xml:space="preserve">Датой приёмки Заказчиком Услуг считается дата подписания уполномоченными лицами Сторон </w:t>
      </w:r>
      <w:r w:rsidR="00111F38">
        <w:rPr>
          <w:sz w:val="24"/>
          <w:szCs w:val="24"/>
        </w:rPr>
        <w:t>«</w:t>
      </w:r>
      <w:r w:rsidRPr="00D52053">
        <w:rPr>
          <w:sz w:val="24"/>
          <w:szCs w:val="24"/>
        </w:rPr>
        <w:t>Акта сдачи-приемки оказанных Услуг</w:t>
      </w:r>
      <w:r w:rsidR="00111F38">
        <w:rPr>
          <w:sz w:val="24"/>
          <w:szCs w:val="24"/>
        </w:rPr>
        <w:t>»</w:t>
      </w:r>
      <w:r w:rsidRPr="00D52053">
        <w:rPr>
          <w:sz w:val="24"/>
          <w:szCs w:val="24"/>
        </w:rPr>
        <w:t xml:space="preserve"> (Приложение № </w:t>
      </w:r>
      <w:r w:rsidR="00B14FAF" w:rsidRPr="00D52053">
        <w:rPr>
          <w:sz w:val="24"/>
          <w:szCs w:val="24"/>
        </w:rPr>
        <w:t>3</w:t>
      </w:r>
      <w:r w:rsidRPr="00D52053">
        <w:rPr>
          <w:sz w:val="24"/>
          <w:szCs w:val="24"/>
        </w:rPr>
        <w:t xml:space="preserve"> к настоящему Контракту)</w:t>
      </w:r>
      <w:r w:rsidR="00B14FAF" w:rsidRPr="00D52053">
        <w:rPr>
          <w:sz w:val="24"/>
          <w:szCs w:val="24"/>
        </w:rPr>
        <w:t xml:space="preserve"> и эта дата является датой начала гарантийного срока.</w:t>
      </w:r>
    </w:p>
    <w:p w:rsidR="003B3221" w:rsidRPr="00D52053" w:rsidRDefault="00A970CF"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 xml:space="preserve">Право использования результата Услуг возникает у Заказчика с момента подписания </w:t>
      </w:r>
      <w:r w:rsidR="00111F38">
        <w:rPr>
          <w:sz w:val="24"/>
          <w:szCs w:val="24"/>
        </w:rPr>
        <w:t>«</w:t>
      </w:r>
      <w:r w:rsidRPr="00D52053">
        <w:rPr>
          <w:sz w:val="24"/>
          <w:szCs w:val="24"/>
        </w:rPr>
        <w:t>Акта сдачи-приемки оказанных Услуг</w:t>
      </w:r>
      <w:r w:rsidR="00111F38">
        <w:rPr>
          <w:sz w:val="24"/>
          <w:szCs w:val="24"/>
        </w:rPr>
        <w:t>»</w:t>
      </w:r>
      <w:r w:rsidRPr="00D52053">
        <w:rPr>
          <w:sz w:val="24"/>
          <w:szCs w:val="24"/>
        </w:rPr>
        <w:t xml:space="preserve"> (</w:t>
      </w:r>
      <w:r w:rsidR="00B14FAF" w:rsidRPr="00D52053">
        <w:rPr>
          <w:sz w:val="24"/>
          <w:szCs w:val="24"/>
        </w:rPr>
        <w:t>Приложение № 3 к настоящему Контракту</w:t>
      </w:r>
      <w:r w:rsidRPr="00D52053">
        <w:rPr>
          <w:sz w:val="24"/>
          <w:szCs w:val="24"/>
        </w:rPr>
        <w:t>)</w:t>
      </w:r>
      <w:r w:rsidR="004E1974" w:rsidRPr="00D52053">
        <w:rPr>
          <w:sz w:val="24"/>
          <w:szCs w:val="24"/>
        </w:rPr>
        <w:t>.</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Подп</w:t>
      </w:r>
      <w:r w:rsidR="004E1974" w:rsidRPr="00D52053">
        <w:rPr>
          <w:sz w:val="24"/>
          <w:szCs w:val="24"/>
        </w:rPr>
        <w:t xml:space="preserve">исанный уполномоченными лицами Сторон </w:t>
      </w:r>
      <w:r w:rsidR="008272A5" w:rsidRPr="00D52053">
        <w:rPr>
          <w:sz w:val="24"/>
          <w:szCs w:val="24"/>
        </w:rPr>
        <w:t>«</w:t>
      </w:r>
      <w:r w:rsidR="004E1974" w:rsidRPr="00D52053">
        <w:rPr>
          <w:sz w:val="24"/>
          <w:szCs w:val="24"/>
        </w:rPr>
        <w:t>Акт сдачи-приемки</w:t>
      </w:r>
      <w:r w:rsidRPr="00D52053">
        <w:rPr>
          <w:sz w:val="24"/>
          <w:szCs w:val="24"/>
        </w:rPr>
        <w:t xml:space="preserve"> оказанных Услуг» (Приложение № </w:t>
      </w:r>
      <w:r w:rsidR="00B14FAF" w:rsidRPr="00D52053">
        <w:rPr>
          <w:sz w:val="24"/>
          <w:szCs w:val="24"/>
        </w:rPr>
        <w:t>3</w:t>
      </w:r>
      <w:r w:rsidRPr="00D52053">
        <w:rPr>
          <w:sz w:val="24"/>
          <w:szCs w:val="24"/>
        </w:rPr>
        <w:t xml:space="preserve"> к настоящему Контракту) является основанием для проведения взаиморасчетов Сторон в соответствии с условиями настоящего Контракта.</w:t>
      </w:r>
    </w:p>
    <w:p w:rsidR="00937230" w:rsidRPr="00D52053" w:rsidRDefault="00937230"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На основании документов, подтверждающих поставку товаров, выполнение (сдачу) работ (услуг), в целях оформления приемки поставленных товаров, выполненных работ, оказанных услуг, формируется Акт приемки товаров, работ, услуг (ф. 0510452), в соответствии с приказом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937230" w:rsidRPr="00D52053" w:rsidRDefault="00937230" w:rsidP="00D52053">
      <w:pPr>
        <w:widowControl/>
        <w:numPr>
          <w:ilvl w:val="1"/>
          <w:numId w:val="7"/>
        </w:numPr>
        <w:shd w:val="clear" w:color="auto" w:fill="FFFFFF"/>
        <w:autoSpaceDE/>
        <w:autoSpaceDN/>
        <w:adjustRightInd/>
        <w:spacing w:line="240" w:lineRule="auto"/>
        <w:ind w:left="0" w:firstLine="426"/>
        <w:rPr>
          <w:sz w:val="24"/>
          <w:szCs w:val="24"/>
        </w:rPr>
      </w:pPr>
      <w:r w:rsidRPr="00D52053">
        <w:rPr>
          <w:sz w:val="24"/>
          <w:szCs w:val="24"/>
        </w:rPr>
        <w:t>Контактная информация о представителях Сторон по поддержанию взаимодействия в ходе исполнения настоящего Контракта:</w:t>
      </w:r>
    </w:p>
    <w:p w:rsidR="00704316" w:rsidRPr="00D52053" w:rsidRDefault="00E9346F" w:rsidP="00D52053">
      <w:pPr>
        <w:widowControl/>
        <w:shd w:val="clear" w:color="auto" w:fill="FFFFFF"/>
        <w:autoSpaceDE/>
        <w:autoSpaceDN/>
        <w:adjustRightInd/>
        <w:spacing w:line="240" w:lineRule="auto"/>
        <w:ind w:right="-143" w:firstLine="567"/>
        <w:jc w:val="left"/>
        <w:rPr>
          <w:sz w:val="24"/>
          <w:szCs w:val="24"/>
        </w:rPr>
      </w:pPr>
      <w:r w:rsidRPr="00D52053">
        <w:rPr>
          <w:sz w:val="24"/>
          <w:szCs w:val="24"/>
        </w:rPr>
        <w:t>о</w:t>
      </w:r>
      <w:r w:rsidR="00937230" w:rsidRPr="00D52053">
        <w:rPr>
          <w:sz w:val="24"/>
          <w:szCs w:val="24"/>
        </w:rPr>
        <w:t>т Заказчика (Ф.И.О., контактный телефон):</w:t>
      </w:r>
      <w:r w:rsidR="00D52053" w:rsidRPr="00D52053">
        <w:rPr>
          <w:sz w:val="24"/>
          <w:szCs w:val="24"/>
        </w:rPr>
        <w:t xml:space="preserve"> </w:t>
      </w:r>
      <w:r w:rsidR="00863F5A" w:rsidRPr="00D52053">
        <w:rPr>
          <w:sz w:val="24"/>
          <w:szCs w:val="24"/>
        </w:rPr>
        <w:t>_________________</w:t>
      </w:r>
      <w:r w:rsidR="003D2B5D" w:rsidRPr="00D52053">
        <w:rPr>
          <w:sz w:val="24"/>
          <w:szCs w:val="24"/>
        </w:rPr>
        <w:t xml:space="preserve">, тел. </w:t>
      </w:r>
      <w:r w:rsidR="00D52053" w:rsidRPr="00D52053">
        <w:rPr>
          <w:sz w:val="24"/>
          <w:szCs w:val="24"/>
        </w:rPr>
        <w:t>___________________</w:t>
      </w:r>
    </w:p>
    <w:p w:rsidR="00937230" w:rsidRPr="00D52053" w:rsidRDefault="00937230" w:rsidP="00D52053">
      <w:pPr>
        <w:widowControl/>
        <w:shd w:val="clear" w:color="auto" w:fill="FFFFFF"/>
        <w:autoSpaceDE/>
        <w:autoSpaceDN/>
        <w:adjustRightInd/>
        <w:spacing w:line="240" w:lineRule="auto"/>
        <w:ind w:firstLine="567"/>
        <w:rPr>
          <w:sz w:val="24"/>
          <w:szCs w:val="24"/>
        </w:rPr>
      </w:pPr>
      <w:r w:rsidRPr="00D52053">
        <w:rPr>
          <w:sz w:val="24"/>
          <w:szCs w:val="24"/>
        </w:rPr>
        <w:t xml:space="preserve">От Исполнителя (Ф.И.О., контактный телефон): </w:t>
      </w:r>
      <w:r w:rsidR="008A5C5D" w:rsidRPr="00D52053">
        <w:rPr>
          <w:sz w:val="24"/>
          <w:szCs w:val="24"/>
        </w:rPr>
        <w:t>____________________________________</w:t>
      </w:r>
    </w:p>
    <w:p w:rsidR="003B3221" w:rsidRPr="00D52053" w:rsidRDefault="003B3221" w:rsidP="00D52053">
      <w:pPr>
        <w:widowControl/>
        <w:numPr>
          <w:ilvl w:val="0"/>
          <w:numId w:val="7"/>
        </w:numPr>
        <w:autoSpaceDE/>
        <w:autoSpaceDN/>
        <w:adjustRightInd/>
        <w:spacing w:before="240" w:line="240" w:lineRule="auto"/>
        <w:jc w:val="center"/>
        <w:rPr>
          <w:b/>
          <w:bCs/>
          <w:sz w:val="24"/>
          <w:szCs w:val="24"/>
        </w:rPr>
      </w:pPr>
      <w:r w:rsidRPr="00D52053">
        <w:rPr>
          <w:b/>
          <w:bCs/>
          <w:sz w:val="24"/>
          <w:szCs w:val="24"/>
        </w:rPr>
        <w:t>Права и обязанности Сторон.</w:t>
      </w:r>
    </w:p>
    <w:p w:rsidR="00E41913" w:rsidRPr="00D52053" w:rsidRDefault="00E41913" w:rsidP="00D52053">
      <w:pPr>
        <w:widowControl/>
        <w:numPr>
          <w:ilvl w:val="1"/>
          <w:numId w:val="7"/>
        </w:numPr>
        <w:shd w:val="clear" w:color="auto" w:fill="FFFFFF"/>
        <w:autoSpaceDE/>
        <w:autoSpaceDN/>
        <w:adjustRightInd/>
        <w:spacing w:line="240" w:lineRule="auto"/>
        <w:ind w:left="0" w:firstLine="426"/>
        <w:rPr>
          <w:sz w:val="24"/>
          <w:szCs w:val="24"/>
        </w:rPr>
      </w:pPr>
      <w:r w:rsidRPr="00D52053">
        <w:rPr>
          <w:sz w:val="24"/>
          <w:szCs w:val="24"/>
        </w:rPr>
        <w:t>Обязанности Исполнителя:</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Оказать Услуги качественно, в установленные сроки и в объеме, определенным настоящим Контрактом, и сдать результаты Услуг Заказчику в установленный срок.</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Передать Заказчику (получателю Услуг, представителю Заказчика) в течение 1 (одного) рабочего дня с момента подписания настоящего Контракта список персонала Исполнителя которые непосредственно осуществляют оказание Услуг.</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Предоставлять Заказчику (получателю Услуг, представителю Заказчика) требуемую информацию, непосредственно связанную с вопросами объема и качества Услуг.</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 xml:space="preserve">Обеспечить безопасное оказание Услуг в соответствии с действующими требованиями законодательства и иных правовых актов. </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Обеспечить мероприятия по охране окружающей среды и пожарной безопасности в соответствии с действующими требованиями законодательства и иных правовых актов.</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Оказать Услуги согласно условиям настоящего Контракта и в полном соответствии с «Техническим заданием» (Приложение № 1 к настоящему Контракту).</w:t>
      </w:r>
    </w:p>
    <w:p w:rsidR="00E41913" w:rsidRPr="00D52053" w:rsidRDefault="00E41913" w:rsidP="00D52053">
      <w:pPr>
        <w:widowControl/>
        <w:numPr>
          <w:ilvl w:val="1"/>
          <w:numId w:val="7"/>
        </w:numPr>
        <w:shd w:val="clear" w:color="auto" w:fill="FFFFFF"/>
        <w:autoSpaceDE/>
        <w:autoSpaceDN/>
        <w:adjustRightInd/>
        <w:spacing w:line="240" w:lineRule="auto"/>
        <w:ind w:left="0" w:firstLine="426"/>
        <w:rPr>
          <w:sz w:val="24"/>
          <w:szCs w:val="24"/>
        </w:rPr>
      </w:pPr>
      <w:r w:rsidRPr="00D52053">
        <w:rPr>
          <w:sz w:val="24"/>
          <w:szCs w:val="24"/>
        </w:rPr>
        <w:t>Исполнитель вправе:</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Требовать своевременной оплаты за оказанные Услуги в соответствии с условиями настоящего Контракта.</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Привлекать к оказанию Услуг в рамках настоящего Контракта третьих лиц. К отношениям Исполнителя с третьими лицами применяются правила о генеральном подрядчике и субподрядчике</w:t>
      </w:r>
    </w:p>
    <w:p w:rsidR="00E41913" w:rsidRPr="00D52053" w:rsidRDefault="00E41913" w:rsidP="00D52053">
      <w:pPr>
        <w:widowControl/>
        <w:numPr>
          <w:ilvl w:val="1"/>
          <w:numId w:val="7"/>
        </w:numPr>
        <w:shd w:val="clear" w:color="auto" w:fill="FFFFFF"/>
        <w:autoSpaceDE/>
        <w:autoSpaceDN/>
        <w:adjustRightInd/>
        <w:spacing w:line="240" w:lineRule="auto"/>
        <w:ind w:left="0" w:firstLine="426"/>
        <w:rPr>
          <w:sz w:val="24"/>
          <w:szCs w:val="24"/>
        </w:rPr>
      </w:pPr>
      <w:r w:rsidRPr="00D52053">
        <w:rPr>
          <w:sz w:val="24"/>
          <w:szCs w:val="24"/>
        </w:rPr>
        <w:t>Заказчик обязан:</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Осуществить приемку оказанных Услуг в соответствии с законодательством Российской Федерации и условиями настоящего Контракта.</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lastRenderedPageBreak/>
        <w:t xml:space="preserve">Произвести оплату Исполнителю за фактически оказанные Услуги, исходя из установленной пунктом </w:t>
      </w:r>
      <w:r w:rsidRPr="00D52053">
        <w:rPr>
          <w:sz w:val="24"/>
          <w:szCs w:val="24"/>
          <w:highlight w:val="lightGray"/>
        </w:rPr>
        <w:t>2.1</w:t>
      </w:r>
      <w:r w:rsidRPr="00D52053">
        <w:rPr>
          <w:sz w:val="24"/>
          <w:szCs w:val="24"/>
        </w:rPr>
        <w:t xml:space="preserve"> настоящего Контракта цены на Услуги.</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Своевременно сообщать представителям Исполнителя обо всех выявленных недостатках в объеме и перечне Услуг, выявленных в ходе исполнения настоящего Контракта.</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Рассмотреть и подписать (дать мотивированный отказ от подписания) на условиях настоящего Контракта «Технический акт - экспертное заключение (Приложение № 3 к настоящему Контракту). Принять (дать мотивированный отказ от приёмки) результатов Услуг по «Акту сдачи-приемки оказанных Услуг» (Приложение № 3 к настоящему Контракту).</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Обеспечить осуществление контроля и надзора за Услугами, оказываемые Исполнителем.</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Обеспечивать в течение всего срока действия настоящего Контракта специалистам Исполнителя доступ в места проведения Услуг.</w:t>
      </w:r>
    </w:p>
    <w:p w:rsidR="00E41913" w:rsidRPr="00D52053" w:rsidRDefault="00E41913" w:rsidP="00D52053">
      <w:pPr>
        <w:widowControl/>
        <w:numPr>
          <w:ilvl w:val="1"/>
          <w:numId w:val="7"/>
        </w:numPr>
        <w:shd w:val="clear" w:color="auto" w:fill="FFFFFF"/>
        <w:autoSpaceDE/>
        <w:autoSpaceDN/>
        <w:adjustRightInd/>
        <w:spacing w:line="240" w:lineRule="auto"/>
        <w:ind w:left="0" w:firstLine="426"/>
        <w:rPr>
          <w:sz w:val="24"/>
          <w:szCs w:val="24"/>
        </w:rPr>
      </w:pPr>
      <w:r w:rsidRPr="00D52053">
        <w:rPr>
          <w:sz w:val="24"/>
          <w:szCs w:val="24"/>
        </w:rPr>
        <w:t>Заказчик вправе:</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Проверять ход и качество оказываемых, не вмешиваясь в деятельность Исполнителя.</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Проверять соответствие Услуг требованиям «Технического задания» (Приложение № 1 к настоящему Контракту).</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Отказаться от оплаты Услуг, в случаях, установленных законодательством Российской Федерации и / или настоящим Контрактом.</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В случае отступления Исполнителем от условий настоящего Контракта назначить срок для приведения результата исполнения Контракта в соответствие с указанными условиями.</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Требовать от Исполнителя представления надлежащим образом оформленных документов, предусмотренных настоящим Контрактом.</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Требовать от Исполнителя устранения выявленных недостатков (дефектов) Услуг.</w:t>
      </w:r>
    </w:p>
    <w:p w:rsidR="00E41913" w:rsidRPr="00D52053" w:rsidRDefault="00E41913" w:rsidP="00D52053">
      <w:pPr>
        <w:widowControl/>
        <w:numPr>
          <w:ilvl w:val="2"/>
          <w:numId w:val="12"/>
        </w:numPr>
        <w:shd w:val="clear" w:color="auto" w:fill="FFFFFF"/>
        <w:autoSpaceDE/>
        <w:autoSpaceDN/>
        <w:adjustRightInd/>
        <w:spacing w:line="240" w:lineRule="auto"/>
        <w:ind w:firstLine="426"/>
        <w:rPr>
          <w:sz w:val="24"/>
          <w:szCs w:val="24"/>
        </w:rPr>
      </w:pPr>
      <w:r w:rsidRPr="00D52053">
        <w:rPr>
          <w:sz w:val="24"/>
          <w:szCs w:val="24"/>
        </w:rPr>
        <w:t>Привлечь экспертов (экспертные организации) для осуществления экспертизы оказанных Услуг и определения их соответствия требованиям настоящего Контракта.</w:t>
      </w:r>
    </w:p>
    <w:p w:rsidR="003B3221" w:rsidRPr="00D52053" w:rsidRDefault="003B3221" w:rsidP="00D52053">
      <w:pPr>
        <w:widowControl/>
        <w:numPr>
          <w:ilvl w:val="0"/>
          <w:numId w:val="7"/>
        </w:numPr>
        <w:autoSpaceDE/>
        <w:autoSpaceDN/>
        <w:adjustRightInd/>
        <w:spacing w:before="240" w:line="240" w:lineRule="auto"/>
        <w:jc w:val="center"/>
        <w:rPr>
          <w:b/>
          <w:bCs/>
          <w:sz w:val="24"/>
          <w:szCs w:val="24"/>
        </w:rPr>
      </w:pPr>
      <w:r w:rsidRPr="00D52053">
        <w:rPr>
          <w:b/>
          <w:bCs/>
          <w:sz w:val="24"/>
          <w:szCs w:val="24"/>
        </w:rPr>
        <w:t>Требования к предоставлению гарантии качества оказанных Услуг.</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Исполнитель гарантирует надлежащее качество Услуг, в соответствии с «Техническим заданием» (Приложение № 1 к настоящему Контракту).</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 xml:space="preserve">Все </w:t>
      </w:r>
      <w:r w:rsidR="00C10056" w:rsidRPr="00D52053">
        <w:rPr>
          <w:sz w:val="24"/>
          <w:szCs w:val="24"/>
        </w:rPr>
        <w:t xml:space="preserve">оказываемые </w:t>
      </w:r>
      <w:r w:rsidRPr="00D52053">
        <w:rPr>
          <w:sz w:val="24"/>
          <w:szCs w:val="24"/>
        </w:rPr>
        <w:t>Услуги по настоящему Контракту должны осуществляться в соответствии с требованиями нормативных документов, регламентирующих оказание соответствующих видов Услуг.</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Результат оказанных Услуг безопасен для жизни и здоровья работников Заказчика, его имущества и окружающей среды.</w:t>
      </w:r>
    </w:p>
    <w:p w:rsidR="003B3221" w:rsidRPr="00D52053" w:rsidRDefault="003B3221" w:rsidP="00D52053">
      <w:pPr>
        <w:widowControl/>
        <w:numPr>
          <w:ilvl w:val="0"/>
          <w:numId w:val="7"/>
        </w:numPr>
        <w:autoSpaceDE/>
        <w:autoSpaceDN/>
        <w:adjustRightInd/>
        <w:spacing w:before="240" w:line="240" w:lineRule="auto"/>
        <w:jc w:val="center"/>
        <w:rPr>
          <w:b/>
          <w:bCs/>
          <w:sz w:val="24"/>
          <w:szCs w:val="24"/>
        </w:rPr>
      </w:pPr>
      <w:r w:rsidRPr="00D52053">
        <w:rPr>
          <w:b/>
          <w:bCs/>
          <w:sz w:val="24"/>
          <w:szCs w:val="24"/>
        </w:rPr>
        <w:t>Ответственность Сторон.</w:t>
      </w:r>
    </w:p>
    <w:p w:rsidR="006E649C" w:rsidRPr="00D52053" w:rsidRDefault="006E649C" w:rsidP="00D52053">
      <w:pPr>
        <w:widowControl/>
        <w:numPr>
          <w:ilvl w:val="0"/>
          <w:numId w:val="19"/>
        </w:numPr>
        <w:suppressAutoHyphens/>
        <w:autoSpaceDN/>
        <w:adjustRightInd/>
        <w:spacing w:line="240" w:lineRule="auto"/>
        <w:ind w:firstLine="426"/>
        <w:contextualSpacing/>
        <w:rPr>
          <w:sz w:val="24"/>
          <w:szCs w:val="24"/>
        </w:rPr>
      </w:pPr>
      <w:r w:rsidRPr="00D52053">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условиями Контракта, требованиями Федерального закона от 05.04.2013 № 44-ФЗ «Федеральный закон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w:t>
      </w:r>
      <w:bookmarkStart w:id="0" w:name="_GoBack"/>
      <w:bookmarkEnd w:id="0"/>
      <w:r w:rsidRPr="00D52053">
        <w:rPr>
          <w:sz w:val="24"/>
          <w:szCs w:val="24"/>
        </w:rPr>
        <w:t>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w:t>
      </w:r>
    </w:p>
    <w:p w:rsidR="006E649C" w:rsidRPr="00D52053" w:rsidRDefault="006E649C" w:rsidP="00D52053">
      <w:pPr>
        <w:spacing w:line="240" w:lineRule="auto"/>
        <w:ind w:firstLine="426"/>
        <w:contextualSpacing/>
        <w:rPr>
          <w:sz w:val="24"/>
          <w:szCs w:val="24"/>
        </w:rPr>
      </w:pPr>
      <w:r w:rsidRPr="00D52053">
        <w:rPr>
          <w:sz w:val="24"/>
          <w:szCs w:val="24"/>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6E649C" w:rsidRPr="00D52053" w:rsidRDefault="006E649C" w:rsidP="00D52053">
      <w:pPr>
        <w:spacing w:line="240" w:lineRule="auto"/>
        <w:ind w:firstLine="426"/>
        <w:contextualSpacing/>
        <w:rPr>
          <w:sz w:val="24"/>
          <w:szCs w:val="24"/>
        </w:rPr>
      </w:pPr>
      <w:r w:rsidRPr="00D52053">
        <w:rPr>
          <w:sz w:val="24"/>
          <w:szCs w:val="24"/>
        </w:rPr>
        <w:t>а) 10 процентов цены контракта (этапа) в случае, если цена контракта (этапа) не превышает 3 млн. рублей;</w:t>
      </w:r>
    </w:p>
    <w:p w:rsidR="006E649C" w:rsidRPr="00D52053" w:rsidRDefault="006E649C" w:rsidP="00D52053">
      <w:pPr>
        <w:spacing w:line="240" w:lineRule="auto"/>
        <w:ind w:firstLine="426"/>
        <w:contextualSpacing/>
        <w:rPr>
          <w:sz w:val="24"/>
          <w:szCs w:val="24"/>
        </w:rPr>
      </w:pPr>
      <w:r w:rsidRPr="00D52053">
        <w:rPr>
          <w:sz w:val="24"/>
          <w:szCs w:val="24"/>
        </w:rPr>
        <w:lastRenderedPageBreak/>
        <w:t>б) 5 процентов цены контракта (этапа) в случае, если цена контракта (этапа) составляет от 3 млн. рублей до 50 млн. рублей (включительно);</w:t>
      </w:r>
    </w:p>
    <w:p w:rsidR="006E649C" w:rsidRPr="00D52053" w:rsidRDefault="006E649C" w:rsidP="00D52053">
      <w:pPr>
        <w:spacing w:line="240" w:lineRule="auto"/>
        <w:ind w:firstLine="426"/>
        <w:contextualSpacing/>
        <w:rPr>
          <w:sz w:val="24"/>
          <w:szCs w:val="24"/>
        </w:rPr>
      </w:pPr>
      <w:r w:rsidRPr="00D52053">
        <w:rPr>
          <w:sz w:val="24"/>
          <w:szCs w:val="24"/>
        </w:rPr>
        <w:t>в) 1 процент цены контракта (этапа) в случае, если цена контракта (этапа) составляет от 50 млн. рублей до 100 млн. рублей (включительно);</w:t>
      </w:r>
    </w:p>
    <w:p w:rsidR="006E649C" w:rsidRPr="00D52053" w:rsidRDefault="006E649C" w:rsidP="00D52053">
      <w:pPr>
        <w:spacing w:line="240" w:lineRule="auto"/>
        <w:ind w:firstLine="426"/>
        <w:contextualSpacing/>
        <w:rPr>
          <w:sz w:val="24"/>
          <w:szCs w:val="24"/>
        </w:rPr>
      </w:pPr>
      <w:r w:rsidRPr="00D52053">
        <w:rPr>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6E649C" w:rsidRPr="00D52053" w:rsidRDefault="006E649C" w:rsidP="00D52053">
      <w:pPr>
        <w:spacing w:line="240" w:lineRule="auto"/>
        <w:ind w:firstLine="426"/>
        <w:contextualSpacing/>
        <w:rPr>
          <w:sz w:val="24"/>
          <w:szCs w:val="24"/>
        </w:rPr>
      </w:pPr>
      <w:r w:rsidRPr="00D52053">
        <w:rPr>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6E649C" w:rsidRPr="00D52053" w:rsidRDefault="006E649C" w:rsidP="00D52053">
      <w:pPr>
        <w:spacing w:line="240" w:lineRule="auto"/>
        <w:ind w:firstLine="426"/>
        <w:contextualSpacing/>
        <w:rPr>
          <w:sz w:val="24"/>
          <w:szCs w:val="24"/>
        </w:rPr>
      </w:pPr>
      <w:r w:rsidRPr="00D52053">
        <w:rPr>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6E649C" w:rsidRPr="00D52053" w:rsidRDefault="006E649C" w:rsidP="00D52053">
      <w:pPr>
        <w:spacing w:line="240" w:lineRule="auto"/>
        <w:ind w:firstLine="426"/>
        <w:contextualSpacing/>
        <w:rPr>
          <w:sz w:val="24"/>
          <w:szCs w:val="24"/>
        </w:rPr>
      </w:pPr>
      <w:r w:rsidRPr="00D52053">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6E649C" w:rsidRPr="00D52053" w:rsidRDefault="006E649C" w:rsidP="00D52053">
      <w:pPr>
        <w:spacing w:line="240" w:lineRule="auto"/>
        <w:ind w:firstLine="426"/>
        <w:contextualSpacing/>
        <w:rPr>
          <w:sz w:val="24"/>
          <w:szCs w:val="24"/>
        </w:rPr>
      </w:pPr>
      <w:r w:rsidRPr="00D52053">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6E649C" w:rsidRPr="00D52053" w:rsidRDefault="006E649C" w:rsidP="00D52053">
      <w:pPr>
        <w:spacing w:line="240" w:lineRule="auto"/>
        <w:ind w:firstLine="426"/>
        <w:contextualSpacing/>
        <w:rPr>
          <w:sz w:val="24"/>
          <w:szCs w:val="24"/>
        </w:rPr>
      </w:pPr>
      <w:r w:rsidRPr="00D52053">
        <w:rPr>
          <w:sz w:val="24"/>
          <w:szCs w:val="24"/>
        </w:rPr>
        <w:t>и) 0,1 процента цены контракта (этапа) в случае, если цена контракта (этапа) превышает 10 млрд. рублей.</w:t>
      </w:r>
    </w:p>
    <w:p w:rsidR="006E649C" w:rsidRPr="00D52053" w:rsidRDefault="006E649C" w:rsidP="00D52053">
      <w:pPr>
        <w:spacing w:line="240" w:lineRule="auto"/>
        <w:ind w:firstLine="426"/>
        <w:contextualSpacing/>
        <w:rPr>
          <w:sz w:val="24"/>
          <w:szCs w:val="24"/>
        </w:rPr>
      </w:pPr>
      <w:bookmarkStart w:id="1" w:name="Par11"/>
      <w:bookmarkEnd w:id="1"/>
      <w:r w:rsidRPr="00D52053">
        <w:rPr>
          <w:sz w:val="24"/>
          <w:szCs w:val="24"/>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E649C" w:rsidRPr="00D52053" w:rsidRDefault="006E649C" w:rsidP="00D52053">
      <w:pPr>
        <w:spacing w:line="240" w:lineRule="auto"/>
        <w:ind w:firstLine="426"/>
        <w:contextualSpacing/>
        <w:rPr>
          <w:sz w:val="24"/>
          <w:szCs w:val="24"/>
        </w:rPr>
      </w:pPr>
      <w:r w:rsidRPr="00D52053">
        <w:rPr>
          <w:sz w:val="24"/>
          <w:szCs w:val="24"/>
        </w:rPr>
        <w:t>а) 1000 рублей, если цена контракта не превышает 3 млн. рублей (включительно);</w:t>
      </w:r>
    </w:p>
    <w:p w:rsidR="006E649C" w:rsidRPr="00D52053" w:rsidRDefault="006E649C" w:rsidP="00D52053">
      <w:pPr>
        <w:spacing w:line="240" w:lineRule="auto"/>
        <w:ind w:firstLine="426"/>
        <w:contextualSpacing/>
        <w:rPr>
          <w:sz w:val="24"/>
          <w:szCs w:val="24"/>
        </w:rPr>
      </w:pPr>
      <w:r w:rsidRPr="00D52053">
        <w:rPr>
          <w:sz w:val="24"/>
          <w:szCs w:val="24"/>
        </w:rPr>
        <w:t>б) 5000 рублей, если цена контракта составляет от 3 млн. рублей до 50 млн. рублей (включительно);</w:t>
      </w:r>
    </w:p>
    <w:p w:rsidR="006E649C" w:rsidRPr="00D52053" w:rsidRDefault="006E649C" w:rsidP="00D52053">
      <w:pPr>
        <w:spacing w:line="240" w:lineRule="auto"/>
        <w:ind w:firstLine="426"/>
        <w:contextualSpacing/>
        <w:rPr>
          <w:sz w:val="24"/>
          <w:szCs w:val="24"/>
        </w:rPr>
      </w:pPr>
      <w:r w:rsidRPr="00D52053">
        <w:rPr>
          <w:sz w:val="24"/>
          <w:szCs w:val="24"/>
        </w:rPr>
        <w:t>в) 10000 рублей, если цена контракта составляет от 50 млн. рублей до 100 млн. рублей (включительно);</w:t>
      </w:r>
    </w:p>
    <w:p w:rsidR="006E649C" w:rsidRPr="00D52053" w:rsidRDefault="006E649C" w:rsidP="00D52053">
      <w:pPr>
        <w:spacing w:line="240" w:lineRule="auto"/>
        <w:ind w:firstLine="426"/>
        <w:contextualSpacing/>
        <w:rPr>
          <w:sz w:val="24"/>
          <w:szCs w:val="24"/>
        </w:rPr>
      </w:pPr>
      <w:r w:rsidRPr="00D52053">
        <w:rPr>
          <w:sz w:val="24"/>
          <w:szCs w:val="24"/>
        </w:rPr>
        <w:t>г) 100000 рублей, если цена контракта превышает 100 млн. рублей.</w:t>
      </w:r>
    </w:p>
    <w:p w:rsidR="006E649C" w:rsidRPr="00D52053" w:rsidRDefault="006E649C" w:rsidP="00D52053">
      <w:pPr>
        <w:spacing w:line="240" w:lineRule="auto"/>
        <w:ind w:firstLine="426"/>
        <w:contextualSpacing/>
        <w:rPr>
          <w:sz w:val="24"/>
          <w:szCs w:val="24"/>
        </w:rPr>
      </w:pPr>
      <w:r w:rsidRPr="00D52053">
        <w:rPr>
          <w:sz w:val="24"/>
          <w:szCs w:val="24"/>
        </w:rPr>
        <w:t>6.4.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E649C" w:rsidRPr="00D52053" w:rsidRDefault="006E649C" w:rsidP="00D52053">
      <w:pPr>
        <w:spacing w:line="240" w:lineRule="auto"/>
        <w:ind w:firstLine="426"/>
        <w:contextualSpacing/>
        <w:rPr>
          <w:sz w:val="24"/>
          <w:szCs w:val="24"/>
        </w:rPr>
      </w:pPr>
      <w:r w:rsidRPr="00D52053">
        <w:rPr>
          <w:sz w:val="24"/>
          <w:szCs w:val="24"/>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52053" w:rsidRPr="00D52053" w:rsidRDefault="006E649C" w:rsidP="00D52053">
      <w:pPr>
        <w:spacing w:line="240" w:lineRule="auto"/>
        <w:ind w:firstLine="426"/>
        <w:contextualSpacing/>
        <w:rPr>
          <w:sz w:val="24"/>
          <w:szCs w:val="24"/>
        </w:rPr>
      </w:pPr>
      <w:r w:rsidRPr="00D52053">
        <w:rPr>
          <w:sz w:val="24"/>
          <w:szCs w:val="24"/>
        </w:rPr>
        <w:t>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1/300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w:t>
      </w:r>
    </w:p>
    <w:p w:rsidR="006E649C" w:rsidRPr="00D52053" w:rsidRDefault="006E649C" w:rsidP="00D52053">
      <w:pPr>
        <w:widowControl/>
        <w:numPr>
          <w:ilvl w:val="0"/>
          <w:numId w:val="19"/>
        </w:numPr>
        <w:suppressAutoHyphens/>
        <w:autoSpaceDN/>
        <w:adjustRightInd/>
        <w:spacing w:line="240" w:lineRule="auto"/>
        <w:ind w:firstLine="426"/>
        <w:contextualSpacing/>
        <w:rPr>
          <w:sz w:val="24"/>
          <w:szCs w:val="24"/>
        </w:rPr>
      </w:pPr>
      <w:r w:rsidRPr="00D52053">
        <w:rPr>
          <w:sz w:val="24"/>
          <w:szCs w:val="24"/>
        </w:rPr>
        <w:t>6.7.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E649C" w:rsidRPr="00D52053" w:rsidRDefault="006E649C" w:rsidP="00D52053">
      <w:pPr>
        <w:widowControl/>
        <w:numPr>
          <w:ilvl w:val="0"/>
          <w:numId w:val="19"/>
        </w:numPr>
        <w:suppressAutoHyphens/>
        <w:autoSpaceDN/>
        <w:adjustRightInd/>
        <w:spacing w:line="240" w:lineRule="auto"/>
        <w:ind w:firstLine="426"/>
        <w:contextualSpacing/>
        <w:rPr>
          <w:sz w:val="24"/>
          <w:szCs w:val="24"/>
        </w:rPr>
      </w:pPr>
      <w:r w:rsidRPr="00D52053">
        <w:rPr>
          <w:sz w:val="24"/>
          <w:szCs w:val="24"/>
        </w:rPr>
        <w:lastRenderedPageBreak/>
        <w:t>6.8.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за исключением случаев, если законодательством Российской Федерации установлен иной порядок начисления штрафов.</w:t>
      </w:r>
    </w:p>
    <w:p w:rsidR="006E649C" w:rsidRPr="00D52053" w:rsidRDefault="006E649C" w:rsidP="00D52053">
      <w:pPr>
        <w:widowControl/>
        <w:numPr>
          <w:ilvl w:val="0"/>
          <w:numId w:val="19"/>
        </w:numPr>
        <w:suppressAutoHyphens/>
        <w:autoSpaceDN/>
        <w:adjustRightInd/>
        <w:spacing w:line="240" w:lineRule="auto"/>
        <w:ind w:firstLine="426"/>
        <w:contextualSpacing/>
        <w:rPr>
          <w:sz w:val="24"/>
          <w:szCs w:val="24"/>
        </w:rPr>
      </w:pPr>
      <w:r w:rsidRPr="00D52053">
        <w:rPr>
          <w:sz w:val="24"/>
          <w:szCs w:val="24"/>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E649C" w:rsidRPr="00D52053" w:rsidRDefault="006E649C" w:rsidP="00D52053">
      <w:pPr>
        <w:widowControl/>
        <w:numPr>
          <w:ilvl w:val="0"/>
          <w:numId w:val="19"/>
        </w:numPr>
        <w:suppressAutoHyphens/>
        <w:autoSpaceDN/>
        <w:adjustRightInd/>
        <w:spacing w:line="240" w:lineRule="auto"/>
        <w:ind w:firstLine="426"/>
        <w:contextualSpacing/>
        <w:rPr>
          <w:sz w:val="24"/>
          <w:szCs w:val="24"/>
        </w:rPr>
      </w:pPr>
      <w:r w:rsidRPr="00D52053">
        <w:rPr>
          <w:sz w:val="24"/>
          <w:szCs w:val="24"/>
        </w:rPr>
        <w:t>6.10. Выплата неустойки (штрафа, пени) и возмещение убытков не освобождает Стороны от исполнения обязательств по настоящему Контракту.</w:t>
      </w:r>
    </w:p>
    <w:p w:rsidR="006E649C" w:rsidRPr="00D52053" w:rsidRDefault="006E649C" w:rsidP="00D52053">
      <w:pPr>
        <w:widowControl/>
        <w:numPr>
          <w:ilvl w:val="0"/>
          <w:numId w:val="19"/>
        </w:numPr>
        <w:suppressAutoHyphens/>
        <w:autoSpaceDN/>
        <w:adjustRightInd/>
        <w:spacing w:line="240" w:lineRule="auto"/>
        <w:ind w:firstLine="426"/>
        <w:contextualSpacing/>
        <w:rPr>
          <w:sz w:val="24"/>
          <w:szCs w:val="24"/>
        </w:rPr>
      </w:pPr>
      <w:r w:rsidRPr="00D52053">
        <w:rPr>
          <w:sz w:val="24"/>
          <w:szCs w:val="24"/>
        </w:rPr>
        <w:t>6.11.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E41913" w:rsidRPr="00D52053" w:rsidRDefault="00E41913" w:rsidP="00D52053">
      <w:pPr>
        <w:suppressAutoHyphens/>
        <w:spacing w:line="240" w:lineRule="auto"/>
        <w:ind w:firstLine="426"/>
        <w:contextualSpacing/>
        <w:rPr>
          <w:sz w:val="24"/>
          <w:szCs w:val="24"/>
          <w:lang w:eastAsia="zh-CN"/>
        </w:rPr>
      </w:pPr>
      <w:r w:rsidRPr="00D52053">
        <w:rPr>
          <w:sz w:val="24"/>
          <w:szCs w:val="24"/>
        </w:rPr>
        <w:t>6.12. Поставщик (исполнитель, исполнитель), не выполнивший обязательство по настоящему Контракту, что повлекло за собой прекращение Контракта и заключение Заказчиком нового (замещающего) контракта/договора, обязан возместить Заказчику сумму понесенного ущерба, определяемую как разницу между стоимостью Товара, закупленного по новому Контракту, и стоимостью не поставленного Товара по расторгнутому Контракту. Убытки взыскиваются в полной сумме сверх неустойки.</w:t>
      </w:r>
    </w:p>
    <w:p w:rsidR="00E41913" w:rsidRPr="00D52053" w:rsidRDefault="00E41913" w:rsidP="00D52053">
      <w:pPr>
        <w:numPr>
          <w:ilvl w:val="0"/>
          <w:numId w:val="19"/>
        </w:numPr>
        <w:suppressAutoHyphens/>
        <w:spacing w:line="240" w:lineRule="auto"/>
        <w:ind w:firstLine="426"/>
        <w:contextualSpacing/>
        <w:rPr>
          <w:sz w:val="24"/>
          <w:szCs w:val="24"/>
        </w:rPr>
      </w:pPr>
      <w:r w:rsidRPr="00D52053">
        <w:rPr>
          <w:sz w:val="24"/>
          <w:szCs w:val="24"/>
        </w:rPr>
        <w:t>6.13. За каждый факт неисполнения или ненадлежащего исполнения поставщиком (исполнителем,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41913" w:rsidRPr="00D52053" w:rsidRDefault="00E41913" w:rsidP="00D52053">
      <w:pPr>
        <w:numPr>
          <w:ilvl w:val="0"/>
          <w:numId w:val="19"/>
        </w:numPr>
        <w:spacing w:line="240" w:lineRule="auto"/>
        <w:ind w:firstLine="426"/>
        <w:rPr>
          <w:sz w:val="24"/>
          <w:szCs w:val="24"/>
        </w:rPr>
      </w:pPr>
      <w:r w:rsidRPr="00D52053">
        <w:rPr>
          <w:sz w:val="24"/>
          <w:szCs w:val="24"/>
        </w:rPr>
        <w:t>а) 1000 рублей, если цена контракта не превышает 3 млн. рублей;</w:t>
      </w:r>
    </w:p>
    <w:p w:rsidR="00E41913" w:rsidRPr="00D52053" w:rsidRDefault="00E41913" w:rsidP="00D52053">
      <w:pPr>
        <w:numPr>
          <w:ilvl w:val="0"/>
          <w:numId w:val="19"/>
        </w:numPr>
        <w:spacing w:line="240" w:lineRule="auto"/>
        <w:ind w:firstLine="426"/>
        <w:rPr>
          <w:sz w:val="24"/>
          <w:szCs w:val="24"/>
        </w:rPr>
      </w:pPr>
      <w:r w:rsidRPr="00D52053">
        <w:rPr>
          <w:sz w:val="24"/>
          <w:szCs w:val="24"/>
        </w:rPr>
        <w:t>б) 5000 рублей, если цена контракта составляет от 3 млн. рублей до 50 млн. рублей (включительно);</w:t>
      </w:r>
    </w:p>
    <w:p w:rsidR="00E41913" w:rsidRPr="00D52053" w:rsidRDefault="00E41913" w:rsidP="00D52053">
      <w:pPr>
        <w:numPr>
          <w:ilvl w:val="0"/>
          <w:numId w:val="19"/>
        </w:numPr>
        <w:spacing w:line="240" w:lineRule="auto"/>
        <w:ind w:firstLine="426"/>
        <w:rPr>
          <w:sz w:val="24"/>
          <w:szCs w:val="24"/>
        </w:rPr>
      </w:pPr>
      <w:r w:rsidRPr="00D52053">
        <w:rPr>
          <w:sz w:val="24"/>
          <w:szCs w:val="24"/>
        </w:rPr>
        <w:t>в) 10000 рублей, если цена контракта составляет от 50 млн. рублей до 100 млн. рублей (включительно);</w:t>
      </w:r>
    </w:p>
    <w:p w:rsidR="00E41913" w:rsidRPr="00D52053" w:rsidRDefault="00E41913" w:rsidP="00D52053">
      <w:pPr>
        <w:numPr>
          <w:ilvl w:val="0"/>
          <w:numId w:val="19"/>
        </w:numPr>
        <w:spacing w:line="240" w:lineRule="auto"/>
        <w:ind w:firstLine="426"/>
        <w:rPr>
          <w:sz w:val="24"/>
          <w:szCs w:val="24"/>
        </w:rPr>
      </w:pPr>
      <w:r w:rsidRPr="00D52053">
        <w:rPr>
          <w:sz w:val="24"/>
          <w:szCs w:val="24"/>
        </w:rPr>
        <w:t>г) 100000 рублей, если цена контракта превышает 100 млн. рублей.</w:t>
      </w:r>
    </w:p>
    <w:p w:rsidR="00E41913" w:rsidRPr="00D52053" w:rsidRDefault="00E41913" w:rsidP="00D52053">
      <w:pPr>
        <w:numPr>
          <w:ilvl w:val="0"/>
          <w:numId w:val="19"/>
        </w:numPr>
        <w:suppressAutoHyphens/>
        <w:spacing w:line="240" w:lineRule="auto"/>
        <w:ind w:firstLine="426"/>
        <w:contextualSpacing/>
        <w:rPr>
          <w:sz w:val="24"/>
          <w:szCs w:val="24"/>
          <w:lang w:eastAsia="zh-CN"/>
        </w:rPr>
      </w:pPr>
      <w:r w:rsidRPr="00D52053">
        <w:rPr>
          <w:sz w:val="24"/>
          <w:szCs w:val="24"/>
        </w:rPr>
        <w:t>6.14. В случае расторжения Контракта в связи с односторонним отказом Стороны от исполнения Контракта другая Сторона вправе потребовать возмещение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B3221" w:rsidRPr="00D52053" w:rsidRDefault="003B3221" w:rsidP="00D52053">
      <w:pPr>
        <w:widowControl/>
        <w:numPr>
          <w:ilvl w:val="0"/>
          <w:numId w:val="7"/>
        </w:numPr>
        <w:autoSpaceDE/>
        <w:autoSpaceDN/>
        <w:adjustRightInd/>
        <w:spacing w:before="240" w:line="240" w:lineRule="auto"/>
        <w:jc w:val="center"/>
        <w:rPr>
          <w:b/>
          <w:bCs/>
          <w:sz w:val="24"/>
          <w:szCs w:val="24"/>
        </w:rPr>
      </w:pPr>
      <w:r w:rsidRPr="00D52053">
        <w:rPr>
          <w:b/>
          <w:bCs/>
          <w:sz w:val="24"/>
          <w:szCs w:val="24"/>
        </w:rPr>
        <w:t>Обстоятельства непреодолимой силы.</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Стороны освобождаются от ответственности за полное или частичное неисполнение какого-либо из обязательств вследствие обстоятельств непреодолимой силы, таких как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настоящего Контракта,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Исполнителя, отсутствие на рынке нужных для оказания Услуг товаров, отсутствие у Исполнителя необходимых денежных средств.</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Документ, подтверждающий возникновение обстоятельств непреодолимой силы, выданный уполномоченным органом государственной или органом местной власти и представленное Заказчику, является достаточным подтверждением наличия и продолжительности действия обстоятельств непреодолимой силы.</w:t>
      </w:r>
    </w:p>
    <w:p w:rsidR="00DE1458"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Сторона, которая не в состоянии выполнить свои обязательства по причинам обстоятельств непреодолимой силы, указанных в п. 7.1 настоящего Контракта,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документом, указанном в п. 7.2 настоящего Контракта.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rsidR="003B3221" w:rsidRPr="00D52053" w:rsidRDefault="003B3221" w:rsidP="00D52053">
      <w:pPr>
        <w:widowControl/>
        <w:numPr>
          <w:ilvl w:val="0"/>
          <w:numId w:val="7"/>
        </w:numPr>
        <w:autoSpaceDE/>
        <w:autoSpaceDN/>
        <w:adjustRightInd/>
        <w:spacing w:before="240" w:line="240" w:lineRule="auto"/>
        <w:jc w:val="center"/>
        <w:rPr>
          <w:b/>
          <w:bCs/>
          <w:sz w:val="24"/>
          <w:szCs w:val="24"/>
        </w:rPr>
      </w:pPr>
      <w:r w:rsidRPr="00D52053">
        <w:rPr>
          <w:b/>
          <w:bCs/>
          <w:sz w:val="24"/>
          <w:szCs w:val="24"/>
        </w:rPr>
        <w:lastRenderedPageBreak/>
        <w:t>Порядок разрешения споров.</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 xml:space="preserve">Вся переписка между Сторонами ведется путем направления корреспонденции по адресам, указанным в настоящем Контракте. </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 xml:space="preserve">Срок рассмотрения претензионного письма (претензии) и направления ответа на него не может превышать </w:t>
      </w:r>
      <w:r w:rsidR="00506DFB" w:rsidRPr="00D52053">
        <w:rPr>
          <w:sz w:val="24"/>
          <w:szCs w:val="24"/>
        </w:rPr>
        <w:t>7</w:t>
      </w:r>
      <w:r w:rsidRPr="00D52053">
        <w:rPr>
          <w:sz w:val="24"/>
          <w:szCs w:val="24"/>
        </w:rPr>
        <w:t xml:space="preserve"> (</w:t>
      </w:r>
      <w:r w:rsidR="00506DFB" w:rsidRPr="00D52053">
        <w:rPr>
          <w:sz w:val="24"/>
          <w:szCs w:val="24"/>
        </w:rPr>
        <w:t>семи</w:t>
      </w:r>
      <w:r w:rsidRPr="00D52053">
        <w:rPr>
          <w:sz w:val="24"/>
          <w:szCs w:val="24"/>
        </w:rPr>
        <w:t>) дней со дня его получения Стороной.</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претензионного письма (претензии), они подлежат рассмотрению в судебном порядке в Арбитражном суде Волгоградской области в соответствии с законодательством Российской Федерации.</w:t>
      </w:r>
    </w:p>
    <w:p w:rsidR="003B3221" w:rsidRPr="00D52053" w:rsidRDefault="003B3221" w:rsidP="00D52053">
      <w:pPr>
        <w:widowControl/>
        <w:numPr>
          <w:ilvl w:val="0"/>
          <w:numId w:val="7"/>
        </w:numPr>
        <w:autoSpaceDE/>
        <w:autoSpaceDN/>
        <w:adjustRightInd/>
        <w:spacing w:before="240" w:line="240" w:lineRule="auto"/>
        <w:jc w:val="center"/>
        <w:rPr>
          <w:b/>
          <w:bCs/>
          <w:sz w:val="24"/>
          <w:szCs w:val="24"/>
        </w:rPr>
      </w:pPr>
      <w:r w:rsidRPr="00D52053">
        <w:rPr>
          <w:b/>
          <w:bCs/>
          <w:sz w:val="24"/>
          <w:szCs w:val="24"/>
        </w:rPr>
        <w:t>Основания и порядок изменения и расторжения Контракта.</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Контракт может быть изменен по соглашению Сторон при снижении цены Контракта без изменения предусмотренных Контрактом объёма и качества оказанных Услуг, и иных условий Контракта.</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Заказчик по согласованию с Исполнителем вправе увеличить или уменьшить предусмотренный Контрактом объём Услуг не более чем на 10%.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 но не более чем на 10%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объемов Услуг</w:t>
      </w:r>
      <w:r w:rsidR="008A6295" w:rsidRPr="00D52053">
        <w:rPr>
          <w:sz w:val="24"/>
          <w:szCs w:val="24"/>
        </w:rPr>
        <w:t>,</w:t>
      </w:r>
      <w:r w:rsidR="00957C8E" w:rsidRPr="00D52053">
        <w:rPr>
          <w:sz w:val="24"/>
          <w:szCs w:val="24"/>
        </w:rPr>
        <w:t xml:space="preserve"> </w:t>
      </w:r>
      <w:r w:rsidRPr="00D52053">
        <w:rPr>
          <w:sz w:val="24"/>
          <w:szCs w:val="24"/>
        </w:rPr>
        <w:t>предусмотренных Контрактом.</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Досрочное расторжение Контракта может иметь место по основаниям, предусмотренным законодательством Российской Федерации. Контракт может быть расторгнут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Сторона, решившая расторгнуть настоящий Контракт в одностороннем порядке, направляет письменное уведомление о намерении расторгнуть настоящий Контракт другой Стороне в течение 3 (трёх) рабочих дней с даты принятия указанного решения.</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Решение об одностороннем отказе от исполнения Контракта вступает в силу и Контракт считается расторгнутым через 10 (десять) дней с даты надлежащего уведомления одной Стороной другой Стороны об одностороннем отказе от исполнения Контракта.</w:t>
      </w:r>
    </w:p>
    <w:p w:rsidR="003B3221" w:rsidRPr="00D52053" w:rsidRDefault="003B3221" w:rsidP="00D52053">
      <w:pPr>
        <w:widowControl/>
        <w:numPr>
          <w:ilvl w:val="0"/>
          <w:numId w:val="7"/>
        </w:numPr>
        <w:autoSpaceDE/>
        <w:autoSpaceDN/>
        <w:adjustRightInd/>
        <w:spacing w:before="240" w:line="240" w:lineRule="auto"/>
        <w:jc w:val="center"/>
        <w:rPr>
          <w:b/>
          <w:bCs/>
          <w:sz w:val="24"/>
          <w:szCs w:val="24"/>
        </w:rPr>
      </w:pPr>
      <w:r w:rsidRPr="00D52053">
        <w:rPr>
          <w:b/>
          <w:bCs/>
          <w:sz w:val="24"/>
          <w:szCs w:val="24"/>
        </w:rPr>
        <w:t>Срок действия Контракта.</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Настоящий Контракт вступает в силу с момента его заключения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Нас</w:t>
      </w:r>
      <w:r w:rsidR="002D6553" w:rsidRPr="00D52053">
        <w:rPr>
          <w:sz w:val="24"/>
          <w:szCs w:val="24"/>
        </w:rPr>
        <w:t xml:space="preserve">тоящий Контракт действует </w:t>
      </w:r>
      <w:r w:rsidR="002D6553" w:rsidRPr="00D52053">
        <w:rPr>
          <w:color w:val="0070C0"/>
          <w:sz w:val="24"/>
          <w:szCs w:val="24"/>
        </w:rPr>
        <w:t xml:space="preserve">по </w:t>
      </w:r>
      <w:r w:rsidR="00664405" w:rsidRPr="00D52053">
        <w:rPr>
          <w:color w:val="0070C0"/>
          <w:sz w:val="24"/>
          <w:szCs w:val="24"/>
        </w:rPr>
        <w:t>«</w:t>
      </w:r>
      <w:r w:rsidR="00506DFB" w:rsidRPr="00D52053">
        <w:rPr>
          <w:color w:val="0070C0"/>
          <w:sz w:val="24"/>
          <w:szCs w:val="24"/>
        </w:rPr>
        <w:t>10» августа</w:t>
      </w:r>
      <w:r w:rsidR="00A75A08" w:rsidRPr="00D52053">
        <w:rPr>
          <w:color w:val="0070C0"/>
          <w:sz w:val="24"/>
          <w:szCs w:val="24"/>
        </w:rPr>
        <w:t xml:space="preserve"> </w:t>
      </w:r>
      <w:r w:rsidRPr="00D52053">
        <w:rPr>
          <w:color w:val="0070C0"/>
          <w:sz w:val="24"/>
          <w:szCs w:val="24"/>
        </w:rPr>
        <w:t>202</w:t>
      </w:r>
      <w:r w:rsidR="00B3433A" w:rsidRPr="00D52053">
        <w:rPr>
          <w:color w:val="0070C0"/>
          <w:sz w:val="24"/>
          <w:szCs w:val="24"/>
        </w:rPr>
        <w:t>6</w:t>
      </w:r>
      <w:r w:rsidRPr="00D52053">
        <w:rPr>
          <w:color w:val="0070C0"/>
          <w:sz w:val="24"/>
          <w:szCs w:val="24"/>
        </w:rPr>
        <w:t xml:space="preserve"> года включительно</w:t>
      </w:r>
      <w:r w:rsidRPr="00D52053">
        <w:rPr>
          <w:sz w:val="24"/>
          <w:szCs w:val="24"/>
        </w:rPr>
        <w:t>, а в части обязательств, возникших в период исполнения условий настоящего Контракта, - до полного исполнения Сторонами своих обязательств по настоящему Контракту.</w:t>
      </w:r>
    </w:p>
    <w:p w:rsidR="003B3221" w:rsidRPr="00D52053" w:rsidRDefault="003B3221" w:rsidP="00D52053">
      <w:pPr>
        <w:widowControl/>
        <w:numPr>
          <w:ilvl w:val="0"/>
          <w:numId w:val="7"/>
        </w:numPr>
        <w:autoSpaceDE/>
        <w:autoSpaceDN/>
        <w:adjustRightInd/>
        <w:spacing w:before="240" w:line="240" w:lineRule="auto"/>
        <w:jc w:val="center"/>
        <w:rPr>
          <w:b/>
          <w:bCs/>
          <w:sz w:val="24"/>
          <w:szCs w:val="24"/>
        </w:rPr>
      </w:pPr>
      <w:r w:rsidRPr="00D52053">
        <w:rPr>
          <w:b/>
          <w:bCs/>
          <w:sz w:val="24"/>
          <w:szCs w:val="24"/>
        </w:rPr>
        <w:t>Заключительные положения.</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 xml:space="preserve">В необходимых случаях в развитие и уточнение настоящего Контракта Стороны заключают дополнительные соглашения в порядке и на условиях, установленных законодательством Российской Федерации. Все изменения и дополнения к настоящему </w:t>
      </w:r>
      <w:r w:rsidRPr="00D52053">
        <w:rPr>
          <w:sz w:val="24"/>
          <w:szCs w:val="24"/>
        </w:rPr>
        <w:lastRenderedPageBreak/>
        <w:t>Контракту действительны лишь при условии, что они оформлены дополнительным соглашением к настоящему Контракту, подписанным уполномоченными лицами Сторон.</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 xml:space="preserve">В случае изменения у какой-либо из Сторон статуса, названия, банковских реквизитов, местонахождения в период действия Контракта, она обязана в течение </w:t>
      </w:r>
      <w:r w:rsidR="00E639C6" w:rsidRPr="00D52053">
        <w:rPr>
          <w:sz w:val="24"/>
          <w:szCs w:val="24"/>
        </w:rPr>
        <w:t>3</w:t>
      </w:r>
      <w:r w:rsidRPr="00D52053">
        <w:rPr>
          <w:sz w:val="24"/>
          <w:szCs w:val="24"/>
        </w:rPr>
        <w:t xml:space="preserve"> (</w:t>
      </w:r>
      <w:r w:rsidR="00E639C6" w:rsidRPr="00D52053">
        <w:rPr>
          <w:sz w:val="24"/>
          <w:szCs w:val="24"/>
        </w:rPr>
        <w:t>трех</w:t>
      </w:r>
      <w:r w:rsidRPr="00D52053">
        <w:rPr>
          <w:sz w:val="24"/>
          <w:szCs w:val="24"/>
        </w:rPr>
        <w:t>) рабочих дней с момента такого изменения письменно уведомить об этом другую Сторону.</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sz w:val="24"/>
          <w:szCs w:val="24"/>
        </w:rPr>
        <w:t>При исполнении условий настоящего Контракта не допускается перемена Исполнителя, за исключением случаев,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rPr>
          <w:sz w:val="24"/>
          <w:szCs w:val="24"/>
        </w:rPr>
      </w:pPr>
      <w:r w:rsidRPr="00D52053">
        <w:rPr>
          <w:bCs/>
          <w:sz w:val="24"/>
          <w:szCs w:val="24"/>
        </w:rPr>
        <w:t>Во всем, что не предусмотрено настоящим Контрактом, Стороны руководствуются действующим законодательством РФ.</w:t>
      </w:r>
    </w:p>
    <w:p w:rsidR="003B3221" w:rsidRPr="00D52053" w:rsidRDefault="003B3221" w:rsidP="00D52053">
      <w:pPr>
        <w:widowControl/>
        <w:numPr>
          <w:ilvl w:val="1"/>
          <w:numId w:val="7"/>
        </w:numPr>
        <w:shd w:val="clear" w:color="auto" w:fill="FFFFFF"/>
        <w:autoSpaceDE/>
        <w:autoSpaceDN/>
        <w:adjustRightInd/>
        <w:spacing w:line="240" w:lineRule="auto"/>
        <w:ind w:left="-141" w:firstLine="567"/>
        <w:jc w:val="left"/>
        <w:rPr>
          <w:sz w:val="24"/>
          <w:szCs w:val="24"/>
        </w:rPr>
      </w:pPr>
      <w:r w:rsidRPr="00D52053">
        <w:rPr>
          <w:sz w:val="24"/>
          <w:szCs w:val="24"/>
        </w:rPr>
        <w:t>Неотъемлемой частью настоящего Контракта являются:</w:t>
      </w:r>
    </w:p>
    <w:p w:rsidR="003B3221" w:rsidRPr="00D52053" w:rsidRDefault="003B3221" w:rsidP="00D52053">
      <w:pPr>
        <w:widowControl/>
        <w:numPr>
          <w:ilvl w:val="2"/>
          <w:numId w:val="12"/>
        </w:numPr>
        <w:shd w:val="clear" w:color="auto" w:fill="FFFFFF"/>
        <w:autoSpaceDE/>
        <w:autoSpaceDN/>
        <w:adjustRightInd/>
        <w:spacing w:line="240" w:lineRule="auto"/>
        <w:ind w:firstLine="426"/>
        <w:jc w:val="left"/>
        <w:rPr>
          <w:bCs/>
          <w:sz w:val="24"/>
          <w:szCs w:val="24"/>
        </w:rPr>
      </w:pPr>
      <w:r w:rsidRPr="00D52053">
        <w:rPr>
          <w:bCs/>
          <w:sz w:val="24"/>
          <w:szCs w:val="24"/>
        </w:rPr>
        <w:t>Приложение № 1 – «Техническое задание».</w:t>
      </w:r>
    </w:p>
    <w:p w:rsidR="00A94695" w:rsidRPr="00D52053" w:rsidRDefault="00A94695" w:rsidP="00D52053">
      <w:pPr>
        <w:widowControl/>
        <w:numPr>
          <w:ilvl w:val="2"/>
          <w:numId w:val="12"/>
        </w:numPr>
        <w:shd w:val="clear" w:color="auto" w:fill="FFFFFF"/>
        <w:autoSpaceDE/>
        <w:autoSpaceDN/>
        <w:adjustRightInd/>
        <w:spacing w:line="240" w:lineRule="auto"/>
        <w:ind w:firstLine="426"/>
        <w:jc w:val="left"/>
        <w:rPr>
          <w:bCs/>
          <w:sz w:val="24"/>
          <w:szCs w:val="24"/>
        </w:rPr>
      </w:pPr>
      <w:r w:rsidRPr="00D52053">
        <w:rPr>
          <w:bCs/>
          <w:sz w:val="24"/>
          <w:szCs w:val="24"/>
        </w:rPr>
        <w:t>Приложение № 2 – «Предупреждение об ответственности»</w:t>
      </w:r>
    </w:p>
    <w:p w:rsidR="003B3221" w:rsidRPr="00D52053" w:rsidRDefault="003B3221" w:rsidP="00D52053">
      <w:pPr>
        <w:widowControl/>
        <w:numPr>
          <w:ilvl w:val="2"/>
          <w:numId w:val="12"/>
        </w:numPr>
        <w:shd w:val="clear" w:color="auto" w:fill="FFFFFF"/>
        <w:autoSpaceDE/>
        <w:autoSpaceDN/>
        <w:adjustRightInd/>
        <w:spacing w:line="240" w:lineRule="auto"/>
        <w:ind w:firstLine="426"/>
        <w:jc w:val="left"/>
        <w:rPr>
          <w:bCs/>
          <w:sz w:val="24"/>
          <w:szCs w:val="24"/>
        </w:rPr>
      </w:pPr>
      <w:r w:rsidRPr="00D52053">
        <w:rPr>
          <w:bCs/>
          <w:sz w:val="24"/>
          <w:szCs w:val="24"/>
        </w:rPr>
        <w:t>Приложение № </w:t>
      </w:r>
      <w:r w:rsidR="00A94695" w:rsidRPr="00D52053">
        <w:rPr>
          <w:bCs/>
          <w:sz w:val="24"/>
          <w:szCs w:val="24"/>
        </w:rPr>
        <w:t>3</w:t>
      </w:r>
      <w:r w:rsidRPr="00D52053">
        <w:rPr>
          <w:bCs/>
          <w:sz w:val="24"/>
          <w:szCs w:val="24"/>
        </w:rPr>
        <w:t xml:space="preserve"> – «Формы Актов».</w:t>
      </w:r>
    </w:p>
    <w:p w:rsidR="003B3221" w:rsidRPr="00D52053" w:rsidRDefault="00A94695" w:rsidP="00D52053">
      <w:pPr>
        <w:widowControl/>
        <w:numPr>
          <w:ilvl w:val="2"/>
          <w:numId w:val="12"/>
        </w:numPr>
        <w:autoSpaceDE/>
        <w:autoSpaceDN/>
        <w:adjustRightInd/>
        <w:spacing w:line="240" w:lineRule="auto"/>
        <w:ind w:firstLine="426"/>
        <w:jc w:val="left"/>
        <w:rPr>
          <w:bCs/>
          <w:sz w:val="24"/>
          <w:szCs w:val="24"/>
        </w:rPr>
      </w:pPr>
      <w:r w:rsidRPr="00D52053">
        <w:rPr>
          <w:bCs/>
          <w:sz w:val="24"/>
          <w:szCs w:val="24"/>
        </w:rPr>
        <w:t>Приложение № 4</w:t>
      </w:r>
      <w:r w:rsidR="003B3221" w:rsidRPr="00D52053">
        <w:rPr>
          <w:bCs/>
          <w:sz w:val="24"/>
          <w:szCs w:val="24"/>
        </w:rPr>
        <w:t xml:space="preserve"> – «Протокол согласования контрактной цены».</w:t>
      </w:r>
    </w:p>
    <w:p w:rsidR="003B3221" w:rsidRPr="00D52053" w:rsidRDefault="003B3221" w:rsidP="00D52053">
      <w:pPr>
        <w:widowControl/>
        <w:numPr>
          <w:ilvl w:val="0"/>
          <w:numId w:val="12"/>
        </w:numPr>
        <w:autoSpaceDE/>
        <w:autoSpaceDN/>
        <w:adjustRightInd/>
        <w:spacing w:before="240" w:line="240" w:lineRule="auto"/>
        <w:jc w:val="center"/>
        <w:rPr>
          <w:b/>
          <w:bCs/>
          <w:sz w:val="24"/>
          <w:szCs w:val="24"/>
        </w:rPr>
      </w:pPr>
      <w:r w:rsidRPr="00D52053">
        <w:rPr>
          <w:b/>
          <w:bCs/>
          <w:sz w:val="24"/>
          <w:szCs w:val="24"/>
        </w:rPr>
        <w:t>Юридические адреса, реквизиты и подписи сторон</w:t>
      </w:r>
    </w:p>
    <w:tbl>
      <w:tblPr>
        <w:tblW w:w="4933" w:type="pct"/>
        <w:tblLook w:val="04A0" w:firstRow="1" w:lastRow="0" w:firstColumn="1" w:lastColumn="0" w:noHBand="0" w:noVBand="1"/>
      </w:tblPr>
      <w:tblGrid>
        <w:gridCol w:w="4932"/>
        <w:gridCol w:w="5069"/>
      </w:tblGrid>
      <w:tr w:rsidR="003B3221" w:rsidRPr="00D52053" w:rsidTr="00D52053">
        <w:tc>
          <w:tcPr>
            <w:tcW w:w="2466" w:type="pct"/>
            <w:shd w:val="clear" w:color="auto" w:fill="auto"/>
          </w:tcPr>
          <w:p w:rsidR="003B3221" w:rsidRPr="00D52053" w:rsidRDefault="008749F8">
            <w:pPr>
              <w:widowControl/>
              <w:autoSpaceDE/>
              <w:autoSpaceDN/>
              <w:adjustRightInd/>
              <w:spacing w:line="240" w:lineRule="auto"/>
              <w:ind w:firstLine="0"/>
              <w:rPr>
                <w:b/>
                <w:spacing w:val="11"/>
                <w:sz w:val="24"/>
                <w:szCs w:val="24"/>
              </w:rPr>
            </w:pPr>
            <w:r w:rsidRPr="00D52053">
              <w:rPr>
                <w:b/>
                <w:sz w:val="24"/>
                <w:szCs w:val="24"/>
              </w:rPr>
              <w:t>«</w:t>
            </w:r>
            <w:r w:rsidR="003B3221" w:rsidRPr="00D52053">
              <w:rPr>
                <w:b/>
                <w:sz w:val="24"/>
                <w:szCs w:val="24"/>
              </w:rPr>
              <w:t>Заказчик</w:t>
            </w:r>
            <w:r w:rsidRPr="00D52053">
              <w:rPr>
                <w:b/>
                <w:sz w:val="24"/>
                <w:szCs w:val="24"/>
              </w:rPr>
              <w:t>»</w:t>
            </w:r>
          </w:p>
        </w:tc>
        <w:tc>
          <w:tcPr>
            <w:tcW w:w="2534" w:type="pct"/>
            <w:shd w:val="clear" w:color="auto" w:fill="auto"/>
          </w:tcPr>
          <w:p w:rsidR="003B3221" w:rsidRPr="00D52053" w:rsidRDefault="008749F8">
            <w:pPr>
              <w:widowControl/>
              <w:autoSpaceDE/>
              <w:autoSpaceDN/>
              <w:adjustRightInd/>
              <w:spacing w:line="240" w:lineRule="auto"/>
              <w:ind w:firstLine="0"/>
              <w:rPr>
                <w:b/>
                <w:spacing w:val="11"/>
                <w:sz w:val="24"/>
                <w:szCs w:val="24"/>
              </w:rPr>
            </w:pPr>
            <w:r w:rsidRPr="00D52053">
              <w:rPr>
                <w:b/>
                <w:sz w:val="24"/>
                <w:szCs w:val="24"/>
              </w:rPr>
              <w:t>«</w:t>
            </w:r>
            <w:r w:rsidR="003B3221" w:rsidRPr="00D52053">
              <w:rPr>
                <w:b/>
                <w:sz w:val="24"/>
                <w:szCs w:val="24"/>
              </w:rPr>
              <w:t>Исполнитель</w:t>
            </w:r>
            <w:r w:rsidRPr="00D52053">
              <w:rPr>
                <w:b/>
                <w:sz w:val="24"/>
                <w:szCs w:val="24"/>
              </w:rPr>
              <w:t>»</w:t>
            </w:r>
          </w:p>
        </w:tc>
      </w:tr>
      <w:tr w:rsidR="003B3221" w:rsidRPr="00D52053" w:rsidTr="00D52053">
        <w:tc>
          <w:tcPr>
            <w:tcW w:w="2466" w:type="pct"/>
            <w:shd w:val="clear" w:color="auto" w:fill="auto"/>
          </w:tcPr>
          <w:p w:rsidR="00506DFB" w:rsidRPr="00506DFB" w:rsidRDefault="00506DFB" w:rsidP="00506DFB">
            <w:pPr>
              <w:widowControl/>
              <w:autoSpaceDE/>
              <w:autoSpaceDN/>
              <w:adjustRightInd/>
              <w:spacing w:line="240" w:lineRule="auto"/>
              <w:ind w:firstLine="0"/>
              <w:rPr>
                <w:sz w:val="24"/>
                <w:szCs w:val="24"/>
              </w:rPr>
            </w:pPr>
            <w:r w:rsidRPr="00506DFB">
              <w:rPr>
                <w:sz w:val="24"/>
                <w:szCs w:val="24"/>
              </w:rPr>
              <w:t>Полное наименование:</w:t>
            </w:r>
          </w:p>
          <w:p w:rsidR="00506DFB" w:rsidRPr="00506DFB" w:rsidRDefault="00506DFB" w:rsidP="00506DFB">
            <w:pPr>
              <w:widowControl/>
              <w:autoSpaceDE/>
              <w:autoSpaceDN/>
              <w:adjustRightInd/>
              <w:spacing w:line="240" w:lineRule="auto"/>
              <w:ind w:firstLine="0"/>
              <w:rPr>
                <w:sz w:val="24"/>
                <w:szCs w:val="24"/>
              </w:rPr>
            </w:pPr>
            <w:r w:rsidRPr="00506DFB">
              <w:rPr>
                <w:sz w:val="24"/>
                <w:szCs w:val="24"/>
              </w:rPr>
              <w:t>Управление Федеральной налоговой службы</w:t>
            </w:r>
          </w:p>
          <w:p w:rsidR="00506DFB" w:rsidRPr="00506DFB" w:rsidRDefault="00506DFB" w:rsidP="00506DFB">
            <w:pPr>
              <w:widowControl/>
              <w:autoSpaceDE/>
              <w:autoSpaceDN/>
              <w:adjustRightInd/>
              <w:spacing w:line="240" w:lineRule="auto"/>
              <w:ind w:firstLine="0"/>
              <w:rPr>
                <w:sz w:val="24"/>
                <w:szCs w:val="24"/>
              </w:rPr>
            </w:pPr>
            <w:r w:rsidRPr="00506DFB">
              <w:rPr>
                <w:sz w:val="24"/>
                <w:szCs w:val="24"/>
              </w:rPr>
              <w:t>по Волгоградской области</w:t>
            </w:r>
          </w:p>
          <w:p w:rsidR="00506DFB" w:rsidRPr="00506DFB" w:rsidRDefault="00506DFB" w:rsidP="00506DFB">
            <w:pPr>
              <w:widowControl/>
              <w:autoSpaceDE/>
              <w:autoSpaceDN/>
              <w:adjustRightInd/>
              <w:spacing w:line="240" w:lineRule="auto"/>
              <w:ind w:firstLine="0"/>
              <w:rPr>
                <w:sz w:val="24"/>
                <w:szCs w:val="24"/>
              </w:rPr>
            </w:pPr>
            <w:r w:rsidRPr="00506DFB">
              <w:rPr>
                <w:sz w:val="24"/>
                <w:szCs w:val="24"/>
              </w:rPr>
              <w:t>Сокращённое наименование:</w:t>
            </w:r>
          </w:p>
          <w:p w:rsidR="00506DFB" w:rsidRPr="00506DFB" w:rsidRDefault="00506DFB" w:rsidP="00506DFB">
            <w:pPr>
              <w:widowControl/>
              <w:autoSpaceDE/>
              <w:autoSpaceDN/>
              <w:adjustRightInd/>
              <w:spacing w:line="240" w:lineRule="auto"/>
              <w:ind w:firstLine="0"/>
              <w:rPr>
                <w:sz w:val="24"/>
                <w:szCs w:val="24"/>
              </w:rPr>
            </w:pPr>
            <w:r w:rsidRPr="00506DFB">
              <w:rPr>
                <w:sz w:val="24"/>
                <w:szCs w:val="24"/>
              </w:rPr>
              <w:t>УФНС России по Волгоградской области</w:t>
            </w:r>
          </w:p>
          <w:p w:rsidR="00506DFB" w:rsidRPr="00506DFB" w:rsidRDefault="00506DFB" w:rsidP="00506DFB">
            <w:pPr>
              <w:widowControl/>
              <w:autoSpaceDE/>
              <w:autoSpaceDN/>
              <w:adjustRightInd/>
              <w:spacing w:line="240" w:lineRule="auto"/>
              <w:ind w:firstLine="0"/>
              <w:rPr>
                <w:sz w:val="24"/>
                <w:szCs w:val="24"/>
              </w:rPr>
            </w:pPr>
            <w:r w:rsidRPr="00506DFB">
              <w:rPr>
                <w:sz w:val="24"/>
                <w:szCs w:val="24"/>
              </w:rPr>
              <w:t>Юридический адрес: 400005 г. Волгоград, пр. Ленина, д. 90</w:t>
            </w:r>
          </w:p>
          <w:p w:rsidR="00506DFB" w:rsidRPr="00506DFB" w:rsidRDefault="00506DFB" w:rsidP="00506DFB">
            <w:pPr>
              <w:widowControl/>
              <w:autoSpaceDE/>
              <w:autoSpaceDN/>
              <w:adjustRightInd/>
              <w:spacing w:line="240" w:lineRule="auto"/>
              <w:ind w:firstLine="0"/>
              <w:rPr>
                <w:sz w:val="24"/>
                <w:szCs w:val="24"/>
              </w:rPr>
            </w:pPr>
            <w:r w:rsidRPr="00506DFB">
              <w:rPr>
                <w:sz w:val="24"/>
                <w:szCs w:val="24"/>
              </w:rPr>
              <w:t>Почтовый адрес: 400005 г. Волгоград, пр. Ленина, д. 90</w:t>
            </w:r>
          </w:p>
          <w:p w:rsidR="00506DFB" w:rsidRPr="00506DFB" w:rsidRDefault="00506DFB" w:rsidP="00506DFB">
            <w:pPr>
              <w:widowControl/>
              <w:autoSpaceDE/>
              <w:autoSpaceDN/>
              <w:adjustRightInd/>
              <w:spacing w:line="240" w:lineRule="auto"/>
              <w:ind w:firstLine="0"/>
              <w:jc w:val="left"/>
              <w:rPr>
                <w:sz w:val="24"/>
                <w:szCs w:val="24"/>
              </w:rPr>
            </w:pPr>
            <w:r w:rsidRPr="00506DFB">
              <w:rPr>
                <w:sz w:val="24"/>
                <w:szCs w:val="24"/>
              </w:rPr>
              <w:t>Телефон 7 (8442) 32-67-27, доб. 11-47, 10-17</w:t>
            </w:r>
          </w:p>
          <w:p w:rsidR="00506DFB" w:rsidRPr="00506DFB" w:rsidRDefault="00506DFB" w:rsidP="00506DFB">
            <w:pPr>
              <w:widowControl/>
              <w:autoSpaceDE/>
              <w:autoSpaceDN/>
              <w:adjustRightInd/>
              <w:spacing w:line="240" w:lineRule="auto"/>
              <w:ind w:firstLine="0"/>
              <w:jc w:val="left"/>
              <w:rPr>
                <w:sz w:val="24"/>
                <w:szCs w:val="24"/>
              </w:rPr>
            </w:pPr>
            <w:r w:rsidRPr="00506DFB">
              <w:rPr>
                <w:sz w:val="24"/>
                <w:szCs w:val="24"/>
              </w:rPr>
              <w:t>Адрес электронной почты: zakupki.r3400@</w:t>
            </w:r>
            <w:r w:rsidRPr="00506DFB">
              <w:rPr>
                <w:sz w:val="24"/>
                <w:szCs w:val="24"/>
                <w:lang w:val="en-US"/>
              </w:rPr>
              <w:t>tax</w:t>
            </w:r>
            <w:r w:rsidRPr="00506DFB">
              <w:rPr>
                <w:sz w:val="24"/>
                <w:szCs w:val="24"/>
              </w:rPr>
              <w:t>.</w:t>
            </w:r>
            <w:r w:rsidRPr="00506DFB">
              <w:rPr>
                <w:sz w:val="24"/>
                <w:szCs w:val="24"/>
                <w:lang w:val="en-US"/>
              </w:rPr>
              <w:t>gov</w:t>
            </w:r>
            <w:r w:rsidRPr="00506DFB">
              <w:rPr>
                <w:sz w:val="24"/>
                <w:szCs w:val="24"/>
              </w:rPr>
              <w:t>.ru</w:t>
            </w:r>
          </w:p>
          <w:p w:rsidR="00506DFB" w:rsidRPr="00506DFB" w:rsidRDefault="00506DFB" w:rsidP="00506DFB">
            <w:pPr>
              <w:widowControl/>
              <w:autoSpaceDE/>
              <w:autoSpaceDN/>
              <w:adjustRightInd/>
              <w:spacing w:line="240" w:lineRule="auto"/>
              <w:ind w:firstLine="0"/>
              <w:rPr>
                <w:sz w:val="24"/>
                <w:szCs w:val="24"/>
              </w:rPr>
            </w:pPr>
            <w:r w:rsidRPr="00506DFB">
              <w:rPr>
                <w:sz w:val="24"/>
                <w:szCs w:val="24"/>
              </w:rPr>
              <w:t>ИНН 3442075551</w:t>
            </w:r>
          </w:p>
          <w:p w:rsidR="00506DFB" w:rsidRPr="00506DFB" w:rsidRDefault="00506DFB" w:rsidP="00506DFB">
            <w:pPr>
              <w:widowControl/>
              <w:autoSpaceDE/>
              <w:autoSpaceDN/>
              <w:adjustRightInd/>
              <w:spacing w:line="240" w:lineRule="auto"/>
              <w:ind w:firstLine="0"/>
              <w:rPr>
                <w:sz w:val="24"/>
                <w:szCs w:val="24"/>
              </w:rPr>
            </w:pPr>
            <w:r w:rsidRPr="00506DFB">
              <w:rPr>
                <w:sz w:val="24"/>
                <w:szCs w:val="24"/>
              </w:rPr>
              <w:t>КПП 344201001</w:t>
            </w:r>
          </w:p>
          <w:p w:rsidR="00506DFB" w:rsidRPr="00506DFB" w:rsidRDefault="00506DFB" w:rsidP="00506DFB">
            <w:pPr>
              <w:widowControl/>
              <w:autoSpaceDE/>
              <w:autoSpaceDN/>
              <w:adjustRightInd/>
              <w:spacing w:line="240" w:lineRule="auto"/>
              <w:ind w:firstLine="0"/>
              <w:rPr>
                <w:sz w:val="24"/>
                <w:szCs w:val="24"/>
              </w:rPr>
            </w:pPr>
            <w:r w:rsidRPr="00506DFB">
              <w:rPr>
                <w:sz w:val="24"/>
                <w:szCs w:val="24"/>
              </w:rPr>
              <w:t xml:space="preserve">УФК по Нижегородской области (УФНС России по Волгоградской области л/с 03291349920) </w:t>
            </w:r>
          </w:p>
          <w:p w:rsidR="00506DFB" w:rsidRPr="00506DFB" w:rsidRDefault="00506DFB" w:rsidP="00506DFB">
            <w:pPr>
              <w:widowControl/>
              <w:autoSpaceDE/>
              <w:autoSpaceDN/>
              <w:adjustRightInd/>
              <w:spacing w:line="240" w:lineRule="auto"/>
              <w:ind w:firstLine="0"/>
              <w:rPr>
                <w:sz w:val="24"/>
                <w:szCs w:val="24"/>
              </w:rPr>
            </w:pPr>
            <w:r w:rsidRPr="00506DFB">
              <w:rPr>
                <w:sz w:val="24"/>
                <w:szCs w:val="24"/>
              </w:rPr>
              <w:t>Наименование банка: ОКЦ № 1 Волго-Вятского ГУ Банка России //УФК по Нижегородской области г. Нижний Новгород</w:t>
            </w:r>
          </w:p>
          <w:p w:rsidR="00506DFB" w:rsidRPr="00506DFB" w:rsidRDefault="00506DFB" w:rsidP="00506DFB">
            <w:pPr>
              <w:widowControl/>
              <w:autoSpaceDE/>
              <w:autoSpaceDN/>
              <w:adjustRightInd/>
              <w:spacing w:line="240" w:lineRule="auto"/>
              <w:ind w:firstLine="0"/>
              <w:rPr>
                <w:sz w:val="24"/>
                <w:szCs w:val="24"/>
              </w:rPr>
            </w:pPr>
            <w:r w:rsidRPr="00506DFB">
              <w:rPr>
                <w:sz w:val="24"/>
                <w:szCs w:val="24"/>
              </w:rPr>
              <w:t>БИК: 012202102</w:t>
            </w:r>
            <w:r w:rsidRPr="00506DFB">
              <w:rPr>
                <w:sz w:val="24"/>
                <w:szCs w:val="24"/>
              </w:rPr>
              <w:tab/>
            </w:r>
          </w:p>
          <w:p w:rsidR="00506DFB" w:rsidRPr="00506DFB" w:rsidRDefault="00506DFB" w:rsidP="00506DFB">
            <w:pPr>
              <w:widowControl/>
              <w:autoSpaceDE/>
              <w:autoSpaceDN/>
              <w:adjustRightInd/>
              <w:spacing w:line="240" w:lineRule="auto"/>
              <w:ind w:firstLine="0"/>
              <w:rPr>
                <w:sz w:val="24"/>
                <w:szCs w:val="24"/>
              </w:rPr>
            </w:pPr>
            <w:r w:rsidRPr="00506DFB">
              <w:rPr>
                <w:sz w:val="24"/>
                <w:szCs w:val="24"/>
              </w:rPr>
              <w:t>Расчетный счет (казначейский счет): 03211643000000013245</w:t>
            </w:r>
          </w:p>
          <w:p w:rsidR="00506DFB" w:rsidRPr="00506DFB" w:rsidRDefault="00506DFB" w:rsidP="00506DFB">
            <w:pPr>
              <w:widowControl/>
              <w:autoSpaceDE/>
              <w:autoSpaceDN/>
              <w:adjustRightInd/>
              <w:spacing w:line="240" w:lineRule="auto"/>
              <w:ind w:firstLine="0"/>
              <w:rPr>
                <w:sz w:val="24"/>
                <w:szCs w:val="24"/>
              </w:rPr>
            </w:pPr>
            <w:r w:rsidRPr="00506DFB">
              <w:rPr>
                <w:sz w:val="24"/>
                <w:szCs w:val="24"/>
              </w:rPr>
              <w:t>Корр. счет (единый казначейский счет): 40102810745370000024</w:t>
            </w:r>
          </w:p>
          <w:p w:rsidR="003B3221" w:rsidRPr="00D52053" w:rsidRDefault="00506DFB" w:rsidP="00506DFB">
            <w:pPr>
              <w:widowControl/>
              <w:autoSpaceDE/>
              <w:autoSpaceDN/>
              <w:adjustRightInd/>
              <w:spacing w:line="240" w:lineRule="auto"/>
              <w:ind w:firstLine="0"/>
              <w:rPr>
                <w:sz w:val="24"/>
                <w:szCs w:val="24"/>
              </w:rPr>
            </w:pPr>
            <w:r w:rsidRPr="00506DFB">
              <w:rPr>
                <w:sz w:val="24"/>
                <w:szCs w:val="24"/>
              </w:rPr>
              <w:t>ОКПО 39305307</w:t>
            </w:r>
          </w:p>
        </w:tc>
        <w:tc>
          <w:tcPr>
            <w:tcW w:w="2534" w:type="pct"/>
            <w:shd w:val="clear" w:color="auto" w:fill="auto"/>
          </w:tcPr>
          <w:p w:rsidR="00506DFB" w:rsidRPr="00506DFB" w:rsidRDefault="00506DFB" w:rsidP="00506DFB">
            <w:pPr>
              <w:widowControl/>
              <w:autoSpaceDE/>
              <w:autoSpaceDN/>
              <w:adjustRightInd/>
              <w:spacing w:line="240" w:lineRule="auto"/>
              <w:ind w:firstLine="0"/>
              <w:jc w:val="left"/>
              <w:rPr>
                <w:sz w:val="24"/>
                <w:szCs w:val="24"/>
              </w:rPr>
            </w:pPr>
            <w:r w:rsidRPr="00506DFB">
              <w:rPr>
                <w:bCs/>
                <w:sz w:val="24"/>
                <w:szCs w:val="24"/>
              </w:rPr>
              <w:t>Полное наименование:</w:t>
            </w:r>
          </w:p>
          <w:p w:rsidR="00506DFB" w:rsidRPr="00506DFB" w:rsidRDefault="00506DFB" w:rsidP="00506DFB">
            <w:pPr>
              <w:widowControl/>
              <w:shd w:val="clear" w:color="auto" w:fill="FFFFFF"/>
              <w:autoSpaceDE/>
              <w:autoSpaceDN/>
              <w:adjustRightInd/>
              <w:spacing w:line="240" w:lineRule="auto"/>
              <w:ind w:firstLine="0"/>
              <w:jc w:val="left"/>
              <w:rPr>
                <w:bCs/>
                <w:sz w:val="24"/>
                <w:szCs w:val="24"/>
              </w:rPr>
            </w:pPr>
            <w:r w:rsidRPr="00506DFB">
              <w:rPr>
                <w:bCs/>
                <w:sz w:val="24"/>
                <w:szCs w:val="24"/>
              </w:rPr>
              <w:t>Сокращённое наименование:</w:t>
            </w:r>
          </w:p>
          <w:p w:rsidR="00506DFB" w:rsidRPr="00506DFB" w:rsidRDefault="00506DFB" w:rsidP="00506DFB">
            <w:pPr>
              <w:widowControl/>
              <w:shd w:val="clear" w:color="auto" w:fill="FFFFFF"/>
              <w:autoSpaceDE/>
              <w:autoSpaceDN/>
              <w:adjustRightInd/>
              <w:spacing w:line="240" w:lineRule="auto"/>
              <w:ind w:firstLine="0"/>
              <w:jc w:val="left"/>
              <w:rPr>
                <w:bCs/>
                <w:sz w:val="24"/>
                <w:szCs w:val="24"/>
              </w:rPr>
            </w:pPr>
            <w:r w:rsidRPr="00506DFB">
              <w:rPr>
                <w:bCs/>
                <w:sz w:val="24"/>
                <w:szCs w:val="24"/>
              </w:rPr>
              <w:t>Почтовый адрес:</w:t>
            </w:r>
          </w:p>
          <w:p w:rsidR="00506DFB" w:rsidRPr="00506DFB" w:rsidRDefault="00506DFB" w:rsidP="00506DFB">
            <w:pPr>
              <w:widowControl/>
              <w:shd w:val="clear" w:color="auto" w:fill="FFFFFF"/>
              <w:autoSpaceDE/>
              <w:autoSpaceDN/>
              <w:adjustRightInd/>
              <w:spacing w:line="240" w:lineRule="auto"/>
              <w:ind w:firstLine="0"/>
              <w:jc w:val="left"/>
              <w:rPr>
                <w:sz w:val="24"/>
                <w:szCs w:val="24"/>
              </w:rPr>
            </w:pPr>
            <w:r w:rsidRPr="00506DFB">
              <w:rPr>
                <w:sz w:val="24"/>
                <w:szCs w:val="24"/>
              </w:rPr>
              <w:t>Телефон:</w:t>
            </w:r>
          </w:p>
          <w:p w:rsidR="00506DFB" w:rsidRPr="00506DFB" w:rsidRDefault="00506DFB" w:rsidP="00506DFB">
            <w:pPr>
              <w:widowControl/>
              <w:shd w:val="clear" w:color="auto" w:fill="FFFFFF"/>
              <w:autoSpaceDE/>
              <w:autoSpaceDN/>
              <w:adjustRightInd/>
              <w:spacing w:line="240" w:lineRule="auto"/>
              <w:ind w:firstLine="0"/>
              <w:jc w:val="left"/>
              <w:rPr>
                <w:bCs/>
                <w:sz w:val="24"/>
                <w:szCs w:val="24"/>
              </w:rPr>
            </w:pPr>
            <w:r w:rsidRPr="00506DFB">
              <w:rPr>
                <w:sz w:val="24"/>
                <w:szCs w:val="24"/>
              </w:rPr>
              <w:t xml:space="preserve">Адрес электронной почты: </w:t>
            </w:r>
            <w:hyperlink r:id="rId8" w:history="1"/>
            <w:r w:rsidRPr="00D52053">
              <w:rPr>
                <w:color w:val="0563C1"/>
                <w:sz w:val="24"/>
                <w:szCs w:val="24"/>
                <w:u w:val="single"/>
              </w:rPr>
              <w:t xml:space="preserve"> </w:t>
            </w:r>
          </w:p>
          <w:p w:rsidR="00506DFB" w:rsidRPr="00506DFB" w:rsidRDefault="00506DFB" w:rsidP="00506DFB">
            <w:pPr>
              <w:widowControl/>
              <w:shd w:val="clear" w:color="auto" w:fill="FFFFFF"/>
              <w:autoSpaceDE/>
              <w:autoSpaceDN/>
              <w:adjustRightInd/>
              <w:spacing w:line="240" w:lineRule="auto"/>
              <w:ind w:firstLine="0"/>
              <w:jc w:val="left"/>
              <w:rPr>
                <w:sz w:val="24"/>
                <w:szCs w:val="24"/>
              </w:rPr>
            </w:pPr>
            <w:r w:rsidRPr="00506DFB">
              <w:rPr>
                <w:sz w:val="24"/>
                <w:szCs w:val="24"/>
              </w:rPr>
              <w:t>ИНН</w:t>
            </w:r>
          </w:p>
          <w:p w:rsidR="00506DFB" w:rsidRPr="00506DFB" w:rsidRDefault="00506DFB" w:rsidP="00506DFB">
            <w:pPr>
              <w:widowControl/>
              <w:shd w:val="clear" w:color="auto" w:fill="FFFFFF"/>
              <w:autoSpaceDE/>
              <w:autoSpaceDN/>
              <w:adjustRightInd/>
              <w:spacing w:line="240" w:lineRule="auto"/>
              <w:ind w:firstLine="0"/>
              <w:jc w:val="left"/>
              <w:rPr>
                <w:bCs/>
                <w:sz w:val="24"/>
                <w:szCs w:val="24"/>
              </w:rPr>
            </w:pPr>
            <w:r w:rsidRPr="00506DFB">
              <w:rPr>
                <w:sz w:val="24"/>
                <w:szCs w:val="24"/>
              </w:rPr>
              <w:t>КПП</w:t>
            </w:r>
          </w:p>
          <w:p w:rsidR="00506DFB" w:rsidRPr="00506DFB" w:rsidRDefault="00506DFB" w:rsidP="00506DFB">
            <w:pPr>
              <w:widowControl/>
              <w:shd w:val="clear" w:color="auto" w:fill="FFFFFF"/>
              <w:autoSpaceDE/>
              <w:autoSpaceDN/>
              <w:adjustRightInd/>
              <w:spacing w:line="240" w:lineRule="auto"/>
              <w:ind w:firstLine="0"/>
              <w:jc w:val="left"/>
              <w:rPr>
                <w:sz w:val="24"/>
                <w:szCs w:val="24"/>
              </w:rPr>
            </w:pPr>
            <w:r w:rsidRPr="00506DFB">
              <w:rPr>
                <w:bCs/>
                <w:sz w:val="24"/>
                <w:szCs w:val="24"/>
              </w:rPr>
              <w:t>ОГРН</w:t>
            </w:r>
            <w:r w:rsidRPr="00506DFB">
              <w:rPr>
                <w:sz w:val="24"/>
                <w:szCs w:val="24"/>
              </w:rPr>
              <w:t>; ОКПО; ОКОПФ</w:t>
            </w:r>
          </w:p>
          <w:p w:rsidR="00506DFB" w:rsidRPr="00506DFB" w:rsidRDefault="00506DFB" w:rsidP="00506DFB">
            <w:pPr>
              <w:widowControl/>
              <w:shd w:val="clear" w:color="auto" w:fill="FFFFFF"/>
              <w:autoSpaceDE/>
              <w:autoSpaceDN/>
              <w:adjustRightInd/>
              <w:spacing w:line="240" w:lineRule="auto"/>
              <w:ind w:firstLine="0"/>
              <w:jc w:val="left"/>
              <w:rPr>
                <w:sz w:val="24"/>
                <w:szCs w:val="24"/>
              </w:rPr>
            </w:pPr>
            <w:r w:rsidRPr="00506DFB">
              <w:rPr>
                <w:sz w:val="24"/>
                <w:szCs w:val="24"/>
              </w:rPr>
              <w:t>ОКФС; ОКТМО</w:t>
            </w:r>
          </w:p>
          <w:p w:rsidR="00506DFB" w:rsidRPr="00506DFB" w:rsidRDefault="00506DFB" w:rsidP="00506DFB">
            <w:pPr>
              <w:widowControl/>
              <w:shd w:val="clear" w:color="auto" w:fill="FFFFFF"/>
              <w:autoSpaceDE/>
              <w:autoSpaceDN/>
              <w:adjustRightInd/>
              <w:spacing w:line="240" w:lineRule="auto"/>
              <w:ind w:firstLine="0"/>
              <w:jc w:val="left"/>
              <w:rPr>
                <w:sz w:val="24"/>
                <w:szCs w:val="24"/>
              </w:rPr>
            </w:pPr>
            <w:r w:rsidRPr="00506DFB">
              <w:rPr>
                <w:sz w:val="24"/>
                <w:szCs w:val="24"/>
              </w:rPr>
              <w:t>Банковские реквизиты</w:t>
            </w:r>
          </w:p>
          <w:p w:rsidR="00506DFB" w:rsidRPr="00506DFB" w:rsidRDefault="00506DFB" w:rsidP="00506DFB">
            <w:pPr>
              <w:widowControl/>
              <w:shd w:val="clear" w:color="auto" w:fill="FFFFFF"/>
              <w:autoSpaceDE/>
              <w:autoSpaceDN/>
              <w:adjustRightInd/>
              <w:spacing w:line="240" w:lineRule="auto"/>
              <w:ind w:firstLine="0"/>
              <w:jc w:val="left"/>
              <w:rPr>
                <w:bCs/>
                <w:sz w:val="24"/>
                <w:szCs w:val="24"/>
              </w:rPr>
            </w:pPr>
            <w:r w:rsidRPr="00506DFB">
              <w:rPr>
                <w:bCs/>
                <w:sz w:val="24"/>
                <w:szCs w:val="24"/>
              </w:rPr>
              <w:t>БИК</w:t>
            </w:r>
          </w:p>
          <w:p w:rsidR="00506DFB" w:rsidRPr="00506DFB" w:rsidRDefault="00506DFB" w:rsidP="00506DFB">
            <w:pPr>
              <w:widowControl/>
              <w:shd w:val="clear" w:color="auto" w:fill="FFFFFF"/>
              <w:autoSpaceDE/>
              <w:autoSpaceDN/>
              <w:adjustRightInd/>
              <w:spacing w:line="240" w:lineRule="auto"/>
              <w:ind w:firstLine="0"/>
              <w:jc w:val="left"/>
              <w:rPr>
                <w:bCs/>
                <w:sz w:val="24"/>
                <w:szCs w:val="24"/>
              </w:rPr>
            </w:pPr>
            <w:r w:rsidRPr="00506DFB">
              <w:rPr>
                <w:sz w:val="24"/>
                <w:szCs w:val="24"/>
              </w:rPr>
              <w:t>Расчётный счёт</w:t>
            </w:r>
          </w:p>
          <w:p w:rsidR="00506DFB" w:rsidRPr="00506DFB" w:rsidRDefault="00506DFB" w:rsidP="00506DFB">
            <w:pPr>
              <w:widowControl/>
              <w:shd w:val="clear" w:color="auto" w:fill="FFFFFF"/>
              <w:autoSpaceDE/>
              <w:autoSpaceDN/>
              <w:adjustRightInd/>
              <w:spacing w:line="240" w:lineRule="auto"/>
              <w:ind w:firstLine="0"/>
              <w:jc w:val="left"/>
              <w:rPr>
                <w:bCs/>
                <w:sz w:val="24"/>
                <w:szCs w:val="24"/>
              </w:rPr>
            </w:pPr>
            <w:r w:rsidRPr="00506DFB">
              <w:rPr>
                <w:bCs/>
                <w:sz w:val="24"/>
                <w:szCs w:val="24"/>
              </w:rPr>
              <w:t>Корсчёт</w:t>
            </w:r>
          </w:p>
          <w:p w:rsidR="00506DFB" w:rsidRPr="00506DFB" w:rsidRDefault="00506DFB" w:rsidP="00506DFB">
            <w:pPr>
              <w:widowControl/>
              <w:shd w:val="clear" w:color="auto" w:fill="FFFFFF"/>
              <w:autoSpaceDE/>
              <w:autoSpaceDN/>
              <w:adjustRightInd/>
              <w:spacing w:line="240" w:lineRule="auto"/>
              <w:ind w:firstLine="0"/>
              <w:jc w:val="left"/>
              <w:rPr>
                <w:sz w:val="24"/>
                <w:szCs w:val="24"/>
              </w:rPr>
            </w:pPr>
            <w:r w:rsidRPr="00506DFB">
              <w:rPr>
                <w:sz w:val="24"/>
                <w:szCs w:val="24"/>
              </w:rPr>
              <w:t xml:space="preserve">Дата постановки на учёт в налоговом органе  </w:t>
            </w:r>
          </w:p>
          <w:p w:rsidR="003B3221" w:rsidRPr="00D52053" w:rsidRDefault="003B3221" w:rsidP="00AC33D2">
            <w:pPr>
              <w:widowControl/>
              <w:shd w:val="clear" w:color="auto" w:fill="FFFFFF"/>
              <w:autoSpaceDE/>
              <w:autoSpaceDN/>
              <w:adjustRightInd/>
              <w:spacing w:line="240" w:lineRule="auto"/>
              <w:ind w:firstLine="0"/>
              <w:jc w:val="left"/>
              <w:rPr>
                <w:sz w:val="24"/>
                <w:szCs w:val="24"/>
              </w:rPr>
            </w:pPr>
          </w:p>
        </w:tc>
      </w:tr>
    </w:tbl>
    <w:p w:rsidR="003B3221" w:rsidRPr="00D52053" w:rsidRDefault="003B3221" w:rsidP="00543CD4">
      <w:pPr>
        <w:ind w:firstLine="0"/>
        <w:rPr>
          <w:sz w:val="24"/>
          <w:szCs w:val="24"/>
        </w:rPr>
      </w:pPr>
    </w:p>
    <w:tbl>
      <w:tblPr>
        <w:tblW w:w="4933" w:type="pct"/>
        <w:tblLook w:val="0000" w:firstRow="0" w:lastRow="0" w:firstColumn="0" w:lastColumn="0" w:noHBand="0" w:noVBand="0"/>
      </w:tblPr>
      <w:tblGrid>
        <w:gridCol w:w="4932"/>
        <w:gridCol w:w="5069"/>
      </w:tblGrid>
      <w:tr w:rsidR="003B3221" w:rsidRPr="00D52053" w:rsidTr="00D52053">
        <w:tblPrEx>
          <w:tblCellMar>
            <w:top w:w="0" w:type="dxa"/>
            <w:bottom w:w="0" w:type="dxa"/>
          </w:tblCellMar>
        </w:tblPrEx>
        <w:tc>
          <w:tcPr>
            <w:tcW w:w="2466" w:type="pct"/>
          </w:tcPr>
          <w:p w:rsidR="003D1A29" w:rsidRPr="00D52053" w:rsidRDefault="003B3221">
            <w:pPr>
              <w:widowControl/>
              <w:autoSpaceDE/>
              <w:autoSpaceDN/>
              <w:adjustRightInd/>
              <w:spacing w:line="240" w:lineRule="auto"/>
              <w:ind w:firstLine="0"/>
              <w:jc w:val="left"/>
              <w:rPr>
                <w:sz w:val="24"/>
                <w:szCs w:val="24"/>
              </w:rPr>
            </w:pPr>
            <w:r w:rsidRPr="00D52053">
              <w:rPr>
                <w:sz w:val="24"/>
                <w:szCs w:val="24"/>
              </w:rPr>
              <w:t>«Заказчик»</w:t>
            </w:r>
          </w:p>
          <w:p w:rsidR="003B3221" w:rsidRPr="00D52053" w:rsidRDefault="003B3221">
            <w:pPr>
              <w:widowControl/>
              <w:autoSpaceDE/>
              <w:autoSpaceDN/>
              <w:adjustRightInd/>
              <w:spacing w:line="240" w:lineRule="auto"/>
              <w:ind w:firstLine="0"/>
              <w:jc w:val="left"/>
              <w:rPr>
                <w:sz w:val="24"/>
                <w:szCs w:val="24"/>
              </w:rPr>
            </w:pPr>
          </w:p>
          <w:p w:rsidR="00863F5A" w:rsidRPr="00D52053" w:rsidRDefault="00863F5A">
            <w:pPr>
              <w:widowControl/>
              <w:autoSpaceDE/>
              <w:autoSpaceDN/>
              <w:adjustRightInd/>
              <w:spacing w:line="240" w:lineRule="auto"/>
              <w:ind w:firstLine="0"/>
              <w:jc w:val="left"/>
              <w:rPr>
                <w:sz w:val="24"/>
                <w:szCs w:val="24"/>
              </w:rPr>
            </w:pPr>
          </w:p>
          <w:p w:rsidR="00863F5A" w:rsidRPr="00D52053" w:rsidRDefault="00863F5A">
            <w:pPr>
              <w:widowControl/>
              <w:autoSpaceDE/>
              <w:autoSpaceDN/>
              <w:adjustRightInd/>
              <w:spacing w:line="240" w:lineRule="auto"/>
              <w:ind w:firstLine="0"/>
              <w:jc w:val="left"/>
              <w:rPr>
                <w:sz w:val="24"/>
                <w:szCs w:val="24"/>
              </w:rPr>
            </w:pPr>
          </w:p>
          <w:p w:rsidR="003B3221" w:rsidRPr="00D52053" w:rsidRDefault="00863F5A" w:rsidP="00863F5A">
            <w:pPr>
              <w:widowControl/>
              <w:autoSpaceDE/>
              <w:autoSpaceDN/>
              <w:adjustRightInd/>
              <w:spacing w:line="240" w:lineRule="auto"/>
              <w:ind w:firstLine="0"/>
              <w:jc w:val="left"/>
              <w:rPr>
                <w:sz w:val="24"/>
                <w:szCs w:val="24"/>
              </w:rPr>
            </w:pPr>
            <w:r w:rsidRPr="00D52053">
              <w:rPr>
                <w:sz w:val="24"/>
                <w:szCs w:val="24"/>
              </w:rPr>
              <w:t>___________________ /_______________</w:t>
            </w:r>
            <w:r w:rsidR="003B3221" w:rsidRPr="00D52053">
              <w:rPr>
                <w:sz w:val="24"/>
                <w:szCs w:val="24"/>
              </w:rPr>
              <w:t>/</w:t>
            </w:r>
          </w:p>
        </w:tc>
        <w:tc>
          <w:tcPr>
            <w:tcW w:w="2534" w:type="pct"/>
          </w:tcPr>
          <w:p w:rsidR="00506DFB" w:rsidRPr="00D52053" w:rsidRDefault="00506DFB" w:rsidP="00D52053">
            <w:pPr>
              <w:ind w:firstLine="0"/>
              <w:rPr>
                <w:sz w:val="24"/>
                <w:szCs w:val="24"/>
              </w:rPr>
            </w:pPr>
            <w:r w:rsidRPr="00D52053">
              <w:rPr>
                <w:sz w:val="24"/>
                <w:szCs w:val="24"/>
              </w:rPr>
              <w:t>«Исполнитель»</w:t>
            </w:r>
          </w:p>
          <w:p w:rsidR="00D52053" w:rsidRPr="00D52053" w:rsidRDefault="00D52053" w:rsidP="00D52053">
            <w:pPr>
              <w:ind w:firstLine="0"/>
              <w:rPr>
                <w:sz w:val="24"/>
                <w:szCs w:val="24"/>
              </w:rPr>
            </w:pPr>
          </w:p>
          <w:p w:rsidR="00D52053" w:rsidRPr="00D52053" w:rsidRDefault="00D52053" w:rsidP="00D52053">
            <w:pPr>
              <w:ind w:firstLine="0"/>
              <w:rPr>
                <w:sz w:val="24"/>
                <w:szCs w:val="24"/>
              </w:rPr>
            </w:pPr>
          </w:p>
          <w:p w:rsidR="003B3221" w:rsidRPr="00D52053" w:rsidRDefault="00D52053" w:rsidP="00D52053">
            <w:pPr>
              <w:ind w:firstLine="0"/>
              <w:rPr>
                <w:sz w:val="24"/>
                <w:szCs w:val="24"/>
              </w:rPr>
            </w:pPr>
            <w:r w:rsidRPr="00D52053">
              <w:rPr>
                <w:sz w:val="24"/>
                <w:szCs w:val="24"/>
              </w:rPr>
              <w:t>___________________ /_______________/</w:t>
            </w:r>
          </w:p>
        </w:tc>
      </w:tr>
    </w:tbl>
    <w:p w:rsidR="003B3221" w:rsidRPr="005247CC" w:rsidRDefault="00B9466F" w:rsidP="00543CD4">
      <w:pPr>
        <w:widowControl/>
        <w:spacing w:line="240" w:lineRule="auto"/>
        <w:ind w:firstLine="0"/>
        <w:jc w:val="right"/>
        <w:rPr>
          <w:color w:val="000000"/>
          <w:sz w:val="24"/>
          <w:szCs w:val="24"/>
        </w:rPr>
      </w:pPr>
      <w:r w:rsidRPr="00D52053">
        <w:rPr>
          <w:color w:val="000000"/>
          <w:sz w:val="24"/>
          <w:szCs w:val="24"/>
        </w:rPr>
        <w:br w:type="page"/>
      </w:r>
      <w:r w:rsidR="003B3221" w:rsidRPr="005247CC">
        <w:rPr>
          <w:color w:val="000000"/>
          <w:sz w:val="24"/>
          <w:szCs w:val="24"/>
        </w:rPr>
        <w:lastRenderedPageBreak/>
        <w:t xml:space="preserve">Приложение № 1 </w:t>
      </w:r>
    </w:p>
    <w:p w:rsidR="003B3221" w:rsidRPr="005247CC" w:rsidRDefault="003B3221">
      <w:pPr>
        <w:widowControl/>
        <w:spacing w:line="240" w:lineRule="auto"/>
        <w:rPr>
          <w:color w:val="000000"/>
          <w:sz w:val="24"/>
          <w:szCs w:val="24"/>
        </w:rPr>
      </w:pPr>
      <w:r w:rsidRPr="005247CC">
        <w:rPr>
          <w:color w:val="000000"/>
          <w:sz w:val="24"/>
          <w:szCs w:val="24"/>
        </w:rPr>
        <w:t xml:space="preserve">                                                                                       </w:t>
      </w:r>
      <w:r w:rsidR="00E94F3C">
        <w:rPr>
          <w:color w:val="000000"/>
          <w:sz w:val="24"/>
          <w:szCs w:val="24"/>
        </w:rPr>
        <w:t xml:space="preserve"> </w:t>
      </w:r>
      <w:r w:rsidRPr="005247CC">
        <w:rPr>
          <w:color w:val="000000"/>
          <w:sz w:val="24"/>
          <w:szCs w:val="24"/>
        </w:rPr>
        <w:t xml:space="preserve">            к государственному контракту </w:t>
      </w:r>
    </w:p>
    <w:p w:rsidR="003B3221" w:rsidRPr="005247CC" w:rsidRDefault="003B3221">
      <w:pPr>
        <w:widowControl/>
        <w:spacing w:line="240" w:lineRule="auto"/>
        <w:ind w:left="6360" w:firstLine="12"/>
        <w:jc w:val="center"/>
        <w:rPr>
          <w:color w:val="000000"/>
          <w:sz w:val="24"/>
          <w:szCs w:val="24"/>
        </w:rPr>
      </w:pPr>
      <w:r w:rsidRPr="005247CC">
        <w:rPr>
          <w:color w:val="000000"/>
          <w:sz w:val="24"/>
          <w:szCs w:val="24"/>
        </w:rPr>
        <w:t>№ ____________________</w:t>
      </w:r>
    </w:p>
    <w:p w:rsidR="003B3221" w:rsidRPr="005247CC" w:rsidRDefault="003B3221">
      <w:pPr>
        <w:widowControl/>
        <w:spacing w:line="240" w:lineRule="auto"/>
        <w:ind w:left="6360" w:firstLine="12"/>
        <w:jc w:val="center"/>
        <w:rPr>
          <w:color w:val="000000"/>
          <w:sz w:val="24"/>
          <w:szCs w:val="24"/>
        </w:rPr>
      </w:pPr>
      <w:r w:rsidRPr="005247CC">
        <w:rPr>
          <w:color w:val="000000"/>
          <w:sz w:val="24"/>
          <w:szCs w:val="24"/>
        </w:rPr>
        <w:t xml:space="preserve">       от «___» ____________202</w:t>
      </w:r>
      <w:r w:rsidR="00E94F3C">
        <w:rPr>
          <w:color w:val="000000"/>
          <w:sz w:val="24"/>
          <w:szCs w:val="24"/>
        </w:rPr>
        <w:t>6</w:t>
      </w:r>
      <w:r w:rsidRPr="005247CC">
        <w:rPr>
          <w:color w:val="000000"/>
          <w:sz w:val="24"/>
          <w:szCs w:val="24"/>
        </w:rPr>
        <w:t xml:space="preserve"> г.</w:t>
      </w:r>
    </w:p>
    <w:p w:rsidR="00552518" w:rsidRPr="005247CC" w:rsidRDefault="00552518" w:rsidP="00552518">
      <w:pPr>
        <w:jc w:val="center"/>
        <w:rPr>
          <w:b/>
          <w:sz w:val="24"/>
          <w:szCs w:val="24"/>
        </w:rPr>
      </w:pPr>
    </w:p>
    <w:p w:rsidR="00B9238F" w:rsidRDefault="00B9238F" w:rsidP="00DB5C16">
      <w:pPr>
        <w:jc w:val="center"/>
        <w:rPr>
          <w:b/>
          <w:sz w:val="24"/>
          <w:szCs w:val="24"/>
        </w:rPr>
      </w:pPr>
    </w:p>
    <w:p w:rsidR="00DB5C16" w:rsidRPr="005247CC" w:rsidRDefault="00DB5C16" w:rsidP="00DB5C16">
      <w:pPr>
        <w:jc w:val="center"/>
        <w:rPr>
          <w:b/>
          <w:sz w:val="24"/>
          <w:szCs w:val="24"/>
        </w:rPr>
      </w:pPr>
      <w:r w:rsidRPr="005247CC">
        <w:rPr>
          <w:b/>
          <w:sz w:val="24"/>
          <w:szCs w:val="24"/>
        </w:rPr>
        <w:t>ТЕХНИЧЕСКОЕ ЗАДАНИЕ</w:t>
      </w:r>
    </w:p>
    <w:p w:rsidR="00DB5C16" w:rsidRPr="005247CC" w:rsidRDefault="009C7EC6" w:rsidP="003D2796">
      <w:pPr>
        <w:spacing w:line="240" w:lineRule="auto"/>
        <w:jc w:val="center"/>
        <w:rPr>
          <w:b/>
          <w:sz w:val="24"/>
          <w:szCs w:val="24"/>
        </w:rPr>
      </w:pPr>
      <w:r>
        <w:rPr>
          <w:b/>
          <w:bCs/>
          <w:sz w:val="24"/>
          <w:szCs w:val="24"/>
        </w:rPr>
        <w:t>оказание</w:t>
      </w:r>
      <w:r w:rsidR="00B9238F" w:rsidRPr="00B9238F">
        <w:rPr>
          <w:b/>
          <w:bCs/>
          <w:sz w:val="24"/>
          <w:szCs w:val="24"/>
        </w:rPr>
        <w:t xml:space="preserve"> </w:t>
      </w:r>
      <w:r>
        <w:rPr>
          <w:b/>
          <w:sz w:val="24"/>
          <w:szCs w:val="24"/>
        </w:rPr>
        <w:t>экспертных</w:t>
      </w:r>
      <w:r w:rsidR="00B9238F" w:rsidRPr="00B9238F">
        <w:rPr>
          <w:b/>
          <w:sz w:val="24"/>
          <w:szCs w:val="24"/>
        </w:rPr>
        <w:t xml:space="preserve"> услуг по определению рыночной стоимости транспортных средств и земельных участков по состоянию на ретроспективную дату</w:t>
      </w:r>
      <w:r w:rsidR="00C50E61" w:rsidRPr="005247CC">
        <w:rPr>
          <w:b/>
          <w:sz w:val="24"/>
          <w:szCs w:val="24"/>
        </w:rPr>
        <w:t xml:space="preserve"> </w:t>
      </w:r>
      <w:r w:rsidR="001215D6" w:rsidRPr="005247CC">
        <w:rPr>
          <w:b/>
          <w:sz w:val="24"/>
          <w:szCs w:val="24"/>
        </w:rPr>
        <w:t>(без осмотра)</w:t>
      </w:r>
    </w:p>
    <w:p w:rsidR="003D2796" w:rsidRDefault="003D2796" w:rsidP="003D2796">
      <w:pPr>
        <w:spacing w:line="240" w:lineRule="auto"/>
        <w:rPr>
          <w:b/>
          <w:sz w:val="24"/>
          <w:szCs w:val="24"/>
        </w:rPr>
      </w:pPr>
    </w:p>
    <w:p w:rsidR="009C7EC6" w:rsidRPr="009C7EC6" w:rsidRDefault="009C7EC6" w:rsidP="009C7EC6">
      <w:pPr>
        <w:widowControl/>
        <w:tabs>
          <w:tab w:val="left" w:pos="993"/>
        </w:tabs>
        <w:autoSpaceDE/>
        <w:autoSpaceDN/>
        <w:adjustRightInd/>
        <w:spacing w:line="240" w:lineRule="auto"/>
        <w:ind w:firstLine="709"/>
        <w:rPr>
          <w:sz w:val="24"/>
          <w:szCs w:val="24"/>
        </w:rPr>
      </w:pPr>
      <w:r w:rsidRPr="009C7EC6">
        <w:rPr>
          <w:b/>
          <w:sz w:val="24"/>
          <w:szCs w:val="24"/>
        </w:rPr>
        <w:t>Заказчик</w:t>
      </w:r>
      <w:r w:rsidRPr="009C7EC6">
        <w:rPr>
          <w:sz w:val="24"/>
          <w:szCs w:val="24"/>
        </w:rPr>
        <w:t xml:space="preserve"> – УФНС России по Волгоградской области.</w:t>
      </w:r>
    </w:p>
    <w:p w:rsidR="009C7EC6" w:rsidRPr="009C7EC6" w:rsidRDefault="009C7EC6" w:rsidP="009C7EC6">
      <w:pPr>
        <w:widowControl/>
        <w:tabs>
          <w:tab w:val="left" w:pos="993"/>
        </w:tabs>
        <w:autoSpaceDE/>
        <w:autoSpaceDN/>
        <w:adjustRightInd/>
        <w:spacing w:line="240" w:lineRule="auto"/>
        <w:ind w:firstLine="709"/>
        <w:rPr>
          <w:sz w:val="24"/>
          <w:szCs w:val="24"/>
        </w:rPr>
      </w:pPr>
      <w:r>
        <w:rPr>
          <w:b/>
          <w:sz w:val="24"/>
          <w:szCs w:val="24"/>
        </w:rPr>
        <w:t>Исполнитель</w:t>
      </w:r>
      <w:r w:rsidRPr="009C7EC6">
        <w:rPr>
          <w:sz w:val="24"/>
          <w:szCs w:val="24"/>
        </w:rPr>
        <w:t xml:space="preserve"> – юридическое или физическое лицо, с которым заключен Контракт на поставку Товара.</w:t>
      </w:r>
    </w:p>
    <w:p w:rsidR="009C7EC6" w:rsidRPr="009C7EC6" w:rsidRDefault="009C7EC6" w:rsidP="009C7EC6">
      <w:pPr>
        <w:widowControl/>
        <w:tabs>
          <w:tab w:val="left" w:pos="993"/>
        </w:tabs>
        <w:autoSpaceDE/>
        <w:autoSpaceDN/>
        <w:adjustRightInd/>
        <w:spacing w:line="240" w:lineRule="auto"/>
        <w:ind w:firstLine="709"/>
        <w:rPr>
          <w:sz w:val="24"/>
          <w:szCs w:val="24"/>
        </w:rPr>
      </w:pPr>
      <w:r w:rsidRPr="009C7EC6">
        <w:rPr>
          <w:b/>
          <w:sz w:val="24"/>
          <w:szCs w:val="24"/>
        </w:rPr>
        <w:t>Представитель Заказчика</w:t>
      </w:r>
      <w:r w:rsidRPr="009C7EC6">
        <w:rPr>
          <w:sz w:val="24"/>
          <w:szCs w:val="24"/>
        </w:rPr>
        <w:t xml:space="preserve"> – сотрудник Заказчика, уполномоченный визировать</w:t>
      </w:r>
      <w:r w:rsidR="00AB3826">
        <w:rPr>
          <w:sz w:val="24"/>
          <w:szCs w:val="24"/>
        </w:rPr>
        <w:t>, подписывать</w:t>
      </w:r>
      <w:r w:rsidRPr="009C7EC6">
        <w:rPr>
          <w:sz w:val="24"/>
          <w:szCs w:val="24"/>
        </w:rPr>
        <w:t xml:space="preserve">, УПД, Технический акт – экспертное заключение, документ </w:t>
      </w:r>
      <w:r w:rsidR="00AB3826">
        <w:rPr>
          <w:sz w:val="24"/>
          <w:szCs w:val="24"/>
        </w:rPr>
        <w:t>об оказании Услуг</w:t>
      </w:r>
      <w:r w:rsidRPr="009C7EC6">
        <w:rPr>
          <w:sz w:val="24"/>
          <w:szCs w:val="24"/>
        </w:rPr>
        <w:t>.</w:t>
      </w:r>
    </w:p>
    <w:p w:rsidR="009C7EC6" w:rsidRPr="009C7EC6" w:rsidRDefault="009C7EC6" w:rsidP="009C7EC6">
      <w:pPr>
        <w:widowControl/>
        <w:tabs>
          <w:tab w:val="left" w:pos="993"/>
        </w:tabs>
        <w:autoSpaceDE/>
        <w:autoSpaceDN/>
        <w:adjustRightInd/>
        <w:spacing w:line="240" w:lineRule="auto"/>
        <w:ind w:firstLine="709"/>
        <w:rPr>
          <w:sz w:val="24"/>
          <w:szCs w:val="24"/>
        </w:rPr>
      </w:pPr>
      <w:r w:rsidRPr="009C7EC6">
        <w:rPr>
          <w:b/>
          <w:sz w:val="24"/>
          <w:szCs w:val="24"/>
        </w:rPr>
        <w:t xml:space="preserve">Представитель </w:t>
      </w:r>
      <w:r>
        <w:rPr>
          <w:b/>
          <w:sz w:val="24"/>
          <w:szCs w:val="24"/>
        </w:rPr>
        <w:t>Исполнителя</w:t>
      </w:r>
      <w:r w:rsidRPr="009C7EC6">
        <w:rPr>
          <w:sz w:val="24"/>
          <w:szCs w:val="24"/>
        </w:rPr>
        <w:t xml:space="preserve"> – сотрудник </w:t>
      </w:r>
      <w:r>
        <w:rPr>
          <w:sz w:val="24"/>
          <w:szCs w:val="24"/>
        </w:rPr>
        <w:t>Исполнителя</w:t>
      </w:r>
      <w:r w:rsidRPr="009C7EC6">
        <w:rPr>
          <w:sz w:val="24"/>
          <w:szCs w:val="24"/>
        </w:rPr>
        <w:t xml:space="preserve">, уполномоченный </w:t>
      </w:r>
      <w:r>
        <w:rPr>
          <w:sz w:val="24"/>
          <w:szCs w:val="24"/>
        </w:rPr>
        <w:t>Исполнителем</w:t>
      </w:r>
      <w:r w:rsidRPr="009C7EC6">
        <w:rPr>
          <w:sz w:val="24"/>
          <w:szCs w:val="24"/>
        </w:rPr>
        <w:t xml:space="preserve"> подписывать документы о</w:t>
      </w:r>
      <w:r w:rsidR="00AB3826">
        <w:rPr>
          <w:sz w:val="24"/>
          <w:szCs w:val="24"/>
        </w:rPr>
        <w:t>б оказании Услуг</w:t>
      </w:r>
      <w:r w:rsidRPr="009C7EC6">
        <w:rPr>
          <w:sz w:val="24"/>
          <w:szCs w:val="24"/>
        </w:rPr>
        <w:t>.</w:t>
      </w:r>
    </w:p>
    <w:p w:rsidR="009C7EC6" w:rsidRDefault="00AB3826" w:rsidP="009C7EC6">
      <w:pPr>
        <w:widowControl/>
        <w:tabs>
          <w:tab w:val="left" w:pos="993"/>
        </w:tabs>
        <w:autoSpaceDE/>
        <w:autoSpaceDN/>
        <w:adjustRightInd/>
        <w:spacing w:line="240" w:lineRule="auto"/>
        <w:ind w:firstLine="709"/>
        <w:rPr>
          <w:sz w:val="24"/>
          <w:szCs w:val="24"/>
        </w:rPr>
      </w:pPr>
      <w:r>
        <w:rPr>
          <w:b/>
          <w:sz w:val="24"/>
          <w:szCs w:val="24"/>
        </w:rPr>
        <w:t xml:space="preserve">Получатель Услуг: </w:t>
      </w:r>
      <w:r w:rsidRPr="00AB3826">
        <w:rPr>
          <w:sz w:val="24"/>
          <w:szCs w:val="24"/>
        </w:rPr>
        <w:t>- УФНС России по Волгоградской области, 400005, г. Волгоград, пр. им. В.И. Ленина, 90</w:t>
      </w:r>
    </w:p>
    <w:p w:rsidR="00111F38" w:rsidRPr="00111F38" w:rsidRDefault="00B04416" w:rsidP="00111F38">
      <w:pPr>
        <w:widowControl/>
        <w:autoSpaceDE/>
        <w:autoSpaceDN/>
        <w:adjustRightInd/>
        <w:spacing w:line="240" w:lineRule="auto"/>
        <w:ind w:firstLine="709"/>
        <w:rPr>
          <w:bCs/>
          <w:sz w:val="24"/>
          <w:szCs w:val="24"/>
        </w:rPr>
      </w:pPr>
      <w:r w:rsidRPr="009C7EC6">
        <w:rPr>
          <w:b/>
          <w:sz w:val="24"/>
          <w:szCs w:val="24"/>
        </w:rPr>
        <w:t xml:space="preserve">ОКПД 2 </w:t>
      </w:r>
      <w:r w:rsidR="00111F38">
        <w:rPr>
          <w:b/>
          <w:sz w:val="24"/>
          <w:szCs w:val="24"/>
        </w:rPr>
        <w:t>–</w:t>
      </w:r>
      <w:r w:rsidR="00111F38" w:rsidRPr="00111F38">
        <w:rPr>
          <w:b/>
          <w:bCs/>
          <w:sz w:val="24"/>
          <w:szCs w:val="24"/>
        </w:rPr>
        <w:t xml:space="preserve"> 74.90.12.122 </w:t>
      </w:r>
      <w:r w:rsidR="00111F38" w:rsidRPr="00111F38">
        <w:rPr>
          <w:bCs/>
          <w:sz w:val="24"/>
          <w:szCs w:val="24"/>
        </w:rPr>
        <w:t>Услуги по установлению рыночной или иной стоимости совокупности вещей, составляющих имущество лица, в том числе имущество определенного вида (движимое или недвижимое, включая предприятия)</w:t>
      </w:r>
    </w:p>
    <w:p w:rsidR="00B04416" w:rsidRPr="009C7EC6" w:rsidRDefault="00B04416" w:rsidP="009C7EC6">
      <w:pPr>
        <w:widowControl/>
        <w:tabs>
          <w:tab w:val="left" w:pos="993"/>
        </w:tabs>
        <w:autoSpaceDE/>
        <w:autoSpaceDN/>
        <w:adjustRightInd/>
        <w:spacing w:line="240" w:lineRule="auto"/>
        <w:ind w:firstLine="709"/>
        <w:rPr>
          <w:sz w:val="24"/>
          <w:szCs w:val="24"/>
        </w:rPr>
      </w:pPr>
    </w:p>
    <w:p w:rsidR="00AB3826" w:rsidRPr="00AB3826" w:rsidRDefault="00AB3826" w:rsidP="00111F38">
      <w:pPr>
        <w:widowControl/>
        <w:numPr>
          <w:ilvl w:val="0"/>
          <w:numId w:val="23"/>
        </w:numPr>
        <w:autoSpaceDE/>
        <w:autoSpaceDN/>
        <w:adjustRightInd/>
        <w:spacing w:line="240" w:lineRule="auto"/>
        <w:ind w:left="0" w:firstLine="709"/>
        <w:rPr>
          <w:color w:val="000000"/>
          <w:sz w:val="24"/>
          <w:szCs w:val="24"/>
        </w:rPr>
      </w:pPr>
      <w:r w:rsidRPr="00AB3826">
        <w:rPr>
          <w:b/>
          <w:color w:val="000000"/>
          <w:sz w:val="24"/>
          <w:szCs w:val="24"/>
        </w:rPr>
        <w:t xml:space="preserve">Контактные лица по предмету закупки: </w:t>
      </w:r>
      <w:r w:rsidRPr="00AB3826">
        <w:rPr>
          <w:color w:val="000000"/>
          <w:sz w:val="24"/>
          <w:szCs w:val="24"/>
        </w:rPr>
        <w:t>Ушакова Антонина Николаевна тел.  (8442) 32-67-27, вн.12-70.</w:t>
      </w:r>
    </w:p>
    <w:p w:rsidR="00AB3826" w:rsidRDefault="00AB3826" w:rsidP="00111F38">
      <w:pPr>
        <w:widowControl/>
        <w:numPr>
          <w:ilvl w:val="0"/>
          <w:numId w:val="23"/>
        </w:numPr>
        <w:tabs>
          <w:tab w:val="left" w:pos="709"/>
        </w:tabs>
        <w:autoSpaceDE/>
        <w:autoSpaceDN/>
        <w:adjustRightInd/>
        <w:spacing w:line="240" w:lineRule="auto"/>
        <w:ind w:left="0" w:firstLine="709"/>
        <w:rPr>
          <w:color w:val="000000"/>
          <w:sz w:val="24"/>
          <w:szCs w:val="24"/>
        </w:rPr>
      </w:pPr>
      <w:r w:rsidRPr="00AB3826">
        <w:rPr>
          <w:b/>
          <w:color w:val="000000"/>
          <w:sz w:val="24"/>
          <w:szCs w:val="24"/>
        </w:rPr>
        <w:t>Срок оказания услуг:</w:t>
      </w:r>
      <w:r w:rsidRPr="00AB3826">
        <w:rPr>
          <w:color w:val="000000"/>
          <w:sz w:val="24"/>
          <w:szCs w:val="24"/>
        </w:rPr>
        <w:t xml:space="preserve"> 10 (десять) рабочих дней с даты заключения государственного контракта.</w:t>
      </w:r>
    </w:p>
    <w:p w:rsidR="00B04416" w:rsidRPr="00B04416" w:rsidRDefault="00B04416" w:rsidP="00B04416">
      <w:pPr>
        <w:widowControl/>
        <w:numPr>
          <w:ilvl w:val="0"/>
          <w:numId w:val="23"/>
        </w:numPr>
        <w:tabs>
          <w:tab w:val="left" w:pos="993"/>
        </w:tabs>
        <w:autoSpaceDE/>
        <w:autoSpaceDN/>
        <w:adjustRightInd/>
        <w:spacing w:line="240" w:lineRule="auto"/>
        <w:rPr>
          <w:color w:val="000000"/>
          <w:sz w:val="24"/>
          <w:szCs w:val="24"/>
        </w:rPr>
      </w:pPr>
      <w:r w:rsidRPr="00B04416">
        <w:rPr>
          <w:b/>
          <w:color w:val="000000"/>
          <w:sz w:val="24"/>
          <w:szCs w:val="24"/>
        </w:rPr>
        <w:t>Периодичность оказания услуг:</w:t>
      </w:r>
      <w:r w:rsidRPr="00B04416">
        <w:rPr>
          <w:color w:val="000000"/>
          <w:sz w:val="24"/>
          <w:szCs w:val="24"/>
        </w:rPr>
        <w:t xml:space="preserve"> один этап.</w:t>
      </w:r>
    </w:p>
    <w:p w:rsidR="00AB3826" w:rsidRDefault="00B04416" w:rsidP="00B04416">
      <w:pPr>
        <w:widowControl/>
        <w:numPr>
          <w:ilvl w:val="0"/>
          <w:numId w:val="23"/>
        </w:numPr>
        <w:tabs>
          <w:tab w:val="left" w:pos="993"/>
        </w:tabs>
        <w:autoSpaceDE/>
        <w:autoSpaceDN/>
        <w:adjustRightInd/>
        <w:spacing w:line="240" w:lineRule="auto"/>
        <w:rPr>
          <w:color w:val="000000"/>
          <w:sz w:val="24"/>
          <w:szCs w:val="24"/>
        </w:rPr>
      </w:pPr>
      <w:r w:rsidRPr="00B04416">
        <w:rPr>
          <w:b/>
          <w:color w:val="000000"/>
          <w:sz w:val="24"/>
          <w:szCs w:val="24"/>
        </w:rPr>
        <w:t>Место оказания услуг:</w:t>
      </w:r>
      <w:r w:rsidRPr="00B04416">
        <w:rPr>
          <w:color w:val="000000"/>
          <w:sz w:val="24"/>
          <w:szCs w:val="24"/>
        </w:rPr>
        <w:t xml:space="preserve"> по месту нахождения исполнителя.</w:t>
      </w:r>
    </w:p>
    <w:p w:rsidR="00111F38" w:rsidRPr="00DB77F6" w:rsidRDefault="00111F38" w:rsidP="00111F38">
      <w:pPr>
        <w:widowControl/>
        <w:overflowPunct w:val="0"/>
        <w:autoSpaceDE/>
        <w:autoSpaceDN/>
        <w:adjustRightInd/>
        <w:spacing w:line="240" w:lineRule="auto"/>
        <w:ind w:firstLine="709"/>
        <w:contextualSpacing/>
        <w:textAlignment w:val="baseline"/>
        <w:rPr>
          <w:sz w:val="24"/>
          <w:szCs w:val="24"/>
        </w:rPr>
      </w:pPr>
      <w:r>
        <w:rPr>
          <w:b/>
          <w:sz w:val="24"/>
          <w:szCs w:val="24"/>
        </w:rPr>
        <w:t>5</w:t>
      </w:r>
      <w:r w:rsidRPr="00DB77F6">
        <w:rPr>
          <w:b/>
          <w:sz w:val="24"/>
          <w:szCs w:val="24"/>
        </w:rPr>
        <w:t>. Вид стоимости</w:t>
      </w:r>
      <w:r w:rsidRPr="00DB77F6">
        <w:rPr>
          <w:sz w:val="24"/>
          <w:szCs w:val="24"/>
        </w:rPr>
        <w:t>: рыночная стоимость согласно Федеральному закону от 29 июля 1998 г. № 135-ФЗ «Об оценочной деятельности в Российской Федерации».</w:t>
      </w:r>
    </w:p>
    <w:p w:rsidR="00111F38" w:rsidRPr="00DB77F6" w:rsidRDefault="00111F38" w:rsidP="00111F38">
      <w:pPr>
        <w:widowControl/>
        <w:overflowPunct w:val="0"/>
        <w:autoSpaceDE/>
        <w:autoSpaceDN/>
        <w:adjustRightInd/>
        <w:spacing w:after="100" w:afterAutospacing="1" w:line="240" w:lineRule="auto"/>
        <w:ind w:firstLine="709"/>
        <w:contextualSpacing/>
        <w:textAlignment w:val="baseline"/>
        <w:rPr>
          <w:sz w:val="24"/>
          <w:szCs w:val="24"/>
        </w:rPr>
      </w:pPr>
      <w:r>
        <w:rPr>
          <w:b/>
          <w:bCs/>
          <w:spacing w:val="-1"/>
          <w:sz w:val="24"/>
          <w:szCs w:val="24"/>
        </w:rPr>
        <w:t>6</w:t>
      </w:r>
      <w:r w:rsidRPr="00DB77F6">
        <w:rPr>
          <w:b/>
          <w:bCs/>
          <w:spacing w:val="-1"/>
          <w:sz w:val="24"/>
          <w:szCs w:val="24"/>
        </w:rPr>
        <w:t>. Исполнитель должен иметь:</w:t>
      </w:r>
    </w:p>
    <w:p w:rsidR="00111F38" w:rsidRPr="00DB77F6" w:rsidRDefault="00111F38" w:rsidP="00111F38">
      <w:pPr>
        <w:widowControl/>
        <w:spacing w:line="240" w:lineRule="auto"/>
        <w:ind w:firstLine="709"/>
        <w:rPr>
          <w:sz w:val="24"/>
          <w:szCs w:val="24"/>
        </w:rPr>
      </w:pPr>
      <w:r w:rsidRPr="00DB77F6">
        <w:rPr>
          <w:bCs/>
          <w:sz w:val="24"/>
          <w:szCs w:val="24"/>
        </w:rPr>
        <w:t xml:space="preserve">- </w:t>
      </w:r>
      <w:r w:rsidRPr="00DB77F6">
        <w:rPr>
          <w:color w:val="000000"/>
          <w:sz w:val="24"/>
          <w:szCs w:val="24"/>
        </w:rPr>
        <w:t>документы</w:t>
      </w:r>
      <w:r w:rsidRPr="00DB77F6">
        <w:rPr>
          <w:sz w:val="24"/>
          <w:szCs w:val="24"/>
        </w:rPr>
        <w:t>, подтверждающие полномочия эксперта либо экспертной организации на осуществление соответствующей деятельности на территории Российской Федерации;</w:t>
      </w:r>
    </w:p>
    <w:p w:rsidR="00111F38" w:rsidRPr="00DB77F6" w:rsidRDefault="00111F38" w:rsidP="00111F38">
      <w:pPr>
        <w:widowControl/>
        <w:spacing w:line="240" w:lineRule="auto"/>
        <w:ind w:firstLine="709"/>
        <w:rPr>
          <w:sz w:val="24"/>
          <w:szCs w:val="24"/>
        </w:rPr>
      </w:pPr>
      <w:r w:rsidRPr="00DB77F6">
        <w:rPr>
          <w:sz w:val="24"/>
          <w:szCs w:val="24"/>
        </w:rPr>
        <w:t>- фактическую возможность ознакомления эксперта с документами (информацией), необходимыми для проведения оценки.</w:t>
      </w:r>
    </w:p>
    <w:p w:rsidR="00111F38" w:rsidRPr="00111F38" w:rsidRDefault="00111F38" w:rsidP="00111F38">
      <w:pPr>
        <w:overflowPunct w:val="0"/>
        <w:textAlignment w:val="baseline"/>
        <w:rPr>
          <w:b/>
          <w:sz w:val="24"/>
          <w:szCs w:val="24"/>
        </w:rPr>
      </w:pPr>
      <w:r>
        <w:rPr>
          <w:b/>
          <w:bCs/>
          <w:sz w:val="24"/>
          <w:szCs w:val="24"/>
        </w:rPr>
        <w:t>7</w:t>
      </w:r>
      <w:r w:rsidRPr="00DB77F6">
        <w:rPr>
          <w:b/>
          <w:bCs/>
          <w:sz w:val="24"/>
          <w:szCs w:val="24"/>
        </w:rPr>
        <w:t xml:space="preserve">. </w:t>
      </w:r>
      <w:r w:rsidRPr="00DB77F6">
        <w:rPr>
          <w:b/>
          <w:sz w:val="24"/>
          <w:szCs w:val="24"/>
        </w:rPr>
        <w:t>Перечень</w:t>
      </w:r>
      <w:r>
        <w:rPr>
          <w:b/>
          <w:sz w:val="24"/>
          <w:szCs w:val="24"/>
        </w:rPr>
        <w:t>,</w:t>
      </w:r>
      <w:r w:rsidRPr="00DB77F6">
        <w:rPr>
          <w:b/>
          <w:sz w:val="24"/>
          <w:szCs w:val="24"/>
        </w:rPr>
        <w:t xml:space="preserve"> </w:t>
      </w:r>
      <w:r>
        <w:rPr>
          <w:b/>
          <w:sz w:val="24"/>
          <w:szCs w:val="24"/>
        </w:rPr>
        <w:t>о</w:t>
      </w:r>
      <w:r w:rsidRPr="00111F38">
        <w:rPr>
          <w:b/>
          <w:sz w:val="24"/>
          <w:szCs w:val="24"/>
        </w:rPr>
        <w:t>бъем, порядок и условия оказания и приемки услуг:</w:t>
      </w:r>
    </w:p>
    <w:tbl>
      <w:tblPr>
        <w:tblW w:w="9923" w:type="dxa"/>
        <w:tblInd w:w="108" w:type="dxa"/>
        <w:tblLayout w:type="fixed"/>
        <w:tblLook w:val="04A0" w:firstRow="1" w:lastRow="0" w:firstColumn="1" w:lastColumn="0" w:noHBand="0" w:noVBand="1"/>
      </w:tblPr>
      <w:tblGrid>
        <w:gridCol w:w="1134"/>
        <w:gridCol w:w="1195"/>
        <w:gridCol w:w="775"/>
        <w:gridCol w:w="1259"/>
        <w:gridCol w:w="1475"/>
        <w:gridCol w:w="1108"/>
        <w:gridCol w:w="1559"/>
        <w:gridCol w:w="1418"/>
      </w:tblGrid>
      <w:tr w:rsidR="00111F38" w:rsidRPr="000E3B29" w:rsidTr="00111F38">
        <w:trPr>
          <w:trHeight w:val="74"/>
        </w:trPr>
        <w:tc>
          <w:tcPr>
            <w:tcW w:w="9923" w:type="dxa"/>
            <w:gridSpan w:val="8"/>
            <w:tcBorders>
              <w:top w:val="single" w:sz="4" w:space="0" w:color="auto"/>
              <w:left w:val="single" w:sz="4" w:space="0" w:color="auto"/>
              <w:bottom w:val="single" w:sz="4" w:space="0" w:color="auto"/>
              <w:right w:val="single" w:sz="4" w:space="0" w:color="auto"/>
            </w:tcBorders>
            <w:shd w:val="clear" w:color="000000" w:fill="ECEFF1"/>
            <w:vAlign w:val="center"/>
          </w:tcPr>
          <w:p w:rsidR="00111F38" w:rsidRPr="000E3B29" w:rsidRDefault="00111F38" w:rsidP="00E84A97">
            <w:pPr>
              <w:widowControl/>
              <w:autoSpaceDE/>
              <w:autoSpaceDN/>
              <w:adjustRightInd/>
              <w:spacing w:line="240" w:lineRule="auto"/>
              <w:ind w:firstLine="0"/>
              <w:jc w:val="center"/>
              <w:rPr>
                <w:sz w:val="20"/>
                <w:szCs w:val="20"/>
              </w:rPr>
            </w:pPr>
            <w:r w:rsidRPr="000E3B29">
              <w:rPr>
                <w:sz w:val="20"/>
                <w:szCs w:val="20"/>
              </w:rPr>
              <w:t>Земельные участки</w:t>
            </w:r>
          </w:p>
        </w:tc>
      </w:tr>
      <w:tr w:rsidR="00111F38" w:rsidRPr="000E3B29" w:rsidTr="00111F38">
        <w:trPr>
          <w:trHeight w:val="1218"/>
        </w:trPr>
        <w:tc>
          <w:tcPr>
            <w:tcW w:w="1134" w:type="dxa"/>
            <w:tcBorders>
              <w:top w:val="single" w:sz="4" w:space="0" w:color="auto"/>
              <w:left w:val="single" w:sz="4" w:space="0" w:color="auto"/>
              <w:bottom w:val="single" w:sz="4" w:space="0" w:color="auto"/>
              <w:right w:val="single" w:sz="4" w:space="0" w:color="auto"/>
            </w:tcBorders>
            <w:shd w:val="clear" w:color="000000" w:fill="ECEFF1"/>
            <w:vAlign w:val="center"/>
          </w:tcPr>
          <w:p w:rsidR="00111F38" w:rsidRPr="000E3B29" w:rsidRDefault="00111F38" w:rsidP="00E84A97">
            <w:pPr>
              <w:widowControl/>
              <w:autoSpaceDE/>
              <w:autoSpaceDN/>
              <w:adjustRightInd/>
              <w:spacing w:line="240" w:lineRule="auto"/>
              <w:ind w:firstLine="0"/>
              <w:jc w:val="center"/>
              <w:rPr>
                <w:sz w:val="20"/>
                <w:szCs w:val="20"/>
              </w:rPr>
            </w:pPr>
            <w:r w:rsidRPr="000E3B29">
              <w:rPr>
                <w:sz w:val="20"/>
                <w:szCs w:val="20"/>
              </w:rPr>
              <w:t>Наименование объекта</w:t>
            </w:r>
          </w:p>
        </w:tc>
        <w:tc>
          <w:tcPr>
            <w:tcW w:w="1195" w:type="dxa"/>
            <w:tcBorders>
              <w:top w:val="single" w:sz="4" w:space="0" w:color="auto"/>
              <w:left w:val="nil"/>
              <w:bottom w:val="single" w:sz="4" w:space="0" w:color="auto"/>
              <w:right w:val="single" w:sz="4" w:space="0" w:color="auto"/>
            </w:tcBorders>
            <w:shd w:val="clear" w:color="000000" w:fill="ECEFF1"/>
            <w:vAlign w:val="center"/>
          </w:tcPr>
          <w:p w:rsidR="00111F38" w:rsidRPr="000E3B29" w:rsidRDefault="00111F38" w:rsidP="00E84A97">
            <w:pPr>
              <w:widowControl/>
              <w:autoSpaceDE/>
              <w:autoSpaceDN/>
              <w:adjustRightInd/>
              <w:spacing w:line="240" w:lineRule="auto"/>
              <w:ind w:firstLine="0"/>
              <w:jc w:val="center"/>
              <w:rPr>
                <w:sz w:val="20"/>
                <w:szCs w:val="20"/>
              </w:rPr>
            </w:pPr>
            <w:r w:rsidRPr="000E3B29">
              <w:rPr>
                <w:sz w:val="20"/>
                <w:szCs w:val="20"/>
              </w:rPr>
              <w:t>Кадастровый номер объекта</w:t>
            </w:r>
          </w:p>
        </w:tc>
        <w:tc>
          <w:tcPr>
            <w:tcW w:w="775" w:type="dxa"/>
            <w:tcBorders>
              <w:top w:val="single" w:sz="4" w:space="0" w:color="auto"/>
              <w:left w:val="nil"/>
              <w:bottom w:val="single" w:sz="4" w:space="0" w:color="auto"/>
              <w:right w:val="single" w:sz="4" w:space="0" w:color="auto"/>
            </w:tcBorders>
            <w:shd w:val="clear" w:color="000000" w:fill="ECEFF1"/>
            <w:vAlign w:val="center"/>
          </w:tcPr>
          <w:p w:rsidR="00111F38" w:rsidRPr="000E3B29" w:rsidRDefault="00111F38" w:rsidP="00E84A97">
            <w:pPr>
              <w:widowControl/>
              <w:autoSpaceDE/>
              <w:autoSpaceDN/>
              <w:adjustRightInd/>
              <w:spacing w:line="240" w:lineRule="auto"/>
              <w:ind w:firstLine="0"/>
              <w:jc w:val="center"/>
              <w:rPr>
                <w:sz w:val="20"/>
                <w:szCs w:val="20"/>
              </w:rPr>
            </w:pPr>
            <w:r w:rsidRPr="000E3B29">
              <w:rPr>
                <w:sz w:val="20"/>
                <w:szCs w:val="20"/>
              </w:rPr>
              <w:t>Площадь объекта</w:t>
            </w:r>
          </w:p>
        </w:tc>
        <w:tc>
          <w:tcPr>
            <w:tcW w:w="1259" w:type="dxa"/>
            <w:tcBorders>
              <w:top w:val="single" w:sz="4" w:space="0" w:color="auto"/>
              <w:left w:val="nil"/>
              <w:bottom w:val="single" w:sz="4" w:space="0" w:color="auto"/>
              <w:right w:val="single" w:sz="4" w:space="0" w:color="auto"/>
            </w:tcBorders>
            <w:shd w:val="clear" w:color="000000" w:fill="ECEFF1"/>
            <w:vAlign w:val="center"/>
          </w:tcPr>
          <w:p w:rsidR="00111F38" w:rsidRPr="000E3B29" w:rsidRDefault="00111F38" w:rsidP="00E84A97">
            <w:pPr>
              <w:widowControl/>
              <w:autoSpaceDE/>
              <w:autoSpaceDN/>
              <w:adjustRightInd/>
              <w:spacing w:line="240" w:lineRule="auto"/>
              <w:ind w:firstLine="0"/>
              <w:jc w:val="center"/>
              <w:rPr>
                <w:sz w:val="20"/>
                <w:szCs w:val="20"/>
              </w:rPr>
            </w:pPr>
            <w:r w:rsidRPr="000E3B29">
              <w:rPr>
                <w:sz w:val="20"/>
                <w:szCs w:val="20"/>
              </w:rPr>
              <w:t>Единица измерения площади</w:t>
            </w:r>
          </w:p>
        </w:tc>
        <w:tc>
          <w:tcPr>
            <w:tcW w:w="1475" w:type="dxa"/>
            <w:tcBorders>
              <w:top w:val="single" w:sz="4" w:space="0" w:color="auto"/>
              <w:left w:val="nil"/>
              <w:bottom w:val="single" w:sz="4" w:space="0" w:color="auto"/>
              <w:right w:val="single" w:sz="4" w:space="0" w:color="auto"/>
            </w:tcBorders>
            <w:shd w:val="clear" w:color="000000" w:fill="ECEFF1"/>
            <w:vAlign w:val="center"/>
          </w:tcPr>
          <w:p w:rsidR="00111F38" w:rsidRPr="000E3B29" w:rsidRDefault="00111F38" w:rsidP="00E84A97">
            <w:pPr>
              <w:widowControl/>
              <w:autoSpaceDE/>
              <w:autoSpaceDN/>
              <w:adjustRightInd/>
              <w:spacing w:line="240" w:lineRule="auto"/>
              <w:ind w:firstLine="0"/>
              <w:jc w:val="center"/>
              <w:rPr>
                <w:sz w:val="20"/>
                <w:szCs w:val="20"/>
              </w:rPr>
            </w:pPr>
            <w:r w:rsidRPr="000E3B29">
              <w:rPr>
                <w:sz w:val="20"/>
                <w:szCs w:val="20"/>
              </w:rPr>
              <w:t>Разрешенное использование ЗУ - текст</w:t>
            </w:r>
          </w:p>
        </w:tc>
        <w:tc>
          <w:tcPr>
            <w:tcW w:w="1108" w:type="dxa"/>
            <w:tcBorders>
              <w:top w:val="single" w:sz="4" w:space="0" w:color="auto"/>
              <w:left w:val="nil"/>
              <w:bottom w:val="single" w:sz="4" w:space="0" w:color="auto"/>
              <w:right w:val="single" w:sz="4" w:space="0" w:color="auto"/>
            </w:tcBorders>
            <w:shd w:val="clear" w:color="000000" w:fill="ECEFF1"/>
            <w:vAlign w:val="center"/>
          </w:tcPr>
          <w:p w:rsidR="00111F38" w:rsidRPr="000E3B29" w:rsidRDefault="00111F38" w:rsidP="00E84A97">
            <w:pPr>
              <w:widowControl/>
              <w:autoSpaceDE/>
              <w:autoSpaceDN/>
              <w:adjustRightInd/>
              <w:spacing w:line="240" w:lineRule="auto"/>
              <w:ind w:firstLine="0"/>
              <w:jc w:val="center"/>
              <w:rPr>
                <w:sz w:val="20"/>
                <w:szCs w:val="20"/>
              </w:rPr>
            </w:pPr>
            <w:r w:rsidRPr="000E3B29">
              <w:rPr>
                <w:sz w:val="20"/>
                <w:szCs w:val="20"/>
              </w:rPr>
              <w:t>Актуальная кадастровая стоимость</w:t>
            </w:r>
          </w:p>
        </w:tc>
        <w:tc>
          <w:tcPr>
            <w:tcW w:w="1559" w:type="dxa"/>
            <w:tcBorders>
              <w:top w:val="single" w:sz="4" w:space="0" w:color="auto"/>
              <w:left w:val="nil"/>
              <w:bottom w:val="single" w:sz="4" w:space="0" w:color="auto"/>
              <w:right w:val="single" w:sz="4" w:space="0" w:color="auto"/>
            </w:tcBorders>
            <w:shd w:val="clear" w:color="000000" w:fill="ECEFF1"/>
            <w:vAlign w:val="center"/>
          </w:tcPr>
          <w:p w:rsidR="00111F38" w:rsidRPr="000E3B29" w:rsidRDefault="00111F38" w:rsidP="00E84A97">
            <w:pPr>
              <w:widowControl/>
              <w:autoSpaceDE/>
              <w:autoSpaceDN/>
              <w:adjustRightInd/>
              <w:spacing w:line="240" w:lineRule="auto"/>
              <w:ind w:firstLine="0"/>
              <w:jc w:val="center"/>
              <w:rPr>
                <w:sz w:val="20"/>
                <w:szCs w:val="20"/>
              </w:rPr>
            </w:pPr>
            <w:r w:rsidRPr="000E3B29">
              <w:rPr>
                <w:sz w:val="20"/>
                <w:szCs w:val="20"/>
              </w:rPr>
              <w:t>Наименование категории ЗУ по СКЗ31</w:t>
            </w:r>
          </w:p>
        </w:tc>
        <w:tc>
          <w:tcPr>
            <w:tcW w:w="1418" w:type="dxa"/>
            <w:tcBorders>
              <w:top w:val="single" w:sz="4" w:space="0" w:color="auto"/>
              <w:left w:val="nil"/>
              <w:bottom w:val="single" w:sz="4" w:space="0" w:color="auto"/>
              <w:right w:val="single" w:sz="4" w:space="0" w:color="auto"/>
            </w:tcBorders>
            <w:shd w:val="clear" w:color="000000" w:fill="ECEFF1"/>
            <w:vAlign w:val="center"/>
          </w:tcPr>
          <w:p w:rsidR="00111F38" w:rsidRPr="000E3B29" w:rsidRDefault="00111F38" w:rsidP="00E84A97">
            <w:pPr>
              <w:widowControl/>
              <w:autoSpaceDE/>
              <w:autoSpaceDN/>
              <w:adjustRightInd/>
              <w:spacing w:line="240" w:lineRule="auto"/>
              <w:ind w:firstLine="0"/>
              <w:jc w:val="center"/>
              <w:rPr>
                <w:sz w:val="20"/>
                <w:szCs w:val="20"/>
              </w:rPr>
            </w:pPr>
            <w:r w:rsidRPr="000E3B29">
              <w:rPr>
                <w:sz w:val="20"/>
                <w:szCs w:val="20"/>
              </w:rPr>
              <w:t>Адрес объекта - текст</w:t>
            </w:r>
          </w:p>
        </w:tc>
      </w:tr>
      <w:tr w:rsidR="00111F38" w:rsidRPr="000E3B29" w:rsidTr="00111F38">
        <w:trPr>
          <w:trHeight w:val="477"/>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Земельный участок</w:t>
            </w:r>
          </w:p>
        </w:tc>
        <w:tc>
          <w:tcPr>
            <w:tcW w:w="1195"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05:48:000081:300</w:t>
            </w:r>
          </w:p>
        </w:tc>
        <w:tc>
          <w:tcPr>
            <w:tcW w:w="775"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right"/>
              <w:rPr>
                <w:sz w:val="20"/>
                <w:szCs w:val="20"/>
              </w:rPr>
            </w:pPr>
            <w:r w:rsidRPr="000E3B29">
              <w:rPr>
                <w:sz w:val="20"/>
                <w:szCs w:val="20"/>
              </w:rPr>
              <w:t>2758</w:t>
            </w:r>
          </w:p>
        </w:tc>
        <w:tc>
          <w:tcPr>
            <w:tcW w:w="1259"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055 - Квадратный метр</w:t>
            </w:r>
          </w:p>
        </w:tc>
        <w:tc>
          <w:tcPr>
            <w:tcW w:w="1475"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для строительство торгового центра, для размещения объектов торговли</w:t>
            </w:r>
          </w:p>
        </w:tc>
        <w:tc>
          <w:tcPr>
            <w:tcW w:w="1108"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right"/>
              <w:rPr>
                <w:sz w:val="20"/>
                <w:szCs w:val="20"/>
              </w:rPr>
            </w:pPr>
            <w:r w:rsidRPr="000E3B29">
              <w:rPr>
                <w:sz w:val="20"/>
                <w:szCs w:val="20"/>
              </w:rPr>
              <w:t>21022069.16</w:t>
            </w:r>
          </w:p>
        </w:tc>
        <w:tc>
          <w:tcPr>
            <w:tcW w:w="1559"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003004000000 - ЗЕМЛИ ОСОБО ОХРАНЯЕМЫХ ТЕРРИТОРИЙ И ОБЪЕКТОВ</w:t>
            </w:r>
          </w:p>
        </w:tc>
        <w:tc>
          <w:tcPr>
            <w:tcW w:w="1418"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Республика Дагестан, г Каспийск, с правой стороны дороги Каспийск-Махачкала, напротив строящегося Аквопарка</w:t>
            </w:r>
          </w:p>
        </w:tc>
      </w:tr>
      <w:tr w:rsidR="00111F38" w:rsidRPr="000E3B29" w:rsidTr="00111F38">
        <w:trPr>
          <w:trHeight w:val="477"/>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Земельный участок</w:t>
            </w:r>
          </w:p>
        </w:tc>
        <w:tc>
          <w:tcPr>
            <w:tcW w:w="1195"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05:48:000081:301</w:t>
            </w:r>
          </w:p>
        </w:tc>
        <w:tc>
          <w:tcPr>
            <w:tcW w:w="775"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right"/>
              <w:rPr>
                <w:sz w:val="20"/>
                <w:szCs w:val="20"/>
              </w:rPr>
            </w:pPr>
            <w:r w:rsidRPr="000E3B29">
              <w:rPr>
                <w:sz w:val="20"/>
                <w:szCs w:val="20"/>
              </w:rPr>
              <w:t>2444</w:t>
            </w:r>
          </w:p>
        </w:tc>
        <w:tc>
          <w:tcPr>
            <w:tcW w:w="1259"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055 - Квадратный метр</w:t>
            </w:r>
          </w:p>
        </w:tc>
        <w:tc>
          <w:tcPr>
            <w:tcW w:w="1475"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 xml:space="preserve">для строительство торгового </w:t>
            </w:r>
            <w:r w:rsidRPr="000E3B29">
              <w:rPr>
                <w:sz w:val="20"/>
                <w:szCs w:val="20"/>
              </w:rPr>
              <w:lastRenderedPageBreak/>
              <w:t>центра, для размещения объектов торговли</w:t>
            </w:r>
          </w:p>
        </w:tc>
        <w:tc>
          <w:tcPr>
            <w:tcW w:w="1108"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right"/>
              <w:rPr>
                <w:sz w:val="20"/>
                <w:szCs w:val="20"/>
              </w:rPr>
            </w:pPr>
            <w:r w:rsidRPr="000E3B29">
              <w:rPr>
                <w:sz w:val="20"/>
                <w:szCs w:val="20"/>
              </w:rPr>
              <w:lastRenderedPageBreak/>
              <w:t>18867539.71</w:t>
            </w:r>
          </w:p>
        </w:tc>
        <w:tc>
          <w:tcPr>
            <w:tcW w:w="1559"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 xml:space="preserve">003004000000 - ЗЕМЛИ ОСОБО </w:t>
            </w:r>
            <w:r w:rsidRPr="000E3B29">
              <w:rPr>
                <w:sz w:val="20"/>
                <w:szCs w:val="20"/>
              </w:rPr>
              <w:lastRenderedPageBreak/>
              <w:t>ОХРАНЯЕМЫХ ТЕРРИТОРИЙ И ОБЪЕКТОВ</w:t>
            </w:r>
          </w:p>
        </w:tc>
        <w:tc>
          <w:tcPr>
            <w:tcW w:w="1418"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lastRenderedPageBreak/>
              <w:t xml:space="preserve">Республика Дагестан, г Каспийск, с </w:t>
            </w:r>
            <w:r w:rsidRPr="000E3B29">
              <w:rPr>
                <w:sz w:val="20"/>
                <w:szCs w:val="20"/>
              </w:rPr>
              <w:lastRenderedPageBreak/>
              <w:t>правой стороны дороги Каспийск-Махачкала, напротив строящегося Аквопарка</w:t>
            </w:r>
          </w:p>
        </w:tc>
      </w:tr>
      <w:tr w:rsidR="00111F38" w:rsidRPr="000E3B29" w:rsidTr="00111F38">
        <w:trPr>
          <w:trHeight w:val="477"/>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lastRenderedPageBreak/>
              <w:t>Земельный участок</w:t>
            </w:r>
          </w:p>
        </w:tc>
        <w:tc>
          <w:tcPr>
            <w:tcW w:w="1195"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05:48:000081:286</w:t>
            </w:r>
          </w:p>
        </w:tc>
        <w:tc>
          <w:tcPr>
            <w:tcW w:w="775"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right"/>
              <w:rPr>
                <w:sz w:val="20"/>
                <w:szCs w:val="20"/>
              </w:rPr>
            </w:pPr>
            <w:r w:rsidRPr="000E3B29">
              <w:rPr>
                <w:sz w:val="20"/>
                <w:szCs w:val="20"/>
              </w:rPr>
              <w:t>9800</w:t>
            </w:r>
          </w:p>
        </w:tc>
        <w:tc>
          <w:tcPr>
            <w:tcW w:w="1259"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055 - Квадратный метр</w:t>
            </w:r>
          </w:p>
        </w:tc>
        <w:tc>
          <w:tcPr>
            <w:tcW w:w="1475"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Многоэтажная жилая застройка (высотная застройка)</w:t>
            </w:r>
          </w:p>
        </w:tc>
        <w:tc>
          <w:tcPr>
            <w:tcW w:w="1108"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right"/>
              <w:rPr>
                <w:sz w:val="20"/>
                <w:szCs w:val="20"/>
              </w:rPr>
            </w:pPr>
            <w:r w:rsidRPr="000E3B29">
              <w:rPr>
                <w:sz w:val="20"/>
                <w:szCs w:val="20"/>
              </w:rPr>
              <w:t>83221948.29</w:t>
            </w:r>
          </w:p>
        </w:tc>
        <w:tc>
          <w:tcPr>
            <w:tcW w:w="1559"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003004000000 - ЗЕМЛИ ОСОБО ОХРАНЯЕМЫХ ТЕРРИТОРИЙ И ОБЪЕКТОВ</w:t>
            </w:r>
          </w:p>
        </w:tc>
        <w:tc>
          <w:tcPr>
            <w:tcW w:w="1418"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Республика Дагестан, г Каспийск, с правой стороны дороги Каспийск-Махачкала, напротив строящегося Аквопарка</w:t>
            </w:r>
          </w:p>
        </w:tc>
      </w:tr>
    </w:tbl>
    <w:p w:rsidR="00111F38" w:rsidRDefault="00111F38" w:rsidP="00111F38">
      <w:pPr>
        <w:spacing w:line="240" w:lineRule="auto"/>
        <w:ind w:firstLine="709"/>
        <w:rPr>
          <w:b/>
          <w:sz w:val="24"/>
          <w:szCs w:val="24"/>
        </w:rPr>
      </w:pPr>
    </w:p>
    <w:tbl>
      <w:tblPr>
        <w:tblW w:w="9923" w:type="dxa"/>
        <w:tblInd w:w="108" w:type="dxa"/>
        <w:tblLayout w:type="fixed"/>
        <w:tblLook w:val="04A0" w:firstRow="1" w:lastRow="0" w:firstColumn="1" w:lastColumn="0" w:noHBand="0" w:noVBand="1"/>
      </w:tblPr>
      <w:tblGrid>
        <w:gridCol w:w="1357"/>
        <w:gridCol w:w="1716"/>
        <w:gridCol w:w="2261"/>
        <w:gridCol w:w="2073"/>
        <w:gridCol w:w="927"/>
        <w:gridCol w:w="597"/>
        <w:gridCol w:w="992"/>
      </w:tblGrid>
      <w:tr w:rsidR="00111F38" w:rsidRPr="000E3B29" w:rsidTr="00D13D9C">
        <w:trPr>
          <w:trHeight w:val="408"/>
        </w:trPr>
        <w:tc>
          <w:tcPr>
            <w:tcW w:w="9923" w:type="dxa"/>
            <w:gridSpan w:val="7"/>
            <w:tcBorders>
              <w:top w:val="single" w:sz="4" w:space="0" w:color="auto"/>
              <w:left w:val="single" w:sz="4" w:space="0" w:color="auto"/>
              <w:bottom w:val="single" w:sz="4" w:space="0" w:color="auto"/>
              <w:right w:val="single" w:sz="4" w:space="0" w:color="auto"/>
            </w:tcBorders>
            <w:shd w:val="clear" w:color="000000" w:fill="ECEFF1"/>
            <w:vAlign w:val="center"/>
          </w:tcPr>
          <w:p w:rsidR="00111F38" w:rsidRPr="000E3B29" w:rsidRDefault="00111F38" w:rsidP="00E84A97">
            <w:pPr>
              <w:widowControl/>
              <w:autoSpaceDE/>
              <w:autoSpaceDN/>
              <w:adjustRightInd/>
              <w:spacing w:line="240" w:lineRule="auto"/>
              <w:ind w:firstLine="0"/>
              <w:jc w:val="center"/>
              <w:rPr>
                <w:sz w:val="20"/>
                <w:szCs w:val="20"/>
              </w:rPr>
            </w:pPr>
            <w:r w:rsidRPr="000E3B29">
              <w:rPr>
                <w:sz w:val="20"/>
                <w:szCs w:val="20"/>
              </w:rPr>
              <w:t>Транспортные средства</w:t>
            </w:r>
          </w:p>
        </w:tc>
      </w:tr>
      <w:tr w:rsidR="00111F38" w:rsidRPr="000E3B29" w:rsidTr="00D13D9C">
        <w:trPr>
          <w:trHeight w:val="408"/>
        </w:trPr>
        <w:tc>
          <w:tcPr>
            <w:tcW w:w="1357" w:type="dxa"/>
            <w:tcBorders>
              <w:top w:val="single" w:sz="4" w:space="0" w:color="auto"/>
              <w:left w:val="single" w:sz="4" w:space="0" w:color="auto"/>
              <w:bottom w:val="single" w:sz="4" w:space="0" w:color="auto"/>
              <w:right w:val="single" w:sz="4" w:space="0" w:color="auto"/>
            </w:tcBorders>
            <w:shd w:val="clear" w:color="000000" w:fill="ECEFF1"/>
            <w:vAlign w:val="center"/>
          </w:tcPr>
          <w:p w:rsidR="00111F38" w:rsidRPr="000E3B29" w:rsidRDefault="00111F38" w:rsidP="00E84A97">
            <w:pPr>
              <w:widowControl/>
              <w:autoSpaceDE/>
              <w:autoSpaceDN/>
              <w:adjustRightInd/>
              <w:spacing w:line="240" w:lineRule="auto"/>
              <w:ind w:firstLine="0"/>
              <w:jc w:val="center"/>
              <w:rPr>
                <w:sz w:val="20"/>
                <w:szCs w:val="20"/>
              </w:rPr>
            </w:pPr>
            <w:r w:rsidRPr="000E3B29">
              <w:rPr>
                <w:sz w:val="20"/>
                <w:szCs w:val="20"/>
              </w:rPr>
              <w:t>Наименование объекта</w:t>
            </w:r>
          </w:p>
        </w:tc>
        <w:tc>
          <w:tcPr>
            <w:tcW w:w="1716" w:type="dxa"/>
            <w:tcBorders>
              <w:top w:val="single" w:sz="4" w:space="0" w:color="auto"/>
              <w:left w:val="nil"/>
              <w:bottom w:val="single" w:sz="4" w:space="0" w:color="auto"/>
              <w:right w:val="single" w:sz="4" w:space="0" w:color="auto"/>
            </w:tcBorders>
            <w:shd w:val="clear" w:color="000000" w:fill="ECEFF1"/>
            <w:vAlign w:val="center"/>
          </w:tcPr>
          <w:p w:rsidR="00111F38" w:rsidRPr="000E3B29" w:rsidRDefault="00111F38" w:rsidP="00E84A97">
            <w:pPr>
              <w:widowControl/>
              <w:autoSpaceDE/>
              <w:autoSpaceDN/>
              <w:adjustRightInd/>
              <w:spacing w:line="240" w:lineRule="auto"/>
              <w:ind w:firstLine="0"/>
              <w:jc w:val="center"/>
              <w:rPr>
                <w:sz w:val="20"/>
                <w:szCs w:val="20"/>
              </w:rPr>
            </w:pPr>
            <w:r w:rsidRPr="000E3B29">
              <w:rPr>
                <w:sz w:val="20"/>
                <w:szCs w:val="20"/>
              </w:rPr>
              <w:t>ПТС</w:t>
            </w:r>
          </w:p>
        </w:tc>
        <w:tc>
          <w:tcPr>
            <w:tcW w:w="2261" w:type="dxa"/>
            <w:tcBorders>
              <w:top w:val="single" w:sz="4" w:space="0" w:color="auto"/>
              <w:left w:val="nil"/>
              <w:bottom w:val="single" w:sz="4" w:space="0" w:color="auto"/>
              <w:right w:val="single" w:sz="4" w:space="0" w:color="auto"/>
            </w:tcBorders>
            <w:shd w:val="clear" w:color="000000" w:fill="ECEFF1"/>
            <w:vAlign w:val="center"/>
          </w:tcPr>
          <w:p w:rsidR="00111F38" w:rsidRPr="000E3B29" w:rsidRDefault="00111F38" w:rsidP="00E84A97">
            <w:pPr>
              <w:widowControl/>
              <w:autoSpaceDE/>
              <w:autoSpaceDN/>
              <w:adjustRightInd/>
              <w:spacing w:line="240" w:lineRule="auto"/>
              <w:ind w:firstLine="0"/>
              <w:jc w:val="center"/>
              <w:rPr>
                <w:sz w:val="20"/>
                <w:szCs w:val="20"/>
              </w:rPr>
            </w:pPr>
            <w:r w:rsidRPr="000E3B29">
              <w:rPr>
                <w:sz w:val="20"/>
                <w:szCs w:val="20"/>
              </w:rPr>
              <w:t>VIN/ ИМО</w:t>
            </w:r>
          </w:p>
        </w:tc>
        <w:tc>
          <w:tcPr>
            <w:tcW w:w="2073" w:type="dxa"/>
            <w:tcBorders>
              <w:top w:val="single" w:sz="4" w:space="0" w:color="auto"/>
              <w:left w:val="nil"/>
              <w:bottom w:val="single" w:sz="4" w:space="0" w:color="auto"/>
              <w:right w:val="single" w:sz="4" w:space="0" w:color="auto"/>
            </w:tcBorders>
            <w:shd w:val="clear" w:color="000000" w:fill="ECEFF1"/>
            <w:vAlign w:val="center"/>
          </w:tcPr>
          <w:p w:rsidR="00111F38" w:rsidRPr="000E3B29" w:rsidRDefault="00111F38" w:rsidP="00E84A97">
            <w:pPr>
              <w:widowControl/>
              <w:autoSpaceDE/>
              <w:autoSpaceDN/>
              <w:adjustRightInd/>
              <w:spacing w:line="240" w:lineRule="auto"/>
              <w:ind w:firstLine="0"/>
              <w:jc w:val="center"/>
              <w:rPr>
                <w:sz w:val="20"/>
                <w:szCs w:val="20"/>
              </w:rPr>
            </w:pPr>
            <w:r w:rsidRPr="000E3B29">
              <w:rPr>
                <w:sz w:val="20"/>
                <w:szCs w:val="20"/>
              </w:rPr>
              <w:t>Марка ТС</w:t>
            </w:r>
          </w:p>
        </w:tc>
        <w:tc>
          <w:tcPr>
            <w:tcW w:w="927" w:type="dxa"/>
            <w:tcBorders>
              <w:top w:val="single" w:sz="4" w:space="0" w:color="auto"/>
              <w:left w:val="nil"/>
              <w:bottom w:val="single" w:sz="4" w:space="0" w:color="auto"/>
              <w:right w:val="single" w:sz="4" w:space="0" w:color="auto"/>
            </w:tcBorders>
            <w:shd w:val="clear" w:color="000000" w:fill="ECEFF1"/>
            <w:vAlign w:val="center"/>
          </w:tcPr>
          <w:p w:rsidR="00111F38" w:rsidRPr="000E3B29" w:rsidRDefault="00111F38" w:rsidP="00E84A97">
            <w:pPr>
              <w:widowControl/>
              <w:autoSpaceDE/>
              <w:autoSpaceDN/>
              <w:adjustRightInd/>
              <w:spacing w:line="240" w:lineRule="auto"/>
              <w:ind w:firstLine="0"/>
              <w:jc w:val="center"/>
              <w:rPr>
                <w:sz w:val="20"/>
                <w:szCs w:val="20"/>
              </w:rPr>
            </w:pPr>
            <w:r w:rsidRPr="000E3B29">
              <w:rPr>
                <w:sz w:val="20"/>
                <w:szCs w:val="20"/>
              </w:rPr>
              <w:t>Год выпуска ТС</w:t>
            </w:r>
          </w:p>
        </w:tc>
        <w:tc>
          <w:tcPr>
            <w:tcW w:w="597" w:type="dxa"/>
            <w:tcBorders>
              <w:top w:val="single" w:sz="4" w:space="0" w:color="auto"/>
              <w:left w:val="nil"/>
              <w:bottom w:val="single" w:sz="4" w:space="0" w:color="auto"/>
              <w:right w:val="single" w:sz="4" w:space="0" w:color="auto"/>
            </w:tcBorders>
            <w:shd w:val="clear" w:color="000000" w:fill="ECEFF1"/>
            <w:vAlign w:val="center"/>
          </w:tcPr>
          <w:p w:rsidR="00111F38" w:rsidRPr="000E3B29" w:rsidRDefault="00111F38" w:rsidP="00E84A97">
            <w:pPr>
              <w:widowControl/>
              <w:autoSpaceDE/>
              <w:autoSpaceDN/>
              <w:adjustRightInd/>
              <w:spacing w:line="240" w:lineRule="auto"/>
              <w:ind w:firstLine="0"/>
              <w:jc w:val="center"/>
              <w:rPr>
                <w:sz w:val="20"/>
                <w:szCs w:val="20"/>
              </w:rPr>
            </w:pPr>
            <w:r w:rsidRPr="000E3B29">
              <w:rPr>
                <w:sz w:val="20"/>
                <w:szCs w:val="20"/>
              </w:rPr>
              <w:t>Мощность в ЛС</w:t>
            </w:r>
          </w:p>
        </w:tc>
        <w:tc>
          <w:tcPr>
            <w:tcW w:w="992" w:type="dxa"/>
            <w:tcBorders>
              <w:top w:val="single" w:sz="4" w:space="0" w:color="auto"/>
              <w:left w:val="nil"/>
              <w:bottom w:val="single" w:sz="4" w:space="0" w:color="auto"/>
              <w:right w:val="single" w:sz="4" w:space="0" w:color="auto"/>
            </w:tcBorders>
            <w:shd w:val="clear" w:color="000000" w:fill="ECEFF1"/>
            <w:vAlign w:val="center"/>
          </w:tcPr>
          <w:p w:rsidR="00111F38" w:rsidRPr="000E3B29" w:rsidRDefault="00111F38" w:rsidP="00E84A97">
            <w:pPr>
              <w:widowControl/>
              <w:autoSpaceDE/>
              <w:autoSpaceDN/>
              <w:adjustRightInd/>
              <w:spacing w:line="240" w:lineRule="auto"/>
              <w:ind w:firstLine="0"/>
              <w:jc w:val="center"/>
              <w:rPr>
                <w:sz w:val="20"/>
                <w:szCs w:val="20"/>
              </w:rPr>
            </w:pPr>
            <w:r w:rsidRPr="000E3B29">
              <w:rPr>
                <w:sz w:val="20"/>
                <w:szCs w:val="20"/>
              </w:rPr>
              <w:t>Объем двигателя</w:t>
            </w:r>
          </w:p>
        </w:tc>
      </w:tr>
      <w:tr w:rsidR="00111F38" w:rsidRPr="000E3B29" w:rsidTr="00D13D9C">
        <w:trPr>
          <w:trHeight w:val="239"/>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Автомобили легковые</w:t>
            </w:r>
          </w:p>
        </w:tc>
        <w:tc>
          <w:tcPr>
            <w:tcW w:w="1716"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05PT306193</w:t>
            </w:r>
          </w:p>
        </w:tc>
        <w:tc>
          <w:tcPr>
            <w:tcW w:w="2261"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XTA21140053940313</w:t>
            </w:r>
          </w:p>
        </w:tc>
        <w:tc>
          <w:tcPr>
            <w:tcW w:w="2073"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ВАЗ 21140 LADA SAMARA</w:t>
            </w:r>
          </w:p>
        </w:tc>
        <w:tc>
          <w:tcPr>
            <w:tcW w:w="927"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2005</w:t>
            </w:r>
          </w:p>
        </w:tc>
        <w:tc>
          <w:tcPr>
            <w:tcW w:w="597"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right"/>
              <w:rPr>
                <w:sz w:val="20"/>
                <w:szCs w:val="20"/>
              </w:rPr>
            </w:pPr>
            <w:r w:rsidRPr="000E3B29">
              <w:rPr>
                <w:sz w:val="20"/>
                <w:szCs w:val="20"/>
              </w:rPr>
              <w:t>77</w:t>
            </w:r>
          </w:p>
        </w:tc>
        <w:tc>
          <w:tcPr>
            <w:tcW w:w="992"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right"/>
              <w:rPr>
                <w:sz w:val="20"/>
                <w:szCs w:val="20"/>
              </w:rPr>
            </w:pPr>
            <w:r w:rsidRPr="000E3B29">
              <w:rPr>
                <w:sz w:val="20"/>
                <w:szCs w:val="20"/>
              </w:rPr>
              <w:t>1499</w:t>
            </w:r>
          </w:p>
        </w:tc>
      </w:tr>
      <w:tr w:rsidR="00111F38" w:rsidRPr="000E3B29" w:rsidTr="00D13D9C">
        <w:trPr>
          <w:trHeight w:val="239"/>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Автомобили легковые</w:t>
            </w:r>
          </w:p>
        </w:tc>
        <w:tc>
          <w:tcPr>
            <w:tcW w:w="1716"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05РА025474</w:t>
            </w:r>
          </w:p>
        </w:tc>
        <w:tc>
          <w:tcPr>
            <w:tcW w:w="2261"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XW7BF4FKX0S056340</w:t>
            </w:r>
          </w:p>
        </w:tc>
        <w:tc>
          <w:tcPr>
            <w:tcW w:w="2073"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ТОЙОТА КАМРИ</w:t>
            </w:r>
          </w:p>
        </w:tc>
        <w:tc>
          <w:tcPr>
            <w:tcW w:w="927"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2014</w:t>
            </w:r>
          </w:p>
        </w:tc>
        <w:tc>
          <w:tcPr>
            <w:tcW w:w="597"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right"/>
              <w:rPr>
                <w:sz w:val="20"/>
                <w:szCs w:val="20"/>
              </w:rPr>
            </w:pPr>
            <w:r w:rsidRPr="000E3B29">
              <w:rPr>
                <w:sz w:val="20"/>
                <w:szCs w:val="20"/>
              </w:rPr>
              <w:t>181</w:t>
            </w:r>
          </w:p>
        </w:tc>
        <w:tc>
          <w:tcPr>
            <w:tcW w:w="992"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right"/>
              <w:rPr>
                <w:sz w:val="20"/>
                <w:szCs w:val="20"/>
              </w:rPr>
            </w:pPr>
            <w:r w:rsidRPr="000E3B29">
              <w:rPr>
                <w:sz w:val="20"/>
                <w:szCs w:val="20"/>
              </w:rPr>
              <w:t>2494</w:t>
            </w:r>
          </w:p>
        </w:tc>
      </w:tr>
      <w:tr w:rsidR="00111F38" w:rsidRPr="000E3B29" w:rsidTr="00D13D9C">
        <w:trPr>
          <w:trHeight w:val="239"/>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Автомобили легковые</w:t>
            </w:r>
          </w:p>
        </w:tc>
        <w:tc>
          <w:tcPr>
            <w:tcW w:w="1716"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78HY926322</w:t>
            </w:r>
          </w:p>
        </w:tc>
        <w:tc>
          <w:tcPr>
            <w:tcW w:w="2261"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XW7BF4FK60S055430</w:t>
            </w:r>
          </w:p>
        </w:tc>
        <w:tc>
          <w:tcPr>
            <w:tcW w:w="2073"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TOYOTA CAMRY</w:t>
            </w:r>
          </w:p>
        </w:tc>
        <w:tc>
          <w:tcPr>
            <w:tcW w:w="927"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2014</w:t>
            </w:r>
          </w:p>
        </w:tc>
        <w:tc>
          <w:tcPr>
            <w:tcW w:w="597"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right"/>
              <w:rPr>
                <w:sz w:val="20"/>
                <w:szCs w:val="20"/>
              </w:rPr>
            </w:pPr>
            <w:r w:rsidRPr="000E3B29">
              <w:rPr>
                <w:sz w:val="20"/>
                <w:szCs w:val="20"/>
              </w:rPr>
              <w:t>181</w:t>
            </w:r>
          </w:p>
        </w:tc>
        <w:tc>
          <w:tcPr>
            <w:tcW w:w="992"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right"/>
              <w:rPr>
                <w:sz w:val="20"/>
                <w:szCs w:val="20"/>
              </w:rPr>
            </w:pPr>
            <w:r w:rsidRPr="000E3B29">
              <w:rPr>
                <w:sz w:val="20"/>
                <w:szCs w:val="20"/>
              </w:rPr>
              <w:t>2494</w:t>
            </w:r>
          </w:p>
        </w:tc>
      </w:tr>
      <w:tr w:rsidR="00111F38" w:rsidRPr="000E3B29" w:rsidTr="00D13D9C">
        <w:trPr>
          <w:trHeight w:val="239"/>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Автомобили легковые</w:t>
            </w:r>
          </w:p>
        </w:tc>
        <w:tc>
          <w:tcPr>
            <w:tcW w:w="1716"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164302027235379</w:t>
            </w:r>
          </w:p>
        </w:tc>
        <w:tc>
          <w:tcPr>
            <w:tcW w:w="2261"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SALGA2BE4MA448850</w:t>
            </w:r>
          </w:p>
        </w:tc>
        <w:tc>
          <w:tcPr>
            <w:tcW w:w="2073"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LAND ROVER RANGE ROVER</w:t>
            </w:r>
          </w:p>
        </w:tc>
        <w:tc>
          <w:tcPr>
            <w:tcW w:w="927"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2021</w:t>
            </w:r>
          </w:p>
        </w:tc>
        <w:tc>
          <w:tcPr>
            <w:tcW w:w="597"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right"/>
              <w:rPr>
                <w:sz w:val="20"/>
                <w:szCs w:val="20"/>
              </w:rPr>
            </w:pPr>
            <w:r w:rsidRPr="000E3B29">
              <w:rPr>
                <w:sz w:val="20"/>
                <w:szCs w:val="20"/>
              </w:rPr>
              <w:t>564.20</w:t>
            </w:r>
          </w:p>
        </w:tc>
        <w:tc>
          <w:tcPr>
            <w:tcW w:w="992"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right"/>
              <w:rPr>
                <w:sz w:val="20"/>
                <w:szCs w:val="20"/>
              </w:rPr>
            </w:pPr>
            <w:r w:rsidRPr="000E3B29">
              <w:rPr>
                <w:sz w:val="20"/>
                <w:szCs w:val="20"/>
              </w:rPr>
              <w:t>4999</w:t>
            </w:r>
          </w:p>
        </w:tc>
      </w:tr>
      <w:tr w:rsidR="00111F38" w:rsidRPr="000E3B29" w:rsidTr="00D13D9C">
        <w:trPr>
          <w:trHeight w:val="239"/>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Автомобили легковые</w:t>
            </w:r>
          </w:p>
        </w:tc>
        <w:tc>
          <w:tcPr>
            <w:tcW w:w="1716"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77УО607417</w:t>
            </w:r>
          </w:p>
        </w:tc>
        <w:tc>
          <w:tcPr>
            <w:tcW w:w="2261"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WDC1660551A824059</w:t>
            </w:r>
          </w:p>
        </w:tc>
        <w:tc>
          <w:tcPr>
            <w:tcW w:w="2073"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МЕРСЕДЕС-БЕНЦ GLE 300 4MATIC</w:t>
            </w:r>
          </w:p>
        </w:tc>
        <w:tc>
          <w:tcPr>
            <w:tcW w:w="927"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2016</w:t>
            </w:r>
          </w:p>
        </w:tc>
        <w:tc>
          <w:tcPr>
            <w:tcW w:w="597"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right"/>
              <w:rPr>
                <w:sz w:val="20"/>
                <w:szCs w:val="20"/>
              </w:rPr>
            </w:pPr>
            <w:r w:rsidRPr="000E3B29">
              <w:rPr>
                <w:sz w:val="20"/>
                <w:szCs w:val="20"/>
              </w:rPr>
              <w:t>249</w:t>
            </w:r>
          </w:p>
        </w:tc>
        <w:tc>
          <w:tcPr>
            <w:tcW w:w="992"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right"/>
              <w:rPr>
                <w:sz w:val="20"/>
                <w:szCs w:val="20"/>
              </w:rPr>
            </w:pPr>
            <w:r w:rsidRPr="000E3B29">
              <w:rPr>
                <w:sz w:val="20"/>
                <w:szCs w:val="20"/>
              </w:rPr>
              <w:t>3498</w:t>
            </w:r>
          </w:p>
        </w:tc>
      </w:tr>
      <w:tr w:rsidR="00111F38" w:rsidRPr="000E3B29" w:rsidTr="00D13D9C">
        <w:trPr>
          <w:trHeight w:val="239"/>
        </w:trPr>
        <w:tc>
          <w:tcPr>
            <w:tcW w:w="1357" w:type="dxa"/>
            <w:tcBorders>
              <w:top w:val="nil"/>
              <w:left w:val="single" w:sz="4" w:space="0" w:color="auto"/>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Автомобили легковые</w:t>
            </w:r>
          </w:p>
        </w:tc>
        <w:tc>
          <w:tcPr>
            <w:tcW w:w="1716"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77УР948490</w:t>
            </w:r>
          </w:p>
        </w:tc>
        <w:tc>
          <w:tcPr>
            <w:tcW w:w="2261"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WDC1668231A245355</w:t>
            </w:r>
          </w:p>
        </w:tc>
        <w:tc>
          <w:tcPr>
            <w:tcW w:w="2073"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МЕРСЕДЕС-БЕНЦ GL 350</w:t>
            </w:r>
          </w:p>
        </w:tc>
        <w:tc>
          <w:tcPr>
            <w:tcW w:w="927"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left"/>
              <w:rPr>
                <w:sz w:val="20"/>
                <w:szCs w:val="20"/>
              </w:rPr>
            </w:pPr>
            <w:r w:rsidRPr="000E3B29">
              <w:rPr>
                <w:sz w:val="20"/>
                <w:szCs w:val="20"/>
              </w:rPr>
              <w:t>2013</w:t>
            </w:r>
          </w:p>
        </w:tc>
        <w:tc>
          <w:tcPr>
            <w:tcW w:w="597"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right"/>
              <w:rPr>
                <w:sz w:val="20"/>
                <w:szCs w:val="20"/>
              </w:rPr>
            </w:pPr>
            <w:r w:rsidRPr="000E3B29">
              <w:rPr>
                <w:sz w:val="20"/>
                <w:szCs w:val="20"/>
              </w:rPr>
              <w:t>258</w:t>
            </w:r>
          </w:p>
        </w:tc>
        <w:tc>
          <w:tcPr>
            <w:tcW w:w="992" w:type="dxa"/>
            <w:tcBorders>
              <w:top w:val="nil"/>
              <w:left w:val="nil"/>
              <w:bottom w:val="single" w:sz="4" w:space="0" w:color="auto"/>
              <w:right w:val="single" w:sz="4" w:space="0" w:color="auto"/>
            </w:tcBorders>
            <w:shd w:val="clear" w:color="auto" w:fill="auto"/>
            <w:noWrap/>
            <w:vAlign w:val="bottom"/>
            <w:hideMark/>
          </w:tcPr>
          <w:p w:rsidR="00111F38" w:rsidRPr="000E3B29" w:rsidRDefault="00111F38" w:rsidP="00E84A97">
            <w:pPr>
              <w:widowControl/>
              <w:autoSpaceDE/>
              <w:autoSpaceDN/>
              <w:adjustRightInd/>
              <w:spacing w:line="240" w:lineRule="auto"/>
              <w:ind w:firstLine="0"/>
              <w:jc w:val="right"/>
              <w:rPr>
                <w:sz w:val="20"/>
                <w:szCs w:val="20"/>
              </w:rPr>
            </w:pPr>
            <w:r w:rsidRPr="000E3B29">
              <w:rPr>
                <w:sz w:val="20"/>
                <w:szCs w:val="20"/>
              </w:rPr>
              <w:t>2987</w:t>
            </w:r>
          </w:p>
        </w:tc>
      </w:tr>
    </w:tbl>
    <w:p w:rsidR="009C7EC6" w:rsidRDefault="009C7EC6" w:rsidP="003D2796">
      <w:pPr>
        <w:spacing w:line="240" w:lineRule="auto"/>
        <w:rPr>
          <w:b/>
          <w:sz w:val="24"/>
          <w:szCs w:val="24"/>
        </w:rPr>
      </w:pPr>
    </w:p>
    <w:p w:rsidR="00D13D9C" w:rsidRPr="00552518" w:rsidRDefault="00D13D9C" w:rsidP="00D13D9C">
      <w:pPr>
        <w:pStyle w:val="af1"/>
        <w:spacing w:before="0" w:after="0" w:line="240" w:lineRule="auto"/>
        <w:ind w:left="0" w:firstLine="709"/>
        <w:jc w:val="both"/>
        <w:rPr>
          <w:rFonts w:ascii="Times New Roman" w:hAnsi="Times New Roman"/>
          <w:sz w:val="24"/>
          <w:szCs w:val="24"/>
        </w:rPr>
      </w:pPr>
      <w:r w:rsidRPr="00552518">
        <w:rPr>
          <w:rFonts w:ascii="Times New Roman" w:hAnsi="Times New Roman"/>
          <w:sz w:val="24"/>
          <w:szCs w:val="24"/>
        </w:rPr>
        <w:t>Услуги оказываются в соответствии со статьей 95 Налогового кодекса Российской Федерации.</w:t>
      </w:r>
    </w:p>
    <w:p w:rsidR="00D13D9C" w:rsidRDefault="00D13D9C" w:rsidP="00D13D9C">
      <w:pPr>
        <w:pStyle w:val="af1"/>
        <w:spacing w:before="0" w:after="0" w:line="240" w:lineRule="auto"/>
        <w:ind w:left="0" w:firstLine="709"/>
        <w:jc w:val="both"/>
        <w:rPr>
          <w:rFonts w:ascii="Times New Roman" w:hAnsi="Times New Roman"/>
          <w:sz w:val="24"/>
          <w:szCs w:val="24"/>
        </w:rPr>
      </w:pPr>
      <w:r w:rsidRPr="00166248">
        <w:rPr>
          <w:rFonts w:ascii="Times New Roman" w:hAnsi="Times New Roman"/>
          <w:sz w:val="24"/>
          <w:szCs w:val="24"/>
        </w:rPr>
        <w:t xml:space="preserve">Эксперту необходимо провести экспертизу </w:t>
      </w:r>
      <w:r w:rsidRPr="000E3B29">
        <w:rPr>
          <w:rFonts w:ascii="Times New Roman" w:hAnsi="Times New Roman"/>
          <w:sz w:val="24"/>
          <w:szCs w:val="24"/>
        </w:rPr>
        <w:t>по определению рыночной стоимости имущества по состоянию на ретроспективную дату в соответствии с техническим заданием</w:t>
      </w:r>
      <w:r w:rsidRPr="00166248">
        <w:rPr>
          <w:rFonts w:ascii="Times New Roman" w:hAnsi="Times New Roman"/>
          <w:sz w:val="24"/>
          <w:szCs w:val="24"/>
        </w:rPr>
        <w:t xml:space="preserve">, ответить на вопросы:  </w:t>
      </w:r>
    </w:p>
    <w:p w:rsidR="00D13D9C" w:rsidRDefault="00D13D9C" w:rsidP="00D13D9C">
      <w:pPr>
        <w:pStyle w:val="af1"/>
        <w:spacing w:before="0" w:after="0" w:line="240" w:lineRule="auto"/>
        <w:ind w:left="0" w:firstLine="709"/>
        <w:jc w:val="both"/>
        <w:rPr>
          <w:rFonts w:ascii="Times New Roman" w:hAnsi="Times New Roman"/>
          <w:sz w:val="24"/>
          <w:szCs w:val="24"/>
        </w:rPr>
      </w:pPr>
      <w:r>
        <w:rPr>
          <w:rFonts w:ascii="Times New Roman" w:hAnsi="Times New Roman"/>
          <w:sz w:val="24"/>
          <w:szCs w:val="24"/>
        </w:rPr>
        <w:t xml:space="preserve">1) Рыночная стоимость </w:t>
      </w:r>
      <w:r w:rsidRPr="00EC0A9E">
        <w:rPr>
          <w:rFonts w:ascii="Times New Roman" w:hAnsi="Times New Roman"/>
          <w:sz w:val="24"/>
          <w:szCs w:val="24"/>
        </w:rPr>
        <w:t>Земельн</w:t>
      </w:r>
      <w:r>
        <w:rPr>
          <w:rFonts w:ascii="Times New Roman" w:hAnsi="Times New Roman"/>
          <w:sz w:val="24"/>
          <w:szCs w:val="24"/>
        </w:rPr>
        <w:t>ого</w:t>
      </w:r>
      <w:r w:rsidRPr="00EC0A9E">
        <w:rPr>
          <w:rFonts w:ascii="Times New Roman" w:hAnsi="Times New Roman"/>
          <w:sz w:val="24"/>
          <w:szCs w:val="24"/>
        </w:rPr>
        <w:t xml:space="preserve"> участ</w:t>
      </w:r>
      <w:r>
        <w:rPr>
          <w:rFonts w:ascii="Times New Roman" w:hAnsi="Times New Roman"/>
          <w:sz w:val="24"/>
          <w:szCs w:val="24"/>
        </w:rPr>
        <w:t xml:space="preserve">ка, расположенного по адресу: </w:t>
      </w:r>
      <w:r w:rsidRPr="000E3B29">
        <w:rPr>
          <w:rFonts w:ascii="Times New Roman" w:hAnsi="Times New Roman"/>
          <w:sz w:val="24"/>
          <w:szCs w:val="24"/>
        </w:rPr>
        <w:t>Республика Дагестан, г</w:t>
      </w:r>
      <w:r w:rsidRPr="00EC0A9E">
        <w:rPr>
          <w:rFonts w:ascii="Times New Roman" w:hAnsi="Times New Roman"/>
          <w:sz w:val="24"/>
          <w:szCs w:val="24"/>
        </w:rPr>
        <w:t>.</w:t>
      </w:r>
      <w:r w:rsidRPr="000E3B29">
        <w:rPr>
          <w:rFonts w:ascii="Times New Roman" w:hAnsi="Times New Roman"/>
          <w:sz w:val="24"/>
          <w:szCs w:val="24"/>
        </w:rPr>
        <w:t xml:space="preserve"> Каспийск, с правой стороны дороги Каспийск-Махачкала, напротив строящегося Аквопарка</w:t>
      </w:r>
      <w:r>
        <w:rPr>
          <w:rFonts w:ascii="Times New Roman" w:hAnsi="Times New Roman"/>
          <w:sz w:val="24"/>
          <w:szCs w:val="24"/>
        </w:rPr>
        <w:t xml:space="preserve">, площадью 2444 кв.м, кадастровый номер </w:t>
      </w:r>
      <w:r w:rsidRPr="000E3B29">
        <w:rPr>
          <w:rFonts w:ascii="Times New Roman" w:hAnsi="Times New Roman"/>
          <w:sz w:val="24"/>
          <w:szCs w:val="24"/>
        </w:rPr>
        <w:t>05:48:000081:300</w:t>
      </w:r>
      <w:r>
        <w:rPr>
          <w:rFonts w:ascii="Times New Roman" w:hAnsi="Times New Roman"/>
          <w:sz w:val="24"/>
          <w:szCs w:val="24"/>
        </w:rPr>
        <w:t xml:space="preserve"> на дату 12.05.2023 (дата заключения договора купли-продажи)</w:t>
      </w:r>
      <w:r w:rsidRPr="00EC0A9E">
        <w:rPr>
          <w:rFonts w:ascii="Times New Roman" w:hAnsi="Times New Roman"/>
          <w:sz w:val="24"/>
          <w:szCs w:val="24"/>
        </w:rPr>
        <w:t>;</w:t>
      </w:r>
    </w:p>
    <w:p w:rsidR="00D13D9C" w:rsidRPr="00BE3643" w:rsidRDefault="00D13D9C" w:rsidP="00D13D9C">
      <w:pPr>
        <w:pStyle w:val="af1"/>
        <w:spacing w:before="0" w:after="0" w:line="240" w:lineRule="auto"/>
        <w:ind w:left="0" w:firstLine="709"/>
        <w:jc w:val="both"/>
        <w:rPr>
          <w:rFonts w:ascii="Times New Roman" w:hAnsi="Times New Roman"/>
          <w:sz w:val="24"/>
          <w:szCs w:val="24"/>
        </w:rPr>
      </w:pPr>
      <w:r>
        <w:rPr>
          <w:rFonts w:ascii="Times New Roman" w:hAnsi="Times New Roman"/>
          <w:sz w:val="24"/>
          <w:szCs w:val="24"/>
        </w:rPr>
        <w:t xml:space="preserve">2) Рыночная стоимость </w:t>
      </w:r>
      <w:r w:rsidRPr="00EC0A9E">
        <w:rPr>
          <w:rFonts w:ascii="Times New Roman" w:hAnsi="Times New Roman"/>
          <w:sz w:val="24"/>
          <w:szCs w:val="24"/>
        </w:rPr>
        <w:t>Земельн</w:t>
      </w:r>
      <w:r>
        <w:rPr>
          <w:rFonts w:ascii="Times New Roman" w:hAnsi="Times New Roman"/>
          <w:sz w:val="24"/>
          <w:szCs w:val="24"/>
        </w:rPr>
        <w:t>ого</w:t>
      </w:r>
      <w:r w:rsidRPr="00EC0A9E">
        <w:rPr>
          <w:rFonts w:ascii="Times New Roman" w:hAnsi="Times New Roman"/>
          <w:sz w:val="24"/>
          <w:szCs w:val="24"/>
        </w:rPr>
        <w:t xml:space="preserve"> участ</w:t>
      </w:r>
      <w:r>
        <w:rPr>
          <w:rFonts w:ascii="Times New Roman" w:hAnsi="Times New Roman"/>
          <w:sz w:val="24"/>
          <w:szCs w:val="24"/>
        </w:rPr>
        <w:t>ка</w:t>
      </w:r>
      <w:r w:rsidRPr="00EC0A9E">
        <w:rPr>
          <w:rFonts w:ascii="Times New Roman" w:hAnsi="Times New Roman"/>
          <w:sz w:val="24"/>
          <w:szCs w:val="24"/>
        </w:rPr>
        <w:t>,</w:t>
      </w:r>
      <w:r>
        <w:rPr>
          <w:rFonts w:ascii="Times New Roman" w:hAnsi="Times New Roman"/>
          <w:sz w:val="24"/>
          <w:szCs w:val="24"/>
        </w:rPr>
        <w:t xml:space="preserve"> расположенного по адресу: </w:t>
      </w:r>
      <w:r w:rsidRPr="000E3B29">
        <w:rPr>
          <w:rFonts w:ascii="Times New Roman" w:hAnsi="Times New Roman"/>
          <w:sz w:val="24"/>
          <w:szCs w:val="24"/>
        </w:rPr>
        <w:t>Республика Дагестан, г Каспийск, с правой стороны дороги Каспийск-Махачкала, напротив строящегося Аквопарка</w:t>
      </w:r>
      <w:r>
        <w:rPr>
          <w:rFonts w:ascii="Times New Roman" w:hAnsi="Times New Roman"/>
          <w:sz w:val="24"/>
          <w:szCs w:val="24"/>
        </w:rPr>
        <w:t>, площадью</w:t>
      </w:r>
      <w:r w:rsidRPr="00EC0A9E">
        <w:rPr>
          <w:rFonts w:ascii="Times New Roman" w:hAnsi="Times New Roman"/>
          <w:sz w:val="24"/>
          <w:szCs w:val="24"/>
        </w:rPr>
        <w:t xml:space="preserve"> 2758 кв.м</w:t>
      </w:r>
      <w:r>
        <w:rPr>
          <w:rFonts w:ascii="Times New Roman" w:hAnsi="Times New Roman"/>
          <w:sz w:val="24"/>
          <w:szCs w:val="24"/>
        </w:rPr>
        <w:t xml:space="preserve">, кадастровый номер </w:t>
      </w:r>
      <w:r w:rsidRPr="000E3B29">
        <w:rPr>
          <w:rFonts w:ascii="Times New Roman" w:hAnsi="Times New Roman"/>
          <w:sz w:val="24"/>
          <w:szCs w:val="24"/>
        </w:rPr>
        <w:t>05:48:000081:301</w:t>
      </w:r>
      <w:r w:rsidRPr="00EC0A9E">
        <w:rPr>
          <w:rFonts w:ascii="Times New Roman" w:hAnsi="Times New Roman"/>
          <w:sz w:val="24"/>
          <w:szCs w:val="24"/>
        </w:rPr>
        <w:t xml:space="preserve"> </w:t>
      </w:r>
      <w:r w:rsidRPr="00BE3643">
        <w:rPr>
          <w:rFonts w:ascii="Times New Roman" w:hAnsi="Times New Roman"/>
          <w:sz w:val="24"/>
          <w:szCs w:val="24"/>
        </w:rPr>
        <w:t>на дату 26.04.2023 (дата заключения договора купли-продажи);</w:t>
      </w:r>
    </w:p>
    <w:p w:rsidR="00D13D9C" w:rsidRDefault="00D13D9C" w:rsidP="00D13D9C">
      <w:pPr>
        <w:pStyle w:val="af1"/>
        <w:spacing w:before="0" w:after="0" w:line="240" w:lineRule="auto"/>
        <w:ind w:left="0" w:firstLine="709"/>
        <w:jc w:val="both"/>
        <w:rPr>
          <w:rFonts w:ascii="Times New Roman" w:hAnsi="Times New Roman"/>
          <w:sz w:val="24"/>
          <w:szCs w:val="24"/>
        </w:rPr>
      </w:pPr>
      <w:r>
        <w:rPr>
          <w:rFonts w:ascii="Times New Roman" w:hAnsi="Times New Roman"/>
          <w:sz w:val="24"/>
          <w:szCs w:val="24"/>
        </w:rPr>
        <w:t>3)</w:t>
      </w:r>
      <w:r w:rsidRPr="00EC0A9E">
        <w:rPr>
          <w:rFonts w:ascii="Times New Roman" w:hAnsi="Times New Roman"/>
          <w:sz w:val="24"/>
          <w:szCs w:val="24"/>
        </w:rPr>
        <w:t xml:space="preserve"> </w:t>
      </w:r>
      <w:r>
        <w:rPr>
          <w:rFonts w:ascii="Times New Roman" w:hAnsi="Times New Roman"/>
          <w:sz w:val="24"/>
          <w:szCs w:val="24"/>
        </w:rPr>
        <w:t xml:space="preserve">Рыночная стоимость </w:t>
      </w:r>
      <w:r w:rsidRPr="00EC0A9E">
        <w:rPr>
          <w:rFonts w:ascii="Times New Roman" w:hAnsi="Times New Roman"/>
          <w:sz w:val="24"/>
          <w:szCs w:val="24"/>
        </w:rPr>
        <w:t>Земельн</w:t>
      </w:r>
      <w:r>
        <w:rPr>
          <w:rFonts w:ascii="Times New Roman" w:hAnsi="Times New Roman"/>
          <w:sz w:val="24"/>
          <w:szCs w:val="24"/>
        </w:rPr>
        <w:t>ого</w:t>
      </w:r>
      <w:r w:rsidRPr="00EC0A9E">
        <w:rPr>
          <w:rFonts w:ascii="Times New Roman" w:hAnsi="Times New Roman"/>
          <w:sz w:val="24"/>
          <w:szCs w:val="24"/>
        </w:rPr>
        <w:t xml:space="preserve"> участ</w:t>
      </w:r>
      <w:r>
        <w:rPr>
          <w:rFonts w:ascii="Times New Roman" w:hAnsi="Times New Roman"/>
          <w:sz w:val="24"/>
          <w:szCs w:val="24"/>
        </w:rPr>
        <w:t>ка</w:t>
      </w:r>
      <w:r w:rsidRPr="00EC0A9E">
        <w:rPr>
          <w:rFonts w:ascii="Times New Roman" w:hAnsi="Times New Roman"/>
          <w:sz w:val="24"/>
          <w:szCs w:val="24"/>
        </w:rPr>
        <w:t>,</w:t>
      </w:r>
      <w:r>
        <w:rPr>
          <w:rFonts w:ascii="Times New Roman" w:hAnsi="Times New Roman"/>
          <w:sz w:val="24"/>
          <w:szCs w:val="24"/>
        </w:rPr>
        <w:t xml:space="preserve"> расположенного по адресу: </w:t>
      </w:r>
      <w:r w:rsidRPr="000E3B29">
        <w:rPr>
          <w:rFonts w:ascii="Times New Roman" w:hAnsi="Times New Roman"/>
          <w:sz w:val="24"/>
          <w:szCs w:val="24"/>
        </w:rPr>
        <w:t>Республика Дагестан, г Каспийск, с правой стороны дороги Каспийск-Махачкала, напротив строящегося Аквопарка</w:t>
      </w:r>
      <w:r>
        <w:rPr>
          <w:rFonts w:ascii="Times New Roman" w:hAnsi="Times New Roman"/>
          <w:sz w:val="24"/>
          <w:szCs w:val="24"/>
        </w:rPr>
        <w:t xml:space="preserve">, площадью 9 801 кв.м., кадастровый номер </w:t>
      </w:r>
      <w:r w:rsidRPr="000E3B29">
        <w:rPr>
          <w:rFonts w:ascii="Times New Roman" w:hAnsi="Times New Roman"/>
          <w:sz w:val="24"/>
          <w:szCs w:val="24"/>
        </w:rPr>
        <w:t>05:48:000081:286</w:t>
      </w:r>
      <w:r>
        <w:rPr>
          <w:rFonts w:ascii="Times New Roman" w:hAnsi="Times New Roman"/>
          <w:sz w:val="24"/>
          <w:szCs w:val="24"/>
        </w:rPr>
        <w:t xml:space="preserve"> на 26.05.2023 (дата заключения договора купли-продажи)</w:t>
      </w:r>
      <w:bookmarkStart w:id="2" w:name="_Hlk156400895"/>
      <w:r>
        <w:rPr>
          <w:rFonts w:ascii="Times New Roman" w:hAnsi="Times New Roman"/>
          <w:sz w:val="24"/>
          <w:szCs w:val="24"/>
        </w:rPr>
        <w:t>;</w:t>
      </w:r>
    </w:p>
    <w:p w:rsidR="00D13D9C" w:rsidRDefault="00D13D9C" w:rsidP="00D13D9C">
      <w:pPr>
        <w:pStyle w:val="af1"/>
        <w:spacing w:before="0" w:after="0" w:line="240" w:lineRule="auto"/>
        <w:ind w:left="0" w:firstLine="709"/>
        <w:jc w:val="both"/>
        <w:rPr>
          <w:rFonts w:ascii="Times New Roman" w:hAnsi="Times New Roman"/>
          <w:sz w:val="24"/>
          <w:szCs w:val="24"/>
        </w:rPr>
      </w:pPr>
      <w:r>
        <w:rPr>
          <w:rFonts w:ascii="Times New Roman" w:hAnsi="Times New Roman"/>
          <w:sz w:val="24"/>
          <w:szCs w:val="24"/>
        </w:rPr>
        <w:t>4) Рыночная стоимость автомобиля легкового марки</w:t>
      </w:r>
      <w:r w:rsidRPr="001B244B">
        <w:rPr>
          <w:rFonts w:ascii="Times New Roman" w:hAnsi="Times New Roman"/>
          <w:sz w:val="24"/>
          <w:szCs w:val="24"/>
        </w:rPr>
        <w:t xml:space="preserve"> TOYOTA Camry (VIN-</w:t>
      </w:r>
      <w:r w:rsidRPr="002814D7">
        <w:rPr>
          <w:rFonts w:ascii="Times New Roman" w:hAnsi="Times New Roman"/>
          <w:sz w:val="24"/>
          <w:szCs w:val="24"/>
        </w:rPr>
        <w:t xml:space="preserve"> </w:t>
      </w:r>
      <w:r w:rsidRPr="000E3B29">
        <w:rPr>
          <w:rFonts w:ascii="Times New Roman" w:hAnsi="Times New Roman"/>
          <w:sz w:val="24"/>
          <w:szCs w:val="24"/>
        </w:rPr>
        <w:t>XW7BF4FKX0S056340</w:t>
      </w:r>
      <w:r w:rsidRPr="001B244B">
        <w:rPr>
          <w:rFonts w:ascii="Times New Roman" w:hAnsi="Times New Roman"/>
          <w:sz w:val="24"/>
          <w:szCs w:val="24"/>
        </w:rPr>
        <w:t>)</w:t>
      </w:r>
      <w:r>
        <w:rPr>
          <w:rFonts w:ascii="Times New Roman" w:hAnsi="Times New Roman"/>
          <w:sz w:val="24"/>
          <w:szCs w:val="24"/>
        </w:rPr>
        <w:t xml:space="preserve"> на 02.02.2024 (дата заключения договора купли-продажи);</w:t>
      </w:r>
    </w:p>
    <w:p w:rsidR="00D13D9C" w:rsidRDefault="00D13D9C" w:rsidP="00D13D9C">
      <w:pPr>
        <w:pStyle w:val="af1"/>
        <w:spacing w:before="0" w:after="0" w:line="240" w:lineRule="auto"/>
        <w:ind w:left="0" w:firstLine="709"/>
        <w:jc w:val="both"/>
        <w:rPr>
          <w:rFonts w:ascii="Times New Roman" w:hAnsi="Times New Roman"/>
          <w:sz w:val="24"/>
          <w:szCs w:val="24"/>
        </w:rPr>
      </w:pPr>
      <w:r>
        <w:rPr>
          <w:rFonts w:ascii="Times New Roman" w:hAnsi="Times New Roman"/>
          <w:sz w:val="24"/>
          <w:szCs w:val="24"/>
        </w:rPr>
        <w:t>5)</w:t>
      </w:r>
      <w:r w:rsidRPr="002814D7">
        <w:rPr>
          <w:rFonts w:ascii="Times New Roman" w:hAnsi="Times New Roman"/>
          <w:sz w:val="24"/>
          <w:szCs w:val="24"/>
        </w:rPr>
        <w:t xml:space="preserve"> </w:t>
      </w:r>
      <w:r>
        <w:rPr>
          <w:rFonts w:ascii="Times New Roman" w:hAnsi="Times New Roman"/>
          <w:sz w:val="24"/>
          <w:szCs w:val="24"/>
        </w:rPr>
        <w:t>Рыночная стоимость автомобиля легкового марки</w:t>
      </w:r>
      <w:r w:rsidRPr="001B244B">
        <w:rPr>
          <w:rFonts w:ascii="Times New Roman" w:hAnsi="Times New Roman"/>
          <w:sz w:val="24"/>
          <w:szCs w:val="24"/>
        </w:rPr>
        <w:t xml:space="preserve"> ВАЗ 21144</w:t>
      </w:r>
      <w:r>
        <w:rPr>
          <w:rFonts w:ascii="Times New Roman" w:hAnsi="Times New Roman"/>
          <w:sz w:val="24"/>
          <w:szCs w:val="24"/>
        </w:rPr>
        <w:t xml:space="preserve"> </w:t>
      </w:r>
      <w:r w:rsidRPr="001B244B">
        <w:rPr>
          <w:rFonts w:ascii="Times New Roman" w:hAnsi="Times New Roman"/>
          <w:sz w:val="24"/>
          <w:szCs w:val="24"/>
        </w:rPr>
        <w:t>(VIN-</w:t>
      </w:r>
      <w:r w:rsidRPr="002814D7">
        <w:rPr>
          <w:rFonts w:ascii="Times New Roman" w:hAnsi="Times New Roman"/>
          <w:sz w:val="24"/>
          <w:szCs w:val="24"/>
        </w:rPr>
        <w:t xml:space="preserve"> </w:t>
      </w:r>
      <w:r w:rsidRPr="000E3B29">
        <w:rPr>
          <w:rFonts w:ascii="Times New Roman" w:hAnsi="Times New Roman"/>
          <w:sz w:val="24"/>
          <w:szCs w:val="24"/>
        </w:rPr>
        <w:t>XTA21140053940313</w:t>
      </w:r>
      <w:r w:rsidRPr="001B244B">
        <w:rPr>
          <w:rFonts w:ascii="Times New Roman" w:hAnsi="Times New Roman"/>
          <w:sz w:val="24"/>
          <w:szCs w:val="24"/>
        </w:rPr>
        <w:t>)</w:t>
      </w:r>
      <w:r>
        <w:rPr>
          <w:rFonts w:ascii="Times New Roman" w:hAnsi="Times New Roman"/>
          <w:sz w:val="24"/>
          <w:szCs w:val="24"/>
        </w:rPr>
        <w:t xml:space="preserve"> на 01.10.2021 (дата заключения договора купли-продажи);</w:t>
      </w:r>
    </w:p>
    <w:p w:rsidR="00D13D9C" w:rsidRDefault="00D13D9C" w:rsidP="00D13D9C">
      <w:pPr>
        <w:pStyle w:val="af1"/>
        <w:spacing w:before="0" w:after="0" w:line="240" w:lineRule="auto"/>
        <w:ind w:left="0" w:firstLine="709"/>
        <w:jc w:val="both"/>
        <w:rPr>
          <w:rFonts w:ascii="Times New Roman" w:hAnsi="Times New Roman"/>
          <w:sz w:val="24"/>
          <w:szCs w:val="24"/>
        </w:rPr>
      </w:pPr>
      <w:r w:rsidRPr="002814D7">
        <w:rPr>
          <w:rFonts w:ascii="Times New Roman" w:hAnsi="Times New Roman"/>
          <w:sz w:val="24"/>
          <w:szCs w:val="24"/>
        </w:rPr>
        <w:lastRenderedPageBreak/>
        <w:t xml:space="preserve">6) </w:t>
      </w:r>
      <w:r>
        <w:rPr>
          <w:rFonts w:ascii="Times New Roman" w:hAnsi="Times New Roman"/>
          <w:sz w:val="24"/>
          <w:szCs w:val="24"/>
        </w:rPr>
        <w:t>Рыночная стоимость автомобиля легкового марки</w:t>
      </w:r>
      <w:r w:rsidRPr="002814D7">
        <w:rPr>
          <w:rFonts w:ascii="Times New Roman" w:hAnsi="Times New Roman"/>
          <w:sz w:val="24"/>
          <w:szCs w:val="24"/>
        </w:rPr>
        <w:t xml:space="preserve"> Mercedes-Benz GL 350 CDI 4MATIC (VIN - </w:t>
      </w:r>
      <w:r w:rsidRPr="000E3B29">
        <w:rPr>
          <w:rFonts w:ascii="Times New Roman" w:hAnsi="Times New Roman"/>
          <w:sz w:val="24"/>
          <w:szCs w:val="24"/>
        </w:rPr>
        <w:t>WDC1668231A245355</w:t>
      </w:r>
      <w:r w:rsidRPr="002814D7">
        <w:rPr>
          <w:rFonts w:ascii="Times New Roman" w:hAnsi="Times New Roman"/>
          <w:sz w:val="24"/>
          <w:szCs w:val="24"/>
        </w:rPr>
        <w:t>)</w:t>
      </w:r>
      <w:r>
        <w:rPr>
          <w:rFonts w:ascii="Times New Roman" w:hAnsi="Times New Roman"/>
          <w:sz w:val="24"/>
          <w:szCs w:val="24"/>
        </w:rPr>
        <w:t xml:space="preserve"> на 15.11.2022 (дата заключения договора купли-продажи);</w:t>
      </w:r>
    </w:p>
    <w:p w:rsidR="00D13D9C" w:rsidRDefault="00D13D9C" w:rsidP="00D13D9C">
      <w:pPr>
        <w:pStyle w:val="af1"/>
        <w:spacing w:before="0" w:after="0" w:line="240" w:lineRule="auto"/>
        <w:ind w:left="0" w:firstLine="709"/>
        <w:jc w:val="both"/>
        <w:rPr>
          <w:rFonts w:ascii="Times New Roman" w:hAnsi="Times New Roman"/>
          <w:sz w:val="24"/>
          <w:szCs w:val="24"/>
        </w:rPr>
      </w:pPr>
      <w:r w:rsidRPr="002814D7">
        <w:rPr>
          <w:rFonts w:ascii="Times New Roman" w:hAnsi="Times New Roman"/>
          <w:sz w:val="24"/>
          <w:szCs w:val="24"/>
        </w:rPr>
        <w:t xml:space="preserve">7) </w:t>
      </w:r>
      <w:r>
        <w:rPr>
          <w:rFonts w:ascii="Times New Roman" w:hAnsi="Times New Roman"/>
          <w:sz w:val="24"/>
          <w:szCs w:val="24"/>
        </w:rPr>
        <w:t>Рыночная стоимость автомобиля легкового марки</w:t>
      </w:r>
      <w:r w:rsidRPr="001B244B">
        <w:rPr>
          <w:rFonts w:ascii="Times New Roman" w:hAnsi="Times New Roman"/>
          <w:sz w:val="24"/>
          <w:szCs w:val="24"/>
        </w:rPr>
        <w:t xml:space="preserve"> </w:t>
      </w:r>
      <w:r w:rsidRPr="002814D7">
        <w:rPr>
          <w:rFonts w:ascii="Times New Roman" w:hAnsi="Times New Roman"/>
          <w:sz w:val="24"/>
          <w:szCs w:val="24"/>
        </w:rPr>
        <w:t xml:space="preserve">LAND ROVER (VIN - </w:t>
      </w:r>
      <w:r w:rsidRPr="000E3B29">
        <w:rPr>
          <w:rFonts w:ascii="Times New Roman" w:hAnsi="Times New Roman"/>
          <w:sz w:val="24"/>
          <w:szCs w:val="24"/>
        </w:rPr>
        <w:t>SALGA2BE4MA448850</w:t>
      </w:r>
      <w:r w:rsidRPr="002814D7">
        <w:rPr>
          <w:rFonts w:ascii="Times New Roman" w:hAnsi="Times New Roman"/>
          <w:sz w:val="24"/>
          <w:szCs w:val="24"/>
        </w:rPr>
        <w:t>)</w:t>
      </w:r>
      <w:r>
        <w:rPr>
          <w:rFonts w:ascii="Times New Roman" w:hAnsi="Times New Roman"/>
          <w:sz w:val="24"/>
          <w:szCs w:val="24"/>
        </w:rPr>
        <w:t xml:space="preserve"> на 15.11.2022 (дата заключения договора купли-продажи);</w:t>
      </w:r>
    </w:p>
    <w:p w:rsidR="00D13D9C" w:rsidRDefault="00D13D9C" w:rsidP="00D13D9C">
      <w:pPr>
        <w:pStyle w:val="af1"/>
        <w:spacing w:before="0" w:after="0" w:line="240" w:lineRule="auto"/>
        <w:ind w:left="0" w:firstLine="709"/>
        <w:jc w:val="both"/>
        <w:rPr>
          <w:rFonts w:ascii="Times New Roman" w:hAnsi="Times New Roman"/>
          <w:sz w:val="24"/>
          <w:szCs w:val="24"/>
        </w:rPr>
      </w:pPr>
      <w:r w:rsidRPr="002814D7">
        <w:rPr>
          <w:rFonts w:ascii="Times New Roman" w:hAnsi="Times New Roman"/>
          <w:sz w:val="24"/>
          <w:szCs w:val="24"/>
        </w:rPr>
        <w:t xml:space="preserve">8) </w:t>
      </w:r>
      <w:r>
        <w:rPr>
          <w:rFonts w:ascii="Times New Roman" w:hAnsi="Times New Roman"/>
          <w:sz w:val="24"/>
          <w:szCs w:val="24"/>
        </w:rPr>
        <w:t>Рыночная стоимость автомобиля легкового марки</w:t>
      </w:r>
      <w:r w:rsidRPr="002814D7">
        <w:rPr>
          <w:rFonts w:ascii="Times New Roman" w:hAnsi="Times New Roman"/>
          <w:sz w:val="24"/>
          <w:szCs w:val="24"/>
        </w:rPr>
        <w:t xml:space="preserve"> </w:t>
      </w:r>
      <w:r w:rsidRPr="001B244B">
        <w:rPr>
          <w:rFonts w:ascii="Times New Roman" w:hAnsi="Times New Roman"/>
          <w:sz w:val="24"/>
          <w:szCs w:val="24"/>
        </w:rPr>
        <w:t>Мерседес</w:t>
      </w:r>
      <w:r w:rsidRPr="002814D7">
        <w:rPr>
          <w:rFonts w:ascii="Times New Roman" w:hAnsi="Times New Roman"/>
          <w:sz w:val="24"/>
          <w:szCs w:val="24"/>
        </w:rPr>
        <w:t xml:space="preserve"> </w:t>
      </w:r>
      <w:r w:rsidRPr="001B244B">
        <w:rPr>
          <w:rFonts w:ascii="Times New Roman" w:hAnsi="Times New Roman"/>
          <w:sz w:val="24"/>
          <w:szCs w:val="24"/>
        </w:rPr>
        <w:t>Бенц</w:t>
      </w:r>
      <w:r w:rsidRPr="002814D7">
        <w:rPr>
          <w:rFonts w:ascii="Times New Roman" w:hAnsi="Times New Roman"/>
          <w:sz w:val="24"/>
          <w:szCs w:val="24"/>
        </w:rPr>
        <w:t xml:space="preserve"> GLE 300 MATIC (VIN - </w:t>
      </w:r>
      <w:r w:rsidRPr="000E3B29">
        <w:rPr>
          <w:rFonts w:ascii="Times New Roman" w:hAnsi="Times New Roman"/>
          <w:sz w:val="24"/>
          <w:szCs w:val="24"/>
        </w:rPr>
        <w:t>WDC1660551A824059</w:t>
      </w:r>
      <w:r w:rsidRPr="002814D7">
        <w:rPr>
          <w:rFonts w:ascii="Times New Roman" w:hAnsi="Times New Roman"/>
          <w:sz w:val="24"/>
          <w:szCs w:val="24"/>
        </w:rPr>
        <w:t>)</w:t>
      </w:r>
      <w:r>
        <w:rPr>
          <w:rFonts w:ascii="Times New Roman" w:hAnsi="Times New Roman"/>
          <w:sz w:val="24"/>
          <w:szCs w:val="24"/>
        </w:rPr>
        <w:t xml:space="preserve"> на 15.11.2022 (дата заключения договора купли-продажи);</w:t>
      </w:r>
    </w:p>
    <w:p w:rsidR="00D13D9C" w:rsidRDefault="00D13D9C" w:rsidP="00D13D9C">
      <w:pPr>
        <w:pStyle w:val="af1"/>
        <w:spacing w:before="0" w:after="0" w:line="240" w:lineRule="auto"/>
        <w:ind w:left="0" w:firstLine="709"/>
        <w:jc w:val="both"/>
        <w:rPr>
          <w:rFonts w:ascii="Times New Roman" w:hAnsi="Times New Roman"/>
          <w:sz w:val="24"/>
          <w:szCs w:val="24"/>
        </w:rPr>
      </w:pPr>
      <w:r w:rsidRPr="002814D7">
        <w:rPr>
          <w:rFonts w:ascii="Times New Roman" w:hAnsi="Times New Roman"/>
          <w:sz w:val="24"/>
          <w:szCs w:val="24"/>
        </w:rPr>
        <w:t>9)</w:t>
      </w:r>
      <w:r>
        <w:rPr>
          <w:rFonts w:ascii="Times New Roman" w:hAnsi="Times New Roman"/>
          <w:sz w:val="24"/>
          <w:szCs w:val="24"/>
        </w:rPr>
        <w:t xml:space="preserve"> Рыночная стоимость автомобиля легкового марки</w:t>
      </w:r>
      <w:r w:rsidRPr="001B244B">
        <w:rPr>
          <w:rFonts w:ascii="Times New Roman" w:hAnsi="Times New Roman"/>
          <w:sz w:val="24"/>
          <w:szCs w:val="24"/>
        </w:rPr>
        <w:t xml:space="preserve"> ТАЙОТА КАМРИ</w:t>
      </w:r>
      <w:r w:rsidRPr="002814D7">
        <w:rPr>
          <w:rFonts w:ascii="Times New Roman" w:hAnsi="Times New Roman"/>
          <w:sz w:val="24"/>
          <w:szCs w:val="24"/>
        </w:rPr>
        <w:t xml:space="preserve"> (VIN - </w:t>
      </w:r>
      <w:r w:rsidRPr="000E3B29">
        <w:rPr>
          <w:rFonts w:ascii="Times New Roman" w:hAnsi="Times New Roman"/>
          <w:sz w:val="24"/>
          <w:szCs w:val="24"/>
        </w:rPr>
        <w:t>XW7BF4FK60S055430</w:t>
      </w:r>
      <w:r w:rsidRPr="002814D7">
        <w:rPr>
          <w:rFonts w:ascii="Times New Roman" w:hAnsi="Times New Roman"/>
          <w:sz w:val="24"/>
          <w:szCs w:val="24"/>
        </w:rPr>
        <w:t>)</w:t>
      </w:r>
      <w:r>
        <w:rPr>
          <w:rFonts w:ascii="Times New Roman" w:hAnsi="Times New Roman"/>
          <w:sz w:val="24"/>
          <w:szCs w:val="24"/>
        </w:rPr>
        <w:t xml:space="preserve"> на 01.09.2023 (дата заключения договора купли-продажи);</w:t>
      </w:r>
    </w:p>
    <w:bookmarkEnd w:id="2"/>
    <w:p w:rsidR="00D13D9C" w:rsidRPr="005E7DF7" w:rsidRDefault="00D13D9C" w:rsidP="00D13D9C">
      <w:pPr>
        <w:pStyle w:val="af1"/>
        <w:spacing w:before="0" w:after="0" w:line="240" w:lineRule="auto"/>
        <w:ind w:left="0" w:firstLine="709"/>
        <w:jc w:val="both"/>
        <w:rPr>
          <w:rFonts w:ascii="Times New Roman" w:hAnsi="Times New Roman"/>
          <w:b/>
          <w:sz w:val="24"/>
          <w:szCs w:val="24"/>
        </w:rPr>
      </w:pPr>
      <w:r w:rsidRPr="005E7DF7">
        <w:rPr>
          <w:rFonts w:ascii="Times New Roman" w:hAnsi="Times New Roman"/>
          <w:sz w:val="24"/>
          <w:szCs w:val="24"/>
        </w:rPr>
        <w:t>и вынести заключение эксперта.</w:t>
      </w:r>
    </w:p>
    <w:p w:rsidR="00D13D9C" w:rsidRPr="005E7DF7" w:rsidRDefault="00D13D9C" w:rsidP="00D13D9C">
      <w:pPr>
        <w:pStyle w:val="a4"/>
        <w:spacing w:line="240" w:lineRule="auto"/>
        <w:ind w:firstLine="709"/>
        <w:jc w:val="both"/>
        <w:rPr>
          <w:rFonts w:eastAsia="Calibri"/>
          <w:sz w:val="24"/>
          <w:szCs w:val="24"/>
          <w:lang w:eastAsia="en-US"/>
        </w:rPr>
      </w:pPr>
      <w:r w:rsidRPr="005E7DF7">
        <w:rPr>
          <w:rFonts w:eastAsia="Calibri"/>
          <w:sz w:val="24"/>
          <w:szCs w:val="24"/>
          <w:lang w:eastAsia="en-US"/>
        </w:rPr>
        <w:t xml:space="preserve">Эксперт дает одно </w:t>
      </w:r>
      <w:r w:rsidRPr="005E7DF7">
        <w:rPr>
          <w:rFonts w:eastAsia="Calibri"/>
          <w:color w:val="000000"/>
          <w:sz w:val="24"/>
          <w:szCs w:val="24"/>
          <w:lang w:eastAsia="en-US"/>
        </w:rPr>
        <w:t xml:space="preserve">заключение эксперта (в двух экземплярах) </w:t>
      </w:r>
      <w:r w:rsidRPr="005E7DF7">
        <w:rPr>
          <w:rFonts w:eastAsia="Calibri"/>
          <w:sz w:val="24"/>
          <w:szCs w:val="24"/>
          <w:lang w:eastAsia="en-US"/>
        </w:rPr>
        <w:t xml:space="preserve">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 </w:t>
      </w:r>
    </w:p>
    <w:p w:rsidR="00D13D9C" w:rsidRPr="005E7DF7" w:rsidRDefault="00D13D9C" w:rsidP="00D13D9C">
      <w:pPr>
        <w:pStyle w:val="a4"/>
        <w:spacing w:line="240" w:lineRule="auto"/>
        <w:ind w:firstLine="709"/>
        <w:jc w:val="both"/>
        <w:rPr>
          <w:rFonts w:eastAsia="Calibri"/>
          <w:sz w:val="24"/>
          <w:szCs w:val="24"/>
          <w:lang w:eastAsia="en-US"/>
        </w:rPr>
      </w:pPr>
      <w:r w:rsidRPr="005E7DF7">
        <w:rPr>
          <w:sz w:val="24"/>
          <w:szCs w:val="24"/>
        </w:rPr>
        <w:t xml:space="preserve">В результате оказания услуг Исполнителем должны быть подготовлены и переданы </w:t>
      </w:r>
      <w:r w:rsidRPr="005E7DF7">
        <w:rPr>
          <w:color w:val="000000"/>
          <w:sz w:val="24"/>
          <w:szCs w:val="24"/>
        </w:rPr>
        <w:t>получателю Услуг</w:t>
      </w:r>
      <w:r w:rsidRPr="005E7DF7">
        <w:rPr>
          <w:sz w:val="24"/>
          <w:szCs w:val="24"/>
        </w:rPr>
        <w:t xml:space="preserve"> результаты оценки в виде печатного документа Отчета по Объекту оценки в количестве 2 (двух) экземпляров (далее - Отчет), а также копию на электронном носителе в формате PDF, подписанную ЭЦП Оценщика.</w:t>
      </w:r>
    </w:p>
    <w:p w:rsidR="00D13D9C" w:rsidRPr="00552518" w:rsidRDefault="00D13D9C" w:rsidP="00D13D9C">
      <w:pPr>
        <w:spacing w:line="240" w:lineRule="auto"/>
        <w:ind w:firstLine="709"/>
        <w:rPr>
          <w:sz w:val="24"/>
          <w:szCs w:val="24"/>
          <w:lang w:eastAsia="en-US"/>
        </w:rPr>
      </w:pPr>
      <w:r w:rsidRPr="005E7DF7">
        <w:rPr>
          <w:sz w:val="24"/>
          <w:szCs w:val="24"/>
          <w:lang w:eastAsia="en-US"/>
        </w:rPr>
        <w:t>Заключение эксперта должно содержать подробное описание объекта оценки, методику проведения технической экспертизы с обоснованием использованных</w:t>
      </w:r>
      <w:r w:rsidRPr="00552518">
        <w:rPr>
          <w:sz w:val="24"/>
          <w:szCs w:val="24"/>
          <w:lang w:eastAsia="en-US"/>
        </w:rPr>
        <w:t xml:space="preserve"> подходов и методов расчета, предположений и допущений, все промежуточные расчеты, на основании которых определялась </w:t>
      </w:r>
      <w:r>
        <w:rPr>
          <w:sz w:val="24"/>
          <w:szCs w:val="24"/>
          <w:lang w:eastAsia="en-US"/>
        </w:rPr>
        <w:t xml:space="preserve">справедливая </w:t>
      </w:r>
      <w:r w:rsidRPr="00552518">
        <w:rPr>
          <w:sz w:val="24"/>
          <w:szCs w:val="24"/>
          <w:lang w:eastAsia="en-US"/>
        </w:rPr>
        <w:t>стоимость.</w:t>
      </w:r>
    </w:p>
    <w:p w:rsidR="00D13D9C" w:rsidRPr="00552518" w:rsidRDefault="00D13D9C" w:rsidP="00D13D9C">
      <w:pPr>
        <w:spacing w:line="240" w:lineRule="auto"/>
        <w:ind w:firstLine="709"/>
        <w:rPr>
          <w:sz w:val="24"/>
          <w:szCs w:val="24"/>
          <w:lang w:eastAsia="en-US"/>
        </w:rPr>
      </w:pPr>
      <w:r>
        <w:rPr>
          <w:sz w:val="24"/>
          <w:szCs w:val="24"/>
          <w:lang w:eastAsia="en-US"/>
        </w:rPr>
        <w:t xml:space="preserve"> </w:t>
      </w:r>
      <w:r w:rsidRPr="00552518">
        <w:rPr>
          <w:sz w:val="24"/>
          <w:szCs w:val="24"/>
          <w:lang w:eastAsia="en-US"/>
        </w:rPr>
        <w:t>Заключение эксперта комплектуется приложениями, в которых приводятся копии документов, использованных при проведении экспертизы, в том числе: копии правоустанавливающих документов, материалы, которые являются необходимыми для обоснования достоверности проведенной экспертизы.</w:t>
      </w:r>
    </w:p>
    <w:p w:rsidR="00D13D9C" w:rsidRPr="00552518" w:rsidRDefault="00D13D9C" w:rsidP="00D13D9C">
      <w:pPr>
        <w:spacing w:line="240" w:lineRule="auto"/>
        <w:ind w:firstLine="709"/>
        <w:rPr>
          <w:sz w:val="24"/>
          <w:szCs w:val="24"/>
          <w:lang w:eastAsia="en-US"/>
        </w:rPr>
      </w:pPr>
      <w:r>
        <w:rPr>
          <w:sz w:val="24"/>
          <w:szCs w:val="24"/>
          <w:lang w:eastAsia="en-US"/>
        </w:rPr>
        <w:t xml:space="preserve"> </w:t>
      </w:r>
      <w:r w:rsidRPr="00552518">
        <w:rPr>
          <w:sz w:val="24"/>
          <w:szCs w:val="24"/>
          <w:lang w:eastAsia="en-US"/>
        </w:rPr>
        <w:t>В заключении эксперта должно содержаться необходимое и достаточное обоснование достоверности данных, отраженных в соответствующих разделах настоящего Технического задания.</w:t>
      </w:r>
    </w:p>
    <w:p w:rsidR="00D13D9C" w:rsidRPr="00552518" w:rsidRDefault="00D13D9C" w:rsidP="00D13D9C">
      <w:pPr>
        <w:spacing w:line="240" w:lineRule="auto"/>
        <w:ind w:firstLine="709"/>
        <w:rPr>
          <w:sz w:val="24"/>
          <w:szCs w:val="24"/>
          <w:lang w:eastAsia="en-US"/>
        </w:rPr>
      </w:pPr>
      <w:r>
        <w:rPr>
          <w:sz w:val="24"/>
          <w:szCs w:val="24"/>
          <w:lang w:eastAsia="en-US"/>
        </w:rPr>
        <w:t xml:space="preserve"> </w:t>
      </w:r>
      <w:r w:rsidRPr="00552518">
        <w:rPr>
          <w:sz w:val="24"/>
          <w:szCs w:val="24"/>
          <w:lang w:eastAsia="en-US"/>
        </w:rPr>
        <w:t xml:space="preserve">Любые дополнения, изменения и предложения к настоящему Техническому заданию действительны лишь при условии, если они совершены в письменной форме и подписаны уполномоченными представителями всех Сторон. </w:t>
      </w:r>
    </w:p>
    <w:p w:rsidR="00D13D9C" w:rsidRPr="00552518" w:rsidRDefault="00D13D9C" w:rsidP="00D13D9C">
      <w:pPr>
        <w:pStyle w:val="af1"/>
        <w:spacing w:before="0" w:after="0" w:line="240" w:lineRule="auto"/>
        <w:ind w:left="0" w:firstLine="709"/>
        <w:jc w:val="both"/>
        <w:rPr>
          <w:rFonts w:ascii="Times New Roman" w:hAnsi="Times New Roman"/>
          <w:b/>
          <w:sz w:val="24"/>
          <w:szCs w:val="24"/>
        </w:rPr>
      </w:pPr>
      <w:r w:rsidRPr="00552518">
        <w:rPr>
          <w:rFonts w:ascii="Times New Roman" w:hAnsi="Times New Roman"/>
          <w:b/>
          <w:sz w:val="24"/>
          <w:szCs w:val="24"/>
        </w:rPr>
        <w:t>Об окончании оказания услуг исполнитель обязан в тот же день уведомить заказчика.</w:t>
      </w:r>
    </w:p>
    <w:p w:rsidR="00D13D9C" w:rsidRPr="001671F9" w:rsidRDefault="00D13D9C" w:rsidP="00D13D9C">
      <w:pPr>
        <w:pStyle w:val="af1"/>
        <w:spacing w:before="0" w:after="0" w:line="240" w:lineRule="auto"/>
        <w:ind w:left="0" w:firstLine="709"/>
        <w:jc w:val="both"/>
        <w:rPr>
          <w:rFonts w:ascii="Times New Roman" w:hAnsi="Times New Roman"/>
          <w:sz w:val="24"/>
          <w:szCs w:val="24"/>
        </w:rPr>
      </w:pPr>
      <w:r w:rsidRPr="00552518">
        <w:rPr>
          <w:rFonts w:ascii="Times New Roman" w:hAnsi="Times New Roman"/>
          <w:sz w:val="24"/>
          <w:szCs w:val="24"/>
        </w:rPr>
        <w:t xml:space="preserve">Объем фактически оказанных услуг, их качество и своевременность оказания фиксируются в </w:t>
      </w:r>
      <w:r w:rsidR="006F0282" w:rsidRPr="006F0282">
        <w:rPr>
          <w:rFonts w:ascii="Times New Roman" w:hAnsi="Times New Roman"/>
          <w:sz w:val="24"/>
          <w:szCs w:val="24"/>
        </w:rPr>
        <w:t>«</w:t>
      </w:r>
      <w:r w:rsidR="006F0282">
        <w:rPr>
          <w:rFonts w:ascii="Times New Roman" w:hAnsi="Times New Roman"/>
          <w:sz w:val="24"/>
          <w:szCs w:val="24"/>
        </w:rPr>
        <w:t>Акте</w:t>
      </w:r>
      <w:r w:rsidR="006F0282" w:rsidRPr="006F0282">
        <w:rPr>
          <w:rFonts w:ascii="Times New Roman" w:hAnsi="Times New Roman"/>
          <w:sz w:val="24"/>
          <w:szCs w:val="24"/>
        </w:rPr>
        <w:t xml:space="preserve"> сдачи-приемки оказанных Услуг»</w:t>
      </w:r>
      <w:r w:rsidRPr="00552518">
        <w:rPr>
          <w:rFonts w:ascii="Times New Roman" w:hAnsi="Times New Roman"/>
          <w:sz w:val="24"/>
          <w:szCs w:val="24"/>
        </w:rPr>
        <w:t>.</w:t>
      </w:r>
    </w:p>
    <w:p w:rsidR="00D13D9C" w:rsidRPr="00552518" w:rsidRDefault="00D13D9C" w:rsidP="00D13D9C">
      <w:pPr>
        <w:pStyle w:val="af1"/>
        <w:spacing w:before="0" w:after="0" w:line="240" w:lineRule="auto"/>
        <w:ind w:left="0" w:firstLine="709"/>
        <w:jc w:val="both"/>
        <w:rPr>
          <w:rFonts w:ascii="Times New Roman" w:hAnsi="Times New Roman"/>
          <w:b/>
          <w:sz w:val="24"/>
          <w:szCs w:val="24"/>
        </w:rPr>
      </w:pPr>
      <w:r w:rsidRPr="00552518">
        <w:rPr>
          <w:rFonts w:ascii="Times New Roman" w:hAnsi="Times New Roman"/>
          <w:b/>
          <w:sz w:val="24"/>
          <w:szCs w:val="24"/>
        </w:rPr>
        <w:t>8. Требования, предъявляемые к Исполнителю:</w:t>
      </w:r>
    </w:p>
    <w:p w:rsidR="00D13D9C" w:rsidRPr="00552518" w:rsidRDefault="00D13D9C" w:rsidP="00D13D9C">
      <w:pPr>
        <w:pStyle w:val="af1"/>
        <w:spacing w:before="0" w:after="0" w:line="240" w:lineRule="auto"/>
        <w:ind w:left="0" w:firstLine="709"/>
        <w:jc w:val="both"/>
        <w:rPr>
          <w:rFonts w:ascii="Times New Roman" w:hAnsi="Times New Roman"/>
          <w:sz w:val="24"/>
          <w:szCs w:val="24"/>
        </w:rPr>
      </w:pPr>
      <w:r w:rsidRPr="00552518">
        <w:rPr>
          <w:rFonts w:ascii="Times New Roman" w:hAnsi="Times New Roman"/>
          <w:sz w:val="24"/>
          <w:szCs w:val="24"/>
        </w:rPr>
        <w:t>Услуги должны быть оказаны Исполнителем (юридическое лицо или индивидуальный предприниматель), который соответствует требованиям законодательства Российской Федерации, предъявляемым к лицам, осуществляющим экспертную деятельность</w:t>
      </w:r>
      <w:r>
        <w:rPr>
          <w:rFonts w:ascii="Times New Roman" w:hAnsi="Times New Roman"/>
          <w:sz w:val="24"/>
          <w:szCs w:val="24"/>
        </w:rPr>
        <w:t xml:space="preserve"> </w:t>
      </w:r>
    </w:p>
    <w:p w:rsidR="00D13D9C" w:rsidRDefault="00D13D9C" w:rsidP="00D13D9C">
      <w:pPr>
        <w:spacing w:line="240" w:lineRule="auto"/>
        <w:ind w:firstLine="709"/>
        <w:rPr>
          <w:sz w:val="24"/>
          <w:szCs w:val="24"/>
        </w:rPr>
      </w:pPr>
      <w:r w:rsidRPr="00552518">
        <w:rPr>
          <w:sz w:val="24"/>
          <w:szCs w:val="24"/>
        </w:rPr>
        <w:t>Исполнитель поручает производство экспертизы конкретному эксперту (экспертам) из числа своих сотрудников, разъясняет ему (им) права и обязанности, установленные статьей 95 (пункты 4, 5 и 8) Налогового кодекса Российской Федерации. А также предупреждает о том, что в соответствии с пунктом 4 статьи 102 Налогового кодекса Российской Федерации утрата документов, содержащих составляющие налоговую тайну сведения, либо разглашение таких сведений влечет ответственность, предусмотренную федеральными законами и ему разъяснена ответственность за дачу заведомо ложного заключения по статье 307 УК РФ, о чем отбирает у него (них) подписку. Подписка вместе с З</w:t>
      </w:r>
      <w:r>
        <w:rPr>
          <w:sz w:val="24"/>
          <w:szCs w:val="24"/>
        </w:rPr>
        <w:t>аключением передается Заказчику</w:t>
      </w:r>
    </w:p>
    <w:p w:rsidR="00D13D9C" w:rsidRDefault="00D13D9C" w:rsidP="00D13D9C">
      <w:pPr>
        <w:spacing w:line="240" w:lineRule="auto"/>
        <w:ind w:firstLine="709"/>
        <w:rPr>
          <w:sz w:val="24"/>
          <w:szCs w:val="24"/>
        </w:rPr>
      </w:pPr>
    </w:p>
    <w:p w:rsidR="00D13D9C" w:rsidRPr="001671F9" w:rsidRDefault="00D13D9C" w:rsidP="00D13D9C">
      <w:pPr>
        <w:spacing w:line="240" w:lineRule="auto"/>
        <w:ind w:firstLine="709"/>
        <w:rPr>
          <w:sz w:val="24"/>
          <w:szCs w:val="24"/>
        </w:rPr>
      </w:pPr>
    </w:p>
    <w:tbl>
      <w:tblPr>
        <w:tblW w:w="4933" w:type="pct"/>
        <w:tblLook w:val="0000" w:firstRow="0" w:lastRow="0" w:firstColumn="0" w:lastColumn="0" w:noHBand="0" w:noVBand="0"/>
      </w:tblPr>
      <w:tblGrid>
        <w:gridCol w:w="4932"/>
        <w:gridCol w:w="5069"/>
      </w:tblGrid>
      <w:tr w:rsidR="003B3221" w:rsidRPr="005247CC" w:rsidTr="00D13D9C">
        <w:tblPrEx>
          <w:tblCellMar>
            <w:top w:w="0" w:type="dxa"/>
            <w:bottom w:w="0" w:type="dxa"/>
          </w:tblCellMar>
        </w:tblPrEx>
        <w:tc>
          <w:tcPr>
            <w:tcW w:w="2466" w:type="pct"/>
          </w:tcPr>
          <w:p w:rsidR="003B3221" w:rsidRPr="005247CC" w:rsidRDefault="003B3221">
            <w:pPr>
              <w:widowControl/>
              <w:autoSpaceDE/>
              <w:autoSpaceDN/>
              <w:adjustRightInd/>
              <w:spacing w:line="240" w:lineRule="auto"/>
              <w:ind w:firstLine="0"/>
              <w:jc w:val="left"/>
              <w:rPr>
                <w:sz w:val="24"/>
                <w:szCs w:val="24"/>
              </w:rPr>
            </w:pPr>
            <w:r w:rsidRPr="005247CC">
              <w:rPr>
                <w:sz w:val="24"/>
                <w:szCs w:val="24"/>
              </w:rPr>
              <w:t>«Заказчик»</w:t>
            </w:r>
          </w:p>
          <w:p w:rsidR="00863F5A" w:rsidRPr="005247CC" w:rsidRDefault="00863F5A" w:rsidP="00863F5A">
            <w:pPr>
              <w:widowControl/>
              <w:autoSpaceDE/>
              <w:autoSpaceDN/>
              <w:adjustRightInd/>
              <w:spacing w:line="240" w:lineRule="auto"/>
              <w:ind w:firstLine="0"/>
              <w:jc w:val="left"/>
              <w:rPr>
                <w:sz w:val="24"/>
                <w:szCs w:val="24"/>
              </w:rPr>
            </w:pPr>
          </w:p>
          <w:p w:rsidR="00863F5A" w:rsidRPr="005247CC" w:rsidRDefault="00863F5A" w:rsidP="00863F5A">
            <w:pPr>
              <w:widowControl/>
              <w:autoSpaceDE/>
              <w:autoSpaceDN/>
              <w:adjustRightInd/>
              <w:spacing w:line="240" w:lineRule="auto"/>
              <w:ind w:firstLine="0"/>
              <w:jc w:val="left"/>
              <w:rPr>
                <w:sz w:val="24"/>
                <w:szCs w:val="24"/>
              </w:rPr>
            </w:pPr>
          </w:p>
          <w:p w:rsidR="00863F5A" w:rsidRPr="005247CC" w:rsidRDefault="00863F5A" w:rsidP="00863F5A">
            <w:pPr>
              <w:widowControl/>
              <w:autoSpaceDE/>
              <w:autoSpaceDN/>
              <w:adjustRightInd/>
              <w:spacing w:line="240" w:lineRule="auto"/>
              <w:ind w:firstLine="0"/>
              <w:jc w:val="left"/>
              <w:rPr>
                <w:sz w:val="24"/>
                <w:szCs w:val="24"/>
              </w:rPr>
            </w:pPr>
          </w:p>
          <w:p w:rsidR="003B3221" w:rsidRPr="005247CC" w:rsidRDefault="00A10DDF" w:rsidP="00863F5A">
            <w:pPr>
              <w:widowControl/>
              <w:autoSpaceDE/>
              <w:autoSpaceDN/>
              <w:adjustRightInd/>
              <w:spacing w:line="240" w:lineRule="auto"/>
              <w:ind w:firstLine="0"/>
              <w:jc w:val="left"/>
              <w:rPr>
                <w:sz w:val="24"/>
                <w:szCs w:val="24"/>
              </w:rPr>
            </w:pPr>
            <w:r w:rsidRPr="005247CC">
              <w:rPr>
                <w:sz w:val="24"/>
                <w:szCs w:val="24"/>
              </w:rPr>
              <w:t>___________________ /</w:t>
            </w:r>
            <w:r w:rsidR="00863F5A" w:rsidRPr="005247CC">
              <w:rPr>
                <w:sz w:val="24"/>
                <w:szCs w:val="24"/>
              </w:rPr>
              <w:t>______________</w:t>
            </w:r>
            <w:r w:rsidR="003B3221" w:rsidRPr="005247CC">
              <w:rPr>
                <w:sz w:val="24"/>
                <w:szCs w:val="24"/>
              </w:rPr>
              <w:t>/</w:t>
            </w:r>
          </w:p>
        </w:tc>
        <w:tc>
          <w:tcPr>
            <w:tcW w:w="2534" w:type="pct"/>
          </w:tcPr>
          <w:p w:rsidR="003B3221" w:rsidRPr="005247CC" w:rsidRDefault="003B3221">
            <w:pPr>
              <w:widowControl/>
              <w:autoSpaceDE/>
              <w:autoSpaceDN/>
              <w:adjustRightInd/>
              <w:spacing w:line="240" w:lineRule="auto"/>
              <w:ind w:firstLine="0"/>
              <w:jc w:val="left"/>
              <w:rPr>
                <w:sz w:val="24"/>
                <w:szCs w:val="24"/>
              </w:rPr>
            </w:pPr>
            <w:r w:rsidRPr="005247CC">
              <w:rPr>
                <w:sz w:val="24"/>
                <w:szCs w:val="24"/>
              </w:rPr>
              <w:t>«Исполнитель»</w:t>
            </w:r>
          </w:p>
          <w:p w:rsidR="003B3221" w:rsidRPr="005247CC" w:rsidRDefault="003B3221">
            <w:pPr>
              <w:widowControl/>
              <w:autoSpaceDE/>
              <w:autoSpaceDN/>
              <w:adjustRightInd/>
              <w:spacing w:line="240" w:lineRule="auto"/>
              <w:ind w:firstLine="0"/>
              <w:jc w:val="left"/>
              <w:rPr>
                <w:sz w:val="24"/>
                <w:szCs w:val="24"/>
              </w:rPr>
            </w:pPr>
          </w:p>
          <w:p w:rsidR="005C104E" w:rsidRPr="005247CC" w:rsidRDefault="005C104E">
            <w:pPr>
              <w:widowControl/>
              <w:autoSpaceDE/>
              <w:autoSpaceDN/>
              <w:adjustRightInd/>
              <w:spacing w:line="240" w:lineRule="auto"/>
              <w:ind w:firstLine="0"/>
              <w:jc w:val="left"/>
              <w:rPr>
                <w:sz w:val="24"/>
                <w:szCs w:val="24"/>
              </w:rPr>
            </w:pPr>
          </w:p>
          <w:p w:rsidR="003B3221" w:rsidRPr="005247CC" w:rsidRDefault="003B3221">
            <w:pPr>
              <w:widowControl/>
              <w:autoSpaceDE/>
              <w:autoSpaceDN/>
              <w:adjustRightInd/>
              <w:spacing w:line="240" w:lineRule="auto"/>
              <w:ind w:firstLine="0"/>
              <w:jc w:val="left"/>
              <w:rPr>
                <w:sz w:val="24"/>
                <w:szCs w:val="24"/>
              </w:rPr>
            </w:pPr>
          </w:p>
          <w:p w:rsidR="003B3221" w:rsidRPr="005247CC" w:rsidRDefault="003B3221">
            <w:pPr>
              <w:widowControl/>
              <w:autoSpaceDE/>
              <w:autoSpaceDN/>
              <w:adjustRightInd/>
              <w:spacing w:line="240" w:lineRule="auto"/>
              <w:ind w:firstLine="0"/>
              <w:jc w:val="left"/>
              <w:rPr>
                <w:sz w:val="24"/>
                <w:szCs w:val="24"/>
              </w:rPr>
            </w:pPr>
            <w:r w:rsidRPr="005247CC">
              <w:rPr>
                <w:sz w:val="24"/>
                <w:szCs w:val="24"/>
              </w:rPr>
              <w:t>_________________ /</w:t>
            </w:r>
            <w:r w:rsidR="00D13D9C">
              <w:rPr>
                <w:sz w:val="24"/>
                <w:szCs w:val="24"/>
              </w:rPr>
              <w:t>________________</w:t>
            </w:r>
            <w:r w:rsidRPr="005247CC">
              <w:rPr>
                <w:sz w:val="24"/>
                <w:szCs w:val="24"/>
              </w:rPr>
              <w:t>/</w:t>
            </w:r>
          </w:p>
          <w:p w:rsidR="003B3221" w:rsidRPr="005247CC" w:rsidRDefault="003B3221">
            <w:pPr>
              <w:widowControl/>
              <w:autoSpaceDE/>
              <w:autoSpaceDN/>
              <w:adjustRightInd/>
              <w:spacing w:line="240" w:lineRule="auto"/>
              <w:ind w:firstLine="0"/>
              <w:jc w:val="left"/>
              <w:rPr>
                <w:sz w:val="24"/>
                <w:szCs w:val="24"/>
              </w:rPr>
            </w:pPr>
          </w:p>
        </w:tc>
      </w:tr>
    </w:tbl>
    <w:p w:rsidR="00A94695" w:rsidRDefault="00D13D9C" w:rsidP="00A94695">
      <w:pPr>
        <w:widowControl/>
        <w:spacing w:line="240" w:lineRule="auto"/>
        <w:ind w:firstLine="0"/>
        <w:jc w:val="right"/>
        <w:rPr>
          <w:color w:val="000000"/>
          <w:sz w:val="24"/>
          <w:szCs w:val="24"/>
        </w:rPr>
      </w:pPr>
      <w:r>
        <w:rPr>
          <w:color w:val="000000"/>
          <w:sz w:val="24"/>
          <w:szCs w:val="24"/>
        </w:rPr>
        <w:br w:type="page"/>
      </w:r>
      <w:r w:rsidR="00DD2D09">
        <w:rPr>
          <w:color w:val="000000"/>
          <w:sz w:val="24"/>
          <w:szCs w:val="24"/>
        </w:rPr>
        <w:lastRenderedPageBreak/>
        <w:t>П</w:t>
      </w:r>
      <w:r w:rsidR="00A94695">
        <w:rPr>
          <w:color w:val="000000"/>
          <w:sz w:val="24"/>
          <w:szCs w:val="24"/>
        </w:rPr>
        <w:t xml:space="preserve">риложение № 2 </w:t>
      </w:r>
    </w:p>
    <w:p w:rsidR="00A94695" w:rsidRDefault="00A94695" w:rsidP="00A94695">
      <w:pPr>
        <w:widowControl/>
        <w:spacing w:line="240" w:lineRule="auto"/>
        <w:rPr>
          <w:color w:val="000000"/>
          <w:sz w:val="24"/>
          <w:szCs w:val="24"/>
        </w:rPr>
      </w:pPr>
      <w:r>
        <w:rPr>
          <w:color w:val="000000"/>
          <w:sz w:val="24"/>
          <w:szCs w:val="24"/>
        </w:rPr>
        <w:t xml:space="preserve">                                                                               </w:t>
      </w:r>
      <w:r w:rsidR="00D13D9C">
        <w:rPr>
          <w:color w:val="000000"/>
          <w:sz w:val="24"/>
          <w:szCs w:val="24"/>
        </w:rPr>
        <w:t xml:space="preserve">   </w:t>
      </w:r>
      <w:r>
        <w:rPr>
          <w:color w:val="000000"/>
          <w:sz w:val="24"/>
          <w:szCs w:val="24"/>
        </w:rPr>
        <w:t xml:space="preserve">                  к государственному контракту </w:t>
      </w:r>
    </w:p>
    <w:p w:rsidR="00A94695" w:rsidRDefault="00A94695" w:rsidP="00A94695">
      <w:pPr>
        <w:widowControl/>
        <w:spacing w:line="240" w:lineRule="auto"/>
        <w:ind w:left="6360" w:firstLine="12"/>
        <w:jc w:val="center"/>
        <w:rPr>
          <w:color w:val="000000"/>
          <w:sz w:val="24"/>
          <w:szCs w:val="24"/>
        </w:rPr>
      </w:pPr>
      <w:r>
        <w:rPr>
          <w:color w:val="000000"/>
          <w:sz w:val="24"/>
          <w:szCs w:val="24"/>
        </w:rPr>
        <w:t xml:space="preserve">  № ____________________</w:t>
      </w:r>
    </w:p>
    <w:p w:rsidR="00A94695" w:rsidRDefault="00A94695" w:rsidP="00A94695">
      <w:pPr>
        <w:widowControl/>
        <w:spacing w:line="240" w:lineRule="auto"/>
        <w:ind w:left="6360" w:firstLine="12"/>
        <w:jc w:val="center"/>
        <w:rPr>
          <w:color w:val="000000"/>
          <w:sz w:val="24"/>
          <w:szCs w:val="24"/>
        </w:rPr>
      </w:pPr>
      <w:r>
        <w:rPr>
          <w:color w:val="000000"/>
          <w:sz w:val="24"/>
          <w:szCs w:val="24"/>
        </w:rPr>
        <w:t xml:space="preserve">         от «___» __________</w:t>
      </w:r>
      <w:r w:rsidR="00D13D9C">
        <w:rPr>
          <w:color w:val="000000"/>
          <w:sz w:val="24"/>
          <w:szCs w:val="24"/>
        </w:rPr>
        <w:t xml:space="preserve"> </w:t>
      </w:r>
      <w:r>
        <w:rPr>
          <w:color w:val="000000"/>
          <w:sz w:val="24"/>
          <w:szCs w:val="24"/>
        </w:rPr>
        <w:t>202</w:t>
      </w:r>
      <w:r w:rsidR="00D13D9C">
        <w:rPr>
          <w:color w:val="000000"/>
          <w:sz w:val="24"/>
          <w:szCs w:val="24"/>
        </w:rPr>
        <w:t xml:space="preserve">6 </w:t>
      </w:r>
      <w:r>
        <w:rPr>
          <w:color w:val="000000"/>
          <w:sz w:val="24"/>
          <w:szCs w:val="24"/>
        </w:rPr>
        <w:t>г.</w:t>
      </w:r>
    </w:p>
    <w:p w:rsidR="00A94695" w:rsidRPr="007805AB" w:rsidRDefault="00A94695" w:rsidP="00A94695">
      <w:pPr>
        <w:ind w:left="7088"/>
        <w:jc w:val="right"/>
      </w:pPr>
    </w:p>
    <w:p w:rsidR="00A94695" w:rsidRPr="00D13D9C" w:rsidRDefault="00A94695" w:rsidP="00A94695">
      <w:pPr>
        <w:spacing w:line="240" w:lineRule="auto"/>
        <w:jc w:val="center"/>
        <w:rPr>
          <w:sz w:val="24"/>
          <w:szCs w:val="24"/>
        </w:rPr>
      </w:pPr>
      <w:r w:rsidRPr="00D13D9C">
        <w:rPr>
          <w:sz w:val="24"/>
          <w:szCs w:val="24"/>
        </w:rPr>
        <w:t>Предупреждение об ответственности</w:t>
      </w:r>
    </w:p>
    <w:p w:rsidR="00A94695" w:rsidRPr="00D13D9C" w:rsidRDefault="00A94695" w:rsidP="00A94695">
      <w:pPr>
        <w:spacing w:line="240" w:lineRule="auto"/>
        <w:jc w:val="center"/>
        <w:rPr>
          <w:sz w:val="24"/>
          <w:szCs w:val="24"/>
        </w:rPr>
      </w:pPr>
    </w:p>
    <w:p w:rsidR="00A94695" w:rsidRPr="00D13D9C" w:rsidRDefault="00A94695" w:rsidP="00D13D9C">
      <w:pPr>
        <w:widowControl/>
        <w:numPr>
          <w:ilvl w:val="2"/>
          <w:numId w:val="18"/>
        </w:numPr>
        <w:tabs>
          <w:tab w:val="clear" w:pos="360"/>
          <w:tab w:val="num" w:pos="709"/>
        </w:tabs>
        <w:autoSpaceDE/>
        <w:autoSpaceDN/>
        <w:adjustRightInd/>
        <w:spacing w:line="240" w:lineRule="auto"/>
        <w:ind w:firstLine="0"/>
        <w:rPr>
          <w:rFonts w:eastAsia="MS Mincho"/>
          <w:sz w:val="24"/>
          <w:szCs w:val="24"/>
          <w:lang w:val="x-none" w:eastAsia="x-none"/>
        </w:rPr>
      </w:pPr>
      <w:r w:rsidRPr="00D13D9C">
        <w:rPr>
          <w:rFonts w:eastAsia="MS Mincho"/>
          <w:sz w:val="24"/>
          <w:szCs w:val="24"/>
          <w:lang w:val="x-none" w:eastAsia="x-none"/>
        </w:rPr>
        <w:t>Исполнитель поручает производство экспертизы конкретному эксперту (экспертам) из числа своих сотрудников, разъясняет ему (им) права и обязанности, установленные статьей 95 (пункты 4,5 и 8) НК РФ и предупреждает его (их) об установленной статьей 129 НК РФ ответственности за отказ от участия в проведении налоговой проверки или дачу заведомо ложного заключения, а также о том, что в соответствии с пунктом 4 статьи 102 Налогового кодекса Российской Федерации утрата документов, содержащих составляющие налоговую тайну сведения, либо разглашение таких сведений влечет ответственность, предусмотренную федеральными законами, о чем отбирает у него (них) подписку. Подписка вместе с заключением передается Заказчику.</w:t>
      </w:r>
    </w:p>
    <w:p w:rsidR="00A94695" w:rsidRPr="00D13D9C" w:rsidRDefault="00A94695" w:rsidP="00D13D9C">
      <w:pPr>
        <w:spacing w:line="240" w:lineRule="auto"/>
        <w:ind w:firstLine="708"/>
        <w:rPr>
          <w:sz w:val="24"/>
          <w:szCs w:val="24"/>
        </w:rPr>
      </w:pPr>
      <w:r w:rsidRPr="00D13D9C">
        <w:rPr>
          <w:sz w:val="24"/>
          <w:szCs w:val="24"/>
        </w:rPr>
        <w:t>Разъяснение прав и обязанностей и предупреждение эксперта об ответственности при проведении экспертизы:</w:t>
      </w:r>
    </w:p>
    <w:p w:rsidR="00A94695" w:rsidRPr="00D13D9C" w:rsidRDefault="00A94695" w:rsidP="00A94695">
      <w:pPr>
        <w:spacing w:line="240" w:lineRule="auto"/>
        <w:rPr>
          <w:spacing w:val="-1"/>
          <w:sz w:val="24"/>
          <w:szCs w:val="24"/>
        </w:rPr>
      </w:pPr>
      <w:r w:rsidRPr="00D13D9C">
        <w:rPr>
          <w:spacing w:val="-1"/>
          <w:sz w:val="24"/>
          <w:szCs w:val="24"/>
        </w:rPr>
        <w:t>Я,___________________________________________________________________________</w:t>
      </w:r>
    </w:p>
    <w:p w:rsidR="00A94695" w:rsidRPr="00D13D9C" w:rsidRDefault="00A94695" w:rsidP="00A94695">
      <w:pPr>
        <w:spacing w:line="240" w:lineRule="auto"/>
        <w:jc w:val="center"/>
        <w:rPr>
          <w:spacing w:val="-1"/>
          <w:sz w:val="24"/>
          <w:szCs w:val="24"/>
        </w:rPr>
      </w:pPr>
      <w:r w:rsidRPr="00D13D9C">
        <w:rPr>
          <w:spacing w:val="-1"/>
          <w:sz w:val="24"/>
          <w:szCs w:val="24"/>
        </w:rPr>
        <w:t>(Ф.И.О. эксперта)</w:t>
      </w:r>
    </w:p>
    <w:p w:rsidR="00A94695" w:rsidRPr="00D13D9C" w:rsidRDefault="00A94695" w:rsidP="00A94695">
      <w:pPr>
        <w:spacing w:line="240" w:lineRule="auto"/>
        <w:rPr>
          <w:spacing w:val="7"/>
          <w:sz w:val="24"/>
          <w:szCs w:val="24"/>
        </w:rPr>
      </w:pPr>
      <w:r w:rsidRPr="00D13D9C">
        <w:rPr>
          <w:spacing w:val="7"/>
          <w:sz w:val="24"/>
          <w:szCs w:val="24"/>
        </w:rPr>
        <w:t>_______________________________________________________________________,</w:t>
      </w:r>
    </w:p>
    <w:p w:rsidR="00A94695" w:rsidRPr="00D13D9C" w:rsidRDefault="00A94695" w:rsidP="00A94695">
      <w:pPr>
        <w:spacing w:line="240" w:lineRule="auto"/>
        <w:jc w:val="center"/>
        <w:rPr>
          <w:spacing w:val="7"/>
          <w:sz w:val="24"/>
          <w:szCs w:val="24"/>
        </w:rPr>
      </w:pPr>
      <w:r w:rsidRPr="00D13D9C">
        <w:rPr>
          <w:spacing w:val="-1"/>
          <w:sz w:val="24"/>
          <w:szCs w:val="24"/>
        </w:rPr>
        <w:t>(наименование организации)</w:t>
      </w:r>
    </w:p>
    <w:p w:rsidR="00A94695" w:rsidRPr="00D13D9C" w:rsidRDefault="00A94695" w:rsidP="00A94695">
      <w:pPr>
        <w:spacing w:line="240" w:lineRule="auto"/>
        <w:rPr>
          <w:spacing w:val="-1"/>
          <w:sz w:val="24"/>
          <w:szCs w:val="24"/>
        </w:rPr>
      </w:pPr>
      <w:r w:rsidRPr="00D13D9C">
        <w:rPr>
          <w:spacing w:val="7"/>
          <w:sz w:val="24"/>
          <w:szCs w:val="24"/>
        </w:rPr>
        <w:t xml:space="preserve">осуществляю экспертную деятельность на основании </w:t>
      </w:r>
      <w:r w:rsidR="00D13D9C">
        <w:rPr>
          <w:spacing w:val="7"/>
          <w:sz w:val="24"/>
          <w:szCs w:val="24"/>
        </w:rPr>
        <w:t>свидетельства (иного документа)</w:t>
      </w:r>
      <w:r w:rsidRPr="00D13D9C">
        <w:rPr>
          <w:spacing w:val="7"/>
          <w:sz w:val="24"/>
          <w:szCs w:val="24"/>
        </w:rPr>
        <w:t>___________________________________________________________________</w:t>
      </w:r>
      <w:r w:rsidRPr="00D13D9C">
        <w:rPr>
          <w:spacing w:val="-1"/>
          <w:sz w:val="24"/>
          <w:szCs w:val="24"/>
        </w:rPr>
        <w:t>ознакомлен с положениями ст. 95, п. 4 ст. 102 Налогового кодекса РФ и предупрежден об ответственности, предусмотренной ст.129 Налогового кодекса РФ и ст.307 Уголовного кодекса РФ.</w:t>
      </w:r>
    </w:p>
    <w:p w:rsidR="00A94695" w:rsidRPr="00D13D9C" w:rsidRDefault="00A94695" w:rsidP="00A94695">
      <w:pPr>
        <w:spacing w:line="240" w:lineRule="auto"/>
        <w:jc w:val="center"/>
        <w:rPr>
          <w:b/>
          <w:spacing w:val="-1"/>
          <w:sz w:val="24"/>
          <w:szCs w:val="24"/>
        </w:rPr>
      </w:pPr>
      <w:r w:rsidRPr="00D13D9C">
        <w:rPr>
          <w:b/>
          <w:spacing w:val="-1"/>
          <w:sz w:val="24"/>
          <w:szCs w:val="24"/>
        </w:rPr>
        <w:t>Налоговый кодекс Российской Федерации</w:t>
      </w:r>
    </w:p>
    <w:p w:rsidR="00A94695" w:rsidRPr="00D13D9C" w:rsidRDefault="00A94695" w:rsidP="00A94695">
      <w:pPr>
        <w:spacing w:line="240" w:lineRule="auto"/>
        <w:ind w:firstLine="709"/>
        <w:rPr>
          <w:rFonts w:eastAsia="MS Mincho"/>
          <w:sz w:val="24"/>
          <w:szCs w:val="24"/>
          <w:lang w:val="x-none" w:eastAsia="x-none"/>
        </w:rPr>
      </w:pPr>
      <w:r w:rsidRPr="00D13D9C">
        <w:rPr>
          <w:rFonts w:eastAsia="MS Mincho"/>
          <w:sz w:val="24"/>
          <w:szCs w:val="24"/>
          <w:lang w:val="x-none" w:eastAsia="x-none"/>
        </w:rPr>
        <w:t>Согласно пункту  4 статьи 102 Налогового кодекса Российской Федерации за утрату документов, содержащих составляющие налоговую тайну, либо за разглашение таких сведений Исполнитель несет ответственность, предусмотренную федеральными законами.</w:t>
      </w:r>
    </w:p>
    <w:p w:rsidR="00A94695" w:rsidRPr="00D13D9C" w:rsidRDefault="00A94695" w:rsidP="00A94695">
      <w:pPr>
        <w:spacing w:line="240" w:lineRule="auto"/>
        <w:ind w:hanging="890"/>
        <w:jc w:val="center"/>
        <w:rPr>
          <w:sz w:val="24"/>
          <w:szCs w:val="24"/>
        </w:rPr>
      </w:pPr>
      <w:r w:rsidRPr="00D13D9C">
        <w:rPr>
          <w:b/>
          <w:bCs/>
          <w:sz w:val="24"/>
          <w:szCs w:val="24"/>
        </w:rPr>
        <w:t>Статья 95.</w:t>
      </w:r>
      <w:r w:rsidRPr="00D13D9C">
        <w:rPr>
          <w:sz w:val="24"/>
          <w:szCs w:val="24"/>
        </w:rPr>
        <w:t xml:space="preserve"> «Экспертиза»</w:t>
      </w:r>
    </w:p>
    <w:p w:rsidR="00A94695" w:rsidRPr="00D13D9C" w:rsidRDefault="00A94695" w:rsidP="00A94695">
      <w:pPr>
        <w:spacing w:line="240" w:lineRule="auto"/>
        <w:rPr>
          <w:sz w:val="24"/>
          <w:szCs w:val="24"/>
        </w:rPr>
      </w:pPr>
      <w:r w:rsidRPr="00D13D9C">
        <w:rPr>
          <w:sz w:val="24"/>
          <w:szCs w:val="24"/>
        </w:rPr>
        <w:t>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эксперт.</w:t>
      </w:r>
    </w:p>
    <w:p w:rsidR="00A94695" w:rsidRPr="00D13D9C" w:rsidRDefault="00A94695" w:rsidP="00A94695">
      <w:pPr>
        <w:spacing w:line="240" w:lineRule="auto"/>
        <w:rPr>
          <w:sz w:val="24"/>
          <w:szCs w:val="24"/>
        </w:rPr>
      </w:pPr>
      <w:r w:rsidRPr="00D13D9C">
        <w:rPr>
          <w:sz w:val="24"/>
          <w:szCs w:val="24"/>
        </w:rPr>
        <w:t>Экспертиза назначается в случае, если для разъяснения возникающих вопросов требуются специальные познания в науке, искусстве, технике или ремесле.</w:t>
      </w:r>
    </w:p>
    <w:p w:rsidR="00A94695" w:rsidRPr="00D13D9C" w:rsidRDefault="00A94695" w:rsidP="00A94695">
      <w:pPr>
        <w:spacing w:line="240" w:lineRule="auto"/>
        <w:rPr>
          <w:sz w:val="24"/>
          <w:szCs w:val="24"/>
        </w:rPr>
      </w:pPr>
      <w:r w:rsidRPr="00D13D9C">
        <w:rPr>
          <w:sz w:val="24"/>
          <w:szCs w:val="24"/>
        </w:rPr>
        <w:t>2. Вопросы, поставленные перед экспертом, и его заключение не могут выходить за пределы специальных познаний эксперта. Привлечение лица в качестве эксперта осуществляется на договорной основе.</w:t>
      </w:r>
    </w:p>
    <w:p w:rsidR="00A94695" w:rsidRPr="00D13D9C" w:rsidRDefault="00A94695" w:rsidP="00A94695">
      <w:pPr>
        <w:spacing w:line="240" w:lineRule="auto"/>
        <w:rPr>
          <w:sz w:val="24"/>
          <w:szCs w:val="24"/>
        </w:rPr>
      </w:pPr>
      <w:r w:rsidRPr="00D13D9C">
        <w:rPr>
          <w:sz w:val="24"/>
          <w:szCs w:val="24"/>
        </w:rPr>
        <w:t>3. Экспертиза назначается постановлением должностного лица налогового органа, осуществляющего выездную налоговую проверку, если иное не предусмотрено настоящим Кодексом.</w:t>
      </w:r>
    </w:p>
    <w:p w:rsidR="00A94695" w:rsidRPr="00D13D9C" w:rsidRDefault="00A94695" w:rsidP="00A94695">
      <w:pPr>
        <w:spacing w:line="240" w:lineRule="auto"/>
        <w:rPr>
          <w:sz w:val="24"/>
          <w:szCs w:val="24"/>
        </w:rPr>
      </w:pPr>
      <w:r w:rsidRPr="00D13D9C">
        <w:rPr>
          <w:sz w:val="24"/>
          <w:szCs w:val="24"/>
        </w:rPr>
        <w:t>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 предоставляемые в распоряжение эксперта.</w:t>
      </w:r>
    </w:p>
    <w:p w:rsidR="00A94695" w:rsidRPr="00D13D9C" w:rsidRDefault="00A94695" w:rsidP="00A94695">
      <w:pPr>
        <w:spacing w:line="240" w:lineRule="auto"/>
        <w:rPr>
          <w:sz w:val="24"/>
          <w:szCs w:val="24"/>
        </w:rPr>
      </w:pPr>
      <w:r w:rsidRPr="00D13D9C">
        <w:rPr>
          <w:sz w:val="24"/>
          <w:szCs w:val="24"/>
        </w:rPr>
        <w:t>4. Эксперт вправе знакомиться с материалами проверки, относящимися к предмету экспертизы, заявлять ходатайства о предоставлении ему дополнительных материалов.</w:t>
      </w:r>
    </w:p>
    <w:p w:rsidR="00A94695" w:rsidRPr="00D13D9C" w:rsidRDefault="00A94695" w:rsidP="00A94695">
      <w:pPr>
        <w:spacing w:line="240" w:lineRule="auto"/>
        <w:rPr>
          <w:sz w:val="24"/>
          <w:szCs w:val="24"/>
        </w:rPr>
      </w:pPr>
      <w:r w:rsidRPr="00D13D9C">
        <w:rPr>
          <w:sz w:val="24"/>
          <w:szCs w:val="24"/>
        </w:rPr>
        <w:t>5. Эксперт может отказаться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p>
    <w:p w:rsidR="00A94695" w:rsidRPr="00D13D9C" w:rsidRDefault="00A94695" w:rsidP="00A94695">
      <w:pPr>
        <w:spacing w:line="240" w:lineRule="auto"/>
        <w:rPr>
          <w:sz w:val="24"/>
          <w:szCs w:val="24"/>
        </w:rPr>
      </w:pPr>
      <w:r w:rsidRPr="00D13D9C">
        <w:rPr>
          <w:sz w:val="24"/>
          <w:szCs w:val="24"/>
        </w:rPr>
        <w:t>6. Должностное лицо налогового органа, которое вынесло постановление о назначении экспертизы, обязано ознакомить с этим постановлением проверяемое лицо и разъяснить его права, предусмотренные пунктом 7 настоящей статьи, о чем составляется протокол.</w:t>
      </w:r>
    </w:p>
    <w:p w:rsidR="00A94695" w:rsidRPr="00D13D9C" w:rsidRDefault="00A94695" w:rsidP="00A94695">
      <w:pPr>
        <w:spacing w:line="240" w:lineRule="auto"/>
        <w:rPr>
          <w:sz w:val="24"/>
          <w:szCs w:val="24"/>
        </w:rPr>
      </w:pPr>
      <w:r w:rsidRPr="00D13D9C">
        <w:rPr>
          <w:sz w:val="24"/>
          <w:szCs w:val="24"/>
        </w:rPr>
        <w:lastRenderedPageBreak/>
        <w:t>При проведении выездной налоговой проверки, консолидированной группы налогоплательщиков ответственный участник этой группы подлежит ознакомлению с постановлением о назначении экспертизы.</w:t>
      </w:r>
    </w:p>
    <w:p w:rsidR="00A94695" w:rsidRPr="00D13D9C" w:rsidRDefault="00A94695" w:rsidP="00A94695">
      <w:pPr>
        <w:spacing w:line="240" w:lineRule="auto"/>
        <w:rPr>
          <w:sz w:val="24"/>
          <w:szCs w:val="24"/>
        </w:rPr>
      </w:pPr>
      <w:r w:rsidRPr="00D13D9C">
        <w:rPr>
          <w:sz w:val="24"/>
          <w:szCs w:val="24"/>
        </w:rPr>
        <w:t>7. При назначении и производстве экспертизы проверяемое лицо имеет право:</w:t>
      </w:r>
    </w:p>
    <w:p w:rsidR="00A94695" w:rsidRPr="00D13D9C" w:rsidRDefault="00A94695" w:rsidP="00A94695">
      <w:pPr>
        <w:spacing w:line="240" w:lineRule="auto"/>
        <w:rPr>
          <w:sz w:val="24"/>
          <w:szCs w:val="24"/>
        </w:rPr>
      </w:pPr>
      <w:r w:rsidRPr="00D13D9C">
        <w:rPr>
          <w:sz w:val="24"/>
          <w:szCs w:val="24"/>
        </w:rPr>
        <w:t>1) заявить отвод эксперту;</w:t>
      </w:r>
    </w:p>
    <w:p w:rsidR="00A94695" w:rsidRPr="00D13D9C" w:rsidRDefault="00A94695" w:rsidP="00A94695">
      <w:pPr>
        <w:spacing w:line="240" w:lineRule="auto"/>
        <w:rPr>
          <w:sz w:val="24"/>
          <w:szCs w:val="24"/>
        </w:rPr>
      </w:pPr>
      <w:r w:rsidRPr="00D13D9C">
        <w:rPr>
          <w:sz w:val="24"/>
          <w:szCs w:val="24"/>
        </w:rPr>
        <w:t>2) просить о назначении эксперта из числа указанных им лиц;</w:t>
      </w:r>
    </w:p>
    <w:p w:rsidR="00A94695" w:rsidRPr="00D13D9C" w:rsidRDefault="00A94695" w:rsidP="00A94695">
      <w:pPr>
        <w:spacing w:line="240" w:lineRule="auto"/>
        <w:rPr>
          <w:sz w:val="24"/>
          <w:szCs w:val="24"/>
        </w:rPr>
      </w:pPr>
      <w:r w:rsidRPr="00D13D9C">
        <w:rPr>
          <w:sz w:val="24"/>
          <w:szCs w:val="24"/>
        </w:rPr>
        <w:t>3) представить дополнительные вопросы для получения по ним заключения эксперта;</w:t>
      </w:r>
    </w:p>
    <w:p w:rsidR="00A94695" w:rsidRPr="00D13D9C" w:rsidRDefault="00A94695" w:rsidP="00A94695">
      <w:pPr>
        <w:spacing w:line="240" w:lineRule="auto"/>
        <w:rPr>
          <w:sz w:val="24"/>
          <w:szCs w:val="24"/>
        </w:rPr>
      </w:pPr>
      <w:r w:rsidRPr="00D13D9C">
        <w:rPr>
          <w:sz w:val="24"/>
          <w:szCs w:val="24"/>
        </w:rPr>
        <w:t>4) присутствовать с разрешения должностного лица налогового органа при производстве экспертизы и давать объяснения эксперту;</w:t>
      </w:r>
    </w:p>
    <w:p w:rsidR="00A94695" w:rsidRPr="00D13D9C" w:rsidRDefault="00A94695" w:rsidP="00A94695">
      <w:pPr>
        <w:spacing w:line="240" w:lineRule="auto"/>
        <w:rPr>
          <w:sz w:val="24"/>
          <w:szCs w:val="24"/>
        </w:rPr>
      </w:pPr>
      <w:r w:rsidRPr="00D13D9C">
        <w:rPr>
          <w:sz w:val="24"/>
          <w:szCs w:val="24"/>
        </w:rPr>
        <w:t>5) знакомиться с заключением эксперта.</w:t>
      </w:r>
    </w:p>
    <w:p w:rsidR="00A94695" w:rsidRPr="00D13D9C" w:rsidRDefault="00A94695" w:rsidP="00A94695">
      <w:pPr>
        <w:spacing w:line="240" w:lineRule="auto"/>
        <w:rPr>
          <w:sz w:val="24"/>
          <w:szCs w:val="24"/>
        </w:rPr>
      </w:pPr>
      <w:r w:rsidRPr="00D13D9C">
        <w:rPr>
          <w:sz w:val="24"/>
          <w:szCs w:val="24"/>
        </w:rPr>
        <w:t>8. 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rsidR="00A94695" w:rsidRPr="00D13D9C" w:rsidRDefault="00A94695" w:rsidP="00A94695">
      <w:pPr>
        <w:spacing w:line="240" w:lineRule="auto"/>
        <w:rPr>
          <w:sz w:val="24"/>
          <w:szCs w:val="24"/>
        </w:rPr>
      </w:pPr>
      <w:r w:rsidRPr="00D13D9C">
        <w:rPr>
          <w:sz w:val="24"/>
          <w:szCs w:val="24"/>
        </w:rPr>
        <w:t>9. Заключение эксперта или его сообщение о невозможности дать заключение предъявляются проверяемому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или повторной экспертизы.</w:t>
      </w:r>
    </w:p>
    <w:p w:rsidR="00A94695" w:rsidRPr="00D13D9C" w:rsidRDefault="00A94695" w:rsidP="00A94695">
      <w:pPr>
        <w:spacing w:line="240" w:lineRule="auto"/>
        <w:rPr>
          <w:sz w:val="24"/>
          <w:szCs w:val="24"/>
        </w:rPr>
      </w:pPr>
      <w:r w:rsidRPr="00D13D9C">
        <w:rPr>
          <w:sz w:val="24"/>
          <w:szCs w:val="24"/>
        </w:rPr>
        <w:t>10. Дополнительная экспертиза назначается в случае недостаточной ясности или полноты заключения и поручается тому же или другому эксперту.</w:t>
      </w:r>
    </w:p>
    <w:p w:rsidR="00A94695" w:rsidRPr="00D13D9C" w:rsidRDefault="00A94695" w:rsidP="00A94695">
      <w:pPr>
        <w:spacing w:line="240" w:lineRule="auto"/>
        <w:rPr>
          <w:sz w:val="24"/>
          <w:szCs w:val="24"/>
        </w:rPr>
      </w:pPr>
      <w:r w:rsidRPr="00D13D9C">
        <w:rPr>
          <w:sz w:val="24"/>
          <w:szCs w:val="24"/>
        </w:rPr>
        <w:t>Повторная экспертиза назначается в случае необоснованности заключения эксперта или сомнений в его правильности и поручается другому эксперту.</w:t>
      </w:r>
    </w:p>
    <w:p w:rsidR="00A94695" w:rsidRPr="00D13D9C" w:rsidRDefault="00A94695" w:rsidP="00A94695">
      <w:pPr>
        <w:spacing w:line="240" w:lineRule="auto"/>
        <w:rPr>
          <w:sz w:val="24"/>
          <w:szCs w:val="24"/>
        </w:rPr>
      </w:pPr>
      <w:r w:rsidRPr="00D13D9C">
        <w:rPr>
          <w:sz w:val="24"/>
          <w:szCs w:val="24"/>
        </w:rPr>
        <w:t>Дополнительная и повторная экспертизы назначаются с соблюдением требований, предусмотренных настоящей статьей.</w:t>
      </w:r>
    </w:p>
    <w:p w:rsidR="00A94695" w:rsidRPr="00D13D9C" w:rsidRDefault="00A94695" w:rsidP="00A94695">
      <w:pPr>
        <w:spacing w:line="240" w:lineRule="auto"/>
        <w:rPr>
          <w:sz w:val="24"/>
          <w:szCs w:val="24"/>
        </w:rPr>
      </w:pPr>
      <w:r w:rsidRPr="00D13D9C">
        <w:rPr>
          <w:spacing w:val="-4"/>
          <w:sz w:val="24"/>
          <w:szCs w:val="24"/>
        </w:rPr>
        <w:t xml:space="preserve">Эксперт </w:t>
      </w:r>
      <w:r w:rsidRPr="00D13D9C">
        <w:rPr>
          <w:sz w:val="24"/>
          <w:szCs w:val="24"/>
        </w:rPr>
        <w:t>с правами и обязанностями ознакомлен, об ответственности предупрежден ___________________________________________________</w:t>
      </w:r>
    </w:p>
    <w:p w:rsidR="00A94695" w:rsidRPr="00D13D9C" w:rsidRDefault="00A94695" w:rsidP="00A94695">
      <w:pPr>
        <w:tabs>
          <w:tab w:val="left" w:pos="8021"/>
        </w:tabs>
        <w:spacing w:line="240" w:lineRule="auto"/>
        <w:rPr>
          <w:i/>
          <w:sz w:val="24"/>
          <w:szCs w:val="24"/>
        </w:rPr>
      </w:pPr>
      <w:r w:rsidRPr="00D13D9C">
        <w:rPr>
          <w:i/>
          <w:sz w:val="24"/>
          <w:szCs w:val="24"/>
        </w:rPr>
        <w:t xml:space="preserve">            (подпись)                           (Ф.И.О.)</w:t>
      </w:r>
    </w:p>
    <w:p w:rsidR="00A94695" w:rsidRPr="00D13D9C" w:rsidRDefault="00A94695" w:rsidP="00A94695">
      <w:pPr>
        <w:spacing w:line="240" w:lineRule="auto"/>
        <w:jc w:val="center"/>
        <w:rPr>
          <w:b/>
          <w:sz w:val="24"/>
          <w:szCs w:val="24"/>
        </w:rPr>
      </w:pPr>
      <w:r w:rsidRPr="00D13D9C">
        <w:rPr>
          <w:b/>
          <w:sz w:val="24"/>
          <w:szCs w:val="24"/>
        </w:rPr>
        <w:t>Уголовный кодекс Российской Федерации</w:t>
      </w:r>
    </w:p>
    <w:p w:rsidR="00A94695" w:rsidRPr="00D13D9C" w:rsidRDefault="00A94695" w:rsidP="00A94695">
      <w:pPr>
        <w:spacing w:line="240" w:lineRule="auto"/>
        <w:rPr>
          <w:sz w:val="24"/>
          <w:szCs w:val="24"/>
        </w:rPr>
      </w:pPr>
      <w:r w:rsidRPr="00D13D9C">
        <w:rPr>
          <w:b/>
          <w:bCs/>
          <w:sz w:val="24"/>
          <w:szCs w:val="24"/>
        </w:rPr>
        <w:t>Статья 307.</w:t>
      </w:r>
      <w:r w:rsidRPr="00D13D9C">
        <w:rPr>
          <w:sz w:val="24"/>
          <w:szCs w:val="24"/>
        </w:rPr>
        <w:t xml:space="preserve"> «Заведомо ложные показание, заключение эксперта, специалиста или неправильный перевод»</w:t>
      </w:r>
    </w:p>
    <w:p w:rsidR="00A94695" w:rsidRPr="00D13D9C" w:rsidRDefault="00A94695" w:rsidP="00A94695">
      <w:pPr>
        <w:spacing w:line="240" w:lineRule="auto"/>
        <w:rPr>
          <w:sz w:val="24"/>
          <w:szCs w:val="24"/>
        </w:rPr>
      </w:pPr>
      <w:r w:rsidRPr="00D13D9C">
        <w:rPr>
          <w:sz w:val="24"/>
          <w:szCs w:val="24"/>
        </w:rPr>
        <w:t>1. 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A94695" w:rsidRPr="00D13D9C" w:rsidRDefault="00A94695" w:rsidP="00A94695">
      <w:pPr>
        <w:spacing w:line="240" w:lineRule="auto"/>
        <w:rPr>
          <w:sz w:val="24"/>
          <w:szCs w:val="24"/>
        </w:rPr>
      </w:pPr>
      <w:r w:rsidRPr="00D13D9C">
        <w:rPr>
          <w:sz w:val="24"/>
          <w:szCs w:val="24"/>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A94695" w:rsidRPr="00D13D9C" w:rsidRDefault="00A94695" w:rsidP="00A94695">
      <w:pPr>
        <w:spacing w:line="240" w:lineRule="auto"/>
        <w:rPr>
          <w:sz w:val="24"/>
          <w:szCs w:val="24"/>
        </w:rPr>
      </w:pPr>
      <w:r w:rsidRPr="00D13D9C">
        <w:rPr>
          <w:sz w:val="24"/>
          <w:szCs w:val="24"/>
        </w:rPr>
        <w:t>2. Те же деяния, соединенные с обвинением лица в совершении тяжкого или особо тяжкого преступления, -</w:t>
      </w:r>
    </w:p>
    <w:p w:rsidR="00A94695" w:rsidRPr="00D13D9C" w:rsidRDefault="00A94695" w:rsidP="00A94695">
      <w:pPr>
        <w:spacing w:line="240" w:lineRule="auto"/>
        <w:rPr>
          <w:sz w:val="24"/>
          <w:szCs w:val="24"/>
        </w:rPr>
      </w:pPr>
      <w:r w:rsidRPr="00D13D9C">
        <w:rPr>
          <w:sz w:val="24"/>
          <w:szCs w:val="24"/>
        </w:rPr>
        <w:t>наказываются принудительными работами на срок до пяти лет либо лишением свободы на тот же срок.</w:t>
      </w:r>
    </w:p>
    <w:p w:rsidR="00A94695" w:rsidRPr="00D13D9C" w:rsidRDefault="00A94695" w:rsidP="00A94695">
      <w:pPr>
        <w:spacing w:line="240" w:lineRule="auto"/>
        <w:rPr>
          <w:bCs/>
          <w:sz w:val="24"/>
          <w:szCs w:val="24"/>
        </w:rPr>
      </w:pPr>
      <w:r w:rsidRPr="00D13D9C">
        <w:rPr>
          <w:b/>
          <w:bCs/>
          <w:sz w:val="24"/>
          <w:szCs w:val="24"/>
        </w:rPr>
        <w:t xml:space="preserve">Примечание. </w:t>
      </w:r>
      <w:r w:rsidRPr="00D13D9C">
        <w:rPr>
          <w:bCs/>
          <w:sz w:val="24"/>
          <w:szCs w:val="24"/>
        </w:rPr>
        <w:t>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переводе.</w:t>
      </w:r>
    </w:p>
    <w:p w:rsidR="00A94695" w:rsidRPr="00D13D9C" w:rsidRDefault="00A94695" w:rsidP="00A94695">
      <w:pPr>
        <w:spacing w:line="240" w:lineRule="auto"/>
        <w:rPr>
          <w:sz w:val="24"/>
          <w:szCs w:val="24"/>
        </w:rPr>
      </w:pPr>
    </w:p>
    <w:p w:rsidR="00A94695" w:rsidRPr="00D13D9C" w:rsidRDefault="00A94695" w:rsidP="00A94695">
      <w:pPr>
        <w:spacing w:line="240" w:lineRule="auto"/>
        <w:rPr>
          <w:sz w:val="24"/>
          <w:szCs w:val="24"/>
        </w:rPr>
      </w:pPr>
      <w:r w:rsidRPr="00D13D9C">
        <w:rPr>
          <w:spacing w:val="-4"/>
          <w:sz w:val="24"/>
          <w:szCs w:val="24"/>
        </w:rPr>
        <w:t xml:space="preserve">Эксперт </w:t>
      </w:r>
      <w:r w:rsidRPr="00D13D9C">
        <w:rPr>
          <w:sz w:val="24"/>
          <w:szCs w:val="24"/>
        </w:rPr>
        <w:t>предупрежден об уголовной ответственности ___________________________________</w:t>
      </w:r>
    </w:p>
    <w:p w:rsidR="00A94695" w:rsidRPr="00D13D9C" w:rsidRDefault="00A94695" w:rsidP="00A94695">
      <w:pPr>
        <w:tabs>
          <w:tab w:val="left" w:pos="8021"/>
        </w:tabs>
        <w:spacing w:line="240" w:lineRule="auto"/>
        <w:rPr>
          <w:i/>
          <w:sz w:val="24"/>
          <w:szCs w:val="24"/>
        </w:rPr>
      </w:pPr>
      <w:r w:rsidRPr="00D13D9C">
        <w:rPr>
          <w:i/>
          <w:sz w:val="24"/>
          <w:szCs w:val="24"/>
        </w:rPr>
        <w:t xml:space="preserve">                                                                                                                        (подпись)               (Ф.И.О.)</w:t>
      </w:r>
    </w:p>
    <w:p w:rsidR="00A94695" w:rsidRPr="0040458E" w:rsidRDefault="00A94695" w:rsidP="00A94695">
      <w:pPr>
        <w:ind w:left="7088"/>
        <w:rPr>
          <w:sz w:val="20"/>
          <w:szCs w:val="20"/>
        </w:rPr>
      </w:pPr>
    </w:p>
    <w:p w:rsidR="001F4B63" w:rsidRDefault="001F4B63">
      <w:pPr>
        <w:widowControl/>
        <w:spacing w:line="240" w:lineRule="auto"/>
        <w:ind w:left="7088" w:firstLine="0"/>
        <w:jc w:val="right"/>
        <w:rPr>
          <w:color w:val="000000"/>
          <w:sz w:val="24"/>
          <w:szCs w:val="24"/>
        </w:rPr>
      </w:pPr>
    </w:p>
    <w:p w:rsidR="001F4B63" w:rsidRDefault="001F4B63">
      <w:pPr>
        <w:widowControl/>
        <w:spacing w:line="240" w:lineRule="auto"/>
        <w:ind w:left="7088" w:firstLine="0"/>
        <w:jc w:val="right"/>
        <w:rPr>
          <w:color w:val="000000"/>
          <w:sz w:val="24"/>
          <w:szCs w:val="24"/>
        </w:rPr>
      </w:pPr>
    </w:p>
    <w:p w:rsidR="001F4B63" w:rsidRDefault="00A94695">
      <w:pPr>
        <w:widowControl/>
        <w:spacing w:line="240" w:lineRule="auto"/>
        <w:ind w:left="7088" w:firstLine="0"/>
        <w:jc w:val="right"/>
        <w:rPr>
          <w:color w:val="000000"/>
          <w:sz w:val="24"/>
          <w:szCs w:val="24"/>
        </w:rPr>
      </w:pPr>
      <w:r>
        <w:rPr>
          <w:color w:val="000000"/>
          <w:sz w:val="24"/>
          <w:szCs w:val="24"/>
        </w:rPr>
        <w:br w:type="page"/>
      </w:r>
    </w:p>
    <w:p w:rsidR="003B3221" w:rsidRDefault="003B3221" w:rsidP="0073443C">
      <w:pPr>
        <w:widowControl/>
        <w:spacing w:line="240" w:lineRule="auto"/>
        <w:ind w:firstLine="0"/>
        <w:jc w:val="right"/>
        <w:rPr>
          <w:color w:val="000000"/>
          <w:sz w:val="24"/>
          <w:szCs w:val="24"/>
        </w:rPr>
      </w:pPr>
      <w:r>
        <w:rPr>
          <w:color w:val="000000"/>
          <w:sz w:val="24"/>
          <w:szCs w:val="24"/>
        </w:rPr>
        <w:t>Приложение №</w:t>
      </w:r>
      <w:r w:rsidR="00866649">
        <w:rPr>
          <w:color w:val="000000"/>
          <w:sz w:val="24"/>
          <w:szCs w:val="24"/>
        </w:rPr>
        <w:t> </w:t>
      </w:r>
      <w:r w:rsidR="00A94695">
        <w:rPr>
          <w:color w:val="000000"/>
          <w:sz w:val="24"/>
          <w:szCs w:val="24"/>
        </w:rPr>
        <w:t>3</w:t>
      </w:r>
      <w:r>
        <w:rPr>
          <w:color w:val="000000"/>
          <w:sz w:val="24"/>
          <w:szCs w:val="24"/>
        </w:rPr>
        <w:t xml:space="preserve"> </w:t>
      </w:r>
    </w:p>
    <w:p w:rsidR="003B3221" w:rsidRDefault="003B3221">
      <w:pPr>
        <w:widowControl/>
        <w:spacing w:line="240" w:lineRule="auto"/>
        <w:rPr>
          <w:color w:val="000000"/>
          <w:sz w:val="24"/>
          <w:szCs w:val="24"/>
        </w:rPr>
      </w:pPr>
      <w:r>
        <w:rPr>
          <w:color w:val="000000"/>
          <w:sz w:val="24"/>
          <w:szCs w:val="24"/>
        </w:rPr>
        <w:t xml:space="preserve">                                                                  </w:t>
      </w:r>
      <w:r w:rsidR="006F0282">
        <w:rPr>
          <w:color w:val="000000"/>
          <w:sz w:val="24"/>
          <w:szCs w:val="24"/>
        </w:rPr>
        <w:t xml:space="preserve"> </w:t>
      </w:r>
      <w:r>
        <w:rPr>
          <w:color w:val="000000"/>
          <w:sz w:val="24"/>
          <w:szCs w:val="24"/>
        </w:rPr>
        <w:t xml:space="preserve">                                к государственному контракту </w:t>
      </w:r>
    </w:p>
    <w:p w:rsidR="003B3221" w:rsidRDefault="003B3221">
      <w:pPr>
        <w:widowControl/>
        <w:spacing w:line="240" w:lineRule="auto"/>
        <w:jc w:val="right"/>
        <w:rPr>
          <w:color w:val="000000"/>
          <w:sz w:val="24"/>
          <w:szCs w:val="24"/>
        </w:rPr>
      </w:pPr>
      <w:r>
        <w:rPr>
          <w:color w:val="000000"/>
          <w:sz w:val="24"/>
          <w:szCs w:val="24"/>
        </w:rPr>
        <w:t>№ ___</w:t>
      </w:r>
      <w:r w:rsidR="006F0282">
        <w:rPr>
          <w:color w:val="000000"/>
          <w:sz w:val="24"/>
          <w:szCs w:val="24"/>
        </w:rPr>
        <w:t>_________</w:t>
      </w:r>
      <w:r>
        <w:rPr>
          <w:color w:val="000000"/>
          <w:sz w:val="24"/>
          <w:szCs w:val="24"/>
        </w:rPr>
        <w:t>_______</w:t>
      </w:r>
    </w:p>
    <w:p w:rsidR="003B3221" w:rsidRDefault="003B3221">
      <w:pPr>
        <w:widowControl/>
        <w:spacing w:line="240" w:lineRule="auto"/>
        <w:jc w:val="right"/>
        <w:rPr>
          <w:color w:val="000000"/>
          <w:sz w:val="24"/>
          <w:szCs w:val="24"/>
        </w:rPr>
      </w:pPr>
      <w:r>
        <w:rPr>
          <w:color w:val="000000"/>
          <w:sz w:val="24"/>
          <w:szCs w:val="24"/>
        </w:rPr>
        <w:t xml:space="preserve"> от «___» ____________ 202</w:t>
      </w:r>
      <w:r w:rsidR="006F0282">
        <w:rPr>
          <w:color w:val="000000"/>
          <w:sz w:val="24"/>
          <w:szCs w:val="24"/>
        </w:rPr>
        <w:t>6</w:t>
      </w:r>
      <w:r>
        <w:rPr>
          <w:color w:val="000000"/>
          <w:sz w:val="24"/>
          <w:szCs w:val="24"/>
        </w:rPr>
        <w:t xml:space="preserve"> г.</w:t>
      </w:r>
    </w:p>
    <w:p w:rsidR="003B3221" w:rsidRDefault="003B3221">
      <w:pPr>
        <w:widowControl/>
        <w:autoSpaceDE/>
        <w:autoSpaceDN/>
        <w:adjustRightInd/>
        <w:spacing w:line="240" w:lineRule="auto"/>
        <w:ind w:firstLine="0"/>
        <w:jc w:val="left"/>
        <w:outlineLvl w:val="0"/>
        <w:rPr>
          <w:sz w:val="24"/>
          <w:szCs w:val="24"/>
        </w:rPr>
      </w:pPr>
      <w:r>
        <w:rPr>
          <w:sz w:val="24"/>
          <w:szCs w:val="24"/>
        </w:rPr>
        <w:t xml:space="preserve">                                                                                                                                           Формы Актов</w:t>
      </w:r>
    </w:p>
    <w:p w:rsidR="003B3221" w:rsidRDefault="003B3221">
      <w:pPr>
        <w:widowControl/>
        <w:autoSpaceDE/>
        <w:autoSpaceDN/>
        <w:adjustRightInd/>
        <w:spacing w:line="240" w:lineRule="auto"/>
        <w:ind w:firstLine="0"/>
        <w:rPr>
          <w:color w:val="000000"/>
          <w:sz w:val="24"/>
          <w:szCs w:val="24"/>
        </w:rPr>
      </w:pPr>
    </w:p>
    <w:p w:rsidR="003B3221" w:rsidRDefault="003B3221" w:rsidP="00200698">
      <w:pPr>
        <w:widowControl/>
        <w:autoSpaceDE/>
        <w:autoSpaceDN/>
        <w:adjustRightInd/>
        <w:spacing w:line="240" w:lineRule="auto"/>
        <w:ind w:firstLine="0"/>
        <w:jc w:val="center"/>
        <w:outlineLvl w:val="0"/>
        <w:rPr>
          <w:b/>
          <w:bCs/>
          <w:sz w:val="24"/>
          <w:szCs w:val="24"/>
        </w:rPr>
      </w:pPr>
      <w:r>
        <w:rPr>
          <w:b/>
          <w:bCs/>
          <w:sz w:val="24"/>
          <w:szCs w:val="24"/>
        </w:rPr>
        <w:t>Технический акт – экспертное заключение</w:t>
      </w:r>
    </w:p>
    <w:p w:rsidR="003B3221" w:rsidRDefault="003B3221">
      <w:pPr>
        <w:widowControl/>
        <w:autoSpaceDE/>
        <w:autoSpaceDN/>
        <w:adjustRightInd/>
        <w:spacing w:line="240" w:lineRule="auto"/>
        <w:ind w:firstLine="0"/>
        <w:jc w:val="center"/>
        <w:outlineLvl w:val="0"/>
        <w:rPr>
          <w:b/>
          <w:bCs/>
          <w:sz w:val="24"/>
          <w:szCs w:val="24"/>
        </w:rPr>
      </w:pPr>
    </w:p>
    <w:p w:rsidR="003B3221" w:rsidRDefault="003B3221">
      <w:pPr>
        <w:widowControl/>
        <w:autoSpaceDE/>
        <w:autoSpaceDN/>
        <w:adjustRightInd/>
        <w:spacing w:line="240" w:lineRule="auto"/>
        <w:ind w:firstLine="0"/>
        <w:jc w:val="center"/>
        <w:rPr>
          <w:color w:val="000000"/>
          <w:sz w:val="24"/>
          <w:szCs w:val="24"/>
        </w:rPr>
      </w:pPr>
      <w:r>
        <w:rPr>
          <w:color w:val="000000"/>
          <w:sz w:val="24"/>
          <w:szCs w:val="24"/>
        </w:rPr>
        <w:t>по Государственному кон</w:t>
      </w:r>
      <w:r w:rsidR="005C104E">
        <w:rPr>
          <w:color w:val="000000"/>
          <w:sz w:val="24"/>
          <w:szCs w:val="24"/>
        </w:rPr>
        <w:t>тракту от «____» __________202</w:t>
      </w:r>
      <w:r w:rsidR="00B3433A">
        <w:rPr>
          <w:color w:val="000000"/>
          <w:sz w:val="24"/>
          <w:szCs w:val="24"/>
        </w:rPr>
        <w:t>6</w:t>
      </w:r>
      <w:r>
        <w:rPr>
          <w:color w:val="000000"/>
          <w:sz w:val="24"/>
          <w:szCs w:val="24"/>
        </w:rPr>
        <w:t xml:space="preserve"> г. №________</w:t>
      </w:r>
    </w:p>
    <w:p w:rsidR="003B3221" w:rsidRDefault="003B3221">
      <w:pPr>
        <w:widowControl/>
        <w:autoSpaceDE/>
        <w:autoSpaceDN/>
        <w:adjustRightInd/>
        <w:spacing w:line="240" w:lineRule="auto"/>
        <w:ind w:firstLine="0"/>
        <w:rPr>
          <w:color w:val="000000"/>
          <w:sz w:val="24"/>
          <w:szCs w:val="24"/>
        </w:rPr>
      </w:pPr>
    </w:p>
    <w:tbl>
      <w:tblPr>
        <w:tblW w:w="0" w:type="auto"/>
        <w:tblLook w:val="01E0" w:firstRow="1" w:lastRow="1" w:firstColumn="1" w:lastColumn="1" w:noHBand="0" w:noVBand="0"/>
      </w:tblPr>
      <w:tblGrid>
        <w:gridCol w:w="5059"/>
        <w:gridCol w:w="5078"/>
      </w:tblGrid>
      <w:tr w:rsidR="003B3221">
        <w:tc>
          <w:tcPr>
            <w:tcW w:w="5154" w:type="dxa"/>
          </w:tcPr>
          <w:p w:rsidR="003B3221" w:rsidRDefault="00A94695" w:rsidP="00B3433A">
            <w:pPr>
              <w:widowControl/>
              <w:autoSpaceDE/>
              <w:autoSpaceDN/>
              <w:adjustRightInd/>
              <w:spacing w:line="240" w:lineRule="auto"/>
              <w:ind w:firstLine="0"/>
              <w:jc w:val="left"/>
              <w:rPr>
                <w:sz w:val="24"/>
                <w:szCs w:val="24"/>
              </w:rPr>
            </w:pPr>
            <w:r>
              <w:rPr>
                <w:sz w:val="24"/>
                <w:szCs w:val="24"/>
              </w:rPr>
              <w:t>г. Вол</w:t>
            </w:r>
            <w:r w:rsidR="00B3433A">
              <w:rPr>
                <w:sz w:val="24"/>
                <w:szCs w:val="24"/>
              </w:rPr>
              <w:t>гоград</w:t>
            </w:r>
          </w:p>
        </w:tc>
        <w:tc>
          <w:tcPr>
            <w:tcW w:w="5155" w:type="dxa"/>
          </w:tcPr>
          <w:p w:rsidR="003B3221" w:rsidRDefault="003B3221" w:rsidP="00B3433A">
            <w:pPr>
              <w:widowControl/>
              <w:autoSpaceDE/>
              <w:autoSpaceDN/>
              <w:adjustRightInd/>
              <w:spacing w:line="240" w:lineRule="auto"/>
              <w:ind w:firstLine="0"/>
              <w:jc w:val="right"/>
              <w:rPr>
                <w:sz w:val="24"/>
                <w:szCs w:val="24"/>
              </w:rPr>
            </w:pPr>
            <w:r>
              <w:rPr>
                <w:sz w:val="24"/>
                <w:szCs w:val="24"/>
              </w:rPr>
              <w:t>«____»___</w:t>
            </w:r>
            <w:r w:rsidR="005C104E">
              <w:rPr>
                <w:sz w:val="24"/>
                <w:szCs w:val="24"/>
              </w:rPr>
              <w:t>_</w:t>
            </w:r>
            <w:r>
              <w:rPr>
                <w:sz w:val="24"/>
                <w:szCs w:val="24"/>
              </w:rPr>
              <w:t>_____ 202</w:t>
            </w:r>
            <w:r w:rsidR="00B3433A">
              <w:rPr>
                <w:sz w:val="24"/>
                <w:szCs w:val="24"/>
              </w:rPr>
              <w:t>6</w:t>
            </w:r>
            <w:r>
              <w:rPr>
                <w:sz w:val="24"/>
                <w:szCs w:val="24"/>
              </w:rPr>
              <w:t> г.</w:t>
            </w:r>
          </w:p>
        </w:tc>
      </w:tr>
    </w:tbl>
    <w:p w:rsidR="003B3221" w:rsidRDefault="003B3221">
      <w:pPr>
        <w:widowControl/>
        <w:autoSpaceDE/>
        <w:autoSpaceDN/>
        <w:adjustRightInd/>
        <w:spacing w:line="240" w:lineRule="auto"/>
        <w:ind w:firstLine="0"/>
        <w:rPr>
          <w:color w:val="000000"/>
          <w:sz w:val="24"/>
          <w:szCs w:val="24"/>
        </w:rPr>
      </w:pPr>
    </w:p>
    <w:p w:rsidR="003B3221" w:rsidRDefault="00863F5A">
      <w:pPr>
        <w:widowControl/>
        <w:autoSpaceDE/>
        <w:autoSpaceDN/>
        <w:adjustRightInd/>
        <w:spacing w:line="240" w:lineRule="auto"/>
        <w:ind w:firstLine="709"/>
        <w:rPr>
          <w:color w:val="000000"/>
          <w:sz w:val="24"/>
          <w:szCs w:val="24"/>
        </w:rPr>
      </w:pPr>
      <w:r>
        <w:rPr>
          <w:bCs/>
          <w:sz w:val="24"/>
          <w:szCs w:val="24"/>
        </w:rPr>
        <w:t>________________________________</w:t>
      </w:r>
      <w:r w:rsidR="00894398">
        <w:rPr>
          <w:color w:val="000000"/>
          <w:sz w:val="24"/>
          <w:szCs w:val="24"/>
        </w:rPr>
        <w:t>, именуемая</w:t>
      </w:r>
      <w:r w:rsidR="003B3221">
        <w:rPr>
          <w:color w:val="000000"/>
          <w:sz w:val="24"/>
          <w:szCs w:val="24"/>
        </w:rPr>
        <w:t xml:space="preserve"> в дальнейшем Заказчик, в лице </w:t>
      </w:r>
      <w:r w:rsidR="003B3221">
        <w:rPr>
          <w:i/>
          <w:color w:val="000000"/>
          <w:sz w:val="24"/>
          <w:szCs w:val="24"/>
        </w:rPr>
        <w:t>(указать должность, ФИО уполномоченного лица Заказчика)</w:t>
      </w:r>
      <w:r w:rsidR="003B3221">
        <w:rPr>
          <w:color w:val="000000"/>
          <w:sz w:val="24"/>
          <w:szCs w:val="24"/>
        </w:rPr>
        <w:t>__________, составил Акт о том, что проведена проверка оказанных Услуг.</w:t>
      </w:r>
    </w:p>
    <w:p w:rsidR="003B3221" w:rsidRDefault="003B3221">
      <w:pPr>
        <w:widowControl/>
        <w:autoSpaceDE/>
        <w:autoSpaceDN/>
        <w:adjustRightInd/>
        <w:spacing w:line="240" w:lineRule="auto"/>
        <w:ind w:firstLine="0"/>
        <w:rPr>
          <w:color w:val="000000"/>
          <w:sz w:val="24"/>
          <w:szCs w:val="24"/>
        </w:rPr>
      </w:pPr>
      <w:r>
        <w:rPr>
          <w:color w:val="000000"/>
          <w:sz w:val="24"/>
          <w:szCs w:val="24"/>
        </w:rPr>
        <w:t>_____________________________________________________________________________________</w:t>
      </w:r>
    </w:p>
    <w:p w:rsidR="003B3221" w:rsidRDefault="003B3221">
      <w:pPr>
        <w:widowControl/>
        <w:autoSpaceDE/>
        <w:autoSpaceDN/>
        <w:adjustRightInd/>
        <w:spacing w:line="240" w:lineRule="auto"/>
        <w:ind w:firstLine="0"/>
        <w:rPr>
          <w:i/>
          <w:color w:val="000000"/>
          <w:sz w:val="20"/>
          <w:szCs w:val="20"/>
        </w:rPr>
      </w:pPr>
      <w:r>
        <w:rPr>
          <w:i/>
          <w:color w:val="000000"/>
          <w:sz w:val="20"/>
          <w:szCs w:val="20"/>
        </w:rPr>
        <w:t>(наименование работ в соответствии с государственным контрактом)</w:t>
      </w:r>
    </w:p>
    <w:p w:rsidR="003B3221" w:rsidRDefault="003B3221">
      <w:pPr>
        <w:widowControl/>
        <w:autoSpaceDE/>
        <w:autoSpaceDN/>
        <w:adjustRightInd/>
        <w:spacing w:line="240" w:lineRule="auto"/>
        <w:ind w:firstLine="709"/>
        <w:rPr>
          <w:color w:val="000000"/>
          <w:sz w:val="24"/>
          <w:szCs w:val="24"/>
        </w:rPr>
      </w:pPr>
      <w:r>
        <w:rPr>
          <w:color w:val="000000"/>
          <w:sz w:val="24"/>
          <w:szCs w:val="24"/>
        </w:rPr>
        <w:t>Оказанные Услуги _______________________ требованиям государственного контракта.</w:t>
      </w:r>
    </w:p>
    <w:p w:rsidR="003B3221" w:rsidRDefault="003B3221">
      <w:pPr>
        <w:widowControl/>
        <w:autoSpaceDE/>
        <w:autoSpaceDN/>
        <w:adjustRightInd/>
        <w:spacing w:line="240" w:lineRule="auto"/>
        <w:ind w:firstLine="709"/>
        <w:rPr>
          <w:i/>
          <w:color w:val="000000"/>
          <w:sz w:val="20"/>
          <w:szCs w:val="20"/>
        </w:rPr>
      </w:pPr>
      <w:r>
        <w:rPr>
          <w:i/>
          <w:color w:val="000000"/>
          <w:sz w:val="20"/>
          <w:szCs w:val="20"/>
        </w:rPr>
        <w:t>Вписать в прочерк следующие: удовлетворяют, частично удовлетворяют, не удовлетворяют.</w:t>
      </w:r>
    </w:p>
    <w:p w:rsidR="003B3221" w:rsidRDefault="003B3221">
      <w:pPr>
        <w:widowControl/>
        <w:autoSpaceDE/>
        <w:autoSpaceDN/>
        <w:adjustRightInd/>
        <w:spacing w:line="240" w:lineRule="auto"/>
        <w:ind w:firstLine="709"/>
        <w:rPr>
          <w:color w:val="000000"/>
          <w:sz w:val="24"/>
          <w:szCs w:val="24"/>
        </w:rPr>
      </w:pPr>
      <w:r>
        <w:rPr>
          <w:color w:val="000000"/>
          <w:sz w:val="24"/>
          <w:szCs w:val="24"/>
        </w:rPr>
        <w:t>Услуги оказаны ______________________ объёме.</w:t>
      </w:r>
    </w:p>
    <w:p w:rsidR="003B3221" w:rsidRDefault="003B3221">
      <w:pPr>
        <w:widowControl/>
        <w:autoSpaceDE/>
        <w:autoSpaceDN/>
        <w:adjustRightInd/>
        <w:spacing w:line="240" w:lineRule="auto"/>
        <w:ind w:firstLine="709"/>
        <w:rPr>
          <w:i/>
          <w:color w:val="000000"/>
          <w:sz w:val="20"/>
          <w:szCs w:val="20"/>
        </w:rPr>
      </w:pPr>
      <w:r>
        <w:rPr>
          <w:i/>
          <w:color w:val="000000"/>
          <w:sz w:val="20"/>
          <w:szCs w:val="20"/>
        </w:rPr>
        <w:t>Вписать в прочерк следующие: в полном, не полном.</w:t>
      </w:r>
    </w:p>
    <w:p w:rsidR="003B3221" w:rsidRDefault="003B3221">
      <w:pPr>
        <w:widowControl/>
        <w:autoSpaceDE/>
        <w:autoSpaceDN/>
        <w:adjustRightInd/>
        <w:spacing w:line="240" w:lineRule="auto"/>
        <w:ind w:firstLine="709"/>
        <w:rPr>
          <w:i/>
          <w:color w:val="000000"/>
          <w:sz w:val="24"/>
          <w:szCs w:val="24"/>
        </w:rPr>
      </w:pPr>
      <w:r>
        <w:rPr>
          <w:color w:val="000000"/>
          <w:sz w:val="24"/>
          <w:szCs w:val="24"/>
        </w:rPr>
        <w:t>В ______________________ г</w:t>
      </w:r>
      <w:r w:rsidR="00A6630A">
        <w:rPr>
          <w:color w:val="000000"/>
          <w:sz w:val="24"/>
          <w:szCs w:val="24"/>
        </w:rPr>
        <w:t>осударственным контрактом сроки</w:t>
      </w:r>
      <w:r>
        <w:rPr>
          <w:color w:val="000000"/>
          <w:sz w:val="24"/>
          <w:szCs w:val="24"/>
        </w:rPr>
        <w:t>.</w:t>
      </w:r>
    </w:p>
    <w:p w:rsidR="003B3221" w:rsidRDefault="003B3221">
      <w:pPr>
        <w:widowControl/>
        <w:autoSpaceDE/>
        <w:autoSpaceDN/>
        <w:adjustRightInd/>
        <w:spacing w:line="240" w:lineRule="auto"/>
        <w:ind w:firstLine="709"/>
        <w:rPr>
          <w:i/>
          <w:color w:val="000000"/>
          <w:sz w:val="20"/>
          <w:szCs w:val="20"/>
        </w:rPr>
      </w:pPr>
      <w:r>
        <w:rPr>
          <w:i/>
          <w:color w:val="000000"/>
          <w:sz w:val="20"/>
          <w:szCs w:val="20"/>
        </w:rPr>
        <w:t>Вписать в прочерк следующие: в установленные, с нарушением установленных.</w:t>
      </w:r>
    </w:p>
    <w:p w:rsidR="003B3221" w:rsidRDefault="003B3221">
      <w:pPr>
        <w:widowControl/>
        <w:autoSpaceDE/>
        <w:autoSpaceDN/>
        <w:adjustRightInd/>
        <w:spacing w:line="240" w:lineRule="auto"/>
        <w:ind w:firstLine="709"/>
        <w:rPr>
          <w:color w:val="000000"/>
          <w:sz w:val="24"/>
          <w:szCs w:val="24"/>
        </w:rPr>
      </w:pPr>
      <w:r>
        <w:rPr>
          <w:color w:val="000000"/>
          <w:sz w:val="24"/>
          <w:szCs w:val="24"/>
        </w:rPr>
        <w:t>Качество оказанных Услуг __________________ требованиям государственного контракта.</w:t>
      </w:r>
    </w:p>
    <w:p w:rsidR="003B3221" w:rsidRDefault="003B3221">
      <w:pPr>
        <w:widowControl/>
        <w:autoSpaceDE/>
        <w:autoSpaceDN/>
        <w:adjustRightInd/>
        <w:spacing w:line="240" w:lineRule="auto"/>
        <w:ind w:firstLine="709"/>
        <w:rPr>
          <w:i/>
          <w:color w:val="000000"/>
          <w:sz w:val="20"/>
          <w:szCs w:val="20"/>
        </w:rPr>
      </w:pPr>
      <w:r>
        <w:rPr>
          <w:i/>
          <w:color w:val="000000"/>
          <w:sz w:val="20"/>
          <w:szCs w:val="20"/>
        </w:rPr>
        <w:t>Вписать в прочерк следующие: удовлетворяет, частично удовлетворяет, не удовлетворяет.</w:t>
      </w:r>
    </w:p>
    <w:p w:rsidR="003B3221" w:rsidRDefault="003B3221">
      <w:pPr>
        <w:widowControl/>
        <w:autoSpaceDE/>
        <w:autoSpaceDN/>
        <w:adjustRightInd/>
        <w:spacing w:line="240" w:lineRule="auto"/>
        <w:ind w:firstLine="709"/>
        <w:rPr>
          <w:color w:val="000000"/>
          <w:sz w:val="24"/>
          <w:szCs w:val="24"/>
        </w:rPr>
      </w:pPr>
      <w:r>
        <w:rPr>
          <w:color w:val="000000"/>
          <w:sz w:val="24"/>
          <w:szCs w:val="24"/>
        </w:rPr>
        <w:t xml:space="preserve">Общее заключение </w:t>
      </w:r>
      <w:r>
        <w:rPr>
          <w:color w:val="000000"/>
          <w:sz w:val="24"/>
          <w:szCs w:val="24"/>
        </w:rPr>
        <w:tab/>
        <w:t>____________________________________________________________.</w:t>
      </w:r>
    </w:p>
    <w:p w:rsidR="003B3221" w:rsidRDefault="003B3221">
      <w:pPr>
        <w:widowControl/>
        <w:autoSpaceDE/>
        <w:autoSpaceDN/>
        <w:adjustRightInd/>
        <w:spacing w:line="240" w:lineRule="auto"/>
        <w:ind w:firstLine="709"/>
        <w:rPr>
          <w:i/>
          <w:color w:val="000000"/>
          <w:sz w:val="20"/>
          <w:szCs w:val="20"/>
        </w:rPr>
      </w:pPr>
      <w:r>
        <w:rPr>
          <w:color w:val="000000"/>
          <w:sz w:val="24"/>
          <w:szCs w:val="24"/>
        </w:rPr>
        <w:t xml:space="preserve">Рекомендации </w:t>
      </w:r>
      <w:r>
        <w:rPr>
          <w:color w:val="000000"/>
          <w:sz w:val="24"/>
          <w:szCs w:val="24"/>
        </w:rPr>
        <w:tab/>
        <w:t>____________________________________________________________.</w:t>
      </w:r>
    </w:p>
    <w:p w:rsidR="003B3221" w:rsidRDefault="003B3221">
      <w:pPr>
        <w:widowControl/>
        <w:autoSpaceDE/>
        <w:autoSpaceDN/>
        <w:adjustRightInd/>
        <w:spacing w:line="240" w:lineRule="auto"/>
        <w:ind w:firstLine="709"/>
        <w:rPr>
          <w:i/>
          <w:color w:val="000000"/>
          <w:sz w:val="20"/>
          <w:szCs w:val="20"/>
        </w:rPr>
      </w:pPr>
    </w:p>
    <w:p w:rsidR="003B3221" w:rsidRDefault="003B3221">
      <w:pPr>
        <w:widowControl/>
        <w:autoSpaceDE/>
        <w:autoSpaceDN/>
        <w:adjustRightInd/>
        <w:spacing w:line="240" w:lineRule="auto"/>
        <w:ind w:firstLine="0"/>
        <w:rPr>
          <w:color w:val="000000"/>
          <w:sz w:val="24"/>
          <w:szCs w:val="24"/>
        </w:rPr>
      </w:pPr>
    </w:p>
    <w:tbl>
      <w:tblPr>
        <w:tblW w:w="5000" w:type="pct"/>
        <w:tblLook w:val="0000" w:firstRow="0" w:lastRow="0" w:firstColumn="0" w:lastColumn="0" w:noHBand="0" w:noVBand="0"/>
      </w:tblPr>
      <w:tblGrid>
        <w:gridCol w:w="5150"/>
        <w:gridCol w:w="4987"/>
      </w:tblGrid>
      <w:tr w:rsidR="003B3221">
        <w:tblPrEx>
          <w:tblCellMar>
            <w:top w:w="0" w:type="dxa"/>
            <w:bottom w:w="0" w:type="dxa"/>
          </w:tblCellMar>
        </w:tblPrEx>
        <w:tc>
          <w:tcPr>
            <w:tcW w:w="2540" w:type="pct"/>
          </w:tcPr>
          <w:p w:rsidR="00200698" w:rsidRDefault="00200698">
            <w:pPr>
              <w:widowControl/>
              <w:autoSpaceDE/>
              <w:autoSpaceDN/>
              <w:adjustRightInd/>
              <w:spacing w:line="240" w:lineRule="auto"/>
              <w:ind w:firstLine="0"/>
              <w:jc w:val="left"/>
              <w:rPr>
                <w:sz w:val="24"/>
                <w:szCs w:val="24"/>
              </w:rPr>
            </w:pPr>
          </w:p>
          <w:p w:rsidR="00200698" w:rsidRDefault="00200698">
            <w:pPr>
              <w:widowControl/>
              <w:autoSpaceDE/>
              <w:autoSpaceDN/>
              <w:adjustRightInd/>
              <w:spacing w:line="240" w:lineRule="auto"/>
              <w:ind w:firstLine="0"/>
              <w:jc w:val="left"/>
              <w:rPr>
                <w:sz w:val="24"/>
                <w:szCs w:val="24"/>
              </w:rPr>
            </w:pPr>
          </w:p>
          <w:p w:rsidR="003B3221" w:rsidRDefault="003B3221">
            <w:pPr>
              <w:widowControl/>
              <w:autoSpaceDE/>
              <w:autoSpaceDN/>
              <w:adjustRightInd/>
              <w:spacing w:line="240" w:lineRule="auto"/>
              <w:ind w:firstLine="0"/>
              <w:jc w:val="left"/>
              <w:rPr>
                <w:sz w:val="24"/>
                <w:szCs w:val="20"/>
              </w:rPr>
            </w:pPr>
            <w:r>
              <w:rPr>
                <w:sz w:val="24"/>
                <w:szCs w:val="24"/>
              </w:rPr>
              <w:t xml:space="preserve">Представитель </w:t>
            </w:r>
            <w:r>
              <w:rPr>
                <w:sz w:val="24"/>
                <w:szCs w:val="20"/>
              </w:rPr>
              <w:t>Заказчика</w:t>
            </w:r>
          </w:p>
          <w:p w:rsidR="003B3221" w:rsidRDefault="003B3221">
            <w:pPr>
              <w:widowControl/>
              <w:autoSpaceDE/>
              <w:autoSpaceDN/>
              <w:adjustRightInd/>
              <w:spacing w:line="240" w:lineRule="auto"/>
              <w:ind w:firstLine="0"/>
              <w:jc w:val="left"/>
              <w:rPr>
                <w:i/>
                <w:color w:val="000000"/>
                <w:sz w:val="24"/>
                <w:szCs w:val="24"/>
              </w:rPr>
            </w:pPr>
            <w:r>
              <w:rPr>
                <w:i/>
                <w:color w:val="000000"/>
                <w:sz w:val="24"/>
                <w:szCs w:val="24"/>
              </w:rPr>
              <w:t>(указать должность, ФИО</w:t>
            </w:r>
          </w:p>
          <w:p w:rsidR="003B3221" w:rsidRDefault="003B3221">
            <w:pPr>
              <w:widowControl/>
              <w:autoSpaceDE/>
              <w:autoSpaceDN/>
              <w:adjustRightInd/>
              <w:spacing w:line="240" w:lineRule="auto"/>
              <w:ind w:firstLine="0"/>
              <w:jc w:val="left"/>
              <w:rPr>
                <w:sz w:val="24"/>
                <w:szCs w:val="24"/>
              </w:rPr>
            </w:pPr>
            <w:r>
              <w:rPr>
                <w:i/>
                <w:color w:val="000000"/>
                <w:sz w:val="24"/>
                <w:szCs w:val="24"/>
              </w:rPr>
              <w:t>уполномоченного лица Заказчика)</w:t>
            </w:r>
          </w:p>
          <w:p w:rsidR="003B3221" w:rsidRDefault="003B3221">
            <w:pPr>
              <w:widowControl/>
              <w:autoSpaceDE/>
              <w:autoSpaceDN/>
              <w:adjustRightInd/>
              <w:spacing w:line="240" w:lineRule="auto"/>
              <w:ind w:firstLine="0"/>
              <w:jc w:val="left"/>
              <w:rPr>
                <w:sz w:val="24"/>
                <w:szCs w:val="24"/>
              </w:rPr>
            </w:pPr>
          </w:p>
          <w:p w:rsidR="003B3221" w:rsidRDefault="003B3221">
            <w:pPr>
              <w:widowControl/>
              <w:autoSpaceDE/>
              <w:autoSpaceDN/>
              <w:adjustRightInd/>
              <w:spacing w:line="240" w:lineRule="auto"/>
              <w:ind w:firstLine="0"/>
              <w:jc w:val="left"/>
              <w:rPr>
                <w:sz w:val="24"/>
                <w:szCs w:val="24"/>
              </w:rPr>
            </w:pPr>
            <w:r>
              <w:rPr>
                <w:sz w:val="24"/>
                <w:szCs w:val="24"/>
              </w:rPr>
              <w:t>___________________ /___________/</w:t>
            </w:r>
          </w:p>
        </w:tc>
        <w:tc>
          <w:tcPr>
            <w:tcW w:w="2460" w:type="pct"/>
          </w:tcPr>
          <w:p w:rsidR="003B3221" w:rsidRDefault="003B3221">
            <w:pPr>
              <w:widowControl/>
              <w:autoSpaceDE/>
              <w:autoSpaceDN/>
              <w:adjustRightInd/>
              <w:spacing w:line="240" w:lineRule="auto"/>
              <w:ind w:firstLine="0"/>
              <w:jc w:val="left"/>
              <w:rPr>
                <w:sz w:val="24"/>
                <w:szCs w:val="24"/>
              </w:rPr>
            </w:pPr>
          </w:p>
        </w:tc>
      </w:tr>
    </w:tbl>
    <w:p w:rsidR="003B3221" w:rsidRDefault="003B3221">
      <w:pPr>
        <w:widowControl/>
        <w:autoSpaceDE/>
        <w:autoSpaceDN/>
        <w:adjustRightInd/>
        <w:spacing w:line="240" w:lineRule="auto"/>
        <w:ind w:firstLine="0"/>
        <w:rPr>
          <w:color w:val="000000"/>
          <w:sz w:val="24"/>
          <w:szCs w:val="24"/>
        </w:rPr>
      </w:pPr>
    </w:p>
    <w:p w:rsidR="003B3221" w:rsidRDefault="003B3221">
      <w:pPr>
        <w:jc w:val="center"/>
        <w:outlineLvl w:val="0"/>
        <w:rPr>
          <w:b/>
          <w:bCs/>
          <w:sz w:val="24"/>
          <w:szCs w:val="24"/>
        </w:rPr>
      </w:pPr>
      <w:r>
        <w:rPr>
          <w:color w:val="000000"/>
          <w:sz w:val="24"/>
          <w:szCs w:val="24"/>
        </w:rPr>
        <w:br w:type="page"/>
      </w:r>
      <w:r w:rsidR="00894398">
        <w:rPr>
          <w:b/>
          <w:bCs/>
          <w:sz w:val="24"/>
          <w:szCs w:val="24"/>
        </w:rPr>
        <w:lastRenderedPageBreak/>
        <w:t>Акт сдачи-приемки</w:t>
      </w:r>
      <w:r>
        <w:rPr>
          <w:b/>
          <w:bCs/>
          <w:sz w:val="24"/>
          <w:szCs w:val="24"/>
        </w:rPr>
        <w:t xml:space="preserve"> оказанных Услуг</w:t>
      </w:r>
    </w:p>
    <w:p w:rsidR="003B3221" w:rsidRDefault="003B3221">
      <w:pPr>
        <w:widowControl/>
        <w:autoSpaceDE/>
        <w:autoSpaceDN/>
        <w:adjustRightInd/>
        <w:spacing w:line="240" w:lineRule="auto"/>
        <w:ind w:firstLine="0"/>
        <w:jc w:val="center"/>
        <w:rPr>
          <w:color w:val="000000"/>
          <w:sz w:val="24"/>
          <w:szCs w:val="24"/>
        </w:rPr>
      </w:pPr>
      <w:r>
        <w:rPr>
          <w:color w:val="000000"/>
          <w:sz w:val="24"/>
          <w:szCs w:val="24"/>
        </w:rPr>
        <w:t>по Государственному контракту от «____» ________202</w:t>
      </w:r>
      <w:r w:rsidR="00B3433A">
        <w:rPr>
          <w:color w:val="000000"/>
          <w:sz w:val="24"/>
          <w:szCs w:val="24"/>
        </w:rPr>
        <w:t>6</w:t>
      </w:r>
      <w:r>
        <w:rPr>
          <w:color w:val="000000"/>
          <w:sz w:val="24"/>
          <w:szCs w:val="24"/>
        </w:rPr>
        <w:t xml:space="preserve"> г. №________</w:t>
      </w:r>
    </w:p>
    <w:p w:rsidR="003B3221" w:rsidRDefault="003B3221">
      <w:pPr>
        <w:widowControl/>
        <w:autoSpaceDE/>
        <w:autoSpaceDN/>
        <w:adjustRightInd/>
        <w:spacing w:line="240" w:lineRule="auto"/>
        <w:ind w:firstLine="0"/>
        <w:jc w:val="center"/>
        <w:rPr>
          <w:color w:val="000000"/>
          <w:sz w:val="24"/>
          <w:szCs w:val="24"/>
        </w:rPr>
      </w:pPr>
    </w:p>
    <w:tbl>
      <w:tblPr>
        <w:tblW w:w="0" w:type="auto"/>
        <w:tblLook w:val="01E0" w:firstRow="1" w:lastRow="1" w:firstColumn="1" w:lastColumn="1" w:noHBand="0" w:noVBand="0"/>
      </w:tblPr>
      <w:tblGrid>
        <w:gridCol w:w="5061"/>
        <w:gridCol w:w="5076"/>
      </w:tblGrid>
      <w:tr w:rsidR="003B3221">
        <w:tc>
          <w:tcPr>
            <w:tcW w:w="5154" w:type="dxa"/>
          </w:tcPr>
          <w:p w:rsidR="003B3221" w:rsidRDefault="00A94695" w:rsidP="00B3433A">
            <w:pPr>
              <w:widowControl/>
              <w:autoSpaceDE/>
              <w:autoSpaceDN/>
              <w:adjustRightInd/>
              <w:spacing w:line="240" w:lineRule="auto"/>
              <w:ind w:firstLine="0"/>
              <w:jc w:val="left"/>
              <w:rPr>
                <w:sz w:val="24"/>
                <w:szCs w:val="24"/>
              </w:rPr>
            </w:pPr>
            <w:r>
              <w:rPr>
                <w:sz w:val="24"/>
                <w:szCs w:val="24"/>
              </w:rPr>
              <w:t>г. Вол</w:t>
            </w:r>
            <w:r w:rsidR="00B3433A">
              <w:rPr>
                <w:sz w:val="24"/>
                <w:szCs w:val="24"/>
              </w:rPr>
              <w:t>гоград</w:t>
            </w:r>
          </w:p>
        </w:tc>
        <w:tc>
          <w:tcPr>
            <w:tcW w:w="5155" w:type="dxa"/>
          </w:tcPr>
          <w:p w:rsidR="003B3221" w:rsidRDefault="003B3221" w:rsidP="00B3433A">
            <w:pPr>
              <w:widowControl/>
              <w:autoSpaceDE/>
              <w:autoSpaceDN/>
              <w:adjustRightInd/>
              <w:spacing w:line="240" w:lineRule="auto"/>
              <w:ind w:firstLine="0"/>
              <w:jc w:val="right"/>
              <w:rPr>
                <w:sz w:val="24"/>
                <w:szCs w:val="24"/>
              </w:rPr>
            </w:pPr>
            <w:r>
              <w:rPr>
                <w:sz w:val="24"/>
                <w:szCs w:val="24"/>
              </w:rPr>
              <w:t>«____»________ 202</w:t>
            </w:r>
            <w:r w:rsidR="00B3433A">
              <w:rPr>
                <w:sz w:val="24"/>
                <w:szCs w:val="24"/>
              </w:rPr>
              <w:t>6</w:t>
            </w:r>
            <w:r>
              <w:rPr>
                <w:sz w:val="24"/>
                <w:szCs w:val="24"/>
              </w:rPr>
              <w:t> г.</w:t>
            </w:r>
          </w:p>
        </w:tc>
      </w:tr>
    </w:tbl>
    <w:p w:rsidR="003B3221" w:rsidRDefault="003B3221">
      <w:pPr>
        <w:widowControl/>
        <w:autoSpaceDE/>
        <w:autoSpaceDN/>
        <w:adjustRightInd/>
        <w:spacing w:line="240" w:lineRule="auto"/>
        <w:ind w:firstLine="0"/>
        <w:jc w:val="right"/>
        <w:outlineLvl w:val="0"/>
        <w:rPr>
          <w:sz w:val="24"/>
          <w:szCs w:val="24"/>
        </w:rPr>
      </w:pPr>
    </w:p>
    <w:p w:rsidR="003B3221" w:rsidRDefault="00863F5A">
      <w:pPr>
        <w:widowControl/>
        <w:autoSpaceDE/>
        <w:autoSpaceDN/>
        <w:adjustRightInd/>
        <w:spacing w:line="240" w:lineRule="auto"/>
        <w:ind w:firstLine="709"/>
        <w:rPr>
          <w:color w:val="000000"/>
          <w:sz w:val="24"/>
          <w:szCs w:val="24"/>
        </w:rPr>
      </w:pPr>
      <w:r>
        <w:rPr>
          <w:bCs/>
          <w:sz w:val="24"/>
          <w:szCs w:val="24"/>
        </w:rPr>
        <w:t>_________________________________</w:t>
      </w:r>
      <w:r w:rsidR="00894398">
        <w:rPr>
          <w:color w:val="000000"/>
          <w:sz w:val="24"/>
          <w:szCs w:val="24"/>
        </w:rPr>
        <w:t>, именуемая</w:t>
      </w:r>
      <w:r w:rsidR="003B3221">
        <w:rPr>
          <w:color w:val="000000"/>
          <w:sz w:val="24"/>
          <w:szCs w:val="24"/>
        </w:rPr>
        <w:t xml:space="preserve"> в дальнейшем Заказчик, в лице </w:t>
      </w:r>
      <w:r w:rsidR="003B3221">
        <w:rPr>
          <w:i/>
          <w:color w:val="000000"/>
          <w:sz w:val="24"/>
          <w:szCs w:val="24"/>
        </w:rPr>
        <w:t>(указать должность, ФИО уполномоченного лица Заказчика)</w:t>
      </w:r>
      <w:r w:rsidR="003B3221">
        <w:rPr>
          <w:color w:val="000000"/>
          <w:sz w:val="24"/>
          <w:szCs w:val="24"/>
        </w:rPr>
        <w:t xml:space="preserve">__________, с одной стороны, и </w:t>
      </w:r>
      <w:r w:rsidR="003B3221">
        <w:rPr>
          <w:i/>
          <w:color w:val="000000"/>
          <w:sz w:val="24"/>
          <w:szCs w:val="24"/>
        </w:rPr>
        <w:t>(указать наименование Исполнителя)</w:t>
      </w:r>
      <w:r w:rsidR="003B3221">
        <w:rPr>
          <w:color w:val="000000"/>
          <w:sz w:val="24"/>
          <w:szCs w:val="24"/>
        </w:rPr>
        <w:t xml:space="preserve"> __________, именуем___ в дальнейшем Исполнитель, в лице </w:t>
      </w:r>
      <w:r w:rsidR="003B3221">
        <w:rPr>
          <w:i/>
          <w:color w:val="000000"/>
          <w:sz w:val="24"/>
          <w:szCs w:val="24"/>
        </w:rPr>
        <w:t>(указать должность, ФИО уполномоченного лица Исполнителя)</w:t>
      </w:r>
      <w:r w:rsidR="003B3221">
        <w:rPr>
          <w:color w:val="000000"/>
          <w:sz w:val="24"/>
          <w:szCs w:val="24"/>
        </w:rPr>
        <w:t>__________, с другой стороны, составили Акт о том, что Исполнитель оказал Услуги ______________________________________________________________________________</w:t>
      </w:r>
    </w:p>
    <w:p w:rsidR="003B3221" w:rsidRDefault="003B3221">
      <w:pPr>
        <w:widowControl/>
        <w:autoSpaceDE/>
        <w:autoSpaceDN/>
        <w:adjustRightInd/>
        <w:spacing w:line="240" w:lineRule="auto"/>
        <w:ind w:firstLine="0"/>
        <w:rPr>
          <w:i/>
          <w:color w:val="000000"/>
          <w:sz w:val="20"/>
          <w:szCs w:val="20"/>
        </w:rPr>
      </w:pPr>
      <w:r>
        <w:rPr>
          <w:i/>
          <w:color w:val="000000"/>
          <w:sz w:val="20"/>
          <w:szCs w:val="20"/>
        </w:rPr>
        <w:t>(наименование работ в соответствии с государственным контрактом)</w:t>
      </w:r>
    </w:p>
    <w:p w:rsidR="00894398" w:rsidRDefault="00894398">
      <w:pPr>
        <w:widowControl/>
        <w:autoSpaceDE/>
        <w:autoSpaceDN/>
        <w:adjustRightInd/>
        <w:spacing w:line="240" w:lineRule="auto"/>
        <w:ind w:firstLine="0"/>
        <w:rPr>
          <w: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3978"/>
        <w:gridCol w:w="707"/>
        <w:gridCol w:w="708"/>
        <w:gridCol w:w="2062"/>
        <w:gridCol w:w="2016"/>
      </w:tblGrid>
      <w:tr w:rsidR="00894398" w:rsidRPr="0043206B" w:rsidTr="0043206B">
        <w:tc>
          <w:tcPr>
            <w:tcW w:w="675" w:type="dxa"/>
            <w:shd w:val="clear" w:color="auto" w:fill="auto"/>
          </w:tcPr>
          <w:p w:rsidR="00894398" w:rsidRPr="0043206B" w:rsidRDefault="00894398" w:rsidP="0043206B">
            <w:pPr>
              <w:widowControl/>
              <w:autoSpaceDE/>
              <w:autoSpaceDN/>
              <w:adjustRightInd/>
              <w:spacing w:line="240" w:lineRule="auto"/>
              <w:ind w:firstLine="0"/>
              <w:jc w:val="center"/>
              <w:rPr>
                <w:color w:val="000000"/>
                <w:sz w:val="24"/>
                <w:szCs w:val="24"/>
              </w:rPr>
            </w:pPr>
            <w:r w:rsidRPr="0043206B">
              <w:rPr>
                <w:color w:val="000000"/>
                <w:sz w:val="24"/>
                <w:szCs w:val="24"/>
              </w:rPr>
              <w:t>№ п/п</w:t>
            </w:r>
          </w:p>
        </w:tc>
        <w:tc>
          <w:tcPr>
            <w:tcW w:w="4111" w:type="dxa"/>
            <w:shd w:val="clear" w:color="auto" w:fill="auto"/>
          </w:tcPr>
          <w:p w:rsidR="00894398" w:rsidRPr="0043206B" w:rsidRDefault="00894398" w:rsidP="0043206B">
            <w:pPr>
              <w:widowControl/>
              <w:autoSpaceDE/>
              <w:autoSpaceDN/>
              <w:adjustRightInd/>
              <w:spacing w:line="240" w:lineRule="auto"/>
              <w:ind w:firstLine="0"/>
              <w:jc w:val="center"/>
              <w:rPr>
                <w:color w:val="000000"/>
                <w:sz w:val="24"/>
                <w:szCs w:val="24"/>
              </w:rPr>
            </w:pPr>
            <w:r w:rsidRPr="0043206B">
              <w:rPr>
                <w:color w:val="000000"/>
                <w:sz w:val="24"/>
                <w:szCs w:val="24"/>
              </w:rPr>
              <w:t>Наименование услуги</w:t>
            </w:r>
          </w:p>
        </w:tc>
        <w:tc>
          <w:tcPr>
            <w:tcW w:w="709" w:type="dxa"/>
            <w:shd w:val="clear" w:color="auto" w:fill="auto"/>
          </w:tcPr>
          <w:p w:rsidR="00894398" w:rsidRPr="0043206B" w:rsidRDefault="00894398" w:rsidP="0043206B">
            <w:pPr>
              <w:widowControl/>
              <w:autoSpaceDE/>
              <w:autoSpaceDN/>
              <w:adjustRightInd/>
              <w:spacing w:line="240" w:lineRule="auto"/>
              <w:ind w:firstLine="0"/>
              <w:jc w:val="center"/>
              <w:rPr>
                <w:color w:val="000000"/>
                <w:sz w:val="24"/>
                <w:szCs w:val="24"/>
              </w:rPr>
            </w:pPr>
            <w:r w:rsidRPr="0043206B">
              <w:rPr>
                <w:color w:val="000000"/>
                <w:sz w:val="24"/>
                <w:szCs w:val="24"/>
              </w:rPr>
              <w:t>Ед. изм.</w:t>
            </w:r>
          </w:p>
        </w:tc>
        <w:tc>
          <w:tcPr>
            <w:tcW w:w="709" w:type="dxa"/>
            <w:shd w:val="clear" w:color="auto" w:fill="auto"/>
          </w:tcPr>
          <w:p w:rsidR="00894398" w:rsidRPr="0043206B" w:rsidRDefault="00894398" w:rsidP="0043206B">
            <w:pPr>
              <w:widowControl/>
              <w:autoSpaceDE/>
              <w:autoSpaceDN/>
              <w:adjustRightInd/>
              <w:spacing w:line="240" w:lineRule="auto"/>
              <w:ind w:firstLine="0"/>
              <w:jc w:val="center"/>
              <w:rPr>
                <w:color w:val="000000"/>
                <w:sz w:val="24"/>
                <w:szCs w:val="24"/>
              </w:rPr>
            </w:pPr>
            <w:r w:rsidRPr="0043206B">
              <w:rPr>
                <w:color w:val="000000"/>
                <w:sz w:val="24"/>
                <w:szCs w:val="24"/>
              </w:rPr>
              <w:t>Кол-во</w:t>
            </w:r>
          </w:p>
        </w:tc>
        <w:tc>
          <w:tcPr>
            <w:tcW w:w="2126" w:type="dxa"/>
            <w:shd w:val="clear" w:color="auto" w:fill="auto"/>
          </w:tcPr>
          <w:p w:rsidR="00894398" w:rsidRPr="0043206B" w:rsidRDefault="00BE60F0" w:rsidP="0043206B">
            <w:pPr>
              <w:widowControl/>
              <w:autoSpaceDE/>
              <w:autoSpaceDN/>
              <w:adjustRightInd/>
              <w:spacing w:line="240" w:lineRule="auto"/>
              <w:ind w:firstLine="0"/>
              <w:jc w:val="center"/>
              <w:rPr>
                <w:color w:val="000000"/>
                <w:sz w:val="24"/>
                <w:szCs w:val="24"/>
              </w:rPr>
            </w:pPr>
            <w:r w:rsidRPr="0043206B">
              <w:rPr>
                <w:color w:val="000000"/>
                <w:sz w:val="24"/>
                <w:szCs w:val="24"/>
              </w:rPr>
              <w:t>Цена единицы услуги, руб</w:t>
            </w:r>
          </w:p>
        </w:tc>
        <w:tc>
          <w:tcPr>
            <w:tcW w:w="2091" w:type="dxa"/>
            <w:shd w:val="clear" w:color="auto" w:fill="auto"/>
          </w:tcPr>
          <w:p w:rsidR="00894398" w:rsidRPr="0043206B" w:rsidRDefault="00BE60F0" w:rsidP="0043206B">
            <w:pPr>
              <w:widowControl/>
              <w:autoSpaceDE/>
              <w:autoSpaceDN/>
              <w:adjustRightInd/>
              <w:spacing w:line="240" w:lineRule="auto"/>
              <w:ind w:firstLine="0"/>
              <w:jc w:val="center"/>
              <w:rPr>
                <w:color w:val="000000"/>
                <w:sz w:val="24"/>
                <w:szCs w:val="24"/>
              </w:rPr>
            </w:pPr>
            <w:r w:rsidRPr="0043206B">
              <w:rPr>
                <w:color w:val="000000"/>
                <w:sz w:val="24"/>
                <w:szCs w:val="24"/>
              </w:rPr>
              <w:t>Общая цена услуг, руб.</w:t>
            </w:r>
          </w:p>
        </w:tc>
      </w:tr>
      <w:tr w:rsidR="00894398" w:rsidRPr="0043206B" w:rsidTr="0043206B">
        <w:tc>
          <w:tcPr>
            <w:tcW w:w="675" w:type="dxa"/>
            <w:shd w:val="clear" w:color="auto" w:fill="auto"/>
          </w:tcPr>
          <w:p w:rsidR="00894398" w:rsidRPr="0043206B" w:rsidRDefault="00BE60F0" w:rsidP="0043206B">
            <w:pPr>
              <w:widowControl/>
              <w:autoSpaceDE/>
              <w:autoSpaceDN/>
              <w:adjustRightInd/>
              <w:spacing w:line="240" w:lineRule="auto"/>
              <w:ind w:firstLine="0"/>
              <w:rPr>
                <w:color w:val="000000"/>
                <w:sz w:val="24"/>
                <w:szCs w:val="24"/>
              </w:rPr>
            </w:pPr>
            <w:r w:rsidRPr="0043206B">
              <w:rPr>
                <w:color w:val="000000"/>
                <w:sz w:val="24"/>
                <w:szCs w:val="24"/>
              </w:rPr>
              <w:t>1</w:t>
            </w:r>
          </w:p>
        </w:tc>
        <w:tc>
          <w:tcPr>
            <w:tcW w:w="4111" w:type="dxa"/>
            <w:shd w:val="clear" w:color="auto" w:fill="auto"/>
          </w:tcPr>
          <w:p w:rsidR="00D86482" w:rsidRPr="009771AF" w:rsidRDefault="006F0282" w:rsidP="006F0282">
            <w:pPr>
              <w:spacing w:line="240" w:lineRule="auto"/>
              <w:rPr>
                <w:color w:val="000000"/>
                <w:sz w:val="24"/>
                <w:szCs w:val="24"/>
              </w:rPr>
            </w:pPr>
            <w:r>
              <w:rPr>
                <w:bCs/>
                <w:sz w:val="24"/>
                <w:szCs w:val="24"/>
              </w:rPr>
              <w:t>О</w:t>
            </w:r>
            <w:r w:rsidRPr="006F0282">
              <w:rPr>
                <w:bCs/>
                <w:sz w:val="24"/>
                <w:szCs w:val="24"/>
              </w:rPr>
              <w:t xml:space="preserve">казание </w:t>
            </w:r>
            <w:r w:rsidRPr="006F0282">
              <w:rPr>
                <w:sz w:val="24"/>
                <w:szCs w:val="24"/>
              </w:rPr>
              <w:t>экспертных услуг по определению рыночной стоимости транспортных средств и земельных участков по состоянию на ретроспективную дату (без осмотра)</w:t>
            </w:r>
          </w:p>
        </w:tc>
        <w:tc>
          <w:tcPr>
            <w:tcW w:w="709" w:type="dxa"/>
            <w:shd w:val="clear" w:color="auto" w:fill="auto"/>
          </w:tcPr>
          <w:p w:rsidR="00894398" w:rsidRPr="0043206B" w:rsidRDefault="00BE60F0" w:rsidP="0043206B">
            <w:pPr>
              <w:widowControl/>
              <w:autoSpaceDE/>
              <w:autoSpaceDN/>
              <w:adjustRightInd/>
              <w:spacing w:line="240" w:lineRule="auto"/>
              <w:ind w:firstLine="0"/>
              <w:rPr>
                <w:color w:val="000000"/>
                <w:sz w:val="24"/>
                <w:szCs w:val="24"/>
              </w:rPr>
            </w:pPr>
            <w:r w:rsidRPr="0043206B">
              <w:rPr>
                <w:color w:val="000000"/>
                <w:sz w:val="24"/>
                <w:szCs w:val="24"/>
              </w:rPr>
              <w:t>Усл. ед.</w:t>
            </w:r>
          </w:p>
        </w:tc>
        <w:tc>
          <w:tcPr>
            <w:tcW w:w="709" w:type="dxa"/>
            <w:shd w:val="clear" w:color="auto" w:fill="auto"/>
          </w:tcPr>
          <w:p w:rsidR="00894398" w:rsidRPr="0043206B" w:rsidRDefault="00CE347A" w:rsidP="00D532B6">
            <w:pPr>
              <w:widowControl/>
              <w:autoSpaceDE/>
              <w:autoSpaceDN/>
              <w:adjustRightInd/>
              <w:spacing w:line="240" w:lineRule="auto"/>
              <w:ind w:firstLine="0"/>
              <w:jc w:val="center"/>
              <w:rPr>
                <w:i/>
                <w:color w:val="000000"/>
                <w:sz w:val="24"/>
                <w:szCs w:val="24"/>
              </w:rPr>
            </w:pPr>
            <w:r>
              <w:rPr>
                <w:i/>
                <w:color w:val="000000"/>
                <w:sz w:val="24"/>
                <w:szCs w:val="24"/>
              </w:rPr>
              <w:t>1</w:t>
            </w:r>
          </w:p>
        </w:tc>
        <w:tc>
          <w:tcPr>
            <w:tcW w:w="2126" w:type="dxa"/>
            <w:shd w:val="clear" w:color="auto" w:fill="auto"/>
          </w:tcPr>
          <w:p w:rsidR="00894398" w:rsidRPr="0043206B" w:rsidRDefault="00894398" w:rsidP="0043206B">
            <w:pPr>
              <w:widowControl/>
              <w:autoSpaceDE/>
              <w:autoSpaceDN/>
              <w:adjustRightInd/>
              <w:spacing w:line="240" w:lineRule="auto"/>
              <w:ind w:firstLine="0"/>
              <w:rPr>
                <w:i/>
                <w:color w:val="000000"/>
                <w:sz w:val="24"/>
                <w:szCs w:val="24"/>
              </w:rPr>
            </w:pPr>
          </w:p>
        </w:tc>
        <w:tc>
          <w:tcPr>
            <w:tcW w:w="2091" w:type="dxa"/>
            <w:shd w:val="clear" w:color="auto" w:fill="auto"/>
          </w:tcPr>
          <w:p w:rsidR="00894398" w:rsidRPr="0043206B" w:rsidRDefault="00894398" w:rsidP="0043206B">
            <w:pPr>
              <w:widowControl/>
              <w:autoSpaceDE/>
              <w:autoSpaceDN/>
              <w:adjustRightInd/>
              <w:spacing w:line="240" w:lineRule="auto"/>
              <w:ind w:firstLine="0"/>
              <w:rPr>
                <w:i/>
                <w:color w:val="000000"/>
                <w:sz w:val="24"/>
                <w:szCs w:val="24"/>
              </w:rPr>
            </w:pPr>
          </w:p>
        </w:tc>
      </w:tr>
      <w:tr w:rsidR="00BE60F0" w:rsidRPr="0043206B" w:rsidTr="0043206B">
        <w:tc>
          <w:tcPr>
            <w:tcW w:w="8330" w:type="dxa"/>
            <w:gridSpan w:val="5"/>
            <w:shd w:val="clear" w:color="auto" w:fill="auto"/>
          </w:tcPr>
          <w:p w:rsidR="00BE60F0" w:rsidRPr="0043206B" w:rsidRDefault="00BE60F0" w:rsidP="0043206B">
            <w:pPr>
              <w:widowControl/>
              <w:autoSpaceDE/>
              <w:autoSpaceDN/>
              <w:adjustRightInd/>
              <w:spacing w:line="240" w:lineRule="auto"/>
              <w:ind w:firstLine="0"/>
              <w:jc w:val="right"/>
              <w:rPr>
                <w:color w:val="000000"/>
                <w:sz w:val="24"/>
                <w:szCs w:val="24"/>
              </w:rPr>
            </w:pPr>
            <w:r w:rsidRPr="0043206B">
              <w:rPr>
                <w:color w:val="000000"/>
                <w:sz w:val="24"/>
                <w:szCs w:val="24"/>
              </w:rPr>
              <w:t>Итого за оказанные услуги</w:t>
            </w:r>
          </w:p>
        </w:tc>
        <w:tc>
          <w:tcPr>
            <w:tcW w:w="2091" w:type="dxa"/>
            <w:shd w:val="clear" w:color="auto" w:fill="auto"/>
          </w:tcPr>
          <w:p w:rsidR="00BE60F0" w:rsidRPr="0043206B" w:rsidRDefault="00BE60F0" w:rsidP="0043206B">
            <w:pPr>
              <w:widowControl/>
              <w:autoSpaceDE/>
              <w:autoSpaceDN/>
              <w:adjustRightInd/>
              <w:spacing w:line="240" w:lineRule="auto"/>
              <w:ind w:firstLine="0"/>
              <w:rPr>
                <w:color w:val="000000"/>
                <w:sz w:val="24"/>
                <w:szCs w:val="24"/>
              </w:rPr>
            </w:pPr>
          </w:p>
        </w:tc>
      </w:tr>
    </w:tbl>
    <w:p w:rsidR="00894398" w:rsidRPr="00BE60F0" w:rsidRDefault="00894398" w:rsidP="00BE60F0">
      <w:pPr>
        <w:widowControl/>
        <w:autoSpaceDE/>
        <w:autoSpaceDN/>
        <w:adjustRightInd/>
        <w:spacing w:line="240" w:lineRule="auto"/>
        <w:ind w:firstLine="0"/>
        <w:rPr>
          <w:color w:val="000000"/>
          <w:sz w:val="20"/>
          <w:szCs w:val="20"/>
        </w:rPr>
      </w:pPr>
    </w:p>
    <w:p w:rsidR="00894398" w:rsidRPr="00894398" w:rsidRDefault="00894398">
      <w:pPr>
        <w:widowControl/>
        <w:autoSpaceDE/>
        <w:autoSpaceDN/>
        <w:adjustRightInd/>
        <w:spacing w:line="240" w:lineRule="auto"/>
        <w:ind w:firstLine="0"/>
        <w:rPr>
          <w:i/>
          <w:color w:val="000000"/>
          <w:sz w:val="20"/>
          <w:szCs w:val="20"/>
        </w:rPr>
      </w:pPr>
    </w:p>
    <w:p w:rsidR="003B3221" w:rsidRPr="001F4B63" w:rsidRDefault="003B3221">
      <w:pPr>
        <w:widowControl/>
        <w:autoSpaceDE/>
        <w:autoSpaceDN/>
        <w:adjustRightInd/>
        <w:spacing w:line="240" w:lineRule="auto"/>
        <w:ind w:firstLine="709"/>
        <w:rPr>
          <w:sz w:val="24"/>
          <w:szCs w:val="24"/>
        </w:rPr>
      </w:pPr>
      <w:r>
        <w:rPr>
          <w:color w:val="000000"/>
          <w:sz w:val="24"/>
          <w:szCs w:val="24"/>
        </w:rPr>
        <w:t xml:space="preserve">Цена Контракта </w:t>
      </w:r>
      <w:r w:rsidRPr="001F4B63">
        <w:rPr>
          <w:sz w:val="24"/>
          <w:szCs w:val="24"/>
        </w:rPr>
        <w:t>составляет ____ (</w:t>
      </w:r>
      <w:r w:rsidRPr="001F4B63">
        <w:rPr>
          <w:i/>
          <w:sz w:val="24"/>
          <w:szCs w:val="24"/>
        </w:rPr>
        <w:t>прописью</w:t>
      </w:r>
      <w:r w:rsidRPr="001F4B63">
        <w:rPr>
          <w:sz w:val="24"/>
          <w:szCs w:val="24"/>
        </w:rPr>
        <w:t>) рублей __ копеек,</w:t>
      </w:r>
      <w:r w:rsidR="006F0282">
        <w:rPr>
          <w:sz w:val="24"/>
          <w:szCs w:val="24"/>
        </w:rPr>
        <w:t xml:space="preserve"> в том числе НДС/</w:t>
      </w:r>
      <w:r w:rsidRPr="001F4B63">
        <w:rPr>
          <w:sz w:val="24"/>
          <w:szCs w:val="24"/>
        </w:rPr>
        <w:t>НДС не облагается*.</w:t>
      </w:r>
    </w:p>
    <w:p w:rsidR="003B3221" w:rsidRDefault="003B3221">
      <w:pPr>
        <w:widowControl/>
        <w:autoSpaceDE/>
        <w:autoSpaceDN/>
        <w:adjustRightInd/>
        <w:spacing w:line="240" w:lineRule="auto"/>
        <w:ind w:firstLine="709"/>
        <w:rPr>
          <w:color w:val="000000"/>
          <w:sz w:val="24"/>
          <w:szCs w:val="24"/>
        </w:rPr>
      </w:pPr>
      <w:r>
        <w:rPr>
          <w:color w:val="000000"/>
          <w:sz w:val="24"/>
          <w:szCs w:val="24"/>
        </w:rPr>
        <w:t>Оказанные Услуги _______________________ требованиям государственного контракта.</w:t>
      </w:r>
    </w:p>
    <w:p w:rsidR="003B3221" w:rsidRDefault="003B3221">
      <w:pPr>
        <w:widowControl/>
        <w:autoSpaceDE/>
        <w:autoSpaceDN/>
        <w:adjustRightInd/>
        <w:spacing w:line="240" w:lineRule="auto"/>
        <w:ind w:firstLine="709"/>
        <w:rPr>
          <w:i/>
          <w:color w:val="000000"/>
          <w:sz w:val="20"/>
          <w:szCs w:val="20"/>
        </w:rPr>
      </w:pPr>
      <w:r>
        <w:rPr>
          <w:i/>
          <w:color w:val="000000"/>
          <w:sz w:val="20"/>
          <w:szCs w:val="20"/>
        </w:rPr>
        <w:t>Вписать в прочерк следующие: удовлетворяют, частично удовлетворяют, не удовлетворяют.</w:t>
      </w:r>
    </w:p>
    <w:p w:rsidR="003B3221" w:rsidRDefault="003B3221">
      <w:pPr>
        <w:widowControl/>
        <w:autoSpaceDE/>
        <w:autoSpaceDN/>
        <w:adjustRightInd/>
        <w:spacing w:line="240" w:lineRule="auto"/>
        <w:ind w:firstLine="709"/>
        <w:rPr>
          <w:color w:val="000000"/>
          <w:sz w:val="24"/>
          <w:szCs w:val="24"/>
        </w:rPr>
      </w:pPr>
      <w:r>
        <w:rPr>
          <w:color w:val="000000"/>
          <w:sz w:val="24"/>
          <w:szCs w:val="24"/>
        </w:rPr>
        <w:t>Услуги оказаны ________________ объёме.</w:t>
      </w:r>
    </w:p>
    <w:p w:rsidR="003B3221" w:rsidRDefault="003B3221">
      <w:pPr>
        <w:widowControl/>
        <w:autoSpaceDE/>
        <w:autoSpaceDN/>
        <w:adjustRightInd/>
        <w:spacing w:line="240" w:lineRule="auto"/>
        <w:ind w:firstLine="709"/>
        <w:rPr>
          <w:i/>
          <w:color w:val="000000"/>
          <w:sz w:val="20"/>
          <w:szCs w:val="20"/>
        </w:rPr>
      </w:pPr>
      <w:r>
        <w:rPr>
          <w:i/>
          <w:color w:val="000000"/>
          <w:sz w:val="20"/>
          <w:szCs w:val="20"/>
        </w:rPr>
        <w:t>Вписать в прочерк следующие: в полном, не полном.</w:t>
      </w:r>
    </w:p>
    <w:p w:rsidR="003B3221" w:rsidRDefault="003B3221">
      <w:pPr>
        <w:widowControl/>
        <w:autoSpaceDE/>
        <w:autoSpaceDN/>
        <w:adjustRightInd/>
        <w:spacing w:line="240" w:lineRule="auto"/>
        <w:ind w:firstLine="709"/>
        <w:rPr>
          <w:i/>
          <w:color w:val="000000"/>
          <w:sz w:val="24"/>
          <w:szCs w:val="24"/>
        </w:rPr>
      </w:pPr>
      <w:r>
        <w:rPr>
          <w:color w:val="000000"/>
          <w:sz w:val="24"/>
          <w:szCs w:val="24"/>
        </w:rPr>
        <w:t>В ______________________ г</w:t>
      </w:r>
      <w:r w:rsidR="00A6630A">
        <w:rPr>
          <w:color w:val="000000"/>
          <w:sz w:val="24"/>
          <w:szCs w:val="24"/>
        </w:rPr>
        <w:t>осударственным контрактом сроки</w:t>
      </w:r>
      <w:r>
        <w:rPr>
          <w:color w:val="000000"/>
          <w:sz w:val="24"/>
          <w:szCs w:val="24"/>
        </w:rPr>
        <w:t>.</w:t>
      </w:r>
    </w:p>
    <w:p w:rsidR="003B3221" w:rsidRDefault="003B3221">
      <w:pPr>
        <w:widowControl/>
        <w:autoSpaceDE/>
        <w:autoSpaceDN/>
        <w:adjustRightInd/>
        <w:spacing w:line="240" w:lineRule="auto"/>
        <w:ind w:firstLine="709"/>
        <w:rPr>
          <w:i/>
          <w:color w:val="000000"/>
          <w:sz w:val="20"/>
          <w:szCs w:val="20"/>
        </w:rPr>
      </w:pPr>
      <w:r>
        <w:rPr>
          <w:i/>
          <w:color w:val="000000"/>
          <w:sz w:val="20"/>
          <w:szCs w:val="20"/>
        </w:rPr>
        <w:t>Вписать в прочерк следующие: в установленные, с нарушением установленных.</w:t>
      </w:r>
    </w:p>
    <w:p w:rsidR="003B3221" w:rsidRDefault="003B3221" w:rsidP="005545A5">
      <w:pPr>
        <w:widowControl/>
        <w:shd w:val="clear" w:color="auto" w:fill="FFFFFF"/>
        <w:autoSpaceDE/>
        <w:autoSpaceDN/>
        <w:adjustRightInd/>
        <w:spacing w:line="240" w:lineRule="auto"/>
        <w:ind w:firstLine="709"/>
        <w:rPr>
          <w:sz w:val="24"/>
          <w:szCs w:val="24"/>
        </w:rPr>
      </w:pPr>
      <w:r>
        <w:rPr>
          <w:sz w:val="24"/>
          <w:szCs w:val="24"/>
        </w:rPr>
        <w:t>Цена оказанных Услуг составляет ______________________________________ рублей ___ копеек,</w:t>
      </w:r>
      <w:r w:rsidR="006F0282">
        <w:rPr>
          <w:sz w:val="24"/>
          <w:szCs w:val="24"/>
        </w:rPr>
        <w:t xml:space="preserve"> в том числе НДС/</w:t>
      </w:r>
      <w:r>
        <w:rPr>
          <w:sz w:val="24"/>
          <w:szCs w:val="24"/>
        </w:rPr>
        <w:t>НДС не облагается. *</w:t>
      </w:r>
    </w:p>
    <w:p w:rsidR="003B3221" w:rsidRDefault="003B3221">
      <w:pPr>
        <w:widowControl/>
        <w:autoSpaceDE/>
        <w:autoSpaceDN/>
        <w:adjustRightInd/>
        <w:spacing w:line="240" w:lineRule="auto"/>
        <w:ind w:firstLine="709"/>
        <w:rPr>
          <w:color w:val="000000"/>
          <w:sz w:val="24"/>
          <w:szCs w:val="24"/>
        </w:rPr>
      </w:pPr>
      <w:r>
        <w:rPr>
          <w:color w:val="000000"/>
          <w:sz w:val="24"/>
          <w:szCs w:val="24"/>
        </w:rPr>
        <w:t>Качество оказанных Услуг ________________ требованиям государственного контракта.</w:t>
      </w:r>
    </w:p>
    <w:p w:rsidR="003B3221" w:rsidRDefault="003B3221">
      <w:pPr>
        <w:widowControl/>
        <w:autoSpaceDE/>
        <w:autoSpaceDN/>
        <w:adjustRightInd/>
        <w:spacing w:line="240" w:lineRule="auto"/>
        <w:ind w:firstLine="709"/>
        <w:rPr>
          <w:i/>
          <w:color w:val="000000"/>
          <w:sz w:val="20"/>
          <w:szCs w:val="20"/>
        </w:rPr>
      </w:pPr>
      <w:r>
        <w:rPr>
          <w:i/>
          <w:color w:val="000000"/>
          <w:sz w:val="20"/>
          <w:szCs w:val="20"/>
        </w:rPr>
        <w:t>Вписать в прочерк следующие: удовлетворяет, частично удовлетворяет, не удовлетворяет.</w:t>
      </w:r>
    </w:p>
    <w:p w:rsidR="003B3221" w:rsidRDefault="003B3221">
      <w:pPr>
        <w:widowControl/>
        <w:autoSpaceDE/>
        <w:autoSpaceDN/>
        <w:adjustRightInd/>
        <w:spacing w:line="240" w:lineRule="auto"/>
        <w:ind w:firstLine="709"/>
        <w:rPr>
          <w:color w:val="000000"/>
          <w:sz w:val="24"/>
          <w:szCs w:val="24"/>
        </w:rPr>
      </w:pPr>
      <w:r>
        <w:rPr>
          <w:color w:val="000000"/>
          <w:sz w:val="24"/>
          <w:szCs w:val="24"/>
        </w:rPr>
        <w:t>Настоящий Акт составлен в двух экземплярах, имеющих одинаковую юридическую силу, по одному экземпляру для Заказчика и Исполнителя.</w:t>
      </w:r>
    </w:p>
    <w:p w:rsidR="003B3221" w:rsidRPr="006F0282" w:rsidRDefault="003B3221">
      <w:pPr>
        <w:widowControl/>
        <w:autoSpaceDE/>
        <w:autoSpaceDN/>
        <w:adjustRightInd/>
        <w:spacing w:line="240" w:lineRule="auto"/>
        <w:ind w:firstLine="709"/>
        <w:rPr>
          <w:i/>
          <w:color w:val="000000"/>
          <w:sz w:val="20"/>
          <w:szCs w:val="20"/>
        </w:rPr>
      </w:pPr>
      <w:r w:rsidRPr="006F0282">
        <w:rPr>
          <w:i/>
          <w:sz w:val="20"/>
          <w:szCs w:val="20"/>
        </w:rPr>
        <w:t>*НДС не облагается, в случаях, предусмотренных законодательством Российской Федерации</w:t>
      </w:r>
    </w:p>
    <w:p w:rsidR="003B3221" w:rsidRDefault="003B3221">
      <w:pPr>
        <w:widowControl/>
        <w:autoSpaceDE/>
        <w:autoSpaceDN/>
        <w:adjustRightInd/>
        <w:spacing w:line="240" w:lineRule="auto"/>
        <w:ind w:firstLine="709"/>
        <w:rPr>
          <w:i/>
          <w:color w:val="000000"/>
          <w:sz w:val="20"/>
          <w:szCs w:val="20"/>
        </w:rPr>
      </w:pPr>
    </w:p>
    <w:p w:rsidR="003B3221" w:rsidRDefault="003B3221">
      <w:pPr>
        <w:widowControl/>
        <w:autoSpaceDE/>
        <w:autoSpaceDN/>
        <w:adjustRightInd/>
        <w:spacing w:line="240" w:lineRule="auto"/>
        <w:ind w:firstLine="0"/>
        <w:rPr>
          <w:color w:val="000000"/>
          <w:sz w:val="24"/>
          <w:szCs w:val="24"/>
        </w:rPr>
      </w:pPr>
    </w:p>
    <w:tbl>
      <w:tblPr>
        <w:tblW w:w="5000" w:type="pct"/>
        <w:tblLook w:val="0000" w:firstRow="0" w:lastRow="0" w:firstColumn="0" w:lastColumn="0" w:noHBand="0" w:noVBand="0"/>
      </w:tblPr>
      <w:tblGrid>
        <w:gridCol w:w="5150"/>
        <w:gridCol w:w="4987"/>
      </w:tblGrid>
      <w:tr w:rsidR="003B3221">
        <w:tblPrEx>
          <w:tblCellMar>
            <w:top w:w="0" w:type="dxa"/>
            <w:bottom w:w="0" w:type="dxa"/>
          </w:tblCellMar>
        </w:tblPrEx>
        <w:tc>
          <w:tcPr>
            <w:tcW w:w="2540" w:type="pct"/>
          </w:tcPr>
          <w:p w:rsidR="003B3221" w:rsidRDefault="003B3221">
            <w:pPr>
              <w:widowControl/>
              <w:autoSpaceDE/>
              <w:autoSpaceDN/>
              <w:adjustRightInd/>
              <w:spacing w:line="240" w:lineRule="auto"/>
              <w:ind w:firstLine="0"/>
              <w:jc w:val="left"/>
              <w:rPr>
                <w:sz w:val="24"/>
                <w:szCs w:val="20"/>
              </w:rPr>
            </w:pPr>
            <w:r>
              <w:rPr>
                <w:sz w:val="24"/>
                <w:szCs w:val="24"/>
              </w:rPr>
              <w:t xml:space="preserve">Представитель </w:t>
            </w:r>
            <w:r>
              <w:rPr>
                <w:sz w:val="24"/>
                <w:szCs w:val="20"/>
              </w:rPr>
              <w:t>Заказчика</w:t>
            </w:r>
          </w:p>
          <w:p w:rsidR="003B3221" w:rsidRDefault="003B3221">
            <w:pPr>
              <w:widowControl/>
              <w:autoSpaceDE/>
              <w:autoSpaceDN/>
              <w:adjustRightInd/>
              <w:spacing w:line="240" w:lineRule="auto"/>
              <w:ind w:firstLine="0"/>
              <w:jc w:val="left"/>
              <w:rPr>
                <w:i/>
                <w:color w:val="000000"/>
                <w:sz w:val="24"/>
                <w:szCs w:val="24"/>
              </w:rPr>
            </w:pPr>
            <w:r>
              <w:rPr>
                <w:i/>
                <w:color w:val="000000"/>
                <w:sz w:val="24"/>
                <w:szCs w:val="24"/>
              </w:rPr>
              <w:t>(указать должность, ФИО</w:t>
            </w:r>
          </w:p>
          <w:p w:rsidR="003B3221" w:rsidRDefault="003B3221">
            <w:pPr>
              <w:widowControl/>
              <w:autoSpaceDE/>
              <w:autoSpaceDN/>
              <w:adjustRightInd/>
              <w:spacing w:line="240" w:lineRule="auto"/>
              <w:ind w:firstLine="0"/>
              <w:jc w:val="left"/>
              <w:rPr>
                <w:sz w:val="24"/>
                <w:szCs w:val="24"/>
              </w:rPr>
            </w:pPr>
            <w:r>
              <w:rPr>
                <w:i/>
                <w:color w:val="000000"/>
                <w:sz w:val="24"/>
                <w:szCs w:val="24"/>
              </w:rPr>
              <w:t>уполномоченного лица Заказчика)</w:t>
            </w:r>
          </w:p>
          <w:p w:rsidR="003B3221" w:rsidRDefault="003B3221">
            <w:pPr>
              <w:widowControl/>
              <w:autoSpaceDE/>
              <w:autoSpaceDN/>
              <w:adjustRightInd/>
              <w:spacing w:line="240" w:lineRule="auto"/>
              <w:ind w:firstLine="0"/>
              <w:jc w:val="left"/>
              <w:rPr>
                <w:sz w:val="24"/>
                <w:szCs w:val="24"/>
              </w:rPr>
            </w:pPr>
          </w:p>
          <w:p w:rsidR="003B3221" w:rsidRDefault="003B3221">
            <w:pPr>
              <w:widowControl/>
              <w:autoSpaceDE/>
              <w:autoSpaceDN/>
              <w:adjustRightInd/>
              <w:spacing w:line="240" w:lineRule="auto"/>
              <w:ind w:firstLine="0"/>
              <w:jc w:val="left"/>
              <w:rPr>
                <w:sz w:val="24"/>
                <w:szCs w:val="24"/>
              </w:rPr>
            </w:pPr>
            <w:r>
              <w:rPr>
                <w:sz w:val="24"/>
                <w:szCs w:val="24"/>
              </w:rPr>
              <w:t>___________________ /___________/</w:t>
            </w:r>
          </w:p>
        </w:tc>
        <w:tc>
          <w:tcPr>
            <w:tcW w:w="2460" w:type="pct"/>
          </w:tcPr>
          <w:p w:rsidR="003B3221" w:rsidRDefault="003B3221">
            <w:pPr>
              <w:widowControl/>
              <w:autoSpaceDE/>
              <w:autoSpaceDN/>
              <w:adjustRightInd/>
              <w:spacing w:line="240" w:lineRule="auto"/>
              <w:ind w:firstLine="0"/>
              <w:jc w:val="left"/>
              <w:rPr>
                <w:sz w:val="24"/>
                <w:szCs w:val="24"/>
              </w:rPr>
            </w:pPr>
            <w:r>
              <w:rPr>
                <w:sz w:val="24"/>
                <w:szCs w:val="20"/>
              </w:rPr>
              <w:t>Представитель Исполнителя</w:t>
            </w:r>
          </w:p>
          <w:p w:rsidR="003B3221" w:rsidRDefault="003B3221">
            <w:pPr>
              <w:widowControl/>
              <w:autoSpaceDE/>
              <w:autoSpaceDN/>
              <w:adjustRightInd/>
              <w:spacing w:line="240" w:lineRule="auto"/>
              <w:ind w:firstLine="0"/>
              <w:jc w:val="left"/>
              <w:rPr>
                <w:i/>
                <w:color w:val="000000"/>
                <w:sz w:val="24"/>
                <w:szCs w:val="24"/>
              </w:rPr>
            </w:pPr>
            <w:r>
              <w:rPr>
                <w:i/>
                <w:color w:val="000000"/>
                <w:sz w:val="24"/>
                <w:szCs w:val="24"/>
              </w:rPr>
              <w:t>(указать должность, ФИО</w:t>
            </w:r>
          </w:p>
          <w:p w:rsidR="003B3221" w:rsidRDefault="003B3221">
            <w:pPr>
              <w:widowControl/>
              <w:autoSpaceDE/>
              <w:autoSpaceDN/>
              <w:adjustRightInd/>
              <w:spacing w:line="240" w:lineRule="auto"/>
              <w:ind w:firstLine="0"/>
              <w:jc w:val="left"/>
              <w:rPr>
                <w:sz w:val="24"/>
                <w:szCs w:val="24"/>
              </w:rPr>
            </w:pPr>
            <w:r>
              <w:rPr>
                <w:i/>
                <w:color w:val="000000"/>
                <w:sz w:val="24"/>
                <w:szCs w:val="24"/>
              </w:rPr>
              <w:t>уполномоченного лица Исполнителя)</w:t>
            </w:r>
          </w:p>
          <w:p w:rsidR="003B3221" w:rsidRDefault="003B3221">
            <w:pPr>
              <w:widowControl/>
              <w:autoSpaceDE/>
              <w:autoSpaceDN/>
              <w:adjustRightInd/>
              <w:spacing w:line="240" w:lineRule="auto"/>
              <w:ind w:firstLine="0"/>
              <w:jc w:val="left"/>
              <w:rPr>
                <w:sz w:val="24"/>
                <w:szCs w:val="24"/>
              </w:rPr>
            </w:pPr>
          </w:p>
          <w:p w:rsidR="003B3221" w:rsidRDefault="003B3221">
            <w:pPr>
              <w:widowControl/>
              <w:autoSpaceDE/>
              <w:autoSpaceDN/>
              <w:adjustRightInd/>
              <w:spacing w:line="240" w:lineRule="auto"/>
              <w:ind w:firstLine="0"/>
              <w:jc w:val="left"/>
              <w:rPr>
                <w:sz w:val="24"/>
                <w:szCs w:val="24"/>
              </w:rPr>
            </w:pPr>
            <w:r>
              <w:rPr>
                <w:sz w:val="24"/>
                <w:szCs w:val="24"/>
              </w:rPr>
              <w:t>___________________ /___________/</w:t>
            </w:r>
          </w:p>
        </w:tc>
      </w:tr>
    </w:tbl>
    <w:p w:rsidR="003B3221" w:rsidRDefault="003B3221">
      <w:pPr>
        <w:widowControl/>
        <w:autoSpaceDE/>
        <w:autoSpaceDN/>
        <w:adjustRightInd/>
        <w:spacing w:line="240" w:lineRule="auto"/>
        <w:ind w:firstLine="0"/>
        <w:rPr>
          <w:color w:val="000000"/>
          <w:sz w:val="24"/>
          <w:szCs w:val="24"/>
          <w:lang w:val="en-US"/>
        </w:rPr>
      </w:pPr>
    </w:p>
    <w:p w:rsidR="003B3221" w:rsidRDefault="003B3221">
      <w:pPr>
        <w:widowControl/>
        <w:autoSpaceDE/>
        <w:autoSpaceDN/>
        <w:adjustRightInd/>
        <w:spacing w:line="240" w:lineRule="auto"/>
        <w:ind w:firstLine="0"/>
        <w:rPr>
          <w:color w:val="000000"/>
          <w:sz w:val="24"/>
          <w:szCs w:val="24"/>
        </w:rPr>
      </w:pPr>
    </w:p>
    <w:tbl>
      <w:tblPr>
        <w:tblW w:w="4933" w:type="pct"/>
        <w:tblLook w:val="0000" w:firstRow="0" w:lastRow="0" w:firstColumn="0" w:lastColumn="0" w:noHBand="0" w:noVBand="0"/>
      </w:tblPr>
      <w:tblGrid>
        <w:gridCol w:w="4932"/>
        <w:gridCol w:w="5069"/>
      </w:tblGrid>
      <w:tr w:rsidR="003B3221">
        <w:tblPrEx>
          <w:tblCellMar>
            <w:top w:w="0" w:type="dxa"/>
            <w:bottom w:w="0" w:type="dxa"/>
          </w:tblCellMar>
        </w:tblPrEx>
        <w:tc>
          <w:tcPr>
            <w:tcW w:w="2466" w:type="pct"/>
          </w:tcPr>
          <w:p w:rsidR="00200698" w:rsidRDefault="00200698">
            <w:pPr>
              <w:widowControl/>
              <w:autoSpaceDE/>
              <w:autoSpaceDN/>
              <w:adjustRightInd/>
              <w:spacing w:line="240" w:lineRule="auto"/>
              <w:ind w:firstLine="0"/>
              <w:jc w:val="left"/>
              <w:rPr>
                <w:sz w:val="24"/>
                <w:szCs w:val="20"/>
              </w:rPr>
            </w:pPr>
          </w:p>
          <w:p w:rsidR="00E736E4" w:rsidRDefault="00E736E4" w:rsidP="00E736E4">
            <w:pPr>
              <w:widowControl/>
              <w:autoSpaceDE/>
              <w:autoSpaceDN/>
              <w:adjustRightInd/>
              <w:spacing w:line="240" w:lineRule="auto"/>
              <w:ind w:firstLine="0"/>
              <w:jc w:val="left"/>
              <w:rPr>
                <w:sz w:val="24"/>
                <w:szCs w:val="24"/>
              </w:rPr>
            </w:pPr>
            <w:r>
              <w:rPr>
                <w:sz w:val="24"/>
                <w:szCs w:val="20"/>
              </w:rPr>
              <w:t>«Заказчик»</w:t>
            </w:r>
          </w:p>
          <w:p w:rsidR="00E736E4" w:rsidRDefault="00E736E4" w:rsidP="00E736E4">
            <w:pPr>
              <w:widowControl/>
              <w:autoSpaceDE/>
              <w:autoSpaceDN/>
              <w:adjustRightInd/>
              <w:spacing w:line="240" w:lineRule="auto"/>
              <w:ind w:firstLine="0"/>
              <w:jc w:val="left"/>
              <w:rPr>
                <w:sz w:val="24"/>
                <w:szCs w:val="24"/>
              </w:rPr>
            </w:pPr>
          </w:p>
          <w:p w:rsidR="00863F5A" w:rsidRDefault="00863F5A" w:rsidP="00E736E4">
            <w:pPr>
              <w:widowControl/>
              <w:autoSpaceDE/>
              <w:autoSpaceDN/>
              <w:adjustRightInd/>
              <w:spacing w:line="240" w:lineRule="auto"/>
              <w:ind w:firstLine="0"/>
              <w:jc w:val="left"/>
              <w:rPr>
                <w:sz w:val="24"/>
                <w:szCs w:val="24"/>
              </w:rPr>
            </w:pPr>
          </w:p>
          <w:p w:rsidR="00863F5A" w:rsidRDefault="00863F5A" w:rsidP="00E736E4">
            <w:pPr>
              <w:widowControl/>
              <w:autoSpaceDE/>
              <w:autoSpaceDN/>
              <w:adjustRightInd/>
              <w:spacing w:line="240" w:lineRule="auto"/>
              <w:ind w:firstLine="0"/>
              <w:jc w:val="left"/>
              <w:rPr>
                <w:sz w:val="24"/>
                <w:szCs w:val="24"/>
              </w:rPr>
            </w:pPr>
          </w:p>
          <w:p w:rsidR="00863F5A" w:rsidRDefault="00863F5A" w:rsidP="00E736E4">
            <w:pPr>
              <w:widowControl/>
              <w:autoSpaceDE/>
              <w:autoSpaceDN/>
              <w:adjustRightInd/>
              <w:spacing w:line="240" w:lineRule="auto"/>
              <w:ind w:firstLine="0"/>
              <w:jc w:val="left"/>
              <w:rPr>
                <w:sz w:val="24"/>
                <w:szCs w:val="24"/>
              </w:rPr>
            </w:pPr>
          </w:p>
          <w:p w:rsidR="003B3221" w:rsidRDefault="00E736E4" w:rsidP="00863F5A">
            <w:pPr>
              <w:widowControl/>
              <w:autoSpaceDE/>
              <w:autoSpaceDN/>
              <w:adjustRightInd/>
              <w:spacing w:line="240" w:lineRule="auto"/>
              <w:ind w:firstLine="0"/>
              <w:jc w:val="left"/>
              <w:rPr>
                <w:sz w:val="24"/>
                <w:szCs w:val="24"/>
              </w:rPr>
            </w:pPr>
            <w:r>
              <w:rPr>
                <w:sz w:val="24"/>
                <w:szCs w:val="24"/>
              </w:rPr>
              <w:t>___________________ /</w:t>
            </w:r>
            <w:r w:rsidR="00863F5A">
              <w:rPr>
                <w:sz w:val="24"/>
                <w:szCs w:val="24"/>
              </w:rPr>
              <w:t>______________</w:t>
            </w:r>
            <w:r>
              <w:rPr>
                <w:sz w:val="24"/>
                <w:szCs w:val="24"/>
              </w:rPr>
              <w:t>/</w:t>
            </w:r>
          </w:p>
        </w:tc>
        <w:tc>
          <w:tcPr>
            <w:tcW w:w="2534" w:type="pct"/>
          </w:tcPr>
          <w:p w:rsidR="00200698" w:rsidRDefault="00200698">
            <w:pPr>
              <w:widowControl/>
              <w:autoSpaceDE/>
              <w:autoSpaceDN/>
              <w:adjustRightInd/>
              <w:spacing w:line="240" w:lineRule="auto"/>
              <w:ind w:firstLine="0"/>
              <w:jc w:val="left"/>
              <w:rPr>
                <w:sz w:val="24"/>
                <w:szCs w:val="20"/>
              </w:rPr>
            </w:pPr>
          </w:p>
          <w:p w:rsidR="003B3221" w:rsidRDefault="003B3221">
            <w:pPr>
              <w:widowControl/>
              <w:autoSpaceDE/>
              <w:autoSpaceDN/>
              <w:adjustRightInd/>
              <w:spacing w:line="240" w:lineRule="auto"/>
              <w:ind w:firstLine="0"/>
              <w:jc w:val="left"/>
              <w:rPr>
                <w:sz w:val="24"/>
                <w:szCs w:val="20"/>
              </w:rPr>
            </w:pPr>
            <w:r>
              <w:rPr>
                <w:sz w:val="24"/>
                <w:szCs w:val="20"/>
              </w:rPr>
              <w:t>«Исполнитель»</w:t>
            </w:r>
          </w:p>
          <w:p w:rsidR="003B3221" w:rsidRDefault="003B3221">
            <w:pPr>
              <w:widowControl/>
              <w:autoSpaceDE/>
              <w:autoSpaceDN/>
              <w:adjustRightInd/>
              <w:spacing w:line="240" w:lineRule="auto"/>
              <w:ind w:firstLine="0"/>
              <w:jc w:val="left"/>
              <w:rPr>
                <w:sz w:val="24"/>
                <w:szCs w:val="20"/>
              </w:rPr>
            </w:pPr>
          </w:p>
          <w:p w:rsidR="005C104E" w:rsidRDefault="005C104E">
            <w:pPr>
              <w:widowControl/>
              <w:autoSpaceDE/>
              <w:autoSpaceDN/>
              <w:adjustRightInd/>
              <w:spacing w:line="240" w:lineRule="auto"/>
              <w:ind w:firstLine="0"/>
              <w:jc w:val="left"/>
              <w:rPr>
                <w:sz w:val="24"/>
                <w:szCs w:val="24"/>
              </w:rPr>
            </w:pPr>
          </w:p>
          <w:p w:rsidR="003B3221" w:rsidRDefault="003B3221">
            <w:pPr>
              <w:widowControl/>
              <w:autoSpaceDE/>
              <w:autoSpaceDN/>
              <w:adjustRightInd/>
              <w:spacing w:line="240" w:lineRule="auto"/>
              <w:ind w:firstLine="0"/>
              <w:jc w:val="left"/>
              <w:rPr>
                <w:sz w:val="24"/>
                <w:szCs w:val="24"/>
              </w:rPr>
            </w:pPr>
          </w:p>
          <w:p w:rsidR="003B3221" w:rsidRDefault="003B3221">
            <w:pPr>
              <w:widowControl/>
              <w:autoSpaceDE/>
              <w:autoSpaceDN/>
              <w:adjustRightInd/>
              <w:spacing w:line="240" w:lineRule="auto"/>
              <w:ind w:firstLine="0"/>
              <w:jc w:val="left"/>
              <w:rPr>
                <w:sz w:val="24"/>
                <w:szCs w:val="24"/>
              </w:rPr>
            </w:pPr>
          </w:p>
          <w:p w:rsidR="003B3221" w:rsidRDefault="003B3221">
            <w:pPr>
              <w:widowControl/>
              <w:autoSpaceDE/>
              <w:autoSpaceDN/>
              <w:adjustRightInd/>
              <w:spacing w:line="240" w:lineRule="auto"/>
              <w:ind w:firstLine="0"/>
              <w:jc w:val="left"/>
              <w:rPr>
                <w:sz w:val="24"/>
                <w:szCs w:val="24"/>
              </w:rPr>
            </w:pPr>
            <w:r>
              <w:rPr>
                <w:sz w:val="24"/>
                <w:szCs w:val="24"/>
              </w:rPr>
              <w:t>___________________ /</w:t>
            </w:r>
            <w:r w:rsidR="005C104E">
              <w:rPr>
                <w:sz w:val="24"/>
                <w:szCs w:val="24"/>
              </w:rPr>
              <w:t xml:space="preserve">                               </w:t>
            </w:r>
            <w:r>
              <w:rPr>
                <w:sz w:val="24"/>
                <w:szCs w:val="24"/>
              </w:rPr>
              <w:t>/</w:t>
            </w:r>
          </w:p>
          <w:p w:rsidR="003B3221" w:rsidRDefault="003B3221">
            <w:pPr>
              <w:widowControl/>
              <w:autoSpaceDE/>
              <w:autoSpaceDN/>
              <w:adjustRightInd/>
              <w:spacing w:line="240" w:lineRule="auto"/>
              <w:ind w:firstLine="0"/>
              <w:jc w:val="left"/>
              <w:rPr>
                <w:sz w:val="24"/>
                <w:szCs w:val="24"/>
              </w:rPr>
            </w:pPr>
          </w:p>
        </w:tc>
      </w:tr>
    </w:tbl>
    <w:p w:rsidR="003B3221" w:rsidRDefault="003B3221" w:rsidP="00AA0CB8">
      <w:pPr>
        <w:spacing w:line="240" w:lineRule="auto"/>
        <w:ind w:firstLine="0"/>
        <w:rPr>
          <w:b/>
          <w:bCs/>
          <w:color w:val="000000"/>
          <w:sz w:val="20"/>
          <w:szCs w:val="20"/>
        </w:rPr>
      </w:pPr>
    </w:p>
    <w:p w:rsidR="003B3221" w:rsidRDefault="003B3221" w:rsidP="00AA0CB8">
      <w:pPr>
        <w:ind w:firstLine="0"/>
        <w:jc w:val="right"/>
        <w:outlineLvl w:val="0"/>
        <w:rPr>
          <w:sz w:val="24"/>
          <w:szCs w:val="24"/>
        </w:rPr>
      </w:pPr>
      <w:r>
        <w:rPr>
          <w:sz w:val="24"/>
          <w:szCs w:val="24"/>
        </w:rPr>
        <w:t>Приложение № </w:t>
      </w:r>
      <w:r w:rsidR="00A94695">
        <w:rPr>
          <w:sz w:val="24"/>
          <w:szCs w:val="24"/>
        </w:rPr>
        <w:t>4</w:t>
      </w:r>
    </w:p>
    <w:p w:rsidR="003B3221" w:rsidRDefault="003B3221">
      <w:pPr>
        <w:widowControl/>
        <w:autoSpaceDE/>
        <w:autoSpaceDN/>
        <w:adjustRightInd/>
        <w:spacing w:line="240" w:lineRule="auto"/>
        <w:ind w:firstLine="0"/>
        <w:jc w:val="right"/>
        <w:outlineLvl w:val="0"/>
        <w:rPr>
          <w:sz w:val="24"/>
          <w:szCs w:val="24"/>
        </w:rPr>
      </w:pPr>
      <w:r>
        <w:rPr>
          <w:sz w:val="24"/>
          <w:szCs w:val="24"/>
        </w:rPr>
        <w:t>к государственному контракту</w:t>
      </w:r>
    </w:p>
    <w:p w:rsidR="003B3221" w:rsidRDefault="003B3221">
      <w:pPr>
        <w:widowControl/>
        <w:autoSpaceDE/>
        <w:autoSpaceDN/>
        <w:adjustRightInd/>
        <w:spacing w:line="240" w:lineRule="auto"/>
        <w:ind w:firstLine="0"/>
        <w:jc w:val="right"/>
        <w:outlineLvl w:val="0"/>
        <w:rPr>
          <w:sz w:val="24"/>
          <w:szCs w:val="24"/>
        </w:rPr>
      </w:pPr>
      <w:r>
        <w:rPr>
          <w:sz w:val="24"/>
          <w:szCs w:val="24"/>
        </w:rPr>
        <w:t>№___________________</w:t>
      </w:r>
    </w:p>
    <w:p w:rsidR="003B3221" w:rsidRDefault="003B3221">
      <w:pPr>
        <w:widowControl/>
        <w:autoSpaceDE/>
        <w:autoSpaceDN/>
        <w:adjustRightInd/>
        <w:spacing w:line="240" w:lineRule="auto"/>
        <w:ind w:firstLine="0"/>
        <w:jc w:val="right"/>
        <w:outlineLvl w:val="0"/>
        <w:rPr>
          <w:sz w:val="24"/>
          <w:szCs w:val="24"/>
        </w:rPr>
      </w:pPr>
      <w:r>
        <w:rPr>
          <w:sz w:val="24"/>
          <w:szCs w:val="24"/>
        </w:rPr>
        <w:t>от «___» _______ 202</w:t>
      </w:r>
      <w:r w:rsidR="00B3433A">
        <w:rPr>
          <w:sz w:val="24"/>
          <w:szCs w:val="24"/>
        </w:rPr>
        <w:t>6</w:t>
      </w:r>
      <w:r>
        <w:rPr>
          <w:sz w:val="24"/>
          <w:szCs w:val="24"/>
        </w:rPr>
        <w:t>г.</w:t>
      </w:r>
    </w:p>
    <w:p w:rsidR="003B3221" w:rsidRDefault="003B3221">
      <w:pPr>
        <w:widowControl/>
        <w:autoSpaceDE/>
        <w:autoSpaceDN/>
        <w:adjustRightInd/>
        <w:spacing w:line="240" w:lineRule="auto"/>
        <w:ind w:firstLine="0"/>
        <w:outlineLvl w:val="0"/>
        <w:rPr>
          <w:sz w:val="24"/>
          <w:szCs w:val="24"/>
        </w:rPr>
      </w:pPr>
    </w:p>
    <w:p w:rsidR="003B3221" w:rsidRDefault="003B3221">
      <w:pPr>
        <w:widowControl/>
        <w:autoSpaceDE/>
        <w:autoSpaceDN/>
        <w:adjustRightInd/>
        <w:spacing w:line="240" w:lineRule="auto"/>
        <w:ind w:firstLine="0"/>
        <w:jc w:val="center"/>
        <w:outlineLvl w:val="0"/>
        <w:rPr>
          <w:b/>
          <w:bCs/>
          <w:sz w:val="24"/>
          <w:szCs w:val="24"/>
        </w:rPr>
      </w:pPr>
      <w:r>
        <w:rPr>
          <w:b/>
          <w:bCs/>
          <w:sz w:val="24"/>
          <w:szCs w:val="24"/>
        </w:rPr>
        <w:t>Протокол согласования контрактной цены</w:t>
      </w:r>
    </w:p>
    <w:p w:rsidR="003B3221" w:rsidRDefault="003B3221">
      <w:pPr>
        <w:widowControl/>
        <w:autoSpaceDE/>
        <w:autoSpaceDN/>
        <w:adjustRightInd/>
        <w:spacing w:line="240" w:lineRule="auto"/>
        <w:ind w:firstLine="0"/>
        <w:rPr>
          <w:color w:val="000000"/>
          <w:sz w:val="24"/>
          <w:szCs w:val="24"/>
        </w:rPr>
      </w:pPr>
    </w:p>
    <w:tbl>
      <w:tblPr>
        <w:tblW w:w="0" w:type="auto"/>
        <w:tblInd w:w="108" w:type="dxa"/>
        <w:tblLook w:val="01E0" w:firstRow="1" w:lastRow="1" w:firstColumn="1" w:lastColumn="1" w:noHBand="0" w:noVBand="0"/>
      </w:tblPr>
      <w:tblGrid>
        <w:gridCol w:w="4601"/>
        <w:gridCol w:w="5428"/>
      </w:tblGrid>
      <w:tr w:rsidR="003B3221">
        <w:tc>
          <w:tcPr>
            <w:tcW w:w="5030" w:type="dxa"/>
          </w:tcPr>
          <w:p w:rsidR="003B3221" w:rsidRDefault="003B3221">
            <w:pPr>
              <w:widowControl/>
              <w:autoSpaceDE/>
              <w:autoSpaceDN/>
              <w:adjustRightInd/>
              <w:spacing w:line="240" w:lineRule="auto"/>
              <w:ind w:firstLine="0"/>
              <w:rPr>
                <w:sz w:val="24"/>
                <w:szCs w:val="24"/>
              </w:rPr>
            </w:pPr>
          </w:p>
        </w:tc>
        <w:tc>
          <w:tcPr>
            <w:tcW w:w="5885" w:type="dxa"/>
          </w:tcPr>
          <w:p w:rsidR="003B3221" w:rsidRDefault="003B3221">
            <w:pPr>
              <w:widowControl/>
              <w:autoSpaceDE/>
              <w:autoSpaceDN/>
              <w:adjustRightInd/>
              <w:spacing w:line="240" w:lineRule="auto"/>
              <w:ind w:firstLine="0"/>
              <w:rPr>
                <w:sz w:val="24"/>
                <w:szCs w:val="24"/>
              </w:rPr>
            </w:pPr>
          </w:p>
        </w:tc>
      </w:tr>
      <w:tr w:rsidR="003B3221">
        <w:tc>
          <w:tcPr>
            <w:tcW w:w="5030" w:type="dxa"/>
          </w:tcPr>
          <w:p w:rsidR="003B3221" w:rsidRDefault="00A94695" w:rsidP="00B3433A">
            <w:pPr>
              <w:widowControl/>
              <w:autoSpaceDE/>
              <w:autoSpaceDN/>
              <w:adjustRightInd/>
              <w:spacing w:line="240" w:lineRule="auto"/>
              <w:ind w:firstLine="0"/>
              <w:rPr>
                <w:sz w:val="24"/>
                <w:szCs w:val="24"/>
              </w:rPr>
            </w:pPr>
            <w:r>
              <w:rPr>
                <w:sz w:val="24"/>
                <w:szCs w:val="24"/>
              </w:rPr>
              <w:t>г. Вол</w:t>
            </w:r>
            <w:r w:rsidR="00B3433A">
              <w:rPr>
                <w:sz w:val="24"/>
                <w:szCs w:val="24"/>
              </w:rPr>
              <w:t>гоград</w:t>
            </w:r>
          </w:p>
        </w:tc>
        <w:tc>
          <w:tcPr>
            <w:tcW w:w="5885" w:type="dxa"/>
          </w:tcPr>
          <w:p w:rsidR="003B3221" w:rsidRDefault="003B3221" w:rsidP="00B3433A">
            <w:pPr>
              <w:widowControl/>
              <w:autoSpaceDE/>
              <w:autoSpaceDN/>
              <w:adjustRightInd/>
              <w:spacing w:line="240" w:lineRule="auto"/>
              <w:ind w:firstLine="0"/>
              <w:jc w:val="right"/>
              <w:rPr>
                <w:sz w:val="24"/>
                <w:szCs w:val="24"/>
              </w:rPr>
            </w:pPr>
            <w:r>
              <w:rPr>
                <w:sz w:val="24"/>
                <w:szCs w:val="24"/>
              </w:rPr>
              <w:t>«____»________ 202</w:t>
            </w:r>
            <w:r w:rsidR="00B3433A">
              <w:rPr>
                <w:sz w:val="24"/>
                <w:szCs w:val="24"/>
              </w:rPr>
              <w:t>6</w:t>
            </w:r>
            <w:r>
              <w:rPr>
                <w:sz w:val="24"/>
                <w:szCs w:val="24"/>
              </w:rPr>
              <w:t>г.</w:t>
            </w:r>
          </w:p>
        </w:tc>
      </w:tr>
    </w:tbl>
    <w:p w:rsidR="003B3221" w:rsidRDefault="003B3221">
      <w:pPr>
        <w:widowControl/>
        <w:autoSpaceDE/>
        <w:autoSpaceDN/>
        <w:adjustRightInd/>
        <w:spacing w:line="240" w:lineRule="auto"/>
        <w:ind w:firstLine="709"/>
        <w:rPr>
          <w:bCs/>
          <w:color w:val="000000"/>
          <w:sz w:val="24"/>
          <w:szCs w:val="24"/>
        </w:rPr>
      </w:pPr>
    </w:p>
    <w:p w:rsidR="008A6295" w:rsidRDefault="00863F5A" w:rsidP="005939C2">
      <w:pPr>
        <w:widowControl/>
        <w:autoSpaceDE/>
        <w:autoSpaceDN/>
        <w:adjustRightInd/>
        <w:spacing w:line="240" w:lineRule="auto"/>
        <w:ind w:firstLine="708"/>
        <w:rPr>
          <w:sz w:val="24"/>
          <w:szCs w:val="24"/>
        </w:rPr>
      </w:pPr>
      <w:r>
        <w:rPr>
          <w:bCs/>
          <w:sz w:val="24"/>
          <w:szCs w:val="24"/>
        </w:rPr>
        <w:t>___________________________________</w:t>
      </w:r>
      <w:r w:rsidR="00C7386C" w:rsidRPr="00653C90">
        <w:rPr>
          <w:bCs/>
          <w:sz w:val="24"/>
          <w:szCs w:val="24"/>
        </w:rPr>
        <w:t xml:space="preserve">, действующее от имени Российской Федерации, именуемое в дальнейшем «Заказчик», в лице </w:t>
      </w:r>
      <w:r w:rsidR="009771AF">
        <w:rPr>
          <w:bCs/>
          <w:sz w:val="24"/>
          <w:szCs w:val="24"/>
        </w:rPr>
        <w:t>________________________</w:t>
      </w:r>
      <w:r w:rsidR="00370C27" w:rsidRPr="00653C90">
        <w:rPr>
          <w:bCs/>
          <w:sz w:val="24"/>
          <w:szCs w:val="24"/>
        </w:rPr>
        <w:t>, действующего</w:t>
      </w:r>
      <w:r w:rsidR="00370C27">
        <w:rPr>
          <w:bCs/>
          <w:sz w:val="24"/>
          <w:szCs w:val="24"/>
        </w:rPr>
        <w:t xml:space="preserve"> на основании Положения о </w:t>
      </w:r>
      <w:r>
        <w:rPr>
          <w:bCs/>
          <w:sz w:val="24"/>
          <w:szCs w:val="24"/>
        </w:rPr>
        <w:t>______________________</w:t>
      </w:r>
      <w:r w:rsidR="003B3221">
        <w:rPr>
          <w:bCs/>
          <w:sz w:val="24"/>
          <w:szCs w:val="24"/>
        </w:rPr>
        <w:t xml:space="preserve">, с </w:t>
      </w:r>
      <w:r w:rsidR="003B3221" w:rsidRPr="00B376D3">
        <w:rPr>
          <w:bCs/>
          <w:sz w:val="24"/>
          <w:szCs w:val="24"/>
        </w:rPr>
        <w:t>одной стороны и</w:t>
      </w:r>
      <w:r w:rsidR="00C43CC7">
        <w:rPr>
          <w:bCs/>
          <w:sz w:val="24"/>
          <w:szCs w:val="24"/>
        </w:rPr>
        <w:t xml:space="preserve"> _______</w:t>
      </w:r>
      <w:r w:rsidR="003B3221" w:rsidRPr="00B376D3">
        <w:rPr>
          <w:bCs/>
          <w:sz w:val="24"/>
          <w:szCs w:val="24"/>
        </w:rPr>
        <w:t>, именуемое в дальнейшем «Исполнитель», в лице</w:t>
      </w:r>
      <w:r w:rsidR="00C43CC7">
        <w:rPr>
          <w:bCs/>
          <w:sz w:val="24"/>
          <w:szCs w:val="24"/>
        </w:rPr>
        <w:t xml:space="preserve">__________, </w:t>
      </w:r>
      <w:r w:rsidR="003B3221" w:rsidRPr="00B376D3">
        <w:rPr>
          <w:bCs/>
          <w:sz w:val="24"/>
          <w:szCs w:val="24"/>
        </w:rPr>
        <w:t xml:space="preserve">действующего на основании </w:t>
      </w:r>
      <w:r w:rsidR="00C43CC7">
        <w:rPr>
          <w:bCs/>
          <w:sz w:val="24"/>
          <w:szCs w:val="24"/>
        </w:rPr>
        <w:t>_________</w:t>
      </w:r>
      <w:r w:rsidR="003B3221" w:rsidRPr="00B376D3">
        <w:rPr>
          <w:bCs/>
          <w:color w:val="000000"/>
          <w:sz w:val="24"/>
          <w:szCs w:val="24"/>
        </w:rPr>
        <w:t>,</w:t>
      </w:r>
      <w:r w:rsidR="003B3221" w:rsidRPr="00B376D3">
        <w:rPr>
          <w:bCs/>
          <w:sz w:val="24"/>
          <w:szCs w:val="24"/>
        </w:rPr>
        <w:t xml:space="preserve"> с другой стороны, </w:t>
      </w:r>
      <w:r w:rsidR="003B3221" w:rsidRPr="00B376D3">
        <w:rPr>
          <w:bCs/>
          <w:color w:val="000000"/>
          <w:sz w:val="24"/>
          <w:szCs w:val="24"/>
        </w:rPr>
        <w:t xml:space="preserve">удостоверяем, что Сторонами достигнуто соглашение о величине контрактной цены Услуг: </w:t>
      </w:r>
      <w:r w:rsidR="001215D6" w:rsidRPr="001215D6">
        <w:rPr>
          <w:sz w:val="24"/>
          <w:szCs w:val="24"/>
        </w:rPr>
        <w:t>по оценке рыночной стоимости транспортных средств.</w:t>
      </w:r>
    </w:p>
    <w:p w:rsidR="001215D6" w:rsidRDefault="001215D6" w:rsidP="005939C2">
      <w:pPr>
        <w:widowControl/>
        <w:autoSpaceDE/>
        <w:autoSpaceDN/>
        <w:adjustRightInd/>
        <w:spacing w:line="240" w:lineRule="auto"/>
        <w:ind w:firstLine="708"/>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4956"/>
        <w:gridCol w:w="858"/>
        <w:gridCol w:w="974"/>
        <w:gridCol w:w="1256"/>
        <w:gridCol w:w="1635"/>
      </w:tblGrid>
      <w:tr w:rsidR="008A6295" w:rsidRPr="008A6295" w:rsidTr="0009062D">
        <w:trPr>
          <w:trHeight w:val="568"/>
          <w:tblHeader/>
          <w:jc w:val="center"/>
        </w:trPr>
        <w:tc>
          <w:tcPr>
            <w:tcW w:w="458" w:type="dxa"/>
            <w:tcBorders>
              <w:top w:val="single" w:sz="4" w:space="0" w:color="auto"/>
              <w:left w:val="single" w:sz="4" w:space="0" w:color="auto"/>
              <w:bottom w:val="single" w:sz="4" w:space="0" w:color="auto"/>
              <w:right w:val="single" w:sz="4" w:space="0" w:color="auto"/>
            </w:tcBorders>
            <w:hideMark/>
          </w:tcPr>
          <w:p w:rsidR="008A6295" w:rsidRPr="008A6295" w:rsidRDefault="008A6295" w:rsidP="008A6295">
            <w:pPr>
              <w:widowControl/>
              <w:tabs>
                <w:tab w:val="left" w:pos="567"/>
                <w:tab w:val="left" w:pos="851"/>
                <w:tab w:val="left" w:pos="993"/>
              </w:tabs>
              <w:autoSpaceDE/>
              <w:autoSpaceDN/>
              <w:adjustRightInd/>
              <w:spacing w:line="240" w:lineRule="auto"/>
              <w:ind w:firstLine="0"/>
              <w:jc w:val="center"/>
              <w:rPr>
                <w:b/>
                <w:bCs/>
                <w:color w:val="000000"/>
                <w:sz w:val="24"/>
                <w:szCs w:val="24"/>
              </w:rPr>
            </w:pPr>
            <w:r w:rsidRPr="008A6295">
              <w:rPr>
                <w:b/>
                <w:bCs/>
                <w:color w:val="000000"/>
                <w:sz w:val="24"/>
                <w:szCs w:val="24"/>
              </w:rPr>
              <w:t>№</w:t>
            </w:r>
          </w:p>
        </w:tc>
        <w:tc>
          <w:tcPr>
            <w:tcW w:w="4995" w:type="dxa"/>
            <w:tcBorders>
              <w:top w:val="single" w:sz="4" w:space="0" w:color="auto"/>
              <w:left w:val="single" w:sz="4" w:space="0" w:color="auto"/>
              <w:bottom w:val="single" w:sz="4" w:space="0" w:color="auto"/>
              <w:right w:val="single" w:sz="4" w:space="0" w:color="auto"/>
            </w:tcBorders>
            <w:hideMark/>
          </w:tcPr>
          <w:p w:rsidR="008A6295" w:rsidRPr="008A6295" w:rsidRDefault="008A6295" w:rsidP="008A6295">
            <w:pPr>
              <w:widowControl/>
              <w:tabs>
                <w:tab w:val="left" w:pos="567"/>
                <w:tab w:val="left" w:pos="851"/>
                <w:tab w:val="left" w:pos="993"/>
              </w:tabs>
              <w:autoSpaceDE/>
              <w:autoSpaceDN/>
              <w:adjustRightInd/>
              <w:spacing w:line="240" w:lineRule="auto"/>
              <w:ind w:firstLine="0"/>
              <w:jc w:val="center"/>
              <w:rPr>
                <w:b/>
                <w:bCs/>
                <w:color w:val="000000"/>
                <w:sz w:val="24"/>
                <w:szCs w:val="24"/>
              </w:rPr>
            </w:pPr>
            <w:r w:rsidRPr="008A6295">
              <w:rPr>
                <w:b/>
                <w:bCs/>
                <w:color w:val="000000"/>
                <w:sz w:val="24"/>
                <w:szCs w:val="24"/>
              </w:rPr>
              <w:t>Наименование работ, услуг</w:t>
            </w:r>
          </w:p>
        </w:tc>
        <w:tc>
          <w:tcPr>
            <w:tcW w:w="860" w:type="dxa"/>
            <w:tcBorders>
              <w:top w:val="single" w:sz="4" w:space="0" w:color="auto"/>
              <w:left w:val="single" w:sz="4" w:space="0" w:color="auto"/>
              <w:bottom w:val="single" w:sz="4" w:space="0" w:color="auto"/>
              <w:right w:val="single" w:sz="4" w:space="0" w:color="auto"/>
            </w:tcBorders>
            <w:hideMark/>
          </w:tcPr>
          <w:p w:rsidR="008A6295" w:rsidRPr="008A6295" w:rsidRDefault="008A6295" w:rsidP="008A6295">
            <w:pPr>
              <w:widowControl/>
              <w:tabs>
                <w:tab w:val="left" w:pos="567"/>
                <w:tab w:val="left" w:pos="851"/>
                <w:tab w:val="left" w:pos="993"/>
              </w:tabs>
              <w:autoSpaceDE/>
              <w:autoSpaceDN/>
              <w:adjustRightInd/>
              <w:spacing w:line="240" w:lineRule="auto"/>
              <w:ind w:firstLine="0"/>
              <w:jc w:val="center"/>
              <w:rPr>
                <w:b/>
                <w:bCs/>
                <w:color w:val="000000"/>
                <w:sz w:val="24"/>
                <w:szCs w:val="24"/>
              </w:rPr>
            </w:pPr>
            <w:r w:rsidRPr="008A6295">
              <w:rPr>
                <w:b/>
                <w:bCs/>
                <w:color w:val="000000"/>
                <w:sz w:val="24"/>
                <w:szCs w:val="24"/>
              </w:rPr>
              <w:t>Ед. изм.</w:t>
            </w:r>
          </w:p>
        </w:tc>
        <w:tc>
          <w:tcPr>
            <w:tcW w:w="977" w:type="dxa"/>
            <w:tcBorders>
              <w:top w:val="single" w:sz="4" w:space="0" w:color="auto"/>
              <w:left w:val="single" w:sz="4" w:space="0" w:color="auto"/>
              <w:bottom w:val="single" w:sz="4" w:space="0" w:color="auto"/>
              <w:right w:val="single" w:sz="4" w:space="0" w:color="auto"/>
            </w:tcBorders>
            <w:hideMark/>
          </w:tcPr>
          <w:p w:rsidR="008A6295" w:rsidRPr="008A6295" w:rsidRDefault="008A6295" w:rsidP="008A6295">
            <w:pPr>
              <w:widowControl/>
              <w:tabs>
                <w:tab w:val="left" w:pos="567"/>
                <w:tab w:val="left" w:pos="851"/>
                <w:tab w:val="left" w:pos="993"/>
              </w:tabs>
              <w:autoSpaceDE/>
              <w:autoSpaceDN/>
              <w:adjustRightInd/>
              <w:spacing w:line="240" w:lineRule="auto"/>
              <w:ind w:firstLine="0"/>
              <w:jc w:val="center"/>
              <w:rPr>
                <w:b/>
                <w:bCs/>
                <w:color w:val="000000"/>
                <w:sz w:val="24"/>
                <w:szCs w:val="24"/>
              </w:rPr>
            </w:pPr>
            <w:r w:rsidRPr="008A6295">
              <w:rPr>
                <w:b/>
                <w:bCs/>
                <w:color w:val="000000"/>
                <w:sz w:val="24"/>
                <w:szCs w:val="24"/>
              </w:rPr>
              <w:t>Кол-во</w:t>
            </w:r>
          </w:p>
        </w:tc>
        <w:tc>
          <w:tcPr>
            <w:tcW w:w="1262" w:type="dxa"/>
            <w:tcBorders>
              <w:top w:val="single" w:sz="4" w:space="0" w:color="auto"/>
              <w:left w:val="single" w:sz="4" w:space="0" w:color="auto"/>
              <w:bottom w:val="single" w:sz="4" w:space="0" w:color="auto"/>
              <w:right w:val="single" w:sz="4" w:space="0" w:color="auto"/>
            </w:tcBorders>
            <w:hideMark/>
          </w:tcPr>
          <w:p w:rsidR="008A6295" w:rsidRPr="008A6295" w:rsidRDefault="008A6295" w:rsidP="008A6295">
            <w:pPr>
              <w:widowControl/>
              <w:tabs>
                <w:tab w:val="left" w:pos="567"/>
                <w:tab w:val="left" w:pos="851"/>
                <w:tab w:val="left" w:pos="993"/>
              </w:tabs>
              <w:autoSpaceDE/>
              <w:autoSpaceDN/>
              <w:adjustRightInd/>
              <w:spacing w:line="240" w:lineRule="auto"/>
              <w:ind w:firstLine="0"/>
              <w:jc w:val="center"/>
              <w:rPr>
                <w:b/>
                <w:bCs/>
                <w:color w:val="000000"/>
                <w:sz w:val="24"/>
                <w:szCs w:val="24"/>
              </w:rPr>
            </w:pPr>
            <w:r w:rsidRPr="008A6295">
              <w:rPr>
                <w:b/>
                <w:bCs/>
                <w:color w:val="000000"/>
                <w:sz w:val="24"/>
                <w:szCs w:val="24"/>
              </w:rPr>
              <w:t>Цена за ед. в руб.</w:t>
            </w:r>
          </w:p>
        </w:tc>
        <w:tc>
          <w:tcPr>
            <w:tcW w:w="1644" w:type="dxa"/>
            <w:tcBorders>
              <w:top w:val="single" w:sz="4" w:space="0" w:color="auto"/>
              <w:left w:val="single" w:sz="4" w:space="0" w:color="auto"/>
              <w:bottom w:val="single" w:sz="4" w:space="0" w:color="auto"/>
              <w:right w:val="single" w:sz="4" w:space="0" w:color="auto"/>
            </w:tcBorders>
          </w:tcPr>
          <w:p w:rsidR="008A6295" w:rsidRPr="008A6295" w:rsidRDefault="008A6295" w:rsidP="008A6295">
            <w:pPr>
              <w:widowControl/>
              <w:tabs>
                <w:tab w:val="left" w:pos="567"/>
                <w:tab w:val="left" w:pos="851"/>
                <w:tab w:val="left" w:pos="993"/>
              </w:tabs>
              <w:autoSpaceDE/>
              <w:autoSpaceDN/>
              <w:adjustRightInd/>
              <w:spacing w:line="240" w:lineRule="auto"/>
              <w:ind w:firstLine="0"/>
              <w:jc w:val="center"/>
              <w:rPr>
                <w:b/>
                <w:bCs/>
                <w:color w:val="000000"/>
                <w:sz w:val="24"/>
                <w:szCs w:val="24"/>
              </w:rPr>
            </w:pPr>
            <w:r w:rsidRPr="008A6295">
              <w:rPr>
                <w:b/>
                <w:bCs/>
                <w:color w:val="000000"/>
                <w:sz w:val="24"/>
                <w:szCs w:val="24"/>
              </w:rPr>
              <w:t>Сумма</w:t>
            </w:r>
          </w:p>
          <w:p w:rsidR="008A6295" w:rsidRPr="008A6295" w:rsidRDefault="008A6295" w:rsidP="008A6295">
            <w:pPr>
              <w:widowControl/>
              <w:tabs>
                <w:tab w:val="left" w:pos="567"/>
                <w:tab w:val="left" w:pos="851"/>
                <w:tab w:val="left" w:pos="993"/>
              </w:tabs>
              <w:autoSpaceDE/>
              <w:autoSpaceDN/>
              <w:adjustRightInd/>
              <w:spacing w:line="240" w:lineRule="auto"/>
              <w:ind w:firstLine="0"/>
              <w:jc w:val="center"/>
              <w:rPr>
                <w:b/>
                <w:bCs/>
                <w:color w:val="000000"/>
                <w:sz w:val="24"/>
                <w:szCs w:val="24"/>
              </w:rPr>
            </w:pPr>
            <w:r w:rsidRPr="008A6295">
              <w:rPr>
                <w:b/>
                <w:bCs/>
                <w:color w:val="000000"/>
                <w:sz w:val="24"/>
                <w:szCs w:val="24"/>
              </w:rPr>
              <w:t>руб.</w:t>
            </w:r>
          </w:p>
        </w:tc>
      </w:tr>
      <w:tr w:rsidR="001215D6" w:rsidRPr="008A6295" w:rsidTr="0009062D">
        <w:trPr>
          <w:jc w:val="center"/>
        </w:trPr>
        <w:tc>
          <w:tcPr>
            <w:tcW w:w="458" w:type="dxa"/>
            <w:tcBorders>
              <w:top w:val="single" w:sz="4" w:space="0" w:color="auto"/>
              <w:left w:val="single" w:sz="4" w:space="0" w:color="auto"/>
              <w:bottom w:val="single" w:sz="4" w:space="0" w:color="auto"/>
              <w:right w:val="single" w:sz="4" w:space="0" w:color="auto"/>
            </w:tcBorders>
            <w:vAlign w:val="center"/>
          </w:tcPr>
          <w:p w:rsidR="001215D6" w:rsidRPr="008A6295" w:rsidRDefault="001215D6" w:rsidP="008A6295">
            <w:pPr>
              <w:widowControl/>
              <w:tabs>
                <w:tab w:val="left" w:pos="567"/>
                <w:tab w:val="left" w:pos="851"/>
                <w:tab w:val="left" w:pos="993"/>
              </w:tabs>
              <w:autoSpaceDE/>
              <w:autoSpaceDN/>
              <w:adjustRightInd/>
              <w:spacing w:line="276" w:lineRule="auto"/>
              <w:ind w:firstLine="0"/>
              <w:jc w:val="center"/>
              <w:rPr>
                <w:bCs/>
                <w:color w:val="000000"/>
                <w:sz w:val="24"/>
                <w:szCs w:val="24"/>
              </w:rPr>
            </w:pPr>
            <w:r w:rsidRPr="008A6295">
              <w:rPr>
                <w:bCs/>
                <w:color w:val="000000"/>
                <w:sz w:val="24"/>
                <w:szCs w:val="24"/>
              </w:rPr>
              <w:t>1</w:t>
            </w:r>
          </w:p>
        </w:tc>
        <w:tc>
          <w:tcPr>
            <w:tcW w:w="4995" w:type="dxa"/>
            <w:tcBorders>
              <w:top w:val="single" w:sz="4" w:space="0" w:color="auto"/>
              <w:left w:val="single" w:sz="4" w:space="0" w:color="auto"/>
              <w:bottom w:val="single" w:sz="4" w:space="0" w:color="auto"/>
              <w:right w:val="single" w:sz="4" w:space="0" w:color="auto"/>
            </w:tcBorders>
          </w:tcPr>
          <w:p w:rsidR="001215D6" w:rsidRPr="008A6295" w:rsidRDefault="006F0282" w:rsidP="00736FCA">
            <w:pPr>
              <w:widowControl/>
              <w:autoSpaceDE/>
              <w:autoSpaceDN/>
              <w:adjustRightInd/>
              <w:spacing w:line="240" w:lineRule="auto"/>
              <w:ind w:firstLine="0"/>
              <w:rPr>
                <w:color w:val="000000"/>
                <w:sz w:val="24"/>
                <w:szCs w:val="24"/>
              </w:rPr>
            </w:pPr>
            <w:r w:rsidRPr="006F0282">
              <w:rPr>
                <w:bCs/>
                <w:color w:val="0070C0"/>
                <w:sz w:val="24"/>
                <w:szCs w:val="24"/>
              </w:rPr>
              <w:t xml:space="preserve">Оказание </w:t>
            </w:r>
            <w:r w:rsidRPr="006F0282">
              <w:rPr>
                <w:color w:val="0070C0"/>
                <w:sz w:val="24"/>
                <w:szCs w:val="24"/>
              </w:rPr>
              <w:t>экспертных услуг по определению рыночной стоимости транспортных средств и земельных участков по состоянию на ретроспективную дату (без осмотра)</w:t>
            </w:r>
          </w:p>
        </w:tc>
        <w:tc>
          <w:tcPr>
            <w:tcW w:w="860" w:type="dxa"/>
            <w:tcBorders>
              <w:top w:val="single" w:sz="4" w:space="0" w:color="auto"/>
              <w:left w:val="single" w:sz="4" w:space="0" w:color="auto"/>
              <w:bottom w:val="single" w:sz="4" w:space="0" w:color="auto"/>
              <w:right w:val="single" w:sz="4" w:space="0" w:color="auto"/>
            </w:tcBorders>
            <w:vAlign w:val="center"/>
          </w:tcPr>
          <w:p w:rsidR="001215D6" w:rsidRPr="008A6295" w:rsidRDefault="001215D6" w:rsidP="008A6295">
            <w:pPr>
              <w:widowControl/>
              <w:autoSpaceDE/>
              <w:autoSpaceDN/>
              <w:adjustRightInd/>
              <w:spacing w:line="240" w:lineRule="auto"/>
              <w:ind w:firstLine="0"/>
              <w:jc w:val="center"/>
              <w:rPr>
                <w:sz w:val="24"/>
                <w:szCs w:val="24"/>
              </w:rPr>
            </w:pPr>
            <w:r w:rsidRPr="008A6295">
              <w:rPr>
                <w:sz w:val="24"/>
                <w:szCs w:val="24"/>
              </w:rPr>
              <w:t>усл. ед.</w:t>
            </w:r>
          </w:p>
        </w:tc>
        <w:tc>
          <w:tcPr>
            <w:tcW w:w="977" w:type="dxa"/>
            <w:tcBorders>
              <w:top w:val="single" w:sz="4" w:space="0" w:color="auto"/>
              <w:left w:val="single" w:sz="4" w:space="0" w:color="auto"/>
              <w:bottom w:val="single" w:sz="4" w:space="0" w:color="auto"/>
              <w:right w:val="single" w:sz="4" w:space="0" w:color="auto"/>
            </w:tcBorders>
            <w:vAlign w:val="center"/>
          </w:tcPr>
          <w:p w:rsidR="001215D6" w:rsidRPr="008A6295" w:rsidRDefault="001215D6" w:rsidP="008A6295">
            <w:pPr>
              <w:widowControl/>
              <w:autoSpaceDE/>
              <w:autoSpaceDN/>
              <w:adjustRightInd/>
              <w:spacing w:line="240" w:lineRule="auto"/>
              <w:ind w:firstLine="0"/>
              <w:jc w:val="center"/>
              <w:rPr>
                <w:sz w:val="24"/>
                <w:szCs w:val="24"/>
              </w:rPr>
            </w:pPr>
            <w:r>
              <w:rPr>
                <w:sz w:val="24"/>
                <w:szCs w:val="24"/>
              </w:rPr>
              <w:t>1</w:t>
            </w:r>
          </w:p>
        </w:tc>
        <w:tc>
          <w:tcPr>
            <w:tcW w:w="1262" w:type="dxa"/>
            <w:tcBorders>
              <w:top w:val="single" w:sz="4" w:space="0" w:color="auto"/>
              <w:left w:val="single" w:sz="4" w:space="0" w:color="auto"/>
              <w:bottom w:val="single" w:sz="4" w:space="0" w:color="auto"/>
              <w:right w:val="single" w:sz="4" w:space="0" w:color="auto"/>
            </w:tcBorders>
            <w:vAlign w:val="center"/>
          </w:tcPr>
          <w:p w:rsidR="001215D6" w:rsidRPr="008A6295" w:rsidRDefault="001215D6" w:rsidP="008A6295">
            <w:pPr>
              <w:widowControl/>
              <w:autoSpaceDE/>
              <w:autoSpaceDN/>
              <w:adjustRightInd/>
              <w:spacing w:line="240" w:lineRule="auto"/>
              <w:ind w:firstLine="0"/>
              <w:jc w:val="center"/>
              <w:rPr>
                <w:sz w:val="24"/>
                <w:szCs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1215D6" w:rsidRPr="008A6295" w:rsidRDefault="001215D6" w:rsidP="008A6295">
            <w:pPr>
              <w:widowControl/>
              <w:autoSpaceDE/>
              <w:autoSpaceDN/>
              <w:adjustRightInd/>
              <w:spacing w:line="240" w:lineRule="auto"/>
              <w:ind w:firstLine="0"/>
              <w:jc w:val="center"/>
              <w:rPr>
                <w:sz w:val="24"/>
                <w:szCs w:val="24"/>
              </w:rPr>
            </w:pPr>
          </w:p>
        </w:tc>
      </w:tr>
      <w:tr w:rsidR="001215D6" w:rsidRPr="008A6295" w:rsidTr="0009062D">
        <w:trPr>
          <w:jc w:val="center"/>
        </w:trPr>
        <w:tc>
          <w:tcPr>
            <w:tcW w:w="8552" w:type="dxa"/>
            <w:gridSpan w:val="5"/>
            <w:tcBorders>
              <w:top w:val="single" w:sz="4" w:space="0" w:color="auto"/>
              <w:left w:val="single" w:sz="4" w:space="0" w:color="auto"/>
              <w:bottom w:val="single" w:sz="4" w:space="0" w:color="auto"/>
              <w:right w:val="single" w:sz="4" w:space="0" w:color="auto"/>
            </w:tcBorders>
          </w:tcPr>
          <w:p w:rsidR="001215D6" w:rsidRPr="008A6295" w:rsidRDefault="001215D6" w:rsidP="008A6295">
            <w:pPr>
              <w:widowControl/>
              <w:autoSpaceDE/>
              <w:autoSpaceDN/>
              <w:adjustRightInd/>
              <w:spacing w:line="240" w:lineRule="auto"/>
              <w:ind w:firstLine="0"/>
              <w:jc w:val="right"/>
              <w:rPr>
                <w:b/>
                <w:sz w:val="24"/>
                <w:szCs w:val="24"/>
              </w:rPr>
            </w:pPr>
            <w:r w:rsidRPr="008A6295">
              <w:rPr>
                <w:b/>
                <w:sz w:val="24"/>
                <w:szCs w:val="24"/>
              </w:rPr>
              <w:t xml:space="preserve">Итого </w:t>
            </w:r>
          </w:p>
        </w:tc>
        <w:tc>
          <w:tcPr>
            <w:tcW w:w="1644" w:type="dxa"/>
            <w:tcBorders>
              <w:top w:val="single" w:sz="4" w:space="0" w:color="auto"/>
              <w:left w:val="single" w:sz="4" w:space="0" w:color="auto"/>
              <w:bottom w:val="single" w:sz="4" w:space="0" w:color="auto"/>
              <w:right w:val="single" w:sz="4" w:space="0" w:color="auto"/>
            </w:tcBorders>
          </w:tcPr>
          <w:p w:rsidR="001215D6" w:rsidRPr="008A6295" w:rsidRDefault="001215D6" w:rsidP="008A6295">
            <w:pPr>
              <w:widowControl/>
              <w:autoSpaceDE/>
              <w:autoSpaceDN/>
              <w:adjustRightInd/>
              <w:spacing w:line="240" w:lineRule="auto"/>
              <w:ind w:firstLine="0"/>
              <w:jc w:val="center"/>
              <w:rPr>
                <w:sz w:val="24"/>
                <w:szCs w:val="24"/>
              </w:rPr>
            </w:pPr>
          </w:p>
        </w:tc>
      </w:tr>
    </w:tbl>
    <w:p w:rsidR="00E56585" w:rsidRPr="001F4B63" w:rsidRDefault="00E56585" w:rsidP="008A6295">
      <w:pPr>
        <w:ind w:firstLine="0"/>
        <w:rPr>
          <w:sz w:val="24"/>
          <w:szCs w:val="24"/>
        </w:rPr>
      </w:pPr>
    </w:p>
    <w:p w:rsidR="0044700D" w:rsidRPr="001F4B63" w:rsidRDefault="0044700D" w:rsidP="00063AF4">
      <w:pPr>
        <w:ind w:firstLine="708"/>
        <w:rPr>
          <w:sz w:val="24"/>
          <w:szCs w:val="24"/>
        </w:rPr>
      </w:pPr>
      <w:r w:rsidRPr="001F4B63">
        <w:rPr>
          <w:sz w:val="24"/>
          <w:szCs w:val="24"/>
        </w:rPr>
        <w:t>Цена контракта составляет</w:t>
      </w:r>
      <w:r w:rsidR="003D03F2" w:rsidRPr="003D03F2">
        <w:rPr>
          <w:sz w:val="24"/>
          <w:szCs w:val="24"/>
        </w:rPr>
        <w:t>____________</w:t>
      </w:r>
      <w:r w:rsidR="00AC33D2" w:rsidRPr="001F4B63">
        <w:rPr>
          <w:sz w:val="24"/>
          <w:szCs w:val="24"/>
        </w:rPr>
        <w:t xml:space="preserve"> </w:t>
      </w:r>
      <w:r w:rsidRPr="001F4B63">
        <w:rPr>
          <w:sz w:val="24"/>
          <w:szCs w:val="24"/>
        </w:rPr>
        <w:t>(</w:t>
      </w:r>
      <w:r w:rsidR="003D03F2" w:rsidRPr="003D03F2">
        <w:rPr>
          <w:sz w:val="24"/>
          <w:szCs w:val="24"/>
        </w:rPr>
        <w:t>________)</w:t>
      </w:r>
      <w:r w:rsidRPr="001F4B63">
        <w:rPr>
          <w:sz w:val="24"/>
          <w:szCs w:val="24"/>
        </w:rPr>
        <w:t xml:space="preserve"> рублей</w:t>
      </w:r>
      <w:r w:rsidR="00C43CC7">
        <w:rPr>
          <w:sz w:val="24"/>
          <w:szCs w:val="24"/>
        </w:rPr>
        <w:t xml:space="preserve"> </w:t>
      </w:r>
      <w:r w:rsidR="003D03F2" w:rsidRPr="003D03F2">
        <w:rPr>
          <w:sz w:val="24"/>
          <w:szCs w:val="24"/>
        </w:rPr>
        <w:t>______</w:t>
      </w:r>
      <w:r w:rsidR="00C43CC7">
        <w:rPr>
          <w:sz w:val="24"/>
          <w:szCs w:val="24"/>
        </w:rPr>
        <w:t xml:space="preserve"> </w:t>
      </w:r>
      <w:r w:rsidR="003D03F2">
        <w:rPr>
          <w:sz w:val="24"/>
          <w:szCs w:val="24"/>
        </w:rPr>
        <w:t>к</w:t>
      </w:r>
      <w:r w:rsidRPr="001F4B63">
        <w:rPr>
          <w:sz w:val="24"/>
          <w:szCs w:val="24"/>
        </w:rPr>
        <w:t xml:space="preserve">опеек, </w:t>
      </w:r>
      <w:r w:rsidR="006F0282">
        <w:rPr>
          <w:sz w:val="24"/>
          <w:szCs w:val="24"/>
        </w:rPr>
        <w:t>в том числе НДС/</w:t>
      </w:r>
      <w:r w:rsidRPr="001F4B63">
        <w:rPr>
          <w:sz w:val="24"/>
          <w:szCs w:val="24"/>
        </w:rPr>
        <w:t>НДС не облагается*.</w:t>
      </w:r>
    </w:p>
    <w:p w:rsidR="003B3221" w:rsidRDefault="003B3221" w:rsidP="0044700D">
      <w:pPr>
        <w:widowControl/>
        <w:shd w:val="clear" w:color="auto" w:fill="FFFFFF"/>
        <w:autoSpaceDE/>
        <w:autoSpaceDN/>
        <w:adjustRightInd/>
        <w:spacing w:line="240" w:lineRule="auto"/>
        <w:ind w:firstLine="708"/>
        <w:rPr>
          <w:bCs/>
          <w:color w:val="000000"/>
          <w:sz w:val="24"/>
          <w:szCs w:val="24"/>
        </w:rPr>
      </w:pPr>
      <w:r>
        <w:rPr>
          <w:bCs/>
          <w:color w:val="000000"/>
          <w:sz w:val="24"/>
          <w:szCs w:val="24"/>
        </w:rPr>
        <w:t>Цена Контракта включает все расходы Исполнителя, связанные с исполнением настоящего Контракта, в том числе затраты Исполнителя на оказание Услуг, затраты на оплату труда, эксплуатацию машин и оборудования, необходимых для оказания Услуг, компенсацию всех иных издержек и причитающееся вознаграждение, расходы на страхование, уплату таможенных пошлин, налогов, сборов и других обязательных платежей.</w:t>
      </w:r>
    </w:p>
    <w:p w:rsidR="003B3221" w:rsidRPr="0044700D" w:rsidRDefault="003B3221" w:rsidP="0044700D">
      <w:pPr>
        <w:widowControl/>
        <w:shd w:val="clear" w:color="auto" w:fill="FFFFFF"/>
        <w:autoSpaceDE/>
        <w:autoSpaceDN/>
        <w:adjustRightInd/>
        <w:spacing w:line="240" w:lineRule="auto"/>
        <w:ind w:firstLine="0"/>
        <w:rPr>
          <w:color w:val="000000"/>
          <w:sz w:val="20"/>
          <w:szCs w:val="20"/>
        </w:rPr>
      </w:pPr>
      <w:r w:rsidRPr="0044700D">
        <w:rPr>
          <w:color w:val="000000"/>
          <w:sz w:val="20"/>
          <w:szCs w:val="20"/>
        </w:rPr>
        <w:t>*</w:t>
      </w:r>
      <w:r w:rsidRPr="0044700D">
        <w:rPr>
          <w:i/>
          <w:color w:val="000000"/>
          <w:sz w:val="20"/>
          <w:szCs w:val="20"/>
        </w:rPr>
        <w:t>НДС не облагается, в случаях, предусмотренных законодательством Российской Федерации.</w:t>
      </w:r>
    </w:p>
    <w:p w:rsidR="003B3221" w:rsidRDefault="003B3221">
      <w:pPr>
        <w:spacing w:line="240" w:lineRule="auto"/>
        <w:ind w:firstLine="360"/>
        <w:rPr>
          <w:b/>
          <w:bCs/>
          <w:color w:val="000000"/>
          <w:sz w:val="20"/>
          <w:szCs w:val="20"/>
        </w:rPr>
      </w:pPr>
    </w:p>
    <w:p w:rsidR="003B3221" w:rsidRDefault="003B3221">
      <w:pPr>
        <w:spacing w:line="240" w:lineRule="auto"/>
        <w:ind w:firstLine="360"/>
        <w:rPr>
          <w:b/>
          <w:bCs/>
          <w:color w:val="000000"/>
          <w:sz w:val="20"/>
          <w:szCs w:val="20"/>
        </w:rPr>
      </w:pPr>
    </w:p>
    <w:p w:rsidR="003B3221" w:rsidRDefault="003B3221">
      <w:pPr>
        <w:spacing w:line="240" w:lineRule="auto"/>
        <w:ind w:firstLine="360"/>
        <w:rPr>
          <w:b/>
          <w:bCs/>
          <w:color w:val="000000"/>
          <w:sz w:val="20"/>
          <w:szCs w:val="20"/>
        </w:rPr>
      </w:pPr>
    </w:p>
    <w:tbl>
      <w:tblPr>
        <w:tblW w:w="4933" w:type="pct"/>
        <w:tblLook w:val="0000" w:firstRow="0" w:lastRow="0" w:firstColumn="0" w:lastColumn="0" w:noHBand="0" w:noVBand="0"/>
      </w:tblPr>
      <w:tblGrid>
        <w:gridCol w:w="4932"/>
        <w:gridCol w:w="5069"/>
      </w:tblGrid>
      <w:tr w:rsidR="003B3221">
        <w:tblPrEx>
          <w:tblCellMar>
            <w:top w:w="0" w:type="dxa"/>
            <w:bottom w:w="0" w:type="dxa"/>
          </w:tblCellMar>
        </w:tblPrEx>
        <w:tc>
          <w:tcPr>
            <w:tcW w:w="2466" w:type="pct"/>
          </w:tcPr>
          <w:p w:rsidR="00063AF4" w:rsidRDefault="00063AF4">
            <w:pPr>
              <w:widowControl/>
              <w:autoSpaceDE/>
              <w:autoSpaceDN/>
              <w:adjustRightInd/>
              <w:spacing w:line="240" w:lineRule="auto"/>
              <w:ind w:firstLine="0"/>
              <w:jc w:val="left"/>
              <w:rPr>
                <w:sz w:val="24"/>
                <w:szCs w:val="20"/>
              </w:rPr>
            </w:pPr>
          </w:p>
          <w:p w:rsidR="00200698" w:rsidRDefault="00200698">
            <w:pPr>
              <w:widowControl/>
              <w:autoSpaceDE/>
              <w:autoSpaceDN/>
              <w:adjustRightInd/>
              <w:spacing w:line="240" w:lineRule="auto"/>
              <w:ind w:firstLine="0"/>
              <w:jc w:val="left"/>
              <w:rPr>
                <w:sz w:val="24"/>
                <w:szCs w:val="20"/>
              </w:rPr>
            </w:pPr>
          </w:p>
          <w:p w:rsidR="00E736E4" w:rsidRDefault="00E736E4" w:rsidP="00E736E4">
            <w:pPr>
              <w:widowControl/>
              <w:autoSpaceDE/>
              <w:autoSpaceDN/>
              <w:adjustRightInd/>
              <w:spacing w:line="240" w:lineRule="auto"/>
              <w:ind w:firstLine="0"/>
              <w:jc w:val="left"/>
              <w:rPr>
                <w:sz w:val="24"/>
                <w:szCs w:val="24"/>
              </w:rPr>
            </w:pPr>
            <w:r>
              <w:rPr>
                <w:sz w:val="24"/>
                <w:szCs w:val="20"/>
              </w:rPr>
              <w:t>«Заказчик»</w:t>
            </w:r>
          </w:p>
          <w:p w:rsidR="00E736E4" w:rsidRDefault="00E736E4" w:rsidP="00E736E4">
            <w:pPr>
              <w:widowControl/>
              <w:autoSpaceDE/>
              <w:autoSpaceDN/>
              <w:adjustRightInd/>
              <w:spacing w:line="240" w:lineRule="auto"/>
              <w:ind w:firstLine="0"/>
              <w:jc w:val="left"/>
              <w:rPr>
                <w:sz w:val="24"/>
                <w:szCs w:val="24"/>
              </w:rPr>
            </w:pPr>
          </w:p>
          <w:p w:rsidR="00863F5A" w:rsidRDefault="00863F5A" w:rsidP="00E736E4">
            <w:pPr>
              <w:widowControl/>
              <w:autoSpaceDE/>
              <w:autoSpaceDN/>
              <w:adjustRightInd/>
              <w:spacing w:line="240" w:lineRule="auto"/>
              <w:ind w:firstLine="0"/>
              <w:jc w:val="left"/>
              <w:rPr>
                <w:sz w:val="24"/>
                <w:szCs w:val="24"/>
              </w:rPr>
            </w:pPr>
          </w:p>
          <w:p w:rsidR="00863F5A" w:rsidRDefault="00863F5A" w:rsidP="00E736E4">
            <w:pPr>
              <w:widowControl/>
              <w:autoSpaceDE/>
              <w:autoSpaceDN/>
              <w:adjustRightInd/>
              <w:spacing w:line="240" w:lineRule="auto"/>
              <w:ind w:firstLine="0"/>
              <w:jc w:val="left"/>
              <w:rPr>
                <w:sz w:val="24"/>
                <w:szCs w:val="24"/>
              </w:rPr>
            </w:pPr>
          </w:p>
          <w:p w:rsidR="00863F5A" w:rsidRDefault="00863F5A" w:rsidP="00E736E4">
            <w:pPr>
              <w:widowControl/>
              <w:autoSpaceDE/>
              <w:autoSpaceDN/>
              <w:adjustRightInd/>
              <w:spacing w:line="240" w:lineRule="auto"/>
              <w:ind w:firstLine="0"/>
              <w:jc w:val="left"/>
              <w:rPr>
                <w:sz w:val="24"/>
                <w:szCs w:val="24"/>
              </w:rPr>
            </w:pPr>
          </w:p>
          <w:p w:rsidR="003B3221" w:rsidRDefault="00E736E4" w:rsidP="00863F5A">
            <w:pPr>
              <w:widowControl/>
              <w:autoSpaceDE/>
              <w:autoSpaceDN/>
              <w:adjustRightInd/>
              <w:spacing w:line="240" w:lineRule="auto"/>
              <w:ind w:firstLine="0"/>
              <w:jc w:val="left"/>
              <w:rPr>
                <w:sz w:val="24"/>
                <w:szCs w:val="24"/>
              </w:rPr>
            </w:pPr>
            <w:r>
              <w:rPr>
                <w:sz w:val="24"/>
                <w:szCs w:val="24"/>
              </w:rPr>
              <w:t>___________________ /</w:t>
            </w:r>
            <w:r w:rsidR="00863F5A">
              <w:rPr>
                <w:sz w:val="24"/>
                <w:szCs w:val="24"/>
              </w:rPr>
              <w:t>_________________</w:t>
            </w:r>
            <w:r>
              <w:rPr>
                <w:sz w:val="24"/>
                <w:szCs w:val="24"/>
              </w:rPr>
              <w:t>/</w:t>
            </w:r>
          </w:p>
        </w:tc>
        <w:tc>
          <w:tcPr>
            <w:tcW w:w="2534" w:type="pct"/>
          </w:tcPr>
          <w:p w:rsidR="00063AF4" w:rsidRDefault="00063AF4">
            <w:pPr>
              <w:widowControl/>
              <w:autoSpaceDE/>
              <w:autoSpaceDN/>
              <w:adjustRightInd/>
              <w:spacing w:line="240" w:lineRule="auto"/>
              <w:ind w:firstLine="0"/>
              <w:jc w:val="left"/>
              <w:rPr>
                <w:sz w:val="24"/>
                <w:szCs w:val="20"/>
              </w:rPr>
            </w:pPr>
          </w:p>
          <w:p w:rsidR="00200698" w:rsidRDefault="00200698">
            <w:pPr>
              <w:widowControl/>
              <w:autoSpaceDE/>
              <w:autoSpaceDN/>
              <w:adjustRightInd/>
              <w:spacing w:line="240" w:lineRule="auto"/>
              <w:ind w:firstLine="0"/>
              <w:jc w:val="left"/>
              <w:rPr>
                <w:sz w:val="24"/>
                <w:szCs w:val="20"/>
              </w:rPr>
            </w:pPr>
          </w:p>
          <w:p w:rsidR="003B3221" w:rsidRDefault="003B3221">
            <w:pPr>
              <w:widowControl/>
              <w:autoSpaceDE/>
              <w:autoSpaceDN/>
              <w:adjustRightInd/>
              <w:spacing w:line="240" w:lineRule="auto"/>
              <w:ind w:firstLine="0"/>
              <w:jc w:val="left"/>
              <w:rPr>
                <w:sz w:val="24"/>
                <w:szCs w:val="20"/>
              </w:rPr>
            </w:pPr>
            <w:r>
              <w:rPr>
                <w:sz w:val="24"/>
                <w:szCs w:val="20"/>
              </w:rPr>
              <w:t>«Исполнитель»</w:t>
            </w:r>
          </w:p>
          <w:p w:rsidR="003B3221" w:rsidRDefault="003B3221">
            <w:pPr>
              <w:widowControl/>
              <w:autoSpaceDE/>
              <w:autoSpaceDN/>
              <w:adjustRightInd/>
              <w:spacing w:line="240" w:lineRule="auto"/>
              <w:ind w:firstLine="0"/>
              <w:jc w:val="left"/>
              <w:rPr>
                <w:sz w:val="24"/>
                <w:szCs w:val="20"/>
              </w:rPr>
            </w:pPr>
          </w:p>
          <w:p w:rsidR="00AC33D2" w:rsidRDefault="00AC33D2">
            <w:pPr>
              <w:widowControl/>
              <w:autoSpaceDE/>
              <w:autoSpaceDN/>
              <w:adjustRightInd/>
              <w:spacing w:line="240" w:lineRule="auto"/>
              <w:ind w:firstLine="0"/>
              <w:jc w:val="left"/>
              <w:rPr>
                <w:sz w:val="24"/>
                <w:szCs w:val="24"/>
              </w:rPr>
            </w:pPr>
          </w:p>
          <w:p w:rsidR="003B3221" w:rsidRDefault="003B3221">
            <w:pPr>
              <w:widowControl/>
              <w:autoSpaceDE/>
              <w:autoSpaceDN/>
              <w:adjustRightInd/>
              <w:spacing w:line="240" w:lineRule="auto"/>
              <w:ind w:firstLine="0"/>
              <w:jc w:val="left"/>
              <w:rPr>
                <w:sz w:val="24"/>
                <w:szCs w:val="24"/>
              </w:rPr>
            </w:pPr>
          </w:p>
          <w:p w:rsidR="003B3221" w:rsidRDefault="003B3221">
            <w:pPr>
              <w:widowControl/>
              <w:autoSpaceDE/>
              <w:autoSpaceDN/>
              <w:adjustRightInd/>
              <w:spacing w:line="240" w:lineRule="auto"/>
              <w:ind w:firstLine="0"/>
              <w:jc w:val="left"/>
              <w:rPr>
                <w:sz w:val="24"/>
                <w:szCs w:val="24"/>
              </w:rPr>
            </w:pPr>
          </w:p>
          <w:p w:rsidR="003B3221" w:rsidRDefault="003B3221">
            <w:pPr>
              <w:widowControl/>
              <w:autoSpaceDE/>
              <w:autoSpaceDN/>
              <w:adjustRightInd/>
              <w:spacing w:line="240" w:lineRule="auto"/>
              <w:ind w:firstLine="0"/>
              <w:jc w:val="left"/>
              <w:rPr>
                <w:sz w:val="24"/>
                <w:szCs w:val="24"/>
              </w:rPr>
            </w:pPr>
            <w:r>
              <w:rPr>
                <w:sz w:val="24"/>
                <w:szCs w:val="24"/>
              </w:rPr>
              <w:t>___________________ /</w:t>
            </w:r>
            <w:r>
              <w:t xml:space="preserve"> </w:t>
            </w:r>
            <w:r w:rsidR="00AC33D2">
              <w:rPr>
                <w:sz w:val="24"/>
                <w:szCs w:val="24"/>
              </w:rPr>
              <w:t xml:space="preserve">                        /</w:t>
            </w:r>
          </w:p>
          <w:p w:rsidR="003B3221" w:rsidRDefault="003B3221">
            <w:pPr>
              <w:widowControl/>
              <w:autoSpaceDE/>
              <w:autoSpaceDN/>
              <w:adjustRightInd/>
              <w:spacing w:line="240" w:lineRule="auto"/>
              <w:ind w:firstLine="0"/>
              <w:jc w:val="left"/>
              <w:rPr>
                <w:sz w:val="24"/>
                <w:szCs w:val="24"/>
              </w:rPr>
            </w:pPr>
          </w:p>
        </w:tc>
      </w:tr>
    </w:tbl>
    <w:p w:rsidR="003B3221" w:rsidRDefault="003B3221">
      <w:pPr>
        <w:jc w:val="right"/>
        <w:outlineLvl w:val="0"/>
        <w:rPr>
          <w:b/>
          <w:bCs/>
          <w:color w:val="000000"/>
          <w:sz w:val="20"/>
          <w:szCs w:val="20"/>
        </w:rPr>
      </w:pPr>
    </w:p>
    <w:sectPr w:rsidR="003B3221" w:rsidSect="00D52053">
      <w:footerReference w:type="even" r:id="rId9"/>
      <w:footerReference w:type="default" r:id="rId10"/>
      <w:footerReference w:type="first" r:id="rId11"/>
      <w:type w:val="continuous"/>
      <w:pgSz w:w="11906" w:h="16838" w:code="9"/>
      <w:pgMar w:top="284" w:right="567" w:bottom="0"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A97" w:rsidRDefault="00E84A97">
      <w:r>
        <w:separator/>
      </w:r>
    </w:p>
  </w:endnote>
  <w:endnote w:type="continuationSeparator" w:id="0">
    <w:p w:rsidR="00E84A97" w:rsidRDefault="00E8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221" w:rsidRDefault="003B322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t>1</w:t>
    </w:r>
    <w:r>
      <w:rPr>
        <w:rStyle w:val="a8"/>
      </w:rPr>
      <w:fldChar w:fldCharType="end"/>
    </w:r>
  </w:p>
  <w:p w:rsidR="003B3221" w:rsidRDefault="003B322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29" w:rsidRDefault="003D1A29">
    <w:pPr>
      <w:pStyle w:val="a6"/>
      <w:jc w:val="center"/>
    </w:pPr>
    <w:r>
      <w:fldChar w:fldCharType="begin"/>
    </w:r>
    <w:r>
      <w:instrText>PAGE   \* MERGEFORMAT</w:instrText>
    </w:r>
    <w:r>
      <w:fldChar w:fldCharType="separate"/>
    </w:r>
    <w:r w:rsidR="00BE2C4C">
      <w:rPr>
        <w:noProof/>
      </w:rPr>
      <w:t>5</w:t>
    </w:r>
    <w:r>
      <w:fldChar w:fldCharType="end"/>
    </w:r>
  </w:p>
  <w:p w:rsidR="003B3221" w:rsidRDefault="003B3221" w:rsidP="00AA0CB8">
    <w:pPr>
      <w:pStyle w:val="a6"/>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29" w:rsidRDefault="003D1A29">
    <w:pPr>
      <w:pStyle w:val="a6"/>
      <w:jc w:val="center"/>
    </w:pPr>
    <w:r>
      <w:fldChar w:fldCharType="begin"/>
    </w:r>
    <w:r>
      <w:instrText>PAGE   \* MERGEFORMAT</w:instrText>
    </w:r>
    <w:r>
      <w:fldChar w:fldCharType="separate"/>
    </w:r>
    <w:r w:rsidR="00BE2C4C">
      <w:rPr>
        <w:noProof/>
      </w:rPr>
      <w:t>1</w:t>
    </w:r>
    <w:r>
      <w:fldChar w:fldCharType="end"/>
    </w:r>
  </w:p>
  <w:p w:rsidR="003D1A29" w:rsidRDefault="003D1A2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A97" w:rsidRDefault="00E84A97">
      <w:r>
        <w:separator/>
      </w:r>
    </w:p>
  </w:footnote>
  <w:footnote w:type="continuationSeparator" w:id="0">
    <w:p w:rsidR="00E84A97" w:rsidRDefault="00E84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Times New Roman" w:eastAsia="Calibri" w:hAnsi="Times New Roman" w:cs="Times New Roman"/>
        <w:b/>
        <w:bCs/>
        <w:i/>
        <w:iCs/>
        <w:color w:val="000000"/>
        <w:spacing w:val="2"/>
        <w:sz w:val="16"/>
        <w:szCs w:val="16"/>
        <w:highlight w:val="yellow"/>
        <w:lang w:eastAsia="ru-RU"/>
      </w:rPr>
    </w:lvl>
    <w:lvl w:ilvl="1">
      <w:start w:val="1"/>
      <w:numFmt w:val="none"/>
      <w:suff w:val="nothing"/>
      <w:lvlText w:val=""/>
      <w:lvlJc w:val="left"/>
      <w:pPr>
        <w:tabs>
          <w:tab w:val="num" w:pos="0"/>
        </w:tabs>
        <w:ind w:left="0" w:firstLine="0"/>
      </w:pPr>
      <w:rPr>
        <w:lang w:eastAsia="ar-SA"/>
      </w:rPr>
    </w:lvl>
    <w:lvl w:ilvl="2">
      <w:start w:val="1"/>
      <w:numFmt w:val="none"/>
      <w:suff w:val="nothing"/>
      <w:lvlText w:val=""/>
      <w:lvlJc w:val="left"/>
      <w:pPr>
        <w:tabs>
          <w:tab w:val="num" w:pos="0"/>
        </w:tabs>
        <w:ind w:left="0" w:firstLine="0"/>
      </w:pPr>
      <w:rPr>
        <w:lang w:eastAsia="ar-S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rPr>
        <w:color w:val="000000"/>
        <w:lang w:eastAsia="ru-RU"/>
      </w:rPr>
    </w:lvl>
    <w:lvl w:ilvl="7">
      <w:start w:val="1"/>
      <w:numFmt w:val="none"/>
      <w:suff w:val="nothing"/>
      <w:lvlText w:val=""/>
      <w:lvlJc w:val="left"/>
      <w:pPr>
        <w:tabs>
          <w:tab w:val="num" w:pos="0"/>
        </w:tabs>
        <w:ind w:left="0" w:firstLine="0"/>
      </w:pPr>
      <w:rPr>
        <w:color w:val="000000"/>
        <w:lang w:eastAsia="ru-RU"/>
      </w:rPr>
    </w:lvl>
    <w:lvl w:ilvl="8">
      <w:start w:val="1"/>
      <w:numFmt w:val="none"/>
      <w:suff w:val="nothing"/>
      <w:lvlText w:val=""/>
      <w:lvlJc w:val="left"/>
      <w:pPr>
        <w:tabs>
          <w:tab w:val="num" w:pos="0"/>
        </w:tabs>
        <w:ind w:left="0" w:firstLine="0"/>
      </w:pPr>
    </w:lvl>
  </w:abstractNum>
  <w:abstractNum w:abstractNumId="2" w15:restartNumberingAfterBreak="0">
    <w:nsid w:val="09466E6D"/>
    <w:multiLevelType w:val="hybridMultilevel"/>
    <w:tmpl w:val="7B9454C8"/>
    <w:lvl w:ilvl="0" w:tplc="F1088576">
      <w:start w:val="1"/>
      <w:numFmt w:val="decimal"/>
      <w:lvlText w:val="%1."/>
      <w:lvlJc w:val="left"/>
      <w:pPr>
        <w:ind w:left="644" w:hanging="360"/>
      </w:pPr>
      <w:rPr>
        <w:rFonts w:ascii="Times New Roman" w:eastAsia="Times New Roman" w:hAnsi="Times New Roman" w:cs="Times New Roman"/>
        <w:b/>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A6222A"/>
    <w:multiLevelType w:val="multilevel"/>
    <w:tmpl w:val="8738E3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12"/>
        </w:tabs>
        <w:ind w:left="91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F73718F"/>
    <w:multiLevelType w:val="multilevel"/>
    <w:tmpl w:val="410A7304"/>
    <w:lvl w:ilvl="0">
      <w:start w:val="3"/>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8287B2B"/>
    <w:multiLevelType w:val="hybridMultilevel"/>
    <w:tmpl w:val="3FD2A708"/>
    <w:lvl w:ilvl="0" w:tplc="F474BAD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795336"/>
    <w:multiLevelType w:val="hybridMultilevel"/>
    <w:tmpl w:val="001EE334"/>
    <w:lvl w:ilvl="0" w:tplc="5DEC992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15:restartNumberingAfterBreak="0">
    <w:nsid w:val="2CFA2966"/>
    <w:multiLevelType w:val="hybridMultilevel"/>
    <w:tmpl w:val="BFA25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9955CD"/>
    <w:multiLevelType w:val="hybridMultilevel"/>
    <w:tmpl w:val="15FE301C"/>
    <w:lvl w:ilvl="0" w:tplc="9306BD1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9E5122F"/>
    <w:multiLevelType w:val="hybridMultilevel"/>
    <w:tmpl w:val="A610654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275C0A"/>
    <w:multiLevelType w:val="multilevel"/>
    <w:tmpl w:val="F3EE7A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2D035D1"/>
    <w:multiLevelType w:val="hybridMultilevel"/>
    <w:tmpl w:val="BF9412B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502C86"/>
    <w:multiLevelType w:val="multilevel"/>
    <w:tmpl w:val="AF944976"/>
    <w:lvl w:ilvl="0">
      <w:start w:val="2"/>
      <w:numFmt w:val="decimal"/>
      <w:lvlText w:val="%1."/>
      <w:lvlJc w:val="left"/>
      <w:pPr>
        <w:tabs>
          <w:tab w:val="num" w:pos="360"/>
        </w:tabs>
        <w:ind w:left="360" w:hanging="360"/>
      </w:pPr>
    </w:lvl>
    <w:lvl w:ilvl="1">
      <w:start w:val="1"/>
      <w:numFmt w:val="decimal"/>
      <w:lvlText w:val="%1.%2."/>
      <w:lvlJc w:val="left"/>
      <w:pPr>
        <w:tabs>
          <w:tab w:val="num" w:pos="1260"/>
        </w:tabs>
        <w:ind w:left="1260" w:hanging="360"/>
      </w:pPr>
      <w:rPr>
        <w:b w:val="0"/>
        <w:sz w:val="19"/>
        <w:szCs w:val="19"/>
      </w:rPr>
    </w:lvl>
    <w:lvl w:ilvl="2">
      <w:start w:val="1"/>
      <w:numFmt w:val="decimal"/>
      <w:lvlText w:val="%1.%2.%3."/>
      <w:lvlJc w:val="left"/>
      <w:pPr>
        <w:tabs>
          <w:tab w:val="num" w:pos="1854"/>
        </w:tabs>
        <w:ind w:left="1854" w:hanging="720"/>
      </w:pPr>
      <w:rPr>
        <w:rFonts w:ascii="Times New Roman" w:hAnsi="Times New Roman" w:cs="Times New Roman" w:hint="default"/>
        <w:sz w:val="19"/>
        <w:szCs w:val="19"/>
      </w:r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3" w15:restartNumberingAfterBreak="0">
    <w:nsid w:val="5E522D18"/>
    <w:multiLevelType w:val="hybridMultilevel"/>
    <w:tmpl w:val="69DCB8FE"/>
    <w:lvl w:ilvl="0" w:tplc="5F666882">
      <w:start w:val="1"/>
      <w:numFmt w:val="decimal"/>
      <w:lvlText w:val="%1."/>
      <w:lvlJc w:val="left"/>
      <w:pPr>
        <w:tabs>
          <w:tab w:val="num" w:pos="720"/>
        </w:tabs>
        <w:ind w:left="720" w:hanging="360"/>
      </w:pPr>
    </w:lvl>
    <w:lvl w:ilvl="1" w:tplc="BAA28256">
      <w:numFmt w:val="none"/>
      <w:lvlText w:val=""/>
      <w:lvlJc w:val="left"/>
      <w:pPr>
        <w:tabs>
          <w:tab w:val="num" w:pos="360"/>
        </w:tabs>
      </w:pPr>
    </w:lvl>
    <w:lvl w:ilvl="2" w:tplc="AD481204">
      <w:numFmt w:val="none"/>
      <w:lvlText w:val=""/>
      <w:lvlJc w:val="left"/>
      <w:pPr>
        <w:tabs>
          <w:tab w:val="num" w:pos="360"/>
        </w:tabs>
      </w:pPr>
    </w:lvl>
    <w:lvl w:ilvl="3" w:tplc="6734BE70">
      <w:numFmt w:val="none"/>
      <w:lvlText w:val=""/>
      <w:lvlJc w:val="left"/>
      <w:pPr>
        <w:tabs>
          <w:tab w:val="num" w:pos="360"/>
        </w:tabs>
      </w:pPr>
    </w:lvl>
    <w:lvl w:ilvl="4" w:tplc="86C49A66">
      <w:numFmt w:val="none"/>
      <w:lvlText w:val=""/>
      <w:lvlJc w:val="left"/>
      <w:pPr>
        <w:tabs>
          <w:tab w:val="num" w:pos="360"/>
        </w:tabs>
      </w:pPr>
    </w:lvl>
    <w:lvl w:ilvl="5" w:tplc="D28AACEA">
      <w:numFmt w:val="none"/>
      <w:lvlText w:val=""/>
      <w:lvlJc w:val="left"/>
      <w:pPr>
        <w:tabs>
          <w:tab w:val="num" w:pos="360"/>
        </w:tabs>
      </w:pPr>
    </w:lvl>
    <w:lvl w:ilvl="6" w:tplc="0E68F75A">
      <w:numFmt w:val="none"/>
      <w:lvlText w:val=""/>
      <w:lvlJc w:val="left"/>
      <w:pPr>
        <w:tabs>
          <w:tab w:val="num" w:pos="360"/>
        </w:tabs>
      </w:pPr>
    </w:lvl>
    <w:lvl w:ilvl="7" w:tplc="DFDED4F0">
      <w:numFmt w:val="none"/>
      <w:lvlText w:val=""/>
      <w:lvlJc w:val="left"/>
      <w:pPr>
        <w:tabs>
          <w:tab w:val="num" w:pos="360"/>
        </w:tabs>
      </w:pPr>
    </w:lvl>
    <w:lvl w:ilvl="8" w:tplc="AF6A1866">
      <w:numFmt w:val="none"/>
      <w:lvlText w:val=""/>
      <w:lvlJc w:val="left"/>
      <w:pPr>
        <w:tabs>
          <w:tab w:val="num" w:pos="360"/>
        </w:tabs>
      </w:pPr>
    </w:lvl>
  </w:abstractNum>
  <w:abstractNum w:abstractNumId="14" w15:restartNumberingAfterBreak="0">
    <w:nsid w:val="5F1A265B"/>
    <w:multiLevelType w:val="hybridMultilevel"/>
    <w:tmpl w:val="DAF0ACA8"/>
    <w:lvl w:ilvl="0" w:tplc="685E4A60">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15:restartNumberingAfterBreak="0">
    <w:nsid w:val="636D09B9"/>
    <w:multiLevelType w:val="hybridMultilevel"/>
    <w:tmpl w:val="99A4C9C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9F5298"/>
    <w:multiLevelType w:val="multilevel"/>
    <w:tmpl w:val="08EA6D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185409F"/>
    <w:multiLevelType w:val="multilevel"/>
    <w:tmpl w:val="9FD07D82"/>
    <w:lvl w:ilvl="0">
      <w:start w:val="7"/>
      <w:numFmt w:val="decimal"/>
      <w:lvlText w:val="%1."/>
      <w:lvlJc w:val="left"/>
      <w:pPr>
        <w:ind w:left="360" w:hanging="360"/>
      </w:pPr>
      <w:rPr>
        <w:rFonts w:hint="default"/>
      </w:rPr>
    </w:lvl>
    <w:lvl w:ilvl="1">
      <w:start w:val="9"/>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76114B53"/>
    <w:multiLevelType w:val="multilevel"/>
    <w:tmpl w:val="1F404758"/>
    <w:lvl w:ilvl="0">
      <w:start w:val="1"/>
      <w:numFmt w:val="decimal"/>
      <w:suff w:val="space"/>
      <w:lvlText w:val="%1."/>
      <w:lvlJc w:val="left"/>
      <w:pPr>
        <w:ind w:left="0" w:firstLine="0"/>
      </w:pPr>
      <w:rPr>
        <w:rFonts w:hint="default"/>
      </w:rPr>
    </w:lvl>
    <w:lvl w:ilvl="1">
      <w:start w:val="1"/>
      <w:numFmt w:val="decimal"/>
      <w:suff w:val="space"/>
      <w:lvlText w:val="%1.%2."/>
      <w:lvlJc w:val="left"/>
      <w:pPr>
        <w:ind w:left="-709"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7B404BB"/>
    <w:multiLevelType w:val="multilevel"/>
    <w:tmpl w:val="0FD25C44"/>
    <w:lvl w:ilvl="0">
      <w:start w:val="5"/>
      <w:numFmt w:val="decimal"/>
      <w:lvlText w:val="%1."/>
      <w:lvlJc w:val="left"/>
      <w:pPr>
        <w:ind w:left="644" w:hanging="360"/>
      </w:pPr>
      <w:rPr>
        <w:rFonts w:hint="default"/>
        <w:color w:val="auto"/>
      </w:rPr>
    </w:lvl>
    <w:lvl w:ilvl="1">
      <w:start w:val="9"/>
      <w:numFmt w:val="decimal"/>
      <w:isLgl/>
      <w:lvlText w:val="%1.%2."/>
      <w:lvlJc w:val="left"/>
      <w:pPr>
        <w:ind w:left="749" w:hanging="46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7CE53111"/>
    <w:multiLevelType w:val="multilevel"/>
    <w:tmpl w:val="332C854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3"/>
  </w:num>
  <w:num w:numId="2">
    <w:abstractNumId w:val="10"/>
  </w:num>
  <w:num w:numId="3">
    <w:abstractNumId w:val="20"/>
  </w:num>
  <w:num w:numId="4">
    <w:abstractNumId w:val="16"/>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1"/>
  </w:num>
  <w:num w:numId="9">
    <w:abstractNumId w:val="15"/>
  </w:num>
  <w:num w:numId="10">
    <w:abstractNumId w:val="7"/>
  </w:num>
  <w:num w:numId="11">
    <w:abstractNumId w:val="4"/>
  </w:num>
  <w:num w:numId="12">
    <w:abstractNumId w:val="18"/>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709"/>
        </w:pPr>
        <w:rPr>
          <w:rFonts w:hint="default"/>
        </w:rPr>
      </w:lvl>
    </w:lvlOverride>
    <w:lvlOverride w:ilvl="2">
      <w:lvl w:ilvl="2">
        <w:start w:val="1"/>
        <w:numFmt w:val="decimal"/>
        <w:suff w:val="space"/>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2"/>
  </w:num>
  <w:num w:numId="15">
    <w:abstractNumId w:val="19"/>
  </w:num>
  <w:num w:numId="16">
    <w:abstractNumId w:val="5"/>
  </w:num>
  <w:num w:numId="17">
    <w:abstractNumId w:val="1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9"/>
  </w:num>
  <w:num w:numId="21">
    <w:abstractNumId w:val="6"/>
  </w:num>
  <w:num w:numId="22">
    <w:abstractNumId w:val="14"/>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EC5"/>
    <w:rsid w:val="000044C5"/>
    <w:rsid w:val="00006E71"/>
    <w:rsid w:val="00027C12"/>
    <w:rsid w:val="00037202"/>
    <w:rsid w:val="00037FDA"/>
    <w:rsid w:val="00047DF7"/>
    <w:rsid w:val="000619B3"/>
    <w:rsid w:val="00061ACE"/>
    <w:rsid w:val="000631F4"/>
    <w:rsid w:val="00063AF4"/>
    <w:rsid w:val="00074744"/>
    <w:rsid w:val="0009062D"/>
    <w:rsid w:val="000A7391"/>
    <w:rsid w:val="000C0766"/>
    <w:rsid w:val="000C7194"/>
    <w:rsid w:val="000D53C3"/>
    <w:rsid w:val="000E14E7"/>
    <w:rsid w:val="000F489A"/>
    <w:rsid w:val="00111F38"/>
    <w:rsid w:val="00116072"/>
    <w:rsid w:val="001215D6"/>
    <w:rsid w:val="00122CF7"/>
    <w:rsid w:val="0012381C"/>
    <w:rsid w:val="0013118E"/>
    <w:rsid w:val="00131201"/>
    <w:rsid w:val="0013152A"/>
    <w:rsid w:val="0014798B"/>
    <w:rsid w:val="00186277"/>
    <w:rsid w:val="001B5508"/>
    <w:rsid w:val="001D2526"/>
    <w:rsid w:val="001E7904"/>
    <w:rsid w:val="001F223A"/>
    <w:rsid w:val="001F4B63"/>
    <w:rsid w:val="00200698"/>
    <w:rsid w:val="00200F91"/>
    <w:rsid w:val="00206F74"/>
    <w:rsid w:val="00242DEE"/>
    <w:rsid w:val="00246A19"/>
    <w:rsid w:val="002476F8"/>
    <w:rsid w:val="00251229"/>
    <w:rsid w:val="00251324"/>
    <w:rsid w:val="00254CBB"/>
    <w:rsid w:val="00266291"/>
    <w:rsid w:val="00273CEC"/>
    <w:rsid w:val="002744F5"/>
    <w:rsid w:val="00284310"/>
    <w:rsid w:val="002A0E83"/>
    <w:rsid w:val="002B1B01"/>
    <w:rsid w:val="002C0649"/>
    <w:rsid w:val="002C72C3"/>
    <w:rsid w:val="002C7FF8"/>
    <w:rsid w:val="002D1836"/>
    <w:rsid w:val="002D6553"/>
    <w:rsid w:val="002F3F50"/>
    <w:rsid w:val="003254C9"/>
    <w:rsid w:val="00331025"/>
    <w:rsid w:val="003420CE"/>
    <w:rsid w:val="00343136"/>
    <w:rsid w:val="00345FE0"/>
    <w:rsid w:val="00350009"/>
    <w:rsid w:val="00361822"/>
    <w:rsid w:val="00370C27"/>
    <w:rsid w:val="003753BA"/>
    <w:rsid w:val="0039035B"/>
    <w:rsid w:val="003A228B"/>
    <w:rsid w:val="003A5A42"/>
    <w:rsid w:val="003A5BC3"/>
    <w:rsid w:val="003B21D2"/>
    <w:rsid w:val="003B3221"/>
    <w:rsid w:val="003C0416"/>
    <w:rsid w:val="003C2240"/>
    <w:rsid w:val="003C536B"/>
    <w:rsid w:val="003D03F2"/>
    <w:rsid w:val="003D0AA9"/>
    <w:rsid w:val="003D1A29"/>
    <w:rsid w:val="003D2796"/>
    <w:rsid w:val="003D2B5D"/>
    <w:rsid w:val="003D7BEE"/>
    <w:rsid w:val="003E798C"/>
    <w:rsid w:val="004051C9"/>
    <w:rsid w:val="00421410"/>
    <w:rsid w:val="0043206B"/>
    <w:rsid w:val="00443B2E"/>
    <w:rsid w:val="0044424F"/>
    <w:rsid w:val="00444E00"/>
    <w:rsid w:val="0044700D"/>
    <w:rsid w:val="00450E1D"/>
    <w:rsid w:val="00451CC9"/>
    <w:rsid w:val="00454F25"/>
    <w:rsid w:val="00462AA6"/>
    <w:rsid w:val="004726B3"/>
    <w:rsid w:val="00474F62"/>
    <w:rsid w:val="00477BC8"/>
    <w:rsid w:val="00494FC1"/>
    <w:rsid w:val="00496E86"/>
    <w:rsid w:val="00496E9D"/>
    <w:rsid w:val="004A4CB8"/>
    <w:rsid w:val="004A6052"/>
    <w:rsid w:val="004B04DA"/>
    <w:rsid w:val="004B0F62"/>
    <w:rsid w:val="004B4DF5"/>
    <w:rsid w:val="004C1F0F"/>
    <w:rsid w:val="004C6EB3"/>
    <w:rsid w:val="004D60C0"/>
    <w:rsid w:val="004E1974"/>
    <w:rsid w:val="004F73D0"/>
    <w:rsid w:val="00506DFB"/>
    <w:rsid w:val="005247CC"/>
    <w:rsid w:val="005337E7"/>
    <w:rsid w:val="00543CD4"/>
    <w:rsid w:val="00552518"/>
    <w:rsid w:val="00554369"/>
    <w:rsid w:val="005545A5"/>
    <w:rsid w:val="00556600"/>
    <w:rsid w:val="005640F9"/>
    <w:rsid w:val="00565E17"/>
    <w:rsid w:val="00570D64"/>
    <w:rsid w:val="00571E41"/>
    <w:rsid w:val="005731A0"/>
    <w:rsid w:val="00573EAF"/>
    <w:rsid w:val="00575FA2"/>
    <w:rsid w:val="00591B37"/>
    <w:rsid w:val="005939C2"/>
    <w:rsid w:val="005A60F3"/>
    <w:rsid w:val="005B4481"/>
    <w:rsid w:val="005B6524"/>
    <w:rsid w:val="005C104E"/>
    <w:rsid w:val="005C419B"/>
    <w:rsid w:val="005D06AA"/>
    <w:rsid w:val="005F50F4"/>
    <w:rsid w:val="005F541D"/>
    <w:rsid w:val="005F5CEB"/>
    <w:rsid w:val="006047F6"/>
    <w:rsid w:val="00614829"/>
    <w:rsid w:val="00620A2B"/>
    <w:rsid w:val="00622CD6"/>
    <w:rsid w:val="00623EE8"/>
    <w:rsid w:val="00627B63"/>
    <w:rsid w:val="00640A03"/>
    <w:rsid w:val="00640F3F"/>
    <w:rsid w:val="00644F7E"/>
    <w:rsid w:val="00651B18"/>
    <w:rsid w:val="006558E3"/>
    <w:rsid w:val="00657B0C"/>
    <w:rsid w:val="00664405"/>
    <w:rsid w:val="00676DB1"/>
    <w:rsid w:val="00683F03"/>
    <w:rsid w:val="0068530D"/>
    <w:rsid w:val="00687534"/>
    <w:rsid w:val="00691EC5"/>
    <w:rsid w:val="006A21AF"/>
    <w:rsid w:val="006B005C"/>
    <w:rsid w:val="006B2D9C"/>
    <w:rsid w:val="006B5A81"/>
    <w:rsid w:val="006C279C"/>
    <w:rsid w:val="006D3CC6"/>
    <w:rsid w:val="006D62F3"/>
    <w:rsid w:val="006E0C93"/>
    <w:rsid w:val="006E649C"/>
    <w:rsid w:val="006F0282"/>
    <w:rsid w:val="006F05A3"/>
    <w:rsid w:val="006F33B4"/>
    <w:rsid w:val="0070252E"/>
    <w:rsid w:val="00704316"/>
    <w:rsid w:val="0070599D"/>
    <w:rsid w:val="00710DAE"/>
    <w:rsid w:val="00715E19"/>
    <w:rsid w:val="007211F7"/>
    <w:rsid w:val="00724577"/>
    <w:rsid w:val="0073443C"/>
    <w:rsid w:val="007363EA"/>
    <w:rsid w:val="00736FCA"/>
    <w:rsid w:val="0074005B"/>
    <w:rsid w:val="007422B6"/>
    <w:rsid w:val="00752C0C"/>
    <w:rsid w:val="00755CD6"/>
    <w:rsid w:val="0076673A"/>
    <w:rsid w:val="00771660"/>
    <w:rsid w:val="00781FA6"/>
    <w:rsid w:val="00783237"/>
    <w:rsid w:val="00784C1D"/>
    <w:rsid w:val="007B304D"/>
    <w:rsid w:val="007B4DC5"/>
    <w:rsid w:val="007B6192"/>
    <w:rsid w:val="007B6398"/>
    <w:rsid w:val="007E0CDD"/>
    <w:rsid w:val="007E5A15"/>
    <w:rsid w:val="007E6EC3"/>
    <w:rsid w:val="0080138A"/>
    <w:rsid w:val="0080603B"/>
    <w:rsid w:val="00810B50"/>
    <w:rsid w:val="00826545"/>
    <w:rsid w:val="008272A5"/>
    <w:rsid w:val="00827750"/>
    <w:rsid w:val="00831F28"/>
    <w:rsid w:val="00845E49"/>
    <w:rsid w:val="00863F5A"/>
    <w:rsid w:val="00866649"/>
    <w:rsid w:val="008749F8"/>
    <w:rsid w:val="00881E07"/>
    <w:rsid w:val="00883136"/>
    <w:rsid w:val="00885E3C"/>
    <w:rsid w:val="008920C1"/>
    <w:rsid w:val="00893A0E"/>
    <w:rsid w:val="00894398"/>
    <w:rsid w:val="008A2E5D"/>
    <w:rsid w:val="008A5C5D"/>
    <w:rsid w:val="008A6295"/>
    <w:rsid w:val="008B0550"/>
    <w:rsid w:val="008B3C04"/>
    <w:rsid w:val="008B5463"/>
    <w:rsid w:val="008C3747"/>
    <w:rsid w:val="008D0E1D"/>
    <w:rsid w:val="008D7C6E"/>
    <w:rsid w:val="00915646"/>
    <w:rsid w:val="00924D9D"/>
    <w:rsid w:val="00925928"/>
    <w:rsid w:val="00925EEB"/>
    <w:rsid w:val="00937230"/>
    <w:rsid w:val="00957C8E"/>
    <w:rsid w:val="00966C60"/>
    <w:rsid w:val="009771AF"/>
    <w:rsid w:val="00997524"/>
    <w:rsid w:val="009B450E"/>
    <w:rsid w:val="009B633A"/>
    <w:rsid w:val="009B6AF4"/>
    <w:rsid w:val="009B7FE5"/>
    <w:rsid w:val="009C2FC8"/>
    <w:rsid w:val="009C62F4"/>
    <w:rsid w:val="009C7EC6"/>
    <w:rsid w:val="009E28AF"/>
    <w:rsid w:val="009E3146"/>
    <w:rsid w:val="009E73A3"/>
    <w:rsid w:val="009F30E5"/>
    <w:rsid w:val="00A012D7"/>
    <w:rsid w:val="00A05586"/>
    <w:rsid w:val="00A10DDF"/>
    <w:rsid w:val="00A12B2D"/>
    <w:rsid w:val="00A162DB"/>
    <w:rsid w:val="00A46547"/>
    <w:rsid w:val="00A50FFF"/>
    <w:rsid w:val="00A51E1A"/>
    <w:rsid w:val="00A6630A"/>
    <w:rsid w:val="00A75A08"/>
    <w:rsid w:val="00A75F27"/>
    <w:rsid w:val="00A86504"/>
    <w:rsid w:val="00A91874"/>
    <w:rsid w:val="00A94695"/>
    <w:rsid w:val="00A970CF"/>
    <w:rsid w:val="00A978C9"/>
    <w:rsid w:val="00AA0CB8"/>
    <w:rsid w:val="00AA5FCE"/>
    <w:rsid w:val="00AB3826"/>
    <w:rsid w:val="00AC0A3B"/>
    <w:rsid w:val="00AC14A7"/>
    <w:rsid w:val="00AC33D2"/>
    <w:rsid w:val="00AC62B9"/>
    <w:rsid w:val="00AD366A"/>
    <w:rsid w:val="00B00896"/>
    <w:rsid w:val="00B04416"/>
    <w:rsid w:val="00B14FAF"/>
    <w:rsid w:val="00B168A5"/>
    <w:rsid w:val="00B20825"/>
    <w:rsid w:val="00B2473E"/>
    <w:rsid w:val="00B25F61"/>
    <w:rsid w:val="00B3261B"/>
    <w:rsid w:val="00B3433A"/>
    <w:rsid w:val="00B376D3"/>
    <w:rsid w:val="00B51041"/>
    <w:rsid w:val="00B748A8"/>
    <w:rsid w:val="00B7639E"/>
    <w:rsid w:val="00B9238F"/>
    <w:rsid w:val="00B92AE2"/>
    <w:rsid w:val="00B9466F"/>
    <w:rsid w:val="00BB2384"/>
    <w:rsid w:val="00BB7320"/>
    <w:rsid w:val="00BC58FE"/>
    <w:rsid w:val="00BE22B0"/>
    <w:rsid w:val="00BE2C4C"/>
    <w:rsid w:val="00BE3652"/>
    <w:rsid w:val="00BE60F0"/>
    <w:rsid w:val="00BF0B8D"/>
    <w:rsid w:val="00C03ACE"/>
    <w:rsid w:val="00C10056"/>
    <w:rsid w:val="00C12994"/>
    <w:rsid w:val="00C25FC2"/>
    <w:rsid w:val="00C35B1E"/>
    <w:rsid w:val="00C3687B"/>
    <w:rsid w:val="00C43CC7"/>
    <w:rsid w:val="00C47F5D"/>
    <w:rsid w:val="00C50E61"/>
    <w:rsid w:val="00C553AC"/>
    <w:rsid w:val="00C56E97"/>
    <w:rsid w:val="00C639CC"/>
    <w:rsid w:val="00C7262E"/>
    <w:rsid w:val="00C7341F"/>
    <w:rsid w:val="00C7386C"/>
    <w:rsid w:val="00C83131"/>
    <w:rsid w:val="00C86ABE"/>
    <w:rsid w:val="00CA2691"/>
    <w:rsid w:val="00CB3367"/>
    <w:rsid w:val="00CC554F"/>
    <w:rsid w:val="00CD533F"/>
    <w:rsid w:val="00CE347A"/>
    <w:rsid w:val="00CE723B"/>
    <w:rsid w:val="00CF38A7"/>
    <w:rsid w:val="00CF3E65"/>
    <w:rsid w:val="00D05F8C"/>
    <w:rsid w:val="00D13D9C"/>
    <w:rsid w:val="00D230B2"/>
    <w:rsid w:val="00D44A27"/>
    <w:rsid w:val="00D45CDE"/>
    <w:rsid w:val="00D52053"/>
    <w:rsid w:val="00D532B6"/>
    <w:rsid w:val="00D57F3F"/>
    <w:rsid w:val="00D65F60"/>
    <w:rsid w:val="00D668BB"/>
    <w:rsid w:val="00D81E0D"/>
    <w:rsid w:val="00D86482"/>
    <w:rsid w:val="00D87076"/>
    <w:rsid w:val="00D94E07"/>
    <w:rsid w:val="00D96624"/>
    <w:rsid w:val="00DA0B20"/>
    <w:rsid w:val="00DA77BB"/>
    <w:rsid w:val="00DB1157"/>
    <w:rsid w:val="00DB2E8D"/>
    <w:rsid w:val="00DB5C16"/>
    <w:rsid w:val="00DC33FD"/>
    <w:rsid w:val="00DC446C"/>
    <w:rsid w:val="00DD2D09"/>
    <w:rsid w:val="00DE13EA"/>
    <w:rsid w:val="00DE1458"/>
    <w:rsid w:val="00DF2354"/>
    <w:rsid w:val="00DF72E1"/>
    <w:rsid w:val="00E01AE7"/>
    <w:rsid w:val="00E02C38"/>
    <w:rsid w:val="00E03DCB"/>
    <w:rsid w:val="00E0465D"/>
    <w:rsid w:val="00E050FF"/>
    <w:rsid w:val="00E113C6"/>
    <w:rsid w:val="00E1695B"/>
    <w:rsid w:val="00E2524D"/>
    <w:rsid w:val="00E2632D"/>
    <w:rsid w:val="00E41913"/>
    <w:rsid w:val="00E56585"/>
    <w:rsid w:val="00E639C6"/>
    <w:rsid w:val="00E64AC9"/>
    <w:rsid w:val="00E67738"/>
    <w:rsid w:val="00E736E4"/>
    <w:rsid w:val="00E7736E"/>
    <w:rsid w:val="00E84A97"/>
    <w:rsid w:val="00E9346F"/>
    <w:rsid w:val="00E93D12"/>
    <w:rsid w:val="00E94F3C"/>
    <w:rsid w:val="00EB0F04"/>
    <w:rsid w:val="00EB1FC3"/>
    <w:rsid w:val="00EB6F88"/>
    <w:rsid w:val="00EC0719"/>
    <w:rsid w:val="00ED5DBE"/>
    <w:rsid w:val="00EF5D1A"/>
    <w:rsid w:val="00F10560"/>
    <w:rsid w:val="00F24EE7"/>
    <w:rsid w:val="00F36848"/>
    <w:rsid w:val="00F42D5C"/>
    <w:rsid w:val="00F60A66"/>
    <w:rsid w:val="00F823E8"/>
    <w:rsid w:val="00F9607B"/>
    <w:rsid w:val="00F9776A"/>
    <w:rsid w:val="00FA5348"/>
    <w:rsid w:val="00FB2105"/>
    <w:rsid w:val="00FD10B3"/>
    <w:rsid w:val="00FE03D5"/>
    <w:rsid w:val="00FF3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242CDF3-6E64-4486-A066-87CB0C3E9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F38"/>
    <w:pPr>
      <w:widowControl w:val="0"/>
      <w:autoSpaceDE w:val="0"/>
      <w:autoSpaceDN w:val="0"/>
      <w:adjustRightInd w:val="0"/>
      <w:spacing w:line="300" w:lineRule="auto"/>
      <w:ind w:firstLine="720"/>
      <w:jc w:val="both"/>
    </w:pPr>
    <w:rPr>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line="240" w:lineRule="auto"/>
      <w:ind w:firstLine="0"/>
    </w:pPr>
  </w:style>
  <w:style w:type="paragraph" w:styleId="a4">
    <w:name w:val="Title"/>
    <w:basedOn w:val="a"/>
    <w:link w:val="a5"/>
    <w:uiPriority w:val="10"/>
    <w:qFormat/>
    <w:pPr>
      <w:jc w:val="center"/>
    </w:pPr>
    <w:rPr>
      <w:b/>
      <w:bCs/>
    </w:rPr>
  </w:style>
  <w:style w:type="paragraph" w:styleId="a6">
    <w:name w:val="footer"/>
    <w:basedOn w:val="a"/>
    <w:link w:val="a7"/>
    <w:uiPriority w:val="99"/>
    <w:pPr>
      <w:tabs>
        <w:tab w:val="center" w:pos="4677"/>
        <w:tab w:val="right" w:pos="9355"/>
      </w:tabs>
    </w:pPr>
  </w:style>
  <w:style w:type="character" w:styleId="a8">
    <w:name w:val="page number"/>
    <w:basedOn w:val="a0"/>
  </w:style>
  <w:style w:type="paragraph" w:styleId="a9">
    <w:name w:val="header"/>
    <w:basedOn w:val="a"/>
    <w:link w:val="aa"/>
    <w:uiPriority w:val="99"/>
    <w:pPr>
      <w:widowControl/>
      <w:tabs>
        <w:tab w:val="center" w:pos="4153"/>
        <w:tab w:val="right" w:pos="8306"/>
      </w:tabs>
      <w:autoSpaceDE/>
      <w:autoSpaceDN/>
      <w:adjustRightInd/>
      <w:spacing w:line="240" w:lineRule="auto"/>
      <w:ind w:firstLine="0"/>
      <w:jc w:val="left"/>
    </w:pPr>
    <w:rPr>
      <w:sz w:val="20"/>
      <w:szCs w:val="20"/>
    </w:rPr>
  </w:style>
  <w:style w:type="table" w:styleId="ab">
    <w:name w:val="Table Grid"/>
    <w:basedOn w:val="a1"/>
    <w:pPr>
      <w:widowControl w:val="0"/>
      <w:autoSpaceDE w:val="0"/>
      <w:autoSpaceDN w:val="0"/>
      <w:adjustRightInd w:val="0"/>
      <w:spacing w:line="30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Pr>
      <w:rFonts w:ascii="Tahoma" w:hAnsi="Tahoma" w:cs="Tahoma"/>
      <w:sz w:val="16"/>
      <w:szCs w:val="16"/>
    </w:rPr>
  </w:style>
  <w:style w:type="character" w:styleId="ad">
    <w:name w:val="Hyperlink"/>
    <w:rPr>
      <w:color w:val="0000FF"/>
      <w:u w:val="single"/>
    </w:rPr>
  </w:style>
  <w:style w:type="paragraph" w:customStyle="1" w:styleId="1">
    <w:name w:val=" Знак Знак Знак Знак Знак Знак1 Знак"/>
    <w:basedOn w:val="a"/>
    <w:pPr>
      <w:widowControl/>
      <w:autoSpaceDE/>
      <w:autoSpaceDN/>
      <w:adjustRightInd/>
      <w:spacing w:after="160" w:line="240" w:lineRule="exact"/>
      <w:ind w:firstLine="0"/>
    </w:pPr>
    <w:rPr>
      <w:sz w:val="24"/>
      <w:szCs w:val="20"/>
      <w:lang w:val="en-US" w:eastAsia="en-US"/>
    </w:rPr>
  </w:style>
  <w:style w:type="character" w:customStyle="1" w:styleId="a5">
    <w:name w:val="Название Знак"/>
    <w:link w:val="a4"/>
    <w:uiPriority w:val="10"/>
    <w:rPr>
      <w:b/>
      <w:bCs/>
      <w:sz w:val="22"/>
      <w:szCs w:val="22"/>
    </w:rPr>
  </w:style>
  <w:style w:type="paragraph" w:customStyle="1" w:styleId="ae">
    <w:name w:val="Содержимое таблицы"/>
    <w:basedOn w:val="a"/>
    <w:pPr>
      <w:suppressLineNumbers/>
      <w:suppressAutoHyphens/>
      <w:autoSpaceDN/>
      <w:adjustRightInd/>
    </w:pPr>
    <w:rPr>
      <w:lang w:eastAsia="ar-SA"/>
    </w:rPr>
  </w:style>
  <w:style w:type="paragraph" w:customStyle="1" w:styleId="ConsPlusNonformat">
    <w:name w:val="ConsPlusNonformat"/>
    <w:pPr>
      <w:autoSpaceDE w:val="0"/>
      <w:autoSpaceDN w:val="0"/>
      <w:adjustRightInd w:val="0"/>
    </w:pPr>
    <w:rPr>
      <w:rFonts w:ascii="Courier New" w:hAnsi="Courier New" w:cs="Courier New"/>
    </w:rPr>
  </w:style>
  <w:style w:type="paragraph" w:styleId="af">
    <w:name w:val="No Spacing"/>
    <w:link w:val="af0"/>
    <w:uiPriority w:val="99"/>
    <w:qFormat/>
    <w:pPr>
      <w:suppressAutoHyphens/>
    </w:pPr>
    <w:rPr>
      <w:rFonts w:ascii="Calibri" w:hAnsi="Calibri"/>
      <w:sz w:val="22"/>
      <w:szCs w:val="22"/>
      <w:lang w:eastAsia="zh-CN"/>
    </w:rPr>
  </w:style>
  <w:style w:type="character" w:customStyle="1" w:styleId="af0">
    <w:name w:val="Без интервала Знак"/>
    <w:link w:val="af"/>
    <w:uiPriority w:val="99"/>
    <w:locked/>
    <w:rPr>
      <w:rFonts w:ascii="Calibri" w:hAnsi="Calibri"/>
      <w:sz w:val="22"/>
      <w:szCs w:val="22"/>
      <w:lang w:eastAsia="zh-CN"/>
    </w:rPr>
  </w:style>
  <w:style w:type="character" w:customStyle="1" w:styleId="aa">
    <w:name w:val="Верхний колонтитул Знак"/>
    <w:link w:val="a9"/>
    <w:uiPriority w:val="99"/>
  </w:style>
  <w:style w:type="character" w:customStyle="1" w:styleId="a7">
    <w:name w:val="Нижний колонтитул Знак"/>
    <w:link w:val="a6"/>
    <w:uiPriority w:val="99"/>
    <w:rPr>
      <w:sz w:val="22"/>
      <w:szCs w:val="22"/>
    </w:rPr>
  </w:style>
  <w:style w:type="paragraph" w:styleId="af1">
    <w:name w:val="List Paragraph"/>
    <w:basedOn w:val="a"/>
    <w:uiPriority w:val="34"/>
    <w:qFormat/>
    <w:rsid w:val="00552518"/>
    <w:pPr>
      <w:widowControl/>
      <w:autoSpaceDE/>
      <w:autoSpaceDN/>
      <w:adjustRightInd/>
      <w:spacing w:before="240" w:after="440" w:line="276" w:lineRule="auto"/>
      <w:ind w:left="720" w:firstLine="0"/>
      <w:contextualSpacing/>
      <w:jc w:val="left"/>
    </w:pPr>
    <w:rPr>
      <w:rFonts w:ascii="Calibri" w:eastAsia="Calibri" w:hAnsi="Calibri"/>
      <w:lang w:eastAsia="en-US"/>
    </w:rPr>
  </w:style>
  <w:style w:type="paragraph" w:styleId="2">
    <w:name w:val="List 2"/>
    <w:aliases w:val=" Знак"/>
    <w:basedOn w:val="a"/>
    <w:link w:val="20"/>
    <w:rsid w:val="00DB5C16"/>
    <w:pPr>
      <w:widowControl/>
      <w:autoSpaceDE/>
      <w:autoSpaceDN/>
      <w:adjustRightInd/>
      <w:spacing w:line="240" w:lineRule="auto"/>
      <w:ind w:left="566" w:hanging="283"/>
      <w:jc w:val="left"/>
    </w:pPr>
    <w:rPr>
      <w:sz w:val="20"/>
      <w:szCs w:val="20"/>
    </w:rPr>
  </w:style>
  <w:style w:type="character" w:customStyle="1" w:styleId="20">
    <w:name w:val="Список 2 Знак"/>
    <w:aliases w:val=" Знак Знак"/>
    <w:link w:val="2"/>
    <w:rsid w:val="00DB5C16"/>
  </w:style>
  <w:style w:type="paragraph" w:customStyle="1" w:styleId="af2">
    <w:name w:val="основной текст"/>
    <w:basedOn w:val="a"/>
    <w:link w:val="af3"/>
    <w:uiPriority w:val="99"/>
    <w:qFormat/>
    <w:rsid w:val="00DB5C16"/>
    <w:pPr>
      <w:widowControl/>
      <w:autoSpaceDE/>
      <w:autoSpaceDN/>
      <w:adjustRightInd/>
      <w:spacing w:before="120" w:after="120" w:line="240" w:lineRule="auto"/>
      <w:ind w:right="57" w:firstLine="0"/>
    </w:pPr>
    <w:rPr>
      <w:rFonts w:ascii="Calibri" w:hAnsi="Calibri"/>
    </w:rPr>
  </w:style>
  <w:style w:type="character" w:customStyle="1" w:styleId="af3">
    <w:name w:val="основной текст Знак"/>
    <w:link w:val="af2"/>
    <w:uiPriority w:val="99"/>
    <w:rsid w:val="00DB5C16"/>
    <w:rPr>
      <w:rFonts w:ascii="Calibri" w:hAnsi="Calibri"/>
      <w:sz w:val="22"/>
      <w:szCs w:val="22"/>
    </w:rPr>
  </w:style>
  <w:style w:type="paragraph" w:customStyle="1" w:styleId="Style9">
    <w:name w:val="Style9"/>
    <w:basedOn w:val="a"/>
    <w:uiPriority w:val="99"/>
    <w:rsid w:val="00A162DB"/>
    <w:pPr>
      <w:spacing w:line="290" w:lineRule="exact"/>
      <w:ind w:hanging="336"/>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6960">
      <w:bodyDiv w:val="1"/>
      <w:marLeft w:val="0"/>
      <w:marRight w:val="0"/>
      <w:marTop w:val="0"/>
      <w:marBottom w:val="0"/>
      <w:divBdr>
        <w:top w:val="none" w:sz="0" w:space="0" w:color="auto"/>
        <w:left w:val="none" w:sz="0" w:space="0" w:color="auto"/>
        <w:bottom w:val="none" w:sz="0" w:space="0" w:color="auto"/>
        <w:right w:val="none" w:sz="0" w:space="0" w:color="auto"/>
      </w:divBdr>
    </w:div>
    <w:div w:id="48189617">
      <w:bodyDiv w:val="1"/>
      <w:marLeft w:val="0"/>
      <w:marRight w:val="0"/>
      <w:marTop w:val="0"/>
      <w:marBottom w:val="0"/>
      <w:divBdr>
        <w:top w:val="none" w:sz="0" w:space="0" w:color="auto"/>
        <w:left w:val="none" w:sz="0" w:space="0" w:color="auto"/>
        <w:bottom w:val="none" w:sz="0" w:space="0" w:color="auto"/>
        <w:right w:val="none" w:sz="0" w:space="0" w:color="auto"/>
      </w:divBdr>
    </w:div>
    <w:div w:id="296449259">
      <w:bodyDiv w:val="1"/>
      <w:marLeft w:val="0"/>
      <w:marRight w:val="0"/>
      <w:marTop w:val="0"/>
      <w:marBottom w:val="0"/>
      <w:divBdr>
        <w:top w:val="none" w:sz="0" w:space="0" w:color="auto"/>
        <w:left w:val="none" w:sz="0" w:space="0" w:color="auto"/>
        <w:bottom w:val="none" w:sz="0" w:space="0" w:color="auto"/>
        <w:right w:val="none" w:sz="0" w:space="0" w:color="auto"/>
      </w:divBdr>
    </w:div>
    <w:div w:id="773788315">
      <w:bodyDiv w:val="1"/>
      <w:marLeft w:val="0"/>
      <w:marRight w:val="0"/>
      <w:marTop w:val="0"/>
      <w:marBottom w:val="0"/>
      <w:divBdr>
        <w:top w:val="none" w:sz="0" w:space="0" w:color="auto"/>
        <w:left w:val="none" w:sz="0" w:space="0" w:color="auto"/>
        <w:bottom w:val="none" w:sz="0" w:space="0" w:color="auto"/>
        <w:right w:val="none" w:sz="0" w:space="0" w:color="auto"/>
      </w:divBdr>
    </w:div>
    <w:div w:id="863252458">
      <w:bodyDiv w:val="1"/>
      <w:marLeft w:val="0"/>
      <w:marRight w:val="0"/>
      <w:marTop w:val="0"/>
      <w:marBottom w:val="0"/>
      <w:divBdr>
        <w:top w:val="none" w:sz="0" w:space="0" w:color="auto"/>
        <w:left w:val="none" w:sz="0" w:space="0" w:color="auto"/>
        <w:bottom w:val="none" w:sz="0" w:space="0" w:color="auto"/>
        <w:right w:val="none" w:sz="0" w:space="0" w:color="auto"/>
      </w:divBdr>
    </w:div>
    <w:div w:id="918097722">
      <w:bodyDiv w:val="1"/>
      <w:marLeft w:val="0"/>
      <w:marRight w:val="0"/>
      <w:marTop w:val="0"/>
      <w:marBottom w:val="0"/>
      <w:divBdr>
        <w:top w:val="none" w:sz="0" w:space="0" w:color="auto"/>
        <w:left w:val="none" w:sz="0" w:space="0" w:color="auto"/>
        <w:bottom w:val="none" w:sz="0" w:space="0" w:color="auto"/>
        <w:right w:val="none" w:sz="0" w:space="0" w:color="auto"/>
      </w:divBdr>
    </w:div>
    <w:div w:id="951324192">
      <w:bodyDiv w:val="1"/>
      <w:marLeft w:val="0"/>
      <w:marRight w:val="0"/>
      <w:marTop w:val="0"/>
      <w:marBottom w:val="0"/>
      <w:divBdr>
        <w:top w:val="none" w:sz="0" w:space="0" w:color="auto"/>
        <w:left w:val="none" w:sz="0" w:space="0" w:color="auto"/>
        <w:bottom w:val="none" w:sz="0" w:space="0" w:color="auto"/>
        <w:right w:val="none" w:sz="0" w:space="0" w:color="auto"/>
      </w:divBdr>
    </w:div>
    <w:div w:id="1568345840">
      <w:bodyDiv w:val="1"/>
      <w:marLeft w:val="0"/>
      <w:marRight w:val="0"/>
      <w:marTop w:val="0"/>
      <w:marBottom w:val="0"/>
      <w:divBdr>
        <w:top w:val="none" w:sz="0" w:space="0" w:color="auto"/>
        <w:left w:val="none" w:sz="0" w:space="0" w:color="auto"/>
        <w:bottom w:val="none" w:sz="0" w:space="0" w:color="auto"/>
        <w:right w:val="none" w:sz="0" w:space="0" w:color="auto"/>
      </w:divBdr>
    </w:div>
    <w:div w:id="1812626575">
      <w:bodyDiv w:val="1"/>
      <w:marLeft w:val="0"/>
      <w:marRight w:val="0"/>
      <w:marTop w:val="0"/>
      <w:marBottom w:val="0"/>
      <w:divBdr>
        <w:top w:val="none" w:sz="0" w:space="0" w:color="auto"/>
        <w:left w:val="none" w:sz="0" w:space="0" w:color="auto"/>
        <w:bottom w:val="none" w:sz="0" w:space="0" w:color="auto"/>
        <w:right w:val="none" w:sz="0" w:space="0" w:color="auto"/>
      </w:divBdr>
    </w:div>
    <w:div w:id="211501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oo.automatic@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govor\Profi2017\&#1064;&#1072;&#1073;&#1083;&#1086;&#1085;&#1099;\&#1044;&#1086;&#1075;&#1086;&#1074;&#1086;&#1088;%20&#1080;%20&#1040;&#1082;&#1090;%20&#1074;&#1099;&#1087;&#1086;&#1083;&#1085;&#1077;&#1085;&#1085;&#1099;&#1093;%20&#1088;&#1072;&#1073;&#1086;&#109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8331D-2C55-466C-BA99-1AB09A672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и Акт выполненных работ</Template>
  <TotalTime>0</TotalTime>
  <Pages>16</Pages>
  <Words>7317</Words>
  <Characters>41711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Свойство «Номер договора»: 55555</vt:lpstr>
    </vt:vector>
  </TitlesOfParts>
  <Company>aep</Company>
  <LinksUpToDate>false</LinksUpToDate>
  <CharactersWithSpaces>48931</CharactersWithSpaces>
  <SharedDoc>false</SharedDoc>
  <HLinks>
    <vt:vector size="6" baseType="variant">
      <vt:variant>
        <vt:i4>5373990</vt:i4>
      </vt:variant>
      <vt:variant>
        <vt:i4>0</vt:i4>
      </vt:variant>
      <vt:variant>
        <vt:i4>0</vt:i4>
      </vt:variant>
      <vt:variant>
        <vt:i4>5</vt:i4>
      </vt:variant>
      <vt:variant>
        <vt:lpwstr>mailto:ooo.automatic@mail.ru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Свойство «Номер договора»: 55555</dc:title>
  <dc:subject/>
  <dc:creator>Пользователь</dc:creator>
  <cp:keywords/>
  <cp:lastModifiedBy>Тимошенко Сергей Иванович</cp:lastModifiedBy>
  <cp:revision>2</cp:revision>
  <cp:lastPrinted>2024-04-11T06:45:00Z</cp:lastPrinted>
  <dcterms:created xsi:type="dcterms:W3CDTF">2026-06-03T14:25:00Z</dcterms:created>
  <dcterms:modified xsi:type="dcterms:W3CDTF">2026-06-03T14:25:00Z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Договора">
    <vt:i4>1812</vt:i4>
  </property>
  <property fmtid="{D5CDD505-2E9C-101B-9397-08002B2CF9AE}" pid="3" name="ДатаДоговора">
    <vt:filetime>2017-08-01T21:00:00Z</vt:filetime>
  </property>
  <property fmtid="{D5CDD505-2E9C-101B-9397-08002B2CF9AE}" pid="4" name="НазваниеДоговора">
    <vt:lpwstr>НазваниеДоговора</vt:lpwstr>
  </property>
  <property fmtid="{D5CDD505-2E9C-101B-9397-08002B2CF9AE}" pid="5" name="ФамилияЗаказчика">
    <vt:lpwstr>Киргизова Наталья Александровна</vt:lpwstr>
  </property>
  <property fmtid="{D5CDD505-2E9C-101B-9397-08002B2CF9AE}" pid="6" name="ИмяОтчествоЗаказчика">
    <vt:lpwstr>ИмяОтчествоЗаказчика</vt:lpwstr>
  </property>
  <property fmtid="{D5CDD505-2E9C-101B-9397-08002B2CF9AE}" pid="7" name="ОснованиеЗаказчика">
    <vt:lpwstr>доверенности от 11.01.2016 № 15</vt:lpwstr>
  </property>
  <property fmtid="{D5CDD505-2E9C-101B-9397-08002B2CF9AE}" pid="8" name="НазваниеОрганизации">
    <vt:lpwstr>УФНС России по Волгоградской области</vt:lpwstr>
  </property>
  <property fmtid="{D5CDD505-2E9C-101B-9397-08002B2CF9AE}" pid="9" name="ДолжностьЗаказчика">
    <vt:lpwstr>заместитель руководителя</vt:lpwstr>
  </property>
  <property fmtid="{D5CDD505-2E9C-101B-9397-08002B2CF9AE}" pid="10" name="ТелефонОрганизации">
    <vt:lpwstr>(8442) 74-29-05, 74-29-41, 74-29-65</vt:lpwstr>
  </property>
  <property fmtid="{D5CDD505-2E9C-101B-9397-08002B2CF9AE}" pid="11" name="БИК">
    <vt:lpwstr>041806001</vt:lpwstr>
  </property>
  <property fmtid="{D5CDD505-2E9C-101B-9397-08002B2CF9AE}" pid="12" name="ОГРН">
    <vt:lpwstr>1043400221127</vt:lpwstr>
  </property>
  <property fmtid="{D5CDD505-2E9C-101B-9397-08002B2CF9AE}" pid="13" name="Кор">
    <vt:lpwstr>л/с 03291349920</vt:lpwstr>
  </property>
  <property fmtid="{D5CDD505-2E9C-101B-9397-08002B2CF9AE}" pid="14" name="ИНН">
    <vt:lpwstr>3442075551</vt:lpwstr>
  </property>
  <property fmtid="{D5CDD505-2E9C-101B-9397-08002B2CF9AE}" pid="15" name="Банк">
    <vt:lpwstr>Отделение Волгоград</vt:lpwstr>
  </property>
  <property fmtid="{D5CDD505-2E9C-101B-9397-08002B2CF9AE}" pid="16" name="ОКАТО">
    <vt:lpwstr>ОКАТО</vt:lpwstr>
  </property>
  <property fmtid="{D5CDD505-2E9C-101B-9397-08002B2CF9AE}" pid="17" name="ОКПО">
    <vt:lpwstr>ОКПО</vt:lpwstr>
  </property>
  <property fmtid="{D5CDD505-2E9C-101B-9397-08002B2CF9AE}" pid="18" name="РасчетныйСчет">
    <vt:lpwstr>40105810500000010142</vt:lpwstr>
  </property>
  <property fmtid="{D5CDD505-2E9C-101B-9397-08002B2CF9AE}" pid="19" name="Адрес">
    <vt:lpwstr>400005, г. Волгоград, пр. им. Ленина, 90</vt:lpwstr>
  </property>
  <property fmtid="{D5CDD505-2E9C-101B-9397-08002B2CF9AE}" pid="20" name="АдресКорреспонденция">
    <vt:lpwstr>АдресКорреспонденция</vt:lpwstr>
  </property>
  <property fmtid="{D5CDD505-2E9C-101B-9397-08002B2CF9AE}" pid="21" name="Сроки">
    <vt:lpwstr>Сроки</vt:lpwstr>
  </property>
  <property fmtid="{D5CDD505-2E9C-101B-9397-08002B2CF9AE}" pid="22" name="СуммаЦифры">
    <vt:lpwstr>2150</vt:lpwstr>
  </property>
  <property fmtid="{D5CDD505-2E9C-101B-9397-08002B2CF9AE}" pid="23" name="СуммаТекст">
    <vt:lpwstr>СуммаТекст</vt:lpwstr>
  </property>
  <property fmtid="{D5CDD505-2E9C-101B-9397-08002B2CF9AE}" pid="24" name="Предоплата">
    <vt:lpwstr>Предоплата</vt:lpwstr>
  </property>
  <property fmtid="{D5CDD505-2E9C-101B-9397-08002B2CF9AE}" pid="25" name="КПП">
    <vt:lpwstr>344201001</vt:lpwstr>
  </property>
  <property fmtid="{D5CDD505-2E9C-101B-9397-08002B2CF9AE}" pid="26" name="ПаспортНомер">
    <vt:lpwstr>ПаспортНомер</vt:lpwstr>
  </property>
  <property fmtid="{D5CDD505-2E9C-101B-9397-08002B2CF9AE}" pid="27" name="ПаспортСерия">
    <vt:lpwstr>ПаспортСерия</vt:lpwstr>
  </property>
  <property fmtid="{D5CDD505-2E9C-101B-9397-08002B2CF9AE}" pid="28" name="ПаспортВыданКем">
    <vt:lpwstr>ПаспортВыданКем</vt:lpwstr>
  </property>
  <property fmtid="{D5CDD505-2E9C-101B-9397-08002B2CF9AE}" pid="29" name="ПаспортВыданКогда">
    <vt:lpwstr>ПаспортВыданКогда</vt:lpwstr>
  </property>
  <property fmtid="{D5CDD505-2E9C-101B-9397-08002B2CF9AE}" pid="30" name="ДатаРождения">
    <vt:lpwstr>ДатаРождения</vt:lpwstr>
  </property>
  <property fmtid="{D5CDD505-2E9C-101B-9397-08002B2CF9AE}" pid="31" name="МестоРождения">
    <vt:lpwstr>МестоРождения</vt:lpwstr>
  </property>
  <property fmtid="{D5CDD505-2E9C-101B-9397-08002B2CF9AE}" pid="32" name="АктТекст">
    <vt:lpwstr>АктТекст</vt:lpwstr>
  </property>
  <property fmtid="{D5CDD505-2E9C-101B-9397-08002B2CF9AE}" pid="33" name="ПротоколТекст">
    <vt:lpwstr>ПротоколТекст</vt:lpwstr>
  </property>
  <property fmtid="{D5CDD505-2E9C-101B-9397-08002B2CF9AE}" pid="34" name="ПредметТекст">
    <vt:lpwstr>ПредметТекст</vt:lpwstr>
  </property>
  <property fmtid="{D5CDD505-2E9C-101B-9397-08002B2CF9AE}" pid="35" name="НазваниеОрганизацииРП">
    <vt:lpwstr>НазваниеОрганизацииРП</vt:lpwstr>
  </property>
  <property fmtid="{D5CDD505-2E9C-101B-9397-08002B2CF9AE}" pid="36" name="ФамилияЗаказчикаРП">
    <vt:lpwstr>ФамилияЗаказчикаРП</vt:lpwstr>
  </property>
  <property fmtid="{D5CDD505-2E9C-101B-9397-08002B2CF9AE}" pid="37" name="ИмяЗаказчика">
    <vt:lpwstr>ИмяЗаказчика</vt:lpwstr>
  </property>
  <property fmtid="{D5CDD505-2E9C-101B-9397-08002B2CF9AE}" pid="38" name="ОтчествоЗаказчика">
    <vt:lpwstr>ОтчествоЗаказчика</vt:lpwstr>
  </property>
  <property fmtid="{D5CDD505-2E9C-101B-9397-08002B2CF9AE}" pid="39" name="ОтчествоЗаказчикаРП">
    <vt:lpwstr>ОтчествоЗаказчикаРП</vt:lpwstr>
  </property>
  <property fmtid="{D5CDD505-2E9C-101B-9397-08002B2CF9AE}" pid="40" name="ИмяЗаказчикаРП">
    <vt:lpwstr>ИмяЗаказчикаРП</vt:lpwstr>
  </property>
  <property fmtid="{D5CDD505-2E9C-101B-9397-08002B2CF9AE}" pid="41" name="ИмяИнициалыЗаказчика">
    <vt:lpwstr>ИмяИнициалыЗаказчика</vt:lpwstr>
  </property>
  <property fmtid="{D5CDD505-2E9C-101B-9397-08002B2CF9AE}" pid="42" name="ОтчествоИнициалыЗаказчика">
    <vt:lpwstr>ОтчествоИнициалыЗаказчика</vt:lpwstr>
  </property>
  <property fmtid="{D5CDD505-2E9C-101B-9397-08002B2CF9AE}" pid="43" name="ОснованиеЗаказчикаРП">
    <vt:lpwstr>ОснованиеЗаказчикаРП</vt:lpwstr>
  </property>
  <property fmtid="{D5CDD505-2E9C-101B-9397-08002B2CF9AE}" pid="44" name="ДолжностьЗаказчикаРП">
    <vt:lpwstr>ДолжностьЗаказчикаРП</vt:lpwstr>
  </property>
  <property fmtid="{D5CDD505-2E9C-101B-9397-08002B2CF9AE}" pid="45" name="ОтчЗаказчика">
    <vt:lpwstr>ОтчЗаказчика</vt:lpwstr>
  </property>
  <property fmtid="{D5CDD505-2E9C-101B-9397-08002B2CF9AE}" pid="46" name="АдресКорр">
    <vt:lpwstr>АдресКорр</vt:lpwstr>
  </property>
  <property fmtid="{D5CDD505-2E9C-101B-9397-08002B2CF9AE}" pid="47" name="СуммаЦифрыНДС18%">
    <vt:lpwstr>СуммаЦифрыНДС18%</vt:lpwstr>
  </property>
  <property fmtid="{D5CDD505-2E9C-101B-9397-08002B2CF9AE}" pid="48" name="ФИО_рп">
    <vt:lpwstr>Киргизовой Натальи Александровны</vt:lpwstr>
  </property>
  <property fmtid="{D5CDD505-2E9C-101B-9397-08002B2CF9AE}" pid="49" name="ФИО_инициалы">
    <vt:lpwstr>Н.А.Киргизова</vt:lpwstr>
  </property>
  <property fmtid="{D5CDD505-2E9C-101B-9397-08002B2CF9AE}" pid="50" name="НДС">
    <vt:lpwstr>327.97</vt:lpwstr>
  </property>
  <property fmtid="{D5CDD505-2E9C-101B-9397-08002B2CF9AE}" pid="51" name="НДСруб">
    <vt:lpwstr>327</vt:lpwstr>
  </property>
  <property fmtid="{D5CDD505-2E9C-101B-9397-08002B2CF9AE}" pid="52" name="НДСкоп">
    <vt:lpwstr>97</vt:lpwstr>
  </property>
</Properties>
</file>