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5E" w:rsidRPr="00886A5E" w:rsidRDefault="00886A5E" w:rsidP="005532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6A5E">
        <w:rPr>
          <w:rFonts w:ascii="Times New Roman" w:hAnsi="Times New Roman"/>
          <w:sz w:val="24"/>
          <w:szCs w:val="24"/>
        </w:rPr>
        <w:t>Обоснование цены контракта</w:t>
      </w:r>
      <w:r w:rsidRPr="00886A5E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9043"/>
      </w:tblGrid>
      <w:tr w:rsidR="00886A5E" w:rsidRPr="00886A5E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55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объекта закупки   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E1882" w:rsidRPr="00243BA6" w:rsidRDefault="00F952BA" w:rsidP="004E18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2BA">
              <w:rPr>
                <w:rFonts w:ascii="Times New Roman" w:hAnsi="Times New Roman"/>
                <w:bCs/>
                <w:sz w:val="24"/>
                <w:szCs w:val="24"/>
              </w:rPr>
              <w:t>Шифровальное (криптографическое) средство защит фискальных данных ФН "ФН-1.2 исполнение Ин 15-4"</w:t>
            </w:r>
          </w:p>
          <w:p w:rsidR="00886A5E" w:rsidRPr="00335AED" w:rsidRDefault="00886A5E" w:rsidP="00A77C8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86A5E" w:rsidRPr="00886A5E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E1882" w:rsidRDefault="00886A5E" w:rsidP="007F7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Используемый метод определения ЦК с </w:t>
            </w:r>
            <w:r w:rsidR="007F7FDB">
              <w:rPr>
                <w:rFonts w:ascii="Times New Roman" w:hAnsi="Times New Roman"/>
                <w:sz w:val="24"/>
                <w:szCs w:val="24"/>
              </w:rPr>
              <w:t>единственным поставщиком</w:t>
            </w:r>
            <w:r w:rsidR="004E1882">
              <w:rPr>
                <w:rFonts w:ascii="Times New Roman" w:hAnsi="Times New Roman"/>
                <w:sz w:val="24"/>
                <w:szCs w:val="24"/>
              </w:rPr>
              <w:t xml:space="preserve"> с обоснованием: 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4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>Метод сопоставимых рыночных цен (анализа рынка)</w:t>
            </w:r>
            <w:r w:rsidRPr="00886A5E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                                                                                   </w:t>
            </w:r>
          </w:p>
        </w:tc>
      </w:tr>
      <w:tr w:rsidR="00886A5E" w:rsidRPr="00886A5E" w:rsidTr="00B7635E"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B76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Расчет ЦК с </w:t>
            </w:r>
            <w:r w:rsidR="007F7FDB">
              <w:rPr>
                <w:rFonts w:ascii="Times New Roman" w:hAnsi="Times New Roman"/>
                <w:sz w:val="24"/>
                <w:szCs w:val="24"/>
              </w:rPr>
              <w:t>единственным поставщиком</w:t>
            </w:r>
          </w:p>
        </w:tc>
        <w:tc>
          <w:tcPr>
            <w:tcW w:w="9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F952BA" w:rsidP="00A0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22900</w:t>
            </w:r>
          </w:p>
        </w:tc>
      </w:tr>
      <w:tr w:rsidR="00886A5E" w:rsidRPr="00886A5E" w:rsidTr="00B7635E">
        <w:trPr>
          <w:trHeight w:val="253"/>
        </w:trPr>
        <w:tc>
          <w:tcPr>
            <w:tcW w:w="15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4E1882" w:rsidRDefault="00886A5E" w:rsidP="00F9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>Дат</w:t>
            </w:r>
            <w:r w:rsidR="007F7FDB">
              <w:rPr>
                <w:rFonts w:ascii="Times New Roman" w:hAnsi="Times New Roman"/>
                <w:sz w:val="24"/>
                <w:szCs w:val="24"/>
              </w:rPr>
              <w:t>а подготовки обоснования ЦК с единственным поставщиком</w:t>
            </w:r>
            <w:r w:rsidRPr="00886A5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952BA">
              <w:rPr>
                <w:rFonts w:ascii="Times New Roman" w:hAnsi="Times New Roman"/>
                <w:sz w:val="24"/>
                <w:szCs w:val="24"/>
              </w:rPr>
              <w:t>16</w:t>
            </w:r>
            <w:r w:rsidR="004E1882">
              <w:rPr>
                <w:rFonts w:ascii="Times New Roman" w:hAnsi="Times New Roman"/>
                <w:sz w:val="24"/>
                <w:szCs w:val="24"/>
              </w:rPr>
              <w:t>.</w:t>
            </w:r>
            <w:r w:rsidR="005136AC">
              <w:rPr>
                <w:rFonts w:ascii="Times New Roman" w:hAnsi="Times New Roman"/>
                <w:sz w:val="24"/>
                <w:szCs w:val="24"/>
              </w:rPr>
              <w:t>0</w:t>
            </w:r>
            <w:r w:rsidR="00F952BA">
              <w:rPr>
                <w:rFonts w:ascii="Times New Roman" w:hAnsi="Times New Roman"/>
                <w:sz w:val="24"/>
                <w:szCs w:val="24"/>
              </w:rPr>
              <w:t>6</w:t>
            </w:r>
            <w:r w:rsidR="004E1882">
              <w:rPr>
                <w:rFonts w:ascii="Times New Roman" w:hAnsi="Times New Roman"/>
                <w:sz w:val="24"/>
                <w:szCs w:val="24"/>
              </w:rPr>
              <w:t>.202</w:t>
            </w:r>
            <w:r w:rsidR="00411A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E1882" w:rsidRDefault="004E1882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882" w:rsidRDefault="004E1882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882" w:rsidRDefault="004E1882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976" w:rsidRPr="004E1882" w:rsidRDefault="00F952BA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:rsidR="00B47976" w:rsidRPr="004E1882" w:rsidRDefault="00F952BA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лейтенант</w:t>
      </w:r>
      <w:r w:rsidR="00B47976" w:rsidRPr="004E1882">
        <w:rPr>
          <w:rFonts w:ascii="Times New Roman" w:hAnsi="Times New Roman"/>
          <w:sz w:val="24"/>
          <w:szCs w:val="24"/>
        </w:rPr>
        <w:t xml:space="preserve"> внутренней службы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Н</w:t>
      </w:r>
      <w:r w:rsidR="00411A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411A4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Орлова</w:t>
      </w:r>
    </w:p>
    <w:p w:rsidR="00B47976" w:rsidRPr="004E1882" w:rsidRDefault="00B47976" w:rsidP="00B479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882">
        <w:rPr>
          <w:rFonts w:ascii="Times New Roman" w:hAnsi="Times New Roman"/>
          <w:sz w:val="24"/>
          <w:szCs w:val="24"/>
        </w:rPr>
        <w:t xml:space="preserve"> «___»____________202</w:t>
      </w:r>
      <w:r w:rsidR="00F952BA">
        <w:rPr>
          <w:rFonts w:ascii="Times New Roman" w:hAnsi="Times New Roman"/>
          <w:sz w:val="24"/>
          <w:szCs w:val="24"/>
        </w:rPr>
        <w:t>6</w:t>
      </w:r>
      <w:r w:rsidRPr="004E1882">
        <w:rPr>
          <w:rFonts w:ascii="Times New Roman" w:hAnsi="Times New Roman"/>
          <w:sz w:val="24"/>
          <w:szCs w:val="24"/>
        </w:rPr>
        <w:t xml:space="preserve"> г.</w:t>
      </w:r>
    </w:p>
    <w:p w:rsidR="003D5286" w:rsidRDefault="003D5286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4E1882" w:rsidRPr="004E1882" w:rsidRDefault="004E1882" w:rsidP="00F07975">
      <w:pPr>
        <w:rPr>
          <w:rFonts w:ascii="Times New Roman" w:hAnsi="Times New Roman"/>
          <w:sz w:val="24"/>
          <w:szCs w:val="24"/>
        </w:rPr>
      </w:pPr>
    </w:p>
    <w:p w:rsidR="00243BA6" w:rsidRPr="00F07975" w:rsidRDefault="00243BA6" w:rsidP="00F07975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435"/>
        <w:tblW w:w="15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1134"/>
        <w:gridCol w:w="1276"/>
        <w:gridCol w:w="1417"/>
        <w:gridCol w:w="1843"/>
        <w:gridCol w:w="1843"/>
        <w:gridCol w:w="2410"/>
        <w:gridCol w:w="2835"/>
      </w:tblGrid>
      <w:tr w:rsidR="00886A5E" w:rsidRPr="00886A5E" w:rsidTr="00243BA6">
        <w:trPr>
          <w:trHeight w:val="1163"/>
        </w:trPr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Характеристика  ценовой информации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Количество (объем) продукции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Цена единицы продукции, указанная в источнике №1, (руб.)  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Цена единицы продукции, указанная в источнике №2, (руб.)          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Цена единицы продукции, указанная в источнике №,3  (руб.)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 xml:space="preserve">Средняя арифметическая величина цены единицы продукции    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86A5E" w:rsidRPr="00886A5E" w:rsidRDefault="00886A5E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57325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A5E" w:rsidRPr="00886A5E" w:rsidRDefault="00886A5E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A5E">
              <w:rPr>
                <w:rFonts w:ascii="Times New Roman" w:hAnsi="Times New Roman"/>
                <w:sz w:val="24"/>
                <w:szCs w:val="24"/>
              </w:rPr>
              <w:t>Цена контракта заключаемого с единственным поставщиком</w:t>
            </w:r>
          </w:p>
        </w:tc>
      </w:tr>
      <w:tr w:rsidR="00A77C8A" w:rsidRPr="00886A5E" w:rsidTr="00243BA6">
        <w:trPr>
          <w:trHeight w:val="491"/>
        </w:trPr>
        <w:tc>
          <w:tcPr>
            <w:tcW w:w="25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77C8A" w:rsidRPr="004E1882" w:rsidRDefault="00F952BA" w:rsidP="00243BA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52BA">
              <w:rPr>
                <w:rFonts w:ascii="Times New Roman" w:hAnsi="Times New Roman"/>
                <w:bCs/>
                <w:sz w:val="24"/>
                <w:szCs w:val="24"/>
              </w:rPr>
              <w:t>Фискальный накопитель ФН 1.2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77C8A" w:rsidRPr="00886A5E" w:rsidRDefault="00F952BA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77C8A" w:rsidRPr="00886A5E" w:rsidRDefault="00F952BA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77C8A" w:rsidRPr="00886A5E" w:rsidRDefault="00F952BA" w:rsidP="00D3091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77C8A" w:rsidRPr="00886A5E" w:rsidRDefault="00F952BA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right="18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77C8A" w:rsidRPr="00C62D3F" w:rsidRDefault="00F952BA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23000,00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77C8A" w:rsidRPr="004E1882" w:rsidRDefault="00F952BA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23000,00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C8A" w:rsidRPr="004E1882" w:rsidRDefault="00F952BA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right="14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22900,00</w:t>
            </w:r>
          </w:p>
        </w:tc>
      </w:tr>
      <w:tr w:rsidR="00A77C8A" w:rsidRPr="00886A5E" w:rsidTr="00243BA6">
        <w:trPr>
          <w:trHeight w:val="290"/>
        </w:trPr>
        <w:tc>
          <w:tcPr>
            <w:tcW w:w="1244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77C8A" w:rsidRPr="00886A5E" w:rsidRDefault="00A77C8A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6A5E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контракта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C8A" w:rsidRPr="00886A5E" w:rsidRDefault="00F952BA" w:rsidP="00243B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22900,00</w:t>
            </w:r>
            <w:bookmarkStart w:id="0" w:name="_GoBack"/>
            <w:bookmarkEnd w:id="0"/>
          </w:p>
        </w:tc>
      </w:tr>
    </w:tbl>
    <w:p w:rsidR="00886A5E" w:rsidRPr="00886A5E" w:rsidRDefault="00886A5E" w:rsidP="00886A5E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sz w:val="24"/>
          <w:szCs w:val="24"/>
        </w:rPr>
      </w:pPr>
      <w:r w:rsidRPr="00886A5E">
        <w:rPr>
          <w:rFonts w:ascii="Times New Roman" w:hAnsi="Times New Roman"/>
          <w:sz w:val="24"/>
          <w:szCs w:val="24"/>
        </w:rPr>
        <w:t>В соответствии со ст.1.34 БК РФ в целях эффективности и экономии использования денежных средств контракт будет заключаться по наименьше предложенной цене.</w:t>
      </w:r>
    </w:p>
    <w:sectPr w:rsidR="00886A5E" w:rsidRPr="00886A5E" w:rsidSect="003D5286">
      <w:pgSz w:w="16840" w:h="11907" w:orient="landscape"/>
      <w:pgMar w:top="284" w:right="567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6" w:rsidRDefault="000564C6" w:rsidP="0039607D">
      <w:pPr>
        <w:spacing w:after="0" w:line="240" w:lineRule="auto"/>
      </w:pPr>
      <w:r>
        <w:separator/>
      </w:r>
    </w:p>
  </w:endnote>
  <w:endnote w:type="continuationSeparator" w:id="0">
    <w:p w:rsidR="000564C6" w:rsidRDefault="000564C6" w:rsidP="0039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6" w:rsidRDefault="000564C6" w:rsidP="0039607D">
      <w:pPr>
        <w:spacing w:after="0" w:line="240" w:lineRule="auto"/>
      </w:pPr>
      <w:r>
        <w:separator/>
      </w:r>
    </w:p>
  </w:footnote>
  <w:footnote w:type="continuationSeparator" w:id="0">
    <w:p w:rsidR="000564C6" w:rsidRDefault="000564C6" w:rsidP="00396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AA"/>
    <w:rsid w:val="000043C5"/>
    <w:rsid w:val="00022657"/>
    <w:rsid w:val="000564C6"/>
    <w:rsid w:val="0006284B"/>
    <w:rsid w:val="00080128"/>
    <w:rsid w:val="00097EE4"/>
    <w:rsid w:val="000A3BA5"/>
    <w:rsid w:val="000D2260"/>
    <w:rsid w:val="000D56F1"/>
    <w:rsid w:val="000E2CEB"/>
    <w:rsid w:val="00105585"/>
    <w:rsid w:val="00147FA0"/>
    <w:rsid w:val="001B3C43"/>
    <w:rsid w:val="001E2697"/>
    <w:rsid w:val="001F3B1E"/>
    <w:rsid w:val="001F6644"/>
    <w:rsid w:val="00216BEB"/>
    <w:rsid w:val="00233A1D"/>
    <w:rsid w:val="00243BA6"/>
    <w:rsid w:val="00261E0E"/>
    <w:rsid w:val="00262523"/>
    <w:rsid w:val="0028751A"/>
    <w:rsid w:val="002C37FF"/>
    <w:rsid w:val="002D6D98"/>
    <w:rsid w:val="00331DD2"/>
    <w:rsid w:val="003353C5"/>
    <w:rsid w:val="00335AED"/>
    <w:rsid w:val="0039607D"/>
    <w:rsid w:val="003C449F"/>
    <w:rsid w:val="003D44CA"/>
    <w:rsid w:val="003D5109"/>
    <w:rsid w:val="003D5286"/>
    <w:rsid w:val="003E58EA"/>
    <w:rsid w:val="003F6055"/>
    <w:rsid w:val="00405305"/>
    <w:rsid w:val="00411A49"/>
    <w:rsid w:val="00422A72"/>
    <w:rsid w:val="00435533"/>
    <w:rsid w:val="00453A7C"/>
    <w:rsid w:val="00476026"/>
    <w:rsid w:val="00486B62"/>
    <w:rsid w:val="0049668A"/>
    <w:rsid w:val="004A47B2"/>
    <w:rsid w:val="004C621A"/>
    <w:rsid w:val="004E1882"/>
    <w:rsid w:val="004E6F69"/>
    <w:rsid w:val="005136AC"/>
    <w:rsid w:val="00515769"/>
    <w:rsid w:val="0054431A"/>
    <w:rsid w:val="005532B3"/>
    <w:rsid w:val="0059306E"/>
    <w:rsid w:val="005A016A"/>
    <w:rsid w:val="005A3339"/>
    <w:rsid w:val="005B2E7C"/>
    <w:rsid w:val="00606B65"/>
    <w:rsid w:val="00677C2D"/>
    <w:rsid w:val="00696359"/>
    <w:rsid w:val="006B09D7"/>
    <w:rsid w:val="006C296F"/>
    <w:rsid w:val="006E338E"/>
    <w:rsid w:val="006E3759"/>
    <w:rsid w:val="006E4518"/>
    <w:rsid w:val="006F512C"/>
    <w:rsid w:val="006F6C33"/>
    <w:rsid w:val="0074619E"/>
    <w:rsid w:val="00756407"/>
    <w:rsid w:val="0079798A"/>
    <w:rsid w:val="007A502B"/>
    <w:rsid w:val="007B6CCE"/>
    <w:rsid w:val="007E6626"/>
    <w:rsid w:val="007F65F9"/>
    <w:rsid w:val="007F7FDB"/>
    <w:rsid w:val="008034A1"/>
    <w:rsid w:val="00803D3F"/>
    <w:rsid w:val="00834992"/>
    <w:rsid w:val="008356BD"/>
    <w:rsid w:val="00835C63"/>
    <w:rsid w:val="00836DC5"/>
    <w:rsid w:val="00842449"/>
    <w:rsid w:val="00850BB8"/>
    <w:rsid w:val="008511D7"/>
    <w:rsid w:val="0085464C"/>
    <w:rsid w:val="0086327D"/>
    <w:rsid w:val="00867D2E"/>
    <w:rsid w:val="00873808"/>
    <w:rsid w:val="00886A5E"/>
    <w:rsid w:val="008B74A9"/>
    <w:rsid w:val="008E43FE"/>
    <w:rsid w:val="00905806"/>
    <w:rsid w:val="00922ACC"/>
    <w:rsid w:val="00924B92"/>
    <w:rsid w:val="00932721"/>
    <w:rsid w:val="0093786C"/>
    <w:rsid w:val="00957A00"/>
    <w:rsid w:val="00976B6E"/>
    <w:rsid w:val="009A06ED"/>
    <w:rsid w:val="00A0184D"/>
    <w:rsid w:val="00A364EB"/>
    <w:rsid w:val="00A673AA"/>
    <w:rsid w:val="00A75E0A"/>
    <w:rsid w:val="00A77C8A"/>
    <w:rsid w:val="00A84552"/>
    <w:rsid w:val="00AB5A83"/>
    <w:rsid w:val="00AC3199"/>
    <w:rsid w:val="00AE2603"/>
    <w:rsid w:val="00B01D3B"/>
    <w:rsid w:val="00B03B1A"/>
    <w:rsid w:val="00B17E0B"/>
    <w:rsid w:val="00B47976"/>
    <w:rsid w:val="00B53DFF"/>
    <w:rsid w:val="00B6061A"/>
    <w:rsid w:val="00B7635E"/>
    <w:rsid w:val="00B90B4A"/>
    <w:rsid w:val="00BA1A10"/>
    <w:rsid w:val="00BB0EB1"/>
    <w:rsid w:val="00BD0617"/>
    <w:rsid w:val="00BD2C57"/>
    <w:rsid w:val="00BD5F93"/>
    <w:rsid w:val="00C079EB"/>
    <w:rsid w:val="00C12D8A"/>
    <w:rsid w:val="00C32EF0"/>
    <w:rsid w:val="00C336ED"/>
    <w:rsid w:val="00C42838"/>
    <w:rsid w:val="00C54E5F"/>
    <w:rsid w:val="00C62D3F"/>
    <w:rsid w:val="00CC0BDB"/>
    <w:rsid w:val="00D07775"/>
    <w:rsid w:val="00D3091A"/>
    <w:rsid w:val="00D9292E"/>
    <w:rsid w:val="00DB48A3"/>
    <w:rsid w:val="00DC3118"/>
    <w:rsid w:val="00DD6691"/>
    <w:rsid w:val="00DE5FD3"/>
    <w:rsid w:val="00E266DC"/>
    <w:rsid w:val="00E2760A"/>
    <w:rsid w:val="00E31488"/>
    <w:rsid w:val="00E52182"/>
    <w:rsid w:val="00E52A19"/>
    <w:rsid w:val="00E674A3"/>
    <w:rsid w:val="00E92A50"/>
    <w:rsid w:val="00E94557"/>
    <w:rsid w:val="00E97277"/>
    <w:rsid w:val="00EC200D"/>
    <w:rsid w:val="00EF0F42"/>
    <w:rsid w:val="00F07975"/>
    <w:rsid w:val="00F20574"/>
    <w:rsid w:val="00F75932"/>
    <w:rsid w:val="00F76AA9"/>
    <w:rsid w:val="00F952BA"/>
    <w:rsid w:val="00FB06B8"/>
    <w:rsid w:val="00FB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A11C08-FA2B-4FAE-8C07-BA44A34E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F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F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07D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396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0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D726D-4065-444F-B3B5-A2377FCF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Четырин Андрей</dc:creator>
  <cp:lastModifiedBy>Пользователь Windows</cp:lastModifiedBy>
  <cp:revision>2</cp:revision>
  <cp:lastPrinted>2026-06-17T04:53:00Z</cp:lastPrinted>
  <dcterms:created xsi:type="dcterms:W3CDTF">2026-06-17T04:53:00Z</dcterms:created>
  <dcterms:modified xsi:type="dcterms:W3CDTF">2026-06-17T04:53:00Z</dcterms:modified>
</cp:coreProperties>
</file>