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B76" w:rsidRDefault="002C35B3" w:rsidP="00E21309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7865D7">
        <w:rPr>
          <w:rFonts w:ascii="Times New Roman" w:hAnsi="Times New Roman"/>
          <w:b/>
          <w:bCs/>
          <w:sz w:val="24"/>
          <w:szCs w:val="24"/>
        </w:rPr>
        <w:t xml:space="preserve">Договор оказания </w:t>
      </w:r>
      <w:proofErr w:type="gramStart"/>
      <w:r w:rsidRPr="007865D7">
        <w:rPr>
          <w:rFonts w:ascii="Times New Roman" w:hAnsi="Times New Roman"/>
          <w:b/>
          <w:bCs/>
          <w:sz w:val="24"/>
          <w:szCs w:val="24"/>
        </w:rPr>
        <w:t xml:space="preserve">услуг </w:t>
      </w:r>
      <w:r w:rsidR="00E21309" w:rsidRPr="007865D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21309" w:rsidRPr="007865D7">
        <w:rPr>
          <w:rFonts w:ascii="Times New Roman" w:hAnsi="Times New Roman"/>
          <w:bCs/>
          <w:sz w:val="24"/>
          <w:szCs w:val="24"/>
        </w:rPr>
        <w:t>№</w:t>
      </w:r>
      <w:proofErr w:type="gramEnd"/>
    </w:p>
    <w:p w:rsidR="00E21309" w:rsidRDefault="00E21309" w:rsidP="00E2130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н</w:t>
      </w:r>
      <w:r w:rsidRPr="0089763A">
        <w:rPr>
          <w:rFonts w:ascii="Times New Roman" w:hAnsi="Times New Roman"/>
          <w:b/>
          <w:sz w:val="20"/>
          <w:szCs w:val="20"/>
        </w:rPr>
        <w:t xml:space="preserve">а выполнение </w:t>
      </w:r>
      <w:r>
        <w:rPr>
          <w:rFonts w:ascii="Times New Roman" w:hAnsi="Times New Roman"/>
          <w:b/>
          <w:sz w:val="20"/>
          <w:szCs w:val="20"/>
        </w:rPr>
        <w:t>услуг</w:t>
      </w:r>
      <w:r w:rsidR="00AE6FB7">
        <w:rPr>
          <w:rFonts w:ascii="Times New Roman" w:hAnsi="Times New Roman"/>
          <w:b/>
          <w:sz w:val="20"/>
          <w:szCs w:val="20"/>
        </w:rPr>
        <w:t xml:space="preserve"> по </w:t>
      </w:r>
      <w:proofErr w:type="spellStart"/>
      <w:r w:rsidR="00EC3E21">
        <w:rPr>
          <w:rFonts w:ascii="Times New Roman" w:hAnsi="Times New Roman"/>
          <w:b/>
          <w:sz w:val="20"/>
          <w:szCs w:val="20"/>
        </w:rPr>
        <w:t>акарицидной</w:t>
      </w:r>
      <w:proofErr w:type="spellEnd"/>
      <w:r w:rsidR="00EC3E21">
        <w:rPr>
          <w:rFonts w:ascii="Times New Roman" w:hAnsi="Times New Roman"/>
          <w:b/>
          <w:sz w:val="20"/>
          <w:szCs w:val="20"/>
        </w:rPr>
        <w:t xml:space="preserve"> обработке</w:t>
      </w:r>
      <w:r w:rsidR="00E64B6B">
        <w:rPr>
          <w:rFonts w:ascii="Times New Roman" w:hAnsi="Times New Roman"/>
          <w:b/>
          <w:sz w:val="20"/>
          <w:szCs w:val="20"/>
        </w:rPr>
        <w:t xml:space="preserve"> </w:t>
      </w:r>
    </w:p>
    <w:p w:rsidR="00E64B6B" w:rsidRPr="0089763A" w:rsidRDefault="00E64B6B" w:rsidP="00E2130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Идентификационный код закупки: </w:t>
      </w:r>
      <w:r w:rsidRPr="0026587A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6</w:t>
      </w:r>
      <w:r w:rsidRPr="0026587A">
        <w:rPr>
          <w:rFonts w:ascii="Times New Roman" w:hAnsi="Times New Roman"/>
          <w:sz w:val="24"/>
          <w:szCs w:val="24"/>
        </w:rPr>
        <w:t xml:space="preserve"> 1 6669013523 662301001 00</w:t>
      </w:r>
      <w:r>
        <w:rPr>
          <w:rFonts w:ascii="Times New Roman" w:hAnsi="Times New Roman"/>
          <w:sz w:val="24"/>
          <w:szCs w:val="24"/>
        </w:rPr>
        <w:t>00 038 0000 244</w:t>
      </w:r>
      <w:bookmarkStart w:id="0" w:name="_GoBack"/>
      <w:bookmarkEnd w:id="0"/>
    </w:p>
    <w:p w:rsidR="00E21309" w:rsidRPr="001A55B9" w:rsidRDefault="00E21309" w:rsidP="00E2130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21309" w:rsidRPr="000176CD" w:rsidRDefault="00E21309" w:rsidP="00E21309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0176CD">
        <w:rPr>
          <w:rFonts w:ascii="Times New Roman" w:hAnsi="Times New Roman"/>
          <w:sz w:val="23"/>
          <w:szCs w:val="23"/>
        </w:rPr>
        <w:t>г. Нижний Тагил</w:t>
      </w:r>
      <w:r w:rsidRPr="000176CD">
        <w:rPr>
          <w:rFonts w:ascii="Times New Roman" w:hAnsi="Times New Roman"/>
          <w:sz w:val="23"/>
          <w:szCs w:val="23"/>
        </w:rPr>
        <w:tab/>
      </w:r>
      <w:r w:rsidRPr="000176CD">
        <w:rPr>
          <w:rFonts w:ascii="Times New Roman" w:hAnsi="Times New Roman"/>
          <w:sz w:val="23"/>
          <w:szCs w:val="23"/>
        </w:rPr>
        <w:tab/>
      </w:r>
      <w:r w:rsidRPr="000176CD">
        <w:rPr>
          <w:rFonts w:ascii="Times New Roman" w:hAnsi="Times New Roman"/>
          <w:sz w:val="23"/>
          <w:szCs w:val="23"/>
        </w:rPr>
        <w:tab/>
      </w:r>
      <w:r w:rsidRPr="000176CD">
        <w:rPr>
          <w:rFonts w:ascii="Times New Roman" w:hAnsi="Times New Roman"/>
          <w:sz w:val="23"/>
          <w:szCs w:val="23"/>
        </w:rPr>
        <w:tab/>
      </w:r>
      <w:r w:rsidRPr="000176CD">
        <w:rPr>
          <w:rFonts w:ascii="Times New Roman" w:hAnsi="Times New Roman"/>
          <w:sz w:val="23"/>
          <w:szCs w:val="23"/>
        </w:rPr>
        <w:tab/>
        <w:t xml:space="preserve">   </w:t>
      </w:r>
      <w:r w:rsidRPr="000176CD">
        <w:rPr>
          <w:rFonts w:ascii="Times New Roman" w:hAnsi="Times New Roman"/>
          <w:sz w:val="23"/>
          <w:szCs w:val="23"/>
        </w:rPr>
        <w:tab/>
      </w:r>
      <w:r w:rsidR="000378BE">
        <w:rPr>
          <w:rFonts w:ascii="Times New Roman" w:hAnsi="Times New Roman"/>
          <w:sz w:val="23"/>
          <w:szCs w:val="23"/>
        </w:rPr>
        <w:t xml:space="preserve">            </w:t>
      </w:r>
      <w:r w:rsidR="00AE6FB7">
        <w:rPr>
          <w:rFonts w:ascii="Times New Roman" w:hAnsi="Times New Roman"/>
          <w:sz w:val="23"/>
          <w:szCs w:val="23"/>
        </w:rPr>
        <w:t xml:space="preserve">  </w:t>
      </w:r>
      <w:r w:rsidR="001B1B76">
        <w:rPr>
          <w:rFonts w:ascii="Times New Roman" w:hAnsi="Times New Roman"/>
          <w:sz w:val="23"/>
          <w:szCs w:val="23"/>
        </w:rPr>
        <w:t xml:space="preserve">      </w:t>
      </w:r>
      <w:r w:rsidR="00704C89">
        <w:rPr>
          <w:rFonts w:ascii="Times New Roman" w:hAnsi="Times New Roman"/>
          <w:sz w:val="23"/>
          <w:szCs w:val="23"/>
        </w:rPr>
        <w:t xml:space="preserve">           </w:t>
      </w:r>
      <w:r w:rsidR="001B1B76">
        <w:rPr>
          <w:rFonts w:ascii="Times New Roman" w:hAnsi="Times New Roman"/>
          <w:sz w:val="23"/>
          <w:szCs w:val="23"/>
        </w:rPr>
        <w:t xml:space="preserve">  </w:t>
      </w:r>
      <w:r w:rsidR="00C916BE">
        <w:rPr>
          <w:rFonts w:ascii="Times New Roman" w:hAnsi="Times New Roman"/>
          <w:sz w:val="23"/>
          <w:szCs w:val="23"/>
        </w:rPr>
        <w:t xml:space="preserve"> </w:t>
      </w:r>
      <w:r w:rsidR="001B1B76">
        <w:rPr>
          <w:rFonts w:ascii="Times New Roman" w:hAnsi="Times New Roman"/>
          <w:sz w:val="23"/>
          <w:szCs w:val="23"/>
        </w:rPr>
        <w:t xml:space="preserve">     </w:t>
      </w:r>
      <w:r w:rsidR="00AE6FB7">
        <w:rPr>
          <w:rFonts w:ascii="Times New Roman" w:hAnsi="Times New Roman"/>
          <w:sz w:val="23"/>
          <w:szCs w:val="23"/>
        </w:rPr>
        <w:t xml:space="preserve"> </w:t>
      </w:r>
      <w:proofErr w:type="gramStart"/>
      <w:r w:rsidR="00AE6FB7">
        <w:rPr>
          <w:rFonts w:ascii="Times New Roman" w:hAnsi="Times New Roman"/>
          <w:sz w:val="23"/>
          <w:szCs w:val="23"/>
        </w:rPr>
        <w:t xml:space="preserve"> </w:t>
      </w:r>
      <w:r w:rsidR="000378BE">
        <w:rPr>
          <w:rFonts w:ascii="Times New Roman" w:hAnsi="Times New Roman"/>
          <w:sz w:val="23"/>
          <w:szCs w:val="23"/>
        </w:rPr>
        <w:t xml:space="preserve">  </w:t>
      </w:r>
      <w:r w:rsidRPr="000176CD">
        <w:rPr>
          <w:rFonts w:ascii="Times New Roman" w:hAnsi="Times New Roman"/>
          <w:sz w:val="23"/>
          <w:szCs w:val="23"/>
        </w:rPr>
        <w:t>«</w:t>
      </w:r>
      <w:proofErr w:type="gramEnd"/>
      <w:r w:rsidR="00C916BE">
        <w:rPr>
          <w:rFonts w:ascii="Times New Roman" w:hAnsi="Times New Roman"/>
          <w:sz w:val="23"/>
          <w:szCs w:val="23"/>
        </w:rPr>
        <w:t>__</w:t>
      </w:r>
      <w:r w:rsidRPr="000176CD">
        <w:rPr>
          <w:rFonts w:ascii="Times New Roman" w:hAnsi="Times New Roman"/>
          <w:sz w:val="23"/>
          <w:szCs w:val="23"/>
        </w:rPr>
        <w:t xml:space="preserve">» </w:t>
      </w:r>
      <w:r w:rsidR="00EC3E21">
        <w:rPr>
          <w:rFonts w:ascii="Times New Roman" w:hAnsi="Times New Roman"/>
          <w:sz w:val="23"/>
          <w:szCs w:val="23"/>
        </w:rPr>
        <w:t>мая</w:t>
      </w:r>
      <w:r w:rsidR="001B1B76">
        <w:rPr>
          <w:rFonts w:ascii="Times New Roman" w:hAnsi="Times New Roman"/>
          <w:sz w:val="23"/>
          <w:szCs w:val="23"/>
        </w:rPr>
        <w:t xml:space="preserve"> </w:t>
      </w:r>
      <w:r w:rsidRPr="000176CD">
        <w:rPr>
          <w:rFonts w:ascii="Times New Roman" w:hAnsi="Times New Roman"/>
          <w:sz w:val="23"/>
          <w:szCs w:val="23"/>
        </w:rPr>
        <w:t>202</w:t>
      </w:r>
      <w:r w:rsidR="001B1B76">
        <w:rPr>
          <w:rFonts w:ascii="Times New Roman" w:hAnsi="Times New Roman"/>
          <w:sz w:val="23"/>
          <w:szCs w:val="23"/>
        </w:rPr>
        <w:t>6</w:t>
      </w:r>
      <w:r w:rsidRPr="000176CD">
        <w:rPr>
          <w:rFonts w:ascii="Times New Roman" w:hAnsi="Times New Roman"/>
          <w:sz w:val="23"/>
          <w:szCs w:val="23"/>
        </w:rPr>
        <w:t xml:space="preserve"> год</w:t>
      </w:r>
    </w:p>
    <w:p w:rsidR="00E21309" w:rsidRPr="000176CD" w:rsidRDefault="00E21309" w:rsidP="00E21309">
      <w:pPr>
        <w:spacing w:after="0" w:line="240" w:lineRule="auto"/>
        <w:ind w:firstLine="708"/>
        <w:jc w:val="both"/>
        <w:rPr>
          <w:rFonts w:ascii="Times New Roman" w:hAnsi="Times New Roman"/>
          <w:b/>
          <w:sz w:val="23"/>
          <w:szCs w:val="23"/>
        </w:rPr>
      </w:pPr>
    </w:p>
    <w:p w:rsidR="00E21309" w:rsidRPr="00AA5B03" w:rsidRDefault="00AA5B03" w:rsidP="00A405EE">
      <w:pPr>
        <w:spacing w:line="240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 xml:space="preserve">             </w:t>
      </w:r>
      <w:r w:rsidR="00E21309" w:rsidRPr="001B1B76">
        <w:rPr>
          <w:rFonts w:ascii="Times New Roman" w:hAnsi="Times New Roman"/>
          <w:b/>
          <w:sz w:val="23"/>
          <w:szCs w:val="23"/>
          <w:u w:val="single"/>
        </w:rPr>
        <w:t>федеральное казенное учреждение «Исправительная колония № 6 Главного управления Федеральной службы исполнения наказаний по Свердловской области»</w:t>
      </w:r>
      <w:r w:rsidR="00E21309" w:rsidRPr="00AA5B03">
        <w:rPr>
          <w:rFonts w:ascii="Times New Roman" w:hAnsi="Times New Roman"/>
          <w:sz w:val="23"/>
          <w:szCs w:val="23"/>
        </w:rPr>
        <w:t xml:space="preserve"> от имени Российской Федерации,  именуемое в дальнейшем «</w:t>
      </w:r>
      <w:r w:rsidR="00A8314A" w:rsidRPr="001B1B76">
        <w:rPr>
          <w:rFonts w:ascii="Times New Roman" w:hAnsi="Times New Roman"/>
          <w:b/>
          <w:sz w:val="23"/>
          <w:szCs w:val="23"/>
        </w:rPr>
        <w:t>Заказчик</w:t>
      </w:r>
      <w:r w:rsidR="00AE6FB7">
        <w:rPr>
          <w:rFonts w:ascii="Times New Roman" w:hAnsi="Times New Roman"/>
          <w:sz w:val="23"/>
          <w:szCs w:val="23"/>
        </w:rPr>
        <w:t>», в лице</w:t>
      </w:r>
      <w:r w:rsidRPr="00AA5B03">
        <w:rPr>
          <w:rFonts w:ascii="Times New Roman" w:hAnsi="Times New Roman"/>
          <w:sz w:val="23"/>
          <w:szCs w:val="23"/>
        </w:rPr>
        <w:t xml:space="preserve"> </w:t>
      </w:r>
      <w:r w:rsidR="00E21309" w:rsidRPr="00AA5B03">
        <w:rPr>
          <w:rFonts w:ascii="Times New Roman" w:hAnsi="Times New Roman"/>
          <w:sz w:val="23"/>
          <w:szCs w:val="23"/>
        </w:rPr>
        <w:t xml:space="preserve">начальника </w:t>
      </w:r>
      <w:r w:rsidRPr="00AA5B03">
        <w:rPr>
          <w:rFonts w:ascii="Times New Roman" w:hAnsi="Times New Roman"/>
          <w:sz w:val="23"/>
          <w:szCs w:val="23"/>
        </w:rPr>
        <w:t xml:space="preserve">Востриловой Марины </w:t>
      </w:r>
      <w:proofErr w:type="spellStart"/>
      <w:r w:rsidRPr="00AA5B03">
        <w:rPr>
          <w:rFonts w:ascii="Times New Roman" w:hAnsi="Times New Roman"/>
          <w:sz w:val="23"/>
          <w:szCs w:val="23"/>
        </w:rPr>
        <w:t>Марсилевны</w:t>
      </w:r>
      <w:proofErr w:type="spellEnd"/>
      <w:r w:rsidR="00E21309" w:rsidRPr="00AA5B03">
        <w:rPr>
          <w:rFonts w:ascii="Times New Roman" w:hAnsi="Times New Roman"/>
          <w:sz w:val="23"/>
          <w:szCs w:val="23"/>
        </w:rPr>
        <w:t>, действующего на основании Устава</w:t>
      </w:r>
      <w:r w:rsidR="00A405EE">
        <w:rPr>
          <w:rFonts w:ascii="Times New Roman" w:hAnsi="Times New Roman"/>
          <w:sz w:val="23"/>
          <w:szCs w:val="23"/>
        </w:rPr>
        <w:t xml:space="preserve">, </w:t>
      </w:r>
      <w:r w:rsidR="00E21309" w:rsidRPr="00AA5B03">
        <w:rPr>
          <w:rFonts w:ascii="Times New Roman" w:hAnsi="Times New Roman"/>
          <w:sz w:val="23"/>
          <w:szCs w:val="23"/>
        </w:rPr>
        <w:t xml:space="preserve">с одной стороны, </w:t>
      </w:r>
      <w:r w:rsidR="00AE6FB7">
        <w:rPr>
          <w:rFonts w:ascii="Times New Roman" w:hAnsi="Times New Roman"/>
          <w:sz w:val="23"/>
          <w:szCs w:val="23"/>
        </w:rPr>
        <w:br/>
        <w:t xml:space="preserve"> </w:t>
      </w:r>
      <w:r w:rsidR="00AE6FB7">
        <w:rPr>
          <w:rFonts w:ascii="Times New Roman" w:hAnsi="Times New Roman"/>
          <w:sz w:val="23"/>
          <w:szCs w:val="23"/>
        </w:rPr>
        <w:tab/>
      </w:r>
      <w:r w:rsidR="00E21309" w:rsidRPr="00AA5B03">
        <w:rPr>
          <w:rFonts w:ascii="Times New Roman" w:hAnsi="Times New Roman"/>
          <w:sz w:val="23"/>
          <w:szCs w:val="23"/>
        </w:rPr>
        <w:t>и</w:t>
      </w:r>
      <w:r w:rsidR="001B1B76">
        <w:rPr>
          <w:rFonts w:ascii="Times New Roman" w:hAnsi="Times New Roman"/>
          <w:sz w:val="23"/>
          <w:szCs w:val="23"/>
        </w:rPr>
        <w:t xml:space="preserve"> </w:t>
      </w:r>
      <w:r w:rsidR="00EC3E21">
        <w:rPr>
          <w:rFonts w:ascii="Times New Roman" w:hAnsi="Times New Roman"/>
          <w:b/>
          <w:sz w:val="23"/>
          <w:szCs w:val="23"/>
          <w:u w:val="single"/>
        </w:rPr>
        <w:t>_________________</w:t>
      </w:r>
      <w:r w:rsidR="001B1B76">
        <w:rPr>
          <w:rFonts w:ascii="Times New Roman" w:hAnsi="Times New Roman"/>
          <w:sz w:val="23"/>
          <w:szCs w:val="23"/>
        </w:rPr>
        <w:t>, именуемая</w:t>
      </w:r>
      <w:r w:rsidR="00E21309" w:rsidRPr="00AA5B03">
        <w:rPr>
          <w:rFonts w:ascii="Times New Roman" w:hAnsi="Times New Roman"/>
          <w:sz w:val="23"/>
          <w:szCs w:val="23"/>
        </w:rPr>
        <w:t xml:space="preserve"> в дальнейшем «</w:t>
      </w:r>
      <w:r w:rsidR="00E21309" w:rsidRPr="001B1B76">
        <w:rPr>
          <w:rFonts w:ascii="Times New Roman" w:hAnsi="Times New Roman"/>
          <w:b/>
          <w:sz w:val="23"/>
          <w:szCs w:val="23"/>
        </w:rPr>
        <w:t>Подрядчик</w:t>
      </w:r>
      <w:r w:rsidR="00E21309" w:rsidRPr="00AA5B03">
        <w:rPr>
          <w:rFonts w:ascii="Times New Roman" w:hAnsi="Times New Roman"/>
          <w:sz w:val="23"/>
          <w:szCs w:val="23"/>
        </w:rPr>
        <w:t>», действующ</w:t>
      </w:r>
      <w:r w:rsidR="001B1B76">
        <w:rPr>
          <w:rFonts w:ascii="Times New Roman" w:hAnsi="Times New Roman"/>
          <w:sz w:val="23"/>
          <w:szCs w:val="23"/>
        </w:rPr>
        <w:t>ая</w:t>
      </w:r>
      <w:r w:rsidR="00E21309" w:rsidRPr="00AA5B03">
        <w:rPr>
          <w:rFonts w:ascii="Times New Roman" w:hAnsi="Times New Roman"/>
          <w:sz w:val="23"/>
          <w:szCs w:val="23"/>
        </w:rPr>
        <w:t xml:space="preserve"> на основании</w:t>
      </w:r>
      <w:r w:rsidR="00EC3E21">
        <w:rPr>
          <w:rFonts w:ascii="Times New Roman" w:hAnsi="Times New Roman"/>
          <w:sz w:val="23"/>
          <w:szCs w:val="23"/>
        </w:rPr>
        <w:t>__________________________</w:t>
      </w:r>
      <w:r w:rsidR="00E21309" w:rsidRPr="00AA5B03">
        <w:rPr>
          <w:rFonts w:ascii="Times New Roman" w:hAnsi="Times New Roman"/>
          <w:sz w:val="23"/>
          <w:szCs w:val="23"/>
        </w:rPr>
        <w:t xml:space="preserve">, с другой стороны, совместно в дальнейшем именуемые «Стороны», с соблюдением требований Гражданского кодекса Российской Федерации, </w:t>
      </w:r>
      <w:r w:rsidR="007F0174" w:rsidRPr="00AA5B03">
        <w:rPr>
          <w:rFonts w:ascii="Times New Roman" w:hAnsi="Times New Roman"/>
          <w:sz w:val="23"/>
          <w:szCs w:val="23"/>
        </w:rPr>
        <w:t>на основании п.</w:t>
      </w:r>
      <w:r w:rsidR="00344F10" w:rsidRPr="00AA5B03">
        <w:rPr>
          <w:rFonts w:ascii="Times New Roman" w:hAnsi="Times New Roman"/>
          <w:sz w:val="23"/>
          <w:szCs w:val="23"/>
        </w:rPr>
        <w:t>4 ч.1</w:t>
      </w:r>
      <w:r w:rsidR="007F0174" w:rsidRPr="00AA5B03">
        <w:rPr>
          <w:rFonts w:ascii="Times New Roman" w:hAnsi="Times New Roman"/>
          <w:sz w:val="23"/>
          <w:szCs w:val="23"/>
        </w:rPr>
        <w:t xml:space="preserve"> ст.93 </w:t>
      </w:r>
      <w:r w:rsidR="00E21309" w:rsidRPr="00AA5B03">
        <w:rPr>
          <w:rFonts w:ascii="Times New Roman" w:hAnsi="Times New Roman"/>
          <w:sz w:val="23"/>
          <w:szCs w:val="23"/>
        </w:rPr>
        <w:t xml:space="preserve">Федерального закона от 05.04.2013 № 44-ФЗ «О </w:t>
      </w:r>
      <w:r w:rsidR="00344F10" w:rsidRPr="00AA5B03">
        <w:rPr>
          <w:rFonts w:ascii="Times New Roman" w:hAnsi="Times New Roman"/>
          <w:sz w:val="23"/>
          <w:szCs w:val="23"/>
        </w:rPr>
        <w:t>контрактной</w:t>
      </w:r>
      <w:r w:rsidR="00E21309" w:rsidRPr="00AA5B03">
        <w:rPr>
          <w:rFonts w:ascii="Times New Roman" w:hAnsi="Times New Roman"/>
          <w:sz w:val="23"/>
          <w:szCs w:val="23"/>
        </w:rPr>
        <w:t xml:space="preserve"> системе в сфере закупок товаров, работ, услуг для обеспечения государственных и </w:t>
      </w:r>
      <w:r w:rsidR="00A8314A" w:rsidRPr="00AA5B03">
        <w:rPr>
          <w:rFonts w:ascii="Times New Roman" w:hAnsi="Times New Roman"/>
          <w:sz w:val="23"/>
          <w:szCs w:val="23"/>
        </w:rPr>
        <w:t>муниципальных нужд»</w:t>
      </w:r>
      <w:r w:rsidR="00E21309" w:rsidRPr="00AA5B03">
        <w:rPr>
          <w:rFonts w:ascii="Times New Roman" w:hAnsi="Times New Roman"/>
          <w:sz w:val="23"/>
          <w:szCs w:val="23"/>
        </w:rPr>
        <w:t xml:space="preserve">, </w:t>
      </w:r>
      <w:r>
        <w:rPr>
          <w:rFonts w:ascii="Times New Roman" w:hAnsi="Times New Roman"/>
          <w:sz w:val="23"/>
          <w:szCs w:val="23"/>
        </w:rPr>
        <w:t>и руководствуяс</w:t>
      </w:r>
      <w:r w:rsidRPr="00580FF4">
        <w:rPr>
          <w:rFonts w:ascii="Times New Roman" w:hAnsi="Times New Roman"/>
          <w:sz w:val="23"/>
          <w:szCs w:val="23"/>
        </w:rPr>
        <w:t>ь итоговым протоколом закупочной сессии на ЕАТ</w:t>
      </w:r>
      <w:r w:rsidR="00EC3E21">
        <w:rPr>
          <w:rFonts w:ascii="Times New Roman" w:hAnsi="Times New Roman"/>
          <w:sz w:val="23"/>
          <w:szCs w:val="23"/>
        </w:rPr>
        <w:t>.РФ</w:t>
      </w:r>
      <w:r w:rsidRPr="00580FF4">
        <w:rPr>
          <w:rFonts w:ascii="Times New Roman" w:hAnsi="Times New Roman"/>
          <w:sz w:val="23"/>
          <w:szCs w:val="23"/>
        </w:rPr>
        <w:t xml:space="preserve"> </w:t>
      </w:r>
      <w:r w:rsidR="00580FF4" w:rsidRPr="00580FF4">
        <w:rPr>
          <w:rFonts w:ascii="Times New Roman" w:hAnsi="Times New Roman"/>
          <w:sz w:val="23"/>
          <w:szCs w:val="23"/>
        </w:rPr>
        <w:t>№</w:t>
      </w:r>
      <w:r w:rsidR="001B1B76">
        <w:rPr>
          <w:rFonts w:ascii="Times New Roman" w:hAnsi="Times New Roman"/>
          <w:sz w:val="23"/>
          <w:szCs w:val="23"/>
        </w:rPr>
        <w:t xml:space="preserve"> </w:t>
      </w:r>
      <w:r w:rsidR="00EC3E21">
        <w:rPr>
          <w:rFonts w:ascii="Times New Roman" w:hAnsi="Times New Roman"/>
          <w:sz w:val="23"/>
          <w:szCs w:val="23"/>
        </w:rPr>
        <w:t>_____________________</w:t>
      </w:r>
      <w:r w:rsidR="001B1B76">
        <w:rPr>
          <w:rFonts w:ascii="Times New Roman" w:hAnsi="Times New Roman"/>
          <w:sz w:val="23"/>
          <w:szCs w:val="23"/>
        </w:rPr>
        <w:t>.</w:t>
      </w:r>
      <w:r>
        <w:rPr>
          <w:rFonts w:ascii="Times New Roman" w:hAnsi="Times New Roman"/>
          <w:sz w:val="23"/>
          <w:szCs w:val="23"/>
        </w:rPr>
        <w:t xml:space="preserve"> </w:t>
      </w:r>
      <w:r w:rsidR="00E21309" w:rsidRPr="00AA5B03">
        <w:rPr>
          <w:rFonts w:ascii="Times New Roman" w:hAnsi="Times New Roman"/>
          <w:sz w:val="23"/>
          <w:szCs w:val="23"/>
        </w:rPr>
        <w:t xml:space="preserve">заключили настоящий </w:t>
      </w:r>
      <w:r w:rsidR="00A8314A" w:rsidRPr="00AA5B03">
        <w:rPr>
          <w:rFonts w:ascii="Times New Roman" w:hAnsi="Times New Roman"/>
          <w:sz w:val="23"/>
          <w:szCs w:val="23"/>
        </w:rPr>
        <w:t>Договор оказания услуг</w:t>
      </w:r>
      <w:r w:rsidR="00E21309" w:rsidRPr="00AA5B03">
        <w:rPr>
          <w:rFonts w:ascii="Times New Roman" w:hAnsi="Times New Roman"/>
          <w:sz w:val="23"/>
          <w:szCs w:val="23"/>
        </w:rPr>
        <w:t xml:space="preserve"> (далее – </w:t>
      </w:r>
      <w:r w:rsidR="00A8314A" w:rsidRPr="00AA5B03">
        <w:rPr>
          <w:rFonts w:ascii="Times New Roman" w:hAnsi="Times New Roman"/>
          <w:sz w:val="23"/>
          <w:szCs w:val="23"/>
        </w:rPr>
        <w:t>Договор</w:t>
      </w:r>
      <w:r w:rsidR="00E21309" w:rsidRPr="00AA5B03">
        <w:rPr>
          <w:rFonts w:ascii="Times New Roman" w:hAnsi="Times New Roman"/>
          <w:sz w:val="23"/>
          <w:szCs w:val="23"/>
        </w:rPr>
        <w:t>) о нижеследующем:</w:t>
      </w:r>
    </w:p>
    <w:p w:rsidR="00E21309" w:rsidRPr="000176CD" w:rsidRDefault="00E21309" w:rsidP="00E21309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0176CD">
        <w:rPr>
          <w:rFonts w:ascii="Times New Roman" w:hAnsi="Times New Roman"/>
          <w:sz w:val="23"/>
          <w:szCs w:val="23"/>
        </w:rPr>
        <w:t xml:space="preserve"> </w:t>
      </w:r>
    </w:p>
    <w:p w:rsidR="00E21309" w:rsidRPr="000176CD" w:rsidRDefault="00E21309" w:rsidP="00E21309">
      <w:pPr>
        <w:pStyle w:val="a5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0176CD">
        <w:rPr>
          <w:rFonts w:ascii="Times New Roman" w:hAnsi="Times New Roman" w:cs="Times New Roman"/>
          <w:b/>
          <w:bCs/>
          <w:sz w:val="23"/>
          <w:szCs w:val="23"/>
        </w:rPr>
        <w:t xml:space="preserve">Предмет </w:t>
      </w:r>
      <w:r w:rsidR="00A8314A">
        <w:rPr>
          <w:rFonts w:ascii="Times New Roman" w:hAnsi="Times New Roman" w:cs="Times New Roman"/>
          <w:b/>
          <w:bCs/>
          <w:sz w:val="23"/>
          <w:szCs w:val="23"/>
        </w:rPr>
        <w:t>Договор</w:t>
      </w:r>
      <w:r w:rsidRPr="000176CD">
        <w:rPr>
          <w:rFonts w:ascii="Times New Roman" w:hAnsi="Times New Roman" w:cs="Times New Roman"/>
          <w:b/>
          <w:bCs/>
          <w:sz w:val="23"/>
          <w:szCs w:val="23"/>
        </w:rPr>
        <w:t>а</w:t>
      </w:r>
    </w:p>
    <w:p w:rsidR="00E21309" w:rsidRPr="0078284C" w:rsidRDefault="00E21309" w:rsidP="00EF19A0">
      <w:pPr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0176CD">
        <w:rPr>
          <w:rFonts w:ascii="Times New Roman" w:hAnsi="Times New Roman"/>
          <w:sz w:val="23"/>
          <w:szCs w:val="23"/>
        </w:rPr>
        <w:t xml:space="preserve">1.1 Предметом по настоящему </w:t>
      </w:r>
      <w:r w:rsidR="00A8314A">
        <w:rPr>
          <w:rFonts w:ascii="Times New Roman" w:hAnsi="Times New Roman"/>
          <w:sz w:val="23"/>
          <w:szCs w:val="23"/>
        </w:rPr>
        <w:t>Договор</w:t>
      </w:r>
      <w:r w:rsidRPr="000176CD">
        <w:rPr>
          <w:rFonts w:ascii="Times New Roman" w:hAnsi="Times New Roman"/>
          <w:sz w:val="23"/>
          <w:szCs w:val="23"/>
        </w:rPr>
        <w:t xml:space="preserve">у является выполнение услуг по </w:t>
      </w:r>
      <w:proofErr w:type="spellStart"/>
      <w:r w:rsidR="00EC3E21">
        <w:rPr>
          <w:rFonts w:ascii="Times New Roman" w:hAnsi="Times New Roman"/>
          <w:b/>
          <w:sz w:val="23"/>
          <w:szCs w:val="23"/>
        </w:rPr>
        <w:t>акарицидной</w:t>
      </w:r>
      <w:proofErr w:type="spellEnd"/>
      <w:r w:rsidR="00EC3E21">
        <w:rPr>
          <w:rFonts w:ascii="Times New Roman" w:hAnsi="Times New Roman"/>
          <w:b/>
          <w:sz w:val="23"/>
          <w:szCs w:val="23"/>
        </w:rPr>
        <w:t xml:space="preserve"> обработке</w:t>
      </w:r>
      <w:r w:rsidRPr="000176CD">
        <w:rPr>
          <w:rFonts w:ascii="Times New Roman" w:hAnsi="Times New Roman"/>
          <w:b/>
          <w:sz w:val="23"/>
          <w:szCs w:val="23"/>
        </w:rPr>
        <w:t xml:space="preserve"> </w:t>
      </w:r>
      <w:r w:rsidRPr="000176CD">
        <w:rPr>
          <w:rFonts w:ascii="Times New Roman" w:hAnsi="Times New Roman"/>
          <w:sz w:val="23"/>
          <w:szCs w:val="23"/>
        </w:rPr>
        <w:t xml:space="preserve">помещений ФКУ </w:t>
      </w:r>
      <w:r w:rsidRPr="0078284C">
        <w:rPr>
          <w:rFonts w:ascii="Times New Roman" w:hAnsi="Times New Roman"/>
          <w:sz w:val="23"/>
          <w:szCs w:val="23"/>
        </w:rPr>
        <w:t>ИК-6 ГУФСИН Р</w:t>
      </w:r>
      <w:r w:rsidR="00EF19A0">
        <w:rPr>
          <w:rFonts w:ascii="Times New Roman" w:hAnsi="Times New Roman"/>
          <w:sz w:val="23"/>
          <w:szCs w:val="23"/>
        </w:rPr>
        <w:t xml:space="preserve">оссии по Свердловской области. </w:t>
      </w:r>
    </w:p>
    <w:p w:rsidR="00E21309" w:rsidRPr="000176CD" w:rsidRDefault="00EF19A0" w:rsidP="00E21309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            1.2</w:t>
      </w:r>
      <w:r w:rsidR="00E21309" w:rsidRPr="0078284C">
        <w:rPr>
          <w:rFonts w:ascii="Times New Roman" w:hAnsi="Times New Roman"/>
          <w:sz w:val="23"/>
          <w:szCs w:val="23"/>
        </w:rPr>
        <w:t xml:space="preserve">. </w:t>
      </w:r>
      <w:r w:rsidR="00A8314A" w:rsidRPr="0078284C">
        <w:rPr>
          <w:rFonts w:ascii="Times New Roman" w:hAnsi="Times New Roman"/>
          <w:sz w:val="23"/>
          <w:szCs w:val="23"/>
        </w:rPr>
        <w:t>Заказчик</w:t>
      </w:r>
      <w:r w:rsidR="00E21309" w:rsidRPr="0078284C">
        <w:rPr>
          <w:rFonts w:ascii="Times New Roman" w:hAnsi="Times New Roman"/>
          <w:sz w:val="23"/>
          <w:szCs w:val="23"/>
        </w:rPr>
        <w:t xml:space="preserve"> поручает, а Подрядчик принимает на себя обязательство на выполнение работ</w:t>
      </w:r>
      <w:r w:rsidR="00E21309" w:rsidRPr="000176CD">
        <w:rPr>
          <w:rFonts w:ascii="Times New Roman" w:hAnsi="Times New Roman"/>
          <w:sz w:val="23"/>
          <w:szCs w:val="23"/>
        </w:rPr>
        <w:t xml:space="preserve"> по </w:t>
      </w:r>
      <w:proofErr w:type="spellStart"/>
      <w:r w:rsidR="00EC3E21">
        <w:rPr>
          <w:rFonts w:ascii="Times New Roman" w:hAnsi="Times New Roman"/>
          <w:sz w:val="23"/>
          <w:szCs w:val="23"/>
        </w:rPr>
        <w:t>акарицидной</w:t>
      </w:r>
      <w:proofErr w:type="spellEnd"/>
      <w:r w:rsidR="00EC3E21">
        <w:rPr>
          <w:rFonts w:ascii="Times New Roman" w:hAnsi="Times New Roman"/>
          <w:sz w:val="23"/>
          <w:szCs w:val="23"/>
        </w:rPr>
        <w:t xml:space="preserve"> обработке территории Дома ребенка при </w:t>
      </w:r>
      <w:r w:rsidR="00E21309" w:rsidRPr="000176CD">
        <w:rPr>
          <w:rFonts w:ascii="Times New Roman" w:hAnsi="Times New Roman"/>
          <w:sz w:val="23"/>
          <w:szCs w:val="23"/>
        </w:rPr>
        <w:t>ФКУ ИК-6 ГУФСИН России по Свердловской области, далее именуемые «Работы» на условиях, указанных в настоящем</w:t>
      </w:r>
      <w:r w:rsidR="0078284C">
        <w:rPr>
          <w:rFonts w:ascii="Times New Roman" w:hAnsi="Times New Roman"/>
          <w:sz w:val="23"/>
          <w:szCs w:val="23"/>
        </w:rPr>
        <w:t xml:space="preserve"> Договоре</w:t>
      </w:r>
      <w:r w:rsidR="00E21309" w:rsidRPr="000176CD">
        <w:rPr>
          <w:rFonts w:ascii="Times New Roman" w:hAnsi="Times New Roman"/>
          <w:sz w:val="23"/>
          <w:szCs w:val="23"/>
        </w:rPr>
        <w:t xml:space="preserve">, а </w:t>
      </w:r>
      <w:r w:rsidR="00A8314A">
        <w:rPr>
          <w:rFonts w:ascii="Times New Roman" w:hAnsi="Times New Roman"/>
          <w:sz w:val="23"/>
          <w:szCs w:val="23"/>
        </w:rPr>
        <w:t>Заказчик</w:t>
      </w:r>
      <w:r w:rsidR="00E21309" w:rsidRPr="000176CD">
        <w:rPr>
          <w:rFonts w:ascii="Times New Roman" w:hAnsi="Times New Roman"/>
          <w:sz w:val="23"/>
          <w:szCs w:val="23"/>
        </w:rPr>
        <w:t xml:space="preserve"> обязуется принять</w:t>
      </w:r>
      <w:r>
        <w:rPr>
          <w:rFonts w:ascii="Times New Roman" w:hAnsi="Times New Roman"/>
          <w:sz w:val="23"/>
          <w:szCs w:val="23"/>
        </w:rPr>
        <w:t xml:space="preserve"> и оплатить выполненные работы </w:t>
      </w:r>
      <w:r w:rsidR="00E21309" w:rsidRPr="000176CD">
        <w:rPr>
          <w:rFonts w:ascii="Times New Roman" w:hAnsi="Times New Roman"/>
          <w:sz w:val="23"/>
          <w:szCs w:val="23"/>
        </w:rPr>
        <w:t xml:space="preserve">на условиях, указанных в настоящем </w:t>
      </w:r>
      <w:r w:rsidR="00A8314A">
        <w:rPr>
          <w:rFonts w:ascii="Times New Roman" w:hAnsi="Times New Roman"/>
          <w:sz w:val="23"/>
          <w:szCs w:val="23"/>
        </w:rPr>
        <w:t>Договор</w:t>
      </w:r>
      <w:r w:rsidR="00E21309" w:rsidRPr="000176CD">
        <w:rPr>
          <w:rFonts w:ascii="Times New Roman" w:hAnsi="Times New Roman"/>
          <w:sz w:val="23"/>
          <w:szCs w:val="23"/>
        </w:rPr>
        <w:t>е.</w:t>
      </w:r>
    </w:p>
    <w:p w:rsidR="00E21309" w:rsidRPr="000176CD" w:rsidRDefault="00E21309" w:rsidP="00F94152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0176CD">
        <w:rPr>
          <w:rFonts w:ascii="Times New Roman" w:hAnsi="Times New Roman"/>
          <w:sz w:val="23"/>
          <w:szCs w:val="23"/>
        </w:rPr>
        <w:t xml:space="preserve">. </w:t>
      </w:r>
    </w:p>
    <w:p w:rsidR="00E21309" w:rsidRPr="000176CD" w:rsidRDefault="00E21309" w:rsidP="00E21309">
      <w:pPr>
        <w:pStyle w:val="11"/>
        <w:spacing w:after="0" w:line="240" w:lineRule="auto"/>
        <w:ind w:left="360"/>
        <w:jc w:val="center"/>
        <w:rPr>
          <w:rFonts w:ascii="Times New Roman" w:hAnsi="Times New Roman"/>
          <w:b/>
          <w:bCs/>
          <w:sz w:val="23"/>
          <w:szCs w:val="23"/>
        </w:rPr>
      </w:pPr>
      <w:r w:rsidRPr="000176CD">
        <w:rPr>
          <w:rFonts w:ascii="Times New Roman" w:hAnsi="Times New Roman"/>
          <w:b/>
          <w:bCs/>
          <w:sz w:val="23"/>
          <w:szCs w:val="23"/>
        </w:rPr>
        <w:t>2.  Права и обязанности Сторон</w:t>
      </w:r>
    </w:p>
    <w:p w:rsidR="00E21309" w:rsidRPr="000176CD" w:rsidRDefault="00E21309" w:rsidP="00E21309">
      <w:pPr>
        <w:pStyle w:val="aa"/>
        <w:spacing w:after="0" w:line="240" w:lineRule="auto"/>
        <w:ind w:left="0" w:right="0" w:firstLine="708"/>
        <w:jc w:val="both"/>
        <w:rPr>
          <w:b w:val="0"/>
          <w:color w:val="auto"/>
          <w:spacing w:val="0"/>
          <w:sz w:val="23"/>
          <w:szCs w:val="23"/>
        </w:rPr>
      </w:pPr>
      <w:r w:rsidRPr="000176CD">
        <w:rPr>
          <w:b w:val="0"/>
          <w:color w:val="auto"/>
          <w:spacing w:val="0"/>
          <w:sz w:val="23"/>
          <w:szCs w:val="23"/>
        </w:rPr>
        <w:t xml:space="preserve">2.1. </w:t>
      </w:r>
      <w:r w:rsidR="00A8314A">
        <w:rPr>
          <w:b w:val="0"/>
          <w:color w:val="auto"/>
          <w:spacing w:val="0"/>
          <w:sz w:val="23"/>
          <w:szCs w:val="23"/>
        </w:rPr>
        <w:t>Заказчик</w:t>
      </w:r>
      <w:r w:rsidRPr="000176CD">
        <w:rPr>
          <w:b w:val="0"/>
          <w:color w:val="auto"/>
          <w:spacing w:val="0"/>
          <w:sz w:val="23"/>
          <w:szCs w:val="23"/>
        </w:rPr>
        <w:t xml:space="preserve"> обязан:</w:t>
      </w:r>
    </w:p>
    <w:p w:rsidR="00E21309" w:rsidRPr="000176CD" w:rsidRDefault="00E21309" w:rsidP="00E21309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kern w:val="1"/>
          <w:sz w:val="23"/>
          <w:szCs w:val="23"/>
          <w:lang w:eastAsia="ar-SA"/>
        </w:rPr>
      </w:pPr>
      <w:r w:rsidRPr="000176CD">
        <w:rPr>
          <w:rFonts w:ascii="Times New Roman" w:hAnsi="Times New Roman"/>
          <w:kern w:val="1"/>
          <w:sz w:val="23"/>
          <w:szCs w:val="23"/>
          <w:lang w:eastAsia="ar-SA"/>
        </w:rPr>
        <w:t>2.1.1 Строго соблюдать все указанные Подрядчиком меры предосторожности в отношении отравленных приманок, препаратов и технических средств, применяемых при выполнении работ, обеспечить их сохранность.</w:t>
      </w:r>
    </w:p>
    <w:p w:rsidR="00E21309" w:rsidRPr="000176CD" w:rsidRDefault="00E21309" w:rsidP="00E21309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kern w:val="1"/>
          <w:sz w:val="23"/>
          <w:szCs w:val="23"/>
          <w:lang w:eastAsia="ar-SA"/>
        </w:rPr>
      </w:pPr>
      <w:r w:rsidRPr="000176CD">
        <w:rPr>
          <w:rFonts w:ascii="Times New Roman" w:hAnsi="Times New Roman"/>
          <w:kern w:val="1"/>
          <w:sz w:val="23"/>
          <w:szCs w:val="23"/>
          <w:lang w:eastAsia="ar-SA"/>
        </w:rPr>
        <w:t xml:space="preserve">2.1.2. Обеспечить доступ работников Подрядчика </w:t>
      </w:r>
      <w:r w:rsidR="00EC3E21">
        <w:rPr>
          <w:rFonts w:ascii="Times New Roman" w:hAnsi="Times New Roman"/>
          <w:kern w:val="1"/>
          <w:sz w:val="23"/>
          <w:szCs w:val="23"/>
          <w:lang w:eastAsia="ar-SA"/>
        </w:rPr>
        <w:t>на территорию Дома ребенка</w:t>
      </w:r>
      <w:r w:rsidRPr="000176CD">
        <w:rPr>
          <w:rFonts w:ascii="Times New Roman" w:hAnsi="Times New Roman"/>
          <w:kern w:val="1"/>
          <w:sz w:val="23"/>
          <w:szCs w:val="23"/>
          <w:lang w:eastAsia="ar-SA"/>
        </w:rPr>
        <w:t>, для выполнения работ. Создать необходимые условия для безопасности выполнения работ.</w:t>
      </w:r>
    </w:p>
    <w:p w:rsidR="00E21309" w:rsidRPr="000176CD" w:rsidRDefault="00E21309" w:rsidP="00E21309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kern w:val="1"/>
          <w:sz w:val="23"/>
          <w:szCs w:val="23"/>
          <w:lang w:eastAsia="ar-SA"/>
        </w:rPr>
      </w:pPr>
      <w:r w:rsidRPr="000176CD">
        <w:rPr>
          <w:rFonts w:ascii="Times New Roman" w:hAnsi="Times New Roman"/>
          <w:kern w:val="1"/>
          <w:sz w:val="23"/>
          <w:szCs w:val="23"/>
          <w:lang w:eastAsia="ar-SA"/>
        </w:rPr>
        <w:t>2.1.3. Принять выполненные работы и п</w:t>
      </w:r>
      <w:r w:rsidRPr="000176CD">
        <w:rPr>
          <w:rFonts w:ascii="Times New Roman" w:hAnsi="Times New Roman"/>
          <w:color w:val="000000"/>
          <w:kern w:val="1"/>
          <w:sz w:val="23"/>
          <w:szCs w:val="23"/>
          <w:lang w:eastAsia="ar-SA"/>
        </w:rPr>
        <w:t xml:space="preserve">олностью и своевременно оплатить </w:t>
      </w:r>
      <w:r w:rsidRPr="000176CD">
        <w:rPr>
          <w:rFonts w:ascii="Times New Roman" w:hAnsi="Times New Roman"/>
          <w:kern w:val="1"/>
          <w:sz w:val="23"/>
          <w:szCs w:val="23"/>
          <w:lang w:eastAsia="ar-SA"/>
        </w:rPr>
        <w:t xml:space="preserve">их в соответствии с условиями настоящего </w:t>
      </w:r>
      <w:r w:rsidR="00A8314A">
        <w:rPr>
          <w:rFonts w:ascii="Times New Roman" w:hAnsi="Times New Roman"/>
          <w:kern w:val="1"/>
          <w:sz w:val="23"/>
          <w:szCs w:val="23"/>
          <w:lang w:eastAsia="ar-SA"/>
        </w:rPr>
        <w:t>Договор</w:t>
      </w:r>
      <w:r w:rsidRPr="000176CD">
        <w:rPr>
          <w:rFonts w:ascii="Times New Roman" w:hAnsi="Times New Roman"/>
          <w:kern w:val="1"/>
          <w:sz w:val="23"/>
          <w:szCs w:val="23"/>
          <w:lang w:eastAsia="ar-SA"/>
        </w:rPr>
        <w:t>а.</w:t>
      </w:r>
    </w:p>
    <w:p w:rsidR="00E21309" w:rsidRPr="000176CD" w:rsidRDefault="00E21309" w:rsidP="00E21309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kern w:val="1"/>
          <w:sz w:val="23"/>
          <w:szCs w:val="23"/>
          <w:lang w:eastAsia="ar-SA"/>
        </w:rPr>
      </w:pPr>
      <w:r w:rsidRPr="000176CD">
        <w:rPr>
          <w:rFonts w:ascii="Times New Roman" w:hAnsi="Times New Roman"/>
          <w:kern w:val="1"/>
          <w:sz w:val="23"/>
          <w:szCs w:val="23"/>
          <w:lang w:eastAsia="ar-SA"/>
        </w:rPr>
        <w:t>2.1.4. Провести экспертизу выполненных работ собственными силами, а так же вправе привлекать для проведения экспертизы, экспертов, экспертные организации в случаях, установленных Законом.</w:t>
      </w:r>
    </w:p>
    <w:p w:rsidR="00E21309" w:rsidRPr="000176CD" w:rsidRDefault="00E21309" w:rsidP="00E21309">
      <w:pPr>
        <w:pStyle w:val="1"/>
        <w:ind w:right="-71" w:firstLine="550"/>
        <w:jc w:val="both"/>
        <w:rPr>
          <w:noProof/>
          <w:sz w:val="23"/>
          <w:szCs w:val="23"/>
        </w:rPr>
      </w:pPr>
      <w:r w:rsidRPr="000176CD">
        <w:rPr>
          <w:kern w:val="1"/>
          <w:sz w:val="23"/>
          <w:szCs w:val="23"/>
          <w:lang w:eastAsia="ar-SA"/>
        </w:rPr>
        <w:t xml:space="preserve">2.1.5 </w:t>
      </w:r>
      <w:r w:rsidRPr="000176CD">
        <w:rPr>
          <w:noProof/>
          <w:sz w:val="23"/>
          <w:szCs w:val="23"/>
        </w:rPr>
        <w:t>Взыскивать с  По</w:t>
      </w:r>
      <w:r w:rsidR="005F18B0">
        <w:rPr>
          <w:noProof/>
          <w:sz w:val="23"/>
          <w:szCs w:val="23"/>
        </w:rPr>
        <w:t>дрядчика</w:t>
      </w:r>
      <w:r w:rsidRPr="000176CD">
        <w:rPr>
          <w:noProof/>
          <w:sz w:val="23"/>
          <w:szCs w:val="23"/>
        </w:rPr>
        <w:t xml:space="preserve"> пеню и штраф, а также требовать возмещения убытков в соответствии с условиями настоящего </w:t>
      </w:r>
      <w:r w:rsidR="00A8314A">
        <w:rPr>
          <w:noProof/>
          <w:sz w:val="23"/>
          <w:szCs w:val="23"/>
        </w:rPr>
        <w:t>Договор</w:t>
      </w:r>
      <w:r w:rsidRPr="000176CD">
        <w:rPr>
          <w:noProof/>
          <w:sz w:val="23"/>
          <w:szCs w:val="23"/>
        </w:rPr>
        <w:t>а.</w:t>
      </w:r>
    </w:p>
    <w:p w:rsidR="00E21309" w:rsidRPr="000176CD" w:rsidRDefault="00E21309" w:rsidP="00E21309">
      <w:pPr>
        <w:pStyle w:val="aa"/>
        <w:spacing w:after="0" w:line="240" w:lineRule="auto"/>
        <w:ind w:left="0" w:right="0" w:firstLine="708"/>
        <w:jc w:val="both"/>
        <w:rPr>
          <w:b w:val="0"/>
          <w:color w:val="auto"/>
          <w:spacing w:val="0"/>
          <w:sz w:val="23"/>
          <w:szCs w:val="23"/>
        </w:rPr>
      </w:pPr>
      <w:r w:rsidRPr="000176CD">
        <w:rPr>
          <w:b w:val="0"/>
          <w:color w:val="auto"/>
          <w:spacing w:val="0"/>
          <w:sz w:val="23"/>
          <w:szCs w:val="23"/>
        </w:rPr>
        <w:t xml:space="preserve">2.2. </w:t>
      </w:r>
      <w:r w:rsidR="00A8314A">
        <w:rPr>
          <w:b w:val="0"/>
          <w:color w:val="auto"/>
          <w:spacing w:val="0"/>
          <w:sz w:val="23"/>
          <w:szCs w:val="23"/>
        </w:rPr>
        <w:t>Заказчик</w:t>
      </w:r>
      <w:r w:rsidRPr="000176CD">
        <w:rPr>
          <w:b w:val="0"/>
          <w:color w:val="auto"/>
          <w:spacing w:val="0"/>
          <w:sz w:val="23"/>
          <w:szCs w:val="23"/>
        </w:rPr>
        <w:t xml:space="preserve"> вправе: </w:t>
      </w:r>
    </w:p>
    <w:p w:rsidR="00E21309" w:rsidRPr="000176CD" w:rsidRDefault="00E21309" w:rsidP="00E21309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iCs/>
          <w:kern w:val="1"/>
          <w:sz w:val="23"/>
          <w:szCs w:val="23"/>
          <w:lang w:eastAsia="ar-SA"/>
        </w:rPr>
      </w:pPr>
      <w:r w:rsidRPr="000176CD">
        <w:rPr>
          <w:rFonts w:ascii="Times New Roman" w:hAnsi="Times New Roman"/>
          <w:bCs/>
          <w:iCs/>
          <w:kern w:val="1"/>
          <w:sz w:val="23"/>
          <w:szCs w:val="23"/>
          <w:lang w:eastAsia="ar-SA"/>
        </w:rPr>
        <w:t xml:space="preserve">2.2.1. Требовать от Подрядчика надлежащего исполнения обязательств в соответствии с настоящим </w:t>
      </w:r>
      <w:r w:rsidR="00A8314A">
        <w:rPr>
          <w:rFonts w:ascii="Times New Roman" w:hAnsi="Times New Roman"/>
          <w:bCs/>
          <w:iCs/>
          <w:kern w:val="1"/>
          <w:sz w:val="23"/>
          <w:szCs w:val="23"/>
          <w:lang w:eastAsia="ar-SA"/>
        </w:rPr>
        <w:t>Договор</w:t>
      </w:r>
      <w:r w:rsidRPr="000176CD">
        <w:rPr>
          <w:rFonts w:ascii="Times New Roman" w:hAnsi="Times New Roman"/>
          <w:bCs/>
          <w:iCs/>
          <w:kern w:val="1"/>
          <w:sz w:val="23"/>
          <w:szCs w:val="23"/>
          <w:lang w:eastAsia="ar-SA"/>
        </w:rPr>
        <w:t>ом.</w:t>
      </w:r>
    </w:p>
    <w:p w:rsidR="00E21309" w:rsidRPr="000176CD" w:rsidRDefault="00E21309" w:rsidP="00E21309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kern w:val="1"/>
          <w:sz w:val="23"/>
          <w:szCs w:val="23"/>
          <w:lang w:eastAsia="ar-SA"/>
        </w:rPr>
      </w:pPr>
      <w:r w:rsidRPr="000176CD">
        <w:rPr>
          <w:rFonts w:ascii="Times New Roman" w:hAnsi="Times New Roman"/>
          <w:kern w:val="1"/>
          <w:sz w:val="23"/>
          <w:szCs w:val="23"/>
          <w:lang w:eastAsia="ar-SA"/>
        </w:rPr>
        <w:t xml:space="preserve">2.2.2. Отказаться от приемки (оплаты) выполненных работ, выполненных некачественно, с нарушением требований </w:t>
      </w:r>
      <w:r w:rsidR="0078284C">
        <w:rPr>
          <w:rFonts w:ascii="Times New Roman" w:hAnsi="Times New Roman"/>
          <w:kern w:val="1"/>
          <w:sz w:val="23"/>
          <w:szCs w:val="23"/>
          <w:lang w:eastAsia="ar-SA"/>
        </w:rPr>
        <w:t>З</w:t>
      </w:r>
      <w:r w:rsidRPr="000176CD">
        <w:rPr>
          <w:rFonts w:ascii="Times New Roman" w:hAnsi="Times New Roman"/>
          <w:kern w:val="1"/>
          <w:sz w:val="23"/>
          <w:szCs w:val="23"/>
          <w:lang w:eastAsia="ar-SA"/>
        </w:rPr>
        <w:t>аказчика</w:t>
      </w:r>
    </w:p>
    <w:p w:rsidR="00E21309" w:rsidRPr="000176CD" w:rsidRDefault="00E21309" w:rsidP="00E213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3"/>
          <w:szCs w:val="23"/>
        </w:rPr>
      </w:pPr>
      <w:r w:rsidRPr="000176CD">
        <w:rPr>
          <w:rFonts w:ascii="Times New Roman" w:hAnsi="Times New Roman"/>
          <w:kern w:val="1"/>
          <w:sz w:val="23"/>
          <w:szCs w:val="23"/>
          <w:lang w:eastAsia="ar-SA"/>
        </w:rPr>
        <w:t>2.2.3</w:t>
      </w:r>
      <w:r w:rsidR="00ED51E1">
        <w:rPr>
          <w:rFonts w:ascii="Times New Roman" w:hAnsi="Times New Roman"/>
          <w:kern w:val="1"/>
          <w:sz w:val="23"/>
          <w:szCs w:val="23"/>
          <w:lang w:eastAsia="ar-SA"/>
        </w:rPr>
        <w:t>.</w:t>
      </w:r>
      <w:r w:rsidRPr="000176CD">
        <w:rPr>
          <w:rFonts w:ascii="Times New Roman" w:hAnsi="Times New Roman"/>
          <w:kern w:val="1"/>
          <w:sz w:val="23"/>
          <w:szCs w:val="23"/>
          <w:lang w:eastAsia="ar-SA"/>
        </w:rPr>
        <w:t xml:space="preserve"> </w:t>
      </w:r>
      <w:r w:rsidRPr="000176CD">
        <w:rPr>
          <w:rFonts w:ascii="Times New Roman" w:hAnsi="Times New Roman"/>
          <w:noProof/>
          <w:sz w:val="23"/>
          <w:szCs w:val="23"/>
        </w:rPr>
        <w:t xml:space="preserve">Отказаться от исполнения </w:t>
      </w:r>
      <w:r w:rsidR="00A8314A">
        <w:rPr>
          <w:rFonts w:ascii="Times New Roman" w:hAnsi="Times New Roman"/>
          <w:noProof/>
          <w:sz w:val="23"/>
          <w:szCs w:val="23"/>
        </w:rPr>
        <w:t>Договор</w:t>
      </w:r>
      <w:r w:rsidRPr="000176CD">
        <w:rPr>
          <w:rFonts w:ascii="Times New Roman" w:hAnsi="Times New Roman"/>
          <w:noProof/>
          <w:sz w:val="23"/>
          <w:szCs w:val="23"/>
        </w:rPr>
        <w:t xml:space="preserve">а в одностороннем порядке </w:t>
      </w:r>
      <w:r w:rsidRPr="000176CD">
        <w:rPr>
          <w:rFonts w:ascii="Times New Roman" w:hAnsi="Times New Roman"/>
          <w:sz w:val="23"/>
          <w:szCs w:val="23"/>
        </w:rPr>
        <w:t>по основаниям, предусмотренным Гражданским кодексом РФ.</w:t>
      </w:r>
    </w:p>
    <w:p w:rsidR="00E21309" w:rsidRPr="000176CD" w:rsidRDefault="00E21309" w:rsidP="00E213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3"/>
          <w:szCs w:val="23"/>
        </w:rPr>
      </w:pPr>
      <w:r w:rsidRPr="000176CD">
        <w:rPr>
          <w:rFonts w:ascii="Times New Roman" w:hAnsi="Times New Roman"/>
          <w:sz w:val="23"/>
          <w:szCs w:val="23"/>
        </w:rPr>
        <w:t>2.2.4</w:t>
      </w:r>
      <w:r w:rsidR="00ED51E1">
        <w:rPr>
          <w:rFonts w:ascii="Times New Roman" w:hAnsi="Times New Roman"/>
          <w:sz w:val="23"/>
          <w:szCs w:val="23"/>
        </w:rPr>
        <w:t xml:space="preserve">. </w:t>
      </w:r>
      <w:r w:rsidRPr="000176CD">
        <w:rPr>
          <w:rFonts w:ascii="Times New Roman" w:hAnsi="Times New Roman"/>
          <w:sz w:val="23"/>
          <w:szCs w:val="23"/>
        </w:rPr>
        <w:t xml:space="preserve"> Контролировать ход выполнения работ во всякое время, не вмешиваясь в ход работы.</w:t>
      </w:r>
    </w:p>
    <w:p w:rsidR="00E21309" w:rsidRPr="000176CD" w:rsidRDefault="00E21309" w:rsidP="00E21309">
      <w:pPr>
        <w:pStyle w:val="aa"/>
        <w:spacing w:after="0" w:line="240" w:lineRule="auto"/>
        <w:ind w:left="0" w:right="0" w:firstLine="708"/>
        <w:jc w:val="both"/>
        <w:rPr>
          <w:b w:val="0"/>
          <w:color w:val="auto"/>
          <w:spacing w:val="0"/>
          <w:sz w:val="23"/>
          <w:szCs w:val="23"/>
        </w:rPr>
      </w:pPr>
      <w:r w:rsidRPr="000176CD">
        <w:rPr>
          <w:b w:val="0"/>
          <w:color w:val="auto"/>
          <w:spacing w:val="0"/>
          <w:sz w:val="23"/>
          <w:szCs w:val="23"/>
        </w:rPr>
        <w:t>2.3. Подрядчик обязан:</w:t>
      </w:r>
    </w:p>
    <w:p w:rsidR="00E21309" w:rsidRPr="000176CD" w:rsidRDefault="00E21309" w:rsidP="00E21309">
      <w:pPr>
        <w:pStyle w:val="aa"/>
        <w:spacing w:after="0" w:line="240" w:lineRule="auto"/>
        <w:ind w:left="0" w:right="0" w:firstLine="708"/>
        <w:jc w:val="both"/>
        <w:rPr>
          <w:b w:val="0"/>
          <w:kern w:val="1"/>
          <w:sz w:val="23"/>
          <w:szCs w:val="23"/>
          <w:lang w:eastAsia="ar-SA"/>
        </w:rPr>
      </w:pPr>
      <w:r w:rsidRPr="000176CD">
        <w:rPr>
          <w:b w:val="0"/>
          <w:kern w:val="1"/>
          <w:sz w:val="23"/>
          <w:szCs w:val="23"/>
          <w:lang w:eastAsia="ar-SA"/>
        </w:rPr>
        <w:t xml:space="preserve">2.3.1. Выполнять работы в строгом соответствии с требованиями, указанными в Приложении № 1 к настоящему </w:t>
      </w:r>
      <w:r w:rsidR="00A8314A">
        <w:rPr>
          <w:b w:val="0"/>
          <w:kern w:val="1"/>
          <w:sz w:val="23"/>
          <w:szCs w:val="23"/>
          <w:lang w:eastAsia="ar-SA"/>
        </w:rPr>
        <w:t>Договор</w:t>
      </w:r>
      <w:r w:rsidRPr="000176CD">
        <w:rPr>
          <w:b w:val="0"/>
          <w:kern w:val="1"/>
          <w:sz w:val="23"/>
          <w:szCs w:val="23"/>
          <w:lang w:eastAsia="ar-SA"/>
        </w:rPr>
        <w:t>у.</w:t>
      </w:r>
    </w:p>
    <w:p w:rsidR="00E21309" w:rsidRPr="000176CD" w:rsidRDefault="00E21309" w:rsidP="00E21309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kern w:val="1"/>
          <w:sz w:val="23"/>
          <w:szCs w:val="23"/>
          <w:lang w:eastAsia="ar-SA"/>
        </w:rPr>
      </w:pPr>
      <w:r w:rsidRPr="000176CD">
        <w:rPr>
          <w:rFonts w:ascii="Times New Roman" w:hAnsi="Times New Roman"/>
          <w:kern w:val="1"/>
          <w:sz w:val="23"/>
          <w:szCs w:val="23"/>
          <w:lang w:eastAsia="ar-SA"/>
        </w:rPr>
        <w:t xml:space="preserve">2.3.2. Давать </w:t>
      </w:r>
      <w:r w:rsidR="0078284C">
        <w:rPr>
          <w:rFonts w:ascii="Times New Roman" w:hAnsi="Times New Roman"/>
          <w:kern w:val="1"/>
          <w:sz w:val="23"/>
          <w:szCs w:val="23"/>
          <w:lang w:eastAsia="ar-SA"/>
        </w:rPr>
        <w:t>З</w:t>
      </w:r>
      <w:r w:rsidRPr="000176CD">
        <w:rPr>
          <w:rFonts w:ascii="Times New Roman" w:hAnsi="Times New Roman"/>
          <w:kern w:val="1"/>
          <w:sz w:val="23"/>
          <w:szCs w:val="23"/>
          <w:lang w:eastAsia="ar-SA"/>
        </w:rPr>
        <w:t>аказчику консультации и рекомендации по вопросам санитарно-профилактических мероприятий, повышающих эффективность проводимой услуги (в случае, если такие имеются).</w:t>
      </w:r>
    </w:p>
    <w:p w:rsidR="00E21309" w:rsidRPr="000176CD" w:rsidRDefault="00E21309" w:rsidP="00E21309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kern w:val="1"/>
          <w:sz w:val="23"/>
          <w:szCs w:val="23"/>
          <w:lang w:eastAsia="ar-SA"/>
        </w:rPr>
      </w:pPr>
      <w:r w:rsidRPr="000176CD">
        <w:rPr>
          <w:rFonts w:ascii="Times New Roman" w:hAnsi="Times New Roman"/>
          <w:kern w:val="1"/>
          <w:sz w:val="23"/>
          <w:szCs w:val="23"/>
          <w:lang w:eastAsia="ar-SA"/>
        </w:rPr>
        <w:t>2.3.3. Строго соблюдать правила охраны труда и техники безопасности, установленные для обслуживаемых помещений, правила личной и общественной безопасности при работе с расх</w:t>
      </w:r>
      <w:r w:rsidR="00EC3E21">
        <w:rPr>
          <w:rFonts w:ascii="Times New Roman" w:hAnsi="Times New Roman"/>
          <w:kern w:val="1"/>
          <w:sz w:val="23"/>
          <w:szCs w:val="23"/>
          <w:lang w:eastAsia="ar-SA"/>
        </w:rPr>
        <w:t>одными материалами (препаратами</w:t>
      </w:r>
      <w:r w:rsidRPr="000176CD">
        <w:rPr>
          <w:rFonts w:ascii="Times New Roman" w:hAnsi="Times New Roman"/>
          <w:kern w:val="1"/>
          <w:sz w:val="23"/>
          <w:szCs w:val="23"/>
          <w:lang w:eastAsia="ar-SA"/>
        </w:rPr>
        <w:t>).</w:t>
      </w:r>
    </w:p>
    <w:p w:rsidR="00E21309" w:rsidRPr="000176CD" w:rsidRDefault="00E21309" w:rsidP="00E21309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kern w:val="1"/>
          <w:sz w:val="23"/>
          <w:szCs w:val="23"/>
          <w:lang w:eastAsia="ar-SA"/>
        </w:rPr>
      </w:pPr>
      <w:r w:rsidRPr="000176CD">
        <w:rPr>
          <w:rFonts w:ascii="Times New Roman" w:hAnsi="Times New Roman"/>
          <w:kern w:val="1"/>
          <w:sz w:val="23"/>
          <w:szCs w:val="23"/>
          <w:lang w:eastAsia="ar-SA"/>
        </w:rPr>
        <w:t xml:space="preserve">2.3.4. Безвозмездно устранить недостатки по выполнению работ по требованию </w:t>
      </w:r>
      <w:r w:rsidR="0078284C">
        <w:rPr>
          <w:rFonts w:ascii="Times New Roman" w:hAnsi="Times New Roman"/>
          <w:kern w:val="1"/>
          <w:sz w:val="23"/>
          <w:szCs w:val="23"/>
          <w:lang w:eastAsia="ar-SA"/>
        </w:rPr>
        <w:t>З</w:t>
      </w:r>
      <w:r w:rsidRPr="000176CD">
        <w:rPr>
          <w:rFonts w:ascii="Times New Roman" w:hAnsi="Times New Roman"/>
          <w:kern w:val="1"/>
          <w:sz w:val="23"/>
          <w:szCs w:val="23"/>
          <w:lang w:eastAsia="ar-SA"/>
        </w:rPr>
        <w:t>аказчика.</w:t>
      </w:r>
    </w:p>
    <w:p w:rsidR="00E21309" w:rsidRPr="000176CD" w:rsidRDefault="00E21309" w:rsidP="00E21309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kern w:val="1"/>
          <w:sz w:val="23"/>
          <w:szCs w:val="23"/>
          <w:lang w:eastAsia="ar-SA"/>
        </w:rPr>
      </w:pPr>
      <w:r w:rsidRPr="000176CD">
        <w:rPr>
          <w:rFonts w:ascii="Times New Roman" w:hAnsi="Times New Roman"/>
          <w:kern w:val="1"/>
          <w:sz w:val="23"/>
          <w:szCs w:val="23"/>
          <w:lang w:eastAsia="ar-SA"/>
        </w:rPr>
        <w:lastRenderedPageBreak/>
        <w:t>2.3.5. Согласовывать с Заказчиком время выполнения работ.</w:t>
      </w:r>
    </w:p>
    <w:p w:rsidR="00E21309" w:rsidRPr="000176CD" w:rsidRDefault="00E21309" w:rsidP="00E21309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0176CD">
        <w:rPr>
          <w:rFonts w:ascii="Times New Roman" w:hAnsi="Times New Roman"/>
          <w:kern w:val="1"/>
          <w:sz w:val="23"/>
          <w:szCs w:val="23"/>
          <w:lang w:eastAsia="ar-SA"/>
        </w:rPr>
        <w:t xml:space="preserve">           2.3.6. Для оформления пропуска на проход к Объекту </w:t>
      </w:r>
      <w:r w:rsidR="0078284C">
        <w:rPr>
          <w:rFonts w:ascii="Times New Roman" w:hAnsi="Times New Roman"/>
          <w:kern w:val="1"/>
          <w:sz w:val="23"/>
          <w:szCs w:val="23"/>
          <w:lang w:eastAsia="ar-SA"/>
        </w:rPr>
        <w:t>З</w:t>
      </w:r>
      <w:r w:rsidRPr="000176CD">
        <w:rPr>
          <w:rFonts w:ascii="Times New Roman" w:hAnsi="Times New Roman"/>
          <w:kern w:val="1"/>
          <w:sz w:val="23"/>
          <w:szCs w:val="23"/>
          <w:lang w:eastAsia="ar-SA"/>
        </w:rPr>
        <w:t>аказчика, Подрядчик должен предоставить список работников</w:t>
      </w:r>
      <w:r w:rsidR="00EC3E21">
        <w:rPr>
          <w:rFonts w:ascii="Times New Roman" w:hAnsi="Times New Roman"/>
          <w:kern w:val="1"/>
          <w:sz w:val="23"/>
          <w:szCs w:val="23"/>
          <w:lang w:eastAsia="ar-SA"/>
        </w:rPr>
        <w:t xml:space="preserve"> на электронную почту </w:t>
      </w:r>
      <w:hyperlink r:id="rId8" w:history="1">
        <w:r w:rsidR="00EC3E21" w:rsidRPr="00EC3E21">
          <w:rPr>
            <w:rFonts w:ascii="Times New Roman" w:hAnsi="Times New Roman"/>
            <w:kern w:val="1"/>
            <w:lang w:eastAsia="ar-SA"/>
          </w:rPr>
          <w:t>kopyttseva.d.d@66.fsin.gov.ru</w:t>
        </w:r>
      </w:hyperlink>
      <w:r w:rsidR="00EC3E21" w:rsidRPr="00EC3E21">
        <w:rPr>
          <w:rFonts w:ascii="Times New Roman" w:hAnsi="Times New Roman"/>
          <w:kern w:val="1"/>
          <w:sz w:val="23"/>
          <w:szCs w:val="23"/>
          <w:lang w:eastAsia="ar-SA"/>
        </w:rPr>
        <w:t>, не ранее, чем за день до предполагаемой даты прибытия в учреждение</w:t>
      </w:r>
      <w:r w:rsidRPr="00EC3E21">
        <w:rPr>
          <w:rFonts w:ascii="Times New Roman" w:hAnsi="Times New Roman"/>
          <w:kern w:val="1"/>
          <w:sz w:val="23"/>
          <w:szCs w:val="23"/>
          <w:lang w:eastAsia="ar-SA"/>
        </w:rPr>
        <w:t xml:space="preserve">. </w:t>
      </w:r>
      <w:r w:rsidRPr="000176CD">
        <w:rPr>
          <w:rFonts w:ascii="Times New Roman" w:hAnsi="Times New Roman"/>
          <w:sz w:val="23"/>
          <w:szCs w:val="23"/>
        </w:rPr>
        <w:t xml:space="preserve">Работники Подрядчика должны иметь при себе паспорт гражданина Российской Федерации. </w:t>
      </w:r>
    </w:p>
    <w:p w:rsidR="00E21309" w:rsidRPr="000176CD" w:rsidRDefault="00E21309" w:rsidP="00E21309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0176CD">
        <w:rPr>
          <w:rFonts w:ascii="Times New Roman" w:hAnsi="Times New Roman"/>
          <w:sz w:val="23"/>
          <w:szCs w:val="23"/>
        </w:rPr>
        <w:t xml:space="preserve">         2.4 Подрядчик вправе:</w:t>
      </w:r>
    </w:p>
    <w:p w:rsidR="00E21309" w:rsidRPr="000176CD" w:rsidRDefault="00E21309" w:rsidP="00E21309">
      <w:pPr>
        <w:pStyle w:val="10"/>
        <w:ind w:firstLine="550"/>
        <w:jc w:val="both"/>
        <w:rPr>
          <w:rFonts w:ascii="Times New Roman" w:hAnsi="Times New Roman"/>
          <w:noProof/>
          <w:sz w:val="23"/>
          <w:szCs w:val="23"/>
        </w:rPr>
      </w:pPr>
      <w:r w:rsidRPr="000176CD">
        <w:rPr>
          <w:rFonts w:ascii="Times New Roman" w:hAnsi="Times New Roman"/>
          <w:noProof/>
          <w:sz w:val="23"/>
          <w:szCs w:val="23"/>
        </w:rPr>
        <w:t>2.4.1. Т</w:t>
      </w:r>
      <w:r w:rsidRPr="000176CD">
        <w:rPr>
          <w:rFonts w:ascii="Times New Roman" w:hAnsi="Times New Roman"/>
          <w:bCs/>
          <w:color w:val="000000"/>
          <w:sz w:val="23"/>
          <w:szCs w:val="23"/>
        </w:rPr>
        <w:t>ребовать своевременной опла</w:t>
      </w:r>
      <w:r w:rsidR="0078284C">
        <w:rPr>
          <w:rFonts w:ascii="Times New Roman" w:hAnsi="Times New Roman"/>
          <w:bCs/>
          <w:color w:val="000000"/>
          <w:sz w:val="23"/>
          <w:szCs w:val="23"/>
        </w:rPr>
        <w:t xml:space="preserve">ты на условиях, предусмотренных </w:t>
      </w:r>
      <w:r w:rsidR="00A8314A">
        <w:rPr>
          <w:rFonts w:ascii="Times New Roman" w:hAnsi="Times New Roman"/>
          <w:bCs/>
          <w:color w:val="000000"/>
          <w:sz w:val="23"/>
          <w:szCs w:val="23"/>
        </w:rPr>
        <w:t>Договор</w:t>
      </w:r>
      <w:r w:rsidRPr="000176CD">
        <w:rPr>
          <w:rFonts w:ascii="Times New Roman" w:hAnsi="Times New Roman"/>
          <w:bCs/>
          <w:color w:val="000000"/>
          <w:sz w:val="23"/>
          <w:szCs w:val="23"/>
        </w:rPr>
        <w:t xml:space="preserve">ом, надлежащим образом </w:t>
      </w:r>
      <w:r w:rsidR="00E847CA">
        <w:rPr>
          <w:rFonts w:ascii="Times New Roman" w:hAnsi="Times New Roman"/>
          <w:bCs/>
          <w:color w:val="000000"/>
          <w:sz w:val="23"/>
          <w:szCs w:val="23"/>
        </w:rPr>
        <w:t>оказанных</w:t>
      </w:r>
      <w:r w:rsidR="0078284C">
        <w:rPr>
          <w:rFonts w:ascii="Times New Roman" w:hAnsi="Times New Roman"/>
          <w:bCs/>
          <w:color w:val="000000"/>
          <w:sz w:val="23"/>
          <w:szCs w:val="23"/>
        </w:rPr>
        <w:t xml:space="preserve"> и принят</w:t>
      </w:r>
      <w:r w:rsidR="00E847CA">
        <w:rPr>
          <w:rFonts w:ascii="Times New Roman" w:hAnsi="Times New Roman"/>
          <w:bCs/>
          <w:color w:val="000000"/>
          <w:sz w:val="23"/>
          <w:szCs w:val="23"/>
        </w:rPr>
        <w:t>ых</w:t>
      </w:r>
      <w:r w:rsidR="0078284C">
        <w:rPr>
          <w:rFonts w:ascii="Times New Roman" w:hAnsi="Times New Roman"/>
          <w:bCs/>
          <w:color w:val="000000"/>
          <w:sz w:val="23"/>
          <w:szCs w:val="23"/>
        </w:rPr>
        <w:t xml:space="preserve"> З</w:t>
      </w:r>
      <w:r w:rsidRPr="000176CD">
        <w:rPr>
          <w:rFonts w:ascii="Times New Roman" w:hAnsi="Times New Roman"/>
          <w:bCs/>
          <w:color w:val="000000"/>
          <w:sz w:val="23"/>
          <w:szCs w:val="23"/>
        </w:rPr>
        <w:t xml:space="preserve">аказчиком </w:t>
      </w:r>
      <w:r w:rsidR="00E847CA">
        <w:rPr>
          <w:rFonts w:ascii="Times New Roman" w:hAnsi="Times New Roman"/>
          <w:bCs/>
          <w:color w:val="000000"/>
          <w:sz w:val="23"/>
          <w:szCs w:val="23"/>
        </w:rPr>
        <w:t>услуг</w:t>
      </w:r>
      <w:r w:rsidRPr="000176CD">
        <w:rPr>
          <w:rFonts w:ascii="Times New Roman" w:hAnsi="Times New Roman"/>
          <w:bCs/>
          <w:color w:val="000000"/>
          <w:sz w:val="23"/>
          <w:szCs w:val="23"/>
        </w:rPr>
        <w:t>.</w:t>
      </w:r>
      <w:r w:rsidRPr="000176CD">
        <w:rPr>
          <w:rFonts w:ascii="Times New Roman" w:hAnsi="Times New Roman"/>
          <w:noProof/>
          <w:sz w:val="23"/>
          <w:szCs w:val="23"/>
        </w:rPr>
        <w:t xml:space="preserve"> </w:t>
      </w:r>
    </w:p>
    <w:p w:rsidR="001B1B76" w:rsidRDefault="00E21309" w:rsidP="00E21309">
      <w:pPr>
        <w:pStyle w:val="10"/>
        <w:ind w:firstLine="550"/>
        <w:jc w:val="both"/>
        <w:rPr>
          <w:rFonts w:ascii="Times New Roman" w:hAnsi="Times New Roman"/>
          <w:sz w:val="23"/>
          <w:szCs w:val="23"/>
        </w:rPr>
      </w:pPr>
      <w:r w:rsidRPr="000176CD">
        <w:rPr>
          <w:rFonts w:ascii="Times New Roman" w:hAnsi="Times New Roman"/>
          <w:noProof/>
          <w:sz w:val="23"/>
          <w:szCs w:val="23"/>
        </w:rPr>
        <w:t>2.4.2. Требовать уплату пеней, а также возмещения убытков, согласно пунктов 8.2.</w:t>
      </w:r>
      <w:r w:rsidRPr="000176CD">
        <w:rPr>
          <w:rFonts w:ascii="Times New Roman" w:hAnsi="Times New Roman"/>
          <w:noProof/>
          <w:color w:val="0070C0"/>
          <w:sz w:val="23"/>
          <w:szCs w:val="23"/>
        </w:rPr>
        <w:t xml:space="preserve"> </w:t>
      </w:r>
      <w:r w:rsidR="00A8314A">
        <w:rPr>
          <w:rFonts w:ascii="Times New Roman" w:hAnsi="Times New Roman"/>
          <w:noProof/>
          <w:sz w:val="23"/>
          <w:szCs w:val="23"/>
        </w:rPr>
        <w:t>Договор</w:t>
      </w:r>
      <w:r w:rsidRPr="000176CD">
        <w:rPr>
          <w:rFonts w:ascii="Times New Roman" w:hAnsi="Times New Roman"/>
          <w:noProof/>
          <w:sz w:val="23"/>
          <w:szCs w:val="23"/>
        </w:rPr>
        <w:t>а.</w:t>
      </w:r>
      <w:r w:rsidRPr="000176CD">
        <w:rPr>
          <w:rFonts w:ascii="Times New Roman" w:hAnsi="Times New Roman"/>
          <w:sz w:val="23"/>
          <w:szCs w:val="23"/>
        </w:rPr>
        <w:t xml:space="preserve">    </w:t>
      </w:r>
    </w:p>
    <w:p w:rsidR="00E21309" w:rsidRPr="000176CD" w:rsidRDefault="00E21309" w:rsidP="00E21309">
      <w:pPr>
        <w:pStyle w:val="10"/>
        <w:ind w:firstLine="550"/>
        <w:jc w:val="both"/>
        <w:rPr>
          <w:rFonts w:ascii="Times New Roman" w:hAnsi="Times New Roman"/>
          <w:sz w:val="23"/>
          <w:szCs w:val="23"/>
        </w:rPr>
      </w:pPr>
      <w:r w:rsidRPr="000176CD">
        <w:rPr>
          <w:rFonts w:ascii="Times New Roman" w:hAnsi="Times New Roman"/>
          <w:sz w:val="23"/>
          <w:szCs w:val="23"/>
        </w:rPr>
        <w:t xml:space="preserve">            </w:t>
      </w:r>
    </w:p>
    <w:p w:rsidR="00E21309" w:rsidRPr="000176CD" w:rsidRDefault="00E21309" w:rsidP="00F94152">
      <w:pPr>
        <w:widowControl w:val="0"/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bCs/>
          <w:sz w:val="23"/>
          <w:szCs w:val="23"/>
        </w:rPr>
      </w:pPr>
      <w:r w:rsidRPr="000176CD">
        <w:rPr>
          <w:rFonts w:ascii="Times New Roman" w:hAnsi="Times New Roman"/>
          <w:b/>
          <w:bCs/>
          <w:sz w:val="23"/>
          <w:szCs w:val="23"/>
        </w:rPr>
        <w:t xml:space="preserve">3. Цена </w:t>
      </w:r>
      <w:r w:rsidR="00A8314A">
        <w:rPr>
          <w:rFonts w:ascii="Times New Roman" w:hAnsi="Times New Roman"/>
          <w:b/>
          <w:bCs/>
          <w:sz w:val="23"/>
          <w:szCs w:val="23"/>
        </w:rPr>
        <w:t>Договор</w:t>
      </w:r>
      <w:r w:rsidRPr="000176CD">
        <w:rPr>
          <w:rFonts w:ascii="Times New Roman" w:hAnsi="Times New Roman"/>
          <w:b/>
          <w:bCs/>
          <w:sz w:val="23"/>
          <w:szCs w:val="23"/>
        </w:rPr>
        <w:t>а и порядок расчетов</w:t>
      </w:r>
    </w:p>
    <w:p w:rsidR="00E21309" w:rsidRPr="000176CD" w:rsidRDefault="00E21309" w:rsidP="00E847CA">
      <w:pPr>
        <w:spacing w:after="0" w:line="240" w:lineRule="auto"/>
        <w:ind w:firstLine="425"/>
        <w:jc w:val="both"/>
        <w:rPr>
          <w:rFonts w:ascii="Times New Roman" w:hAnsi="Times New Roman"/>
          <w:noProof/>
          <w:sz w:val="23"/>
          <w:szCs w:val="23"/>
        </w:rPr>
      </w:pPr>
      <w:r w:rsidRPr="000176CD">
        <w:rPr>
          <w:rFonts w:ascii="Times New Roman" w:hAnsi="Times New Roman"/>
          <w:noProof/>
          <w:sz w:val="23"/>
          <w:szCs w:val="23"/>
        </w:rPr>
        <w:t xml:space="preserve">3.1. Цена </w:t>
      </w:r>
      <w:r w:rsidR="00A8314A">
        <w:rPr>
          <w:rFonts w:ascii="Times New Roman" w:hAnsi="Times New Roman"/>
          <w:noProof/>
          <w:sz w:val="23"/>
          <w:szCs w:val="23"/>
        </w:rPr>
        <w:t>Договор</w:t>
      </w:r>
      <w:r w:rsidRPr="000176CD">
        <w:rPr>
          <w:rFonts w:ascii="Times New Roman" w:hAnsi="Times New Roman"/>
          <w:noProof/>
          <w:sz w:val="23"/>
          <w:szCs w:val="23"/>
        </w:rPr>
        <w:t>а составляет</w:t>
      </w:r>
      <w:r w:rsidR="00EC3E21">
        <w:rPr>
          <w:rFonts w:ascii="Times New Roman" w:hAnsi="Times New Roman"/>
          <w:noProof/>
          <w:sz w:val="23"/>
          <w:szCs w:val="23"/>
        </w:rPr>
        <w:t>______________________________, в том числе НС (%),</w:t>
      </w:r>
      <w:r w:rsidR="001F7F8E" w:rsidRPr="000176CD">
        <w:rPr>
          <w:rFonts w:ascii="Times New Roman" w:hAnsi="Times New Roman"/>
          <w:i/>
          <w:noProof/>
          <w:sz w:val="23"/>
          <w:szCs w:val="23"/>
        </w:rPr>
        <w:t xml:space="preserve"> НДС не облагается</w:t>
      </w:r>
      <w:r w:rsidR="001F7F8E" w:rsidRPr="005169E2">
        <w:rPr>
          <w:sz w:val="23"/>
          <w:szCs w:val="23"/>
        </w:rPr>
        <w:t>.</w:t>
      </w:r>
      <w:r w:rsidRPr="000176CD">
        <w:rPr>
          <w:rFonts w:ascii="Times New Roman" w:hAnsi="Times New Roman"/>
          <w:i/>
          <w:noProof/>
          <w:sz w:val="23"/>
          <w:szCs w:val="23"/>
        </w:rPr>
        <w:t xml:space="preserve"> </w:t>
      </w:r>
      <w:r w:rsidRPr="000176CD">
        <w:rPr>
          <w:rFonts w:ascii="Times New Roman" w:hAnsi="Times New Roman"/>
          <w:sz w:val="23"/>
          <w:szCs w:val="23"/>
        </w:rPr>
        <w:t xml:space="preserve">и </w:t>
      </w:r>
      <w:r w:rsidRPr="000176CD">
        <w:rPr>
          <w:rFonts w:ascii="Times New Roman" w:hAnsi="Times New Roman"/>
          <w:sz w:val="23"/>
          <w:szCs w:val="23"/>
          <w:shd w:val="clear" w:color="auto" w:fill="FFFFFF"/>
          <w:lang w:eastAsia="ru-RU" w:bidi="ru-RU"/>
        </w:rPr>
        <w:t xml:space="preserve">включает в себя </w:t>
      </w:r>
      <w:r w:rsidRPr="000176CD">
        <w:rPr>
          <w:rFonts w:ascii="Times New Roman" w:hAnsi="Times New Roman"/>
          <w:sz w:val="23"/>
          <w:szCs w:val="23"/>
        </w:rPr>
        <w:t xml:space="preserve">все расходы Подрядчика, необходимые для осуществления им своих обязательств по </w:t>
      </w:r>
      <w:r w:rsidR="00A8314A">
        <w:rPr>
          <w:rFonts w:ascii="Times New Roman" w:hAnsi="Times New Roman"/>
          <w:sz w:val="23"/>
          <w:szCs w:val="23"/>
        </w:rPr>
        <w:t>Договор</w:t>
      </w:r>
      <w:r w:rsidRPr="000176CD">
        <w:rPr>
          <w:rFonts w:ascii="Times New Roman" w:hAnsi="Times New Roman"/>
          <w:sz w:val="23"/>
          <w:szCs w:val="23"/>
        </w:rPr>
        <w:t>у в полном объеме и надлежащего качества, в том числе все  подлежащие к уплате налоги, сборы и другие обязательные платежи, связанные с оказанием услуг, страхование, сертификацию, транспортные расходы, материалы, затраты на использование техники и оборудования, вывоз мусора, выполнение всех технологических процессов, предусмотренных т</w:t>
      </w:r>
      <w:r w:rsidR="00E847CA">
        <w:rPr>
          <w:rFonts w:ascii="Times New Roman" w:hAnsi="Times New Roman"/>
          <w:sz w:val="23"/>
          <w:szCs w:val="23"/>
        </w:rPr>
        <w:t xml:space="preserve">ехнологией производства работ, </w:t>
      </w:r>
      <w:r w:rsidRPr="000176CD">
        <w:rPr>
          <w:rFonts w:ascii="Times New Roman" w:hAnsi="Times New Roman"/>
          <w:sz w:val="23"/>
          <w:szCs w:val="23"/>
        </w:rPr>
        <w:t xml:space="preserve">накладные расходы. Частичное исполнение работ не предусмотрено. </w:t>
      </w:r>
      <w:r w:rsidRPr="000176CD">
        <w:rPr>
          <w:rFonts w:ascii="Times New Roman" w:hAnsi="Times New Roman"/>
          <w:noProof/>
          <w:sz w:val="23"/>
          <w:szCs w:val="23"/>
        </w:rPr>
        <w:t xml:space="preserve">Также ценой </w:t>
      </w:r>
      <w:r w:rsidR="00A8314A">
        <w:rPr>
          <w:rFonts w:ascii="Times New Roman" w:hAnsi="Times New Roman"/>
          <w:noProof/>
          <w:sz w:val="23"/>
          <w:szCs w:val="23"/>
        </w:rPr>
        <w:t>Договор</w:t>
      </w:r>
      <w:r w:rsidRPr="000176CD">
        <w:rPr>
          <w:rFonts w:ascii="Times New Roman" w:hAnsi="Times New Roman"/>
          <w:noProof/>
          <w:sz w:val="23"/>
          <w:szCs w:val="23"/>
        </w:rPr>
        <w:t xml:space="preserve">а учтены все расходы Подрядика с учетом уменьшения суммы, подлежащей уплате </w:t>
      </w:r>
      <w:r w:rsidR="00DF0CCA">
        <w:rPr>
          <w:rFonts w:ascii="Times New Roman" w:hAnsi="Times New Roman"/>
          <w:noProof/>
          <w:sz w:val="23"/>
          <w:szCs w:val="23"/>
        </w:rPr>
        <w:t xml:space="preserve">Государственным </w:t>
      </w:r>
      <w:r w:rsidRPr="000176CD">
        <w:rPr>
          <w:rFonts w:ascii="Times New Roman" w:hAnsi="Times New Roman"/>
          <w:noProof/>
          <w:sz w:val="23"/>
          <w:szCs w:val="23"/>
        </w:rPr>
        <w:t xml:space="preserve">заказчиком юридическому лицу или физическому лицу, в том числе зарегистрированному в качестве индивидуального предпринимателя, на размер налогов, сборов и иных обязательных платежей в бюджеты бюджетной системы Российской Федерации, связанных с оплатой </w:t>
      </w:r>
      <w:r w:rsidR="00A8314A">
        <w:rPr>
          <w:rFonts w:ascii="Times New Roman" w:hAnsi="Times New Roman"/>
          <w:noProof/>
          <w:sz w:val="23"/>
          <w:szCs w:val="23"/>
        </w:rPr>
        <w:t>Договор</w:t>
      </w:r>
      <w:r w:rsidRPr="000176CD">
        <w:rPr>
          <w:rFonts w:ascii="Times New Roman" w:hAnsi="Times New Roman"/>
          <w:noProof/>
          <w:sz w:val="23"/>
          <w:szCs w:val="23"/>
        </w:rPr>
        <w:t>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E21309" w:rsidRPr="000176CD" w:rsidRDefault="00E21309" w:rsidP="00E21309">
      <w:pPr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0176CD">
        <w:rPr>
          <w:rFonts w:ascii="Times New Roman" w:hAnsi="Times New Roman"/>
          <w:sz w:val="23"/>
          <w:szCs w:val="23"/>
        </w:rPr>
        <w:t xml:space="preserve">             Расчеты за выполненные работы производятся в форме безналичного расчета денежными средствами в пределах лимитов бюджетных обязательств, подлежащих исполнению за счет средств Федерального бюджета в 202</w:t>
      </w:r>
      <w:r w:rsidR="0046220A">
        <w:rPr>
          <w:rFonts w:ascii="Times New Roman" w:hAnsi="Times New Roman"/>
          <w:sz w:val="23"/>
          <w:szCs w:val="23"/>
        </w:rPr>
        <w:t>6</w:t>
      </w:r>
      <w:r w:rsidRPr="000176CD">
        <w:rPr>
          <w:rFonts w:ascii="Times New Roman" w:hAnsi="Times New Roman"/>
          <w:sz w:val="23"/>
          <w:szCs w:val="23"/>
        </w:rPr>
        <w:t xml:space="preserve"> году</w:t>
      </w:r>
      <w:r w:rsidRPr="000176CD">
        <w:rPr>
          <w:rFonts w:ascii="Times New Roman" w:hAnsi="Times New Roman"/>
          <w:sz w:val="23"/>
          <w:szCs w:val="23"/>
          <w:lang w:eastAsia="ru-RU"/>
        </w:rPr>
        <w:t xml:space="preserve"> в течение </w:t>
      </w:r>
      <w:r w:rsidR="00EC3E21">
        <w:rPr>
          <w:rFonts w:ascii="Times New Roman" w:hAnsi="Times New Roman"/>
          <w:sz w:val="23"/>
          <w:szCs w:val="23"/>
          <w:lang w:eastAsia="ru-RU"/>
        </w:rPr>
        <w:t>10</w:t>
      </w:r>
      <w:r w:rsidRPr="000176CD">
        <w:rPr>
          <w:rFonts w:ascii="Times New Roman" w:hAnsi="Times New Roman"/>
          <w:sz w:val="23"/>
          <w:szCs w:val="23"/>
          <w:lang w:eastAsia="ru-RU"/>
        </w:rPr>
        <w:t xml:space="preserve"> (</w:t>
      </w:r>
      <w:r w:rsidR="00EC3E21">
        <w:rPr>
          <w:rFonts w:ascii="Times New Roman" w:hAnsi="Times New Roman"/>
          <w:sz w:val="23"/>
          <w:szCs w:val="23"/>
          <w:lang w:eastAsia="ru-RU"/>
        </w:rPr>
        <w:t>десяти</w:t>
      </w:r>
      <w:r w:rsidRPr="000176CD">
        <w:rPr>
          <w:rFonts w:ascii="Times New Roman" w:hAnsi="Times New Roman"/>
          <w:sz w:val="23"/>
          <w:szCs w:val="23"/>
          <w:lang w:eastAsia="ru-RU"/>
        </w:rPr>
        <w:t xml:space="preserve">) </w:t>
      </w:r>
      <w:r w:rsidR="0046220A">
        <w:rPr>
          <w:rFonts w:ascii="Times New Roman" w:hAnsi="Times New Roman"/>
          <w:sz w:val="23"/>
          <w:szCs w:val="23"/>
          <w:lang w:eastAsia="ru-RU"/>
        </w:rPr>
        <w:t>рабочих</w:t>
      </w:r>
      <w:r w:rsidRPr="000176CD">
        <w:rPr>
          <w:rFonts w:ascii="Times New Roman" w:hAnsi="Times New Roman"/>
          <w:sz w:val="23"/>
          <w:szCs w:val="23"/>
          <w:lang w:eastAsia="ru-RU"/>
        </w:rPr>
        <w:t xml:space="preserve"> дней с моме</w:t>
      </w:r>
      <w:r w:rsidR="00E847CA">
        <w:rPr>
          <w:rFonts w:ascii="Times New Roman" w:hAnsi="Times New Roman"/>
          <w:sz w:val="23"/>
          <w:szCs w:val="23"/>
          <w:lang w:eastAsia="ru-RU"/>
        </w:rPr>
        <w:t>нта подписания З</w:t>
      </w:r>
      <w:r w:rsidRPr="000176CD">
        <w:rPr>
          <w:rFonts w:ascii="Times New Roman" w:hAnsi="Times New Roman"/>
          <w:sz w:val="23"/>
          <w:szCs w:val="23"/>
          <w:lang w:eastAsia="ru-RU"/>
        </w:rPr>
        <w:t xml:space="preserve">аказчиком акта выполненные работ без замечаний, при наличии на </w:t>
      </w:r>
      <w:r w:rsidR="00E847CA">
        <w:rPr>
          <w:rFonts w:ascii="Times New Roman" w:hAnsi="Times New Roman"/>
          <w:sz w:val="23"/>
          <w:szCs w:val="23"/>
          <w:lang w:eastAsia="ru-RU"/>
        </w:rPr>
        <w:t>лицевом счете З</w:t>
      </w:r>
      <w:r w:rsidRPr="000176CD">
        <w:rPr>
          <w:rFonts w:ascii="Times New Roman" w:hAnsi="Times New Roman"/>
          <w:sz w:val="23"/>
          <w:szCs w:val="23"/>
          <w:lang w:eastAsia="ru-RU"/>
        </w:rPr>
        <w:t>аказчика предельных объемов финансирования. Окончательные расчеты должны бы</w:t>
      </w:r>
      <w:r w:rsidR="00E847CA">
        <w:rPr>
          <w:rFonts w:ascii="Times New Roman" w:hAnsi="Times New Roman"/>
          <w:sz w:val="23"/>
          <w:szCs w:val="23"/>
          <w:lang w:eastAsia="ru-RU"/>
        </w:rPr>
        <w:t>ть произведены З</w:t>
      </w:r>
      <w:r w:rsidRPr="000176CD">
        <w:rPr>
          <w:rFonts w:ascii="Times New Roman" w:hAnsi="Times New Roman"/>
          <w:sz w:val="23"/>
          <w:szCs w:val="23"/>
          <w:lang w:eastAsia="ru-RU"/>
        </w:rPr>
        <w:t xml:space="preserve">аказчиком не позднее </w:t>
      </w:r>
      <w:r w:rsidR="00EC3E21">
        <w:rPr>
          <w:rFonts w:ascii="Times New Roman" w:hAnsi="Times New Roman"/>
          <w:sz w:val="23"/>
          <w:szCs w:val="23"/>
          <w:lang w:eastAsia="ru-RU"/>
        </w:rPr>
        <w:t>25.06</w:t>
      </w:r>
      <w:r w:rsidR="00E847CA">
        <w:rPr>
          <w:rFonts w:ascii="Times New Roman" w:hAnsi="Times New Roman"/>
          <w:sz w:val="23"/>
          <w:szCs w:val="23"/>
          <w:lang w:eastAsia="ru-RU"/>
        </w:rPr>
        <w:t>.202</w:t>
      </w:r>
      <w:r w:rsidR="0046220A">
        <w:rPr>
          <w:rFonts w:ascii="Times New Roman" w:hAnsi="Times New Roman"/>
          <w:sz w:val="23"/>
          <w:szCs w:val="23"/>
          <w:lang w:eastAsia="ru-RU"/>
        </w:rPr>
        <w:t>6</w:t>
      </w:r>
      <w:r w:rsidRPr="000176CD">
        <w:rPr>
          <w:rFonts w:ascii="Times New Roman" w:hAnsi="Times New Roman"/>
          <w:sz w:val="23"/>
          <w:szCs w:val="23"/>
          <w:lang w:eastAsia="ru-RU"/>
        </w:rPr>
        <w:t xml:space="preserve"> г.</w:t>
      </w:r>
    </w:p>
    <w:p w:rsidR="00E21309" w:rsidRPr="000176CD" w:rsidRDefault="00E21309" w:rsidP="00E21309">
      <w:pPr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0176CD">
        <w:rPr>
          <w:rFonts w:ascii="Times New Roman" w:hAnsi="Times New Roman"/>
          <w:sz w:val="23"/>
          <w:szCs w:val="23"/>
        </w:rPr>
        <w:t xml:space="preserve">3.2. Цена </w:t>
      </w:r>
      <w:r w:rsidR="00A8314A">
        <w:rPr>
          <w:rFonts w:ascii="Times New Roman" w:hAnsi="Times New Roman"/>
          <w:sz w:val="23"/>
          <w:szCs w:val="23"/>
        </w:rPr>
        <w:t>Договор</w:t>
      </w:r>
      <w:r w:rsidRPr="000176CD">
        <w:rPr>
          <w:rFonts w:ascii="Times New Roman" w:hAnsi="Times New Roman"/>
          <w:sz w:val="23"/>
          <w:szCs w:val="23"/>
        </w:rPr>
        <w:t xml:space="preserve">а является твердой и определяется на весь срок его действия, не может изменяться в ходе его исполнения, за исключением случаев, предусмотренных </w:t>
      </w:r>
      <w:r w:rsidR="00A8314A">
        <w:rPr>
          <w:rFonts w:ascii="Times New Roman" w:hAnsi="Times New Roman"/>
          <w:sz w:val="23"/>
          <w:szCs w:val="23"/>
        </w:rPr>
        <w:t>Договор</w:t>
      </w:r>
      <w:r w:rsidRPr="000176CD">
        <w:rPr>
          <w:rFonts w:ascii="Times New Roman" w:hAnsi="Times New Roman"/>
          <w:sz w:val="23"/>
          <w:szCs w:val="23"/>
        </w:rPr>
        <w:t>ом.</w:t>
      </w:r>
    </w:p>
    <w:p w:rsidR="00E21309" w:rsidRPr="000176CD" w:rsidRDefault="00E21309" w:rsidP="00E21309">
      <w:pPr>
        <w:pStyle w:val="2"/>
        <w:spacing w:line="240" w:lineRule="auto"/>
        <w:ind w:right="-71" w:firstLine="426"/>
        <w:contextualSpacing/>
        <w:rPr>
          <w:noProof/>
          <w:spacing w:val="2"/>
          <w:sz w:val="23"/>
          <w:szCs w:val="23"/>
        </w:rPr>
      </w:pPr>
      <w:r w:rsidRPr="000176CD">
        <w:rPr>
          <w:noProof/>
          <w:spacing w:val="2"/>
          <w:sz w:val="23"/>
          <w:szCs w:val="23"/>
        </w:rPr>
        <w:t>3.3. Обязательства по оплате выполненных работ считаются выполненными в день списания денежных сред</w:t>
      </w:r>
      <w:r w:rsidR="00E847CA">
        <w:rPr>
          <w:noProof/>
          <w:spacing w:val="2"/>
          <w:sz w:val="23"/>
          <w:szCs w:val="23"/>
        </w:rPr>
        <w:t>ств со счетов З</w:t>
      </w:r>
      <w:r w:rsidRPr="000176CD">
        <w:rPr>
          <w:noProof/>
          <w:spacing w:val="2"/>
          <w:sz w:val="23"/>
          <w:szCs w:val="23"/>
        </w:rPr>
        <w:t>аказчика.</w:t>
      </w:r>
    </w:p>
    <w:p w:rsidR="00E21309" w:rsidRPr="000176CD" w:rsidRDefault="00E21309" w:rsidP="00E21309">
      <w:pPr>
        <w:pStyle w:val="10"/>
        <w:ind w:firstLine="426"/>
        <w:jc w:val="both"/>
        <w:rPr>
          <w:rFonts w:ascii="Times New Roman" w:hAnsi="Times New Roman"/>
          <w:sz w:val="23"/>
          <w:szCs w:val="23"/>
        </w:rPr>
      </w:pPr>
      <w:r w:rsidRPr="000176CD">
        <w:rPr>
          <w:rFonts w:ascii="Times New Roman" w:hAnsi="Times New Roman"/>
          <w:sz w:val="23"/>
          <w:szCs w:val="23"/>
        </w:rPr>
        <w:t>3.4. В случае изменения банковских реквизитов По</w:t>
      </w:r>
      <w:r w:rsidR="005F18B0">
        <w:rPr>
          <w:rFonts w:ascii="Times New Roman" w:hAnsi="Times New Roman"/>
          <w:sz w:val="23"/>
          <w:szCs w:val="23"/>
        </w:rPr>
        <w:t>дрядчик</w:t>
      </w:r>
      <w:r w:rsidRPr="000176CD">
        <w:rPr>
          <w:rFonts w:ascii="Times New Roman" w:hAnsi="Times New Roman"/>
          <w:sz w:val="23"/>
          <w:szCs w:val="23"/>
        </w:rPr>
        <w:t xml:space="preserve"> обязан в течение</w:t>
      </w:r>
      <w:r w:rsidR="00D9238C">
        <w:rPr>
          <w:rFonts w:ascii="Times New Roman" w:hAnsi="Times New Roman"/>
          <w:sz w:val="23"/>
          <w:szCs w:val="23"/>
        </w:rPr>
        <w:t xml:space="preserve"> </w:t>
      </w:r>
      <w:r w:rsidRPr="000176CD">
        <w:rPr>
          <w:rFonts w:ascii="Times New Roman" w:hAnsi="Times New Roman"/>
          <w:sz w:val="23"/>
          <w:szCs w:val="23"/>
        </w:rPr>
        <w:t>1 (одного) рабочего дня в письменной форме соо</w:t>
      </w:r>
      <w:r w:rsidR="007F32D0">
        <w:rPr>
          <w:rFonts w:ascii="Times New Roman" w:hAnsi="Times New Roman"/>
          <w:sz w:val="23"/>
          <w:szCs w:val="23"/>
        </w:rPr>
        <w:t>бщить об этом З</w:t>
      </w:r>
      <w:r w:rsidRPr="000176CD">
        <w:rPr>
          <w:rFonts w:ascii="Times New Roman" w:hAnsi="Times New Roman"/>
          <w:sz w:val="23"/>
          <w:szCs w:val="23"/>
        </w:rPr>
        <w:t xml:space="preserve">аказчику с указанием новых реквизитов. В противном случае все риски, связанные с перечислением </w:t>
      </w:r>
      <w:r w:rsidR="007F32D0">
        <w:rPr>
          <w:rFonts w:ascii="Times New Roman" w:hAnsi="Times New Roman"/>
          <w:sz w:val="23"/>
          <w:szCs w:val="23"/>
        </w:rPr>
        <w:t>З</w:t>
      </w:r>
      <w:r w:rsidRPr="000176CD">
        <w:rPr>
          <w:rFonts w:ascii="Times New Roman" w:hAnsi="Times New Roman"/>
          <w:sz w:val="23"/>
          <w:szCs w:val="23"/>
        </w:rPr>
        <w:t xml:space="preserve">аказчиком денежных средств по указанным в </w:t>
      </w:r>
      <w:r w:rsidR="00A8314A">
        <w:rPr>
          <w:rFonts w:ascii="Times New Roman" w:hAnsi="Times New Roman"/>
          <w:sz w:val="23"/>
          <w:szCs w:val="23"/>
        </w:rPr>
        <w:t>Договор</w:t>
      </w:r>
      <w:r w:rsidRPr="000176CD">
        <w:rPr>
          <w:rFonts w:ascii="Times New Roman" w:hAnsi="Times New Roman"/>
          <w:sz w:val="23"/>
          <w:szCs w:val="23"/>
        </w:rPr>
        <w:t>е  реквизитам По</w:t>
      </w:r>
      <w:r w:rsidR="005F18B0">
        <w:rPr>
          <w:rFonts w:ascii="Times New Roman" w:hAnsi="Times New Roman"/>
          <w:sz w:val="23"/>
          <w:szCs w:val="23"/>
        </w:rPr>
        <w:t>дрядчика</w:t>
      </w:r>
      <w:r w:rsidRPr="000176CD">
        <w:rPr>
          <w:rFonts w:ascii="Times New Roman" w:hAnsi="Times New Roman"/>
          <w:sz w:val="23"/>
          <w:szCs w:val="23"/>
        </w:rPr>
        <w:t>, несет По</w:t>
      </w:r>
      <w:r w:rsidR="005F18B0">
        <w:rPr>
          <w:rFonts w:ascii="Times New Roman" w:hAnsi="Times New Roman"/>
          <w:sz w:val="23"/>
          <w:szCs w:val="23"/>
        </w:rPr>
        <w:t>дрядчик</w:t>
      </w:r>
      <w:r w:rsidRPr="000176CD">
        <w:rPr>
          <w:rFonts w:ascii="Times New Roman" w:hAnsi="Times New Roman"/>
          <w:sz w:val="23"/>
          <w:szCs w:val="23"/>
        </w:rPr>
        <w:t>.</w:t>
      </w:r>
    </w:p>
    <w:p w:rsidR="00E21309" w:rsidRPr="000176CD" w:rsidRDefault="00E21309" w:rsidP="00E21309">
      <w:pPr>
        <w:pStyle w:val="3"/>
        <w:spacing w:after="0" w:line="240" w:lineRule="auto"/>
        <w:ind w:firstLine="709"/>
        <w:rPr>
          <w:sz w:val="23"/>
          <w:szCs w:val="23"/>
        </w:rPr>
      </w:pPr>
    </w:p>
    <w:p w:rsidR="00E21309" w:rsidRPr="000176CD" w:rsidRDefault="00E21309" w:rsidP="00E21309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b/>
          <w:sz w:val="23"/>
          <w:szCs w:val="23"/>
        </w:rPr>
      </w:pPr>
      <w:r w:rsidRPr="000176CD">
        <w:rPr>
          <w:rFonts w:ascii="Times New Roman" w:hAnsi="Times New Roman"/>
          <w:b/>
          <w:sz w:val="23"/>
          <w:szCs w:val="23"/>
        </w:rPr>
        <w:t>4. Порядок приемки выполненных работ</w:t>
      </w:r>
    </w:p>
    <w:p w:rsidR="00E21309" w:rsidRPr="000176CD" w:rsidRDefault="00E21309" w:rsidP="00E21309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kern w:val="1"/>
          <w:sz w:val="23"/>
          <w:szCs w:val="23"/>
          <w:lang w:eastAsia="ar-SA"/>
        </w:rPr>
      </w:pPr>
      <w:r w:rsidRPr="000176CD">
        <w:rPr>
          <w:rFonts w:ascii="Times New Roman" w:hAnsi="Times New Roman"/>
          <w:sz w:val="23"/>
          <w:szCs w:val="23"/>
        </w:rPr>
        <w:t xml:space="preserve">4.1. </w:t>
      </w:r>
      <w:r w:rsidRPr="000176CD">
        <w:rPr>
          <w:rFonts w:ascii="Times New Roman" w:hAnsi="Times New Roman"/>
          <w:kern w:val="1"/>
          <w:sz w:val="23"/>
          <w:szCs w:val="23"/>
          <w:lang w:eastAsia="ar-SA"/>
        </w:rPr>
        <w:t xml:space="preserve">После завершения выполнения работ, Подрядчик </w:t>
      </w:r>
      <w:r w:rsidR="007F32D0">
        <w:rPr>
          <w:rFonts w:ascii="Times New Roman" w:hAnsi="Times New Roman"/>
          <w:kern w:val="1"/>
          <w:sz w:val="23"/>
          <w:szCs w:val="23"/>
          <w:lang w:eastAsia="ar-SA"/>
        </w:rPr>
        <w:t>не позднее</w:t>
      </w:r>
      <w:r w:rsidRPr="000176CD">
        <w:rPr>
          <w:rFonts w:ascii="Times New Roman" w:hAnsi="Times New Roman"/>
          <w:kern w:val="1"/>
          <w:sz w:val="23"/>
          <w:szCs w:val="23"/>
          <w:lang w:eastAsia="ar-SA"/>
        </w:rPr>
        <w:t xml:space="preserve"> трех рабочих дней представляет </w:t>
      </w:r>
      <w:r w:rsidR="007F32D0">
        <w:rPr>
          <w:rFonts w:ascii="Times New Roman" w:hAnsi="Times New Roman"/>
          <w:kern w:val="1"/>
          <w:sz w:val="23"/>
          <w:szCs w:val="23"/>
          <w:lang w:eastAsia="ar-SA"/>
        </w:rPr>
        <w:t>З</w:t>
      </w:r>
      <w:r w:rsidRPr="000176CD">
        <w:rPr>
          <w:rFonts w:ascii="Times New Roman" w:hAnsi="Times New Roman"/>
          <w:kern w:val="1"/>
          <w:sz w:val="23"/>
          <w:szCs w:val="23"/>
          <w:lang w:eastAsia="ar-SA"/>
        </w:rPr>
        <w:t>аказчику акт выполненных работ в двух экземплярах.</w:t>
      </w:r>
    </w:p>
    <w:p w:rsidR="00E21309" w:rsidRPr="000176CD" w:rsidRDefault="00E21309" w:rsidP="00E21309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kern w:val="1"/>
          <w:sz w:val="23"/>
          <w:szCs w:val="23"/>
          <w:lang w:eastAsia="ar-SA"/>
        </w:rPr>
      </w:pPr>
      <w:r w:rsidRPr="000176CD">
        <w:rPr>
          <w:rFonts w:ascii="Times New Roman" w:hAnsi="Times New Roman"/>
          <w:sz w:val="23"/>
          <w:szCs w:val="23"/>
        </w:rPr>
        <w:t xml:space="preserve">4.2. </w:t>
      </w:r>
      <w:r w:rsidRPr="000176CD">
        <w:rPr>
          <w:rFonts w:ascii="Times New Roman" w:hAnsi="Times New Roman"/>
          <w:kern w:val="1"/>
          <w:sz w:val="23"/>
          <w:szCs w:val="23"/>
          <w:lang w:eastAsia="ar-SA"/>
        </w:rPr>
        <w:t xml:space="preserve">В течение 1 (одного) рабочего дня с момента предоставления акта выполненных работ Заказчик осуществляет приёмку оказанных услуг на соответствие объёма и качества </w:t>
      </w:r>
      <w:proofErr w:type="gramStart"/>
      <w:r w:rsidRPr="000176CD">
        <w:rPr>
          <w:rFonts w:ascii="Times New Roman" w:hAnsi="Times New Roman"/>
          <w:kern w:val="1"/>
          <w:sz w:val="23"/>
          <w:szCs w:val="23"/>
          <w:lang w:eastAsia="ar-SA"/>
        </w:rPr>
        <w:t>требованиям</w:t>
      </w:r>
      <w:proofErr w:type="gramEnd"/>
      <w:r w:rsidRPr="000176CD">
        <w:rPr>
          <w:rFonts w:ascii="Times New Roman" w:hAnsi="Times New Roman"/>
          <w:kern w:val="1"/>
          <w:sz w:val="23"/>
          <w:szCs w:val="23"/>
          <w:lang w:eastAsia="ar-SA"/>
        </w:rPr>
        <w:t xml:space="preserve"> установленным в </w:t>
      </w:r>
      <w:r w:rsidR="00A8314A">
        <w:rPr>
          <w:rFonts w:ascii="Times New Roman" w:hAnsi="Times New Roman"/>
          <w:kern w:val="1"/>
          <w:sz w:val="23"/>
          <w:szCs w:val="23"/>
          <w:lang w:eastAsia="ar-SA"/>
        </w:rPr>
        <w:t>Договор</w:t>
      </w:r>
      <w:r w:rsidRPr="000176CD">
        <w:rPr>
          <w:rFonts w:ascii="Times New Roman" w:hAnsi="Times New Roman"/>
          <w:kern w:val="1"/>
          <w:sz w:val="23"/>
          <w:szCs w:val="23"/>
          <w:lang w:eastAsia="ar-SA"/>
        </w:rPr>
        <w:t>е. При отсутствии замечаний Заказчик в течение 5 рабочих дней подписывает акт выполненных работ, либо предоставляет мотивированный отказ от приёмки выполненных работ. В случае мотивированного отказа Сторонами составляется двусторонний акт с перечнем необходимых доработок и указанием сроков их выполнения. Подрядчик обязан произвести необходимые доработки в согласованный Сторонами срок без дополнительной оплаты.</w:t>
      </w:r>
    </w:p>
    <w:p w:rsidR="00E21309" w:rsidRPr="000176CD" w:rsidRDefault="00E21309" w:rsidP="00E2130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3"/>
          <w:szCs w:val="23"/>
        </w:rPr>
      </w:pPr>
      <w:r w:rsidRPr="000176CD">
        <w:rPr>
          <w:rFonts w:ascii="Times New Roman" w:hAnsi="Times New Roman"/>
          <w:sz w:val="23"/>
          <w:szCs w:val="23"/>
        </w:rPr>
        <w:t xml:space="preserve">4.3. </w:t>
      </w:r>
      <w:r w:rsidR="00A8314A">
        <w:rPr>
          <w:rFonts w:ascii="Times New Roman" w:hAnsi="Times New Roman"/>
          <w:sz w:val="23"/>
          <w:szCs w:val="23"/>
        </w:rPr>
        <w:t>Заказчик</w:t>
      </w:r>
      <w:r w:rsidRPr="000176CD">
        <w:rPr>
          <w:rFonts w:ascii="Times New Roman" w:hAnsi="Times New Roman"/>
          <w:sz w:val="23"/>
          <w:szCs w:val="23"/>
        </w:rPr>
        <w:t xml:space="preserve"> организует проведение экспертизы </w:t>
      </w:r>
      <w:r w:rsidRPr="000176CD">
        <w:rPr>
          <w:rFonts w:ascii="Times New Roman" w:hAnsi="Times New Roman"/>
          <w:kern w:val="1"/>
          <w:sz w:val="23"/>
          <w:szCs w:val="23"/>
          <w:lang w:eastAsia="ar-SA"/>
        </w:rPr>
        <w:t>выполненных работ</w:t>
      </w:r>
      <w:r w:rsidRPr="000176CD">
        <w:rPr>
          <w:rFonts w:ascii="Times New Roman" w:hAnsi="Times New Roman"/>
          <w:sz w:val="23"/>
          <w:szCs w:val="23"/>
        </w:rPr>
        <w:t xml:space="preserve">. Экспертиза </w:t>
      </w:r>
      <w:r w:rsidRPr="000176CD">
        <w:rPr>
          <w:rFonts w:ascii="Times New Roman" w:hAnsi="Times New Roman"/>
          <w:kern w:val="1"/>
          <w:sz w:val="23"/>
          <w:szCs w:val="23"/>
          <w:lang w:eastAsia="ar-SA"/>
        </w:rPr>
        <w:t>выполненных работ</w:t>
      </w:r>
      <w:r w:rsidRPr="000176CD">
        <w:rPr>
          <w:rFonts w:ascii="Times New Roman" w:hAnsi="Times New Roman"/>
          <w:sz w:val="23"/>
          <w:szCs w:val="23"/>
        </w:rPr>
        <w:t xml:space="preserve"> может проводиться </w:t>
      </w:r>
      <w:r w:rsidR="00A86414">
        <w:rPr>
          <w:rFonts w:ascii="Times New Roman" w:hAnsi="Times New Roman"/>
          <w:sz w:val="23"/>
          <w:szCs w:val="23"/>
        </w:rPr>
        <w:t>З</w:t>
      </w:r>
      <w:r w:rsidRPr="000176CD">
        <w:rPr>
          <w:rFonts w:ascii="Times New Roman" w:hAnsi="Times New Roman"/>
          <w:sz w:val="23"/>
          <w:szCs w:val="23"/>
        </w:rPr>
        <w:t xml:space="preserve">аказчиком своими силами или к ее проведению могут привлекаться эксперты, экспертные организации на основании </w:t>
      </w:r>
      <w:r w:rsidR="00A8314A">
        <w:rPr>
          <w:rFonts w:ascii="Times New Roman" w:hAnsi="Times New Roman"/>
          <w:sz w:val="23"/>
          <w:szCs w:val="23"/>
        </w:rPr>
        <w:t>Договор</w:t>
      </w:r>
      <w:r w:rsidRPr="000176CD">
        <w:rPr>
          <w:rFonts w:ascii="Times New Roman" w:hAnsi="Times New Roman"/>
          <w:sz w:val="23"/>
          <w:szCs w:val="23"/>
        </w:rPr>
        <w:t xml:space="preserve">ов, заключенных с учетом положения Федерального закона от 05.04.2013 № 44-ФЗ «О </w:t>
      </w:r>
      <w:r w:rsidR="00344F10">
        <w:rPr>
          <w:rFonts w:ascii="Times New Roman" w:hAnsi="Times New Roman"/>
          <w:sz w:val="23"/>
          <w:szCs w:val="23"/>
        </w:rPr>
        <w:t>контрактной</w:t>
      </w:r>
      <w:r w:rsidRPr="000176CD">
        <w:rPr>
          <w:rFonts w:ascii="Times New Roman" w:hAnsi="Times New Roman"/>
          <w:sz w:val="23"/>
          <w:szCs w:val="23"/>
        </w:rPr>
        <w:t xml:space="preserve"> системе в сфере закупок  товаров, работ, услуг для обеспечения государственных и муниципальных нужд».</w:t>
      </w:r>
    </w:p>
    <w:p w:rsidR="00E21309" w:rsidRPr="000176CD" w:rsidRDefault="00E21309" w:rsidP="00E21309">
      <w:pPr>
        <w:widowControl w:val="0"/>
        <w:shd w:val="clear" w:color="auto" w:fill="FFFFFF"/>
        <w:tabs>
          <w:tab w:val="left" w:pos="36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  <w:lang w:eastAsia="zh-CN"/>
        </w:rPr>
      </w:pPr>
      <w:r w:rsidRPr="000176CD">
        <w:rPr>
          <w:rFonts w:ascii="Times New Roman" w:hAnsi="Times New Roman"/>
          <w:sz w:val="23"/>
          <w:szCs w:val="23"/>
        </w:rPr>
        <w:t xml:space="preserve">4.4. </w:t>
      </w:r>
      <w:r w:rsidRPr="000176CD">
        <w:rPr>
          <w:rFonts w:ascii="Times New Roman" w:hAnsi="Times New Roman"/>
          <w:sz w:val="23"/>
          <w:szCs w:val="23"/>
          <w:lang w:eastAsia="zh-CN"/>
        </w:rPr>
        <w:t xml:space="preserve">После подписания акта </w:t>
      </w:r>
      <w:r w:rsidRPr="000176CD">
        <w:rPr>
          <w:rFonts w:ascii="Times New Roman" w:hAnsi="Times New Roman"/>
          <w:kern w:val="1"/>
          <w:sz w:val="23"/>
          <w:szCs w:val="23"/>
          <w:lang w:eastAsia="ar-SA"/>
        </w:rPr>
        <w:t>выполненных работ</w:t>
      </w:r>
      <w:r w:rsidRPr="000176CD">
        <w:rPr>
          <w:rFonts w:ascii="Times New Roman" w:hAnsi="Times New Roman"/>
          <w:sz w:val="23"/>
          <w:szCs w:val="23"/>
          <w:lang w:eastAsia="zh-CN"/>
        </w:rPr>
        <w:t xml:space="preserve"> обеими Сторонами один подлинный </w:t>
      </w:r>
      <w:r w:rsidRPr="000176CD">
        <w:rPr>
          <w:rFonts w:ascii="Times New Roman" w:hAnsi="Times New Roman"/>
          <w:sz w:val="23"/>
          <w:szCs w:val="23"/>
          <w:lang w:eastAsia="zh-CN"/>
        </w:rPr>
        <w:lastRenderedPageBreak/>
        <w:t xml:space="preserve">экземпляр передается Подрядчику, другой подлинный экземпляр остается у </w:t>
      </w:r>
      <w:r w:rsidR="00A86414">
        <w:rPr>
          <w:rFonts w:ascii="Times New Roman" w:hAnsi="Times New Roman"/>
          <w:sz w:val="23"/>
          <w:szCs w:val="23"/>
          <w:lang w:eastAsia="zh-CN"/>
        </w:rPr>
        <w:t>З</w:t>
      </w:r>
      <w:r w:rsidRPr="000176CD">
        <w:rPr>
          <w:rFonts w:ascii="Times New Roman" w:hAnsi="Times New Roman"/>
          <w:sz w:val="23"/>
          <w:szCs w:val="23"/>
          <w:lang w:eastAsia="zh-CN"/>
        </w:rPr>
        <w:t>аказчика.</w:t>
      </w:r>
    </w:p>
    <w:p w:rsidR="00E21309" w:rsidRPr="000176CD" w:rsidRDefault="00E21309" w:rsidP="00E21309">
      <w:pPr>
        <w:widowControl w:val="0"/>
        <w:shd w:val="clear" w:color="auto" w:fill="FFFFFF"/>
        <w:tabs>
          <w:tab w:val="left" w:pos="360"/>
          <w:tab w:val="left" w:pos="2125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0176CD">
        <w:rPr>
          <w:rFonts w:ascii="Times New Roman" w:hAnsi="Times New Roman"/>
          <w:sz w:val="23"/>
          <w:szCs w:val="23"/>
        </w:rPr>
        <w:t xml:space="preserve">4.5. </w:t>
      </w:r>
      <w:r w:rsidRPr="000176CD">
        <w:rPr>
          <w:rFonts w:ascii="Times New Roman" w:hAnsi="Times New Roman"/>
          <w:sz w:val="23"/>
          <w:szCs w:val="23"/>
          <w:lang w:eastAsia="zh-CN"/>
        </w:rPr>
        <w:t xml:space="preserve">Моментом исполнения обязательств Подрядчика по </w:t>
      </w:r>
      <w:r w:rsidR="00A8314A">
        <w:rPr>
          <w:rFonts w:ascii="Times New Roman" w:hAnsi="Times New Roman"/>
          <w:sz w:val="23"/>
          <w:szCs w:val="23"/>
          <w:lang w:eastAsia="zh-CN"/>
        </w:rPr>
        <w:t>Договор</w:t>
      </w:r>
      <w:r w:rsidRPr="000176CD">
        <w:rPr>
          <w:rFonts w:ascii="Times New Roman" w:hAnsi="Times New Roman"/>
          <w:sz w:val="23"/>
          <w:szCs w:val="23"/>
          <w:lang w:eastAsia="zh-CN"/>
        </w:rPr>
        <w:t xml:space="preserve">у считается факт подписания сторонами акта </w:t>
      </w:r>
      <w:r w:rsidRPr="000176CD">
        <w:rPr>
          <w:rFonts w:ascii="Times New Roman" w:hAnsi="Times New Roman"/>
          <w:kern w:val="1"/>
          <w:sz w:val="23"/>
          <w:szCs w:val="23"/>
          <w:lang w:eastAsia="ar-SA"/>
        </w:rPr>
        <w:t>выполненных работ</w:t>
      </w:r>
      <w:r w:rsidRPr="000176CD">
        <w:rPr>
          <w:rFonts w:ascii="Times New Roman" w:hAnsi="Times New Roman"/>
          <w:sz w:val="23"/>
          <w:szCs w:val="23"/>
          <w:lang w:eastAsia="zh-CN"/>
        </w:rPr>
        <w:t>.</w:t>
      </w:r>
      <w:bookmarkStart w:id="1" w:name="Par772"/>
      <w:bookmarkEnd w:id="1"/>
    </w:p>
    <w:p w:rsidR="00E21309" w:rsidRPr="000176CD" w:rsidRDefault="00E21309" w:rsidP="00E21309">
      <w:pPr>
        <w:spacing w:after="0" w:line="240" w:lineRule="auto"/>
        <w:ind w:firstLine="708"/>
        <w:jc w:val="both"/>
        <w:rPr>
          <w:rFonts w:ascii="Times New Roman" w:hAnsi="Times New Roman"/>
          <w:sz w:val="23"/>
          <w:szCs w:val="23"/>
        </w:rPr>
      </w:pPr>
    </w:p>
    <w:p w:rsidR="00E21309" w:rsidRPr="000176CD" w:rsidRDefault="00E21309" w:rsidP="00E21309">
      <w:pPr>
        <w:pStyle w:val="1"/>
        <w:ind w:left="360" w:right="-74"/>
        <w:contextualSpacing/>
        <w:jc w:val="center"/>
        <w:rPr>
          <w:b/>
          <w:sz w:val="23"/>
          <w:szCs w:val="23"/>
        </w:rPr>
      </w:pPr>
      <w:r w:rsidRPr="000176CD">
        <w:rPr>
          <w:b/>
          <w:sz w:val="23"/>
          <w:szCs w:val="23"/>
        </w:rPr>
        <w:t>5. Гарантийные обязательства</w:t>
      </w:r>
    </w:p>
    <w:p w:rsidR="00E21309" w:rsidRPr="000176CD" w:rsidRDefault="00E21309" w:rsidP="00A86414">
      <w:pPr>
        <w:pStyle w:val="10"/>
        <w:spacing w:after="120"/>
        <w:ind w:firstLine="709"/>
        <w:jc w:val="both"/>
        <w:rPr>
          <w:rFonts w:ascii="Times New Roman" w:hAnsi="Times New Roman"/>
          <w:sz w:val="23"/>
          <w:szCs w:val="23"/>
        </w:rPr>
      </w:pPr>
      <w:r w:rsidRPr="000176CD">
        <w:rPr>
          <w:rFonts w:ascii="Times New Roman" w:hAnsi="Times New Roman"/>
          <w:color w:val="000000"/>
          <w:sz w:val="23"/>
          <w:szCs w:val="23"/>
        </w:rPr>
        <w:t xml:space="preserve">5.1. Подрядчик гарантирует </w:t>
      </w:r>
      <w:r w:rsidRPr="000176CD">
        <w:rPr>
          <w:rFonts w:ascii="Times New Roman" w:hAnsi="Times New Roman"/>
          <w:sz w:val="23"/>
          <w:szCs w:val="23"/>
        </w:rPr>
        <w:t xml:space="preserve">соответствие качества </w:t>
      </w:r>
      <w:r w:rsidRPr="000176CD">
        <w:rPr>
          <w:rFonts w:ascii="Times New Roman" w:hAnsi="Times New Roman"/>
          <w:kern w:val="1"/>
          <w:sz w:val="23"/>
          <w:szCs w:val="23"/>
          <w:lang w:eastAsia="ar-SA"/>
        </w:rPr>
        <w:t>выполненных работ</w:t>
      </w:r>
      <w:r w:rsidRPr="000176CD">
        <w:rPr>
          <w:rFonts w:ascii="Times New Roman" w:hAnsi="Times New Roman"/>
          <w:sz w:val="23"/>
          <w:szCs w:val="23"/>
        </w:rPr>
        <w:t xml:space="preserve"> требованиям законодательства РФ, нормативных</w:t>
      </w:r>
      <w:r w:rsidR="00A86414">
        <w:rPr>
          <w:rFonts w:ascii="Times New Roman" w:hAnsi="Times New Roman"/>
          <w:sz w:val="23"/>
          <w:szCs w:val="23"/>
        </w:rPr>
        <w:t xml:space="preserve"> и иных актов З</w:t>
      </w:r>
      <w:r w:rsidRPr="000176CD">
        <w:rPr>
          <w:rFonts w:ascii="Times New Roman" w:hAnsi="Times New Roman"/>
          <w:sz w:val="23"/>
          <w:szCs w:val="23"/>
        </w:rPr>
        <w:t xml:space="preserve">аказчика и условиям </w:t>
      </w:r>
      <w:r w:rsidR="00A8314A">
        <w:rPr>
          <w:rFonts w:ascii="Times New Roman" w:hAnsi="Times New Roman"/>
          <w:sz w:val="23"/>
          <w:szCs w:val="23"/>
        </w:rPr>
        <w:t>Договор</w:t>
      </w:r>
      <w:r w:rsidRPr="000176CD">
        <w:rPr>
          <w:rFonts w:ascii="Times New Roman" w:hAnsi="Times New Roman"/>
          <w:sz w:val="23"/>
          <w:szCs w:val="23"/>
        </w:rPr>
        <w:t>а.</w:t>
      </w:r>
    </w:p>
    <w:p w:rsidR="00E21309" w:rsidRPr="000176CD" w:rsidRDefault="00E21309" w:rsidP="00E21309">
      <w:pPr>
        <w:pStyle w:val="1"/>
        <w:ind w:left="720" w:right="-74"/>
        <w:contextualSpacing/>
        <w:jc w:val="center"/>
        <w:rPr>
          <w:b/>
          <w:sz w:val="23"/>
          <w:szCs w:val="23"/>
        </w:rPr>
      </w:pPr>
      <w:r w:rsidRPr="000176CD">
        <w:rPr>
          <w:b/>
          <w:sz w:val="23"/>
          <w:szCs w:val="23"/>
        </w:rPr>
        <w:t>6. Сроки и порядок выполнения работ</w:t>
      </w:r>
    </w:p>
    <w:p w:rsidR="00E21309" w:rsidRPr="000176CD" w:rsidRDefault="00E21309" w:rsidP="00E2130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3"/>
          <w:szCs w:val="23"/>
        </w:rPr>
      </w:pPr>
      <w:r w:rsidRPr="000176CD">
        <w:rPr>
          <w:rFonts w:ascii="Times New Roman" w:hAnsi="Times New Roman"/>
          <w:noProof/>
          <w:sz w:val="23"/>
          <w:szCs w:val="23"/>
        </w:rPr>
        <w:t>6.1. </w:t>
      </w:r>
      <w:r w:rsidRPr="000176CD">
        <w:rPr>
          <w:rFonts w:ascii="Times New Roman" w:hAnsi="Times New Roman"/>
          <w:color w:val="000000"/>
          <w:sz w:val="23"/>
          <w:szCs w:val="23"/>
        </w:rPr>
        <w:t xml:space="preserve">Подрядчик выполняет работы на территории </w:t>
      </w:r>
      <w:r w:rsidRPr="000176CD">
        <w:rPr>
          <w:rFonts w:ascii="Times New Roman" w:hAnsi="Times New Roman"/>
          <w:sz w:val="23"/>
          <w:szCs w:val="23"/>
        </w:rPr>
        <w:t xml:space="preserve">ФКУ ИК-6 ГУФСИН России </w:t>
      </w:r>
      <w:r w:rsidR="00923945">
        <w:rPr>
          <w:rFonts w:ascii="Times New Roman" w:hAnsi="Times New Roman"/>
          <w:sz w:val="23"/>
          <w:szCs w:val="23"/>
        </w:rPr>
        <w:br/>
      </w:r>
      <w:r w:rsidRPr="000176CD">
        <w:rPr>
          <w:rFonts w:ascii="Times New Roman" w:hAnsi="Times New Roman"/>
          <w:sz w:val="23"/>
          <w:szCs w:val="23"/>
        </w:rPr>
        <w:t xml:space="preserve">по Свердловской области, г. Нижний Тагил, ул. Западная, 3а </w:t>
      </w:r>
      <w:r w:rsidRPr="000176CD">
        <w:rPr>
          <w:rFonts w:ascii="Times New Roman" w:hAnsi="Times New Roman"/>
          <w:color w:val="000000"/>
          <w:sz w:val="23"/>
          <w:szCs w:val="23"/>
        </w:rPr>
        <w:t xml:space="preserve"> с момента заключения  настоящего </w:t>
      </w:r>
      <w:r w:rsidR="00A8314A">
        <w:rPr>
          <w:rFonts w:ascii="Times New Roman" w:hAnsi="Times New Roman"/>
          <w:color w:val="000000"/>
          <w:sz w:val="23"/>
          <w:szCs w:val="23"/>
        </w:rPr>
        <w:t>Договор</w:t>
      </w:r>
      <w:r w:rsidRPr="000176CD">
        <w:rPr>
          <w:rFonts w:ascii="Times New Roman" w:hAnsi="Times New Roman"/>
          <w:color w:val="000000"/>
          <w:sz w:val="23"/>
          <w:szCs w:val="23"/>
        </w:rPr>
        <w:t xml:space="preserve">а, но не позднее </w:t>
      </w:r>
      <w:r w:rsidR="00EC3E21">
        <w:rPr>
          <w:rFonts w:ascii="Times New Roman" w:hAnsi="Times New Roman"/>
          <w:color w:val="000000"/>
          <w:sz w:val="23"/>
          <w:szCs w:val="23"/>
        </w:rPr>
        <w:t>10.06.2026</w:t>
      </w:r>
      <w:r w:rsidRPr="000176CD">
        <w:rPr>
          <w:rFonts w:ascii="Times New Roman" w:hAnsi="Times New Roman"/>
          <w:color w:val="000000"/>
          <w:sz w:val="23"/>
          <w:szCs w:val="23"/>
        </w:rPr>
        <w:t xml:space="preserve"> года, в соответствии с</w:t>
      </w:r>
      <w:r w:rsidR="00686FA8">
        <w:rPr>
          <w:rFonts w:ascii="Times New Roman" w:hAnsi="Times New Roman"/>
          <w:color w:val="000000"/>
          <w:sz w:val="23"/>
          <w:szCs w:val="23"/>
        </w:rPr>
        <w:t xml:space="preserve">о Спецификацией </w:t>
      </w:r>
      <w:r w:rsidRPr="000176CD">
        <w:rPr>
          <w:rFonts w:ascii="Times New Roman" w:hAnsi="Times New Roman"/>
          <w:sz w:val="23"/>
          <w:szCs w:val="23"/>
        </w:rPr>
        <w:t>(Приложение № 1)</w:t>
      </w:r>
      <w:r w:rsidR="00A86414">
        <w:rPr>
          <w:rFonts w:ascii="Times New Roman" w:hAnsi="Times New Roman"/>
          <w:sz w:val="23"/>
          <w:szCs w:val="23"/>
        </w:rPr>
        <w:t>, которое является неотъемлемой частью Договора</w:t>
      </w:r>
      <w:r w:rsidRPr="000176CD">
        <w:rPr>
          <w:rFonts w:ascii="Times New Roman" w:hAnsi="Times New Roman"/>
          <w:color w:val="000000"/>
          <w:sz w:val="23"/>
          <w:szCs w:val="23"/>
        </w:rPr>
        <w:t xml:space="preserve">. </w:t>
      </w:r>
    </w:p>
    <w:p w:rsidR="00E21309" w:rsidRPr="000176CD" w:rsidRDefault="00E21309" w:rsidP="00E21309">
      <w:pPr>
        <w:pStyle w:val="a8"/>
        <w:jc w:val="both"/>
        <w:rPr>
          <w:rFonts w:ascii="Times New Roman" w:hAnsi="Times New Roman"/>
          <w:sz w:val="23"/>
          <w:szCs w:val="23"/>
        </w:rPr>
      </w:pPr>
      <w:r w:rsidRPr="000176CD">
        <w:rPr>
          <w:rFonts w:ascii="Times New Roman" w:hAnsi="Times New Roman"/>
          <w:color w:val="000000"/>
          <w:sz w:val="23"/>
          <w:szCs w:val="23"/>
        </w:rPr>
        <w:t xml:space="preserve">           6.2</w:t>
      </w:r>
      <w:r w:rsidRPr="000176CD">
        <w:rPr>
          <w:rFonts w:ascii="Times New Roman" w:hAnsi="Times New Roman"/>
          <w:sz w:val="23"/>
          <w:szCs w:val="23"/>
        </w:rPr>
        <w:t>.Обеспечить выполнение работ квалифицированным персоналом, имеющим установленные законом удостоверения, допуски, необходимые для выполнения работ в соответствии с настоящим техническим заданием.</w:t>
      </w:r>
    </w:p>
    <w:p w:rsidR="00E21309" w:rsidRPr="000176CD" w:rsidRDefault="00E21309" w:rsidP="00E21309">
      <w:pPr>
        <w:pStyle w:val="a8"/>
        <w:jc w:val="both"/>
        <w:rPr>
          <w:rFonts w:ascii="Times New Roman" w:hAnsi="Times New Roman"/>
          <w:sz w:val="23"/>
          <w:szCs w:val="23"/>
        </w:rPr>
      </w:pPr>
      <w:r w:rsidRPr="000176CD">
        <w:rPr>
          <w:rFonts w:ascii="Times New Roman" w:hAnsi="Times New Roman"/>
          <w:sz w:val="23"/>
          <w:szCs w:val="23"/>
        </w:rPr>
        <w:t xml:space="preserve">          6.3. Все работы должны быть оказаны в соответствии с требованиями, предъявляемыми   следующими нормативными актами: </w:t>
      </w:r>
    </w:p>
    <w:p w:rsidR="00E21309" w:rsidRPr="000176CD" w:rsidRDefault="00E21309" w:rsidP="00E21309">
      <w:pPr>
        <w:pStyle w:val="a8"/>
        <w:ind w:hanging="284"/>
        <w:jc w:val="both"/>
        <w:rPr>
          <w:rFonts w:ascii="Times New Roman" w:hAnsi="Times New Roman"/>
          <w:sz w:val="23"/>
          <w:szCs w:val="23"/>
        </w:rPr>
      </w:pPr>
      <w:r w:rsidRPr="000176CD">
        <w:rPr>
          <w:rFonts w:ascii="Times New Roman" w:hAnsi="Times New Roman"/>
          <w:sz w:val="23"/>
          <w:szCs w:val="23"/>
        </w:rPr>
        <w:t xml:space="preserve">              6.4. Соблюдение требований Федерального закона от 22.07.2008 г. № 123-ФЗ «</w:t>
      </w:r>
      <w:r w:rsidR="00AA5B03">
        <w:rPr>
          <w:rFonts w:ascii="Times New Roman" w:hAnsi="Times New Roman"/>
          <w:sz w:val="23"/>
          <w:szCs w:val="23"/>
        </w:rPr>
        <w:t>Т</w:t>
      </w:r>
      <w:r w:rsidRPr="000176CD">
        <w:rPr>
          <w:rFonts w:ascii="Times New Roman" w:hAnsi="Times New Roman"/>
          <w:sz w:val="23"/>
          <w:szCs w:val="23"/>
        </w:rPr>
        <w:t>ехнический   регламент о требованиях пожарной безопасности» (№ 123 – ФЗ)</w:t>
      </w:r>
    </w:p>
    <w:p w:rsidR="00E21309" w:rsidRPr="000176CD" w:rsidRDefault="00E21309" w:rsidP="00E21309">
      <w:pPr>
        <w:pStyle w:val="a8"/>
        <w:jc w:val="both"/>
        <w:rPr>
          <w:rFonts w:ascii="Times New Roman" w:hAnsi="Times New Roman"/>
          <w:noProof/>
          <w:sz w:val="23"/>
          <w:szCs w:val="23"/>
          <w:lang w:bidi="en-US"/>
        </w:rPr>
      </w:pPr>
      <w:r w:rsidRPr="000176CD">
        <w:rPr>
          <w:rFonts w:ascii="Times New Roman" w:hAnsi="Times New Roman"/>
          <w:sz w:val="23"/>
          <w:szCs w:val="23"/>
        </w:rPr>
        <w:t xml:space="preserve">         6.5 Соблюдение требований Федерального </w:t>
      </w:r>
      <w:proofErr w:type="gramStart"/>
      <w:r w:rsidRPr="000176CD">
        <w:rPr>
          <w:rFonts w:ascii="Times New Roman" w:hAnsi="Times New Roman"/>
          <w:sz w:val="23"/>
          <w:szCs w:val="23"/>
        </w:rPr>
        <w:t>закона  №</w:t>
      </w:r>
      <w:proofErr w:type="gramEnd"/>
      <w:r w:rsidRPr="000176CD">
        <w:rPr>
          <w:rFonts w:ascii="Times New Roman" w:hAnsi="Times New Roman"/>
          <w:sz w:val="23"/>
          <w:szCs w:val="23"/>
        </w:rPr>
        <w:t xml:space="preserve"> 52-ФЗ от 30.03.99 «О санитарно</w:t>
      </w:r>
      <w:r w:rsidR="00EC3E21">
        <w:rPr>
          <w:rFonts w:ascii="Times New Roman" w:hAnsi="Times New Roman"/>
          <w:sz w:val="23"/>
          <w:szCs w:val="23"/>
        </w:rPr>
        <w:t>-</w:t>
      </w:r>
      <w:r w:rsidRPr="000176CD">
        <w:rPr>
          <w:rFonts w:ascii="Times New Roman" w:hAnsi="Times New Roman"/>
          <w:sz w:val="23"/>
          <w:szCs w:val="23"/>
        </w:rPr>
        <w:t>эпидемиологическом благополучии населения».</w:t>
      </w:r>
      <w:r w:rsidR="00EF19A0">
        <w:rPr>
          <w:rFonts w:ascii="Times New Roman" w:hAnsi="Times New Roman"/>
          <w:sz w:val="23"/>
          <w:szCs w:val="23"/>
        </w:rPr>
        <w:tab/>
      </w:r>
      <w:r w:rsidRPr="000176CD">
        <w:rPr>
          <w:rFonts w:ascii="Times New Roman" w:hAnsi="Times New Roman"/>
          <w:sz w:val="23"/>
          <w:szCs w:val="23"/>
        </w:rPr>
        <w:br/>
        <w:t xml:space="preserve">         </w:t>
      </w:r>
      <w:proofErr w:type="gramStart"/>
      <w:r w:rsidRPr="000176CD">
        <w:rPr>
          <w:rFonts w:ascii="Times New Roman" w:hAnsi="Times New Roman"/>
          <w:sz w:val="23"/>
          <w:szCs w:val="23"/>
        </w:rPr>
        <w:t>6.6</w:t>
      </w:r>
      <w:r w:rsidRPr="000176CD">
        <w:rPr>
          <w:rFonts w:ascii="Times New Roman" w:hAnsi="Times New Roman"/>
          <w:noProof/>
          <w:sz w:val="23"/>
          <w:szCs w:val="23"/>
          <w:lang w:bidi="en-US"/>
        </w:rPr>
        <w:t xml:space="preserve">  Соблюдение</w:t>
      </w:r>
      <w:proofErr w:type="gramEnd"/>
      <w:r w:rsidRPr="000176CD">
        <w:rPr>
          <w:rFonts w:ascii="Times New Roman" w:hAnsi="Times New Roman"/>
          <w:noProof/>
          <w:sz w:val="23"/>
          <w:szCs w:val="23"/>
          <w:lang w:bidi="en-US"/>
        </w:rPr>
        <w:t xml:space="preserve">  </w:t>
      </w:r>
      <w:r w:rsidR="00EC3E21" w:rsidRPr="00EC3E21">
        <w:rPr>
          <w:rFonts w:ascii="Times New Roman" w:hAnsi="Times New Roman"/>
          <w:noProof/>
          <w:sz w:val="23"/>
          <w:szCs w:val="23"/>
          <w:lang w:bidi="en-US"/>
        </w:rPr>
        <w:t>СанПиН 3.3686-21 «Санитарно-эпидемиологические требования по профилактике инфекционных болезней»</w:t>
      </w:r>
      <w:r w:rsidR="00EC3E21" w:rsidRPr="00EC3E21">
        <w:rPr>
          <w:rFonts w:ascii="Times New Roman" w:hAnsi="Times New Roman"/>
          <w:noProof/>
          <w:sz w:val="23"/>
          <w:szCs w:val="23"/>
          <w:lang w:bidi="en-US"/>
        </w:rPr>
        <w:t>.</w:t>
      </w:r>
    </w:p>
    <w:p w:rsidR="00F94152" w:rsidRDefault="00F94152" w:rsidP="00E21309">
      <w:pPr>
        <w:pStyle w:val="1"/>
        <w:tabs>
          <w:tab w:val="center" w:pos="5262"/>
          <w:tab w:val="left" w:pos="8771"/>
        </w:tabs>
        <w:ind w:right="-74" w:firstLine="550"/>
        <w:contextualSpacing/>
        <w:jc w:val="center"/>
        <w:rPr>
          <w:b/>
          <w:sz w:val="23"/>
          <w:szCs w:val="23"/>
        </w:rPr>
      </w:pPr>
    </w:p>
    <w:p w:rsidR="00E21309" w:rsidRPr="000176CD" w:rsidRDefault="00E21309" w:rsidP="00E21309">
      <w:pPr>
        <w:pStyle w:val="1"/>
        <w:tabs>
          <w:tab w:val="center" w:pos="5262"/>
          <w:tab w:val="left" w:pos="8771"/>
        </w:tabs>
        <w:ind w:right="-74" w:firstLine="550"/>
        <w:contextualSpacing/>
        <w:jc w:val="center"/>
        <w:rPr>
          <w:b/>
          <w:sz w:val="23"/>
          <w:szCs w:val="23"/>
        </w:rPr>
      </w:pPr>
      <w:r w:rsidRPr="000176CD">
        <w:rPr>
          <w:b/>
          <w:sz w:val="23"/>
          <w:szCs w:val="23"/>
        </w:rPr>
        <w:t>7. Порядок проведения экспертизы</w:t>
      </w:r>
    </w:p>
    <w:p w:rsidR="00E21309" w:rsidRPr="000176CD" w:rsidRDefault="00E21309" w:rsidP="00E21309">
      <w:pPr>
        <w:pStyle w:val="1"/>
        <w:ind w:firstLine="550"/>
        <w:jc w:val="both"/>
        <w:rPr>
          <w:noProof/>
          <w:color w:val="000000"/>
          <w:sz w:val="23"/>
          <w:szCs w:val="23"/>
        </w:rPr>
      </w:pPr>
      <w:r w:rsidRPr="000176CD">
        <w:rPr>
          <w:noProof/>
          <w:color w:val="000000"/>
          <w:sz w:val="23"/>
          <w:szCs w:val="23"/>
        </w:rPr>
        <w:t xml:space="preserve">7.1. В целях проверки соответствия выполняемых работ Подрядчиком условиям </w:t>
      </w:r>
      <w:r w:rsidR="00A8314A">
        <w:rPr>
          <w:noProof/>
          <w:color w:val="000000"/>
          <w:sz w:val="23"/>
          <w:szCs w:val="23"/>
        </w:rPr>
        <w:t>Договор</w:t>
      </w:r>
      <w:r w:rsidRPr="000176CD">
        <w:rPr>
          <w:noProof/>
          <w:color w:val="000000"/>
          <w:sz w:val="23"/>
          <w:szCs w:val="23"/>
        </w:rPr>
        <w:t xml:space="preserve">а и предусмотренной на данный вид работ нормативной и технической документации  проводится экспертиза выполняемых работ. Экспертиза может проводиться </w:t>
      </w:r>
      <w:r w:rsidR="00A86414">
        <w:rPr>
          <w:noProof/>
          <w:color w:val="000000"/>
          <w:sz w:val="23"/>
          <w:szCs w:val="23"/>
        </w:rPr>
        <w:t>З</w:t>
      </w:r>
      <w:r w:rsidRPr="000176CD">
        <w:rPr>
          <w:noProof/>
          <w:color w:val="000000"/>
          <w:sz w:val="23"/>
          <w:szCs w:val="23"/>
        </w:rPr>
        <w:t xml:space="preserve">аказчиком своими силами, либо экспертами, экспертными организациями, привлеченными </w:t>
      </w:r>
      <w:r w:rsidR="00A86414">
        <w:rPr>
          <w:noProof/>
          <w:color w:val="000000"/>
          <w:sz w:val="23"/>
          <w:szCs w:val="23"/>
        </w:rPr>
        <w:t>З</w:t>
      </w:r>
      <w:r w:rsidRPr="000176CD">
        <w:rPr>
          <w:noProof/>
          <w:color w:val="000000"/>
          <w:sz w:val="23"/>
          <w:szCs w:val="23"/>
        </w:rPr>
        <w:t xml:space="preserve">аказчиком (Грузополучателем) на основании </w:t>
      </w:r>
      <w:r w:rsidR="00A8314A">
        <w:rPr>
          <w:noProof/>
          <w:color w:val="000000"/>
          <w:sz w:val="23"/>
          <w:szCs w:val="23"/>
        </w:rPr>
        <w:t>Договор</w:t>
      </w:r>
      <w:r w:rsidRPr="000176CD">
        <w:rPr>
          <w:noProof/>
          <w:color w:val="000000"/>
          <w:sz w:val="23"/>
          <w:szCs w:val="23"/>
        </w:rPr>
        <w:t>ов, заключенных в соответствии с законодательством Российской Федерации в рамках выделенных лимитов бюджетных обязательств.</w:t>
      </w:r>
    </w:p>
    <w:p w:rsidR="00E21309" w:rsidRPr="000176CD" w:rsidRDefault="00E21309" w:rsidP="00E21309">
      <w:pPr>
        <w:pStyle w:val="1"/>
        <w:ind w:firstLine="550"/>
        <w:jc w:val="both"/>
        <w:rPr>
          <w:noProof/>
          <w:color w:val="000000"/>
          <w:sz w:val="23"/>
          <w:szCs w:val="23"/>
        </w:rPr>
      </w:pPr>
    </w:p>
    <w:p w:rsidR="00E21309" w:rsidRPr="000176CD" w:rsidRDefault="00E21309" w:rsidP="00E21309">
      <w:pPr>
        <w:pStyle w:val="1"/>
        <w:ind w:firstLine="550"/>
        <w:jc w:val="center"/>
        <w:rPr>
          <w:b/>
          <w:noProof/>
          <w:spacing w:val="2"/>
          <w:sz w:val="23"/>
          <w:szCs w:val="23"/>
        </w:rPr>
      </w:pPr>
      <w:r w:rsidRPr="000176CD">
        <w:rPr>
          <w:b/>
          <w:noProof/>
          <w:spacing w:val="2"/>
          <w:sz w:val="23"/>
          <w:szCs w:val="23"/>
        </w:rPr>
        <w:t>8. Ответственность Сторон</w:t>
      </w:r>
    </w:p>
    <w:p w:rsidR="00E21309" w:rsidRPr="000176CD" w:rsidRDefault="00E21309" w:rsidP="00E21309">
      <w:pPr>
        <w:pStyle w:val="a7"/>
        <w:spacing w:after="0"/>
        <w:ind w:firstLine="720"/>
        <w:jc w:val="both"/>
        <w:rPr>
          <w:sz w:val="23"/>
          <w:szCs w:val="23"/>
        </w:rPr>
      </w:pPr>
      <w:r w:rsidRPr="000176CD">
        <w:rPr>
          <w:sz w:val="23"/>
          <w:szCs w:val="23"/>
        </w:rPr>
        <w:t xml:space="preserve">8.1. В случае неисполнения или ненадлежащего исполнения обязательств, предусмотренных </w:t>
      </w:r>
      <w:r w:rsidR="00A8314A">
        <w:rPr>
          <w:sz w:val="23"/>
          <w:szCs w:val="23"/>
        </w:rPr>
        <w:t>Договор</w:t>
      </w:r>
      <w:r w:rsidRPr="000176CD">
        <w:rPr>
          <w:sz w:val="23"/>
          <w:szCs w:val="23"/>
        </w:rPr>
        <w:t xml:space="preserve">ом, виновная сторона несет ответственность, установленную действующим законодательством Российской Федерации и </w:t>
      </w:r>
      <w:r w:rsidR="00A8314A">
        <w:rPr>
          <w:sz w:val="23"/>
          <w:szCs w:val="23"/>
        </w:rPr>
        <w:t>Договор</w:t>
      </w:r>
      <w:r w:rsidRPr="000176CD">
        <w:rPr>
          <w:sz w:val="23"/>
          <w:szCs w:val="23"/>
        </w:rPr>
        <w:t xml:space="preserve">ом. </w:t>
      </w:r>
    </w:p>
    <w:p w:rsidR="00E21309" w:rsidRPr="000176CD" w:rsidRDefault="00E21309" w:rsidP="00E21309">
      <w:pPr>
        <w:pStyle w:val="a7"/>
        <w:spacing w:after="0"/>
        <w:ind w:firstLine="720"/>
        <w:jc w:val="both"/>
        <w:rPr>
          <w:sz w:val="23"/>
          <w:szCs w:val="23"/>
        </w:rPr>
      </w:pPr>
      <w:r w:rsidRPr="000176CD">
        <w:rPr>
          <w:sz w:val="23"/>
          <w:szCs w:val="23"/>
        </w:rPr>
        <w:t xml:space="preserve">8.2. В случае просрочки исполнения </w:t>
      </w:r>
      <w:r w:rsidR="00A86414">
        <w:rPr>
          <w:sz w:val="23"/>
          <w:szCs w:val="23"/>
        </w:rPr>
        <w:t>З</w:t>
      </w:r>
      <w:r w:rsidRPr="000176CD">
        <w:rPr>
          <w:sz w:val="23"/>
          <w:szCs w:val="23"/>
        </w:rPr>
        <w:t xml:space="preserve">аказчиком обязательства по оплате выполненных работ Подрядчик вправе потребовать уплату пеней. Пеня начисляется за каждый день просрочки исполнения обязательства, предусмотренного </w:t>
      </w:r>
      <w:r w:rsidR="00A8314A">
        <w:rPr>
          <w:sz w:val="23"/>
          <w:szCs w:val="23"/>
        </w:rPr>
        <w:t>Договор</w:t>
      </w:r>
      <w:r w:rsidRPr="000176CD">
        <w:rPr>
          <w:sz w:val="23"/>
          <w:szCs w:val="23"/>
        </w:rPr>
        <w:t xml:space="preserve">ом, начиная со дня, следующего после дня истечения установленного </w:t>
      </w:r>
      <w:r w:rsidR="00A8314A">
        <w:rPr>
          <w:sz w:val="23"/>
          <w:szCs w:val="23"/>
        </w:rPr>
        <w:t>Договор</w:t>
      </w:r>
      <w:r w:rsidRPr="000176CD">
        <w:rPr>
          <w:sz w:val="23"/>
          <w:szCs w:val="23"/>
        </w:rPr>
        <w:t xml:space="preserve">ом срока исполнения обязательства. Размер пеней составляет одну трехсотую </w:t>
      </w:r>
      <w:r w:rsidR="00A86414" w:rsidRPr="00273CF0">
        <w:rPr>
          <w:sz w:val="23"/>
          <w:szCs w:val="23"/>
        </w:rPr>
        <w:t>действующей на день уплаты неустойки ключевой ставки Центрального банка РФ</w:t>
      </w:r>
      <w:r w:rsidR="00A86414" w:rsidRPr="000176CD">
        <w:rPr>
          <w:sz w:val="23"/>
          <w:szCs w:val="23"/>
        </w:rPr>
        <w:t xml:space="preserve"> </w:t>
      </w:r>
      <w:r w:rsidRPr="000176CD">
        <w:rPr>
          <w:sz w:val="23"/>
          <w:szCs w:val="23"/>
        </w:rPr>
        <w:t xml:space="preserve">от не уплаченной в срок суммы.  </w:t>
      </w:r>
    </w:p>
    <w:p w:rsidR="00E21309" w:rsidRPr="000176CD" w:rsidRDefault="00E21309" w:rsidP="00C916BE">
      <w:pPr>
        <w:pStyle w:val="a7"/>
        <w:spacing w:after="0"/>
        <w:ind w:firstLine="720"/>
        <w:jc w:val="both"/>
        <w:rPr>
          <w:sz w:val="23"/>
          <w:szCs w:val="23"/>
        </w:rPr>
      </w:pPr>
      <w:r w:rsidRPr="000176CD">
        <w:rPr>
          <w:sz w:val="23"/>
          <w:szCs w:val="23"/>
        </w:rPr>
        <w:t xml:space="preserve">8.3. За каждый факт неисполнения заказчиком обязательств, предусмотренных </w:t>
      </w:r>
      <w:r w:rsidR="00A8314A">
        <w:rPr>
          <w:sz w:val="23"/>
          <w:szCs w:val="23"/>
        </w:rPr>
        <w:t>Договор</w:t>
      </w:r>
      <w:r w:rsidRPr="000176CD">
        <w:rPr>
          <w:sz w:val="23"/>
          <w:szCs w:val="23"/>
        </w:rPr>
        <w:t>ом, за исключением просрочки исполнени</w:t>
      </w:r>
      <w:r w:rsidR="001B1B76">
        <w:rPr>
          <w:sz w:val="23"/>
          <w:szCs w:val="23"/>
        </w:rPr>
        <w:t>я обязательств, предусмотренных</w:t>
      </w:r>
      <w:r w:rsidR="00C916BE">
        <w:rPr>
          <w:sz w:val="23"/>
          <w:szCs w:val="23"/>
        </w:rPr>
        <w:t xml:space="preserve"> договором, размер штрафа </w:t>
      </w:r>
      <w:proofErr w:type="gramStart"/>
      <w:r w:rsidRPr="000176CD">
        <w:rPr>
          <w:sz w:val="23"/>
          <w:szCs w:val="23"/>
        </w:rPr>
        <w:t>устанавливается  в</w:t>
      </w:r>
      <w:proofErr w:type="gramEnd"/>
      <w:r w:rsidRPr="000176CD">
        <w:rPr>
          <w:sz w:val="23"/>
          <w:szCs w:val="23"/>
        </w:rPr>
        <w:t xml:space="preserve"> виде фиксированной суммы 1 000 (одна тысяча) рублей 00 копеек. </w:t>
      </w:r>
    </w:p>
    <w:p w:rsidR="00E21309" w:rsidRPr="000176CD" w:rsidRDefault="00E21309" w:rsidP="00E21309">
      <w:pPr>
        <w:pStyle w:val="a7"/>
        <w:spacing w:after="0"/>
        <w:ind w:firstLine="720"/>
        <w:jc w:val="both"/>
        <w:rPr>
          <w:sz w:val="23"/>
          <w:szCs w:val="23"/>
        </w:rPr>
      </w:pPr>
      <w:r w:rsidRPr="000176CD">
        <w:rPr>
          <w:sz w:val="23"/>
          <w:szCs w:val="23"/>
        </w:rPr>
        <w:t xml:space="preserve">8.4. В случае просрочки исполнения Подрядчиком обязательств, предусмотренных </w:t>
      </w:r>
      <w:r w:rsidR="00A8314A">
        <w:rPr>
          <w:sz w:val="23"/>
          <w:szCs w:val="23"/>
        </w:rPr>
        <w:t>Договор</w:t>
      </w:r>
      <w:r w:rsidRPr="000176CD">
        <w:rPr>
          <w:sz w:val="23"/>
          <w:szCs w:val="23"/>
        </w:rPr>
        <w:t xml:space="preserve">ом, а также в иных случаях неисполнения или ненадлежащего исполнения Подрядчиком обязательств, предусмотренных </w:t>
      </w:r>
      <w:r w:rsidR="00A8314A">
        <w:rPr>
          <w:sz w:val="23"/>
          <w:szCs w:val="23"/>
        </w:rPr>
        <w:t>Договор</w:t>
      </w:r>
      <w:r w:rsidRPr="000176CD">
        <w:rPr>
          <w:sz w:val="23"/>
          <w:szCs w:val="23"/>
        </w:rPr>
        <w:t xml:space="preserve">ом, </w:t>
      </w:r>
      <w:r w:rsidR="00A8314A">
        <w:rPr>
          <w:sz w:val="23"/>
          <w:szCs w:val="23"/>
        </w:rPr>
        <w:t>Заказчик</w:t>
      </w:r>
      <w:r w:rsidRPr="000176CD">
        <w:rPr>
          <w:sz w:val="23"/>
          <w:szCs w:val="23"/>
        </w:rPr>
        <w:t xml:space="preserve"> направляет Подрядчику требование об уплате неустоек (штрафов, пеней). </w:t>
      </w:r>
    </w:p>
    <w:p w:rsidR="00E21309" w:rsidRPr="000176CD" w:rsidRDefault="00E21309" w:rsidP="00E21309">
      <w:pPr>
        <w:pStyle w:val="a7"/>
        <w:spacing w:after="0"/>
        <w:ind w:firstLine="720"/>
        <w:jc w:val="both"/>
        <w:rPr>
          <w:sz w:val="23"/>
          <w:szCs w:val="23"/>
        </w:rPr>
      </w:pPr>
      <w:r w:rsidRPr="000176CD">
        <w:rPr>
          <w:sz w:val="23"/>
          <w:szCs w:val="23"/>
        </w:rPr>
        <w:t xml:space="preserve">8.5. В случае просрочки исполнения Подрядчиком обязательств, предусмотренных </w:t>
      </w:r>
      <w:r w:rsidR="00A8314A">
        <w:rPr>
          <w:sz w:val="23"/>
          <w:szCs w:val="23"/>
        </w:rPr>
        <w:t>Договор</w:t>
      </w:r>
      <w:r w:rsidRPr="000176CD">
        <w:rPr>
          <w:sz w:val="23"/>
          <w:szCs w:val="23"/>
        </w:rPr>
        <w:t xml:space="preserve">ом, просрочки исполнения иных обязательств, предусмотренных </w:t>
      </w:r>
      <w:r w:rsidR="00A8314A">
        <w:rPr>
          <w:sz w:val="23"/>
          <w:szCs w:val="23"/>
        </w:rPr>
        <w:t>Договор</w:t>
      </w:r>
      <w:r w:rsidRPr="000176CD">
        <w:rPr>
          <w:sz w:val="23"/>
          <w:szCs w:val="23"/>
        </w:rPr>
        <w:t xml:space="preserve">ом, Подрядчик уплачивает Государственному заказчику пени.  </w:t>
      </w:r>
    </w:p>
    <w:p w:rsidR="00E21309" w:rsidRPr="000176CD" w:rsidRDefault="00E21309" w:rsidP="00E21309">
      <w:pPr>
        <w:pStyle w:val="a7"/>
        <w:spacing w:after="0"/>
        <w:ind w:firstLine="720"/>
        <w:jc w:val="both"/>
        <w:rPr>
          <w:sz w:val="23"/>
          <w:szCs w:val="23"/>
        </w:rPr>
      </w:pPr>
      <w:r w:rsidRPr="000176CD">
        <w:rPr>
          <w:sz w:val="23"/>
          <w:szCs w:val="23"/>
        </w:rPr>
        <w:t xml:space="preserve">Пеня начисляется за каждый день просрочки исполнения Подрядчиком обязательства, предусмотренного </w:t>
      </w:r>
      <w:r w:rsidR="00A8314A">
        <w:rPr>
          <w:sz w:val="23"/>
          <w:szCs w:val="23"/>
        </w:rPr>
        <w:t>Договор</w:t>
      </w:r>
      <w:r w:rsidRPr="000176CD">
        <w:rPr>
          <w:sz w:val="23"/>
          <w:szCs w:val="23"/>
        </w:rPr>
        <w:t xml:space="preserve">ом, и устанавливается в размере одной трехсотой </w:t>
      </w:r>
      <w:r w:rsidR="00B062B1" w:rsidRPr="00273CF0">
        <w:rPr>
          <w:sz w:val="23"/>
          <w:szCs w:val="23"/>
        </w:rPr>
        <w:t>действующей на день уплаты неустойки ключевой ставки Центрального банка РФ</w:t>
      </w:r>
      <w:r w:rsidR="00B062B1" w:rsidRPr="000176CD">
        <w:rPr>
          <w:sz w:val="23"/>
          <w:szCs w:val="23"/>
        </w:rPr>
        <w:t xml:space="preserve"> </w:t>
      </w:r>
      <w:r w:rsidRPr="000176CD">
        <w:rPr>
          <w:sz w:val="23"/>
          <w:szCs w:val="23"/>
        </w:rPr>
        <w:t xml:space="preserve">от цены </w:t>
      </w:r>
      <w:r w:rsidR="00A8314A">
        <w:rPr>
          <w:sz w:val="23"/>
          <w:szCs w:val="23"/>
        </w:rPr>
        <w:t>Договор</w:t>
      </w:r>
      <w:r w:rsidRPr="000176CD">
        <w:rPr>
          <w:sz w:val="23"/>
          <w:szCs w:val="23"/>
        </w:rPr>
        <w:t xml:space="preserve">а, уменьшенной на </w:t>
      </w:r>
      <w:r w:rsidRPr="000176CD">
        <w:rPr>
          <w:sz w:val="23"/>
          <w:szCs w:val="23"/>
        </w:rPr>
        <w:lastRenderedPageBreak/>
        <w:t xml:space="preserve">сумму, пропорциональную объему обязательств, предусмотренных </w:t>
      </w:r>
      <w:r w:rsidR="00A8314A">
        <w:rPr>
          <w:sz w:val="23"/>
          <w:szCs w:val="23"/>
        </w:rPr>
        <w:t>Договор</w:t>
      </w:r>
      <w:r w:rsidRPr="000176CD">
        <w:rPr>
          <w:sz w:val="23"/>
          <w:szCs w:val="23"/>
        </w:rPr>
        <w:t>ом и фактически исполненных По</w:t>
      </w:r>
      <w:r w:rsidR="005F18B0">
        <w:rPr>
          <w:sz w:val="23"/>
          <w:szCs w:val="23"/>
        </w:rPr>
        <w:t>дрядчиком.</w:t>
      </w:r>
    </w:p>
    <w:p w:rsidR="00E21309" w:rsidRPr="00B062B1" w:rsidRDefault="00E21309" w:rsidP="00B062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B062B1">
        <w:rPr>
          <w:rFonts w:ascii="Times New Roman" w:hAnsi="Times New Roman"/>
          <w:sz w:val="23"/>
          <w:szCs w:val="23"/>
        </w:rPr>
        <w:t xml:space="preserve">          8.7. При расторжении </w:t>
      </w:r>
      <w:r w:rsidR="00A8314A" w:rsidRPr="00B062B1">
        <w:rPr>
          <w:rFonts w:ascii="Times New Roman" w:hAnsi="Times New Roman"/>
          <w:sz w:val="23"/>
          <w:szCs w:val="23"/>
        </w:rPr>
        <w:t>Договор</w:t>
      </w:r>
      <w:r w:rsidRPr="00B062B1">
        <w:rPr>
          <w:rFonts w:ascii="Times New Roman" w:hAnsi="Times New Roman"/>
          <w:sz w:val="23"/>
          <w:szCs w:val="23"/>
        </w:rPr>
        <w:t xml:space="preserve">а в связи с односторонним отказом стороны </w:t>
      </w:r>
      <w:r w:rsidR="00A8314A" w:rsidRPr="00B062B1">
        <w:rPr>
          <w:rFonts w:ascii="Times New Roman" w:hAnsi="Times New Roman"/>
          <w:sz w:val="23"/>
          <w:szCs w:val="23"/>
        </w:rPr>
        <w:t>Договор</w:t>
      </w:r>
      <w:r w:rsidRPr="00B062B1">
        <w:rPr>
          <w:rFonts w:ascii="Times New Roman" w:hAnsi="Times New Roman"/>
          <w:sz w:val="23"/>
          <w:szCs w:val="23"/>
        </w:rPr>
        <w:t xml:space="preserve">а от исполнения </w:t>
      </w:r>
      <w:r w:rsidR="00A8314A" w:rsidRPr="00B062B1">
        <w:rPr>
          <w:rFonts w:ascii="Times New Roman" w:hAnsi="Times New Roman"/>
          <w:sz w:val="23"/>
          <w:szCs w:val="23"/>
        </w:rPr>
        <w:t>Договор</w:t>
      </w:r>
      <w:r w:rsidRPr="00B062B1">
        <w:rPr>
          <w:rFonts w:ascii="Times New Roman" w:hAnsi="Times New Roman"/>
          <w:sz w:val="23"/>
          <w:szCs w:val="23"/>
        </w:rPr>
        <w:t xml:space="preserve">а другая сторона </w:t>
      </w:r>
      <w:r w:rsidR="00A8314A" w:rsidRPr="00B062B1">
        <w:rPr>
          <w:rFonts w:ascii="Times New Roman" w:hAnsi="Times New Roman"/>
          <w:sz w:val="23"/>
          <w:szCs w:val="23"/>
        </w:rPr>
        <w:t>Договор</w:t>
      </w:r>
      <w:r w:rsidRPr="00B062B1">
        <w:rPr>
          <w:rFonts w:ascii="Times New Roman" w:hAnsi="Times New Roman"/>
          <w:sz w:val="23"/>
          <w:szCs w:val="23"/>
        </w:rPr>
        <w:t xml:space="preserve">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</w:t>
      </w:r>
      <w:r w:rsidR="00A8314A" w:rsidRPr="00B062B1">
        <w:rPr>
          <w:rFonts w:ascii="Times New Roman" w:hAnsi="Times New Roman"/>
          <w:sz w:val="23"/>
          <w:szCs w:val="23"/>
        </w:rPr>
        <w:t>Договор</w:t>
      </w:r>
      <w:r w:rsidRPr="00B062B1">
        <w:rPr>
          <w:rFonts w:ascii="Times New Roman" w:hAnsi="Times New Roman"/>
          <w:sz w:val="23"/>
          <w:szCs w:val="23"/>
        </w:rPr>
        <w:t xml:space="preserve">а. </w:t>
      </w:r>
    </w:p>
    <w:p w:rsidR="00E21309" w:rsidRPr="000176CD" w:rsidRDefault="00E21309" w:rsidP="00E21309">
      <w:pPr>
        <w:pStyle w:val="a7"/>
        <w:spacing w:after="0"/>
        <w:ind w:firstLine="720"/>
        <w:jc w:val="both"/>
        <w:rPr>
          <w:sz w:val="23"/>
          <w:szCs w:val="23"/>
        </w:rPr>
      </w:pPr>
      <w:r w:rsidRPr="000176CD">
        <w:rPr>
          <w:sz w:val="23"/>
          <w:szCs w:val="23"/>
        </w:rPr>
        <w:t xml:space="preserve">8.8. Сторона освобождается от уплаты неустойки (штрафа, пени) если докажет, что неисполнение или ненадлежащее исполнение обязательства, предусмотренного </w:t>
      </w:r>
      <w:r w:rsidR="00A8314A">
        <w:rPr>
          <w:sz w:val="23"/>
          <w:szCs w:val="23"/>
        </w:rPr>
        <w:t>Договор</w:t>
      </w:r>
      <w:r w:rsidRPr="000176CD">
        <w:rPr>
          <w:sz w:val="23"/>
          <w:szCs w:val="23"/>
        </w:rPr>
        <w:t xml:space="preserve">ом, произошло вследствие непреодолимой силы или по вине другой стороны. </w:t>
      </w:r>
    </w:p>
    <w:p w:rsidR="00E21309" w:rsidRPr="000176CD" w:rsidRDefault="00E21309" w:rsidP="00E21309">
      <w:pPr>
        <w:pStyle w:val="a7"/>
        <w:spacing w:after="0"/>
        <w:ind w:firstLine="720"/>
        <w:jc w:val="both"/>
        <w:rPr>
          <w:sz w:val="23"/>
          <w:szCs w:val="23"/>
        </w:rPr>
      </w:pPr>
      <w:r w:rsidRPr="000176CD">
        <w:rPr>
          <w:sz w:val="23"/>
          <w:szCs w:val="23"/>
        </w:rPr>
        <w:t xml:space="preserve">8.9. Уплата Стороной неустойки или применение иной формы ответственности не освобождает его от исполнения обязательств по </w:t>
      </w:r>
      <w:r w:rsidR="00A8314A">
        <w:rPr>
          <w:sz w:val="23"/>
          <w:szCs w:val="23"/>
        </w:rPr>
        <w:t>Договор</w:t>
      </w:r>
      <w:r w:rsidRPr="000176CD">
        <w:rPr>
          <w:sz w:val="23"/>
          <w:szCs w:val="23"/>
        </w:rPr>
        <w:t xml:space="preserve">у. </w:t>
      </w:r>
    </w:p>
    <w:p w:rsidR="00E21309" w:rsidRPr="000176CD" w:rsidRDefault="00E21309" w:rsidP="00E21309">
      <w:pPr>
        <w:pStyle w:val="1"/>
        <w:rPr>
          <w:b/>
          <w:noProof/>
          <w:spacing w:val="2"/>
          <w:sz w:val="23"/>
          <w:szCs w:val="23"/>
        </w:rPr>
      </w:pPr>
    </w:p>
    <w:p w:rsidR="00E21309" w:rsidRPr="000176CD" w:rsidRDefault="00B062B1" w:rsidP="00E21309">
      <w:pPr>
        <w:pStyle w:val="a8"/>
        <w:ind w:firstLine="550"/>
        <w:jc w:val="center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9</w:t>
      </w:r>
      <w:r w:rsidR="00E21309" w:rsidRPr="000176CD">
        <w:rPr>
          <w:rFonts w:ascii="Times New Roman" w:hAnsi="Times New Roman"/>
          <w:b/>
          <w:sz w:val="23"/>
          <w:szCs w:val="23"/>
        </w:rPr>
        <w:t>. Форс-мажорные обстоятельства</w:t>
      </w:r>
    </w:p>
    <w:p w:rsidR="00E21309" w:rsidRPr="000176CD" w:rsidRDefault="00B062B1" w:rsidP="00E21309">
      <w:pPr>
        <w:pStyle w:val="a8"/>
        <w:ind w:firstLine="550"/>
        <w:jc w:val="both"/>
        <w:rPr>
          <w:rFonts w:ascii="Times New Roman" w:hAnsi="Times New Roman"/>
          <w:noProof/>
          <w:sz w:val="23"/>
          <w:szCs w:val="23"/>
        </w:rPr>
      </w:pPr>
      <w:r>
        <w:rPr>
          <w:rFonts w:ascii="Times New Roman" w:hAnsi="Times New Roman"/>
          <w:noProof/>
          <w:sz w:val="23"/>
          <w:szCs w:val="23"/>
        </w:rPr>
        <w:t>9</w:t>
      </w:r>
      <w:r w:rsidR="00E21309" w:rsidRPr="000176CD">
        <w:rPr>
          <w:rFonts w:ascii="Times New Roman" w:hAnsi="Times New Roman"/>
          <w:noProof/>
          <w:sz w:val="23"/>
          <w:szCs w:val="23"/>
        </w:rPr>
        <w:t xml:space="preserve">.1. Сторона освобождается от ответственности за частичное или полное неисполнение обязательств по </w:t>
      </w:r>
      <w:r w:rsidR="00A8314A">
        <w:rPr>
          <w:rFonts w:ascii="Times New Roman" w:hAnsi="Times New Roman"/>
          <w:noProof/>
          <w:sz w:val="23"/>
          <w:szCs w:val="23"/>
        </w:rPr>
        <w:t>Договор</w:t>
      </w:r>
      <w:r w:rsidR="00E21309" w:rsidRPr="000176CD">
        <w:rPr>
          <w:rFonts w:ascii="Times New Roman" w:hAnsi="Times New Roman"/>
          <w:noProof/>
          <w:sz w:val="23"/>
          <w:szCs w:val="23"/>
        </w:rPr>
        <w:t xml:space="preserve">у, если такое неисполнение является следствием обстоятельств непреодолимой силы, включая землетрясение, наводнение, пожар, тайфун, ураган и другие стихийные бедствия, военные действия, массовые заболевания и действия органов государственной власти и управления, влияющие на возможность исполнения Сторонами своих обязательств по </w:t>
      </w:r>
      <w:r w:rsidR="00A8314A">
        <w:rPr>
          <w:rFonts w:ascii="Times New Roman" w:hAnsi="Times New Roman"/>
          <w:noProof/>
          <w:sz w:val="23"/>
          <w:szCs w:val="23"/>
        </w:rPr>
        <w:t>Договор</w:t>
      </w:r>
      <w:r w:rsidR="00E21309" w:rsidRPr="000176CD">
        <w:rPr>
          <w:rFonts w:ascii="Times New Roman" w:hAnsi="Times New Roman"/>
          <w:noProof/>
          <w:sz w:val="23"/>
          <w:szCs w:val="23"/>
        </w:rPr>
        <w:t>у.</w:t>
      </w:r>
    </w:p>
    <w:p w:rsidR="00E21309" w:rsidRPr="000176CD" w:rsidRDefault="00E21309" w:rsidP="00E21309">
      <w:pPr>
        <w:pStyle w:val="a8"/>
        <w:ind w:firstLine="550"/>
        <w:jc w:val="both"/>
        <w:rPr>
          <w:rFonts w:ascii="Times New Roman" w:hAnsi="Times New Roman"/>
          <w:noProof/>
          <w:sz w:val="23"/>
          <w:szCs w:val="23"/>
        </w:rPr>
      </w:pPr>
      <w:r w:rsidRPr="000176CD">
        <w:rPr>
          <w:rFonts w:ascii="Times New Roman" w:hAnsi="Times New Roman"/>
          <w:noProof/>
          <w:sz w:val="23"/>
          <w:szCs w:val="23"/>
        </w:rPr>
        <w:t xml:space="preserve">Указанные события должны носить чрезвычайный, непредвиденный и непредотвратимый характер, возникнуть после заключения </w:t>
      </w:r>
      <w:r w:rsidR="00A8314A">
        <w:rPr>
          <w:rFonts w:ascii="Times New Roman" w:hAnsi="Times New Roman"/>
          <w:noProof/>
          <w:sz w:val="23"/>
          <w:szCs w:val="23"/>
        </w:rPr>
        <w:t>Договор</w:t>
      </w:r>
      <w:r w:rsidRPr="000176CD">
        <w:rPr>
          <w:rFonts w:ascii="Times New Roman" w:hAnsi="Times New Roman"/>
          <w:noProof/>
          <w:sz w:val="23"/>
          <w:szCs w:val="23"/>
        </w:rPr>
        <w:t>а и не зависеть от воли Сторон.</w:t>
      </w:r>
    </w:p>
    <w:p w:rsidR="00E21309" w:rsidRPr="000176CD" w:rsidRDefault="00B062B1" w:rsidP="00E21309">
      <w:pPr>
        <w:pStyle w:val="a8"/>
        <w:ind w:firstLine="550"/>
        <w:jc w:val="both"/>
        <w:rPr>
          <w:rFonts w:ascii="Times New Roman" w:hAnsi="Times New Roman"/>
          <w:noProof/>
          <w:sz w:val="23"/>
          <w:szCs w:val="23"/>
        </w:rPr>
      </w:pPr>
      <w:r>
        <w:rPr>
          <w:rFonts w:ascii="Times New Roman" w:hAnsi="Times New Roman"/>
          <w:noProof/>
          <w:sz w:val="23"/>
          <w:szCs w:val="23"/>
        </w:rPr>
        <w:t>9</w:t>
      </w:r>
      <w:r w:rsidR="00E21309" w:rsidRPr="000176CD">
        <w:rPr>
          <w:rFonts w:ascii="Times New Roman" w:hAnsi="Times New Roman"/>
          <w:noProof/>
          <w:sz w:val="23"/>
          <w:szCs w:val="23"/>
        </w:rPr>
        <w:t xml:space="preserve">.2. При наступлении обстоятельств непреодолимой силы Сторона должна без промедления, но не позднее 3 дней, известить о них другую Сторону в любой форме, предпочтительно – в письменной. В извещении должны быть сообщены данные о характере обстоятельств, а также по возможности оценка их влияния на возможность исполнения обязательств по </w:t>
      </w:r>
      <w:r w:rsidR="00A8314A">
        <w:rPr>
          <w:rFonts w:ascii="Times New Roman" w:hAnsi="Times New Roman"/>
          <w:noProof/>
          <w:sz w:val="23"/>
          <w:szCs w:val="23"/>
        </w:rPr>
        <w:t>Договор</w:t>
      </w:r>
      <w:r w:rsidR="00E21309" w:rsidRPr="000176CD">
        <w:rPr>
          <w:rFonts w:ascii="Times New Roman" w:hAnsi="Times New Roman"/>
          <w:noProof/>
          <w:sz w:val="23"/>
          <w:szCs w:val="23"/>
        </w:rPr>
        <w:t>у и срок исполнения обязательств.</w:t>
      </w:r>
    </w:p>
    <w:p w:rsidR="00E21309" w:rsidRPr="000176CD" w:rsidRDefault="00B062B1" w:rsidP="00E21309">
      <w:pPr>
        <w:pStyle w:val="a8"/>
        <w:ind w:firstLine="550"/>
        <w:jc w:val="both"/>
        <w:rPr>
          <w:rFonts w:ascii="Times New Roman" w:hAnsi="Times New Roman"/>
          <w:noProof/>
          <w:sz w:val="23"/>
          <w:szCs w:val="23"/>
        </w:rPr>
      </w:pPr>
      <w:r>
        <w:rPr>
          <w:rFonts w:ascii="Times New Roman" w:hAnsi="Times New Roman"/>
          <w:noProof/>
          <w:sz w:val="23"/>
          <w:szCs w:val="23"/>
        </w:rPr>
        <w:t>9</w:t>
      </w:r>
      <w:r w:rsidR="00E21309" w:rsidRPr="000176CD">
        <w:rPr>
          <w:rFonts w:ascii="Times New Roman" w:hAnsi="Times New Roman"/>
          <w:noProof/>
          <w:sz w:val="23"/>
          <w:szCs w:val="23"/>
        </w:rPr>
        <w:t xml:space="preserve">.3. По прекращении указанных обстоятельств Сторона должна без промедления, но не позднее 3 дней, известить об этом другую Сторону в письменной форме. В извещении должен быть указан срок, в который предполагается исполнить обязательства по </w:t>
      </w:r>
      <w:r w:rsidR="00A8314A">
        <w:rPr>
          <w:rFonts w:ascii="Times New Roman" w:hAnsi="Times New Roman"/>
          <w:noProof/>
          <w:sz w:val="23"/>
          <w:szCs w:val="23"/>
        </w:rPr>
        <w:t>Договор</w:t>
      </w:r>
      <w:r w:rsidR="00E21309" w:rsidRPr="000176CD">
        <w:rPr>
          <w:rFonts w:ascii="Times New Roman" w:hAnsi="Times New Roman"/>
          <w:noProof/>
          <w:sz w:val="23"/>
          <w:szCs w:val="23"/>
        </w:rPr>
        <w:t>у. Если Сторона не направит или несвоевременно направит извещение, она лишается права ссылаться на такие обстоятельства, а также должна возместить другой Стороне убытки, причиненные неизвещением или несвоевременным извещением.</w:t>
      </w:r>
    </w:p>
    <w:p w:rsidR="00E21309" w:rsidRPr="000176CD" w:rsidRDefault="00B062B1" w:rsidP="00E21309">
      <w:pPr>
        <w:pStyle w:val="a8"/>
        <w:ind w:firstLine="550"/>
        <w:jc w:val="both"/>
        <w:rPr>
          <w:rFonts w:ascii="Times New Roman" w:hAnsi="Times New Roman"/>
          <w:noProof/>
          <w:sz w:val="23"/>
          <w:szCs w:val="23"/>
        </w:rPr>
      </w:pPr>
      <w:r>
        <w:rPr>
          <w:rFonts w:ascii="Times New Roman" w:hAnsi="Times New Roman"/>
          <w:noProof/>
          <w:sz w:val="23"/>
          <w:szCs w:val="23"/>
        </w:rPr>
        <w:t>9</w:t>
      </w:r>
      <w:r w:rsidR="00E21309" w:rsidRPr="000176CD">
        <w:rPr>
          <w:rFonts w:ascii="Times New Roman" w:hAnsi="Times New Roman"/>
          <w:noProof/>
          <w:sz w:val="23"/>
          <w:szCs w:val="23"/>
        </w:rPr>
        <w:t xml:space="preserve">.4. Сторона должна в течение 10 дней с момента прекращения форс-мажорных обстоятельств передать другой Стороне сертификат торгово-промышленной палаты или иного компетентного органа или организации о наличии и продолжительности форс-мажорных обстоятельств. </w:t>
      </w:r>
    </w:p>
    <w:p w:rsidR="00E21309" w:rsidRPr="000176CD" w:rsidRDefault="00B062B1" w:rsidP="00E21309">
      <w:pPr>
        <w:pStyle w:val="a8"/>
        <w:ind w:firstLine="550"/>
        <w:jc w:val="both"/>
        <w:rPr>
          <w:rFonts w:ascii="Times New Roman" w:hAnsi="Times New Roman"/>
          <w:noProof/>
          <w:sz w:val="23"/>
          <w:szCs w:val="23"/>
        </w:rPr>
      </w:pPr>
      <w:r>
        <w:rPr>
          <w:rFonts w:ascii="Times New Roman" w:hAnsi="Times New Roman"/>
          <w:noProof/>
          <w:sz w:val="23"/>
          <w:szCs w:val="23"/>
        </w:rPr>
        <w:t>9</w:t>
      </w:r>
      <w:r w:rsidR="00E21309" w:rsidRPr="000176CD">
        <w:rPr>
          <w:rFonts w:ascii="Times New Roman" w:hAnsi="Times New Roman"/>
          <w:noProof/>
          <w:sz w:val="23"/>
          <w:szCs w:val="23"/>
        </w:rPr>
        <w:t xml:space="preserve">.5. В случае наступления форс-мажорных обстоятельств срок исполнения Сторонами обязательств по </w:t>
      </w:r>
      <w:r w:rsidR="00A8314A">
        <w:rPr>
          <w:rFonts w:ascii="Times New Roman" w:hAnsi="Times New Roman"/>
          <w:noProof/>
          <w:sz w:val="23"/>
          <w:szCs w:val="23"/>
        </w:rPr>
        <w:t>Договор</w:t>
      </w:r>
      <w:r w:rsidR="00E21309" w:rsidRPr="000176CD">
        <w:rPr>
          <w:rFonts w:ascii="Times New Roman" w:hAnsi="Times New Roman"/>
          <w:noProof/>
          <w:sz w:val="23"/>
          <w:szCs w:val="23"/>
        </w:rPr>
        <w:t>у отодвигается в пределах текущего финансового года соразмерно времени, в течение которого действовали такие обстоятельства и их последствия.</w:t>
      </w:r>
    </w:p>
    <w:p w:rsidR="00E21309" w:rsidRPr="000176CD" w:rsidRDefault="00B062B1" w:rsidP="00E21309">
      <w:pPr>
        <w:pStyle w:val="a8"/>
        <w:ind w:firstLine="550"/>
        <w:jc w:val="both"/>
        <w:rPr>
          <w:rFonts w:ascii="Times New Roman" w:hAnsi="Times New Roman"/>
          <w:noProof/>
          <w:sz w:val="23"/>
          <w:szCs w:val="23"/>
        </w:rPr>
      </w:pPr>
      <w:r>
        <w:rPr>
          <w:rFonts w:ascii="Times New Roman" w:hAnsi="Times New Roman"/>
          <w:noProof/>
          <w:sz w:val="23"/>
          <w:szCs w:val="23"/>
        </w:rPr>
        <w:t>9</w:t>
      </w:r>
      <w:r w:rsidR="00E21309" w:rsidRPr="000176CD">
        <w:rPr>
          <w:rFonts w:ascii="Times New Roman" w:hAnsi="Times New Roman"/>
          <w:noProof/>
          <w:sz w:val="23"/>
          <w:szCs w:val="23"/>
        </w:rPr>
        <w:t xml:space="preserve">.6. Если форс-мажорные обстоятельства и их последствия продолжают действовать более 1 (одного) месяца, Стороны в возможно короткий срок проведут переговоры с целью выявления приемлемых для обеих Сторон альтернативных способов исполнения </w:t>
      </w:r>
      <w:r w:rsidR="00A8314A">
        <w:rPr>
          <w:rFonts w:ascii="Times New Roman" w:hAnsi="Times New Roman"/>
          <w:noProof/>
          <w:sz w:val="23"/>
          <w:szCs w:val="23"/>
        </w:rPr>
        <w:t>Договор</w:t>
      </w:r>
      <w:r w:rsidR="00E21309" w:rsidRPr="000176CD">
        <w:rPr>
          <w:rFonts w:ascii="Times New Roman" w:hAnsi="Times New Roman"/>
          <w:noProof/>
          <w:sz w:val="23"/>
          <w:szCs w:val="23"/>
        </w:rPr>
        <w:t>а и достижения соответствующей договоренности.</w:t>
      </w:r>
    </w:p>
    <w:p w:rsidR="00E21309" w:rsidRPr="000176CD" w:rsidRDefault="00E21309" w:rsidP="00E21309">
      <w:pPr>
        <w:pStyle w:val="a8"/>
        <w:ind w:firstLine="550"/>
        <w:jc w:val="center"/>
        <w:rPr>
          <w:rFonts w:ascii="Times New Roman" w:hAnsi="Times New Roman"/>
          <w:b/>
          <w:sz w:val="23"/>
          <w:szCs w:val="23"/>
        </w:rPr>
      </w:pPr>
    </w:p>
    <w:p w:rsidR="00E21309" w:rsidRPr="000176CD" w:rsidRDefault="00E21309" w:rsidP="00E21309">
      <w:pPr>
        <w:pStyle w:val="a8"/>
        <w:ind w:firstLine="550"/>
        <w:jc w:val="center"/>
        <w:rPr>
          <w:rFonts w:ascii="Times New Roman" w:hAnsi="Times New Roman"/>
          <w:b/>
          <w:sz w:val="23"/>
          <w:szCs w:val="23"/>
        </w:rPr>
      </w:pPr>
      <w:r w:rsidRPr="000176CD">
        <w:rPr>
          <w:rFonts w:ascii="Times New Roman" w:hAnsi="Times New Roman"/>
          <w:b/>
          <w:sz w:val="23"/>
          <w:szCs w:val="23"/>
        </w:rPr>
        <w:t>11. Порядок разрешения споров</w:t>
      </w:r>
    </w:p>
    <w:p w:rsidR="00E21309" w:rsidRPr="000176CD" w:rsidRDefault="00E21309" w:rsidP="00E21309">
      <w:pPr>
        <w:pStyle w:val="10"/>
        <w:ind w:firstLine="550"/>
        <w:jc w:val="both"/>
        <w:rPr>
          <w:rFonts w:ascii="Times New Roman" w:hAnsi="Times New Roman"/>
          <w:sz w:val="23"/>
          <w:szCs w:val="23"/>
        </w:rPr>
      </w:pPr>
      <w:r w:rsidRPr="000176CD">
        <w:rPr>
          <w:rFonts w:ascii="Times New Roman" w:hAnsi="Times New Roman"/>
          <w:sz w:val="23"/>
          <w:szCs w:val="23"/>
        </w:rPr>
        <w:t>11.1. Досудебный порядок урегулирования споров, предусматривающий направление претензии контрагенту, является обязательным.</w:t>
      </w:r>
    </w:p>
    <w:p w:rsidR="00E21309" w:rsidRPr="000176CD" w:rsidRDefault="00E21309" w:rsidP="00E21309">
      <w:pPr>
        <w:pStyle w:val="10"/>
        <w:ind w:firstLine="550"/>
        <w:jc w:val="both"/>
        <w:rPr>
          <w:rFonts w:ascii="Times New Roman" w:hAnsi="Times New Roman"/>
          <w:sz w:val="23"/>
          <w:szCs w:val="23"/>
        </w:rPr>
      </w:pPr>
      <w:r w:rsidRPr="000176CD">
        <w:rPr>
          <w:rFonts w:ascii="Times New Roman" w:hAnsi="Times New Roman"/>
          <w:sz w:val="23"/>
          <w:szCs w:val="23"/>
        </w:rPr>
        <w:t xml:space="preserve">Сторона, которой предъявлена претензия, обязана рассмотреть такую претензию в течение </w:t>
      </w:r>
      <w:r w:rsidR="007865D7">
        <w:rPr>
          <w:rFonts w:ascii="Times New Roman" w:hAnsi="Times New Roman"/>
          <w:sz w:val="23"/>
          <w:szCs w:val="23"/>
        </w:rPr>
        <w:br/>
      </w:r>
      <w:r w:rsidRPr="000176CD">
        <w:rPr>
          <w:rFonts w:ascii="Times New Roman" w:hAnsi="Times New Roman"/>
          <w:sz w:val="23"/>
          <w:szCs w:val="23"/>
        </w:rPr>
        <w:t>20 (двадцать) календарных дней с момента ее получения и сообщить о своем решении другой Стороне путем направления ответа в письменной форме.</w:t>
      </w:r>
    </w:p>
    <w:p w:rsidR="00E21309" w:rsidRPr="000176CD" w:rsidRDefault="00E21309" w:rsidP="00E21309">
      <w:pPr>
        <w:pStyle w:val="10"/>
        <w:ind w:firstLine="550"/>
        <w:jc w:val="both"/>
        <w:rPr>
          <w:rFonts w:ascii="Times New Roman" w:hAnsi="Times New Roman"/>
          <w:sz w:val="23"/>
          <w:szCs w:val="23"/>
        </w:rPr>
      </w:pPr>
      <w:r w:rsidRPr="000176CD">
        <w:rPr>
          <w:rFonts w:ascii="Times New Roman" w:hAnsi="Times New Roman"/>
          <w:sz w:val="23"/>
          <w:szCs w:val="23"/>
        </w:rPr>
        <w:t xml:space="preserve">11.2.  Все споры и разногласия, возникающие при исполнении </w:t>
      </w:r>
      <w:r w:rsidR="00A8314A">
        <w:rPr>
          <w:rFonts w:ascii="Times New Roman" w:hAnsi="Times New Roman"/>
          <w:sz w:val="23"/>
          <w:szCs w:val="23"/>
        </w:rPr>
        <w:t>Договор</w:t>
      </w:r>
      <w:r w:rsidRPr="000176CD">
        <w:rPr>
          <w:rFonts w:ascii="Times New Roman" w:hAnsi="Times New Roman"/>
          <w:sz w:val="23"/>
          <w:szCs w:val="23"/>
        </w:rPr>
        <w:t xml:space="preserve">а, решаются Сторонами путем переговоров. При невозможности достижения соглашения Сторон споры и разногласия, возникающие при исполнении </w:t>
      </w:r>
      <w:r w:rsidR="00A8314A">
        <w:rPr>
          <w:rFonts w:ascii="Times New Roman" w:hAnsi="Times New Roman"/>
          <w:sz w:val="23"/>
          <w:szCs w:val="23"/>
        </w:rPr>
        <w:t>Договор</w:t>
      </w:r>
      <w:r w:rsidRPr="000176CD">
        <w:rPr>
          <w:rFonts w:ascii="Times New Roman" w:hAnsi="Times New Roman"/>
          <w:sz w:val="23"/>
          <w:szCs w:val="23"/>
        </w:rPr>
        <w:t>а, подлежат разрешению в Арбитражном суде Свердловской области в порядке, предусмотренном законодательством Российской Федерации.</w:t>
      </w:r>
    </w:p>
    <w:p w:rsidR="00E21309" w:rsidRPr="000176CD" w:rsidRDefault="00E21309" w:rsidP="00E21309">
      <w:pPr>
        <w:pStyle w:val="a8"/>
        <w:ind w:firstLine="550"/>
        <w:jc w:val="center"/>
        <w:rPr>
          <w:rFonts w:ascii="Times New Roman" w:hAnsi="Times New Roman"/>
          <w:sz w:val="23"/>
          <w:szCs w:val="23"/>
        </w:rPr>
      </w:pPr>
    </w:p>
    <w:p w:rsidR="00E21309" w:rsidRDefault="00E21309" w:rsidP="00E21309">
      <w:pPr>
        <w:pStyle w:val="a8"/>
        <w:ind w:firstLine="550"/>
        <w:jc w:val="center"/>
        <w:rPr>
          <w:rFonts w:ascii="Times New Roman" w:hAnsi="Times New Roman"/>
          <w:b/>
          <w:sz w:val="23"/>
          <w:szCs w:val="23"/>
        </w:rPr>
      </w:pPr>
      <w:r w:rsidRPr="000176CD">
        <w:rPr>
          <w:rFonts w:ascii="Times New Roman" w:hAnsi="Times New Roman"/>
          <w:b/>
          <w:sz w:val="23"/>
          <w:szCs w:val="23"/>
        </w:rPr>
        <w:t xml:space="preserve">12. Изменение, расторжение </w:t>
      </w:r>
      <w:r w:rsidR="00A8314A">
        <w:rPr>
          <w:rFonts w:ascii="Times New Roman" w:hAnsi="Times New Roman"/>
          <w:b/>
          <w:sz w:val="23"/>
          <w:szCs w:val="23"/>
        </w:rPr>
        <w:t>Договор</w:t>
      </w:r>
      <w:r w:rsidRPr="000176CD">
        <w:rPr>
          <w:rFonts w:ascii="Times New Roman" w:hAnsi="Times New Roman"/>
          <w:b/>
          <w:sz w:val="23"/>
          <w:szCs w:val="23"/>
        </w:rPr>
        <w:t>а</w:t>
      </w:r>
    </w:p>
    <w:p w:rsidR="00E21309" w:rsidRPr="000176CD" w:rsidRDefault="00E21309" w:rsidP="00E21309">
      <w:pPr>
        <w:pStyle w:val="a8"/>
        <w:ind w:firstLine="709"/>
        <w:jc w:val="both"/>
        <w:rPr>
          <w:rFonts w:ascii="Times New Roman" w:hAnsi="Times New Roman"/>
          <w:sz w:val="23"/>
          <w:szCs w:val="23"/>
        </w:rPr>
      </w:pPr>
      <w:r w:rsidRPr="000176CD">
        <w:rPr>
          <w:rFonts w:ascii="Times New Roman" w:hAnsi="Times New Roman"/>
          <w:sz w:val="23"/>
          <w:szCs w:val="23"/>
        </w:rPr>
        <w:lastRenderedPageBreak/>
        <w:t xml:space="preserve">12.1. Изменение существенных условий </w:t>
      </w:r>
      <w:r w:rsidR="00A8314A">
        <w:rPr>
          <w:rFonts w:ascii="Times New Roman" w:hAnsi="Times New Roman"/>
          <w:sz w:val="23"/>
          <w:szCs w:val="23"/>
        </w:rPr>
        <w:t>Договор</w:t>
      </w:r>
      <w:r w:rsidRPr="000176CD">
        <w:rPr>
          <w:rFonts w:ascii="Times New Roman" w:hAnsi="Times New Roman"/>
          <w:sz w:val="23"/>
          <w:szCs w:val="23"/>
        </w:rPr>
        <w:t>а при его исполнении не допускается, за исключением их изменения по соглашению сторон в следующих случаях:</w:t>
      </w:r>
    </w:p>
    <w:p w:rsidR="00E21309" w:rsidRPr="000176CD" w:rsidRDefault="00E21309" w:rsidP="00E21309">
      <w:pPr>
        <w:pStyle w:val="a8"/>
        <w:ind w:firstLine="709"/>
        <w:jc w:val="both"/>
        <w:rPr>
          <w:rFonts w:ascii="Times New Roman" w:hAnsi="Times New Roman"/>
          <w:sz w:val="23"/>
          <w:szCs w:val="23"/>
        </w:rPr>
      </w:pPr>
      <w:r w:rsidRPr="000176CD">
        <w:rPr>
          <w:rFonts w:ascii="Times New Roman" w:hAnsi="Times New Roman"/>
          <w:sz w:val="23"/>
          <w:szCs w:val="23"/>
        </w:rPr>
        <w:t xml:space="preserve">а) при снижении цены </w:t>
      </w:r>
      <w:r w:rsidR="00A8314A">
        <w:rPr>
          <w:rFonts w:ascii="Times New Roman" w:hAnsi="Times New Roman"/>
          <w:sz w:val="23"/>
          <w:szCs w:val="23"/>
        </w:rPr>
        <w:t>Договор</w:t>
      </w:r>
      <w:r w:rsidRPr="000176CD">
        <w:rPr>
          <w:rFonts w:ascii="Times New Roman" w:hAnsi="Times New Roman"/>
          <w:sz w:val="23"/>
          <w:szCs w:val="23"/>
        </w:rPr>
        <w:t xml:space="preserve">а </w:t>
      </w:r>
      <w:proofErr w:type="gramStart"/>
      <w:r w:rsidRPr="000176CD">
        <w:rPr>
          <w:rFonts w:ascii="Times New Roman" w:hAnsi="Times New Roman"/>
          <w:sz w:val="23"/>
          <w:szCs w:val="23"/>
        </w:rPr>
        <w:t>без изменения</w:t>
      </w:r>
      <w:proofErr w:type="gramEnd"/>
      <w:r w:rsidRPr="000176CD">
        <w:rPr>
          <w:rFonts w:ascii="Times New Roman" w:hAnsi="Times New Roman"/>
          <w:sz w:val="23"/>
          <w:szCs w:val="23"/>
        </w:rPr>
        <w:t xml:space="preserve"> предусмотренного </w:t>
      </w:r>
      <w:r w:rsidR="00A8314A">
        <w:rPr>
          <w:rFonts w:ascii="Times New Roman" w:hAnsi="Times New Roman"/>
          <w:sz w:val="23"/>
          <w:szCs w:val="23"/>
        </w:rPr>
        <w:t>Договор</w:t>
      </w:r>
      <w:r w:rsidRPr="000176CD">
        <w:rPr>
          <w:rFonts w:ascii="Times New Roman" w:hAnsi="Times New Roman"/>
          <w:sz w:val="23"/>
          <w:szCs w:val="23"/>
        </w:rPr>
        <w:t xml:space="preserve">ом объемы работ, качества работ и иных условий </w:t>
      </w:r>
      <w:r w:rsidR="00A8314A">
        <w:rPr>
          <w:rFonts w:ascii="Times New Roman" w:hAnsi="Times New Roman"/>
          <w:sz w:val="23"/>
          <w:szCs w:val="23"/>
        </w:rPr>
        <w:t>Договор</w:t>
      </w:r>
      <w:r w:rsidRPr="000176CD">
        <w:rPr>
          <w:rFonts w:ascii="Times New Roman" w:hAnsi="Times New Roman"/>
          <w:sz w:val="23"/>
          <w:szCs w:val="23"/>
        </w:rPr>
        <w:t>а;</w:t>
      </w:r>
    </w:p>
    <w:p w:rsidR="00E21309" w:rsidRPr="000176CD" w:rsidRDefault="00E21309" w:rsidP="00E21309">
      <w:pPr>
        <w:pStyle w:val="a8"/>
        <w:ind w:firstLine="709"/>
        <w:jc w:val="both"/>
        <w:rPr>
          <w:rFonts w:ascii="Times New Roman" w:hAnsi="Times New Roman"/>
          <w:sz w:val="23"/>
          <w:szCs w:val="23"/>
        </w:rPr>
      </w:pPr>
      <w:r w:rsidRPr="000176CD">
        <w:rPr>
          <w:rFonts w:ascii="Times New Roman" w:hAnsi="Times New Roman"/>
          <w:sz w:val="23"/>
          <w:szCs w:val="23"/>
        </w:rPr>
        <w:t>б) если п</w:t>
      </w:r>
      <w:r w:rsidR="00B062B1">
        <w:rPr>
          <w:rFonts w:ascii="Times New Roman" w:hAnsi="Times New Roman"/>
          <w:sz w:val="23"/>
          <w:szCs w:val="23"/>
        </w:rPr>
        <w:t>о предложению З</w:t>
      </w:r>
      <w:r w:rsidRPr="000176CD">
        <w:rPr>
          <w:rFonts w:ascii="Times New Roman" w:hAnsi="Times New Roman"/>
          <w:sz w:val="23"/>
          <w:szCs w:val="23"/>
        </w:rPr>
        <w:t xml:space="preserve">аказчика увеличивается предусмотренный </w:t>
      </w:r>
      <w:r w:rsidR="00A8314A">
        <w:rPr>
          <w:rFonts w:ascii="Times New Roman" w:hAnsi="Times New Roman"/>
          <w:sz w:val="23"/>
          <w:szCs w:val="23"/>
        </w:rPr>
        <w:t>Договор</w:t>
      </w:r>
      <w:r w:rsidRPr="000176CD">
        <w:rPr>
          <w:rFonts w:ascii="Times New Roman" w:hAnsi="Times New Roman"/>
          <w:sz w:val="23"/>
          <w:szCs w:val="23"/>
        </w:rPr>
        <w:t xml:space="preserve">ом объем выполняемых работ не более чем на десять процентов или уменьшается предусмотренные </w:t>
      </w:r>
      <w:r w:rsidR="00A8314A">
        <w:rPr>
          <w:rFonts w:ascii="Times New Roman" w:hAnsi="Times New Roman"/>
          <w:sz w:val="23"/>
          <w:szCs w:val="23"/>
        </w:rPr>
        <w:t>Договор</w:t>
      </w:r>
      <w:r w:rsidRPr="000176CD">
        <w:rPr>
          <w:rFonts w:ascii="Times New Roman" w:hAnsi="Times New Roman"/>
          <w:sz w:val="23"/>
          <w:szCs w:val="23"/>
        </w:rPr>
        <w:t xml:space="preserve">ом объемы выполняемых работ не более чем на десять процентов. При этом по соглашению сторон допускается изменение с учетом положений бюджетного законодательства Российской Федерации цены </w:t>
      </w:r>
      <w:r w:rsidR="00A8314A">
        <w:rPr>
          <w:rFonts w:ascii="Times New Roman" w:hAnsi="Times New Roman"/>
          <w:sz w:val="23"/>
          <w:szCs w:val="23"/>
        </w:rPr>
        <w:t>Договор</w:t>
      </w:r>
      <w:r w:rsidRPr="000176CD">
        <w:rPr>
          <w:rFonts w:ascii="Times New Roman" w:hAnsi="Times New Roman"/>
          <w:sz w:val="23"/>
          <w:szCs w:val="23"/>
        </w:rPr>
        <w:t xml:space="preserve">а пропорционально дополнительному объему работ исходя из установленной в </w:t>
      </w:r>
      <w:r w:rsidR="00A8314A">
        <w:rPr>
          <w:rFonts w:ascii="Times New Roman" w:hAnsi="Times New Roman"/>
          <w:sz w:val="23"/>
          <w:szCs w:val="23"/>
        </w:rPr>
        <w:t>Договор</w:t>
      </w:r>
      <w:r w:rsidRPr="000176CD">
        <w:rPr>
          <w:rFonts w:ascii="Times New Roman" w:hAnsi="Times New Roman"/>
          <w:sz w:val="23"/>
          <w:szCs w:val="23"/>
        </w:rPr>
        <w:t xml:space="preserve">е цены единицы работы, но не более чем на десять процентов цены </w:t>
      </w:r>
      <w:r w:rsidR="00A8314A">
        <w:rPr>
          <w:rFonts w:ascii="Times New Roman" w:hAnsi="Times New Roman"/>
          <w:sz w:val="23"/>
          <w:szCs w:val="23"/>
        </w:rPr>
        <w:t>Договор</w:t>
      </w:r>
      <w:r w:rsidRPr="000176CD">
        <w:rPr>
          <w:rFonts w:ascii="Times New Roman" w:hAnsi="Times New Roman"/>
          <w:sz w:val="23"/>
          <w:szCs w:val="23"/>
        </w:rPr>
        <w:t xml:space="preserve">а. При уменьшении предусмотренного </w:t>
      </w:r>
      <w:r w:rsidR="00A8314A">
        <w:rPr>
          <w:rFonts w:ascii="Times New Roman" w:hAnsi="Times New Roman"/>
          <w:sz w:val="23"/>
          <w:szCs w:val="23"/>
        </w:rPr>
        <w:t>Договор</w:t>
      </w:r>
      <w:r w:rsidRPr="000176CD">
        <w:rPr>
          <w:rFonts w:ascii="Times New Roman" w:hAnsi="Times New Roman"/>
          <w:sz w:val="23"/>
          <w:szCs w:val="23"/>
        </w:rPr>
        <w:t xml:space="preserve">ом объема выполняемых работ стороны </w:t>
      </w:r>
      <w:r w:rsidR="00A8314A">
        <w:rPr>
          <w:rFonts w:ascii="Times New Roman" w:hAnsi="Times New Roman"/>
          <w:sz w:val="23"/>
          <w:szCs w:val="23"/>
        </w:rPr>
        <w:t>Договор</w:t>
      </w:r>
      <w:r w:rsidRPr="000176CD">
        <w:rPr>
          <w:rFonts w:ascii="Times New Roman" w:hAnsi="Times New Roman"/>
          <w:sz w:val="23"/>
          <w:szCs w:val="23"/>
        </w:rPr>
        <w:t xml:space="preserve">а обязаны уменьшить цену </w:t>
      </w:r>
      <w:r w:rsidR="00A8314A">
        <w:rPr>
          <w:rFonts w:ascii="Times New Roman" w:hAnsi="Times New Roman"/>
          <w:sz w:val="23"/>
          <w:szCs w:val="23"/>
        </w:rPr>
        <w:t>Договор</w:t>
      </w:r>
      <w:r w:rsidRPr="000176CD">
        <w:rPr>
          <w:rFonts w:ascii="Times New Roman" w:hAnsi="Times New Roman"/>
          <w:sz w:val="23"/>
          <w:szCs w:val="23"/>
        </w:rPr>
        <w:t xml:space="preserve">а исходя из цены единицы работ. Цена единицы дополнительно выполняемых работ при уменьшении предусмотренного </w:t>
      </w:r>
      <w:r w:rsidR="00A8314A">
        <w:rPr>
          <w:rFonts w:ascii="Times New Roman" w:hAnsi="Times New Roman"/>
          <w:sz w:val="23"/>
          <w:szCs w:val="23"/>
        </w:rPr>
        <w:t>Договор</w:t>
      </w:r>
      <w:r w:rsidRPr="000176CD">
        <w:rPr>
          <w:rFonts w:ascii="Times New Roman" w:hAnsi="Times New Roman"/>
          <w:sz w:val="23"/>
          <w:szCs w:val="23"/>
        </w:rPr>
        <w:t xml:space="preserve">ом объема выполняемых работ должна определяться как частное от деления первоначальной цены </w:t>
      </w:r>
      <w:r w:rsidR="00A8314A">
        <w:rPr>
          <w:rFonts w:ascii="Times New Roman" w:hAnsi="Times New Roman"/>
          <w:sz w:val="23"/>
          <w:szCs w:val="23"/>
        </w:rPr>
        <w:t>Договор</w:t>
      </w:r>
      <w:r w:rsidRPr="000176CD">
        <w:rPr>
          <w:rFonts w:ascii="Times New Roman" w:hAnsi="Times New Roman"/>
          <w:sz w:val="23"/>
          <w:szCs w:val="23"/>
        </w:rPr>
        <w:t xml:space="preserve">а на предусмотренное в </w:t>
      </w:r>
      <w:r w:rsidR="00A8314A">
        <w:rPr>
          <w:rFonts w:ascii="Times New Roman" w:hAnsi="Times New Roman"/>
          <w:sz w:val="23"/>
          <w:szCs w:val="23"/>
        </w:rPr>
        <w:t>Договор</w:t>
      </w:r>
      <w:r w:rsidRPr="000176CD">
        <w:rPr>
          <w:rFonts w:ascii="Times New Roman" w:hAnsi="Times New Roman"/>
          <w:sz w:val="23"/>
          <w:szCs w:val="23"/>
        </w:rPr>
        <w:t>е количество такого вида работ.</w:t>
      </w:r>
    </w:p>
    <w:p w:rsidR="00E21309" w:rsidRPr="000176CD" w:rsidRDefault="00E21309" w:rsidP="00E21309">
      <w:pPr>
        <w:pStyle w:val="a8"/>
        <w:ind w:firstLine="709"/>
        <w:jc w:val="both"/>
        <w:rPr>
          <w:rFonts w:ascii="Times New Roman" w:hAnsi="Times New Roman"/>
          <w:sz w:val="23"/>
          <w:szCs w:val="23"/>
        </w:rPr>
      </w:pPr>
      <w:r w:rsidRPr="000176CD">
        <w:rPr>
          <w:rFonts w:ascii="Times New Roman" w:hAnsi="Times New Roman"/>
          <w:sz w:val="23"/>
          <w:szCs w:val="23"/>
        </w:rPr>
        <w:t xml:space="preserve">в) в случаях, предусмотренных пунктом 6 статьи 161 Бюджетного кодекса Российской Федерации, при уменьшении ранее </w:t>
      </w:r>
      <w:r w:rsidR="00B062B1">
        <w:rPr>
          <w:rFonts w:ascii="Times New Roman" w:hAnsi="Times New Roman"/>
          <w:sz w:val="23"/>
          <w:szCs w:val="23"/>
        </w:rPr>
        <w:t>доведенных до З</w:t>
      </w:r>
      <w:r w:rsidRPr="000176CD">
        <w:rPr>
          <w:rFonts w:ascii="Times New Roman" w:hAnsi="Times New Roman"/>
          <w:sz w:val="23"/>
          <w:szCs w:val="23"/>
        </w:rPr>
        <w:t xml:space="preserve">аказчика как получателя бюджетных средств лимитов бюджетных обязательств. При этом </w:t>
      </w:r>
      <w:r w:rsidR="00A8314A">
        <w:rPr>
          <w:rFonts w:ascii="Times New Roman" w:hAnsi="Times New Roman"/>
          <w:sz w:val="23"/>
          <w:szCs w:val="23"/>
        </w:rPr>
        <w:t>Заказчик</w:t>
      </w:r>
      <w:r w:rsidRPr="000176CD">
        <w:rPr>
          <w:rFonts w:ascii="Times New Roman" w:hAnsi="Times New Roman"/>
          <w:sz w:val="23"/>
          <w:szCs w:val="23"/>
        </w:rPr>
        <w:t xml:space="preserve"> в ходе исполнения </w:t>
      </w:r>
      <w:r w:rsidR="00A8314A">
        <w:rPr>
          <w:rFonts w:ascii="Times New Roman" w:hAnsi="Times New Roman"/>
          <w:sz w:val="23"/>
          <w:szCs w:val="23"/>
        </w:rPr>
        <w:t>Договор</w:t>
      </w:r>
      <w:r w:rsidRPr="000176CD">
        <w:rPr>
          <w:rFonts w:ascii="Times New Roman" w:hAnsi="Times New Roman"/>
          <w:sz w:val="23"/>
          <w:szCs w:val="23"/>
        </w:rPr>
        <w:t xml:space="preserve">а обеспечивает согласование новых условий </w:t>
      </w:r>
      <w:r w:rsidR="00A8314A">
        <w:rPr>
          <w:rFonts w:ascii="Times New Roman" w:hAnsi="Times New Roman"/>
          <w:sz w:val="23"/>
          <w:szCs w:val="23"/>
        </w:rPr>
        <w:t>Договор</w:t>
      </w:r>
      <w:r w:rsidRPr="000176CD">
        <w:rPr>
          <w:rFonts w:ascii="Times New Roman" w:hAnsi="Times New Roman"/>
          <w:sz w:val="23"/>
          <w:szCs w:val="23"/>
        </w:rPr>
        <w:t xml:space="preserve">а, в том числе цены и(или) сроков исполнения </w:t>
      </w:r>
      <w:r w:rsidR="00A8314A">
        <w:rPr>
          <w:rFonts w:ascii="Times New Roman" w:hAnsi="Times New Roman"/>
          <w:sz w:val="23"/>
          <w:szCs w:val="23"/>
        </w:rPr>
        <w:t>Договор</w:t>
      </w:r>
      <w:r w:rsidRPr="000176CD">
        <w:rPr>
          <w:rFonts w:ascii="Times New Roman" w:hAnsi="Times New Roman"/>
          <w:sz w:val="23"/>
          <w:szCs w:val="23"/>
        </w:rPr>
        <w:t xml:space="preserve">а и(или) объема выполняемых работ, предусмотренных </w:t>
      </w:r>
      <w:r w:rsidR="00A8314A">
        <w:rPr>
          <w:rFonts w:ascii="Times New Roman" w:hAnsi="Times New Roman"/>
          <w:sz w:val="23"/>
          <w:szCs w:val="23"/>
        </w:rPr>
        <w:t>Договор</w:t>
      </w:r>
      <w:r w:rsidRPr="000176CD">
        <w:rPr>
          <w:rFonts w:ascii="Times New Roman" w:hAnsi="Times New Roman"/>
          <w:sz w:val="23"/>
          <w:szCs w:val="23"/>
        </w:rPr>
        <w:t xml:space="preserve">ом. Сокращение объема выполняемых работ при уменьшении цены </w:t>
      </w:r>
      <w:r w:rsidR="00A8314A">
        <w:rPr>
          <w:rFonts w:ascii="Times New Roman" w:hAnsi="Times New Roman"/>
          <w:sz w:val="23"/>
          <w:szCs w:val="23"/>
        </w:rPr>
        <w:t>Договор</w:t>
      </w:r>
      <w:r w:rsidRPr="000176CD">
        <w:rPr>
          <w:rFonts w:ascii="Times New Roman" w:hAnsi="Times New Roman"/>
          <w:sz w:val="23"/>
          <w:szCs w:val="23"/>
        </w:rPr>
        <w:t xml:space="preserve">а в данном случае осуществляется в соответствии с Методикой сокращения количества товаров, объемов работ или услуг при уменьшении цены </w:t>
      </w:r>
      <w:r w:rsidR="00A8314A">
        <w:rPr>
          <w:rFonts w:ascii="Times New Roman" w:hAnsi="Times New Roman"/>
          <w:sz w:val="23"/>
          <w:szCs w:val="23"/>
        </w:rPr>
        <w:t>Договор</w:t>
      </w:r>
      <w:r w:rsidRPr="000176CD">
        <w:rPr>
          <w:rFonts w:ascii="Times New Roman" w:hAnsi="Times New Roman"/>
          <w:sz w:val="23"/>
          <w:szCs w:val="23"/>
        </w:rPr>
        <w:t xml:space="preserve">а, утвержденной постановлением Правительства Российской Федерации от 28.11.2013 № </w:t>
      </w:r>
      <w:r w:rsidR="00B062B1">
        <w:rPr>
          <w:rFonts w:ascii="Times New Roman" w:hAnsi="Times New Roman"/>
          <w:sz w:val="23"/>
          <w:szCs w:val="23"/>
        </w:rPr>
        <w:t>1090. Принятие З</w:t>
      </w:r>
      <w:r w:rsidRPr="000176CD">
        <w:rPr>
          <w:rFonts w:ascii="Times New Roman" w:hAnsi="Times New Roman"/>
          <w:sz w:val="23"/>
          <w:szCs w:val="23"/>
        </w:rPr>
        <w:t xml:space="preserve">аказчиком решения об изменении </w:t>
      </w:r>
      <w:r w:rsidR="00A8314A">
        <w:rPr>
          <w:rFonts w:ascii="Times New Roman" w:hAnsi="Times New Roman"/>
          <w:sz w:val="23"/>
          <w:szCs w:val="23"/>
        </w:rPr>
        <w:t>Договор</w:t>
      </w:r>
      <w:r w:rsidRPr="000176CD">
        <w:rPr>
          <w:rFonts w:ascii="Times New Roman" w:hAnsi="Times New Roman"/>
          <w:sz w:val="23"/>
          <w:szCs w:val="23"/>
        </w:rPr>
        <w:t xml:space="preserve">а в связи с уменьшением лимитов бюджетных обязательств осуществляется исходя из соразмерности изменения цены </w:t>
      </w:r>
      <w:r w:rsidR="00A8314A">
        <w:rPr>
          <w:rFonts w:ascii="Times New Roman" w:hAnsi="Times New Roman"/>
          <w:sz w:val="23"/>
          <w:szCs w:val="23"/>
        </w:rPr>
        <w:t>Договор</w:t>
      </w:r>
      <w:r w:rsidRPr="000176CD">
        <w:rPr>
          <w:rFonts w:ascii="Times New Roman" w:hAnsi="Times New Roman"/>
          <w:sz w:val="23"/>
          <w:szCs w:val="23"/>
        </w:rPr>
        <w:t>а и объемов работ.</w:t>
      </w:r>
    </w:p>
    <w:p w:rsidR="00E21309" w:rsidRPr="000176CD" w:rsidRDefault="00E21309" w:rsidP="00E21309">
      <w:pPr>
        <w:spacing w:after="0" w:line="240" w:lineRule="auto"/>
        <w:ind w:firstLine="540"/>
        <w:jc w:val="both"/>
        <w:rPr>
          <w:rFonts w:ascii="Times New Roman" w:hAnsi="Times New Roman"/>
          <w:sz w:val="23"/>
          <w:szCs w:val="23"/>
        </w:rPr>
      </w:pPr>
      <w:r w:rsidRPr="000176CD">
        <w:rPr>
          <w:rFonts w:ascii="Times New Roman" w:hAnsi="Times New Roman"/>
          <w:sz w:val="23"/>
          <w:szCs w:val="23"/>
        </w:rPr>
        <w:t>г) в случае изменения в соответствии с законодательством Российской Федерации регулируемых цен (тарифов) на товары, работы, услуги.</w:t>
      </w:r>
    </w:p>
    <w:p w:rsidR="00E21309" w:rsidRPr="000176CD" w:rsidRDefault="00E21309" w:rsidP="00E21309">
      <w:pPr>
        <w:pStyle w:val="a8"/>
        <w:ind w:firstLine="709"/>
        <w:jc w:val="both"/>
        <w:rPr>
          <w:rFonts w:ascii="Times New Roman" w:hAnsi="Times New Roman"/>
          <w:noProof/>
          <w:sz w:val="23"/>
          <w:szCs w:val="23"/>
        </w:rPr>
      </w:pPr>
      <w:r w:rsidRPr="000176CD">
        <w:rPr>
          <w:rFonts w:ascii="Times New Roman" w:hAnsi="Times New Roman"/>
          <w:noProof/>
          <w:sz w:val="23"/>
          <w:szCs w:val="23"/>
        </w:rPr>
        <w:t xml:space="preserve">12.2. Все изменения к </w:t>
      </w:r>
      <w:r w:rsidR="00A8314A">
        <w:rPr>
          <w:rFonts w:ascii="Times New Roman" w:hAnsi="Times New Roman"/>
          <w:noProof/>
          <w:sz w:val="23"/>
          <w:szCs w:val="23"/>
        </w:rPr>
        <w:t>Договор</w:t>
      </w:r>
      <w:r w:rsidRPr="000176CD">
        <w:rPr>
          <w:rFonts w:ascii="Times New Roman" w:hAnsi="Times New Roman"/>
          <w:noProof/>
          <w:sz w:val="23"/>
          <w:szCs w:val="23"/>
        </w:rPr>
        <w:t xml:space="preserve">у действительны, если они оформлены в виде дополнительного соглашения к </w:t>
      </w:r>
      <w:r w:rsidR="00A8314A">
        <w:rPr>
          <w:rFonts w:ascii="Times New Roman" w:hAnsi="Times New Roman"/>
          <w:noProof/>
          <w:sz w:val="23"/>
          <w:szCs w:val="23"/>
        </w:rPr>
        <w:t>Договор</w:t>
      </w:r>
      <w:r w:rsidRPr="000176CD">
        <w:rPr>
          <w:rFonts w:ascii="Times New Roman" w:hAnsi="Times New Roman"/>
          <w:noProof/>
          <w:sz w:val="23"/>
          <w:szCs w:val="23"/>
        </w:rPr>
        <w:t>у и подписаны Сторонами.</w:t>
      </w:r>
    </w:p>
    <w:p w:rsidR="00E21309" w:rsidRPr="000176CD" w:rsidRDefault="00E21309" w:rsidP="00E21309">
      <w:pPr>
        <w:pStyle w:val="4"/>
        <w:spacing w:line="240" w:lineRule="auto"/>
        <w:ind w:right="-71"/>
        <w:contextualSpacing/>
        <w:rPr>
          <w:sz w:val="23"/>
          <w:szCs w:val="23"/>
          <w:lang w:eastAsia="en-US"/>
        </w:rPr>
      </w:pPr>
      <w:r w:rsidRPr="000176CD">
        <w:rPr>
          <w:noProof/>
          <w:sz w:val="23"/>
          <w:szCs w:val="23"/>
        </w:rPr>
        <w:t>12.3. </w:t>
      </w:r>
      <w:r w:rsidR="00A8314A">
        <w:rPr>
          <w:noProof/>
          <w:sz w:val="23"/>
          <w:szCs w:val="23"/>
        </w:rPr>
        <w:t>Договор</w:t>
      </w:r>
      <w:r w:rsidRPr="000176CD">
        <w:rPr>
          <w:noProof/>
          <w:sz w:val="23"/>
          <w:szCs w:val="23"/>
        </w:rPr>
        <w:t xml:space="preserve"> может быть расторгнут </w:t>
      </w:r>
      <w:r w:rsidRPr="000176CD">
        <w:rPr>
          <w:sz w:val="23"/>
          <w:szCs w:val="23"/>
          <w:lang w:eastAsia="en-US"/>
        </w:rPr>
        <w:t xml:space="preserve">по соглашению Сторон, по решению суда или в связи с односторонним отказом Стороны </w:t>
      </w:r>
      <w:r w:rsidR="00A8314A">
        <w:rPr>
          <w:sz w:val="23"/>
          <w:szCs w:val="23"/>
          <w:lang w:eastAsia="en-US"/>
        </w:rPr>
        <w:t>Договор</w:t>
      </w:r>
      <w:r w:rsidRPr="000176CD">
        <w:rPr>
          <w:sz w:val="23"/>
          <w:szCs w:val="23"/>
          <w:lang w:eastAsia="en-US"/>
        </w:rPr>
        <w:t xml:space="preserve">а от исполнения </w:t>
      </w:r>
      <w:r w:rsidR="00A8314A">
        <w:rPr>
          <w:sz w:val="23"/>
          <w:szCs w:val="23"/>
          <w:lang w:eastAsia="en-US"/>
        </w:rPr>
        <w:t>Договор</w:t>
      </w:r>
      <w:r w:rsidRPr="000176CD">
        <w:rPr>
          <w:sz w:val="23"/>
          <w:szCs w:val="23"/>
          <w:lang w:eastAsia="en-US"/>
        </w:rPr>
        <w:t xml:space="preserve">а в соответствии с гражданским законодательством и условиями </w:t>
      </w:r>
      <w:r w:rsidR="00A8314A">
        <w:rPr>
          <w:sz w:val="23"/>
          <w:szCs w:val="23"/>
          <w:lang w:eastAsia="en-US"/>
        </w:rPr>
        <w:t>Договор</w:t>
      </w:r>
      <w:r w:rsidRPr="000176CD">
        <w:rPr>
          <w:sz w:val="23"/>
          <w:szCs w:val="23"/>
          <w:lang w:eastAsia="en-US"/>
        </w:rPr>
        <w:t>а.</w:t>
      </w:r>
    </w:p>
    <w:p w:rsidR="00E21309" w:rsidRPr="000176CD" w:rsidRDefault="00E21309" w:rsidP="00E21309">
      <w:pPr>
        <w:spacing w:after="0" w:line="240" w:lineRule="auto"/>
        <w:ind w:firstLine="708"/>
        <w:jc w:val="both"/>
        <w:rPr>
          <w:rFonts w:ascii="Times New Roman" w:hAnsi="Times New Roman"/>
          <w:b/>
          <w:color w:val="FF0000"/>
          <w:sz w:val="23"/>
          <w:szCs w:val="23"/>
        </w:rPr>
      </w:pPr>
      <w:r w:rsidRPr="000176CD">
        <w:rPr>
          <w:rFonts w:ascii="Times New Roman" w:hAnsi="Times New Roman"/>
          <w:noProof/>
          <w:sz w:val="23"/>
          <w:szCs w:val="23"/>
        </w:rPr>
        <w:t xml:space="preserve">12.4. </w:t>
      </w:r>
      <w:r w:rsidR="00A8314A">
        <w:rPr>
          <w:rFonts w:ascii="Times New Roman" w:hAnsi="Times New Roman"/>
          <w:sz w:val="23"/>
          <w:szCs w:val="23"/>
        </w:rPr>
        <w:t>Заказчик</w:t>
      </w:r>
      <w:r w:rsidRPr="000176CD">
        <w:rPr>
          <w:rFonts w:ascii="Times New Roman" w:hAnsi="Times New Roman"/>
          <w:sz w:val="23"/>
          <w:szCs w:val="23"/>
        </w:rPr>
        <w:t xml:space="preserve"> вправе принять решение об одностороннем отказе от исполнения </w:t>
      </w:r>
      <w:r w:rsidR="00A8314A">
        <w:rPr>
          <w:rFonts w:ascii="Times New Roman" w:hAnsi="Times New Roman"/>
          <w:sz w:val="23"/>
          <w:szCs w:val="23"/>
        </w:rPr>
        <w:t>Договор</w:t>
      </w:r>
      <w:r w:rsidRPr="000176CD">
        <w:rPr>
          <w:rFonts w:ascii="Times New Roman" w:hAnsi="Times New Roman"/>
          <w:sz w:val="23"/>
          <w:szCs w:val="23"/>
        </w:rPr>
        <w:t>а в соответствии с гражданским законодательством в случае неисполнени</w:t>
      </w:r>
      <w:r w:rsidR="005F18B0">
        <w:rPr>
          <w:rFonts w:ascii="Times New Roman" w:hAnsi="Times New Roman"/>
          <w:sz w:val="23"/>
          <w:szCs w:val="23"/>
        </w:rPr>
        <w:t>я (ненадлежащего исполнения) Подрядчиком</w:t>
      </w:r>
      <w:r w:rsidRPr="000176CD">
        <w:rPr>
          <w:rFonts w:ascii="Times New Roman" w:hAnsi="Times New Roman"/>
          <w:sz w:val="23"/>
          <w:szCs w:val="23"/>
        </w:rPr>
        <w:t xml:space="preserve"> обязательств, предусмотренных действующим законодательством Российской Федерации и </w:t>
      </w:r>
      <w:r w:rsidR="00A8314A">
        <w:rPr>
          <w:rFonts w:ascii="Times New Roman" w:hAnsi="Times New Roman"/>
          <w:sz w:val="23"/>
          <w:szCs w:val="23"/>
        </w:rPr>
        <w:t>Договор</w:t>
      </w:r>
      <w:r w:rsidRPr="000176CD">
        <w:rPr>
          <w:rFonts w:ascii="Times New Roman" w:hAnsi="Times New Roman"/>
          <w:sz w:val="23"/>
          <w:szCs w:val="23"/>
        </w:rPr>
        <w:t>ом.</w:t>
      </w:r>
      <w:r w:rsidRPr="000176CD">
        <w:rPr>
          <w:rFonts w:ascii="Times New Roman" w:hAnsi="Times New Roman"/>
          <w:color w:val="FF0000"/>
          <w:sz w:val="23"/>
          <w:szCs w:val="23"/>
        </w:rPr>
        <w:t xml:space="preserve"> </w:t>
      </w:r>
    </w:p>
    <w:p w:rsidR="00E21309" w:rsidRPr="000176CD" w:rsidRDefault="00E21309" w:rsidP="00E21309">
      <w:pPr>
        <w:spacing w:after="0" w:line="240" w:lineRule="auto"/>
        <w:ind w:firstLine="708"/>
        <w:jc w:val="both"/>
        <w:rPr>
          <w:rFonts w:ascii="Times New Roman" w:hAnsi="Times New Roman"/>
          <w:b/>
          <w:color w:val="FF0000"/>
          <w:sz w:val="23"/>
          <w:szCs w:val="23"/>
        </w:rPr>
      </w:pPr>
      <w:r w:rsidRPr="000176CD">
        <w:rPr>
          <w:rFonts w:ascii="Times New Roman" w:hAnsi="Times New Roman"/>
          <w:sz w:val="23"/>
          <w:szCs w:val="23"/>
        </w:rPr>
        <w:t xml:space="preserve">12.5. Подрядчик вправе принять решение об одностороннем отказе от исполнения </w:t>
      </w:r>
      <w:r w:rsidR="00A8314A">
        <w:rPr>
          <w:rFonts w:ascii="Times New Roman" w:hAnsi="Times New Roman"/>
          <w:sz w:val="23"/>
          <w:szCs w:val="23"/>
        </w:rPr>
        <w:t>Договор</w:t>
      </w:r>
      <w:r w:rsidRPr="000176CD">
        <w:rPr>
          <w:rFonts w:ascii="Times New Roman" w:hAnsi="Times New Roman"/>
          <w:sz w:val="23"/>
          <w:szCs w:val="23"/>
        </w:rPr>
        <w:t xml:space="preserve">а в соответствии с гражданским законодательством в случае неисполнения (ненадлежащего исполнения) Государственным заказчиком обязательств, предусмотренных действующим законодательством Российской Федерации и </w:t>
      </w:r>
      <w:r w:rsidR="00A8314A">
        <w:rPr>
          <w:rFonts w:ascii="Times New Roman" w:hAnsi="Times New Roman"/>
          <w:sz w:val="23"/>
          <w:szCs w:val="23"/>
        </w:rPr>
        <w:t>Договор</w:t>
      </w:r>
      <w:r w:rsidRPr="000176CD">
        <w:rPr>
          <w:rFonts w:ascii="Times New Roman" w:hAnsi="Times New Roman"/>
          <w:sz w:val="23"/>
          <w:szCs w:val="23"/>
        </w:rPr>
        <w:t>ом.</w:t>
      </w:r>
    </w:p>
    <w:p w:rsidR="00E21309" w:rsidRDefault="00E21309" w:rsidP="00E21309">
      <w:pPr>
        <w:pStyle w:val="4"/>
        <w:spacing w:line="240" w:lineRule="auto"/>
        <w:ind w:right="-71"/>
        <w:contextualSpacing/>
        <w:rPr>
          <w:noProof/>
          <w:sz w:val="23"/>
          <w:szCs w:val="23"/>
        </w:rPr>
      </w:pPr>
      <w:r w:rsidRPr="000176CD">
        <w:rPr>
          <w:noProof/>
          <w:sz w:val="23"/>
          <w:szCs w:val="23"/>
        </w:rPr>
        <w:t xml:space="preserve">12.6. Если в результате издания акта органа государственной власти Российской Федерации исполнение Государственным заказчиком своих обязательств по </w:t>
      </w:r>
      <w:r w:rsidR="00A8314A">
        <w:rPr>
          <w:noProof/>
          <w:sz w:val="23"/>
          <w:szCs w:val="23"/>
        </w:rPr>
        <w:t>Договор</w:t>
      </w:r>
      <w:r w:rsidRPr="000176CD">
        <w:rPr>
          <w:noProof/>
          <w:sz w:val="23"/>
          <w:szCs w:val="23"/>
        </w:rPr>
        <w:t xml:space="preserve">у становится невозможным полностью или частично, обязательство прекращается полностью или в соответствующей части. </w:t>
      </w:r>
    </w:p>
    <w:p w:rsidR="00C916BE" w:rsidRPr="000176CD" w:rsidRDefault="00C916BE" w:rsidP="00E21309">
      <w:pPr>
        <w:pStyle w:val="4"/>
        <w:spacing w:line="240" w:lineRule="auto"/>
        <w:ind w:right="-71"/>
        <w:contextualSpacing/>
        <w:rPr>
          <w:noProof/>
          <w:sz w:val="23"/>
          <w:szCs w:val="23"/>
        </w:rPr>
      </w:pPr>
    </w:p>
    <w:p w:rsidR="00E21309" w:rsidRPr="000176CD" w:rsidRDefault="00E21309" w:rsidP="00E21309">
      <w:pPr>
        <w:pStyle w:val="a8"/>
        <w:ind w:firstLine="550"/>
        <w:jc w:val="center"/>
        <w:rPr>
          <w:rFonts w:ascii="Times New Roman" w:hAnsi="Times New Roman"/>
          <w:b/>
          <w:sz w:val="23"/>
          <w:szCs w:val="23"/>
        </w:rPr>
      </w:pPr>
      <w:r w:rsidRPr="000176CD">
        <w:rPr>
          <w:rFonts w:ascii="Times New Roman" w:hAnsi="Times New Roman"/>
          <w:b/>
          <w:sz w:val="23"/>
          <w:szCs w:val="23"/>
        </w:rPr>
        <w:t>13. Прочие условия.</w:t>
      </w:r>
    </w:p>
    <w:p w:rsidR="00E21309" w:rsidRPr="000176CD" w:rsidRDefault="00E21309" w:rsidP="00E21309">
      <w:pPr>
        <w:pStyle w:val="a8"/>
        <w:ind w:firstLine="709"/>
        <w:jc w:val="both"/>
        <w:rPr>
          <w:rFonts w:ascii="Times New Roman" w:hAnsi="Times New Roman"/>
          <w:sz w:val="23"/>
          <w:szCs w:val="23"/>
        </w:rPr>
      </w:pPr>
      <w:r w:rsidRPr="000176CD">
        <w:rPr>
          <w:rFonts w:ascii="Times New Roman" w:hAnsi="Times New Roman"/>
          <w:sz w:val="23"/>
          <w:szCs w:val="23"/>
        </w:rPr>
        <w:t xml:space="preserve">13.1. Все уведомления Сторон, связанные с исполнением настоящего </w:t>
      </w:r>
      <w:r w:rsidR="00A8314A">
        <w:rPr>
          <w:rFonts w:ascii="Times New Roman" w:hAnsi="Times New Roman"/>
          <w:sz w:val="23"/>
          <w:szCs w:val="23"/>
        </w:rPr>
        <w:t>Договор</w:t>
      </w:r>
      <w:r w:rsidRPr="000176CD">
        <w:rPr>
          <w:rFonts w:ascii="Times New Roman" w:hAnsi="Times New Roman"/>
          <w:sz w:val="23"/>
          <w:szCs w:val="23"/>
        </w:rPr>
        <w:t xml:space="preserve">а, направляются в письменной форме по почте заказным письмом по фактическому адресу Стороны, указанному в разделе 15 настоящего </w:t>
      </w:r>
      <w:r w:rsidR="00A8314A">
        <w:rPr>
          <w:rFonts w:ascii="Times New Roman" w:hAnsi="Times New Roman"/>
          <w:sz w:val="23"/>
          <w:szCs w:val="23"/>
        </w:rPr>
        <w:t>Договор</w:t>
      </w:r>
      <w:r w:rsidRPr="000176CD">
        <w:rPr>
          <w:rFonts w:ascii="Times New Roman" w:hAnsi="Times New Roman"/>
          <w:sz w:val="23"/>
          <w:szCs w:val="23"/>
        </w:rPr>
        <w:t>а, или с использованием факсимильной связи, электронной почты с последующим представлением оригинала. Уведомления считаются доставленными в соответствии со ст.165.1 Гражданского Кодекса Российской Федерации</w:t>
      </w:r>
    </w:p>
    <w:p w:rsidR="00E21309" w:rsidRPr="000176CD" w:rsidRDefault="00E21309" w:rsidP="00E21309">
      <w:pPr>
        <w:pStyle w:val="a8"/>
        <w:ind w:firstLine="709"/>
        <w:jc w:val="both"/>
        <w:rPr>
          <w:rFonts w:ascii="Times New Roman" w:hAnsi="Times New Roman"/>
          <w:sz w:val="23"/>
          <w:szCs w:val="23"/>
        </w:rPr>
      </w:pPr>
      <w:r w:rsidRPr="000176CD">
        <w:rPr>
          <w:rFonts w:ascii="Times New Roman" w:hAnsi="Times New Roman"/>
          <w:sz w:val="23"/>
          <w:szCs w:val="23"/>
        </w:rPr>
        <w:t xml:space="preserve">13.2. </w:t>
      </w:r>
      <w:r w:rsidR="00A8314A">
        <w:rPr>
          <w:rFonts w:ascii="Times New Roman" w:hAnsi="Times New Roman"/>
          <w:sz w:val="23"/>
          <w:szCs w:val="23"/>
        </w:rPr>
        <w:t>Договор</w:t>
      </w:r>
      <w:r w:rsidRPr="000176CD">
        <w:rPr>
          <w:rFonts w:ascii="Times New Roman" w:hAnsi="Times New Roman"/>
          <w:sz w:val="23"/>
          <w:szCs w:val="23"/>
        </w:rPr>
        <w:t xml:space="preserve"> заключен в 2 (двух) экземплярах на бумажном носителе, по одному для каждой из сторон, имеющих одинаковую юридическую силу.</w:t>
      </w:r>
    </w:p>
    <w:p w:rsidR="00E21309" w:rsidRPr="000176CD" w:rsidRDefault="00E21309" w:rsidP="00E21309">
      <w:pPr>
        <w:pStyle w:val="a8"/>
        <w:ind w:firstLine="709"/>
        <w:jc w:val="both"/>
        <w:rPr>
          <w:rFonts w:ascii="Times New Roman" w:hAnsi="Times New Roman"/>
          <w:sz w:val="23"/>
          <w:szCs w:val="23"/>
        </w:rPr>
      </w:pPr>
      <w:r w:rsidRPr="000176CD">
        <w:rPr>
          <w:rFonts w:ascii="Times New Roman" w:hAnsi="Times New Roman"/>
          <w:sz w:val="23"/>
          <w:szCs w:val="23"/>
        </w:rPr>
        <w:t>13.3. В случае изменения юридических адресов, банковских и отгрузочных реквизитов Сторона обязана сообщить об этом другой Стороне в течение 1 (одного) рабочего дня в письменной форме.</w:t>
      </w:r>
    </w:p>
    <w:p w:rsidR="00E21309" w:rsidRPr="000176CD" w:rsidRDefault="00E21309" w:rsidP="00E21309">
      <w:pPr>
        <w:pStyle w:val="a8"/>
        <w:ind w:firstLine="709"/>
        <w:jc w:val="both"/>
        <w:rPr>
          <w:rFonts w:ascii="Times New Roman" w:hAnsi="Times New Roman"/>
          <w:sz w:val="23"/>
          <w:szCs w:val="23"/>
        </w:rPr>
      </w:pPr>
      <w:r w:rsidRPr="000176CD">
        <w:rPr>
          <w:rFonts w:ascii="Times New Roman" w:hAnsi="Times New Roman"/>
          <w:sz w:val="23"/>
          <w:szCs w:val="23"/>
        </w:rPr>
        <w:lastRenderedPageBreak/>
        <w:t xml:space="preserve">13.4. При исполнении </w:t>
      </w:r>
      <w:r w:rsidR="00A8314A">
        <w:rPr>
          <w:rFonts w:ascii="Times New Roman" w:hAnsi="Times New Roman"/>
          <w:sz w:val="23"/>
          <w:szCs w:val="23"/>
        </w:rPr>
        <w:t>Договор</w:t>
      </w:r>
      <w:r w:rsidRPr="000176CD">
        <w:rPr>
          <w:rFonts w:ascii="Times New Roman" w:hAnsi="Times New Roman"/>
          <w:sz w:val="23"/>
          <w:szCs w:val="23"/>
        </w:rPr>
        <w:t xml:space="preserve">а не допускается перемена Подрядчика, за исключением случаев, когда новый Подрядчик является правопреемником Подрядчика по такому </w:t>
      </w:r>
      <w:r w:rsidR="00A8314A">
        <w:rPr>
          <w:rFonts w:ascii="Times New Roman" w:hAnsi="Times New Roman"/>
          <w:sz w:val="23"/>
          <w:szCs w:val="23"/>
        </w:rPr>
        <w:t>Договор</w:t>
      </w:r>
      <w:r w:rsidRPr="000176CD">
        <w:rPr>
          <w:rFonts w:ascii="Times New Roman" w:hAnsi="Times New Roman"/>
          <w:sz w:val="23"/>
          <w:szCs w:val="23"/>
        </w:rPr>
        <w:t xml:space="preserve">у вследствие реорганизации юридического лица в форме преобразования, слияния или присоединения. В случае перемены Государственного заказчика по </w:t>
      </w:r>
      <w:r w:rsidR="00A8314A">
        <w:rPr>
          <w:rFonts w:ascii="Times New Roman" w:hAnsi="Times New Roman"/>
          <w:sz w:val="23"/>
          <w:szCs w:val="23"/>
        </w:rPr>
        <w:t>Договор</w:t>
      </w:r>
      <w:r w:rsidRPr="000176CD">
        <w:rPr>
          <w:rFonts w:ascii="Times New Roman" w:hAnsi="Times New Roman"/>
          <w:sz w:val="23"/>
          <w:szCs w:val="23"/>
        </w:rPr>
        <w:t xml:space="preserve">у его права и обязанности по такому </w:t>
      </w:r>
      <w:r w:rsidR="00A8314A">
        <w:rPr>
          <w:rFonts w:ascii="Times New Roman" w:hAnsi="Times New Roman"/>
          <w:sz w:val="23"/>
          <w:szCs w:val="23"/>
        </w:rPr>
        <w:t>Договор</w:t>
      </w:r>
      <w:r w:rsidRPr="000176CD">
        <w:rPr>
          <w:rFonts w:ascii="Times New Roman" w:hAnsi="Times New Roman"/>
          <w:sz w:val="23"/>
          <w:szCs w:val="23"/>
        </w:rPr>
        <w:t>у переходят к новому Государственному заказчику в том же объеме и на тех же условиях.</w:t>
      </w:r>
    </w:p>
    <w:p w:rsidR="00E21309" w:rsidRPr="000176CD" w:rsidRDefault="00E21309" w:rsidP="00E21309">
      <w:pPr>
        <w:pStyle w:val="a8"/>
        <w:ind w:firstLine="709"/>
        <w:jc w:val="both"/>
        <w:rPr>
          <w:rFonts w:ascii="Times New Roman" w:hAnsi="Times New Roman"/>
          <w:sz w:val="23"/>
          <w:szCs w:val="23"/>
        </w:rPr>
      </w:pPr>
      <w:r w:rsidRPr="000176CD">
        <w:rPr>
          <w:rFonts w:ascii="Times New Roman" w:hAnsi="Times New Roman"/>
          <w:sz w:val="23"/>
          <w:szCs w:val="23"/>
        </w:rPr>
        <w:t xml:space="preserve">13.5. </w:t>
      </w:r>
      <w:r w:rsidRPr="000176CD">
        <w:rPr>
          <w:rFonts w:ascii="Times New Roman" w:hAnsi="Times New Roman"/>
          <w:noProof/>
          <w:color w:val="000000"/>
          <w:sz w:val="23"/>
          <w:szCs w:val="23"/>
        </w:rPr>
        <w:t xml:space="preserve">По факту исполнения взаимных обязательств по </w:t>
      </w:r>
      <w:r w:rsidR="00A8314A">
        <w:rPr>
          <w:rFonts w:ascii="Times New Roman" w:hAnsi="Times New Roman"/>
          <w:noProof/>
          <w:color w:val="000000"/>
          <w:sz w:val="23"/>
          <w:szCs w:val="23"/>
        </w:rPr>
        <w:t>Договор</w:t>
      </w:r>
      <w:r w:rsidRPr="000176CD">
        <w:rPr>
          <w:rFonts w:ascii="Times New Roman" w:hAnsi="Times New Roman"/>
          <w:noProof/>
          <w:color w:val="000000"/>
          <w:sz w:val="23"/>
          <w:szCs w:val="23"/>
        </w:rPr>
        <w:t xml:space="preserve">у в срок, не позднее </w:t>
      </w:r>
      <w:r w:rsidR="00123FD2">
        <w:rPr>
          <w:rFonts w:ascii="Times New Roman" w:hAnsi="Times New Roman"/>
          <w:noProof/>
          <w:color w:val="000000"/>
          <w:sz w:val="23"/>
          <w:szCs w:val="23"/>
        </w:rPr>
        <w:br/>
      </w:r>
      <w:r w:rsidRPr="000176CD">
        <w:rPr>
          <w:rFonts w:ascii="Times New Roman" w:hAnsi="Times New Roman"/>
          <w:noProof/>
          <w:color w:val="000000"/>
          <w:sz w:val="23"/>
          <w:szCs w:val="23"/>
        </w:rPr>
        <w:t>15 рабочих дней после оплаты выполненных работ (оказанных услуг)</w:t>
      </w:r>
      <w:r w:rsidRPr="000176CD">
        <w:rPr>
          <w:rFonts w:ascii="Times New Roman" w:hAnsi="Times New Roman"/>
          <w:color w:val="000000"/>
          <w:sz w:val="23"/>
          <w:szCs w:val="23"/>
        </w:rPr>
        <w:t xml:space="preserve"> </w:t>
      </w:r>
      <w:r w:rsidRPr="000176CD">
        <w:rPr>
          <w:rFonts w:ascii="Times New Roman" w:hAnsi="Times New Roman"/>
          <w:noProof/>
          <w:color w:val="000000"/>
          <w:sz w:val="23"/>
          <w:szCs w:val="23"/>
        </w:rPr>
        <w:t>Государственным заказчиком, а также по требованию Сторон, Стороны составляют акт сверки взаиморасчетов в произвольной форме, который подписывается уполномоченными представителями Сторон</w:t>
      </w:r>
      <w:r w:rsidRPr="000176CD">
        <w:rPr>
          <w:rFonts w:ascii="Times New Roman" w:hAnsi="Times New Roman"/>
          <w:sz w:val="23"/>
          <w:szCs w:val="23"/>
        </w:rPr>
        <w:t>.</w:t>
      </w:r>
    </w:p>
    <w:p w:rsidR="00E21309" w:rsidRPr="000176CD" w:rsidRDefault="00E21309" w:rsidP="00E21309">
      <w:pPr>
        <w:pStyle w:val="a8"/>
        <w:ind w:firstLine="709"/>
        <w:jc w:val="both"/>
        <w:rPr>
          <w:rFonts w:ascii="Times New Roman" w:hAnsi="Times New Roman"/>
          <w:sz w:val="23"/>
          <w:szCs w:val="23"/>
        </w:rPr>
      </w:pPr>
      <w:r w:rsidRPr="000176CD">
        <w:rPr>
          <w:rFonts w:ascii="Times New Roman" w:hAnsi="Times New Roman"/>
          <w:sz w:val="23"/>
          <w:szCs w:val="23"/>
        </w:rPr>
        <w:t xml:space="preserve">13.6. Во всем остальном, что не предусмотрено </w:t>
      </w:r>
      <w:r w:rsidR="00A8314A">
        <w:rPr>
          <w:rFonts w:ascii="Times New Roman" w:hAnsi="Times New Roman"/>
          <w:sz w:val="23"/>
          <w:szCs w:val="23"/>
        </w:rPr>
        <w:t>Договор</w:t>
      </w:r>
      <w:r w:rsidRPr="000176CD">
        <w:rPr>
          <w:rFonts w:ascii="Times New Roman" w:hAnsi="Times New Roman"/>
          <w:sz w:val="23"/>
          <w:szCs w:val="23"/>
        </w:rPr>
        <w:t>ом, Стороны руководствуются законодательством Российской Федерации.</w:t>
      </w:r>
    </w:p>
    <w:p w:rsidR="00E21309" w:rsidRPr="000176CD" w:rsidRDefault="00E21309" w:rsidP="00E21309">
      <w:pPr>
        <w:pStyle w:val="a8"/>
        <w:ind w:firstLine="709"/>
        <w:jc w:val="both"/>
        <w:rPr>
          <w:rFonts w:ascii="Times New Roman" w:hAnsi="Times New Roman"/>
          <w:sz w:val="23"/>
          <w:szCs w:val="23"/>
        </w:rPr>
      </w:pPr>
      <w:r w:rsidRPr="000176CD">
        <w:rPr>
          <w:rFonts w:ascii="Times New Roman" w:hAnsi="Times New Roman"/>
          <w:sz w:val="23"/>
          <w:szCs w:val="23"/>
        </w:rPr>
        <w:t xml:space="preserve">13.7. Приложения к </w:t>
      </w:r>
      <w:r w:rsidR="00A8314A">
        <w:rPr>
          <w:rFonts w:ascii="Times New Roman" w:hAnsi="Times New Roman"/>
          <w:sz w:val="23"/>
          <w:szCs w:val="23"/>
        </w:rPr>
        <w:t>Договор</w:t>
      </w:r>
      <w:r w:rsidRPr="000176CD">
        <w:rPr>
          <w:rFonts w:ascii="Times New Roman" w:hAnsi="Times New Roman"/>
          <w:sz w:val="23"/>
          <w:szCs w:val="23"/>
        </w:rPr>
        <w:t>у, являющиеся его неотъемлемой частью:</w:t>
      </w:r>
    </w:p>
    <w:p w:rsidR="00E21309" w:rsidRDefault="00E21309" w:rsidP="00E21309">
      <w:pPr>
        <w:pStyle w:val="a8"/>
        <w:jc w:val="both"/>
        <w:rPr>
          <w:rFonts w:ascii="Times New Roman" w:hAnsi="Times New Roman"/>
          <w:sz w:val="23"/>
          <w:szCs w:val="23"/>
        </w:rPr>
      </w:pPr>
      <w:r w:rsidRPr="000176CD">
        <w:rPr>
          <w:rFonts w:ascii="Times New Roman" w:hAnsi="Times New Roman"/>
          <w:sz w:val="23"/>
          <w:szCs w:val="23"/>
        </w:rPr>
        <w:t xml:space="preserve">Приложение № 1 – </w:t>
      </w:r>
      <w:r w:rsidR="00095D53">
        <w:rPr>
          <w:rFonts w:ascii="Times New Roman" w:hAnsi="Times New Roman"/>
          <w:sz w:val="23"/>
          <w:szCs w:val="23"/>
        </w:rPr>
        <w:t>спецификация.</w:t>
      </w:r>
    </w:p>
    <w:p w:rsidR="0005343C" w:rsidRPr="000176CD" w:rsidRDefault="0005343C" w:rsidP="00E21309">
      <w:pPr>
        <w:pStyle w:val="a8"/>
        <w:jc w:val="both"/>
        <w:rPr>
          <w:rFonts w:ascii="Times New Roman" w:hAnsi="Times New Roman"/>
          <w:sz w:val="23"/>
          <w:szCs w:val="23"/>
        </w:rPr>
      </w:pPr>
    </w:p>
    <w:p w:rsidR="00E21309" w:rsidRDefault="00E21309" w:rsidP="00E21309">
      <w:pPr>
        <w:pStyle w:val="a8"/>
        <w:ind w:firstLine="550"/>
        <w:jc w:val="center"/>
        <w:rPr>
          <w:rFonts w:ascii="Times New Roman" w:hAnsi="Times New Roman"/>
          <w:b/>
          <w:sz w:val="23"/>
          <w:szCs w:val="23"/>
        </w:rPr>
      </w:pPr>
    </w:p>
    <w:p w:rsidR="00E21309" w:rsidRPr="000176CD" w:rsidRDefault="00E21309" w:rsidP="00E21309">
      <w:pPr>
        <w:pStyle w:val="a8"/>
        <w:ind w:firstLine="550"/>
        <w:jc w:val="center"/>
        <w:rPr>
          <w:rFonts w:ascii="Times New Roman" w:hAnsi="Times New Roman"/>
          <w:b/>
          <w:sz w:val="23"/>
          <w:szCs w:val="23"/>
        </w:rPr>
      </w:pPr>
      <w:r w:rsidRPr="000176CD">
        <w:rPr>
          <w:rFonts w:ascii="Times New Roman" w:hAnsi="Times New Roman"/>
          <w:b/>
          <w:sz w:val="23"/>
          <w:szCs w:val="23"/>
        </w:rPr>
        <w:t xml:space="preserve">14. Срок действия </w:t>
      </w:r>
      <w:r w:rsidR="00A8314A">
        <w:rPr>
          <w:rFonts w:ascii="Times New Roman" w:hAnsi="Times New Roman"/>
          <w:b/>
          <w:sz w:val="23"/>
          <w:szCs w:val="23"/>
        </w:rPr>
        <w:t>Договор</w:t>
      </w:r>
      <w:r w:rsidRPr="000176CD">
        <w:rPr>
          <w:rFonts w:ascii="Times New Roman" w:hAnsi="Times New Roman"/>
          <w:b/>
          <w:sz w:val="23"/>
          <w:szCs w:val="23"/>
        </w:rPr>
        <w:t>а</w:t>
      </w:r>
    </w:p>
    <w:p w:rsidR="00E21309" w:rsidRPr="000176CD" w:rsidRDefault="00E21309" w:rsidP="00E21309">
      <w:pPr>
        <w:pStyle w:val="a8"/>
        <w:ind w:firstLine="550"/>
        <w:jc w:val="both"/>
        <w:rPr>
          <w:rFonts w:ascii="Times New Roman" w:hAnsi="Times New Roman"/>
          <w:sz w:val="23"/>
          <w:szCs w:val="23"/>
        </w:rPr>
      </w:pPr>
      <w:r w:rsidRPr="000176CD">
        <w:rPr>
          <w:rFonts w:ascii="Times New Roman" w:hAnsi="Times New Roman"/>
          <w:sz w:val="23"/>
          <w:szCs w:val="23"/>
        </w:rPr>
        <w:t xml:space="preserve">14.1. </w:t>
      </w:r>
      <w:r w:rsidR="00A8314A">
        <w:rPr>
          <w:rFonts w:ascii="Times New Roman" w:hAnsi="Times New Roman"/>
          <w:sz w:val="23"/>
          <w:szCs w:val="23"/>
        </w:rPr>
        <w:t>Договор</w:t>
      </w:r>
      <w:r w:rsidRPr="000176CD">
        <w:rPr>
          <w:rFonts w:ascii="Times New Roman" w:hAnsi="Times New Roman"/>
          <w:sz w:val="23"/>
          <w:szCs w:val="23"/>
        </w:rPr>
        <w:t xml:space="preserve"> вступает в силу с момента его подписания Сторонами и действует </w:t>
      </w:r>
      <w:r w:rsidR="007865D7">
        <w:rPr>
          <w:rFonts w:ascii="Times New Roman" w:hAnsi="Times New Roman"/>
          <w:sz w:val="23"/>
          <w:szCs w:val="23"/>
        </w:rPr>
        <w:br/>
      </w:r>
      <w:r w:rsidR="00AE6FB7">
        <w:rPr>
          <w:rFonts w:ascii="Times New Roman" w:hAnsi="Times New Roman"/>
          <w:sz w:val="23"/>
          <w:szCs w:val="23"/>
        </w:rPr>
        <w:t>до «30</w:t>
      </w:r>
      <w:r w:rsidRPr="000176CD">
        <w:rPr>
          <w:rFonts w:ascii="Times New Roman" w:hAnsi="Times New Roman"/>
          <w:sz w:val="23"/>
          <w:szCs w:val="23"/>
        </w:rPr>
        <w:t>» декабря 202</w:t>
      </w:r>
      <w:r w:rsidR="00FF67C9">
        <w:rPr>
          <w:rFonts w:ascii="Times New Roman" w:hAnsi="Times New Roman"/>
          <w:sz w:val="23"/>
          <w:szCs w:val="23"/>
        </w:rPr>
        <w:t xml:space="preserve">6 </w:t>
      </w:r>
      <w:r w:rsidRPr="000176CD">
        <w:rPr>
          <w:rFonts w:ascii="Times New Roman" w:hAnsi="Times New Roman"/>
          <w:sz w:val="23"/>
          <w:szCs w:val="23"/>
        </w:rPr>
        <w:t>г., а в части осуществления оплаты и гарантийных обязательств – до их полного исполнения.</w:t>
      </w:r>
    </w:p>
    <w:p w:rsidR="00E21309" w:rsidRDefault="00E21309" w:rsidP="00E21309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E21309" w:rsidRPr="000176CD" w:rsidRDefault="00E21309" w:rsidP="00E21309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0176CD">
        <w:rPr>
          <w:rFonts w:ascii="Times New Roman" w:hAnsi="Times New Roman" w:cs="Times New Roman"/>
          <w:b/>
          <w:bCs/>
          <w:sz w:val="23"/>
          <w:szCs w:val="23"/>
        </w:rPr>
        <w:t xml:space="preserve">15. Юридические адреса, банковские и отгрузочные реквизиты Сторон </w:t>
      </w:r>
    </w:p>
    <w:p w:rsidR="00E21309" w:rsidRPr="000176CD" w:rsidRDefault="00E21309" w:rsidP="00E21309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0176CD">
        <w:rPr>
          <w:rFonts w:ascii="Times New Roman" w:hAnsi="Times New Roman" w:cs="Times New Roman"/>
          <w:b/>
          <w:sz w:val="23"/>
          <w:szCs w:val="23"/>
        </w:rPr>
        <w:t xml:space="preserve">на момент подписания </w:t>
      </w:r>
      <w:r w:rsidR="00A8314A">
        <w:rPr>
          <w:rFonts w:ascii="Times New Roman" w:hAnsi="Times New Roman" w:cs="Times New Roman"/>
          <w:b/>
          <w:sz w:val="23"/>
          <w:szCs w:val="23"/>
        </w:rPr>
        <w:t>Договор</w:t>
      </w:r>
      <w:r w:rsidRPr="000176CD">
        <w:rPr>
          <w:rFonts w:ascii="Times New Roman" w:hAnsi="Times New Roman" w:cs="Times New Roman"/>
          <w:b/>
          <w:sz w:val="23"/>
          <w:szCs w:val="23"/>
        </w:rPr>
        <w:t>а</w:t>
      </w:r>
    </w:p>
    <w:tbl>
      <w:tblPr>
        <w:tblW w:w="10221" w:type="dxa"/>
        <w:tblInd w:w="-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00"/>
        <w:gridCol w:w="4102"/>
        <w:gridCol w:w="4819"/>
      </w:tblGrid>
      <w:tr w:rsidR="00E21309" w:rsidRPr="000176CD" w:rsidTr="001B1B76">
        <w:tc>
          <w:tcPr>
            <w:tcW w:w="1300" w:type="dxa"/>
            <w:tcBorders>
              <w:top w:val="single" w:sz="12" w:space="0" w:color="auto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:rsidR="00E21309" w:rsidRPr="000176CD" w:rsidRDefault="00E21309" w:rsidP="0078284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102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309" w:rsidRPr="000176CD" w:rsidRDefault="00E21309" w:rsidP="007828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0176CD">
              <w:rPr>
                <w:rFonts w:ascii="Times New Roman" w:hAnsi="Times New Roman"/>
                <w:b/>
                <w:sz w:val="23"/>
                <w:szCs w:val="23"/>
              </w:rPr>
              <w:t>«</w:t>
            </w:r>
            <w:r w:rsidR="00A8314A">
              <w:rPr>
                <w:rFonts w:ascii="Times New Roman" w:hAnsi="Times New Roman"/>
                <w:b/>
                <w:sz w:val="23"/>
                <w:szCs w:val="23"/>
              </w:rPr>
              <w:t>Заказчик</w:t>
            </w:r>
            <w:r w:rsidRPr="000176CD">
              <w:rPr>
                <w:rFonts w:ascii="Times New Roman" w:hAnsi="Times New Roman"/>
                <w:b/>
                <w:sz w:val="23"/>
                <w:szCs w:val="23"/>
              </w:rPr>
              <w:t>»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21309" w:rsidRPr="000176CD" w:rsidRDefault="00E21309" w:rsidP="005F18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0176CD">
              <w:rPr>
                <w:rFonts w:ascii="Times New Roman" w:hAnsi="Times New Roman"/>
                <w:b/>
                <w:sz w:val="23"/>
                <w:szCs w:val="23"/>
              </w:rPr>
              <w:t>«По</w:t>
            </w:r>
            <w:r w:rsidR="005F18B0">
              <w:rPr>
                <w:rFonts w:ascii="Times New Roman" w:hAnsi="Times New Roman"/>
                <w:b/>
                <w:sz w:val="23"/>
                <w:szCs w:val="23"/>
              </w:rPr>
              <w:t>дрядчик</w:t>
            </w:r>
            <w:r w:rsidRPr="000176CD">
              <w:rPr>
                <w:rFonts w:ascii="Times New Roman" w:hAnsi="Times New Roman"/>
                <w:b/>
                <w:sz w:val="23"/>
                <w:szCs w:val="23"/>
              </w:rPr>
              <w:t>»</w:t>
            </w:r>
          </w:p>
        </w:tc>
      </w:tr>
      <w:tr w:rsidR="00E21309" w:rsidRPr="000176CD" w:rsidTr="001B1B76">
        <w:trPr>
          <w:trHeight w:val="568"/>
        </w:trPr>
        <w:tc>
          <w:tcPr>
            <w:tcW w:w="13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21309" w:rsidRPr="000176CD" w:rsidRDefault="00E21309" w:rsidP="0078284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176CD">
              <w:rPr>
                <w:rFonts w:ascii="Times New Roman" w:hAnsi="Times New Roman"/>
                <w:sz w:val="23"/>
                <w:szCs w:val="23"/>
              </w:rPr>
              <w:t>почтовый</w:t>
            </w:r>
          </w:p>
          <w:p w:rsidR="00E21309" w:rsidRPr="000176CD" w:rsidRDefault="00E21309" w:rsidP="0078284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176CD">
              <w:rPr>
                <w:rFonts w:ascii="Times New Roman" w:hAnsi="Times New Roman"/>
                <w:sz w:val="23"/>
                <w:szCs w:val="23"/>
              </w:rPr>
              <w:t>адрес</w:t>
            </w:r>
          </w:p>
        </w:tc>
        <w:tc>
          <w:tcPr>
            <w:tcW w:w="4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309" w:rsidRPr="00630D3F" w:rsidRDefault="00E21309" w:rsidP="0078284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630D3F">
              <w:rPr>
                <w:rFonts w:ascii="Times New Roman" w:hAnsi="Times New Roman"/>
                <w:sz w:val="23"/>
                <w:szCs w:val="23"/>
              </w:rPr>
              <w:t xml:space="preserve"> 622042, Свердловская область </w:t>
            </w:r>
          </w:p>
          <w:p w:rsidR="00E21309" w:rsidRPr="00630D3F" w:rsidRDefault="00E21309" w:rsidP="0078284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630D3F">
              <w:rPr>
                <w:rFonts w:ascii="Times New Roman" w:hAnsi="Times New Roman"/>
                <w:sz w:val="23"/>
                <w:szCs w:val="23"/>
              </w:rPr>
              <w:t>г. Нижний Тагил, ул. Западная, 3а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21309" w:rsidRPr="006D4ACC" w:rsidRDefault="00E21309" w:rsidP="001B1B76">
            <w:pPr>
              <w:pStyle w:val="12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</w:p>
        </w:tc>
      </w:tr>
      <w:tr w:rsidR="00E21309" w:rsidRPr="000176CD" w:rsidTr="001B1B76">
        <w:tc>
          <w:tcPr>
            <w:tcW w:w="13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21309" w:rsidRPr="000176CD" w:rsidRDefault="00E21309" w:rsidP="0078284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176CD">
              <w:rPr>
                <w:rFonts w:ascii="Times New Roman" w:hAnsi="Times New Roman"/>
                <w:sz w:val="23"/>
                <w:szCs w:val="23"/>
              </w:rPr>
              <w:t>юр. адрес</w:t>
            </w:r>
          </w:p>
        </w:tc>
        <w:tc>
          <w:tcPr>
            <w:tcW w:w="4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309" w:rsidRPr="00630D3F" w:rsidRDefault="00E21309" w:rsidP="0078284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630D3F">
              <w:rPr>
                <w:rFonts w:ascii="Times New Roman" w:hAnsi="Times New Roman"/>
                <w:sz w:val="23"/>
                <w:szCs w:val="23"/>
              </w:rPr>
              <w:t xml:space="preserve">622042, Свердловская область </w:t>
            </w:r>
          </w:p>
          <w:p w:rsidR="00E21309" w:rsidRPr="00630D3F" w:rsidRDefault="00E21309" w:rsidP="0078284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630D3F">
              <w:rPr>
                <w:rFonts w:ascii="Times New Roman" w:hAnsi="Times New Roman"/>
                <w:sz w:val="23"/>
                <w:szCs w:val="23"/>
              </w:rPr>
              <w:t>г. Нижний Тагил, ул. Западная, 3а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21309" w:rsidRPr="006D4ACC" w:rsidRDefault="00E21309" w:rsidP="00630D3F">
            <w:pPr>
              <w:pStyle w:val="12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</w:p>
        </w:tc>
      </w:tr>
      <w:tr w:rsidR="00E21309" w:rsidRPr="000176CD" w:rsidTr="001B1B76">
        <w:trPr>
          <w:trHeight w:val="85"/>
        </w:trPr>
        <w:tc>
          <w:tcPr>
            <w:tcW w:w="13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21309" w:rsidRPr="000176CD" w:rsidRDefault="00E21309" w:rsidP="0078284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176CD">
              <w:rPr>
                <w:rFonts w:ascii="Times New Roman" w:hAnsi="Times New Roman"/>
                <w:sz w:val="23"/>
                <w:szCs w:val="23"/>
              </w:rPr>
              <w:t>ИНН/КПП</w:t>
            </w:r>
          </w:p>
        </w:tc>
        <w:tc>
          <w:tcPr>
            <w:tcW w:w="4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309" w:rsidRPr="00630D3F" w:rsidRDefault="00E21309" w:rsidP="0078284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30D3F">
              <w:rPr>
                <w:rFonts w:ascii="Times New Roman" w:hAnsi="Times New Roman"/>
                <w:sz w:val="23"/>
                <w:szCs w:val="23"/>
              </w:rPr>
              <w:t>6669013523 / 662301001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21309" w:rsidRPr="006D4ACC" w:rsidRDefault="00E21309" w:rsidP="00630D3F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21309" w:rsidRPr="000176CD" w:rsidTr="001B1B76">
        <w:tc>
          <w:tcPr>
            <w:tcW w:w="13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21309" w:rsidRPr="000176CD" w:rsidRDefault="00E21309" w:rsidP="0078284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176CD">
              <w:rPr>
                <w:rFonts w:ascii="Times New Roman" w:hAnsi="Times New Roman"/>
                <w:sz w:val="23"/>
                <w:szCs w:val="23"/>
              </w:rPr>
              <w:t>ОКПО</w:t>
            </w:r>
          </w:p>
        </w:tc>
        <w:tc>
          <w:tcPr>
            <w:tcW w:w="4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309" w:rsidRPr="00630D3F" w:rsidRDefault="00E21309" w:rsidP="0078284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30D3F">
              <w:rPr>
                <w:rFonts w:ascii="Times New Roman" w:hAnsi="Times New Roman"/>
                <w:sz w:val="23"/>
                <w:szCs w:val="23"/>
              </w:rPr>
              <w:t>08830741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21309" w:rsidRPr="006D4ACC" w:rsidRDefault="00E21309" w:rsidP="0078284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21309" w:rsidRPr="000176CD" w:rsidTr="001B1B76">
        <w:tc>
          <w:tcPr>
            <w:tcW w:w="13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21309" w:rsidRPr="000176CD" w:rsidRDefault="00E21309" w:rsidP="0078284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176CD">
              <w:rPr>
                <w:rFonts w:ascii="Times New Roman" w:hAnsi="Times New Roman"/>
                <w:sz w:val="23"/>
                <w:szCs w:val="23"/>
              </w:rPr>
              <w:t>ОКВЭД</w:t>
            </w:r>
          </w:p>
        </w:tc>
        <w:tc>
          <w:tcPr>
            <w:tcW w:w="4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309" w:rsidRPr="00630D3F" w:rsidRDefault="00E21309" w:rsidP="0078284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30D3F">
              <w:rPr>
                <w:rFonts w:ascii="Times New Roman" w:hAnsi="Times New Roman"/>
                <w:sz w:val="23"/>
                <w:szCs w:val="23"/>
              </w:rPr>
              <w:t>75.23.4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21309" w:rsidRPr="006D4ACC" w:rsidRDefault="00E21309" w:rsidP="0078284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21309" w:rsidRPr="000176CD" w:rsidTr="001B1B76">
        <w:tc>
          <w:tcPr>
            <w:tcW w:w="13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21309" w:rsidRPr="000176CD" w:rsidRDefault="00E21309" w:rsidP="0078284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176CD">
              <w:rPr>
                <w:rFonts w:ascii="Times New Roman" w:hAnsi="Times New Roman"/>
                <w:sz w:val="23"/>
                <w:szCs w:val="23"/>
              </w:rPr>
              <w:t>ОГРН</w:t>
            </w:r>
          </w:p>
        </w:tc>
        <w:tc>
          <w:tcPr>
            <w:tcW w:w="4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309" w:rsidRPr="00630D3F" w:rsidRDefault="00E21309" w:rsidP="0078284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30D3F">
              <w:rPr>
                <w:rFonts w:ascii="Times New Roman" w:hAnsi="Times New Roman"/>
                <w:sz w:val="23"/>
                <w:szCs w:val="23"/>
              </w:rPr>
              <w:t>1026601373424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21309" w:rsidRPr="006D4ACC" w:rsidRDefault="00E21309" w:rsidP="0078284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21309" w:rsidRPr="000176CD" w:rsidTr="001B1B76">
        <w:tc>
          <w:tcPr>
            <w:tcW w:w="13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21309" w:rsidRPr="000176CD" w:rsidRDefault="00E21309" w:rsidP="00032589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176CD">
              <w:rPr>
                <w:rFonts w:ascii="Times New Roman" w:hAnsi="Times New Roman"/>
                <w:sz w:val="23"/>
                <w:szCs w:val="23"/>
              </w:rPr>
              <w:t xml:space="preserve">р. </w:t>
            </w:r>
            <w:r w:rsidR="00032589">
              <w:rPr>
                <w:rFonts w:ascii="Times New Roman" w:hAnsi="Times New Roman"/>
                <w:sz w:val="23"/>
                <w:szCs w:val="23"/>
              </w:rPr>
              <w:t>с</w:t>
            </w:r>
            <w:r w:rsidRPr="000176CD">
              <w:rPr>
                <w:rFonts w:ascii="Times New Roman" w:hAnsi="Times New Roman"/>
                <w:sz w:val="23"/>
                <w:szCs w:val="23"/>
              </w:rPr>
              <w:t>чет</w:t>
            </w:r>
          </w:p>
        </w:tc>
        <w:tc>
          <w:tcPr>
            <w:tcW w:w="4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309" w:rsidRPr="00630D3F" w:rsidRDefault="00B062B1" w:rsidP="0046220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30D3F">
              <w:rPr>
                <w:rFonts w:ascii="Times New Roman" w:hAnsi="Times New Roman"/>
                <w:sz w:val="23"/>
                <w:szCs w:val="23"/>
              </w:rPr>
              <w:t>0321164300000001</w:t>
            </w:r>
            <w:r w:rsidR="0046220A">
              <w:rPr>
                <w:rFonts w:ascii="Times New Roman" w:hAnsi="Times New Roman"/>
                <w:sz w:val="23"/>
                <w:szCs w:val="23"/>
              </w:rPr>
              <w:t>5113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21309" w:rsidRPr="006D4ACC" w:rsidRDefault="00E21309" w:rsidP="0078284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21309" w:rsidRPr="000176CD" w:rsidTr="001B1B76">
        <w:tc>
          <w:tcPr>
            <w:tcW w:w="13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21309" w:rsidRPr="000176CD" w:rsidRDefault="00E21309" w:rsidP="0078284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176CD">
              <w:rPr>
                <w:rFonts w:ascii="Times New Roman" w:hAnsi="Times New Roman"/>
                <w:sz w:val="23"/>
                <w:szCs w:val="23"/>
              </w:rPr>
              <w:t>банк</w:t>
            </w:r>
          </w:p>
        </w:tc>
        <w:tc>
          <w:tcPr>
            <w:tcW w:w="4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309" w:rsidRPr="00630D3F" w:rsidRDefault="0046220A" w:rsidP="0078284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ОКЦ № 1 Сибирского</w:t>
            </w:r>
            <w:r w:rsidR="00E21309" w:rsidRPr="00630D3F">
              <w:rPr>
                <w:rFonts w:ascii="Times New Roman" w:hAnsi="Times New Roman"/>
                <w:sz w:val="23"/>
                <w:szCs w:val="23"/>
              </w:rPr>
              <w:t xml:space="preserve"> ГУ Банка России по 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Новосибирской </w:t>
            </w:r>
            <w:r w:rsidR="00E21309" w:rsidRPr="00630D3F">
              <w:rPr>
                <w:rFonts w:ascii="Times New Roman" w:hAnsi="Times New Roman"/>
                <w:sz w:val="23"/>
                <w:szCs w:val="23"/>
              </w:rPr>
              <w:t xml:space="preserve">области </w:t>
            </w:r>
          </w:p>
          <w:p w:rsidR="00E21309" w:rsidRPr="00630D3F" w:rsidRDefault="00E21309" w:rsidP="0046220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30D3F">
              <w:rPr>
                <w:rFonts w:ascii="Times New Roman" w:hAnsi="Times New Roman"/>
                <w:sz w:val="23"/>
                <w:szCs w:val="23"/>
              </w:rPr>
              <w:t xml:space="preserve">г. </w:t>
            </w:r>
            <w:r w:rsidR="0046220A">
              <w:rPr>
                <w:rFonts w:ascii="Times New Roman" w:hAnsi="Times New Roman"/>
                <w:sz w:val="23"/>
                <w:szCs w:val="23"/>
              </w:rPr>
              <w:t>Новосибирск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21309" w:rsidRPr="006D4ACC" w:rsidRDefault="00E21309" w:rsidP="00B062B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21309" w:rsidRPr="000176CD" w:rsidTr="001B1B76">
        <w:tc>
          <w:tcPr>
            <w:tcW w:w="13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21309" w:rsidRPr="000176CD" w:rsidRDefault="00E21309" w:rsidP="0078284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176CD">
              <w:rPr>
                <w:rFonts w:ascii="Times New Roman" w:hAnsi="Times New Roman"/>
                <w:sz w:val="23"/>
                <w:szCs w:val="23"/>
              </w:rPr>
              <w:t>БИК</w:t>
            </w:r>
          </w:p>
        </w:tc>
        <w:tc>
          <w:tcPr>
            <w:tcW w:w="4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309" w:rsidRPr="00630D3F" w:rsidRDefault="0046220A" w:rsidP="0078284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015004950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21309" w:rsidRPr="006D4ACC" w:rsidRDefault="00E21309" w:rsidP="0078284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21309" w:rsidRPr="000176CD" w:rsidTr="001B1B76">
        <w:tc>
          <w:tcPr>
            <w:tcW w:w="13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21309" w:rsidRPr="000176CD" w:rsidRDefault="00E21309" w:rsidP="0078284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176CD">
              <w:rPr>
                <w:rFonts w:ascii="Times New Roman" w:hAnsi="Times New Roman"/>
                <w:sz w:val="23"/>
                <w:szCs w:val="23"/>
              </w:rPr>
              <w:t>к. счет</w:t>
            </w:r>
          </w:p>
        </w:tc>
        <w:tc>
          <w:tcPr>
            <w:tcW w:w="4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309" w:rsidRPr="00630D3F" w:rsidRDefault="00B062B1" w:rsidP="0046220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30D3F">
              <w:rPr>
                <w:rFonts w:ascii="Times New Roman" w:hAnsi="Times New Roman"/>
                <w:sz w:val="23"/>
                <w:szCs w:val="23"/>
              </w:rPr>
              <w:t>40102810</w:t>
            </w:r>
            <w:r w:rsidR="0046220A">
              <w:rPr>
                <w:rFonts w:ascii="Times New Roman" w:hAnsi="Times New Roman"/>
                <w:sz w:val="23"/>
                <w:szCs w:val="23"/>
              </w:rPr>
              <w:t>4</w:t>
            </w:r>
            <w:r w:rsidRPr="00630D3F">
              <w:rPr>
                <w:rFonts w:ascii="Times New Roman" w:hAnsi="Times New Roman"/>
                <w:sz w:val="23"/>
                <w:szCs w:val="23"/>
              </w:rPr>
              <w:t>453700000</w:t>
            </w:r>
            <w:r w:rsidR="0046220A">
              <w:rPr>
                <w:rFonts w:ascii="Times New Roman" w:hAnsi="Times New Roman"/>
                <w:sz w:val="23"/>
                <w:szCs w:val="23"/>
              </w:rPr>
              <w:t>43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21309" w:rsidRPr="006D4ACC" w:rsidRDefault="00E21309" w:rsidP="0078284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21309" w:rsidRPr="000176CD" w:rsidTr="001B1B76">
        <w:tc>
          <w:tcPr>
            <w:tcW w:w="13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21309" w:rsidRPr="000176CD" w:rsidRDefault="00E21309" w:rsidP="0078284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176CD">
              <w:rPr>
                <w:rFonts w:ascii="Times New Roman" w:hAnsi="Times New Roman"/>
                <w:sz w:val="23"/>
                <w:szCs w:val="23"/>
              </w:rPr>
              <w:t>лиц. счет</w:t>
            </w:r>
          </w:p>
        </w:tc>
        <w:tc>
          <w:tcPr>
            <w:tcW w:w="4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309" w:rsidRPr="00630D3F" w:rsidRDefault="00E21309" w:rsidP="0078284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30D3F">
              <w:rPr>
                <w:rFonts w:ascii="Times New Roman" w:hAnsi="Times New Roman"/>
                <w:bCs/>
                <w:sz w:val="23"/>
                <w:szCs w:val="23"/>
              </w:rPr>
              <w:t>03621494810</w:t>
            </w:r>
            <w:r w:rsidRPr="00630D3F">
              <w:rPr>
                <w:rFonts w:ascii="Times New Roman" w:hAnsi="Times New Roman"/>
                <w:sz w:val="23"/>
                <w:szCs w:val="23"/>
              </w:rPr>
              <w:t xml:space="preserve"> в УФК по Свердловской области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21309" w:rsidRPr="006D4ACC" w:rsidRDefault="00E21309" w:rsidP="0078284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032589" w:rsidRPr="000176CD" w:rsidTr="001B1B76">
        <w:tc>
          <w:tcPr>
            <w:tcW w:w="13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32589" w:rsidRPr="000176CD" w:rsidRDefault="00032589" w:rsidP="0078284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адрес эл. почты</w:t>
            </w:r>
          </w:p>
        </w:tc>
        <w:tc>
          <w:tcPr>
            <w:tcW w:w="4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2589" w:rsidRPr="00BC406D" w:rsidRDefault="0056569F" w:rsidP="007828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hyperlink r:id="rId9" w:history="1">
              <w:r w:rsidR="00BC406D" w:rsidRPr="00FE1A69">
                <w:rPr>
                  <w:rStyle w:val="ad"/>
                  <w:rFonts w:ascii="Times New Roman" w:hAnsi="Times New Roman"/>
                  <w:bCs/>
                  <w:sz w:val="23"/>
                  <w:szCs w:val="23"/>
                </w:rPr>
                <w:t>tul.ik6@66.fsin.gov.ru</w:t>
              </w:r>
            </w:hyperlink>
            <w:r w:rsidR="00BC406D" w:rsidRPr="00BC406D"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32589" w:rsidRPr="00BC406D" w:rsidRDefault="00032589" w:rsidP="0078284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en-US"/>
              </w:rPr>
            </w:pPr>
          </w:p>
        </w:tc>
      </w:tr>
      <w:tr w:rsidR="00E21309" w:rsidRPr="000176CD" w:rsidTr="001B1B76">
        <w:tc>
          <w:tcPr>
            <w:tcW w:w="1300" w:type="dxa"/>
            <w:tcBorders>
              <w:top w:val="single" w:sz="6" w:space="0" w:color="000000"/>
              <w:left w:val="single" w:sz="12" w:space="0" w:color="000000"/>
              <w:bottom w:val="single" w:sz="12" w:space="0" w:color="auto"/>
              <w:right w:val="single" w:sz="6" w:space="0" w:color="000000"/>
            </w:tcBorders>
          </w:tcPr>
          <w:p w:rsidR="00E21309" w:rsidRPr="000176CD" w:rsidRDefault="00E21309" w:rsidP="0078284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176CD">
              <w:rPr>
                <w:rFonts w:ascii="Times New Roman" w:hAnsi="Times New Roman"/>
                <w:sz w:val="23"/>
                <w:szCs w:val="23"/>
              </w:rPr>
              <w:t>телефон</w:t>
            </w:r>
          </w:p>
        </w:tc>
        <w:tc>
          <w:tcPr>
            <w:tcW w:w="4102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</w:tcPr>
          <w:p w:rsidR="00E21309" w:rsidRPr="00630D3F" w:rsidRDefault="00E21309" w:rsidP="001B1B7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30D3F">
              <w:rPr>
                <w:rFonts w:ascii="Times New Roman" w:hAnsi="Times New Roman"/>
                <w:sz w:val="23"/>
                <w:szCs w:val="23"/>
              </w:rPr>
              <w:t xml:space="preserve">(3435) </w:t>
            </w:r>
            <w:r w:rsidR="001B1B76">
              <w:rPr>
                <w:rFonts w:ascii="Times New Roman" w:hAnsi="Times New Roman"/>
                <w:sz w:val="23"/>
                <w:szCs w:val="23"/>
              </w:rPr>
              <w:t>47-85-01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12" w:space="0" w:color="000000"/>
            </w:tcBorders>
          </w:tcPr>
          <w:p w:rsidR="00E21309" w:rsidRPr="006D4ACC" w:rsidRDefault="00E21309" w:rsidP="0053190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</w:tbl>
    <w:p w:rsidR="00E21309" w:rsidRDefault="00E21309" w:rsidP="00E21309">
      <w:pPr>
        <w:pStyle w:val="2"/>
        <w:tabs>
          <w:tab w:val="left" w:pos="6480"/>
        </w:tabs>
        <w:spacing w:line="240" w:lineRule="auto"/>
        <w:ind w:left="-540" w:right="-74" w:firstLine="0"/>
        <w:contextualSpacing/>
        <w:rPr>
          <w:b/>
          <w:sz w:val="23"/>
          <w:szCs w:val="23"/>
        </w:rPr>
      </w:pPr>
    </w:p>
    <w:p w:rsidR="00BC406D" w:rsidRDefault="00BC406D" w:rsidP="00E21309">
      <w:pPr>
        <w:pStyle w:val="2"/>
        <w:tabs>
          <w:tab w:val="left" w:pos="6480"/>
        </w:tabs>
        <w:spacing w:line="240" w:lineRule="auto"/>
        <w:ind w:left="-540" w:right="-74" w:firstLine="0"/>
        <w:contextualSpacing/>
        <w:rPr>
          <w:b/>
          <w:sz w:val="23"/>
          <w:szCs w:val="23"/>
        </w:rPr>
      </w:pPr>
    </w:p>
    <w:p w:rsidR="009B3498" w:rsidRPr="009B3498" w:rsidRDefault="009B3498" w:rsidP="009B3498">
      <w:pPr>
        <w:jc w:val="both"/>
        <w:rPr>
          <w:rFonts w:ascii="Times New Roman" w:hAnsi="Times New Roman"/>
          <w:b/>
        </w:rPr>
      </w:pPr>
      <w:r w:rsidRPr="009B3498">
        <w:rPr>
          <w:rFonts w:ascii="Times New Roman" w:hAnsi="Times New Roman"/>
          <w:b/>
        </w:rPr>
        <w:t>З</w:t>
      </w:r>
      <w:r w:rsidRPr="009B3498">
        <w:rPr>
          <w:rFonts w:ascii="Times New Roman" w:hAnsi="Times New Roman"/>
          <w:b/>
        </w:rPr>
        <w:t>аказчик</w:t>
      </w:r>
      <w:r w:rsidRPr="009B3498">
        <w:rPr>
          <w:rFonts w:ascii="Times New Roman" w:hAnsi="Times New Roman"/>
          <w:b/>
        </w:rPr>
        <w:tab/>
        <w:t xml:space="preserve">           </w:t>
      </w:r>
      <w:r w:rsidRPr="009B3498">
        <w:rPr>
          <w:rFonts w:ascii="Times New Roman" w:hAnsi="Times New Roman"/>
          <w:b/>
        </w:rPr>
        <w:tab/>
      </w:r>
      <w:r w:rsidRPr="009B3498">
        <w:rPr>
          <w:rFonts w:ascii="Times New Roman" w:hAnsi="Times New Roman"/>
          <w:b/>
        </w:rPr>
        <w:tab/>
        <w:t xml:space="preserve">                                     </w:t>
      </w:r>
      <w:r w:rsidRPr="009B3498">
        <w:rPr>
          <w:rFonts w:ascii="Times New Roman" w:hAnsi="Times New Roman"/>
          <w:b/>
        </w:rPr>
        <w:t>Подрядчик</w:t>
      </w:r>
    </w:p>
    <w:p w:rsidR="009B3498" w:rsidRPr="009B3498" w:rsidRDefault="009B3498" w:rsidP="009B3498">
      <w:pPr>
        <w:jc w:val="both"/>
        <w:rPr>
          <w:rFonts w:ascii="Times New Roman" w:hAnsi="Times New Roman"/>
          <w:b/>
        </w:rPr>
      </w:pPr>
    </w:p>
    <w:p w:rsidR="009B3498" w:rsidRPr="009B3498" w:rsidRDefault="009B3498" w:rsidP="009B3498">
      <w:pPr>
        <w:tabs>
          <w:tab w:val="center" w:pos="4677"/>
          <w:tab w:val="right" w:pos="9355"/>
        </w:tabs>
        <w:rPr>
          <w:rFonts w:ascii="Times New Roman" w:hAnsi="Times New Roman"/>
          <w:b/>
        </w:rPr>
      </w:pPr>
      <w:r w:rsidRPr="009B3498">
        <w:rPr>
          <w:rFonts w:ascii="Times New Roman" w:hAnsi="Times New Roman"/>
          <w:b/>
        </w:rPr>
        <w:t>___________________/ М.М. Вострилова                       ___________________</w:t>
      </w:r>
      <w:r w:rsidRPr="009B3498">
        <w:rPr>
          <w:rFonts w:ascii="Times New Roman" w:hAnsi="Times New Roman"/>
        </w:rPr>
        <w:t xml:space="preserve"> </w:t>
      </w:r>
      <w:r w:rsidRPr="009B3498">
        <w:rPr>
          <w:rFonts w:ascii="Times New Roman" w:hAnsi="Times New Roman"/>
          <w:sz w:val="23"/>
          <w:szCs w:val="23"/>
        </w:rPr>
        <w:t xml:space="preserve">/ </w:t>
      </w:r>
    </w:p>
    <w:p w:rsidR="00C916BE" w:rsidRPr="000176CD" w:rsidRDefault="00C916BE" w:rsidP="00E21309">
      <w:pPr>
        <w:pStyle w:val="2"/>
        <w:tabs>
          <w:tab w:val="left" w:pos="6480"/>
        </w:tabs>
        <w:spacing w:line="240" w:lineRule="auto"/>
        <w:ind w:left="-540" w:right="-74" w:firstLine="0"/>
        <w:contextualSpacing/>
        <w:rPr>
          <w:b/>
          <w:sz w:val="23"/>
          <w:szCs w:val="23"/>
        </w:rPr>
      </w:pPr>
    </w:p>
    <w:p w:rsidR="00E21309" w:rsidRDefault="00E21309" w:rsidP="00E21309">
      <w:pPr>
        <w:tabs>
          <w:tab w:val="left" w:pos="0"/>
        </w:tabs>
        <w:spacing w:after="0"/>
        <w:ind w:firstLine="709"/>
        <w:jc w:val="center"/>
        <w:rPr>
          <w:rFonts w:ascii="Times New Roman" w:hAnsi="Times New Roman"/>
          <w:b/>
          <w:bCs/>
          <w:color w:val="000000"/>
        </w:rPr>
      </w:pPr>
    </w:p>
    <w:p w:rsidR="00B062B1" w:rsidRPr="005F6C8E" w:rsidRDefault="005F6C8E" w:rsidP="005F6C8E">
      <w:pPr>
        <w:tabs>
          <w:tab w:val="left" w:pos="0"/>
        </w:tabs>
        <w:spacing w:after="0"/>
        <w:ind w:firstLine="709"/>
        <w:jc w:val="center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 xml:space="preserve">                                                                                                                  </w:t>
      </w:r>
      <w:r w:rsidRPr="005F6C8E">
        <w:rPr>
          <w:rFonts w:ascii="Times New Roman" w:hAnsi="Times New Roman"/>
          <w:bCs/>
          <w:color w:val="000000"/>
        </w:rPr>
        <w:t>Приложение № 1</w:t>
      </w:r>
    </w:p>
    <w:p w:rsidR="005F6C8E" w:rsidRDefault="005F6C8E" w:rsidP="005F6C8E">
      <w:pPr>
        <w:tabs>
          <w:tab w:val="left" w:pos="0"/>
        </w:tabs>
        <w:spacing w:after="0"/>
        <w:ind w:firstLine="709"/>
        <w:jc w:val="right"/>
        <w:rPr>
          <w:rFonts w:ascii="Times New Roman" w:hAnsi="Times New Roman"/>
          <w:bCs/>
          <w:color w:val="000000"/>
        </w:rPr>
      </w:pPr>
      <w:r w:rsidRPr="005F6C8E">
        <w:rPr>
          <w:rFonts w:ascii="Times New Roman" w:hAnsi="Times New Roman"/>
          <w:bCs/>
          <w:color w:val="000000"/>
        </w:rPr>
        <w:t xml:space="preserve">К договору № </w:t>
      </w:r>
      <w:r w:rsidR="00EC3E21">
        <w:rPr>
          <w:rFonts w:ascii="Times New Roman" w:hAnsi="Times New Roman"/>
          <w:bCs/>
          <w:color w:val="000000"/>
        </w:rPr>
        <w:t>_________________</w:t>
      </w:r>
    </w:p>
    <w:p w:rsidR="005F6C8E" w:rsidRPr="005F6C8E" w:rsidRDefault="00931E02" w:rsidP="005F6C8E">
      <w:pPr>
        <w:tabs>
          <w:tab w:val="left" w:pos="0"/>
        </w:tabs>
        <w:spacing w:after="0"/>
        <w:ind w:firstLine="709"/>
        <w:jc w:val="right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о</w:t>
      </w:r>
      <w:r w:rsidR="005F6C8E">
        <w:rPr>
          <w:rFonts w:ascii="Times New Roman" w:hAnsi="Times New Roman"/>
          <w:bCs/>
          <w:color w:val="000000"/>
        </w:rPr>
        <w:t xml:space="preserve">т «___» </w:t>
      </w:r>
      <w:r w:rsidR="00EC3E21">
        <w:rPr>
          <w:rFonts w:ascii="Times New Roman" w:hAnsi="Times New Roman"/>
          <w:bCs/>
          <w:color w:val="000000"/>
        </w:rPr>
        <w:t>_____</w:t>
      </w:r>
      <w:proofErr w:type="gramStart"/>
      <w:r w:rsidR="00EC3E21">
        <w:rPr>
          <w:rFonts w:ascii="Times New Roman" w:hAnsi="Times New Roman"/>
          <w:bCs/>
          <w:color w:val="000000"/>
        </w:rPr>
        <w:t>_</w:t>
      </w:r>
      <w:r w:rsidR="000E450B">
        <w:rPr>
          <w:rFonts w:ascii="Times New Roman" w:hAnsi="Times New Roman"/>
          <w:bCs/>
          <w:color w:val="000000"/>
        </w:rPr>
        <w:t xml:space="preserve"> </w:t>
      </w:r>
      <w:r w:rsidR="005F6C8E">
        <w:rPr>
          <w:rFonts w:ascii="Times New Roman" w:hAnsi="Times New Roman"/>
          <w:bCs/>
          <w:color w:val="000000"/>
        </w:rPr>
        <w:t xml:space="preserve"> 2026</w:t>
      </w:r>
      <w:proofErr w:type="gramEnd"/>
      <w:r w:rsidR="005F6C8E">
        <w:rPr>
          <w:rFonts w:ascii="Times New Roman" w:hAnsi="Times New Roman"/>
          <w:bCs/>
          <w:color w:val="000000"/>
        </w:rPr>
        <w:t xml:space="preserve"> года</w:t>
      </w:r>
    </w:p>
    <w:p w:rsidR="005F6C8E" w:rsidRDefault="005F6C8E" w:rsidP="005F6C8E">
      <w:pPr>
        <w:tabs>
          <w:tab w:val="left" w:pos="0"/>
        </w:tabs>
        <w:spacing w:after="0"/>
        <w:ind w:firstLine="709"/>
        <w:jc w:val="right"/>
        <w:rPr>
          <w:rFonts w:ascii="Times New Roman" w:hAnsi="Times New Roman"/>
          <w:b/>
          <w:bCs/>
          <w:color w:val="000000"/>
        </w:rPr>
      </w:pPr>
    </w:p>
    <w:p w:rsidR="005F6C8E" w:rsidRPr="001B63AE" w:rsidRDefault="005F6C8E" w:rsidP="005F6C8E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</w:rPr>
      </w:pPr>
    </w:p>
    <w:p w:rsidR="005F6C8E" w:rsidRPr="001B63AE" w:rsidRDefault="005F6C8E" w:rsidP="005F6C8E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</w:rPr>
      </w:pPr>
      <w:r w:rsidRPr="001B63AE">
        <w:rPr>
          <w:rFonts w:ascii="Times New Roman" w:hAnsi="Times New Roman"/>
          <w:b/>
          <w:bCs/>
          <w:color w:val="000000"/>
        </w:rPr>
        <w:t>Спецификация</w:t>
      </w:r>
    </w:p>
    <w:tbl>
      <w:tblPr>
        <w:tblW w:w="10621" w:type="dxa"/>
        <w:tblInd w:w="-10" w:type="dxa"/>
        <w:tblLook w:val="04A0" w:firstRow="1" w:lastRow="0" w:firstColumn="1" w:lastColumn="0" w:noHBand="0" w:noVBand="1"/>
      </w:tblPr>
      <w:tblGrid>
        <w:gridCol w:w="801"/>
        <w:gridCol w:w="1642"/>
        <w:gridCol w:w="1786"/>
        <w:gridCol w:w="866"/>
        <w:gridCol w:w="1142"/>
        <w:gridCol w:w="4384"/>
      </w:tblGrid>
      <w:tr w:rsidR="00EC3E21" w:rsidRPr="001B63AE" w:rsidTr="00EC3E21">
        <w:trPr>
          <w:cantSplit/>
          <w:trHeight w:val="2838"/>
        </w:trPr>
        <w:tc>
          <w:tcPr>
            <w:tcW w:w="8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3E21" w:rsidRPr="001B63AE" w:rsidRDefault="00EC3E21" w:rsidP="00C916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B63AE">
              <w:rPr>
                <w:rFonts w:ascii="Times New Roman" w:hAnsi="Times New Roman"/>
                <w:color w:val="000000"/>
              </w:rPr>
              <w:t>№ п/п</w:t>
            </w:r>
          </w:p>
        </w:tc>
        <w:tc>
          <w:tcPr>
            <w:tcW w:w="164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3E21" w:rsidRPr="001B63AE" w:rsidRDefault="00EC3E21" w:rsidP="00C916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B63AE">
              <w:rPr>
                <w:rFonts w:ascii="Times New Roman" w:hAnsi="Times New Roman"/>
                <w:color w:val="000000"/>
              </w:rPr>
              <w:t>Наименование объекта</w:t>
            </w:r>
          </w:p>
        </w:tc>
        <w:tc>
          <w:tcPr>
            <w:tcW w:w="17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3E21" w:rsidRPr="001B63AE" w:rsidRDefault="00EC3E21" w:rsidP="00C916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B63AE">
              <w:rPr>
                <w:rFonts w:ascii="Times New Roman" w:hAnsi="Times New Roman"/>
                <w:color w:val="000000"/>
              </w:rPr>
              <w:t>Обрабатываемая площадь, м2</w:t>
            </w:r>
          </w:p>
        </w:tc>
        <w:tc>
          <w:tcPr>
            <w:tcW w:w="8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EC3E21" w:rsidRPr="001B63AE" w:rsidRDefault="00EC3E21" w:rsidP="00C916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B63AE">
              <w:rPr>
                <w:rFonts w:ascii="Times New Roman" w:hAnsi="Times New Roman"/>
                <w:color w:val="000000"/>
              </w:rPr>
              <w:t>Кратность обработки в год</w:t>
            </w: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textDirection w:val="btLr"/>
            <w:vAlign w:val="center"/>
          </w:tcPr>
          <w:p w:rsidR="00EC3E21" w:rsidRPr="001B63AE" w:rsidRDefault="00EC3E21" w:rsidP="00EC3E2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Цена за 1 </w:t>
            </w:r>
            <w:r w:rsidRPr="001B63AE">
              <w:rPr>
                <w:rFonts w:ascii="Times New Roman" w:hAnsi="Times New Roman"/>
                <w:color w:val="000000"/>
              </w:rPr>
              <w:t>м2</w:t>
            </w:r>
            <w:r>
              <w:rPr>
                <w:rFonts w:ascii="Times New Roman" w:hAnsi="Times New Roman"/>
                <w:color w:val="000000"/>
              </w:rPr>
              <w:t>, руб.</w:t>
            </w:r>
          </w:p>
        </w:tc>
        <w:tc>
          <w:tcPr>
            <w:tcW w:w="4384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C3E21" w:rsidRPr="001B63AE" w:rsidRDefault="00EC3E21" w:rsidP="00C916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B63AE">
              <w:rPr>
                <w:rFonts w:ascii="Times New Roman" w:hAnsi="Times New Roman"/>
                <w:color w:val="000000"/>
              </w:rPr>
              <w:t>Общая стоимость, руб.</w:t>
            </w:r>
          </w:p>
          <w:p w:rsidR="00EC3E21" w:rsidRPr="001B63AE" w:rsidRDefault="00EC3E21" w:rsidP="00EC3E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EC3E21" w:rsidRPr="001B63AE" w:rsidTr="00EC3E21">
        <w:trPr>
          <w:trHeight w:val="171"/>
        </w:trPr>
        <w:tc>
          <w:tcPr>
            <w:tcW w:w="8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3E21" w:rsidRPr="001B63AE" w:rsidRDefault="00EC3E21" w:rsidP="00C916B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3E21" w:rsidRPr="001B63AE" w:rsidRDefault="00EC3E21" w:rsidP="00C916B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3E21" w:rsidRPr="001B63AE" w:rsidRDefault="00EC3E21" w:rsidP="00C916B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3E21" w:rsidRPr="001B63AE" w:rsidRDefault="00EC3E21" w:rsidP="00C916B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2" w:type="dxa"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:rsidR="00EC3E21" w:rsidRPr="00CE1492" w:rsidRDefault="00EC3E21" w:rsidP="00C916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84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C3E21" w:rsidRPr="00CE1492" w:rsidRDefault="00EC3E21" w:rsidP="00C916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EC3E21" w:rsidRPr="001B63AE" w:rsidTr="00EC3E21">
        <w:trPr>
          <w:trHeight w:val="1036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3E21" w:rsidRPr="001B63AE" w:rsidRDefault="00EC3E21" w:rsidP="00C916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642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EC3E21" w:rsidRPr="00C916BE" w:rsidRDefault="00EC3E21" w:rsidP="00C916B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Территория дома ребенка при ФКУ ИК-6 ГУФСИН России по Свердловской области</w:t>
            </w:r>
          </w:p>
        </w:tc>
        <w:tc>
          <w:tcPr>
            <w:tcW w:w="178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3E21" w:rsidRPr="00080A14" w:rsidRDefault="00EC3E21" w:rsidP="00C916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>
              <w:rPr>
                <w:rFonts w:ascii="Times New Roman" w:hAnsi="Times New Roman"/>
                <w:color w:val="000000"/>
              </w:rPr>
              <w:t>500</w:t>
            </w:r>
          </w:p>
        </w:tc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3E21" w:rsidRPr="001B63AE" w:rsidRDefault="00EC3E21" w:rsidP="00C916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B63A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4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C3E21" w:rsidRPr="00CE1492" w:rsidRDefault="00EC3E21" w:rsidP="00C916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8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C3E21" w:rsidRPr="00CE1492" w:rsidRDefault="00EC3E21" w:rsidP="00C916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EC3E21" w:rsidRPr="001B63AE" w:rsidTr="00EC3E21">
        <w:trPr>
          <w:trHeight w:val="270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3E21" w:rsidRPr="001B63AE" w:rsidRDefault="00EC3E21" w:rsidP="00C916B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B63AE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3E21" w:rsidRPr="001B63AE" w:rsidRDefault="00EC3E21" w:rsidP="00C916B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3E21" w:rsidRPr="001B63AE" w:rsidRDefault="00EC3E21" w:rsidP="00C916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1B63AE">
              <w:rPr>
                <w:rFonts w:ascii="Times New Roman" w:hAnsi="Times New Roman"/>
                <w:b/>
                <w:bCs/>
                <w:color w:val="000000"/>
              </w:rPr>
              <w:t>ИТОГО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3E21" w:rsidRPr="001B63AE" w:rsidRDefault="00EC3E21" w:rsidP="00C916B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1B63AE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</w:tcPr>
          <w:p w:rsidR="00EC3E21" w:rsidRPr="001B63AE" w:rsidRDefault="00EC3E21" w:rsidP="00C916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4384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C3E21" w:rsidRPr="001B63AE" w:rsidRDefault="00EC3E21" w:rsidP="00C916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</w:tbl>
    <w:p w:rsidR="00F87407" w:rsidRDefault="00F87407" w:rsidP="005F6C8E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</w:rPr>
      </w:pPr>
    </w:p>
    <w:p w:rsidR="00F87407" w:rsidRDefault="00F87407" w:rsidP="005F6C8E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</w:rPr>
      </w:pPr>
    </w:p>
    <w:p w:rsidR="00F87407" w:rsidRDefault="00F87407" w:rsidP="005F6C8E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</w:rPr>
      </w:pPr>
    </w:p>
    <w:p w:rsidR="00704C89" w:rsidRDefault="00704C89" w:rsidP="005F6C8E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</w:rPr>
      </w:pPr>
    </w:p>
    <w:p w:rsidR="009B3498" w:rsidRPr="009B3498" w:rsidRDefault="009B3498" w:rsidP="009B3498">
      <w:pPr>
        <w:jc w:val="both"/>
        <w:rPr>
          <w:rFonts w:ascii="Times New Roman" w:hAnsi="Times New Roman"/>
          <w:b/>
        </w:rPr>
      </w:pPr>
      <w:r w:rsidRPr="009B3498">
        <w:rPr>
          <w:rFonts w:ascii="Times New Roman" w:hAnsi="Times New Roman"/>
          <w:b/>
        </w:rPr>
        <w:t>Заказчик</w:t>
      </w:r>
      <w:r w:rsidRPr="009B3498">
        <w:rPr>
          <w:rFonts w:ascii="Times New Roman" w:hAnsi="Times New Roman"/>
          <w:b/>
        </w:rPr>
        <w:tab/>
        <w:t xml:space="preserve">           </w:t>
      </w:r>
      <w:r w:rsidRPr="009B3498">
        <w:rPr>
          <w:rFonts w:ascii="Times New Roman" w:hAnsi="Times New Roman"/>
          <w:b/>
        </w:rPr>
        <w:tab/>
      </w:r>
      <w:r w:rsidRPr="009B3498">
        <w:rPr>
          <w:rFonts w:ascii="Times New Roman" w:hAnsi="Times New Roman"/>
          <w:b/>
        </w:rPr>
        <w:tab/>
        <w:t xml:space="preserve">                                     Подрядчик</w:t>
      </w:r>
    </w:p>
    <w:p w:rsidR="009B3498" w:rsidRPr="009B3498" w:rsidRDefault="009B3498" w:rsidP="009B3498">
      <w:pPr>
        <w:jc w:val="both"/>
        <w:rPr>
          <w:rFonts w:ascii="Times New Roman" w:hAnsi="Times New Roman"/>
          <w:b/>
        </w:rPr>
      </w:pPr>
    </w:p>
    <w:p w:rsidR="009B3498" w:rsidRPr="009B3498" w:rsidRDefault="009B3498" w:rsidP="009B3498">
      <w:pPr>
        <w:tabs>
          <w:tab w:val="center" w:pos="4677"/>
          <w:tab w:val="right" w:pos="9355"/>
        </w:tabs>
        <w:rPr>
          <w:rFonts w:ascii="Times New Roman" w:hAnsi="Times New Roman"/>
          <w:b/>
        </w:rPr>
      </w:pPr>
      <w:r w:rsidRPr="009B3498">
        <w:rPr>
          <w:rFonts w:ascii="Times New Roman" w:hAnsi="Times New Roman"/>
          <w:b/>
        </w:rPr>
        <w:t>___________________/ М.М. Вострилова                       ___________________</w:t>
      </w:r>
      <w:r w:rsidRPr="009B3498">
        <w:rPr>
          <w:rFonts w:ascii="Times New Roman" w:hAnsi="Times New Roman"/>
        </w:rPr>
        <w:t xml:space="preserve"> </w:t>
      </w:r>
      <w:r w:rsidRPr="009B3498">
        <w:rPr>
          <w:rFonts w:ascii="Times New Roman" w:hAnsi="Times New Roman"/>
          <w:sz w:val="23"/>
          <w:szCs w:val="23"/>
        </w:rPr>
        <w:t xml:space="preserve">/ </w:t>
      </w:r>
    </w:p>
    <w:p w:rsidR="00E21309" w:rsidRDefault="00E21309" w:rsidP="00F87407">
      <w:pPr>
        <w:spacing w:after="0" w:line="240" w:lineRule="auto"/>
        <w:rPr>
          <w:rFonts w:ascii="Times New Roman" w:hAnsi="Times New Roman"/>
        </w:rPr>
      </w:pPr>
    </w:p>
    <w:sectPr w:rsidR="00E21309" w:rsidSect="00E64B6B">
      <w:headerReference w:type="default" r:id="rId10"/>
      <w:pgSz w:w="11906" w:h="16838"/>
      <w:pgMar w:top="425" w:right="851" w:bottom="73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569F" w:rsidRDefault="0056569F">
      <w:pPr>
        <w:spacing w:after="0" w:line="240" w:lineRule="auto"/>
      </w:pPr>
      <w:r>
        <w:separator/>
      </w:r>
    </w:p>
  </w:endnote>
  <w:endnote w:type="continuationSeparator" w:id="0">
    <w:p w:rsidR="0056569F" w:rsidRDefault="00565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569F" w:rsidRDefault="0056569F">
      <w:pPr>
        <w:spacing w:after="0" w:line="240" w:lineRule="auto"/>
      </w:pPr>
      <w:r>
        <w:separator/>
      </w:r>
    </w:p>
  </w:footnote>
  <w:footnote w:type="continuationSeparator" w:id="0">
    <w:p w:rsidR="0056569F" w:rsidRDefault="005656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898251"/>
      <w:docPartObj>
        <w:docPartGallery w:val="Page Numbers (Top of Page)"/>
        <w:docPartUnique/>
      </w:docPartObj>
    </w:sdtPr>
    <w:sdtEndPr/>
    <w:sdtContent>
      <w:p w:rsidR="00C916BE" w:rsidRDefault="00C916BE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4B6B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C916BE" w:rsidRDefault="00C916BE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F027D"/>
    <w:multiLevelType w:val="hybridMultilevel"/>
    <w:tmpl w:val="B8A62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71AD9"/>
    <w:multiLevelType w:val="multilevel"/>
    <w:tmpl w:val="3EE09C82"/>
    <w:lvl w:ilvl="0">
      <w:start w:val="1"/>
      <w:numFmt w:val="decimal"/>
      <w:pStyle w:val="-"/>
      <w:lvlText w:val="%1."/>
      <w:lvlJc w:val="center"/>
      <w:pPr>
        <w:tabs>
          <w:tab w:val="num" w:pos="0"/>
        </w:tabs>
      </w:pPr>
      <w:rPr>
        <w:rFonts w:cs="Times New Roman" w:hint="default"/>
        <w:b/>
        <w:i w:val="0"/>
      </w:rPr>
    </w:lvl>
    <w:lvl w:ilvl="1">
      <w:start w:val="1"/>
      <w:numFmt w:val="decimal"/>
      <w:pStyle w:val="-0"/>
      <w:lvlText w:val="%1.%2"/>
      <w:lvlJc w:val="left"/>
      <w:pPr>
        <w:tabs>
          <w:tab w:val="num" w:pos="2471"/>
        </w:tabs>
        <w:ind w:left="2471" w:hanging="851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-1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</w:rPr>
    </w:lvl>
    <w:lvl w:ilvl="3">
      <w:start w:val="1"/>
      <w:numFmt w:val="lowerLetter"/>
      <w:pStyle w:val="-2"/>
      <w:lvlText w:val="%4)"/>
      <w:lvlJc w:val="left"/>
      <w:pPr>
        <w:tabs>
          <w:tab w:val="num" w:pos="1418"/>
        </w:tabs>
        <w:ind w:left="1418" w:hanging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cs="Times New Roman"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cs="Times New Roman" w:hint="default"/>
      </w:rPr>
    </w:lvl>
  </w:abstractNum>
  <w:abstractNum w:abstractNumId="2" w15:restartNumberingAfterBreak="0">
    <w:nsid w:val="52427BCE"/>
    <w:multiLevelType w:val="hybridMultilevel"/>
    <w:tmpl w:val="E1AC18D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E841F31"/>
    <w:multiLevelType w:val="hybridMultilevel"/>
    <w:tmpl w:val="778E189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A8E651D"/>
    <w:multiLevelType w:val="hybridMultilevel"/>
    <w:tmpl w:val="9B06E1C6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7C04773A"/>
    <w:multiLevelType w:val="hybridMultilevel"/>
    <w:tmpl w:val="778E1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309"/>
    <w:rsid w:val="00000877"/>
    <w:rsid w:val="00032589"/>
    <w:rsid w:val="000334B6"/>
    <w:rsid w:val="0003621B"/>
    <w:rsid w:val="000378BE"/>
    <w:rsid w:val="0005343C"/>
    <w:rsid w:val="00067707"/>
    <w:rsid w:val="00095D53"/>
    <w:rsid w:val="000C79E6"/>
    <w:rsid w:val="000E450B"/>
    <w:rsid w:val="00117252"/>
    <w:rsid w:val="00123FD2"/>
    <w:rsid w:val="001B1B76"/>
    <w:rsid w:val="001C0ADD"/>
    <w:rsid w:val="001F7F8E"/>
    <w:rsid w:val="00221C85"/>
    <w:rsid w:val="002400B4"/>
    <w:rsid w:val="00284E83"/>
    <w:rsid w:val="002C35B3"/>
    <w:rsid w:val="002D6932"/>
    <w:rsid w:val="003257DC"/>
    <w:rsid w:val="00335FC5"/>
    <w:rsid w:val="00344F10"/>
    <w:rsid w:val="00374A7E"/>
    <w:rsid w:val="003F0DCF"/>
    <w:rsid w:val="00407B51"/>
    <w:rsid w:val="0043606F"/>
    <w:rsid w:val="0046220A"/>
    <w:rsid w:val="00480752"/>
    <w:rsid w:val="004A3977"/>
    <w:rsid w:val="004A435B"/>
    <w:rsid w:val="004D61F7"/>
    <w:rsid w:val="005158E7"/>
    <w:rsid w:val="005169E2"/>
    <w:rsid w:val="00524024"/>
    <w:rsid w:val="00531900"/>
    <w:rsid w:val="0056569F"/>
    <w:rsid w:val="00580FF4"/>
    <w:rsid w:val="00581B7D"/>
    <w:rsid w:val="005A778A"/>
    <w:rsid w:val="005F18B0"/>
    <w:rsid w:val="005F6C8E"/>
    <w:rsid w:val="0062031B"/>
    <w:rsid w:val="00630D3F"/>
    <w:rsid w:val="006820C9"/>
    <w:rsid w:val="00686FA8"/>
    <w:rsid w:val="006A618C"/>
    <w:rsid w:val="006B6777"/>
    <w:rsid w:val="006D4ACC"/>
    <w:rsid w:val="00700142"/>
    <w:rsid w:val="00704C89"/>
    <w:rsid w:val="00775FD8"/>
    <w:rsid w:val="0078284C"/>
    <w:rsid w:val="007865D7"/>
    <w:rsid w:val="00786D8C"/>
    <w:rsid w:val="007C772E"/>
    <w:rsid w:val="007D20FF"/>
    <w:rsid w:val="007F0174"/>
    <w:rsid w:val="007F32D0"/>
    <w:rsid w:val="0081435F"/>
    <w:rsid w:val="0087430B"/>
    <w:rsid w:val="0092169E"/>
    <w:rsid w:val="00923945"/>
    <w:rsid w:val="00931E02"/>
    <w:rsid w:val="00946140"/>
    <w:rsid w:val="009838F7"/>
    <w:rsid w:val="009B3498"/>
    <w:rsid w:val="009C611C"/>
    <w:rsid w:val="009D4025"/>
    <w:rsid w:val="00A405EE"/>
    <w:rsid w:val="00A47234"/>
    <w:rsid w:val="00A8314A"/>
    <w:rsid w:val="00A86414"/>
    <w:rsid w:val="00AA5B03"/>
    <w:rsid w:val="00AC6F16"/>
    <w:rsid w:val="00AE6FB7"/>
    <w:rsid w:val="00B0173E"/>
    <w:rsid w:val="00B062B1"/>
    <w:rsid w:val="00B33F0A"/>
    <w:rsid w:val="00B6130D"/>
    <w:rsid w:val="00BC406D"/>
    <w:rsid w:val="00BD580F"/>
    <w:rsid w:val="00C370D5"/>
    <w:rsid w:val="00C916BE"/>
    <w:rsid w:val="00D253BB"/>
    <w:rsid w:val="00D34836"/>
    <w:rsid w:val="00D37D48"/>
    <w:rsid w:val="00D86403"/>
    <w:rsid w:val="00D8713B"/>
    <w:rsid w:val="00D9238C"/>
    <w:rsid w:val="00DB3D9C"/>
    <w:rsid w:val="00DB637F"/>
    <w:rsid w:val="00DF0CCA"/>
    <w:rsid w:val="00E167D1"/>
    <w:rsid w:val="00E21309"/>
    <w:rsid w:val="00E476B6"/>
    <w:rsid w:val="00E64B6B"/>
    <w:rsid w:val="00E847CA"/>
    <w:rsid w:val="00EC3E21"/>
    <w:rsid w:val="00ED51E1"/>
    <w:rsid w:val="00EE490F"/>
    <w:rsid w:val="00EF19A0"/>
    <w:rsid w:val="00F659D9"/>
    <w:rsid w:val="00F87407"/>
    <w:rsid w:val="00F87782"/>
    <w:rsid w:val="00F926BD"/>
    <w:rsid w:val="00F94152"/>
    <w:rsid w:val="00FB7394"/>
    <w:rsid w:val="00FB73F4"/>
    <w:rsid w:val="00FC4884"/>
    <w:rsid w:val="00FD7C96"/>
    <w:rsid w:val="00FF6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27EDF"/>
  <w15:docId w15:val="{7F63EC88-B846-4CFA-BCF2-3190A5C91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1309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E21309"/>
    <w:pPr>
      <w:spacing w:after="120"/>
      <w:ind w:left="283"/>
      <w:jc w:val="both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21309"/>
    <w:rPr>
      <w:rFonts w:ascii="Times New Roman" w:eastAsia="Times New Roman" w:hAnsi="Times New Roman" w:cs="Times New Roman"/>
      <w:sz w:val="16"/>
      <w:szCs w:val="16"/>
    </w:rPr>
  </w:style>
  <w:style w:type="paragraph" w:customStyle="1" w:styleId="1">
    <w:name w:val="Обычный1"/>
    <w:link w:val="CharChar"/>
    <w:rsid w:val="00E2130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21309"/>
    <w:pPr>
      <w:spacing w:after="0" w:line="240" w:lineRule="auto"/>
      <w:jc w:val="center"/>
    </w:pPr>
    <w:rPr>
      <w:rFonts w:ascii="Times New Roman" w:eastAsia="Calibri" w:hAnsi="Times New Roman"/>
      <w:b/>
      <w:bCs/>
      <w:sz w:val="24"/>
      <w:szCs w:val="24"/>
    </w:rPr>
  </w:style>
  <w:style w:type="character" w:customStyle="1" w:styleId="a4">
    <w:name w:val="Заголовок Знак"/>
    <w:basedOn w:val="a0"/>
    <w:link w:val="a3"/>
    <w:rsid w:val="00E21309"/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-">
    <w:name w:val="Контракт-раздел"/>
    <w:basedOn w:val="a"/>
    <w:next w:val="-0"/>
    <w:rsid w:val="00E21309"/>
    <w:pPr>
      <w:keepNext/>
      <w:numPr>
        <w:numId w:val="1"/>
      </w:numPr>
      <w:tabs>
        <w:tab w:val="left" w:pos="540"/>
      </w:tabs>
      <w:suppressAutoHyphens/>
      <w:spacing w:before="360" w:after="120" w:line="240" w:lineRule="auto"/>
      <w:jc w:val="center"/>
      <w:outlineLvl w:val="3"/>
    </w:pPr>
    <w:rPr>
      <w:rFonts w:ascii="Times New Roman" w:eastAsia="Calibri" w:hAnsi="Times New Roman"/>
      <w:b/>
      <w:bCs/>
      <w:caps/>
      <w:smallCaps/>
      <w:sz w:val="24"/>
      <w:szCs w:val="24"/>
      <w:lang w:eastAsia="ru-RU"/>
    </w:rPr>
  </w:style>
  <w:style w:type="paragraph" w:customStyle="1" w:styleId="-0">
    <w:name w:val="Контракт-пункт"/>
    <w:basedOn w:val="a"/>
    <w:rsid w:val="00E21309"/>
    <w:pPr>
      <w:numPr>
        <w:ilvl w:val="1"/>
        <w:numId w:val="1"/>
      </w:numPr>
      <w:tabs>
        <w:tab w:val="num" w:pos="1391"/>
      </w:tabs>
      <w:spacing w:after="0" w:line="240" w:lineRule="auto"/>
      <w:ind w:left="1391"/>
      <w:jc w:val="both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-1">
    <w:name w:val="Контракт-подпункт"/>
    <w:basedOn w:val="a"/>
    <w:rsid w:val="00E21309"/>
    <w:pPr>
      <w:numPr>
        <w:ilvl w:val="2"/>
        <w:numId w:val="1"/>
      </w:numPr>
      <w:spacing w:after="0" w:line="240" w:lineRule="auto"/>
      <w:jc w:val="both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-2">
    <w:name w:val="Контракт-подподпункт"/>
    <w:basedOn w:val="a"/>
    <w:rsid w:val="00E21309"/>
    <w:pPr>
      <w:numPr>
        <w:ilvl w:val="3"/>
        <w:numId w:val="1"/>
      </w:numPr>
      <w:spacing w:after="0" w:line="240" w:lineRule="auto"/>
      <w:jc w:val="both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2">
    <w:name w:val="Обычный2"/>
    <w:qFormat/>
    <w:rsid w:val="00E21309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Абзац списка11"/>
    <w:basedOn w:val="a"/>
    <w:rsid w:val="00E21309"/>
    <w:pPr>
      <w:ind w:left="720"/>
      <w:contextualSpacing/>
    </w:pPr>
    <w:rPr>
      <w:lang w:eastAsia="ru-RU"/>
    </w:rPr>
  </w:style>
  <w:style w:type="paragraph" w:customStyle="1" w:styleId="10">
    <w:name w:val="Без интервала1"/>
    <w:rsid w:val="00E2130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link w:val="a6"/>
    <w:uiPriority w:val="34"/>
    <w:qFormat/>
    <w:rsid w:val="00E21309"/>
    <w:pPr>
      <w:ind w:left="720"/>
    </w:pPr>
    <w:rPr>
      <w:rFonts w:eastAsia="Calibri" w:cs="Calibri"/>
    </w:rPr>
  </w:style>
  <w:style w:type="paragraph" w:styleId="a7">
    <w:name w:val="Normal (Web)"/>
    <w:aliases w:val="Обычный (Web),Обычный (веб)1,Обычный (веб)11,Обычный (Web)1"/>
    <w:basedOn w:val="a"/>
    <w:qFormat/>
    <w:rsid w:val="00E21309"/>
    <w:pPr>
      <w:spacing w:after="187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8">
    <w:name w:val="No Spacing"/>
    <w:link w:val="a9"/>
    <w:qFormat/>
    <w:rsid w:val="00E2130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4">
    <w:name w:val="Обычный4"/>
    <w:rsid w:val="00E21309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CharChar">
    <w:name w:val="Обычный Char Char"/>
    <w:link w:val="1"/>
    <w:locked/>
    <w:rsid w:val="00E21309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9">
    <w:name w:val="Без интервала Знак"/>
    <w:link w:val="a8"/>
    <w:rsid w:val="00E21309"/>
    <w:rPr>
      <w:rFonts w:ascii="Calibri" w:eastAsia="Times New Roman" w:hAnsi="Calibri" w:cs="Times New Roman"/>
    </w:rPr>
  </w:style>
  <w:style w:type="character" w:customStyle="1" w:styleId="a6">
    <w:name w:val="Абзац списка Знак"/>
    <w:basedOn w:val="a0"/>
    <w:link w:val="a5"/>
    <w:uiPriority w:val="34"/>
    <w:locked/>
    <w:rsid w:val="00E21309"/>
    <w:rPr>
      <w:rFonts w:ascii="Calibri" w:eastAsia="Calibri" w:hAnsi="Calibri" w:cs="Calibri"/>
    </w:rPr>
  </w:style>
  <w:style w:type="paragraph" w:styleId="aa">
    <w:name w:val="Block Text"/>
    <w:basedOn w:val="a"/>
    <w:rsid w:val="00E21309"/>
    <w:pPr>
      <w:widowControl w:val="0"/>
      <w:shd w:val="clear" w:color="auto" w:fill="FFFFFF"/>
      <w:autoSpaceDE w:val="0"/>
      <w:autoSpaceDN w:val="0"/>
      <w:adjustRightInd w:val="0"/>
      <w:spacing w:after="878" w:line="398" w:lineRule="exact"/>
      <w:ind w:left="1008" w:right="499" w:firstLine="883"/>
    </w:pPr>
    <w:rPr>
      <w:rFonts w:ascii="Times New Roman" w:hAnsi="Times New Roman"/>
      <w:b/>
      <w:bCs/>
      <w:color w:val="000000"/>
      <w:spacing w:val="-17"/>
      <w:sz w:val="27"/>
      <w:szCs w:val="27"/>
      <w:lang w:eastAsia="ru-RU"/>
    </w:rPr>
  </w:style>
  <w:style w:type="character" w:customStyle="1" w:styleId="ab">
    <w:name w:val="Основной текст_"/>
    <w:basedOn w:val="a0"/>
    <w:link w:val="12"/>
    <w:rsid w:val="00E21309"/>
    <w:rPr>
      <w:rFonts w:cs="Calibri"/>
      <w:color w:val="404045"/>
      <w:shd w:val="clear" w:color="auto" w:fill="FFFFFF"/>
    </w:rPr>
  </w:style>
  <w:style w:type="paragraph" w:customStyle="1" w:styleId="12">
    <w:name w:val="Основной текст1"/>
    <w:basedOn w:val="a"/>
    <w:link w:val="ab"/>
    <w:rsid w:val="00E21309"/>
    <w:pPr>
      <w:widowControl w:val="0"/>
      <w:shd w:val="clear" w:color="auto" w:fill="FFFFFF"/>
      <w:spacing w:after="0" w:line="430" w:lineRule="auto"/>
    </w:pPr>
    <w:rPr>
      <w:rFonts w:asciiTheme="minorHAnsi" w:eastAsiaTheme="minorHAnsi" w:hAnsiTheme="minorHAnsi" w:cs="Calibri"/>
      <w:color w:val="404045"/>
    </w:rPr>
  </w:style>
  <w:style w:type="table" w:styleId="ac">
    <w:name w:val="Table Grid"/>
    <w:basedOn w:val="a1"/>
    <w:uiPriority w:val="59"/>
    <w:rsid w:val="00531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pytarget">
    <w:name w:val="copy_target"/>
    <w:basedOn w:val="a0"/>
    <w:rsid w:val="00032589"/>
  </w:style>
  <w:style w:type="character" w:styleId="ad">
    <w:name w:val="Hyperlink"/>
    <w:basedOn w:val="a0"/>
    <w:uiPriority w:val="99"/>
    <w:unhideWhenUsed/>
    <w:rsid w:val="00032589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5F6C8E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f">
    <w:name w:val="Верхний колонтитул Знак"/>
    <w:basedOn w:val="a0"/>
    <w:link w:val="ae"/>
    <w:uiPriority w:val="99"/>
    <w:rsid w:val="005F6C8E"/>
  </w:style>
  <w:style w:type="paragraph" w:customStyle="1" w:styleId="ConsPlusNormal">
    <w:name w:val="ConsPlusNormal"/>
    <w:link w:val="ConsPlusNormal0"/>
    <w:qFormat/>
    <w:rsid w:val="005F6C8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F6C8E"/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E64B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E64B6B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pyttseva.d.d@66.fsin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ul.ik6@66.fsin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2161CB-C55D-4F8B-A9C7-ACEBBAEF3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3343</Words>
  <Characters>19057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ПК</dc:creator>
  <cp:lastModifiedBy>Пользователь Windows</cp:lastModifiedBy>
  <cp:revision>3</cp:revision>
  <cp:lastPrinted>2023-02-14T09:56:00Z</cp:lastPrinted>
  <dcterms:created xsi:type="dcterms:W3CDTF">2026-05-25T05:36:00Z</dcterms:created>
  <dcterms:modified xsi:type="dcterms:W3CDTF">2026-05-25T05:37:00Z</dcterms:modified>
</cp:coreProperties>
</file>