
<file path=[Content_Types].xml><?xml version="1.0" encoding="utf-8"?>
<Types xmlns="http://schemas.openxmlformats.org/package/2006/content-types">
  <Override PartName="/word/footnotes.xml" ContentType="application/vnd.openxmlformats-officedocument.wordprocessingml.footnotes+xml"/>
  <Override PartName="/doczilla/structure.xml" ContentType="application/vnd.lbcs-openxmlformats-officedocument.wordprocessingml.structur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44" w:rsidRPr="007D2FFC" w:rsidRDefault="003C3C6F" w:rsidP="007D2FFC">
      <w:pPr>
        <w:ind w:firstLine="709"/>
        <w:jc w:val="center"/>
        <w:rPr>
          <w:rFonts w:ascii="PT Astra Serif" w:hAnsi="PT Astra Serif"/>
          <w:b/>
        </w:rPr>
      </w:pPr>
      <w:r w:rsidRPr="00C00198">
        <w:rPr>
          <w:rFonts w:ascii="PT Astra Serif" w:hAnsi="PT Astra Serif"/>
          <w:b/>
        </w:rPr>
        <w:t xml:space="preserve">Контракт № </w:t>
      </w:r>
    </w:p>
    <w:p w:rsidR="007A7D44" w:rsidRPr="00D21578" w:rsidRDefault="007A7D44">
      <w:pPr>
        <w:rPr>
          <w:rFonts w:ascii="PT Astra Serif" w:hAnsi="PT Astra Serif"/>
        </w:rPr>
      </w:pPr>
    </w:p>
    <w:tbl>
      <w:tblPr>
        <w:tblW w:w="0" w:type="auto"/>
        <w:tblLayout w:type="fixed"/>
        <w:tblLook w:val="04A0"/>
      </w:tblPr>
      <w:tblGrid>
        <w:gridCol w:w="4677"/>
        <w:gridCol w:w="4677"/>
      </w:tblGrid>
      <w:tr w:rsidR="007A7D44" w:rsidRPr="00D21578">
        <w:tc>
          <w:tcPr>
            <w:tcW w:w="4677" w:type="dxa"/>
          </w:tcPr>
          <w:p w:rsidR="007A7D44" w:rsidRPr="00D21578" w:rsidRDefault="003C3C6F">
            <w:pPr>
              <w:pStyle w:val="LBBodyText1doczillaStyle3"/>
              <w:ind w:hanging="15"/>
              <w:rPr>
                <w:rFonts w:ascii="PT Astra Serif" w:hAnsi="PT Astra Serif"/>
                <w:szCs w:val="24"/>
              </w:rPr>
            </w:pPr>
            <w:r w:rsidRPr="00D21578">
              <w:rPr>
                <w:rFonts w:ascii="PT Astra Serif" w:hAnsi="PT Astra Serif"/>
                <w:szCs w:val="24"/>
              </w:rPr>
              <w:t>г. Ульяновск</w:t>
            </w:r>
          </w:p>
        </w:tc>
        <w:tc>
          <w:tcPr>
            <w:tcW w:w="4677" w:type="dxa"/>
          </w:tcPr>
          <w:p w:rsidR="007A7D44" w:rsidRPr="00D21578" w:rsidRDefault="00B55D86" w:rsidP="00D21578">
            <w:pPr>
              <w:pStyle w:val="LBBodyText1doczillaStyle3"/>
              <w:ind w:hanging="15"/>
              <w:jc w:val="right"/>
              <w:rPr>
                <w:rFonts w:ascii="PT Astra Serif" w:hAnsi="PT Astra Serif"/>
                <w:szCs w:val="24"/>
              </w:rPr>
            </w:pPr>
            <w:r>
              <w:rPr>
                <w:rFonts w:ascii="PT Astra Serif" w:hAnsi="PT Astra Serif"/>
                <w:szCs w:val="24"/>
              </w:rPr>
              <w:t>«</w:t>
            </w:r>
            <w:r w:rsidR="009A3FF7">
              <w:rPr>
                <w:rFonts w:ascii="PT Astra Serif" w:hAnsi="PT Astra Serif"/>
                <w:szCs w:val="24"/>
              </w:rPr>
              <w:t>____» _____</w:t>
            </w:r>
            <w:r w:rsidR="00207518">
              <w:rPr>
                <w:rFonts w:ascii="PT Astra Serif" w:hAnsi="PT Astra Serif"/>
                <w:szCs w:val="24"/>
              </w:rPr>
              <w:t xml:space="preserve"> </w:t>
            </w:r>
            <w:r w:rsidR="003C3C6F" w:rsidRPr="00D21578">
              <w:rPr>
                <w:rFonts w:ascii="PT Astra Serif" w:hAnsi="PT Astra Serif"/>
                <w:szCs w:val="24"/>
              </w:rPr>
              <w:t xml:space="preserve"> </w:t>
            </w:r>
            <w:r w:rsidR="00D21578">
              <w:rPr>
                <w:rFonts w:ascii="PT Astra Serif" w:hAnsi="PT Astra Serif"/>
                <w:szCs w:val="24"/>
              </w:rPr>
              <w:t>2026</w:t>
            </w:r>
            <w:r w:rsidR="003C3C6F" w:rsidRPr="00D21578">
              <w:rPr>
                <w:rFonts w:ascii="PT Astra Serif" w:hAnsi="PT Astra Serif"/>
                <w:szCs w:val="24"/>
              </w:rPr>
              <w:t xml:space="preserve"> г.</w:t>
            </w:r>
          </w:p>
        </w:tc>
      </w:tr>
    </w:tbl>
    <w:p w:rsidR="007A7D44" w:rsidRPr="00D21578" w:rsidRDefault="007A7D44">
      <w:pPr>
        <w:ind w:firstLine="709"/>
        <w:jc w:val="both"/>
        <w:rPr>
          <w:rFonts w:ascii="PT Astra Serif" w:hAnsi="PT Astra Serif"/>
        </w:rPr>
      </w:pPr>
    </w:p>
    <w:p w:rsidR="0000298B" w:rsidRPr="0000298B" w:rsidRDefault="003C3C6F" w:rsidP="0000298B">
      <w:pPr>
        <w:jc w:val="both"/>
        <w:rPr>
          <w:rFonts w:ascii="PT Astra Serif" w:eastAsia="Calibri" w:hAnsi="PT Astra Serif"/>
          <w:lang w:eastAsia="en-US"/>
        </w:rPr>
      </w:pPr>
      <w:r w:rsidRPr="00D21578">
        <w:rPr>
          <w:rFonts w:ascii="PT Astra Serif" w:hAnsi="PT Astra Serif"/>
          <w:b/>
        </w:rPr>
        <w:t>Государственное казённое учреждение здравоохранения "Областной клинический противотуберкулезный диспансер имени С. Д. Грязнова"</w:t>
      </w:r>
      <w:r w:rsidRPr="00D21578">
        <w:rPr>
          <w:rFonts w:ascii="PT Astra Serif" w:hAnsi="PT Astra Serif"/>
        </w:rPr>
        <w:t>, именуем</w:t>
      </w:r>
      <w:r w:rsidR="00D21578" w:rsidRPr="00D21578">
        <w:rPr>
          <w:rFonts w:ascii="PT Astra Serif" w:hAnsi="PT Astra Serif"/>
        </w:rPr>
        <w:t>ое</w:t>
      </w:r>
      <w:r w:rsidRPr="00D21578">
        <w:rPr>
          <w:rFonts w:ascii="PT Astra Serif" w:hAnsi="PT Astra Serif"/>
        </w:rPr>
        <w:t xml:space="preserve"> в дальнейшем «Заказчик», в лице </w:t>
      </w:r>
      <w:r w:rsidR="00D21578" w:rsidRPr="00D21578">
        <w:rPr>
          <w:rFonts w:ascii="PT Astra Serif" w:eastAsia="Calibri" w:hAnsi="PT Astra Serif"/>
          <w:lang w:eastAsia="en-US"/>
        </w:rPr>
        <w:t>главного врача Прохорова Олега Юрьевича</w:t>
      </w:r>
      <w:r w:rsidRPr="00D21578">
        <w:rPr>
          <w:rFonts w:ascii="PT Astra Serif" w:hAnsi="PT Astra Serif"/>
        </w:rPr>
        <w:t xml:space="preserve">, действующего на основании </w:t>
      </w:r>
      <w:r w:rsidR="00D21578" w:rsidRPr="00D21578">
        <w:rPr>
          <w:rFonts w:ascii="PT Astra Serif" w:hAnsi="PT Astra Serif"/>
        </w:rPr>
        <w:t>Устава</w:t>
      </w:r>
      <w:r w:rsidRPr="00D21578">
        <w:rPr>
          <w:rFonts w:ascii="PT Astra Serif" w:hAnsi="PT Astra Serif"/>
        </w:rPr>
        <w:t>, с одной стороны и</w:t>
      </w:r>
      <w:r w:rsidR="00FA0A92">
        <w:rPr>
          <w:rFonts w:ascii="PT Astra Serif" w:hAnsi="PT Astra Serif"/>
        </w:rPr>
        <w:t xml:space="preserve"> </w:t>
      </w:r>
      <w:r w:rsidR="009A3FF7">
        <w:rPr>
          <w:rFonts w:ascii="PT Astra Serif" w:hAnsi="PT Astra Serif"/>
        </w:rPr>
        <w:t>_____________</w:t>
      </w:r>
      <w:r w:rsidRPr="00D21578">
        <w:rPr>
          <w:rFonts w:ascii="PT Astra Serif" w:hAnsi="PT Astra Serif"/>
        </w:rPr>
        <w:t>, именуемое в дальнейшем «Поставщик», в лице</w:t>
      </w:r>
      <w:r w:rsidR="003E4643">
        <w:rPr>
          <w:rFonts w:ascii="PT Astra Serif" w:hAnsi="PT Astra Serif"/>
        </w:rPr>
        <w:t xml:space="preserve"> </w:t>
      </w:r>
      <w:r w:rsidR="009A3FF7">
        <w:rPr>
          <w:rFonts w:ascii="PT Astra Serif" w:hAnsi="PT Astra Serif"/>
        </w:rPr>
        <w:t>____________________________</w:t>
      </w:r>
      <w:r w:rsidR="003E4643" w:rsidRPr="007C567B">
        <w:rPr>
          <w:rFonts w:ascii="PT Astra Serif" w:hAnsi="PT Astra Serif"/>
        </w:rPr>
        <w:t>, действующего н</w:t>
      </w:r>
      <w:r w:rsidR="009A3FF7">
        <w:rPr>
          <w:rFonts w:ascii="PT Astra Serif" w:hAnsi="PT Astra Serif"/>
        </w:rPr>
        <w:t>а основании ___________</w:t>
      </w:r>
      <w:r w:rsidRPr="00D21578">
        <w:rPr>
          <w:rFonts w:ascii="PT Astra Serif" w:hAnsi="PT Astra Serif"/>
        </w:rPr>
        <w:t>, с другой стороны</w:t>
      </w:r>
      <w:r w:rsidR="0000298B">
        <w:rPr>
          <w:rFonts w:ascii="PT Astra Serif" w:hAnsi="PT Astra Serif"/>
        </w:rPr>
        <w:t xml:space="preserve"> </w:t>
      </w:r>
      <w:r w:rsidR="0000298B" w:rsidRPr="0000298B">
        <w:rPr>
          <w:rFonts w:ascii="PT Astra Serif" w:eastAsia="Calibri" w:hAnsi="PT Astra Serif"/>
          <w:lang w:eastAsia="en-US"/>
        </w:rPr>
        <w:t>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7A7D44" w:rsidRDefault="007A7D44">
      <w:pPr>
        <w:ind w:firstLine="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Предмет Контракта</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Поставщик обязуется передать в собственность </w:t>
      </w:r>
      <w:r w:rsidR="008B0838">
        <w:rPr>
          <w:rFonts w:ascii="PT Astra Serif" w:hAnsi="PT Astra Serif"/>
          <w:b/>
          <w:color w:val="000000"/>
          <w:sz w:val="24"/>
          <w:lang w:val="ru-RU"/>
        </w:rPr>
        <w:t>ПРОДУКТЫ ПИТАНИЯ</w:t>
      </w:r>
      <w:r w:rsidR="0072052F">
        <w:rPr>
          <w:rFonts w:ascii="PT Astra Serif" w:hAnsi="PT Astra Serif"/>
          <w:b/>
          <w:color w:val="000000"/>
          <w:sz w:val="24"/>
          <w:lang w:val="ru-RU"/>
        </w:rPr>
        <w:t xml:space="preserve"> </w:t>
      </w:r>
      <w:r>
        <w:rPr>
          <w:rFonts w:ascii="PT Astra Serif" w:hAnsi="PT Astra Serif"/>
          <w:color w:val="000000"/>
          <w:sz w:val="24"/>
          <w:lang w:val="ru-RU"/>
        </w:rPr>
        <w:t xml:space="preserve">(далее - Товар) Заказчику в обусловленный Контрактом срок, согласно Спецификации (Приложение № 1 к Контракту) </w:t>
      </w:r>
      <w:r w:rsidRPr="00EC74C3">
        <w:rPr>
          <w:rFonts w:ascii="PT Astra Serif" w:hAnsi="PT Astra Serif"/>
          <w:color w:val="000000"/>
          <w:sz w:val="24"/>
          <w:lang w:val="ru-RU"/>
        </w:rPr>
        <w:t>и Техническому заданию (Приложение № 2 к Контракту)</w:t>
      </w:r>
      <w:r>
        <w:rPr>
          <w:rFonts w:ascii="PT Astra Serif" w:hAnsi="PT Astra Serif"/>
          <w:color w:val="000000"/>
          <w:sz w:val="24"/>
          <w:lang w:val="ru-RU"/>
        </w:rPr>
        <w:t>, а Заказчик обязуется принять и оплатить Товар в порядке и на условиях, предусмотренных Контрактом.</w:t>
      </w:r>
    </w:p>
    <w:p w:rsidR="007A7D44" w:rsidRPr="003C3C6F" w:rsidRDefault="003C3C6F">
      <w:pPr>
        <w:pStyle w:val="LBGovstyle2"/>
        <w:tabs>
          <w:tab w:val="left" w:pos="0"/>
        </w:tabs>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w:t>
      </w:r>
      <w:r w:rsidRPr="00EC74C3">
        <w:rPr>
          <w:rFonts w:ascii="PT Astra Serif" w:hAnsi="PT Astra Serif"/>
          <w:color w:val="000000"/>
          <w:sz w:val="24"/>
          <w:lang w:val="ru-RU"/>
        </w:rPr>
        <w:t>Товара установлены в Техническом задании (Приложение № 2 к Контракту).</w:t>
      </w:r>
    </w:p>
    <w:p w:rsidR="007A7D44" w:rsidRDefault="007A7D44">
      <w:pPr>
        <w:ind w:left="709"/>
        <w:jc w:val="both"/>
        <w:rPr>
          <w:rFonts w:ascii="PT Astra Serif" w:hAnsi="PT Astra Serif"/>
          <w:color w:val="000000"/>
        </w:rPr>
      </w:pPr>
    </w:p>
    <w:p w:rsidR="007A7D44" w:rsidRDefault="003C3C6F">
      <w:pPr>
        <w:pStyle w:val="LBGovstyle1"/>
        <w:spacing w:before="0" w:after="0"/>
        <w:jc w:val="center"/>
        <w:rPr>
          <w:rFonts w:ascii="PT Astra Serif" w:hAnsi="PT Astra Serif"/>
          <w:color w:val="000000"/>
          <w:sz w:val="24"/>
        </w:rPr>
      </w:pPr>
      <w:r>
        <w:rPr>
          <w:rFonts w:ascii="PT Astra Serif" w:hAnsi="PT Astra Serif"/>
          <w:color w:val="000000"/>
          <w:sz w:val="24"/>
        </w:rPr>
        <w:t>Сроки и этапы исполнения Контракта</w:t>
      </w:r>
    </w:p>
    <w:p w:rsidR="007A7D44" w:rsidRDefault="003C3C6F">
      <w:pPr>
        <w:pStyle w:val="LBGovstyle2"/>
        <w:spacing w:before="0" w:after="0"/>
        <w:ind w:left="0" w:firstLine="709"/>
        <w:rPr>
          <w:rFonts w:ascii="PT Astra Serif" w:hAnsi="PT Astra Serif"/>
          <w:color w:val="000000"/>
          <w:sz w:val="24"/>
          <w:lang w:val="ru-RU"/>
        </w:rPr>
      </w:pPr>
      <w:r>
        <w:rPr>
          <w:rFonts w:ascii="PT Astra Serif" w:hAnsi="PT Astra Serif"/>
          <w:color w:val="000000"/>
          <w:sz w:val="24"/>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39"/>
        <w:gridCol w:w="5399"/>
      </w:tblGrid>
      <w:tr w:rsidR="007A7D44">
        <w:trPr>
          <w:trHeight w:val="1551"/>
        </w:trPr>
        <w:tc>
          <w:tcPr>
            <w:tcW w:w="4239" w:type="dxa"/>
          </w:tcPr>
          <w:p w:rsidR="007A7D44" w:rsidRDefault="003C3C6F">
            <w:pPr>
              <w:rPr>
                <w:rFonts w:ascii="PT Astra Serif" w:hAnsi="PT Astra Serif"/>
                <w:color w:val="000000"/>
              </w:rPr>
            </w:pPr>
            <w:r>
              <w:rPr>
                <w:rFonts w:ascii="PT Astra Serif" w:hAnsi="PT Astra Serif"/>
                <w:color w:val="000000"/>
              </w:rPr>
              <w:t>Дата начала исполнения Контракта</w:t>
            </w:r>
          </w:p>
        </w:tc>
        <w:tc>
          <w:tcPr>
            <w:tcW w:w="5399" w:type="dxa"/>
          </w:tcPr>
          <w:p w:rsidR="007A7D44" w:rsidRDefault="003C3C6F">
            <w:pPr>
              <w:jc w:val="both"/>
              <w:rPr>
                <w:rFonts w:ascii="PT Astra Serif" w:hAnsi="PT Astra Serif"/>
                <w:color w:val="000000"/>
              </w:rPr>
            </w:pPr>
            <w:r>
              <w:rPr>
                <w:rFonts w:ascii="PT Astra Serif" w:hAnsi="PT Astra Serif"/>
                <w:b/>
                <w:color w:val="000000"/>
              </w:rPr>
              <w:t xml:space="preserve"> с даты заключения Контракта</w:t>
            </w:r>
          </w:p>
        </w:tc>
      </w:tr>
      <w:tr w:rsidR="007A7D44">
        <w:trPr>
          <w:trHeight w:val="1295"/>
        </w:trPr>
        <w:tc>
          <w:tcPr>
            <w:tcW w:w="4239" w:type="dxa"/>
          </w:tcPr>
          <w:p w:rsidR="007A7D44" w:rsidRDefault="003C3C6F">
            <w:pPr>
              <w:rPr>
                <w:rFonts w:ascii="PT Astra Serif" w:hAnsi="PT Astra Serif"/>
                <w:color w:val="000000"/>
              </w:rPr>
            </w:pPr>
            <w:r>
              <w:rPr>
                <w:rFonts w:ascii="PT Astra Serif" w:hAnsi="PT Astra Serif"/>
                <w:color w:val="000000"/>
              </w:rPr>
              <w:t>Дата окончания исполнения Контракта (срок исполнения Контракта)</w:t>
            </w:r>
          </w:p>
        </w:tc>
        <w:tc>
          <w:tcPr>
            <w:tcW w:w="5399" w:type="dxa"/>
          </w:tcPr>
          <w:p w:rsidR="007A7D44" w:rsidRDefault="005901A1">
            <w:pPr>
              <w:jc w:val="both"/>
              <w:rPr>
                <w:rFonts w:ascii="PT Astra Serif" w:hAnsi="PT Astra Serif"/>
                <w:color w:val="000000"/>
              </w:rPr>
            </w:pPr>
            <w:r>
              <w:rPr>
                <w:rFonts w:ascii="PT Astra Serif" w:hAnsi="PT Astra Serif"/>
                <w:b/>
                <w:color w:val="000000"/>
              </w:rPr>
              <w:t>15</w:t>
            </w:r>
            <w:r w:rsidR="003C3C6F">
              <w:rPr>
                <w:rFonts w:ascii="PT Astra Serif" w:hAnsi="PT Astra Serif"/>
                <w:b/>
                <w:color w:val="000000"/>
              </w:rPr>
              <w:t>.12.2026</w:t>
            </w:r>
          </w:p>
        </w:tc>
      </w:tr>
    </w:tbl>
    <w:p w:rsidR="007A7D44" w:rsidRPr="003C3C6F" w:rsidRDefault="003C3C6F">
      <w:pPr>
        <w:pStyle w:val="LBGovstyle2"/>
        <w:spacing w:before="0" w:after="0"/>
        <w:ind w:left="0" w:firstLine="709"/>
        <w:rPr>
          <w:rFonts w:ascii="PT Astra Serif" w:hAnsi="PT Astra Serif"/>
          <w:color w:val="000000"/>
          <w:lang w:val="ru-RU"/>
        </w:rPr>
      </w:pPr>
      <w:r>
        <w:rPr>
          <w:rFonts w:ascii="PT Astra Serif" w:hAnsi="PT Astra Serif"/>
          <w:color w:val="000000"/>
          <w:sz w:val="24"/>
          <w:lang w:val="ru-RU"/>
        </w:rPr>
        <w:t xml:space="preserve">Этапы исполнения Контракта: </w:t>
      </w:r>
      <w:r>
        <w:rPr>
          <w:rFonts w:ascii="PT Astra Serif" w:hAnsi="PT Astra Serif"/>
          <w:b/>
          <w:color w:val="000000"/>
          <w:sz w:val="24"/>
          <w:lang w:val="ru-RU"/>
        </w:rPr>
        <w:t>Контракт не разделен на этапы исполнения Контракта.</w:t>
      </w:r>
    </w:p>
    <w:p w:rsidR="007A7D44" w:rsidRDefault="003C3C6F">
      <w:pPr>
        <w:pStyle w:val="LBGovstyle1"/>
        <w:numPr>
          <w:ilvl w:val="0"/>
          <w:numId w:val="36"/>
        </w:numPr>
        <w:spacing w:before="0" w:after="0"/>
        <w:jc w:val="center"/>
        <w:rPr>
          <w:rFonts w:ascii="PT Astra Serif" w:hAnsi="PT Astra Serif"/>
          <w:color w:val="000000"/>
          <w:sz w:val="24"/>
        </w:rPr>
      </w:pPr>
      <w:r>
        <w:rPr>
          <w:rFonts w:ascii="PT Astra Serif" w:hAnsi="PT Astra Serif"/>
          <w:color w:val="000000"/>
          <w:sz w:val="24"/>
        </w:rPr>
        <w:t>Цена Контракта и порядок расчетов</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и валюта платежа устанавливаются в российских рублях.</w:t>
      </w:r>
    </w:p>
    <w:p w:rsidR="007A7D44" w:rsidRPr="00024CF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составляет</w:t>
      </w:r>
      <w:r w:rsidR="00711112">
        <w:rPr>
          <w:rFonts w:ascii="PT Astra Serif" w:hAnsi="PT Astra Serif"/>
          <w:color w:val="000000"/>
          <w:sz w:val="24"/>
          <w:lang w:val="ru-RU"/>
        </w:rPr>
        <w:t xml:space="preserve">: </w:t>
      </w:r>
      <w:r w:rsidR="001966A8">
        <w:rPr>
          <w:rFonts w:ascii="PT Astra Serif" w:hAnsi="PT Astra Serif"/>
          <w:color w:val="000000"/>
          <w:sz w:val="24"/>
          <w:lang w:val="ru-RU"/>
        </w:rPr>
        <w:t>_______________</w:t>
      </w:r>
      <w:r w:rsidR="001966A8">
        <w:rPr>
          <w:rFonts w:ascii="PT Astra Serif" w:hAnsi="PT Astra Serif"/>
          <w:b/>
          <w:color w:val="000000"/>
          <w:sz w:val="24"/>
          <w:lang w:val="ru-RU"/>
        </w:rPr>
        <w:t xml:space="preserve"> (_____________</w:t>
      </w:r>
      <w:r w:rsidR="00AF12AF">
        <w:rPr>
          <w:rFonts w:ascii="PT Astra Serif" w:hAnsi="PT Astra Serif"/>
          <w:b/>
          <w:color w:val="000000"/>
          <w:sz w:val="24"/>
          <w:lang w:val="ru-RU"/>
        </w:rPr>
        <w:t xml:space="preserve">  </w:t>
      </w:r>
      <w:r w:rsidR="00024CFF" w:rsidRPr="00024CFF">
        <w:rPr>
          <w:rFonts w:ascii="PT Astra Serif" w:hAnsi="PT Astra Serif"/>
          <w:b/>
          <w:color w:val="000000"/>
          <w:sz w:val="24"/>
          <w:lang w:val="ru-RU"/>
        </w:rPr>
        <w:t>рублей 00 копеек)</w:t>
      </w:r>
      <w:r w:rsidR="00D3615D">
        <w:rPr>
          <w:rFonts w:ascii="PT Astra Serif" w:hAnsi="PT Astra Serif"/>
          <w:color w:val="000000"/>
          <w:sz w:val="24"/>
          <w:lang w:val="ru-RU"/>
        </w:rPr>
        <w:t xml:space="preserve">,  НДС – не облагается. </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Цена единицы Товара установлена в Спецификации (Приложение № 1 к Контракту).</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lastRenderedPageBreak/>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rsidR="007A7D44" w:rsidRDefault="003C3C6F">
      <w:pPr>
        <w:pStyle w:val="LBGovstyle2"/>
        <w:numPr>
          <w:ilvl w:val="0"/>
          <w:numId w:val="0"/>
        </w:numPr>
        <w:spacing w:before="0" w:after="0"/>
        <w:ind w:firstLine="709"/>
        <w:rPr>
          <w:rFonts w:ascii="PT Astra Serif" w:hAnsi="PT Astra Serif"/>
          <w:color w:val="000000"/>
          <w:sz w:val="24"/>
          <w:lang w:val="ru-RU"/>
        </w:rPr>
      </w:pPr>
      <w:r>
        <w:rPr>
          <w:rFonts w:ascii="PT Astra Serif" w:hAnsi="PT Astra Serif"/>
          <w:color w:val="000000"/>
          <w:sz w:val="24"/>
          <w:lang w:val="ru-RU"/>
        </w:rPr>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rsidR="007A7D44"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rsidR="007A7D44" w:rsidRPr="003C3C6F" w:rsidRDefault="003C3C6F">
      <w:pPr>
        <w:pStyle w:val="LBGovstyle2"/>
        <w:numPr>
          <w:ilvl w:val="1"/>
          <w:numId w:val="36"/>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Источник финансирования: </w:t>
      </w:r>
      <w:r w:rsidRPr="00294B57">
        <w:rPr>
          <w:rFonts w:ascii="PT Astra Serif" w:hAnsi="PT Astra Serif"/>
          <w:b/>
          <w:sz w:val="21"/>
          <w:szCs w:val="21"/>
          <w:lang w:val="ru-RU"/>
        </w:rPr>
        <w:t>бюджет субъекта Российской Федерации (казенные учреждения и органы власти) на 2026 год</w:t>
      </w:r>
      <w:r w:rsidRPr="00294B57">
        <w:rPr>
          <w:rFonts w:ascii="PT Astra Serif" w:hAnsi="PT Astra Serif"/>
          <w:sz w:val="21"/>
          <w:szCs w:val="21"/>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Оплата каждой партии Товара, определенной в Заявке, форма которой установлена </w:t>
      </w:r>
      <w:r w:rsidRPr="00EC74C3">
        <w:rPr>
          <w:rFonts w:ascii="PT Astra Serif" w:hAnsi="PT Astra Serif"/>
          <w:color w:val="000000"/>
          <w:sz w:val="24"/>
          <w:highlight w:val="white"/>
          <w:shd w:val="clear" w:color="auto" w:fill="FFFF00"/>
          <w:lang w:val="ru-RU"/>
        </w:rPr>
        <w:t>Приложением № 3</w:t>
      </w:r>
      <w:r w:rsidRPr="00EC74C3">
        <w:rPr>
          <w:rFonts w:ascii="PT Astra Serif" w:hAnsi="PT Astra Serif"/>
          <w:color w:val="000000"/>
          <w:sz w:val="24"/>
          <w:lang w:val="ru-RU"/>
        </w:rPr>
        <w:t>к Контракту (далее - Заявка), производится Заказчиком на основании счета, предоставленного Поставщиком,</w:t>
      </w:r>
      <w:r w:rsidR="007129DD">
        <w:rPr>
          <w:rFonts w:ascii="PT Astra Serif" w:hAnsi="PT Astra Serif"/>
          <w:color w:val="000000"/>
          <w:sz w:val="24"/>
          <w:lang w:val="ru-RU"/>
        </w:rPr>
        <w:t xml:space="preserve"> </w:t>
      </w:r>
      <w:r>
        <w:rPr>
          <w:rFonts w:ascii="PT Astra Serif" w:hAnsi="PT Astra Serif"/>
          <w:b/>
          <w:color w:val="000000"/>
          <w:sz w:val="24"/>
          <w:lang w:val="ru-RU"/>
        </w:rPr>
        <w:t>в течение 7 (Семи) рабочих дней с даты подписания Заказчиком документов о приемке Товара</w:t>
      </w:r>
      <w:r>
        <w:rPr>
          <w:rFonts w:ascii="PT Astra Serif" w:hAnsi="PT Astra Serif"/>
          <w:color w:val="000000"/>
          <w:sz w:val="24"/>
          <w:lang w:val="ru-RU"/>
        </w:rPr>
        <w:t>.</w:t>
      </w:r>
    </w:p>
    <w:p w:rsidR="007A7D44" w:rsidRPr="003C3C6F"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неисполнения или ненадлежащего исполнения Поставщиком обязательства, предусмотренного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w:t>
      </w:r>
    </w:p>
    <w:p w:rsidR="007A7D44" w:rsidRDefault="003C3C6F">
      <w:pPr>
        <w:pStyle w:val="LBGovstyle2"/>
        <w:numPr>
          <w:ilvl w:val="1"/>
          <w:numId w:val="36"/>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Датой оплаты считается дата списания денежных средств со счета Заказчика, указанного в Контракте.</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1"/>
        <w:numPr>
          <w:ilvl w:val="0"/>
          <w:numId w:val="37"/>
        </w:numPr>
        <w:spacing w:before="0" w:after="0"/>
        <w:jc w:val="center"/>
        <w:rPr>
          <w:rFonts w:ascii="PT Astra Serif" w:hAnsi="PT Astra Serif"/>
          <w:color w:val="000000"/>
          <w:sz w:val="24"/>
        </w:rPr>
      </w:pPr>
      <w:r>
        <w:rPr>
          <w:rFonts w:ascii="PT Astra Serif" w:hAnsi="PT Astra Serif"/>
          <w:color w:val="000000"/>
          <w:sz w:val="24"/>
        </w:rPr>
        <w:t>Порядок, сроки и условия поставки и приемки Товара</w:t>
      </w:r>
    </w:p>
    <w:p w:rsidR="007A7D44" w:rsidRDefault="003C3C6F" w:rsidP="003C3C6F">
      <w:pPr>
        <w:numPr>
          <w:ilvl w:val="1"/>
          <w:numId w:val="37"/>
        </w:numPr>
        <w:ind w:left="0" w:firstLine="699"/>
        <w:jc w:val="both"/>
        <w:rPr>
          <w:rFonts w:ascii="PT Astra Serif" w:hAnsi="PT Astra Serif"/>
          <w:color w:val="000000"/>
        </w:rPr>
      </w:pPr>
      <w:r>
        <w:rPr>
          <w:rFonts w:ascii="PT Astra Serif" w:hAnsi="PT Astra Serif"/>
          <w:color w:val="000000"/>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7A7D44" w:rsidRDefault="003C3C6F">
      <w:pPr>
        <w:ind w:firstLine="699"/>
        <w:jc w:val="both"/>
        <w:rPr>
          <w:rFonts w:ascii="PT Astra Serif" w:hAnsi="PT Astra Serif"/>
          <w:color w:val="000000"/>
        </w:rPr>
      </w:pPr>
      <w:r>
        <w:rPr>
          <w:rFonts w:ascii="PT Astra Serif" w:hAnsi="PT Astra Serif"/>
          <w:color w:val="000000"/>
        </w:rPr>
        <w:t xml:space="preserve">Срок поставки Товара: </w:t>
      </w:r>
      <w:r>
        <w:rPr>
          <w:rFonts w:ascii="PT Astra Serif" w:hAnsi="PT Astra Serif"/>
          <w:b/>
          <w:color w:val="000000"/>
        </w:rPr>
        <w:t>с</w:t>
      </w:r>
      <w:r w:rsidR="00846959">
        <w:rPr>
          <w:rFonts w:ascii="PT Astra Serif" w:hAnsi="PT Astra Serif"/>
          <w:b/>
          <w:color w:val="000000"/>
        </w:rPr>
        <w:t xml:space="preserve"> даты заключения контракта по 10</w:t>
      </w:r>
      <w:r>
        <w:rPr>
          <w:rFonts w:ascii="PT Astra Serif" w:hAnsi="PT Astra Serif"/>
          <w:b/>
          <w:color w:val="000000"/>
        </w:rPr>
        <w:t>.12.2026 г. отдельными партиями по заявкам заказчика. срок исполнения заявки заказчика: 24 (двадцать четыре) часа</w:t>
      </w:r>
      <w:r>
        <w:rPr>
          <w:rFonts w:ascii="PT Astra Serif" w:hAnsi="PT Astra Serif"/>
          <w:color w:val="000000"/>
        </w:rPr>
        <w:t>.</w:t>
      </w:r>
    </w:p>
    <w:p w:rsidR="007A7D44" w:rsidRDefault="003C3C6F">
      <w:pPr>
        <w:ind w:firstLine="699"/>
        <w:jc w:val="both"/>
        <w:rPr>
          <w:rFonts w:ascii="PT Astra Serif" w:hAnsi="PT Astra Serif"/>
          <w:color w:val="000000"/>
        </w:rPr>
      </w:pPr>
      <w:r>
        <w:rPr>
          <w:rFonts w:ascii="PT Astra Serif" w:hAnsi="PT Astra Serif"/>
          <w:color w:val="000000"/>
        </w:rPr>
        <w:t xml:space="preserve">Период направления Заказчиком Заявки: </w:t>
      </w:r>
      <w:r>
        <w:rPr>
          <w:rFonts w:ascii="PT Astra Serif" w:hAnsi="PT Astra Serif"/>
          <w:b/>
          <w:color w:val="000000"/>
        </w:rPr>
        <w:t>не позднее чем за 1 (один) рабочий день до предполагаемой даты поставки товара.</w:t>
      </w:r>
    </w:p>
    <w:p w:rsidR="007A7D44" w:rsidRDefault="003C3C6F">
      <w:pPr>
        <w:ind w:firstLine="709"/>
        <w:jc w:val="both"/>
        <w:rPr>
          <w:rFonts w:ascii="PT Astra Serif" w:hAnsi="PT Astra Serif"/>
          <w:color w:val="000000"/>
        </w:rPr>
      </w:pPr>
      <w:r>
        <w:rPr>
          <w:rFonts w:ascii="PT Astra Serif" w:hAnsi="PT Astra Serif"/>
          <w:color w:val="000000"/>
        </w:rPr>
        <w:t xml:space="preserve">Срок исполнения Заявки Поставщиком: </w:t>
      </w:r>
      <w:r>
        <w:rPr>
          <w:rFonts w:ascii="PT Astra Serif" w:hAnsi="PT Astra Serif"/>
          <w:b/>
          <w:color w:val="000000"/>
        </w:rPr>
        <w:t>24 (двадцать четыре) часа.</w:t>
      </w:r>
    </w:p>
    <w:p w:rsidR="009417D2" w:rsidRPr="009417D2" w:rsidRDefault="003C3C6F" w:rsidP="003C3C6F">
      <w:pPr>
        <w:pStyle w:val="LBGovstyle2"/>
        <w:numPr>
          <w:ilvl w:val="1"/>
          <w:numId w:val="37"/>
        </w:numPr>
        <w:spacing w:before="0" w:after="0"/>
        <w:ind w:left="0" w:firstLine="699"/>
        <w:rPr>
          <w:rFonts w:ascii="PT Astra Serif" w:hAnsi="PT Astra Serif"/>
          <w:color w:val="000000"/>
          <w:sz w:val="24"/>
          <w:lang w:val="ru-RU"/>
        </w:rPr>
      </w:pPr>
      <w:r w:rsidRPr="009417D2">
        <w:rPr>
          <w:rFonts w:ascii="PT Astra Serif" w:hAnsi="PT Astra Serif"/>
          <w:color w:val="000000"/>
          <w:sz w:val="24"/>
          <w:lang w:val="ru-RU"/>
        </w:rPr>
        <w:t>Поставка Товара осуществляется Поставщиком по адресу поставки Товара:</w:t>
      </w:r>
      <w:r w:rsidRPr="009417D2">
        <w:rPr>
          <w:rFonts w:ascii="PT Astra Serif" w:hAnsi="PT Astra Serif"/>
          <w:b/>
          <w:color w:val="000000"/>
          <w:sz w:val="24"/>
          <w:lang w:val="ru-RU"/>
        </w:rPr>
        <w:t xml:space="preserve"> </w:t>
      </w:r>
    </w:p>
    <w:p w:rsidR="009417D2" w:rsidRDefault="00F71EC5" w:rsidP="00F71EC5">
      <w:pPr>
        <w:pStyle w:val="LBGovstyle2"/>
        <w:numPr>
          <w:ilvl w:val="0"/>
          <w:numId w:val="0"/>
        </w:numPr>
        <w:spacing w:before="0" w:after="0"/>
        <w:rPr>
          <w:rFonts w:ascii="PT Astra Serif" w:hAnsi="PT Astra Serif"/>
          <w:b/>
          <w:color w:val="000000"/>
          <w:sz w:val="24"/>
          <w:lang w:val="ru-RU"/>
        </w:rPr>
      </w:pPr>
      <w:r>
        <w:rPr>
          <w:rFonts w:ascii="PT Astra Serif" w:hAnsi="PT Astra Serif"/>
          <w:b/>
          <w:color w:val="000000"/>
          <w:sz w:val="24"/>
          <w:lang w:val="ru-RU"/>
        </w:rPr>
        <w:t xml:space="preserve">ГКУЗ «ОКПТД им.С.Д.Грязнова» : </w:t>
      </w:r>
      <w:r w:rsidR="009417D2">
        <w:rPr>
          <w:rFonts w:ascii="PT Astra Serif" w:hAnsi="PT Astra Serif"/>
          <w:b/>
          <w:color w:val="000000"/>
          <w:sz w:val="24"/>
          <w:lang w:val="ru-RU"/>
        </w:rPr>
        <w:t>Г.Ульяновск, 3-й проезд Инженерный ,д.3;</w:t>
      </w:r>
    </w:p>
    <w:p w:rsidR="00A30A93" w:rsidRPr="00F71EC5" w:rsidRDefault="00187D47" w:rsidP="00A30A93">
      <w:pPr>
        <w:rPr>
          <w:rFonts w:ascii="PT Astra Serif" w:hAnsi="PT Astra Serif"/>
          <w:b/>
          <w:color w:val="000000"/>
          <w:szCs w:val="20"/>
        </w:rPr>
      </w:pPr>
      <w:r w:rsidRPr="009417D2">
        <w:rPr>
          <w:rFonts w:ascii="PT Astra Serif" w:hAnsi="PT Astra Serif"/>
          <w:b/>
          <w:color w:val="000000"/>
        </w:rPr>
        <w:t xml:space="preserve"> </w:t>
      </w:r>
      <w:r w:rsidR="00F71EC5" w:rsidRPr="00F71EC5">
        <w:rPr>
          <w:rFonts w:ascii="PT Astra Serif" w:hAnsi="PT Astra Serif"/>
          <w:b/>
          <w:color w:val="000000"/>
          <w:szCs w:val="20"/>
        </w:rPr>
        <w:t>Государственное учреждение здравоохранения "Костно-туберкулезный санаторий "Сосновка" имени врача А.В. Саранцева"</w:t>
      </w:r>
      <w:r w:rsidR="00A30A93">
        <w:rPr>
          <w:rFonts w:ascii="PT Astra Serif" w:hAnsi="PT Astra Serif"/>
          <w:b/>
          <w:color w:val="000000"/>
          <w:szCs w:val="20"/>
        </w:rPr>
        <w:t>:</w:t>
      </w:r>
      <w:r w:rsidR="00682AF2" w:rsidRPr="00682AF2">
        <w:rPr>
          <w:rFonts w:ascii="PT Astra Serif" w:hAnsi="PT Astra Serif"/>
          <w:b/>
          <w:color w:val="000000"/>
          <w:szCs w:val="20"/>
        </w:rPr>
        <w:t> Ульяновская область, Карсунский район, с. Сосновка, ул.Кооперативная, д.45</w:t>
      </w:r>
      <w:r w:rsidR="00A30A93">
        <w:rPr>
          <w:rFonts w:ascii="PT Astra Serif" w:hAnsi="PT Astra Serif"/>
          <w:b/>
          <w:color w:val="000000"/>
          <w:szCs w:val="20"/>
        </w:rPr>
        <w:t xml:space="preserve"> </w:t>
      </w:r>
    </w:p>
    <w:p w:rsidR="009417D2" w:rsidRPr="00F71EC5" w:rsidRDefault="009417D2" w:rsidP="009417D2">
      <w:pPr>
        <w:pStyle w:val="LBGovstyle2"/>
        <w:numPr>
          <w:ilvl w:val="0"/>
          <w:numId w:val="0"/>
        </w:numPr>
        <w:spacing w:before="0" w:after="0"/>
        <w:ind w:left="699"/>
        <w:rPr>
          <w:rFonts w:ascii="PT Astra Serif" w:hAnsi="PT Astra Serif"/>
          <w:b/>
          <w:color w:val="000000"/>
          <w:sz w:val="24"/>
          <w:lang w:val="ru-RU"/>
        </w:rPr>
      </w:pPr>
    </w:p>
    <w:p w:rsidR="007A7D44" w:rsidRPr="009417D2" w:rsidRDefault="003C3C6F" w:rsidP="003C3C6F">
      <w:pPr>
        <w:pStyle w:val="LBGovstyle2"/>
        <w:numPr>
          <w:ilvl w:val="1"/>
          <w:numId w:val="37"/>
        </w:numPr>
        <w:spacing w:before="0" w:after="0"/>
        <w:ind w:left="0" w:firstLine="699"/>
        <w:rPr>
          <w:rFonts w:ascii="PT Astra Serif" w:hAnsi="PT Astra Serif"/>
          <w:color w:val="000000"/>
          <w:sz w:val="24"/>
          <w:lang w:val="ru-RU"/>
        </w:rPr>
      </w:pPr>
      <w:r w:rsidRPr="009417D2">
        <w:rPr>
          <w:rFonts w:ascii="PT Astra Serif" w:hAnsi="PT Astra Serif"/>
          <w:color w:val="000000"/>
          <w:sz w:val="24"/>
          <w:lang w:val="ru-RU"/>
        </w:rPr>
        <w:lastRenderedPageBreak/>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A7D44" w:rsidRPr="003C3C6F" w:rsidRDefault="003C3C6F">
      <w:pPr>
        <w:pStyle w:val="LBGovstyle3"/>
        <w:numPr>
          <w:ilvl w:val="2"/>
          <w:numId w:val="0"/>
        </w:numPr>
        <w:spacing w:before="0" w:after="0"/>
        <w:ind w:left="-6" w:firstLine="705"/>
        <w:rPr>
          <w:rFonts w:ascii="PT Astra Serif" w:hAnsi="PT Astra Serif"/>
          <w:color w:val="000000"/>
          <w:sz w:val="24"/>
          <w:lang w:val="ru-RU"/>
        </w:rPr>
      </w:pPr>
      <w:r w:rsidRPr="003C3C6F">
        <w:rPr>
          <w:rFonts w:ascii="PT Astra Serif" w:hAnsi="PT Astra Serif"/>
          <w:color w:val="000000"/>
          <w:sz w:val="24"/>
          <w:lang w:val="ru-RU"/>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7A7D44" w:rsidRDefault="003C3C6F" w:rsidP="003C3C6F">
      <w:pPr>
        <w:pStyle w:val="LBGovstyle2"/>
        <w:numPr>
          <w:ilvl w:val="1"/>
          <w:numId w:val="37"/>
        </w:numPr>
        <w:spacing w:before="0" w:after="0"/>
        <w:ind w:left="-6" w:firstLine="705"/>
        <w:rPr>
          <w:rFonts w:ascii="PT Astra Serif" w:hAnsi="PT Astra Serif"/>
          <w:color w:val="000000"/>
          <w:sz w:val="24"/>
          <w:lang w:val="ru-RU"/>
        </w:rPr>
      </w:pPr>
      <w:r>
        <w:rPr>
          <w:rFonts w:ascii="PT Astra Serif" w:hAnsi="PT Astra Serif"/>
          <w:color w:val="000000"/>
          <w:sz w:val="24"/>
          <w:lang w:val="ru-RU"/>
        </w:rPr>
        <w:t>Порядок и сроки оформления результатов приемки Товара:</w:t>
      </w:r>
    </w:p>
    <w:p w:rsidR="002B7EBD" w:rsidRPr="002B7EBD" w:rsidRDefault="002B7EBD" w:rsidP="002B7EBD">
      <w:pPr>
        <w:contextualSpacing/>
        <w:jc w:val="both"/>
        <w:rPr>
          <w:sz w:val="22"/>
          <w:szCs w:val="22"/>
        </w:rPr>
      </w:pPr>
      <w:bookmarkStart w:id="0" w:name="sub_1033"/>
      <w:r w:rsidRPr="002B7EBD">
        <w:rPr>
          <w:sz w:val="22"/>
          <w:szCs w:val="22"/>
        </w:rPr>
        <w:t xml:space="preserve">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bookmarkEnd w:id="0"/>
    <w:p w:rsidR="002B7EBD" w:rsidRPr="002B7EBD" w:rsidRDefault="002B7EBD" w:rsidP="002B7EBD">
      <w:pPr>
        <w:pStyle w:val="af1"/>
        <w:ind w:left="0" w:firstLine="851"/>
        <w:contextualSpacing/>
        <w:jc w:val="both"/>
        <w:rPr>
          <w:sz w:val="22"/>
          <w:szCs w:val="22"/>
        </w:rPr>
      </w:pPr>
      <w:r w:rsidRPr="002B7EBD">
        <w:rPr>
          <w:sz w:val="22"/>
          <w:szCs w:val="22"/>
        </w:rPr>
        <w:t xml:space="preserve">Вместе с товарной накладной Поставщик предоставляет счет-фактуру в соответствии с </w:t>
      </w:r>
      <w:hyperlink r:id="rId7" w:history="1">
        <w:r w:rsidRPr="002B7EBD">
          <w:rPr>
            <w:sz w:val="22"/>
            <w:szCs w:val="22"/>
          </w:rPr>
          <w:t>налоговым законодательством</w:t>
        </w:r>
      </w:hyperlink>
      <w:r w:rsidRPr="002B7EBD">
        <w:rPr>
          <w:sz w:val="22"/>
          <w:szCs w:val="22"/>
        </w:rPr>
        <w:t xml:space="preserve"> Российской Федерации.</w:t>
      </w:r>
    </w:p>
    <w:p w:rsidR="002B7EBD" w:rsidRPr="002B7EBD" w:rsidRDefault="002B7EBD" w:rsidP="002B7EBD">
      <w:pPr>
        <w:ind w:firstLine="851"/>
        <w:contextualSpacing/>
        <w:jc w:val="both"/>
        <w:rPr>
          <w:sz w:val="22"/>
          <w:szCs w:val="22"/>
        </w:rPr>
      </w:pPr>
      <w:r w:rsidRPr="002B7EBD">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B7EBD" w:rsidRPr="002B7EBD" w:rsidRDefault="002B7EBD" w:rsidP="002B7EBD">
      <w:pPr>
        <w:ind w:firstLine="851"/>
        <w:contextualSpacing/>
        <w:jc w:val="both"/>
        <w:rPr>
          <w:sz w:val="22"/>
          <w:szCs w:val="22"/>
        </w:rPr>
      </w:pPr>
      <w:r w:rsidRPr="002B7EBD">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B7EBD" w:rsidRPr="002B7EBD" w:rsidRDefault="002B7EBD" w:rsidP="002B7EBD">
      <w:pPr>
        <w:pStyle w:val="af1"/>
        <w:ind w:left="0" w:firstLine="851"/>
        <w:contextualSpacing/>
        <w:jc w:val="both"/>
        <w:rPr>
          <w:sz w:val="22"/>
          <w:szCs w:val="22"/>
        </w:rPr>
      </w:pPr>
      <w:r w:rsidRPr="002B7EBD">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B7EBD">
          <w:rPr>
            <w:sz w:val="22"/>
            <w:szCs w:val="22"/>
          </w:rPr>
          <w:t>пункте 11.1</w:t>
        </w:r>
      </w:hyperlink>
      <w:r w:rsidRPr="002B7EBD">
        <w:rPr>
          <w:sz w:val="22"/>
          <w:szCs w:val="22"/>
        </w:rPr>
        <w:t xml:space="preserve"> настоящего Контракта, проводятся исследования Товара на предмет качества и безопасности. </w:t>
      </w:r>
    </w:p>
    <w:p w:rsidR="002B7EBD" w:rsidRPr="002B7EBD" w:rsidRDefault="002B7EBD" w:rsidP="002B7EBD">
      <w:pPr>
        <w:pStyle w:val="af1"/>
        <w:ind w:left="0"/>
        <w:contextualSpacing/>
        <w:jc w:val="both"/>
        <w:rPr>
          <w:sz w:val="22"/>
          <w:szCs w:val="22"/>
        </w:rPr>
      </w:pPr>
      <w:r w:rsidRPr="002B7EBD">
        <w:rPr>
          <w:sz w:val="22"/>
          <w:szCs w:val="22"/>
        </w:rPr>
        <w:t>Заказчик вправе для проведения экспертизы Товара осуществлять выборочную проверку качества и безопасности Товара до 10% процентов</w:t>
      </w:r>
      <w:r w:rsidRPr="002B7EBD">
        <w:rPr>
          <w:sz w:val="22"/>
          <w:szCs w:val="22"/>
          <w:vertAlign w:val="superscript"/>
        </w:rPr>
        <w:t> </w:t>
      </w:r>
      <w:r w:rsidRPr="002B7EBD">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B7EBD" w:rsidRPr="002B7EBD" w:rsidRDefault="002B7EBD" w:rsidP="002B7EBD">
      <w:pPr>
        <w:pStyle w:val="af1"/>
        <w:ind w:left="0"/>
        <w:contextualSpacing/>
        <w:jc w:val="both"/>
        <w:rPr>
          <w:sz w:val="22"/>
          <w:szCs w:val="22"/>
        </w:rPr>
      </w:pPr>
      <w:r w:rsidRPr="002B7EBD">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B7EBD" w:rsidRPr="002B7EBD" w:rsidRDefault="002B7EBD" w:rsidP="002B7EBD">
      <w:pPr>
        <w:pStyle w:val="af1"/>
        <w:ind w:left="0"/>
        <w:contextualSpacing/>
        <w:jc w:val="both"/>
        <w:rPr>
          <w:sz w:val="22"/>
          <w:szCs w:val="22"/>
        </w:rPr>
      </w:pPr>
      <w:r w:rsidRPr="002B7EBD">
        <w:rPr>
          <w:sz w:val="22"/>
          <w:szCs w:val="22"/>
        </w:rPr>
        <w:t>Товар на период проведения экспертизы находится у Заказчика на ответственном хранении</w:t>
      </w:r>
      <w:hyperlink w:anchor="sub_6767" w:history="1"/>
      <w:r w:rsidRPr="002B7EBD">
        <w:rPr>
          <w:sz w:val="22"/>
          <w:szCs w:val="22"/>
        </w:rPr>
        <w:t>.</w:t>
      </w:r>
    </w:p>
    <w:p w:rsidR="002B7EBD" w:rsidRPr="002B7EBD" w:rsidRDefault="002B7EBD" w:rsidP="002B7EBD">
      <w:pPr>
        <w:pStyle w:val="af1"/>
        <w:ind w:left="0"/>
        <w:contextualSpacing/>
        <w:jc w:val="both"/>
        <w:rPr>
          <w:sz w:val="22"/>
          <w:szCs w:val="22"/>
        </w:rPr>
      </w:pPr>
      <w:r w:rsidRPr="002B7EBD">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B7EBD" w:rsidRPr="002B7EBD" w:rsidRDefault="002B7EBD" w:rsidP="002B7EBD">
      <w:pPr>
        <w:pStyle w:val="af1"/>
        <w:ind w:left="0"/>
        <w:contextualSpacing/>
        <w:jc w:val="both"/>
        <w:rPr>
          <w:sz w:val="22"/>
          <w:szCs w:val="22"/>
        </w:rPr>
      </w:pPr>
      <w:r w:rsidRPr="002B7EBD">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B7EBD" w:rsidRPr="002B7EBD" w:rsidRDefault="002B7EBD" w:rsidP="002B7EBD">
      <w:pPr>
        <w:pStyle w:val="af1"/>
        <w:ind w:left="0"/>
        <w:contextualSpacing/>
        <w:jc w:val="both"/>
        <w:rPr>
          <w:sz w:val="22"/>
          <w:szCs w:val="22"/>
        </w:rPr>
      </w:pPr>
      <w:r w:rsidRPr="002B7EBD">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B7EBD" w:rsidRPr="002B7EBD" w:rsidRDefault="002B7EBD" w:rsidP="002B7EBD">
      <w:pPr>
        <w:pStyle w:val="af1"/>
        <w:ind w:left="0"/>
        <w:contextualSpacing/>
        <w:jc w:val="both"/>
        <w:rPr>
          <w:sz w:val="22"/>
          <w:szCs w:val="22"/>
        </w:rPr>
      </w:pPr>
      <w:r w:rsidRPr="002B7EBD">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2 (двух) рабочих дней с момента доставки Товара.</w:t>
      </w:r>
    </w:p>
    <w:p w:rsidR="002B7EBD" w:rsidRPr="002B7EBD" w:rsidRDefault="002B7EBD" w:rsidP="002B7EBD">
      <w:pPr>
        <w:pStyle w:val="af1"/>
        <w:ind w:left="0"/>
        <w:contextualSpacing/>
        <w:jc w:val="both"/>
        <w:rPr>
          <w:sz w:val="22"/>
          <w:szCs w:val="22"/>
        </w:rPr>
      </w:pPr>
      <w:r w:rsidRPr="002B7EBD">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2B7EBD" w:rsidRPr="002B7EBD" w:rsidRDefault="002B7EBD" w:rsidP="002B7EBD">
      <w:pPr>
        <w:pStyle w:val="af1"/>
        <w:ind w:left="0"/>
        <w:contextualSpacing/>
        <w:jc w:val="both"/>
        <w:rPr>
          <w:sz w:val="22"/>
          <w:szCs w:val="22"/>
        </w:rPr>
      </w:pPr>
      <w:r w:rsidRPr="002B7EBD">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B7EBD" w:rsidRPr="002B7EBD" w:rsidRDefault="002B7EBD" w:rsidP="002B7EBD">
      <w:pPr>
        <w:pStyle w:val="af1"/>
        <w:ind w:left="0"/>
        <w:contextualSpacing/>
        <w:jc w:val="both"/>
        <w:rPr>
          <w:sz w:val="22"/>
          <w:szCs w:val="22"/>
        </w:rPr>
      </w:pPr>
      <w:r w:rsidRPr="002B7EBD">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w:t>
      </w:r>
      <w:r w:rsidRPr="002B7EBD">
        <w:rPr>
          <w:sz w:val="22"/>
          <w:szCs w:val="22"/>
        </w:rPr>
        <w:lastRenderedPageBreak/>
        <w:t>безопасности Товара Поставщик обязуется без дополнительной оплаты со стороны Заказчика устранить выявленные нарушения (до 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2B7EBD" w:rsidRPr="002B7EBD" w:rsidRDefault="002B7EBD" w:rsidP="002B7EBD">
      <w:pPr>
        <w:pStyle w:val="af1"/>
        <w:ind w:left="0" w:firstLine="851"/>
        <w:contextualSpacing/>
        <w:jc w:val="both"/>
        <w:rPr>
          <w:sz w:val="22"/>
          <w:szCs w:val="22"/>
        </w:rPr>
      </w:pPr>
      <w:r w:rsidRPr="002B7EBD">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B7EBD" w:rsidRPr="0067216F" w:rsidRDefault="002B7EBD" w:rsidP="002B7EBD">
      <w:pPr>
        <w:pStyle w:val="af1"/>
        <w:tabs>
          <w:tab w:val="left" w:pos="1276"/>
        </w:tabs>
        <w:ind w:left="0" w:firstLine="851"/>
        <w:jc w:val="both"/>
        <w:rPr>
          <w:sz w:val="22"/>
          <w:szCs w:val="22"/>
        </w:rPr>
      </w:pPr>
      <w:r w:rsidRPr="0067216F">
        <w:rPr>
          <w:sz w:val="22"/>
          <w:szCs w:val="22"/>
        </w:rPr>
        <w:t>По итогам приемки Товара и подписания товарную/товарно-транспортную накладную, счёт/счёт-фактуру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w:t>
      </w:r>
      <w:r>
        <w:rPr>
          <w:sz w:val="22"/>
          <w:szCs w:val="22"/>
        </w:rPr>
        <w:t>ти подписания Поставщиком</w:t>
      </w:r>
      <w:r w:rsidRPr="0067216F">
        <w:rPr>
          <w:sz w:val="22"/>
          <w:szCs w:val="22"/>
        </w:rPr>
        <w:t xml:space="preserve"> Акта приёмки (ф. 0510452) </w:t>
      </w:r>
      <w:r>
        <w:rPr>
          <w:sz w:val="22"/>
          <w:szCs w:val="22"/>
        </w:rPr>
        <w:t xml:space="preserve">в электронной форме, Поставщику </w:t>
      </w:r>
      <w:r w:rsidRPr="0067216F">
        <w:rPr>
          <w:sz w:val="22"/>
          <w:szCs w:val="22"/>
        </w:rPr>
        <w:t xml:space="preserve"> направляется для подписания бумажная копия электронного Акта приёмки (ф. 0510452), подписанного Заказчиком.</w:t>
      </w:r>
    </w:p>
    <w:p w:rsidR="002B7EBD" w:rsidRPr="0067216F" w:rsidRDefault="002B7EBD" w:rsidP="002B7EBD">
      <w:pPr>
        <w:pStyle w:val="af1"/>
        <w:tabs>
          <w:tab w:val="left" w:pos="1276"/>
        </w:tabs>
        <w:ind w:left="0" w:firstLine="851"/>
        <w:jc w:val="both"/>
        <w:rPr>
          <w:sz w:val="22"/>
          <w:szCs w:val="22"/>
        </w:rPr>
      </w:pPr>
      <w:r w:rsidRPr="0067216F">
        <w:rPr>
          <w:sz w:val="22"/>
          <w:szCs w:val="22"/>
        </w:rPr>
        <w:t xml:space="preserve"> При отсутствии претензий, расхождений, а также несоответствия оказанных услуг сопрово</w:t>
      </w:r>
      <w:r>
        <w:rPr>
          <w:sz w:val="22"/>
          <w:szCs w:val="22"/>
        </w:rPr>
        <w:t>дительным документам Поставщика</w:t>
      </w:r>
      <w:r w:rsidRPr="0067216F">
        <w:rPr>
          <w:sz w:val="22"/>
          <w:szCs w:val="22"/>
        </w:rPr>
        <w:t>,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w:t>
      </w:r>
      <w:r>
        <w:rPr>
          <w:sz w:val="22"/>
          <w:szCs w:val="22"/>
        </w:rPr>
        <w:t>дрес Поставщика</w:t>
      </w:r>
      <w:r w:rsidRPr="0067216F">
        <w:rPr>
          <w:sz w:val="22"/>
          <w:szCs w:val="22"/>
        </w:rPr>
        <w:t xml:space="preserve"> в целях его уведомления о результатах приёмки.</w:t>
      </w:r>
    </w:p>
    <w:p w:rsidR="002B7EBD" w:rsidRPr="0067216F" w:rsidRDefault="002B7EBD" w:rsidP="002B7EBD">
      <w:pPr>
        <w:pStyle w:val="af1"/>
        <w:tabs>
          <w:tab w:val="left" w:pos="1276"/>
        </w:tabs>
        <w:ind w:left="0" w:firstLine="851"/>
        <w:jc w:val="both"/>
        <w:rPr>
          <w:sz w:val="22"/>
          <w:szCs w:val="22"/>
        </w:rPr>
      </w:pPr>
      <w:r w:rsidRPr="0067216F">
        <w:rPr>
          <w:sz w:val="22"/>
          <w:szCs w:val="22"/>
        </w:rPr>
        <w:t>В случае выявления количественного и (или) качественного расхождения, а также несоответствия оказанных услуг сопрово</w:t>
      </w:r>
      <w:r>
        <w:rPr>
          <w:sz w:val="22"/>
          <w:szCs w:val="22"/>
        </w:rPr>
        <w:t>дительным документам Поставщика</w:t>
      </w:r>
      <w:r w:rsidRPr="0067216F">
        <w:rPr>
          <w:sz w:val="22"/>
          <w:szCs w:val="22"/>
        </w:rPr>
        <w:t xml:space="preserve">, Акт оказанных услуг не подписывается Заказчиком, сведения о расхождениях фиксируются в Акте приёмки (ф. 0510452), </w:t>
      </w:r>
      <w:r>
        <w:rPr>
          <w:sz w:val="22"/>
          <w:szCs w:val="22"/>
        </w:rPr>
        <w:t xml:space="preserve">который направляется Поставщику </w:t>
      </w:r>
      <w:r w:rsidRPr="0067216F">
        <w:rPr>
          <w:sz w:val="22"/>
          <w:szCs w:val="22"/>
        </w:rPr>
        <w:t xml:space="preserve"> для подписания в срок, указанный в п. 3.3. настоящего Контракта. Вместе с Актом приёмки (ф. 0510452</w:t>
      </w:r>
      <w:r>
        <w:rPr>
          <w:sz w:val="22"/>
          <w:szCs w:val="22"/>
        </w:rPr>
        <w:t>) Заказчиком в адрес Поставщика</w:t>
      </w:r>
      <w:r w:rsidRPr="0067216F">
        <w:rPr>
          <w:sz w:val="22"/>
          <w:szCs w:val="22"/>
        </w:rPr>
        <w:t xml:space="preserve"> направляется претензия с указанием условий и сроков исправления выявленных недостатков.</w:t>
      </w:r>
    </w:p>
    <w:p w:rsidR="002B7EBD" w:rsidRPr="0067216F" w:rsidRDefault="002B7EBD" w:rsidP="002B7EBD">
      <w:pPr>
        <w:pStyle w:val="af1"/>
        <w:tabs>
          <w:tab w:val="left" w:pos="1276"/>
        </w:tabs>
        <w:ind w:left="0" w:firstLine="851"/>
        <w:jc w:val="both"/>
        <w:rPr>
          <w:sz w:val="22"/>
          <w:szCs w:val="22"/>
        </w:rPr>
      </w:pPr>
      <w:r>
        <w:rPr>
          <w:sz w:val="22"/>
          <w:szCs w:val="22"/>
        </w:rPr>
        <w:t>Поставщик</w:t>
      </w:r>
      <w:r w:rsidRPr="0067216F">
        <w:rPr>
          <w:sz w:val="22"/>
          <w:szCs w:val="22"/>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13 настоящего Контракта.</w:t>
      </w:r>
    </w:p>
    <w:p w:rsidR="002B7EBD" w:rsidRPr="0067216F" w:rsidRDefault="002B7EBD" w:rsidP="006E3371">
      <w:pPr>
        <w:pStyle w:val="af1"/>
        <w:tabs>
          <w:tab w:val="left" w:pos="1276"/>
        </w:tabs>
        <w:ind w:left="0"/>
        <w:jc w:val="both"/>
        <w:rPr>
          <w:sz w:val="22"/>
          <w:szCs w:val="22"/>
        </w:rPr>
      </w:pPr>
      <w:r w:rsidRPr="0067216F">
        <w:rPr>
          <w:sz w:val="22"/>
          <w:szCs w:val="22"/>
        </w:rPr>
        <w:t>Акт приёмки (ф. 0510452), в течение 2 (двух) рабочих дней</w:t>
      </w:r>
      <w:r>
        <w:rPr>
          <w:sz w:val="22"/>
          <w:szCs w:val="22"/>
        </w:rPr>
        <w:t xml:space="preserve"> со дня получения от Поставщика</w:t>
      </w:r>
      <w:r w:rsidRPr="0067216F">
        <w:rPr>
          <w:sz w:val="22"/>
          <w:szCs w:val="22"/>
        </w:rPr>
        <w:t>,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2B7EBD" w:rsidRPr="002B7EBD" w:rsidRDefault="002B7EBD" w:rsidP="006E3371">
      <w:pPr>
        <w:pStyle w:val="af1"/>
        <w:ind w:left="0"/>
        <w:contextualSpacing/>
        <w:jc w:val="both"/>
        <w:rPr>
          <w:sz w:val="22"/>
          <w:szCs w:val="22"/>
        </w:rPr>
      </w:pPr>
      <w:bookmarkStart w:id="1" w:name="sub_1035"/>
      <w:r w:rsidRPr="002B7EBD">
        <w:rPr>
          <w:sz w:val="22"/>
          <w:szCs w:val="22"/>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2B7EBD" w:rsidRPr="002B7EBD" w:rsidRDefault="002B7EBD" w:rsidP="006E3371">
      <w:pPr>
        <w:pStyle w:val="af1"/>
        <w:ind w:left="0"/>
        <w:contextualSpacing/>
        <w:jc w:val="both"/>
        <w:rPr>
          <w:sz w:val="22"/>
          <w:szCs w:val="22"/>
        </w:rPr>
      </w:pPr>
      <w:bookmarkStart w:id="2" w:name="sub_1036"/>
      <w:bookmarkEnd w:id="1"/>
      <w:r w:rsidRPr="002B7EBD">
        <w:rPr>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B7EBD" w:rsidRPr="002B7EBD" w:rsidRDefault="002B7EBD" w:rsidP="002B7EBD">
      <w:pPr>
        <w:contextualSpacing/>
        <w:jc w:val="both"/>
        <w:rPr>
          <w:sz w:val="22"/>
          <w:szCs w:val="22"/>
        </w:rPr>
      </w:pPr>
      <w:bookmarkStart w:id="3" w:name="sub_1037"/>
      <w:bookmarkEnd w:id="2"/>
      <w:r w:rsidRPr="002B7EBD">
        <w:rPr>
          <w:sz w:val="22"/>
          <w:szCs w:val="22"/>
        </w:rPr>
        <w:t xml:space="preserve"> Сдача и приемка Товара осуществляются уполномоченными представителями Сторон.</w:t>
      </w:r>
    </w:p>
    <w:bookmarkEnd w:id="3"/>
    <w:p w:rsidR="002B7EBD" w:rsidRDefault="002B7EBD" w:rsidP="002B7EBD">
      <w:pPr>
        <w:pStyle w:val="LBGovstyle2"/>
        <w:numPr>
          <w:ilvl w:val="0"/>
          <w:numId w:val="0"/>
        </w:numPr>
        <w:spacing w:before="0" w:after="0"/>
        <w:rPr>
          <w:rFonts w:ascii="PT Astra Serif" w:hAnsi="PT Astra Serif"/>
          <w:color w:val="000000"/>
          <w:sz w:val="24"/>
          <w:lang w:val="ru-RU"/>
        </w:rPr>
      </w:pPr>
    </w:p>
    <w:p w:rsidR="007A7D44" w:rsidRDefault="003C3C6F" w:rsidP="003C3C6F">
      <w:pPr>
        <w:pStyle w:val="LBGovstyle1"/>
        <w:numPr>
          <w:ilvl w:val="0"/>
          <w:numId w:val="37"/>
        </w:numPr>
        <w:spacing w:before="0" w:after="0"/>
        <w:ind w:left="0" w:firstLine="0"/>
        <w:jc w:val="center"/>
        <w:rPr>
          <w:rFonts w:ascii="PT Astra Serif" w:hAnsi="PT Astra Serif"/>
          <w:color w:val="000000"/>
          <w:sz w:val="24"/>
        </w:rPr>
      </w:pPr>
      <w:r>
        <w:rPr>
          <w:rFonts w:ascii="PT Astra Serif" w:hAnsi="PT Astra Serif"/>
          <w:color w:val="000000"/>
          <w:sz w:val="24"/>
        </w:rPr>
        <w:t>Взаимодействие Сторон</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обязан:</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Поставить Товар в порядке, количестве, в срок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lastRenderedPageBreak/>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Поставщик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Заказчика произвести приемку Товара в порядке и в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обязуется:</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Pr>
          <w:rFonts w:ascii="PT Astra Serif" w:hAnsi="PT Astra Serif"/>
          <w:color w:val="000000"/>
          <w:sz w:val="24"/>
          <w:vertAlign w:val="superscript"/>
          <w:lang w:val="ru-RU"/>
        </w:rPr>
        <w:t>1</w:t>
      </w:r>
      <w:r>
        <w:rPr>
          <w:rFonts w:ascii="PT Astra Serif" w:hAnsi="PT Astra Serif"/>
          <w:color w:val="000000"/>
          <w:sz w:val="24"/>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уплаты неустоек (штрафов, пеней) в соответствии с разделом 8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rsidR="007A7D44" w:rsidRDefault="003C3C6F" w:rsidP="003C3C6F">
      <w:pPr>
        <w:pStyle w:val="LBGovstyle2"/>
        <w:numPr>
          <w:ilvl w:val="1"/>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Заказчик вправе: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надлежащего исполнения обязательств по Контракту.</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от Поставщика своевременного устранения нарушений, выявленных как в ходе приемки, так и в течение срока годности.</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Проверять ход и качество выполнения Поставщиком условий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Требовать возмещения убытков в соответствии с разделом 8 Контракта, причиненных по вине Поставщика.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Отказаться от приемки и оплаты Товара, не соответствующего условиям Контракта.</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rsidR="007A7D44" w:rsidRDefault="003C3C6F" w:rsidP="003C3C6F">
      <w:pPr>
        <w:pStyle w:val="LBGovstyle3"/>
        <w:numPr>
          <w:ilvl w:val="2"/>
          <w:numId w:val="37"/>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Упаковка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lastRenderedPageBreak/>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несет ответственность перед Заказчиком за повреждение Товара вследствие его ненадлежащей упаковки.</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 xml:space="preserve">На упаковке должна быть маркировка, содержащая информацию согласно </w:t>
      </w:r>
      <w:hyperlink r:id="rId8" w:history="1">
        <w:r>
          <w:rPr>
            <w:rStyle w:val="afa"/>
            <w:rFonts w:ascii="PT Astra Serif" w:hAnsi="PT Astra Serif"/>
            <w:color w:val="000000"/>
            <w:sz w:val="24"/>
            <w:u w:val="none"/>
            <w:lang w:val="ru-RU"/>
          </w:rPr>
          <w:t>части 4.1 статьи 4</w:t>
        </w:r>
      </w:hyperlink>
      <w:r>
        <w:rPr>
          <w:rFonts w:ascii="PT Astra Serif" w:hAnsi="PT Astra Serif"/>
          <w:color w:val="000000"/>
          <w:sz w:val="24"/>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7A7D44" w:rsidRDefault="003C3C6F" w:rsidP="003C3C6F">
      <w:pPr>
        <w:pStyle w:val="LBGovstyle2"/>
        <w:numPr>
          <w:ilvl w:val="1"/>
          <w:numId w:val="38"/>
        </w:numPr>
        <w:spacing w:before="0" w:after="0"/>
        <w:ind w:left="0" w:firstLine="703"/>
        <w:rPr>
          <w:rFonts w:ascii="PT Astra Serif" w:hAnsi="PT Astra Serif"/>
          <w:color w:val="000000"/>
          <w:sz w:val="24"/>
          <w:lang w:val="ru-RU"/>
        </w:rPr>
      </w:pPr>
      <w:r>
        <w:rPr>
          <w:rFonts w:ascii="PT Astra Serif" w:hAnsi="PT Astra Serif"/>
          <w:color w:val="000000"/>
          <w:sz w:val="24"/>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Качество Товара, срок годности, обеспечение гарантийных обязательств</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не должен представлять опасности для жизни и здоровья граждан.</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быть пригодным для целей, для которых Товар такого рода обычно используется, и соответствовать условиям Контракта.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Остаточный срок годности Товара на дату поставки Заказчику составляет </w:t>
      </w:r>
      <w:r w:rsidRPr="003C3C6F">
        <w:rPr>
          <w:rFonts w:ascii="PT Astra Serif" w:hAnsi="PT Astra Serif"/>
          <w:b/>
          <w:color w:val="000000"/>
          <w:sz w:val="24"/>
          <w:lang w:val="ru-RU"/>
        </w:rPr>
        <w:t>не менее 45 (Сорока пяти) дней</w:t>
      </w:r>
      <w:r>
        <w:rPr>
          <w:rFonts w:ascii="PT Astra Serif" w:hAnsi="PT Astra Serif"/>
          <w:color w:val="000000"/>
          <w:sz w:val="24"/>
          <w:lang w:val="ru-RU"/>
        </w:rPr>
        <w:t xml:space="preserve">. </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Заказчик предъявляет претензии по качеству Товара в течение остаточного срока годности Товара.</w:t>
      </w:r>
    </w:p>
    <w:p w:rsidR="007A7D44"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Pr>
          <w:rFonts w:ascii="PT Astra Serif" w:hAnsi="PT Astra Serif"/>
          <w:b/>
          <w:color w:val="000000"/>
          <w:sz w:val="24"/>
          <w:lang w:val="ru-RU"/>
        </w:rPr>
        <w:t xml:space="preserve">2 (Двух) рабочих дней </w:t>
      </w:r>
      <w:r>
        <w:rPr>
          <w:rFonts w:ascii="PT Astra Serif" w:hAnsi="PT Astra Serif"/>
          <w:color w:val="000000"/>
          <w:sz w:val="24"/>
          <w:lang w:val="ru-RU"/>
        </w:rPr>
        <w:t>с момента уведомления Заказчиком Поставщика.</w:t>
      </w:r>
    </w:p>
    <w:p w:rsidR="007A7D44" w:rsidRPr="003C3C6F" w:rsidRDefault="003C3C6F" w:rsidP="003C3C6F">
      <w:pPr>
        <w:pStyle w:val="LBGovstyle2"/>
        <w:numPr>
          <w:ilvl w:val="1"/>
          <w:numId w:val="38"/>
        </w:numPr>
        <w:spacing w:before="0" w:after="0"/>
        <w:ind w:left="0" w:firstLine="759"/>
        <w:rPr>
          <w:rFonts w:ascii="PT Astra Serif" w:hAnsi="PT Astra Serif"/>
          <w:color w:val="000000"/>
          <w:sz w:val="24"/>
          <w:lang w:val="ru-RU"/>
        </w:rPr>
      </w:pPr>
      <w:r>
        <w:rPr>
          <w:rFonts w:ascii="PT Astra Serif" w:hAnsi="PT Astra Serif"/>
          <w:color w:val="000000"/>
          <w:sz w:val="24"/>
          <w:lang w:val="ru-RU"/>
        </w:rPr>
        <w:t>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sidRPr="00EC74C3">
        <w:rPr>
          <w:rFonts w:ascii="PT Astra Serif" w:hAnsi="PT Astra Serif"/>
          <w:color w:val="000000"/>
          <w:sz w:val="24"/>
          <w:lang w:val="ru-RU"/>
        </w:rPr>
        <w:t>Обеспечение гарантийных обязательств не устанавливается.</w:t>
      </w:r>
    </w:p>
    <w:p w:rsidR="007A7D44" w:rsidRDefault="007A7D44">
      <w:pPr>
        <w:jc w:val="both"/>
        <w:rPr>
          <w:rFonts w:ascii="PT Astra Serif" w:hAnsi="PT Astra Serif"/>
          <w:color w:val="000000"/>
        </w:rPr>
      </w:pPr>
    </w:p>
    <w:p w:rsidR="007A7D44" w:rsidRDefault="003C3C6F" w:rsidP="003C3C6F">
      <w:pPr>
        <w:pStyle w:val="LBGovstyle1"/>
        <w:numPr>
          <w:ilvl w:val="0"/>
          <w:numId w:val="38"/>
        </w:numPr>
        <w:spacing w:before="0" w:after="0"/>
        <w:jc w:val="center"/>
        <w:rPr>
          <w:rFonts w:ascii="PT Astra Serif" w:hAnsi="PT Astra Serif"/>
          <w:color w:val="000000"/>
          <w:sz w:val="24"/>
        </w:rPr>
      </w:pPr>
      <w:r>
        <w:rPr>
          <w:rFonts w:ascii="PT Astra Serif" w:hAnsi="PT Astra Serif"/>
          <w:color w:val="000000"/>
          <w:sz w:val="24"/>
        </w:rPr>
        <w:t>Ответственность Сторон</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7A7D44" w:rsidRDefault="003C3C6F" w:rsidP="003C3C6F">
      <w:pPr>
        <w:pStyle w:val="LBGovstyle2"/>
        <w:numPr>
          <w:ilvl w:val="1"/>
          <w:numId w:val="38"/>
        </w:numPr>
        <w:spacing w:before="0" w:after="0"/>
        <w:ind w:left="0" w:firstLine="699"/>
        <w:rPr>
          <w:rFonts w:ascii="PT Astra Serif" w:hAnsi="PT Astra Serif"/>
          <w:b/>
          <w:color w:val="000000"/>
          <w:sz w:val="24"/>
          <w:lang w:val="ru-RU"/>
        </w:rPr>
      </w:pPr>
      <w:r>
        <w:rPr>
          <w:rFonts w:ascii="PT Astra Serif" w:hAnsi="PT Astra Serif"/>
          <w:b/>
          <w:color w:val="000000"/>
          <w:sz w:val="24"/>
          <w:lang w:val="ru-RU"/>
        </w:rPr>
        <w:t>Ответственность Заказчика: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PT Astra Serif" w:hAnsi="PT Astra Serif"/>
          <w:color w:val="000000"/>
          <w:sz w:val="24"/>
          <w:lang w:val="ru-RU"/>
        </w:rPr>
        <w:lastRenderedPageBreak/>
        <w:t xml:space="preserve">Заказчиком обязательств, предусмотренных Контрактом, Поставщик вправе потребовать уплаты неустоек (штрафов, пеней).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b/>
          <w:color w:val="000000"/>
          <w:sz w:val="24"/>
          <w:lang w:val="ru-RU"/>
        </w:rPr>
        <w:t>Ответственность Поставщика:</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 рублей и не менее 1 тыс. рублей. </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в случае, если цена Контракта не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начальной (максимальной)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5 процентов начальной (максимальной)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начальной (максимальной) цены Контракта,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б) в случае, если цена Контракта превышает начальную (максимальную) цену Контракта:</w:t>
      </w:r>
    </w:p>
    <w:p w:rsidR="007A7D44" w:rsidRDefault="003C3C6F">
      <w:pPr>
        <w:ind w:firstLine="699"/>
        <w:jc w:val="both"/>
        <w:rPr>
          <w:rFonts w:ascii="PT Astra Serif" w:hAnsi="PT Astra Serif"/>
          <w:color w:val="000000"/>
        </w:rPr>
      </w:pPr>
      <w:r>
        <w:rPr>
          <w:rFonts w:ascii="PT Astra Serif" w:hAnsi="PT Astra Serif"/>
          <w:color w:val="000000"/>
        </w:rPr>
        <w:t>10 процентов цены Контракта,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lastRenderedPageBreak/>
        <w:t>5 процентов цены Контракта,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1 процент цены контракта, если цена Контракта составляет от 50 млн рублей до 100 млн рублей (включительно).</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A7D44" w:rsidRDefault="003C3C6F">
      <w:pPr>
        <w:ind w:firstLine="699"/>
        <w:jc w:val="both"/>
        <w:rPr>
          <w:rFonts w:ascii="PT Astra Serif" w:hAnsi="PT Astra Serif"/>
          <w:color w:val="000000"/>
        </w:rPr>
      </w:pPr>
      <w:r>
        <w:rPr>
          <w:rFonts w:ascii="PT Astra Serif" w:hAnsi="PT Astra Serif"/>
          <w:color w:val="000000"/>
        </w:rPr>
        <w:t>а) 1000 рублей, если цена Контракта не превышает 3 млн рублей;</w:t>
      </w:r>
    </w:p>
    <w:p w:rsidR="007A7D44" w:rsidRDefault="003C3C6F">
      <w:pPr>
        <w:ind w:firstLine="699"/>
        <w:jc w:val="both"/>
        <w:rPr>
          <w:rFonts w:ascii="PT Astra Serif" w:hAnsi="PT Astra Serif"/>
          <w:color w:val="000000"/>
        </w:rPr>
      </w:pPr>
      <w:r>
        <w:rPr>
          <w:rFonts w:ascii="PT Astra Serif" w:hAnsi="PT Astra Serif"/>
          <w:color w:val="000000"/>
        </w:rPr>
        <w:t>б) 5000 рублей, если цена Контракта составляет от 3 млн рублей до 50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в) 10000 рублей, если цена Контракта составляет от 50 млн рублей до 100 млн рублей (включительно);</w:t>
      </w:r>
    </w:p>
    <w:p w:rsidR="007A7D44" w:rsidRDefault="003C3C6F">
      <w:pPr>
        <w:ind w:firstLine="699"/>
        <w:jc w:val="both"/>
        <w:rPr>
          <w:rFonts w:ascii="PT Astra Serif" w:hAnsi="PT Astra Serif"/>
          <w:color w:val="000000"/>
        </w:rPr>
      </w:pPr>
      <w:r>
        <w:rPr>
          <w:rFonts w:ascii="PT Astra Serif" w:hAnsi="PT Astra Serif"/>
          <w:color w:val="000000"/>
        </w:rPr>
        <w:t>г) 100000 рублей, если цена Контракта превышает 100 млн рублей.</w:t>
      </w:r>
    </w:p>
    <w:p w:rsidR="007A7D44" w:rsidRDefault="003C3C6F" w:rsidP="003C3C6F">
      <w:pPr>
        <w:pStyle w:val="LBGovstyle3"/>
        <w:numPr>
          <w:ilvl w:val="2"/>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За к</w:t>
      </w:r>
      <w:r w:rsidRPr="00EC74C3">
        <w:rPr>
          <w:rFonts w:ascii="PT Astra Serif" w:hAnsi="PT Astra Serif"/>
          <w:color w:val="000000"/>
          <w:sz w:val="24"/>
          <w:lang w:val="ru-RU"/>
        </w:rPr>
        <w:t>аждый день просрочки исполнения Поставщиком обязательства по предоставлению нового обеспечение исполнения Контракта, предусмотренного пунктом 9.8 Контракта, начисляется пеня в размере, определенном в порядке, установленном в соответствии с пунктом 8.3.2 Контракта.</w:t>
      </w:r>
    </w:p>
    <w:p w:rsidR="007A7D44" w:rsidRDefault="003C3C6F" w:rsidP="003C3C6F">
      <w:pPr>
        <w:pStyle w:val="LBGovstyle2"/>
        <w:numPr>
          <w:ilvl w:val="1"/>
          <w:numId w:val="38"/>
        </w:numPr>
        <w:spacing w:before="0" w:after="0"/>
        <w:ind w:left="0" w:firstLine="699"/>
        <w:rPr>
          <w:rFonts w:ascii="PT Astra Serif" w:hAnsi="PT Astra Serif"/>
          <w:color w:val="000000"/>
          <w:sz w:val="24"/>
          <w:lang w:val="ru-RU"/>
        </w:rPr>
      </w:pPr>
      <w:r>
        <w:rPr>
          <w:rFonts w:ascii="PT Astra Serif" w:hAnsi="PT Astra Serif"/>
          <w:color w:val="000000"/>
          <w:sz w:val="24"/>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7D44" w:rsidRDefault="007A7D44">
      <w:pPr>
        <w:jc w:val="both"/>
        <w:rPr>
          <w:rFonts w:ascii="PT Astra Serif" w:hAnsi="PT Astra Serif"/>
          <w:color w:val="000000"/>
        </w:rPr>
      </w:pPr>
    </w:p>
    <w:p w:rsidR="007A7D44" w:rsidRDefault="007A7D44">
      <w:pPr>
        <w:ind w:firstLine="709"/>
        <w:jc w:val="both"/>
        <w:rPr>
          <w:rFonts w:ascii="PT Astra Serif" w:hAnsi="PT Astra Serif"/>
          <w:color w:val="000000"/>
        </w:rPr>
      </w:pPr>
    </w:p>
    <w:p w:rsidR="007A7D44" w:rsidRDefault="003C3C6F" w:rsidP="008F42EB">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Обстоятельств непреодолимой силы</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A7D44" w:rsidRPr="003C3C6F" w:rsidRDefault="003C3C6F" w:rsidP="003C3C6F">
      <w:pPr>
        <w:pStyle w:val="LBGovstyle2"/>
        <w:numPr>
          <w:ilvl w:val="1"/>
          <w:numId w:val="39"/>
        </w:numPr>
        <w:spacing w:before="0" w:after="0"/>
        <w:ind w:left="0" w:firstLine="709"/>
        <w:rPr>
          <w:rFonts w:ascii="PT Astra Serif" w:hAnsi="PT Astra Serif"/>
          <w:color w:val="000000"/>
          <w:lang w:val="ru-RU"/>
        </w:rPr>
      </w:pPr>
      <w:r w:rsidRPr="00EC74C3">
        <w:rPr>
          <w:rFonts w:ascii="PT Astra Serif" w:hAnsi="PT Astra Serif"/>
          <w:color w:val="000000"/>
          <w:sz w:val="24"/>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sidRPr="00EC74C3">
        <w:rPr>
          <w:rFonts w:ascii="PT Astra Serif" w:hAnsi="PT Astra Serif"/>
          <w:color w:val="000000"/>
          <w:sz w:val="24"/>
          <w:lang w:val="ru-RU"/>
        </w:rPr>
        <w:t xml:space="preserve">В случае, если обстоятельства непреодолимой силы будут сохраняться более </w:t>
      </w:r>
      <w:r w:rsidRPr="00EC74C3">
        <w:rPr>
          <w:rFonts w:ascii="PT Astra Serif" w:hAnsi="PT Astra Serif"/>
          <w:b/>
          <w:color w:val="000000"/>
          <w:sz w:val="24"/>
          <w:lang w:val="ru-RU"/>
        </w:rPr>
        <w:t>5 (Пяти) рабочих дней</w:t>
      </w:r>
      <w:r w:rsidRPr="00EC74C3">
        <w:rPr>
          <w:rFonts w:ascii="PT Astra Serif" w:hAnsi="PT Astra Serif"/>
          <w:color w:val="000000"/>
          <w:sz w:val="24"/>
          <w:lang w:val="ru-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C035C1" w:rsidRPr="00C035C1" w:rsidRDefault="00C035C1" w:rsidP="00C035C1">
      <w:pPr>
        <w:pStyle w:val="ConsPlusNormal"/>
        <w:ind w:left="851" w:hanging="851"/>
        <w:jc w:val="both"/>
        <w:rPr>
          <w:rFonts w:ascii="PT Astra Serif" w:hAnsi="PT Astra Serif"/>
          <w:color w:val="000000"/>
        </w:rPr>
      </w:pPr>
      <w:r w:rsidRPr="00C035C1">
        <w:rPr>
          <w:rFonts w:ascii="PT Astra Serif" w:hAnsi="PT Astra Serif"/>
          <w:color w:val="000000"/>
        </w:rPr>
        <w:lastRenderedPageBreak/>
        <w:t>9.6.Одностороннее расторжение контракта осуществляется в соответствии с порядком, установленным частями 8-23 статьи 95 Федерального закона от 05.04.2013 № 44-ФЗ, в случаях:</w:t>
      </w:r>
    </w:p>
    <w:p w:rsidR="00C035C1" w:rsidRPr="00C035C1" w:rsidRDefault="00C035C1" w:rsidP="00C035C1">
      <w:pPr>
        <w:pStyle w:val="ConsPlusNormal"/>
        <w:jc w:val="both"/>
        <w:rPr>
          <w:rFonts w:ascii="PT Astra Serif" w:hAnsi="PT Astra Serif"/>
          <w:color w:val="000000"/>
        </w:rPr>
      </w:pPr>
      <w:r w:rsidRPr="00C035C1">
        <w:rPr>
          <w:rFonts w:ascii="PT Astra Serif" w:hAnsi="PT Astra Serif"/>
          <w:color w:val="000000"/>
        </w:rPr>
        <w:t>- заказчик вправе отказаться от исполнения контракта и потребовать возмещения причиненных убытков в случае отступления Исполнителя в услуге от условий контракта или иных недостатков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C035C1" w:rsidRDefault="00C035C1" w:rsidP="00C035C1">
      <w:pPr>
        <w:pStyle w:val="LBGovstyle2"/>
        <w:numPr>
          <w:ilvl w:val="0"/>
          <w:numId w:val="0"/>
        </w:numPr>
        <w:spacing w:before="0" w:after="0"/>
        <w:rPr>
          <w:rFonts w:ascii="PT Astra Serif" w:hAnsi="PT Astra Serif"/>
          <w:color w:val="000000"/>
          <w:sz w:val="24"/>
          <w:lang w:val="ru-RU"/>
        </w:rPr>
      </w:pPr>
    </w:p>
    <w:p w:rsidR="007A7D44" w:rsidRPr="003C3C6F" w:rsidRDefault="007A7D44">
      <w:pPr>
        <w:pStyle w:val="LBGovstyle2"/>
        <w:numPr>
          <w:ilvl w:val="1"/>
          <w:numId w:val="0"/>
        </w:numPr>
        <w:spacing w:before="0" w:after="0"/>
        <w:rPr>
          <w:rFonts w:ascii="PT Astra Serif" w:hAnsi="PT Astra Serif"/>
          <w:color w:val="000000"/>
          <w:lang w:val="ru-RU"/>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Рассмотрение и разрешение споров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rsidR="007A7D44" w:rsidRDefault="007A7D44">
      <w:pPr>
        <w:ind w:firstLine="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Срок действия и порядок изменения, расторжения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Контракт вступает в силу с даты его заключения обеими Сторонами и действует по </w:t>
      </w:r>
      <w:r>
        <w:rPr>
          <w:rFonts w:ascii="PT Astra Serif" w:hAnsi="PT Astra Serif"/>
          <w:b/>
          <w:color w:val="000000"/>
          <w:sz w:val="24"/>
          <w:lang w:val="ru-RU"/>
        </w:rPr>
        <w:t>31.12.2026</w:t>
      </w:r>
      <w:r>
        <w:rPr>
          <w:rFonts w:ascii="PT Astra Serif" w:hAnsi="PT Astra Serif"/>
          <w:color w:val="000000"/>
          <w:sz w:val="24"/>
          <w:lang w:val="ru-RU"/>
        </w:rPr>
        <w:t xml:space="preserve"> (включительно),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rsidR="007A7D44" w:rsidRDefault="007A7D44">
      <w:pPr>
        <w:ind w:left="709"/>
        <w:jc w:val="both"/>
        <w:rPr>
          <w:rFonts w:ascii="PT Astra Serif" w:hAnsi="PT Astra Serif"/>
          <w:b/>
          <w:color w:val="000000"/>
        </w:rPr>
      </w:pPr>
    </w:p>
    <w:p w:rsidR="007A7D44" w:rsidRDefault="003C3C6F" w:rsidP="003C3C6F">
      <w:pPr>
        <w:pStyle w:val="af1"/>
        <w:numPr>
          <w:ilvl w:val="0"/>
          <w:numId w:val="39"/>
        </w:numPr>
        <w:contextualSpacing/>
        <w:jc w:val="center"/>
        <w:outlineLvl w:val="1"/>
        <w:rPr>
          <w:b/>
        </w:rPr>
      </w:pPr>
      <w:r>
        <w:rPr>
          <w:rFonts w:ascii="PT Astra Serif" w:hAnsi="PT Astra Serif"/>
          <w:b/>
        </w:rPr>
        <w:t>Антикоррупционная оговорка</w:t>
      </w:r>
    </w:p>
    <w:p w:rsidR="007A7D44" w:rsidRDefault="003C3C6F" w:rsidP="003C3C6F">
      <w:pPr>
        <w:pStyle w:val="af1"/>
        <w:numPr>
          <w:ilvl w:val="1"/>
          <w:numId w:val="39"/>
        </w:numPr>
        <w:ind w:left="0" w:firstLine="699"/>
        <w:contextualSpacing/>
        <w:jc w:val="both"/>
        <w:outlineLvl w:val="1"/>
      </w:pPr>
      <w:r>
        <w:rPr>
          <w:rFonts w:ascii="PT Astra Serif" w:hAnsi="PT Astra Serif"/>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7D44" w:rsidRDefault="003C3C6F" w:rsidP="003C3C6F">
      <w:pPr>
        <w:pStyle w:val="af1"/>
        <w:numPr>
          <w:ilvl w:val="1"/>
          <w:numId w:val="39"/>
        </w:numPr>
        <w:ind w:left="0" w:firstLine="699"/>
        <w:contextualSpacing/>
        <w:jc w:val="both"/>
        <w:outlineLvl w:val="1"/>
      </w:pPr>
      <w:r>
        <w:rPr>
          <w:rFonts w:ascii="PT Astra Serif" w:hAnsi="PT Astra Serif"/>
        </w:rPr>
        <w:lastRenderedPageBreak/>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rsidP="003C3C6F">
      <w:pPr>
        <w:pStyle w:val="af1"/>
        <w:numPr>
          <w:ilvl w:val="1"/>
          <w:numId w:val="39"/>
        </w:numPr>
        <w:ind w:left="0" w:firstLine="699"/>
        <w:contextualSpacing/>
        <w:jc w:val="both"/>
        <w:outlineLvl w:val="1"/>
      </w:pPr>
      <w:r>
        <w:rPr>
          <w:rFonts w:ascii="PT Astra Serif" w:hAnsi="PT Astra Serif"/>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A7D44" w:rsidRDefault="003C3C6F" w:rsidP="003C3C6F">
      <w:pPr>
        <w:pStyle w:val="af1"/>
        <w:numPr>
          <w:ilvl w:val="1"/>
          <w:numId w:val="39"/>
        </w:numPr>
        <w:ind w:left="0" w:firstLine="699"/>
        <w:contextualSpacing/>
        <w:jc w:val="both"/>
        <w:outlineLvl w:val="1"/>
      </w:pPr>
      <w:r>
        <w:rPr>
          <w:rFonts w:ascii="PT Astra Serif" w:hAnsi="PT Astra Serif"/>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
    <w:p w:rsidR="007A7D44" w:rsidRDefault="003C3C6F">
      <w:pPr>
        <w:ind w:firstLine="699"/>
        <w:jc w:val="both"/>
        <w:rPr>
          <w:rFonts w:ascii="PT Astra Serif" w:hAnsi="PT Astra Serif"/>
          <w:color w:val="000000"/>
        </w:rPr>
      </w:pPr>
      <w:r>
        <w:rPr>
          <w:rFonts w:ascii="PT Astra Serif" w:hAnsi="PT Astra Serif"/>
        </w:rPr>
        <w:t>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rsidR="007A7D44" w:rsidRDefault="007A7D44">
      <w:pPr>
        <w:ind w:left="709"/>
        <w:jc w:val="both"/>
        <w:rPr>
          <w:rFonts w:ascii="PT Astra Serif" w:hAnsi="PT Astra Serif"/>
          <w:color w:val="000000"/>
        </w:rPr>
      </w:pPr>
    </w:p>
    <w:p w:rsidR="007A7D44" w:rsidRDefault="003C3C6F" w:rsidP="003C3C6F">
      <w:pPr>
        <w:pStyle w:val="LBGovstyle1"/>
        <w:numPr>
          <w:ilvl w:val="0"/>
          <w:numId w:val="39"/>
        </w:numPr>
        <w:spacing w:before="0" w:after="0"/>
        <w:jc w:val="center"/>
        <w:rPr>
          <w:rFonts w:ascii="PT Astra Serif" w:hAnsi="PT Astra Serif"/>
          <w:color w:val="000000"/>
          <w:sz w:val="24"/>
        </w:rPr>
      </w:pPr>
      <w:r>
        <w:rPr>
          <w:rFonts w:ascii="PT Astra Serif" w:hAnsi="PT Astra Serif"/>
          <w:color w:val="000000"/>
          <w:sz w:val="24"/>
        </w:rPr>
        <w:t>Прочие положения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Во всем, что не оговорено в Контракте, Стороны руководствуются законодательством Российской Федерации. </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PT Astra Serif" w:hAnsi="PT Astra Serif"/>
          <w:b/>
          <w:color w:val="000000"/>
          <w:sz w:val="24"/>
          <w:lang w:val="ru-RU"/>
        </w:rPr>
        <w:t>5 (Пяти) рабочих дней</w:t>
      </w:r>
      <w:r>
        <w:rPr>
          <w:rFonts w:ascii="PT Astra Serif" w:hAnsi="PT Astra Serif"/>
          <w:color w:val="000000"/>
          <w:sz w:val="24"/>
          <w:lang w:val="ru-RU"/>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rsidR="007A7D44" w:rsidRDefault="003C3C6F" w:rsidP="003C3C6F">
      <w:pPr>
        <w:pStyle w:val="LBGovstyle2"/>
        <w:numPr>
          <w:ilvl w:val="1"/>
          <w:numId w:val="39"/>
        </w:numPr>
        <w:spacing w:before="0" w:after="0"/>
        <w:ind w:left="0" w:firstLine="709"/>
        <w:rPr>
          <w:rFonts w:ascii="PT Astra Serif" w:hAnsi="PT Astra Serif"/>
          <w:color w:val="000000"/>
          <w:sz w:val="24"/>
          <w:lang w:val="ru-RU"/>
        </w:rPr>
      </w:pPr>
      <w:r>
        <w:rPr>
          <w:rFonts w:ascii="PT Astra Serif" w:hAnsi="PT Astra Serif"/>
          <w:color w:val="000000"/>
          <w:sz w:val="24"/>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7D44" w:rsidRDefault="003C3C6F" w:rsidP="003C3C6F">
      <w:pPr>
        <w:pStyle w:val="LBGovstyle2"/>
        <w:numPr>
          <w:ilvl w:val="1"/>
          <w:numId w:val="39"/>
        </w:numPr>
        <w:spacing w:before="0" w:after="0"/>
        <w:ind w:left="0" w:firstLine="699"/>
        <w:rPr>
          <w:rFonts w:ascii="PT Astra Serif" w:hAnsi="PT Astra Serif"/>
          <w:sz w:val="24"/>
          <w:lang w:val="ru-RU"/>
        </w:rPr>
      </w:pPr>
      <w:r>
        <w:rPr>
          <w:rFonts w:ascii="PT Astra Serif" w:hAnsi="PT Astra Serif"/>
          <w:color w:val="000000"/>
          <w:sz w:val="24"/>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rsidR="007A7D44" w:rsidRDefault="007A7D44">
      <w:pPr>
        <w:pStyle w:val="LBGovstyle2"/>
        <w:numPr>
          <w:ilvl w:val="0"/>
          <w:numId w:val="0"/>
        </w:numPr>
        <w:spacing w:before="0" w:after="0"/>
        <w:ind w:left="709"/>
        <w:rPr>
          <w:rFonts w:ascii="PT Astra Serif" w:hAnsi="PT Astra Serif"/>
          <w:color w:val="000000"/>
          <w:sz w:val="24"/>
          <w:lang w:val="ru-RU"/>
        </w:rPr>
      </w:pPr>
    </w:p>
    <w:p w:rsidR="007A7D44" w:rsidRDefault="003C3C6F" w:rsidP="003C3C6F">
      <w:pPr>
        <w:pStyle w:val="LBGovstyle2"/>
        <w:numPr>
          <w:ilvl w:val="0"/>
          <w:numId w:val="39"/>
        </w:numPr>
        <w:spacing w:before="0" w:after="0"/>
        <w:ind w:left="0" w:firstLine="0"/>
        <w:jc w:val="center"/>
        <w:rPr>
          <w:rFonts w:ascii="PT Astra Serif" w:hAnsi="PT Astra Serif"/>
          <w:b/>
          <w:color w:val="000000"/>
          <w:sz w:val="24"/>
          <w:lang w:val="ru-RU"/>
        </w:rPr>
      </w:pPr>
      <w:r>
        <w:rPr>
          <w:rFonts w:ascii="PT Astra Serif" w:hAnsi="PT Astra Serif"/>
          <w:b/>
          <w:color w:val="000000"/>
          <w:sz w:val="24"/>
          <w:lang w:val="ru-RU"/>
        </w:rPr>
        <w:t>Перечень приложений</w:t>
      </w:r>
    </w:p>
    <w:p w:rsidR="007A7D44" w:rsidRDefault="003C3C6F">
      <w:pPr>
        <w:ind w:firstLine="709"/>
        <w:jc w:val="both"/>
        <w:rPr>
          <w:rFonts w:ascii="PT Astra Serif" w:hAnsi="PT Astra Serif"/>
          <w:color w:val="000000"/>
        </w:rPr>
      </w:pPr>
      <w:r>
        <w:rPr>
          <w:rFonts w:ascii="PT Astra Serif" w:hAnsi="PT Astra Serif"/>
          <w:color w:val="000000"/>
        </w:rPr>
        <w:lastRenderedPageBreak/>
        <w:t>Неотъемлемой частью Контракта является следующее:</w:t>
      </w:r>
    </w:p>
    <w:p w:rsidR="007A7D44" w:rsidRDefault="003C3C6F">
      <w:pPr>
        <w:ind w:firstLine="709"/>
        <w:jc w:val="both"/>
        <w:rPr>
          <w:rFonts w:ascii="PT Astra Serif" w:hAnsi="PT Astra Serif"/>
          <w:color w:val="000000"/>
        </w:rPr>
      </w:pPr>
      <w:r>
        <w:rPr>
          <w:rFonts w:ascii="PT Astra Serif" w:hAnsi="PT Astra Serif"/>
          <w:color w:val="000000"/>
        </w:rPr>
        <w:t>Приложение № 1 – Спецификация.</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2 - Техническое задание.</w:t>
      </w:r>
    </w:p>
    <w:p w:rsidR="007A7D44" w:rsidRPr="0072052F" w:rsidRDefault="003C3C6F">
      <w:pPr>
        <w:ind w:firstLine="709"/>
        <w:jc w:val="both"/>
        <w:rPr>
          <w:rFonts w:ascii="PT Astra Serif" w:hAnsi="PT Astra Serif"/>
          <w:color w:val="000000"/>
        </w:rPr>
      </w:pPr>
      <w:r w:rsidRPr="0072052F">
        <w:rPr>
          <w:rFonts w:ascii="PT Astra Serif" w:hAnsi="PT Astra Serif"/>
          <w:color w:val="000000"/>
        </w:rPr>
        <w:t>Приложение № 3 – Заявка на поставку Товара.</w:t>
      </w:r>
    </w:p>
    <w:p w:rsidR="007A7D44" w:rsidRPr="0072052F" w:rsidRDefault="007A7D44">
      <w:pPr>
        <w:ind w:firstLine="709"/>
        <w:jc w:val="both"/>
        <w:rPr>
          <w:rFonts w:ascii="PT Astra Serif" w:hAnsi="PT Astra Serif"/>
          <w:color w:val="000000"/>
        </w:rPr>
      </w:pPr>
    </w:p>
    <w:p w:rsidR="007A7D44" w:rsidRPr="0072052F" w:rsidRDefault="003C3C6F" w:rsidP="003C3C6F">
      <w:pPr>
        <w:pStyle w:val="LBGovstyle1"/>
        <w:numPr>
          <w:ilvl w:val="0"/>
          <w:numId w:val="39"/>
        </w:numPr>
        <w:spacing w:before="0" w:after="0"/>
        <w:ind w:left="0" w:firstLine="0"/>
        <w:jc w:val="center"/>
        <w:rPr>
          <w:rFonts w:ascii="PT Astra Serif" w:hAnsi="PT Astra Serif"/>
          <w:color w:val="000000"/>
          <w:sz w:val="24"/>
          <w:szCs w:val="24"/>
        </w:rPr>
      </w:pPr>
      <w:r w:rsidRPr="0072052F">
        <w:rPr>
          <w:rFonts w:ascii="PT Astra Serif" w:hAnsi="PT Astra Serif"/>
          <w:color w:val="000000"/>
          <w:sz w:val="24"/>
          <w:szCs w:val="24"/>
        </w:rPr>
        <w:t>Адреса, банковские реквизиты и подписи Сторон</w:t>
      </w:r>
    </w:p>
    <w:p w:rsidR="007A7D44" w:rsidRPr="0072052F" w:rsidRDefault="007A7D44">
      <w:pPr>
        <w:ind w:firstLine="709"/>
        <w:jc w:val="both"/>
        <w:rPr>
          <w:rFonts w:ascii="PT Astra Serif" w:hAnsi="PT Astra Serif"/>
          <w:color w:val="000000"/>
        </w:rPr>
      </w:pPr>
    </w:p>
    <w:tbl>
      <w:tblPr>
        <w:tblW w:w="7188" w:type="pct"/>
        <w:tblCellSpacing w:w="15" w:type="dxa"/>
        <w:tblCellMar>
          <w:top w:w="15" w:type="dxa"/>
          <w:left w:w="15" w:type="dxa"/>
          <w:bottom w:w="15" w:type="dxa"/>
          <w:right w:w="15" w:type="dxa"/>
        </w:tblCellMar>
        <w:tblLook w:val="04A0"/>
      </w:tblPr>
      <w:tblGrid>
        <w:gridCol w:w="4817"/>
        <w:gridCol w:w="66"/>
        <w:gridCol w:w="4550"/>
        <w:gridCol w:w="4552"/>
      </w:tblGrid>
      <w:tr w:rsidR="0087165B" w:rsidRPr="0072052F" w:rsidTr="0087165B">
        <w:trPr>
          <w:tblCellSpacing w:w="15" w:type="dxa"/>
        </w:trPr>
        <w:tc>
          <w:tcPr>
            <w:tcW w:w="1706" w:type="pct"/>
            <w:hideMark/>
          </w:tcPr>
          <w:p w:rsidR="0087165B" w:rsidRDefault="0087165B" w:rsidP="004F6656">
            <w:pPr>
              <w:rPr>
                <w:rFonts w:ascii="PT Astra Serif" w:eastAsia="Calibri" w:hAnsi="PT Astra Serif"/>
                <w:lang w:eastAsia="en-US"/>
              </w:rPr>
            </w:pPr>
            <w:r w:rsidRPr="0072052F">
              <w:rPr>
                <w:rFonts w:ascii="PT Astra Serif" w:eastAsia="Calibri" w:hAnsi="PT Astra Serif"/>
                <w:lang w:eastAsia="en-US"/>
              </w:rPr>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rsidR="0087165B"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432048,г.Ульяновск,ул.Кирова,4,               </w:t>
            </w:r>
          </w:p>
          <w:p w:rsidR="0087165B"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телефон/факс–(8422)32-70-36                  </w:t>
            </w:r>
          </w:p>
          <w:p w:rsidR="0087165B" w:rsidRPr="0063670E" w:rsidRDefault="0087165B" w:rsidP="00E50125">
            <w:pPr>
              <w:autoSpaceDE w:val="0"/>
              <w:autoSpaceDN w:val="0"/>
              <w:adjustRightInd w:val="0"/>
              <w:jc w:val="both"/>
              <w:rPr>
                <w:rFonts w:ascii="PT Astra Serif" w:hAnsi="PT Astra Serif"/>
                <w:bCs/>
                <w:lang w:val="en-US" w:eastAsia="zh-CN"/>
              </w:rPr>
            </w:pPr>
            <w:r w:rsidRPr="0063670E">
              <w:rPr>
                <w:rFonts w:ascii="PT Astra Serif" w:hAnsi="PT Astra Serif"/>
                <w:bCs/>
                <w:lang w:val="en-US" w:eastAsia="zh-CN"/>
              </w:rPr>
              <w:t xml:space="preserve">email: okptd@mz73.ru , tubbuh@mail.ru                                                                                                                    </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ИНН   7303023120  КПП    732601001                                                                                                  </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ОГРН - 1027301403140</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Министерство финансов Ульяновской области, </w:t>
            </w:r>
          </w:p>
          <w:p w:rsidR="0087165B"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 xml:space="preserve">ГКУЗ ОКПТД им. С.Д. Грязнова , </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л/сч 03261132В17</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казначейский счет 03221643730000006800</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банковский счет -  40102810645370000061</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ОКЦ № 5 ВВГУ Банка России // УФК по Ульяновской области г. Ульяновск</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БИК – 017308101</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ОКПО- 01949002</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ОКТМО  73701000001</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ФСС - 7326003316</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ПФР-083-026-034.751</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ОКВЭД- 86.10   86.21</w:t>
            </w:r>
          </w:p>
          <w:p w:rsidR="0087165B" w:rsidRPr="00210DB8" w:rsidRDefault="0087165B" w:rsidP="00E50125">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ОКОПФ - 75204</w:t>
            </w:r>
          </w:p>
          <w:p w:rsidR="0087165B" w:rsidRPr="0058002B" w:rsidRDefault="0087165B" w:rsidP="0058002B">
            <w:pPr>
              <w:autoSpaceDE w:val="0"/>
              <w:autoSpaceDN w:val="0"/>
              <w:adjustRightInd w:val="0"/>
              <w:jc w:val="both"/>
              <w:rPr>
                <w:rFonts w:ascii="PT Astra Serif" w:hAnsi="PT Astra Serif"/>
                <w:bCs/>
                <w:lang w:eastAsia="zh-CN"/>
              </w:rPr>
            </w:pPr>
            <w:r w:rsidRPr="00210DB8">
              <w:rPr>
                <w:rFonts w:ascii="PT Astra Serif" w:hAnsi="PT Astra Serif"/>
                <w:bCs/>
                <w:lang w:eastAsia="zh-CN"/>
              </w:rPr>
              <w:t>ОКФС – 13</w:t>
            </w:r>
          </w:p>
          <w:p w:rsidR="0087165B" w:rsidRDefault="0087165B" w:rsidP="004F6656">
            <w:pPr>
              <w:rPr>
                <w:rFonts w:ascii="PT Astra Serif" w:eastAsia="Calibri" w:hAnsi="PT Astra Serif"/>
                <w:lang w:eastAsia="en-US"/>
              </w:rPr>
            </w:pPr>
          </w:p>
          <w:p w:rsidR="0087165B" w:rsidRPr="0072052F" w:rsidRDefault="0087165B" w:rsidP="004F6656">
            <w:pPr>
              <w:rPr>
                <w:rFonts w:ascii="PT Astra Serif" w:eastAsia="Calibri" w:hAnsi="PT Astra Serif"/>
                <w:lang w:eastAsia="en-US"/>
              </w:rPr>
            </w:pPr>
          </w:p>
          <w:p w:rsidR="0087165B" w:rsidRPr="0072052F" w:rsidRDefault="0087165B" w:rsidP="004F6656">
            <w:pPr>
              <w:jc w:val="both"/>
              <w:rPr>
                <w:rFonts w:ascii="PT Astra Serif" w:eastAsia="Calibri" w:hAnsi="PT Astra Serif"/>
                <w:lang w:eastAsia="en-US"/>
              </w:rPr>
            </w:pPr>
            <w:r w:rsidRPr="0072052F">
              <w:rPr>
                <w:rFonts w:ascii="PT Astra Serif" w:eastAsia="Calibri" w:hAnsi="PT Astra Serif"/>
                <w:lang w:eastAsia="en-US"/>
              </w:rPr>
              <w:t>Главный врач</w:t>
            </w:r>
          </w:p>
          <w:p w:rsidR="0087165B" w:rsidRPr="0072052F" w:rsidRDefault="0087165B" w:rsidP="004F6656">
            <w:pPr>
              <w:jc w:val="both"/>
              <w:rPr>
                <w:rFonts w:ascii="PT Astra Serif" w:eastAsia="Calibri" w:hAnsi="PT Astra Serif"/>
                <w:lang w:eastAsia="en-US"/>
              </w:rPr>
            </w:pPr>
          </w:p>
          <w:p w:rsidR="0087165B" w:rsidRPr="0072052F" w:rsidRDefault="0087165B" w:rsidP="004F6656">
            <w:pPr>
              <w:jc w:val="both"/>
              <w:rPr>
                <w:rFonts w:ascii="PT Astra Serif" w:eastAsia="Calibri" w:hAnsi="PT Astra Serif"/>
                <w:lang w:eastAsia="en-US"/>
              </w:rPr>
            </w:pPr>
            <w:r w:rsidRPr="0072052F">
              <w:rPr>
                <w:rFonts w:ascii="PT Astra Serif" w:eastAsia="Calibri" w:hAnsi="PT Astra Serif"/>
                <w:lang w:eastAsia="en-US"/>
              </w:rPr>
              <w:t>___________________ О. Ю. Прохоров</w:t>
            </w:r>
          </w:p>
        </w:tc>
        <w:tc>
          <w:tcPr>
            <w:tcW w:w="13" w:type="pct"/>
            <w:hideMark/>
          </w:tcPr>
          <w:p w:rsidR="0087165B" w:rsidRPr="0072052F" w:rsidRDefault="0087165B" w:rsidP="004F6656">
            <w:pPr>
              <w:ind w:firstLine="567"/>
              <w:rPr>
                <w:rFonts w:ascii="PT Astra Serif" w:eastAsia="Calibri" w:hAnsi="PT Astra Serif"/>
                <w:lang w:eastAsia="en-US"/>
              </w:rPr>
            </w:pPr>
          </w:p>
        </w:tc>
        <w:tc>
          <w:tcPr>
            <w:tcW w:w="1616" w:type="pct"/>
          </w:tcPr>
          <w:p w:rsidR="0087165B" w:rsidRPr="00033C10" w:rsidRDefault="0087165B" w:rsidP="00846959">
            <w:pPr>
              <w:widowControl w:val="0"/>
              <w:autoSpaceDE w:val="0"/>
              <w:autoSpaceDN w:val="0"/>
              <w:adjustRightInd w:val="0"/>
              <w:rPr>
                <w:rFonts w:ascii="PT Astra Serif" w:hAnsi="PT Astra Serif" w:cs="Arial"/>
                <w:b/>
                <w:bCs/>
              </w:rPr>
            </w:pPr>
            <w:r>
              <w:rPr>
                <w:rFonts w:ascii="PT Astra Serif" w:hAnsi="PT Astra Serif" w:cs="Arial"/>
                <w:b/>
                <w:bCs/>
              </w:rPr>
              <w:t xml:space="preserve">ПОСТАВЩИК </w:t>
            </w: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Default="00AF2411" w:rsidP="00846959">
            <w:pPr>
              <w:widowControl w:val="0"/>
              <w:autoSpaceDE w:val="0"/>
              <w:autoSpaceDN w:val="0"/>
              <w:adjustRightInd w:val="0"/>
              <w:rPr>
                <w:rFonts w:ascii="PT Astra Serif" w:hAnsi="PT Astra Serif" w:cs="Arial"/>
              </w:rPr>
            </w:pPr>
          </w:p>
          <w:p w:rsidR="00AF2411" w:rsidRPr="00033C10" w:rsidRDefault="00AF2411"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Default="0087165B" w:rsidP="00846959">
            <w:pPr>
              <w:widowControl w:val="0"/>
              <w:autoSpaceDE w:val="0"/>
              <w:autoSpaceDN w:val="0"/>
              <w:adjustRightInd w:val="0"/>
              <w:rPr>
                <w:rFonts w:ascii="PT Astra Serif" w:hAnsi="PT Astra Serif" w:cs="Arial"/>
                <w:b/>
              </w:rPr>
            </w:pPr>
          </w:p>
          <w:p w:rsidR="00B71954" w:rsidRPr="00033C10" w:rsidRDefault="00B71954" w:rsidP="00846959">
            <w:pPr>
              <w:widowControl w:val="0"/>
              <w:autoSpaceDE w:val="0"/>
              <w:autoSpaceDN w:val="0"/>
              <w:adjustRightInd w:val="0"/>
              <w:rPr>
                <w:rFonts w:ascii="PT Astra Serif" w:hAnsi="PT Astra Serif" w:cs="Arial"/>
                <w:b/>
              </w:rPr>
            </w:pPr>
          </w:p>
          <w:p w:rsidR="0087165B" w:rsidRPr="00033C10" w:rsidRDefault="00AF2411" w:rsidP="00846959">
            <w:pPr>
              <w:widowControl w:val="0"/>
              <w:autoSpaceDE w:val="0"/>
              <w:autoSpaceDN w:val="0"/>
              <w:adjustRightInd w:val="0"/>
              <w:rPr>
                <w:rFonts w:ascii="PT Astra Serif" w:hAnsi="PT Astra Serif" w:cs="Arial"/>
              </w:rPr>
            </w:pPr>
            <w:r>
              <w:rPr>
                <w:rFonts w:ascii="PT Astra Serif" w:hAnsi="PT Astra Serif" w:cs="Arial"/>
              </w:rPr>
              <w:t>_______________ /____________/</w:t>
            </w:r>
            <w:r w:rsidR="0087165B" w:rsidRPr="00033C10">
              <w:rPr>
                <w:rFonts w:ascii="PT Astra Serif" w:hAnsi="PT Astra Serif" w:cs="Arial"/>
              </w:rPr>
              <w:tab/>
            </w: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p w:rsidR="0087165B" w:rsidRPr="00033C10" w:rsidRDefault="0087165B" w:rsidP="00846959">
            <w:pPr>
              <w:widowControl w:val="0"/>
              <w:autoSpaceDE w:val="0"/>
              <w:autoSpaceDN w:val="0"/>
              <w:adjustRightInd w:val="0"/>
              <w:rPr>
                <w:rFonts w:ascii="PT Astra Serif" w:hAnsi="PT Astra Serif" w:cs="Arial"/>
              </w:rPr>
            </w:pPr>
          </w:p>
        </w:tc>
        <w:tc>
          <w:tcPr>
            <w:tcW w:w="1611" w:type="pct"/>
            <w:hideMark/>
          </w:tcPr>
          <w:p w:rsidR="0087165B" w:rsidRPr="0072052F" w:rsidRDefault="0087165B" w:rsidP="004F6656">
            <w:pPr>
              <w:rPr>
                <w:rFonts w:ascii="PT Astra Serif" w:eastAsia="Calibri" w:hAnsi="PT Astra Serif"/>
                <w:lang w:eastAsia="en-US"/>
              </w:rPr>
            </w:pPr>
            <w:r w:rsidRPr="0072052F">
              <w:rPr>
                <w:rFonts w:ascii="PT Astra Serif" w:eastAsia="Calibri" w:hAnsi="PT Astra Serif"/>
                <w:lang w:eastAsia="en-US"/>
              </w:rPr>
              <w:t>__________</w:t>
            </w:r>
            <w:r>
              <w:rPr>
                <w:rFonts w:ascii="PT Astra Serif" w:eastAsia="Calibri" w:hAnsi="PT Astra Serif"/>
                <w:lang w:eastAsia="en-US"/>
              </w:rPr>
              <w:t>/_________/</w:t>
            </w:r>
            <w:r w:rsidRPr="0072052F">
              <w:rPr>
                <w:rFonts w:ascii="PT Astra Serif" w:eastAsia="Calibri" w:hAnsi="PT Astra Serif"/>
                <w:lang w:eastAsia="en-US"/>
              </w:rPr>
              <w:t xml:space="preserve"> </w:t>
            </w:r>
          </w:p>
        </w:tc>
      </w:tr>
    </w:tbl>
    <w:p w:rsidR="0072052F" w:rsidRDefault="0072052F">
      <w:pPr>
        <w:ind w:firstLine="709"/>
        <w:jc w:val="both"/>
        <w:rPr>
          <w:rFonts w:ascii="PT Astra Serif" w:hAnsi="PT Astra Serif"/>
          <w:color w:val="000000"/>
        </w:rPr>
        <w:sectPr w:rsidR="0072052F">
          <w:footerReference w:type="default" r:id="rId9"/>
          <w:pgSz w:w="11906" w:h="16838"/>
          <w:pgMar w:top="1134" w:right="567" w:bottom="1134" w:left="1701" w:header="0" w:footer="709" w:gutter="0"/>
          <w:cols w:space="720"/>
        </w:sectPr>
      </w:pP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lastRenderedPageBreak/>
        <w:t>Приложение № 1</w:t>
      </w:r>
    </w:p>
    <w:p w:rsidR="007A7D44" w:rsidRPr="004F6656" w:rsidRDefault="003C3C6F">
      <w:pPr>
        <w:jc w:val="right"/>
        <w:rPr>
          <w:rFonts w:ascii="PT Astra Serif" w:hAnsi="PT Astra Serif"/>
          <w:color w:val="000000"/>
          <w:sz w:val="22"/>
          <w:szCs w:val="22"/>
        </w:rPr>
      </w:pPr>
      <w:r w:rsidRPr="004F6656">
        <w:rPr>
          <w:rFonts w:ascii="PT Astra Serif" w:hAnsi="PT Astra Serif"/>
          <w:color w:val="000000"/>
          <w:sz w:val="22"/>
          <w:szCs w:val="22"/>
        </w:rPr>
        <w:t xml:space="preserve">                                                                                                          к Контракту</w:t>
      </w:r>
    </w:p>
    <w:p w:rsidR="007A7D44" w:rsidRPr="004F6656" w:rsidRDefault="00006EB6">
      <w:pPr>
        <w:jc w:val="right"/>
        <w:rPr>
          <w:rFonts w:ascii="PT Astra Serif" w:hAnsi="PT Astra Serif"/>
          <w:color w:val="000000"/>
          <w:sz w:val="22"/>
          <w:szCs w:val="22"/>
        </w:rPr>
      </w:pPr>
      <w:r>
        <w:rPr>
          <w:rFonts w:ascii="PT Astra Serif" w:hAnsi="PT Astra Serif"/>
          <w:color w:val="000000"/>
          <w:sz w:val="22"/>
          <w:szCs w:val="22"/>
        </w:rPr>
        <w:t>от «__» ______</w:t>
      </w:r>
      <w:r w:rsidR="00EE5E7F">
        <w:rPr>
          <w:rFonts w:ascii="PT Astra Serif" w:hAnsi="PT Astra Serif"/>
          <w:color w:val="000000"/>
          <w:sz w:val="22"/>
          <w:szCs w:val="22"/>
        </w:rPr>
        <w:t xml:space="preserve"> </w:t>
      </w:r>
      <w:r w:rsidR="003C3C6F" w:rsidRPr="004F6656">
        <w:rPr>
          <w:rFonts w:ascii="PT Astra Serif" w:hAnsi="PT Astra Serif"/>
          <w:color w:val="000000"/>
          <w:sz w:val="22"/>
          <w:szCs w:val="22"/>
        </w:rPr>
        <w:t>20</w:t>
      </w:r>
      <w:r w:rsidR="0072052F" w:rsidRPr="004F6656">
        <w:rPr>
          <w:rFonts w:ascii="PT Astra Serif" w:hAnsi="PT Astra Serif"/>
          <w:color w:val="000000"/>
          <w:sz w:val="22"/>
          <w:szCs w:val="22"/>
        </w:rPr>
        <w:t>26</w:t>
      </w:r>
      <w:r w:rsidR="003C3C6F" w:rsidRPr="004F6656">
        <w:rPr>
          <w:rFonts w:ascii="PT Astra Serif" w:hAnsi="PT Astra Serif"/>
          <w:color w:val="000000"/>
          <w:sz w:val="22"/>
          <w:szCs w:val="22"/>
        </w:rPr>
        <w:t xml:space="preserve"> г. №</w:t>
      </w:r>
      <w:r>
        <w:rPr>
          <w:rFonts w:ascii="Roboto" w:hAnsi="Roboto"/>
          <w:color w:val="00AE76"/>
          <w:sz w:val="30"/>
          <w:szCs w:val="30"/>
        </w:rPr>
        <w:t>________________</w:t>
      </w:r>
      <w:r w:rsidR="003C3C6F" w:rsidRPr="004F6656">
        <w:rPr>
          <w:rFonts w:ascii="PT Astra Serif" w:hAnsi="PT Astra Serif"/>
          <w:color w:val="000000"/>
          <w:sz w:val="22"/>
          <w:szCs w:val="22"/>
        </w:rPr>
        <w:t xml:space="preserve">  </w:t>
      </w:r>
    </w:p>
    <w:p w:rsidR="007A7D44" w:rsidRDefault="007A7D44">
      <w:pPr>
        <w:jc w:val="right"/>
        <w:rPr>
          <w:rFonts w:ascii="PT Astra Serif" w:hAnsi="PT Astra Serif"/>
          <w:color w:val="000000"/>
          <w:sz w:val="22"/>
          <w:szCs w:val="22"/>
        </w:rPr>
      </w:pPr>
    </w:p>
    <w:p w:rsidR="00E81160" w:rsidRPr="004F6656" w:rsidRDefault="00E81160">
      <w:pPr>
        <w:jc w:val="right"/>
        <w:rPr>
          <w:rFonts w:ascii="PT Astra Serif" w:hAnsi="PT Astra Serif"/>
          <w:color w:val="000000"/>
          <w:sz w:val="22"/>
          <w:szCs w:val="22"/>
        </w:rPr>
      </w:pPr>
    </w:p>
    <w:p w:rsidR="007A7D44" w:rsidRDefault="003C3C6F">
      <w:pPr>
        <w:jc w:val="center"/>
        <w:rPr>
          <w:rFonts w:ascii="PT Astra Serif" w:hAnsi="PT Astra Serif"/>
          <w:color w:val="000000"/>
          <w:sz w:val="22"/>
          <w:szCs w:val="22"/>
        </w:rPr>
      </w:pPr>
      <w:r w:rsidRPr="004F6656">
        <w:rPr>
          <w:rFonts w:ascii="PT Astra Serif" w:hAnsi="PT Astra Serif"/>
          <w:color w:val="000000"/>
          <w:sz w:val="22"/>
          <w:szCs w:val="22"/>
        </w:rPr>
        <w:t>СПЕЦИФИКАЦИЯ</w:t>
      </w:r>
    </w:p>
    <w:p w:rsidR="00AA70D7" w:rsidRDefault="00AA70D7">
      <w:pPr>
        <w:jc w:val="center"/>
        <w:rPr>
          <w:rFonts w:ascii="PT Astra Serif" w:hAnsi="PT Astra Serif"/>
          <w:color w:val="000000"/>
          <w:sz w:val="22"/>
          <w:szCs w:val="22"/>
        </w:rPr>
      </w:pPr>
    </w:p>
    <w:p w:rsidR="00AA70D7" w:rsidRDefault="00AA70D7">
      <w:pPr>
        <w:jc w:val="center"/>
        <w:rPr>
          <w:rFonts w:ascii="PT Astra Serif" w:hAnsi="PT Astra Serif"/>
          <w:color w:val="000000"/>
          <w:sz w:val="22"/>
          <w:szCs w:val="22"/>
        </w:rPr>
      </w:pPr>
    </w:p>
    <w:p w:rsidR="00AA70D7" w:rsidRDefault="00AA70D7">
      <w:pPr>
        <w:jc w:val="center"/>
        <w:rPr>
          <w:rFonts w:ascii="PT Astra Serif" w:hAnsi="PT Astra Serif"/>
          <w:color w:val="000000"/>
          <w:sz w:val="22"/>
          <w:szCs w:val="22"/>
        </w:rPr>
      </w:pPr>
    </w:p>
    <w:tbl>
      <w:tblPr>
        <w:tblpPr w:leftFromText="180" w:rightFromText="180" w:vertAnchor="page" w:horzAnchor="margin" w:tblpY="853"/>
        <w:tblW w:w="5000" w:type="pct"/>
        <w:tblCellSpacing w:w="15" w:type="dxa"/>
        <w:tblCellMar>
          <w:top w:w="15" w:type="dxa"/>
          <w:left w:w="15" w:type="dxa"/>
          <w:bottom w:w="15" w:type="dxa"/>
          <w:right w:w="15" w:type="dxa"/>
        </w:tblCellMar>
        <w:tblLook w:val="04A0"/>
      </w:tblPr>
      <w:tblGrid>
        <w:gridCol w:w="7466"/>
        <w:gridCol w:w="132"/>
        <w:gridCol w:w="7062"/>
      </w:tblGrid>
      <w:tr w:rsidR="00192E93" w:rsidRPr="004F6656" w:rsidTr="00192E93">
        <w:trPr>
          <w:tblCellSpacing w:w="15" w:type="dxa"/>
        </w:trPr>
        <w:tc>
          <w:tcPr>
            <w:tcW w:w="2531" w:type="pct"/>
            <w:hideMark/>
          </w:tcPr>
          <w:p w:rsidR="00192E93" w:rsidRPr="004F6656" w:rsidRDefault="00192E93" w:rsidP="00192E93">
            <w:pPr>
              <w:jc w:val="both"/>
              <w:rPr>
                <w:rFonts w:ascii="PT Astra Serif" w:eastAsia="Calibri" w:hAnsi="PT Astra Serif"/>
                <w:sz w:val="22"/>
                <w:szCs w:val="22"/>
                <w:lang w:eastAsia="en-US"/>
              </w:rPr>
            </w:pPr>
          </w:p>
        </w:tc>
        <w:tc>
          <w:tcPr>
            <w:tcW w:w="35" w:type="pct"/>
            <w:hideMark/>
          </w:tcPr>
          <w:p w:rsidR="00192E93" w:rsidRPr="004F6656" w:rsidRDefault="00192E93" w:rsidP="00192E93">
            <w:pPr>
              <w:ind w:firstLine="567"/>
              <w:rPr>
                <w:rFonts w:ascii="PT Astra Serif" w:eastAsia="Calibri" w:hAnsi="PT Astra Serif"/>
                <w:sz w:val="22"/>
                <w:szCs w:val="22"/>
                <w:lang w:eastAsia="en-US"/>
              </w:rPr>
            </w:pPr>
          </w:p>
        </w:tc>
        <w:tc>
          <w:tcPr>
            <w:tcW w:w="2393" w:type="pct"/>
            <w:hideMark/>
          </w:tcPr>
          <w:p w:rsidR="00192E93" w:rsidRPr="004F6656" w:rsidRDefault="00192E93" w:rsidP="00192E93">
            <w:pPr>
              <w:rPr>
                <w:rFonts w:ascii="PT Astra Serif" w:eastAsia="Calibri" w:hAnsi="PT Astra Serif"/>
                <w:sz w:val="22"/>
                <w:szCs w:val="22"/>
                <w:lang w:eastAsia="en-US"/>
              </w:rPr>
            </w:pPr>
          </w:p>
        </w:tc>
      </w:tr>
    </w:tbl>
    <w:p w:rsidR="00192E93" w:rsidRPr="004F6656" w:rsidRDefault="00192E93">
      <w:pPr>
        <w:jc w:val="center"/>
        <w:rPr>
          <w:rFonts w:ascii="PT Astra Serif" w:hAnsi="PT Astra Serif"/>
          <w:color w:val="000000"/>
          <w:sz w:val="22"/>
          <w:szCs w:val="22"/>
        </w:rPr>
      </w:pPr>
    </w:p>
    <w:tbl>
      <w:tblPr>
        <w:tblW w:w="4592" w:type="pct"/>
        <w:tblInd w:w="346" w:type="dxa"/>
        <w:tblLayout w:type="fixed"/>
        <w:tblCellMar>
          <w:top w:w="102" w:type="dxa"/>
          <w:left w:w="62" w:type="dxa"/>
          <w:bottom w:w="102" w:type="dxa"/>
          <w:right w:w="62" w:type="dxa"/>
        </w:tblCellMar>
        <w:tblLook w:val="0000"/>
      </w:tblPr>
      <w:tblGrid>
        <w:gridCol w:w="572"/>
        <w:gridCol w:w="3868"/>
        <w:gridCol w:w="947"/>
        <w:gridCol w:w="1511"/>
        <w:gridCol w:w="2642"/>
        <w:gridCol w:w="2076"/>
        <w:gridCol w:w="1879"/>
      </w:tblGrid>
      <w:tr w:rsidR="00470CD6" w:rsidRPr="00A51D22" w:rsidTr="00427A01">
        <w:tc>
          <w:tcPr>
            <w:tcW w:w="212"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N п/п</w:t>
            </w:r>
          </w:p>
        </w:tc>
        <w:tc>
          <w:tcPr>
            <w:tcW w:w="1433"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Наименование Товара</w:t>
            </w:r>
          </w:p>
        </w:tc>
        <w:tc>
          <w:tcPr>
            <w:tcW w:w="351"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Единицы измерения</w:t>
            </w:r>
          </w:p>
        </w:tc>
        <w:tc>
          <w:tcPr>
            <w:tcW w:w="560"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Количество в единицах измерения</w:t>
            </w:r>
          </w:p>
        </w:tc>
        <w:tc>
          <w:tcPr>
            <w:tcW w:w="979"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Остаточный срок годности</w:t>
            </w:r>
          </w:p>
        </w:tc>
        <w:tc>
          <w:tcPr>
            <w:tcW w:w="769"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Цена за единицу измерения, руб.</w:t>
            </w:r>
          </w:p>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(включая НДС) (если облагается НДС)</w:t>
            </w:r>
          </w:p>
        </w:tc>
        <w:tc>
          <w:tcPr>
            <w:tcW w:w="696" w:type="pct"/>
            <w:tcBorders>
              <w:top w:val="single" w:sz="4" w:space="0" w:color="auto"/>
              <w:left w:val="single" w:sz="4" w:space="0" w:color="auto"/>
              <w:bottom w:val="single" w:sz="4" w:space="0" w:color="auto"/>
              <w:right w:val="single" w:sz="4" w:space="0" w:color="auto"/>
            </w:tcBorders>
          </w:tcPr>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Стоимость, руб.</w:t>
            </w:r>
          </w:p>
          <w:p w:rsidR="00470CD6" w:rsidRPr="00A51D22" w:rsidRDefault="00470CD6" w:rsidP="00427A01">
            <w:pPr>
              <w:jc w:val="center"/>
              <w:rPr>
                <w:rFonts w:ascii="PT Astra Serif" w:hAnsi="PT Astra Serif"/>
                <w:position w:val="-9"/>
                <w:sz w:val="20"/>
                <w:szCs w:val="20"/>
                <w:lang w:eastAsia="en-US"/>
              </w:rPr>
            </w:pPr>
            <w:r w:rsidRPr="00A51D22">
              <w:rPr>
                <w:rFonts w:ascii="PT Astra Serif" w:hAnsi="PT Astra Serif"/>
                <w:position w:val="-9"/>
                <w:sz w:val="20"/>
                <w:szCs w:val="20"/>
                <w:lang w:eastAsia="en-US"/>
              </w:rPr>
              <w:t>(включая НДС) (если облагается НДС)</w:t>
            </w:r>
          </w:p>
        </w:tc>
      </w:tr>
      <w:tr w:rsidR="00470CD6" w:rsidRPr="00156299" w:rsidTr="00427A01">
        <w:tc>
          <w:tcPr>
            <w:tcW w:w="212"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r w:rsidRPr="00156299">
              <w:rPr>
                <w:rFonts w:ascii="PT Astra Serif" w:hAnsi="PT Astra Serif"/>
                <w:position w:val="-9"/>
                <w:sz w:val="22"/>
                <w:szCs w:val="22"/>
                <w:lang w:eastAsia="en-US"/>
              </w:rPr>
              <w:t>1</w:t>
            </w:r>
          </w:p>
        </w:tc>
        <w:tc>
          <w:tcPr>
            <w:tcW w:w="1433"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r w:rsidRPr="00156299">
              <w:rPr>
                <w:rFonts w:ascii="PT Astra Serif" w:hAnsi="PT Astra Serif"/>
                <w:position w:val="-9"/>
                <w:sz w:val="22"/>
                <w:szCs w:val="22"/>
                <w:lang w:eastAsia="en-US"/>
              </w:rPr>
              <w:t>2</w:t>
            </w:r>
          </w:p>
        </w:tc>
        <w:tc>
          <w:tcPr>
            <w:tcW w:w="351"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r w:rsidRPr="00156299">
              <w:rPr>
                <w:rFonts w:ascii="PT Astra Serif" w:hAnsi="PT Astra Serif"/>
                <w:position w:val="-9"/>
                <w:sz w:val="22"/>
                <w:szCs w:val="22"/>
                <w:lang w:eastAsia="en-US"/>
              </w:rPr>
              <w:t>3</w:t>
            </w:r>
          </w:p>
        </w:tc>
        <w:tc>
          <w:tcPr>
            <w:tcW w:w="560"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bookmarkStart w:id="4" w:name="Par341"/>
            <w:bookmarkEnd w:id="4"/>
            <w:r w:rsidRPr="00156299">
              <w:rPr>
                <w:rFonts w:ascii="PT Astra Serif" w:hAnsi="PT Astra Serif"/>
                <w:position w:val="-9"/>
                <w:sz w:val="22"/>
                <w:szCs w:val="22"/>
                <w:lang w:eastAsia="en-US"/>
              </w:rPr>
              <w:t>4</w:t>
            </w:r>
          </w:p>
        </w:tc>
        <w:tc>
          <w:tcPr>
            <w:tcW w:w="979"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bookmarkStart w:id="5" w:name="Par342"/>
            <w:bookmarkEnd w:id="5"/>
            <w:r w:rsidRPr="00156299">
              <w:rPr>
                <w:rFonts w:ascii="PT Astra Serif" w:hAnsi="PT Astra Serif"/>
                <w:position w:val="-9"/>
                <w:sz w:val="22"/>
                <w:szCs w:val="22"/>
                <w:lang w:eastAsia="en-US"/>
              </w:rPr>
              <w:t>5</w:t>
            </w:r>
          </w:p>
        </w:tc>
        <w:tc>
          <w:tcPr>
            <w:tcW w:w="769"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r w:rsidRPr="00156299">
              <w:rPr>
                <w:rFonts w:ascii="PT Astra Serif" w:hAnsi="PT Astra Serif"/>
                <w:position w:val="-9"/>
                <w:sz w:val="22"/>
                <w:szCs w:val="22"/>
                <w:lang w:eastAsia="en-US"/>
              </w:rPr>
              <w:t>6</w:t>
            </w:r>
          </w:p>
        </w:tc>
        <w:tc>
          <w:tcPr>
            <w:tcW w:w="696" w:type="pct"/>
            <w:tcBorders>
              <w:top w:val="single" w:sz="4" w:space="0" w:color="auto"/>
              <w:left w:val="single" w:sz="4" w:space="0" w:color="auto"/>
              <w:bottom w:val="single" w:sz="4" w:space="0" w:color="auto"/>
              <w:right w:val="single" w:sz="4" w:space="0" w:color="auto"/>
            </w:tcBorders>
          </w:tcPr>
          <w:p w:rsidR="00470CD6" w:rsidRPr="00156299" w:rsidRDefault="00470CD6" w:rsidP="00255032">
            <w:pPr>
              <w:jc w:val="center"/>
              <w:rPr>
                <w:rFonts w:ascii="PT Astra Serif" w:hAnsi="PT Astra Serif"/>
                <w:position w:val="-9"/>
                <w:sz w:val="22"/>
                <w:lang w:eastAsia="en-US"/>
              </w:rPr>
            </w:pPr>
            <w:bookmarkStart w:id="6" w:name="Par344"/>
            <w:bookmarkEnd w:id="6"/>
            <w:r w:rsidRPr="00156299">
              <w:rPr>
                <w:rFonts w:ascii="PT Astra Serif" w:hAnsi="PT Astra Serif"/>
                <w:position w:val="-9"/>
                <w:sz w:val="22"/>
                <w:szCs w:val="22"/>
                <w:lang w:eastAsia="en-US"/>
              </w:rPr>
              <w:t>7</w:t>
            </w:r>
            <w:bookmarkStart w:id="7" w:name="Par345"/>
            <w:bookmarkEnd w:id="7"/>
          </w:p>
        </w:tc>
      </w:tr>
      <w:tr w:rsidR="00470CD6"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470CD6" w:rsidRDefault="00470CD6" w:rsidP="00427A01">
            <w:pPr>
              <w:rPr>
                <w:rFonts w:ascii="PT Astra Serif" w:hAnsi="PT Astra Serif"/>
                <w:position w:val="-9"/>
                <w:sz w:val="22"/>
                <w:lang w:eastAsia="en-US"/>
              </w:rPr>
            </w:pPr>
            <w:r>
              <w:rPr>
                <w:rFonts w:ascii="PT Astra Serif" w:hAnsi="PT Astra Serif"/>
                <w:position w:val="-9"/>
                <w:sz w:val="22"/>
                <w:szCs w:val="22"/>
                <w:lang w:eastAsia="en-US"/>
              </w:rPr>
              <w:t>1</w:t>
            </w:r>
          </w:p>
        </w:tc>
        <w:tc>
          <w:tcPr>
            <w:tcW w:w="1433" w:type="pct"/>
            <w:tcBorders>
              <w:top w:val="single" w:sz="4" w:space="0" w:color="auto"/>
              <w:left w:val="single" w:sz="4" w:space="0" w:color="auto"/>
              <w:bottom w:val="single" w:sz="4" w:space="0" w:color="auto"/>
              <w:right w:val="single" w:sz="4" w:space="0" w:color="auto"/>
            </w:tcBorders>
          </w:tcPr>
          <w:p w:rsidR="00470CD6" w:rsidRDefault="00255032" w:rsidP="00427A01">
            <w:pPr>
              <w:rPr>
                <w:rFonts w:ascii="PT Astra Serif" w:hAnsi="PT Astra Serif" w:cs="Segoe UI"/>
                <w:color w:val="000000" w:themeColor="text1"/>
                <w:sz w:val="20"/>
                <w:szCs w:val="20"/>
              </w:rPr>
            </w:pPr>
            <w:r>
              <w:rPr>
                <w:rFonts w:ascii="PT Astra Serif" w:hAnsi="PT Astra Serif" w:cs="Segoe UI"/>
                <w:color w:val="000000" w:themeColor="text1"/>
                <w:sz w:val="20"/>
                <w:szCs w:val="20"/>
              </w:rPr>
              <w:t>Вафли</w:t>
            </w:r>
          </w:p>
        </w:tc>
        <w:tc>
          <w:tcPr>
            <w:tcW w:w="351" w:type="pct"/>
            <w:tcBorders>
              <w:top w:val="single" w:sz="4" w:space="0" w:color="auto"/>
              <w:left w:val="single" w:sz="4" w:space="0" w:color="auto"/>
              <w:bottom w:val="single" w:sz="4" w:space="0" w:color="auto"/>
              <w:right w:val="single" w:sz="4" w:space="0" w:color="auto"/>
            </w:tcBorders>
          </w:tcPr>
          <w:p w:rsidR="00470CD6" w:rsidRDefault="00470CD6" w:rsidP="004A3DE9">
            <w:pPr>
              <w:jc w:val="center"/>
              <w:rPr>
                <w:rFonts w:ascii="PT Astra Serif" w:hAnsi="PT Astra Serif"/>
                <w:position w:val="-9"/>
                <w:sz w:val="22"/>
                <w:lang w:eastAsia="en-US"/>
              </w:rPr>
            </w:pPr>
            <w:r>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470CD6" w:rsidRDefault="00EE35A4" w:rsidP="004A3DE9">
            <w:pPr>
              <w:jc w:val="center"/>
              <w:rPr>
                <w:rFonts w:ascii="PT Astra Serif" w:hAnsi="PT Astra Serif"/>
                <w:position w:val="-9"/>
                <w:sz w:val="22"/>
                <w:lang w:eastAsia="en-US"/>
              </w:rPr>
            </w:pPr>
            <w:r>
              <w:rPr>
                <w:rFonts w:ascii="PT Astra Serif" w:hAnsi="PT Astra Serif"/>
                <w:position w:val="-9"/>
                <w:sz w:val="22"/>
                <w:lang w:eastAsia="en-US"/>
              </w:rPr>
              <w:t>150</w:t>
            </w:r>
          </w:p>
        </w:tc>
        <w:tc>
          <w:tcPr>
            <w:tcW w:w="979" w:type="pct"/>
            <w:tcBorders>
              <w:top w:val="single" w:sz="4" w:space="0" w:color="auto"/>
              <w:left w:val="single" w:sz="4" w:space="0" w:color="auto"/>
              <w:bottom w:val="single" w:sz="4" w:space="0" w:color="auto"/>
              <w:right w:val="single" w:sz="4" w:space="0" w:color="auto"/>
            </w:tcBorders>
          </w:tcPr>
          <w:p w:rsidR="00470CD6"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00470CD6"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470CD6"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324,00</w:t>
            </w:r>
          </w:p>
        </w:tc>
        <w:tc>
          <w:tcPr>
            <w:tcW w:w="696" w:type="pct"/>
            <w:tcBorders>
              <w:top w:val="single" w:sz="4" w:space="0" w:color="auto"/>
              <w:left w:val="single" w:sz="4" w:space="0" w:color="auto"/>
              <w:bottom w:val="single" w:sz="4" w:space="0" w:color="auto"/>
              <w:right w:val="single" w:sz="4" w:space="0" w:color="auto"/>
            </w:tcBorders>
          </w:tcPr>
          <w:p w:rsidR="00470CD6" w:rsidRPr="00156299" w:rsidRDefault="00470CD6"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lang w:eastAsia="en-US"/>
              </w:rPr>
            </w:pPr>
            <w:r>
              <w:rPr>
                <w:rFonts w:ascii="PT Astra Serif" w:hAnsi="PT Astra Serif"/>
                <w:position w:val="-9"/>
                <w:sz w:val="22"/>
                <w:szCs w:val="22"/>
                <w:lang w:eastAsia="en-US"/>
              </w:rPr>
              <w:t>2</w:t>
            </w:r>
          </w:p>
        </w:tc>
        <w:tc>
          <w:tcPr>
            <w:tcW w:w="1433"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cs="Segoe UI"/>
                <w:color w:val="000000" w:themeColor="text1"/>
                <w:sz w:val="20"/>
                <w:szCs w:val="20"/>
              </w:rPr>
            </w:pPr>
            <w:r>
              <w:rPr>
                <w:rFonts w:ascii="PT Astra Serif" w:hAnsi="PT Astra Serif" w:cs="Segoe UI"/>
                <w:color w:val="000000" w:themeColor="text1"/>
                <w:sz w:val="20"/>
                <w:szCs w:val="20"/>
              </w:rPr>
              <w:t>Печенье сладкое</w:t>
            </w:r>
          </w:p>
        </w:tc>
        <w:tc>
          <w:tcPr>
            <w:tcW w:w="351"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170</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203,00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szCs w:val="22"/>
                <w:lang w:eastAsia="en-US"/>
              </w:rPr>
            </w:pPr>
            <w:r>
              <w:rPr>
                <w:rFonts w:ascii="PT Astra Serif" w:hAnsi="PT Astra Serif"/>
                <w:position w:val="-9"/>
                <w:sz w:val="22"/>
                <w:szCs w:val="22"/>
                <w:lang w:eastAsia="en-US"/>
              </w:rPr>
              <w:t>3</w:t>
            </w:r>
          </w:p>
        </w:tc>
        <w:tc>
          <w:tcPr>
            <w:tcW w:w="1433"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cs="Segoe UI"/>
                <w:color w:val="000000" w:themeColor="text1"/>
                <w:sz w:val="20"/>
                <w:szCs w:val="20"/>
              </w:rPr>
            </w:pPr>
            <w:r w:rsidRPr="00953EAE">
              <w:rPr>
                <w:rFonts w:ascii="PT Astra Serif" w:eastAsia="Calibri" w:hAnsi="PT Astra Serif"/>
              </w:rPr>
              <w:t xml:space="preserve">Горох, консервированный без уксуса или уксусной </w:t>
            </w:r>
            <w:r w:rsidRPr="009D053B">
              <w:rPr>
                <w:rFonts w:ascii="PT Astra Serif" w:eastAsia="Calibri" w:hAnsi="PT Astra Serif"/>
              </w:rPr>
              <w:t>кислоты (кроме готовых блюд из овощей)</w:t>
            </w:r>
          </w:p>
        </w:tc>
        <w:tc>
          <w:tcPr>
            <w:tcW w:w="351"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pPr>
            <w:r w:rsidRPr="00C55550">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45</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165,00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szCs w:val="22"/>
                <w:lang w:eastAsia="en-US"/>
              </w:rPr>
            </w:pPr>
            <w:r>
              <w:rPr>
                <w:rFonts w:ascii="PT Astra Serif" w:hAnsi="PT Astra Serif"/>
                <w:position w:val="-9"/>
                <w:sz w:val="22"/>
                <w:szCs w:val="22"/>
                <w:lang w:eastAsia="en-US"/>
              </w:rPr>
              <w:t>4</w:t>
            </w:r>
          </w:p>
        </w:tc>
        <w:tc>
          <w:tcPr>
            <w:tcW w:w="1433" w:type="pct"/>
            <w:tcBorders>
              <w:top w:val="single" w:sz="4" w:space="0" w:color="auto"/>
              <w:left w:val="single" w:sz="4" w:space="0" w:color="auto"/>
              <w:bottom w:val="single" w:sz="4" w:space="0" w:color="auto"/>
              <w:right w:val="single" w:sz="4" w:space="0" w:color="auto"/>
            </w:tcBorders>
          </w:tcPr>
          <w:p w:rsidR="0012497D" w:rsidRPr="00DC5068" w:rsidRDefault="0012497D" w:rsidP="00427A01">
            <w:pPr>
              <w:rPr>
                <w:rFonts w:ascii="PT Astra Serif" w:hAnsi="PT Astra Serif"/>
              </w:rPr>
            </w:pPr>
            <w:r w:rsidRPr="00DC5068">
              <w:rPr>
                <w:rFonts w:ascii="PT Astra Serif" w:hAnsi="PT Astra Serif"/>
                <w:bCs/>
                <w:shd w:val="clear" w:color="auto" w:fill="FFFFFF"/>
              </w:rPr>
              <w:t>Крупа гречневая</w:t>
            </w:r>
          </w:p>
        </w:tc>
        <w:tc>
          <w:tcPr>
            <w:tcW w:w="351"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pPr>
            <w:r w:rsidRPr="00C55550">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70</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73,00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szCs w:val="22"/>
                <w:lang w:eastAsia="en-US"/>
              </w:rPr>
            </w:pPr>
            <w:r>
              <w:rPr>
                <w:rFonts w:ascii="PT Astra Serif" w:hAnsi="PT Astra Serif"/>
                <w:position w:val="-9"/>
                <w:sz w:val="22"/>
                <w:szCs w:val="22"/>
                <w:lang w:eastAsia="en-US"/>
              </w:rPr>
              <w:t>5</w:t>
            </w:r>
          </w:p>
        </w:tc>
        <w:tc>
          <w:tcPr>
            <w:tcW w:w="1433" w:type="pct"/>
            <w:tcBorders>
              <w:top w:val="single" w:sz="4" w:space="0" w:color="auto"/>
              <w:left w:val="single" w:sz="4" w:space="0" w:color="auto"/>
              <w:bottom w:val="single" w:sz="4" w:space="0" w:color="auto"/>
              <w:right w:val="single" w:sz="4" w:space="0" w:color="auto"/>
            </w:tcBorders>
          </w:tcPr>
          <w:p w:rsidR="0012497D" w:rsidRPr="004776B0" w:rsidRDefault="0012497D" w:rsidP="00427A01">
            <w:pPr>
              <w:rPr>
                <w:rFonts w:ascii="PT Astra Serif" w:hAnsi="PT Astra Serif"/>
              </w:rPr>
            </w:pPr>
            <w:r w:rsidRPr="004776B0">
              <w:rPr>
                <w:rFonts w:ascii="PT Astra Serif" w:hAnsi="PT Astra Serif"/>
              </w:rPr>
              <w:t xml:space="preserve">Крупа пшено шлифованное  </w:t>
            </w:r>
          </w:p>
          <w:p w:rsidR="0012497D" w:rsidRPr="00DC5068" w:rsidRDefault="0012497D" w:rsidP="00427A01">
            <w:pPr>
              <w:rPr>
                <w:rFonts w:ascii="PT Astra Serif" w:hAnsi="PT Astra Serif"/>
              </w:rPr>
            </w:pPr>
          </w:p>
        </w:tc>
        <w:tc>
          <w:tcPr>
            <w:tcW w:w="351"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pPr>
            <w:r w:rsidRPr="00C55550">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50</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55,00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szCs w:val="22"/>
                <w:lang w:eastAsia="en-US"/>
              </w:rPr>
            </w:pPr>
            <w:r>
              <w:rPr>
                <w:rFonts w:ascii="PT Astra Serif" w:hAnsi="PT Astra Serif"/>
                <w:position w:val="-9"/>
                <w:sz w:val="22"/>
                <w:szCs w:val="22"/>
                <w:lang w:eastAsia="en-US"/>
              </w:rPr>
              <w:t>6</w:t>
            </w:r>
          </w:p>
        </w:tc>
        <w:tc>
          <w:tcPr>
            <w:tcW w:w="1433"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cs="Segoe UI"/>
                <w:color w:val="000000" w:themeColor="text1"/>
                <w:sz w:val="20"/>
                <w:szCs w:val="20"/>
              </w:rPr>
            </w:pPr>
            <w:r w:rsidRPr="00145174">
              <w:rPr>
                <w:rFonts w:ascii="PT Astra Serif" w:hAnsi="PT Astra Serif"/>
                <w:bCs/>
                <w:sz w:val="20"/>
                <w:szCs w:val="20"/>
              </w:rPr>
              <w:t>Какао-порошок</w:t>
            </w:r>
          </w:p>
        </w:tc>
        <w:tc>
          <w:tcPr>
            <w:tcW w:w="351"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pPr>
            <w:r w:rsidRPr="00C55550">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12</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605,00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12497D" w:rsidRPr="00156299" w:rsidTr="00427A01">
        <w:trPr>
          <w:trHeight w:val="445"/>
        </w:trPr>
        <w:tc>
          <w:tcPr>
            <w:tcW w:w="212" w:type="pct"/>
            <w:tcBorders>
              <w:top w:val="single" w:sz="4" w:space="0" w:color="auto"/>
              <w:left w:val="single" w:sz="4" w:space="0" w:color="auto"/>
              <w:bottom w:val="single" w:sz="4" w:space="0" w:color="auto"/>
              <w:right w:val="single" w:sz="4" w:space="0" w:color="auto"/>
            </w:tcBorders>
          </w:tcPr>
          <w:p w:rsidR="0012497D" w:rsidRDefault="0012497D" w:rsidP="00427A01">
            <w:pPr>
              <w:rPr>
                <w:rFonts w:ascii="PT Astra Serif" w:hAnsi="PT Astra Serif"/>
                <w:position w:val="-9"/>
                <w:sz w:val="22"/>
                <w:szCs w:val="22"/>
                <w:lang w:eastAsia="en-US"/>
              </w:rPr>
            </w:pPr>
            <w:r>
              <w:rPr>
                <w:rFonts w:ascii="PT Astra Serif" w:hAnsi="PT Astra Serif"/>
                <w:position w:val="-9"/>
                <w:sz w:val="22"/>
                <w:szCs w:val="22"/>
                <w:lang w:eastAsia="en-US"/>
              </w:rPr>
              <w:lastRenderedPageBreak/>
              <w:t>7</w:t>
            </w:r>
          </w:p>
        </w:tc>
        <w:tc>
          <w:tcPr>
            <w:tcW w:w="1433" w:type="pct"/>
            <w:tcBorders>
              <w:top w:val="single" w:sz="4" w:space="0" w:color="auto"/>
              <w:left w:val="single" w:sz="4" w:space="0" w:color="auto"/>
              <w:bottom w:val="single" w:sz="4" w:space="0" w:color="auto"/>
              <w:right w:val="single" w:sz="4" w:space="0" w:color="auto"/>
            </w:tcBorders>
          </w:tcPr>
          <w:p w:rsidR="0012497D" w:rsidRDefault="0012497D" w:rsidP="004A3DE9">
            <w:pPr>
              <w:tabs>
                <w:tab w:val="left" w:pos="6480"/>
              </w:tabs>
              <w:rPr>
                <w:rStyle w:val="sectioninfo"/>
                <w:sz w:val="22"/>
                <w:szCs w:val="22"/>
                <w:bdr w:val="none" w:sz="0" w:space="0" w:color="auto" w:frame="1"/>
              </w:rPr>
            </w:pPr>
            <w:r w:rsidRPr="005E1840">
              <w:rPr>
                <w:rStyle w:val="sectioninfo"/>
                <w:sz w:val="22"/>
                <w:szCs w:val="22"/>
                <w:bdr w:val="none" w:sz="0" w:space="0" w:color="auto" w:frame="1"/>
              </w:rPr>
              <w:t>Изделия макаронные</w:t>
            </w:r>
          </w:p>
          <w:p w:rsidR="0012497D" w:rsidRDefault="0012497D" w:rsidP="00427A01">
            <w:pPr>
              <w:rPr>
                <w:rFonts w:ascii="PT Astra Serif" w:hAnsi="PT Astra Serif" w:cs="Segoe UI"/>
                <w:color w:val="000000" w:themeColor="text1"/>
                <w:sz w:val="20"/>
                <w:szCs w:val="20"/>
              </w:rPr>
            </w:pPr>
          </w:p>
        </w:tc>
        <w:tc>
          <w:tcPr>
            <w:tcW w:w="351" w:type="pct"/>
            <w:tcBorders>
              <w:top w:val="single" w:sz="4" w:space="0" w:color="auto"/>
              <w:left w:val="single" w:sz="4" w:space="0" w:color="auto"/>
              <w:bottom w:val="single" w:sz="4" w:space="0" w:color="auto"/>
              <w:right w:val="single" w:sz="4" w:space="0" w:color="auto"/>
            </w:tcBorders>
          </w:tcPr>
          <w:p w:rsidR="0012497D" w:rsidRPr="00C55550" w:rsidRDefault="0012497D" w:rsidP="004A3DE9">
            <w:pPr>
              <w:jc w:val="center"/>
              <w:rPr>
                <w:rFonts w:ascii="PT Astra Serif" w:hAnsi="PT Astra Serif"/>
                <w:position w:val="-9"/>
                <w:sz w:val="22"/>
                <w:szCs w:val="22"/>
                <w:lang w:eastAsia="en-US"/>
              </w:rPr>
            </w:pPr>
            <w:r>
              <w:rPr>
                <w:rFonts w:ascii="PT Astra Serif" w:hAnsi="PT Astra Serif"/>
                <w:position w:val="-9"/>
                <w:sz w:val="22"/>
                <w:szCs w:val="22"/>
                <w:lang w:eastAsia="en-US"/>
              </w:rPr>
              <w:t>кг</w:t>
            </w:r>
          </w:p>
        </w:tc>
        <w:tc>
          <w:tcPr>
            <w:tcW w:w="560" w:type="pct"/>
            <w:tcBorders>
              <w:top w:val="single" w:sz="4" w:space="0" w:color="auto"/>
              <w:left w:val="single" w:sz="4" w:space="0" w:color="auto"/>
              <w:bottom w:val="single" w:sz="4" w:space="0" w:color="auto"/>
              <w:right w:val="single" w:sz="4" w:space="0" w:color="auto"/>
            </w:tcBorders>
          </w:tcPr>
          <w:p w:rsidR="0012497D" w:rsidRDefault="0012497D" w:rsidP="004A3DE9">
            <w:pPr>
              <w:jc w:val="center"/>
              <w:rPr>
                <w:rFonts w:ascii="PT Astra Serif" w:hAnsi="PT Astra Serif"/>
                <w:position w:val="-9"/>
                <w:sz w:val="22"/>
                <w:lang w:eastAsia="en-US"/>
              </w:rPr>
            </w:pPr>
            <w:r>
              <w:rPr>
                <w:rFonts w:ascii="PT Astra Serif" w:hAnsi="PT Astra Serif"/>
                <w:position w:val="-9"/>
                <w:sz w:val="22"/>
                <w:lang w:eastAsia="en-US"/>
              </w:rPr>
              <w:t>350</w:t>
            </w:r>
          </w:p>
        </w:tc>
        <w:tc>
          <w:tcPr>
            <w:tcW w:w="979" w:type="pct"/>
            <w:tcBorders>
              <w:top w:val="single" w:sz="4" w:space="0" w:color="auto"/>
              <w:left w:val="single" w:sz="4" w:space="0" w:color="auto"/>
              <w:bottom w:val="single" w:sz="4" w:space="0" w:color="auto"/>
              <w:right w:val="single" w:sz="4" w:space="0" w:color="auto"/>
            </w:tcBorders>
          </w:tcPr>
          <w:p w:rsidR="0012497D" w:rsidRPr="006942C9" w:rsidRDefault="0012497D" w:rsidP="00427A01">
            <w:pPr>
              <w:rPr>
                <w:rFonts w:ascii="PT Astra Serif" w:eastAsia="Calibri" w:hAnsi="PT Astra Serif"/>
                <w:sz w:val="18"/>
                <w:szCs w:val="18"/>
                <w:lang w:eastAsia="en-US"/>
              </w:rPr>
            </w:pPr>
            <w:r>
              <w:rPr>
                <w:rFonts w:ascii="PT Astra Serif" w:eastAsia="Calibri" w:hAnsi="PT Astra Serif"/>
                <w:sz w:val="18"/>
                <w:szCs w:val="18"/>
                <w:lang w:eastAsia="en-US"/>
              </w:rPr>
              <w:t>Не менее 11 месяцев</w:t>
            </w:r>
            <w:r w:rsidRPr="003A67F0">
              <w:rPr>
                <w:rFonts w:ascii="PT Astra Serif" w:eastAsia="Calibri" w:hAnsi="PT Astra Serif"/>
                <w:sz w:val="18"/>
                <w:szCs w:val="18"/>
                <w:lang w:eastAsia="en-US"/>
              </w:rPr>
              <w:t xml:space="preserve"> на дату поставки</w:t>
            </w:r>
          </w:p>
        </w:tc>
        <w:tc>
          <w:tcPr>
            <w:tcW w:w="769" w:type="pct"/>
            <w:tcBorders>
              <w:top w:val="single" w:sz="4" w:space="0" w:color="auto"/>
              <w:left w:val="single" w:sz="4" w:space="0" w:color="auto"/>
              <w:bottom w:val="single" w:sz="4" w:space="0" w:color="auto"/>
              <w:right w:val="single" w:sz="4" w:space="0" w:color="auto"/>
            </w:tcBorders>
          </w:tcPr>
          <w:p w:rsidR="0012497D" w:rsidRPr="00156299" w:rsidRDefault="00E2662E" w:rsidP="00E2662E">
            <w:pPr>
              <w:jc w:val="center"/>
              <w:rPr>
                <w:rFonts w:ascii="PT Astra Serif" w:hAnsi="PT Astra Serif"/>
                <w:position w:val="-9"/>
                <w:sz w:val="22"/>
                <w:lang w:eastAsia="en-US"/>
              </w:rPr>
            </w:pPr>
            <w:r>
              <w:rPr>
                <w:rFonts w:ascii="PT Astra Serif" w:hAnsi="PT Astra Serif"/>
                <w:position w:val="-9"/>
                <w:sz w:val="22"/>
                <w:lang w:eastAsia="en-US"/>
              </w:rPr>
              <w:t>78,00</w:t>
            </w:r>
          </w:p>
        </w:tc>
        <w:tc>
          <w:tcPr>
            <w:tcW w:w="696" w:type="pct"/>
            <w:tcBorders>
              <w:top w:val="single" w:sz="4" w:space="0" w:color="auto"/>
              <w:left w:val="single" w:sz="4" w:space="0" w:color="auto"/>
              <w:bottom w:val="single" w:sz="4" w:space="0" w:color="auto"/>
              <w:right w:val="single" w:sz="4" w:space="0" w:color="auto"/>
            </w:tcBorders>
          </w:tcPr>
          <w:p w:rsidR="0012497D" w:rsidRPr="00156299" w:rsidRDefault="0012497D" w:rsidP="00427A01">
            <w:pPr>
              <w:rPr>
                <w:rFonts w:ascii="PT Astra Serif" w:hAnsi="PT Astra Serif"/>
                <w:position w:val="-9"/>
                <w:sz w:val="22"/>
                <w:lang w:eastAsia="en-US"/>
              </w:rPr>
            </w:pPr>
          </w:p>
        </w:tc>
      </w:tr>
      <w:tr w:rsidR="00E26E5E" w:rsidRPr="00156299" w:rsidTr="00427A01">
        <w:tc>
          <w:tcPr>
            <w:tcW w:w="4304" w:type="pct"/>
            <w:gridSpan w:val="6"/>
            <w:tcBorders>
              <w:top w:val="single" w:sz="4" w:space="0" w:color="auto"/>
              <w:left w:val="single" w:sz="4" w:space="0" w:color="auto"/>
              <w:bottom w:val="single" w:sz="4" w:space="0" w:color="auto"/>
              <w:right w:val="single" w:sz="4" w:space="0" w:color="auto"/>
            </w:tcBorders>
          </w:tcPr>
          <w:p w:rsidR="00E26E5E" w:rsidRPr="00963B10" w:rsidRDefault="00E26E5E" w:rsidP="00427A01">
            <w:pPr>
              <w:rPr>
                <w:rFonts w:ascii="PT Astra Serif" w:hAnsi="PT Astra Serif"/>
                <w:b/>
                <w:position w:val="-9"/>
                <w:sz w:val="22"/>
                <w:lang w:eastAsia="en-US"/>
              </w:rPr>
            </w:pPr>
            <w:r w:rsidRPr="00963B10">
              <w:rPr>
                <w:rFonts w:ascii="PT Astra Serif" w:hAnsi="PT Astra Serif"/>
                <w:b/>
                <w:position w:val="-9"/>
                <w:sz w:val="22"/>
                <w:szCs w:val="22"/>
                <w:lang w:eastAsia="en-US"/>
              </w:rPr>
              <w:t>Итого</w:t>
            </w:r>
          </w:p>
        </w:tc>
        <w:tc>
          <w:tcPr>
            <w:tcW w:w="696" w:type="pct"/>
            <w:tcBorders>
              <w:top w:val="single" w:sz="4" w:space="0" w:color="auto"/>
              <w:left w:val="single" w:sz="4" w:space="0" w:color="auto"/>
              <w:bottom w:val="single" w:sz="4" w:space="0" w:color="auto"/>
              <w:right w:val="single" w:sz="4" w:space="0" w:color="auto"/>
            </w:tcBorders>
          </w:tcPr>
          <w:p w:rsidR="00E26E5E" w:rsidRPr="00963B10" w:rsidRDefault="00E26E5E" w:rsidP="00427A01">
            <w:pPr>
              <w:rPr>
                <w:rFonts w:ascii="PT Astra Serif" w:hAnsi="PT Astra Serif"/>
                <w:b/>
                <w:position w:val="-9"/>
                <w:sz w:val="22"/>
                <w:lang w:eastAsia="en-US"/>
              </w:rPr>
            </w:pPr>
          </w:p>
        </w:tc>
      </w:tr>
      <w:tr w:rsidR="00E26E5E" w:rsidRPr="00156299" w:rsidTr="00427A01">
        <w:tc>
          <w:tcPr>
            <w:tcW w:w="4304" w:type="pct"/>
            <w:gridSpan w:val="6"/>
            <w:tcBorders>
              <w:top w:val="single" w:sz="4" w:space="0" w:color="auto"/>
              <w:left w:val="single" w:sz="4" w:space="0" w:color="auto"/>
              <w:bottom w:val="single" w:sz="4" w:space="0" w:color="auto"/>
              <w:right w:val="single" w:sz="4" w:space="0" w:color="auto"/>
            </w:tcBorders>
          </w:tcPr>
          <w:p w:rsidR="00E26E5E" w:rsidRPr="00156299" w:rsidRDefault="00E26E5E" w:rsidP="00427A01">
            <w:pPr>
              <w:rPr>
                <w:rFonts w:ascii="PT Astra Serif" w:hAnsi="PT Astra Serif"/>
                <w:position w:val="-9"/>
                <w:sz w:val="22"/>
                <w:lang w:eastAsia="en-US"/>
              </w:rPr>
            </w:pPr>
            <w:r>
              <w:rPr>
                <w:rFonts w:ascii="PT Astra Serif" w:hAnsi="PT Astra Serif"/>
                <w:position w:val="-9"/>
                <w:sz w:val="22"/>
                <w:szCs w:val="22"/>
                <w:lang w:eastAsia="en-US"/>
              </w:rPr>
              <w:t>НДС – 10 %</w:t>
            </w:r>
          </w:p>
        </w:tc>
        <w:tc>
          <w:tcPr>
            <w:tcW w:w="696" w:type="pct"/>
            <w:tcBorders>
              <w:top w:val="single" w:sz="4" w:space="0" w:color="auto"/>
              <w:left w:val="single" w:sz="4" w:space="0" w:color="auto"/>
              <w:bottom w:val="single" w:sz="4" w:space="0" w:color="auto"/>
              <w:right w:val="single" w:sz="4" w:space="0" w:color="auto"/>
            </w:tcBorders>
          </w:tcPr>
          <w:p w:rsidR="00E26E5E" w:rsidRPr="00156299" w:rsidRDefault="00E26E5E" w:rsidP="00427A01">
            <w:pPr>
              <w:rPr>
                <w:rFonts w:ascii="PT Astra Serif" w:hAnsi="PT Astra Serif"/>
                <w:position w:val="-9"/>
                <w:sz w:val="22"/>
                <w:lang w:eastAsia="en-US"/>
              </w:rPr>
            </w:pPr>
          </w:p>
        </w:tc>
      </w:tr>
    </w:tbl>
    <w:p w:rsidR="007A7D44" w:rsidRPr="004F6656" w:rsidRDefault="007A7D44">
      <w:pPr>
        <w:jc w:val="center"/>
        <w:rPr>
          <w:rFonts w:ascii="PT Astra Serif" w:hAnsi="PT Astra Serif"/>
          <w:sz w:val="22"/>
          <w:szCs w:val="22"/>
        </w:r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AA70D7" w:rsidP="00AA70D7">
      <w:pPr>
        <w:outlineLvl w:val="1"/>
        <w:rPr>
          <w:rFonts w:ascii="PT Astra Serif" w:hAnsi="PT Astra Serif"/>
          <w:color w:val="000000"/>
          <w:sz w:val="22"/>
          <w:szCs w:val="22"/>
        </w:rPr>
      </w:pPr>
      <w:r>
        <w:rPr>
          <w:rFonts w:ascii="PT Astra Serif" w:hAnsi="PT Astra Serif"/>
          <w:color w:val="000000"/>
          <w:sz w:val="22"/>
          <w:szCs w:val="22"/>
        </w:rPr>
        <w:t>Заказчик:                                                                                                                                  Поставщик:</w:t>
      </w:r>
    </w:p>
    <w:p w:rsidR="00AA70D7" w:rsidRDefault="00AA70D7" w:rsidP="00AA70D7">
      <w:pPr>
        <w:outlineLvl w:val="1"/>
        <w:rPr>
          <w:rFonts w:ascii="PT Astra Serif" w:hAnsi="PT Astra Serif"/>
          <w:color w:val="000000"/>
          <w:sz w:val="22"/>
          <w:szCs w:val="22"/>
        </w:rPr>
      </w:pPr>
    </w:p>
    <w:p w:rsidR="00AA70D7" w:rsidRDefault="00AA70D7" w:rsidP="00AA70D7">
      <w:pPr>
        <w:outlineLvl w:val="1"/>
        <w:rPr>
          <w:rFonts w:ascii="PT Astra Serif" w:hAnsi="PT Astra Serif"/>
          <w:color w:val="000000"/>
          <w:sz w:val="22"/>
          <w:szCs w:val="22"/>
        </w:rPr>
      </w:pPr>
      <w:r>
        <w:rPr>
          <w:rFonts w:ascii="PT Astra Serif" w:hAnsi="PT Astra Serif"/>
          <w:color w:val="000000"/>
          <w:sz w:val="22"/>
          <w:szCs w:val="22"/>
        </w:rPr>
        <w:t>______________ Прохоров О.Ю.                                                                                          __________________/_______________/</w:t>
      </w: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FF62FA" w:rsidRDefault="00FF62FA">
      <w:pPr>
        <w:jc w:val="right"/>
        <w:outlineLvl w:val="1"/>
        <w:rPr>
          <w:rFonts w:ascii="PT Astra Serif" w:hAnsi="PT Astra Serif"/>
          <w:color w:val="000000"/>
          <w:sz w:val="22"/>
          <w:szCs w:val="22"/>
        </w:rPr>
      </w:pPr>
    </w:p>
    <w:p w:rsidR="00100BD0" w:rsidRDefault="00100BD0" w:rsidP="00676FE4">
      <w:pPr>
        <w:outlineLvl w:val="1"/>
        <w:rPr>
          <w:rFonts w:ascii="PT Astra Serif" w:hAnsi="PT Astra Serif"/>
          <w:color w:val="000000"/>
          <w:sz w:val="22"/>
          <w:szCs w:val="22"/>
        </w:rPr>
        <w:sectPr w:rsidR="00100BD0" w:rsidSect="00100BD0">
          <w:footerReference w:type="default" r:id="rId10"/>
          <w:pgSz w:w="16838" w:h="11906" w:orient="landscape"/>
          <w:pgMar w:top="1701" w:right="1134" w:bottom="567" w:left="1134" w:header="0" w:footer="709" w:gutter="0"/>
          <w:cols w:space="720"/>
        </w:sectPr>
      </w:pPr>
    </w:p>
    <w:p w:rsidR="00FF62FA" w:rsidRDefault="00FF62FA" w:rsidP="00676FE4">
      <w:pPr>
        <w:outlineLvl w:val="1"/>
        <w:rPr>
          <w:rFonts w:ascii="PT Astra Serif" w:hAnsi="PT Astra Serif"/>
          <w:color w:val="000000"/>
          <w:sz w:val="22"/>
          <w:szCs w:val="22"/>
        </w:rPr>
      </w:pPr>
    </w:p>
    <w:p w:rsidR="004F6656" w:rsidRDefault="004F6656">
      <w:pPr>
        <w:jc w:val="right"/>
        <w:outlineLvl w:val="1"/>
        <w:rPr>
          <w:rFonts w:ascii="PT Astra Serif" w:hAnsi="PT Astra Serif"/>
          <w:color w:val="000000"/>
          <w:sz w:val="22"/>
          <w:szCs w:val="22"/>
        </w:rPr>
      </w:pPr>
    </w:p>
    <w:p w:rsidR="007A7D44" w:rsidRPr="004F6656" w:rsidRDefault="00ED7947" w:rsidP="00ED7947">
      <w:pPr>
        <w:jc w:val="center"/>
        <w:outlineLvl w:val="1"/>
        <w:rPr>
          <w:rFonts w:ascii="PT Astra Serif" w:hAnsi="PT Astra Serif"/>
          <w:color w:val="000000"/>
          <w:sz w:val="22"/>
          <w:szCs w:val="22"/>
        </w:rPr>
      </w:pPr>
      <w:r>
        <w:rPr>
          <w:rFonts w:ascii="PT Astra Serif" w:hAnsi="PT Astra Serif"/>
          <w:color w:val="000000"/>
          <w:sz w:val="22"/>
          <w:szCs w:val="22"/>
        </w:rPr>
        <w:t xml:space="preserve">                                                                                                         </w:t>
      </w:r>
      <w:r w:rsidR="003C3C6F" w:rsidRPr="004F6656">
        <w:rPr>
          <w:rFonts w:ascii="PT Astra Serif" w:hAnsi="PT Astra Serif"/>
          <w:color w:val="000000"/>
          <w:sz w:val="22"/>
          <w:szCs w:val="22"/>
        </w:rPr>
        <w:t>Приложение № 2</w:t>
      </w:r>
    </w:p>
    <w:p w:rsidR="007A7D44" w:rsidRPr="004F6656" w:rsidRDefault="00ED7947" w:rsidP="00ED7947">
      <w:pPr>
        <w:jc w:val="center"/>
        <w:rPr>
          <w:rFonts w:ascii="PT Astra Serif" w:hAnsi="PT Astra Serif"/>
          <w:color w:val="000000"/>
          <w:sz w:val="22"/>
          <w:szCs w:val="22"/>
        </w:rPr>
      </w:pPr>
      <w:r>
        <w:rPr>
          <w:rFonts w:ascii="PT Astra Serif" w:hAnsi="PT Astra Serif"/>
          <w:color w:val="000000"/>
          <w:sz w:val="22"/>
          <w:szCs w:val="22"/>
        </w:rPr>
        <w:t xml:space="preserve">                                                                                                         </w:t>
      </w:r>
      <w:r w:rsidR="003C3C6F" w:rsidRPr="004F6656">
        <w:rPr>
          <w:rFonts w:ascii="PT Astra Serif" w:hAnsi="PT Astra Serif"/>
          <w:color w:val="000000"/>
          <w:sz w:val="22"/>
          <w:szCs w:val="22"/>
        </w:rPr>
        <w:t>к Контракту</w:t>
      </w:r>
    </w:p>
    <w:p w:rsidR="007A7D44" w:rsidRPr="004F6656" w:rsidRDefault="00ED7947" w:rsidP="00ED7947">
      <w:pPr>
        <w:rPr>
          <w:rFonts w:ascii="PT Astra Serif" w:hAnsi="PT Astra Serif"/>
          <w:color w:val="000000"/>
          <w:sz w:val="22"/>
          <w:szCs w:val="22"/>
        </w:rPr>
      </w:pPr>
      <w:r>
        <w:rPr>
          <w:rFonts w:ascii="PT Astra Serif" w:hAnsi="PT Astra Serif"/>
          <w:color w:val="000000"/>
          <w:sz w:val="22"/>
          <w:szCs w:val="22"/>
        </w:rPr>
        <w:t xml:space="preserve">                                                      </w:t>
      </w:r>
      <w:r w:rsidR="00F902CA">
        <w:rPr>
          <w:rFonts w:ascii="PT Astra Serif" w:hAnsi="PT Astra Serif"/>
          <w:color w:val="000000"/>
          <w:sz w:val="22"/>
          <w:szCs w:val="22"/>
        </w:rPr>
        <w:t xml:space="preserve">                             «_____» ______</w:t>
      </w:r>
      <w:r w:rsidR="00176D09">
        <w:rPr>
          <w:rFonts w:ascii="PT Astra Serif" w:hAnsi="PT Astra Serif"/>
          <w:color w:val="000000"/>
          <w:sz w:val="22"/>
          <w:szCs w:val="22"/>
        </w:rPr>
        <w:t xml:space="preserve"> </w:t>
      </w:r>
      <w:r w:rsidR="003C3C6F" w:rsidRPr="004F6656">
        <w:rPr>
          <w:rFonts w:ascii="PT Astra Serif" w:hAnsi="PT Astra Serif"/>
          <w:color w:val="000000"/>
          <w:sz w:val="22"/>
          <w:szCs w:val="22"/>
        </w:rPr>
        <w:t>20</w:t>
      </w:r>
      <w:r w:rsidR="004F6656">
        <w:rPr>
          <w:rFonts w:ascii="PT Astra Serif" w:hAnsi="PT Astra Serif"/>
          <w:color w:val="000000"/>
          <w:sz w:val="22"/>
          <w:szCs w:val="22"/>
        </w:rPr>
        <w:t>26</w:t>
      </w:r>
      <w:r w:rsidR="003C3C6F" w:rsidRPr="004F6656">
        <w:rPr>
          <w:rFonts w:ascii="PT Astra Serif" w:hAnsi="PT Astra Serif"/>
          <w:color w:val="000000"/>
          <w:sz w:val="22"/>
          <w:szCs w:val="22"/>
        </w:rPr>
        <w:t xml:space="preserve"> г. </w:t>
      </w:r>
      <w:r w:rsidR="00F902CA">
        <w:rPr>
          <w:rFonts w:ascii="PT Astra Serif" w:hAnsi="PT Astra Serif"/>
          <w:color w:val="000000"/>
          <w:sz w:val="22"/>
          <w:szCs w:val="22"/>
        </w:rPr>
        <w:t>№</w:t>
      </w:r>
      <w:r w:rsidR="00D8201D">
        <w:rPr>
          <w:rFonts w:ascii="PT Astra Serif" w:hAnsi="PT Astra Serif" w:cs="Arial"/>
          <w:sz w:val="22"/>
          <w:szCs w:val="22"/>
          <w:shd w:val="clear" w:color="auto" w:fill="FDFDFD"/>
        </w:rPr>
        <w:t xml:space="preserve"> </w:t>
      </w:r>
    </w:p>
    <w:p w:rsidR="007A7D44" w:rsidRPr="004F6656" w:rsidRDefault="007A7D44">
      <w:pPr>
        <w:jc w:val="right"/>
        <w:rPr>
          <w:rFonts w:ascii="PT Astra Serif" w:hAnsi="PT Astra Serif"/>
          <w:color w:val="000000"/>
          <w:sz w:val="22"/>
          <w:szCs w:val="22"/>
        </w:rPr>
      </w:pPr>
    </w:p>
    <w:p w:rsidR="007A7D44" w:rsidRPr="004F6656" w:rsidRDefault="003C3C6F">
      <w:pPr>
        <w:jc w:val="center"/>
        <w:rPr>
          <w:rFonts w:ascii="PT Astra Serif" w:hAnsi="PT Astra Serif"/>
          <w:color w:val="000000"/>
          <w:sz w:val="22"/>
          <w:szCs w:val="22"/>
        </w:rPr>
      </w:pPr>
      <w:r w:rsidRPr="004F6656">
        <w:rPr>
          <w:rFonts w:ascii="PT Astra Serif" w:hAnsi="PT Astra Serif"/>
          <w:color w:val="000000"/>
          <w:sz w:val="22"/>
          <w:szCs w:val="22"/>
        </w:rPr>
        <w:t xml:space="preserve">ТЕХНИЧЕСКОЕ ЗАДАНИЕ </w:t>
      </w:r>
    </w:p>
    <w:p w:rsidR="007A7D44" w:rsidRPr="004F6656" w:rsidRDefault="007A7D44">
      <w:pPr>
        <w:jc w:val="both"/>
        <w:rPr>
          <w:rFonts w:ascii="PT Astra Serif" w:hAnsi="PT Astra Serif"/>
          <w:color w:val="000000"/>
          <w:sz w:val="22"/>
          <w:szCs w:val="22"/>
        </w:rPr>
      </w:pP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
        <w:gridCol w:w="1978"/>
        <w:gridCol w:w="5529"/>
        <w:gridCol w:w="1382"/>
      </w:tblGrid>
      <w:tr w:rsidR="004F6656" w:rsidRPr="004F6656" w:rsidTr="002A7D2E">
        <w:trPr>
          <w:trHeight w:val="20"/>
        </w:trPr>
        <w:tc>
          <w:tcPr>
            <w:tcW w:w="214"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 п/п</w:t>
            </w:r>
          </w:p>
        </w:tc>
        <w:tc>
          <w:tcPr>
            <w:tcW w:w="1065"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Наименование товара</w:t>
            </w:r>
          </w:p>
        </w:tc>
        <w:tc>
          <w:tcPr>
            <w:tcW w:w="2977" w:type="pct"/>
            <w:vAlign w:val="center"/>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Функциональные, технические и качественные характеристики Товара</w:t>
            </w:r>
          </w:p>
        </w:tc>
        <w:tc>
          <w:tcPr>
            <w:tcW w:w="744" w:type="pct"/>
            <w:vAlign w:val="center"/>
            <w:hideMark/>
          </w:tcPr>
          <w:p w:rsidR="004F6656" w:rsidRPr="004F6656" w:rsidRDefault="004F6656" w:rsidP="004F6656">
            <w:pPr>
              <w:widowControl w:val="0"/>
              <w:tabs>
                <w:tab w:val="left" w:pos="4800"/>
              </w:tabs>
              <w:autoSpaceDE w:val="0"/>
              <w:autoSpaceDN w:val="0"/>
              <w:adjustRightInd w:val="0"/>
              <w:jc w:val="center"/>
              <w:rPr>
                <w:rFonts w:ascii="PT Astra Serif" w:eastAsia="Calibri" w:hAnsi="PT Astra Serif"/>
                <w:sz w:val="22"/>
                <w:szCs w:val="22"/>
                <w:lang w:eastAsia="en-US"/>
              </w:rPr>
            </w:pPr>
            <w:r w:rsidRPr="004F6656">
              <w:rPr>
                <w:rFonts w:ascii="PT Astra Serif" w:eastAsia="Calibri" w:hAnsi="PT Astra Serif"/>
                <w:sz w:val="22"/>
                <w:szCs w:val="22"/>
                <w:lang w:eastAsia="en-US"/>
              </w:rPr>
              <w:t>Производитель (страна, название)</w:t>
            </w:r>
          </w:p>
        </w:tc>
      </w:tr>
      <w:tr w:rsidR="00D74572" w:rsidRPr="004F6656" w:rsidTr="003D3A52">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sidRPr="004F6656">
              <w:rPr>
                <w:rFonts w:ascii="PT Astra Serif" w:eastAsia="Calibri" w:hAnsi="PT Astra Serif"/>
                <w:bCs/>
                <w:sz w:val="22"/>
                <w:szCs w:val="22"/>
                <w:lang w:eastAsia="en-US"/>
              </w:rPr>
              <w:t>1</w:t>
            </w:r>
          </w:p>
        </w:tc>
        <w:tc>
          <w:tcPr>
            <w:tcW w:w="1065" w:type="pct"/>
            <w:hideMark/>
          </w:tcPr>
          <w:p w:rsidR="00D74572" w:rsidRDefault="00D74572" w:rsidP="00427A01">
            <w:pPr>
              <w:rPr>
                <w:rFonts w:ascii="PT Astra Serif" w:hAnsi="PT Astra Serif" w:cs="Segoe UI"/>
                <w:color w:val="000000" w:themeColor="text1"/>
                <w:sz w:val="20"/>
                <w:szCs w:val="20"/>
              </w:rPr>
            </w:pPr>
            <w:r>
              <w:rPr>
                <w:rFonts w:ascii="PT Astra Serif" w:hAnsi="PT Astra Serif" w:cs="Segoe UI"/>
                <w:color w:val="000000" w:themeColor="text1"/>
                <w:sz w:val="20"/>
                <w:szCs w:val="20"/>
              </w:rPr>
              <w:t>Вафли</w:t>
            </w:r>
          </w:p>
        </w:tc>
        <w:tc>
          <w:tcPr>
            <w:tcW w:w="2977" w:type="pct"/>
          </w:tcPr>
          <w:p w:rsidR="00D74572" w:rsidRDefault="00D74572" w:rsidP="00427A01">
            <w:pPr>
              <w:spacing w:before="100" w:beforeAutospacing="1" w:after="100" w:afterAutospacing="1"/>
              <w:rPr>
                <w:rFonts w:ascii="PT Astra Serif" w:hAnsi="PT Astra Serif"/>
              </w:rPr>
            </w:pPr>
            <w:r w:rsidRPr="0079500C">
              <w:rPr>
                <w:rFonts w:ascii="PT Astra Serif" w:hAnsi="PT Astra Serif"/>
              </w:rPr>
              <w:t>Вид продукта по рецептуре</w:t>
            </w:r>
            <w:r>
              <w:rPr>
                <w:rFonts w:ascii="PT Astra Serif" w:hAnsi="PT Astra Serif"/>
              </w:rPr>
              <w:t xml:space="preserve"> – неглазированные</w:t>
            </w:r>
          </w:p>
          <w:p w:rsidR="00D74572" w:rsidRPr="0079500C" w:rsidRDefault="00D74572" w:rsidP="00427A01">
            <w:pPr>
              <w:spacing w:before="100" w:beforeAutospacing="1" w:after="100" w:afterAutospacing="1"/>
              <w:rPr>
                <w:rFonts w:ascii="PT Astra Serif" w:hAnsi="PT Astra Serif"/>
              </w:rPr>
            </w:pPr>
            <w:r>
              <w:rPr>
                <w:rFonts w:ascii="PT Astra Serif" w:hAnsi="PT Astra Serif"/>
              </w:rPr>
              <w:t>Наличие начинки - Да</w:t>
            </w:r>
          </w:p>
        </w:tc>
        <w:tc>
          <w:tcPr>
            <w:tcW w:w="744" w:type="pct"/>
            <w:vAlign w:val="center"/>
            <w:hideMark/>
          </w:tcPr>
          <w:p w:rsidR="00D74572" w:rsidRPr="004F6656" w:rsidRDefault="00D74572" w:rsidP="004F6656">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2</w:t>
            </w:r>
          </w:p>
        </w:tc>
        <w:tc>
          <w:tcPr>
            <w:tcW w:w="1065" w:type="pct"/>
            <w:hideMark/>
          </w:tcPr>
          <w:p w:rsidR="00D74572" w:rsidRDefault="00D74572" w:rsidP="00427A01">
            <w:pPr>
              <w:rPr>
                <w:rFonts w:ascii="PT Astra Serif" w:hAnsi="PT Astra Serif" w:cs="Segoe UI"/>
                <w:color w:val="000000" w:themeColor="text1"/>
                <w:sz w:val="20"/>
                <w:szCs w:val="20"/>
              </w:rPr>
            </w:pPr>
            <w:r>
              <w:rPr>
                <w:rFonts w:ascii="PT Astra Serif" w:hAnsi="PT Astra Serif" w:cs="Segoe UI"/>
                <w:color w:val="000000" w:themeColor="text1"/>
                <w:sz w:val="20"/>
                <w:szCs w:val="20"/>
              </w:rPr>
              <w:t>Печенье сладкое</w:t>
            </w:r>
          </w:p>
        </w:tc>
        <w:tc>
          <w:tcPr>
            <w:tcW w:w="2977" w:type="pct"/>
          </w:tcPr>
          <w:p w:rsidR="00D74572" w:rsidRDefault="00D74572" w:rsidP="00427A01">
            <w:pPr>
              <w:textAlignment w:val="baseline"/>
              <w:rPr>
                <w:rFonts w:ascii="PT Astra Serif" w:hAnsi="PT Astra Serif"/>
                <w:spacing w:val="2"/>
              </w:rPr>
            </w:pPr>
            <w:r w:rsidRPr="0079500C">
              <w:rPr>
                <w:rFonts w:ascii="PT Astra Serif" w:hAnsi="PT Astra Serif"/>
                <w:spacing w:val="2"/>
              </w:rPr>
              <w:t>Вид продукта по рецептуре</w:t>
            </w:r>
            <w:r>
              <w:rPr>
                <w:rFonts w:ascii="PT Astra Serif" w:hAnsi="PT Astra Serif"/>
                <w:spacing w:val="2"/>
              </w:rPr>
              <w:t xml:space="preserve"> – Без добавлений</w:t>
            </w:r>
          </w:p>
          <w:p w:rsidR="00D74572" w:rsidRPr="0079500C" w:rsidRDefault="00D74572" w:rsidP="00427A01">
            <w:pPr>
              <w:textAlignment w:val="baseline"/>
              <w:rPr>
                <w:rFonts w:ascii="PT Astra Serif" w:hAnsi="PT Astra Serif"/>
                <w:spacing w:val="2"/>
              </w:rPr>
            </w:pPr>
            <w:r>
              <w:rPr>
                <w:rFonts w:ascii="PT Astra Serif" w:hAnsi="PT Astra Serif"/>
                <w:spacing w:val="2"/>
              </w:rPr>
              <w:t>Вид - Сахарное</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3</w:t>
            </w:r>
          </w:p>
        </w:tc>
        <w:tc>
          <w:tcPr>
            <w:tcW w:w="1065" w:type="pct"/>
            <w:hideMark/>
          </w:tcPr>
          <w:p w:rsidR="00D74572" w:rsidRDefault="00D74572" w:rsidP="00427A01">
            <w:pPr>
              <w:rPr>
                <w:rFonts w:ascii="PT Astra Serif" w:hAnsi="PT Astra Serif" w:cs="Segoe UI"/>
                <w:color w:val="000000" w:themeColor="text1"/>
                <w:sz w:val="20"/>
                <w:szCs w:val="20"/>
              </w:rPr>
            </w:pPr>
            <w:r w:rsidRPr="00953EAE">
              <w:rPr>
                <w:rFonts w:ascii="PT Astra Serif" w:eastAsia="Calibri" w:hAnsi="PT Astra Serif"/>
              </w:rPr>
              <w:t xml:space="preserve">Горох, консервированный без уксуса или уксусной </w:t>
            </w:r>
            <w:r w:rsidRPr="009D053B">
              <w:rPr>
                <w:rFonts w:ascii="PT Astra Serif" w:eastAsia="Calibri" w:hAnsi="PT Astra Serif"/>
              </w:rPr>
              <w:t>кислоты (кроме готовых блюд из овощей)</w:t>
            </w:r>
          </w:p>
        </w:tc>
        <w:tc>
          <w:tcPr>
            <w:tcW w:w="2977" w:type="pct"/>
          </w:tcPr>
          <w:p w:rsidR="00D74572" w:rsidRPr="00083B3F" w:rsidRDefault="00D74572" w:rsidP="001946DD">
            <w:pPr>
              <w:rPr>
                <w:rFonts w:ascii="PT Astra Serif" w:hAnsi="PT Astra Serif"/>
                <w:sz w:val="22"/>
                <w:szCs w:val="22"/>
              </w:rPr>
            </w:pPr>
            <w:r>
              <w:rPr>
                <w:rFonts w:ascii="PT Astra Serif" w:hAnsi="PT Astra Serif"/>
                <w:sz w:val="22"/>
                <w:szCs w:val="22"/>
              </w:rPr>
              <w:t>Сорт - первый</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4</w:t>
            </w:r>
          </w:p>
        </w:tc>
        <w:tc>
          <w:tcPr>
            <w:tcW w:w="1065" w:type="pct"/>
            <w:hideMark/>
          </w:tcPr>
          <w:p w:rsidR="00D74572" w:rsidRPr="00DC5068" w:rsidRDefault="00D74572" w:rsidP="00427A01">
            <w:pPr>
              <w:rPr>
                <w:rFonts w:ascii="PT Astra Serif" w:hAnsi="PT Astra Serif"/>
              </w:rPr>
            </w:pPr>
            <w:r w:rsidRPr="00DC5068">
              <w:rPr>
                <w:rFonts w:ascii="PT Astra Serif" w:hAnsi="PT Astra Serif"/>
                <w:bCs/>
                <w:shd w:val="clear" w:color="auto" w:fill="FFFFFF"/>
              </w:rPr>
              <w:t>Крупа гречневая</w:t>
            </w:r>
          </w:p>
        </w:tc>
        <w:tc>
          <w:tcPr>
            <w:tcW w:w="2977" w:type="pct"/>
          </w:tcPr>
          <w:p w:rsidR="00D74572" w:rsidRDefault="00D74572" w:rsidP="001946DD">
            <w:pPr>
              <w:rPr>
                <w:rFonts w:ascii="PT Astra Serif" w:hAnsi="PT Astra Serif"/>
                <w:sz w:val="22"/>
                <w:szCs w:val="22"/>
              </w:rPr>
            </w:pPr>
            <w:r>
              <w:rPr>
                <w:rFonts w:ascii="PT Astra Serif" w:hAnsi="PT Astra Serif"/>
                <w:sz w:val="22"/>
                <w:szCs w:val="22"/>
              </w:rPr>
              <w:t xml:space="preserve">Вид крупы – ядрица, </w:t>
            </w:r>
          </w:p>
          <w:p w:rsidR="00D74572" w:rsidRPr="00083B3F" w:rsidRDefault="00D74572" w:rsidP="001946DD">
            <w:pPr>
              <w:rPr>
                <w:rFonts w:ascii="PT Astra Serif" w:hAnsi="PT Astra Serif"/>
                <w:sz w:val="22"/>
                <w:szCs w:val="22"/>
              </w:rPr>
            </w:pPr>
            <w:r>
              <w:rPr>
                <w:rFonts w:ascii="PT Astra Serif" w:hAnsi="PT Astra Serif"/>
                <w:sz w:val="22"/>
                <w:szCs w:val="22"/>
              </w:rPr>
              <w:t>Сорт – не ниже первого</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5</w:t>
            </w:r>
          </w:p>
        </w:tc>
        <w:tc>
          <w:tcPr>
            <w:tcW w:w="1065" w:type="pct"/>
            <w:hideMark/>
          </w:tcPr>
          <w:p w:rsidR="00D74572" w:rsidRPr="00D74572" w:rsidRDefault="00D74572" w:rsidP="00427A01">
            <w:pPr>
              <w:rPr>
                <w:rFonts w:ascii="PT Astra Serif" w:hAnsi="PT Astra Serif"/>
                <w:sz w:val="22"/>
                <w:szCs w:val="22"/>
              </w:rPr>
            </w:pPr>
            <w:r w:rsidRPr="00D74572">
              <w:rPr>
                <w:rFonts w:ascii="PT Astra Serif" w:hAnsi="PT Astra Serif"/>
                <w:sz w:val="22"/>
                <w:szCs w:val="22"/>
              </w:rPr>
              <w:t xml:space="preserve">Крупа пшено шлифованное  </w:t>
            </w:r>
          </w:p>
          <w:p w:rsidR="00D74572" w:rsidRPr="00D74572" w:rsidRDefault="00D74572" w:rsidP="00427A01">
            <w:pPr>
              <w:rPr>
                <w:rFonts w:ascii="PT Astra Serif" w:hAnsi="PT Astra Serif"/>
                <w:sz w:val="22"/>
                <w:szCs w:val="22"/>
              </w:rPr>
            </w:pPr>
          </w:p>
        </w:tc>
        <w:tc>
          <w:tcPr>
            <w:tcW w:w="2977" w:type="pct"/>
          </w:tcPr>
          <w:p w:rsidR="00D74572" w:rsidRPr="00083B3F" w:rsidRDefault="00D74572" w:rsidP="001946DD">
            <w:pPr>
              <w:rPr>
                <w:rFonts w:ascii="PT Astra Serif" w:hAnsi="PT Astra Serif"/>
                <w:sz w:val="22"/>
                <w:szCs w:val="22"/>
              </w:rPr>
            </w:pPr>
            <w:r>
              <w:rPr>
                <w:rFonts w:ascii="PT Astra Serif" w:hAnsi="PT Astra Serif"/>
                <w:sz w:val="22"/>
                <w:szCs w:val="22"/>
              </w:rPr>
              <w:t>Сорт - первый</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6</w:t>
            </w:r>
          </w:p>
        </w:tc>
        <w:tc>
          <w:tcPr>
            <w:tcW w:w="1065" w:type="pct"/>
            <w:hideMark/>
          </w:tcPr>
          <w:p w:rsidR="00D74572" w:rsidRPr="00D74572" w:rsidRDefault="00D74572" w:rsidP="00427A01">
            <w:pPr>
              <w:rPr>
                <w:rFonts w:ascii="PT Astra Serif" w:hAnsi="PT Astra Serif"/>
                <w:sz w:val="22"/>
                <w:szCs w:val="22"/>
              </w:rPr>
            </w:pPr>
            <w:r w:rsidRPr="00D74572">
              <w:rPr>
                <w:rFonts w:ascii="PT Astra Serif" w:hAnsi="PT Astra Serif"/>
                <w:sz w:val="22"/>
                <w:szCs w:val="22"/>
              </w:rPr>
              <w:t>Какао-порошок</w:t>
            </w:r>
          </w:p>
        </w:tc>
        <w:tc>
          <w:tcPr>
            <w:tcW w:w="2977" w:type="pct"/>
          </w:tcPr>
          <w:p w:rsidR="00D74572" w:rsidRPr="00D74572" w:rsidRDefault="00D74572" w:rsidP="001946DD">
            <w:pPr>
              <w:rPr>
                <w:rFonts w:ascii="PT Astra Serif" w:hAnsi="PT Astra Serif"/>
                <w:sz w:val="22"/>
                <w:szCs w:val="22"/>
              </w:rPr>
            </w:pPr>
            <w:r w:rsidRPr="00D74572">
              <w:rPr>
                <w:rFonts w:ascii="PT Astra Serif" w:hAnsi="PT Astra Serif"/>
                <w:sz w:val="22"/>
                <w:szCs w:val="22"/>
              </w:rPr>
              <w:t>Наличие в составе сахара и других подслащивающих веществ – нет</w:t>
            </w:r>
          </w:p>
          <w:p w:rsidR="00D74572" w:rsidRPr="00083B3F" w:rsidRDefault="00D74572" w:rsidP="001946DD">
            <w:pPr>
              <w:rPr>
                <w:rFonts w:ascii="PT Astra Serif" w:hAnsi="PT Astra Serif"/>
                <w:sz w:val="22"/>
                <w:szCs w:val="22"/>
              </w:rPr>
            </w:pPr>
            <w:r w:rsidRPr="00D74572">
              <w:rPr>
                <w:rFonts w:ascii="PT Astra Serif" w:hAnsi="PT Astra Serif"/>
                <w:sz w:val="22"/>
                <w:szCs w:val="22"/>
              </w:rPr>
              <w:t>Тип какао-порошка – какао- порошок</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r w:rsidR="00D74572" w:rsidRPr="004F6656" w:rsidTr="002A7D2E">
        <w:trPr>
          <w:trHeight w:val="20"/>
        </w:trPr>
        <w:tc>
          <w:tcPr>
            <w:tcW w:w="214" w:type="pct"/>
            <w:vAlign w:val="center"/>
            <w:hideMark/>
          </w:tcPr>
          <w:p w:rsidR="00D74572" w:rsidRPr="004F6656" w:rsidRDefault="00D74572" w:rsidP="004F6656">
            <w:pPr>
              <w:jc w:val="center"/>
              <w:rPr>
                <w:rFonts w:ascii="PT Astra Serif" w:eastAsia="Calibri" w:hAnsi="PT Astra Serif"/>
                <w:bCs/>
                <w:sz w:val="22"/>
                <w:szCs w:val="22"/>
                <w:lang w:eastAsia="en-US"/>
              </w:rPr>
            </w:pPr>
            <w:r>
              <w:rPr>
                <w:rFonts w:ascii="PT Astra Serif" w:eastAsia="Calibri" w:hAnsi="PT Astra Serif"/>
                <w:bCs/>
                <w:sz w:val="22"/>
                <w:szCs w:val="22"/>
                <w:lang w:eastAsia="en-US"/>
              </w:rPr>
              <w:t>7</w:t>
            </w:r>
          </w:p>
        </w:tc>
        <w:tc>
          <w:tcPr>
            <w:tcW w:w="1065" w:type="pct"/>
            <w:hideMark/>
          </w:tcPr>
          <w:p w:rsidR="00D74572" w:rsidRPr="00D74572" w:rsidRDefault="00D74572" w:rsidP="00D74572">
            <w:pPr>
              <w:rPr>
                <w:rFonts w:ascii="PT Astra Serif" w:hAnsi="PT Astra Serif"/>
              </w:rPr>
            </w:pPr>
            <w:r w:rsidRPr="00D74572">
              <w:rPr>
                <w:rFonts w:ascii="PT Astra Serif" w:hAnsi="PT Astra Serif"/>
              </w:rPr>
              <w:t>Изделия макаронные</w:t>
            </w:r>
          </w:p>
          <w:p w:rsidR="00D74572" w:rsidRPr="00D74572" w:rsidRDefault="00D74572" w:rsidP="00D74572">
            <w:pPr>
              <w:rPr>
                <w:rFonts w:ascii="PT Astra Serif" w:hAnsi="PT Astra Serif"/>
                <w:sz w:val="22"/>
                <w:szCs w:val="22"/>
              </w:rPr>
            </w:pPr>
          </w:p>
        </w:tc>
        <w:tc>
          <w:tcPr>
            <w:tcW w:w="2977" w:type="pct"/>
          </w:tcPr>
          <w:p w:rsidR="00D74572" w:rsidRPr="00D74572" w:rsidRDefault="00D74572" w:rsidP="00D74572">
            <w:pPr>
              <w:rPr>
                <w:rFonts w:ascii="PT Astra Serif" w:hAnsi="PT Astra Serif"/>
                <w:sz w:val="22"/>
                <w:szCs w:val="22"/>
              </w:rPr>
            </w:pPr>
            <w:r w:rsidRPr="00D74572">
              <w:rPr>
                <w:rFonts w:ascii="PT Astra Serif" w:hAnsi="PT Astra Serif"/>
                <w:sz w:val="22"/>
                <w:szCs w:val="22"/>
              </w:rPr>
              <w:t>Вид изделия макаронного – макароны,</w:t>
            </w:r>
          </w:p>
          <w:p w:rsidR="00D74572" w:rsidRPr="00D74572" w:rsidRDefault="00D74572" w:rsidP="00D74572">
            <w:pPr>
              <w:rPr>
                <w:rFonts w:ascii="PT Astra Serif" w:hAnsi="PT Astra Serif"/>
                <w:sz w:val="22"/>
                <w:szCs w:val="22"/>
              </w:rPr>
            </w:pPr>
            <w:r w:rsidRPr="00D74572">
              <w:rPr>
                <w:rFonts w:ascii="PT Astra Serif" w:hAnsi="PT Astra Serif"/>
                <w:sz w:val="22"/>
                <w:szCs w:val="22"/>
              </w:rPr>
              <w:t>Группа макаронных изделий из пшеничной муки –А,</w:t>
            </w:r>
          </w:p>
          <w:p w:rsidR="00D74572" w:rsidRPr="00D74572" w:rsidRDefault="00D74572" w:rsidP="00D74572">
            <w:pPr>
              <w:rPr>
                <w:rFonts w:ascii="PT Astra Serif" w:hAnsi="PT Astra Serif"/>
                <w:sz w:val="22"/>
                <w:szCs w:val="22"/>
              </w:rPr>
            </w:pPr>
            <w:r w:rsidRPr="00D74572">
              <w:rPr>
                <w:rFonts w:ascii="PT Astra Serif" w:hAnsi="PT Astra Serif"/>
                <w:sz w:val="22"/>
                <w:szCs w:val="22"/>
              </w:rPr>
              <w:t>Вид сырья – пшеничная мука,</w:t>
            </w:r>
          </w:p>
          <w:p w:rsidR="00D74572" w:rsidRPr="00083B3F" w:rsidRDefault="00D74572" w:rsidP="00D74572">
            <w:pPr>
              <w:rPr>
                <w:rFonts w:ascii="PT Astra Serif" w:hAnsi="PT Astra Serif"/>
                <w:sz w:val="22"/>
                <w:szCs w:val="22"/>
              </w:rPr>
            </w:pPr>
            <w:r>
              <w:rPr>
                <w:rFonts w:ascii="PT Astra Serif" w:hAnsi="PT Astra Serif"/>
                <w:sz w:val="22"/>
                <w:szCs w:val="22"/>
              </w:rPr>
              <w:t>Сорт - высший</w:t>
            </w:r>
          </w:p>
        </w:tc>
        <w:tc>
          <w:tcPr>
            <w:tcW w:w="744" w:type="pct"/>
            <w:vAlign w:val="center"/>
            <w:hideMark/>
          </w:tcPr>
          <w:p w:rsidR="00D74572" w:rsidRPr="004F6656" w:rsidRDefault="00D74572" w:rsidP="00427A01">
            <w:pPr>
              <w:jc w:val="center"/>
              <w:rPr>
                <w:rFonts w:ascii="PT Astra Serif" w:eastAsia="Calibri" w:hAnsi="PT Astra Serif"/>
                <w:sz w:val="22"/>
                <w:szCs w:val="22"/>
                <w:lang w:eastAsia="en-US"/>
              </w:rPr>
            </w:pPr>
            <w:r>
              <w:rPr>
                <w:rFonts w:ascii="PT Astra Serif" w:eastAsia="Calibri" w:hAnsi="PT Astra Serif"/>
                <w:sz w:val="22"/>
                <w:szCs w:val="22"/>
                <w:lang w:eastAsia="en-US"/>
              </w:rPr>
              <w:t>Российская Федерация</w:t>
            </w:r>
          </w:p>
        </w:tc>
      </w:tr>
    </w:tbl>
    <w:p w:rsidR="007A7D44" w:rsidRPr="004F6656" w:rsidRDefault="007A7D44">
      <w:pPr>
        <w:jc w:val="center"/>
        <w:rPr>
          <w:rFonts w:ascii="PT Astra Serif" w:hAnsi="PT Astra Serif"/>
          <w:color w:val="000000"/>
          <w:sz w:val="22"/>
          <w:szCs w:val="22"/>
        </w:rPr>
      </w:pPr>
    </w:p>
    <w:tbl>
      <w:tblPr>
        <w:tblW w:w="5000" w:type="pct"/>
        <w:tblCellSpacing w:w="15" w:type="dxa"/>
        <w:tblCellMar>
          <w:top w:w="15" w:type="dxa"/>
          <w:left w:w="15" w:type="dxa"/>
          <w:bottom w:w="15" w:type="dxa"/>
          <w:right w:w="15" w:type="dxa"/>
        </w:tblCellMar>
        <w:tblLook w:val="04A0"/>
      </w:tblPr>
      <w:tblGrid>
        <w:gridCol w:w="4948"/>
        <w:gridCol w:w="98"/>
        <w:gridCol w:w="4682"/>
      </w:tblGrid>
      <w:tr w:rsidR="004F6656" w:rsidRPr="004F6656" w:rsidTr="004F6656">
        <w:trPr>
          <w:tblCellSpacing w:w="15" w:type="dxa"/>
        </w:trPr>
        <w:tc>
          <w:tcPr>
            <w:tcW w:w="2442" w:type="pct"/>
            <w:hideMark/>
          </w:tcPr>
          <w:p w:rsidR="004F6656" w:rsidRPr="004F6656" w:rsidRDefault="004F6656" w:rsidP="004F6656">
            <w:pPr>
              <w:rPr>
                <w:rFonts w:ascii="PT Astra Serif" w:eastAsia="Calibri" w:hAnsi="PT Astra Serif"/>
                <w:sz w:val="22"/>
                <w:szCs w:val="22"/>
                <w:lang w:eastAsia="en-US"/>
              </w:rPr>
            </w:pPr>
          </w:p>
          <w:p w:rsidR="004F6656" w:rsidRPr="004F6656" w:rsidRDefault="004F6656" w:rsidP="004F6656">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ЗАКАЗЧИК:  </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Главный врач</w:t>
            </w:r>
          </w:p>
          <w:p w:rsidR="004F6656" w:rsidRPr="004F6656" w:rsidRDefault="004F6656" w:rsidP="004F6656">
            <w:pPr>
              <w:jc w:val="both"/>
              <w:rPr>
                <w:rFonts w:ascii="PT Astra Serif" w:eastAsia="Calibri" w:hAnsi="PT Astra Serif"/>
                <w:sz w:val="22"/>
                <w:szCs w:val="22"/>
                <w:lang w:eastAsia="en-US"/>
              </w:rPr>
            </w:pPr>
          </w:p>
          <w:p w:rsidR="004F6656" w:rsidRPr="004F6656" w:rsidRDefault="004F6656" w:rsidP="004F6656">
            <w:pPr>
              <w:jc w:val="both"/>
              <w:rPr>
                <w:rFonts w:ascii="PT Astra Serif" w:eastAsia="Calibri" w:hAnsi="PT Astra Serif"/>
                <w:sz w:val="22"/>
                <w:szCs w:val="22"/>
                <w:lang w:eastAsia="en-US"/>
              </w:rPr>
            </w:pPr>
            <w:r w:rsidRPr="004F6656">
              <w:rPr>
                <w:rFonts w:ascii="PT Astra Serif" w:eastAsia="Calibri" w:hAnsi="PT Astra Serif"/>
                <w:sz w:val="22"/>
                <w:szCs w:val="22"/>
                <w:lang w:eastAsia="en-US"/>
              </w:rPr>
              <w:t>___________________ О. Ю. Прохоров</w:t>
            </w:r>
          </w:p>
        </w:tc>
        <w:tc>
          <w:tcPr>
            <w:tcW w:w="34" w:type="pct"/>
            <w:hideMark/>
          </w:tcPr>
          <w:p w:rsidR="004F6656" w:rsidRPr="004F6656" w:rsidRDefault="004F6656" w:rsidP="004F6656">
            <w:pPr>
              <w:ind w:firstLine="567"/>
              <w:rPr>
                <w:rFonts w:ascii="PT Astra Serif" w:eastAsia="Calibri" w:hAnsi="PT Astra Serif"/>
                <w:sz w:val="22"/>
                <w:szCs w:val="22"/>
                <w:lang w:eastAsia="en-US"/>
              </w:rPr>
            </w:pPr>
          </w:p>
        </w:tc>
        <w:tc>
          <w:tcPr>
            <w:tcW w:w="2309" w:type="pct"/>
            <w:hideMark/>
          </w:tcPr>
          <w:p w:rsidR="004F6656" w:rsidRPr="004F6656" w:rsidRDefault="004F6656" w:rsidP="004F6656">
            <w:pPr>
              <w:rPr>
                <w:rFonts w:ascii="PT Astra Serif" w:eastAsia="Calibri" w:hAnsi="PT Astra Serif"/>
                <w:sz w:val="22"/>
                <w:szCs w:val="22"/>
                <w:lang w:eastAsia="en-US"/>
              </w:rPr>
            </w:pPr>
          </w:p>
          <w:p w:rsidR="002A72DC" w:rsidRDefault="004F6656" w:rsidP="00D92BED">
            <w:pPr>
              <w:rPr>
                <w:rFonts w:ascii="PT Astra Serif" w:eastAsia="Calibri" w:hAnsi="PT Astra Serif"/>
                <w:sz w:val="22"/>
                <w:szCs w:val="22"/>
                <w:lang w:eastAsia="en-US"/>
              </w:rPr>
            </w:pPr>
            <w:r w:rsidRPr="004F6656">
              <w:rPr>
                <w:rFonts w:ascii="PT Astra Serif" w:eastAsia="Calibri" w:hAnsi="PT Astra Serif"/>
                <w:sz w:val="22"/>
                <w:szCs w:val="22"/>
                <w:lang w:eastAsia="en-US"/>
              </w:rPr>
              <w:t xml:space="preserve">ПОСТАВЩИК: </w:t>
            </w:r>
          </w:p>
          <w:p w:rsidR="00D92BED" w:rsidRDefault="00D92BED" w:rsidP="00D92BED">
            <w:pPr>
              <w:rPr>
                <w:rFonts w:ascii="PT Astra Serif" w:eastAsia="Calibri" w:hAnsi="PT Astra Serif"/>
                <w:sz w:val="22"/>
                <w:szCs w:val="22"/>
                <w:lang w:eastAsia="en-US"/>
              </w:rPr>
            </w:pPr>
          </w:p>
          <w:p w:rsidR="00D92BED" w:rsidRPr="00D92BED" w:rsidRDefault="00D92BED" w:rsidP="00D92BED">
            <w:pPr>
              <w:rPr>
                <w:rFonts w:ascii="PT Astra Serif" w:eastAsia="Calibri" w:hAnsi="PT Astra Serif"/>
                <w:sz w:val="22"/>
                <w:szCs w:val="22"/>
                <w:lang w:eastAsia="en-US"/>
              </w:rPr>
            </w:pPr>
          </w:p>
          <w:p w:rsidR="002A72DC" w:rsidRPr="00033C10" w:rsidRDefault="002A72DC" w:rsidP="002A72DC">
            <w:pPr>
              <w:widowControl w:val="0"/>
              <w:autoSpaceDE w:val="0"/>
              <w:autoSpaceDN w:val="0"/>
              <w:adjustRightInd w:val="0"/>
              <w:rPr>
                <w:rFonts w:ascii="PT Astra Serif" w:hAnsi="PT Astra Serif" w:cs="Arial"/>
                <w:b/>
              </w:rPr>
            </w:pPr>
          </w:p>
          <w:p w:rsidR="004F6656" w:rsidRPr="004F6656" w:rsidRDefault="00D92BED" w:rsidP="004F6656">
            <w:pPr>
              <w:rPr>
                <w:rFonts w:ascii="PT Astra Serif" w:eastAsia="Calibri" w:hAnsi="PT Astra Serif"/>
                <w:sz w:val="22"/>
                <w:szCs w:val="22"/>
                <w:lang w:eastAsia="en-US"/>
              </w:rPr>
            </w:pPr>
            <w:r>
              <w:rPr>
                <w:rFonts w:ascii="PT Astra Serif" w:hAnsi="PT Astra Serif" w:cs="Arial"/>
              </w:rPr>
              <w:t>_______________/_____________/</w:t>
            </w:r>
          </w:p>
        </w:tc>
      </w:tr>
    </w:tbl>
    <w:p w:rsidR="00100BD0" w:rsidRDefault="00100BD0">
      <w:pPr>
        <w:jc w:val="both"/>
        <w:rPr>
          <w:rFonts w:ascii="PT Astra Serif" w:hAnsi="PT Astra Serif"/>
          <w:color w:val="000000"/>
          <w:sz w:val="22"/>
          <w:szCs w:val="22"/>
        </w:rPr>
        <w:sectPr w:rsidR="00100BD0" w:rsidSect="00100BD0">
          <w:pgSz w:w="11906" w:h="16838"/>
          <w:pgMar w:top="1134" w:right="567" w:bottom="1134" w:left="1701" w:header="0" w:footer="709" w:gutter="0"/>
          <w:cols w:space="720"/>
        </w:sect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Pr="004F6656" w:rsidRDefault="007A7D44">
      <w:pPr>
        <w:jc w:val="both"/>
        <w:rPr>
          <w:rFonts w:ascii="PT Astra Serif" w:hAnsi="PT Astra Serif"/>
          <w:color w:val="000000"/>
          <w:sz w:val="22"/>
          <w:szCs w:val="22"/>
        </w:rPr>
      </w:pPr>
    </w:p>
    <w:p w:rsidR="007A7D44" w:rsidRDefault="003C3C6F">
      <w:pPr>
        <w:jc w:val="right"/>
        <w:rPr>
          <w:rFonts w:ascii="PT Astra Serif" w:hAnsi="PT Astra Serif"/>
          <w:color w:val="000000"/>
        </w:rPr>
      </w:pPr>
      <w:r>
        <w:rPr>
          <w:rFonts w:ascii="PT Astra Serif" w:hAnsi="PT Astra Serif"/>
          <w:color w:val="000000"/>
        </w:rPr>
        <w:t>Приложение № 3</w:t>
      </w:r>
    </w:p>
    <w:p w:rsidR="007A7D44" w:rsidRDefault="003C3C6F">
      <w:pPr>
        <w:jc w:val="right"/>
        <w:rPr>
          <w:rFonts w:ascii="PT Astra Serif" w:hAnsi="PT Astra Serif"/>
          <w:color w:val="000000"/>
        </w:rPr>
      </w:pPr>
      <w:r>
        <w:rPr>
          <w:rFonts w:ascii="PT Astra Serif" w:hAnsi="PT Astra Serif"/>
          <w:color w:val="000000"/>
        </w:rPr>
        <w:t xml:space="preserve">                                                                                                      к Контракту</w:t>
      </w:r>
    </w:p>
    <w:p w:rsidR="007A7D44" w:rsidRDefault="00E81160">
      <w:pPr>
        <w:jc w:val="right"/>
        <w:rPr>
          <w:rFonts w:ascii="PT Astra Serif" w:hAnsi="PT Astra Serif"/>
          <w:color w:val="000000"/>
        </w:rPr>
      </w:pPr>
      <w:r>
        <w:rPr>
          <w:rFonts w:ascii="PT Astra Serif" w:hAnsi="PT Astra Serif"/>
          <w:color w:val="000000"/>
        </w:rPr>
        <w:t>от «____» _________</w:t>
      </w:r>
      <w:r w:rsidR="00FC4867">
        <w:rPr>
          <w:rFonts w:ascii="PT Astra Serif" w:hAnsi="PT Astra Serif"/>
          <w:color w:val="000000"/>
        </w:rPr>
        <w:t xml:space="preserve"> 2026 </w:t>
      </w:r>
      <w:r w:rsidR="00D8201D">
        <w:rPr>
          <w:rFonts w:ascii="PT Astra Serif" w:hAnsi="PT Astra Serif"/>
          <w:color w:val="000000"/>
        </w:rPr>
        <w:t xml:space="preserve"> г. № </w:t>
      </w:r>
      <w:r>
        <w:rPr>
          <w:rFonts w:ascii="Roboto" w:hAnsi="Roboto"/>
          <w:color w:val="00AE76"/>
          <w:sz w:val="30"/>
          <w:szCs w:val="30"/>
        </w:rPr>
        <w:t>___________</w:t>
      </w:r>
      <w:r w:rsidR="003C3C6F">
        <w:rPr>
          <w:rFonts w:ascii="PT Astra Serif" w:hAnsi="PT Astra Serif"/>
          <w:color w:val="000000"/>
        </w:rPr>
        <w:t xml:space="preserve"> </w:t>
      </w:r>
    </w:p>
    <w:p w:rsidR="007A7D44" w:rsidRDefault="007A7D44">
      <w:pPr>
        <w:jc w:val="right"/>
        <w:rPr>
          <w:rFonts w:ascii="PT Astra Serif" w:hAnsi="PT Astra Serif"/>
          <w:color w:val="000000"/>
        </w:rPr>
      </w:pPr>
    </w:p>
    <w:p w:rsidR="007A7D44" w:rsidRDefault="007A7D44">
      <w:pPr>
        <w:jc w:val="right"/>
        <w:rPr>
          <w:rFonts w:ascii="PT Astra Serif" w:hAnsi="PT Astra Serif"/>
          <w:color w:val="000000"/>
        </w:rPr>
      </w:pPr>
    </w:p>
    <w:p w:rsidR="007A7D44" w:rsidRDefault="003C3C6F">
      <w:pPr>
        <w:jc w:val="center"/>
        <w:rPr>
          <w:rFonts w:ascii="PT Astra Serif" w:hAnsi="PT Astra Serif"/>
          <w:color w:val="000000"/>
        </w:rPr>
      </w:pPr>
      <w:r>
        <w:rPr>
          <w:rFonts w:ascii="PT Astra Serif" w:hAnsi="PT Astra Serif"/>
          <w:color w:val="000000"/>
        </w:rPr>
        <w:t>ЗАЯВКА НА ПОСТАВКУ ТОВАРА № __</w:t>
      </w:r>
    </w:p>
    <w:p w:rsidR="007A7D44" w:rsidRDefault="003C3C6F">
      <w:pPr>
        <w:jc w:val="center"/>
        <w:rPr>
          <w:rFonts w:ascii="PT Astra Serif" w:hAnsi="PT Astra Serif"/>
          <w:color w:val="000000"/>
        </w:rPr>
      </w:pPr>
      <w:r>
        <w:rPr>
          <w:rFonts w:ascii="PT Astra Serif" w:hAnsi="PT Astra Serif"/>
          <w:color w:val="000000"/>
        </w:rPr>
        <w:t>к Контракт</w:t>
      </w:r>
      <w:r w:rsidR="00D8201D">
        <w:rPr>
          <w:rFonts w:ascii="PT Astra Serif" w:hAnsi="PT Astra Serif"/>
          <w:color w:val="000000"/>
        </w:rPr>
        <w:t>у от «___» _______20___г. №__</w:t>
      </w:r>
    </w:p>
    <w:tbl>
      <w:tblPr>
        <w:tblW w:w="0" w:type="auto"/>
        <w:tblLayout w:type="fixed"/>
        <w:tblCellMar>
          <w:top w:w="102" w:type="dxa"/>
          <w:left w:w="62" w:type="dxa"/>
          <w:bottom w:w="102" w:type="dxa"/>
          <w:right w:w="62" w:type="dxa"/>
        </w:tblCellMar>
        <w:tblLook w:val="04A0"/>
      </w:tblPr>
      <w:tblGrid>
        <w:gridCol w:w="1728"/>
        <w:gridCol w:w="4819"/>
        <w:gridCol w:w="2494"/>
      </w:tblGrid>
      <w:tr w:rsidR="007A7D44">
        <w:tc>
          <w:tcPr>
            <w:tcW w:w="1728" w:type="dxa"/>
            <w:vAlign w:val="center"/>
          </w:tcPr>
          <w:p w:rsidR="007A7D44" w:rsidRDefault="007A7D44">
            <w:pPr>
              <w:ind w:firstLine="283"/>
              <w:rPr>
                <w:rFonts w:ascii="PT Astra Serif" w:hAnsi="PT Astra Serif"/>
                <w:color w:val="000000"/>
              </w:rPr>
            </w:pPr>
          </w:p>
          <w:p w:rsidR="007A7D44" w:rsidRDefault="003C3C6F">
            <w:pPr>
              <w:ind w:firstLine="283"/>
              <w:rPr>
                <w:rFonts w:ascii="PT Astra Serif" w:hAnsi="PT Astra Serif"/>
                <w:color w:val="000000"/>
              </w:rPr>
            </w:pPr>
            <w:r>
              <w:rPr>
                <w:rFonts w:ascii="PT Astra Serif" w:hAnsi="PT Astra Serif"/>
                <w:color w:val="000000"/>
              </w:rPr>
              <w:t>г. ________</w:t>
            </w:r>
          </w:p>
        </w:tc>
        <w:tc>
          <w:tcPr>
            <w:tcW w:w="4819" w:type="dxa"/>
          </w:tcPr>
          <w:p w:rsidR="007A7D44" w:rsidRDefault="007A7D44">
            <w:pPr>
              <w:rPr>
                <w:rFonts w:ascii="PT Astra Serif" w:hAnsi="PT Astra Serif"/>
                <w:color w:val="000000"/>
              </w:rPr>
            </w:pPr>
          </w:p>
        </w:tc>
        <w:tc>
          <w:tcPr>
            <w:tcW w:w="2494" w:type="dxa"/>
            <w:vAlign w:val="center"/>
            <w:hideMark/>
          </w:tcPr>
          <w:p w:rsidR="007A7D44" w:rsidRDefault="003C3C6F">
            <w:pPr>
              <w:jc w:val="center"/>
              <w:rPr>
                <w:rFonts w:ascii="PT Astra Serif" w:hAnsi="PT Astra Serif"/>
                <w:color w:val="000000"/>
              </w:rPr>
            </w:pPr>
            <w:r>
              <w:rPr>
                <w:rFonts w:ascii="PT Astra Serif" w:hAnsi="PT Astra Serif"/>
                <w:color w:val="000000"/>
              </w:rPr>
              <w:t>от _________</w:t>
            </w:r>
          </w:p>
        </w:tc>
      </w:tr>
    </w:tbl>
    <w:p w:rsidR="007A7D44" w:rsidRDefault="007A7D44">
      <w:pPr>
        <w:rPr>
          <w:rFonts w:ascii="PT Astra Serif" w:hAnsi="PT Astra Serif"/>
          <w:color w:val="000000"/>
        </w:rPr>
      </w:pPr>
    </w:p>
    <w:tbl>
      <w:tblPr>
        <w:tblW w:w="0" w:type="dxa"/>
        <w:tblLayout w:type="fixed"/>
        <w:tblCellMar>
          <w:top w:w="102" w:type="dxa"/>
          <w:left w:w="62" w:type="dxa"/>
          <w:bottom w:w="102" w:type="dxa"/>
          <w:right w:w="62" w:type="dxa"/>
        </w:tblCellMar>
        <w:tblLook w:val="04A0"/>
      </w:tblPr>
      <w:tblGrid>
        <w:gridCol w:w="624"/>
        <w:gridCol w:w="1706"/>
        <w:gridCol w:w="1701"/>
        <w:gridCol w:w="1843"/>
        <w:gridCol w:w="1843"/>
        <w:gridCol w:w="1984"/>
      </w:tblGrid>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 п/п</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Стоимость, руб. (включая НДС) (если облагается НДС)</w:t>
            </w:r>
          </w:p>
        </w:tc>
      </w:tr>
      <w:tr w:rsidR="007A7D44">
        <w:trPr>
          <w:trHeight w:val="231"/>
        </w:trPr>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2</w:t>
            </w:r>
          </w:p>
        </w:tc>
        <w:tc>
          <w:tcPr>
            <w:tcW w:w="1701"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3</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4</w:t>
            </w:r>
          </w:p>
        </w:tc>
        <w:tc>
          <w:tcPr>
            <w:tcW w:w="1843"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5</w:t>
            </w:r>
          </w:p>
        </w:tc>
        <w:tc>
          <w:tcPr>
            <w:tcW w:w="198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6</w:t>
            </w:r>
          </w:p>
        </w:tc>
      </w:tr>
      <w:tr w:rsidR="007A7D44">
        <w:tc>
          <w:tcPr>
            <w:tcW w:w="624" w:type="dxa"/>
            <w:tcBorders>
              <w:top w:val="single" w:sz="4" w:space="0" w:color="auto"/>
              <w:left w:val="single" w:sz="4" w:space="0" w:color="auto"/>
              <w:bottom w:val="single" w:sz="4" w:space="0" w:color="auto"/>
              <w:right w:val="single" w:sz="4" w:space="0" w:color="auto"/>
            </w:tcBorders>
            <w:hideMark/>
          </w:tcPr>
          <w:p w:rsidR="007A7D44" w:rsidRDefault="003C3C6F">
            <w:pPr>
              <w:jc w:val="center"/>
              <w:rPr>
                <w:rFonts w:ascii="PT Astra Serif" w:hAnsi="PT Astra Serif"/>
                <w:color w:val="000000"/>
              </w:rPr>
            </w:pPr>
            <w:r>
              <w:rPr>
                <w:rFonts w:ascii="PT Astra Serif" w:hAnsi="PT Astra Serif"/>
                <w:color w:val="000000"/>
              </w:rPr>
              <w:t>1.</w:t>
            </w:r>
          </w:p>
        </w:tc>
        <w:tc>
          <w:tcPr>
            <w:tcW w:w="1706"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701"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843"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c>
          <w:tcPr>
            <w:tcW w:w="1984" w:type="dxa"/>
            <w:tcBorders>
              <w:top w:val="single" w:sz="4" w:space="0" w:color="auto"/>
              <w:left w:val="single" w:sz="4" w:space="0" w:color="auto"/>
              <w:bottom w:val="single" w:sz="4" w:space="0" w:color="auto"/>
              <w:right w:val="single" w:sz="4" w:space="0" w:color="auto"/>
            </w:tcBorders>
          </w:tcPr>
          <w:p w:rsidR="007A7D44" w:rsidRDefault="007A7D44">
            <w:pPr>
              <w:rPr>
                <w:rFonts w:ascii="PT Astra Serif" w:hAnsi="PT Astra Serif"/>
                <w:color w:val="000000"/>
              </w:rPr>
            </w:pPr>
          </w:p>
        </w:tc>
      </w:tr>
    </w:tbl>
    <w:p w:rsidR="007A7D44" w:rsidRDefault="007A7D44">
      <w:pPr>
        <w:rPr>
          <w:rFonts w:ascii="PT Astra Serif" w:hAnsi="PT Astra Serif"/>
          <w:color w:val="000000"/>
        </w:rPr>
      </w:pPr>
    </w:p>
    <w:p w:rsidR="007A7D44" w:rsidRDefault="007A7D44">
      <w:pPr>
        <w:jc w:val="both"/>
        <w:rPr>
          <w:rFonts w:ascii="PT Astra Serif" w:hAnsi="PT Astra Serif"/>
          <w:color w:val="000000"/>
        </w:rPr>
      </w:pPr>
    </w:p>
    <w:tbl>
      <w:tblPr>
        <w:tblW w:w="9854" w:type="dxa"/>
        <w:tblLook w:val="04A0"/>
      </w:tblPr>
      <w:tblGrid>
        <w:gridCol w:w="4927"/>
        <w:gridCol w:w="4927"/>
      </w:tblGrid>
      <w:tr w:rsidR="007A7D44">
        <w:tc>
          <w:tcPr>
            <w:tcW w:w="4927" w:type="dxa"/>
            <w:hideMark/>
          </w:tcPr>
          <w:p w:rsidR="007A7D44" w:rsidRDefault="003C3C6F">
            <w:pPr>
              <w:jc w:val="both"/>
              <w:rPr>
                <w:rFonts w:ascii="PT Astra Serif" w:hAnsi="PT Astra Serif"/>
                <w:color w:val="000000"/>
              </w:rPr>
            </w:pPr>
            <w:r>
              <w:rPr>
                <w:rFonts w:ascii="PT Astra Serif" w:hAnsi="PT Astra Serif"/>
                <w:color w:val="000000"/>
              </w:rPr>
              <w:t>Заказчик</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Поставщик</w:t>
            </w:r>
          </w:p>
        </w:tc>
      </w:tr>
      <w:tr w:rsidR="007A7D44">
        <w:trPr>
          <w:trHeight w:val="275"/>
        </w:trPr>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 _______________/</w:t>
            </w:r>
          </w:p>
        </w:tc>
        <w:tc>
          <w:tcPr>
            <w:tcW w:w="4927" w:type="dxa"/>
            <w:hideMark/>
          </w:tcPr>
          <w:p w:rsidR="007A7D44" w:rsidRDefault="003C3C6F">
            <w:pPr>
              <w:jc w:val="both"/>
              <w:rPr>
                <w:rFonts w:ascii="PT Astra Serif" w:hAnsi="PT Astra Serif"/>
                <w:color w:val="000000"/>
              </w:rPr>
            </w:pPr>
            <w:r>
              <w:rPr>
                <w:rFonts w:ascii="PT Astra Serif" w:hAnsi="PT Astra Serif"/>
                <w:color w:val="000000"/>
              </w:rPr>
              <w:t>_______________/__________/</w:t>
            </w:r>
          </w:p>
        </w:tc>
      </w:tr>
    </w:tbl>
    <w:p w:rsidR="007A7D44" w:rsidRDefault="007A7D44">
      <w:pPr>
        <w:rPr>
          <w:rFonts w:ascii="PT Astra Serif" w:hAnsi="PT Astra Serif"/>
          <w:color w:val="000000"/>
        </w:rPr>
        <w:sectPr w:rsidR="007A7D44" w:rsidSect="00676FE4">
          <w:pgSz w:w="11906" w:h="16838"/>
          <w:pgMar w:top="1134" w:right="567" w:bottom="1134" w:left="1701" w:header="0" w:footer="709" w:gutter="0"/>
          <w:cols w:space="720"/>
        </w:sectPr>
      </w:pPr>
    </w:p>
    <w:p w:rsidR="007A7D44" w:rsidRDefault="007A7D44">
      <w:pPr>
        <w:jc w:val="both"/>
        <w:rPr>
          <w:rFonts w:ascii="PT Astra Serif" w:hAnsi="PT Astra Serif"/>
          <w:color w:val="000000"/>
        </w:rPr>
      </w:pPr>
    </w:p>
    <w:sectPr w:rsidR="007A7D44" w:rsidSect="007A7D44">
      <w:pgSz w:w="11906" w:h="16838"/>
      <w:pgMar w:top="1134" w:right="567" w:bottom="1134" w:left="1701"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F61" w:rsidRDefault="00694F61" w:rsidP="0089562B">
      <w:r>
        <w:separator/>
      </w:r>
    </w:p>
  </w:endnote>
  <w:endnote w:type="continuationSeparator" w:id="1">
    <w:p w:rsidR="00694F61" w:rsidRDefault="00694F61" w:rsidP="00895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959" w:rsidRDefault="00846959">
    <w:pPr>
      <w:pStyle w:val="1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959" w:rsidRDefault="00846959">
    <w:pPr>
      <w:pStyle w:val="1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F61" w:rsidRDefault="00694F61" w:rsidP="0089562B">
      <w:r>
        <w:separator/>
      </w:r>
    </w:p>
  </w:footnote>
  <w:footnote w:type="continuationSeparator" w:id="1">
    <w:p w:rsidR="00694F61" w:rsidRDefault="00694F61" w:rsidP="00895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9D4F6"/>
    <w:multiLevelType w:val="multilevel"/>
    <w:tmpl w:val="AF3C47C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
    <w:nsid w:val="8A8C1DBC"/>
    <w:multiLevelType w:val="multilevel"/>
    <w:tmpl w:val="C21E8688"/>
    <w:lvl w:ilvl="0">
      <w:start w:val="9"/>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8B87365E"/>
    <w:multiLevelType w:val="multilevel"/>
    <w:tmpl w:val="441C7A4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
    <w:nsid w:val="8CF6074E"/>
    <w:multiLevelType w:val="multilevel"/>
    <w:tmpl w:val="5404AC52"/>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nsid w:val="966ACA10"/>
    <w:multiLevelType w:val="multilevel"/>
    <w:tmpl w:val="D51668F8"/>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9A5B3BD9"/>
    <w:multiLevelType w:val="multilevel"/>
    <w:tmpl w:val="44248714"/>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9E581008"/>
    <w:multiLevelType w:val="multilevel"/>
    <w:tmpl w:val="EAD0CC9E"/>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nsid w:val="9F83BD68"/>
    <w:multiLevelType w:val="multilevel"/>
    <w:tmpl w:val="5DE6D02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A91711CC"/>
    <w:multiLevelType w:val="multilevel"/>
    <w:tmpl w:val="02F0EEE2"/>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nsid w:val="AEE17C60"/>
    <w:multiLevelType w:val="multilevel"/>
    <w:tmpl w:val="0B54EBC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nsid w:val="AF20596D"/>
    <w:multiLevelType w:val="multilevel"/>
    <w:tmpl w:val="76AAB87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B46C9D7F"/>
    <w:multiLevelType w:val="multilevel"/>
    <w:tmpl w:val="92EE620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nsid w:val="BE0F346B"/>
    <w:multiLevelType w:val="multilevel"/>
    <w:tmpl w:val="0DFA876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3">
    <w:nsid w:val="C72E174C"/>
    <w:multiLevelType w:val="multilevel"/>
    <w:tmpl w:val="3162D21A"/>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14">
    <w:nsid w:val="C943F09D"/>
    <w:multiLevelType w:val="multilevel"/>
    <w:tmpl w:val="D4FAF970"/>
    <w:name w:val="l1"/>
    <w:lvl w:ilvl="0">
      <w:start w:val="4"/>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5">
    <w:nsid w:val="CBFF52D9"/>
    <w:multiLevelType w:val="multilevel"/>
    <w:tmpl w:val="63BC9EB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nsid w:val="D039AC17"/>
    <w:multiLevelType w:val="multilevel"/>
    <w:tmpl w:val="882C81F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D46021BB"/>
    <w:multiLevelType w:val="multilevel"/>
    <w:tmpl w:val="31D4FD3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nsid w:val="D85E5C14"/>
    <w:multiLevelType w:val="multilevel"/>
    <w:tmpl w:val="C0E81688"/>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nsid w:val="E0D0A4B4"/>
    <w:multiLevelType w:val="multilevel"/>
    <w:tmpl w:val="8FAEAE40"/>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20">
    <w:nsid w:val="E2FABDE9"/>
    <w:multiLevelType w:val="multilevel"/>
    <w:tmpl w:val="828A855C"/>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nsid w:val="E8C6D978"/>
    <w:multiLevelType w:val="multilevel"/>
    <w:tmpl w:val="EE12C34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2">
    <w:nsid w:val="F146023F"/>
    <w:multiLevelType w:val="multilevel"/>
    <w:tmpl w:val="1C0663F2"/>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3">
    <w:nsid w:val="F39DD649"/>
    <w:multiLevelType w:val="multilevel"/>
    <w:tmpl w:val="6FEABFF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F66449CD"/>
    <w:multiLevelType w:val="multilevel"/>
    <w:tmpl w:val="C02A8120"/>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nsid w:val="F6FCAC07"/>
    <w:multiLevelType w:val="multilevel"/>
    <w:tmpl w:val="670E07DE"/>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nsid w:val="FBA06F3F"/>
    <w:multiLevelType w:val="multilevel"/>
    <w:tmpl w:val="84F6391C"/>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7">
    <w:nsid w:val="08217352"/>
    <w:multiLevelType w:val="multilevel"/>
    <w:tmpl w:val="4A76053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nsid w:val="0A57A4FA"/>
    <w:multiLevelType w:val="multilevel"/>
    <w:tmpl w:val="C3DA3674"/>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nsid w:val="0C68327D"/>
    <w:multiLevelType w:val="multilevel"/>
    <w:tmpl w:val="EFE610BC"/>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0">
    <w:nsid w:val="1BFFDD66"/>
    <w:multiLevelType w:val="multilevel"/>
    <w:tmpl w:val="CA22051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nsid w:val="1C56D015"/>
    <w:multiLevelType w:val="multilevel"/>
    <w:tmpl w:val="B192A306"/>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2">
    <w:nsid w:val="1C82C22C"/>
    <w:multiLevelType w:val="multilevel"/>
    <w:tmpl w:val="F116609E"/>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3">
    <w:nsid w:val="22665A8B"/>
    <w:multiLevelType w:val="multilevel"/>
    <w:tmpl w:val="9CA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614CDF"/>
    <w:multiLevelType w:val="multilevel"/>
    <w:tmpl w:val="0CFED6F4"/>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C71AE27"/>
    <w:multiLevelType w:val="multilevel"/>
    <w:tmpl w:val="85521624"/>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nsid w:val="2F09968A"/>
    <w:multiLevelType w:val="multilevel"/>
    <w:tmpl w:val="C224575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30BB2DA4"/>
    <w:multiLevelType w:val="multilevel"/>
    <w:tmpl w:val="481840C4"/>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37CB75C1"/>
    <w:multiLevelType w:val="hybridMultilevel"/>
    <w:tmpl w:val="EA2C62BA"/>
    <w:lvl w:ilvl="0" w:tplc="D4B83454">
      <w:start w:val="1"/>
      <w:numFmt w:val="decimal"/>
      <w:pStyle w:val="LBArabic1"/>
      <w:lvlText w:val="(%1)"/>
      <w:lvlJc w:val="left"/>
      <w:pPr>
        <w:tabs>
          <w:tab w:val="num" w:pos="720"/>
        </w:tabs>
        <w:ind w:left="720" w:hanging="720"/>
      </w:pPr>
    </w:lvl>
    <w:lvl w:ilvl="1" w:tplc="DFFA0280">
      <w:start w:val="1"/>
      <w:numFmt w:val="lowerLetter"/>
      <w:lvlText w:val="%2."/>
      <w:lvlJc w:val="left"/>
      <w:pPr>
        <w:tabs>
          <w:tab w:val="num" w:pos="1440"/>
        </w:tabs>
        <w:ind w:left="1440" w:hanging="360"/>
      </w:pPr>
    </w:lvl>
    <w:lvl w:ilvl="2" w:tplc="469E69D4">
      <w:start w:val="1"/>
      <w:numFmt w:val="lowerRoman"/>
      <w:lvlText w:val="%3."/>
      <w:lvlJc w:val="right"/>
      <w:pPr>
        <w:tabs>
          <w:tab w:val="num" w:pos="2160"/>
        </w:tabs>
        <w:ind w:left="2160" w:hanging="180"/>
      </w:pPr>
    </w:lvl>
    <w:lvl w:ilvl="3" w:tplc="6E2C2616">
      <w:start w:val="1"/>
      <w:numFmt w:val="decimal"/>
      <w:lvlText w:val="%4."/>
      <w:lvlJc w:val="left"/>
      <w:pPr>
        <w:tabs>
          <w:tab w:val="num" w:pos="2880"/>
        </w:tabs>
        <w:ind w:left="2880" w:hanging="360"/>
      </w:pPr>
    </w:lvl>
    <w:lvl w:ilvl="4" w:tplc="7A685496">
      <w:start w:val="1"/>
      <w:numFmt w:val="lowerLetter"/>
      <w:lvlText w:val="%5."/>
      <w:lvlJc w:val="left"/>
      <w:pPr>
        <w:tabs>
          <w:tab w:val="num" w:pos="3600"/>
        </w:tabs>
        <w:ind w:left="3600" w:hanging="360"/>
      </w:pPr>
    </w:lvl>
    <w:lvl w:ilvl="5" w:tplc="6F663B50">
      <w:start w:val="1"/>
      <w:numFmt w:val="lowerRoman"/>
      <w:lvlText w:val="%6."/>
      <w:lvlJc w:val="right"/>
      <w:pPr>
        <w:tabs>
          <w:tab w:val="num" w:pos="4320"/>
        </w:tabs>
        <w:ind w:left="4320" w:hanging="180"/>
      </w:pPr>
    </w:lvl>
    <w:lvl w:ilvl="6" w:tplc="DFF442A2">
      <w:start w:val="1"/>
      <w:numFmt w:val="decimal"/>
      <w:lvlText w:val="%7."/>
      <w:lvlJc w:val="left"/>
      <w:pPr>
        <w:tabs>
          <w:tab w:val="num" w:pos="5040"/>
        </w:tabs>
        <w:ind w:left="5040" w:hanging="360"/>
      </w:pPr>
    </w:lvl>
    <w:lvl w:ilvl="7" w:tplc="B9CC4E5E">
      <w:start w:val="1"/>
      <w:numFmt w:val="lowerLetter"/>
      <w:lvlText w:val="%8."/>
      <w:lvlJc w:val="left"/>
      <w:pPr>
        <w:tabs>
          <w:tab w:val="num" w:pos="5760"/>
        </w:tabs>
        <w:ind w:left="5760" w:hanging="360"/>
      </w:pPr>
    </w:lvl>
    <w:lvl w:ilvl="8" w:tplc="D5BE583E">
      <w:start w:val="1"/>
      <w:numFmt w:val="lowerRoman"/>
      <w:lvlText w:val="%9."/>
      <w:lvlJc w:val="right"/>
      <w:pPr>
        <w:tabs>
          <w:tab w:val="num" w:pos="6480"/>
        </w:tabs>
        <w:ind w:left="6480" w:hanging="180"/>
      </w:pPr>
    </w:lvl>
  </w:abstractNum>
  <w:abstractNum w:abstractNumId="39">
    <w:nsid w:val="3C44A644"/>
    <w:multiLevelType w:val="multilevel"/>
    <w:tmpl w:val="993CFEF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3DD3B99F"/>
    <w:multiLevelType w:val="multilevel"/>
    <w:tmpl w:val="BAA03ED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7D27A3F"/>
    <w:multiLevelType w:val="multilevel"/>
    <w:tmpl w:val="EED8935A"/>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nsid w:val="47D4B552"/>
    <w:multiLevelType w:val="multilevel"/>
    <w:tmpl w:val="796A41C2"/>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3">
    <w:nsid w:val="48141D28"/>
    <w:multiLevelType w:val="multilevel"/>
    <w:tmpl w:val="F964124E"/>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44">
    <w:nsid w:val="55555952"/>
    <w:multiLevelType w:val="multilevel"/>
    <w:tmpl w:val="80F245B6"/>
    <w:name w:val="l0"/>
    <w:lvl w:ilvl="0">
      <w:start w:val="15"/>
      <w:numFmt w:val="decimal"/>
      <w:lvlText w:val="%1."/>
      <w:lvlJc w:val="left"/>
      <w:pPr>
        <w:ind w:hanging="360"/>
      </w:pPr>
    </w:lvl>
    <w:lvl w:ilvl="1">
      <w:start w:val="1"/>
      <w:numFmt w:val="decimal"/>
      <w:isLgl/>
      <w:lvlText w:val="%1.%2."/>
      <w:lvlJc w:val="left"/>
      <w:pPr>
        <w:ind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5">
    <w:nsid w:val="56100FE1"/>
    <w:multiLevelType w:val="multilevel"/>
    <w:tmpl w:val="0D0AB88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578F9A16"/>
    <w:multiLevelType w:val="multilevel"/>
    <w:tmpl w:val="9FF88106"/>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7">
    <w:nsid w:val="5C8A3BF4"/>
    <w:multiLevelType w:val="multilevel"/>
    <w:tmpl w:val="F23802A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48">
    <w:nsid w:val="61AD2135"/>
    <w:multiLevelType w:val="multilevel"/>
    <w:tmpl w:val="ABB007D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9">
    <w:nsid w:val="6CB6CAA6"/>
    <w:multiLevelType w:val="multilevel"/>
    <w:tmpl w:val="0CA43956"/>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50">
    <w:nsid w:val="7876D7BA"/>
    <w:multiLevelType w:val="multilevel"/>
    <w:tmpl w:val="25442750"/>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51">
    <w:nsid w:val="798AD46D"/>
    <w:multiLevelType w:val="multilevel"/>
    <w:tmpl w:val="C1D0FD0C"/>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7FCE6289"/>
    <w:multiLevelType w:val="multilevel"/>
    <w:tmpl w:val="EC52A92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51"/>
  </w:num>
  <w:num w:numId="3">
    <w:abstractNumId w:val="38"/>
  </w:num>
  <w:num w:numId="4">
    <w:abstractNumId w:val="0"/>
  </w:num>
  <w:num w:numId="5">
    <w:abstractNumId w:val="12"/>
  </w:num>
  <w:num w:numId="6">
    <w:abstractNumId w:val="48"/>
  </w:num>
  <w:num w:numId="7">
    <w:abstractNumId w:val="11"/>
  </w:num>
  <w:num w:numId="8">
    <w:abstractNumId w:val="27"/>
  </w:num>
  <w:num w:numId="9">
    <w:abstractNumId w:val="52"/>
  </w:num>
  <w:num w:numId="10">
    <w:abstractNumId w:val="28"/>
  </w:num>
  <w:num w:numId="11">
    <w:abstractNumId w:val="10"/>
  </w:num>
  <w:num w:numId="12">
    <w:abstractNumId w:val="2"/>
  </w:num>
  <w:num w:numId="13">
    <w:abstractNumId w:val="15"/>
  </w:num>
  <w:num w:numId="14">
    <w:abstractNumId w:val="45"/>
  </w:num>
  <w:num w:numId="15">
    <w:abstractNumId w:val="23"/>
  </w:num>
  <w:num w:numId="16">
    <w:abstractNumId w:val="16"/>
  </w:num>
  <w:num w:numId="17">
    <w:abstractNumId w:val="37"/>
  </w:num>
  <w:num w:numId="18">
    <w:abstractNumId w:val="29"/>
  </w:num>
  <w:num w:numId="19">
    <w:abstractNumId w:val="43"/>
  </w:num>
  <w:num w:numId="20">
    <w:abstractNumId w:val="47"/>
  </w:num>
  <w:num w:numId="21">
    <w:abstractNumId w:val="21"/>
  </w:num>
  <w:num w:numId="22">
    <w:abstractNumId w:val="40"/>
  </w:num>
  <w:num w:numId="23">
    <w:abstractNumId w:val="41"/>
  </w:num>
  <w:num w:numId="24">
    <w:abstractNumId w:val="17"/>
  </w:num>
  <w:num w:numId="25">
    <w:abstractNumId w:val="39"/>
  </w:num>
  <w:num w:numId="26">
    <w:abstractNumId w:val="36"/>
  </w:num>
  <w:num w:numId="27">
    <w:abstractNumId w:val="34"/>
  </w:num>
  <w:num w:numId="28">
    <w:abstractNumId w:val="19"/>
  </w:num>
  <w:num w:numId="29">
    <w:abstractNumId w:val="9"/>
  </w:num>
  <w:num w:numId="30">
    <w:abstractNumId w:val="20"/>
  </w:num>
  <w:num w:numId="31">
    <w:abstractNumId w:val="46"/>
  </w:num>
  <w:num w:numId="32">
    <w:abstractNumId w:val="7"/>
  </w:num>
  <w:num w:numId="33">
    <w:abstractNumId w:val="4"/>
  </w:num>
  <w:num w:numId="34">
    <w:abstractNumId w:val="30"/>
  </w:num>
  <w:num w:numId="35">
    <w:abstractNumId w:val="50"/>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abstractNumId w:val="42"/>
  </w:num>
  <w:num w:numId="37">
    <w:abstractNumId w:val="35"/>
  </w:num>
  <w:num w:numId="38">
    <w:abstractNumId w:val="8"/>
  </w:num>
  <w:num w:numId="39">
    <w:abstractNumId w:val="1"/>
  </w:num>
  <w:num w:numId="40">
    <w:abstractNumId w:val="3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footnote w:id="0"/>
    <w:footnote w:id="1"/>
  </w:footnotePr>
  <w:endnotePr>
    <w:endnote w:id="0"/>
    <w:endnote w:id="1"/>
  </w:endnotePr>
  <w:compat/>
  <w:rsids>
    <w:rsidRoot w:val="00EB2499"/>
    <w:rsid w:val="0000298B"/>
    <w:rsid w:val="00006EB6"/>
    <w:rsid w:val="0000764D"/>
    <w:rsid w:val="00011DC5"/>
    <w:rsid w:val="0001740F"/>
    <w:rsid w:val="00024CFF"/>
    <w:rsid w:val="00025158"/>
    <w:rsid w:val="000534AF"/>
    <w:rsid w:val="00056827"/>
    <w:rsid w:val="00071926"/>
    <w:rsid w:val="00080A21"/>
    <w:rsid w:val="00083B3F"/>
    <w:rsid w:val="000A10FC"/>
    <w:rsid w:val="000B285D"/>
    <w:rsid w:val="000D1CD3"/>
    <w:rsid w:val="000D4680"/>
    <w:rsid w:val="00100BD0"/>
    <w:rsid w:val="00124905"/>
    <w:rsid w:val="0012497D"/>
    <w:rsid w:val="00140909"/>
    <w:rsid w:val="00144516"/>
    <w:rsid w:val="00146F1E"/>
    <w:rsid w:val="00156106"/>
    <w:rsid w:val="00171F61"/>
    <w:rsid w:val="00176D09"/>
    <w:rsid w:val="00187D47"/>
    <w:rsid w:val="00192E93"/>
    <w:rsid w:val="001946DD"/>
    <w:rsid w:val="001966A8"/>
    <w:rsid w:val="0019746E"/>
    <w:rsid w:val="001B152E"/>
    <w:rsid w:val="001B331D"/>
    <w:rsid w:val="001D496C"/>
    <w:rsid w:val="001D6267"/>
    <w:rsid w:val="001F3639"/>
    <w:rsid w:val="001F3D78"/>
    <w:rsid w:val="0020407B"/>
    <w:rsid w:val="00207518"/>
    <w:rsid w:val="0023013D"/>
    <w:rsid w:val="00245630"/>
    <w:rsid w:val="00255032"/>
    <w:rsid w:val="0028276A"/>
    <w:rsid w:val="00282D19"/>
    <w:rsid w:val="00294B3F"/>
    <w:rsid w:val="002A72DC"/>
    <w:rsid w:val="002A7D2E"/>
    <w:rsid w:val="002B7EBD"/>
    <w:rsid w:val="002C2145"/>
    <w:rsid w:val="00300222"/>
    <w:rsid w:val="003023F2"/>
    <w:rsid w:val="00316D25"/>
    <w:rsid w:val="00337DFD"/>
    <w:rsid w:val="00355474"/>
    <w:rsid w:val="0035551D"/>
    <w:rsid w:val="0037576A"/>
    <w:rsid w:val="003923B0"/>
    <w:rsid w:val="003C243D"/>
    <w:rsid w:val="003C3C6F"/>
    <w:rsid w:val="003E4643"/>
    <w:rsid w:val="003E5079"/>
    <w:rsid w:val="003E64C6"/>
    <w:rsid w:val="0040259A"/>
    <w:rsid w:val="00404DF8"/>
    <w:rsid w:val="004063FA"/>
    <w:rsid w:val="004211ED"/>
    <w:rsid w:val="00433199"/>
    <w:rsid w:val="0044721D"/>
    <w:rsid w:val="00470CD6"/>
    <w:rsid w:val="0049677E"/>
    <w:rsid w:val="004A3DE9"/>
    <w:rsid w:val="004B25A2"/>
    <w:rsid w:val="004F6656"/>
    <w:rsid w:val="005223E5"/>
    <w:rsid w:val="00534AC3"/>
    <w:rsid w:val="0054555C"/>
    <w:rsid w:val="00552CF2"/>
    <w:rsid w:val="00552FCE"/>
    <w:rsid w:val="0058002B"/>
    <w:rsid w:val="00585D2D"/>
    <w:rsid w:val="005901A1"/>
    <w:rsid w:val="005E4B4C"/>
    <w:rsid w:val="00624FA0"/>
    <w:rsid w:val="00632605"/>
    <w:rsid w:val="00633873"/>
    <w:rsid w:val="00664C37"/>
    <w:rsid w:val="00675A30"/>
    <w:rsid w:val="00676FE4"/>
    <w:rsid w:val="00682AF2"/>
    <w:rsid w:val="00694F61"/>
    <w:rsid w:val="0069550F"/>
    <w:rsid w:val="006E0788"/>
    <w:rsid w:val="006E248C"/>
    <w:rsid w:val="006E3371"/>
    <w:rsid w:val="006E4380"/>
    <w:rsid w:val="006E713D"/>
    <w:rsid w:val="006F5135"/>
    <w:rsid w:val="006F6754"/>
    <w:rsid w:val="00711112"/>
    <w:rsid w:val="007129DD"/>
    <w:rsid w:val="0072052F"/>
    <w:rsid w:val="007552A9"/>
    <w:rsid w:val="00755D38"/>
    <w:rsid w:val="00762795"/>
    <w:rsid w:val="0078526F"/>
    <w:rsid w:val="007975F1"/>
    <w:rsid w:val="007A7D44"/>
    <w:rsid w:val="007D0C83"/>
    <w:rsid w:val="007D2FFC"/>
    <w:rsid w:val="007D3B40"/>
    <w:rsid w:val="008103B8"/>
    <w:rsid w:val="00846959"/>
    <w:rsid w:val="00847BEE"/>
    <w:rsid w:val="0087165B"/>
    <w:rsid w:val="00876EE9"/>
    <w:rsid w:val="008870FD"/>
    <w:rsid w:val="00890BA8"/>
    <w:rsid w:val="0089562B"/>
    <w:rsid w:val="008A0B5E"/>
    <w:rsid w:val="008A4C12"/>
    <w:rsid w:val="008B0838"/>
    <w:rsid w:val="008D093D"/>
    <w:rsid w:val="008F42EB"/>
    <w:rsid w:val="009154F2"/>
    <w:rsid w:val="0091727A"/>
    <w:rsid w:val="009260F7"/>
    <w:rsid w:val="00937729"/>
    <w:rsid w:val="009417D2"/>
    <w:rsid w:val="009429B6"/>
    <w:rsid w:val="0095627B"/>
    <w:rsid w:val="00961B9A"/>
    <w:rsid w:val="00976901"/>
    <w:rsid w:val="009811BC"/>
    <w:rsid w:val="00994E02"/>
    <w:rsid w:val="009A3FF7"/>
    <w:rsid w:val="009A5035"/>
    <w:rsid w:val="009A791A"/>
    <w:rsid w:val="009B58B4"/>
    <w:rsid w:val="009D1A33"/>
    <w:rsid w:val="009D4C4D"/>
    <w:rsid w:val="009F3C8F"/>
    <w:rsid w:val="00A01B49"/>
    <w:rsid w:val="00A105E6"/>
    <w:rsid w:val="00A24099"/>
    <w:rsid w:val="00A30A93"/>
    <w:rsid w:val="00A44870"/>
    <w:rsid w:val="00A539B5"/>
    <w:rsid w:val="00A5688F"/>
    <w:rsid w:val="00A6115B"/>
    <w:rsid w:val="00A671B0"/>
    <w:rsid w:val="00A70B61"/>
    <w:rsid w:val="00A71FC5"/>
    <w:rsid w:val="00AA70D7"/>
    <w:rsid w:val="00AC18D4"/>
    <w:rsid w:val="00AC3D1B"/>
    <w:rsid w:val="00AC7428"/>
    <w:rsid w:val="00AD67EA"/>
    <w:rsid w:val="00AF12AF"/>
    <w:rsid w:val="00AF2411"/>
    <w:rsid w:val="00B32575"/>
    <w:rsid w:val="00B5481F"/>
    <w:rsid w:val="00B55D86"/>
    <w:rsid w:val="00B71954"/>
    <w:rsid w:val="00B92B92"/>
    <w:rsid w:val="00BA5CFC"/>
    <w:rsid w:val="00BB4434"/>
    <w:rsid w:val="00BC29DC"/>
    <w:rsid w:val="00BC7466"/>
    <w:rsid w:val="00BD3DB8"/>
    <w:rsid w:val="00BD60F5"/>
    <w:rsid w:val="00C00198"/>
    <w:rsid w:val="00C035C1"/>
    <w:rsid w:val="00C05897"/>
    <w:rsid w:val="00C07BA0"/>
    <w:rsid w:val="00C13B54"/>
    <w:rsid w:val="00C17548"/>
    <w:rsid w:val="00C405C7"/>
    <w:rsid w:val="00C61B71"/>
    <w:rsid w:val="00C97FBB"/>
    <w:rsid w:val="00CD0D8B"/>
    <w:rsid w:val="00CD24B2"/>
    <w:rsid w:val="00CF7A38"/>
    <w:rsid w:val="00D124D2"/>
    <w:rsid w:val="00D21578"/>
    <w:rsid w:val="00D3615D"/>
    <w:rsid w:val="00D504EB"/>
    <w:rsid w:val="00D50A9A"/>
    <w:rsid w:val="00D5669A"/>
    <w:rsid w:val="00D57F7D"/>
    <w:rsid w:val="00D74572"/>
    <w:rsid w:val="00D81E24"/>
    <w:rsid w:val="00D8201D"/>
    <w:rsid w:val="00D92BED"/>
    <w:rsid w:val="00DB48E4"/>
    <w:rsid w:val="00DD5696"/>
    <w:rsid w:val="00DE045C"/>
    <w:rsid w:val="00DE545B"/>
    <w:rsid w:val="00E025E5"/>
    <w:rsid w:val="00E26332"/>
    <w:rsid w:val="00E2662E"/>
    <w:rsid w:val="00E26E5E"/>
    <w:rsid w:val="00E31FD2"/>
    <w:rsid w:val="00E50125"/>
    <w:rsid w:val="00E55992"/>
    <w:rsid w:val="00E81160"/>
    <w:rsid w:val="00EA6436"/>
    <w:rsid w:val="00EB2499"/>
    <w:rsid w:val="00EC74C3"/>
    <w:rsid w:val="00ED5D46"/>
    <w:rsid w:val="00ED7947"/>
    <w:rsid w:val="00EE35A4"/>
    <w:rsid w:val="00EE450D"/>
    <w:rsid w:val="00EE5E7F"/>
    <w:rsid w:val="00EF05D0"/>
    <w:rsid w:val="00F02097"/>
    <w:rsid w:val="00F0265C"/>
    <w:rsid w:val="00F2671C"/>
    <w:rsid w:val="00F46F3A"/>
    <w:rsid w:val="00F71EC5"/>
    <w:rsid w:val="00F773DA"/>
    <w:rsid w:val="00F84C8C"/>
    <w:rsid w:val="00F902CA"/>
    <w:rsid w:val="00F931BF"/>
    <w:rsid w:val="00FA0A92"/>
    <w:rsid w:val="00FB409B"/>
    <w:rsid w:val="00FC4867"/>
    <w:rsid w:val="00FC6A1C"/>
    <w:rsid w:val="00FE0185"/>
    <w:rsid w:val="00FF1918"/>
    <w:rsid w:val="00FF1BFB"/>
    <w:rsid w:val="00FF62FA"/>
    <w:rsid w:val="00FF7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4D2"/>
    <w:rPr>
      <w:rFonts w:ascii="Times New Roman" w:hAnsi="Times New Roman"/>
      <w:szCs w:val="24"/>
    </w:rPr>
  </w:style>
  <w:style w:type="paragraph" w:styleId="1">
    <w:name w:val="heading 1"/>
    <w:link w:val="10"/>
    <w:uiPriority w:val="9"/>
    <w:rsid w:val="007A7D44"/>
    <w:pPr>
      <w:keepNext/>
      <w:numPr>
        <w:numId w:val="35"/>
      </w:numPr>
      <w:spacing w:before="120" w:after="120"/>
      <w:jc w:val="both"/>
      <w:outlineLvl w:val="0"/>
    </w:pPr>
    <w:rPr>
      <w:b/>
    </w:rPr>
  </w:style>
  <w:style w:type="paragraph" w:styleId="2">
    <w:name w:val="heading 2"/>
    <w:link w:val="20"/>
    <w:uiPriority w:val="9"/>
    <w:semiHidden/>
    <w:rsid w:val="007A7D44"/>
    <w:pPr>
      <w:numPr>
        <w:ilvl w:val="1"/>
        <w:numId w:val="35"/>
      </w:numPr>
      <w:spacing w:before="120" w:after="120"/>
      <w:jc w:val="both"/>
      <w:outlineLvl w:val="1"/>
    </w:pPr>
    <w:rPr>
      <w:sz w:val="22"/>
    </w:rPr>
  </w:style>
  <w:style w:type="paragraph" w:styleId="3">
    <w:name w:val="heading 3"/>
    <w:link w:val="30"/>
    <w:uiPriority w:val="9"/>
    <w:semiHidden/>
    <w:rsid w:val="007A7D44"/>
    <w:pPr>
      <w:numPr>
        <w:ilvl w:val="2"/>
        <w:numId w:val="35"/>
      </w:numPr>
      <w:spacing w:before="120" w:after="120"/>
      <w:jc w:val="both"/>
      <w:outlineLvl w:val="2"/>
    </w:pPr>
    <w:rPr>
      <w:sz w:val="22"/>
    </w:rPr>
  </w:style>
  <w:style w:type="paragraph" w:styleId="4">
    <w:name w:val="heading 4"/>
    <w:link w:val="40"/>
    <w:uiPriority w:val="9"/>
    <w:semiHidden/>
    <w:rsid w:val="007A7D44"/>
    <w:pPr>
      <w:numPr>
        <w:ilvl w:val="3"/>
        <w:numId w:val="35"/>
      </w:numPr>
      <w:spacing w:before="120" w:after="120"/>
      <w:jc w:val="both"/>
      <w:outlineLvl w:val="3"/>
    </w:pPr>
    <w:rPr>
      <w:sz w:val="22"/>
    </w:rPr>
  </w:style>
  <w:style w:type="paragraph" w:styleId="5">
    <w:name w:val="heading 5"/>
    <w:link w:val="50"/>
    <w:uiPriority w:val="9"/>
    <w:semiHidden/>
    <w:rsid w:val="007A7D44"/>
    <w:pPr>
      <w:numPr>
        <w:ilvl w:val="4"/>
        <w:numId w:val="35"/>
      </w:numPr>
      <w:spacing w:before="120" w:after="120"/>
      <w:jc w:val="both"/>
      <w:outlineLvl w:val="4"/>
    </w:pPr>
    <w:rPr>
      <w:sz w:val="22"/>
    </w:rPr>
  </w:style>
  <w:style w:type="paragraph" w:styleId="6">
    <w:name w:val="heading 6"/>
    <w:next w:val="7"/>
    <w:link w:val="60"/>
    <w:uiPriority w:val="9"/>
    <w:semiHidden/>
    <w:rsid w:val="007A7D44"/>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7A7D44"/>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7A7D44"/>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7A7D44"/>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D44"/>
    <w:rPr>
      <w:b/>
    </w:rPr>
  </w:style>
  <w:style w:type="paragraph" w:customStyle="1" w:styleId="11">
    <w:name w:val="Заголовок 11"/>
    <w:basedOn w:val="a"/>
    <w:next w:val="a"/>
    <w:rsid w:val="007A7D44"/>
    <w:pPr>
      <w:keepNext/>
      <w:keepLines/>
      <w:spacing w:before="240" w:after="120" w:line="276" w:lineRule="auto"/>
      <w:jc w:val="center"/>
      <w:outlineLvl w:val="0"/>
    </w:pPr>
    <w:rPr>
      <w:b/>
      <w:szCs w:val="20"/>
    </w:rPr>
  </w:style>
  <w:style w:type="character" w:customStyle="1" w:styleId="12">
    <w:name w:val="1ПРЕДСТ Знак"/>
    <w:rsid w:val="007A7D44"/>
    <w:rPr>
      <w:b/>
    </w:rPr>
  </w:style>
  <w:style w:type="paragraph" w:customStyle="1" w:styleId="13">
    <w:name w:val="1ПРЕДСТ"/>
    <w:rsid w:val="007A7D44"/>
    <w:rPr>
      <w:rFonts w:ascii="Times New Roman" w:hAnsi="Times New Roman"/>
      <w:b/>
    </w:rPr>
  </w:style>
  <w:style w:type="table" w:customStyle="1" w:styleId="14">
    <w:name w:val="Обычная таблица1"/>
    <w:uiPriority w:val="99"/>
    <w:semiHidden/>
    <w:rsid w:val="007A7D44"/>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7A7D4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7A7D44"/>
    <w:pPr>
      <w:keepNext/>
      <w:spacing w:before="240" w:after="120"/>
    </w:pPr>
    <w:rPr>
      <w:rFonts w:ascii="Liberation Sans" w:hAnsi="Liberation Sans"/>
      <w:sz w:val="28"/>
      <w:szCs w:val="20"/>
    </w:rPr>
  </w:style>
  <w:style w:type="paragraph" w:customStyle="1" w:styleId="17">
    <w:name w:val="Название объекта1"/>
    <w:basedOn w:val="a"/>
    <w:rsid w:val="007A7D44"/>
    <w:pPr>
      <w:spacing w:before="120" w:after="120"/>
    </w:pPr>
    <w:rPr>
      <w:i/>
      <w:szCs w:val="20"/>
    </w:rPr>
  </w:style>
  <w:style w:type="paragraph" w:customStyle="1" w:styleId="18">
    <w:name w:val="Нижний колонтитул1"/>
    <w:basedOn w:val="a"/>
    <w:rsid w:val="007A7D44"/>
    <w:rPr>
      <w:szCs w:val="20"/>
    </w:rPr>
  </w:style>
  <w:style w:type="paragraph" w:customStyle="1" w:styleId="19">
    <w:name w:val="Текст сноски1"/>
    <w:basedOn w:val="a"/>
    <w:rsid w:val="007A7D44"/>
    <w:pPr>
      <w:spacing w:after="160" w:line="256" w:lineRule="auto"/>
    </w:pPr>
    <w:rPr>
      <w:rFonts w:ascii="Calibri" w:hAnsi="Calibri"/>
      <w:sz w:val="20"/>
      <w:szCs w:val="20"/>
    </w:rPr>
  </w:style>
  <w:style w:type="character" w:customStyle="1" w:styleId="20">
    <w:name w:val="Заголовок 2 Знак"/>
    <w:basedOn w:val="a0"/>
    <w:link w:val="2"/>
    <w:uiPriority w:val="9"/>
    <w:semiHidden/>
    <w:rsid w:val="007A7D44"/>
    <w:rPr>
      <w:sz w:val="22"/>
    </w:rPr>
  </w:style>
  <w:style w:type="paragraph" w:customStyle="1" w:styleId="21">
    <w:name w:val="Заголовок 21"/>
    <w:basedOn w:val="a"/>
    <w:next w:val="a"/>
    <w:rsid w:val="007A7D44"/>
    <w:pPr>
      <w:numPr>
        <w:ilvl w:val="1"/>
        <w:numId w:val="1"/>
      </w:numPr>
      <w:spacing w:before="120" w:after="120" w:line="276" w:lineRule="auto"/>
      <w:jc w:val="both"/>
      <w:outlineLvl w:val="1"/>
    </w:pPr>
    <w:rPr>
      <w:sz w:val="22"/>
      <w:szCs w:val="20"/>
    </w:rPr>
  </w:style>
  <w:style w:type="table" w:customStyle="1" w:styleId="22">
    <w:name w:val="Обычная таблица2"/>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7A7D44"/>
    <w:pPr>
      <w:spacing w:after="120" w:line="480" w:lineRule="auto"/>
    </w:pPr>
    <w:rPr>
      <w:rFonts w:ascii="Calibri" w:hAnsi="Calibri"/>
      <w:sz w:val="22"/>
      <w:szCs w:val="20"/>
    </w:rPr>
  </w:style>
  <w:style w:type="character" w:customStyle="1" w:styleId="24">
    <w:name w:val="Основной текст 2 Знак"/>
    <w:basedOn w:val="a0"/>
    <w:link w:val="23"/>
    <w:uiPriority w:val="99"/>
    <w:semiHidden/>
    <w:rsid w:val="007A7D44"/>
    <w:rPr>
      <w:rFonts w:ascii="Calibri" w:hAnsi="Calibri"/>
      <w:sz w:val="22"/>
    </w:rPr>
  </w:style>
  <w:style w:type="character" w:customStyle="1" w:styleId="25">
    <w:name w:val="Гиперссылка2"/>
    <w:basedOn w:val="a0"/>
    <w:uiPriority w:val="99"/>
    <w:rsid w:val="007A7D44"/>
    <w:rPr>
      <w:u w:val="single"/>
    </w:rPr>
  </w:style>
  <w:style w:type="character" w:customStyle="1" w:styleId="30">
    <w:name w:val="Заголовок 3 Знак"/>
    <w:basedOn w:val="a0"/>
    <w:link w:val="3"/>
    <w:uiPriority w:val="9"/>
    <w:semiHidden/>
    <w:rsid w:val="007A7D44"/>
    <w:rPr>
      <w:sz w:val="22"/>
    </w:rPr>
  </w:style>
  <w:style w:type="paragraph" w:customStyle="1" w:styleId="31">
    <w:name w:val="Заголовок 31"/>
    <w:basedOn w:val="a"/>
    <w:next w:val="a"/>
    <w:rsid w:val="007A7D44"/>
    <w:pPr>
      <w:numPr>
        <w:ilvl w:val="2"/>
        <w:numId w:val="1"/>
      </w:numPr>
      <w:spacing w:before="120" w:after="120" w:line="276" w:lineRule="auto"/>
      <w:jc w:val="both"/>
      <w:outlineLvl w:val="2"/>
    </w:pPr>
    <w:rPr>
      <w:sz w:val="22"/>
      <w:szCs w:val="20"/>
    </w:rPr>
  </w:style>
  <w:style w:type="character" w:customStyle="1" w:styleId="32">
    <w:name w:val="Текст Знак3"/>
    <w:rsid w:val="007A7D44"/>
    <w:rPr>
      <w:rFonts w:ascii="Courier New" w:hAnsi="Courier New"/>
      <w:lang w:val="ru-RU"/>
    </w:rPr>
  </w:style>
  <w:style w:type="paragraph" w:styleId="33">
    <w:name w:val="Body Text 3"/>
    <w:basedOn w:val="a"/>
    <w:link w:val="34"/>
    <w:uiPriority w:val="99"/>
    <w:semiHidden/>
    <w:rsid w:val="007A7D44"/>
    <w:pPr>
      <w:spacing w:after="120" w:line="276" w:lineRule="auto"/>
    </w:pPr>
    <w:rPr>
      <w:rFonts w:ascii="Calibri" w:hAnsi="Calibri"/>
      <w:sz w:val="16"/>
      <w:szCs w:val="20"/>
    </w:rPr>
  </w:style>
  <w:style w:type="character" w:customStyle="1" w:styleId="34">
    <w:name w:val="Основной текст 3 Знак"/>
    <w:basedOn w:val="a0"/>
    <w:link w:val="33"/>
    <w:uiPriority w:val="99"/>
    <w:semiHidden/>
    <w:rsid w:val="007A7D44"/>
    <w:rPr>
      <w:rFonts w:ascii="Calibri" w:hAnsi="Calibri"/>
      <w:sz w:val="16"/>
    </w:rPr>
  </w:style>
  <w:style w:type="character" w:customStyle="1" w:styleId="40">
    <w:name w:val="Заголовок 4 Знак"/>
    <w:basedOn w:val="a0"/>
    <w:link w:val="4"/>
    <w:uiPriority w:val="9"/>
    <w:semiHidden/>
    <w:rsid w:val="007A7D44"/>
    <w:rPr>
      <w:sz w:val="22"/>
    </w:rPr>
  </w:style>
  <w:style w:type="paragraph" w:customStyle="1" w:styleId="41">
    <w:name w:val="Заголовок 41"/>
    <w:basedOn w:val="a"/>
    <w:next w:val="a"/>
    <w:rsid w:val="007A7D44"/>
    <w:pPr>
      <w:numPr>
        <w:ilvl w:val="3"/>
        <w:numId w:val="1"/>
      </w:numPr>
      <w:spacing w:before="120" w:after="120" w:line="276" w:lineRule="auto"/>
      <w:jc w:val="both"/>
      <w:outlineLvl w:val="3"/>
    </w:pPr>
    <w:rPr>
      <w:sz w:val="22"/>
      <w:szCs w:val="20"/>
    </w:rPr>
  </w:style>
  <w:style w:type="character" w:customStyle="1" w:styleId="50">
    <w:name w:val="Заголовок 5 Знак"/>
    <w:basedOn w:val="a0"/>
    <w:link w:val="5"/>
    <w:uiPriority w:val="9"/>
    <w:semiHidden/>
    <w:rsid w:val="007A7D44"/>
    <w:rPr>
      <w:sz w:val="22"/>
    </w:rPr>
  </w:style>
  <w:style w:type="paragraph" w:customStyle="1" w:styleId="51">
    <w:name w:val="Заголовок 51"/>
    <w:basedOn w:val="a"/>
    <w:next w:val="a"/>
    <w:rsid w:val="007A7D44"/>
    <w:pPr>
      <w:keepNext/>
      <w:keepLines/>
      <w:numPr>
        <w:ilvl w:val="4"/>
        <w:numId w:val="1"/>
      </w:numPr>
      <w:spacing w:before="200" w:line="276" w:lineRule="auto"/>
      <w:jc w:val="both"/>
      <w:outlineLvl w:val="4"/>
    </w:pPr>
    <w:rPr>
      <w:sz w:val="22"/>
      <w:szCs w:val="20"/>
    </w:rPr>
  </w:style>
  <w:style w:type="character" w:customStyle="1" w:styleId="60">
    <w:name w:val="Заголовок 6 Знак"/>
    <w:basedOn w:val="a0"/>
    <w:link w:val="6"/>
    <w:uiPriority w:val="9"/>
    <w:semiHidden/>
    <w:rsid w:val="007A7D44"/>
    <w:rPr>
      <w:i/>
      <w:color w:val="243F60"/>
      <w:sz w:val="22"/>
    </w:rPr>
  </w:style>
  <w:style w:type="paragraph" w:customStyle="1" w:styleId="61">
    <w:name w:val="Заголовок 61"/>
    <w:basedOn w:val="a"/>
    <w:next w:val="a"/>
    <w:rsid w:val="007A7D44"/>
    <w:pPr>
      <w:keepNext/>
      <w:keepLines/>
      <w:numPr>
        <w:ilvl w:val="5"/>
        <w:numId w:val="1"/>
      </w:numPr>
      <w:spacing w:before="200" w:line="276" w:lineRule="auto"/>
      <w:jc w:val="both"/>
      <w:outlineLvl w:val="5"/>
    </w:pPr>
    <w:rPr>
      <w:i/>
      <w:color w:val="243F60"/>
      <w:sz w:val="22"/>
      <w:szCs w:val="20"/>
    </w:rPr>
  </w:style>
  <w:style w:type="character" w:customStyle="1" w:styleId="70">
    <w:name w:val="Заголовок 7 Знак"/>
    <w:basedOn w:val="a0"/>
    <w:rsid w:val="007A7D44"/>
    <w:rPr>
      <w:i/>
      <w:color w:val="404040"/>
      <w:sz w:val="22"/>
    </w:rPr>
  </w:style>
  <w:style w:type="paragraph" w:customStyle="1" w:styleId="71">
    <w:name w:val="Заголовок 71"/>
    <w:basedOn w:val="a"/>
    <w:next w:val="a"/>
    <w:rsid w:val="007A7D44"/>
    <w:pPr>
      <w:keepNext/>
      <w:keepLines/>
      <w:numPr>
        <w:ilvl w:val="6"/>
        <w:numId w:val="1"/>
      </w:numPr>
      <w:spacing w:before="200" w:line="276" w:lineRule="auto"/>
      <w:jc w:val="both"/>
      <w:outlineLvl w:val="6"/>
    </w:pPr>
    <w:rPr>
      <w:i/>
      <w:color w:val="404040"/>
      <w:sz w:val="22"/>
      <w:szCs w:val="20"/>
    </w:rPr>
  </w:style>
  <w:style w:type="character" w:customStyle="1" w:styleId="80">
    <w:name w:val="Заголовок 8 Знак"/>
    <w:basedOn w:val="a0"/>
    <w:link w:val="8"/>
    <w:semiHidden/>
    <w:rsid w:val="007A7D44"/>
    <w:rPr>
      <w:color w:val="4F81BD"/>
      <w:sz w:val="22"/>
    </w:rPr>
  </w:style>
  <w:style w:type="paragraph" w:customStyle="1" w:styleId="81">
    <w:name w:val="Заголовок 81"/>
    <w:basedOn w:val="a"/>
    <w:next w:val="a"/>
    <w:rsid w:val="007A7D44"/>
    <w:pPr>
      <w:keepNext/>
      <w:keepLines/>
      <w:numPr>
        <w:ilvl w:val="7"/>
        <w:numId w:val="1"/>
      </w:numPr>
      <w:spacing w:before="200" w:line="276" w:lineRule="auto"/>
      <w:jc w:val="both"/>
      <w:outlineLvl w:val="7"/>
    </w:pPr>
    <w:rPr>
      <w:color w:val="4F81BD"/>
      <w:sz w:val="22"/>
      <w:szCs w:val="20"/>
    </w:rPr>
  </w:style>
  <w:style w:type="character" w:customStyle="1" w:styleId="90">
    <w:name w:val="Заголовок 9 Знак"/>
    <w:basedOn w:val="a0"/>
    <w:link w:val="9"/>
    <w:rsid w:val="007A7D44"/>
    <w:rPr>
      <w:i/>
      <w:color w:val="404040"/>
      <w:sz w:val="22"/>
    </w:rPr>
  </w:style>
  <w:style w:type="paragraph" w:customStyle="1" w:styleId="91">
    <w:name w:val="Заголовок 91"/>
    <w:basedOn w:val="a"/>
    <w:next w:val="a"/>
    <w:rsid w:val="007A7D44"/>
    <w:pPr>
      <w:keepNext/>
      <w:keepLines/>
      <w:numPr>
        <w:ilvl w:val="8"/>
        <w:numId w:val="1"/>
      </w:numPr>
      <w:spacing w:before="200" w:line="276" w:lineRule="auto"/>
      <w:jc w:val="both"/>
      <w:outlineLvl w:val="8"/>
    </w:pPr>
    <w:rPr>
      <w:i/>
      <w:color w:val="404040"/>
      <w:sz w:val="22"/>
      <w:szCs w:val="20"/>
    </w:rPr>
  </w:style>
  <w:style w:type="character" w:customStyle="1" w:styleId="110">
    <w:name w:val="Заголовок 1 Знак1"/>
    <w:basedOn w:val="a0"/>
    <w:uiPriority w:val="9"/>
    <w:rsid w:val="007A7D44"/>
    <w:rPr>
      <w:rFonts w:ascii="Cambria" w:hAnsi="Cambria"/>
      <w:b/>
      <w:color w:val="365F91"/>
      <w:sz w:val="28"/>
    </w:rPr>
  </w:style>
  <w:style w:type="character" w:customStyle="1" w:styleId="210">
    <w:name w:val="Заголовок 2 Знак1"/>
    <w:basedOn w:val="a0"/>
    <w:uiPriority w:val="9"/>
    <w:semiHidden/>
    <w:rsid w:val="007A7D44"/>
    <w:rPr>
      <w:rFonts w:ascii="Cambria" w:hAnsi="Cambria"/>
      <w:b/>
      <w:color w:val="4F81BD"/>
      <w:sz w:val="26"/>
    </w:rPr>
  </w:style>
  <w:style w:type="character" w:customStyle="1" w:styleId="310">
    <w:name w:val="Заголовок 3 Знак1"/>
    <w:basedOn w:val="a0"/>
    <w:uiPriority w:val="9"/>
    <w:semiHidden/>
    <w:rsid w:val="007A7D44"/>
    <w:rPr>
      <w:rFonts w:ascii="Cambria" w:hAnsi="Cambria"/>
      <w:b/>
      <w:color w:val="4F81BD"/>
    </w:rPr>
  </w:style>
  <w:style w:type="character" w:customStyle="1" w:styleId="410">
    <w:name w:val="Заголовок 4 Знак1"/>
    <w:basedOn w:val="a0"/>
    <w:uiPriority w:val="9"/>
    <w:semiHidden/>
    <w:rsid w:val="007A7D44"/>
    <w:rPr>
      <w:rFonts w:ascii="Cambria" w:hAnsi="Cambria"/>
      <w:b/>
      <w:i/>
      <w:color w:val="4F81BD"/>
    </w:rPr>
  </w:style>
  <w:style w:type="character" w:customStyle="1" w:styleId="510">
    <w:name w:val="Заголовок 5 Знак1"/>
    <w:basedOn w:val="a0"/>
    <w:uiPriority w:val="9"/>
    <w:semiHidden/>
    <w:rsid w:val="007A7D44"/>
    <w:rPr>
      <w:rFonts w:ascii="Cambria" w:hAnsi="Cambria"/>
      <w:color w:val="243F60"/>
    </w:rPr>
  </w:style>
  <w:style w:type="character" w:customStyle="1" w:styleId="610">
    <w:name w:val="Заголовок 6 Знак1"/>
    <w:basedOn w:val="a0"/>
    <w:uiPriority w:val="9"/>
    <w:semiHidden/>
    <w:rsid w:val="007A7D44"/>
    <w:rPr>
      <w:rFonts w:ascii="Cambria" w:hAnsi="Cambria"/>
      <w:i/>
      <w:color w:val="243F60"/>
    </w:rPr>
  </w:style>
  <w:style w:type="character" w:customStyle="1" w:styleId="710">
    <w:name w:val="Заголовок 7 Знак1"/>
    <w:basedOn w:val="a0"/>
    <w:link w:val="7"/>
    <w:uiPriority w:val="9"/>
    <w:semiHidden/>
    <w:rsid w:val="007A7D44"/>
    <w:rPr>
      <w:rFonts w:ascii="Cambria" w:hAnsi="Cambria"/>
      <w:i/>
      <w:color w:val="404040"/>
    </w:rPr>
  </w:style>
  <w:style w:type="character" w:customStyle="1" w:styleId="810">
    <w:name w:val="Заголовок 8 Знак1"/>
    <w:basedOn w:val="a0"/>
    <w:uiPriority w:val="9"/>
    <w:semiHidden/>
    <w:rsid w:val="007A7D44"/>
    <w:rPr>
      <w:rFonts w:ascii="Cambria" w:hAnsi="Cambria"/>
      <w:color w:val="404040"/>
      <w:sz w:val="20"/>
    </w:rPr>
  </w:style>
  <w:style w:type="character" w:customStyle="1" w:styleId="910">
    <w:name w:val="Заголовок 9 Знак1"/>
    <w:basedOn w:val="a0"/>
    <w:uiPriority w:val="9"/>
    <w:semiHidden/>
    <w:rsid w:val="007A7D44"/>
    <w:rPr>
      <w:rFonts w:ascii="Cambria" w:hAnsi="Cambria"/>
      <w:i/>
      <w:color w:val="404040"/>
      <w:sz w:val="20"/>
    </w:rPr>
  </w:style>
  <w:style w:type="character" w:customStyle="1" w:styleId="WW8Num1z0">
    <w:name w:val="WW8Num1z0"/>
    <w:rsid w:val="007A7D44"/>
  </w:style>
  <w:style w:type="character" w:customStyle="1" w:styleId="WW8Num2z0">
    <w:name w:val="WW8Num2z0"/>
    <w:rsid w:val="007A7D44"/>
  </w:style>
  <w:style w:type="character" w:customStyle="1" w:styleId="WW8Num2z1">
    <w:name w:val="WW8Num2z1"/>
    <w:rsid w:val="007A7D44"/>
    <w:rPr>
      <w:rFonts w:ascii="Times New Roman" w:hAnsi="Times New Roman"/>
      <w:sz w:val="26"/>
    </w:rPr>
  </w:style>
  <w:style w:type="character" w:customStyle="1" w:styleId="WW8Num3z0">
    <w:name w:val="WW8Num3z0"/>
    <w:rsid w:val="007A7D44"/>
    <w:rPr>
      <w:rFonts w:ascii="PT Astra Serif" w:hAnsi="PT Astra Serif"/>
      <w:b/>
      <w:i/>
      <w:highlight w:val="yellow"/>
    </w:rPr>
  </w:style>
  <w:style w:type="character" w:customStyle="1" w:styleId="WW8Num4z0">
    <w:name w:val="WW8Num4z0"/>
    <w:rsid w:val="007A7D44"/>
  </w:style>
  <w:style w:type="character" w:customStyle="1" w:styleId="WW8Num4z1">
    <w:name w:val="WW8Num4z1"/>
    <w:rsid w:val="007A7D44"/>
  </w:style>
  <w:style w:type="character" w:customStyle="1" w:styleId="WW8Num4z2">
    <w:name w:val="WW8Num4z2"/>
    <w:rsid w:val="007A7D44"/>
  </w:style>
  <w:style w:type="character" w:customStyle="1" w:styleId="WW8Num4z3">
    <w:name w:val="WW8Num4z3"/>
    <w:rsid w:val="007A7D44"/>
  </w:style>
  <w:style w:type="character" w:customStyle="1" w:styleId="WW8Num4z4">
    <w:name w:val="WW8Num4z4"/>
    <w:rsid w:val="007A7D44"/>
  </w:style>
  <w:style w:type="character" w:customStyle="1" w:styleId="WW8Num4z5">
    <w:name w:val="WW8Num4z5"/>
    <w:rsid w:val="007A7D44"/>
  </w:style>
  <w:style w:type="character" w:customStyle="1" w:styleId="WW8Num4z6">
    <w:name w:val="WW8Num4z6"/>
    <w:rsid w:val="007A7D44"/>
  </w:style>
  <w:style w:type="character" w:customStyle="1" w:styleId="WW8Num4z7">
    <w:name w:val="WW8Num4z7"/>
    <w:rsid w:val="007A7D44"/>
  </w:style>
  <w:style w:type="character" w:customStyle="1" w:styleId="WW8Num4z8">
    <w:name w:val="WW8Num4z8"/>
    <w:rsid w:val="007A7D44"/>
  </w:style>
  <w:style w:type="character" w:customStyle="1" w:styleId="WW8Num5z0">
    <w:name w:val="WW8Num5z0"/>
    <w:rsid w:val="007A7D44"/>
  </w:style>
  <w:style w:type="character" w:customStyle="1" w:styleId="WW8Num6z0">
    <w:name w:val="WW8Num6z0"/>
    <w:rsid w:val="007A7D44"/>
  </w:style>
  <w:style w:type="character" w:customStyle="1" w:styleId="WW8Num6z1">
    <w:name w:val="WW8Num6z1"/>
    <w:rsid w:val="007A7D44"/>
    <w:rPr>
      <w:i w:val="0"/>
    </w:rPr>
  </w:style>
  <w:style w:type="character" w:customStyle="1" w:styleId="WW8Num6z2">
    <w:name w:val="WW8Num6z2"/>
    <w:rsid w:val="007A7D44"/>
    <w:rPr>
      <w:i w:val="0"/>
      <w:color w:val="000000"/>
    </w:rPr>
  </w:style>
  <w:style w:type="character" w:customStyle="1" w:styleId="WW8Num7z0">
    <w:name w:val="WW8Num7z0"/>
    <w:rsid w:val="007A7D44"/>
  </w:style>
  <w:style w:type="character" w:customStyle="1" w:styleId="WW8Num8z0">
    <w:name w:val="WW8Num8z0"/>
    <w:rsid w:val="007A7D44"/>
  </w:style>
  <w:style w:type="character" w:customStyle="1" w:styleId="WW8Num8z1">
    <w:name w:val="WW8Num8z1"/>
    <w:rsid w:val="007A7D44"/>
  </w:style>
  <w:style w:type="character" w:customStyle="1" w:styleId="WW8Num9z0">
    <w:name w:val="WW8Num9z0"/>
    <w:rsid w:val="007A7D44"/>
  </w:style>
  <w:style w:type="character" w:customStyle="1" w:styleId="WW8Num9z1">
    <w:name w:val="WW8Num9z1"/>
    <w:rsid w:val="007A7D44"/>
  </w:style>
  <w:style w:type="character" w:customStyle="1" w:styleId="WW8Num9z2">
    <w:name w:val="WW8Num9z2"/>
    <w:rsid w:val="007A7D44"/>
  </w:style>
  <w:style w:type="character" w:customStyle="1" w:styleId="WW8Num9z3">
    <w:name w:val="WW8Num9z3"/>
    <w:rsid w:val="007A7D44"/>
  </w:style>
  <w:style w:type="character" w:customStyle="1" w:styleId="WW8Num9z4">
    <w:name w:val="WW8Num9z4"/>
    <w:rsid w:val="007A7D44"/>
  </w:style>
  <w:style w:type="character" w:customStyle="1" w:styleId="WW8Num9z5">
    <w:name w:val="WW8Num9z5"/>
    <w:rsid w:val="007A7D44"/>
  </w:style>
  <w:style w:type="character" w:customStyle="1" w:styleId="WW8Num9z6">
    <w:name w:val="WW8Num9z6"/>
    <w:rsid w:val="007A7D44"/>
  </w:style>
  <w:style w:type="character" w:customStyle="1" w:styleId="WW8Num9z7">
    <w:name w:val="WW8Num9z7"/>
    <w:rsid w:val="007A7D44"/>
  </w:style>
  <w:style w:type="character" w:customStyle="1" w:styleId="WW8Num9z8">
    <w:name w:val="WW8Num9z8"/>
    <w:rsid w:val="007A7D44"/>
  </w:style>
  <w:style w:type="character" w:customStyle="1" w:styleId="a4">
    <w:name w:val="Нижний колонтитул Знак"/>
    <w:rsid w:val="007A7D44"/>
    <w:rPr>
      <w:sz w:val="24"/>
    </w:rPr>
  </w:style>
  <w:style w:type="character" w:styleId="a5">
    <w:name w:val="page number"/>
    <w:rsid w:val="007A7D44"/>
  </w:style>
  <w:style w:type="character" w:customStyle="1" w:styleId="-">
    <w:name w:val="Интернет-ссылка"/>
    <w:rsid w:val="007A7D44"/>
    <w:rPr>
      <w:color w:val="0000FF"/>
      <w:u w:val="single"/>
    </w:rPr>
  </w:style>
  <w:style w:type="character" w:customStyle="1" w:styleId="a6">
    <w:name w:val="Без интервала Знак"/>
    <w:rsid w:val="007A7D44"/>
    <w:rPr>
      <w:rFonts w:ascii="Calibri" w:hAnsi="Calibri"/>
      <w:sz w:val="22"/>
    </w:rPr>
  </w:style>
  <w:style w:type="character" w:styleId="a7">
    <w:name w:val="Emphasis"/>
    <w:qFormat/>
    <w:rsid w:val="007A7D44"/>
    <w:rPr>
      <w:i/>
    </w:rPr>
  </w:style>
  <w:style w:type="character" w:customStyle="1" w:styleId="a8">
    <w:name w:val="Текст Знак"/>
    <w:basedOn w:val="a0"/>
    <w:rsid w:val="007A7D44"/>
    <w:rPr>
      <w:rFonts w:ascii="Courier New" w:hAnsi="Courier New"/>
    </w:rPr>
  </w:style>
  <w:style w:type="character" w:customStyle="1" w:styleId="a9">
    <w:name w:val="Текст сноски Знак"/>
    <w:basedOn w:val="a0"/>
    <w:rsid w:val="007A7D44"/>
    <w:rPr>
      <w:rFonts w:ascii="Calibri" w:hAnsi="Calibri"/>
      <w:lang w:val="ru-RU"/>
    </w:rPr>
  </w:style>
  <w:style w:type="character" w:customStyle="1" w:styleId="aa">
    <w:name w:val="Символ сноски"/>
    <w:rsid w:val="007A7D44"/>
    <w:rPr>
      <w:vertAlign w:val="superscript"/>
    </w:rPr>
  </w:style>
  <w:style w:type="character" w:customStyle="1" w:styleId="FontStyle14">
    <w:name w:val="Font Style14"/>
    <w:rsid w:val="007A7D44"/>
    <w:rPr>
      <w:rFonts w:ascii="Times New Roman" w:hAnsi="Times New Roman"/>
      <w:sz w:val="24"/>
    </w:rPr>
  </w:style>
  <w:style w:type="character" w:customStyle="1" w:styleId="FontStyle13">
    <w:name w:val="Font Style13"/>
    <w:rsid w:val="007A7D44"/>
    <w:rPr>
      <w:rFonts w:ascii="Times New Roman" w:hAnsi="Times New Roman"/>
      <w:b/>
      <w:sz w:val="26"/>
    </w:rPr>
  </w:style>
  <w:style w:type="character" w:customStyle="1" w:styleId="ab">
    <w:name w:val="Абзац списка Знак"/>
    <w:rsid w:val="007A7D44"/>
    <w:rPr>
      <w:sz w:val="24"/>
    </w:rPr>
  </w:style>
  <w:style w:type="paragraph" w:styleId="a3">
    <w:name w:val="Body Text"/>
    <w:basedOn w:val="a"/>
    <w:link w:val="ac"/>
    <w:rsid w:val="007A7D44"/>
    <w:pPr>
      <w:spacing w:after="140" w:line="288" w:lineRule="auto"/>
    </w:pPr>
    <w:rPr>
      <w:szCs w:val="20"/>
    </w:rPr>
  </w:style>
  <w:style w:type="paragraph" w:styleId="ad">
    <w:name w:val="List"/>
    <w:basedOn w:val="a3"/>
    <w:rsid w:val="007A7D44"/>
  </w:style>
  <w:style w:type="paragraph" w:styleId="ae">
    <w:name w:val="index heading"/>
    <w:basedOn w:val="a"/>
    <w:rsid w:val="007A7D44"/>
    <w:rPr>
      <w:szCs w:val="20"/>
    </w:rPr>
  </w:style>
  <w:style w:type="paragraph" w:styleId="af">
    <w:name w:val="No Spacing"/>
    <w:qFormat/>
    <w:rsid w:val="007A7D44"/>
    <w:rPr>
      <w:rFonts w:ascii="Calibri" w:hAnsi="Calibri"/>
      <w:sz w:val="22"/>
    </w:rPr>
  </w:style>
  <w:style w:type="paragraph" w:customStyle="1" w:styleId="ConsPlusNormal">
    <w:name w:val="ConsPlusNormal"/>
    <w:rsid w:val="007A7D44"/>
    <w:rPr>
      <w:rFonts w:ascii="Arial" w:hAnsi="Arial"/>
    </w:rPr>
  </w:style>
  <w:style w:type="paragraph" w:styleId="af0">
    <w:name w:val="Plain Text"/>
    <w:basedOn w:val="17"/>
    <w:rsid w:val="007A7D44"/>
  </w:style>
  <w:style w:type="paragraph" w:customStyle="1" w:styleId="WW-">
    <w:name w:val="WW-Текст"/>
    <w:basedOn w:val="a"/>
    <w:rsid w:val="007A7D44"/>
    <w:pPr>
      <w:jc w:val="both"/>
    </w:pPr>
    <w:rPr>
      <w:rFonts w:ascii="Courier New" w:hAnsi="Courier New"/>
      <w:sz w:val="20"/>
      <w:szCs w:val="20"/>
    </w:rPr>
  </w:style>
  <w:style w:type="paragraph" w:styleId="af1">
    <w:name w:val="List Paragraph"/>
    <w:basedOn w:val="a"/>
    <w:uiPriority w:val="34"/>
    <w:qFormat/>
    <w:rsid w:val="007A7D44"/>
    <w:pPr>
      <w:ind w:left="708"/>
    </w:pPr>
    <w:rPr>
      <w:szCs w:val="20"/>
    </w:rPr>
  </w:style>
  <w:style w:type="paragraph" w:customStyle="1" w:styleId="Standard">
    <w:name w:val="Standard"/>
    <w:rsid w:val="007A7D44"/>
    <w:rPr>
      <w:rFonts w:ascii="Calibri" w:hAnsi="Calibri"/>
    </w:rPr>
  </w:style>
  <w:style w:type="paragraph" w:customStyle="1" w:styleId="ConsPlusNormal1">
    <w:name w:val="ConsPlusNormal_1"/>
    <w:basedOn w:val="a"/>
    <w:rsid w:val="007A7D44"/>
    <w:rPr>
      <w:rFonts w:ascii="Arial" w:hAnsi="Arial"/>
      <w:sz w:val="20"/>
      <w:szCs w:val="20"/>
    </w:rPr>
  </w:style>
  <w:style w:type="paragraph" w:styleId="af2">
    <w:name w:val="Normal (Web)"/>
    <w:basedOn w:val="a"/>
    <w:uiPriority w:val="99"/>
    <w:rsid w:val="007A7D44"/>
    <w:pPr>
      <w:spacing w:before="280" w:after="280"/>
    </w:pPr>
    <w:rPr>
      <w:szCs w:val="20"/>
    </w:rPr>
  </w:style>
  <w:style w:type="paragraph" w:customStyle="1" w:styleId="af3">
    <w:name w:val="Содержимое таблицы"/>
    <w:basedOn w:val="a"/>
    <w:rsid w:val="007A7D44"/>
    <w:rPr>
      <w:szCs w:val="20"/>
    </w:rPr>
  </w:style>
  <w:style w:type="paragraph" w:customStyle="1" w:styleId="af4">
    <w:name w:val="Заголовок таблицы"/>
    <w:basedOn w:val="af3"/>
    <w:rsid w:val="007A7D44"/>
    <w:pPr>
      <w:jc w:val="center"/>
    </w:pPr>
    <w:rPr>
      <w:b/>
    </w:rPr>
  </w:style>
  <w:style w:type="numbering" w:customStyle="1" w:styleId="WW8Num1">
    <w:name w:val="WW8Num1"/>
    <w:rsid w:val="007A7D44"/>
  </w:style>
  <w:style w:type="numbering" w:customStyle="1" w:styleId="WW8Num2">
    <w:name w:val="WW8Num2"/>
    <w:rsid w:val="007A7D44"/>
  </w:style>
  <w:style w:type="numbering" w:customStyle="1" w:styleId="WW8Num3">
    <w:name w:val="WW8Num3"/>
    <w:rsid w:val="007A7D44"/>
  </w:style>
  <w:style w:type="numbering" w:customStyle="1" w:styleId="WW8Num4">
    <w:name w:val="WW8Num4"/>
    <w:rsid w:val="007A7D44"/>
  </w:style>
  <w:style w:type="numbering" w:customStyle="1" w:styleId="WW8Num5">
    <w:name w:val="WW8Num5"/>
    <w:rsid w:val="007A7D44"/>
  </w:style>
  <w:style w:type="numbering" w:customStyle="1" w:styleId="WW8Num6">
    <w:name w:val="WW8Num6"/>
    <w:rsid w:val="007A7D44"/>
  </w:style>
  <w:style w:type="numbering" w:customStyle="1" w:styleId="WW8Num7">
    <w:name w:val="WW8Num7"/>
    <w:rsid w:val="007A7D44"/>
  </w:style>
  <w:style w:type="numbering" w:customStyle="1" w:styleId="WW8Num8">
    <w:name w:val="WW8Num8"/>
    <w:rsid w:val="007A7D44"/>
  </w:style>
  <w:style w:type="numbering" w:customStyle="1" w:styleId="WW8Num9">
    <w:name w:val="WW8Num9"/>
    <w:rsid w:val="007A7D44"/>
  </w:style>
  <w:style w:type="paragraph" w:customStyle="1" w:styleId="MsoNormal0">
    <w:name w:val="MsoNormal"/>
    <w:rsid w:val="007A7D44"/>
    <w:rPr>
      <w:rFonts w:ascii="Times New Roman" w:hAnsi="Times New Roman"/>
    </w:rPr>
  </w:style>
  <w:style w:type="paragraph" w:customStyle="1" w:styleId="MsoChpDefault">
    <w:name w:val="MsoChpDefault"/>
    <w:rsid w:val="007A7D44"/>
  </w:style>
  <w:style w:type="paragraph" w:customStyle="1" w:styleId="WordSection1">
    <w:name w:val="WordSection1"/>
    <w:rsid w:val="007A7D44"/>
  </w:style>
  <w:style w:type="paragraph" w:customStyle="1" w:styleId="MsoChpDefaultdoczillaStyle1">
    <w:name w:val="MsoChpDefault_doczillaStyle_1"/>
    <w:rsid w:val="007A7D44"/>
  </w:style>
  <w:style w:type="paragraph" w:customStyle="1" w:styleId="MsoPapDefault">
    <w:name w:val="MsoPapDefault"/>
    <w:rsid w:val="007A7D44"/>
    <w:pPr>
      <w:spacing w:after="160" w:line="256" w:lineRule="auto"/>
    </w:pPr>
  </w:style>
  <w:style w:type="table" w:customStyle="1" w:styleId="doczillaStyle1">
    <w:name w:val="Обычная таблица_doczillaStyle_1"/>
    <w:uiPriority w:val="99"/>
    <w:semiHidden/>
    <w:rsid w:val="007A7D44"/>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7A7D44"/>
    <w:rPr>
      <w:rFonts w:ascii="Times New Roman" w:hAnsi="Times New Roman"/>
    </w:rPr>
  </w:style>
  <w:style w:type="paragraph" w:customStyle="1" w:styleId="MsoChpDefaultdoczillaStyle2">
    <w:name w:val="MsoChpDefault_doczillaStyle_2"/>
    <w:rsid w:val="007A7D44"/>
  </w:style>
  <w:style w:type="paragraph" w:customStyle="1" w:styleId="MsoPapDefaultdoczillaStyle1">
    <w:name w:val="MsoPapDefault_doczillaStyle_1"/>
    <w:rsid w:val="007A7D44"/>
    <w:pPr>
      <w:spacing w:after="160" w:line="256" w:lineRule="auto"/>
    </w:pPr>
  </w:style>
  <w:style w:type="paragraph" w:customStyle="1" w:styleId="WordSection1doczillaStyle1">
    <w:name w:val="WordSection1_doczillaStyle_1"/>
    <w:rsid w:val="007A7D44"/>
  </w:style>
  <w:style w:type="paragraph" w:customStyle="1" w:styleId="AGovstyle1">
    <w:name w:val="A Gov style 1"/>
    <w:basedOn w:val="a"/>
    <w:rsid w:val="007A7D44"/>
    <w:pPr>
      <w:numPr>
        <w:numId w:val="2"/>
      </w:numPr>
      <w:tabs>
        <w:tab w:val="left" w:pos="720"/>
      </w:tabs>
      <w:spacing w:before="120" w:after="120"/>
      <w:jc w:val="both"/>
    </w:pPr>
    <w:rPr>
      <w:b/>
      <w:sz w:val="22"/>
      <w:szCs w:val="20"/>
    </w:rPr>
  </w:style>
  <w:style w:type="paragraph" w:customStyle="1" w:styleId="AGovstyle2">
    <w:name w:val="A Gov style 2"/>
    <w:basedOn w:val="a"/>
    <w:rsid w:val="007A7D44"/>
    <w:pPr>
      <w:tabs>
        <w:tab w:val="left" w:pos="720"/>
      </w:tabs>
      <w:spacing w:before="120" w:after="120"/>
      <w:ind w:left="720" w:hanging="720"/>
      <w:jc w:val="both"/>
    </w:pPr>
    <w:rPr>
      <w:sz w:val="22"/>
      <w:szCs w:val="20"/>
    </w:rPr>
  </w:style>
  <w:style w:type="paragraph" w:customStyle="1" w:styleId="AGovstyle3">
    <w:name w:val="A Gov style 3"/>
    <w:basedOn w:val="a"/>
    <w:rsid w:val="007A7D44"/>
    <w:pPr>
      <w:tabs>
        <w:tab w:val="left" w:pos="720"/>
      </w:tabs>
      <w:spacing w:before="120" w:after="120"/>
      <w:jc w:val="both"/>
    </w:pPr>
    <w:rPr>
      <w:sz w:val="22"/>
      <w:szCs w:val="20"/>
    </w:rPr>
  </w:style>
  <w:style w:type="paragraph" w:customStyle="1" w:styleId="AGovStyle5">
    <w:name w:val="A Gov Style 5"/>
    <w:basedOn w:val="a"/>
    <w:rsid w:val="007A7D44"/>
    <w:pPr>
      <w:tabs>
        <w:tab w:val="left" w:pos="1440"/>
      </w:tabs>
      <w:spacing w:before="120" w:after="120"/>
      <w:jc w:val="both"/>
    </w:pPr>
    <w:rPr>
      <w:sz w:val="22"/>
      <w:szCs w:val="20"/>
      <w:lang w:val="en-US"/>
    </w:rPr>
  </w:style>
  <w:style w:type="paragraph" w:customStyle="1" w:styleId="BodyText1">
    <w:name w:val="Body Text 1"/>
    <w:basedOn w:val="a"/>
    <w:rsid w:val="007A7D44"/>
    <w:pPr>
      <w:spacing w:before="120" w:after="120"/>
      <w:jc w:val="both"/>
    </w:pPr>
    <w:rPr>
      <w:sz w:val="22"/>
      <w:szCs w:val="20"/>
      <w:lang w:val="en-GB"/>
    </w:rPr>
  </w:style>
  <w:style w:type="paragraph" w:customStyle="1" w:styleId="BodyText4">
    <w:name w:val="Body Text 4"/>
    <w:basedOn w:val="a3"/>
    <w:uiPriority w:val="3"/>
    <w:semiHidden/>
    <w:rsid w:val="007A7D44"/>
    <w:pPr>
      <w:spacing w:before="120" w:after="120" w:line="240" w:lineRule="auto"/>
      <w:ind w:left="2160"/>
      <w:jc w:val="both"/>
    </w:pPr>
    <w:rPr>
      <w:sz w:val="22"/>
      <w:lang w:val="en-GB"/>
    </w:rPr>
  </w:style>
  <w:style w:type="paragraph" w:customStyle="1" w:styleId="BodyText5">
    <w:name w:val="Body Text 5"/>
    <w:basedOn w:val="a3"/>
    <w:uiPriority w:val="3"/>
    <w:semiHidden/>
    <w:rsid w:val="007A7D44"/>
    <w:pPr>
      <w:spacing w:before="120" w:after="120" w:line="240" w:lineRule="auto"/>
      <w:ind w:left="2880"/>
      <w:jc w:val="both"/>
    </w:pPr>
    <w:rPr>
      <w:sz w:val="22"/>
      <w:lang w:val="en-GB"/>
    </w:rPr>
  </w:style>
  <w:style w:type="paragraph" w:customStyle="1" w:styleId="BodyText6">
    <w:name w:val="Body Text 6"/>
    <w:basedOn w:val="a3"/>
    <w:uiPriority w:val="3"/>
    <w:semiHidden/>
    <w:rsid w:val="007A7D44"/>
    <w:pPr>
      <w:spacing w:before="120" w:after="120" w:line="240" w:lineRule="auto"/>
      <w:ind w:left="3600"/>
      <w:jc w:val="both"/>
    </w:pPr>
    <w:rPr>
      <w:sz w:val="22"/>
      <w:lang w:val="en-GB"/>
    </w:rPr>
  </w:style>
  <w:style w:type="paragraph" w:customStyle="1" w:styleId="BdyText2">
    <w:name w:val="Bоdy Text 2"/>
    <w:rsid w:val="007A7D44"/>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7A7D44"/>
    <w:pPr>
      <w:ind w:left="1440"/>
    </w:pPr>
  </w:style>
  <w:style w:type="paragraph" w:customStyle="1" w:styleId="LBArabic1">
    <w:name w:val="LB Arabic 1"/>
    <w:basedOn w:val="a3"/>
    <w:uiPriority w:val="48"/>
    <w:rsid w:val="007A7D44"/>
    <w:pPr>
      <w:numPr>
        <w:numId w:val="3"/>
      </w:numPr>
      <w:spacing w:before="120" w:after="120" w:line="240" w:lineRule="auto"/>
      <w:jc w:val="both"/>
    </w:pPr>
    <w:rPr>
      <w:sz w:val="22"/>
    </w:rPr>
  </w:style>
  <w:style w:type="paragraph" w:customStyle="1" w:styleId="LBArabic1-Alt">
    <w:name w:val="LB Arabic 1 - Alt"/>
    <w:uiPriority w:val="49"/>
    <w:rsid w:val="007A7D44"/>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7A7D44"/>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7A7D44"/>
    <w:pPr>
      <w:numPr>
        <w:ilvl w:val="0"/>
        <w:numId w:val="4"/>
      </w:numPr>
    </w:pPr>
  </w:style>
  <w:style w:type="paragraph" w:customStyle="1" w:styleId="LBArabic2-Alt">
    <w:name w:val="LB Arabic 2 - Alt"/>
    <w:uiPriority w:val="49"/>
    <w:rsid w:val="007A7D44"/>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7A7D44"/>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7A7D44"/>
    <w:pPr>
      <w:numPr>
        <w:ilvl w:val="0"/>
        <w:numId w:val="5"/>
      </w:numPr>
    </w:pPr>
  </w:style>
  <w:style w:type="paragraph" w:customStyle="1" w:styleId="LBArabic3-Alt">
    <w:name w:val="LB Arabic 3 - Alt"/>
    <w:uiPriority w:val="49"/>
    <w:rsid w:val="007A7D44"/>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7A7D44"/>
    <w:pPr>
      <w:numPr>
        <w:numId w:val="6"/>
      </w:numPr>
      <w:spacing w:before="120" w:after="120"/>
      <w:jc w:val="both"/>
    </w:pPr>
    <w:rPr>
      <w:sz w:val="22"/>
      <w:szCs w:val="20"/>
    </w:rPr>
  </w:style>
  <w:style w:type="paragraph" w:customStyle="1" w:styleId="LBArabic5">
    <w:name w:val="LB Arabic 5"/>
    <w:basedOn w:val="a"/>
    <w:uiPriority w:val="48"/>
    <w:rsid w:val="007A7D44"/>
    <w:pPr>
      <w:numPr>
        <w:numId w:val="7"/>
      </w:numPr>
      <w:spacing w:before="120" w:after="120"/>
      <w:jc w:val="both"/>
    </w:pPr>
    <w:rPr>
      <w:sz w:val="22"/>
      <w:szCs w:val="20"/>
    </w:rPr>
  </w:style>
  <w:style w:type="paragraph" w:customStyle="1" w:styleId="LBArabic6">
    <w:name w:val="LB Arabic 6"/>
    <w:basedOn w:val="a"/>
    <w:uiPriority w:val="48"/>
    <w:rsid w:val="007A7D44"/>
    <w:pPr>
      <w:numPr>
        <w:numId w:val="8"/>
      </w:numPr>
      <w:spacing w:before="120" w:after="120"/>
      <w:jc w:val="both"/>
    </w:pPr>
    <w:rPr>
      <w:sz w:val="22"/>
      <w:szCs w:val="20"/>
    </w:rPr>
  </w:style>
  <w:style w:type="paragraph" w:customStyle="1" w:styleId="LBArabic6-Alt">
    <w:name w:val="LB Arabic 6 - Alt"/>
    <w:uiPriority w:val="49"/>
    <w:rsid w:val="007A7D44"/>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7A7D44"/>
    <w:rPr>
      <w:lang w:val="ru-RU"/>
    </w:rPr>
  </w:style>
  <w:style w:type="paragraph" w:customStyle="1" w:styleId="LBBodyText2">
    <w:name w:val="LB Body Text 2"/>
    <w:basedOn w:val="BdyText2"/>
    <w:rsid w:val="007A7D44"/>
    <w:pPr>
      <w:ind w:left="851"/>
    </w:pPr>
  </w:style>
  <w:style w:type="paragraph" w:customStyle="1" w:styleId="LBBodyText3">
    <w:name w:val="LB Body Text 3"/>
    <w:basedOn w:val="BdyText3"/>
    <w:uiPriority w:val="2"/>
    <w:rsid w:val="007A7D44"/>
  </w:style>
  <w:style w:type="paragraph" w:customStyle="1" w:styleId="LBBodyText4">
    <w:name w:val="LB Body Text 4"/>
    <w:basedOn w:val="BodyText4"/>
    <w:rsid w:val="007A7D44"/>
    <w:rPr>
      <w:lang w:val="ru-RU"/>
    </w:rPr>
  </w:style>
  <w:style w:type="paragraph" w:customStyle="1" w:styleId="LBBodyText5">
    <w:name w:val="LB Body Text 5"/>
    <w:basedOn w:val="BodyText5"/>
    <w:uiPriority w:val="2"/>
    <w:rsid w:val="007A7D44"/>
    <w:rPr>
      <w:lang w:val="ru-RU"/>
    </w:rPr>
  </w:style>
  <w:style w:type="paragraph" w:customStyle="1" w:styleId="LBBodyText6">
    <w:name w:val="LB Body Text 6"/>
    <w:basedOn w:val="BodyText6"/>
    <w:uiPriority w:val="2"/>
    <w:rsid w:val="007A7D44"/>
    <w:rPr>
      <w:lang w:val="ru-RU"/>
    </w:rPr>
  </w:style>
  <w:style w:type="paragraph" w:customStyle="1" w:styleId="LBDefinitionSubitem">
    <w:name w:val="LB Definition Subitem"/>
    <w:rsid w:val="007A7D44"/>
    <w:pPr>
      <w:spacing w:before="120" w:after="120"/>
    </w:pPr>
    <w:rPr>
      <w:rFonts w:ascii="Times New Roman" w:hAnsi="Times New Roman"/>
      <w:sz w:val="22"/>
    </w:rPr>
  </w:style>
  <w:style w:type="paragraph" w:customStyle="1" w:styleId="LBGovstyle1">
    <w:name w:val="LB Gov style 1"/>
    <w:uiPriority w:val="98"/>
    <w:rsid w:val="007A7D44"/>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7A7D44"/>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7A7D44"/>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7A7D44"/>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7A7D44"/>
    <w:pPr>
      <w:numPr>
        <w:ilvl w:val="2"/>
      </w:numPr>
    </w:pPr>
  </w:style>
  <w:style w:type="paragraph" w:customStyle="1" w:styleId="LBGovstyle3-Alt">
    <w:name w:val="LB Gov style 3 - Alt"/>
    <w:uiPriority w:val="99"/>
    <w:rsid w:val="007A7D44"/>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7A7D44"/>
    <w:pPr>
      <w:numPr>
        <w:ilvl w:val="3"/>
      </w:numPr>
    </w:pPr>
  </w:style>
  <w:style w:type="paragraph" w:customStyle="1" w:styleId="LBGovstyle4-Alt">
    <w:name w:val="LB Gov style 4 - Alt"/>
    <w:uiPriority w:val="99"/>
    <w:rsid w:val="007A7D44"/>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7A7D44"/>
    <w:pPr>
      <w:numPr>
        <w:ilvl w:val="4"/>
      </w:numPr>
    </w:pPr>
  </w:style>
  <w:style w:type="paragraph" w:customStyle="1" w:styleId="LBGovstyle5-Alt">
    <w:name w:val="LB Gov style 5 - Alt"/>
    <w:basedOn w:val="LBGovstyle4-Alt"/>
    <w:uiPriority w:val="99"/>
    <w:rsid w:val="007A7D44"/>
    <w:pPr>
      <w:numPr>
        <w:ilvl w:val="4"/>
      </w:numPr>
    </w:pPr>
  </w:style>
  <w:style w:type="paragraph" w:customStyle="1" w:styleId="LBGovstyle6">
    <w:name w:val="LB Gov style 6"/>
    <w:basedOn w:val="a"/>
    <w:uiPriority w:val="98"/>
    <w:rsid w:val="007A7D44"/>
    <w:pPr>
      <w:numPr>
        <w:ilvl w:val="6"/>
        <w:numId w:val="10"/>
      </w:numPr>
      <w:spacing w:before="120" w:after="120"/>
      <w:jc w:val="both"/>
    </w:pPr>
    <w:rPr>
      <w:sz w:val="22"/>
      <w:szCs w:val="20"/>
      <w:lang w:val="en-US"/>
    </w:rPr>
  </w:style>
  <w:style w:type="paragraph" w:customStyle="1" w:styleId="LBGovstyle6-Alt">
    <w:name w:val="LB Gov style 6 - Alt"/>
    <w:basedOn w:val="LBGovstyle5-Alt"/>
    <w:uiPriority w:val="99"/>
    <w:rsid w:val="007A7D44"/>
    <w:pPr>
      <w:numPr>
        <w:ilvl w:val="5"/>
      </w:numPr>
    </w:pPr>
  </w:style>
  <w:style w:type="paragraph" w:customStyle="1" w:styleId="LBHeading1">
    <w:name w:val="LB Heading 1"/>
    <w:rsid w:val="007A7D44"/>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7A7D44"/>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7A7D44"/>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7A7D44"/>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7A7D44"/>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7A7D44"/>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7A7D44"/>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7A7D44"/>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7A7D4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7A7D44"/>
    <w:pPr>
      <w:numPr>
        <w:ilvl w:val="4"/>
        <w:numId w:val="13"/>
      </w:numPr>
      <w:spacing w:before="120" w:after="120"/>
      <w:jc w:val="both"/>
    </w:pPr>
    <w:rPr>
      <w:rFonts w:ascii="Times New Roman" w:hAnsi="Times New Roman"/>
      <w:sz w:val="22"/>
      <w:lang w:val="en-GB"/>
    </w:rPr>
  </w:style>
  <w:style w:type="paragraph" w:customStyle="1" w:styleId="LBHeading5">
    <w:name w:val="LB Heading 5"/>
    <w:rsid w:val="007A7D44"/>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7A7D44"/>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7A7D44"/>
    <w:pPr>
      <w:jc w:val="center"/>
    </w:pPr>
    <w:rPr>
      <w:b/>
      <w:caps/>
      <w:lang w:val="ru-RU"/>
    </w:rPr>
  </w:style>
  <w:style w:type="paragraph" w:customStyle="1" w:styleId="LBNameoftheContract">
    <w:name w:val="LB Name of the Contract"/>
    <w:basedOn w:val="NameoftheContract"/>
    <w:uiPriority w:val="13"/>
    <w:rsid w:val="007A7D44"/>
  </w:style>
  <w:style w:type="paragraph" w:customStyle="1" w:styleId="NameoftheParty-AND">
    <w:name w:val="Name of the Party - AND"/>
    <w:basedOn w:val="BodyText1"/>
    <w:uiPriority w:val="13"/>
    <w:semiHidden/>
    <w:rsid w:val="007A7D44"/>
    <w:pPr>
      <w:jc w:val="center"/>
    </w:pPr>
  </w:style>
  <w:style w:type="paragraph" w:customStyle="1" w:styleId="NameoftheParty">
    <w:name w:val="Name of the Party"/>
    <w:basedOn w:val="NameoftheParty-AND"/>
    <w:uiPriority w:val="13"/>
    <w:semiHidden/>
    <w:rsid w:val="007A7D44"/>
    <w:rPr>
      <w:b/>
    </w:rPr>
  </w:style>
  <w:style w:type="paragraph" w:customStyle="1" w:styleId="LBNameoftheParty">
    <w:name w:val="LB Name of the Party"/>
    <w:basedOn w:val="NameoftheParty"/>
    <w:uiPriority w:val="13"/>
    <w:rsid w:val="007A7D44"/>
    <w:rPr>
      <w:lang w:val="ru-RU"/>
    </w:rPr>
  </w:style>
  <w:style w:type="paragraph" w:customStyle="1" w:styleId="LBNameofthePartyAND">
    <w:name w:val="LB Name of the Party – AND"/>
    <w:basedOn w:val="NameoftheParty-AND"/>
    <w:uiPriority w:val="13"/>
    <w:rsid w:val="007A7D44"/>
    <w:rPr>
      <w:lang w:val="ru-RU"/>
    </w:rPr>
  </w:style>
  <w:style w:type="paragraph" w:customStyle="1" w:styleId="Parties">
    <w:name w:val="Parties"/>
    <w:basedOn w:val="a3"/>
    <w:uiPriority w:val="13"/>
    <w:semiHidden/>
    <w:rsid w:val="007A7D44"/>
    <w:pPr>
      <w:numPr>
        <w:numId w:val="14"/>
      </w:numPr>
      <w:spacing w:before="120" w:after="120" w:line="240" w:lineRule="auto"/>
      <w:jc w:val="both"/>
    </w:pPr>
    <w:rPr>
      <w:sz w:val="22"/>
      <w:lang w:val="en-GB"/>
    </w:rPr>
  </w:style>
  <w:style w:type="paragraph" w:customStyle="1" w:styleId="LBParties">
    <w:name w:val="LB Parties"/>
    <w:basedOn w:val="Parties"/>
    <w:uiPriority w:val="13"/>
    <w:rsid w:val="007A7D44"/>
    <w:pPr>
      <w:numPr>
        <w:numId w:val="0"/>
      </w:numPr>
    </w:pPr>
    <w:rPr>
      <w:lang w:val="ru-RU"/>
    </w:rPr>
  </w:style>
  <w:style w:type="paragraph" w:customStyle="1" w:styleId="Parties-Alt">
    <w:name w:val="Parties - Alt"/>
    <w:uiPriority w:val="13"/>
    <w:semiHidden/>
    <w:rsid w:val="007A7D44"/>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7A7D44"/>
    <w:pPr>
      <w:numPr>
        <w:ilvl w:val="0"/>
        <w:numId w:val="0"/>
      </w:numPr>
    </w:pPr>
    <w:rPr>
      <w:lang w:val="en-GB"/>
    </w:rPr>
  </w:style>
  <w:style w:type="paragraph" w:customStyle="1" w:styleId="Recitals">
    <w:name w:val="Recitals"/>
    <w:basedOn w:val="a3"/>
    <w:uiPriority w:val="13"/>
    <w:semiHidden/>
    <w:rsid w:val="007A7D44"/>
    <w:pPr>
      <w:numPr>
        <w:numId w:val="15"/>
      </w:numPr>
      <w:spacing w:before="120" w:after="120" w:line="240" w:lineRule="auto"/>
      <w:jc w:val="both"/>
    </w:pPr>
    <w:rPr>
      <w:sz w:val="22"/>
      <w:lang w:val="en-GB"/>
    </w:rPr>
  </w:style>
  <w:style w:type="paragraph" w:customStyle="1" w:styleId="LBRecitals">
    <w:name w:val="LB Recitals"/>
    <w:basedOn w:val="Recitals"/>
    <w:uiPriority w:val="13"/>
    <w:rsid w:val="007A7D44"/>
    <w:pPr>
      <w:numPr>
        <w:numId w:val="0"/>
      </w:numPr>
    </w:pPr>
    <w:rPr>
      <w:lang w:val="ru-RU"/>
    </w:rPr>
  </w:style>
  <w:style w:type="paragraph" w:customStyle="1" w:styleId="Recitals-Alt">
    <w:name w:val="Recitals - Alt"/>
    <w:uiPriority w:val="13"/>
    <w:semiHidden/>
    <w:rsid w:val="007A7D44"/>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7A7D44"/>
    <w:pPr>
      <w:numPr>
        <w:numId w:val="0"/>
      </w:numPr>
    </w:pPr>
    <w:rPr>
      <w:lang w:val="en-GB"/>
    </w:rPr>
  </w:style>
  <w:style w:type="paragraph" w:customStyle="1" w:styleId="LBRoman1">
    <w:name w:val="LB Roman 1"/>
    <w:basedOn w:val="a3"/>
    <w:uiPriority w:val="49"/>
    <w:rsid w:val="007A7D44"/>
    <w:pPr>
      <w:numPr>
        <w:numId w:val="17"/>
      </w:numPr>
      <w:spacing w:before="120" w:after="120" w:line="240" w:lineRule="auto"/>
      <w:jc w:val="both"/>
    </w:pPr>
    <w:rPr>
      <w:sz w:val="22"/>
    </w:rPr>
  </w:style>
  <w:style w:type="paragraph" w:customStyle="1" w:styleId="LBRoman1-Alt">
    <w:name w:val="LB Roman 1 - Alt"/>
    <w:uiPriority w:val="50"/>
    <w:rsid w:val="007A7D44"/>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7A7D44"/>
    <w:pPr>
      <w:numPr>
        <w:numId w:val="18"/>
      </w:numPr>
      <w:spacing w:before="120" w:line="240" w:lineRule="auto"/>
      <w:jc w:val="both"/>
    </w:pPr>
    <w:rPr>
      <w:rFonts w:ascii="Times New Roman" w:hAnsi="Times New Roman"/>
    </w:rPr>
  </w:style>
  <w:style w:type="paragraph" w:customStyle="1" w:styleId="LBRoman2-Alt">
    <w:name w:val="LB Roman 2 - Alt"/>
    <w:uiPriority w:val="50"/>
    <w:rsid w:val="007A7D44"/>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7A7D44"/>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7A7D44"/>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7A7D44"/>
    <w:pPr>
      <w:numPr>
        <w:numId w:val="20"/>
      </w:numPr>
    </w:pPr>
    <w:rPr>
      <w:lang w:val="ru-RU"/>
    </w:rPr>
  </w:style>
  <w:style w:type="paragraph" w:customStyle="1" w:styleId="LBRoman4-Alt">
    <w:name w:val="LB Roman 4 - Alt"/>
    <w:uiPriority w:val="50"/>
    <w:rsid w:val="007A7D44"/>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7A7D44"/>
    <w:pPr>
      <w:numPr>
        <w:numId w:val="21"/>
      </w:numPr>
    </w:pPr>
    <w:rPr>
      <w:lang w:val="ru-RU"/>
    </w:rPr>
  </w:style>
  <w:style w:type="paragraph" w:customStyle="1" w:styleId="LBRoman5-Alt">
    <w:name w:val="LB Roman 5 - Alt"/>
    <w:uiPriority w:val="50"/>
    <w:rsid w:val="007A7D44"/>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7A7D44"/>
    <w:pPr>
      <w:numPr>
        <w:numId w:val="23"/>
      </w:numPr>
      <w:spacing w:before="120" w:after="120" w:line="240" w:lineRule="auto"/>
      <w:jc w:val="both"/>
    </w:pPr>
    <w:rPr>
      <w:b/>
      <w:caps/>
      <w:sz w:val="22"/>
    </w:rPr>
  </w:style>
  <w:style w:type="paragraph" w:customStyle="1" w:styleId="LBSchedule1-Alt">
    <w:name w:val="LB Schedule 1 - Alt"/>
    <w:uiPriority w:val="12"/>
    <w:rsid w:val="007A7D44"/>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7A7D44"/>
    <w:pPr>
      <w:numPr>
        <w:ilvl w:val="1"/>
        <w:numId w:val="23"/>
      </w:numPr>
      <w:spacing w:before="120" w:after="120" w:line="240" w:lineRule="auto"/>
      <w:jc w:val="both"/>
    </w:pPr>
    <w:rPr>
      <w:sz w:val="22"/>
    </w:rPr>
  </w:style>
  <w:style w:type="paragraph" w:customStyle="1" w:styleId="LBSchedule2-Alt">
    <w:name w:val="LB Schedule 2 - Alt"/>
    <w:uiPriority w:val="12"/>
    <w:rsid w:val="007A7D44"/>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7A7D44"/>
    <w:pPr>
      <w:numPr>
        <w:ilvl w:val="2"/>
        <w:numId w:val="23"/>
      </w:numPr>
      <w:spacing w:before="120" w:after="120" w:line="240" w:lineRule="auto"/>
      <w:jc w:val="both"/>
    </w:pPr>
    <w:rPr>
      <w:sz w:val="22"/>
    </w:rPr>
  </w:style>
  <w:style w:type="paragraph" w:customStyle="1" w:styleId="LBSchedule3-111Alt">
    <w:name w:val="LB Schedule 3 - 1.1.1 Alt"/>
    <w:uiPriority w:val="99"/>
    <w:semiHidden/>
    <w:rsid w:val="007A7D44"/>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7A7D44"/>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7A7D44"/>
    <w:pPr>
      <w:numPr>
        <w:ilvl w:val="3"/>
        <w:numId w:val="23"/>
      </w:numPr>
      <w:spacing w:before="120"/>
    </w:pPr>
    <w:rPr>
      <w:rFonts w:ascii="Times New Roman" w:hAnsi="Times New Roman"/>
      <w:sz w:val="22"/>
    </w:rPr>
  </w:style>
  <w:style w:type="paragraph" w:customStyle="1" w:styleId="LBSchedule4-Alt">
    <w:name w:val="LB Schedule 4 - Alt"/>
    <w:uiPriority w:val="12"/>
    <w:rsid w:val="007A7D44"/>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7A7D44"/>
    <w:pPr>
      <w:numPr>
        <w:ilvl w:val="4"/>
        <w:numId w:val="23"/>
      </w:numPr>
      <w:spacing w:before="120"/>
    </w:pPr>
    <w:rPr>
      <w:rFonts w:ascii="Times New Roman" w:hAnsi="Times New Roman"/>
      <w:sz w:val="22"/>
    </w:rPr>
  </w:style>
  <w:style w:type="paragraph" w:customStyle="1" w:styleId="LBSchedule5-Alt">
    <w:name w:val="LB Schedule 5 - Alt"/>
    <w:uiPriority w:val="12"/>
    <w:rsid w:val="007A7D44"/>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7A7D44"/>
    <w:pPr>
      <w:keepNext/>
      <w:pageBreakBefore/>
      <w:spacing w:before="120" w:after="120" w:line="240" w:lineRule="auto"/>
      <w:jc w:val="center"/>
    </w:pPr>
    <w:rPr>
      <w:b/>
      <w:caps/>
      <w:sz w:val="22"/>
    </w:rPr>
  </w:style>
  <w:style w:type="paragraph" w:customStyle="1" w:styleId="LBSchedulePart">
    <w:name w:val="LB Schedule Part"/>
    <w:basedOn w:val="a3"/>
    <w:next w:val="a3"/>
    <w:uiPriority w:val="13"/>
    <w:rsid w:val="007A7D44"/>
    <w:pPr>
      <w:keepNext/>
      <w:spacing w:before="120" w:after="120" w:line="240" w:lineRule="auto"/>
      <w:jc w:val="center"/>
    </w:pPr>
    <w:rPr>
      <w:b/>
      <w:sz w:val="22"/>
    </w:rPr>
  </w:style>
  <w:style w:type="paragraph" w:customStyle="1" w:styleId="LBScheduleParties">
    <w:name w:val="LB Schedule Parties"/>
    <w:uiPriority w:val="14"/>
    <w:rsid w:val="007A7D44"/>
    <w:pPr>
      <w:numPr>
        <w:numId w:val="25"/>
      </w:numPr>
      <w:spacing w:before="120" w:after="120"/>
      <w:jc w:val="both"/>
    </w:pPr>
    <w:rPr>
      <w:rFonts w:ascii="Times New Roman" w:hAnsi="Times New Roman"/>
      <w:sz w:val="22"/>
    </w:rPr>
  </w:style>
  <w:style w:type="paragraph" w:customStyle="1" w:styleId="LBScheduleParties-Alt">
    <w:name w:val="LB Schedule Parties - Alt"/>
    <w:rsid w:val="007A7D44"/>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7A7D44"/>
    <w:pPr>
      <w:keepNext/>
      <w:spacing w:before="120" w:after="120" w:line="240" w:lineRule="auto"/>
      <w:jc w:val="center"/>
    </w:pPr>
    <w:rPr>
      <w:b/>
      <w:sz w:val="22"/>
    </w:rPr>
  </w:style>
  <w:style w:type="paragraph" w:customStyle="1" w:styleId="LBSimple1">
    <w:name w:val="LB Simple 1"/>
    <w:uiPriority w:val="15"/>
    <w:rsid w:val="007A7D44"/>
    <w:pPr>
      <w:spacing w:before="120" w:after="120"/>
      <w:jc w:val="both"/>
    </w:pPr>
    <w:rPr>
      <w:rFonts w:ascii="Times New Roman" w:hAnsi="Times New Roman"/>
      <w:sz w:val="22"/>
    </w:rPr>
  </w:style>
  <w:style w:type="paragraph" w:customStyle="1" w:styleId="LBSimple1-Alt">
    <w:name w:val="LB Simple 1 - Alt"/>
    <w:uiPriority w:val="16"/>
    <w:rsid w:val="007A7D44"/>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7A7D44"/>
    <w:pPr>
      <w:spacing w:before="120" w:after="120"/>
      <w:jc w:val="both"/>
    </w:pPr>
    <w:rPr>
      <w:rFonts w:ascii="Times New Roman" w:hAnsi="Times New Roman"/>
      <w:sz w:val="22"/>
    </w:rPr>
  </w:style>
  <w:style w:type="paragraph" w:customStyle="1" w:styleId="LBSimple2-Alt">
    <w:name w:val="LB Simple 2 - Alt"/>
    <w:uiPriority w:val="16"/>
    <w:rsid w:val="007A7D44"/>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7A7D44"/>
    <w:pPr>
      <w:spacing w:before="120" w:after="120"/>
      <w:jc w:val="both"/>
    </w:pPr>
    <w:rPr>
      <w:rFonts w:ascii="Times New Roman" w:hAnsi="Times New Roman"/>
      <w:sz w:val="22"/>
    </w:rPr>
  </w:style>
  <w:style w:type="paragraph" w:customStyle="1" w:styleId="LBSimple3-Alt">
    <w:name w:val="LB Simple 3 - Alt"/>
    <w:uiPriority w:val="16"/>
    <w:rsid w:val="007A7D44"/>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7A7D44"/>
    <w:pPr>
      <w:numPr>
        <w:numId w:val="28"/>
      </w:numPr>
    </w:pPr>
  </w:style>
  <w:style w:type="numbering" w:customStyle="1" w:styleId="LFO16">
    <w:name w:val="LFO16"/>
    <w:basedOn w:val="a2"/>
    <w:rsid w:val="007A7D44"/>
    <w:pPr>
      <w:numPr>
        <w:numId w:val="29"/>
      </w:numPr>
    </w:pPr>
  </w:style>
  <w:style w:type="numbering" w:customStyle="1" w:styleId="LFO161">
    <w:name w:val="LFO161"/>
    <w:basedOn w:val="a2"/>
    <w:rsid w:val="007A7D44"/>
    <w:pPr>
      <w:numPr>
        <w:numId w:val="30"/>
      </w:numPr>
    </w:pPr>
  </w:style>
  <w:style w:type="numbering" w:customStyle="1" w:styleId="LFO162">
    <w:name w:val="LFO162"/>
    <w:basedOn w:val="a2"/>
    <w:rsid w:val="007A7D44"/>
    <w:pPr>
      <w:numPr>
        <w:numId w:val="31"/>
      </w:numPr>
    </w:pPr>
  </w:style>
  <w:style w:type="numbering" w:customStyle="1" w:styleId="LFO24">
    <w:name w:val="LFO24"/>
    <w:basedOn w:val="a2"/>
    <w:rsid w:val="007A7D44"/>
    <w:pPr>
      <w:numPr>
        <w:numId w:val="32"/>
      </w:numPr>
    </w:pPr>
  </w:style>
  <w:style w:type="numbering" w:customStyle="1" w:styleId="LFO26">
    <w:name w:val="LFO26"/>
    <w:basedOn w:val="a2"/>
    <w:rsid w:val="007A7D44"/>
    <w:pPr>
      <w:numPr>
        <w:numId w:val="33"/>
      </w:numPr>
    </w:pPr>
  </w:style>
  <w:style w:type="paragraph" w:customStyle="1" w:styleId="Schedule1">
    <w:name w:val="Schedule 1"/>
    <w:basedOn w:val="a"/>
    <w:uiPriority w:val="99"/>
    <w:semiHidden/>
    <w:rsid w:val="007A7D44"/>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7A7D44"/>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7A7D44"/>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7A7D44"/>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7A7D44"/>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7A7D44"/>
    <w:pPr>
      <w:numPr>
        <w:ilvl w:val="5"/>
        <w:numId w:val="34"/>
      </w:numPr>
      <w:spacing w:after="140" w:line="290" w:lineRule="auto"/>
      <w:jc w:val="both"/>
      <w:outlineLvl w:val="5"/>
    </w:pPr>
    <w:rPr>
      <w:rFonts w:ascii="Arial" w:hAnsi="Arial"/>
      <w:sz w:val="20"/>
      <w:szCs w:val="20"/>
    </w:rPr>
  </w:style>
  <w:style w:type="paragraph" w:styleId="af5">
    <w:name w:val="header"/>
    <w:basedOn w:val="a"/>
    <w:link w:val="af6"/>
    <w:uiPriority w:val="99"/>
    <w:semiHidden/>
    <w:rsid w:val="007A7D44"/>
    <w:pPr>
      <w:tabs>
        <w:tab w:val="center" w:pos="4677"/>
        <w:tab w:val="right" w:pos="9355"/>
      </w:tabs>
      <w:jc w:val="both"/>
    </w:pPr>
    <w:rPr>
      <w:sz w:val="22"/>
      <w:szCs w:val="20"/>
    </w:rPr>
  </w:style>
  <w:style w:type="character" w:customStyle="1" w:styleId="af6">
    <w:name w:val="Верхний колонтитул Знак"/>
    <w:basedOn w:val="a0"/>
    <w:link w:val="af5"/>
    <w:uiPriority w:val="99"/>
    <w:semiHidden/>
    <w:rsid w:val="007A7D44"/>
    <w:rPr>
      <w:rFonts w:ascii="Times New Roman" w:hAnsi="Times New Roman"/>
      <w:sz w:val="22"/>
    </w:rPr>
  </w:style>
  <w:style w:type="paragraph" w:customStyle="1" w:styleId="af7">
    <w:name w:val="Все прописные + жирный"/>
    <w:basedOn w:val="a3"/>
    <w:uiPriority w:val="99"/>
    <w:semiHidden/>
    <w:rsid w:val="007A7D44"/>
    <w:pPr>
      <w:spacing w:after="220" w:line="240" w:lineRule="auto"/>
      <w:jc w:val="both"/>
    </w:pPr>
    <w:rPr>
      <w:b/>
      <w:caps/>
      <w:sz w:val="22"/>
      <w:lang w:val="en-GB"/>
    </w:rPr>
  </w:style>
  <w:style w:type="character" w:styleId="af8">
    <w:name w:val="annotation reference"/>
    <w:uiPriority w:val="99"/>
    <w:semiHidden/>
    <w:rsid w:val="007A7D44"/>
    <w:rPr>
      <w:sz w:val="16"/>
    </w:rPr>
  </w:style>
  <w:style w:type="character" w:styleId="af9">
    <w:name w:val="footnote reference"/>
    <w:rsid w:val="007A7D44"/>
    <w:rPr>
      <w:vertAlign w:val="superscript"/>
    </w:rPr>
  </w:style>
  <w:style w:type="character" w:customStyle="1" w:styleId="1a">
    <w:name w:val="Гиперссылка1"/>
    <w:basedOn w:val="a0"/>
    <w:uiPriority w:val="99"/>
    <w:rsid w:val="007A7D44"/>
    <w:rPr>
      <w:u w:val="single"/>
    </w:rPr>
  </w:style>
  <w:style w:type="character" w:styleId="afa">
    <w:name w:val="Hyperlink"/>
    <w:basedOn w:val="a0"/>
    <w:uiPriority w:val="99"/>
    <w:semiHidden/>
    <w:rsid w:val="007A7D44"/>
    <w:rPr>
      <w:color w:val="0000FF"/>
      <w:u w:val="single"/>
    </w:rPr>
  </w:style>
  <w:style w:type="paragraph" w:customStyle="1" w:styleId="p">
    <w:name w:val="p"/>
    <w:hidden/>
    <w:uiPriority w:val="99"/>
    <w:semiHidden/>
    <w:rsid w:val="007A7D44"/>
    <w:pPr>
      <w:spacing w:beforeAutospacing="1" w:afterAutospacing="1"/>
    </w:pPr>
    <w:rPr>
      <w:rFonts w:ascii="Times New Roman" w:hAnsi="Times New Roman"/>
    </w:rPr>
  </w:style>
  <w:style w:type="table" w:styleId="afb">
    <w:name w:val="Table Grid"/>
    <w:uiPriority w:val="39"/>
    <w:rsid w:val="007A7D44"/>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LBBodyText1doczillaStyle3">
    <w:name w:val="LB Body Text 1_doczillaStyle_3"/>
    <w:basedOn w:val="BodyText1doczillaStyle3"/>
    <w:uiPriority w:val="2"/>
    <w:rsid w:val="007A7D44"/>
    <w:rPr>
      <w:lang w:val="ru-RU"/>
    </w:rPr>
  </w:style>
  <w:style w:type="paragraph" w:customStyle="1" w:styleId="BodyText1doczillaStyle3">
    <w:name w:val="Body Text 1_doczillaStyle_3"/>
    <w:basedOn w:val="21doczillaStyle4"/>
    <w:uiPriority w:val="99"/>
    <w:rsid w:val="007A7D44"/>
    <w:pPr>
      <w:ind w:left="0"/>
    </w:pPr>
  </w:style>
  <w:style w:type="paragraph" w:customStyle="1" w:styleId="21doczillaStyle4">
    <w:name w:val="Основной текст 21_doczillaStyle_4"/>
    <w:basedOn w:val="31doczillaStyle4"/>
    <w:uiPriority w:val="99"/>
    <w:rsid w:val="007A7D44"/>
    <w:pPr>
      <w:ind w:left="720"/>
    </w:pPr>
  </w:style>
  <w:style w:type="paragraph" w:customStyle="1" w:styleId="31doczillaStyle4">
    <w:name w:val="Основной текст 31_doczillaStyle_4"/>
    <w:basedOn w:val="BodyText4doczillaStyle4"/>
    <w:uiPriority w:val="99"/>
    <w:rsid w:val="007A7D44"/>
    <w:pPr>
      <w:ind w:left="1440"/>
    </w:pPr>
  </w:style>
  <w:style w:type="paragraph" w:customStyle="1" w:styleId="BodyText4doczillaStyle4">
    <w:name w:val="Body Text 4_doczillaStyle_4"/>
    <w:basedOn w:val="BodyTextdoczillaStyle3"/>
    <w:uiPriority w:val="99"/>
    <w:rsid w:val="007A7D44"/>
    <w:pPr>
      <w:spacing w:before="120"/>
      <w:ind w:left="2160"/>
    </w:pPr>
    <w:rPr>
      <w:lang w:val="en-GB"/>
    </w:rPr>
  </w:style>
  <w:style w:type="paragraph" w:customStyle="1" w:styleId="BodyTextdoczillaStyle3">
    <w:name w:val="Body Text_doczillaStyle_3"/>
    <w:basedOn w:val="NormaldoczillaStyle3"/>
    <w:uiPriority w:val="99"/>
    <w:rsid w:val="007A7D44"/>
    <w:pPr>
      <w:spacing w:after="120"/>
    </w:pPr>
  </w:style>
  <w:style w:type="paragraph" w:customStyle="1" w:styleId="NormaldoczillaStyle3">
    <w:name w:val="Normal_doczillaStyle_3"/>
    <w:uiPriority w:val="99"/>
    <w:rsid w:val="007A7D44"/>
    <w:pPr>
      <w:jc w:val="both"/>
    </w:pPr>
  </w:style>
  <w:style w:type="character" w:customStyle="1" w:styleId="pdpa9i">
    <w:name w:val="pdp_a9i"/>
    <w:basedOn w:val="a0"/>
    <w:rsid w:val="001B331D"/>
  </w:style>
  <w:style w:type="character" w:styleId="afc">
    <w:name w:val="Strong"/>
    <w:basedOn w:val="a0"/>
    <w:uiPriority w:val="22"/>
    <w:qFormat/>
    <w:rsid w:val="00976901"/>
    <w:rPr>
      <w:b/>
      <w:bCs/>
    </w:rPr>
  </w:style>
  <w:style w:type="character" w:customStyle="1" w:styleId="ac">
    <w:name w:val="Основной текст Знак"/>
    <w:basedOn w:val="a0"/>
    <w:link w:val="a3"/>
    <w:rsid w:val="004B25A2"/>
    <w:rPr>
      <w:rFonts w:ascii="Times New Roman" w:hAnsi="Times New Roman"/>
    </w:rPr>
  </w:style>
  <w:style w:type="character" w:customStyle="1" w:styleId="sectioninfo">
    <w:name w:val="section__info"/>
    <w:basedOn w:val="a0"/>
    <w:rsid w:val="004A3DE9"/>
  </w:style>
</w:styles>
</file>

<file path=word/webSettings.xml><?xml version="1.0" encoding="utf-8"?>
<w:webSettings xmlns:r="http://schemas.openxmlformats.org/officeDocument/2006/relationships" xmlns:w="http://schemas.openxmlformats.org/wordprocessingml/2006/main">
  <w:divs>
    <w:div w:id="175315326">
      <w:bodyDiv w:val="1"/>
      <w:marLeft w:val="0"/>
      <w:marRight w:val="0"/>
      <w:marTop w:val="0"/>
      <w:marBottom w:val="0"/>
      <w:divBdr>
        <w:top w:val="none" w:sz="0" w:space="0" w:color="auto"/>
        <w:left w:val="none" w:sz="0" w:space="0" w:color="auto"/>
        <w:bottom w:val="none" w:sz="0" w:space="0" w:color="auto"/>
        <w:right w:val="none" w:sz="0" w:space="0" w:color="auto"/>
      </w:divBdr>
    </w:div>
    <w:div w:id="229124660">
      <w:bodyDiv w:val="1"/>
      <w:marLeft w:val="0"/>
      <w:marRight w:val="0"/>
      <w:marTop w:val="0"/>
      <w:marBottom w:val="0"/>
      <w:divBdr>
        <w:top w:val="none" w:sz="0" w:space="0" w:color="auto"/>
        <w:left w:val="none" w:sz="0" w:space="0" w:color="auto"/>
        <w:bottom w:val="none" w:sz="0" w:space="0" w:color="auto"/>
        <w:right w:val="none" w:sz="0" w:space="0" w:color="auto"/>
      </w:divBdr>
    </w:div>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548107058">
      <w:bodyDiv w:val="1"/>
      <w:marLeft w:val="0"/>
      <w:marRight w:val="0"/>
      <w:marTop w:val="0"/>
      <w:marBottom w:val="0"/>
      <w:divBdr>
        <w:top w:val="none" w:sz="0" w:space="0" w:color="auto"/>
        <w:left w:val="none" w:sz="0" w:space="0" w:color="auto"/>
        <w:bottom w:val="none" w:sz="0" w:space="0" w:color="auto"/>
        <w:right w:val="none" w:sz="0" w:space="0" w:color="auto"/>
      </w:divBdr>
      <w:divsChild>
        <w:div w:id="1759403705">
          <w:marLeft w:val="0"/>
          <w:marRight w:val="0"/>
          <w:marTop w:val="0"/>
          <w:marBottom w:val="0"/>
          <w:divBdr>
            <w:top w:val="none" w:sz="0" w:space="0" w:color="auto"/>
            <w:left w:val="none" w:sz="0" w:space="0" w:color="auto"/>
            <w:bottom w:val="none" w:sz="0" w:space="0" w:color="auto"/>
            <w:right w:val="none" w:sz="0" w:space="0" w:color="auto"/>
          </w:divBdr>
        </w:div>
        <w:div w:id="368575172">
          <w:marLeft w:val="0"/>
          <w:marRight w:val="0"/>
          <w:marTop w:val="0"/>
          <w:marBottom w:val="0"/>
          <w:divBdr>
            <w:top w:val="none" w:sz="0" w:space="0" w:color="auto"/>
            <w:left w:val="none" w:sz="0" w:space="0" w:color="auto"/>
            <w:bottom w:val="none" w:sz="0" w:space="0" w:color="auto"/>
            <w:right w:val="none" w:sz="0" w:space="0" w:color="auto"/>
          </w:divBdr>
        </w:div>
      </w:divsChild>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5017262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452164233">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 w:id="1735616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D2744449A2D7F0200C374B39824AF473FAA6BD50CE2DFAC815F68E41BABE68991A059A5B7426C026195CA96B997FB58532736B42B5DD7913PEH" TargetMode="External"/><Relationship Id="rId3" Type="http://schemas.openxmlformats.org/officeDocument/2006/relationships/settings" Target="settings.xml"/><Relationship Id="rId7" Type="http://schemas.openxmlformats.org/officeDocument/2006/relationships/hyperlink" Target="http://agroportal2.garant.ru:81/document?id=10800200&amp;sub=1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Моторное топливо версия 8.4 (2)</Template>
  <TotalTime>10</TotalTime>
  <Pages>16</Pages>
  <Words>5723</Words>
  <Characters>32627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Admin</cp:lastModifiedBy>
  <cp:revision>4</cp:revision>
  <dcterms:created xsi:type="dcterms:W3CDTF">2026-08-17T07:52:00Z</dcterms:created>
  <dcterms:modified xsi:type="dcterms:W3CDTF">2026-08-17T08:02:00Z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false</w:boolean>
        </w:value>
        <w:value w:id="3">
          <w:boolean>true</w:boolean>
        </w:value>
        <w:value w:id="4">
          <w:text xml:space="preserve">262730302312073260100101120011011244</w:text>
        </w:value>
        <w:value w:id="5">
          <w:text xml:space="preserve">Говядина замороженная</w:text>
        </w:value>
        <w:value w:id="13">
          <w:text xml:space="preserve">Государственное казённое учреждение здравоохранения "Областной клинический противотуберкулезный диспансер имени С. Д. Грязнова"</w:text>
        </w:value>
        <w:value w:id="25">
          <w:date>2026-12-25T04:00:00+04:00</w:date>
        </w:value>
        <w:value w:id="32">
          <w:dataset>
            <w:rows>
              <w:row/>
            </w:rows>
          </w:dataset>
        </w:value>
        <w:value w:id="57">
          <w:boolean>false</w:boolean>
        </w:value>
        <w:value w:id="58">
          <w:boolean>true</w:boolean>
        </w:value>
        <w:value w:id="64">
          <w:number>2</w:number>
        </w:value>
        <w:value w:id="65">
          <w:number>2</w:number>
        </w:value>
        <w:value w:id="66">
          <w:number>5</w:number>
        </w:value>
        <w:value w:id="73">
          <w:date>2026-12-31T14:04:44.570+04:00</w:date>
        </w:value>
        <w:value w:id="79">
          <w:number>13</w:number>
        </w:value>
        <w:value w:id="90">
          <w:text xml:space="preserve">true</w:text>
        </w:value>
        <w:value w:id="119">
          <w:text xml:space="preserve">2542</w:text>
        </w:value>
        <w:value w:id="120">
          <w:date>2026-03-04T04:00:00+04:00</w:date>
        </w:value>
        <w:value w:id="121">
          <w:number>4442707.5</w:number>
        </w:value>
        <w:value w:id="125">
          <w:boolean>true</w:boolean>
        </w:value>
        <w:value w:id="130">
          <w:text xml:space="preserve">2026</w:text>
        </w:value>
        <w:value w:id="133">
          <w:boolean>false</w:boolean>
        </w:value>
        <w:value w:id="134">
          <w:boolean>true</w:boolean>
        </w:value>
        <w:value w:id="136">
          <w:number>1</w:number>
        </w:value>
        <w:value w:id="138">
          <w:text xml:space="preserve">017308101</w:text>
        </w:value>
        <w:value w:id="139">
          <w:text xml:space="preserve">03222643730000006801</w:text>
        </w:value>
        <w:value w:id="140">
          <w:text xml:space="preserve">05258132D47</w:text>
        </w:value>
        <w:value w:id="141">
          <w:text xml:space="preserve">ОКЦ № 5 ВВГУ Банка России</w:text>
        </w:value>
        <w:value w:id="142">
          <w:text xml:space="preserve">40102810645370000061</w:text>
        </w:value>
        <w:value w:id="143">
          <w:text xml:space="preserve">1</w:text>
        </w:value>
        <w:value w:id="144">
          <w:number>0</w:number>
        </w:value>
        <w:value w:id="148">
          <w:text xml:space="preserve">true</w:text>
        </w:value>
        <w:value w:id="155">
          <w:boolean>true</w:boolean>
        </w:value>
        <w:value w:id="156">
          <w:boolean>true</w:boolean>
        </w:value>
        <w:value w:id="164">
          <w:boolean>false</w:boolean>
        </w:value>
        <w:value w:id="165">
          <w:boolean>true</w:boolean>
        </w:value>
        <w:value w:id="180">
          <w:text xml:space="preserve">0</w:text>
        </w:value>
        <w:value w:id="182">
          <w:boolean>false</w:boolean>
        </w:value>
        <w:value w:id="183">
          <w:boolean>true</w:boolean>
        </w:value>
        <w:value w:id="194">
          <w:boolean>false</w:boolean>
        </w:value>
        <w:value w:id="195">
          <w:boolean>true</w:boolean>
        </w:value>
        <w:value w:id="196">
          <w:text xml:space="preserve">в течении 2 (двух) рабочих дней с даты поставки товара</w:text>
        </w:value>
        <w:value w:id="210">
          <w:number>5</w:number>
        </w:value>
        <w:value w:id="215">
          <w:boolean>false</w:boolean>
        </w:value>
        <w:value w:id="216">
          <w:boolean>true</w:boolean>
        </w:value>
        <w:value w:id="218">
          <w:number>2</w:number>
        </w:value>
        <w:value w:id="220">
          <w:boolean>true</w:boolean>
        </w:value>
        <w:value w:id="221">
          <w:boolean>false</w:boolean>
        </w:value>
        <w:value w:id="233">
          <w:text xml:space="preserve">24 (двадцать четыре) часа</w:text>
        </w:value>
        <w:value w:id="243">
          <w:boolean>true</w:boolean>
        </w:value>
        <w:value w:id="244">
          <w:boolean>false</w:boolean>
        </w:value>
        <w:value w:id="246">
          <w:boolean>true</w:boolean>
        </w:value>
        <w:value w:id="247">
          <w:boolean>false</w:boolean>
        </w:value>
        <w:value w:id="251">
          <w:text xml:space="preserve">не позднее чем за 1 (один) рабочий день до предполагаемой даты поставки товара</w:text>
        </w:value>
        <w:value w:id="273">
          <w:dataset>
            <w:rows>
              <w:row>
                <w:value w:id="429">
                  <w:text xml:space="preserve">643</w:text>
                </w:value>
                <w:value w:id="432">
                  <w:text xml:space="preserve">Ульяновская обл, город Ульяновск г.о., Ульяновск г, Металлистов ул, Дом 28</w:text>
                </w:value>
              </w:row>
            </w:rows>
          </w:dataset>
        </w:value>
        <w:value w:id="289">
          <w:boolean>false</w:boolean>
        </w:value>
        <w:value w:id="294">
          <w:boolean>true</w:boolean>
        </w:value>
        <w:value w:id="296">
          <w:boolean>false</w:boolean>
        </w:value>
        <w:value w:id="298">
          <w:boolean>false</w:boolean>
        </w:value>
        <w:value w:id="300">
          <w:boolean>false</w:boolean>
        </w:value>
        <w:value w:id="302">
          <w:boolean>false</w:boolean>
        </w:value>
        <w:value w:id="303">
          <w:boolean>true</w:boolean>
        </w:value>
        <w:value w:id="305">
          <w:number>45</w:number>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5</w:number>
        </w:value>
        <w:value w:id="353">
          <w:dataset>
            <w:rows>
              <w:row/>
            </w:rows>
          </w:dataset>
        </w:value>
        <w:value w:id="367">
          <w:dataset>
            <w:rows>
              <w:row/>
            </w:rows>
          </w:dataset>
        </w:value>
        <w:value w:id="374">
          <w:boolean>false</w:boolean>
        </w:value>
        <w:value w:id="375">
          <w:boolean>true</w:boolean>
        </w:value>
        <w:value w:id="380">
          <w:number>2</w:number>
        </w:value>
        <w:value w:id="399">
          <w:boolean>false</w:boolean>
        </w:value>
        <w:value w:id="400">
          <w:boolean>false</w:boolean>
        </w:value>
        <w:value w:id="421">
          <w:boolean>false</w:boolean>
        </w:value>
        <w:value w:id="422">
          <w:boolean>true</w:boolean>
        </w:value>
        <w:value w:id="426">
          <w:text xml:space="preserve">с даты заключения контракта по 10.12.2026 г. отдельными партиями по заявкам Заказчика. Срок исполнения заявки Заказчика: 24 (двадцать четыре) часа</w:text>
        </w:value>
        <w:value w:id="427">
          <w:dataset>
            <w:rows>
              <w:row/>
            </w:rows>
          </w:dataset>
        </w:value>
        <w:value w:id="1933">
          <w:text xml:space="preserve">г. Ульяновск</w:text>
        </w:value>
        <w:value w:id="3348">
          <w:boolean>true</w:boolean>
        </w:value>
        <w:value w:id="3380">
          <w:boolean>false</w:boolean>
        </w:value>
        <w:value w:id="3381">
          <w:boolean>true</w:boolean>
        </w:value>
        <w:value w:id="3387">
          <w:boolean>false</w:boolean>
        </w:value>
        <w:value w:id="3388">
          <w:boolean>true</w:boolean>
        </w:value>
        <w:value w:id="3390">
          <w:boolean>true</w:boolean>
        </w:value>
        <w:value w:id="3391">
          <w:boolean>false</w:boolean>
        </w:value>
        <w:value w:id="3396">
          <w:boolean>true</w:boolean>
        </w:value>
        <w:value w:id="3397">
          <w:boolean>false</w:boolean>
        </w:value>
        <w:value w:id="3399">
          <w:boolean>true</w:boolean>
        </w:value>
        <w:value w:id="3400">
          <w:boolean>false</w:boolean>
        </w:value>
        <w:value w:id="3404">
          <w:number>5</w:number>
        </w:value>
      </w:row>
    </w:rows>
  </w:dataset>
</w:structure>
</file>