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5AF" w:rsidRPr="00AC6E1B" w:rsidRDefault="002F75AF" w:rsidP="00954D66">
      <w:pPr>
        <w:spacing w:after="0"/>
        <w:ind w:right="-285"/>
        <w:jc w:val="right"/>
        <w:rPr>
          <w:b/>
          <w:sz w:val="22"/>
          <w:szCs w:val="22"/>
        </w:rPr>
      </w:pPr>
      <w:bookmarkStart w:id="0" w:name="_GoBack"/>
      <w:bookmarkEnd w:id="0"/>
    </w:p>
    <w:p w:rsidR="002F75AF" w:rsidRPr="00AC6E1B" w:rsidRDefault="00954D66" w:rsidP="002F75AF">
      <w:pPr>
        <w:spacing w:after="0"/>
        <w:ind w:right="-144"/>
        <w:jc w:val="center"/>
        <w:rPr>
          <w:b/>
          <w:sz w:val="22"/>
          <w:szCs w:val="22"/>
        </w:rPr>
      </w:pPr>
      <w:r w:rsidRPr="00AC6E1B">
        <w:rPr>
          <w:b/>
          <w:sz w:val="22"/>
          <w:szCs w:val="22"/>
        </w:rPr>
        <w:t>Контракт</w:t>
      </w:r>
      <w:r w:rsidR="002F75AF" w:rsidRPr="00AC6E1B">
        <w:rPr>
          <w:b/>
          <w:sz w:val="22"/>
          <w:szCs w:val="22"/>
        </w:rPr>
        <w:t xml:space="preserve"> № </w:t>
      </w:r>
      <w:r w:rsidR="00362897">
        <w:rPr>
          <w:b/>
          <w:sz w:val="22"/>
          <w:szCs w:val="22"/>
        </w:rPr>
        <w:t>____</w:t>
      </w:r>
      <w:r w:rsidR="009175B5">
        <w:rPr>
          <w:b/>
          <w:sz w:val="22"/>
          <w:szCs w:val="22"/>
        </w:rPr>
        <w:t>/26-П</w:t>
      </w:r>
    </w:p>
    <w:p w:rsidR="002F75AF" w:rsidRDefault="00807941" w:rsidP="002F75AF">
      <w:pPr>
        <w:autoSpaceDE w:val="0"/>
        <w:autoSpaceDN w:val="0"/>
        <w:adjustRightInd w:val="0"/>
        <w:spacing w:after="0"/>
        <w:ind w:right="-144"/>
        <w:rPr>
          <w:b/>
          <w:sz w:val="22"/>
          <w:szCs w:val="22"/>
        </w:rPr>
      </w:pPr>
      <w:r w:rsidRPr="00807941">
        <w:rPr>
          <w:b/>
          <w:sz w:val="22"/>
          <w:szCs w:val="22"/>
        </w:rPr>
        <w:t>Поставка бензина и дизельного топлива для нужд филиала ФГБУ "Юг Спорт" в г. Кисловодске</w:t>
      </w:r>
    </w:p>
    <w:p w:rsidR="00807941" w:rsidRPr="00AC6E1B" w:rsidRDefault="00807941" w:rsidP="002F75AF">
      <w:pPr>
        <w:autoSpaceDE w:val="0"/>
        <w:autoSpaceDN w:val="0"/>
        <w:adjustRightInd w:val="0"/>
        <w:spacing w:after="0"/>
        <w:ind w:right="-144"/>
        <w:rPr>
          <w:sz w:val="22"/>
          <w:szCs w:val="22"/>
        </w:rPr>
      </w:pPr>
    </w:p>
    <w:p w:rsidR="002F75AF" w:rsidRPr="00AC6E1B" w:rsidRDefault="004F4C74" w:rsidP="00A016E3">
      <w:pPr>
        <w:tabs>
          <w:tab w:val="left" w:pos="7020"/>
        </w:tabs>
        <w:autoSpaceDE w:val="0"/>
        <w:autoSpaceDN w:val="0"/>
        <w:adjustRightInd w:val="0"/>
        <w:spacing w:after="0"/>
        <w:jc w:val="right"/>
        <w:rPr>
          <w:sz w:val="22"/>
          <w:szCs w:val="22"/>
        </w:rPr>
      </w:pPr>
      <w:r w:rsidRPr="00AC6E1B">
        <w:rPr>
          <w:sz w:val="22"/>
          <w:szCs w:val="22"/>
        </w:rPr>
        <w:t>г</w:t>
      </w:r>
      <w:r w:rsidR="00666C03" w:rsidRPr="00AC6E1B">
        <w:rPr>
          <w:sz w:val="22"/>
          <w:szCs w:val="22"/>
        </w:rPr>
        <w:t>. Кисловодск</w:t>
      </w:r>
      <w:r w:rsidR="00FD1DC5" w:rsidRPr="00AC6E1B">
        <w:rPr>
          <w:sz w:val="22"/>
          <w:szCs w:val="22"/>
        </w:rPr>
        <w:t xml:space="preserve">                                                                           </w:t>
      </w:r>
      <w:r w:rsidR="00EF1688" w:rsidRPr="00AC6E1B">
        <w:rPr>
          <w:sz w:val="22"/>
          <w:szCs w:val="22"/>
        </w:rPr>
        <w:t xml:space="preserve">                               «</w:t>
      </w:r>
      <w:r w:rsidR="00362897">
        <w:rPr>
          <w:sz w:val="22"/>
          <w:szCs w:val="22"/>
        </w:rPr>
        <w:t>___</w:t>
      </w:r>
      <w:r w:rsidR="009175B5">
        <w:rPr>
          <w:sz w:val="22"/>
          <w:szCs w:val="22"/>
        </w:rPr>
        <w:t>»</w:t>
      </w:r>
      <w:r w:rsidR="002F75AF" w:rsidRPr="00AC6E1B">
        <w:rPr>
          <w:sz w:val="22"/>
          <w:szCs w:val="22"/>
        </w:rPr>
        <w:t xml:space="preserve"> </w:t>
      </w:r>
      <w:r w:rsidR="009175B5">
        <w:rPr>
          <w:sz w:val="22"/>
          <w:szCs w:val="22"/>
        </w:rPr>
        <w:t>июля</w:t>
      </w:r>
      <w:r w:rsidR="002F75AF" w:rsidRPr="00AC6E1B">
        <w:rPr>
          <w:sz w:val="22"/>
          <w:szCs w:val="22"/>
        </w:rPr>
        <w:t xml:space="preserve"> 202</w:t>
      </w:r>
      <w:r w:rsidR="00CB16C9">
        <w:rPr>
          <w:sz w:val="22"/>
          <w:szCs w:val="22"/>
        </w:rPr>
        <w:t>6</w:t>
      </w:r>
      <w:r w:rsidR="00FD1DC5" w:rsidRPr="00AC6E1B">
        <w:rPr>
          <w:sz w:val="22"/>
          <w:szCs w:val="22"/>
        </w:rPr>
        <w:t xml:space="preserve"> </w:t>
      </w:r>
      <w:r w:rsidR="002F75AF" w:rsidRPr="00AC6E1B">
        <w:rPr>
          <w:sz w:val="22"/>
          <w:szCs w:val="22"/>
        </w:rPr>
        <w:t>год</w:t>
      </w:r>
    </w:p>
    <w:p w:rsidR="002F75AF" w:rsidRPr="00AC6E1B" w:rsidRDefault="002F75AF" w:rsidP="002F75AF">
      <w:pPr>
        <w:autoSpaceDE w:val="0"/>
        <w:autoSpaceDN w:val="0"/>
        <w:adjustRightInd w:val="0"/>
        <w:spacing w:after="0"/>
        <w:ind w:right="-144"/>
        <w:rPr>
          <w:sz w:val="22"/>
          <w:szCs w:val="22"/>
        </w:rPr>
      </w:pPr>
    </w:p>
    <w:p w:rsidR="002F75AF" w:rsidRDefault="0015751E" w:rsidP="004F4C74">
      <w:pPr>
        <w:spacing w:after="0"/>
        <w:ind w:firstLine="425"/>
        <w:rPr>
          <w:sz w:val="22"/>
          <w:szCs w:val="22"/>
        </w:rPr>
      </w:pPr>
      <w:r w:rsidRPr="00AC6E1B">
        <w:rPr>
          <w:sz w:val="22"/>
          <w:szCs w:val="22"/>
        </w:rPr>
        <w:t xml:space="preserve">ФЕДЕРАЛЬНОЕ ГОСУДАРСТВЕННОЕ БЮДЖЕТНОЕ УЧРЕЖДЕНИЕ "ЮЖНЫЙ ФЕДЕРАЛЬНЫЙ ЦЕНТР СПОРТИВНОЙ ПОДГОТОВКИ" именуемое в дальнейшем «Заказчик», в лице директора филиала ФГБУ «Юг Спорт» в г. Кисловодске </w:t>
      </w:r>
      <w:r w:rsidR="004F4C74" w:rsidRPr="00AC6E1B">
        <w:rPr>
          <w:sz w:val="22"/>
          <w:szCs w:val="22"/>
        </w:rPr>
        <w:t>Юшаева Азамата Сайд-Эмиевича</w:t>
      </w:r>
      <w:r w:rsidRPr="00AC6E1B">
        <w:rPr>
          <w:sz w:val="22"/>
          <w:szCs w:val="22"/>
        </w:rPr>
        <w:t xml:space="preserve">, действующего на основании Доверенности </w:t>
      </w:r>
      <w:r w:rsidRPr="00CB16C9">
        <w:rPr>
          <w:sz w:val="22"/>
          <w:szCs w:val="22"/>
        </w:rPr>
        <w:t xml:space="preserve">№ </w:t>
      </w:r>
      <w:r w:rsidR="00CB16C9" w:rsidRPr="00CB16C9">
        <w:rPr>
          <w:sz w:val="22"/>
          <w:szCs w:val="22"/>
        </w:rPr>
        <w:t>06 от 25.12.2025г.,</w:t>
      </w:r>
      <w:r w:rsidRPr="00AC6E1B">
        <w:rPr>
          <w:sz w:val="22"/>
          <w:szCs w:val="22"/>
        </w:rPr>
        <w:t xml:space="preserve"> с одной стороны</w:t>
      </w:r>
      <w:r w:rsidR="002F75AF" w:rsidRPr="00AC6E1B">
        <w:rPr>
          <w:spacing w:val="1"/>
          <w:sz w:val="22"/>
          <w:szCs w:val="22"/>
        </w:rPr>
        <w:t xml:space="preserve">, и </w:t>
      </w:r>
      <w:r w:rsidR="00362897">
        <w:rPr>
          <w:b/>
        </w:rPr>
        <w:t>_________________________________________________________</w:t>
      </w:r>
      <w:r w:rsidR="009175B5" w:rsidRPr="002D0E34">
        <w:t xml:space="preserve">, именуемое в дальнейшем «Поставщик», в лице </w:t>
      </w:r>
      <w:r w:rsidR="00362897">
        <w:t>_________________________________</w:t>
      </w:r>
      <w:r w:rsidR="009175B5" w:rsidRPr="002D0E34">
        <w:t xml:space="preserve">,  действующего на основании </w:t>
      </w:r>
      <w:r w:rsidR="00362897">
        <w:t>________________</w:t>
      </w:r>
      <w:r w:rsidR="002F75AF" w:rsidRPr="00AC6E1B">
        <w:rPr>
          <w:sz w:val="22"/>
          <w:szCs w:val="22"/>
        </w:rPr>
        <w:t xml:space="preserve">, с другой стороны, совместно именуемые в дальнейшем «Стороны», руководствуясь </w:t>
      </w:r>
      <w:r w:rsidR="002F75AF" w:rsidRPr="00AC6E1B">
        <w:rPr>
          <w:color w:val="000000"/>
          <w:sz w:val="22"/>
          <w:szCs w:val="22"/>
        </w:rPr>
        <w:t xml:space="preserve">Гражданским кодексом Российской Федерации, </w:t>
      </w:r>
      <w:r w:rsidR="00CB16C9" w:rsidRPr="00CB16C9">
        <w:rPr>
          <w:sz w:val="22"/>
          <w:szCs w:val="22"/>
        </w:rPr>
        <w:t xml:space="preserve">в соответствии с п. 5 ч. 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от 05.04.2013 г. № 44-ФЗ), ИКЗ </w:t>
      </w:r>
      <w:r w:rsidR="00CB16C9" w:rsidRPr="00CB16C9">
        <w:rPr>
          <w:color w:val="000000"/>
          <w:sz w:val="22"/>
          <w:szCs w:val="22"/>
          <w:shd w:val="clear" w:color="auto" w:fill="FAFAFA"/>
        </w:rPr>
        <w:t>261231905637923190100100030000000000</w:t>
      </w:r>
      <w:r w:rsidR="00CB16C9" w:rsidRPr="00CB16C9">
        <w:rPr>
          <w:sz w:val="22"/>
          <w:szCs w:val="22"/>
        </w:rPr>
        <w:t>, заключили настоящий контракт (далее – контракт) о нижеследующем</w:t>
      </w:r>
      <w:r w:rsidR="002F75AF" w:rsidRPr="00AC6E1B">
        <w:rPr>
          <w:sz w:val="22"/>
          <w:szCs w:val="22"/>
        </w:rPr>
        <w:t>:</w:t>
      </w:r>
    </w:p>
    <w:p w:rsidR="00D477C1" w:rsidRPr="00AC6E1B" w:rsidRDefault="00D477C1" w:rsidP="004F4C74">
      <w:pPr>
        <w:spacing w:after="0"/>
        <w:ind w:firstLine="425"/>
        <w:rPr>
          <w:sz w:val="22"/>
          <w:szCs w:val="22"/>
        </w:rPr>
      </w:pPr>
    </w:p>
    <w:p w:rsidR="002F75AF" w:rsidRDefault="002F75AF" w:rsidP="002F75AF">
      <w:pPr>
        <w:spacing w:after="0"/>
        <w:ind w:firstLine="340"/>
        <w:jc w:val="center"/>
        <w:rPr>
          <w:b/>
          <w:snapToGrid w:val="0"/>
          <w:sz w:val="22"/>
          <w:szCs w:val="22"/>
        </w:rPr>
      </w:pPr>
      <w:r w:rsidRPr="00AC6E1B">
        <w:rPr>
          <w:b/>
          <w:snapToGrid w:val="0"/>
          <w:sz w:val="22"/>
          <w:szCs w:val="22"/>
        </w:rPr>
        <w:t>Термины, используемые в контракте</w:t>
      </w:r>
    </w:p>
    <w:p w:rsidR="00500259" w:rsidRPr="00AC6E1B" w:rsidRDefault="00500259" w:rsidP="002F75AF">
      <w:pPr>
        <w:spacing w:after="0"/>
        <w:ind w:firstLine="340"/>
        <w:jc w:val="center"/>
        <w:rPr>
          <w:b/>
          <w:snapToGrid w:val="0"/>
          <w:sz w:val="22"/>
          <w:szCs w:val="22"/>
        </w:rPr>
      </w:pPr>
    </w:p>
    <w:p w:rsidR="002F75AF" w:rsidRPr="00AC6E1B" w:rsidRDefault="002F75AF" w:rsidP="00887886">
      <w:pPr>
        <w:tabs>
          <w:tab w:val="left" w:pos="1200"/>
        </w:tabs>
        <w:spacing w:after="0"/>
        <w:ind w:firstLine="425"/>
        <w:rPr>
          <w:sz w:val="22"/>
          <w:szCs w:val="22"/>
        </w:rPr>
      </w:pPr>
      <w:r w:rsidRPr="00AC6E1B">
        <w:rPr>
          <w:b/>
          <w:sz w:val="22"/>
          <w:szCs w:val="22"/>
        </w:rPr>
        <w:t>Система</w:t>
      </w:r>
      <w:r w:rsidRPr="00AC6E1B">
        <w:rPr>
          <w:sz w:val="22"/>
          <w:szCs w:val="22"/>
        </w:rPr>
        <w:t xml:space="preserve"> – информационная система</w:t>
      </w:r>
      <w:r w:rsidR="00FD1DC5" w:rsidRPr="00AC6E1B">
        <w:rPr>
          <w:sz w:val="22"/>
          <w:szCs w:val="22"/>
        </w:rPr>
        <w:t xml:space="preserve"> </w:t>
      </w:r>
      <w:r w:rsidRPr="00AC6E1B">
        <w:rPr>
          <w:sz w:val="22"/>
          <w:szCs w:val="22"/>
        </w:rPr>
        <w:t>обеспечения Заказчика нефтепродуктами с использованием микропроцессорных карт и специального электронного оборудования, для ведения в электронном виде аналитического учета прихода и расхода средств Заказчика, направленных на оплату нефтепродуктов и услуг, а также учета количества отпущенных ему нефтепродуктов по видам и времени их отпуска на АЗС, обслуживших Заказчика по Топливным картам.</w:t>
      </w:r>
    </w:p>
    <w:p w:rsidR="002F75AF" w:rsidRPr="00AC6E1B" w:rsidRDefault="002F75AF" w:rsidP="00887886">
      <w:pPr>
        <w:tabs>
          <w:tab w:val="left" w:pos="1200"/>
        </w:tabs>
        <w:spacing w:after="0"/>
        <w:ind w:firstLine="425"/>
        <w:rPr>
          <w:sz w:val="22"/>
          <w:szCs w:val="22"/>
        </w:rPr>
      </w:pPr>
      <w:r w:rsidRPr="00AC6E1B">
        <w:rPr>
          <w:b/>
          <w:sz w:val="22"/>
          <w:szCs w:val="22"/>
        </w:rPr>
        <w:t>Топливная карта (карта)</w:t>
      </w:r>
      <w:r w:rsidR="00430BF7" w:rsidRPr="00AC6E1B">
        <w:rPr>
          <w:b/>
          <w:sz w:val="22"/>
          <w:szCs w:val="22"/>
        </w:rPr>
        <w:t xml:space="preserve"> </w:t>
      </w:r>
      <w:r w:rsidRPr="00AC6E1B">
        <w:rPr>
          <w:sz w:val="22"/>
          <w:szCs w:val="22"/>
        </w:rPr>
        <w:t>– пластиковая карта со встроенной микросхемой (чип), которая является средством учета отпуска нефтепродуктов и услуг на автозаправочных станциях и используется для составления информационных документов.</w:t>
      </w:r>
    </w:p>
    <w:p w:rsidR="002F75AF" w:rsidRPr="00AC6E1B" w:rsidRDefault="002F75AF" w:rsidP="00887886">
      <w:pPr>
        <w:tabs>
          <w:tab w:val="left" w:pos="1200"/>
        </w:tabs>
        <w:spacing w:after="0"/>
        <w:ind w:firstLine="425"/>
        <w:rPr>
          <w:sz w:val="22"/>
          <w:szCs w:val="22"/>
        </w:rPr>
      </w:pPr>
      <w:r w:rsidRPr="00AC6E1B">
        <w:rPr>
          <w:b/>
          <w:sz w:val="22"/>
          <w:szCs w:val="22"/>
        </w:rPr>
        <w:t>Субсчет Заказчика</w:t>
      </w:r>
      <w:r w:rsidRPr="00AC6E1B">
        <w:rPr>
          <w:sz w:val="22"/>
          <w:szCs w:val="22"/>
        </w:rPr>
        <w:t xml:space="preserve"> – аналитический счет Заказчика в Системе, используемый для учета денежных средств и количества отпущенных Заказчику нефтепродуктов.</w:t>
      </w:r>
    </w:p>
    <w:p w:rsidR="002F75AF" w:rsidRPr="00AC6E1B" w:rsidRDefault="002F75AF" w:rsidP="00887886">
      <w:pPr>
        <w:tabs>
          <w:tab w:val="left" w:pos="1200"/>
        </w:tabs>
        <w:spacing w:after="0"/>
        <w:ind w:firstLine="425"/>
        <w:rPr>
          <w:sz w:val="22"/>
          <w:szCs w:val="22"/>
        </w:rPr>
      </w:pPr>
      <w:r w:rsidRPr="00AC6E1B">
        <w:rPr>
          <w:b/>
          <w:sz w:val="22"/>
          <w:szCs w:val="22"/>
        </w:rPr>
        <w:t>Держатель карты</w:t>
      </w:r>
      <w:r w:rsidRPr="00AC6E1B">
        <w:rPr>
          <w:sz w:val="22"/>
          <w:szCs w:val="22"/>
        </w:rPr>
        <w:t xml:space="preserve"> – Заказчик или уполномоченное им лицо.</w:t>
      </w:r>
    </w:p>
    <w:p w:rsidR="002F75AF" w:rsidRPr="00AC6E1B" w:rsidRDefault="002F75AF" w:rsidP="00887886">
      <w:pPr>
        <w:tabs>
          <w:tab w:val="left" w:pos="1200"/>
        </w:tabs>
        <w:spacing w:after="0"/>
        <w:ind w:firstLine="425"/>
        <w:rPr>
          <w:sz w:val="22"/>
          <w:szCs w:val="22"/>
        </w:rPr>
      </w:pPr>
      <w:r w:rsidRPr="00AC6E1B">
        <w:rPr>
          <w:b/>
          <w:sz w:val="22"/>
          <w:szCs w:val="22"/>
        </w:rPr>
        <w:t>Стоп-лист</w:t>
      </w:r>
      <w:r w:rsidRPr="00AC6E1B">
        <w:rPr>
          <w:sz w:val="22"/>
          <w:szCs w:val="22"/>
        </w:rPr>
        <w:t xml:space="preserve"> – список украденных и потерянных карт, а также карт, запрещенных к приему по иным причинам.</w:t>
      </w:r>
    </w:p>
    <w:p w:rsidR="002F75AF" w:rsidRPr="00AC6E1B" w:rsidRDefault="002F75AF" w:rsidP="00887886">
      <w:pPr>
        <w:tabs>
          <w:tab w:val="left" w:pos="1200"/>
        </w:tabs>
        <w:spacing w:after="0"/>
        <w:ind w:firstLine="425"/>
        <w:rPr>
          <w:sz w:val="22"/>
          <w:szCs w:val="22"/>
        </w:rPr>
      </w:pPr>
      <w:r w:rsidRPr="00AC6E1B">
        <w:rPr>
          <w:b/>
          <w:sz w:val="22"/>
          <w:szCs w:val="22"/>
        </w:rPr>
        <w:t>Терминальный чек</w:t>
      </w:r>
      <w:r w:rsidRPr="00AC6E1B">
        <w:rPr>
          <w:sz w:val="22"/>
          <w:szCs w:val="22"/>
        </w:rPr>
        <w:t xml:space="preserve"> – информационный, нефискальный чек, формируемый устройствами Системы.</w:t>
      </w:r>
    </w:p>
    <w:p w:rsidR="002F75AF" w:rsidRPr="00AC6E1B" w:rsidRDefault="002F75AF" w:rsidP="002F75AF">
      <w:pPr>
        <w:spacing w:after="0"/>
        <w:ind w:firstLine="425"/>
        <w:jc w:val="center"/>
        <w:rPr>
          <w:b/>
          <w:bCs/>
          <w:sz w:val="22"/>
          <w:szCs w:val="22"/>
        </w:rPr>
      </w:pPr>
    </w:p>
    <w:p w:rsidR="002F75AF" w:rsidRDefault="002F75AF" w:rsidP="00500259">
      <w:pPr>
        <w:numPr>
          <w:ilvl w:val="0"/>
          <w:numId w:val="25"/>
        </w:numPr>
        <w:spacing w:after="0"/>
        <w:jc w:val="center"/>
        <w:rPr>
          <w:b/>
          <w:snapToGrid w:val="0"/>
          <w:sz w:val="22"/>
          <w:szCs w:val="22"/>
        </w:rPr>
      </w:pPr>
      <w:r w:rsidRPr="00AC6E1B">
        <w:rPr>
          <w:b/>
          <w:snapToGrid w:val="0"/>
          <w:sz w:val="22"/>
          <w:szCs w:val="22"/>
        </w:rPr>
        <w:t>ПРЕДМЕТ КОНТРАКТА</w:t>
      </w:r>
    </w:p>
    <w:p w:rsidR="00500259" w:rsidRPr="00AC6E1B" w:rsidRDefault="00500259" w:rsidP="00500259">
      <w:pPr>
        <w:spacing w:after="0"/>
        <w:ind w:left="785"/>
        <w:rPr>
          <w:b/>
          <w:snapToGrid w:val="0"/>
          <w:sz w:val="22"/>
          <w:szCs w:val="22"/>
        </w:rPr>
      </w:pPr>
    </w:p>
    <w:p w:rsidR="002F75AF" w:rsidRPr="00AC6E1B" w:rsidRDefault="002F75AF" w:rsidP="002F75AF">
      <w:pPr>
        <w:widowControl w:val="0"/>
        <w:autoSpaceDE w:val="0"/>
        <w:autoSpaceDN w:val="0"/>
        <w:adjustRightInd w:val="0"/>
        <w:spacing w:after="0"/>
        <w:ind w:firstLine="340"/>
        <w:rPr>
          <w:color w:val="000000"/>
          <w:spacing w:val="-4"/>
          <w:sz w:val="22"/>
          <w:szCs w:val="22"/>
        </w:rPr>
      </w:pPr>
      <w:r w:rsidRPr="00AC6E1B">
        <w:rPr>
          <w:sz w:val="22"/>
          <w:szCs w:val="22"/>
        </w:rPr>
        <w:t xml:space="preserve">1.1. Поставщик </w:t>
      </w:r>
      <w:r w:rsidRPr="00AC6E1B">
        <w:rPr>
          <w:color w:val="000000"/>
          <w:sz w:val="22"/>
          <w:szCs w:val="22"/>
        </w:rPr>
        <w:t xml:space="preserve">обязуется </w:t>
      </w:r>
      <w:r w:rsidR="0015751E" w:rsidRPr="009F0B72">
        <w:rPr>
          <w:b/>
          <w:color w:val="000000"/>
          <w:sz w:val="22"/>
          <w:szCs w:val="22"/>
        </w:rPr>
        <w:t>п</w:t>
      </w:r>
      <w:r w:rsidR="0015751E" w:rsidRPr="00AC6E1B">
        <w:rPr>
          <w:b/>
          <w:color w:val="000000"/>
          <w:sz w:val="22"/>
          <w:szCs w:val="22"/>
        </w:rPr>
        <w:t>оставит</w:t>
      </w:r>
      <w:r w:rsidR="002E27B3" w:rsidRPr="00AC6E1B">
        <w:rPr>
          <w:b/>
          <w:color w:val="000000"/>
          <w:sz w:val="22"/>
          <w:szCs w:val="22"/>
        </w:rPr>
        <w:t>ь</w:t>
      </w:r>
      <w:r w:rsidR="0015751E" w:rsidRPr="00AC6E1B">
        <w:rPr>
          <w:b/>
          <w:color w:val="000000"/>
          <w:sz w:val="22"/>
          <w:szCs w:val="22"/>
        </w:rPr>
        <w:t xml:space="preserve"> бензин и дизельное топливо </w:t>
      </w:r>
      <w:r w:rsidRPr="00AC6E1B">
        <w:rPr>
          <w:color w:val="000000"/>
          <w:sz w:val="22"/>
          <w:szCs w:val="22"/>
        </w:rPr>
        <w:t xml:space="preserve">(далее – «товар») </w:t>
      </w:r>
      <w:r w:rsidRPr="00AC6E1B">
        <w:rPr>
          <w:color w:val="000000"/>
          <w:spacing w:val="-4"/>
          <w:sz w:val="22"/>
          <w:szCs w:val="22"/>
        </w:rPr>
        <w:t xml:space="preserve">Заказчику </w:t>
      </w:r>
      <w:r w:rsidRPr="00AC6E1B">
        <w:rPr>
          <w:color w:val="000000"/>
          <w:spacing w:val="-6"/>
          <w:sz w:val="22"/>
          <w:szCs w:val="22"/>
        </w:rPr>
        <w:t xml:space="preserve">согласно характеристикам, </w:t>
      </w:r>
      <w:r w:rsidRPr="00AC6E1B">
        <w:rPr>
          <w:sz w:val="22"/>
          <w:szCs w:val="22"/>
        </w:rPr>
        <w:t>указанным в Спецификации, представленной в Приложении №</w:t>
      </w:r>
      <w:r w:rsidR="00993534" w:rsidRPr="00AC6E1B">
        <w:rPr>
          <w:sz w:val="22"/>
          <w:szCs w:val="22"/>
        </w:rPr>
        <w:t xml:space="preserve"> </w:t>
      </w:r>
      <w:r w:rsidRPr="00AC6E1B">
        <w:rPr>
          <w:sz w:val="22"/>
          <w:szCs w:val="22"/>
        </w:rPr>
        <w:t xml:space="preserve">1, путем заправки автотранспорта </w:t>
      </w:r>
      <w:r w:rsidRPr="00AC6E1B">
        <w:rPr>
          <w:color w:val="000000"/>
          <w:spacing w:val="-4"/>
          <w:sz w:val="22"/>
          <w:szCs w:val="22"/>
        </w:rPr>
        <w:t>Заказчика на АЗС, по ценам, не превышающи</w:t>
      </w:r>
      <w:r w:rsidR="00993534" w:rsidRPr="00AC6E1B">
        <w:rPr>
          <w:color w:val="000000"/>
          <w:spacing w:val="-4"/>
          <w:sz w:val="22"/>
          <w:szCs w:val="22"/>
        </w:rPr>
        <w:t>м</w:t>
      </w:r>
      <w:r w:rsidRPr="00AC6E1B">
        <w:rPr>
          <w:color w:val="000000"/>
          <w:spacing w:val="-4"/>
          <w:sz w:val="22"/>
          <w:szCs w:val="22"/>
        </w:rPr>
        <w:t xml:space="preserve"> указанных</w:t>
      </w:r>
      <w:r w:rsidR="00152AED" w:rsidRPr="00AC6E1B">
        <w:rPr>
          <w:color w:val="000000"/>
          <w:spacing w:val="-4"/>
          <w:sz w:val="22"/>
          <w:szCs w:val="22"/>
        </w:rPr>
        <w:t xml:space="preserve"> в Спецификации (Приложение № 1</w:t>
      </w:r>
      <w:r w:rsidR="001869FA" w:rsidRPr="00AC6E1B">
        <w:rPr>
          <w:color w:val="000000"/>
          <w:sz w:val="22"/>
          <w:szCs w:val="22"/>
        </w:rPr>
        <w:t xml:space="preserve"> Описание объекта закупки и спецификация</w:t>
      </w:r>
      <w:r w:rsidR="00152AED" w:rsidRPr="00AC6E1B">
        <w:rPr>
          <w:color w:val="000000"/>
          <w:spacing w:val="-4"/>
          <w:sz w:val="22"/>
          <w:szCs w:val="22"/>
        </w:rPr>
        <w:t>).</w:t>
      </w:r>
    </w:p>
    <w:p w:rsidR="002F75AF" w:rsidRPr="00AC6E1B" w:rsidRDefault="002F75AF" w:rsidP="002F75AF">
      <w:pPr>
        <w:tabs>
          <w:tab w:val="left" w:pos="1200"/>
        </w:tabs>
        <w:spacing w:after="0"/>
        <w:ind w:firstLine="340"/>
        <w:rPr>
          <w:sz w:val="22"/>
          <w:szCs w:val="22"/>
        </w:rPr>
      </w:pPr>
      <w:r w:rsidRPr="00AC6E1B">
        <w:rPr>
          <w:sz w:val="22"/>
          <w:szCs w:val="22"/>
        </w:rPr>
        <w:t xml:space="preserve">1.2. </w:t>
      </w:r>
      <w:r w:rsidR="0001526D" w:rsidRPr="00AC6E1B">
        <w:rPr>
          <w:sz w:val="22"/>
          <w:szCs w:val="22"/>
        </w:rPr>
        <w:t>Характеристики</w:t>
      </w:r>
      <w:r w:rsidRPr="00AC6E1B">
        <w:rPr>
          <w:sz w:val="22"/>
          <w:szCs w:val="22"/>
        </w:rPr>
        <w:t xml:space="preserve"> поставляемого по настоящему Контракту товара</w:t>
      </w:r>
      <w:r w:rsidR="0001526D" w:rsidRPr="00AC6E1B">
        <w:rPr>
          <w:sz w:val="22"/>
          <w:szCs w:val="22"/>
        </w:rPr>
        <w:t>, стоимость за единицу товара</w:t>
      </w:r>
      <w:r w:rsidRPr="00AC6E1B">
        <w:rPr>
          <w:sz w:val="22"/>
          <w:szCs w:val="22"/>
        </w:rPr>
        <w:t xml:space="preserve"> указаны в Спецификации, являющейся неотъемлемой частью настоящего Контракта (Приложение № 1</w:t>
      </w:r>
      <w:r w:rsidR="001869FA" w:rsidRPr="00AC6E1B">
        <w:rPr>
          <w:sz w:val="22"/>
          <w:szCs w:val="22"/>
        </w:rPr>
        <w:t xml:space="preserve"> Описание объекта закупки и спецификация</w:t>
      </w:r>
      <w:r w:rsidRPr="00AC6E1B">
        <w:rPr>
          <w:sz w:val="22"/>
          <w:szCs w:val="22"/>
        </w:rPr>
        <w:t>).</w:t>
      </w:r>
    </w:p>
    <w:p w:rsidR="002F75AF" w:rsidRPr="00B13DE0" w:rsidRDefault="002F75AF" w:rsidP="002F75AF">
      <w:pPr>
        <w:tabs>
          <w:tab w:val="left" w:pos="1200"/>
        </w:tabs>
        <w:spacing w:after="0"/>
        <w:ind w:firstLine="340"/>
        <w:rPr>
          <w:sz w:val="22"/>
          <w:szCs w:val="22"/>
        </w:rPr>
      </w:pPr>
      <w:r w:rsidRPr="00AC6E1B">
        <w:rPr>
          <w:sz w:val="22"/>
          <w:szCs w:val="22"/>
        </w:rPr>
        <w:t xml:space="preserve">1.3. Поставка </w:t>
      </w:r>
      <w:r w:rsidR="0015751E" w:rsidRPr="00AC6E1B">
        <w:rPr>
          <w:sz w:val="22"/>
          <w:szCs w:val="22"/>
        </w:rPr>
        <w:t>товара</w:t>
      </w:r>
      <w:r w:rsidRPr="00AC6E1B">
        <w:rPr>
          <w:sz w:val="22"/>
          <w:szCs w:val="22"/>
        </w:rPr>
        <w:t xml:space="preserve"> через АЗС с использованием системы пластиковых карт необходима для заправки автомобилей по пластиковым топливным картам (далее –</w:t>
      </w:r>
      <w:r w:rsidR="008A21B8" w:rsidRPr="00AC6E1B">
        <w:rPr>
          <w:sz w:val="22"/>
          <w:szCs w:val="22"/>
        </w:rPr>
        <w:t xml:space="preserve"> </w:t>
      </w:r>
      <w:r w:rsidRPr="00AC6E1B">
        <w:rPr>
          <w:sz w:val="22"/>
          <w:szCs w:val="22"/>
        </w:rPr>
        <w:t>«</w:t>
      </w:r>
      <w:r w:rsidRPr="00B13DE0">
        <w:rPr>
          <w:sz w:val="22"/>
          <w:szCs w:val="22"/>
        </w:rPr>
        <w:t xml:space="preserve">карты») в количестве </w:t>
      </w:r>
      <w:r w:rsidR="00AB5D30">
        <w:rPr>
          <w:sz w:val="22"/>
          <w:szCs w:val="22"/>
        </w:rPr>
        <w:t>8</w:t>
      </w:r>
      <w:r w:rsidRPr="007F3A61">
        <w:rPr>
          <w:sz w:val="22"/>
          <w:szCs w:val="22"/>
        </w:rPr>
        <w:t xml:space="preserve"> ш</w:t>
      </w:r>
      <w:r w:rsidRPr="00B13DE0">
        <w:rPr>
          <w:sz w:val="22"/>
          <w:szCs w:val="22"/>
        </w:rPr>
        <w:t>тук.</w:t>
      </w:r>
    </w:p>
    <w:p w:rsidR="0019573A" w:rsidRPr="00AC6E1B" w:rsidRDefault="0019573A" w:rsidP="0019573A">
      <w:pPr>
        <w:tabs>
          <w:tab w:val="left" w:pos="1200"/>
        </w:tabs>
        <w:spacing w:after="0"/>
        <w:ind w:firstLine="340"/>
        <w:rPr>
          <w:sz w:val="22"/>
          <w:szCs w:val="22"/>
        </w:rPr>
      </w:pPr>
      <w:r w:rsidRPr="00B13DE0">
        <w:rPr>
          <w:sz w:val="22"/>
          <w:szCs w:val="22"/>
        </w:rPr>
        <w:t>1.</w:t>
      </w:r>
      <w:r w:rsidR="002C38CC">
        <w:rPr>
          <w:sz w:val="22"/>
          <w:szCs w:val="22"/>
        </w:rPr>
        <w:t>4</w:t>
      </w:r>
      <w:r w:rsidRPr="00B13DE0">
        <w:rPr>
          <w:sz w:val="22"/>
          <w:szCs w:val="22"/>
        </w:rPr>
        <w:t xml:space="preserve">. </w:t>
      </w:r>
      <w:r w:rsidR="00887886" w:rsidRPr="00B13DE0">
        <w:rPr>
          <w:sz w:val="22"/>
          <w:szCs w:val="22"/>
        </w:rPr>
        <w:t>Срок поставки товара</w:t>
      </w:r>
      <w:r w:rsidRPr="00B13DE0">
        <w:rPr>
          <w:sz w:val="22"/>
          <w:szCs w:val="22"/>
        </w:rPr>
        <w:t>:</w:t>
      </w:r>
      <w:r w:rsidR="00887886" w:rsidRPr="00B13DE0">
        <w:rPr>
          <w:sz w:val="22"/>
          <w:szCs w:val="22"/>
        </w:rPr>
        <w:t xml:space="preserve"> с </w:t>
      </w:r>
      <w:r w:rsidR="00CB16C9">
        <w:rPr>
          <w:sz w:val="22"/>
          <w:szCs w:val="22"/>
        </w:rPr>
        <w:t>момента заключения контракта</w:t>
      </w:r>
      <w:r w:rsidR="00887886" w:rsidRPr="00B13DE0">
        <w:rPr>
          <w:sz w:val="22"/>
          <w:szCs w:val="22"/>
        </w:rPr>
        <w:t xml:space="preserve"> по 3</w:t>
      </w:r>
      <w:r w:rsidR="00362897">
        <w:rPr>
          <w:sz w:val="22"/>
          <w:szCs w:val="22"/>
        </w:rPr>
        <w:t>0</w:t>
      </w:r>
      <w:r w:rsidR="00887886" w:rsidRPr="00B13DE0">
        <w:rPr>
          <w:sz w:val="22"/>
          <w:szCs w:val="22"/>
        </w:rPr>
        <w:t>.</w:t>
      </w:r>
      <w:r w:rsidR="00CB16C9">
        <w:rPr>
          <w:sz w:val="22"/>
          <w:szCs w:val="22"/>
        </w:rPr>
        <w:t>0</w:t>
      </w:r>
      <w:r w:rsidR="00362897">
        <w:rPr>
          <w:sz w:val="22"/>
          <w:szCs w:val="22"/>
        </w:rPr>
        <w:t>9</w:t>
      </w:r>
      <w:r w:rsidR="00887886" w:rsidRPr="00B13DE0">
        <w:rPr>
          <w:sz w:val="22"/>
          <w:szCs w:val="22"/>
        </w:rPr>
        <w:t>.202</w:t>
      </w:r>
      <w:r w:rsidR="001B5A04">
        <w:rPr>
          <w:sz w:val="22"/>
          <w:szCs w:val="22"/>
        </w:rPr>
        <w:t>6</w:t>
      </w:r>
      <w:r w:rsidR="00A92236" w:rsidRPr="00B13DE0">
        <w:rPr>
          <w:sz w:val="22"/>
          <w:szCs w:val="22"/>
        </w:rPr>
        <w:t xml:space="preserve"> </w:t>
      </w:r>
      <w:r w:rsidR="00887886" w:rsidRPr="00B13DE0">
        <w:rPr>
          <w:sz w:val="22"/>
          <w:szCs w:val="22"/>
        </w:rPr>
        <w:t>г</w:t>
      </w:r>
      <w:r w:rsidR="00F94454">
        <w:rPr>
          <w:sz w:val="22"/>
          <w:szCs w:val="22"/>
        </w:rPr>
        <w:t>.</w:t>
      </w:r>
      <w:r w:rsidR="003B4D87" w:rsidRPr="00B13DE0">
        <w:rPr>
          <w:sz w:val="22"/>
          <w:szCs w:val="22"/>
        </w:rPr>
        <w:t xml:space="preserve"> (включительно)</w:t>
      </w:r>
      <w:r w:rsidR="00887886" w:rsidRPr="00B13DE0">
        <w:rPr>
          <w:sz w:val="22"/>
          <w:szCs w:val="22"/>
        </w:rPr>
        <w:t>.</w:t>
      </w:r>
      <w:r w:rsidRPr="00AC6E1B">
        <w:rPr>
          <w:sz w:val="22"/>
          <w:szCs w:val="22"/>
        </w:rPr>
        <w:t xml:space="preserve"> </w:t>
      </w:r>
    </w:p>
    <w:p w:rsidR="00887886" w:rsidRPr="00AC6E1B" w:rsidRDefault="00887886" w:rsidP="00887886">
      <w:pPr>
        <w:tabs>
          <w:tab w:val="left" w:pos="1200"/>
        </w:tabs>
        <w:spacing w:after="0"/>
        <w:ind w:firstLine="340"/>
        <w:rPr>
          <w:sz w:val="22"/>
          <w:szCs w:val="22"/>
        </w:rPr>
      </w:pPr>
    </w:p>
    <w:p w:rsidR="002F75AF" w:rsidRDefault="00A448BE" w:rsidP="00A448BE">
      <w:pPr>
        <w:tabs>
          <w:tab w:val="left" w:pos="1200"/>
        </w:tabs>
        <w:spacing w:after="0"/>
        <w:ind w:left="785"/>
        <w:rPr>
          <w:b/>
          <w:snapToGrid w:val="0"/>
          <w:sz w:val="22"/>
          <w:szCs w:val="22"/>
        </w:rPr>
      </w:pPr>
      <w:r>
        <w:rPr>
          <w:b/>
          <w:snapToGrid w:val="0"/>
          <w:sz w:val="22"/>
          <w:szCs w:val="22"/>
        </w:rPr>
        <w:t>2.</w:t>
      </w:r>
      <w:r w:rsidR="002F75AF" w:rsidRPr="00AC6E1B">
        <w:rPr>
          <w:b/>
          <w:snapToGrid w:val="0"/>
          <w:sz w:val="22"/>
          <w:szCs w:val="22"/>
        </w:rPr>
        <w:t>ТРЕБОВАНИЯ К КАЧЕСТВУ, ПОРЯДОК И</w:t>
      </w:r>
      <w:r w:rsidR="0045419B" w:rsidRPr="00AC6E1B">
        <w:rPr>
          <w:b/>
          <w:snapToGrid w:val="0"/>
          <w:sz w:val="22"/>
          <w:szCs w:val="22"/>
        </w:rPr>
        <w:t xml:space="preserve"> </w:t>
      </w:r>
      <w:r w:rsidR="002F75AF" w:rsidRPr="00AC6E1B">
        <w:rPr>
          <w:b/>
          <w:snapToGrid w:val="0"/>
          <w:sz w:val="22"/>
          <w:szCs w:val="22"/>
        </w:rPr>
        <w:t>УСЛОВИЯ ПОЛУЧЕНИЯ ТОВАРА</w:t>
      </w:r>
    </w:p>
    <w:p w:rsidR="00500259" w:rsidRPr="00AC6E1B" w:rsidRDefault="00500259" w:rsidP="00500259">
      <w:pPr>
        <w:tabs>
          <w:tab w:val="left" w:pos="1200"/>
        </w:tabs>
        <w:spacing w:after="0"/>
        <w:ind w:left="785"/>
        <w:rPr>
          <w:b/>
          <w:snapToGrid w:val="0"/>
          <w:sz w:val="22"/>
          <w:szCs w:val="22"/>
        </w:rPr>
      </w:pPr>
    </w:p>
    <w:p w:rsidR="002F75AF" w:rsidRPr="00AC6E1B" w:rsidRDefault="002F75AF" w:rsidP="002F75AF">
      <w:pPr>
        <w:tabs>
          <w:tab w:val="left" w:pos="1200"/>
        </w:tabs>
        <w:spacing w:after="0"/>
        <w:ind w:firstLine="340"/>
        <w:rPr>
          <w:sz w:val="22"/>
          <w:szCs w:val="22"/>
        </w:rPr>
      </w:pPr>
      <w:r w:rsidRPr="00AC6E1B">
        <w:rPr>
          <w:sz w:val="22"/>
          <w:szCs w:val="22"/>
        </w:rPr>
        <w:t xml:space="preserve">2.1. </w:t>
      </w:r>
      <w:r w:rsidR="008721D2" w:rsidRPr="00AC6E1B">
        <w:rPr>
          <w:sz w:val="22"/>
          <w:szCs w:val="22"/>
        </w:rPr>
        <w:t xml:space="preserve">Требования к качеству и безопасности товара регламентируется Техническим регламентом «О требованиях к автомобильному и авиационному бензину, дизельному и судовому топливу, топливу для реактивных двигателей и мазуту», утвержденным Решением Комиссии Таможенного союза от 18.10.2011 № 826. Качество горюче-смазочных материалов должно подтверждаться документом о качестве (сертификатами соответствия, паспортами качества). Поставщик гарантирует надежность, доступность поставки и качество товара в период срока действия Контракта. Бензин не должен содержать металлосодержащие присадки, бензин может содержать моющие присадки, не ухудшающие его показатели и свойства. Сведения о наличии или отсутствии присадок должны быть указаны в </w:t>
      </w:r>
      <w:r w:rsidR="008721D2" w:rsidRPr="00AC6E1B">
        <w:rPr>
          <w:sz w:val="22"/>
          <w:szCs w:val="22"/>
        </w:rPr>
        <w:lastRenderedPageBreak/>
        <w:t>паспорте.</w:t>
      </w:r>
      <w:r w:rsidR="00FD1DC5" w:rsidRPr="00AC6E1B">
        <w:rPr>
          <w:sz w:val="22"/>
          <w:szCs w:val="22"/>
        </w:rPr>
        <w:t xml:space="preserve"> </w:t>
      </w:r>
      <w:r w:rsidRPr="00AC6E1B">
        <w:rPr>
          <w:sz w:val="22"/>
          <w:szCs w:val="22"/>
        </w:rPr>
        <w:t xml:space="preserve">Поставщик должен гарантировать безопасность поставляемого товара в соответствии с действующими стандартами и нормами, утвержденными на данный вид товара. </w:t>
      </w:r>
      <w:r w:rsidR="00A51594" w:rsidRPr="00A51594">
        <w:rPr>
          <w:sz w:val="22"/>
          <w:szCs w:val="22"/>
        </w:rPr>
        <w:t>В случае выявления Заказчиком недостатков Товара, Поставщик обязан за свой счёт поставить качественный Товар взамен некачественного. Претензии по качеству Товаров принимаются Поставщиком при наличии Терминального чека и при условии подтверждения факта ненадлежащего качества Товара Актом экспертизы независимой экспертной организации, лаборатория которой аккредитована при Федеральном Агентстве по техничес</w:t>
      </w:r>
      <w:r w:rsidR="00A51594">
        <w:rPr>
          <w:sz w:val="22"/>
          <w:szCs w:val="22"/>
        </w:rPr>
        <w:t>кому регулированию и метрологии.</w:t>
      </w:r>
    </w:p>
    <w:p w:rsidR="002F75AF" w:rsidRPr="00AC6E1B" w:rsidRDefault="002F75AF" w:rsidP="002F75AF">
      <w:pPr>
        <w:tabs>
          <w:tab w:val="left" w:pos="1200"/>
        </w:tabs>
        <w:spacing w:after="0"/>
        <w:ind w:firstLine="340"/>
        <w:rPr>
          <w:sz w:val="22"/>
          <w:szCs w:val="22"/>
        </w:rPr>
      </w:pPr>
      <w:r w:rsidRPr="00AC6E1B">
        <w:rPr>
          <w:sz w:val="22"/>
          <w:szCs w:val="22"/>
        </w:rPr>
        <w:t>2.2.</w:t>
      </w:r>
      <w:r w:rsidR="002154B6" w:rsidRPr="00AC6E1B">
        <w:rPr>
          <w:sz w:val="22"/>
          <w:szCs w:val="22"/>
        </w:rPr>
        <w:t xml:space="preserve"> </w:t>
      </w:r>
      <w:r w:rsidRPr="00AC6E1B">
        <w:rPr>
          <w:sz w:val="22"/>
          <w:szCs w:val="22"/>
        </w:rPr>
        <w:t xml:space="preserve">Заправка осуществляется с использованием пластиковых топливных карт, которые передаются Заказчику </w:t>
      </w:r>
      <w:r w:rsidR="00BA0CE3" w:rsidRPr="00AC6E1B">
        <w:rPr>
          <w:sz w:val="22"/>
          <w:szCs w:val="22"/>
        </w:rPr>
        <w:t xml:space="preserve">в течение </w:t>
      </w:r>
      <w:r w:rsidR="00BE200A">
        <w:rPr>
          <w:sz w:val="22"/>
          <w:szCs w:val="22"/>
        </w:rPr>
        <w:t>1</w:t>
      </w:r>
      <w:r w:rsidR="00BA0CE3" w:rsidRPr="00AC6E1B">
        <w:rPr>
          <w:sz w:val="22"/>
          <w:szCs w:val="22"/>
        </w:rPr>
        <w:t xml:space="preserve"> </w:t>
      </w:r>
      <w:r w:rsidR="00BE200A">
        <w:rPr>
          <w:sz w:val="22"/>
          <w:szCs w:val="22"/>
        </w:rPr>
        <w:t xml:space="preserve">календарного </w:t>
      </w:r>
      <w:r w:rsidR="00262EFD" w:rsidRPr="00AC6E1B">
        <w:rPr>
          <w:sz w:val="22"/>
          <w:szCs w:val="22"/>
        </w:rPr>
        <w:t>дн</w:t>
      </w:r>
      <w:r w:rsidR="00BE200A">
        <w:rPr>
          <w:sz w:val="22"/>
          <w:szCs w:val="22"/>
        </w:rPr>
        <w:t>я</w:t>
      </w:r>
      <w:r w:rsidR="00262EFD" w:rsidRPr="00AC6E1B">
        <w:rPr>
          <w:sz w:val="22"/>
          <w:szCs w:val="22"/>
        </w:rPr>
        <w:t xml:space="preserve"> с даты </w:t>
      </w:r>
      <w:r w:rsidR="00BE200A">
        <w:rPr>
          <w:sz w:val="22"/>
          <w:szCs w:val="22"/>
        </w:rPr>
        <w:t>заключения контракта</w:t>
      </w:r>
      <w:r w:rsidR="007B2324">
        <w:rPr>
          <w:sz w:val="22"/>
          <w:szCs w:val="22"/>
        </w:rPr>
        <w:t xml:space="preserve">, в соответствии с Приложением № </w:t>
      </w:r>
      <w:r w:rsidR="00500259">
        <w:rPr>
          <w:sz w:val="22"/>
          <w:szCs w:val="22"/>
        </w:rPr>
        <w:t>2</w:t>
      </w:r>
      <w:r w:rsidR="007B2324">
        <w:rPr>
          <w:sz w:val="22"/>
          <w:szCs w:val="22"/>
        </w:rPr>
        <w:t xml:space="preserve"> </w:t>
      </w:r>
      <w:r w:rsidR="007B2324" w:rsidRPr="007B2324">
        <w:rPr>
          <w:sz w:val="22"/>
          <w:szCs w:val="22"/>
        </w:rPr>
        <w:t xml:space="preserve">к </w:t>
      </w:r>
      <w:r w:rsidR="007B2324">
        <w:rPr>
          <w:sz w:val="22"/>
          <w:szCs w:val="22"/>
        </w:rPr>
        <w:t>настоящему Контракту</w:t>
      </w:r>
      <w:r w:rsidR="007B2324" w:rsidRPr="007B2324">
        <w:rPr>
          <w:sz w:val="22"/>
          <w:szCs w:val="22"/>
        </w:rPr>
        <w:t xml:space="preserve">. </w:t>
      </w:r>
      <w:r w:rsidR="007B2324">
        <w:rPr>
          <w:sz w:val="22"/>
          <w:szCs w:val="22"/>
        </w:rPr>
        <w:t>В</w:t>
      </w:r>
      <w:r w:rsidR="007975C9" w:rsidRPr="00AC6E1B">
        <w:rPr>
          <w:sz w:val="22"/>
          <w:szCs w:val="22"/>
        </w:rPr>
        <w:t xml:space="preserve"> целях исполнения настоящего Контракта </w:t>
      </w:r>
      <w:r w:rsidRPr="00AC6E1B">
        <w:rPr>
          <w:sz w:val="22"/>
          <w:szCs w:val="22"/>
        </w:rPr>
        <w:t>Поставщик изготавливает и передает Заказчику необходимое количество карт</w:t>
      </w:r>
      <w:r w:rsidR="007B2324">
        <w:rPr>
          <w:sz w:val="22"/>
          <w:szCs w:val="22"/>
        </w:rPr>
        <w:t xml:space="preserve"> с лимитами топлива</w:t>
      </w:r>
      <w:r w:rsidRPr="00AC6E1B">
        <w:rPr>
          <w:sz w:val="22"/>
          <w:szCs w:val="22"/>
        </w:rPr>
        <w:t>,</w:t>
      </w:r>
      <w:r w:rsidR="007B2324">
        <w:rPr>
          <w:sz w:val="22"/>
          <w:szCs w:val="22"/>
        </w:rPr>
        <w:t xml:space="preserve"> указанные в Приложении № </w:t>
      </w:r>
      <w:r w:rsidR="00500259">
        <w:rPr>
          <w:sz w:val="22"/>
          <w:szCs w:val="22"/>
        </w:rPr>
        <w:t>2</w:t>
      </w:r>
      <w:r w:rsidRPr="00B13DE0">
        <w:rPr>
          <w:sz w:val="22"/>
          <w:szCs w:val="22"/>
        </w:rPr>
        <w:t>.</w:t>
      </w:r>
      <w:r w:rsidR="007B2324">
        <w:rPr>
          <w:sz w:val="22"/>
          <w:szCs w:val="22"/>
        </w:rPr>
        <w:t xml:space="preserve"> Заказчик в письменной форме имеет право изменить количество лимитов по карте в пределах стоимости настоящего контракта.</w:t>
      </w:r>
    </w:p>
    <w:p w:rsidR="00F12BD2" w:rsidRPr="00AC6E1B" w:rsidRDefault="00F12BD2" w:rsidP="002F75AF">
      <w:pPr>
        <w:tabs>
          <w:tab w:val="left" w:pos="1200"/>
        </w:tabs>
        <w:spacing w:after="0"/>
        <w:ind w:firstLine="340"/>
        <w:rPr>
          <w:sz w:val="22"/>
          <w:szCs w:val="22"/>
        </w:rPr>
      </w:pPr>
      <w:r w:rsidRPr="00AC6E1B">
        <w:rPr>
          <w:sz w:val="22"/>
          <w:szCs w:val="22"/>
        </w:rPr>
        <w:t xml:space="preserve">2.2.1. Топливная карта должна быть с логотипом </w:t>
      </w:r>
      <w:r w:rsidR="00CF54F3" w:rsidRPr="00AC6E1B">
        <w:rPr>
          <w:sz w:val="22"/>
          <w:szCs w:val="22"/>
        </w:rPr>
        <w:t>и/</w:t>
      </w:r>
      <w:r w:rsidRPr="00AC6E1B">
        <w:rPr>
          <w:sz w:val="22"/>
          <w:szCs w:val="22"/>
        </w:rPr>
        <w:t xml:space="preserve">или наименованием участника закупки (Поставщика) либо наименованием </w:t>
      </w:r>
      <w:r w:rsidR="00CF54F3" w:rsidRPr="00AC6E1B">
        <w:rPr>
          <w:sz w:val="22"/>
          <w:szCs w:val="22"/>
        </w:rPr>
        <w:t xml:space="preserve">и/или логотипом </w:t>
      </w:r>
      <w:r w:rsidRPr="00AC6E1B">
        <w:rPr>
          <w:sz w:val="22"/>
          <w:szCs w:val="22"/>
        </w:rPr>
        <w:t>партнера участника закупки. В случае</w:t>
      </w:r>
      <w:r w:rsidR="00230EC3" w:rsidRPr="00AC6E1B">
        <w:rPr>
          <w:sz w:val="22"/>
          <w:szCs w:val="22"/>
        </w:rPr>
        <w:t>,</w:t>
      </w:r>
      <w:r w:rsidR="00280A3C" w:rsidRPr="00AC6E1B">
        <w:rPr>
          <w:sz w:val="22"/>
          <w:szCs w:val="22"/>
        </w:rPr>
        <w:t xml:space="preserve"> если Поставщик планирует выдачу</w:t>
      </w:r>
      <w:r w:rsidRPr="00AC6E1B">
        <w:rPr>
          <w:sz w:val="22"/>
          <w:szCs w:val="22"/>
        </w:rPr>
        <w:t xml:space="preserve"> карт с наименованием партнера участника закупки, такое партнерство</w:t>
      </w:r>
      <w:r w:rsidR="001503C5" w:rsidRPr="00AC6E1B">
        <w:rPr>
          <w:sz w:val="22"/>
          <w:szCs w:val="22"/>
        </w:rPr>
        <w:t>,</w:t>
      </w:r>
      <w:r w:rsidRPr="00AC6E1B">
        <w:rPr>
          <w:sz w:val="22"/>
          <w:szCs w:val="22"/>
        </w:rPr>
        <w:t xml:space="preserve"> в целях гарантированного обеспечения Заказчика топливом, должно быть подтверждено копией партнерского договора</w:t>
      </w:r>
      <w:r w:rsidR="00BE200A">
        <w:rPr>
          <w:sz w:val="22"/>
          <w:szCs w:val="22"/>
        </w:rPr>
        <w:t>,</w:t>
      </w:r>
      <w:r w:rsidRPr="00AC6E1B">
        <w:rPr>
          <w:sz w:val="22"/>
          <w:szCs w:val="22"/>
        </w:rPr>
        <w:t xml:space="preserve"> либо письмом с реквизитами такого партнерского договора и наименованием и реквизитами сторон его заключивших. Указанные копия договора или письмо должны быть предоставлены Заказчику в срок не позднее 2 (двух) рабочих дней с даты заключения контракта. В случае непредоставления таких документов Заказчик вправе в одностороннем </w:t>
      </w:r>
      <w:r w:rsidRPr="003E785D">
        <w:rPr>
          <w:sz w:val="22"/>
          <w:szCs w:val="22"/>
        </w:rPr>
        <w:t>порядке отказаться от исполнения Контракта. Топливная карта (в том числе по каждому виду топлива</w:t>
      </w:r>
      <w:r w:rsidR="00500259">
        <w:rPr>
          <w:sz w:val="22"/>
          <w:szCs w:val="22"/>
        </w:rPr>
        <w:t>) должна быть единая на все АЗС</w:t>
      </w:r>
      <w:r w:rsidRPr="003E785D">
        <w:rPr>
          <w:sz w:val="22"/>
          <w:szCs w:val="22"/>
        </w:rPr>
        <w:t>.</w:t>
      </w:r>
    </w:p>
    <w:p w:rsidR="002F75AF" w:rsidRPr="00AC6E1B" w:rsidRDefault="002F75AF" w:rsidP="002F75AF">
      <w:pPr>
        <w:tabs>
          <w:tab w:val="left" w:pos="1200"/>
        </w:tabs>
        <w:spacing w:after="0"/>
        <w:ind w:firstLine="340"/>
        <w:rPr>
          <w:sz w:val="22"/>
          <w:szCs w:val="22"/>
        </w:rPr>
      </w:pPr>
      <w:r w:rsidRPr="00AC6E1B">
        <w:rPr>
          <w:sz w:val="22"/>
          <w:szCs w:val="22"/>
        </w:rPr>
        <w:t>2.3. При заключении и исполнении Контракта Заказчик вправе установить специальные условия использования каждой конкретной карты, согласно Приложения №</w:t>
      </w:r>
      <w:r w:rsidR="00993534" w:rsidRPr="00AC6E1B">
        <w:rPr>
          <w:sz w:val="22"/>
          <w:szCs w:val="22"/>
        </w:rPr>
        <w:t xml:space="preserve"> </w:t>
      </w:r>
      <w:r w:rsidR="00500259">
        <w:rPr>
          <w:sz w:val="22"/>
          <w:szCs w:val="22"/>
        </w:rPr>
        <w:t>3</w:t>
      </w:r>
      <w:r w:rsidRPr="00AC6E1B">
        <w:rPr>
          <w:sz w:val="22"/>
          <w:szCs w:val="22"/>
        </w:rPr>
        <w:t xml:space="preserve"> к настоящему Контракту.</w:t>
      </w:r>
    </w:p>
    <w:p w:rsidR="002F75AF" w:rsidRPr="00AC6E1B" w:rsidRDefault="002F75AF" w:rsidP="002F75AF">
      <w:pPr>
        <w:tabs>
          <w:tab w:val="left" w:pos="1200"/>
        </w:tabs>
        <w:spacing w:after="0"/>
        <w:ind w:firstLine="340"/>
        <w:rPr>
          <w:sz w:val="22"/>
          <w:szCs w:val="22"/>
        </w:rPr>
      </w:pPr>
      <w:r w:rsidRPr="00AC6E1B">
        <w:rPr>
          <w:sz w:val="22"/>
          <w:szCs w:val="22"/>
        </w:rPr>
        <w:t>2.4. Заказчик заявляет, что любое лицо, являющееся фактическим держателем карты (далее –</w:t>
      </w:r>
      <w:r w:rsidR="00993534" w:rsidRPr="00AC6E1B">
        <w:rPr>
          <w:sz w:val="22"/>
          <w:szCs w:val="22"/>
        </w:rPr>
        <w:t xml:space="preserve"> </w:t>
      </w:r>
      <w:r w:rsidRPr="00AC6E1B">
        <w:rPr>
          <w:sz w:val="22"/>
          <w:szCs w:val="22"/>
        </w:rPr>
        <w:t>«Держатель карты»), переданной Заказчику в исполнение Контракта, является уполномоченным представителем Заказчика.</w:t>
      </w:r>
      <w:r w:rsidR="002154B6" w:rsidRPr="00AC6E1B">
        <w:rPr>
          <w:sz w:val="22"/>
          <w:szCs w:val="22"/>
        </w:rPr>
        <w:t xml:space="preserve"> </w:t>
      </w:r>
      <w:r w:rsidRPr="00AC6E1B">
        <w:rPr>
          <w:sz w:val="22"/>
          <w:szCs w:val="22"/>
        </w:rPr>
        <w:t>Поставщик, сотрудники и обслуживающий персонал АЗС не имеют права и не обязаны проводить дальнейшую проверку личности или наличия соответствующих полномочий у Держателя карты.</w:t>
      </w:r>
    </w:p>
    <w:p w:rsidR="002F75AF" w:rsidRPr="00AC6E1B" w:rsidRDefault="002F75AF" w:rsidP="002F75AF">
      <w:pPr>
        <w:tabs>
          <w:tab w:val="left" w:pos="1200"/>
        </w:tabs>
        <w:spacing w:after="0"/>
        <w:ind w:firstLine="340"/>
        <w:rPr>
          <w:sz w:val="22"/>
          <w:szCs w:val="22"/>
        </w:rPr>
      </w:pPr>
      <w:r w:rsidRPr="00AC6E1B">
        <w:rPr>
          <w:sz w:val="22"/>
          <w:szCs w:val="22"/>
        </w:rPr>
        <w:t>2.5. Получение Заказчиком товаров на условиях, предусмотренных Контрактом, возможно только при условии использования карты в соответствии с Инструкцией, являющейся Приложением №</w:t>
      </w:r>
      <w:r w:rsidR="00993534" w:rsidRPr="00AC6E1B">
        <w:rPr>
          <w:sz w:val="22"/>
          <w:szCs w:val="22"/>
        </w:rPr>
        <w:t xml:space="preserve"> </w:t>
      </w:r>
      <w:r w:rsidR="00500259">
        <w:rPr>
          <w:sz w:val="22"/>
          <w:szCs w:val="22"/>
        </w:rPr>
        <w:t>3</w:t>
      </w:r>
      <w:r w:rsidRPr="00AC6E1B">
        <w:rPr>
          <w:sz w:val="22"/>
          <w:szCs w:val="22"/>
        </w:rPr>
        <w:t xml:space="preserve"> к настоящему Контракту.</w:t>
      </w:r>
    </w:p>
    <w:p w:rsidR="002F75AF" w:rsidRPr="00AC6E1B" w:rsidRDefault="002F75AF" w:rsidP="002F75AF">
      <w:pPr>
        <w:tabs>
          <w:tab w:val="left" w:pos="1200"/>
        </w:tabs>
        <w:spacing w:after="0"/>
        <w:ind w:firstLine="340"/>
        <w:rPr>
          <w:sz w:val="22"/>
          <w:szCs w:val="22"/>
        </w:rPr>
      </w:pPr>
      <w:r w:rsidRPr="00AC6E1B">
        <w:rPr>
          <w:sz w:val="22"/>
          <w:szCs w:val="22"/>
        </w:rPr>
        <w:t>2.6. Получение Заказчиком товаров на АЗС в рамках Контракта подтверждает терминальный чек, распечатываемый на оборудовании, установленном на АЗС. Терминальный чек выдается при получении товаров на АЗС Держателю карты, второй экземпляр чека остается на АЗС. Поставщик обязуется по первому требованию Заказчика предоставить копию чека.</w:t>
      </w:r>
    </w:p>
    <w:p w:rsidR="002F75AF" w:rsidRPr="00AC6E1B" w:rsidRDefault="002F75AF" w:rsidP="002F75AF">
      <w:pPr>
        <w:tabs>
          <w:tab w:val="left" w:pos="2833"/>
          <w:tab w:val="center" w:pos="5316"/>
        </w:tabs>
        <w:spacing w:after="0"/>
        <w:ind w:firstLine="425"/>
        <w:jc w:val="left"/>
        <w:rPr>
          <w:sz w:val="22"/>
          <w:szCs w:val="22"/>
        </w:rPr>
      </w:pPr>
    </w:p>
    <w:p w:rsidR="002F75AF" w:rsidRDefault="002F75AF" w:rsidP="002F75AF">
      <w:pPr>
        <w:spacing w:after="0"/>
        <w:ind w:firstLine="340"/>
        <w:jc w:val="center"/>
        <w:rPr>
          <w:b/>
          <w:caps/>
          <w:snapToGrid w:val="0"/>
          <w:sz w:val="22"/>
          <w:szCs w:val="22"/>
        </w:rPr>
      </w:pPr>
      <w:r w:rsidRPr="00AC6E1B">
        <w:rPr>
          <w:b/>
          <w:snapToGrid w:val="0"/>
          <w:sz w:val="22"/>
          <w:szCs w:val="22"/>
        </w:rPr>
        <w:t xml:space="preserve">3. </w:t>
      </w:r>
      <w:r w:rsidRPr="00AC6E1B">
        <w:rPr>
          <w:b/>
          <w:caps/>
          <w:snapToGrid w:val="0"/>
          <w:sz w:val="22"/>
          <w:szCs w:val="22"/>
        </w:rPr>
        <w:t>Права и обязанности Сторон</w:t>
      </w:r>
    </w:p>
    <w:p w:rsidR="00A448BE" w:rsidRPr="00AC6E1B" w:rsidRDefault="00A448BE" w:rsidP="002F75AF">
      <w:pPr>
        <w:spacing w:after="0"/>
        <w:ind w:firstLine="340"/>
        <w:jc w:val="center"/>
        <w:rPr>
          <w:b/>
          <w:snapToGrid w:val="0"/>
          <w:sz w:val="22"/>
          <w:szCs w:val="22"/>
        </w:rPr>
      </w:pPr>
    </w:p>
    <w:p w:rsidR="002F75AF" w:rsidRPr="00AC6E1B" w:rsidRDefault="002F75AF" w:rsidP="002F75AF">
      <w:pPr>
        <w:tabs>
          <w:tab w:val="left" w:pos="1200"/>
        </w:tabs>
        <w:spacing w:after="0"/>
        <w:ind w:firstLine="340"/>
        <w:rPr>
          <w:b/>
          <w:sz w:val="22"/>
          <w:szCs w:val="22"/>
        </w:rPr>
      </w:pPr>
      <w:r w:rsidRPr="00AC6E1B">
        <w:rPr>
          <w:b/>
          <w:sz w:val="22"/>
          <w:szCs w:val="22"/>
        </w:rPr>
        <w:t>3.1. Заказчик обязан:</w:t>
      </w:r>
    </w:p>
    <w:p w:rsidR="002F75AF" w:rsidRPr="00AC6E1B" w:rsidRDefault="002F75AF" w:rsidP="002F75AF">
      <w:pPr>
        <w:tabs>
          <w:tab w:val="left" w:pos="1200"/>
        </w:tabs>
        <w:spacing w:after="0"/>
        <w:ind w:firstLine="340"/>
        <w:rPr>
          <w:sz w:val="22"/>
          <w:szCs w:val="22"/>
        </w:rPr>
      </w:pPr>
      <w:r w:rsidRPr="00AC6E1B">
        <w:rPr>
          <w:sz w:val="22"/>
          <w:szCs w:val="22"/>
        </w:rPr>
        <w:t>3.1.1. Соблюдать установленный настоящим Контрактом порядок и условия получения товаров на АЗС.</w:t>
      </w:r>
    </w:p>
    <w:p w:rsidR="002F75AF" w:rsidRPr="00AC6E1B" w:rsidRDefault="002F75AF" w:rsidP="002F75AF">
      <w:pPr>
        <w:tabs>
          <w:tab w:val="left" w:pos="1200"/>
        </w:tabs>
        <w:spacing w:after="0"/>
        <w:ind w:firstLine="340"/>
        <w:rPr>
          <w:sz w:val="22"/>
          <w:szCs w:val="22"/>
        </w:rPr>
      </w:pPr>
      <w:r w:rsidRPr="00AC6E1B">
        <w:rPr>
          <w:sz w:val="22"/>
          <w:szCs w:val="22"/>
        </w:rPr>
        <w:t>3.1.2. Осуществлять перечисление денежных средств на расчетный счет Поставщика в течение срока действия Контракта в размере, необходимом для оплаты получаемых товаров.</w:t>
      </w:r>
    </w:p>
    <w:p w:rsidR="002F75AF" w:rsidRPr="00AC6E1B" w:rsidRDefault="002F75AF" w:rsidP="002F75AF">
      <w:pPr>
        <w:tabs>
          <w:tab w:val="left" w:pos="1200"/>
        </w:tabs>
        <w:spacing w:after="0"/>
        <w:ind w:firstLine="340"/>
        <w:rPr>
          <w:sz w:val="22"/>
          <w:szCs w:val="22"/>
        </w:rPr>
      </w:pPr>
      <w:r w:rsidRPr="00AC6E1B">
        <w:rPr>
          <w:sz w:val="22"/>
          <w:szCs w:val="22"/>
        </w:rPr>
        <w:t>3.1.3. В случае если Заказчик по каким-либо, не зависящим от него обстоятельствам, лишится возможности владеть и пользоваться картой, незамедлительно заявить о случившемся Поставщику по телефону, факсу или явившись лично. Заказчик обязуется не позднее одного рабочего дня с момента совершения устного заявления вручить Поставщику письменное заявление, подтверждающее ранее сделанное устное заявление.</w:t>
      </w:r>
    </w:p>
    <w:p w:rsidR="002F75AF" w:rsidRPr="00AC6E1B" w:rsidRDefault="002F75AF" w:rsidP="002F75AF">
      <w:pPr>
        <w:tabs>
          <w:tab w:val="left" w:pos="1200"/>
        </w:tabs>
        <w:spacing w:after="0"/>
        <w:ind w:firstLine="340"/>
        <w:rPr>
          <w:sz w:val="22"/>
          <w:szCs w:val="22"/>
        </w:rPr>
      </w:pPr>
      <w:r w:rsidRPr="00AC6E1B">
        <w:rPr>
          <w:sz w:val="22"/>
          <w:szCs w:val="22"/>
        </w:rPr>
        <w:t>3.1.</w:t>
      </w:r>
      <w:r w:rsidR="00827583">
        <w:rPr>
          <w:sz w:val="22"/>
          <w:szCs w:val="22"/>
        </w:rPr>
        <w:t>4</w:t>
      </w:r>
      <w:r w:rsidRPr="00AC6E1B">
        <w:rPr>
          <w:sz w:val="22"/>
          <w:szCs w:val="22"/>
        </w:rPr>
        <w:t xml:space="preserve">. Ознакомить Держателей карт с Правилами пользования картой, изложенными в Приложении № </w:t>
      </w:r>
      <w:r w:rsidR="00500259">
        <w:rPr>
          <w:sz w:val="22"/>
          <w:szCs w:val="22"/>
        </w:rPr>
        <w:t>3</w:t>
      </w:r>
      <w:r w:rsidRPr="00AC6E1B">
        <w:rPr>
          <w:sz w:val="22"/>
          <w:szCs w:val="22"/>
        </w:rPr>
        <w:t xml:space="preserve"> к настоящему Контракту. Обеспечить неукоснительное выполнение Держателями карт Правил пользования картой.</w:t>
      </w:r>
    </w:p>
    <w:p w:rsidR="002F75AF" w:rsidRPr="00AC6E1B" w:rsidRDefault="00827583" w:rsidP="002F75AF">
      <w:pPr>
        <w:tabs>
          <w:tab w:val="left" w:pos="1200"/>
        </w:tabs>
        <w:spacing w:after="0"/>
        <w:ind w:firstLine="340"/>
        <w:rPr>
          <w:sz w:val="22"/>
          <w:szCs w:val="22"/>
        </w:rPr>
      </w:pPr>
      <w:r>
        <w:rPr>
          <w:sz w:val="22"/>
          <w:szCs w:val="22"/>
        </w:rPr>
        <w:t>3.1.5</w:t>
      </w:r>
      <w:r w:rsidR="002F75AF" w:rsidRPr="00AC6E1B">
        <w:rPr>
          <w:sz w:val="22"/>
          <w:szCs w:val="22"/>
        </w:rPr>
        <w:t>. Осуществлять контроль за расходованием Держателями карт средств с карт.</w:t>
      </w:r>
    </w:p>
    <w:p w:rsidR="002F75AF" w:rsidRPr="00AC6E1B" w:rsidRDefault="00827583" w:rsidP="002F75AF">
      <w:pPr>
        <w:tabs>
          <w:tab w:val="left" w:pos="1200"/>
        </w:tabs>
        <w:spacing w:after="0"/>
        <w:ind w:firstLine="340"/>
        <w:rPr>
          <w:sz w:val="22"/>
          <w:szCs w:val="22"/>
        </w:rPr>
      </w:pPr>
      <w:r>
        <w:rPr>
          <w:sz w:val="22"/>
          <w:szCs w:val="22"/>
        </w:rPr>
        <w:t>3.1.6</w:t>
      </w:r>
      <w:r w:rsidR="002F75AF" w:rsidRPr="00AC6E1B">
        <w:rPr>
          <w:sz w:val="22"/>
          <w:szCs w:val="22"/>
        </w:rPr>
        <w:t>. По требованию Поставщика представлять документы (счета или распечатки кассового терминала) по операциям с использованием карт для урегулирования спорных вопросов.</w:t>
      </w:r>
    </w:p>
    <w:p w:rsidR="004C68C7" w:rsidRDefault="00827583" w:rsidP="004C68C7">
      <w:pPr>
        <w:tabs>
          <w:tab w:val="left" w:pos="1200"/>
        </w:tabs>
        <w:spacing w:after="0"/>
        <w:ind w:firstLine="340"/>
        <w:rPr>
          <w:sz w:val="22"/>
          <w:szCs w:val="22"/>
        </w:rPr>
      </w:pPr>
      <w:r>
        <w:rPr>
          <w:sz w:val="22"/>
          <w:szCs w:val="22"/>
        </w:rPr>
        <w:t>3.1.7</w:t>
      </w:r>
      <w:r w:rsidR="004C68C7" w:rsidRPr="00AC6E1B">
        <w:rPr>
          <w:sz w:val="22"/>
          <w:szCs w:val="22"/>
        </w:rPr>
        <w:t>. Указать информацию об ответственном должностном лице заказчика, либо сведения о привлеченной специализированной организации.</w:t>
      </w:r>
    </w:p>
    <w:p w:rsidR="00D13C9B" w:rsidRPr="00D13C9B" w:rsidRDefault="00827583" w:rsidP="00D13C9B">
      <w:pPr>
        <w:tabs>
          <w:tab w:val="left" w:pos="1200"/>
        </w:tabs>
        <w:spacing w:after="0"/>
        <w:ind w:firstLine="340"/>
        <w:rPr>
          <w:sz w:val="22"/>
          <w:szCs w:val="22"/>
        </w:rPr>
      </w:pPr>
      <w:r>
        <w:rPr>
          <w:sz w:val="22"/>
          <w:szCs w:val="22"/>
        </w:rPr>
        <w:t>3.1.</w:t>
      </w:r>
      <w:r w:rsidR="00AB5D30">
        <w:rPr>
          <w:sz w:val="22"/>
          <w:szCs w:val="22"/>
        </w:rPr>
        <w:t>8</w:t>
      </w:r>
      <w:r w:rsidR="00D13C9B">
        <w:rPr>
          <w:sz w:val="22"/>
          <w:szCs w:val="22"/>
        </w:rPr>
        <w:t xml:space="preserve">. </w:t>
      </w:r>
      <w:r w:rsidR="00D13C9B" w:rsidRPr="00D13C9B">
        <w:rPr>
          <w:sz w:val="22"/>
          <w:szCs w:val="22"/>
        </w:rPr>
        <w:t xml:space="preserve">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w:t>
      </w:r>
      <w:r w:rsidR="00D13C9B" w:rsidRPr="00D13C9B">
        <w:rPr>
          <w:sz w:val="22"/>
          <w:szCs w:val="22"/>
        </w:rPr>
        <w:lastRenderedPageBreak/>
        <w:t>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D13C9B" w:rsidRPr="00D13C9B" w:rsidRDefault="00D13C9B" w:rsidP="00D13C9B">
      <w:pPr>
        <w:tabs>
          <w:tab w:val="left" w:pos="1200"/>
        </w:tabs>
        <w:spacing w:after="0"/>
        <w:ind w:firstLine="340"/>
        <w:rPr>
          <w:sz w:val="22"/>
          <w:szCs w:val="22"/>
        </w:rPr>
      </w:pPr>
      <w:r>
        <w:rPr>
          <w:sz w:val="22"/>
          <w:szCs w:val="22"/>
        </w:rPr>
        <w:t>3.1.</w:t>
      </w:r>
      <w:r w:rsidR="00AB5D30">
        <w:rPr>
          <w:sz w:val="22"/>
          <w:szCs w:val="22"/>
        </w:rPr>
        <w:t>9</w:t>
      </w:r>
      <w:r w:rsidRPr="00D13C9B">
        <w:rPr>
          <w:sz w:val="22"/>
          <w:szCs w:val="22"/>
        </w:rPr>
        <w:t xml:space="preserve">. требовать уплаты неустоек (штрафов, пеней) в соответствии с </w:t>
      </w:r>
      <w:r w:rsidRPr="001D08AE">
        <w:rPr>
          <w:sz w:val="22"/>
          <w:szCs w:val="22"/>
        </w:rPr>
        <w:t xml:space="preserve">разделом </w:t>
      </w:r>
      <w:r w:rsidR="001D08AE" w:rsidRPr="001D08AE">
        <w:rPr>
          <w:sz w:val="22"/>
          <w:szCs w:val="22"/>
        </w:rPr>
        <w:t>5</w:t>
      </w:r>
      <w:r w:rsidRPr="001D08AE">
        <w:rPr>
          <w:sz w:val="22"/>
          <w:szCs w:val="22"/>
        </w:rPr>
        <w:t xml:space="preserve"> Контракта</w:t>
      </w:r>
      <w:r w:rsidRPr="00D13C9B">
        <w:rPr>
          <w:sz w:val="22"/>
          <w:szCs w:val="22"/>
        </w:rPr>
        <w:t>;</w:t>
      </w:r>
    </w:p>
    <w:p w:rsidR="00D13C9B" w:rsidRPr="00AC6E1B" w:rsidRDefault="00D13C9B" w:rsidP="00D13C9B">
      <w:pPr>
        <w:tabs>
          <w:tab w:val="left" w:pos="1200"/>
        </w:tabs>
        <w:spacing w:after="0"/>
        <w:ind w:firstLine="340"/>
        <w:rPr>
          <w:sz w:val="22"/>
          <w:szCs w:val="22"/>
        </w:rPr>
      </w:pPr>
      <w:r>
        <w:rPr>
          <w:sz w:val="22"/>
          <w:szCs w:val="22"/>
        </w:rPr>
        <w:t>3.1.1</w:t>
      </w:r>
      <w:r w:rsidR="00AB5D30">
        <w:rPr>
          <w:sz w:val="22"/>
          <w:szCs w:val="22"/>
        </w:rPr>
        <w:t>0</w:t>
      </w:r>
      <w:r w:rsidRPr="00D13C9B">
        <w:rPr>
          <w:sz w:val="22"/>
          <w:szCs w:val="22"/>
        </w:rPr>
        <w:t>. провести экспертизу поставленного Товара для проверки его соответствия условиям Контракта в соответствии с Федеральным законом от 5 апреля 2013 г. N 44-ФЗ"О контрактной системе в сфере закупок товаров, работ, услуг для обеспечения государственных и муниципальных нужд".</w:t>
      </w:r>
    </w:p>
    <w:p w:rsidR="002F75AF" w:rsidRPr="00AC6E1B" w:rsidRDefault="002F75AF" w:rsidP="002F75AF">
      <w:pPr>
        <w:tabs>
          <w:tab w:val="left" w:pos="1200"/>
        </w:tabs>
        <w:spacing w:after="0"/>
        <w:ind w:firstLine="340"/>
        <w:rPr>
          <w:b/>
          <w:sz w:val="22"/>
          <w:szCs w:val="22"/>
        </w:rPr>
      </w:pPr>
      <w:r w:rsidRPr="00AC6E1B">
        <w:rPr>
          <w:b/>
          <w:sz w:val="22"/>
          <w:szCs w:val="22"/>
        </w:rPr>
        <w:t>3.2. Заказчик имеет право:</w:t>
      </w:r>
    </w:p>
    <w:p w:rsidR="002F75AF" w:rsidRPr="00AC6E1B" w:rsidRDefault="002F75AF" w:rsidP="002F75AF">
      <w:pPr>
        <w:tabs>
          <w:tab w:val="left" w:pos="1200"/>
        </w:tabs>
        <w:spacing w:after="0"/>
        <w:ind w:firstLine="340"/>
        <w:rPr>
          <w:sz w:val="22"/>
          <w:szCs w:val="22"/>
        </w:rPr>
      </w:pPr>
      <w:r w:rsidRPr="00AC6E1B">
        <w:rPr>
          <w:sz w:val="22"/>
          <w:szCs w:val="22"/>
        </w:rPr>
        <w:t>3.2.1. Ежемесячно получать информационный отчет (реестр операций по картам).</w:t>
      </w:r>
    </w:p>
    <w:p w:rsidR="002F75AF" w:rsidRPr="00AC6E1B" w:rsidRDefault="002F75AF" w:rsidP="002F75AF">
      <w:pPr>
        <w:tabs>
          <w:tab w:val="left" w:pos="1200"/>
        </w:tabs>
        <w:spacing w:after="0"/>
        <w:ind w:firstLine="340"/>
        <w:rPr>
          <w:sz w:val="22"/>
          <w:szCs w:val="22"/>
        </w:rPr>
      </w:pPr>
      <w:r w:rsidRPr="00AC6E1B">
        <w:rPr>
          <w:sz w:val="22"/>
          <w:szCs w:val="22"/>
        </w:rPr>
        <w:t>3.2.2. Определить ассортимент и лимит получаемых Держателями карт</w:t>
      </w:r>
      <w:r w:rsidR="00FD1DC5" w:rsidRPr="00AC6E1B">
        <w:rPr>
          <w:sz w:val="22"/>
          <w:szCs w:val="22"/>
        </w:rPr>
        <w:t xml:space="preserve"> </w:t>
      </w:r>
      <w:r w:rsidRPr="00AC6E1B">
        <w:rPr>
          <w:sz w:val="22"/>
          <w:szCs w:val="22"/>
        </w:rPr>
        <w:t xml:space="preserve">нефтепродуктов по картам, </w:t>
      </w:r>
      <w:r w:rsidR="00827583">
        <w:rPr>
          <w:sz w:val="22"/>
          <w:szCs w:val="22"/>
        </w:rPr>
        <w:t xml:space="preserve">в соответствии с </w:t>
      </w:r>
      <w:r w:rsidRPr="00AC6E1B">
        <w:rPr>
          <w:sz w:val="22"/>
          <w:szCs w:val="22"/>
        </w:rPr>
        <w:t>Приложение</w:t>
      </w:r>
      <w:r w:rsidR="00827583">
        <w:rPr>
          <w:sz w:val="22"/>
          <w:szCs w:val="22"/>
        </w:rPr>
        <w:t>м</w:t>
      </w:r>
      <w:r w:rsidRPr="00AC6E1B">
        <w:rPr>
          <w:sz w:val="22"/>
          <w:szCs w:val="22"/>
        </w:rPr>
        <w:t xml:space="preserve"> №</w:t>
      </w:r>
      <w:r w:rsidR="00500259">
        <w:rPr>
          <w:sz w:val="22"/>
          <w:szCs w:val="22"/>
        </w:rPr>
        <w:t>2</w:t>
      </w:r>
      <w:r w:rsidR="00827583">
        <w:rPr>
          <w:sz w:val="22"/>
          <w:szCs w:val="22"/>
        </w:rPr>
        <w:t xml:space="preserve"> к настоящему контракту</w:t>
      </w:r>
      <w:r w:rsidRPr="00AC6E1B">
        <w:rPr>
          <w:sz w:val="22"/>
          <w:szCs w:val="22"/>
        </w:rPr>
        <w:t>.</w:t>
      </w:r>
    </w:p>
    <w:p w:rsidR="002F75AF" w:rsidRPr="00AC6E1B" w:rsidRDefault="002F75AF" w:rsidP="002F75AF">
      <w:pPr>
        <w:tabs>
          <w:tab w:val="left" w:pos="1200"/>
        </w:tabs>
        <w:spacing w:after="0"/>
        <w:ind w:firstLine="340"/>
        <w:rPr>
          <w:sz w:val="22"/>
          <w:szCs w:val="22"/>
        </w:rPr>
      </w:pPr>
      <w:r w:rsidRPr="00AC6E1B">
        <w:rPr>
          <w:sz w:val="22"/>
          <w:szCs w:val="22"/>
        </w:rPr>
        <w:t>3.2.3. В любое время приостановить действие карт, уведомив об этом Поставщика в письменном, электронном виде или телефонограммой. При этом карты будут внесены в Стоп-лист, отпуск нефтепродуктов и услуг по ним производиться не будет. Действие карт может быть возобновлено после письменного заявления Заказчика.</w:t>
      </w:r>
    </w:p>
    <w:p w:rsidR="002F75AF" w:rsidRDefault="002F75AF" w:rsidP="002F75AF">
      <w:pPr>
        <w:tabs>
          <w:tab w:val="left" w:pos="1200"/>
        </w:tabs>
        <w:spacing w:after="0"/>
        <w:ind w:firstLine="340"/>
        <w:rPr>
          <w:sz w:val="22"/>
          <w:szCs w:val="22"/>
        </w:rPr>
      </w:pPr>
      <w:r w:rsidRPr="00AC6E1B">
        <w:rPr>
          <w:sz w:val="22"/>
          <w:szCs w:val="22"/>
        </w:rPr>
        <w:t>3.2.4. На основании письменной заявки заказывать в рамках настоящего Контракта</w:t>
      </w:r>
      <w:r w:rsidR="00FD1DC5" w:rsidRPr="00AC6E1B">
        <w:rPr>
          <w:sz w:val="22"/>
          <w:szCs w:val="22"/>
        </w:rPr>
        <w:t xml:space="preserve"> </w:t>
      </w:r>
      <w:r w:rsidRPr="00AC6E1B">
        <w:rPr>
          <w:sz w:val="22"/>
          <w:szCs w:val="22"/>
        </w:rPr>
        <w:t>дополнительные карты в зависимости от своих потребностей.</w:t>
      </w:r>
    </w:p>
    <w:p w:rsidR="00D13C9B" w:rsidRDefault="00D13C9B" w:rsidP="002F75AF">
      <w:pPr>
        <w:tabs>
          <w:tab w:val="left" w:pos="1200"/>
        </w:tabs>
        <w:spacing w:after="0"/>
        <w:ind w:firstLine="340"/>
        <w:rPr>
          <w:sz w:val="22"/>
          <w:szCs w:val="22"/>
        </w:rPr>
      </w:pPr>
      <w:r>
        <w:rPr>
          <w:sz w:val="22"/>
          <w:szCs w:val="22"/>
        </w:rPr>
        <w:t>3.2.5. Т</w:t>
      </w:r>
      <w:r w:rsidRPr="00D13C9B">
        <w:rPr>
          <w:sz w:val="22"/>
          <w:szCs w:val="22"/>
        </w:rPr>
        <w:t>ребовать от Поставщика надлежащего исполнения обязательств по Контракту</w:t>
      </w:r>
      <w:r>
        <w:rPr>
          <w:sz w:val="22"/>
          <w:szCs w:val="22"/>
        </w:rPr>
        <w:t>.</w:t>
      </w:r>
    </w:p>
    <w:p w:rsidR="00D13C9B" w:rsidRPr="00D13C9B" w:rsidRDefault="00D13C9B" w:rsidP="00D13C9B">
      <w:pPr>
        <w:tabs>
          <w:tab w:val="left" w:pos="1200"/>
        </w:tabs>
        <w:spacing w:after="0"/>
        <w:ind w:firstLine="340"/>
        <w:rPr>
          <w:sz w:val="22"/>
          <w:szCs w:val="22"/>
        </w:rPr>
      </w:pPr>
      <w:r>
        <w:rPr>
          <w:sz w:val="22"/>
          <w:szCs w:val="22"/>
        </w:rPr>
        <w:t>3.2.6. П</w:t>
      </w:r>
      <w:r w:rsidRPr="00D13C9B">
        <w:rPr>
          <w:sz w:val="22"/>
          <w:szCs w:val="22"/>
        </w:rPr>
        <w:t xml:space="preserve">ринять решение об одностороннем отказе от исполнения Контракта в соответствии </w:t>
      </w:r>
      <w:r>
        <w:rPr>
          <w:sz w:val="22"/>
          <w:szCs w:val="22"/>
        </w:rPr>
        <w:t>с гражданским законодательством.</w:t>
      </w:r>
      <w:r w:rsidRPr="00D13C9B">
        <w:rPr>
          <w:sz w:val="22"/>
          <w:szCs w:val="22"/>
        </w:rPr>
        <w:t xml:space="preserve"> </w:t>
      </w:r>
    </w:p>
    <w:p w:rsidR="00D13C9B" w:rsidRDefault="00D13C9B" w:rsidP="00D13C9B">
      <w:pPr>
        <w:tabs>
          <w:tab w:val="left" w:pos="1200"/>
        </w:tabs>
        <w:spacing w:after="0"/>
        <w:ind w:firstLine="340"/>
        <w:rPr>
          <w:sz w:val="22"/>
          <w:szCs w:val="22"/>
        </w:rPr>
      </w:pPr>
      <w:r>
        <w:rPr>
          <w:sz w:val="22"/>
          <w:szCs w:val="22"/>
        </w:rPr>
        <w:t>3.2.7</w:t>
      </w:r>
      <w:r w:rsidRPr="00D13C9B">
        <w:rPr>
          <w:sz w:val="22"/>
          <w:szCs w:val="22"/>
        </w:rPr>
        <w:t xml:space="preserve">. </w:t>
      </w:r>
      <w:r>
        <w:rPr>
          <w:sz w:val="22"/>
          <w:szCs w:val="22"/>
        </w:rPr>
        <w:t>Д</w:t>
      </w:r>
      <w:r w:rsidRPr="00D13C9B">
        <w:rPr>
          <w:sz w:val="22"/>
          <w:szCs w:val="22"/>
        </w:rPr>
        <w:t>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2F75AF" w:rsidRPr="00AC6E1B" w:rsidRDefault="002F75AF" w:rsidP="002F75AF">
      <w:pPr>
        <w:tabs>
          <w:tab w:val="left" w:pos="1200"/>
        </w:tabs>
        <w:spacing w:after="0"/>
        <w:ind w:firstLine="340"/>
        <w:rPr>
          <w:b/>
          <w:sz w:val="22"/>
          <w:szCs w:val="22"/>
        </w:rPr>
      </w:pPr>
      <w:r w:rsidRPr="00AC6E1B">
        <w:rPr>
          <w:b/>
          <w:sz w:val="22"/>
          <w:szCs w:val="22"/>
        </w:rPr>
        <w:t>3.3. Поставщик обязуется:</w:t>
      </w:r>
    </w:p>
    <w:p w:rsidR="002F75AF" w:rsidRPr="00AC6E1B" w:rsidRDefault="002F75AF" w:rsidP="002F75AF">
      <w:pPr>
        <w:tabs>
          <w:tab w:val="num" w:pos="0"/>
          <w:tab w:val="left" w:pos="540"/>
          <w:tab w:val="left" w:pos="1200"/>
          <w:tab w:val="num" w:pos="2160"/>
        </w:tabs>
        <w:spacing w:after="0"/>
        <w:ind w:firstLine="340"/>
        <w:rPr>
          <w:sz w:val="22"/>
          <w:szCs w:val="22"/>
        </w:rPr>
      </w:pPr>
      <w:r w:rsidRPr="00AC6E1B">
        <w:rPr>
          <w:sz w:val="22"/>
          <w:szCs w:val="22"/>
        </w:rPr>
        <w:t>3.3.1. Обеспечить получение Заказчиком товаров в сети АЗС согласно установленных порядка и условий Контракта.</w:t>
      </w:r>
    </w:p>
    <w:p w:rsidR="002F75AF" w:rsidRPr="00AC6E1B" w:rsidRDefault="002F75AF" w:rsidP="002F75AF">
      <w:pPr>
        <w:tabs>
          <w:tab w:val="num" w:pos="0"/>
          <w:tab w:val="left" w:pos="540"/>
          <w:tab w:val="left" w:pos="1200"/>
          <w:tab w:val="num" w:pos="2160"/>
        </w:tabs>
        <w:spacing w:after="0"/>
        <w:ind w:firstLine="340"/>
        <w:rPr>
          <w:sz w:val="22"/>
          <w:szCs w:val="22"/>
        </w:rPr>
      </w:pPr>
      <w:r w:rsidRPr="00AC6E1B">
        <w:rPr>
          <w:sz w:val="22"/>
          <w:szCs w:val="22"/>
        </w:rPr>
        <w:t xml:space="preserve">3.3.2. Обеспечить гарантированный круглосуточный (кроме установленных перерывов) отпуск нефтепродуктов на АЗС, а также наличие необходимого вида </w:t>
      </w:r>
      <w:r w:rsidR="00092F0F" w:rsidRPr="00AC6E1B">
        <w:rPr>
          <w:sz w:val="22"/>
          <w:szCs w:val="22"/>
        </w:rPr>
        <w:t>товара</w:t>
      </w:r>
      <w:r w:rsidRPr="00AC6E1B">
        <w:rPr>
          <w:sz w:val="22"/>
          <w:szCs w:val="22"/>
        </w:rPr>
        <w:t xml:space="preserve"> на АЗС. </w:t>
      </w:r>
    </w:p>
    <w:p w:rsidR="002F75AF" w:rsidRPr="00AC6E1B" w:rsidRDefault="002F75AF" w:rsidP="002F75AF">
      <w:pPr>
        <w:tabs>
          <w:tab w:val="left" w:pos="1200"/>
        </w:tabs>
        <w:spacing w:after="0"/>
        <w:ind w:firstLine="340"/>
        <w:rPr>
          <w:sz w:val="22"/>
          <w:szCs w:val="22"/>
        </w:rPr>
      </w:pPr>
      <w:r w:rsidRPr="00AC6E1B">
        <w:rPr>
          <w:sz w:val="22"/>
          <w:szCs w:val="22"/>
        </w:rPr>
        <w:t>3.3.3. Своевременно информировать Заказчика обо всех изменениях в сети АЗС.</w:t>
      </w:r>
    </w:p>
    <w:p w:rsidR="002F75AF" w:rsidRPr="00AC6E1B" w:rsidRDefault="002F75AF" w:rsidP="002F75AF">
      <w:pPr>
        <w:tabs>
          <w:tab w:val="left" w:pos="1200"/>
        </w:tabs>
        <w:spacing w:after="0"/>
        <w:ind w:firstLine="340"/>
        <w:rPr>
          <w:sz w:val="22"/>
          <w:szCs w:val="22"/>
        </w:rPr>
      </w:pPr>
      <w:r w:rsidRPr="00AC6E1B">
        <w:rPr>
          <w:sz w:val="22"/>
          <w:szCs w:val="22"/>
        </w:rPr>
        <w:t>3.3.</w:t>
      </w:r>
      <w:r w:rsidR="00245CB3" w:rsidRPr="00AC6E1B">
        <w:rPr>
          <w:sz w:val="22"/>
          <w:szCs w:val="22"/>
        </w:rPr>
        <w:t>4</w:t>
      </w:r>
      <w:r w:rsidRPr="00AC6E1B">
        <w:rPr>
          <w:sz w:val="22"/>
          <w:szCs w:val="22"/>
        </w:rPr>
        <w:t xml:space="preserve">. </w:t>
      </w:r>
      <w:r w:rsidR="00FA337E" w:rsidRPr="00AC6E1B">
        <w:rPr>
          <w:sz w:val="22"/>
          <w:szCs w:val="22"/>
        </w:rPr>
        <w:t xml:space="preserve">После получения соответствующего заявления Заказчика приостановить/прекратить все операции с использованием карты, выданной Заказчику, в течение 24 (двадцати четырех) часов в </w:t>
      </w:r>
      <w:r w:rsidR="00092F0F" w:rsidRPr="00AC6E1B">
        <w:rPr>
          <w:sz w:val="22"/>
          <w:szCs w:val="22"/>
        </w:rPr>
        <w:t>Ставропольском</w:t>
      </w:r>
      <w:r w:rsidR="00FA337E" w:rsidRPr="00AC6E1B">
        <w:rPr>
          <w:sz w:val="22"/>
          <w:szCs w:val="22"/>
        </w:rPr>
        <w:t xml:space="preserve"> крае. В случае непоступления письменного заявления в установленный условиями Контракта срок, операции с использованием карты возобновляются. При этом товары, приобретенные от имени Заказчика с использованием карты до момента приостановки/прекращения всех операций с использованием карты и/или с момента возобновления операций с использованием карты, подлежат оплате Заказчиком на условиях Контракта.</w:t>
      </w:r>
    </w:p>
    <w:p w:rsidR="002F75AF" w:rsidRPr="00AC6E1B" w:rsidRDefault="002F75AF" w:rsidP="002F75AF">
      <w:pPr>
        <w:tabs>
          <w:tab w:val="left" w:pos="1200"/>
        </w:tabs>
        <w:spacing w:after="0"/>
        <w:ind w:firstLine="340"/>
        <w:rPr>
          <w:sz w:val="22"/>
          <w:szCs w:val="22"/>
        </w:rPr>
      </w:pPr>
      <w:r w:rsidRPr="00AC6E1B">
        <w:rPr>
          <w:sz w:val="22"/>
          <w:szCs w:val="22"/>
        </w:rPr>
        <w:t>3.3.</w:t>
      </w:r>
      <w:r w:rsidR="00245CB3" w:rsidRPr="00AC6E1B">
        <w:rPr>
          <w:sz w:val="22"/>
          <w:szCs w:val="22"/>
        </w:rPr>
        <w:t>5</w:t>
      </w:r>
      <w:r w:rsidRPr="00AC6E1B">
        <w:rPr>
          <w:sz w:val="22"/>
          <w:szCs w:val="22"/>
        </w:rPr>
        <w:t>.</w:t>
      </w:r>
      <w:r w:rsidR="003A2B97">
        <w:rPr>
          <w:sz w:val="22"/>
          <w:szCs w:val="22"/>
        </w:rPr>
        <w:t xml:space="preserve"> Предоставлять</w:t>
      </w:r>
      <w:r w:rsidRPr="00AC6E1B">
        <w:rPr>
          <w:sz w:val="22"/>
          <w:szCs w:val="22"/>
        </w:rPr>
        <w:t xml:space="preserve"> информационн</w:t>
      </w:r>
      <w:r w:rsidR="003A2B97">
        <w:rPr>
          <w:sz w:val="22"/>
          <w:szCs w:val="22"/>
        </w:rPr>
        <w:t>ый</w:t>
      </w:r>
      <w:r w:rsidRPr="00AC6E1B">
        <w:rPr>
          <w:sz w:val="22"/>
          <w:szCs w:val="22"/>
        </w:rPr>
        <w:t xml:space="preserve"> отчет (реестр операций по картам) и документ</w:t>
      </w:r>
      <w:r w:rsidR="00AF556F" w:rsidRPr="00AC6E1B">
        <w:rPr>
          <w:sz w:val="22"/>
          <w:szCs w:val="22"/>
        </w:rPr>
        <w:t>ы</w:t>
      </w:r>
      <w:r w:rsidRPr="00AC6E1B">
        <w:rPr>
          <w:sz w:val="22"/>
          <w:szCs w:val="22"/>
        </w:rPr>
        <w:t xml:space="preserve">, подтверждающих качество товара, в соответствии с настоящим Контрактом, </w:t>
      </w:r>
      <w:r w:rsidR="00AF556F" w:rsidRPr="00AC6E1B">
        <w:rPr>
          <w:sz w:val="22"/>
          <w:szCs w:val="22"/>
        </w:rPr>
        <w:t>предоставляется</w:t>
      </w:r>
      <w:r w:rsidRPr="00AC6E1B">
        <w:rPr>
          <w:sz w:val="22"/>
          <w:szCs w:val="22"/>
        </w:rPr>
        <w:t xml:space="preserve"> не реже 1 раза в месяц и не позднее 5 рабочего дня месяца, следующего за отчетным. </w:t>
      </w:r>
    </w:p>
    <w:p w:rsidR="008A03D3" w:rsidRPr="00AC6E1B" w:rsidRDefault="00245CB3" w:rsidP="008A03D3">
      <w:pPr>
        <w:ind w:firstLine="340"/>
        <w:contextualSpacing/>
        <w:rPr>
          <w:sz w:val="22"/>
          <w:szCs w:val="22"/>
        </w:rPr>
      </w:pPr>
      <w:r w:rsidRPr="00AC6E1B">
        <w:rPr>
          <w:sz w:val="22"/>
          <w:szCs w:val="22"/>
        </w:rPr>
        <w:t>3.3.6</w:t>
      </w:r>
      <w:r w:rsidR="002F75AF" w:rsidRPr="00AC6E1B">
        <w:rPr>
          <w:sz w:val="22"/>
          <w:szCs w:val="22"/>
        </w:rPr>
        <w:t xml:space="preserve">. </w:t>
      </w:r>
      <w:r w:rsidR="00FA337E" w:rsidRPr="00AC6E1B">
        <w:rPr>
          <w:sz w:val="22"/>
          <w:szCs w:val="22"/>
        </w:rPr>
        <w:t xml:space="preserve">Обеспечить заправку автомобилей Заказчика на </w:t>
      </w:r>
      <w:r w:rsidR="008A03D3" w:rsidRPr="00AC6E1B">
        <w:rPr>
          <w:sz w:val="22"/>
          <w:szCs w:val="22"/>
        </w:rPr>
        <w:t>автозаправочных станциях, указанные в списке сети автозаправочных станций Поставщика, расположенных:</w:t>
      </w:r>
    </w:p>
    <w:p w:rsidR="008A03D3" w:rsidRPr="00AC6E1B" w:rsidRDefault="008A03D3" w:rsidP="008A03D3">
      <w:pPr>
        <w:ind w:firstLine="340"/>
        <w:contextualSpacing/>
        <w:rPr>
          <w:sz w:val="22"/>
          <w:szCs w:val="22"/>
        </w:rPr>
      </w:pPr>
      <w:r w:rsidRPr="00AC6E1B">
        <w:rPr>
          <w:sz w:val="22"/>
          <w:szCs w:val="22"/>
        </w:rPr>
        <w:t xml:space="preserve">- в г. Кисловодск не менее </w:t>
      </w:r>
      <w:r w:rsidR="00FF5D17">
        <w:rPr>
          <w:sz w:val="22"/>
          <w:szCs w:val="22"/>
        </w:rPr>
        <w:t>1</w:t>
      </w:r>
      <w:r w:rsidRPr="00AC6E1B">
        <w:rPr>
          <w:sz w:val="22"/>
          <w:szCs w:val="22"/>
        </w:rPr>
        <w:t xml:space="preserve"> (</w:t>
      </w:r>
      <w:r w:rsidR="00FF5D17">
        <w:rPr>
          <w:sz w:val="22"/>
          <w:szCs w:val="22"/>
        </w:rPr>
        <w:t>одной</w:t>
      </w:r>
      <w:r w:rsidRPr="00AC6E1B">
        <w:rPr>
          <w:sz w:val="22"/>
          <w:szCs w:val="22"/>
        </w:rPr>
        <w:t xml:space="preserve">) АЗС, </w:t>
      </w:r>
    </w:p>
    <w:p w:rsidR="008A03D3" w:rsidRPr="00AC6E1B" w:rsidRDefault="008A03D3" w:rsidP="008A03D3">
      <w:pPr>
        <w:ind w:firstLine="340"/>
        <w:contextualSpacing/>
        <w:rPr>
          <w:sz w:val="22"/>
          <w:szCs w:val="22"/>
        </w:rPr>
      </w:pPr>
      <w:r w:rsidRPr="00AC6E1B">
        <w:rPr>
          <w:sz w:val="22"/>
          <w:szCs w:val="22"/>
        </w:rPr>
        <w:t xml:space="preserve">- на территории Ставропольского края не менее 5 (пяти) АЗС, </w:t>
      </w:r>
    </w:p>
    <w:p w:rsidR="008A03D3" w:rsidRPr="00AC6E1B" w:rsidRDefault="008A03D3" w:rsidP="008A03D3">
      <w:pPr>
        <w:ind w:firstLine="340"/>
        <w:contextualSpacing/>
        <w:rPr>
          <w:sz w:val="22"/>
          <w:szCs w:val="22"/>
        </w:rPr>
      </w:pPr>
      <w:r w:rsidRPr="00AC6E1B">
        <w:rPr>
          <w:sz w:val="22"/>
          <w:szCs w:val="22"/>
        </w:rPr>
        <w:t xml:space="preserve">- а также на территории Краснодарского края, Ростовской области, Воронежской области, Московской области, </w:t>
      </w:r>
    </w:p>
    <w:p w:rsidR="008229EF" w:rsidRPr="00AC6E1B" w:rsidRDefault="008A03D3" w:rsidP="008A03D3">
      <w:pPr>
        <w:ind w:firstLine="340"/>
        <w:contextualSpacing/>
        <w:rPr>
          <w:rFonts w:eastAsia="Calibri"/>
          <w:sz w:val="22"/>
          <w:szCs w:val="22"/>
          <w:lang w:eastAsia="en-US"/>
        </w:rPr>
      </w:pPr>
      <w:r w:rsidRPr="00AC6E1B">
        <w:rPr>
          <w:sz w:val="22"/>
          <w:szCs w:val="22"/>
        </w:rPr>
        <w:t xml:space="preserve">- на федеральной дороге М4 до г. Москва. </w:t>
      </w:r>
      <w:r w:rsidR="008229EF" w:rsidRPr="00AC6E1B">
        <w:rPr>
          <w:rFonts w:eastAsia="Calibri"/>
          <w:sz w:val="22"/>
          <w:szCs w:val="22"/>
          <w:lang w:eastAsia="en-US"/>
        </w:rPr>
        <w:t xml:space="preserve"> </w:t>
      </w:r>
    </w:p>
    <w:p w:rsidR="00F12BD2" w:rsidRDefault="00245CB3" w:rsidP="00F12BD2">
      <w:pPr>
        <w:ind w:firstLine="340"/>
        <w:contextualSpacing/>
        <w:rPr>
          <w:rFonts w:eastAsia="Calibri"/>
          <w:sz w:val="22"/>
          <w:szCs w:val="22"/>
          <w:lang w:eastAsia="en-US"/>
        </w:rPr>
      </w:pPr>
      <w:r w:rsidRPr="00AC6E1B">
        <w:rPr>
          <w:rFonts w:eastAsia="Calibri"/>
          <w:sz w:val="22"/>
          <w:szCs w:val="22"/>
          <w:lang w:eastAsia="en-US"/>
        </w:rPr>
        <w:t>3.3.7</w:t>
      </w:r>
      <w:r w:rsidR="00F12BD2" w:rsidRPr="00AC6E1B">
        <w:rPr>
          <w:rFonts w:eastAsia="Calibri"/>
          <w:sz w:val="22"/>
          <w:szCs w:val="22"/>
          <w:lang w:eastAsia="en-US"/>
        </w:rPr>
        <w:t>.  Обеспечить возможность оперативного решения вопросов по работе АЗС, отпуску топлива и иным вопросам по контракту в рабочее время Заказчика (с 0</w:t>
      </w:r>
      <w:r w:rsidR="008229EF" w:rsidRPr="00AC6E1B">
        <w:rPr>
          <w:rFonts w:eastAsia="Calibri"/>
          <w:sz w:val="22"/>
          <w:szCs w:val="22"/>
          <w:lang w:eastAsia="en-US"/>
        </w:rPr>
        <w:t>8</w:t>
      </w:r>
      <w:r w:rsidR="00F12BD2" w:rsidRPr="00AC6E1B">
        <w:rPr>
          <w:rFonts w:eastAsia="Calibri"/>
          <w:sz w:val="22"/>
          <w:szCs w:val="22"/>
          <w:lang w:eastAsia="en-US"/>
        </w:rPr>
        <w:t>:00 до 1</w:t>
      </w:r>
      <w:r w:rsidR="008229EF" w:rsidRPr="00AC6E1B">
        <w:rPr>
          <w:rFonts w:eastAsia="Calibri"/>
          <w:sz w:val="22"/>
          <w:szCs w:val="22"/>
          <w:lang w:eastAsia="en-US"/>
        </w:rPr>
        <w:t>6</w:t>
      </w:r>
      <w:r w:rsidR="00F12BD2" w:rsidRPr="00AC6E1B">
        <w:rPr>
          <w:rFonts w:eastAsia="Calibri"/>
          <w:sz w:val="22"/>
          <w:szCs w:val="22"/>
          <w:lang w:eastAsia="en-US"/>
        </w:rPr>
        <w:t>:00 местного времени) по телефону и (или) электронной почте Поставщика, указанным в контракте.</w:t>
      </w:r>
    </w:p>
    <w:p w:rsidR="00D13C9B" w:rsidRPr="008E6FE1" w:rsidRDefault="00D13C9B" w:rsidP="00F12BD2">
      <w:pPr>
        <w:ind w:firstLine="340"/>
        <w:contextualSpacing/>
        <w:rPr>
          <w:rFonts w:eastAsia="Calibri"/>
          <w:b/>
          <w:sz w:val="22"/>
          <w:szCs w:val="22"/>
          <w:lang w:eastAsia="en-US"/>
        </w:rPr>
      </w:pPr>
      <w:r w:rsidRPr="008E6FE1">
        <w:rPr>
          <w:rFonts w:eastAsia="Calibri"/>
          <w:b/>
          <w:sz w:val="22"/>
          <w:szCs w:val="22"/>
          <w:lang w:eastAsia="en-US"/>
        </w:rPr>
        <w:t>3.4. Поставщик имеет право:</w:t>
      </w:r>
    </w:p>
    <w:p w:rsidR="008E6FE1" w:rsidRPr="008E6FE1" w:rsidRDefault="00D13C9B" w:rsidP="00207075">
      <w:pPr>
        <w:ind w:firstLine="340"/>
        <w:contextualSpacing/>
        <w:rPr>
          <w:rFonts w:eastAsia="Calibri"/>
          <w:sz w:val="22"/>
          <w:szCs w:val="22"/>
          <w:lang w:eastAsia="en-US"/>
        </w:rPr>
      </w:pPr>
      <w:r>
        <w:rPr>
          <w:rFonts w:eastAsia="Calibri"/>
          <w:sz w:val="22"/>
          <w:szCs w:val="22"/>
          <w:lang w:eastAsia="en-US"/>
        </w:rPr>
        <w:t>3.4.1.</w:t>
      </w:r>
      <w:r w:rsidR="008E6FE1">
        <w:rPr>
          <w:rFonts w:eastAsia="Calibri"/>
          <w:sz w:val="22"/>
          <w:szCs w:val="22"/>
          <w:lang w:eastAsia="en-US"/>
        </w:rPr>
        <w:t xml:space="preserve"> </w:t>
      </w:r>
      <w:r w:rsidR="00207075">
        <w:rPr>
          <w:rFonts w:eastAsia="Calibri"/>
          <w:sz w:val="22"/>
          <w:szCs w:val="22"/>
          <w:lang w:eastAsia="en-US"/>
        </w:rPr>
        <w:t>Т</w:t>
      </w:r>
      <w:r w:rsidR="008E6FE1" w:rsidRPr="008E6FE1">
        <w:rPr>
          <w:rFonts w:eastAsia="Calibri"/>
          <w:sz w:val="22"/>
          <w:szCs w:val="22"/>
          <w:lang w:eastAsia="en-US"/>
        </w:rPr>
        <w:t>ребовать от Заказчика произвести приемку Товара в порядке и в сроки, предусмотренные Контрактом</w:t>
      </w:r>
      <w:r w:rsidR="00207075">
        <w:rPr>
          <w:rFonts w:eastAsia="Calibri"/>
          <w:sz w:val="22"/>
          <w:szCs w:val="22"/>
          <w:lang w:eastAsia="en-US"/>
        </w:rPr>
        <w:t>.</w:t>
      </w:r>
    </w:p>
    <w:p w:rsidR="008E6FE1" w:rsidRPr="001D08AE" w:rsidRDefault="008E6FE1" w:rsidP="001D08AE">
      <w:pPr>
        <w:tabs>
          <w:tab w:val="left" w:pos="1200"/>
        </w:tabs>
        <w:spacing w:after="0"/>
        <w:ind w:firstLine="340"/>
        <w:rPr>
          <w:sz w:val="22"/>
          <w:szCs w:val="22"/>
        </w:rPr>
      </w:pPr>
      <w:r>
        <w:rPr>
          <w:rFonts w:eastAsia="Calibri"/>
          <w:sz w:val="22"/>
          <w:szCs w:val="22"/>
          <w:lang w:eastAsia="en-US"/>
        </w:rPr>
        <w:t>3.</w:t>
      </w:r>
      <w:r w:rsidRPr="008E6FE1">
        <w:rPr>
          <w:rFonts w:eastAsia="Calibri"/>
          <w:sz w:val="22"/>
          <w:szCs w:val="22"/>
          <w:lang w:eastAsia="en-US"/>
        </w:rPr>
        <w:t>4.2</w:t>
      </w:r>
      <w:r w:rsidR="00207075">
        <w:rPr>
          <w:rFonts w:eastAsia="Calibri"/>
          <w:sz w:val="22"/>
          <w:szCs w:val="22"/>
          <w:lang w:eastAsia="en-US"/>
        </w:rPr>
        <w:t xml:space="preserve">. </w:t>
      </w:r>
      <w:r w:rsidR="00207075" w:rsidRPr="001D08AE">
        <w:rPr>
          <w:sz w:val="22"/>
          <w:szCs w:val="22"/>
        </w:rPr>
        <w:t>Т</w:t>
      </w:r>
      <w:r w:rsidRPr="001D08AE">
        <w:rPr>
          <w:sz w:val="22"/>
          <w:szCs w:val="22"/>
        </w:rPr>
        <w:t>ребовать своевременной оплаты на условиях, установленных Контрактом, надлежащим образом поставленного и принятого Заказчиком Товара</w:t>
      </w:r>
      <w:r w:rsidR="00207075" w:rsidRPr="001D08AE">
        <w:rPr>
          <w:sz w:val="22"/>
          <w:szCs w:val="22"/>
        </w:rPr>
        <w:t>.</w:t>
      </w:r>
    </w:p>
    <w:p w:rsidR="008E6FE1" w:rsidRPr="001D08AE" w:rsidRDefault="008E6FE1" w:rsidP="001D08AE">
      <w:pPr>
        <w:tabs>
          <w:tab w:val="left" w:pos="1200"/>
        </w:tabs>
        <w:spacing w:after="0"/>
        <w:ind w:firstLine="340"/>
        <w:rPr>
          <w:sz w:val="22"/>
          <w:szCs w:val="22"/>
        </w:rPr>
      </w:pPr>
      <w:r w:rsidRPr="001D08AE">
        <w:rPr>
          <w:sz w:val="22"/>
          <w:szCs w:val="22"/>
        </w:rPr>
        <w:t xml:space="preserve">3.4.3. требовать возмещения убытков, уплаты неустоек (штрафов, пеней) в соответствии с разделом </w:t>
      </w:r>
      <w:r w:rsidR="001D08AE" w:rsidRPr="001D08AE">
        <w:rPr>
          <w:sz w:val="22"/>
          <w:szCs w:val="22"/>
        </w:rPr>
        <w:t>5</w:t>
      </w:r>
      <w:r w:rsidRPr="001D08AE">
        <w:rPr>
          <w:sz w:val="22"/>
          <w:szCs w:val="22"/>
        </w:rPr>
        <w:t xml:space="preserve"> Контракта</w:t>
      </w:r>
      <w:r w:rsidR="00207075" w:rsidRPr="001D08AE">
        <w:rPr>
          <w:sz w:val="22"/>
          <w:szCs w:val="22"/>
        </w:rPr>
        <w:t>.</w:t>
      </w:r>
    </w:p>
    <w:p w:rsidR="00D13C9B" w:rsidRDefault="008E6FE1" w:rsidP="001D08AE">
      <w:pPr>
        <w:tabs>
          <w:tab w:val="left" w:pos="1200"/>
        </w:tabs>
        <w:spacing w:after="0"/>
        <w:ind w:firstLine="340"/>
        <w:rPr>
          <w:rFonts w:eastAsia="Calibri"/>
          <w:sz w:val="22"/>
          <w:szCs w:val="22"/>
          <w:lang w:eastAsia="en-US"/>
        </w:rPr>
      </w:pPr>
      <w:r w:rsidRPr="001D08AE">
        <w:rPr>
          <w:sz w:val="22"/>
          <w:szCs w:val="22"/>
        </w:rPr>
        <w:t xml:space="preserve">3.4.4. </w:t>
      </w:r>
      <w:r w:rsidR="00207075" w:rsidRPr="001D08AE">
        <w:rPr>
          <w:sz w:val="22"/>
          <w:szCs w:val="22"/>
        </w:rPr>
        <w:t>П</w:t>
      </w:r>
      <w:r w:rsidRPr="001D08AE">
        <w:rPr>
          <w:sz w:val="22"/>
          <w:szCs w:val="22"/>
        </w:rPr>
        <w:t>о согласованию с</w:t>
      </w:r>
      <w:r w:rsidRPr="008E6FE1">
        <w:rPr>
          <w:rFonts w:eastAsia="Calibri"/>
          <w:sz w:val="22"/>
          <w:szCs w:val="22"/>
          <w:lang w:eastAsia="en-US"/>
        </w:rPr>
        <w:t xml:space="preserve">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w:t>
      </w:r>
      <w:r w:rsidRPr="008E6FE1">
        <w:rPr>
          <w:rFonts w:eastAsia="Calibri"/>
          <w:sz w:val="22"/>
          <w:szCs w:val="22"/>
          <w:lang w:eastAsia="en-US"/>
        </w:rPr>
        <w:lastRenderedPageBreak/>
        <w:t>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207075" w:rsidRPr="00AC6E1B" w:rsidRDefault="00207075" w:rsidP="00207075">
      <w:pPr>
        <w:autoSpaceDE w:val="0"/>
        <w:autoSpaceDN w:val="0"/>
        <w:adjustRightInd w:val="0"/>
        <w:ind w:firstLine="425"/>
        <w:contextualSpacing/>
        <w:rPr>
          <w:rFonts w:eastAsia="Calibri"/>
          <w:sz w:val="22"/>
          <w:szCs w:val="22"/>
          <w:lang w:eastAsia="en-US"/>
        </w:rPr>
      </w:pPr>
      <w:r>
        <w:rPr>
          <w:rFonts w:eastAsia="Calibri"/>
          <w:sz w:val="22"/>
          <w:szCs w:val="22"/>
          <w:lang w:eastAsia="en-US"/>
        </w:rPr>
        <w:t xml:space="preserve">3.4.5. </w:t>
      </w:r>
      <w:r w:rsidRPr="00AC6E1B">
        <w:rPr>
          <w:sz w:val="22"/>
          <w:szCs w:val="22"/>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80BE2" w:rsidRDefault="00180BE2" w:rsidP="00F12BD2">
      <w:pPr>
        <w:tabs>
          <w:tab w:val="left" w:pos="1200"/>
        </w:tabs>
        <w:spacing w:after="0"/>
        <w:ind w:firstLine="340"/>
        <w:contextualSpacing/>
        <w:rPr>
          <w:sz w:val="22"/>
          <w:szCs w:val="22"/>
        </w:rPr>
      </w:pPr>
      <w:r w:rsidRPr="00AC6E1B">
        <w:rPr>
          <w:sz w:val="22"/>
          <w:szCs w:val="22"/>
        </w:rPr>
        <w:t>3.</w:t>
      </w:r>
      <w:r w:rsidR="008E6FE1">
        <w:rPr>
          <w:sz w:val="22"/>
          <w:szCs w:val="22"/>
        </w:rPr>
        <w:t>5</w:t>
      </w:r>
      <w:r w:rsidRPr="00AC6E1B">
        <w:rPr>
          <w:sz w:val="22"/>
          <w:szCs w:val="22"/>
        </w:rPr>
        <w:t>. Стороны обязаны соблюдать антикоррупционное законодательство Российской Федерации.</w:t>
      </w:r>
    </w:p>
    <w:p w:rsidR="002F75AF" w:rsidRPr="00AC6E1B" w:rsidRDefault="002F75AF" w:rsidP="002F75AF">
      <w:pPr>
        <w:snapToGrid w:val="0"/>
        <w:spacing w:after="0"/>
        <w:ind w:right="-144" w:firstLine="567"/>
        <w:jc w:val="center"/>
        <w:rPr>
          <w:b/>
          <w:sz w:val="22"/>
          <w:szCs w:val="22"/>
        </w:rPr>
      </w:pPr>
    </w:p>
    <w:p w:rsidR="002F75AF" w:rsidRDefault="002F75AF" w:rsidP="002F75AF">
      <w:pPr>
        <w:spacing w:after="0"/>
        <w:ind w:firstLine="340"/>
        <w:jc w:val="center"/>
        <w:rPr>
          <w:b/>
          <w:sz w:val="22"/>
          <w:szCs w:val="22"/>
        </w:rPr>
      </w:pPr>
      <w:r w:rsidRPr="00AC6E1B">
        <w:rPr>
          <w:b/>
          <w:sz w:val="22"/>
          <w:szCs w:val="22"/>
        </w:rPr>
        <w:t>4. ЦЕНА КОНТРАКТА</w:t>
      </w:r>
      <w:r w:rsidR="00906D83" w:rsidRPr="00AC6E1B">
        <w:rPr>
          <w:b/>
          <w:sz w:val="22"/>
          <w:szCs w:val="22"/>
        </w:rPr>
        <w:t xml:space="preserve"> </w:t>
      </w:r>
      <w:r w:rsidRPr="00AC6E1B">
        <w:rPr>
          <w:b/>
          <w:sz w:val="22"/>
          <w:szCs w:val="22"/>
        </w:rPr>
        <w:t>И ПОРЯДОК РАСЧЁТОВ</w:t>
      </w:r>
    </w:p>
    <w:p w:rsidR="008F6F8E" w:rsidRPr="00AC6E1B" w:rsidRDefault="008F6F8E" w:rsidP="002F75AF">
      <w:pPr>
        <w:spacing w:after="0"/>
        <w:ind w:firstLine="340"/>
        <w:jc w:val="center"/>
        <w:rPr>
          <w:b/>
          <w:sz w:val="22"/>
          <w:szCs w:val="22"/>
        </w:rPr>
      </w:pPr>
    </w:p>
    <w:p w:rsidR="0019573A" w:rsidRPr="00AC6E1B" w:rsidRDefault="002F75AF" w:rsidP="002856CE">
      <w:pPr>
        <w:spacing w:after="0"/>
        <w:ind w:firstLine="340"/>
        <w:rPr>
          <w:sz w:val="22"/>
          <w:szCs w:val="22"/>
        </w:rPr>
      </w:pPr>
      <w:r w:rsidRPr="00AC6E1B">
        <w:rPr>
          <w:sz w:val="22"/>
          <w:szCs w:val="22"/>
        </w:rPr>
        <w:t xml:space="preserve">4.1. </w:t>
      </w:r>
      <w:r w:rsidRPr="00AC6E1B">
        <w:rPr>
          <w:b/>
          <w:sz w:val="22"/>
          <w:szCs w:val="22"/>
        </w:rPr>
        <w:t>Источник финансирования по Контракту</w:t>
      </w:r>
      <w:r w:rsidRPr="00AC6E1B">
        <w:rPr>
          <w:sz w:val="22"/>
          <w:szCs w:val="22"/>
        </w:rPr>
        <w:t xml:space="preserve">: </w:t>
      </w:r>
      <w:r w:rsidR="00D93F60" w:rsidRPr="00AC6E1B">
        <w:rPr>
          <w:sz w:val="22"/>
          <w:szCs w:val="22"/>
        </w:rPr>
        <w:t>Средства бюджетного учреждения</w:t>
      </w:r>
      <w:r w:rsidR="008042DE" w:rsidRPr="00AC6E1B">
        <w:rPr>
          <w:sz w:val="22"/>
          <w:szCs w:val="22"/>
        </w:rPr>
        <w:t xml:space="preserve"> на 202</w:t>
      </w:r>
      <w:r w:rsidR="00BB7DB5">
        <w:rPr>
          <w:sz w:val="22"/>
          <w:szCs w:val="22"/>
        </w:rPr>
        <w:t>6</w:t>
      </w:r>
      <w:r w:rsidR="008F1EA0" w:rsidRPr="00AC6E1B">
        <w:rPr>
          <w:sz w:val="22"/>
          <w:szCs w:val="22"/>
        </w:rPr>
        <w:t xml:space="preserve"> год</w:t>
      </w:r>
      <w:r w:rsidR="008229EF" w:rsidRPr="00AC6E1B">
        <w:rPr>
          <w:sz w:val="22"/>
          <w:szCs w:val="22"/>
        </w:rPr>
        <w:t>.</w:t>
      </w:r>
    </w:p>
    <w:p w:rsidR="002F75AF" w:rsidRPr="00AC6E1B" w:rsidRDefault="002F75AF" w:rsidP="006406EB">
      <w:pPr>
        <w:spacing w:after="0"/>
        <w:ind w:firstLine="340"/>
        <w:rPr>
          <w:sz w:val="22"/>
          <w:szCs w:val="22"/>
        </w:rPr>
      </w:pPr>
      <w:r w:rsidRPr="00AC6E1B">
        <w:rPr>
          <w:sz w:val="22"/>
          <w:szCs w:val="22"/>
        </w:rPr>
        <w:t>4.2. При заключении и исполнении настоящего Контракта изменение его условий не допускается, за исключением случаев, предусмотренных статьями 34 и 95 Федерального закона № 44-ФЗ.</w:t>
      </w:r>
    </w:p>
    <w:p w:rsidR="004E3BD4" w:rsidRDefault="002F75AF" w:rsidP="004E3BD4">
      <w:pPr>
        <w:ind w:firstLine="357"/>
        <w:rPr>
          <w:sz w:val="22"/>
          <w:szCs w:val="22"/>
        </w:rPr>
      </w:pPr>
      <w:r w:rsidRPr="00AC6E1B">
        <w:rPr>
          <w:sz w:val="22"/>
          <w:szCs w:val="22"/>
        </w:rPr>
        <w:t xml:space="preserve">4.3. </w:t>
      </w:r>
      <w:r w:rsidR="004E3BD4" w:rsidRPr="00AC6E1B">
        <w:rPr>
          <w:sz w:val="22"/>
          <w:szCs w:val="22"/>
        </w:rPr>
        <w:t>Максимальное значение цены контракта (ЦК</w:t>
      </w:r>
      <w:r w:rsidR="004E3BD4" w:rsidRPr="00AC6E1B">
        <w:rPr>
          <w:sz w:val="22"/>
          <w:szCs w:val="22"/>
          <w:lang w:val="en-US"/>
        </w:rPr>
        <w:t>max</w:t>
      </w:r>
      <w:r w:rsidR="002C26E4">
        <w:rPr>
          <w:sz w:val="22"/>
          <w:szCs w:val="22"/>
        </w:rPr>
        <w:t xml:space="preserve">) составляет </w:t>
      </w:r>
      <w:r w:rsidR="003F02FC">
        <w:rPr>
          <w:sz w:val="22"/>
          <w:szCs w:val="22"/>
        </w:rPr>
        <w:t>599</w:t>
      </w:r>
      <w:r w:rsidR="00F94454">
        <w:rPr>
          <w:sz w:val="22"/>
          <w:szCs w:val="22"/>
        </w:rPr>
        <w:t xml:space="preserve"> 000</w:t>
      </w:r>
      <w:r w:rsidR="00700DEC">
        <w:rPr>
          <w:sz w:val="22"/>
          <w:szCs w:val="22"/>
        </w:rPr>
        <w:t>,0</w:t>
      </w:r>
      <w:r w:rsidR="00A61FEC">
        <w:rPr>
          <w:sz w:val="22"/>
          <w:szCs w:val="22"/>
        </w:rPr>
        <w:t xml:space="preserve">0 </w:t>
      </w:r>
      <w:r w:rsidR="004E3BD4" w:rsidRPr="00AC6E1B">
        <w:rPr>
          <w:sz w:val="22"/>
          <w:szCs w:val="22"/>
        </w:rPr>
        <w:t>руб</w:t>
      </w:r>
      <w:r w:rsidR="003F02FC">
        <w:rPr>
          <w:sz w:val="22"/>
          <w:szCs w:val="22"/>
        </w:rPr>
        <w:t>.</w:t>
      </w:r>
      <w:r w:rsidR="002C26E4">
        <w:rPr>
          <w:sz w:val="22"/>
          <w:szCs w:val="22"/>
        </w:rPr>
        <w:t xml:space="preserve"> (</w:t>
      </w:r>
      <w:r w:rsidR="003F02FC">
        <w:rPr>
          <w:sz w:val="22"/>
          <w:szCs w:val="22"/>
        </w:rPr>
        <w:t>Пятьсот девяносто девять тысяч</w:t>
      </w:r>
      <w:r w:rsidR="002C26E4">
        <w:rPr>
          <w:sz w:val="22"/>
          <w:szCs w:val="22"/>
        </w:rPr>
        <w:t xml:space="preserve"> рублей 00 копеек</w:t>
      </w:r>
      <w:r w:rsidR="003F02FC">
        <w:rPr>
          <w:sz w:val="22"/>
          <w:szCs w:val="22"/>
        </w:rPr>
        <w:t>)</w:t>
      </w:r>
      <w:r w:rsidR="009B5116">
        <w:rPr>
          <w:sz w:val="22"/>
          <w:szCs w:val="22"/>
        </w:rPr>
        <w:t>, в том числе НДС</w:t>
      </w:r>
      <w:r w:rsidR="00362897">
        <w:rPr>
          <w:sz w:val="22"/>
          <w:szCs w:val="22"/>
        </w:rPr>
        <w:t>/без НДС</w:t>
      </w:r>
      <w:r w:rsidR="009B5116">
        <w:rPr>
          <w:sz w:val="22"/>
          <w:szCs w:val="22"/>
        </w:rPr>
        <w:t>.</w:t>
      </w:r>
    </w:p>
    <w:p w:rsidR="0075057B" w:rsidRPr="0075057B" w:rsidRDefault="0075057B" w:rsidP="004E3BD4">
      <w:pPr>
        <w:ind w:firstLine="357"/>
        <w:rPr>
          <w:sz w:val="22"/>
          <w:szCs w:val="22"/>
        </w:rPr>
      </w:pPr>
      <w:r>
        <w:rPr>
          <w:sz w:val="22"/>
          <w:szCs w:val="22"/>
        </w:rPr>
        <w:t xml:space="preserve">Сумма цен единиц товаров составляет </w:t>
      </w:r>
      <w:r w:rsidR="00362897">
        <w:rPr>
          <w:sz w:val="22"/>
          <w:szCs w:val="22"/>
          <w:u w:val="single"/>
        </w:rPr>
        <w:t>____</w:t>
      </w:r>
      <w:r w:rsidR="009B5116">
        <w:rPr>
          <w:sz w:val="22"/>
          <w:szCs w:val="22"/>
        </w:rPr>
        <w:t xml:space="preserve"> рубля</w:t>
      </w:r>
      <w:r>
        <w:rPr>
          <w:sz w:val="22"/>
          <w:szCs w:val="22"/>
        </w:rPr>
        <w:t xml:space="preserve"> </w:t>
      </w:r>
      <w:r w:rsidR="00362897">
        <w:rPr>
          <w:sz w:val="22"/>
          <w:szCs w:val="22"/>
        </w:rPr>
        <w:t>___</w:t>
      </w:r>
      <w:r w:rsidR="009B5116" w:rsidRPr="009B5116">
        <w:rPr>
          <w:sz w:val="22"/>
          <w:szCs w:val="22"/>
          <w:u w:val="single"/>
        </w:rPr>
        <w:t xml:space="preserve"> </w:t>
      </w:r>
      <w:r>
        <w:rPr>
          <w:sz w:val="22"/>
          <w:szCs w:val="22"/>
        </w:rPr>
        <w:t>копеек.</w:t>
      </w:r>
    </w:p>
    <w:p w:rsidR="004E3BD4" w:rsidRPr="00AC6E1B" w:rsidRDefault="004E3BD4" w:rsidP="004E3BD4">
      <w:pPr>
        <w:ind w:firstLine="357"/>
        <w:rPr>
          <w:b/>
          <w:bCs/>
          <w:sz w:val="22"/>
          <w:szCs w:val="22"/>
        </w:rPr>
      </w:pPr>
      <w:r w:rsidRPr="00AC6E1B">
        <w:rPr>
          <w:sz w:val="22"/>
          <w:szCs w:val="22"/>
        </w:rPr>
        <w:t>4.3.1. В соответствии с частью 2 статьи 34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44-ФЗ) и постановлением Правительства РФ от 13 января 2014 г. № 19 «</w:t>
      </w:r>
      <w:r w:rsidRPr="00AC6E1B">
        <w:rPr>
          <w:bCs/>
          <w:sz w:val="22"/>
          <w:szCs w:val="22"/>
        </w:rPr>
        <w:t>Об установлении случаев, в которых при заключении контракта указываются формула цены и максимальное значение цены контракта</w:t>
      </w:r>
      <w:r w:rsidRPr="00AC6E1B">
        <w:rPr>
          <w:sz w:val="22"/>
          <w:szCs w:val="22"/>
        </w:rPr>
        <w:t>» Заказчик оплачивает стоимость товара по формуле цены Контракта:</w:t>
      </w:r>
    </w:p>
    <w:p w:rsidR="00B63B03" w:rsidRPr="00B63B03" w:rsidRDefault="00B63B03" w:rsidP="00B63B03">
      <w:pPr>
        <w:autoSpaceDE w:val="0"/>
        <w:autoSpaceDN w:val="0"/>
        <w:adjustRightInd w:val="0"/>
        <w:ind w:firstLine="709"/>
        <w:jc w:val="left"/>
        <w:rPr>
          <w:sz w:val="22"/>
          <w:szCs w:val="22"/>
        </w:rPr>
      </w:pPr>
      <w:r w:rsidRPr="00B63B03">
        <w:rPr>
          <w:sz w:val="22"/>
          <w:szCs w:val="22"/>
        </w:rPr>
        <w:t xml:space="preserve">         n</w:t>
      </w:r>
    </w:p>
    <w:p w:rsidR="00B63B03" w:rsidRPr="00B63B03" w:rsidRDefault="00B63B03" w:rsidP="00B63B03">
      <w:pPr>
        <w:autoSpaceDE w:val="0"/>
        <w:autoSpaceDN w:val="0"/>
        <w:adjustRightInd w:val="0"/>
        <w:ind w:firstLine="709"/>
        <w:rPr>
          <w:sz w:val="22"/>
          <w:szCs w:val="22"/>
        </w:rPr>
      </w:pPr>
      <w:r w:rsidRPr="00B63B03">
        <w:rPr>
          <w:sz w:val="22"/>
          <w:szCs w:val="22"/>
        </w:rPr>
        <w:t>ЦК =∑ (Цед.АИ95*ViАИ95 + Цед.ДТ*ViДТ</w:t>
      </w:r>
      <w:r w:rsidR="007F53E0">
        <w:rPr>
          <w:sz w:val="22"/>
          <w:szCs w:val="22"/>
        </w:rPr>
        <w:t>+</w:t>
      </w:r>
      <w:r w:rsidR="007F53E0" w:rsidRPr="007F53E0">
        <w:rPr>
          <w:sz w:val="22"/>
          <w:szCs w:val="22"/>
        </w:rPr>
        <w:t xml:space="preserve"> </w:t>
      </w:r>
      <w:r w:rsidR="007F53E0" w:rsidRPr="00B63B03">
        <w:rPr>
          <w:sz w:val="22"/>
          <w:szCs w:val="22"/>
        </w:rPr>
        <w:t>Цед.АИ9</w:t>
      </w:r>
      <w:r w:rsidR="007F53E0">
        <w:rPr>
          <w:sz w:val="22"/>
          <w:szCs w:val="22"/>
        </w:rPr>
        <w:t>2</w:t>
      </w:r>
      <w:r w:rsidR="007F53E0" w:rsidRPr="00B63B03">
        <w:rPr>
          <w:sz w:val="22"/>
          <w:szCs w:val="22"/>
        </w:rPr>
        <w:t>*ViАИ9</w:t>
      </w:r>
      <w:r w:rsidR="007F53E0">
        <w:rPr>
          <w:sz w:val="22"/>
          <w:szCs w:val="22"/>
        </w:rPr>
        <w:t>2</w:t>
      </w:r>
      <w:r w:rsidRPr="00B63B03">
        <w:rPr>
          <w:sz w:val="22"/>
          <w:szCs w:val="22"/>
        </w:rPr>
        <w:t>)</w:t>
      </w:r>
    </w:p>
    <w:p w:rsidR="00B63B03" w:rsidRPr="00B63B03" w:rsidRDefault="00B63B03" w:rsidP="00B63B03">
      <w:pPr>
        <w:autoSpaceDE w:val="0"/>
        <w:autoSpaceDN w:val="0"/>
        <w:adjustRightInd w:val="0"/>
        <w:ind w:firstLine="709"/>
        <w:rPr>
          <w:sz w:val="22"/>
          <w:szCs w:val="22"/>
        </w:rPr>
      </w:pPr>
      <w:r w:rsidRPr="00B63B03">
        <w:rPr>
          <w:sz w:val="22"/>
          <w:szCs w:val="22"/>
        </w:rPr>
        <w:t xml:space="preserve">        i=1</w:t>
      </w:r>
    </w:p>
    <w:p w:rsidR="00B63B03" w:rsidRPr="00B63B03" w:rsidRDefault="00B63B03" w:rsidP="00B63B03">
      <w:pPr>
        <w:autoSpaceDE w:val="0"/>
        <w:autoSpaceDN w:val="0"/>
        <w:adjustRightInd w:val="0"/>
        <w:ind w:firstLine="709"/>
        <w:rPr>
          <w:sz w:val="22"/>
          <w:szCs w:val="22"/>
        </w:rPr>
      </w:pPr>
      <w:r w:rsidRPr="00B63B03">
        <w:rPr>
          <w:sz w:val="22"/>
          <w:szCs w:val="22"/>
        </w:rPr>
        <w:t>где:</w:t>
      </w:r>
    </w:p>
    <w:p w:rsidR="00B63B03" w:rsidRPr="00B63B03" w:rsidRDefault="00B63B03" w:rsidP="00B63B03">
      <w:pPr>
        <w:autoSpaceDE w:val="0"/>
        <w:autoSpaceDN w:val="0"/>
        <w:adjustRightInd w:val="0"/>
        <w:ind w:firstLine="709"/>
        <w:rPr>
          <w:sz w:val="22"/>
          <w:szCs w:val="22"/>
        </w:rPr>
      </w:pPr>
      <w:r w:rsidRPr="00B63B03">
        <w:rPr>
          <w:sz w:val="22"/>
          <w:szCs w:val="22"/>
        </w:rPr>
        <w:t xml:space="preserve">ЦК – цена контракта, определённая с использованием настоящей формулы, которая не может превышать максимальное значение цены контракта (ЦК </w:t>
      </w:r>
      <w:r w:rsidRPr="00B63B03">
        <w:rPr>
          <w:rFonts w:ascii="Cambria Math" w:hAnsi="Cambria Math" w:cs="Cambria Math"/>
          <w:sz w:val="22"/>
          <w:szCs w:val="22"/>
        </w:rPr>
        <w:t>⩽</w:t>
      </w:r>
      <w:r w:rsidRPr="00B63B03">
        <w:rPr>
          <w:sz w:val="22"/>
          <w:szCs w:val="22"/>
        </w:rPr>
        <w:t xml:space="preserve"> ЦКmax);</w:t>
      </w:r>
    </w:p>
    <w:p w:rsidR="00B63B03" w:rsidRPr="00B63B03" w:rsidRDefault="00B63B03" w:rsidP="00B63B03">
      <w:pPr>
        <w:autoSpaceDE w:val="0"/>
        <w:autoSpaceDN w:val="0"/>
        <w:adjustRightInd w:val="0"/>
        <w:ind w:firstLine="709"/>
        <w:rPr>
          <w:sz w:val="22"/>
          <w:szCs w:val="22"/>
        </w:rPr>
      </w:pPr>
      <w:r w:rsidRPr="00B63B03">
        <w:rPr>
          <w:sz w:val="22"/>
          <w:szCs w:val="22"/>
        </w:rPr>
        <w:t>ViАИ-95, ViДТ</w:t>
      </w:r>
      <w:r w:rsidR="007F53E0">
        <w:rPr>
          <w:sz w:val="22"/>
          <w:szCs w:val="22"/>
        </w:rPr>
        <w:t>, ViАИ-92</w:t>
      </w:r>
      <w:r w:rsidRPr="00B63B03">
        <w:rPr>
          <w:sz w:val="22"/>
          <w:szCs w:val="22"/>
        </w:rPr>
        <w:t xml:space="preserve"> – объём поставляемого товара в отчетном периоде (месяце поставки);</w:t>
      </w:r>
    </w:p>
    <w:p w:rsidR="00B63B03" w:rsidRPr="00B63B03" w:rsidRDefault="00B63B03" w:rsidP="00B63B03">
      <w:pPr>
        <w:autoSpaceDE w:val="0"/>
        <w:autoSpaceDN w:val="0"/>
        <w:adjustRightInd w:val="0"/>
        <w:ind w:firstLine="709"/>
        <w:rPr>
          <w:sz w:val="22"/>
          <w:szCs w:val="22"/>
        </w:rPr>
      </w:pPr>
      <w:r w:rsidRPr="00B63B03">
        <w:rPr>
          <w:sz w:val="22"/>
          <w:szCs w:val="22"/>
        </w:rPr>
        <w:t>i – начальное значение (индекс суммирования), которое равно значению суммируемых величин (Цед.АИ-95 * ViАИ-95, Цед.ДТ(л) * Vi ДТ(л)</w:t>
      </w:r>
      <w:r w:rsidR="007F53E0">
        <w:rPr>
          <w:sz w:val="22"/>
          <w:szCs w:val="22"/>
        </w:rPr>
        <w:t xml:space="preserve">, </w:t>
      </w:r>
      <w:r w:rsidR="007F53E0" w:rsidRPr="00B63B03">
        <w:rPr>
          <w:sz w:val="22"/>
          <w:szCs w:val="22"/>
        </w:rPr>
        <w:t>Цед.АИ-9</w:t>
      </w:r>
      <w:r w:rsidR="007F53E0">
        <w:rPr>
          <w:sz w:val="22"/>
          <w:szCs w:val="22"/>
        </w:rPr>
        <w:t>2</w:t>
      </w:r>
      <w:r w:rsidR="007F53E0" w:rsidRPr="00B63B03">
        <w:rPr>
          <w:sz w:val="22"/>
          <w:szCs w:val="22"/>
        </w:rPr>
        <w:t xml:space="preserve"> * ViАИ-9</w:t>
      </w:r>
      <w:r w:rsidR="007F53E0">
        <w:rPr>
          <w:sz w:val="22"/>
          <w:szCs w:val="22"/>
        </w:rPr>
        <w:t>2</w:t>
      </w:r>
      <w:r w:rsidRPr="00B63B03">
        <w:rPr>
          <w:sz w:val="22"/>
          <w:szCs w:val="22"/>
        </w:rPr>
        <w:t>) за 1 месяц поставки товара;</w:t>
      </w:r>
    </w:p>
    <w:p w:rsidR="00B63B03" w:rsidRPr="00B63B03" w:rsidRDefault="00B63B03" w:rsidP="00B63B03">
      <w:pPr>
        <w:autoSpaceDE w:val="0"/>
        <w:autoSpaceDN w:val="0"/>
        <w:adjustRightInd w:val="0"/>
        <w:ind w:firstLine="709"/>
        <w:rPr>
          <w:sz w:val="22"/>
          <w:szCs w:val="22"/>
        </w:rPr>
      </w:pPr>
      <w:r w:rsidRPr="00B63B03">
        <w:rPr>
          <w:sz w:val="22"/>
          <w:szCs w:val="22"/>
        </w:rPr>
        <w:t>n – конечное значение (диапазон суммирования), которое равно значению суммируемых величин за n месяцев поставки.</w:t>
      </w:r>
    </w:p>
    <w:p w:rsidR="00B63B03" w:rsidRPr="00B63B03" w:rsidRDefault="00B63B03" w:rsidP="00B63B03">
      <w:pPr>
        <w:autoSpaceDE w:val="0"/>
        <w:autoSpaceDN w:val="0"/>
        <w:adjustRightInd w:val="0"/>
        <w:ind w:firstLine="709"/>
        <w:rPr>
          <w:sz w:val="22"/>
          <w:szCs w:val="22"/>
        </w:rPr>
      </w:pPr>
      <w:r w:rsidRPr="00B63B03">
        <w:rPr>
          <w:sz w:val="22"/>
          <w:szCs w:val="22"/>
        </w:rPr>
        <w:t>Цед.АИ-95, Цед.ДТ</w:t>
      </w:r>
      <w:r w:rsidR="007F53E0">
        <w:rPr>
          <w:sz w:val="22"/>
          <w:szCs w:val="22"/>
        </w:rPr>
        <w:t>, Цед.АИ-92</w:t>
      </w:r>
      <w:r w:rsidRPr="00B63B03">
        <w:rPr>
          <w:sz w:val="22"/>
          <w:szCs w:val="22"/>
        </w:rPr>
        <w:t xml:space="preserve"> – цена за единицу поставляемого товара, установленная на автозаправочной станции (далее – АЗС) на момент отпуска товара Заказчику, при этом цена за единицу поставляемого товара не должна превышать «X» руб. </w:t>
      </w:r>
    </w:p>
    <w:p w:rsidR="00B63B03" w:rsidRPr="00B63B03" w:rsidRDefault="00B63B03" w:rsidP="00B63B03">
      <w:pPr>
        <w:autoSpaceDE w:val="0"/>
        <w:autoSpaceDN w:val="0"/>
        <w:adjustRightInd w:val="0"/>
        <w:ind w:firstLine="709"/>
        <w:rPr>
          <w:sz w:val="22"/>
          <w:szCs w:val="22"/>
        </w:rPr>
      </w:pPr>
      <w:r w:rsidRPr="00B63B03">
        <w:rPr>
          <w:sz w:val="22"/>
          <w:szCs w:val="22"/>
        </w:rPr>
        <w:t>Цена за единицу поставляемого товара «X» определяется на момент подписания контракта и указывается в Приложении № 1 к настоящему контракту.</w:t>
      </w:r>
    </w:p>
    <w:p w:rsidR="00B63B03" w:rsidRPr="00B63B03" w:rsidRDefault="00B63B03" w:rsidP="00B63B03">
      <w:pPr>
        <w:autoSpaceDE w:val="0"/>
        <w:autoSpaceDN w:val="0"/>
        <w:adjustRightInd w:val="0"/>
        <w:ind w:firstLine="709"/>
        <w:rPr>
          <w:sz w:val="22"/>
          <w:szCs w:val="22"/>
        </w:rPr>
      </w:pPr>
      <w:r w:rsidRPr="00B63B03">
        <w:rPr>
          <w:sz w:val="22"/>
          <w:szCs w:val="22"/>
        </w:rPr>
        <w:t>Если цена Поставщика в день поставки товара ≥ Х, то цена за единицу товара = Х.</w:t>
      </w:r>
    </w:p>
    <w:p w:rsidR="00B63B03" w:rsidRPr="00B63B03" w:rsidRDefault="00B63B03" w:rsidP="00B63B03">
      <w:pPr>
        <w:autoSpaceDE w:val="0"/>
        <w:autoSpaceDN w:val="0"/>
        <w:adjustRightInd w:val="0"/>
        <w:ind w:firstLine="709"/>
        <w:rPr>
          <w:sz w:val="22"/>
          <w:szCs w:val="22"/>
        </w:rPr>
      </w:pPr>
      <w:r w:rsidRPr="00B63B03">
        <w:rPr>
          <w:sz w:val="22"/>
          <w:szCs w:val="22"/>
        </w:rPr>
        <w:t>Если цена Поставщика в день поставки товара &lt;Х, то цена за единицу товара = цене Поставщика в день поставки.</w:t>
      </w:r>
    </w:p>
    <w:p w:rsidR="00B63B03" w:rsidRPr="00B63B03" w:rsidRDefault="00B63B03" w:rsidP="00B63B03">
      <w:pPr>
        <w:autoSpaceDE w:val="0"/>
        <w:autoSpaceDN w:val="0"/>
        <w:adjustRightInd w:val="0"/>
        <w:ind w:firstLine="709"/>
        <w:rPr>
          <w:sz w:val="22"/>
          <w:szCs w:val="22"/>
        </w:rPr>
      </w:pPr>
      <w:r w:rsidRPr="00B63B03">
        <w:rPr>
          <w:sz w:val="22"/>
          <w:szCs w:val="22"/>
        </w:rPr>
        <w:t>Превышение Поставщиком максимального значения цены контракта, указанной в пункте 4.3. настоящего контракта, при поставке товара оплачивается Поставщиком за его счёт.</w:t>
      </w:r>
    </w:p>
    <w:p w:rsidR="004E3BD4" w:rsidRPr="00AC6E1B" w:rsidRDefault="004E3BD4" w:rsidP="004E3BD4">
      <w:pPr>
        <w:ind w:firstLine="357"/>
        <w:rPr>
          <w:sz w:val="22"/>
          <w:szCs w:val="22"/>
        </w:rPr>
      </w:pPr>
      <w:r w:rsidRPr="00AC6E1B">
        <w:rPr>
          <w:sz w:val="22"/>
          <w:szCs w:val="22"/>
        </w:rPr>
        <w:t>Размер ежемесячного платежа определяется исходя из фактически выбранного Заказчиком товара в расчётном периоде (месяце) и исчисляется по цене единицы товара, указанной в Спецификации</w:t>
      </w:r>
      <w:r w:rsidR="006B4981" w:rsidRPr="00AC6E1B">
        <w:rPr>
          <w:sz w:val="22"/>
          <w:szCs w:val="22"/>
        </w:rPr>
        <w:t xml:space="preserve"> </w:t>
      </w:r>
      <w:r w:rsidR="006B4981" w:rsidRPr="00AC6E1B">
        <w:rPr>
          <w:i/>
          <w:sz w:val="22"/>
          <w:szCs w:val="22"/>
        </w:rPr>
        <w:t>(в Спецификации это максимальная цена за ед, определенная по результатам аукциона, а исчисляется по РСт, которая на момент заправки может быть меньше)</w:t>
      </w:r>
      <w:r w:rsidRPr="00AC6E1B">
        <w:rPr>
          <w:sz w:val="22"/>
          <w:szCs w:val="22"/>
        </w:rPr>
        <w:t>. Сумма ежемесячных платежей не может превышать максимальное значение цены контракта, установленное настоящим пунктом.</w:t>
      </w:r>
    </w:p>
    <w:p w:rsidR="00C926B7" w:rsidRPr="00AC6E1B" w:rsidRDefault="004E3BD4" w:rsidP="004E3BD4">
      <w:pPr>
        <w:spacing w:after="0"/>
        <w:ind w:firstLine="340"/>
        <w:rPr>
          <w:sz w:val="22"/>
          <w:szCs w:val="22"/>
        </w:rPr>
      </w:pPr>
      <w:r w:rsidRPr="00AC6E1B">
        <w:rPr>
          <w:sz w:val="22"/>
          <w:szCs w:val="22"/>
        </w:rPr>
        <w:t xml:space="preserve"> </w:t>
      </w:r>
      <w:r w:rsidR="00C926B7" w:rsidRPr="00AC6E1B">
        <w:rPr>
          <w:sz w:val="22"/>
          <w:szCs w:val="22"/>
        </w:rPr>
        <w:t xml:space="preserve">Получение Заказчиком Товара на АЗС подтверждает чек, распечатываемый на учетном терминале, установленном на АЗС или иной отчетный документ, выдаваемый оператором АЗС, подтверждающий выборку Товара и отражающий дату, время, номер точки обслуживания, номер карты, вид полученного топлива, его количество. Один экземпляр отчетного документа выдается </w:t>
      </w:r>
      <w:r w:rsidR="00C926B7" w:rsidRPr="00AC6E1B">
        <w:rPr>
          <w:sz w:val="22"/>
          <w:szCs w:val="22"/>
        </w:rPr>
        <w:lastRenderedPageBreak/>
        <w:t>Заказчику, второй экземпляр остается на АЗС. Датой поставки считается дата выборки Товара, указанная в таком отчетном документе.</w:t>
      </w:r>
    </w:p>
    <w:p w:rsidR="002F75AF" w:rsidRPr="00AC6E1B" w:rsidRDefault="002F75AF" w:rsidP="002F75AF">
      <w:pPr>
        <w:spacing w:after="0"/>
        <w:ind w:firstLine="426"/>
        <w:rPr>
          <w:color w:val="000000"/>
          <w:sz w:val="22"/>
          <w:szCs w:val="22"/>
        </w:rPr>
      </w:pPr>
      <w:r w:rsidRPr="00AC6E1B">
        <w:rPr>
          <w:bCs/>
          <w:color w:val="000000"/>
          <w:sz w:val="22"/>
          <w:szCs w:val="22"/>
        </w:rPr>
        <w:t>4.3.2.</w:t>
      </w:r>
      <w:r w:rsidR="00FA337E" w:rsidRPr="00AC6E1B">
        <w:rPr>
          <w:b/>
          <w:bCs/>
          <w:color w:val="000000"/>
          <w:sz w:val="22"/>
          <w:szCs w:val="22"/>
        </w:rPr>
        <w:t xml:space="preserve"> </w:t>
      </w:r>
      <w:r w:rsidRPr="00AC6E1B">
        <w:rPr>
          <w:color w:val="000000"/>
          <w:sz w:val="22"/>
          <w:szCs w:val="22"/>
        </w:rPr>
        <w:t>В соответствии</w:t>
      </w:r>
      <w:r w:rsidR="00FD1DC5" w:rsidRPr="00AC6E1B">
        <w:rPr>
          <w:color w:val="000000"/>
          <w:sz w:val="22"/>
          <w:szCs w:val="22"/>
        </w:rPr>
        <w:t xml:space="preserve"> </w:t>
      </w:r>
      <w:r w:rsidRPr="00AC6E1B">
        <w:rPr>
          <w:color w:val="000000"/>
          <w:sz w:val="22"/>
          <w:szCs w:val="22"/>
        </w:rPr>
        <w:t>с частью 2 статьи 34</w:t>
      </w:r>
      <w:r w:rsidR="00132F44" w:rsidRPr="00AC6E1B">
        <w:rPr>
          <w:color w:val="000000"/>
          <w:sz w:val="22"/>
          <w:szCs w:val="22"/>
        </w:rPr>
        <w:t xml:space="preserve"> </w:t>
      </w:r>
      <w:r w:rsidRPr="00AC6E1B">
        <w:rPr>
          <w:color w:val="000000"/>
          <w:sz w:val="22"/>
          <w:szCs w:val="22"/>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и </w:t>
      </w:r>
      <w:r w:rsidRPr="00AC6E1B">
        <w:rPr>
          <w:b/>
          <w:bCs/>
          <w:color w:val="000000"/>
          <w:sz w:val="22"/>
          <w:szCs w:val="22"/>
        </w:rPr>
        <w:t> </w:t>
      </w:r>
      <w:r w:rsidRPr="00AC6E1B">
        <w:rPr>
          <w:color w:val="000000"/>
          <w:sz w:val="22"/>
          <w:szCs w:val="22"/>
        </w:rPr>
        <w:t>постановлением  Правительства Российской Федерации от 13 января 2014 г. № 19 «Об установлении случаев, в которых при заключении контракта указываются формула цены и максимальное значение цены контракта»</w:t>
      </w:r>
      <w:r w:rsidR="00132F44" w:rsidRPr="00AC6E1B">
        <w:rPr>
          <w:color w:val="000000"/>
          <w:sz w:val="22"/>
          <w:szCs w:val="22"/>
        </w:rPr>
        <w:t xml:space="preserve"> </w:t>
      </w:r>
      <w:r w:rsidRPr="00AC6E1B">
        <w:rPr>
          <w:color w:val="000000"/>
          <w:sz w:val="22"/>
          <w:szCs w:val="22"/>
        </w:rPr>
        <w:t>Заказчик оплачивает стоимость Товара по формуле цены контракта, указанной в пункте 4.3.1</w:t>
      </w:r>
      <w:r w:rsidR="00132F44" w:rsidRPr="00AC6E1B">
        <w:rPr>
          <w:color w:val="000000"/>
          <w:sz w:val="22"/>
          <w:szCs w:val="22"/>
        </w:rPr>
        <w:t xml:space="preserve"> </w:t>
      </w:r>
      <w:r w:rsidRPr="00AC6E1B">
        <w:rPr>
          <w:color w:val="000000"/>
          <w:sz w:val="22"/>
          <w:szCs w:val="22"/>
        </w:rPr>
        <w:t>контракта, в пределах максимального значения цены контракта, предусмотренного пунктом 4.3 настоящего контракта.</w:t>
      </w:r>
      <w:r w:rsidR="00774C3A" w:rsidRPr="00AC6E1B">
        <w:rPr>
          <w:rFonts w:eastAsia="Calibri"/>
          <w:sz w:val="22"/>
          <w:szCs w:val="22"/>
          <w:lang w:eastAsia="en-US"/>
        </w:rPr>
        <w:t xml:space="preserve"> О</w:t>
      </w:r>
      <w:r w:rsidR="00774C3A" w:rsidRPr="00AC6E1B">
        <w:rPr>
          <w:color w:val="000000"/>
          <w:sz w:val="22"/>
          <w:szCs w:val="22"/>
        </w:rPr>
        <w:t>плата поставленного товара осуществляется по цене единицы товара исходя из количества поставленного товара, но в размере, не превышающем максимального значения цены контракта.</w:t>
      </w:r>
      <w:r w:rsidR="00FD1DC5" w:rsidRPr="00AC6E1B">
        <w:rPr>
          <w:color w:val="000000"/>
          <w:sz w:val="22"/>
          <w:szCs w:val="22"/>
        </w:rPr>
        <w:t xml:space="preserve"> </w:t>
      </w:r>
      <w:r w:rsidRPr="00AC6E1B">
        <w:rPr>
          <w:color w:val="000000"/>
          <w:sz w:val="22"/>
          <w:szCs w:val="22"/>
        </w:rPr>
        <w:t>Превышение Поставщиком максимального значения цены контракта, указанной в пункте 4.3 настоящег</w:t>
      </w:r>
      <w:r w:rsidR="00FD1DC5" w:rsidRPr="00AC6E1B">
        <w:rPr>
          <w:color w:val="000000"/>
          <w:sz w:val="22"/>
          <w:szCs w:val="22"/>
        </w:rPr>
        <w:t xml:space="preserve">о </w:t>
      </w:r>
      <w:r w:rsidRPr="00AC6E1B">
        <w:rPr>
          <w:color w:val="000000"/>
          <w:sz w:val="22"/>
          <w:szCs w:val="22"/>
        </w:rPr>
        <w:t>контракта</w:t>
      </w:r>
      <w:r w:rsidR="00FD1DC5" w:rsidRPr="00AC6E1B">
        <w:rPr>
          <w:color w:val="000000"/>
          <w:sz w:val="22"/>
          <w:szCs w:val="22"/>
        </w:rPr>
        <w:t xml:space="preserve"> </w:t>
      </w:r>
      <w:r w:rsidRPr="00AC6E1B">
        <w:rPr>
          <w:color w:val="000000"/>
          <w:sz w:val="22"/>
          <w:szCs w:val="22"/>
        </w:rPr>
        <w:t>при поставке Товара оплачивается Поставщиком за его счёт.</w:t>
      </w:r>
    </w:p>
    <w:p w:rsidR="004E3BD4" w:rsidRPr="00AC6E1B" w:rsidRDefault="002F75AF" w:rsidP="002F75AF">
      <w:pPr>
        <w:spacing w:after="0"/>
        <w:ind w:firstLine="340"/>
        <w:rPr>
          <w:sz w:val="22"/>
          <w:szCs w:val="22"/>
        </w:rPr>
      </w:pPr>
      <w:r w:rsidRPr="00AC6E1B">
        <w:rPr>
          <w:sz w:val="22"/>
          <w:szCs w:val="22"/>
        </w:rPr>
        <w:t xml:space="preserve">4.4. </w:t>
      </w:r>
      <w:r w:rsidR="004E3BD4" w:rsidRPr="00AC6E1B">
        <w:rPr>
          <w:sz w:val="22"/>
          <w:szCs w:val="22"/>
        </w:rPr>
        <w:t xml:space="preserve">Цена Контракта включает стоимость Товара, а также расходы на выпуск, перевыпуск магнитных карт, перевозку, страхование, уплату таможенных пошлин, налогов, сборов и других обязательных платежей. </w:t>
      </w:r>
    </w:p>
    <w:p w:rsidR="004E3BD4" w:rsidRPr="00AC6E1B" w:rsidRDefault="002F75AF" w:rsidP="002F75AF">
      <w:pPr>
        <w:spacing w:after="0"/>
        <w:ind w:firstLine="340"/>
        <w:rPr>
          <w:sz w:val="22"/>
          <w:szCs w:val="22"/>
        </w:rPr>
      </w:pPr>
      <w:r w:rsidRPr="00AC6E1B">
        <w:rPr>
          <w:sz w:val="22"/>
          <w:szCs w:val="22"/>
        </w:rPr>
        <w:t xml:space="preserve">4.5. </w:t>
      </w:r>
      <w:r w:rsidR="004E3BD4" w:rsidRPr="00AC6E1B">
        <w:rPr>
          <w:sz w:val="22"/>
          <w:szCs w:val="22"/>
        </w:rPr>
        <w:t xml:space="preserve">Отпуск Товара осуществляется по ценам, действующим на АЗС на дату получения товара, но не выше цен за единицу товара, установленным в настоящем Контракте. </w:t>
      </w:r>
    </w:p>
    <w:p w:rsidR="002F75AF" w:rsidRPr="00AC6E1B" w:rsidRDefault="002F75AF" w:rsidP="002F75AF">
      <w:pPr>
        <w:spacing w:after="0"/>
        <w:ind w:firstLine="340"/>
        <w:rPr>
          <w:sz w:val="22"/>
          <w:szCs w:val="22"/>
        </w:rPr>
      </w:pPr>
      <w:r w:rsidRPr="00AC6E1B">
        <w:rPr>
          <w:sz w:val="22"/>
          <w:szCs w:val="22"/>
        </w:rPr>
        <w:t xml:space="preserve">4.6. Карта является техническим средством учета операций получения товара Заказчиком и не является платежным средством. </w:t>
      </w:r>
    </w:p>
    <w:p w:rsidR="002F75AF" w:rsidRPr="00AC6E1B" w:rsidRDefault="002F75AF" w:rsidP="002F75AF">
      <w:pPr>
        <w:spacing w:after="0"/>
        <w:ind w:firstLine="340"/>
        <w:rPr>
          <w:sz w:val="22"/>
          <w:szCs w:val="22"/>
        </w:rPr>
      </w:pPr>
      <w:r w:rsidRPr="00AC6E1B">
        <w:rPr>
          <w:sz w:val="22"/>
          <w:szCs w:val="22"/>
        </w:rPr>
        <w:t>4.7. Заказчик обязуется принять и оплатить товар в порядке и в сроки, предусмотренные Контрактом. Право собственности на товар переходит к Заказчику в момент их непосредственного получения на АЗС.</w:t>
      </w:r>
    </w:p>
    <w:p w:rsidR="008259D7" w:rsidRPr="00AC6E1B" w:rsidRDefault="002F75AF" w:rsidP="008259D7">
      <w:pPr>
        <w:tabs>
          <w:tab w:val="left" w:pos="1200"/>
        </w:tabs>
        <w:spacing w:after="0"/>
        <w:ind w:firstLine="340"/>
        <w:rPr>
          <w:sz w:val="22"/>
          <w:szCs w:val="22"/>
        </w:rPr>
      </w:pPr>
      <w:r w:rsidRPr="00AC6E1B">
        <w:rPr>
          <w:sz w:val="22"/>
          <w:szCs w:val="22"/>
        </w:rPr>
        <w:t xml:space="preserve">4.8. </w:t>
      </w:r>
      <w:r w:rsidR="008259D7" w:rsidRPr="00AC6E1B">
        <w:rPr>
          <w:sz w:val="22"/>
          <w:szCs w:val="22"/>
        </w:rPr>
        <w:t xml:space="preserve">Оплата (расчеты) за фактически полученное количество нефтепродуктов за отчетный месяц осуществляется Заказчиком путем перечисления денежных средств на расчетный счет Поставщика в срок не более </w:t>
      </w:r>
      <w:r w:rsidR="006A4632">
        <w:rPr>
          <w:sz w:val="22"/>
          <w:szCs w:val="22"/>
        </w:rPr>
        <w:t>7</w:t>
      </w:r>
      <w:r w:rsidR="008259D7" w:rsidRPr="00AC6E1B">
        <w:rPr>
          <w:sz w:val="22"/>
          <w:szCs w:val="22"/>
        </w:rPr>
        <w:t xml:space="preserve"> (</w:t>
      </w:r>
      <w:r w:rsidR="006A4632">
        <w:rPr>
          <w:sz w:val="22"/>
          <w:szCs w:val="22"/>
        </w:rPr>
        <w:t>семи</w:t>
      </w:r>
      <w:r w:rsidR="008259D7" w:rsidRPr="00AC6E1B">
        <w:rPr>
          <w:sz w:val="22"/>
          <w:szCs w:val="22"/>
        </w:rPr>
        <w:t xml:space="preserve">) рабочих дней с даты подписания Заказчиком документа о приемке. </w:t>
      </w:r>
    </w:p>
    <w:p w:rsidR="002F75AF" w:rsidRPr="00AC6E1B" w:rsidRDefault="002F75AF" w:rsidP="008259D7">
      <w:pPr>
        <w:tabs>
          <w:tab w:val="left" w:pos="1200"/>
        </w:tabs>
        <w:spacing w:after="0"/>
        <w:ind w:firstLine="340"/>
        <w:rPr>
          <w:sz w:val="22"/>
          <w:szCs w:val="22"/>
        </w:rPr>
      </w:pPr>
      <w:r w:rsidRPr="00AC6E1B">
        <w:rPr>
          <w:sz w:val="22"/>
          <w:szCs w:val="22"/>
        </w:rPr>
        <w:t>4.</w:t>
      </w:r>
      <w:r w:rsidR="00401165" w:rsidRPr="00AC6E1B">
        <w:rPr>
          <w:sz w:val="22"/>
          <w:szCs w:val="22"/>
        </w:rPr>
        <w:t>9</w:t>
      </w:r>
      <w:r w:rsidRPr="00AC6E1B">
        <w:rPr>
          <w:sz w:val="22"/>
          <w:szCs w:val="22"/>
        </w:rPr>
        <w:t xml:space="preserve">. Поставщик ведет в электронном виде аналитический учет прихода и расхода денежных средств Заказчика, направленных на приобретение нефтепродуктов и услуг, а также учета количества отпущенных Заказчику нефтепродуктов по видам и времени их отпуска на АЗС, где Заказчиком были применены топливные карты, путем отражения данных и прочих операций на Субсчете Заказчика. </w:t>
      </w:r>
      <w:r w:rsidR="007F2BBD" w:rsidRPr="00AC6E1B">
        <w:rPr>
          <w:sz w:val="22"/>
          <w:szCs w:val="22"/>
        </w:rPr>
        <w:t>Поставщик осуществляет контроль за непревышением количества поставляемого топлива над количеством топлива, установленным в Спецификации Контракта. В случае возможного превышения с учетом суточного лимита Поставщик незамедлительно письменно уведомляет об этом Заказчика на следующий электронный адрес ______</w:t>
      </w:r>
      <w:r w:rsidR="003E439A" w:rsidRPr="00AC6E1B">
        <w:rPr>
          <w:sz w:val="22"/>
          <w:szCs w:val="22"/>
        </w:rPr>
        <w:t>________________________</w:t>
      </w:r>
      <w:r w:rsidR="007F2BBD" w:rsidRPr="00AC6E1B">
        <w:rPr>
          <w:sz w:val="22"/>
          <w:szCs w:val="22"/>
        </w:rPr>
        <w:t>_____________.</w:t>
      </w:r>
    </w:p>
    <w:p w:rsidR="009518EB" w:rsidRPr="009518EB" w:rsidRDefault="002F75AF" w:rsidP="009518EB">
      <w:pPr>
        <w:ind w:firstLine="709"/>
        <w:contextualSpacing/>
        <w:rPr>
          <w:rFonts w:eastAsia="MS Mincho"/>
          <w:sz w:val="22"/>
          <w:szCs w:val="22"/>
        </w:rPr>
      </w:pPr>
      <w:r w:rsidRPr="00AC6E1B">
        <w:rPr>
          <w:sz w:val="22"/>
          <w:szCs w:val="22"/>
        </w:rPr>
        <w:t>4.1</w:t>
      </w:r>
      <w:r w:rsidR="00401165" w:rsidRPr="00AC6E1B">
        <w:rPr>
          <w:sz w:val="22"/>
          <w:szCs w:val="22"/>
        </w:rPr>
        <w:t>0</w:t>
      </w:r>
      <w:r w:rsidRPr="00AC6E1B">
        <w:rPr>
          <w:sz w:val="22"/>
          <w:szCs w:val="22"/>
        </w:rPr>
        <w:t>.</w:t>
      </w:r>
      <w:r w:rsidR="009518EB">
        <w:rPr>
          <w:sz w:val="22"/>
          <w:szCs w:val="22"/>
        </w:rPr>
        <w:t xml:space="preserve"> </w:t>
      </w:r>
      <w:r w:rsidR="009518EB" w:rsidRPr="009518EB">
        <w:rPr>
          <w:rFonts w:eastAsia="MS Mincho"/>
          <w:sz w:val="22"/>
          <w:szCs w:val="22"/>
        </w:rPr>
        <w:t>Приемка товара осуществляется в течение 10 дней с даты передачи</w:t>
      </w:r>
      <w:r w:rsidR="009518EB" w:rsidRPr="009518EB">
        <w:rPr>
          <w:sz w:val="22"/>
          <w:szCs w:val="22"/>
        </w:rPr>
        <w:t xml:space="preserve"> товара</w:t>
      </w:r>
      <w:r w:rsidR="009518EB" w:rsidRPr="009518EB">
        <w:rPr>
          <w:rFonts w:eastAsia="MS Mincho"/>
          <w:sz w:val="22"/>
          <w:szCs w:val="22"/>
        </w:rPr>
        <w:t xml:space="preserve"> Заказчику в месте поставки и включает в себя следующие этапы:</w:t>
      </w:r>
    </w:p>
    <w:p w:rsidR="009518EB" w:rsidRPr="009518EB" w:rsidRDefault="009518EB" w:rsidP="009518EB">
      <w:pPr>
        <w:tabs>
          <w:tab w:val="left" w:pos="993"/>
        </w:tabs>
        <w:ind w:firstLine="709"/>
        <w:contextualSpacing/>
        <w:rPr>
          <w:rFonts w:eastAsia="MS Mincho"/>
          <w:sz w:val="22"/>
          <w:szCs w:val="22"/>
        </w:rPr>
      </w:pPr>
      <w:r w:rsidRPr="009518EB">
        <w:rPr>
          <w:rFonts w:eastAsia="MS Mincho"/>
          <w:sz w:val="22"/>
          <w:szCs w:val="22"/>
        </w:rPr>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контракта (</w:t>
      </w:r>
      <w:r w:rsidRPr="009518EB">
        <w:rPr>
          <w:sz w:val="22"/>
          <w:szCs w:val="22"/>
        </w:rPr>
        <w:t>Приложение №1</w:t>
      </w:r>
      <w:r w:rsidRPr="009518EB">
        <w:rPr>
          <w:rFonts w:eastAsia="MS Mincho"/>
          <w:sz w:val="22"/>
          <w:szCs w:val="22"/>
        </w:rPr>
        <w:t>);</w:t>
      </w:r>
    </w:p>
    <w:p w:rsidR="009518EB" w:rsidRPr="009518EB" w:rsidRDefault="009518EB" w:rsidP="009518EB">
      <w:pPr>
        <w:tabs>
          <w:tab w:val="left" w:pos="993"/>
        </w:tabs>
        <w:ind w:firstLine="709"/>
        <w:contextualSpacing/>
        <w:rPr>
          <w:rFonts w:eastAsia="MS Mincho"/>
          <w:sz w:val="22"/>
          <w:szCs w:val="22"/>
        </w:rPr>
      </w:pPr>
      <w:r w:rsidRPr="009518EB">
        <w:rPr>
          <w:rFonts w:eastAsia="MS Mincho"/>
          <w:sz w:val="22"/>
          <w:szCs w:val="22"/>
        </w:rPr>
        <w:t>- проверка полноты и правильности оформления комплекта сопроводительных документов в соответствии с условиями настоящего контракта;</w:t>
      </w:r>
    </w:p>
    <w:p w:rsidR="009518EB" w:rsidRPr="009518EB" w:rsidRDefault="009518EB" w:rsidP="009518EB">
      <w:pPr>
        <w:tabs>
          <w:tab w:val="left" w:pos="993"/>
        </w:tabs>
        <w:ind w:firstLine="709"/>
        <w:contextualSpacing/>
        <w:rPr>
          <w:rFonts w:eastAsia="MS Mincho"/>
          <w:sz w:val="22"/>
          <w:szCs w:val="22"/>
        </w:rPr>
      </w:pPr>
      <w:r w:rsidRPr="009518EB">
        <w:rPr>
          <w:rFonts w:eastAsia="MS Mincho"/>
          <w:sz w:val="22"/>
          <w:szCs w:val="22"/>
        </w:rPr>
        <w:t>- контроль наличия/отсутствия внешних повреждений упаковки (тары);</w:t>
      </w:r>
    </w:p>
    <w:p w:rsidR="009518EB" w:rsidRPr="009518EB" w:rsidRDefault="009518EB" w:rsidP="009518EB">
      <w:pPr>
        <w:tabs>
          <w:tab w:val="left" w:pos="993"/>
        </w:tabs>
        <w:ind w:firstLine="709"/>
        <w:contextualSpacing/>
        <w:rPr>
          <w:rFonts w:eastAsia="MS Mincho"/>
          <w:sz w:val="22"/>
          <w:szCs w:val="22"/>
        </w:rPr>
      </w:pPr>
      <w:r w:rsidRPr="009518EB">
        <w:rPr>
          <w:rFonts w:eastAsia="MS Mincho"/>
          <w:sz w:val="22"/>
          <w:szCs w:val="22"/>
        </w:rPr>
        <w:t xml:space="preserve">- проверка наличия необходимых сертификатов, деклараций и иных документов, подтверждающих </w:t>
      </w:r>
      <w:r w:rsidRPr="009518EB">
        <w:rPr>
          <w:sz w:val="22"/>
          <w:szCs w:val="22"/>
        </w:rPr>
        <w:t>соответствие товара требованиям действующего законодательства РФ.</w:t>
      </w:r>
    </w:p>
    <w:p w:rsidR="009518EB" w:rsidRPr="009518EB" w:rsidRDefault="009518EB" w:rsidP="009518EB">
      <w:pPr>
        <w:pStyle w:val="ConsPlusNormal"/>
        <w:widowControl/>
        <w:jc w:val="both"/>
        <w:rPr>
          <w:rFonts w:ascii="Times New Roman" w:hAnsi="Times New Roman" w:cs="Times New Roman"/>
          <w:sz w:val="22"/>
          <w:szCs w:val="22"/>
        </w:rPr>
      </w:pPr>
      <w:r>
        <w:rPr>
          <w:rFonts w:ascii="Times New Roman" w:hAnsi="Times New Roman" w:cs="Times New Roman"/>
          <w:sz w:val="22"/>
          <w:szCs w:val="22"/>
        </w:rPr>
        <w:t>4</w:t>
      </w:r>
      <w:r w:rsidRPr="009518EB">
        <w:rPr>
          <w:rFonts w:ascii="Times New Roman" w:hAnsi="Times New Roman" w:cs="Times New Roman"/>
          <w:sz w:val="22"/>
          <w:szCs w:val="22"/>
        </w:rPr>
        <w:t>.</w:t>
      </w:r>
      <w:r>
        <w:rPr>
          <w:rFonts w:ascii="Times New Roman" w:hAnsi="Times New Roman" w:cs="Times New Roman"/>
          <w:sz w:val="22"/>
          <w:szCs w:val="22"/>
        </w:rPr>
        <w:t>11</w:t>
      </w:r>
      <w:r w:rsidRPr="009518EB">
        <w:rPr>
          <w:rFonts w:ascii="Times New Roman" w:hAnsi="Times New Roman" w:cs="Times New Roman"/>
          <w:sz w:val="22"/>
          <w:szCs w:val="22"/>
        </w:rPr>
        <w:t xml:space="preserve">. Товар принимается Заказчиком по количеству, указанному в УПД или товарной накладной, в ненарушенной упаковке Поставщика (Производителя), по качеству - согласно документам по качеству. </w:t>
      </w:r>
    </w:p>
    <w:p w:rsidR="009518EB" w:rsidRPr="009518EB" w:rsidRDefault="009518EB" w:rsidP="009518EB">
      <w:pPr>
        <w:autoSpaceDE w:val="0"/>
        <w:autoSpaceDN w:val="0"/>
        <w:adjustRightInd w:val="0"/>
        <w:ind w:firstLine="720"/>
        <w:rPr>
          <w:rFonts w:eastAsia="MS Mincho"/>
          <w:sz w:val="22"/>
          <w:szCs w:val="22"/>
        </w:rPr>
      </w:pPr>
      <w:r>
        <w:rPr>
          <w:sz w:val="22"/>
          <w:szCs w:val="22"/>
        </w:rPr>
        <w:t>4</w:t>
      </w:r>
      <w:r w:rsidRPr="009518EB">
        <w:rPr>
          <w:sz w:val="22"/>
          <w:szCs w:val="22"/>
        </w:rPr>
        <w:t>.</w:t>
      </w:r>
      <w:r>
        <w:rPr>
          <w:sz w:val="22"/>
          <w:szCs w:val="22"/>
        </w:rPr>
        <w:t>12.</w:t>
      </w:r>
      <w:r w:rsidRPr="009518EB">
        <w:rPr>
          <w:sz w:val="22"/>
          <w:szCs w:val="22"/>
        </w:rPr>
        <w:t xml:space="preserve"> Во всем остальном Заказчик руководствуется </w:t>
      </w:r>
      <w:r w:rsidRPr="009518EB">
        <w:rPr>
          <w:rFonts w:eastAsia="MS Mincho"/>
          <w:sz w:val="22"/>
          <w:szCs w:val="22"/>
        </w:rPr>
        <w:t xml:space="preserve">Инструкцией </w:t>
      </w:r>
      <w:r w:rsidRPr="009518EB">
        <w:rPr>
          <w:sz w:val="22"/>
          <w:szCs w:val="22"/>
        </w:rPr>
        <w:t>о порядке приемки продукции производственно-технического назначения и товаров народного потребления по количеству (П-6), Инструкцией о порядке приемки продукции производственно-технического назначения и товаров народного потребления по качеству (П-7)</w:t>
      </w:r>
      <w:r w:rsidRPr="009518EB">
        <w:rPr>
          <w:rFonts w:eastAsia="MS Mincho"/>
          <w:sz w:val="22"/>
          <w:szCs w:val="22"/>
        </w:rPr>
        <w:t>.</w:t>
      </w:r>
    </w:p>
    <w:p w:rsidR="009518EB" w:rsidRPr="009518EB" w:rsidRDefault="009518EB" w:rsidP="009518EB">
      <w:pPr>
        <w:autoSpaceDE w:val="0"/>
        <w:autoSpaceDN w:val="0"/>
        <w:adjustRightInd w:val="0"/>
        <w:ind w:firstLine="720"/>
        <w:rPr>
          <w:sz w:val="22"/>
          <w:szCs w:val="22"/>
        </w:rPr>
      </w:pPr>
      <w:r>
        <w:rPr>
          <w:sz w:val="22"/>
          <w:szCs w:val="22"/>
        </w:rPr>
        <w:t>4.13</w:t>
      </w:r>
      <w:r w:rsidRPr="009518EB">
        <w:rPr>
          <w:sz w:val="22"/>
          <w:szCs w:val="22"/>
        </w:rPr>
        <w:t>. Претензии по количеству, ассортименту товара могут быть заявлены Заказчиком не позднее 10 (Десяти) дней с даты поставки товара Заказчику, претензии по качеству могут быть заявлены Заказчиком в течение всего гарантийного срока на поставленный товар</w:t>
      </w:r>
      <w:r>
        <w:rPr>
          <w:sz w:val="22"/>
          <w:szCs w:val="22"/>
        </w:rPr>
        <w:t xml:space="preserve"> в соответствии.</w:t>
      </w:r>
    </w:p>
    <w:p w:rsidR="009518EB" w:rsidRPr="009518EB" w:rsidRDefault="009518EB" w:rsidP="009518EB">
      <w:pPr>
        <w:pStyle w:val="ConsPlusNormal"/>
        <w:widowControl/>
        <w:ind w:firstLine="709"/>
        <w:jc w:val="both"/>
        <w:rPr>
          <w:rFonts w:ascii="Times New Roman" w:hAnsi="Times New Roman" w:cs="Times New Roman"/>
          <w:sz w:val="22"/>
          <w:szCs w:val="22"/>
        </w:rPr>
      </w:pPr>
      <w:r>
        <w:rPr>
          <w:rFonts w:ascii="Times New Roman" w:hAnsi="Times New Roman" w:cs="Times New Roman"/>
          <w:sz w:val="22"/>
          <w:szCs w:val="22"/>
        </w:rPr>
        <w:t>4.14</w:t>
      </w:r>
      <w:r w:rsidRPr="009518EB">
        <w:rPr>
          <w:rFonts w:ascii="Times New Roman" w:hAnsi="Times New Roman" w:cs="Times New Roman"/>
          <w:sz w:val="22"/>
          <w:szCs w:val="22"/>
        </w:rPr>
        <w:t>. Замена некачественного товара осуществляется за счет Поставщика в течение 10 (Десяти) дней с даты предъявления письменного требования Заказчиком.</w:t>
      </w:r>
    </w:p>
    <w:p w:rsidR="009518EB" w:rsidRPr="009518EB" w:rsidRDefault="009518EB" w:rsidP="009518EB">
      <w:pPr>
        <w:autoSpaceDE w:val="0"/>
        <w:autoSpaceDN w:val="0"/>
        <w:adjustRightInd w:val="0"/>
        <w:ind w:firstLine="720"/>
        <w:rPr>
          <w:sz w:val="22"/>
          <w:szCs w:val="22"/>
        </w:rPr>
      </w:pPr>
      <w:r>
        <w:rPr>
          <w:sz w:val="22"/>
          <w:szCs w:val="22"/>
        </w:rPr>
        <w:t>4.15</w:t>
      </w:r>
      <w:r w:rsidRPr="009518EB">
        <w:rPr>
          <w:sz w:val="22"/>
          <w:szCs w:val="22"/>
        </w:rPr>
        <w:t>. Некачественный товар, а также товар, не соответствующий условиям контракта (в том числе при отсутствии надлежаще оформленных товаросопроводительных документов), считается непоставленным.</w:t>
      </w:r>
    </w:p>
    <w:p w:rsidR="009518EB" w:rsidRPr="009518EB" w:rsidRDefault="009518EB" w:rsidP="009518EB">
      <w:pPr>
        <w:ind w:firstLine="709"/>
        <w:rPr>
          <w:sz w:val="22"/>
          <w:szCs w:val="22"/>
        </w:rPr>
      </w:pPr>
      <w:r>
        <w:rPr>
          <w:sz w:val="22"/>
          <w:szCs w:val="22"/>
        </w:rPr>
        <w:lastRenderedPageBreak/>
        <w:t>4.16</w:t>
      </w:r>
      <w:r w:rsidRPr="009518EB">
        <w:rPr>
          <w:sz w:val="22"/>
          <w:szCs w:val="22"/>
        </w:rPr>
        <w:t xml:space="preserve">. Для проверки поставленного Поставщиком товара, предусмотренного контрактом, в части его соответствия условиям контракта Заказчик в соответствии с ч. 3 ст. 94 </w:t>
      </w:r>
      <w:r w:rsidRPr="009518EB">
        <w:rPr>
          <w:sz w:val="22"/>
          <w:szCs w:val="22"/>
          <w:lang w:val="x-none" w:eastAsia="x-none"/>
        </w:rPr>
        <w:t>Федерального закон</w:t>
      </w:r>
      <w:r w:rsidRPr="009518EB">
        <w:rPr>
          <w:sz w:val="22"/>
          <w:szCs w:val="22"/>
          <w:lang w:eastAsia="x-none"/>
        </w:rPr>
        <w:t>а</w:t>
      </w:r>
      <w:r w:rsidRPr="009518EB">
        <w:rPr>
          <w:sz w:val="22"/>
          <w:szCs w:val="22"/>
          <w:lang w:val="x-none" w:eastAsia="x-none"/>
        </w:rPr>
        <w:t xml:space="preserve"> </w:t>
      </w:r>
      <w:r w:rsidRPr="009518EB">
        <w:rPr>
          <w:sz w:val="22"/>
          <w:szCs w:val="22"/>
          <w:lang w:eastAsia="x-none"/>
        </w:rPr>
        <w:t xml:space="preserve">от 05.04.2013 г. </w:t>
      </w:r>
      <w:r w:rsidRPr="009518EB">
        <w:rPr>
          <w:sz w:val="22"/>
          <w:szCs w:val="22"/>
          <w:lang w:val="x-none" w:eastAsia="x-none"/>
        </w:rPr>
        <w:t>№ 44-ФЗ</w:t>
      </w:r>
      <w:r w:rsidRPr="009518EB">
        <w:rPr>
          <w:sz w:val="22"/>
          <w:szCs w:val="22"/>
        </w:rPr>
        <w:t xml:space="preserve">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w:t>
      </w:r>
    </w:p>
    <w:p w:rsidR="009518EB" w:rsidRPr="009518EB" w:rsidRDefault="009518EB" w:rsidP="009518EB">
      <w:pPr>
        <w:ind w:firstLine="709"/>
        <w:rPr>
          <w:sz w:val="22"/>
          <w:szCs w:val="22"/>
        </w:rPr>
      </w:pPr>
      <w:r w:rsidRPr="009518EB">
        <w:rPr>
          <w:sz w:val="22"/>
          <w:szCs w:val="22"/>
          <w:lang w:eastAsia="ar-SA"/>
        </w:rPr>
        <w:t xml:space="preserve"> В случае привлечения</w:t>
      </w:r>
      <w:r w:rsidRPr="009518EB">
        <w:rPr>
          <w:rFonts w:eastAsia="Calibri"/>
          <w:sz w:val="22"/>
          <w:szCs w:val="22"/>
          <w:lang w:eastAsia="en-US"/>
        </w:rPr>
        <w:t xml:space="preserve"> </w:t>
      </w:r>
      <w:r w:rsidRPr="009518EB">
        <w:rPr>
          <w:sz w:val="22"/>
          <w:szCs w:val="22"/>
          <w:lang w:eastAsia="ar-SA"/>
        </w:rPr>
        <w:t xml:space="preserve">экспертов, экспертных организаций срок приемки, указанный в п. </w:t>
      </w:r>
      <w:r>
        <w:rPr>
          <w:sz w:val="22"/>
          <w:szCs w:val="22"/>
          <w:lang w:eastAsia="ar-SA"/>
        </w:rPr>
        <w:t>4</w:t>
      </w:r>
      <w:r w:rsidRPr="009518EB">
        <w:rPr>
          <w:sz w:val="22"/>
          <w:szCs w:val="22"/>
          <w:lang w:eastAsia="ar-SA"/>
        </w:rPr>
        <w:t>.1</w:t>
      </w:r>
      <w:r>
        <w:rPr>
          <w:sz w:val="22"/>
          <w:szCs w:val="22"/>
          <w:lang w:eastAsia="ar-SA"/>
        </w:rPr>
        <w:t>0</w:t>
      </w:r>
      <w:r w:rsidRPr="009518EB">
        <w:rPr>
          <w:sz w:val="22"/>
          <w:szCs w:val="22"/>
          <w:lang w:eastAsia="ar-SA"/>
        </w:rPr>
        <w:t>. контракта, продлевается на срок проведения экспертизы до получения экспертного заключения.</w:t>
      </w:r>
    </w:p>
    <w:p w:rsidR="002F75AF" w:rsidRPr="009518EB" w:rsidRDefault="009518EB" w:rsidP="002F75AF">
      <w:pPr>
        <w:spacing w:after="0"/>
        <w:ind w:firstLine="340"/>
        <w:rPr>
          <w:rFonts w:eastAsia="Calibri"/>
          <w:sz w:val="22"/>
          <w:szCs w:val="22"/>
          <w:lang w:eastAsia="en-US"/>
        </w:rPr>
      </w:pPr>
      <w:r w:rsidRPr="009518EB">
        <w:rPr>
          <w:sz w:val="22"/>
          <w:szCs w:val="22"/>
        </w:rPr>
        <w:t>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экспертизы расходы при предъявлении Заказчиком письменного требования и копии соответствующего заключения, других документов, подтверждающих затраты Заказчика</w:t>
      </w:r>
      <w:r w:rsidR="002F75AF" w:rsidRPr="009518EB">
        <w:rPr>
          <w:rFonts w:eastAsia="Calibri"/>
          <w:sz w:val="22"/>
          <w:szCs w:val="22"/>
          <w:lang w:eastAsia="en-US"/>
        </w:rPr>
        <w:t>.</w:t>
      </w:r>
    </w:p>
    <w:p w:rsidR="002F75AF" w:rsidRPr="00AC6E1B" w:rsidRDefault="002F75AF" w:rsidP="002F75AF">
      <w:pPr>
        <w:spacing w:after="0"/>
        <w:ind w:firstLine="425"/>
        <w:rPr>
          <w:sz w:val="22"/>
          <w:szCs w:val="22"/>
        </w:rPr>
      </w:pPr>
    </w:p>
    <w:p w:rsidR="002F75AF" w:rsidRDefault="002F75AF" w:rsidP="002F75AF">
      <w:pPr>
        <w:spacing w:after="0"/>
        <w:ind w:firstLine="340"/>
        <w:jc w:val="center"/>
        <w:rPr>
          <w:b/>
          <w:sz w:val="22"/>
          <w:szCs w:val="22"/>
        </w:rPr>
      </w:pPr>
      <w:r w:rsidRPr="00AC6E1B">
        <w:rPr>
          <w:b/>
          <w:sz w:val="22"/>
          <w:szCs w:val="22"/>
        </w:rPr>
        <w:t>5. ОТВЕТСТВЕННОСТЬ СТОРОН</w:t>
      </w:r>
    </w:p>
    <w:p w:rsidR="008F6F8E" w:rsidRPr="00AC6E1B" w:rsidRDefault="008F6F8E" w:rsidP="002F75AF">
      <w:pPr>
        <w:spacing w:after="0"/>
        <w:ind w:firstLine="340"/>
        <w:jc w:val="center"/>
        <w:rPr>
          <w:b/>
          <w:sz w:val="22"/>
          <w:szCs w:val="22"/>
        </w:rPr>
      </w:pPr>
    </w:p>
    <w:p w:rsidR="00FD5786" w:rsidRPr="00AC6E1B" w:rsidRDefault="00FD5786" w:rsidP="00FD5786">
      <w:pPr>
        <w:shd w:val="clear" w:color="auto" w:fill="FFFFFF"/>
        <w:spacing w:after="0"/>
        <w:ind w:firstLine="425"/>
        <w:rPr>
          <w:snapToGrid w:val="0"/>
          <w:sz w:val="22"/>
          <w:szCs w:val="22"/>
        </w:rPr>
      </w:pPr>
      <w:r w:rsidRPr="00AC6E1B">
        <w:rPr>
          <w:snapToGrid w:val="0"/>
          <w:sz w:val="22"/>
          <w:szCs w:val="22"/>
        </w:rPr>
        <w:t>5.1.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FD5786" w:rsidRPr="00AC6E1B" w:rsidRDefault="00FD5786" w:rsidP="00FD5786">
      <w:pPr>
        <w:shd w:val="clear" w:color="auto" w:fill="FFFFFF"/>
        <w:spacing w:after="0"/>
        <w:ind w:firstLine="425"/>
        <w:rPr>
          <w:snapToGrid w:val="0"/>
          <w:sz w:val="22"/>
          <w:szCs w:val="22"/>
        </w:rPr>
      </w:pPr>
      <w:r w:rsidRPr="00AC6E1B">
        <w:rPr>
          <w:snapToGrid w:val="0"/>
          <w:sz w:val="22"/>
          <w:szCs w:val="22"/>
        </w:rPr>
        <w:t>5.2.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95F8E" w:rsidRPr="00195F8E" w:rsidRDefault="00FD5786" w:rsidP="00195F8E">
      <w:pPr>
        <w:pStyle w:val="s1"/>
        <w:shd w:val="clear" w:color="auto" w:fill="FFFFFF"/>
        <w:spacing w:before="0" w:beforeAutospacing="0"/>
        <w:ind w:firstLine="539"/>
        <w:contextualSpacing/>
        <w:jc w:val="both"/>
        <w:rPr>
          <w:snapToGrid w:val="0"/>
          <w:sz w:val="22"/>
          <w:szCs w:val="22"/>
        </w:rPr>
      </w:pPr>
      <w:r w:rsidRPr="00AC6E1B">
        <w:rPr>
          <w:snapToGrid w:val="0"/>
          <w:sz w:val="22"/>
          <w:szCs w:val="22"/>
        </w:rPr>
        <w:t>5</w:t>
      </w:r>
      <w:r w:rsidRPr="00195F8E">
        <w:rPr>
          <w:snapToGrid w:val="0"/>
          <w:sz w:val="22"/>
          <w:szCs w:val="22"/>
        </w:rPr>
        <w:t xml:space="preserve">.3. </w:t>
      </w:r>
      <w:r w:rsidR="00195F8E" w:rsidRPr="00195F8E">
        <w:rPr>
          <w:snapToGrid w:val="0"/>
          <w:sz w:val="22"/>
          <w:szCs w:val="22"/>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согласно постановления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в следующем порядке:</w:t>
      </w:r>
    </w:p>
    <w:p w:rsidR="00195F8E" w:rsidRDefault="00195F8E" w:rsidP="00195F8E">
      <w:pPr>
        <w:pStyle w:val="s1"/>
        <w:shd w:val="clear" w:color="auto" w:fill="FFFFFF"/>
        <w:spacing w:before="0" w:beforeAutospacing="0"/>
        <w:ind w:firstLine="539"/>
        <w:contextualSpacing/>
        <w:jc w:val="both"/>
        <w:rPr>
          <w:snapToGrid w:val="0"/>
          <w:sz w:val="22"/>
          <w:szCs w:val="22"/>
        </w:rPr>
      </w:pPr>
      <w:r w:rsidRPr="00195F8E">
        <w:rPr>
          <w:snapToGrid w:val="0"/>
          <w:sz w:val="22"/>
          <w:szCs w:val="22"/>
        </w:rPr>
        <w:t>а) 10 процентов цены контракта (этапа) в случае, если цена контракта (этапа) не превышает 3 млн. рублей.</w:t>
      </w:r>
    </w:p>
    <w:p w:rsidR="002F6073" w:rsidRDefault="002F6073" w:rsidP="00195F8E">
      <w:pPr>
        <w:pStyle w:val="s1"/>
        <w:shd w:val="clear" w:color="auto" w:fill="FFFFFF"/>
        <w:spacing w:before="0" w:beforeAutospacing="0"/>
        <w:ind w:firstLine="539"/>
        <w:contextualSpacing/>
        <w:jc w:val="both"/>
        <w:rPr>
          <w:snapToGrid w:val="0"/>
          <w:sz w:val="22"/>
          <w:szCs w:val="22"/>
        </w:rPr>
      </w:pPr>
      <w:r w:rsidRPr="002F6073">
        <w:rPr>
          <w:snapToGrid w:val="0"/>
          <w:sz w:val="22"/>
          <w:szCs w:val="22"/>
        </w:rPr>
        <w:t>б) 5 процентов цены контракта (этапа) в случае, если цена контракта (этапа) составляет от 3 млн. рублей до 50 млн. рублей (включительно);</w:t>
      </w:r>
    </w:p>
    <w:p w:rsidR="00195F8E" w:rsidRDefault="00FD5786" w:rsidP="00195F8E">
      <w:pPr>
        <w:pStyle w:val="s1"/>
        <w:shd w:val="clear" w:color="auto" w:fill="FFFFFF"/>
        <w:spacing w:before="0" w:beforeAutospacing="0"/>
        <w:ind w:firstLine="539"/>
        <w:contextualSpacing/>
        <w:jc w:val="both"/>
        <w:rPr>
          <w:snapToGrid w:val="0"/>
          <w:sz w:val="22"/>
          <w:szCs w:val="22"/>
        </w:rPr>
      </w:pPr>
      <w:r w:rsidRPr="00AC6E1B">
        <w:rPr>
          <w:snapToGrid w:val="0"/>
          <w:sz w:val="22"/>
          <w:szCs w:val="22"/>
        </w:rPr>
        <w:t>5.4.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согласно Постановления № 1042 в следующем порядке:</w:t>
      </w:r>
    </w:p>
    <w:p w:rsidR="00195F8E" w:rsidRDefault="00FD5786" w:rsidP="00195F8E">
      <w:pPr>
        <w:pStyle w:val="s1"/>
        <w:shd w:val="clear" w:color="auto" w:fill="FFFFFF"/>
        <w:spacing w:before="0" w:beforeAutospacing="0"/>
        <w:ind w:firstLine="539"/>
        <w:contextualSpacing/>
        <w:jc w:val="both"/>
        <w:rPr>
          <w:snapToGrid w:val="0"/>
          <w:sz w:val="22"/>
          <w:szCs w:val="22"/>
        </w:rPr>
      </w:pPr>
      <w:r w:rsidRPr="00AC6E1B">
        <w:rPr>
          <w:snapToGrid w:val="0"/>
          <w:sz w:val="22"/>
          <w:szCs w:val="22"/>
        </w:rPr>
        <w:t>а) 1000 рублей, если цена контракта не превышает 3 млн. рублей;</w:t>
      </w:r>
    </w:p>
    <w:p w:rsidR="00CA63A7" w:rsidRDefault="00CA63A7" w:rsidP="00195F8E">
      <w:pPr>
        <w:pStyle w:val="s1"/>
        <w:shd w:val="clear" w:color="auto" w:fill="FFFFFF"/>
        <w:spacing w:before="0" w:beforeAutospacing="0"/>
        <w:ind w:firstLine="539"/>
        <w:contextualSpacing/>
        <w:jc w:val="both"/>
        <w:rPr>
          <w:snapToGrid w:val="0"/>
          <w:sz w:val="22"/>
          <w:szCs w:val="22"/>
        </w:rPr>
      </w:pPr>
      <w:r w:rsidRPr="00CA63A7">
        <w:rPr>
          <w:snapToGrid w:val="0"/>
          <w:sz w:val="22"/>
          <w:szCs w:val="22"/>
        </w:rPr>
        <w:t>б) 5000 рублей, если цена контракта составляет от 3 млн. рублей до 50 млн. рублей (включительно)</w:t>
      </w:r>
      <w:r>
        <w:rPr>
          <w:snapToGrid w:val="0"/>
          <w:sz w:val="22"/>
          <w:szCs w:val="22"/>
        </w:rPr>
        <w:t>;</w:t>
      </w:r>
    </w:p>
    <w:p w:rsidR="00FD5786" w:rsidRPr="00AC6E1B" w:rsidRDefault="00FD5786" w:rsidP="007D42B4">
      <w:pPr>
        <w:pStyle w:val="s1"/>
        <w:shd w:val="clear" w:color="auto" w:fill="FFFFFF"/>
        <w:spacing w:before="0" w:beforeAutospacing="0" w:after="0" w:afterAutospacing="0"/>
        <w:ind w:firstLine="539"/>
        <w:contextualSpacing/>
        <w:jc w:val="both"/>
        <w:rPr>
          <w:snapToGrid w:val="0"/>
          <w:sz w:val="22"/>
          <w:szCs w:val="22"/>
        </w:rPr>
      </w:pPr>
      <w:r w:rsidRPr="00AC6E1B">
        <w:rPr>
          <w:snapToGrid w:val="0"/>
          <w:sz w:val="22"/>
          <w:szCs w:val="22"/>
        </w:rPr>
        <w:t>5.5.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FD5786" w:rsidRPr="00AC6E1B" w:rsidRDefault="00FD5786" w:rsidP="007D42B4">
      <w:pPr>
        <w:shd w:val="clear" w:color="auto" w:fill="FFFFFF"/>
        <w:spacing w:after="0"/>
        <w:ind w:firstLine="425"/>
        <w:contextualSpacing/>
        <w:rPr>
          <w:snapToGrid w:val="0"/>
          <w:sz w:val="22"/>
          <w:szCs w:val="22"/>
        </w:rPr>
      </w:pPr>
      <w:r w:rsidRPr="00AC6E1B">
        <w:rPr>
          <w:snapToGrid w:val="0"/>
          <w:sz w:val="22"/>
          <w:szCs w:val="22"/>
        </w:rPr>
        <w:t xml:space="preserve">5.6.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w:t>
      </w:r>
      <w:r w:rsidRPr="00AC6E1B">
        <w:rPr>
          <w:snapToGrid w:val="0"/>
          <w:sz w:val="22"/>
          <w:szCs w:val="22"/>
        </w:rPr>
        <w:lastRenderedPageBreak/>
        <w:t>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 1042.</w:t>
      </w:r>
    </w:p>
    <w:p w:rsidR="00FD5786" w:rsidRPr="00AC6E1B" w:rsidRDefault="00FD5786" w:rsidP="00FD5786">
      <w:pPr>
        <w:shd w:val="clear" w:color="auto" w:fill="FFFFFF"/>
        <w:spacing w:after="0"/>
        <w:ind w:firstLine="425"/>
        <w:rPr>
          <w:snapToGrid w:val="0"/>
          <w:sz w:val="22"/>
          <w:szCs w:val="22"/>
        </w:rPr>
      </w:pPr>
      <w:r w:rsidRPr="00AC6E1B">
        <w:rPr>
          <w:snapToGrid w:val="0"/>
          <w:sz w:val="22"/>
          <w:szCs w:val="22"/>
        </w:rP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согласно Постановления № 1042 в следующем порядке:</w:t>
      </w:r>
    </w:p>
    <w:p w:rsidR="00FD5786" w:rsidRPr="00AC6E1B" w:rsidRDefault="00FD5786" w:rsidP="00FD5786">
      <w:pPr>
        <w:shd w:val="clear" w:color="auto" w:fill="FFFFFF"/>
        <w:spacing w:after="0"/>
        <w:ind w:firstLine="425"/>
        <w:rPr>
          <w:snapToGrid w:val="0"/>
          <w:sz w:val="22"/>
          <w:szCs w:val="22"/>
        </w:rPr>
      </w:pPr>
      <w:r w:rsidRPr="00AC6E1B">
        <w:rPr>
          <w:snapToGrid w:val="0"/>
          <w:sz w:val="22"/>
          <w:szCs w:val="22"/>
        </w:rPr>
        <w:t>а) 1000 рублей, если цена контракта не превышает 3 млн. рублей (включительно);</w:t>
      </w:r>
    </w:p>
    <w:p w:rsidR="00FD5786" w:rsidRPr="00AC6E1B" w:rsidRDefault="00FD5786" w:rsidP="00FD5786">
      <w:pPr>
        <w:shd w:val="clear" w:color="auto" w:fill="FFFFFF"/>
        <w:spacing w:after="0"/>
        <w:ind w:firstLine="425"/>
        <w:rPr>
          <w:snapToGrid w:val="0"/>
          <w:sz w:val="22"/>
          <w:szCs w:val="22"/>
        </w:rPr>
      </w:pPr>
      <w:r w:rsidRPr="00AC6E1B">
        <w:rPr>
          <w:snapToGrid w:val="0"/>
          <w:sz w:val="22"/>
          <w:szCs w:val="22"/>
        </w:rPr>
        <w:t>б) 5000 рублей, если цена контракта составляет от 3 млн. рублей до 50 млн. рублей (включительно);</w:t>
      </w:r>
    </w:p>
    <w:p w:rsidR="00FD5786" w:rsidRPr="00AC6E1B" w:rsidRDefault="00FD5786" w:rsidP="00FD5786">
      <w:pPr>
        <w:shd w:val="clear" w:color="auto" w:fill="FFFFFF"/>
        <w:spacing w:after="0"/>
        <w:ind w:firstLine="425"/>
        <w:rPr>
          <w:snapToGrid w:val="0"/>
          <w:sz w:val="22"/>
          <w:szCs w:val="22"/>
        </w:rPr>
      </w:pPr>
      <w:r w:rsidRPr="00AC6E1B">
        <w:rPr>
          <w:snapToGrid w:val="0"/>
          <w:sz w:val="22"/>
          <w:szCs w:val="22"/>
        </w:rPr>
        <w:t>в) 10000 рублей, если цена контракта составляет от 50 млн. рублей до 100 млн. рублей (включительно);</w:t>
      </w:r>
    </w:p>
    <w:p w:rsidR="00FD5786" w:rsidRPr="00AC6E1B" w:rsidRDefault="00FD5786" w:rsidP="00FD5786">
      <w:pPr>
        <w:shd w:val="clear" w:color="auto" w:fill="FFFFFF"/>
        <w:spacing w:after="0"/>
        <w:ind w:firstLine="425"/>
        <w:rPr>
          <w:snapToGrid w:val="0"/>
          <w:sz w:val="22"/>
          <w:szCs w:val="22"/>
        </w:rPr>
      </w:pPr>
      <w:r w:rsidRPr="00AC6E1B">
        <w:rPr>
          <w:snapToGrid w:val="0"/>
          <w:sz w:val="22"/>
          <w:szCs w:val="22"/>
        </w:rPr>
        <w:t>5.8.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D5786" w:rsidRPr="00AC6E1B" w:rsidRDefault="00FD5786" w:rsidP="00FD5786">
      <w:pPr>
        <w:shd w:val="clear" w:color="auto" w:fill="FFFFFF"/>
        <w:spacing w:after="0"/>
        <w:ind w:firstLine="425"/>
        <w:rPr>
          <w:snapToGrid w:val="0"/>
          <w:sz w:val="22"/>
          <w:szCs w:val="22"/>
        </w:rPr>
      </w:pPr>
      <w:r w:rsidRPr="00AC6E1B">
        <w:rPr>
          <w:snapToGrid w:val="0"/>
          <w:sz w:val="22"/>
          <w:szCs w:val="22"/>
        </w:rPr>
        <w:t>5.9.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D5786" w:rsidRPr="00AC6E1B" w:rsidRDefault="00FD5786" w:rsidP="00FD5786">
      <w:pPr>
        <w:shd w:val="clear" w:color="auto" w:fill="FFFFFF"/>
        <w:spacing w:after="0"/>
        <w:ind w:firstLine="425"/>
        <w:rPr>
          <w:snapToGrid w:val="0"/>
          <w:sz w:val="22"/>
          <w:szCs w:val="22"/>
        </w:rPr>
      </w:pPr>
      <w:r w:rsidRPr="00AC6E1B">
        <w:rPr>
          <w:snapToGrid w:val="0"/>
          <w:sz w:val="22"/>
          <w:szCs w:val="22"/>
        </w:rPr>
        <w:t>5.10. Уплата неустойки и возмещение убытков в случае неисполнения или ненадлежащего исполнения обязательств не освобождают сторону от исполнения обязательств.</w:t>
      </w:r>
    </w:p>
    <w:p w:rsidR="00180BE2" w:rsidRPr="00AC6E1B" w:rsidRDefault="00FD5786" w:rsidP="00FD5786">
      <w:pPr>
        <w:shd w:val="clear" w:color="auto" w:fill="FFFFFF"/>
        <w:spacing w:after="0"/>
        <w:ind w:firstLine="425"/>
        <w:rPr>
          <w:snapToGrid w:val="0"/>
          <w:sz w:val="22"/>
          <w:szCs w:val="22"/>
        </w:rPr>
      </w:pPr>
      <w:r w:rsidRPr="00AC6E1B">
        <w:rPr>
          <w:snapToGrid w:val="0"/>
          <w:sz w:val="22"/>
          <w:szCs w:val="22"/>
          <w:lang w:val="en-US"/>
        </w:rPr>
        <w:t>5</w:t>
      </w:r>
      <w:r w:rsidRPr="00AC6E1B">
        <w:rPr>
          <w:snapToGrid w:val="0"/>
          <w:sz w:val="22"/>
          <w:szCs w:val="22"/>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92F1D" w:rsidRPr="00AC6E1B" w:rsidRDefault="00592F1D" w:rsidP="00ED0169">
      <w:pPr>
        <w:shd w:val="clear" w:color="auto" w:fill="FFFFFF"/>
        <w:spacing w:after="0"/>
        <w:ind w:firstLine="425"/>
        <w:contextualSpacing/>
        <w:rPr>
          <w:snapToGrid w:val="0"/>
          <w:sz w:val="22"/>
          <w:szCs w:val="22"/>
        </w:rPr>
      </w:pPr>
    </w:p>
    <w:p w:rsidR="002F75AF" w:rsidRDefault="00624725" w:rsidP="00ED0169">
      <w:pPr>
        <w:shd w:val="clear" w:color="auto" w:fill="FFFFFF"/>
        <w:spacing w:after="0"/>
        <w:ind w:firstLine="425"/>
        <w:jc w:val="center"/>
        <w:rPr>
          <w:b/>
          <w:bCs/>
          <w:color w:val="000000"/>
          <w:sz w:val="22"/>
          <w:szCs w:val="22"/>
        </w:rPr>
      </w:pPr>
      <w:r>
        <w:rPr>
          <w:b/>
          <w:bCs/>
          <w:color w:val="000000"/>
          <w:sz w:val="22"/>
          <w:szCs w:val="22"/>
        </w:rPr>
        <w:t>6</w:t>
      </w:r>
      <w:r w:rsidR="002F75AF" w:rsidRPr="00AC6E1B">
        <w:rPr>
          <w:b/>
          <w:bCs/>
          <w:color w:val="000000"/>
          <w:sz w:val="22"/>
          <w:szCs w:val="22"/>
        </w:rPr>
        <w:t>. ПОРЯДОК ИЗМЕНЕНИЯ И РАСТОРЖЕНИЯ КОНТРАКТА</w:t>
      </w:r>
    </w:p>
    <w:p w:rsidR="008F6F8E" w:rsidRPr="00AC6E1B" w:rsidRDefault="008F6F8E" w:rsidP="00ED0169">
      <w:pPr>
        <w:shd w:val="clear" w:color="auto" w:fill="FFFFFF"/>
        <w:spacing w:after="0"/>
        <w:ind w:firstLine="425"/>
        <w:jc w:val="center"/>
        <w:rPr>
          <w:b/>
          <w:bCs/>
          <w:color w:val="000000"/>
          <w:sz w:val="22"/>
          <w:szCs w:val="22"/>
        </w:rPr>
      </w:pPr>
    </w:p>
    <w:p w:rsidR="002F75AF" w:rsidRPr="00AC6E1B" w:rsidRDefault="00624725" w:rsidP="002F75AF">
      <w:pPr>
        <w:shd w:val="clear" w:color="auto" w:fill="FFFFFF"/>
        <w:spacing w:after="0"/>
        <w:ind w:firstLine="425"/>
        <w:rPr>
          <w:sz w:val="22"/>
          <w:szCs w:val="22"/>
        </w:rPr>
      </w:pPr>
      <w:r>
        <w:rPr>
          <w:color w:val="000000"/>
          <w:sz w:val="22"/>
          <w:szCs w:val="22"/>
        </w:rPr>
        <w:t>6</w:t>
      </w:r>
      <w:r w:rsidR="002F75AF" w:rsidRPr="00AC6E1B">
        <w:rPr>
          <w:color w:val="000000"/>
          <w:sz w:val="22"/>
          <w:szCs w:val="22"/>
        </w:rPr>
        <w:t xml:space="preserve">.1. </w:t>
      </w:r>
      <w:r w:rsidR="002F75AF" w:rsidRPr="00AC6E1B">
        <w:rPr>
          <w:sz w:val="22"/>
          <w:szCs w:val="22"/>
        </w:rPr>
        <w:t>При заключении и исполнении контракта изменение его условий не допускается, за исключением случаев, предусмотренных Законодательством.</w:t>
      </w:r>
    </w:p>
    <w:p w:rsidR="002F75AF" w:rsidRPr="00AC6E1B" w:rsidRDefault="00624725" w:rsidP="002F75AF">
      <w:pPr>
        <w:shd w:val="clear" w:color="auto" w:fill="FFFFFF"/>
        <w:spacing w:after="0"/>
        <w:ind w:firstLine="425"/>
        <w:rPr>
          <w:color w:val="000000"/>
          <w:sz w:val="22"/>
          <w:szCs w:val="22"/>
        </w:rPr>
      </w:pPr>
      <w:r>
        <w:rPr>
          <w:sz w:val="22"/>
          <w:szCs w:val="22"/>
        </w:rPr>
        <w:t>6</w:t>
      </w:r>
      <w:r w:rsidR="002F75AF" w:rsidRPr="00AC6E1B">
        <w:rPr>
          <w:sz w:val="22"/>
          <w:szCs w:val="22"/>
        </w:rPr>
        <w:t xml:space="preserve">.2. </w:t>
      </w:r>
      <w:r w:rsidR="002F75AF" w:rsidRPr="00AC6E1B">
        <w:rPr>
          <w:color w:val="000000"/>
          <w:sz w:val="22"/>
          <w:szCs w:val="22"/>
        </w:rPr>
        <w:t>Изменения и дополнения к настоящему Контракту имеют силу только в том случае, если они оформлены в письменном виде и подписаны обеими Сторонами.</w:t>
      </w:r>
    </w:p>
    <w:p w:rsidR="002F75AF" w:rsidRPr="00AC6E1B" w:rsidRDefault="00624725" w:rsidP="002F75AF">
      <w:pPr>
        <w:shd w:val="clear" w:color="auto" w:fill="FFFFFF"/>
        <w:spacing w:after="0"/>
        <w:ind w:firstLine="425"/>
        <w:rPr>
          <w:color w:val="000000"/>
          <w:sz w:val="22"/>
          <w:szCs w:val="22"/>
        </w:rPr>
      </w:pPr>
      <w:r>
        <w:rPr>
          <w:color w:val="000000"/>
          <w:sz w:val="22"/>
          <w:szCs w:val="22"/>
        </w:rPr>
        <w:t>6</w:t>
      </w:r>
      <w:r w:rsidR="002F75AF" w:rsidRPr="00AC6E1B">
        <w:rPr>
          <w:color w:val="000000"/>
          <w:sz w:val="22"/>
          <w:szCs w:val="22"/>
        </w:rPr>
        <w:t>.3.</w:t>
      </w:r>
      <w:r w:rsidR="00DB43FB" w:rsidRPr="00AC6E1B">
        <w:rPr>
          <w:color w:val="000000"/>
          <w:sz w:val="22"/>
          <w:szCs w:val="22"/>
        </w:rPr>
        <w:t xml:space="preserve"> </w:t>
      </w:r>
      <w:r w:rsidR="002F75AF" w:rsidRPr="00AC6E1B">
        <w:rPr>
          <w:color w:val="000000"/>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F75AF" w:rsidRPr="00AC6E1B" w:rsidRDefault="00624725" w:rsidP="002F75AF">
      <w:pPr>
        <w:shd w:val="clear" w:color="auto" w:fill="FFFFFF"/>
        <w:spacing w:after="0"/>
        <w:ind w:firstLine="425"/>
        <w:rPr>
          <w:sz w:val="22"/>
          <w:szCs w:val="22"/>
        </w:rPr>
      </w:pPr>
      <w:r>
        <w:rPr>
          <w:color w:val="000000"/>
          <w:sz w:val="22"/>
          <w:szCs w:val="22"/>
        </w:rPr>
        <w:t>6</w:t>
      </w:r>
      <w:r w:rsidR="002F75AF" w:rsidRPr="00AC6E1B">
        <w:rPr>
          <w:color w:val="000000"/>
          <w:sz w:val="22"/>
          <w:szCs w:val="22"/>
        </w:rPr>
        <w:t>.</w:t>
      </w:r>
      <w:r w:rsidR="00501702">
        <w:rPr>
          <w:color w:val="000000"/>
          <w:sz w:val="22"/>
          <w:szCs w:val="22"/>
        </w:rPr>
        <w:t>4</w:t>
      </w:r>
      <w:r w:rsidR="002F75AF" w:rsidRPr="00AC6E1B">
        <w:rPr>
          <w:color w:val="000000"/>
          <w:sz w:val="22"/>
          <w:szCs w:val="22"/>
        </w:rPr>
        <w:t xml:space="preserve">. </w:t>
      </w:r>
      <w:r w:rsidR="002F75AF" w:rsidRPr="00AC6E1B">
        <w:rPr>
          <w:sz w:val="22"/>
          <w:szCs w:val="22"/>
        </w:rPr>
        <w:t>Заказчик вправе принять решение об одностороннем отказе от исполнения Контракта</w:t>
      </w:r>
      <w:r w:rsidR="00FD1DC5" w:rsidRPr="00AC6E1B">
        <w:rPr>
          <w:sz w:val="22"/>
          <w:szCs w:val="22"/>
        </w:rPr>
        <w:t xml:space="preserve"> </w:t>
      </w:r>
      <w:r w:rsidR="002F75AF" w:rsidRPr="00AC6E1B">
        <w:rPr>
          <w:sz w:val="22"/>
          <w:szCs w:val="22"/>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F75AF" w:rsidRPr="00AC6E1B" w:rsidRDefault="00624725" w:rsidP="002F75AF">
      <w:pPr>
        <w:autoSpaceDE w:val="0"/>
        <w:autoSpaceDN w:val="0"/>
        <w:adjustRightInd w:val="0"/>
        <w:ind w:firstLine="425"/>
        <w:contextualSpacing/>
        <w:rPr>
          <w:rFonts w:eastAsia="Calibri"/>
          <w:sz w:val="22"/>
          <w:szCs w:val="22"/>
          <w:lang w:eastAsia="en-US"/>
        </w:rPr>
      </w:pPr>
      <w:r>
        <w:rPr>
          <w:sz w:val="22"/>
          <w:szCs w:val="22"/>
        </w:rPr>
        <w:t>6</w:t>
      </w:r>
      <w:r w:rsidR="002F75AF" w:rsidRPr="00AC6E1B">
        <w:rPr>
          <w:sz w:val="22"/>
          <w:szCs w:val="22"/>
        </w:rPr>
        <w:t>.</w:t>
      </w:r>
      <w:r w:rsidR="00501702">
        <w:rPr>
          <w:sz w:val="22"/>
          <w:szCs w:val="22"/>
        </w:rPr>
        <w:t>5</w:t>
      </w:r>
      <w:r w:rsidR="002F75AF" w:rsidRPr="00AC6E1B">
        <w:rPr>
          <w:sz w:val="22"/>
          <w:szCs w:val="22"/>
        </w:rPr>
        <w:t>. Поставщик</w:t>
      </w:r>
      <w:r w:rsidR="00FD1DC5" w:rsidRPr="00AC6E1B">
        <w:rPr>
          <w:sz w:val="22"/>
          <w:szCs w:val="22"/>
        </w:rPr>
        <w:t xml:space="preserve"> </w:t>
      </w:r>
      <w:r w:rsidR="002F75AF" w:rsidRPr="00AC6E1B">
        <w:rPr>
          <w:sz w:val="22"/>
          <w:szCs w:val="22"/>
        </w:rPr>
        <w:t>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sidR="004E555E" w:rsidRPr="00AC6E1B">
        <w:rPr>
          <w:sz w:val="22"/>
          <w:szCs w:val="22"/>
        </w:rPr>
        <w:t>ия отдельных видов обязательств</w:t>
      </w:r>
      <w:r w:rsidR="002F75AF" w:rsidRPr="00AC6E1B">
        <w:rPr>
          <w:sz w:val="22"/>
          <w:szCs w:val="22"/>
        </w:rPr>
        <w:t>.</w:t>
      </w:r>
    </w:p>
    <w:p w:rsidR="002F75AF" w:rsidRPr="00AC6E1B" w:rsidRDefault="002F75AF" w:rsidP="002F75AF">
      <w:pPr>
        <w:shd w:val="clear" w:color="auto" w:fill="FFFFFF"/>
        <w:spacing w:after="0"/>
        <w:ind w:right="-144" w:firstLine="567"/>
        <w:jc w:val="center"/>
        <w:rPr>
          <w:b/>
          <w:bCs/>
          <w:color w:val="000000"/>
          <w:sz w:val="22"/>
          <w:szCs w:val="22"/>
        </w:rPr>
      </w:pPr>
    </w:p>
    <w:p w:rsidR="002F75AF" w:rsidRDefault="008627F2" w:rsidP="002F75AF">
      <w:pPr>
        <w:shd w:val="clear" w:color="auto" w:fill="FFFFFF"/>
        <w:spacing w:after="0"/>
        <w:ind w:right="-144" w:firstLine="567"/>
        <w:jc w:val="center"/>
        <w:rPr>
          <w:b/>
          <w:bCs/>
          <w:color w:val="000000"/>
          <w:sz w:val="22"/>
          <w:szCs w:val="22"/>
        </w:rPr>
      </w:pPr>
      <w:r>
        <w:rPr>
          <w:b/>
          <w:bCs/>
          <w:color w:val="000000"/>
          <w:sz w:val="22"/>
          <w:szCs w:val="22"/>
        </w:rPr>
        <w:t>7</w:t>
      </w:r>
      <w:r w:rsidR="002F75AF" w:rsidRPr="00AC6E1B">
        <w:rPr>
          <w:b/>
          <w:bCs/>
          <w:color w:val="000000"/>
          <w:sz w:val="22"/>
          <w:szCs w:val="22"/>
        </w:rPr>
        <w:t>. ДЕЙСТВИЕ ОБСТОЯТЕЛЬСТВ НЕПРЕОДОЛИМОЙ СИЛЫ</w:t>
      </w:r>
    </w:p>
    <w:p w:rsidR="008F6F8E" w:rsidRPr="00AC6E1B" w:rsidRDefault="008F6F8E" w:rsidP="002F75AF">
      <w:pPr>
        <w:shd w:val="clear" w:color="auto" w:fill="FFFFFF"/>
        <w:spacing w:after="0"/>
        <w:ind w:right="-144" w:firstLine="567"/>
        <w:jc w:val="center"/>
        <w:rPr>
          <w:b/>
          <w:bCs/>
          <w:color w:val="000000"/>
          <w:sz w:val="22"/>
          <w:szCs w:val="22"/>
        </w:rPr>
      </w:pPr>
    </w:p>
    <w:p w:rsidR="002F75AF" w:rsidRPr="00AC6E1B" w:rsidRDefault="008627F2" w:rsidP="002F75AF">
      <w:pPr>
        <w:autoSpaceDE w:val="0"/>
        <w:autoSpaceDN w:val="0"/>
        <w:adjustRightInd w:val="0"/>
        <w:spacing w:after="0"/>
        <w:ind w:firstLine="425"/>
        <w:rPr>
          <w:color w:val="000000"/>
          <w:sz w:val="22"/>
          <w:szCs w:val="22"/>
        </w:rPr>
      </w:pPr>
      <w:r>
        <w:rPr>
          <w:color w:val="000000"/>
          <w:sz w:val="22"/>
          <w:szCs w:val="22"/>
        </w:rPr>
        <w:t>7</w:t>
      </w:r>
      <w:r w:rsidR="002F75AF" w:rsidRPr="00AC6E1B">
        <w:rPr>
          <w:color w:val="000000"/>
          <w:sz w:val="22"/>
          <w:szCs w:val="22"/>
        </w:rPr>
        <w:t>.1.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w:t>
      </w:r>
    </w:p>
    <w:p w:rsidR="002F75AF" w:rsidRPr="00AC6E1B" w:rsidRDefault="008627F2" w:rsidP="002F75AF">
      <w:pPr>
        <w:autoSpaceDE w:val="0"/>
        <w:autoSpaceDN w:val="0"/>
        <w:adjustRightInd w:val="0"/>
        <w:spacing w:after="0"/>
        <w:ind w:firstLine="425"/>
        <w:rPr>
          <w:color w:val="000000"/>
          <w:sz w:val="22"/>
          <w:szCs w:val="22"/>
        </w:rPr>
      </w:pPr>
      <w:r>
        <w:rPr>
          <w:color w:val="000000"/>
          <w:sz w:val="22"/>
          <w:szCs w:val="22"/>
        </w:rPr>
        <w:t>7</w:t>
      </w:r>
      <w:r w:rsidR="002F75AF" w:rsidRPr="00AC6E1B">
        <w:rPr>
          <w:color w:val="000000"/>
          <w:sz w:val="22"/>
          <w:szCs w:val="22"/>
        </w:rPr>
        <w:t>.2.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2F75AF" w:rsidRPr="00AC6E1B" w:rsidRDefault="008627F2" w:rsidP="002F75AF">
      <w:pPr>
        <w:autoSpaceDE w:val="0"/>
        <w:autoSpaceDN w:val="0"/>
        <w:adjustRightInd w:val="0"/>
        <w:spacing w:after="0"/>
        <w:ind w:firstLine="425"/>
        <w:rPr>
          <w:color w:val="000000"/>
          <w:sz w:val="22"/>
          <w:szCs w:val="22"/>
        </w:rPr>
      </w:pPr>
      <w:r>
        <w:rPr>
          <w:color w:val="000000"/>
          <w:sz w:val="22"/>
          <w:szCs w:val="22"/>
        </w:rPr>
        <w:t>7</w:t>
      </w:r>
      <w:r w:rsidR="002F75AF" w:rsidRPr="00AC6E1B">
        <w:rPr>
          <w:color w:val="000000"/>
          <w:sz w:val="22"/>
          <w:szCs w:val="22"/>
        </w:rPr>
        <w:t>.3. 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Контракту.</w:t>
      </w:r>
    </w:p>
    <w:p w:rsidR="002F75AF" w:rsidRPr="00AC6E1B" w:rsidRDefault="008627F2" w:rsidP="002F75AF">
      <w:pPr>
        <w:autoSpaceDE w:val="0"/>
        <w:autoSpaceDN w:val="0"/>
        <w:adjustRightInd w:val="0"/>
        <w:spacing w:after="0"/>
        <w:ind w:firstLine="425"/>
        <w:rPr>
          <w:color w:val="000000"/>
          <w:sz w:val="22"/>
          <w:szCs w:val="22"/>
        </w:rPr>
      </w:pPr>
      <w:r>
        <w:rPr>
          <w:color w:val="000000"/>
          <w:sz w:val="22"/>
          <w:szCs w:val="22"/>
        </w:rPr>
        <w:t>7</w:t>
      </w:r>
      <w:r w:rsidR="002F75AF" w:rsidRPr="00AC6E1B">
        <w:rPr>
          <w:color w:val="000000"/>
          <w:sz w:val="22"/>
          <w:szCs w:val="22"/>
        </w:rPr>
        <w:t>.4. Если обстоятельства непреодолимой силы действуют на протяжении 3 (трех) последовательных месяцев, настоящий Контракт</w:t>
      </w:r>
      <w:r w:rsidR="00FD1DC5" w:rsidRPr="00AC6E1B">
        <w:rPr>
          <w:color w:val="000000"/>
          <w:sz w:val="22"/>
          <w:szCs w:val="22"/>
        </w:rPr>
        <w:t xml:space="preserve"> </w:t>
      </w:r>
      <w:r w:rsidR="002F75AF" w:rsidRPr="00AC6E1B">
        <w:rPr>
          <w:color w:val="000000"/>
          <w:sz w:val="22"/>
          <w:szCs w:val="22"/>
        </w:rPr>
        <w:t>может быть расторгнут по соглашению Сторон путем направления письменного уведомления одной из Сторон.</w:t>
      </w:r>
    </w:p>
    <w:p w:rsidR="00DB4392" w:rsidRPr="00AC6E1B" w:rsidRDefault="00DB4392" w:rsidP="002F75AF">
      <w:pPr>
        <w:autoSpaceDE w:val="0"/>
        <w:autoSpaceDN w:val="0"/>
        <w:adjustRightInd w:val="0"/>
        <w:spacing w:after="0"/>
        <w:ind w:firstLine="425"/>
        <w:rPr>
          <w:color w:val="000000"/>
          <w:sz w:val="22"/>
          <w:szCs w:val="22"/>
        </w:rPr>
      </w:pPr>
    </w:p>
    <w:p w:rsidR="002F75AF" w:rsidRDefault="008627F2" w:rsidP="002F75AF">
      <w:pPr>
        <w:spacing w:after="0"/>
        <w:ind w:right="-144" w:firstLine="567"/>
        <w:jc w:val="center"/>
        <w:rPr>
          <w:b/>
          <w:snapToGrid w:val="0"/>
          <w:sz w:val="22"/>
          <w:szCs w:val="22"/>
        </w:rPr>
      </w:pPr>
      <w:r>
        <w:rPr>
          <w:b/>
          <w:snapToGrid w:val="0"/>
          <w:sz w:val="22"/>
          <w:szCs w:val="22"/>
        </w:rPr>
        <w:t>8</w:t>
      </w:r>
      <w:r w:rsidR="002F75AF" w:rsidRPr="00AC6E1B">
        <w:rPr>
          <w:b/>
          <w:snapToGrid w:val="0"/>
          <w:sz w:val="22"/>
          <w:szCs w:val="22"/>
        </w:rPr>
        <w:t>. РАЗРЕШЕНИЕ СПОРОВ</w:t>
      </w:r>
    </w:p>
    <w:p w:rsidR="008F6F8E" w:rsidRPr="00AC6E1B" w:rsidRDefault="008F6F8E" w:rsidP="002F75AF">
      <w:pPr>
        <w:spacing w:after="0"/>
        <w:ind w:right="-144" w:firstLine="567"/>
        <w:jc w:val="center"/>
        <w:rPr>
          <w:b/>
          <w:snapToGrid w:val="0"/>
          <w:sz w:val="22"/>
          <w:szCs w:val="22"/>
        </w:rPr>
      </w:pPr>
    </w:p>
    <w:p w:rsidR="008627F2" w:rsidRPr="008627F2" w:rsidRDefault="008627F2" w:rsidP="008627F2">
      <w:pPr>
        <w:pStyle w:val="ConsPlusNormal"/>
        <w:jc w:val="both"/>
        <w:rPr>
          <w:rFonts w:ascii="Times New Roman" w:hAnsi="Times New Roman" w:cs="Times New Roman"/>
          <w:sz w:val="22"/>
          <w:szCs w:val="22"/>
        </w:rPr>
      </w:pPr>
      <w:r w:rsidRPr="008627F2">
        <w:rPr>
          <w:rFonts w:ascii="Times New Roman" w:hAnsi="Times New Roman" w:cs="Times New Roman"/>
          <w:color w:val="000000"/>
          <w:sz w:val="22"/>
          <w:szCs w:val="22"/>
        </w:rPr>
        <w:t>8.1.</w:t>
      </w:r>
      <w:r w:rsidR="002F75AF" w:rsidRPr="008627F2">
        <w:rPr>
          <w:rFonts w:ascii="Times New Roman" w:hAnsi="Times New Roman" w:cs="Times New Roman"/>
          <w:color w:val="000000"/>
          <w:sz w:val="22"/>
          <w:szCs w:val="22"/>
        </w:rPr>
        <w:t xml:space="preserve"> </w:t>
      </w:r>
      <w:r w:rsidRPr="008627F2">
        <w:rPr>
          <w:rFonts w:ascii="Times New Roman" w:hAnsi="Times New Roman" w:cs="Times New Roman"/>
          <w:sz w:val="22"/>
          <w:szCs w:val="22"/>
        </w:rPr>
        <w:t xml:space="preserve">Стороны принимают все меры к тому, чтобы любые спорные вопросы, разногласия либо претензии, касающиеся исполнения настоящего контракта </w:t>
      </w:r>
      <w:r w:rsidRPr="008627F2">
        <w:rPr>
          <w:rFonts w:ascii="Times New Roman" w:eastAsia="MS Mincho" w:hAnsi="Times New Roman" w:cs="Times New Roman"/>
          <w:sz w:val="22"/>
          <w:szCs w:val="22"/>
        </w:rPr>
        <w:t>или в связи с ним, были урегулированы путем переговоров.</w:t>
      </w:r>
    </w:p>
    <w:p w:rsidR="008627F2" w:rsidRPr="008627F2" w:rsidRDefault="008627F2" w:rsidP="008627F2">
      <w:pPr>
        <w:pStyle w:val="ConsPlusNormal"/>
        <w:ind w:firstLine="709"/>
        <w:jc w:val="both"/>
        <w:rPr>
          <w:rFonts w:ascii="Times New Roman" w:hAnsi="Times New Roman" w:cs="Times New Roman"/>
          <w:sz w:val="22"/>
          <w:szCs w:val="22"/>
        </w:rPr>
      </w:pPr>
      <w:r w:rsidRPr="008627F2">
        <w:rPr>
          <w:rFonts w:ascii="Times New Roman" w:hAnsi="Times New Roman" w:cs="Times New Roman"/>
          <w:sz w:val="22"/>
          <w:szCs w:val="22"/>
        </w:rPr>
        <w:t xml:space="preserve">8.2.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w:t>
      </w:r>
      <w:r w:rsidRPr="008627F2">
        <w:rPr>
          <w:rFonts w:ascii="Times New Roman" w:hAnsi="Times New Roman" w:cs="Times New Roman"/>
          <w:sz w:val="22"/>
          <w:szCs w:val="22"/>
        </w:rPr>
        <w:lastRenderedPageBreak/>
        <w:t>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более 10 (Десяти) календарных дней с даты ее получения.</w:t>
      </w:r>
    </w:p>
    <w:p w:rsidR="002F75AF" w:rsidRPr="008627F2" w:rsidRDefault="008627F2" w:rsidP="008627F2">
      <w:pPr>
        <w:autoSpaceDE w:val="0"/>
        <w:autoSpaceDN w:val="0"/>
        <w:adjustRightInd w:val="0"/>
        <w:spacing w:after="0"/>
        <w:ind w:firstLine="425"/>
        <w:rPr>
          <w:color w:val="000000"/>
          <w:sz w:val="22"/>
          <w:szCs w:val="22"/>
        </w:rPr>
      </w:pPr>
      <w:r w:rsidRPr="008627F2">
        <w:rPr>
          <w:sz w:val="22"/>
          <w:szCs w:val="22"/>
        </w:rPr>
        <w:t xml:space="preserve">   8.3. Любые споры, не урегулированные во внесудебном порядке, разрешаются Арбитражным судом Ставропольского края</w:t>
      </w:r>
      <w:r w:rsidR="002F75AF" w:rsidRPr="008627F2">
        <w:rPr>
          <w:color w:val="000000"/>
          <w:sz w:val="22"/>
          <w:szCs w:val="22"/>
        </w:rPr>
        <w:t>.</w:t>
      </w:r>
    </w:p>
    <w:p w:rsidR="00CB27D3" w:rsidRDefault="00CB27D3" w:rsidP="002F75AF">
      <w:pPr>
        <w:autoSpaceDE w:val="0"/>
        <w:autoSpaceDN w:val="0"/>
        <w:adjustRightInd w:val="0"/>
        <w:spacing w:after="0"/>
        <w:ind w:firstLine="425"/>
        <w:rPr>
          <w:color w:val="000000"/>
          <w:sz w:val="22"/>
          <w:szCs w:val="22"/>
        </w:rPr>
      </w:pPr>
    </w:p>
    <w:p w:rsidR="00CB27D3" w:rsidRDefault="00EC4790" w:rsidP="00CB27D3">
      <w:pPr>
        <w:autoSpaceDE w:val="0"/>
        <w:autoSpaceDN w:val="0"/>
        <w:adjustRightInd w:val="0"/>
        <w:spacing w:after="0"/>
        <w:ind w:firstLine="425"/>
        <w:jc w:val="center"/>
        <w:rPr>
          <w:b/>
          <w:snapToGrid w:val="0"/>
          <w:sz w:val="22"/>
          <w:szCs w:val="22"/>
        </w:rPr>
      </w:pPr>
      <w:r>
        <w:rPr>
          <w:b/>
          <w:snapToGrid w:val="0"/>
          <w:sz w:val="22"/>
          <w:szCs w:val="22"/>
        </w:rPr>
        <w:t>9</w:t>
      </w:r>
      <w:r w:rsidR="00CB27D3" w:rsidRPr="00CB27D3">
        <w:rPr>
          <w:b/>
          <w:snapToGrid w:val="0"/>
          <w:sz w:val="22"/>
          <w:szCs w:val="22"/>
        </w:rPr>
        <w:t>. АНТИКОРРУПЦИОННАЯ ОГОВОРКА</w:t>
      </w:r>
    </w:p>
    <w:p w:rsidR="008F6F8E" w:rsidRPr="00CB27D3" w:rsidRDefault="008F6F8E" w:rsidP="00CB27D3">
      <w:pPr>
        <w:autoSpaceDE w:val="0"/>
        <w:autoSpaceDN w:val="0"/>
        <w:adjustRightInd w:val="0"/>
        <w:spacing w:after="0"/>
        <w:ind w:firstLine="425"/>
        <w:jc w:val="center"/>
        <w:rPr>
          <w:b/>
          <w:snapToGrid w:val="0"/>
          <w:sz w:val="22"/>
          <w:szCs w:val="22"/>
        </w:rPr>
      </w:pPr>
    </w:p>
    <w:p w:rsidR="00CB27D3" w:rsidRPr="00CB27D3" w:rsidRDefault="00EC4790" w:rsidP="00CB27D3">
      <w:pPr>
        <w:autoSpaceDE w:val="0"/>
        <w:autoSpaceDN w:val="0"/>
        <w:adjustRightInd w:val="0"/>
        <w:spacing w:after="0"/>
        <w:ind w:firstLine="425"/>
        <w:rPr>
          <w:color w:val="000000"/>
          <w:sz w:val="22"/>
          <w:szCs w:val="22"/>
        </w:rPr>
      </w:pPr>
      <w:r>
        <w:rPr>
          <w:color w:val="000000"/>
          <w:sz w:val="22"/>
          <w:szCs w:val="22"/>
        </w:rPr>
        <w:t>9</w:t>
      </w:r>
      <w:r w:rsidR="00CB27D3" w:rsidRPr="00CB27D3">
        <w:rPr>
          <w:color w:val="000000"/>
          <w:sz w:val="22"/>
          <w:szCs w:val="22"/>
        </w:rPr>
        <w:t xml:space="preserve">.1. При исполнении своих обязательств по настоящему </w:t>
      </w:r>
      <w:r w:rsidR="00F659EC">
        <w:rPr>
          <w:color w:val="000000"/>
          <w:sz w:val="22"/>
          <w:szCs w:val="22"/>
        </w:rPr>
        <w:t>контракту</w:t>
      </w:r>
      <w:r w:rsidR="00CB27D3" w:rsidRPr="00CB27D3">
        <w:rPr>
          <w:color w:val="000000"/>
          <w:sz w:val="22"/>
          <w:szCs w:val="22"/>
        </w:rPr>
        <w:t xml:space="preserve"> Стороны, их аффилированные лица, работники или посредники:</w:t>
      </w:r>
    </w:p>
    <w:p w:rsidR="00CB27D3" w:rsidRPr="00CB27D3" w:rsidRDefault="00CB27D3" w:rsidP="00CB27D3">
      <w:pPr>
        <w:autoSpaceDE w:val="0"/>
        <w:autoSpaceDN w:val="0"/>
        <w:adjustRightInd w:val="0"/>
        <w:spacing w:after="0"/>
        <w:ind w:firstLine="425"/>
        <w:rPr>
          <w:color w:val="000000"/>
          <w:sz w:val="22"/>
          <w:szCs w:val="22"/>
        </w:rPr>
      </w:pPr>
      <w:r w:rsidRPr="00CB27D3">
        <w:rPr>
          <w:color w:val="000000"/>
          <w:sz w:val="22"/>
          <w:szCs w:val="22"/>
        </w:rPr>
        <w:t>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B27D3" w:rsidRPr="00CB27D3" w:rsidRDefault="00CB27D3" w:rsidP="00CB27D3">
      <w:pPr>
        <w:autoSpaceDE w:val="0"/>
        <w:autoSpaceDN w:val="0"/>
        <w:adjustRightInd w:val="0"/>
        <w:spacing w:after="0"/>
        <w:ind w:firstLine="425"/>
        <w:rPr>
          <w:color w:val="000000"/>
          <w:sz w:val="22"/>
          <w:szCs w:val="22"/>
        </w:rPr>
      </w:pPr>
      <w:r w:rsidRPr="00CB27D3">
        <w:rPr>
          <w:color w:val="000000"/>
          <w:sz w:val="22"/>
          <w:szCs w:val="22"/>
        </w:rPr>
        <w:t>б) не осуществляют действия, квалифицируемые действующим законодательством как дача/получение взятки, коммерческий подкуп, а также действия нарушающие требования действующего законодательства о противодействии коррупции.</w:t>
      </w:r>
    </w:p>
    <w:p w:rsidR="00CB27D3" w:rsidRPr="00CB27D3" w:rsidRDefault="00EC4790" w:rsidP="00CB27D3">
      <w:pPr>
        <w:autoSpaceDE w:val="0"/>
        <w:autoSpaceDN w:val="0"/>
        <w:adjustRightInd w:val="0"/>
        <w:spacing w:after="0"/>
        <w:ind w:firstLine="425"/>
        <w:rPr>
          <w:color w:val="000000"/>
          <w:sz w:val="22"/>
          <w:szCs w:val="22"/>
        </w:rPr>
      </w:pPr>
      <w:r>
        <w:rPr>
          <w:color w:val="000000"/>
          <w:sz w:val="22"/>
          <w:szCs w:val="22"/>
        </w:rPr>
        <w:t>9</w:t>
      </w:r>
      <w:r w:rsidR="00CB27D3" w:rsidRPr="00CB27D3">
        <w:rPr>
          <w:color w:val="000000"/>
          <w:sz w:val="22"/>
          <w:szCs w:val="22"/>
        </w:rPr>
        <w:t>.2. Настоящим Стороны подтверждают об отсутствии между ними конфликта интересов, предусмотренного Федеральным законом от 05.04.2013 № 44-ФЗ «О контрактной системе в сфере закупок товаров, работ, услуг для обеспечения государственных и муниципальных нужд» и/или Федеральным законом от 25.12.2008 № 273-ФЗ «О противодействии коррупции» и предпримут все возможные меры по недопущению его возникновения и/или по его урегулированию.</w:t>
      </w:r>
    </w:p>
    <w:p w:rsidR="00CB27D3" w:rsidRPr="00CB27D3" w:rsidRDefault="00EC4790" w:rsidP="00CB27D3">
      <w:pPr>
        <w:autoSpaceDE w:val="0"/>
        <w:autoSpaceDN w:val="0"/>
        <w:adjustRightInd w:val="0"/>
        <w:spacing w:after="0"/>
        <w:ind w:firstLine="425"/>
        <w:rPr>
          <w:color w:val="000000"/>
          <w:sz w:val="22"/>
          <w:szCs w:val="22"/>
        </w:rPr>
      </w:pPr>
      <w:r>
        <w:rPr>
          <w:color w:val="000000"/>
          <w:sz w:val="22"/>
          <w:szCs w:val="22"/>
        </w:rPr>
        <w:t>9</w:t>
      </w:r>
      <w:r w:rsidR="00CB27D3" w:rsidRPr="00CB27D3">
        <w:rPr>
          <w:color w:val="000000"/>
          <w:sz w:val="22"/>
          <w:szCs w:val="22"/>
        </w:rPr>
        <w:t>.3. В случае возникновения у Стороны подозрений, что произошло или может произойти нарушение каких-либо положений настоящего раздела, возник конфликт интересов и/или существует риск его возникновения соответствующая Сторона обязуется уведомить другую Сторону в письменной форме.</w:t>
      </w:r>
    </w:p>
    <w:p w:rsidR="00CB27D3" w:rsidRPr="00AC6E1B" w:rsidRDefault="00EC4790" w:rsidP="00CB27D3">
      <w:pPr>
        <w:autoSpaceDE w:val="0"/>
        <w:autoSpaceDN w:val="0"/>
        <w:adjustRightInd w:val="0"/>
        <w:spacing w:after="0"/>
        <w:ind w:firstLine="425"/>
        <w:rPr>
          <w:color w:val="000000"/>
          <w:sz w:val="22"/>
          <w:szCs w:val="22"/>
        </w:rPr>
      </w:pPr>
      <w:r>
        <w:rPr>
          <w:color w:val="000000"/>
          <w:sz w:val="22"/>
          <w:szCs w:val="22"/>
        </w:rPr>
        <w:t>9</w:t>
      </w:r>
      <w:r w:rsidR="00CB27D3" w:rsidRPr="00CB27D3">
        <w:rPr>
          <w:color w:val="000000"/>
          <w:sz w:val="22"/>
          <w:szCs w:val="22"/>
        </w:rPr>
        <w:t xml:space="preserve">.4. В случае нарушения одной Стороной обязательств воздерживаться от запрещенных в данном разделе действий, другая Сторона имеет право расторгнуть </w:t>
      </w:r>
      <w:r w:rsidR="00F659EC">
        <w:rPr>
          <w:color w:val="000000"/>
          <w:sz w:val="22"/>
          <w:szCs w:val="22"/>
        </w:rPr>
        <w:t>настоящий контракт</w:t>
      </w:r>
      <w:r w:rsidR="00CB27D3" w:rsidRPr="00CB27D3">
        <w:rPr>
          <w:color w:val="000000"/>
          <w:sz w:val="22"/>
          <w:szCs w:val="22"/>
        </w:rPr>
        <w:t xml:space="preserve"> в одностороннем порядке.</w:t>
      </w:r>
    </w:p>
    <w:p w:rsidR="002F75AF" w:rsidRPr="00AC6E1B" w:rsidRDefault="002F75AF" w:rsidP="002F75AF">
      <w:pPr>
        <w:autoSpaceDE w:val="0"/>
        <w:autoSpaceDN w:val="0"/>
        <w:adjustRightInd w:val="0"/>
        <w:spacing w:after="0"/>
        <w:ind w:firstLine="425"/>
        <w:rPr>
          <w:color w:val="000000"/>
          <w:sz w:val="22"/>
          <w:szCs w:val="22"/>
        </w:rPr>
      </w:pPr>
    </w:p>
    <w:p w:rsidR="002F75AF" w:rsidRDefault="00DB4392" w:rsidP="002F75AF">
      <w:pPr>
        <w:spacing w:after="0"/>
        <w:ind w:right="-144" w:firstLine="567"/>
        <w:jc w:val="center"/>
        <w:rPr>
          <w:b/>
          <w:snapToGrid w:val="0"/>
          <w:sz w:val="22"/>
          <w:szCs w:val="22"/>
        </w:rPr>
      </w:pPr>
      <w:r w:rsidRPr="00AC6E1B">
        <w:rPr>
          <w:b/>
          <w:snapToGrid w:val="0"/>
          <w:sz w:val="22"/>
          <w:szCs w:val="22"/>
        </w:rPr>
        <w:t>1</w:t>
      </w:r>
      <w:r w:rsidR="00EC4790">
        <w:rPr>
          <w:b/>
          <w:snapToGrid w:val="0"/>
          <w:sz w:val="22"/>
          <w:szCs w:val="22"/>
        </w:rPr>
        <w:t>0</w:t>
      </w:r>
      <w:r w:rsidR="002F75AF" w:rsidRPr="00AC6E1B">
        <w:rPr>
          <w:b/>
          <w:snapToGrid w:val="0"/>
          <w:sz w:val="22"/>
          <w:szCs w:val="22"/>
        </w:rPr>
        <w:t>. ЗАКЛЮЧИТЕЛЬНЫЕ ПОЛОЖЕНИЯ</w:t>
      </w:r>
    </w:p>
    <w:p w:rsidR="008F6F8E" w:rsidRPr="00AC6E1B" w:rsidRDefault="008F6F8E" w:rsidP="002F75AF">
      <w:pPr>
        <w:spacing w:after="0"/>
        <w:ind w:right="-144" w:firstLine="567"/>
        <w:jc w:val="center"/>
        <w:rPr>
          <w:b/>
          <w:snapToGrid w:val="0"/>
          <w:sz w:val="22"/>
          <w:szCs w:val="22"/>
        </w:rPr>
      </w:pPr>
    </w:p>
    <w:p w:rsidR="00EC4790" w:rsidRPr="00EC4790" w:rsidRDefault="00EC4790" w:rsidP="00EC4790">
      <w:pPr>
        <w:ind w:firstLine="709"/>
        <w:rPr>
          <w:rFonts w:eastAsia="MS Mincho"/>
          <w:sz w:val="22"/>
          <w:szCs w:val="22"/>
        </w:rPr>
      </w:pPr>
      <w:r w:rsidRPr="00EC4790">
        <w:rPr>
          <w:rFonts w:eastAsia="MS Mincho"/>
          <w:sz w:val="22"/>
          <w:szCs w:val="22"/>
        </w:rPr>
        <w:t>1</w:t>
      </w:r>
      <w:r>
        <w:rPr>
          <w:rFonts w:eastAsia="MS Mincho"/>
          <w:sz w:val="22"/>
          <w:szCs w:val="22"/>
        </w:rPr>
        <w:t>0</w:t>
      </w:r>
      <w:r w:rsidRPr="00EC4790">
        <w:rPr>
          <w:rFonts w:eastAsia="MS Mincho"/>
          <w:sz w:val="22"/>
          <w:szCs w:val="22"/>
        </w:rPr>
        <w:t>.1. Контракт составлен в письменной форме в 2 (двух) экземплярах, имеющих одинаковую юридическую силу, по одному экземпляру для каждой из сторон.</w:t>
      </w:r>
    </w:p>
    <w:p w:rsidR="00EC4790" w:rsidRPr="00EC4790" w:rsidRDefault="00EC4790" w:rsidP="00EC4790">
      <w:pPr>
        <w:ind w:firstLine="709"/>
        <w:rPr>
          <w:rFonts w:eastAsia="MS Mincho"/>
          <w:sz w:val="22"/>
          <w:szCs w:val="22"/>
        </w:rPr>
      </w:pPr>
      <w:r w:rsidRPr="00EC4790">
        <w:rPr>
          <w:rFonts w:eastAsia="MS Mincho"/>
          <w:sz w:val="22"/>
          <w:szCs w:val="22"/>
        </w:rPr>
        <w:t>1</w:t>
      </w:r>
      <w:r>
        <w:rPr>
          <w:rFonts w:eastAsia="MS Mincho"/>
          <w:sz w:val="22"/>
          <w:szCs w:val="22"/>
        </w:rPr>
        <w:t>0</w:t>
      </w:r>
      <w:r w:rsidRPr="00EC4790">
        <w:rPr>
          <w:rFonts w:eastAsia="MS Mincho"/>
          <w:sz w:val="22"/>
          <w:szCs w:val="22"/>
        </w:rPr>
        <w:t>.2. В случае изменения наименования, адреса места нахождения, юридического адреса или банковских реквизитов стороны, она письменно извещает об этом другую сторону в течение 3 (Трех) дней с даты такого изменения.</w:t>
      </w:r>
    </w:p>
    <w:p w:rsidR="00EC4790" w:rsidRPr="00EC4790" w:rsidRDefault="00EC4790" w:rsidP="00EC4790">
      <w:pPr>
        <w:ind w:firstLine="709"/>
        <w:rPr>
          <w:rFonts w:eastAsia="MS Mincho"/>
          <w:sz w:val="22"/>
          <w:szCs w:val="22"/>
        </w:rPr>
      </w:pPr>
      <w:r w:rsidRPr="00EC4790">
        <w:rPr>
          <w:rFonts w:eastAsia="MS Mincho"/>
          <w:sz w:val="22"/>
          <w:szCs w:val="22"/>
        </w:rPr>
        <w:t>1</w:t>
      </w:r>
      <w:r>
        <w:rPr>
          <w:rFonts w:eastAsia="MS Mincho"/>
          <w:sz w:val="22"/>
          <w:szCs w:val="22"/>
        </w:rPr>
        <w:t>0</w:t>
      </w:r>
      <w:r w:rsidRPr="00EC4790">
        <w:rPr>
          <w:rFonts w:eastAsia="MS Mincho"/>
          <w:sz w:val="22"/>
          <w:szCs w:val="22"/>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EC4790" w:rsidRPr="00EC4790" w:rsidRDefault="00EC4790" w:rsidP="00EC4790">
      <w:pPr>
        <w:ind w:firstLine="709"/>
        <w:rPr>
          <w:rFonts w:eastAsia="MS Mincho"/>
          <w:sz w:val="22"/>
          <w:szCs w:val="22"/>
        </w:rPr>
      </w:pPr>
      <w:r w:rsidRPr="00EC4790">
        <w:rPr>
          <w:rFonts w:eastAsia="MS Mincho"/>
          <w:sz w:val="22"/>
          <w:szCs w:val="22"/>
        </w:rPr>
        <w:t>1</w:t>
      </w:r>
      <w:r>
        <w:rPr>
          <w:rFonts w:eastAsia="MS Mincho"/>
          <w:sz w:val="22"/>
          <w:szCs w:val="22"/>
        </w:rPr>
        <w:t>0</w:t>
      </w:r>
      <w:r w:rsidRPr="00EC4790">
        <w:rPr>
          <w:rFonts w:eastAsia="MS Mincho"/>
          <w:sz w:val="22"/>
          <w:szCs w:val="22"/>
        </w:rPr>
        <w:t>.4. </w:t>
      </w:r>
      <w:r w:rsidRPr="00EC4790">
        <w:rPr>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положениями частей 8 - 11, 13 - 19, 21 - 23 и 25 статьи 95 Федерального закона 44-ФЗ.</w:t>
      </w:r>
    </w:p>
    <w:p w:rsidR="00EC4790" w:rsidRPr="00EC4790" w:rsidRDefault="00EC4790" w:rsidP="00EC4790">
      <w:pPr>
        <w:ind w:firstLine="709"/>
        <w:rPr>
          <w:sz w:val="22"/>
          <w:szCs w:val="22"/>
        </w:rPr>
      </w:pPr>
      <w:r w:rsidRPr="00EC4790">
        <w:rPr>
          <w:sz w:val="22"/>
          <w:szCs w:val="22"/>
        </w:rPr>
        <w:t>1</w:t>
      </w:r>
      <w:r>
        <w:rPr>
          <w:sz w:val="22"/>
          <w:szCs w:val="22"/>
        </w:rPr>
        <w:t>0</w:t>
      </w:r>
      <w:r w:rsidRPr="00EC4790">
        <w:rPr>
          <w:sz w:val="22"/>
          <w:szCs w:val="22"/>
        </w:rPr>
        <w:t>.5. Любое уведомление, которое одна сторона направляет другой стороне в соответствии с контрактом, направляется в письменной форме почтой, электронной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EC4790" w:rsidRPr="00EC4790" w:rsidRDefault="00EC4790" w:rsidP="00EC4790">
      <w:pPr>
        <w:ind w:firstLine="709"/>
        <w:rPr>
          <w:sz w:val="22"/>
          <w:szCs w:val="22"/>
        </w:rPr>
      </w:pPr>
      <w:r w:rsidRPr="00EC4790">
        <w:rPr>
          <w:sz w:val="22"/>
          <w:szCs w:val="22"/>
        </w:rPr>
        <w:t>1</w:t>
      </w:r>
      <w:r>
        <w:rPr>
          <w:sz w:val="22"/>
          <w:szCs w:val="22"/>
        </w:rPr>
        <w:t>0</w:t>
      </w:r>
      <w:r w:rsidRPr="00EC4790">
        <w:rPr>
          <w:sz w:val="22"/>
          <w:szCs w:val="22"/>
        </w:rPr>
        <w:t>.6. При заключении и исполнении контракта изменение его существенных условий не допускается, за исключением случаев, предусмотренных ст. 34, ст. 95 Федерального закона от 05.04.2013 г. № 44-ФЗ.</w:t>
      </w:r>
    </w:p>
    <w:p w:rsidR="00EC4790" w:rsidRPr="00EC4790" w:rsidRDefault="00EC4790" w:rsidP="00EC4790">
      <w:pPr>
        <w:ind w:firstLine="709"/>
        <w:rPr>
          <w:sz w:val="22"/>
          <w:szCs w:val="22"/>
        </w:rPr>
      </w:pPr>
      <w:r w:rsidRPr="00EC4790">
        <w:rPr>
          <w:sz w:val="22"/>
          <w:szCs w:val="22"/>
        </w:rPr>
        <w:t>1</w:t>
      </w:r>
      <w:r>
        <w:rPr>
          <w:sz w:val="22"/>
          <w:szCs w:val="22"/>
        </w:rPr>
        <w:t>0</w:t>
      </w:r>
      <w:r w:rsidRPr="00EC4790">
        <w:rPr>
          <w:sz w:val="22"/>
          <w:szCs w:val="22"/>
        </w:rPr>
        <w:t>.7. Любые изменения и дополнения к настоящему контракту, не противоречащие действующему законодательству РФ, оформляются дополнительными соглашениями в письменной форме.</w:t>
      </w:r>
    </w:p>
    <w:p w:rsidR="00EC4790" w:rsidRPr="00EC4790" w:rsidRDefault="00EC4790" w:rsidP="00EC4790">
      <w:pPr>
        <w:ind w:firstLine="709"/>
        <w:rPr>
          <w:sz w:val="22"/>
          <w:szCs w:val="22"/>
        </w:rPr>
      </w:pPr>
      <w:r w:rsidRPr="00EC4790">
        <w:rPr>
          <w:sz w:val="22"/>
          <w:szCs w:val="22"/>
        </w:rPr>
        <w:t>1</w:t>
      </w:r>
      <w:r>
        <w:rPr>
          <w:sz w:val="22"/>
          <w:szCs w:val="22"/>
        </w:rPr>
        <w:t>0</w:t>
      </w:r>
      <w:r w:rsidRPr="00EC4790">
        <w:rPr>
          <w:sz w:val="22"/>
          <w:szCs w:val="22"/>
        </w:rPr>
        <w:t>.8. Во всем, что не предусмотрено настоящим контрактом, стороны руководствуются действующим законодательством Российской Федерации.</w:t>
      </w:r>
    </w:p>
    <w:p w:rsidR="002F75AF" w:rsidRDefault="00EC4790" w:rsidP="00EC4790">
      <w:pPr>
        <w:ind w:firstLine="709"/>
        <w:rPr>
          <w:sz w:val="22"/>
          <w:szCs w:val="22"/>
        </w:rPr>
      </w:pPr>
      <w:r w:rsidRPr="00EC4790">
        <w:rPr>
          <w:sz w:val="22"/>
          <w:szCs w:val="22"/>
        </w:rPr>
        <w:t>1</w:t>
      </w:r>
      <w:r>
        <w:rPr>
          <w:sz w:val="22"/>
          <w:szCs w:val="22"/>
        </w:rPr>
        <w:t>0</w:t>
      </w:r>
      <w:r w:rsidRPr="00EC4790">
        <w:rPr>
          <w:sz w:val="22"/>
          <w:szCs w:val="22"/>
        </w:rPr>
        <w:t>.9. Все приложения к контракту являются его неотъемлемой частью.</w:t>
      </w:r>
    </w:p>
    <w:p w:rsidR="004457C7" w:rsidRPr="004457C7" w:rsidRDefault="004457C7" w:rsidP="00EC4790">
      <w:pPr>
        <w:ind w:firstLine="709"/>
        <w:rPr>
          <w:sz w:val="22"/>
          <w:szCs w:val="22"/>
        </w:rPr>
      </w:pPr>
      <w:r w:rsidRPr="004457C7">
        <w:rPr>
          <w:sz w:val="22"/>
          <w:szCs w:val="22"/>
        </w:rPr>
        <w:t>10</w:t>
      </w:r>
      <w:r>
        <w:rPr>
          <w:sz w:val="22"/>
          <w:szCs w:val="22"/>
        </w:rPr>
        <w:t>.10 Срок действия контракта с момента заключения и по 31.12.2026г.</w:t>
      </w:r>
    </w:p>
    <w:p w:rsidR="00D86A4B" w:rsidRPr="00AC6E1B" w:rsidRDefault="00EC4790" w:rsidP="00DC264C">
      <w:pPr>
        <w:pStyle w:val="ConsPlusNormal"/>
        <w:widowControl/>
        <w:ind w:firstLine="425"/>
        <w:jc w:val="both"/>
        <w:rPr>
          <w:rFonts w:ascii="Times New Roman" w:hAnsi="Times New Roman" w:cs="Times New Roman"/>
          <w:color w:val="000000"/>
          <w:sz w:val="22"/>
          <w:szCs w:val="22"/>
        </w:rPr>
      </w:pPr>
      <w:r>
        <w:rPr>
          <w:rFonts w:ascii="Times New Roman" w:hAnsi="Times New Roman" w:cs="Times New Roman"/>
          <w:sz w:val="22"/>
          <w:szCs w:val="22"/>
        </w:rPr>
        <w:t xml:space="preserve">     </w:t>
      </w:r>
      <w:r w:rsidR="00857A6C" w:rsidRPr="00AC6E1B">
        <w:rPr>
          <w:rFonts w:ascii="Times New Roman" w:hAnsi="Times New Roman" w:cs="Times New Roman"/>
          <w:sz w:val="22"/>
          <w:szCs w:val="22"/>
        </w:rPr>
        <w:t>1</w:t>
      </w:r>
      <w:r>
        <w:rPr>
          <w:rFonts w:ascii="Times New Roman" w:hAnsi="Times New Roman" w:cs="Times New Roman"/>
          <w:sz w:val="22"/>
          <w:szCs w:val="22"/>
        </w:rPr>
        <w:t>0</w:t>
      </w:r>
      <w:r w:rsidR="00857A6C" w:rsidRPr="00AC6E1B">
        <w:rPr>
          <w:rFonts w:ascii="Times New Roman" w:hAnsi="Times New Roman" w:cs="Times New Roman"/>
          <w:sz w:val="22"/>
          <w:szCs w:val="22"/>
        </w:rPr>
        <w:t>.</w:t>
      </w:r>
      <w:r>
        <w:rPr>
          <w:rFonts w:ascii="Times New Roman" w:hAnsi="Times New Roman" w:cs="Times New Roman"/>
          <w:sz w:val="22"/>
          <w:szCs w:val="22"/>
        </w:rPr>
        <w:t>1</w:t>
      </w:r>
      <w:r w:rsidR="004457C7">
        <w:rPr>
          <w:rFonts w:ascii="Times New Roman" w:hAnsi="Times New Roman" w:cs="Times New Roman"/>
          <w:sz w:val="22"/>
          <w:szCs w:val="22"/>
        </w:rPr>
        <w:t>1</w:t>
      </w:r>
      <w:r w:rsidR="00857A6C" w:rsidRPr="00AC6E1B">
        <w:rPr>
          <w:rFonts w:ascii="Times New Roman" w:hAnsi="Times New Roman" w:cs="Times New Roman"/>
          <w:sz w:val="22"/>
          <w:szCs w:val="22"/>
        </w:rPr>
        <w:t xml:space="preserve">. </w:t>
      </w:r>
      <w:r w:rsidR="002F75AF" w:rsidRPr="00AC6E1B">
        <w:rPr>
          <w:rFonts w:ascii="Times New Roman" w:hAnsi="Times New Roman" w:cs="Times New Roman"/>
          <w:color w:val="000000"/>
          <w:sz w:val="22"/>
          <w:szCs w:val="22"/>
        </w:rPr>
        <w:t>Следующие приложения являются неотъемлемой частью настоящего Контракта:</w:t>
      </w:r>
    </w:p>
    <w:p w:rsidR="002F75AF" w:rsidRPr="00AC6E1B" w:rsidRDefault="00D86A4B" w:rsidP="00DB43FB">
      <w:pPr>
        <w:autoSpaceDE w:val="0"/>
        <w:autoSpaceDN w:val="0"/>
        <w:adjustRightInd w:val="0"/>
        <w:spacing w:after="0"/>
        <w:ind w:firstLine="425"/>
        <w:rPr>
          <w:color w:val="000000"/>
          <w:sz w:val="22"/>
          <w:szCs w:val="22"/>
        </w:rPr>
      </w:pPr>
      <w:r w:rsidRPr="00AC6E1B">
        <w:rPr>
          <w:color w:val="000000"/>
          <w:sz w:val="22"/>
          <w:szCs w:val="22"/>
        </w:rPr>
        <w:lastRenderedPageBreak/>
        <w:t xml:space="preserve">- Приложение № 1 – </w:t>
      </w:r>
      <w:r w:rsidR="001869FA" w:rsidRPr="00AC6E1B">
        <w:rPr>
          <w:color w:val="000000"/>
          <w:sz w:val="22"/>
          <w:szCs w:val="22"/>
        </w:rPr>
        <w:t>Описание объекта закупки и с</w:t>
      </w:r>
      <w:r w:rsidRPr="00AC6E1B">
        <w:rPr>
          <w:color w:val="000000"/>
          <w:sz w:val="22"/>
          <w:szCs w:val="22"/>
        </w:rPr>
        <w:t>пецификация</w:t>
      </w:r>
    </w:p>
    <w:p w:rsidR="002F75AF" w:rsidRPr="00AC6E1B" w:rsidRDefault="002F75AF" w:rsidP="00D86A4B">
      <w:pPr>
        <w:autoSpaceDE w:val="0"/>
        <w:autoSpaceDN w:val="0"/>
        <w:adjustRightInd w:val="0"/>
        <w:spacing w:after="0"/>
        <w:ind w:firstLine="425"/>
        <w:rPr>
          <w:color w:val="000000"/>
          <w:sz w:val="22"/>
          <w:szCs w:val="22"/>
        </w:rPr>
      </w:pPr>
      <w:r w:rsidRPr="00AC6E1B">
        <w:rPr>
          <w:color w:val="000000"/>
          <w:sz w:val="22"/>
          <w:szCs w:val="22"/>
        </w:rPr>
        <w:t xml:space="preserve">- Приложение № </w:t>
      </w:r>
      <w:r w:rsidR="00500259">
        <w:rPr>
          <w:color w:val="000000"/>
          <w:sz w:val="22"/>
          <w:szCs w:val="22"/>
        </w:rPr>
        <w:t>2</w:t>
      </w:r>
      <w:r w:rsidRPr="00AC6E1B">
        <w:rPr>
          <w:color w:val="000000"/>
          <w:sz w:val="22"/>
          <w:szCs w:val="22"/>
        </w:rPr>
        <w:t xml:space="preserve"> - </w:t>
      </w:r>
      <w:r w:rsidR="00E10E9D" w:rsidRPr="00E10E9D">
        <w:rPr>
          <w:color w:val="000000"/>
          <w:sz w:val="22"/>
          <w:szCs w:val="22"/>
        </w:rPr>
        <w:t>Перечень лимитов топливных карт</w:t>
      </w:r>
    </w:p>
    <w:p w:rsidR="002F75AF" w:rsidRPr="00AC6E1B" w:rsidRDefault="002F75AF" w:rsidP="002F75AF">
      <w:pPr>
        <w:autoSpaceDE w:val="0"/>
        <w:autoSpaceDN w:val="0"/>
        <w:adjustRightInd w:val="0"/>
        <w:spacing w:after="0"/>
        <w:ind w:firstLine="425"/>
        <w:rPr>
          <w:color w:val="000000"/>
          <w:sz w:val="22"/>
          <w:szCs w:val="22"/>
        </w:rPr>
      </w:pPr>
      <w:r w:rsidRPr="00AC6E1B">
        <w:rPr>
          <w:color w:val="000000"/>
          <w:sz w:val="22"/>
          <w:szCs w:val="22"/>
        </w:rPr>
        <w:t xml:space="preserve">- Приложение № </w:t>
      </w:r>
      <w:r w:rsidR="00500259">
        <w:rPr>
          <w:color w:val="000000"/>
          <w:sz w:val="22"/>
          <w:szCs w:val="22"/>
        </w:rPr>
        <w:t>3</w:t>
      </w:r>
      <w:r w:rsidRPr="00AC6E1B">
        <w:rPr>
          <w:color w:val="000000"/>
          <w:sz w:val="22"/>
          <w:szCs w:val="22"/>
        </w:rPr>
        <w:t xml:space="preserve"> - Правила пользования картой</w:t>
      </w:r>
    </w:p>
    <w:p w:rsidR="002F75AF" w:rsidRPr="00AC6E1B" w:rsidRDefault="002F75AF" w:rsidP="002F75AF">
      <w:pPr>
        <w:snapToGrid w:val="0"/>
        <w:spacing w:after="0"/>
        <w:jc w:val="center"/>
        <w:rPr>
          <w:color w:val="000000"/>
          <w:sz w:val="22"/>
          <w:szCs w:val="22"/>
        </w:rPr>
      </w:pPr>
    </w:p>
    <w:p w:rsidR="002F75AF" w:rsidRPr="00AC6E1B" w:rsidRDefault="002F75AF" w:rsidP="002F75AF">
      <w:pPr>
        <w:snapToGrid w:val="0"/>
        <w:spacing w:after="0"/>
        <w:jc w:val="center"/>
        <w:rPr>
          <w:b/>
          <w:sz w:val="22"/>
          <w:szCs w:val="22"/>
        </w:rPr>
      </w:pPr>
      <w:r w:rsidRPr="00AC6E1B">
        <w:rPr>
          <w:b/>
          <w:sz w:val="22"/>
          <w:szCs w:val="22"/>
        </w:rPr>
        <w:t>1</w:t>
      </w:r>
      <w:r w:rsidR="00CB27D3">
        <w:rPr>
          <w:b/>
          <w:sz w:val="22"/>
          <w:szCs w:val="22"/>
        </w:rPr>
        <w:t>2</w:t>
      </w:r>
      <w:r w:rsidRPr="00AC6E1B">
        <w:rPr>
          <w:b/>
          <w:sz w:val="22"/>
          <w:szCs w:val="22"/>
        </w:rPr>
        <w:t>. РЕКВИЗИТЫ И ПОДПИСИ СТОРОН</w:t>
      </w:r>
    </w:p>
    <w:p w:rsidR="00FD7A04" w:rsidRPr="00AC6E1B" w:rsidRDefault="00FD7A04" w:rsidP="002F75AF">
      <w:pPr>
        <w:snapToGrid w:val="0"/>
        <w:spacing w:after="0"/>
        <w:jc w:val="center"/>
        <w:rPr>
          <w:b/>
          <w:sz w:val="22"/>
          <w:szCs w:val="22"/>
        </w:rPr>
      </w:pPr>
    </w:p>
    <w:tbl>
      <w:tblPr>
        <w:tblW w:w="5000" w:type="pct"/>
        <w:jc w:val="center"/>
        <w:tblLook w:val="04A0" w:firstRow="1" w:lastRow="0" w:firstColumn="1" w:lastColumn="0" w:noHBand="0" w:noVBand="1"/>
      </w:tblPr>
      <w:tblGrid>
        <w:gridCol w:w="4810"/>
        <w:gridCol w:w="5043"/>
      </w:tblGrid>
      <w:tr w:rsidR="00FD7A04" w:rsidRPr="00AC6E1B" w:rsidTr="00706D1A">
        <w:trPr>
          <w:trHeight w:val="303"/>
          <w:jc w:val="center"/>
        </w:trPr>
        <w:tc>
          <w:tcPr>
            <w:tcW w:w="2441" w:type="pct"/>
            <w:vAlign w:val="center"/>
            <w:hideMark/>
          </w:tcPr>
          <w:p w:rsidR="00FD7A04" w:rsidRPr="00AC6E1B" w:rsidRDefault="00FD7A04" w:rsidP="004E3BD4">
            <w:pPr>
              <w:autoSpaceDE w:val="0"/>
              <w:autoSpaceDN w:val="0"/>
              <w:adjustRightInd w:val="0"/>
              <w:spacing w:after="0"/>
              <w:jc w:val="center"/>
              <w:rPr>
                <w:b/>
                <w:sz w:val="22"/>
                <w:szCs w:val="22"/>
              </w:rPr>
            </w:pPr>
            <w:r w:rsidRPr="00AC6E1B">
              <w:rPr>
                <w:b/>
                <w:caps/>
                <w:sz w:val="22"/>
                <w:szCs w:val="22"/>
              </w:rPr>
              <w:t>Заказчик</w:t>
            </w:r>
          </w:p>
        </w:tc>
        <w:tc>
          <w:tcPr>
            <w:tcW w:w="2559" w:type="pct"/>
            <w:vAlign w:val="center"/>
            <w:hideMark/>
          </w:tcPr>
          <w:p w:rsidR="00FD7A04" w:rsidRPr="00AC6E1B" w:rsidRDefault="00FD7A04" w:rsidP="004E3BD4">
            <w:pPr>
              <w:autoSpaceDE w:val="0"/>
              <w:autoSpaceDN w:val="0"/>
              <w:adjustRightInd w:val="0"/>
              <w:spacing w:after="0"/>
              <w:jc w:val="center"/>
              <w:rPr>
                <w:b/>
                <w:caps/>
                <w:sz w:val="22"/>
                <w:szCs w:val="22"/>
              </w:rPr>
            </w:pPr>
            <w:r w:rsidRPr="00AC6E1B">
              <w:rPr>
                <w:b/>
                <w:sz w:val="22"/>
                <w:szCs w:val="22"/>
              </w:rPr>
              <w:t>ПОСТАВЩИК</w:t>
            </w:r>
          </w:p>
        </w:tc>
      </w:tr>
      <w:tr w:rsidR="00D93F60" w:rsidRPr="009B5116" w:rsidTr="00706D1A">
        <w:trPr>
          <w:trHeight w:val="303"/>
          <w:jc w:val="center"/>
        </w:trPr>
        <w:tc>
          <w:tcPr>
            <w:tcW w:w="2441" w:type="pct"/>
            <w:vAlign w:val="center"/>
          </w:tcPr>
          <w:p w:rsidR="00EC4790" w:rsidRPr="00EC4790" w:rsidRDefault="00EC4790" w:rsidP="00EC4790">
            <w:pPr>
              <w:pStyle w:val="a8"/>
              <w:rPr>
                <w:b/>
              </w:rPr>
            </w:pPr>
            <w:r w:rsidRPr="00EC4790">
              <w:rPr>
                <w:b/>
              </w:rPr>
              <w:t xml:space="preserve">Федеральное государственное бюджетное учреждение «Южный федеральный центр спортивной подготовки» </w:t>
            </w:r>
          </w:p>
          <w:p w:rsidR="00EC4790" w:rsidRPr="00EC4790" w:rsidRDefault="00EC4790" w:rsidP="00EC4790">
            <w:pPr>
              <w:pStyle w:val="a8"/>
              <w:rPr>
                <w:lang w:eastAsia="en-US"/>
              </w:rPr>
            </w:pPr>
            <w:r w:rsidRPr="00EC4790">
              <w:rPr>
                <w:lang w:eastAsia="en-US"/>
              </w:rPr>
              <w:t xml:space="preserve">Юридический адрес: 354002, Россия, Краснодарский край, г. Сочи, ул. Бзугу, д. 6 </w:t>
            </w:r>
          </w:p>
          <w:p w:rsidR="00EC4790" w:rsidRPr="00EC4790" w:rsidRDefault="00EC4790" w:rsidP="00EC4790">
            <w:pPr>
              <w:pStyle w:val="a8"/>
              <w:rPr>
                <w:lang w:eastAsia="en-US"/>
              </w:rPr>
            </w:pPr>
            <w:r w:rsidRPr="00EC4790">
              <w:rPr>
                <w:lang w:eastAsia="en-US"/>
              </w:rPr>
              <w:t xml:space="preserve">в лице Филиала Федерального государственного бюджетного учреждения «Южный федеральный центр </w:t>
            </w:r>
          </w:p>
          <w:p w:rsidR="00EC4790" w:rsidRPr="00EC4790" w:rsidRDefault="00EC4790" w:rsidP="00EC4790">
            <w:pPr>
              <w:pStyle w:val="a8"/>
              <w:rPr>
                <w:lang w:eastAsia="en-US"/>
              </w:rPr>
            </w:pPr>
            <w:r w:rsidRPr="00EC4790">
              <w:rPr>
                <w:lang w:eastAsia="en-US"/>
              </w:rPr>
              <w:t>спортивной подготовки» в г. Кисловодске</w:t>
            </w:r>
          </w:p>
          <w:p w:rsidR="00EC4790" w:rsidRPr="00EC4790" w:rsidRDefault="00EC4790" w:rsidP="00EC4790">
            <w:pPr>
              <w:pStyle w:val="a8"/>
              <w:rPr>
                <w:lang w:eastAsia="en-US"/>
              </w:rPr>
            </w:pPr>
            <w:r w:rsidRPr="00EC4790">
              <w:rPr>
                <w:lang w:eastAsia="en-US"/>
              </w:rPr>
              <w:t xml:space="preserve">Адрес: 357700, Ставропольский край. </w:t>
            </w:r>
          </w:p>
          <w:p w:rsidR="00EC4790" w:rsidRPr="00EC4790" w:rsidRDefault="00EC4790" w:rsidP="00EC4790">
            <w:pPr>
              <w:pStyle w:val="a8"/>
              <w:rPr>
                <w:lang w:eastAsia="en-US"/>
              </w:rPr>
            </w:pPr>
            <w:r w:rsidRPr="00EC4790">
              <w:rPr>
                <w:lang w:eastAsia="en-US"/>
              </w:rPr>
              <w:t>г. Кисловодск, территория горы Малое Седло, здание 1, строение1.</w:t>
            </w:r>
          </w:p>
          <w:p w:rsidR="00EC4790" w:rsidRPr="00EC4790" w:rsidRDefault="00EC4790" w:rsidP="00EC4790">
            <w:pPr>
              <w:pStyle w:val="a8"/>
              <w:rPr>
                <w:lang w:eastAsia="en-US"/>
              </w:rPr>
            </w:pPr>
            <w:r w:rsidRPr="00EC4790">
              <w:rPr>
                <w:lang w:eastAsia="en-US"/>
              </w:rPr>
              <w:t>ОГРН 1142367004130</w:t>
            </w:r>
          </w:p>
          <w:p w:rsidR="00EC4790" w:rsidRPr="00EC4790" w:rsidRDefault="00EC4790" w:rsidP="00EC4790">
            <w:pPr>
              <w:pStyle w:val="a8"/>
              <w:rPr>
                <w:lang w:eastAsia="en-US"/>
              </w:rPr>
            </w:pPr>
            <w:r w:rsidRPr="00EC4790">
              <w:rPr>
                <w:lang w:eastAsia="en-US"/>
              </w:rPr>
              <w:t>ИНН 2319056379, КПП 262843001</w:t>
            </w:r>
          </w:p>
          <w:p w:rsidR="00EC4790" w:rsidRPr="00EC4790" w:rsidRDefault="00EC4790" w:rsidP="00EC4790">
            <w:pPr>
              <w:pStyle w:val="a8"/>
              <w:rPr>
                <w:lang w:eastAsia="en-US"/>
              </w:rPr>
            </w:pPr>
            <w:r w:rsidRPr="00EC4790">
              <w:rPr>
                <w:lang w:eastAsia="en-US"/>
              </w:rPr>
              <w:t xml:space="preserve">ОКПО 90925345 ОКВЭД </w:t>
            </w:r>
            <w:r w:rsidRPr="00EC4790">
              <w:rPr>
                <w:color w:val="1F497D"/>
                <w:lang w:eastAsia="en-US"/>
              </w:rPr>
              <w:t>93.11</w:t>
            </w:r>
          </w:p>
          <w:p w:rsidR="00EC4790" w:rsidRPr="00EC4790" w:rsidRDefault="00EC4790" w:rsidP="00EC4790">
            <w:pPr>
              <w:pStyle w:val="a8"/>
              <w:rPr>
                <w:lang w:eastAsia="en-US"/>
              </w:rPr>
            </w:pPr>
            <w:r w:rsidRPr="00EC4790">
              <w:rPr>
                <w:lang w:eastAsia="en-US"/>
              </w:rPr>
              <w:t>ОКАТО 07415000000</w:t>
            </w:r>
          </w:p>
          <w:p w:rsidR="00EC4790" w:rsidRPr="00EC4790" w:rsidRDefault="00EC4790" w:rsidP="00EC4790">
            <w:pPr>
              <w:pStyle w:val="a8"/>
              <w:rPr>
                <w:lang w:eastAsia="en-US"/>
              </w:rPr>
            </w:pPr>
            <w:r w:rsidRPr="00EC4790">
              <w:rPr>
                <w:lang w:eastAsia="en-US"/>
              </w:rPr>
              <w:t xml:space="preserve">Банковские реквизиты: </w:t>
            </w:r>
          </w:p>
          <w:p w:rsidR="00EC4790" w:rsidRPr="00EC4790" w:rsidRDefault="00EC4790" w:rsidP="00EC4790">
            <w:pPr>
              <w:pStyle w:val="a8"/>
              <w:rPr>
                <w:lang w:eastAsia="en-US"/>
              </w:rPr>
            </w:pPr>
            <w:r w:rsidRPr="00EC4790">
              <w:rPr>
                <w:lang w:eastAsia="en-US"/>
              </w:rPr>
              <w:t>УФК по Нижегородской области (Филиал ФГБУ «Юг Спорт» в г. Кисловодске, л/с 20216Щ45650)</w:t>
            </w:r>
          </w:p>
          <w:p w:rsidR="00EC4790" w:rsidRPr="00EC4790" w:rsidRDefault="00EC4790" w:rsidP="00EC4790">
            <w:pPr>
              <w:pStyle w:val="a8"/>
              <w:rPr>
                <w:lang w:eastAsia="en-US"/>
              </w:rPr>
            </w:pPr>
            <w:r w:rsidRPr="00EC4790">
              <w:rPr>
                <w:lang w:eastAsia="en-US"/>
              </w:rPr>
              <w:t>БИК: 012202102</w:t>
            </w:r>
          </w:p>
          <w:p w:rsidR="00EC4790" w:rsidRPr="00EC4790" w:rsidRDefault="00EC4790" w:rsidP="00EC4790">
            <w:pPr>
              <w:pStyle w:val="a8"/>
              <w:rPr>
                <w:lang w:eastAsia="en-US"/>
              </w:rPr>
            </w:pPr>
            <w:r w:rsidRPr="00EC4790">
              <w:rPr>
                <w:lang w:eastAsia="en-US"/>
              </w:rPr>
              <w:t>Казначейский счет 03214643000000013243</w:t>
            </w:r>
          </w:p>
          <w:p w:rsidR="00EC4790" w:rsidRPr="00EC4790" w:rsidRDefault="00EC4790" w:rsidP="00EC4790">
            <w:pPr>
              <w:pStyle w:val="a8"/>
              <w:rPr>
                <w:lang w:eastAsia="en-US"/>
              </w:rPr>
            </w:pPr>
            <w:r w:rsidRPr="00EC4790">
              <w:rPr>
                <w:lang w:eastAsia="en-US"/>
              </w:rPr>
              <w:t>ЕКС 40102810745370000024</w:t>
            </w:r>
          </w:p>
          <w:p w:rsidR="00EC4790" w:rsidRPr="00EC4790" w:rsidRDefault="00EC4790" w:rsidP="00EC4790">
            <w:pPr>
              <w:pStyle w:val="a8"/>
              <w:rPr>
                <w:lang w:eastAsia="en-US"/>
              </w:rPr>
            </w:pPr>
            <w:r w:rsidRPr="00EC4790">
              <w:rPr>
                <w:lang w:eastAsia="en-US"/>
              </w:rPr>
              <w:t>ОКЦ №1 ВВГУ Банка России//УФК по Нижегородской области, г. Нижний Новгород</w:t>
            </w:r>
          </w:p>
          <w:p w:rsidR="00EC4790" w:rsidRPr="00EC4790" w:rsidRDefault="00EC4790" w:rsidP="00EC4790">
            <w:pPr>
              <w:pStyle w:val="a8"/>
              <w:rPr>
                <w:lang w:eastAsia="en-US"/>
              </w:rPr>
            </w:pPr>
            <w:r w:rsidRPr="00EC4790">
              <w:rPr>
                <w:lang w:eastAsia="en-US"/>
              </w:rPr>
              <w:t xml:space="preserve">Телефон: 8(87937)-9-66-66 </w:t>
            </w:r>
          </w:p>
          <w:p w:rsidR="00D93F60" w:rsidRPr="00EC4790" w:rsidRDefault="00EC4790" w:rsidP="00EC4790">
            <w:pPr>
              <w:pStyle w:val="a8"/>
              <w:rPr>
                <w:caps/>
                <w:lang w:val="en-US"/>
              </w:rPr>
            </w:pPr>
            <w:r w:rsidRPr="00EC4790">
              <w:rPr>
                <w:lang w:val="en-US" w:eastAsia="en-US"/>
              </w:rPr>
              <w:t xml:space="preserve">e-mail: </w:t>
            </w:r>
            <w:hyperlink r:id="rId8" w:history="1">
              <w:r w:rsidRPr="00EC4790">
                <w:rPr>
                  <w:color w:val="000000"/>
                  <w:u w:val="single"/>
                  <w:lang w:val="en-US" w:eastAsia="en-US"/>
                </w:rPr>
                <w:t>filial.ugsport@yandex.ru</w:t>
              </w:r>
            </w:hyperlink>
          </w:p>
        </w:tc>
        <w:tc>
          <w:tcPr>
            <w:tcW w:w="2559" w:type="pct"/>
            <w:vAlign w:val="center"/>
          </w:tcPr>
          <w:p w:rsidR="009B5116" w:rsidRPr="0095484E" w:rsidRDefault="009B5116" w:rsidP="009B5116">
            <w:pPr>
              <w:autoSpaceDE w:val="0"/>
              <w:autoSpaceDN w:val="0"/>
              <w:adjustRightInd w:val="0"/>
              <w:jc w:val="left"/>
              <w:rPr>
                <w:sz w:val="23"/>
                <w:szCs w:val="23"/>
              </w:rPr>
            </w:pPr>
          </w:p>
          <w:p w:rsidR="009B5116" w:rsidRPr="00997E8F" w:rsidRDefault="009B5116" w:rsidP="009B5116">
            <w:pPr>
              <w:autoSpaceDE w:val="0"/>
              <w:autoSpaceDN w:val="0"/>
              <w:adjustRightInd w:val="0"/>
              <w:jc w:val="center"/>
              <w:rPr>
                <w:sz w:val="23"/>
                <w:szCs w:val="23"/>
              </w:rPr>
            </w:pPr>
          </w:p>
          <w:p w:rsidR="009B5116" w:rsidRDefault="009B5116" w:rsidP="009B5116">
            <w:pPr>
              <w:autoSpaceDE w:val="0"/>
              <w:autoSpaceDN w:val="0"/>
              <w:adjustRightInd w:val="0"/>
              <w:jc w:val="center"/>
              <w:rPr>
                <w:sz w:val="23"/>
                <w:szCs w:val="23"/>
              </w:rPr>
            </w:pPr>
          </w:p>
          <w:p w:rsidR="009B5116" w:rsidRDefault="009B5116" w:rsidP="009B5116">
            <w:pPr>
              <w:autoSpaceDE w:val="0"/>
              <w:autoSpaceDN w:val="0"/>
              <w:adjustRightInd w:val="0"/>
              <w:jc w:val="center"/>
              <w:rPr>
                <w:sz w:val="23"/>
                <w:szCs w:val="23"/>
              </w:rPr>
            </w:pPr>
          </w:p>
          <w:p w:rsidR="009B5116" w:rsidRDefault="009B5116" w:rsidP="009B5116">
            <w:pPr>
              <w:autoSpaceDE w:val="0"/>
              <w:autoSpaceDN w:val="0"/>
              <w:adjustRightInd w:val="0"/>
              <w:jc w:val="center"/>
              <w:rPr>
                <w:sz w:val="23"/>
                <w:szCs w:val="23"/>
              </w:rPr>
            </w:pPr>
          </w:p>
          <w:p w:rsidR="009B5116" w:rsidRDefault="009B5116" w:rsidP="009B5116">
            <w:pPr>
              <w:autoSpaceDE w:val="0"/>
              <w:autoSpaceDN w:val="0"/>
              <w:adjustRightInd w:val="0"/>
              <w:jc w:val="center"/>
              <w:rPr>
                <w:sz w:val="23"/>
                <w:szCs w:val="23"/>
              </w:rPr>
            </w:pPr>
          </w:p>
          <w:p w:rsidR="009B5116" w:rsidRPr="00997E8F" w:rsidRDefault="009B5116" w:rsidP="009B5116">
            <w:pPr>
              <w:autoSpaceDE w:val="0"/>
              <w:autoSpaceDN w:val="0"/>
              <w:adjustRightInd w:val="0"/>
              <w:jc w:val="center"/>
              <w:rPr>
                <w:sz w:val="23"/>
                <w:szCs w:val="23"/>
              </w:rPr>
            </w:pPr>
          </w:p>
          <w:p w:rsidR="00D93F60" w:rsidRPr="009B5116" w:rsidRDefault="00D93F60" w:rsidP="009B5116">
            <w:pPr>
              <w:autoSpaceDE w:val="0"/>
              <w:autoSpaceDN w:val="0"/>
              <w:adjustRightInd w:val="0"/>
              <w:spacing w:after="0"/>
              <w:jc w:val="center"/>
              <w:rPr>
                <w:b/>
                <w:sz w:val="22"/>
                <w:szCs w:val="22"/>
              </w:rPr>
            </w:pPr>
          </w:p>
        </w:tc>
      </w:tr>
    </w:tbl>
    <w:p w:rsidR="00517193" w:rsidRDefault="00517193" w:rsidP="00517193">
      <w:pPr>
        <w:tabs>
          <w:tab w:val="left" w:pos="1575"/>
        </w:tabs>
        <w:spacing w:after="0"/>
        <w:ind w:right="-2"/>
        <w:rPr>
          <w:b/>
          <w:sz w:val="22"/>
          <w:szCs w:val="22"/>
        </w:rPr>
      </w:pPr>
    </w:p>
    <w:p w:rsidR="009B5116" w:rsidRDefault="009B5116" w:rsidP="00517193">
      <w:pPr>
        <w:tabs>
          <w:tab w:val="left" w:pos="1575"/>
        </w:tabs>
        <w:spacing w:after="0"/>
        <w:ind w:right="-2"/>
        <w:rPr>
          <w:b/>
          <w:sz w:val="22"/>
          <w:szCs w:val="22"/>
        </w:rPr>
      </w:pPr>
    </w:p>
    <w:tbl>
      <w:tblPr>
        <w:tblW w:w="0" w:type="auto"/>
        <w:tblLook w:val="04A0" w:firstRow="1" w:lastRow="0" w:firstColumn="1" w:lastColumn="0" w:noHBand="0" w:noVBand="1"/>
      </w:tblPr>
      <w:tblGrid>
        <w:gridCol w:w="4926"/>
        <w:gridCol w:w="4927"/>
      </w:tblGrid>
      <w:tr w:rsidR="009B5116" w:rsidRPr="00372B5E" w:rsidTr="00372B5E">
        <w:tc>
          <w:tcPr>
            <w:tcW w:w="4926" w:type="dxa"/>
            <w:shd w:val="clear" w:color="auto" w:fill="auto"/>
          </w:tcPr>
          <w:p w:rsidR="009B5116" w:rsidRPr="00372B5E" w:rsidRDefault="009B5116" w:rsidP="00372B5E">
            <w:pPr>
              <w:tabs>
                <w:tab w:val="left" w:pos="1575"/>
              </w:tabs>
              <w:spacing w:after="0"/>
              <w:ind w:right="-2"/>
              <w:rPr>
                <w:b/>
                <w:sz w:val="22"/>
                <w:szCs w:val="22"/>
              </w:rPr>
            </w:pPr>
            <w:r w:rsidRPr="00372B5E">
              <w:rPr>
                <w:b/>
                <w:sz w:val="22"/>
                <w:szCs w:val="22"/>
              </w:rPr>
              <w:t>ЗАКАЗЧИК</w:t>
            </w:r>
          </w:p>
          <w:p w:rsidR="009B5116" w:rsidRPr="00372B5E" w:rsidRDefault="009B5116" w:rsidP="00372B5E">
            <w:pPr>
              <w:tabs>
                <w:tab w:val="left" w:pos="1575"/>
              </w:tabs>
              <w:spacing w:after="0"/>
              <w:ind w:right="-2"/>
              <w:rPr>
                <w:b/>
                <w:sz w:val="22"/>
                <w:szCs w:val="22"/>
              </w:rPr>
            </w:pPr>
            <w:r w:rsidRPr="00372B5E">
              <w:rPr>
                <w:b/>
                <w:sz w:val="22"/>
                <w:szCs w:val="22"/>
              </w:rPr>
              <w:t>Директор филиала ФГБУ «Юг Спорт» в г. Кисловодске</w:t>
            </w:r>
          </w:p>
          <w:p w:rsidR="009B5116" w:rsidRPr="00372B5E" w:rsidRDefault="009B5116" w:rsidP="00372B5E">
            <w:pPr>
              <w:tabs>
                <w:tab w:val="left" w:pos="1575"/>
              </w:tabs>
              <w:spacing w:after="0"/>
              <w:ind w:right="-2"/>
              <w:rPr>
                <w:b/>
                <w:sz w:val="22"/>
                <w:szCs w:val="22"/>
              </w:rPr>
            </w:pPr>
          </w:p>
          <w:p w:rsidR="009B5116" w:rsidRPr="00372B5E" w:rsidRDefault="009B5116" w:rsidP="00372B5E">
            <w:pPr>
              <w:tabs>
                <w:tab w:val="left" w:pos="1575"/>
              </w:tabs>
              <w:spacing w:after="0"/>
              <w:ind w:right="-2"/>
              <w:rPr>
                <w:b/>
                <w:sz w:val="22"/>
                <w:szCs w:val="22"/>
                <w:lang w:eastAsia="en-US"/>
              </w:rPr>
            </w:pPr>
            <w:r w:rsidRPr="00372B5E">
              <w:rPr>
                <w:b/>
                <w:sz w:val="22"/>
                <w:szCs w:val="22"/>
              </w:rPr>
              <w:t>______________________ /</w:t>
            </w:r>
            <w:r w:rsidRPr="00372B5E">
              <w:rPr>
                <w:b/>
                <w:sz w:val="22"/>
                <w:szCs w:val="22"/>
                <w:lang w:eastAsia="en-US"/>
              </w:rPr>
              <w:t>А.С.-Э. Юшаев/</w:t>
            </w:r>
          </w:p>
          <w:p w:rsidR="009B5116" w:rsidRPr="00372B5E" w:rsidRDefault="009B5116" w:rsidP="00372B5E">
            <w:pPr>
              <w:tabs>
                <w:tab w:val="left" w:pos="1575"/>
              </w:tabs>
              <w:spacing w:after="0"/>
              <w:ind w:right="-2"/>
              <w:rPr>
                <w:b/>
                <w:sz w:val="22"/>
                <w:szCs w:val="22"/>
              </w:rPr>
            </w:pPr>
            <w:r w:rsidRPr="00372B5E">
              <w:rPr>
                <w:b/>
                <w:sz w:val="22"/>
                <w:szCs w:val="22"/>
                <w:lang w:eastAsia="en-US"/>
              </w:rPr>
              <w:t>м.п.</w:t>
            </w:r>
          </w:p>
        </w:tc>
        <w:tc>
          <w:tcPr>
            <w:tcW w:w="4927" w:type="dxa"/>
            <w:shd w:val="clear" w:color="auto" w:fill="auto"/>
          </w:tcPr>
          <w:p w:rsidR="009B5116" w:rsidRDefault="009B5116" w:rsidP="00372B5E">
            <w:pPr>
              <w:tabs>
                <w:tab w:val="left" w:pos="1575"/>
              </w:tabs>
              <w:spacing w:after="0"/>
              <w:ind w:right="-2"/>
              <w:rPr>
                <w:b/>
                <w:sz w:val="22"/>
                <w:szCs w:val="22"/>
              </w:rPr>
            </w:pPr>
          </w:p>
          <w:p w:rsidR="00421F61" w:rsidRDefault="00421F61" w:rsidP="00372B5E">
            <w:pPr>
              <w:tabs>
                <w:tab w:val="left" w:pos="1575"/>
              </w:tabs>
              <w:spacing w:after="0"/>
              <w:ind w:right="-2"/>
              <w:rPr>
                <w:b/>
                <w:sz w:val="22"/>
                <w:szCs w:val="22"/>
              </w:rPr>
            </w:pPr>
          </w:p>
          <w:p w:rsidR="00421F61" w:rsidRDefault="00421F61" w:rsidP="00372B5E">
            <w:pPr>
              <w:tabs>
                <w:tab w:val="left" w:pos="1575"/>
              </w:tabs>
              <w:spacing w:after="0"/>
              <w:ind w:right="-2"/>
              <w:rPr>
                <w:b/>
                <w:sz w:val="22"/>
                <w:szCs w:val="22"/>
              </w:rPr>
            </w:pPr>
          </w:p>
          <w:p w:rsidR="00421F61" w:rsidRPr="00372B5E" w:rsidRDefault="00421F61" w:rsidP="00372B5E">
            <w:pPr>
              <w:tabs>
                <w:tab w:val="left" w:pos="1575"/>
              </w:tabs>
              <w:spacing w:after="0"/>
              <w:ind w:right="-2"/>
              <w:rPr>
                <w:b/>
                <w:sz w:val="22"/>
                <w:szCs w:val="22"/>
              </w:rPr>
            </w:pPr>
          </w:p>
          <w:p w:rsidR="009B5116" w:rsidRPr="00372B5E" w:rsidRDefault="009B5116" w:rsidP="00372B5E">
            <w:pPr>
              <w:tabs>
                <w:tab w:val="left" w:pos="1575"/>
              </w:tabs>
              <w:spacing w:after="0"/>
              <w:ind w:right="-2"/>
              <w:rPr>
                <w:b/>
                <w:bCs/>
                <w:sz w:val="22"/>
                <w:szCs w:val="22"/>
              </w:rPr>
            </w:pPr>
            <w:r w:rsidRPr="00372B5E">
              <w:rPr>
                <w:b/>
                <w:sz w:val="22"/>
                <w:szCs w:val="22"/>
              </w:rPr>
              <w:t>_______________________ /</w:t>
            </w:r>
            <w:r w:rsidR="00421F61" w:rsidRPr="00372B5E">
              <w:rPr>
                <w:b/>
                <w:bCs/>
                <w:sz w:val="22"/>
                <w:szCs w:val="22"/>
              </w:rPr>
              <w:t xml:space="preserve"> </w:t>
            </w:r>
            <w:r w:rsidRPr="00372B5E">
              <w:rPr>
                <w:b/>
                <w:bCs/>
                <w:sz w:val="22"/>
                <w:szCs w:val="22"/>
              </w:rPr>
              <w:t>/</w:t>
            </w:r>
          </w:p>
          <w:p w:rsidR="009B5116" w:rsidRPr="00372B5E" w:rsidRDefault="009B5116" w:rsidP="00372B5E">
            <w:pPr>
              <w:tabs>
                <w:tab w:val="left" w:pos="1575"/>
              </w:tabs>
              <w:spacing w:after="0"/>
              <w:ind w:right="-2"/>
              <w:rPr>
                <w:b/>
                <w:sz w:val="22"/>
                <w:szCs w:val="22"/>
              </w:rPr>
            </w:pPr>
            <w:r w:rsidRPr="00372B5E">
              <w:rPr>
                <w:b/>
                <w:bCs/>
                <w:sz w:val="22"/>
                <w:szCs w:val="22"/>
              </w:rPr>
              <w:t>м.п.</w:t>
            </w:r>
          </w:p>
          <w:p w:rsidR="009B5116" w:rsidRPr="00372B5E" w:rsidRDefault="009B5116" w:rsidP="00372B5E">
            <w:pPr>
              <w:tabs>
                <w:tab w:val="left" w:pos="1575"/>
              </w:tabs>
              <w:spacing w:after="0"/>
              <w:ind w:right="-2"/>
              <w:rPr>
                <w:b/>
                <w:sz w:val="22"/>
                <w:szCs w:val="22"/>
              </w:rPr>
            </w:pPr>
          </w:p>
        </w:tc>
      </w:tr>
    </w:tbl>
    <w:p w:rsidR="009B5116" w:rsidRDefault="009B5116" w:rsidP="00517193">
      <w:pPr>
        <w:tabs>
          <w:tab w:val="left" w:pos="1575"/>
        </w:tabs>
        <w:spacing w:after="0"/>
        <w:ind w:right="-2"/>
        <w:rPr>
          <w:b/>
          <w:sz w:val="22"/>
          <w:szCs w:val="22"/>
        </w:rPr>
      </w:pPr>
    </w:p>
    <w:p w:rsidR="009B5116" w:rsidRDefault="009B5116" w:rsidP="00517193">
      <w:pPr>
        <w:tabs>
          <w:tab w:val="left" w:pos="1575"/>
        </w:tabs>
        <w:spacing w:after="0"/>
        <w:ind w:right="-2"/>
        <w:rPr>
          <w:b/>
          <w:sz w:val="22"/>
          <w:szCs w:val="22"/>
        </w:rPr>
      </w:pPr>
    </w:p>
    <w:p w:rsidR="009B5116" w:rsidRDefault="009B5116" w:rsidP="00517193">
      <w:pPr>
        <w:tabs>
          <w:tab w:val="left" w:pos="1575"/>
        </w:tabs>
        <w:spacing w:after="0"/>
        <w:ind w:right="-2"/>
        <w:rPr>
          <w:b/>
          <w:sz w:val="22"/>
          <w:szCs w:val="22"/>
        </w:rPr>
      </w:pPr>
    </w:p>
    <w:p w:rsidR="001869FA" w:rsidRPr="00AC6E1B" w:rsidRDefault="001869FA" w:rsidP="001869FA">
      <w:pPr>
        <w:spacing w:after="0"/>
        <w:rPr>
          <w:sz w:val="22"/>
          <w:szCs w:val="22"/>
        </w:rPr>
        <w:sectPr w:rsidR="001869FA" w:rsidRPr="00AC6E1B" w:rsidSect="00B474F8">
          <w:pgSz w:w="11906" w:h="16838"/>
          <w:pgMar w:top="709" w:right="851" w:bottom="709" w:left="1418" w:header="709" w:footer="709" w:gutter="0"/>
          <w:cols w:space="708"/>
          <w:docGrid w:linePitch="360"/>
        </w:sectPr>
      </w:pPr>
    </w:p>
    <w:p w:rsidR="002F75AF" w:rsidRPr="00AC6E1B" w:rsidRDefault="002F75AF" w:rsidP="001869FA">
      <w:pPr>
        <w:spacing w:after="0"/>
        <w:jc w:val="right"/>
        <w:rPr>
          <w:sz w:val="22"/>
          <w:szCs w:val="22"/>
        </w:rPr>
      </w:pPr>
      <w:r w:rsidRPr="00AC6E1B">
        <w:rPr>
          <w:sz w:val="22"/>
          <w:szCs w:val="22"/>
        </w:rPr>
        <w:lastRenderedPageBreak/>
        <w:t>Приложение № 1</w:t>
      </w:r>
    </w:p>
    <w:p w:rsidR="00FB5141" w:rsidRPr="00AC6E1B" w:rsidRDefault="002F75AF" w:rsidP="00FB5141">
      <w:pPr>
        <w:autoSpaceDE w:val="0"/>
        <w:autoSpaceDN w:val="0"/>
        <w:adjustRightInd w:val="0"/>
        <w:spacing w:after="0"/>
        <w:jc w:val="right"/>
        <w:rPr>
          <w:sz w:val="22"/>
          <w:szCs w:val="22"/>
        </w:rPr>
      </w:pPr>
      <w:r w:rsidRPr="00AC6E1B">
        <w:rPr>
          <w:sz w:val="22"/>
          <w:szCs w:val="22"/>
        </w:rPr>
        <w:t>к контракту</w:t>
      </w:r>
      <w:r w:rsidR="00FB5141">
        <w:rPr>
          <w:sz w:val="22"/>
          <w:szCs w:val="22"/>
        </w:rPr>
        <w:t xml:space="preserve"> </w:t>
      </w:r>
      <w:r w:rsidR="00FB5141" w:rsidRPr="00AC6E1B">
        <w:rPr>
          <w:sz w:val="22"/>
          <w:szCs w:val="22"/>
        </w:rPr>
        <w:t>№</w:t>
      </w:r>
      <w:r w:rsidR="00421F61">
        <w:rPr>
          <w:sz w:val="22"/>
          <w:szCs w:val="22"/>
        </w:rPr>
        <w:t>___</w:t>
      </w:r>
      <w:r w:rsidR="00FB5141">
        <w:rPr>
          <w:b/>
          <w:sz w:val="22"/>
          <w:szCs w:val="22"/>
        </w:rPr>
        <w:t>/26-П</w:t>
      </w:r>
    </w:p>
    <w:p w:rsidR="00C4739A" w:rsidRPr="00AC6E1B" w:rsidRDefault="002F75AF" w:rsidP="002F75AF">
      <w:pPr>
        <w:autoSpaceDE w:val="0"/>
        <w:autoSpaceDN w:val="0"/>
        <w:adjustRightInd w:val="0"/>
        <w:spacing w:after="0"/>
        <w:jc w:val="right"/>
        <w:rPr>
          <w:sz w:val="22"/>
          <w:szCs w:val="22"/>
        </w:rPr>
      </w:pPr>
      <w:r w:rsidRPr="00AC6E1B">
        <w:rPr>
          <w:sz w:val="22"/>
          <w:szCs w:val="22"/>
        </w:rPr>
        <w:t>от «</w:t>
      </w:r>
      <w:r w:rsidR="00421F61">
        <w:rPr>
          <w:sz w:val="22"/>
          <w:szCs w:val="22"/>
        </w:rPr>
        <w:t>__</w:t>
      </w:r>
      <w:r w:rsidRPr="00AC6E1B">
        <w:rPr>
          <w:sz w:val="22"/>
          <w:szCs w:val="22"/>
        </w:rPr>
        <w:t xml:space="preserve">» </w:t>
      </w:r>
      <w:r w:rsidR="00421F61">
        <w:rPr>
          <w:sz w:val="22"/>
          <w:szCs w:val="22"/>
        </w:rPr>
        <w:t>____</w:t>
      </w:r>
      <w:r w:rsidR="008F6F8E">
        <w:rPr>
          <w:sz w:val="22"/>
          <w:szCs w:val="22"/>
        </w:rPr>
        <w:t xml:space="preserve"> </w:t>
      </w:r>
      <w:r w:rsidRPr="00AC6E1B">
        <w:rPr>
          <w:sz w:val="22"/>
          <w:szCs w:val="22"/>
        </w:rPr>
        <w:t>202</w:t>
      </w:r>
      <w:r w:rsidR="00EC4790">
        <w:rPr>
          <w:sz w:val="22"/>
          <w:szCs w:val="22"/>
        </w:rPr>
        <w:t>6</w:t>
      </w:r>
      <w:r w:rsidRPr="00AC6E1B">
        <w:rPr>
          <w:sz w:val="22"/>
          <w:szCs w:val="22"/>
        </w:rPr>
        <w:t xml:space="preserve"> года</w:t>
      </w:r>
      <w:r w:rsidRPr="00AC6E1B">
        <w:rPr>
          <w:sz w:val="22"/>
          <w:szCs w:val="22"/>
        </w:rPr>
        <w:br/>
      </w:r>
    </w:p>
    <w:p w:rsidR="002F75AF" w:rsidRDefault="001869FA" w:rsidP="002F75AF">
      <w:pPr>
        <w:ind w:right="-2"/>
        <w:jc w:val="center"/>
        <w:rPr>
          <w:b/>
          <w:sz w:val="22"/>
          <w:szCs w:val="22"/>
        </w:rPr>
      </w:pPr>
      <w:r w:rsidRPr="00AC6E1B">
        <w:rPr>
          <w:b/>
          <w:sz w:val="22"/>
          <w:szCs w:val="22"/>
        </w:rPr>
        <w:t>Описание объекта закупки и с</w:t>
      </w:r>
      <w:r w:rsidR="002F75AF" w:rsidRPr="00AC6E1B">
        <w:rPr>
          <w:b/>
          <w:sz w:val="22"/>
          <w:szCs w:val="22"/>
        </w:rPr>
        <w:t>пецификация</w:t>
      </w:r>
    </w:p>
    <w:p w:rsidR="00B5642F" w:rsidRDefault="00B5642F" w:rsidP="00B5642F">
      <w:pPr>
        <w:ind w:right="-2"/>
        <w:jc w:val="center"/>
        <w:rPr>
          <w:b/>
          <w:sz w:val="22"/>
          <w:szCs w:val="22"/>
        </w:rPr>
      </w:pPr>
    </w:p>
    <w:tbl>
      <w:tblPr>
        <w:tblW w:w="49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5"/>
        <w:gridCol w:w="2977"/>
        <w:gridCol w:w="2977"/>
        <w:gridCol w:w="1878"/>
        <w:gridCol w:w="1666"/>
        <w:gridCol w:w="1843"/>
        <w:gridCol w:w="1840"/>
        <w:gridCol w:w="1464"/>
      </w:tblGrid>
      <w:tr w:rsidR="00B5642F" w:rsidRPr="00F40C76" w:rsidTr="0023139B">
        <w:trPr>
          <w:trHeight w:val="550"/>
          <w:jc w:val="center"/>
        </w:trPr>
        <w:tc>
          <w:tcPr>
            <w:tcW w:w="297" w:type="pct"/>
            <w:hideMark/>
          </w:tcPr>
          <w:p w:rsidR="00B5642F" w:rsidRPr="00F40C76" w:rsidRDefault="00B5642F" w:rsidP="006753E6">
            <w:pPr>
              <w:rPr>
                <w:b/>
                <w:sz w:val="22"/>
                <w:szCs w:val="22"/>
                <w:lang w:eastAsia="en-US"/>
              </w:rPr>
            </w:pPr>
            <w:r w:rsidRPr="00F40C76">
              <w:rPr>
                <w:b/>
                <w:sz w:val="22"/>
                <w:szCs w:val="22"/>
                <w:lang w:eastAsia="en-US"/>
              </w:rPr>
              <w:t>№ п/п</w:t>
            </w:r>
          </w:p>
        </w:tc>
        <w:tc>
          <w:tcPr>
            <w:tcW w:w="956" w:type="pct"/>
            <w:hideMark/>
          </w:tcPr>
          <w:p w:rsidR="00B5642F" w:rsidRPr="00F40C76" w:rsidRDefault="00B5642F" w:rsidP="006753E6">
            <w:pPr>
              <w:jc w:val="center"/>
              <w:rPr>
                <w:b/>
                <w:sz w:val="22"/>
                <w:szCs w:val="22"/>
                <w:lang w:eastAsia="en-US"/>
              </w:rPr>
            </w:pPr>
            <w:r w:rsidRPr="00F40C76">
              <w:rPr>
                <w:b/>
                <w:sz w:val="22"/>
                <w:szCs w:val="22"/>
                <w:lang w:eastAsia="en-US"/>
              </w:rPr>
              <w:t>Наименование и характеристики поставляемого товара</w:t>
            </w:r>
          </w:p>
        </w:tc>
        <w:tc>
          <w:tcPr>
            <w:tcW w:w="956" w:type="pct"/>
          </w:tcPr>
          <w:p w:rsidR="00B5642F" w:rsidRPr="00F40C76" w:rsidRDefault="00B5642F" w:rsidP="006753E6">
            <w:pPr>
              <w:jc w:val="center"/>
              <w:rPr>
                <w:b/>
                <w:sz w:val="22"/>
                <w:szCs w:val="22"/>
                <w:lang w:eastAsia="en-US"/>
              </w:rPr>
            </w:pPr>
            <w:r w:rsidRPr="00F40C76">
              <w:rPr>
                <w:b/>
                <w:sz w:val="22"/>
                <w:szCs w:val="22"/>
                <w:lang w:eastAsia="en-US"/>
              </w:rPr>
              <w:t>ОКПД 2 / КТРУ</w:t>
            </w:r>
          </w:p>
        </w:tc>
        <w:tc>
          <w:tcPr>
            <w:tcW w:w="603" w:type="pct"/>
            <w:hideMark/>
          </w:tcPr>
          <w:p w:rsidR="00B5642F" w:rsidRPr="00F40C76" w:rsidRDefault="00B5642F" w:rsidP="006753E6">
            <w:pPr>
              <w:jc w:val="center"/>
              <w:rPr>
                <w:b/>
                <w:sz w:val="22"/>
                <w:szCs w:val="22"/>
                <w:lang w:eastAsia="en-US"/>
              </w:rPr>
            </w:pPr>
            <w:r w:rsidRPr="00F40C76">
              <w:rPr>
                <w:b/>
                <w:bCs/>
                <w:sz w:val="22"/>
                <w:szCs w:val="22"/>
              </w:rPr>
              <w:t>Наименование страны происхождения товара</w:t>
            </w:r>
          </w:p>
        </w:tc>
        <w:tc>
          <w:tcPr>
            <w:tcW w:w="535" w:type="pct"/>
            <w:hideMark/>
          </w:tcPr>
          <w:p w:rsidR="00B5642F" w:rsidRPr="00F40C76" w:rsidRDefault="00B5642F" w:rsidP="006753E6">
            <w:pPr>
              <w:jc w:val="center"/>
              <w:rPr>
                <w:b/>
                <w:sz w:val="22"/>
                <w:szCs w:val="22"/>
                <w:lang w:eastAsia="en-US"/>
              </w:rPr>
            </w:pPr>
            <w:r w:rsidRPr="00F40C76">
              <w:rPr>
                <w:b/>
                <w:sz w:val="22"/>
                <w:szCs w:val="22"/>
                <w:lang w:eastAsia="en-US"/>
              </w:rPr>
              <w:t>Ед. изм.</w:t>
            </w:r>
          </w:p>
        </w:tc>
        <w:tc>
          <w:tcPr>
            <w:tcW w:w="592" w:type="pct"/>
            <w:shd w:val="clear" w:color="auto" w:fill="auto"/>
            <w:hideMark/>
          </w:tcPr>
          <w:p w:rsidR="00B5642F" w:rsidRPr="00F40C76" w:rsidRDefault="00B5642F" w:rsidP="006753E6">
            <w:pPr>
              <w:jc w:val="center"/>
              <w:rPr>
                <w:noProof/>
                <w:color w:val="000000"/>
                <w:sz w:val="22"/>
                <w:szCs w:val="22"/>
              </w:rPr>
            </w:pPr>
            <w:r w:rsidRPr="00F40C76">
              <w:rPr>
                <w:noProof/>
                <w:color w:val="000000"/>
                <w:sz w:val="22"/>
                <w:szCs w:val="22"/>
              </w:rPr>
              <w:t xml:space="preserve">Цена </w:t>
            </w:r>
          </w:p>
          <w:p w:rsidR="00B5642F" w:rsidRPr="00F40C76" w:rsidRDefault="00B5642F" w:rsidP="006753E6">
            <w:pPr>
              <w:jc w:val="center"/>
              <w:rPr>
                <w:noProof/>
                <w:color w:val="000000"/>
                <w:sz w:val="22"/>
                <w:szCs w:val="22"/>
              </w:rPr>
            </w:pPr>
            <w:r w:rsidRPr="00F40C76">
              <w:rPr>
                <w:noProof/>
                <w:color w:val="000000"/>
                <w:sz w:val="22"/>
                <w:szCs w:val="22"/>
              </w:rPr>
              <w:t>за ед-цу товара с НДС, руб.</w:t>
            </w:r>
          </w:p>
        </w:tc>
        <w:tc>
          <w:tcPr>
            <w:tcW w:w="591" w:type="pct"/>
            <w:shd w:val="clear" w:color="auto" w:fill="auto"/>
          </w:tcPr>
          <w:p w:rsidR="00B5642F" w:rsidRPr="00F40C76" w:rsidRDefault="00B5642F" w:rsidP="00B5642F">
            <w:pPr>
              <w:jc w:val="center"/>
              <w:rPr>
                <w:noProof/>
                <w:color w:val="000000"/>
                <w:sz w:val="22"/>
                <w:szCs w:val="22"/>
              </w:rPr>
            </w:pPr>
            <w:r w:rsidRPr="00F40C76">
              <w:rPr>
                <w:noProof/>
                <w:color w:val="000000"/>
                <w:sz w:val="22"/>
                <w:szCs w:val="22"/>
              </w:rPr>
              <w:t>Ставка НДС, % (в случа</w:t>
            </w:r>
            <w:r>
              <w:rPr>
                <w:noProof/>
                <w:color w:val="000000"/>
                <w:sz w:val="22"/>
                <w:szCs w:val="22"/>
              </w:rPr>
              <w:t>е</w:t>
            </w:r>
            <w:r w:rsidRPr="00F40C76">
              <w:rPr>
                <w:noProof/>
                <w:color w:val="000000"/>
                <w:sz w:val="22"/>
                <w:szCs w:val="22"/>
              </w:rPr>
              <w:t xml:space="preserve"> наличия)</w:t>
            </w:r>
          </w:p>
        </w:tc>
        <w:tc>
          <w:tcPr>
            <w:tcW w:w="470" w:type="pct"/>
            <w:shd w:val="clear" w:color="auto" w:fill="auto"/>
          </w:tcPr>
          <w:p w:rsidR="00B5642F" w:rsidRPr="00F40C76" w:rsidRDefault="00B5642F" w:rsidP="006753E6">
            <w:pPr>
              <w:jc w:val="center"/>
              <w:rPr>
                <w:b/>
                <w:sz w:val="22"/>
                <w:szCs w:val="22"/>
                <w:lang w:eastAsia="en-US"/>
              </w:rPr>
            </w:pPr>
            <w:r w:rsidRPr="00F40C76">
              <w:rPr>
                <w:b/>
                <w:sz w:val="22"/>
                <w:szCs w:val="22"/>
                <w:lang w:eastAsia="en-US"/>
              </w:rPr>
              <w:t>Размер НДС, руб.</w:t>
            </w:r>
          </w:p>
          <w:p w:rsidR="00B5642F" w:rsidRPr="00F40C76" w:rsidRDefault="00B5642F" w:rsidP="00B5642F">
            <w:pPr>
              <w:jc w:val="center"/>
              <w:rPr>
                <w:b/>
                <w:sz w:val="22"/>
                <w:szCs w:val="22"/>
                <w:lang w:eastAsia="en-US"/>
              </w:rPr>
            </w:pPr>
            <w:r w:rsidRPr="00F40C76">
              <w:rPr>
                <w:b/>
                <w:sz w:val="22"/>
                <w:szCs w:val="22"/>
                <w:lang w:eastAsia="en-US"/>
              </w:rPr>
              <w:t>(в случа</w:t>
            </w:r>
            <w:r>
              <w:rPr>
                <w:b/>
                <w:sz w:val="22"/>
                <w:szCs w:val="22"/>
                <w:lang w:eastAsia="en-US"/>
              </w:rPr>
              <w:t>е</w:t>
            </w:r>
            <w:r w:rsidRPr="00F40C76">
              <w:rPr>
                <w:b/>
                <w:sz w:val="22"/>
                <w:szCs w:val="22"/>
                <w:lang w:eastAsia="en-US"/>
              </w:rPr>
              <w:t xml:space="preserve"> наличия)</w:t>
            </w:r>
          </w:p>
        </w:tc>
      </w:tr>
      <w:tr w:rsidR="00B5642F" w:rsidRPr="00F40C76" w:rsidTr="0023139B">
        <w:trPr>
          <w:trHeight w:val="550"/>
          <w:jc w:val="center"/>
        </w:trPr>
        <w:tc>
          <w:tcPr>
            <w:tcW w:w="297" w:type="pct"/>
            <w:hideMark/>
          </w:tcPr>
          <w:p w:rsidR="00B5642F" w:rsidRPr="00F40C76" w:rsidRDefault="00B5642F" w:rsidP="006753E6">
            <w:pPr>
              <w:jc w:val="center"/>
              <w:rPr>
                <w:sz w:val="22"/>
                <w:szCs w:val="22"/>
                <w:lang w:eastAsia="en-US"/>
              </w:rPr>
            </w:pPr>
            <w:r w:rsidRPr="00F40C76">
              <w:rPr>
                <w:sz w:val="22"/>
                <w:szCs w:val="22"/>
                <w:lang w:eastAsia="en-US"/>
              </w:rPr>
              <w:t>1</w:t>
            </w:r>
          </w:p>
        </w:tc>
        <w:tc>
          <w:tcPr>
            <w:tcW w:w="956" w:type="pct"/>
          </w:tcPr>
          <w:p w:rsidR="00B5642F" w:rsidRPr="00F40C76" w:rsidRDefault="00B5642F" w:rsidP="006753E6">
            <w:pPr>
              <w:rPr>
                <w:color w:val="000000"/>
                <w:sz w:val="22"/>
                <w:szCs w:val="22"/>
              </w:rPr>
            </w:pPr>
            <w:r w:rsidRPr="00F40C76">
              <w:rPr>
                <w:sz w:val="22"/>
                <w:szCs w:val="22"/>
              </w:rPr>
              <w:t>Бензин автомобильный АИ-92 экологического класса К5 (розничная реализация)</w:t>
            </w:r>
          </w:p>
        </w:tc>
        <w:tc>
          <w:tcPr>
            <w:tcW w:w="956" w:type="pct"/>
          </w:tcPr>
          <w:p w:rsidR="00B5642F" w:rsidRPr="00F40C76" w:rsidRDefault="00B5642F" w:rsidP="006753E6">
            <w:pPr>
              <w:rPr>
                <w:color w:val="000000"/>
                <w:sz w:val="22"/>
                <w:szCs w:val="22"/>
              </w:rPr>
            </w:pPr>
            <w:r w:rsidRPr="003453F5">
              <w:rPr>
                <w:noProof/>
                <w:color w:val="000000"/>
                <w:sz w:val="22"/>
                <w:szCs w:val="22"/>
              </w:rPr>
              <w:t>19.20.21.100-00000006</w:t>
            </w:r>
          </w:p>
        </w:tc>
        <w:tc>
          <w:tcPr>
            <w:tcW w:w="603" w:type="pct"/>
          </w:tcPr>
          <w:p w:rsidR="00B5642F" w:rsidRPr="00F40C76" w:rsidRDefault="00FB5141" w:rsidP="006753E6">
            <w:pPr>
              <w:rPr>
                <w:color w:val="000000"/>
                <w:sz w:val="22"/>
                <w:szCs w:val="22"/>
              </w:rPr>
            </w:pPr>
            <w:r>
              <w:rPr>
                <w:color w:val="000000"/>
                <w:sz w:val="22"/>
                <w:szCs w:val="22"/>
              </w:rPr>
              <w:t>Россия</w:t>
            </w:r>
          </w:p>
        </w:tc>
        <w:tc>
          <w:tcPr>
            <w:tcW w:w="535" w:type="pct"/>
          </w:tcPr>
          <w:p w:rsidR="00B5642F" w:rsidRPr="00A6247F" w:rsidRDefault="00A6247F" w:rsidP="006753E6">
            <w:pPr>
              <w:jc w:val="center"/>
              <w:rPr>
                <w:color w:val="000000"/>
                <w:sz w:val="22"/>
                <w:szCs w:val="22"/>
              </w:rPr>
            </w:pPr>
            <w:r w:rsidRPr="00A6247F">
              <w:rPr>
                <w:color w:val="091E42"/>
                <w:sz w:val="22"/>
                <w:szCs w:val="22"/>
                <w:shd w:val="clear" w:color="auto" w:fill="F1F2F4"/>
              </w:rPr>
              <w:t>Литр; кубический дециметр</w:t>
            </w:r>
          </w:p>
        </w:tc>
        <w:tc>
          <w:tcPr>
            <w:tcW w:w="592" w:type="pct"/>
            <w:tcBorders>
              <w:top w:val="single" w:sz="4" w:space="0" w:color="auto"/>
              <w:left w:val="single" w:sz="4" w:space="0" w:color="auto"/>
              <w:bottom w:val="single" w:sz="4" w:space="0" w:color="auto"/>
              <w:right w:val="single" w:sz="4" w:space="0" w:color="auto"/>
            </w:tcBorders>
            <w:shd w:val="clear" w:color="auto" w:fill="auto"/>
          </w:tcPr>
          <w:p w:rsidR="00B5642F" w:rsidRPr="00F40C76" w:rsidRDefault="00B5642F" w:rsidP="006753E6">
            <w:pPr>
              <w:spacing w:after="0"/>
              <w:jc w:val="center"/>
              <w:rPr>
                <w:noProof/>
                <w:color w:val="000000"/>
                <w:sz w:val="22"/>
                <w:szCs w:val="22"/>
              </w:rPr>
            </w:pPr>
          </w:p>
        </w:tc>
        <w:tc>
          <w:tcPr>
            <w:tcW w:w="591" w:type="pct"/>
            <w:shd w:val="clear" w:color="auto" w:fill="auto"/>
          </w:tcPr>
          <w:p w:rsidR="00B5642F" w:rsidRPr="00F40C76" w:rsidRDefault="00B5642F" w:rsidP="006753E6">
            <w:pPr>
              <w:jc w:val="center"/>
              <w:rPr>
                <w:noProof/>
                <w:color w:val="000000"/>
                <w:sz w:val="22"/>
                <w:szCs w:val="22"/>
              </w:rPr>
            </w:pPr>
          </w:p>
        </w:tc>
        <w:tc>
          <w:tcPr>
            <w:tcW w:w="470" w:type="pct"/>
            <w:shd w:val="clear" w:color="auto" w:fill="auto"/>
          </w:tcPr>
          <w:p w:rsidR="00B5642F" w:rsidRPr="00F40C76" w:rsidRDefault="00B5642F" w:rsidP="006753E6">
            <w:pPr>
              <w:jc w:val="center"/>
              <w:rPr>
                <w:sz w:val="22"/>
                <w:szCs w:val="22"/>
                <w:lang w:eastAsia="en-US"/>
              </w:rPr>
            </w:pPr>
          </w:p>
        </w:tc>
      </w:tr>
      <w:tr w:rsidR="00FB5141" w:rsidRPr="00F40C76" w:rsidTr="0023139B">
        <w:trPr>
          <w:trHeight w:val="550"/>
          <w:jc w:val="center"/>
        </w:trPr>
        <w:tc>
          <w:tcPr>
            <w:tcW w:w="297" w:type="pct"/>
          </w:tcPr>
          <w:p w:rsidR="00FB5141" w:rsidRPr="00F40C76" w:rsidRDefault="00FB5141" w:rsidP="00FB5141">
            <w:pPr>
              <w:jc w:val="center"/>
              <w:rPr>
                <w:sz w:val="22"/>
                <w:szCs w:val="22"/>
                <w:lang w:eastAsia="en-US"/>
              </w:rPr>
            </w:pPr>
            <w:r w:rsidRPr="00F40C76">
              <w:rPr>
                <w:sz w:val="22"/>
                <w:szCs w:val="22"/>
                <w:lang w:eastAsia="en-US"/>
              </w:rPr>
              <w:t>2</w:t>
            </w:r>
          </w:p>
        </w:tc>
        <w:tc>
          <w:tcPr>
            <w:tcW w:w="956" w:type="pct"/>
          </w:tcPr>
          <w:p w:rsidR="00FB5141" w:rsidRPr="00F40C76" w:rsidRDefault="00FB5141" w:rsidP="00FB5141">
            <w:pPr>
              <w:rPr>
                <w:color w:val="000000"/>
                <w:sz w:val="22"/>
                <w:szCs w:val="22"/>
              </w:rPr>
            </w:pPr>
            <w:r w:rsidRPr="00F40C76">
              <w:rPr>
                <w:sz w:val="22"/>
                <w:szCs w:val="22"/>
              </w:rPr>
              <w:t>Бензин автомобильный АИ-95 экологического класса К5 (розничная реализация)</w:t>
            </w:r>
          </w:p>
        </w:tc>
        <w:tc>
          <w:tcPr>
            <w:tcW w:w="956" w:type="pct"/>
          </w:tcPr>
          <w:p w:rsidR="00FB5141" w:rsidRPr="00F40C76" w:rsidRDefault="00FB5141" w:rsidP="00FB5141">
            <w:pPr>
              <w:rPr>
                <w:color w:val="000000"/>
                <w:sz w:val="22"/>
                <w:szCs w:val="22"/>
              </w:rPr>
            </w:pPr>
            <w:r w:rsidRPr="003453F5">
              <w:rPr>
                <w:rFonts w:eastAsia="SimSun"/>
                <w:noProof/>
                <w:color w:val="000000"/>
                <w:kern w:val="3"/>
                <w:sz w:val="22"/>
                <w:szCs w:val="22"/>
                <w:lang w:eastAsia="zh-CN" w:bidi="hi-IN"/>
              </w:rPr>
              <w:t>19.20.21.100-00000005</w:t>
            </w:r>
          </w:p>
        </w:tc>
        <w:tc>
          <w:tcPr>
            <w:tcW w:w="603" w:type="pct"/>
          </w:tcPr>
          <w:p w:rsidR="00FB5141" w:rsidRPr="00F40C76" w:rsidRDefault="00FB5141" w:rsidP="00FB5141">
            <w:pPr>
              <w:rPr>
                <w:color w:val="000000"/>
                <w:sz w:val="22"/>
                <w:szCs w:val="22"/>
              </w:rPr>
            </w:pPr>
            <w:r>
              <w:rPr>
                <w:color w:val="000000"/>
                <w:sz w:val="22"/>
                <w:szCs w:val="22"/>
              </w:rPr>
              <w:t>Россия</w:t>
            </w:r>
          </w:p>
        </w:tc>
        <w:tc>
          <w:tcPr>
            <w:tcW w:w="535" w:type="pct"/>
          </w:tcPr>
          <w:p w:rsidR="00FB5141" w:rsidRPr="00A6247F" w:rsidRDefault="00FB5141" w:rsidP="00FB5141">
            <w:pPr>
              <w:jc w:val="center"/>
              <w:rPr>
                <w:color w:val="000000"/>
                <w:sz w:val="22"/>
                <w:szCs w:val="22"/>
              </w:rPr>
            </w:pPr>
            <w:r w:rsidRPr="00A6247F">
              <w:rPr>
                <w:color w:val="091E42"/>
                <w:sz w:val="22"/>
                <w:szCs w:val="22"/>
                <w:shd w:val="clear" w:color="auto" w:fill="F1F2F4"/>
              </w:rPr>
              <w:t>Литр; кубический дециметр</w:t>
            </w:r>
          </w:p>
        </w:tc>
        <w:tc>
          <w:tcPr>
            <w:tcW w:w="592" w:type="pct"/>
            <w:tcBorders>
              <w:top w:val="nil"/>
              <w:left w:val="single" w:sz="4" w:space="0" w:color="auto"/>
              <w:bottom w:val="single" w:sz="4" w:space="0" w:color="auto"/>
              <w:right w:val="single" w:sz="4" w:space="0" w:color="auto"/>
            </w:tcBorders>
            <w:shd w:val="clear" w:color="auto" w:fill="auto"/>
          </w:tcPr>
          <w:p w:rsidR="00FB5141" w:rsidRPr="00F40C76" w:rsidRDefault="00FB5141" w:rsidP="00FB5141">
            <w:pPr>
              <w:jc w:val="center"/>
              <w:rPr>
                <w:noProof/>
                <w:color w:val="000000"/>
                <w:sz w:val="22"/>
                <w:szCs w:val="22"/>
              </w:rPr>
            </w:pPr>
          </w:p>
        </w:tc>
        <w:tc>
          <w:tcPr>
            <w:tcW w:w="591" w:type="pct"/>
            <w:shd w:val="clear" w:color="auto" w:fill="auto"/>
          </w:tcPr>
          <w:p w:rsidR="00FB5141" w:rsidRPr="00F40C76" w:rsidRDefault="00FB5141" w:rsidP="00FB5141">
            <w:pPr>
              <w:jc w:val="center"/>
              <w:rPr>
                <w:noProof/>
                <w:color w:val="000000"/>
                <w:sz w:val="22"/>
                <w:szCs w:val="22"/>
              </w:rPr>
            </w:pPr>
          </w:p>
        </w:tc>
        <w:tc>
          <w:tcPr>
            <w:tcW w:w="470" w:type="pct"/>
            <w:shd w:val="clear" w:color="auto" w:fill="auto"/>
          </w:tcPr>
          <w:p w:rsidR="00FB5141" w:rsidRPr="00F40C76" w:rsidRDefault="00FB5141" w:rsidP="00FB5141">
            <w:pPr>
              <w:jc w:val="center"/>
              <w:rPr>
                <w:sz w:val="22"/>
                <w:szCs w:val="22"/>
                <w:lang w:eastAsia="en-US"/>
              </w:rPr>
            </w:pPr>
          </w:p>
        </w:tc>
      </w:tr>
      <w:tr w:rsidR="00FB5141" w:rsidRPr="00F40C76" w:rsidTr="0023139B">
        <w:trPr>
          <w:trHeight w:val="550"/>
          <w:jc w:val="center"/>
        </w:trPr>
        <w:tc>
          <w:tcPr>
            <w:tcW w:w="297" w:type="pct"/>
          </w:tcPr>
          <w:p w:rsidR="00FB5141" w:rsidRPr="00F40C76" w:rsidRDefault="00FB5141" w:rsidP="00FB5141">
            <w:pPr>
              <w:jc w:val="center"/>
              <w:rPr>
                <w:sz w:val="22"/>
                <w:szCs w:val="22"/>
                <w:lang w:eastAsia="en-US"/>
              </w:rPr>
            </w:pPr>
            <w:r w:rsidRPr="00F40C76">
              <w:rPr>
                <w:sz w:val="22"/>
                <w:szCs w:val="22"/>
                <w:lang w:eastAsia="en-US"/>
              </w:rPr>
              <w:t>3</w:t>
            </w:r>
          </w:p>
        </w:tc>
        <w:tc>
          <w:tcPr>
            <w:tcW w:w="956" w:type="pct"/>
          </w:tcPr>
          <w:p w:rsidR="00FB5141" w:rsidRPr="00F40C76" w:rsidRDefault="00FB5141" w:rsidP="00FB5141">
            <w:pPr>
              <w:rPr>
                <w:color w:val="000000"/>
                <w:sz w:val="22"/>
                <w:szCs w:val="22"/>
              </w:rPr>
            </w:pPr>
            <w:r w:rsidRPr="00F40C76">
              <w:rPr>
                <w:sz w:val="22"/>
                <w:szCs w:val="22"/>
              </w:rPr>
              <w:t>Топливо дизельное летнее экологического класса К5 (розничная поставка)</w:t>
            </w:r>
          </w:p>
        </w:tc>
        <w:tc>
          <w:tcPr>
            <w:tcW w:w="956" w:type="pct"/>
          </w:tcPr>
          <w:p w:rsidR="00FB5141" w:rsidRPr="00F40C76" w:rsidRDefault="00FB5141" w:rsidP="00FB5141">
            <w:pPr>
              <w:rPr>
                <w:color w:val="000000"/>
                <w:sz w:val="22"/>
                <w:szCs w:val="22"/>
              </w:rPr>
            </w:pPr>
            <w:r w:rsidRPr="003453F5">
              <w:rPr>
                <w:rFonts w:eastAsia="SimSun"/>
                <w:noProof/>
                <w:color w:val="000000"/>
                <w:kern w:val="3"/>
                <w:sz w:val="22"/>
                <w:szCs w:val="22"/>
                <w:lang w:eastAsia="zh-CN" w:bidi="hi-IN"/>
              </w:rPr>
              <w:t>19.20.21.</w:t>
            </w:r>
            <w:r>
              <w:rPr>
                <w:rFonts w:eastAsia="SimSun"/>
                <w:noProof/>
                <w:color w:val="000000"/>
                <w:kern w:val="3"/>
                <w:sz w:val="22"/>
                <w:szCs w:val="22"/>
                <w:lang w:eastAsia="zh-CN" w:bidi="hi-IN"/>
              </w:rPr>
              <w:t>300-00000009</w:t>
            </w:r>
          </w:p>
        </w:tc>
        <w:tc>
          <w:tcPr>
            <w:tcW w:w="603" w:type="pct"/>
          </w:tcPr>
          <w:p w:rsidR="00FB5141" w:rsidRPr="00F40C76" w:rsidRDefault="00FB5141" w:rsidP="00FB5141">
            <w:pPr>
              <w:rPr>
                <w:color w:val="000000"/>
                <w:sz w:val="22"/>
                <w:szCs w:val="22"/>
              </w:rPr>
            </w:pPr>
            <w:r>
              <w:rPr>
                <w:color w:val="000000"/>
                <w:sz w:val="22"/>
                <w:szCs w:val="22"/>
              </w:rPr>
              <w:t>Россия</w:t>
            </w:r>
          </w:p>
        </w:tc>
        <w:tc>
          <w:tcPr>
            <w:tcW w:w="535" w:type="pct"/>
          </w:tcPr>
          <w:p w:rsidR="00FB5141" w:rsidRPr="00A6247F" w:rsidRDefault="00FB5141" w:rsidP="00FB5141">
            <w:pPr>
              <w:jc w:val="center"/>
              <w:rPr>
                <w:color w:val="000000"/>
                <w:sz w:val="22"/>
                <w:szCs w:val="22"/>
              </w:rPr>
            </w:pPr>
            <w:r w:rsidRPr="00A6247F">
              <w:rPr>
                <w:color w:val="091E42"/>
                <w:sz w:val="22"/>
                <w:szCs w:val="22"/>
                <w:shd w:val="clear" w:color="auto" w:fill="F1F2F4"/>
              </w:rPr>
              <w:t>Литр; кубический дециметр</w:t>
            </w:r>
          </w:p>
        </w:tc>
        <w:tc>
          <w:tcPr>
            <w:tcW w:w="592" w:type="pct"/>
            <w:tcBorders>
              <w:top w:val="nil"/>
              <w:left w:val="single" w:sz="4" w:space="0" w:color="auto"/>
              <w:bottom w:val="single" w:sz="4" w:space="0" w:color="auto"/>
              <w:right w:val="single" w:sz="4" w:space="0" w:color="auto"/>
            </w:tcBorders>
            <w:shd w:val="clear" w:color="auto" w:fill="auto"/>
          </w:tcPr>
          <w:p w:rsidR="00FB5141" w:rsidRPr="00F40C76" w:rsidRDefault="00FB5141" w:rsidP="00FB5141">
            <w:pPr>
              <w:jc w:val="center"/>
              <w:rPr>
                <w:noProof/>
                <w:color w:val="000000"/>
                <w:sz w:val="22"/>
                <w:szCs w:val="22"/>
              </w:rPr>
            </w:pPr>
          </w:p>
        </w:tc>
        <w:tc>
          <w:tcPr>
            <w:tcW w:w="591" w:type="pct"/>
            <w:shd w:val="clear" w:color="auto" w:fill="auto"/>
          </w:tcPr>
          <w:p w:rsidR="00FB5141" w:rsidRPr="00F40C76" w:rsidRDefault="00FB5141" w:rsidP="00FB5141">
            <w:pPr>
              <w:jc w:val="center"/>
              <w:rPr>
                <w:noProof/>
                <w:color w:val="000000"/>
                <w:sz w:val="22"/>
                <w:szCs w:val="22"/>
              </w:rPr>
            </w:pPr>
          </w:p>
        </w:tc>
        <w:tc>
          <w:tcPr>
            <w:tcW w:w="470" w:type="pct"/>
            <w:shd w:val="clear" w:color="auto" w:fill="auto"/>
          </w:tcPr>
          <w:p w:rsidR="00FB5141" w:rsidRPr="00F40C76" w:rsidRDefault="00FB5141" w:rsidP="00FB5141">
            <w:pPr>
              <w:jc w:val="center"/>
              <w:rPr>
                <w:sz w:val="22"/>
                <w:szCs w:val="22"/>
                <w:lang w:eastAsia="en-US"/>
              </w:rPr>
            </w:pPr>
          </w:p>
        </w:tc>
      </w:tr>
      <w:tr w:rsidR="00FB5141" w:rsidRPr="00F40C76" w:rsidTr="006753E6">
        <w:trPr>
          <w:trHeight w:val="254"/>
          <w:jc w:val="center"/>
        </w:trPr>
        <w:tc>
          <w:tcPr>
            <w:tcW w:w="5000" w:type="pct"/>
            <w:gridSpan w:val="8"/>
          </w:tcPr>
          <w:p w:rsidR="00FB5141" w:rsidRDefault="00FB5141" w:rsidP="00FB5141">
            <w:pPr>
              <w:ind w:firstLine="357"/>
              <w:rPr>
                <w:sz w:val="22"/>
                <w:szCs w:val="22"/>
              </w:rPr>
            </w:pPr>
            <w:r w:rsidRPr="00F40C76">
              <w:rPr>
                <w:b/>
                <w:sz w:val="22"/>
                <w:szCs w:val="22"/>
              </w:rPr>
              <w:t>ИТОГО: Максимальное значение цены контракта –</w:t>
            </w:r>
            <w:r>
              <w:rPr>
                <w:b/>
                <w:sz w:val="22"/>
                <w:szCs w:val="22"/>
              </w:rPr>
              <w:t xml:space="preserve"> </w:t>
            </w:r>
            <w:r>
              <w:rPr>
                <w:sz w:val="22"/>
                <w:szCs w:val="22"/>
              </w:rPr>
              <w:t xml:space="preserve">599 000,00 </w:t>
            </w:r>
            <w:r w:rsidRPr="00AC6E1B">
              <w:rPr>
                <w:sz w:val="22"/>
                <w:szCs w:val="22"/>
              </w:rPr>
              <w:t>руб</w:t>
            </w:r>
            <w:r>
              <w:rPr>
                <w:sz w:val="22"/>
                <w:szCs w:val="22"/>
              </w:rPr>
              <w:t xml:space="preserve">. (Пятьсот девяносто девять тысяч рублей 00 копеек), в том числе НДС </w:t>
            </w:r>
          </w:p>
          <w:p w:rsidR="00FB5141" w:rsidRPr="00F40C76" w:rsidRDefault="00FB5141" w:rsidP="00421F61">
            <w:pPr>
              <w:rPr>
                <w:b/>
                <w:sz w:val="22"/>
                <w:szCs w:val="22"/>
                <w:highlight w:val="yellow"/>
                <w:lang w:eastAsia="en-US"/>
              </w:rPr>
            </w:pPr>
            <w:r w:rsidRPr="00F40C76">
              <w:rPr>
                <w:b/>
                <w:sz w:val="22"/>
                <w:szCs w:val="22"/>
                <w:lang w:eastAsia="en-US"/>
              </w:rPr>
              <w:t xml:space="preserve">Итого сумма цен единиц товара: </w:t>
            </w:r>
            <w:r w:rsidR="00421F61">
              <w:rPr>
                <w:sz w:val="22"/>
                <w:szCs w:val="22"/>
              </w:rPr>
              <w:t>_____</w:t>
            </w:r>
            <w:r>
              <w:rPr>
                <w:sz w:val="22"/>
                <w:szCs w:val="22"/>
              </w:rPr>
              <w:t xml:space="preserve"> руб. </w:t>
            </w:r>
          </w:p>
        </w:tc>
      </w:tr>
    </w:tbl>
    <w:p w:rsidR="006A3EAC" w:rsidRDefault="006A3EAC" w:rsidP="002F75AF">
      <w:pPr>
        <w:ind w:right="-2"/>
        <w:jc w:val="center"/>
        <w:rPr>
          <w:b/>
          <w:sz w:val="22"/>
          <w:szCs w:val="22"/>
        </w:rPr>
      </w:pPr>
    </w:p>
    <w:tbl>
      <w:tblPr>
        <w:tblpPr w:leftFromText="180" w:rightFromText="180" w:vertAnchor="text" w:horzAnchor="margin" w:tblpXSpec="center" w:tblpY="49"/>
        <w:tblW w:w="10204" w:type="dxa"/>
        <w:tblLook w:val="04A0" w:firstRow="1" w:lastRow="0" w:firstColumn="1" w:lastColumn="0" w:noHBand="0" w:noVBand="1"/>
      </w:tblPr>
      <w:tblGrid>
        <w:gridCol w:w="4535"/>
        <w:gridCol w:w="1134"/>
        <w:gridCol w:w="4535"/>
      </w:tblGrid>
      <w:tr w:rsidR="001869FA" w:rsidRPr="00AC6E1B" w:rsidTr="001869FA">
        <w:tc>
          <w:tcPr>
            <w:tcW w:w="4535" w:type="dxa"/>
            <w:shd w:val="clear" w:color="auto" w:fill="auto"/>
          </w:tcPr>
          <w:p w:rsidR="001869FA" w:rsidRPr="00AC6E1B" w:rsidRDefault="001869FA" w:rsidP="001869FA">
            <w:pPr>
              <w:ind w:right="-2"/>
              <w:jc w:val="center"/>
              <w:rPr>
                <w:sz w:val="22"/>
                <w:szCs w:val="22"/>
              </w:rPr>
            </w:pPr>
            <w:r w:rsidRPr="00AC6E1B">
              <w:rPr>
                <w:b/>
                <w:sz w:val="22"/>
                <w:szCs w:val="22"/>
              </w:rPr>
              <w:t>ЗАКАЗЧИК</w:t>
            </w:r>
          </w:p>
        </w:tc>
        <w:tc>
          <w:tcPr>
            <w:tcW w:w="1134" w:type="dxa"/>
            <w:shd w:val="clear" w:color="auto" w:fill="auto"/>
          </w:tcPr>
          <w:p w:rsidR="001869FA" w:rsidRPr="00AC6E1B" w:rsidRDefault="001869FA" w:rsidP="001869FA">
            <w:pPr>
              <w:ind w:right="-2"/>
              <w:jc w:val="center"/>
              <w:rPr>
                <w:b/>
                <w:i/>
                <w:sz w:val="22"/>
                <w:szCs w:val="22"/>
              </w:rPr>
            </w:pPr>
          </w:p>
        </w:tc>
        <w:tc>
          <w:tcPr>
            <w:tcW w:w="4535" w:type="dxa"/>
            <w:shd w:val="clear" w:color="auto" w:fill="auto"/>
          </w:tcPr>
          <w:p w:rsidR="001869FA" w:rsidRPr="00AC6E1B" w:rsidRDefault="001869FA" w:rsidP="001869FA">
            <w:pPr>
              <w:ind w:right="-2"/>
              <w:jc w:val="center"/>
              <w:rPr>
                <w:sz w:val="22"/>
                <w:szCs w:val="22"/>
              </w:rPr>
            </w:pPr>
            <w:r w:rsidRPr="00AC6E1B">
              <w:rPr>
                <w:b/>
                <w:sz w:val="22"/>
                <w:szCs w:val="22"/>
              </w:rPr>
              <w:t>ПОСТАВЩИК</w:t>
            </w:r>
          </w:p>
        </w:tc>
      </w:tr>
      <w:tr w:rsidR="001869FA" w:rsidRPr="00AC6E1B" w:rsidTr="001869FA">
        <w:tc>
          <w:tcPr>
            <w:tcW w:w="4535" w:type="dxa"/>
            <w:shd w:val="clear" w:color="auto" w:fill="auto"/>
          </w:tcPr>
          <w:p w:rsidR="001869FA" w:rsidRPr="00AC6E1B" w:rsidRDefault="001869FA" w:rsidP="001869FA">
            <w:pPr>
              <w:ind w:right="-2"/>
              <w:jc w:val="center"/>
              <w:rPr>
                <w:sz w:val="22"/>
                <w:szCs w:val="22"/>
              </w:rPr>
            </w:pPr>
            <w:r w:rsidRPr="00AC6E1B">
              <w:rPr>
                <w:sz w:val="22"/>
                <w:szCs w:val="22"/>
              </w:rPr>
              <w:t>Директор филиала ФГБУ «Юг Спорт» в г. Кисловодске</w:t>
            </w:r>
          </w:p>
        </w:tc>
        <w:tc>
          <w:tcPr>
            <w:tcW w:w="1134" w:type="dxa"/>
            <w:shd w:val="clear" w:color="auto" w:fill="auto"/>
          </w:tcPr>
          <w:p w:rsidR="001869FA" w:rsidRPr="00AC6E1B" w:rsidRDefault="001869FA" w:rsidP="001869FA">
            <w:pPr>
              <w:ind w:right="-2"/>
              <w:jc w:val="center"/>
              <w:rPr>
                <w:i/>
                <w:iCs/>
                <w:color w:val="000000"/>
                <w:spacing w:val="5"/>
                <w:sz w:val="22"/>
                <w:szCs w:val="22"/>
              </w:rPr>
            </w:pPr>
          </w:p>
        </w:tc>
        <w:tc>
          <w:tcPr>
            <w:tcW w:w="4535" w:type="dxa"/>
            <w:shd w:val="clear" w:color="auto" w:fill="auto"/>
          </w:tcPr>
          <w:p w:rsidR="00FB5141" w:rsidRPr="00FB5141" w:rsidRDefault="00FB5141" w:rsidP="00FB5141">
            <w:pPr>
              <w:autoSpaceDE w:val="0"/>
              <w:autoSpaceDN w:val="0"/>
              <w:adjustRightInd w:val="0"/>
              <w:rPr>
                <w:bCs/>
                <w:sz w:val="22"/>
                <w:szCs w:val="22"/>
              </w:rPr>
            </w:pPr>
            <w:r w:rsidRPr="00FB5141">
              <w:rPr>
                <w:bCs/>
                <w:sz w:val="22"/>
                <w:szCs w:val="22"/>
              </w:rPr>
              <w:t>Генеральный директор</w:t>
            </w:r>
          </w:p>
          <w:p w:rsidR="001869FA" w:rsidRPr="00AC6E1B" w:rsidRDefault="001869FA" w:rsidP="001869FA">
            <w:pPr>
              <w:ind w:right="-2"/>
              <w:jc w:val="center"/>
              <w:rPr>
                <w:sz w:val="22"/>
                <w:szCs w:val="22"/>
              </w:rPr>
            </w:pPr>
          </w:p>
        </w:tc>
      </w:tr>
      <w:tr w:rsidR="001869FA" w:rsidRPr="00AC6E1B" w:rsidTr="001869FA">
        <w:tc>
          <w:tcPr>
            <w:tcW w:w="4535" w:type="dxa"/>
            <w:tcBorders>
              <w:bottom w:val="single" w:sz="4" w:space="0" w:color="auto"/>
            </w:tcBorders>
            <w:shd w:val="clear" w:color="auto" w:fill="auto"/>
          </w:tcPr>
          <w:p w:rsidR="001869FA" w:rsidRPr="00AC6E1B" w:rsidRDefault="001869FA" w:rsidP="001869FA">
            <w:pPr>
              <w:ind w:right="-2"/>
              <w:jc w:val="right"/>
              <w:rPr>
                <w:b/>
                <w:i/>
                <w:sz w:val="22"/>
                <w:szCs w:val="22"/>
              </w:rPr>
            </w:pPr>
          </w:p>
          <w:p w:rsidR="001869FA" w:rsidRPr="00AC6E1B" w:rsidRDefault="001869FA" w:rsidP="001869FA">
            <w:pPr>
              <w:ind w:right="-2"/>
              <w:jc w:val="right"/>
              <w:rPr>
                <w:b/>
                <w:i/>
                <w:sz w:val="22"/>
                <w:szCs w:val="22"/>
              </w:rPr>
            </w:pPr>
          </w:p>
          <w:p w:rsidR="001869FA" w:rsidRPr="00AC6E1B" w:rsidRDefault="006A3EAC" w:rsidP="001869FA">
            <w:pPr>
              <w:ind w:right="-2"/>
              <w:jc w:val="right"/>
              <w:rPr>
                <w:sz w:val="22"/>
                <w:szCs w:val="22"/>
              </w:rPr>
            </w:pPr>
            <w:r w:rsidRPr="006A3EAC">
              <w:rPr>
                <w:sz w:val="22"/>
                <w:szCs w:val="22"/>
                <w:lang w:eastAsia="en-US"/>
              </w:rPr>
              <w:t>А.С.-Э. Юшаев</w:t>
            </w:r>
          </w:p>
        </w:tc>
        <w:tc>
          <w:tcPr>
            <w:tcW w:w="1134" w:type="dxa"/>
            <w:shd w:val="clear" w:color="auto" w:fill="auto"/>
          </w:tcPr>
          <w:p w:rsidR="001869FA" w:rsidRPr="00AC6E1B" w:rsidRDefault="001869FA" w:rsidP="001869FA">
            <w:pPr>
              <w:ind w:right="-2"/>
              <w:jc w:val="center"/>
              <w:rPr>
                <w:sz w:val="22"/>
                <w:szCs w:val="22"/>
              </w:rPr>
            </w:pPr>
          </w:p>
        </w:tc>
        <w:tc>
          <w:tcPr>
            <w:tcW w:w="4535" w:type="dxa"/>
            <w:tcBorders>
              <w:bottom w:val="single" w:sz="4" w:space="0" w:color="auto"/>
            </w:tcBorders>
            <w:shd w:val="clear" w:color="auto" w:fill="auto"/>
          </w:tcPr>
          <w:p w:rsidR="001869FA" w:rsidRPr="00AC6E1B" w:rsidRDefault="001869FA" w:rsidP="001869FA">
            <w:pPr>
              <w:ind w:right="-2"/>
              <w:jc w:val="center"/>
              <w:rPr>
                <w:sz w:val="22"/>
                <w:szCs w:val="22"/>
              </w:rPr>
            </w:pPr>
          </w:p>
          <w:p w:rsidR="001869FA" w:rsidRPr="00AC6E1B" w:rsidRDefault="001869FA" w:rsidP="001869FA">
            <w:pPr>
              <w:ind w:right="-2"/>
              <w:jc w:val="center"/>
              <w:rPr>
                <w:sz w:val="22"/>
                <w:szCs w:val="22"/>
              </w:rPr>
            </w:pPr>
          </w:p>
          <w:p w:rsidR="001869FA" w:rsidRPr="00FB5141" w:rsidRDefault="001869FA" w:rsidP="001869FA">
            <w:pPr>
              <w:ind w:right="-2"/>
              <w:jc w:val="center"/>
              <w:rPr>
                <w:sz w:val="22"/>
                <w:szCs w:val="22"/>
              </w:rPr>
            </w:pPr>
          </w:p>
        </w:tc>
      </w:tr>
      <w:tr w:rsidR="001869FA" w:rsidRPr="00AC6E1B" w:rsidTr="001869FA">
        <w:tc>
          <w:tcPr>
            <w:tcW w:w="4535" w:type="dxa"/>
            <w:tcBorders>
              <w:top w:val="single" w:sz="4" w:space="0" w:color="auto"/>
            </w:tcBorders>
            <w:shd w:val="clear" w:color="auto" w:fill="auto"/>
          </w:tcPr>
          <w:p w:rsidR="001869FA" w:rsidRPr="00AC6E1B" w:rsidRDefault="001869FA" w:rsidP="001869FA">
            <w:pPr>
              <w:ind w:right="-2"/>
              <w:jc w:val="center"/>
              <w:rPr>
                <w:sz w:val="22"/>
                <w:szCs w:val="22"/>
              </w:rPr>
            </w:pPr>
          </w:p>
        </w:tc>
        <w:tc>
          <w:tcPr>
            <w:tcW w:w="1134" w:type="dxa"/>
            <w:shd w:val="clear" w:color="auto" w:fill="auto"/>
          </w:tcPr>
          <w:p w:rsidR="001869FA" w:rsidRPr="00AC6E1B" w:rsidRDefault="001869FA" w:rsidP="001869FA">
            <w:pPr>
              <w:ind w:right="-2"/>
              <w:jc w:val="center"/>
              <w:rPr>
                <w:sz w:val="22"/>
                <w:szCs w:val="22"/>
              </w:rPr>
            </w:pPr>
          </w:p>
        </w:tc>
        <w:tc>
          <w:tcPr>
            <w:tcW w:w="4535" w:type="dxa"/>
            <w:tcBorders>
              <w:top w:val="single" w:sz="4" w:space="0" w:color="auto"/>
            </w:tcBorders>
            <w:shd w:val="clear" w:color="auto" w:fill="auto"/>
          </w:tcPr>
          <w:p w:rsidR="001869FA" w:rsidRPr="00AC6E1B" w:rsidRDefault="001869FA" w:rsidP="001869FA">
            <w:pPr>
              <w:ind w:right="-2"/>
              <w:jc w:val="center"/>
              <w:rPr>
                <w:sz w:val="22"/>
                <w:szCs w:val="22"/>
              </w:rPr>
            </w:pPr>
          </w:p>
        </w:tc>
      </w:tr>
    </w:tbl>
    <w:p w:rsidR="002F75AF" w:rsidRPr="00AC6E1B" w:rsidRDefault="002F75AF" w:rsidP="002F75AF">
      <w:pPr>
        <w:tabs>
          <w:tab w:val="left" w:pos="1575"/>
        </w:tabs>
        <w:ind w:right="-2"/>
        <w:rPr>
          <w:b/>
          <w:sz w:val="22"/>
          <w:szCs w:val="22"/>
        </w:rPr>
      </w:pPr>
    </w:p>
    <w:p w:rsidR="002F75AF" w:rsidRPr="00AC6E1B" w:rsidRDefault="002F75AF" w:rsidP="002F75AF">
      <w:pPr>
        <w:spacing w:after="0"/>
        <w:jc w:val="center"/>
        <w:rPr>
          <w:b/>
          <w:sz w:val="22"/>
          <w:szCs w:val="22"/>
        </w:rPr>
      </w:pPr>
    </w:p>
    <w:p w:rsidR="002F75AF" w:rsidRPr="00AC6E1B" w:rsidRDefault="002F75AF" w:rsidP="002F75AF">
      <w:pPr>
        <w:spacing w:after="0"/>
        <w:jc w:val="center"/>
        <w:rPr>
          <w:b/>
          <w:sz w:val="22"/>
          <w:szCs w:val="22"/>
        </w:rPr>
      </w:pPr>
    </w:p>
    <w:p w:rsidR="002F75AF" w:rsidRPr="00AC6E1B" w:rsidRDefault="002F75AF" w:rsidP="002F75AF">
      <w:pPr>
        <w:spacing w:after="0"/>
        <w:jc w:val="center"/>
        <w:rPr>
          <w:b/>
          <w:sz w:val="22"/>
          <w:szCs w:val="22"/>
        </w:rPr>
      </w:pPr>
    </w:p>
    <w:p w:rsidR="002F75AF" w:rsidRPr="00AC6E1B" w:rsidRDefault="002F75AF" w:rsidP="002F75AF">
      <w:pPr>
        <w:spacing w:after="0"/>
        <w:jc w:val="center"/>
        <w:rPr>
          <w:b/>
          <w:sz w:val="22"/>
          <w:szCs w:val="22"/>
        </w:rPr>
      </w:pPr>
    </w:p>
    <w:p w:rsidR="002F75AF" w:rsidRPr="00AC6E1B" w:rsidRDefault="002F75AF" w:rsidP="002F75AF">
      <w:pPr>
        <w:spacing w:after="0"/>
        <w:jc w:val="center"/>
        <w:rPr>
          <w:b/>
          <w:sz w:val="22"/>
          <w:szCs w:val="22"/>
        </w:rPr>
      </w:pPr>
    </w:p>
    <w:p w:rsidR="002F75AF" w:rsidRPr="00AC6E1B" w:rsidRDefault="002F75AF" w:rsidP="002F75AF">
      <w:pPr>
        <w:spacing w:after="0"/>
        <w:jc w:val="center"/>
        <w:rPr>
          <w:b/>
          <w:sz w:val="22"/>
          <w:szCs w:val="22"/>
        </w:rPr>
      </w:pPr>
    </w:p>
    <w:p w:rsidR="002F75AF" w:rsidRPr="00AC6E1B" w:rsidRDefault="002F75AF" w:rsidP="002F75AF">
      <w:pPr>
        <w:spacing w:after="0"/>
        <w:jc w:val="center"/>
        <w:rPr>
          <w:b/>
          <w:sz w:val="22"/>
          <w:szCs w:val="22"/>
        </w:rPr>
      </w:pPr>
    </w:p>
    <w:p w:rsidR="002F75AF" w:rsidRPr="00AC6E1B" w:rsidRDefault="002F75AF" w:rsidP="002F75AF">
      <w:pPr>
        <w:spacing w:after="0"/>
        <w:jc w:val="center"/>
        <w:rPr>
          <w:b/>
          <w:sz w:val="22"/>
          <w:szCs w:val="22"/>
        </w:rPr>
      </w:pPr>
    </w:p>
    <w:p w:rsidR="002F75AF" w:rsidRPr="00AC6E1B" w:rsidRDefault="002F75AF" w:rsidP="002F75AF">
      <w:pPr>
        <w:spacing w:after="0"/>
        <w:jc w:val="center"/>
        <w:rPr>
          <w:b/>
          <w:sz w:val="22"/>
          <w:szCs w:val="22"/>
        </w:rPr>
      </w:pPr>
    </w:p>
    <w:p w:rsidR="002F75AF" w:rsidRPr="00AC6E1B" w:rsidRDefault="002F75AF" w:rsidP="002F75AF">
      <w:pPr>
        <w:spacing w:after="0"/>
        <w:jc w:val="center"/>
        <w:rPr>
          <w:b/>
          <w:sz w:val="22"/>
          <w:szCs w:val="22"/>
        </w:rPr>
      </w:pPr>
    </w:p>
    <w:p w:rsidR="001869FA" w:rsidRPr="00AC6E1B" w:rsidRDefault="001869FA" w:rsidP="002F75AF">
      <w:pPr>
        <w:spacing w:after="0"/>
        <w:jc w:val="center"/>
        <w:rPr>
          <w:b/>
          <w:sz w:val="22"/>
          <w:szCs w:val="22"/>
        </w:rPr>
        <w:sectPr w:rsidR="001869FA" w:rsidRPr="00AC6E1B" w:rsidSect="001869FA">
          <w:pgSz w:w="16838" w:h="11906" w:orient="landscape"/>
          <w:pgMar w:top="1418" w:right="709" w:bottom="851" w:left="709" w:header="709" w:footer="709" w:gutter="0"/>
          <w:cols w:space="708"/>
          <w:docGrid w:linePitch="360"/>
        </w:sectPr>
      </w:pPr>
    </w:p>
    <w:p w:rsidR="00500259" w:rsidRDefault="00500259" w:rsidP="002F75AF">
      <w:pPr>
        <w:spacing w:after="0"/>
        <w:jc w:val="center"/>
        <w:rPr>
          <w:b/>
          <w:sz w:val="22"/>
          <w:szCs w:val="22"/>
        </w:rPr>
      </w:pPr>
    </w:p>
    <w:p w:rsidR="0023139B" w:rsidRPr="00AC6E1B" w:rsidRDefault="0023139B" w:rsidP="002F75AF">
      <w:pPr>
        <w:spacing w:after="0"/>
        <w:jc w:val="center"/>
        <w:rPr>
          <w:b/>
          <w:sz w:val="22"/>
          <w:szCs w:val="22"/>
        </w:rPr>
      </w:pPr>
    </w:p>
    <w:p w:rsidR="002F75AF" w:rsidRPr="00AC6E1B" w:rsidRDefault="002F75AF" w:rsidP="002F75AF">
      <w:pPr>
        <w:spacing w:after="0"/>
        <w:jc w:val="center"/>
        <w:rPr>
          <w:b/>
          <w:sz w:val="22"/>
          <w:szCs w:val="22"/>
        </w:rPr>
      </w:pPr>
    </w:p>
    <w:p w:rsidR="002F75AF" w:rsidRPr="00AC6E1B" w:rsidRDefault="002F75AF" w:rsidP="002F75AF">
      <w:pPr>
        <w:tabs>
          <w:tab w:val="left" w:pos="720"/>
          <w:tab w:val="left" w:pos="1260"/>
        </w:tabs>
        <w:spacing w:after="0"/>
        <w:jc w:val="right"/>
        <w:rPr>
          <w:sz w:val="22"/>
          <w:szCs w:val="22"/>
        </w:rPr>
      </w:pPr>
      <w:r w:rsidRPr="00AC6E1B">
        <w:rPr>
          <w:sz w:val="22"/>
          <w:szCs w:val="22"/>
        </w:rPr>
        <w:t xml:space="preserve">Приложение № </w:t>
      </w:r>
      <w:r w:rsidR="00500259">
        <w:rPr>
          <w:sz w:val="22"/>
          <w:szCs w:val="22"/>
        </w:rPr>
        <w:t>2</w:t>
      </w:r>
    </w:p>
    <w:p w:rsidR="00500259" w:rsidRPr="00AC6E1B" w:rsidRDefault="00500259" w:rsidP="00500259">
      <w:pPr>
        <w:autoSpaceDE w:val="0"/>
        <w:autoSpaceDN w:val="0"/>
        <w:adjustRightInd w:val="0"/>
        <w:spacing w:after="0"/>
        <w:jc w:val="right"/>
        <w:rPr>
          <w:sz w:val="22"/>
          <w:szCs w:val="22"/>
        </w:rPr>
      </w:pPr>
      <w:r w:rsidRPr="00AC6E1B">
        <w:rPr>
          <w:sz w:val="22"/>
          <w:szCs w:val="22"/>
        </w:rPr>
        <w:t>к контракту</w:t>
      </w:r>
      <w:r>
        <w:rPr>
          <w:sz w:val="22"/>
          <w:szCs w:val="22"/>
        </w:rPr>
        <w:t xml:space="preserve"> </w:t>
      </w:r>
      <w:r w:rsidRPr="00AC6E1B">
        <w:rPr>
          <w:sz w:val="22"/>
          <w:szCs w:val="22"/>
        </w:rPr>
        <w:t>№</w:t>
      </w:r>
      <w:r w:rsidR="00421F61">
        <w:rPr>
          <w:sz w:val="22"/>
          <w:szCs w:val="22"/>
        </w:rPr>
        <w:t>___</w:t>
      </w:r>
      <w:r>
        <w:rPr>
          <w:b/>
          <w:sz w:val="22"/>
          <w:szCs w:val="22"/>
        </w:rPr>
        <w:t>/26-П</w:t>
      </w:r>
    </w:p>
    <w:p w:rsidR="002F75AF" w:rsidRDefault="00500259" w:rsidP="00500259">
      <w:pPr>
        <w:autoSpaceDE w:val="0"/>
        <w:autoSpaceDN w:val="0"/>
        <w:adjustRightInd w:val="0"/>
        <w:spacing w:after="0"/>
        <w:jc w:val="right"/>
        <w:rPr>
          <w:b/>
          <w:sz w:val="22"/>
          <w:szCs w:val="22"/>
        </w:rPr>
      </w:pPr>
      <w:r w:rsidRPr="00AC6E1B">
        <w:rPr>
          <w:sz w:val="22"/>
          <w:szCs w:val="22"/>
        </w:rPr>
        <w:t>от «</w:t>
      </w:r>
      <w:r w:rsidR="00421F61">
        <w:rPr>
          <w:sz w:val="22"/>
          <w:szCs w:val="22"/>
        </w:rPr>
        <w:t>___</w:t>
      </w:r>
      <w:r w:rsidRPr="00AC6E1B">
        <w:rPr>
          <w:sz w:val="22"/>
          <w:szCs w:val="22"/>
        </w:rPr>
        <w:t xml:space="preserve">» </w:t>
      </w:r>
      <w:r w:rsidR="00421F61">
        <w:rPr>
          <w:sz w:val="22"/>
          <w:szCs w:val="22"/>
        </w:rPr>
        <w:t>______</w:t>
      </w:r>
      <w:r>
        <w:rPr>
          <w:sz w:val="22"/>
          <w:szCs w:val="22"/>
        </w:rPr>
        <w:t xml:space="preserve"> </w:t>
      </w:r>
      <w:r w:rsidRPr="00AC6E1B">
        <w:rPr>
          <w:sz w:val="22"/>
          <w:szCs w:val="22"/>
        </w:rPr>
        <w:t>202</w:t>
      </w:r>
      <w:r>
        <w:rPr>
          <w:sz w:val="22"/>
          <w:szCs w:val="22"/>
        </w:rPr>
        <w:t>6</w:t>
      </w:r>
      <w:r w:rsidRPr="00AC6E1B">
        <w:rPr>
          <w:sz w:val="22"/>
          <w:szCs w:val="22"/>
        </w:rPr>
        <w:t xml:space="preserve"> года</w:t>
      </w:r>
    </w:p>
    <w:p w:rsidR="006677A0" w:rsidRPr="00AC6E1B" w:rsidRDefault="006677A0" w:rsidP="002F75AF">
      <w:pPr>
        <w:autoSpaceDE w:val="0"/>
        <w:autoSpaceDN w:val="0"/>
        <w:adjustRightInd w:val="0"/>
        <w:spacing w:after="0"/>
        <w:jc w:val="center"/>
        <w:rPr>
          <w:b/>
          <w:sz w:val="22"/>
          <w:szCs w:val="22"/>
        </w:rPr>
      </w:pPr>
    </w:p>
    <w:p w:rsidR="002F75AF" w:rsidRPr="00AC6E1B" w:rsidRDefault="006677A0" w:rsidP="002F75AF">
      <w:pPr>
        <w:ind w:right="-2"/>
        <w:jc w:val="center"/>
        <w:rPr>
          <w:b/>
          <w:sz w:val="22"/>
          <w:szCs w:val="22"/>
        </w:rPr>
      </w:pPr>
      <w:r>
        <w:rPr>
          <w:b/>
          <w:sz w:val="22"/>
          <w:szCs w:val="22"/>
        </w:rPr>
        <w:t>Перечень лимитов топливных карт</w:t>
      </w:r>
    </w:p>
    <w:p w:rsidR="008C2385" w:rsidRDefault="008C2385" w:rsidP="008C2385">
      <w:pPr>
        <w:tabs>
          <w:tab w:val="left" w:pos="5954"/>
          <w:tab w:val="left" w:pos="6096"/>
        </w:tabs>
        <w:spacing w:after="0" w:line="360" w:lineRule="auto"/>
        <w:jc w:val="center"/>
      </w:pPr>
    </w:p>
    <w:tbl>
      <w:tblPr>
        <w:tblW w:w="9082" w:type="dxa"/>
        <w:tblInd w:w="5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5" w:type="dxa"/>
        </w:tblCellMar>
        <w:tblLook w:val="04A0" w:firstRow="1" w:lastRow="0" w:firstColumn="1" w:lastColumn="0" w:noHBand="0" w:noVBand="1"/>
      </w:tblPr>
      <w:tblGrid>
        <w:gridCol w:w="5103"/>
        <w:gridCol w:w="3979"/>
      </w:tblGrid>
      <w:tr w:rsidR="008C2385" w:rsidTr="008C2385">
        <w:trPr>
          <w:trHeight w:val="288"/>
        </w:trPr>
        <w:tc>
          <w:tcPr>
            <w:tcW w:w="5103"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8C2385" w:rsidRPr="008C2385" w:rsidRDefault="008C2385" w:rsidP="008C2385">
            <w:pPr>
              <w:spacing w:after="0"/>
              <w:ind w:left="-249" w:firstLine="249"/>
              <w:jc w:val="center"/>
              <w:rPr>
                <w:bCs/>
              </w:rPr>
            </w:pPr>
            <w:r w:rsidRPr="008C2385">
              <w:rPr>
                <w:bCs/>
              </w:rPr>
              <w:t>Топливные карты</w:t>
            </w:r>
          </w:p>
        </w:tc>
        <w:tc>
          <w:tcPr>
            <w:tcW w:w="3979" w:type="dxa"/>
            <w:tcBorders>
              <w:top w:val="single" w:sz="4" w:space="0" w:color="00000A"/>
              <w:left w:val="single" w:sz="4" w:space="0" w:color="00000A"/>
              <w:bottom w:val="single" w:sz="4" w:space="0" w:color="00000A"/>
              <w:right w:val="single" w:sz="4" w:space="0" w:color="00000A"/>
            </w:tcBorders>
            <w:shd w:val="clear" w:color="auto" w:fill="FFFFFF"/>
          </w:tcPr>
          <w:p w:rsidR="008C2385" w:rsidRPr="008C2385" w:rsidRDefault="008C2385" w:rsidP="008C2385">
            <w:pPr>
              <w:spacing w:after="0"/>
              <w:jc w:val="center"/>
              <w:rPr>
                <w:bCs/>
              </w:rPr>
            </w:pPr>
            <w:r w:rsidRPr="008C2385">
              <w:rPr>
                <w:bCs/>
              </w:rPr>
              <w:t>Лимит карты (л.)</w:t>
            </w:r>
          </w:p>
        </w:tc>
      </w:tr>
      <w:tr w:rsidR="000563F0" w:rsidTr="008C2385">
        <w:trPr>
          <w:trHeight w:val="544"/>
        </w:trPr>
        <w:tc>
          <w:tcPr>
            <w:tcW w:w="5103"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0563F0" w:rsidRPr="00F008B1" w:rsidRDefault="00AB5D30" w:rsidP="000563F0">
            <w:pPr>
              <w:spacing w:after="0"/>
              <w:jc w:val="center"/>
              <w:rPr>
                <w:bCs/>
              </w:rPr>
            </w:pPr>
            <w:r>
              <w:rPr>
                <w:bCs/>
              </w:rPr>
              <w:t>5</w:t>
            </w:r>
            <w:r w:rsidR="000563F0" w:rsidRPr="00F008B1">
              <w:rPr>
                <w:bCs/>
              </w:rPr>
              <w:t xml:space="preserve"> шт. топливных карты (ДТ)</w:t>
            </w:r>
          </w:p>
        </w:tc>
        <w:tc>
          <w:tcPr>
            <w:tcW w:w="397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63F0" w:rsidRPr="00F008B1" w:rsidRDefault="000563F0" w:rsidP="000563F0">
            <w:pPr>
              <w:spacing w:after="0"/>
              <w:jc w:val="center"/>
              <w:rPr>
                <w:bCs/>
              </w:rPr>
            </w:pPr>
            <w:r w:rsidRPr="00F008B1">
              <w:rPr>
                <w:bCs/>
              </w:rPr>
              <w:t>2000 л.</w:t>
            </w:r>
          </w:p>
        </w:tc>
      </w:tr>
      <w:tr w:rsidR="000563F0" w:rsidTr="008C2385">
        <w:trPr>
          <w:trHeight w:val="524"/>
        </w:trPr>
        <w:tc>
          <w:tcPr>
            <w:tcW w:w="5103"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0563F0" w:rsidRPr="00F008B1" w:rsidRDefault="00AB5D30" w:rsidP="000563F0">
            <w:pPr>
              <w:spacing w:after="0"/>
              <w:jc w:val="center"/>
              <w:rPr>
                <w:bCs/>
              </w:rPr>
            </w:pPr>
            <w:r>
              <w:rPr>
                <w:bCs/>
              </w:rPr>
              <w:t>3</w:t>
            </w:r>
            <w:r w:rsidR="000563F0" w:rsidRPr="00F008B1">
              <w:rPr>
                <w:bCs/>
              </w:rPr>
              <w:t xml:space="preserve"> шт. топливная карта (АИ 95</w:t>
            </w:r>
            <w:r>
              <w:rPr>
                <w:bCs/>
              </w:rPr>
              <w:t xml:space="preserve"> премиум, АИ 95, АИ 92</w:t>
            </w:r>
            <w:r w:rsidR="000563F0" w:rsidRPr="00F008B1">
              <w:rPr>
                <w:bCs/>
              </w:rPr>
              <w:t>)</w:t>
            </w:r>
          </w:p>
        </w:tc>
        <w:tc>
          <w:tcPr>
            <w:tcW w:w="397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63F0" w:rsidRPr="00F008B1" w:rsidRDefault="00AB5D30" w:rsidP="000563F0">
            <w:pPr>
              <w:spacing w:after="0"/>
              <w:jc w:val="center"/>
              <w:rPr>
                <w:bCs/>
              </w:rPr>
            </w:pPr>
            <w:r>
              <w:rPr>
                <w:bCs/>
              </w:rPr>
              <w:t>2</w:t>
            </w:r>
            <w:r w:rsidR="000563F0" w:rsidRPr="00F008B1">
              <w:rPr>
                <w:bCs/>
              </w:rPr>
              <w:t>000 л.</w:t>
            </w:r>
          </w:p>
        </w:tc>
      </w:tr>
    </w:tbl>
    <w:p w:rsidR="008C2385" w:rsidRDefault="008C2385" w:rsidP="008C2385">
      <w:pPr>
        <w:tabs>
          <w:tab w:val="left" w:pos="0"/>
          <w:tab w:val="left" w:pos="851"/>
        </w:tabs>
        <w:overflowPunct w:val="0"/>
        <w:spacing w:after="0" w:line="360" w:lineRule="auto"/>
        <w:rPr>
          <w:sz w:val="28"/>
          <w:szCs w:val="28"/>
        </w:rPr>
      </w:pPr>
      <w:r>
        <w:rPr>
          <w:sz w:val="28"/>
          <w:szCs w:val="28"/>
        </w:rPr>
        <w:t xml:space="preserve">        </w:t>
      </w:r>
    </w:p>
    <w:tbl>
      <w:tblPr>
        <w:tblW w:w="9082" w:type="dxa"/>
        <w:tblInd w:w="5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5" w:type="dxa"/>
        </w:tblCellMar>
        <w:tblLook w:val="04A0" w:firstRow="1" w:lastRow="0" w:firstColumn="1" w:lastColumn="0" w:noHBand="0" w:noVBand="1"/>
      </w:tblPr>
      <w:tblGrid>
        <w:gridCol w:w="5103"/>
        <w:gridCol w:w="3979"/>
      </w:tblGrid>
      <w:tr w:rsidR="008C2385" w:rsidTr="008C2385">
        <w:trPr>
          <w:trHeight w:val="576"/>
        </w:trPr>
        <w:tc>
          <w:tcPr>
            <w:tcW w:w="5103"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8C2385" w:rsidRDefault="008C2385" w:rsidP="00AB5D30">
            <w:pPr>
              <w:spacing w:after="0"/>
              <w:jc w:val="center"/>
              <w:rPr>
                <w:bCs/>
              </w:rPr>
            </w:pPr>
            <w:r>
              <w:rPr>
                <w:bCs/>
              </w:rPr>
              <w:t>Итого топл</w:t>
            </w:r>
            <w:r w:rsidR="00034DCC">
              <w:rPr>
                <w:bCs/>
              </w:rPr>
              <w:t>ивных карт  (</w:t>
            </w:r>
            <w:r w:rsidR="00AB5D30">
              <w:rPr>
                <w:bCs/>
              </w:rPr>
              <w:t>8</w:t>
            </w:r>
            <w:r w:rsidR="00034DCC">
              <w:rPr>
                <w:bCs/>
              </w:rPr>
              <w:t xml:space="preserve"> </w:t>
            </w:r>
            <w:r>
              <w:rPr>
                <w:bCs/>
              </w:rPr>
              <w:t>шт.)</w:t>
            </w:r>
          </w:p>
        </w:tc>
        <w:tc>
          <w:tcPr>
            <w:tcW w:w="397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8C2385" w:rsidRDefault="008C2385" w:rsidP="00AB5D30">
            <w:pPr>
              <w:spacing w:after="0"/>
              <w:jc w:val="center"/>
              <w:rPr>
                <w:bCs/>
              </w:rPr>
            </w:pPr>
            <w:r>
              <w:rPr>
                <w:bCs/>
              </w:rPr>
              <w:t>ДТ -</w:t>
            </w:r>
            <w:r w:rsidR="00AB5D30">
              <w:rPr>
                <w:bCs/>
              </w:rPr>
              <w:t xml:space="preserve">5 </w:t>
            </w:r>
            <w:r>
              <w:rPr>
                <w:bCs/>
              </w:rPr>
              <w:t>шт.,</w:t>
            </w:r>
            <w:r w:rsidR="00600395">
              <w:rPr>
                <w:bCs/>
              </w:rPr>
              <w:t xml:space="preserve"> </w:t>
            </w:r>
            <w:r w:rsidR="00AB5D30" w:rsidRPr="00F008B1">
              <w:rPr>
                <w:bCs/>
              </w:rPr>
              <w:t>АИ 95</w:t>
            </w:r>
            <w:r w:rsidR="00AB5D30">
              <w:rPr>
                <w:bCs/>
              </w:rPr>
              <w:t xml:space="preserve"> премиум, АИ 95, АИ 92 – 3 </w:t>
            </w:r>
            <w:r>
              <w:rPr>
                <w:bCs/>
              </w:rPr>
              <w:t>шт.</w:t>
            </w:r>
          </w:p>
        </w:tc>
      </w:tr>
    </w:tbl>
    <w:p w:rsidR="008C2385" w:rsidRDefault="008C2385" w:rsidP="008C2385">
      <w:pPr>
        <w:rPr>
          <w:sz w:val="28"/>
          <w:szCs w:val="28"/>
        </w:rPr>
      </w:pPr>
      <w:r>
        <w:rPr>
          <w:sz w:val="28"/>
          <w:szCs w:val="28"/>
        </w:rPr>
        <w:t xml:space="preserve"> </w:t>
      </w:r>
    </w:p>
    <w:p w:rsidR="002F75AF" w:rsidRPr="00AC6E1B" w:rsidRDefault="002F75AF" w:rsidP="002F75AF">
      <w:pPr>
        <w:tabs>
          <w:tab w:val="left" w:pos="1575"/>
        </w:tabs>
        <w:ind w:right="-2"/>
        <w:jc w:val="center"/>
        <w:rPr>
          <w:b/>
          <w:sz w:val="22"/>
          <w:szCs w:val="22"/>
        </w:rPr>
      </w:pPr>
    </w:p>
    <w:p w:rsidR="002F75AF" w:rsidRPr="00AC6E1B" w:rsidRDefault="002F75AF" w:rsidP="002F75AF">
      <w:pPr>
        <w:tabs>
          <w:tab w:val="left" w:pos="1575"/>
        </w:tabs>
        <w:ind w:right="-2"/>
        <w:jc w:val="center"/>
        <w:rPr>
          <w:b/>
          <w:sz w:val="22"/>
          <w:szCs w:val="22"/>
        </w:rPr>
      </w:pPr>
    </w:p>
    <w:tbl>
      <w:tblPr>
        <w:tblW w:w="10204" w:type="dxa"/>
        <w:jc w:val="right"/>
        <w:tblLook w:val="04A0" w:firstRow="1" w:lastRow="0" w:firstColumn="1" w:lastColumn="0" w:noHBand="0" w:noVBand="1"/>
      </w:tblPr>
      <w:tblGrid>
        <w:gridCol w:w="4535"/>
        <w:gridCol w:w="1134"/>
        <w:gridCol w:w="4535"/>
      </w:tblGrid>
      <w:tr w:rsidR="002F75AF" w:rsidRPr="00AC6E1B" w:rsidTr="0015751E">
        <w:trPr>
          <w:jc w:val="right"/>
        </w:trPr>
        <w:tc>
          <w:tcPr>
            <w:tcW w:w="4535" w:type="dxa"/>
            <w:shd w:val="clear" w:color="auto" w:fill="auto"/>
          </w:tcPr>
          <w:p w:rsidR="002F75AF" w:rsidRPr="00AC6E1B" w:rsidRDefault="002F75AF" w:rsidP="0015751E">
            <w:pPr>
              <w:ind w:right="-2"/>
              <w:jc w:val="center"/>
              <w:rPr>
                <w:sz w:val="22"/>
                <w:szCs w:val="22"/>
              </w:rPr>
            </w:pPr>
            <w:r w:rsidRPr="00AC6E1B">
              <w:rPr>
                <w:b/>
                <w:sz w:val="22"/>
                <w:szCs w:val="22"/>
              </w:rPr>
              <w:t>ЗАКАЗЧИК</w:t>
            </w:r>
          </w:p>
        </w:tc>
        <w:tc>
          <w:tcPr>
            <w:tcW w:w="1134" w:type="dxa"/>
            <w:shd w:val="clear" w:color="auto" w:fill="auto"/>
          </w:tcPr>
          <w:p w:rsidR="002F75AF" w:rsidRPr="00AC6E1B" w:rsidRDefault="002F75AF" w:rsidP="0015751E">
            <w:pPr>
              <w:ind w:right="-2"/>
              <w:jc w:val="center"/>
              <w:rPr>
                <w:b/>
                <w:i/>
                <w:sz w:val="22"/>
                <w:szCs w:val="22"/>
              </w:rPr>
            </w:pPr>
          </w:p>
        </w:tc>
        <w:tc>
          <w:tcPr>
            <w:tcW w:w="4535" w:type="dxa"/>
            <w:shd w:val="clear" w:color="auto" w:fill="auto"/>
          </w:tcPr>
          <w:p w:rsidR="002F75AF" w:rsidRPr="00AC6E1B" w:rsidRDefault="002F75AF" w:rsidP="0015751E">
            <w:pPr>
              <w:ind w:right="-2"/>
              <w:jc w:val="center"/>
              <w:rPr>
                <w:sz w:val="22"/>
                <w:szCs w:val="22"/>
              </w:rPr>
            </w:pPr>
            <w:r w:rsidRPr="00AC6E1B">
              <w:rPr>
                <w:b/>
                <w:sz w:val="22"/>
                <w:szCs w:val="22"/>
              </w:rPr>
              <w:t>ПОСТАВЩИК</w:t>
            </w:r>
          </w:p>
        </w:tc>
      </w:tr>
      <w:tr w:rsidR="002F75AF" w:rsidRPr="00AC6E1B" w:rsidTr="0015751E">
        <w:trPr>
          <w:jc w:val="right"/>
        </w:trPr>
        <w:tc>
          <w:tcPr>
            <w:tcW w:w="4535" w:type="dxa"/>
            <w:shd w:val="clear" w:color="auto" w:fill="auto"/>
          </w:tcPr>
          <w:p w:rsidR="002F75AF" w:rsidRPr="00AC6E1B" w:rsidRDefault="002D4156" w:rsidP="0015751E">
            <w:pPr>
              <w:ind w:right="-2"/>
              <w:jc w:val="center"/>
              <w:rPr>
                <w:sz w:val="22"/>
                <w:szCs w:val="22"/>
              </w:rPr>
            </w:pPr>
            <w:r w:rsidRPr="00AC6E1B">
              <w:rPr>
                <w:sz w:val="22"/>
                <w:szCs w:val="22"/>
                <w:lang w:eastAsia="en-US"/>
              </w:rPr>
              <w:t>Директор филиала ФГБУ «Юг Спорт» в г. Кисловодске</w:t>
            </w:r>
          </w:p>
        </w:tc>
        <w:tc>
          <w:tcPr>
            <w:tcW w:w="1134" w:type="dxa"/>
            <w:shd w:val="clear" w:color="auto" w:fill="auto"/>
          </w:tcPr>
          <w:p w:rsidR="002F75AF" w:rsidRPr="00AC6E1B" w:rsidRDefault="002F75AF" w:rsidP="0015751E">
            <w:pPr>
              <w:ind w:right="-2"/>
              <w:jc w:val="center"/>
              <w:rPr>
                <w:i/>
                <w:iCs/>
                <w:color w:val="000000"/>
                <w:spacing w:val="5"/>
                <w:sz w:val="22"/>
                <w:szCs w:val="22"/>
              </w:rPr>
            </w:pPr>
          </w:p>
        </w:tc>
        <w:tc>
          <w:tcPr>
            <w:tcW w:w="4535" w:type="dxa"/>
            <w:shd w:val="clear" w:color="auto" w:fill="auto"/>
          </w:tcPr>
          <w:p w:rsidR="00500259" w:rsidRPr="00FB5141" w:rsidRDefault="00500259" w:rsidP="00500259">
            <w:pPr>
              <w:autoSpaceDE w:val="0"/>
              <w:autoSpaceDN w:val="0"/>
              <w:adjustRightInd w:val="0"/>
              <w:rPr>
                <w:bCs/>
                <w:sz w:val="22"/>
                <w:szCs w:val="22"/>
              </w:rPr>
            </w:pPr>
            <w:r w:rsidRPr="00FB5141">
              <w:rPr>
                <w:bCs/>
                <w:sz w:val="22"/>
                <w:szCs w:val="22"/>
              </w:rPr>
              <w:t>Генеральный директор</w:t>
            </w:r>
          </w:p>
          <w:p w:rsidR="002F75AF" w:rsidRPr="00AC6E1B" w:rsidRDefault="002F75AF" w:rsidP="0015751E">
            <w:pPr>
              <w:ind w:right="-2"/>
              <w:jc w:val="center"/>
              <w:rPr>
                <w:sz w:val="22"/>
                <w:szCs w:val="22"/>
              </w:rPr>
            </w:pPr>
          </w:p>
        </w:tc>
      </w:tr>
      <w:tr w:rsidR="00092F0F" w:rsidRPr="00AC6E1B" w:rsidTr="0015751E">
        <w:trPr>
          <w:jc w:val="right"/>
        </w:trPr>
        <w:tc>
          <w:tcPr>
            <w:tcW w:w="4535" w:type="dxa"/>
            <w:tcBorders>
              <w:bottom w:val="single" w:sz="4" w:space="0" w:color="auto"/>
            </w:tcBorders>
            <w:shd w:val="clear" w:color="auto" w:fill="auto"/>
          </w:tcPr>
          <w:p w:rsidR="002F75AF" w:rsidRPr="00AC6E1B" w:rsidRDefault="002F75AF" w:rsidP="0015751E">
            <w:pPr>
              <w:ind w:right="-2"/>
              <w:jc w:val="right"/>
              <w:rPr>
                <w:b/>
                <w:i/>
                <w:sz w:val="22"/>
                <w:szCs w:val="22"/>
              </w:rPr>
            </w:pPr>
          </w:p>
          <w:p w:rsidR="002F75AF" w:rsidRPr="00AC6E1B" w:rsidRDefault="002F75AF" w:rsidP="0015751E">
            <w:pPr>
              <w:ind w:right="-2"/>
              <w:jc w:val="right"/>
              <w:rPr>
                <w:b/>
                <w:i/>
                <w:sz w:val="22"/>
                <w:szCs w:val="22"/>
              </w:rPr>
            </w:pPr>
          </w:p>
          <w:p w:rsidR="002F75AF" w:rsidRPr="00AC6E1B" w:rsidRDefault="00A21D01" w:rsidP="0015751E">
            <w:pPr>
              <w:ind w:right="-2"/>
              <w:jc w:val="right"/>
              <w:rPr>
                <w:sz w:val="22"/>
                <w:szCs w:val="22"/>
              </w:rPr>
            </w:pPr>
            <w:r w:rsidRPr="00A21D01">
              <w:rPr>
                <w:sz w:val="22"/>
                <w:szCs w:val="22"/>
                <w:lang w:eastAsia="en-US"/>
              </w:rPr>
              <w:t>А.С.-Э. Юшаев</w:t>
            </w:r>
          </w:p>
        </w:tc>
        <w:tc>
          <w:tcPr>
            <w:tcW w:w="1134" w:type="dxa"/>
            <w:shd w:val="clear" w:color="auto" w:fill="auto"/>
          </w:tcPr>
          <w:p w:rsidR="002F75AF" w:rsidRPr="00AC6E1B" w:rsidRDefault="002F75AF" w:rsidP="0015751E">
            <w:pPr>
              <w:ind w:right="-2"/>
              <w:jc w:val="center"/>
              <w:rPr>
                <w:sz w:val="22"/>
                <w:szCs w:val="22"/>
              </w:rPr>
            </w:pPr>
          </w:p>
        </w:tc>
        <w:tc>
          <w:tcPr>
            <w:tcW w:w="4535" w:type="dxa"/>
            <w:tcBorders>
              <w:bottom w:val="single" w:sz="4" w:space="0" w:color="auto"/>
            </w:tcBorders>
            <w:shd w:val="clear" w:color="auto" w:fill="auto"/>
          </w:tcPr>
          <w:p w:rsidR="002F75AF" w:rsidRPr="00AC6E1B" w:rsidRDefault="002F75AF" w:rsidP="0015751E">
            <w:pPr>
              <w:ind w:right="-2"/>
              <w:jc w:val="center"/>
              <w:rPr>
                <w:sz w:val="22"/>
                <w:szCs w:val="22"/>
              </w:rPr>
            </w:pPr>
          </w:p>
          <w:p w:rsidR="002F75AF" w:rsidRPr="00AC6E1B" w:rsidRDefault="002F75AF" w:rsidP="0015751E">
            <w:pPr>
              <w:ind w:right="-2"/>
              <w:jc w:val="center"/>
              <w:rPr>
                <w:sz w:val="22"/>
                <w:szCs w:val="22"/>
              </w:rPr>
            </w:pPr>
          </w:p>
          <w:p w:rsidR="002F75AF" w:rsidRPr="00AC6E1B" w:rsidRDefault="002F75AF" w:rsidP="0015751E">
            <w:pPr>
              <w:ind w:right="-2"/>
              <w:jc w:val="center"/>
              <w:rPr>
                <w:sz w:val="22"/>
                <w:szCs w:val="22"/>
              </w:rPr>
            </w:pPr>
          </w:p>
        </w:tc>
      </w:tr>
    </w:tbl>
    <w:p w:rsidR="002F75AF" w:rsidRPr="00AC6E1B" w:rsidRDefault="002F75AF" w:rsidP="002F75AF">
      <w:pPr>
        <w:spacing w:after="0"/>
        <w:jc w:val="center"/>
        <w:rPr>
          <w:b/>
          <w:sz w:val="22"/>
          <w:szCs w:val="22"/>
        </w:rPr>
      </w:pPr>
    </w:p>
    <w:p w:rsidR="002F75AF" w:rsidRPr="00AC6E1B" w:rsidRDefault="002F75AF" w:rsidP="002F75AF">
      <w:pPr>
        <w:spacing w:after="0"/>
        <w:jc w:val="center"/>
        <w:rPr>
          <w:b/>
          <w:sz w:val="22"/>
          <w:szCs w:val="22"/>
        </w:rPr>
      </w:pPr>
    </w:p>
    <w:p w:rsidR="002F75AF" w:rsidRPr="00AC6E1B" w:rsidRDefault="002F75AF" w:rsidP="002F75AF">
      <w:pPr>
        <w:spacing w:after="0"/>
        <w:jc w:val="center"/>
        <w:rPr>
          <w:b/>
          <w:sz w:val="22"/>
          <w:szCs w:val="22"/>
        </w:rPr>
      </w:pPr>
    </w:p>
    <w:p w:rsidR="002F75AF" w:rsidRPr="00AC6E1B" w:rsidRDefault="002F75AF" w:rsidP="002F75AF">
      <w:pPr>
        <w:spacing w:after="0"/>
        <w:jc w:val="center"/>
        <w:rPr>
          <w:b/>
          <w:sz w:val="22"/>
          <w:szCs w:val="22"/>
        </w:rPr>
      </w:pPr>
    </w:p>
    <w:p w:rsidR="002F75AF" w:rsidRPr="00AC6E1B" w:rsidRDefault="002F75AF" w:rsidP="002F75AF">
      <w:pPr>
        <w:spacing w:after="0"/>
        <w:jc w:val="center"/>
        <w:rPr>
          <w:b/>
          <w:sz w:val="22"/>
          <w:szCs w:val="22"/>
        </w:rPr>
      </w:pPr>
    </w:p>
    <w:p w:rsidR="002F75AF" w:rsidRPr="00AC6E1B" w:rsidRDefault="002F75AF" w:rsidP="002F75AF">
      <w:pPr>
        <w:spacing w:after="0"/>
        <w:jc w:val="center"/>
        <w:rPr>
          <w:b/>
          <w:sz w:val="22"/>
          <w:szCs w:val="22"/>
        </w:rPr>
      </w:pPr>
    </w:p>
    <w:p w:rsidR="002F75AF" w:rsidRPr="00AC6E1B" w:rsidRDefault="002F75AF" w:rsidP="002F75AF">
      <w:pPr>
        <w:spacing w:after="0"/>
        <w:jc w:val="center"/>
        <w:rPr>
          <w:b/>
          <w:sz w:val="22"/>
          <w:szCs w:val="22"/>
        </w:rPr>
      </w:pPr>
    </w:p>
    <w:p w:rsidR="002F75AF" w:rsidRPr="00AC6E1B" w:rsidRDefault="002F75AF" w:rsidP="002F75AF">
      <w:pPr>
        <w:spacing w:after="0"/>
        <w:jc w:val="center"/>
        <w:rPr>
          <w:b/>
          <w:sz w:val="22"/>
          <w:szCs w:val="22"/>
        </w:rPr>
      </w:pPr>
    </w:p>
    <w:p w:rsidR="002F75AF" w:rsidRPr="00AC6E1B" w:rsidRDefault="002F75AF" w:rsidP="002F75AF">
      <w:pPr>
        <w:spacing w:after="0"/>
        <w:jc w:val="center"/>
        <w:rPr>
          <w:b/>
          <w:sz w:val="22"/>
          <w:szCs w:val="22"/>
        </w:rPr>
      </w:pPr>
    </w:p>
    <w:p w:rsidR="002F75AF" w:rsidRPr="00AC6E1B" w:rsidRDefault="002F75AF" w:rsidP="002F75AF">
      <w:pPr>
        <w:spacing w:after="0"/>
        <w:jc w:val="center"/>
        <w:rPr>
          <w:b/>
          <w:sz w:val="22"/>
          <w:szCs w:val="22"/>
        </w:rPr>
      </w:pPr>
    </w:p>
    <w:p w:rsidR="002F75AF" w:rsidRPr="00AC6E1B" w:rsidRDefault="002F75AF" w:rsidP="002F75AF">
      <w:pPr>
        <w:spacing w:after="0"/>
        <w:jc w:val="center"/>
        <w:rPr>
          <w:b/>
          <w:sz w:val="22"/>
          <w:szCs w:val="22"/>
        </w:rPr>
      </w:pPr>
    </w:p>
    <w:p w:rsidR="002F75AF" w:rsidRPr="00AC6E1B" w:rsidRDefault="002F75AF" w:rsidP="002F75AF">
      <w:pPr>
        <w:spacing w:after="0"/>
        <w:jc w:val="center"/>
        <w:rPr>
          <w:b/>
          <w:sz w:val="22"/>
          <w:szCs w:val="22"/>
        </w:rPr>
      </w:pPr>
    </w:p>
    <w:p w:rsidR="002F75AF" w:rsidRPr="00AC6E1B" w:rsidRDefault="002F75AF" w:rsidP="002F75AF">
      <w:pPr>
        <w:spacing w:after="0"/>
        <w:jc w:val="center"/>
        <w:rPr>
          <w:b/>
          <w:sz w:val="22"/>
          <w:szCs w:val="22"/>
        </w:rPr>
      </w:pPr>
    </w:p>
    <w:p w:rsidR="002F75AF" w:rsidRPr="00AC6E1B" w:rsidRDefault="002F75AF" w:rsidP="002F75AF">
      <w:pPr>
        <w:spacing w:after="0"/>
        <w:jc w:val="center"/>
        <w:rPr>
          <w:b/>
          <w:sz w:val="22"/>
          <w:szCs w:val="22"/>
        </w:rPr>
      </w:pPr>
    </w:p>
    <w:p w:rsidR="002F75AF" w:rsidRPr="00AC6E1B" w:rsidRDefault="002F75AF" w:rsidP="002F75AF">
      <w:pPr>
        <w:spacing w:after="0"/>
        <w:jc w:val="center"/>
        <w:rPr>
          <w:b/>
          <w:sz w:val="22"/>
          <w:szCs w:val="22"/>
        </w:rPr>
      </w:pPr>
    </w:p>
    <w:p w:rsidR="002F75AF" w:rsidRPr="00AC6E1B" w:rsidRDefault="002F75AF" w:rsidP="002F75AF">
      <w:pPr>
        <w:spacing w:after="0"/>
        <w:jc w:val="center"/>
        <w:rPr>
          <w:b/>
          <w:sz w:val="22"/>
          <w:szCs w:val="22"/>
        </w:rPr>
      </w:pPr>
    </w:p>
    <w:p w:rsidR="002F75AF" w:rsidRPr="00AC6E1B" w:rsidRDefault="002F75AF" w:rsidP="002F75AF">
      <w:pPr>
        <w:spacing w:after="0"/>
        <w:jc w:val="center"/>
        <w:rPr>
          <w:b/>
          <w:sz w:val="22"/>
          <w:szCs w:val="22"/>
        </w:rPr>
      </w:pPr>
    </w:p>
    <w:p w:rsidR="002F75AF" w:rsidRPr="00AC6E1B" w:rsidRDefault="002F75AF" w:rsidP="002F75AF">
      <w:pPr>
        <w:spacing w:after="0"/>
        <w:jc w:val="center"/>
        <w:rPr>
          <w:b/>
          <w:sz w:val="22"/>
          <w:szCs w:val="22"/>
        </w:rPr>
      </w:pPr>
    </w:p>
    <w:p w:rsidR="002F75AF" w:rsidRDefault="002F75AF" w:rsidP="002F75AF">
      <w:pPr>
        <w:spacing w:after="0"/>
        <w:jc w:val="center"/>
        <w:rPr>
          <w:b/>
          <w:sz w:val="22"/>
          <w:szCs w:val="22"/>
        </w:rPr>
      </w:pPr>
    </w:p>
    <w:p w:rsidR="0023139B" w:rsidRDefault="0023139B" w:rsidP="002F75AF">
      <w:pPr>
        <w:spacing w:after="0"/>
        <w:jc w:val="center"/>
        <w:rPr>
          <w:b/>
          <w:sz w:val="22"/>
          <w:szCs w:val="22"/>
        </w:rPr>
      </w:pPr>
    </w:p>
    <w:p w:rsidR="000563F0" w:rsidRDefault="000563F0" w:rsidP="002F75AF">
      <w:pPr>
        <w:spacing w:after="0"/>
        <w:jc w:val="center"/>
        <w:rPr>
          <w:b/>
          <w:sz w:val="22"/>
          <w:szCs w:val="22"/>
        </w:rPr>
      </w:pPr>
    </w:p>
    <w:p w:rsidR="000563F0" w:rsidRDefault="000563F0" w:rsidP="002F75AF">
      <w:pPr>
        <w:spacing w:after="0"/>
        <w:jc w:val="center"/>
        <w:rPr>
          <w:b/>
          <w:sz w:val="22"/>
          <w:szCs w:val="22"/>
        </w:rPr>
      </w:pPr>
    </w:p>
    <w:p w:rsidR="000563F0" w:rsidRDefault="000563F0" w:rsidP="002F75AF">
      <w:pPr>
        <w:spacing w:after="0"/>
        <w:jc w:val="center"/>
        <w:rPr>
          <w:b/>
          <w:sz w:val="22"/>
          <w:szCs w:val="22"/>
        </w:rPr>
      </w:pPr>
    </w:p>
    <w:p w:rsidR="0023139B" w:rsidRDefault="0023139B" w:rsidP="002F75AF">
      <w:pPr>
        <w:spacing w:after="0"/>
        <w:jc w:val="center"/>
        <w:rPr>
          <w:b/>
          <w:sz w:val="22"/>
          <w:szCs w:val="22"/>
        </w:rPr>
      </w:pPr>
    </w:p>
    <w:p w:rsidR="0023139B" w:rsidRDefault="0023139B" w:rsidP="002F75AF">
      <w:pPr>
        <w:spacing w:after="0"/>
        <w:jc w:val="center"/>
        <w:rPr>
          <w:b/>
          <w:sz w:val="22"/>
          <w:szCs w:val="22"/>
        </w:rPr>
      </w:pPr>
    </w:p>
    <w:p w:rsidR="00500259" w:rsidRDefault="00500259" w:rsidP="002F75AF">
      <w:pPr>
        <w:spacing w:after="0"/>
        <w:jc w:val="center"/>
        <w:rPr>
          <w:b/>
          <w:sz w:val="22"/>
          <w:szCs w:val="22"/>
        </w:rPr>
      </w:pPr>
    </w:p>
    <w:p w:rsidR="00500259" w:rsidRDefault="00500259" w:rsidP="002F75AF">
      <w:pPr>
        <w:spacing w:after="0"/>
        <w:jc w:val="center"/>
        <w:rPr>
          <w:b/>
          <w:sz w:val="22"/>
          <w:szCs w:val="22"/>
        </w:rPr>
      </w:pPr>
    </w:p>
    <w:p w:rsidR="00500259" w:rsidRDefault="00500259" w:rsidP="002F75AF">
      <w:pPr>
        <w:spacing w:after="0"/>
        <w:jc w:val="center"/>
        <w:rPr>
          <w:b/>
          <w:sz w:val="22"/>
          <w:szCs w:val="22"/>
        </w:rPr>
      </w:pPr>
    </w:p>
    <w:p w:rsidR="00500259" w:rsidRDefault="00500259" w:rsidP="002F75AF">
      <w:pPr>
        <w:spacing w:after="0"/>
        <w:jc w:val="center"/>
        <w:rPr>
          <w:b/>
          <w:sz w:val="22"/>
          <w:szCs w:val="22"/>
        </w:rPr>
      </w:pPr>
    </w:p>
    <w:p w:rsidR="0023139B" w:rsidRDefault="0023139B" w:rsidP="002F75AF">
      <w:pPr>
        <w:spacing w:after="0"/>
        <w:jc w:val="center"/>
        <w:rPr>
          <w:b/>
          <w:sz w:val="22"/>
          <w:szCs w:val="22"/>
        </w:rPr>
      </w:pPr>
    </w:p>
    <w:p w:rsidR="0023139B" w:rsidRPr="00AC6E1B" w:rsidRDefault="0023139B" w:rsidP="002F75AF">
      <w:pPr>
        <w:spacing w:after="0"/>
        <w:jc w:val="center"/>
        <w:rPr>
          <w:b/>
          <w:sz w:val="22"/>
          <w:szCs w:val="22"/>
        </w:rPr>
      </w:pPr>
    </w:p>
    <w:p w:rsidR="002F75AF" w:rsidRPr="00AC6E1B" w:rsidRDefault="002F75AF" w:rsidP="002F75AF">
      <w:pPr>
        <w:tabs>
          <w:tab w:val="left" w:pos="720"/>
          <w:tab w:val="left" w:pos="1260"/>
        </w:tabs>
        <w:spacing w:after="0"/>
        <w:jc w:val="right"/>
        <w:rPr>
          <w:sz w:val="22"/>
          <w:szCs w:val="22"/>
        </w:rPr>
      </w:pPr>
      <w:r w:rsidRPr="00AC6E1B">
        <w:rPr>
          <w:sz w:val="22"/>
          <w:szCs w:val="22"/>
        </w:rPr>
        <w:t xml:space="preserve">Приложение № </w:t>
      </w:r>
      <w:r w:rsidR="00500259">
        <w:rPr>
          <w:sz w:val="22"/>
          <w:szCs w:val="22"/>
        </w:rPr>
        <w:t>3</w:t>
      </w:r>
    </w:p>
    <w:p w:rsidR="00500259" w:rsidRPr="00AC6E1B" w:rsidRDefault="00500259" w:rsidP="00500259">
      <w:pPr>
        <w:autoSpaceDE w:val="0"/>
        <w:autoSpaceDN w:val="0"/>
        <w:adjustRightInd w:val="0"/>
        <w:spacing w:after="0"/>
        <w:jc w:val="right"/>
        <w:rPr>
          <w:sz w:val="22"/>
          <w:szCs w:val="22"/>
        </w:rPr>
      </w:pPr>
      <w:r w:rsidRPr="00AC6E1B">
        <w:rPr>
          <w:sz w:val="22"/>
          <w:szCs w:val="22"/>
        </w:rPr>
        <w:t>к контракту</w:t>
      </w:r>
      <w:r>
        <w:rPr>
          <w:sz w:val="22"/>
          <w:szCs w:val="22"/>
        </w:rPr>
        <w:t xml:space="preserve"> </w:t>
      </w:r>
      <w:r w:rsidRPr="00AC6E1B">
        <w:rPr>
          <w:sz w:val="22"/>
          <w:szCs w:val="22"/>
        </w:rPr>
        <w:t>№</w:t>
      </w:r>
      <w:r w:rsidR="00421F61">
        <w:rPr>
          <w:b/>
          <w:sz w:val="22"/>
          <w:szCs w:val="22"/>
        </w:rPr>
        <w:t>____</w:t>
      </w:r>
      <w:r>
        <w:rPr>
          <w:b/>
          <w:sz w:val="22"/>
          <w:szCs w:val="22"/>
        </w:rPr>
        <w:t>/26-П</w:t>
      </w:r>
    </w:p>
    <w:p w:rsidR="002F75AF" w:rsidRPr="00AC6E1B" w:rsidRDefault="00500259" w:rsidP="00500259">
      <w:pPr>
        <w:autoSpaceDE w:val="0"/>
        <w:autoSpaceDN w:val="0"/>
        <w:adjustRightInd w:val="0"/>
        <w:spacing w:after="0"/>
        <w:jc w:val="right"/>
        <w:rPr>
          <w:sz w:val="22"/>
          <w:szCs w:val="22"/>
        </w:rPr>
      </w:pPr>
      <w:r w:rsidRPr="00AC6E1B">
        <w:rPr>
          <w:sz w:val="22"/>
          <w:szCs w:val="22"/>
        </w:rPr>
        <w:t>от «</w:t>
      </w:r>
      <w:r w:rsidR="00421F61">
        <w:rPr>
          <w:sz w:val="22"/>
          <w:szCs w:val="22"/>
        </w:rPr>
        <w:t>___</w:t>
      </w:r>
      <w:r w:rsidRPr="00AC6E1B">
        <w:rPr>
          <w:sz w:val="22"/>
          <w:szCs w:val="22"/>
        </w:rPr>
        <w:t xml:space="preserve">» </w:t>
      </w:r>
      <w:r w:rsidR="00421F61">
        <w:rPr>
          <w:sz w:val="22"/>
          <w:szCs w:val="22"/>
        </w:rPr>
        <w:t>_______</w:t>
      </w:r>
      <w:r>
        <w:rPr>
          <w:sz w:val="22"/>
          <w:szCs w:val="22"/>
        </w:rPr>
        <w:t xml:space="preserve"> </w:t>
      </w:r>
      <w:r w:rsidRPr="00AC6E1B">
        <w:rPr>
          <w:sz w:val="22"/>
          <w:szCs w:val="22"/>
        </w:rPr>
        <w:t>202</w:t>
      </w:r>
      <w:r>
        <w:rPr>
          <w:sz w:val="22"/>
          <w:szCs w:val="22"/>
        </w:rPr>
        <w:t>6</w:t>
      </w:r>
      <w:r w:rsidRPr="00AC6E1B">
        <w:rPr>
          <w:sz w:val="22"/>
          <w:szCs w:val="22"/>
        </w:rPr>
        <w:t xml:space="preserve"> года</w:t>
      </w:r>
    </w:p>
    <w:p w:rsidR="002F75AF" w:rsidRPr="00AC6E1B" w:rsidRDefault="002F75AF" w:rsidP="00BA0CE3">
      <w:pPr>
        <w:autoSpaceDE w:val="0"/>
        <w:autoSpaceDN w:val="0"/>
        <w:adjustRightInd w:val="0"/>
        <w:spacing w:after="0"/>
        <w:jc w:val="center"/>
        <w:rPr>
          <w:b/>
          <w:sz w:val="22"/>
          <w:szCs w:val="22"/>
        </w:rPr>
      </w:pPr>
    </w:p>
    <w:p w:rsidR="002F75AF" w:rsidRPr="00AC6E1B" w:rsidRDefault="002F75AF" w:rsidP="00BA0CE3">
      <w:pPr>
        <w:spacing w:after="0"/>
        <w:ind w:right="-2"/>
        <w:jc w:val="center"/>
        <w:rPr>
          <w:b/>
          <w:sz w:val="22"/>
          <w:szCs w:val="22"/>
        </w:rPr>
      </w:pPr>
      <w:r w:rsidRPr="00AC6E1B">
        <w:rPr>
          <w:b/>
          <w:sz w:val="22"/>
          <w:szCs w:val="22"/>
        </w:rPr>
        <w:t>Правила пользования картой</w:t>
      </w:r>
    </w:p>
    <w:p w:rsidR="002F75AF" w:rsidRPr="00AC6E1B" w:rsidRDefault="002F75AF" w:rsidP="00BA0CE3">
      <w:pPr>
        <w:tabs>
          <w:tab w:val="left" w:pos="1575"/>
        </w:tabs>
        <w:spacing w:after="0"/>
        <w:ind w:right="-2"/>
        <w:jc w:val="center"/>
        <w:rPr>
          <w:b/>
          <w:sz w:val="22"/>
          <w:szCs w:val="22"/>
        </w:rPr>
      </w:pPr>
    </w:p>
    <w:p w:rsidR="00BA0CE3" w:rsidRPr="00AC6E1B" w:rsidRDefault="00BA0CE3" w:rsidP="00BA0CE3">
      <w:pPr>
        <w:spacing w:after="0"/>
        <w:jc w:val="left"/>
        <w:outlineLvl w:val="1"/>
        <w:rPr>
          <w:b/>
          <w:bCs/>
          <w:sz w:val="22"/>
          <w:szCs w:val="22"/>
          <w:lang w:val="x-none" w:eastAsia="x-none"/>
        </w:rPr>
      </w:pPr>
      <w:r w:rsidRPr="00AC6E1B">
        <w:rPr>
          <w:b/>
          <w:bCs/>
          <w:sz w:val="22"/>
          <w:szCs w:val="22"/>
          <w:lang w:val="x-none" w:eastAsia="x-none"/>
        </w:rPr>
        <w:t>1.  Общие положения</w:t>
      </w:r>
    </w:p>
    <w:p w:rsidR="00BA0CE3" w:rsidRPr="00AC6E1B" w:rsidRDefault="00BA0CE3" w:rsidP="00BA0CE3">
      <w:pPr>
        <w:spacing w:after="0"/>
        <w:rPr>
          <w:sz w:val="22"/>
          <w:szCs w:val="22"/>
        </w:rPr>
      </w:pPr>
      <w:r w:rsidRPr="00AC6E1B">
        <w:rPr>
          <w:sz w:val="22"/>
          <w:szCs w:val="22"/>
        </w:rPr>
        <w:t>1.1.</w:t>
      </w:r>
      <w:r w:rsidR="00063A4F" w:rsidRPr="00AC6E1B">
        <w:rPr>
          <w:sz w:val="22"/>
          <w:szCs w:val="22"/>
        </w:rPr>
        <w:t xml:space="preserve"> </w:t>
      </w:r>
      <w:r w:rsidRPr="00AC6E1B">
        <w:rPr>
          <w:sz w:val="22"/>
          <w:szCs w:val="22"/>
        </w:rPr>
        <w:t>Карта представляет собой микропроцессорную пластиковую карту и является средством для получения Заказчиком товаров, работ и услуг в пунктах обслуживания карт. Использование карт регулируется Контрактом между Заказчиком и Поставщиком, а также настоящими Правилами.</w:t>
      </w:r>
    </w:p>
    <w:p w:rsidR="00BA0CE3" w:rsidRPr="00AC6E1B" w:rsidRDefault="00BA0CE3" w:rsidP="00BA0CE3">
      <w:pPr>
        <w:spacing w:after="0"/>
        <w:rPr>
          <w:sz w:val="22"/>
          <w:szCs w:val="22"/>
        </w:rPr>
      </w:pPr>
      <w:r w:rsidRPr="00AC6E1B">
        <w:rPr>
          <w:sz w:val="22"/>
          <w:szCs w:val="22"/>
        </w:rPr>
        <w:t>1.2.</w:t>
      </w:r>
      <w:r w:rsidR="00063A4F" w:rsidRPr="00AC6E1B">
        <w:rPr>
          <w:sz w:val="22"/>
          <w:szCs w:val="22"/>
        </w:rPr>
        <w:t xml:space="preserve"> </w:t>
      </w:r>
      <w:r w:rsidRPr="00AC6E1B">
        <w:rPr>
          <w:sz w:val="22"/>
          <w:szCs w:val="22"/>
        </w:rPr>
        <w:t>Заказчик обязан неукоснительно выполнять настоящие Правила пользования картой.</w:t>
      </w:r>
    </w:p>
    <w:p w:rsidR="00BA0CE3" w:rsidRPr="00AC6E1B" w:rsidRDefault="00BA0CE3" w:rsidP="00BA0CE3">
      <w:pPr>
        <w:spacing w:after="0"/>
        <w:rPr>
          <w:sz w:val="22"/>
          <w:szCs w:val="22"/>
        </w:rPr>
      </w:pPr>
      <w:r w:rsidRPr="00AC6E1B">
        <w:rPr>
          <w:sz w:val="22"/>
          <w:szCs w:val="22"/>
        </w:rPr>
        <w:t>1.3.</w:t>
      </w:r>
      <w:r w:rsidR="00063A4F" w:rsidRPr="00AC6E1B">
        <w:rPr>
          <w:sz w:val="22"/>
          <w:szCs w:val="22"/>
        </w:rPr>
        <w:t xml:space="preserve"> </w:t>
      </w:r>
      <w:r w:rsidRPr="00AC6E1B">
        <w:rPr>
          <w:sz w:val="22"/>
          <w:szCs w:val="22"/>
        </w:rPr>
        <w:t>Карты выдаются Заказчику во временное пользование, по окончании срока действия контракта карты возвращаются Поставщику. В случае утери, не возврата карт и при возврате неисправных карт или карт с механическими повреждениями (потертости, нарушающие общее оформление карты, особенно логотип Общества; проколы, порезы, иные нарушения целостности карты, в том числе при действующем микропроцессоре) Заказчик выплачивает Поставщику причиненный ущерб в размере стоимости карты, по действующим ценам на момент такого возврата</w:t>
      </w:r>
    </w:p>
    <w:p w:rsidR="00BA0CE3" w:rsidRPr="00AC6E1B" w:rsidRDefault="00BA0CE3" w:rsidP="00BA0CE3">
      <w:pPr>
        <w:spacing w:after="0"/>
        <w:jc w:val="left"/>
        <w:outlineLvl w:val="1"/>
        <w:rPr>
          <w:b/>
          <w:bCs/>
          <w:sz w:val="22"/>
          <w:szCs w:val="22"/>
          <w:lang w:val="x-none" w:eastAsia="x-none"/>
        </w:rPr>
      </w:pPr>
      <w:r w:rsidRPr="00AC6E1B">
        <w:rPr>
          <w:b/>
          <w:bCs/>
          <w:sz w:val="22"/>
          <w:szCs w:val="22"/>
          <w:lang w:val="x-none" w:eastAsia="x-none"/>
        </w:rPr>
        <w:t>2.  Использование карты</w:t>
      </w:r>
    </w:p>
    <w:p w:rsidR="00BA0CE3" w:rsidRPr="00AC6E1B" w:rsidRDefault="00BA0CE3" w:rsidP="00BA0CE3">
      <w:pPr>
        <w:spacing w:after="0"/>
        <w:rPr>
          <w:sz w:val="22"/>
          <w:szCs w:val="22"/>
        </w:rPr>
      </w:pPr>
      <w:r w:rsidRPr="00AC6E1B">
        <w:rPr>
          <w:sz w:val="22"/>
          <w:szCs w:val="22"/>
        </w:rPr>
        <w:t>2.1.</w:t>
      </w:r>
      <w:r w:rsidR="00063A4F" w:rsidRPr="00AC6E1B">
        <w:rPr>
          <w:sz w:val="22"/>
          <w:szCs w:val="22"/>
        </w:rPr>
        <w:t xml:space="preserve"> </w:t>
      </w:r>
      <w:r w:rsidRPr="00AC6E1B">
        <w:rPr>
          <w:sz w:val="22"/>
          <w:szCs w:val="22"/>
        </w:rPr>
        <w:t>Представитель Заказчика не имеет права передавать карту и/или ПИН-код другому лицу по своему усмотрению.</w:t>
      </w:r>
    </w:p>
    <w:p w:rsidR="00BA0CE3" w:rsidRPr="00AC6E1B" w:rsidRDefault="00BA0CE3" w:rsidP="00BA0CE3">
      <w:pPr>
        <w:spacing w:after="0"/>
        <w:rPr>
          <w:sz w:val="22"/>
          <w:szCs w:val="22"/>
        </w:rPr>
      </w:pPr>
      <w:r w:rsidRPr="00AC6E1B">
        <w:rPr>
          <w:sz w:val="22"/>
          <w:szCs w:val="22"/>
        </w:rPr>
        <w:t>2.2.</w:t>
      </w:r>
      <w:r w:rsidR="00063A4F" w:rsidRPr="00AC6E1B">
        <w:rPr>
          <w:sz w:val="22"/>
          <w:szCs w:val="22"/>
        </w:rPr>
        <w:t xml:space="preserve"> </w:t>
      </w:r>
      <w:r w:rsidRPr="00AC6E1B">
        <w:rPr>
          <w:sz w:val="22"/>
          <w:szCs w:val="22"/>
        </w:rPr>
        <w:t>При использовании карты для получения товаров, работ и услуг Представитель Заказчика обязан:</w:t>
      </w:r>
    </w:p>
    <w:p w:rsidR="00BA0CE3" w:rsidRPr="00AC6E1B" w:rsidRDefault="00BA0CE3" w:rsidP="00BA0CE3">
      <w:pPr>
        <w:spacing w:after="0"/>
        <w:rPr>
          <w:sz w:val="22"/>
          <w:szCs w:val="22"/>
        </w:rPr>
      </w:pPr>
      <w:r w:rsidRPr="00AC6E1B">
        <w:rPr>
          <w:sz w:val="22"/>
          <w:szCs w:val="22"/>
        </w:rPr>
        <w:t>2.2.1.</w:t>
      </w:r>
      <w:r w:rsidR="00063A4F" w:rsidRPr="00AC6E1B">
        <w:rPr>
          <w:sz w:val="22"/>
          <w:szCs w:val="22"/>
        </w:rPr>
        <w:t xml:space="preserve"> </w:t>
      </w:r>
      <w:r w:rsidRPr="00AC6E1B">
        <w:rPr>
          <w:sz w:val="22"/>
          <w:szCs w:val="22"/>
        </w:rPr>
        <w:t>Уведомить продавца о том, что расчет за покупку будет производиться по карте.</w:t>
      </w:r>
    </w:p>
    <w:p w:rsidR="00BA0CE3" w:rsidRPr="00AC6E1B" w:rsidRDefault="00BA0CE3" w:rsidP="00BA0CE3">
      <w:pPr>
        <w:spacing w:after="0"/>
        <w:rPr>
          <w:sz w:val="22"/>
          <w:szCs w:val="22"/>
        </w:rPr>
      </w:pPr>
      <w:r w:rsidRPr="00AC6E1B">
        <w:rPr>
          <w:sz w:val="22"/>
          <w:szCs w:val="22"/>
        </w:rPr>
        <w:t>2.2.2.</w:t>
      </w:r>
      <w:r w:rsidR="00063A4F" w:rsidRPr="00AC6E1B">
        <w:rPr>
          <w:sz w:val="22"/>
          <w:szCs w:val="22"/>
        </w:rPr>
        <w:t xml:space="preserve"> </w:t>
      </w:r>
      <w:r w:rsidRPr="00AC6E1B">
        <w:rPr>
          <w:sz w:val="22"/>
          <w:szCs w:val="22"/>
        </w:rPr>
        <w:t>Потребовать проведения операции в его присутствии.</w:t>
      </w:r>
    </w:p>
    <w:p w:rsidR="00BA0CE3" w:rsidRPr="00AC6E1B" w:rsidRDefault="00BA0CE3" w:rsidP="00BA0CE3">
      <w:pPr>
        <w:spacing w:after="0"/>
        <w:rPr>
          <w:sz w:val="22"/>
          <w:szCs w:val="22"/>
        </w:rPr>
      </w:pPr>
      <w:r w:rsidRPr="00AC6E1B">
        <w:rPr>
          <w:sz w:val="22"/>
          <w:szCs w:val="22"/>
        </w:rPr>
        <w:t>2.2.3. Набор ПИН-кода производится владельцем карты с помощью цифровых клавиш.</w:t>
      </w:r>
    </w:p>
    <w:p w:rsidR="00BA0CE3" w:rsidRPr="00AC6E1B" w:rsidRDefault="00BA0CE3" w:rsidP="00BA0CE3">
      <w:pPr>
        <w:spacing w:after="0"/>
        <w:rPr>
          <w:sz w:val="22"/>
          <w:szCs w:val="22"/>
        </w:rPr>
      </w:pPr>
      <w:r w:rsidRPr="00AC6E1B">
        <w:rPr>
          <w:sz w:val="22"/>
          <w:szCs w:val="22"/>
        </w:rPr>
        <w:t>2.2.4.</w:t>
      </w:r>
      <w:r w:rsidR="00063A4F" w:rsidRPr="00AC6E1B">
        <w:rPr>
          <w:sz w:val="22"/>
          <w:szCs w:val="22"/>
        </w:rPr>
        <w:t xml:space="preserve"> </w:t>
      </w:r>
      <w:r w:rsidRPr="00AC6E1B">
        <w:rPr>
          <w:sz w:val="22"/>
          <w:szCs w:val="22"/>
        </w:rPr>
        <w:t xml:space="preserve">В случае требования продавца, подписать счет или распечатку кассового терминала, предварительно проверив, что в этом документе правильно указаны номер карты, сумма и дата операции. Испорченные счета или распечатки кассового терминала должны быть аннулированы </w:t>
      </w:r>
      <w:r w:rsidR="00063A4F" w:rsidRPr="00AC6E1B">
        <w:rPr>
          <w:sz w:val="22"/>
          <w:szCs w:val="22"/>
        </w:rPr>
        <w:t>в присутствии</w:t>
      </w:r>
      <w:r w:rsidRPr="00AC6E1B">
        <w:rPr>
          <w:sz w:val="22"/>
          <w:szCs w:val="22"/>
        </w:rPr>
        <w:t xml:space="preserve"> Представителя Заказчика.</w:t>
      </w:r>
    </w:p>
    <w:p w:rsidR="00BA0CE3" w:rsidRPr="00AC6E1B" w:rsidRDefault="00BA0CE3" w:rsidP="00BA0CE3">
      <w:pPr>
        <w:spacing w:after="0"/>
        <w:rPr>
          <w:sz w:val="22"/>
          <w:szCs w:val="22"/>
        </w:rPr>
      </w:pPr>
      <w:r w:rsidRPr="00AC6E1B">
        <w:rPr>
          <w:sz w:val="22"/>
          <w:szCs w:val="22"/>
        </w:rPr>
        <w:t>2.3.</w:t>
      </w:r>
      <w:r w:rsidR="00063A4F" w:rsidRPr="00AC6E1B">
        <w:rPr>
          <w:sz w:val="22"/>
          <w:szCs w:val="22"/>
        </w:rPr>
        <w:t xml:space="preserve"> </w:t>
      </w:r>
      <w:r w:rsidRPr="00AC6E1B">
        <w:rPr>
          <w:sz w:val="22"/>
          <w:szCs w:val="22"/>
        </w:rPr>
        <w:t xml:space="preserve">Поставщик обязан передавать Заказчику все документы (счета или распечатки кассового терминала) по операциям с использованием карты. </w:t>
      </w:r>
    </w:p>
    <w:p w:rsidR="00BA0CE3" w:rsidRPr="00AC6E1B" w:rsidRDefault="00BA0CE3" w:rsidP="00BA0CE3">
      <w:pPr>
        <w:spacing w:after="0"/>
        <w:rPr>
          <w:b/>
          <w:sz w:val="22"/>
          <w:szCs w:val="22"/>
        </w:rPr>
      </w:pPr>
      <w:r w:rsidRPr="00AC6E1B">
        <w:rPr>
          <w:b/>
          <w:sz w:val="22"/>
          <w:szCs w:val="22"/>
        </w:rPr>
        <w:t>3.  Утрата карты и ее незаконное использование</w:t>
      </w:r>
    </w:p>
    <w:p w:rsidR="00BA0CE3" w:rsidRPr="00AC6E1B" w:rsidRDefault="00BA0CE3" w:rsidP="00BA0CE3">
      <w:pPr>
        <w:spacing w:after="0"/>
        <w:rPr>
          <w:sz w:val="22"/>
          <w:szCs w:val="22"/>
        </w:rPr>
      </w:pPr>
      <w:r w:rsidRPr="00AC6E1B">
        <w:rPr>
          <w:sz w:val="22"/>
          <w:szCs w:val="22"/>
        </w:rPr>
        <w:t>3.1.</w:t>
      </w:r>
      <w:r w:rsidR="00063A4F" w:rsidRPr="00AC6E1B">
        <w:rPr>
          <w:sz w:val="22"/>
          <w:szCs w:val="22"/>
        </w:rPr>
        <w:t xml:space="preserve"> </w:t>
      </w:r>
      <w:r w:rsidRPr="00AC6E1B">
        <w:rPr>
          <w:sz w:val="22"/>
          <w:szCs w:val="22"/>
        </w:rPr>
        <w:t>Заказчик обязан принимать меры к предотвращению утраты (хищения) карты и ПИН-кода или их незаконного использования. ПИН-код (Персональный Идентификационный Номер) - четырехзначное число, выдается Заказчику вместе с картой.</w:t>
      </w:r>
    </w:p>
    <w:p w:rsidR="00BA0CE3" w:rsidRPr="00AC6E1B" w:rsidRDefault="00BA0CE3" w:rsidP="00BA0CE3">
      <w:pPr>
        <w:spacing w:after="0"/>
        <w:rPr>
          <w:sz w:val="22"/>
          <w:szCs w:val="22"/>
        </w:rPr>
      </w:pPr>
      <w:r w:rsidRPr="00AC6E1B">
        <w:rPr>
          <w:sz w:val="22"/>
          <w:szCs w:val="22"/>
        </w:rPr>
        <w:t>3.2.</w:t>
      </w:r>
      <w:r w:rsidR="00A13A48">
        <w:rPr>
          <w:sz w:val="22"/>
          <w:szCs w:val="22"/>
        </w:rPr>
        <w:t xml:space="preserve"> </w:t>
      </w:r>
      <w:r w:rsidRPr="00AC6E1B">
        <w:rPr>
          <w:sz w:val="22"/>
          <w:szCs w:val="22"/>
        </w:rPr>
        <w:t>В случае обнаружения утраты карты и/или ПИН-кода, или получения сведений об их незаконном использовании, Заказчик обязан немедленно информировать об этом Поставщика (тел.</w:t>
      </w:r>
      <w:r w:rsidR="00063A4F" w:rsidRPr="00AC6E1B">
        <w:rPr>
          <w:sz w:val="22"/>
          <w:szCs w:val="22"/>
        </w:rPr>
        <w:t xml:space="preserve">                   </w:t>
      </w:r>
      <w:r w:rsidRPr="00AC6E1B">
        <w:rPr>
          <w:sz w:val="22"/>
          <w:szCs w:val="22"/>
        </w:rPr>
        <w:t>, электронная почта:</w:t>
      </w:r>
      <w:r w:rsidR="00063A4F" w:rsidRPr="00AC6E1B">
        <w:rPr>
          <w:sz w:val="22"/>
          <w:szCs w:val="22"/>
        </w:rPr>
        <w:t xml:space="preserve">                            </w:t>
      </w:r>
      <w:r w:rsidRPr="00AC6E1B">
        <w:rPr>
          <w:sz w:val="22"/>
          <w:szCs w:val="22"/>
        </w:rPr>
        <w:t>).</w:t>
      </w:r>
    </w:p>
    <w:p w:rsidR="00BA0CE3" w:rsidRPr="00AC6E1B" w:rsidRDefault="00BA0CE3" w:rsidP="00BA0CE3">
      <w:pPr>
        <w:spacing w:after="0"/>
        <w:rPr>
          <w:sz w:val="22"/>
          <w:szCs w:val="22"/>
        </w:rPr>
      </w:pPr>
      <w:r w:rsidRPr="00AC6E1B">
        <w:rPr>
          <w:sz w:val="22"/>
          <w:szCs w:val="22"/>
        </w:rPr>
        <w:t>3.3.</w:t>
      </w:r>
      <w:r w:rsidR="00063A4F" w:rsidRPr="00AC6E1B">
        <w:rPr>
          <w:sz w:val="22"/>
          <w:szCs w:val="22"/>
        </w:rPr>
        <w:t xml:space="preserve"> </w:t>
      </w:r>
      <w:r w:rsidRPr="00AC6E1B">
        <w:rPr>
          <w:sz w:val="22"/>
          <w:szCs w:val="22"/>
        </w:rPr>
        <w:t>Любое устное обращение Заказчика должно быть подтверждено письменным заявлением Заказчика в адрес Поставщика, в котором должны быть подробно изложены обстоятельства утраты карты и/или ПИН-кода, или известные сведения об их незаконном использовании.</w:t>
      </w:r>
    </w:p>
    <w:p w:rsidR="00BA0CE3" w:rsidRPr="00AC6E1B" w:rsidRDefault="00BA0CE3" w:rsidP="00BA0CE3">
      <w:pPr>
        <w:spacing w:after="0"/>
        <w:rPr>
          <w:sz w:val="22"/>
          <w:szCs w:val="22"/>
        </w:rPr>
      </w:pPr>
      <w:r w:rsidRPr="00AC6E1B">
        <w:rPr>
          <w:sz w:val="22"/>
          <w:szCs w:val="22"/>
        </w:rPr>
        <w:t>3.4.</w:t>
      </w:r>
      <w:r w:rsidR="00063A4F" w:rsidRPr="00AC6E1B">
        <w:rPr>
          <w:sz w:val="22"/>
          <w:szCs w:val="22"/>
        </w:rPr>
        <w:t xml:space="preserve"> </w:t>
      </w:r>
      <w:r w:rsidRPr="00AC6E1B">
        <w:rPr>
          <w:sz w:val="22"/>
          <w:szCs w:val="22"/>
        </w:rPr>
        <w:t>До момента письменного обращения Заказчика об утрате карты, а также в течение двух суток, следующих за днем обращения, Поставщик не несет ответственности за операции, совершенные по утраченной карте</w:t>
      </w:r>
    </w:p>
    <w:p w:rsidR="002F75AF" w:rsidRPr="00AC6E1B" w:rsidRDefault="00BA0CE3" w:rsidP="00BA0CE3">
      <w:pPr>
        <w:tabs>
          <w:tab w:val="left" w:pos="1575"/>
        </w:tabs>
        <w:spacing w:after="0"/>
        <w:ind w:right="-2"/>
        <w:rPr>
          <w:b/>
          <w:sz w:val="22"/>
          <w:szCs w:val="22"/>
        </w:rPr>
      </w:pPr>
      <w:r w:rsidRPr="00AC6E1B">
        <w:rPr>
          <w:sz w:val="22"/>
          <w:szCs w:val="22"/>
        </w:rPr>
        <w:t>3.5.</w:t>
      </w:r>
      <w:r w:rsidR="00063A4F" w:rsidRPr="00AC6E1B">
        <w:rPr>
          <w:sz w:val="22"/>
          <w:szCs w:val="22"/>
        </w:rPr>
        <w:t xml:space="preserve"> </w:t>
      </w:r>
      <w:r w:rsidRPr="00AC6E1B">
        <w:rPr>
          <w:sz w:val="22"/>
          <w:szCs w:val="22"/>
        </w:rPr>
        <w:t>При обнаружении карты, ранее заявленной утраченной или незаконно используемой, Заказчик должен немедленно сообщить об этом Поставщику.</w:t>
      </w:r>
    </w:p>
    <w:p w:rsidR="002F75AF" w:rsidRPr="00AC6E1B" w:rsidRDefault="002F75AF" w:rsidP="00BA0CE3">
      <w:pPr>
        <w:tabs>
          <w:tab w:val="left" w:pos="1575"/>
        </w:tabs>
        <w:spacing w:after="0"/>
        <w:ind w:right="-2"/>
        <w:jc w:val="center"/>
        <w:rPr>
          <w:b/>
          <w:sz w:val="22"/>
          <w:szCs w:val="22"/>
        </w:rPr>
      </w:pPr>
    </w:p>
    <w:tbl>
      <w:tblPr>
        <w:tblW w:w="10204" w:type="dxa"/>
        <w:jc w:val="right"/>
        <w:tblLook w:val="04A0" w:firstRow="1" w:lastRow="0" w:firstColumn="1" w:lastColumn="0" w:noHBand="0" w:noVBand="1"/>
      </w:tblPr>
      <w:tblGrid>
        <w:gridCol w:w="4535"/>
        <w:gridCol w:w="1134"/>
        <w:gridCol w:w="4535"/>
      </w:tblGrid>
      <w:tr w:rsidR="002F75AF" w:rsidRPr="00AC6E1B" w:rsidTr="0015751E">
        <w:trPr>
          <w:jc w:val="right"/>
        </w:trPr>
        <w:tc>
          <w:tcPr>
            <w:tcW w:w="4535" w:type="dxa"/>
            <w:shd w:val="clear" w:color="auto" w:fill="auto"/>
          </w:tcPr>
          <w:p w:rsidR="002F75AF" w:rsidRPr="00AC6E1B" w:rsidRDefault="002F75AF" w:rsidP="0015751E">
            <w:pPr>
              <w:ind w:right="-2"/>
              <w:jc w:val="center"/>
              <w:rPr>
                <w:sz w:val="22"/>
                <w:szCs w:val="22"/>
              </w:rPr>
            </w:pPr>
            <w:r w:rsidRPr="00AC6E1B">
              <w:rPr>
                <w:b/>
                <w:sz w:val="22"/>
                <w:szCs w:val="22"/>
              </w:rPr>
              <w:t>ЗАКАЗЧИК</w:t>
            </w:r>
          </w:p>
        </w:tc>
        <w:tc>
          <w:tcPr>
            <w:tcW w:w="1134" w:type="dxa"/>
            <w:shd w:val="clear" w:color="auto" w:fill="auto"/>
          </w:tcPr>
          <w:p w:rsidR="002F75AF" w:rsidRPr="00AC6E1B" w:rsidRDefault="002F75AF" w:rsidP="0015751E">
            <w:pPr>
              <w:ind w:right="-2"/>
              <w:jc w:val="center"/>
              <w:rPr>
                <w:b/>
                <w:i/>
                <w:sz w:val="22"/>
                <w:szCs w:val="22"/>
              </w:rPr>
            </w:pPr>
          </w:p>
        </w:tc>
        <w:tc>
          <w:tcPr>
            <w:tcW w:w="4535" w:type="dxa"/>
            <w:shd w:val="clear" w:color="auto" w:fill="auto"/>
          </w:tcPr>
          <w:p w:rsidR="002F75AF" w:rsidRPr="00AC6E1B" w:rsidRDefault="002F75AF" w:rsidP="0015751E">
            <w:pPr>
              <w:ind w:right="-2"/>
              <w:jc w:val="center"/>
              <w:rPr>
                <w:sz w:val="22"/>
                <w:szCs w:val="22"/>
              </w:rPr>
            </w:pPr>
            <w:r w:rsidRPr="00AC6E1B">
              <w:rPr>
                <w:b/>
                <w:sz w:val="22"/>
                <w:szCs w:val="22"/>
              </w:rPr>
              <w:t>ПОСТАВЩИК</w:t>
            </w:r>
          </w:p>
        </w:tc>
      </w:tr>
      <w:tr w:rsidR="00FD7A04" w:rsidRPr="00AC6E1B" w:rsidTr="0015751E">
        <w:trPr>
          <w:jc w:val="right"/>
        </w:trPr>
        <w:tc>
          <w:tcPr>
            <w:tcW w:w="4535" w:type="dxa"/>
            <w:shd w:val="clear" w:color="auto" w:fill="auto"/>
          </w:tcPr>
          <w:p w:rsidR="00FD7A04" w:rsidRPr="00AC6E1B" w:rsidRDefault="002D4156" w:rsidP="0015751E">
            <w:pPr>
              <w:ind w:right="-2"/>
              <w:jc w:val="center"/>
              <w:rPr>
                <w:sz w:val="22"/>
                <w:szCs w:val="22"/>
              </w:rPr>
            </w:pPr>
            <w:r w:rsidRPr="00AC6E1B">
              <w:rPr>
                <w:sz w:val="22"/>
                <w:szCs w:val="22"/>
                <w:lang w:eastAsia="en-US"/>
              </w:rPr>
              <w:t>Директор филиала ФГБУ «Юг Спорт» в г. Кисловодске</w:t>
            </w:r>
          </w:p>
        </w:tc>
        <w:tc>
          <w:tcPr>
            <w:tcW w:w="1134" w:type="dxa"/>
            <w:shd w:val="clear" w:color="auto" w:fill="auto"/>
          </w:tcPr>
          <w:p w:rsidR="00FD7A04" w:rsidRPr="00AC6E1B" w:rsidRDefault="00FD7A04" w:rsidP="0015751E">
            <w:pPr>
              <w:ind w:right="-2"/>
              <w:jc w:val="center"/>
              <w:rPr>
                <w:i/>
                <w:iCs/>
                <w:color w:val="000000"/>
                <w:spacing w:val="5"/>
                <w:sz w:val="22"/>
                <w:szCs w:val="22"/>
              </w:rPr>
            </w:pPr>
          </w:p>
        </w:tc>
        <w:tc>
          <w:tcPr>
            <w:tcW w:w="4535" w:type="dxa"/>
            <w:shd w:val="clear" w:color="auto" w:fill="auto"/>
          </w:tcPr>
          <w:p w:rsidR="00500259" w:rsidRPr="00FB5141" w:rsidRDefault="00500259" w:rsidP="00500259">
            <w:pPr>
              <w:autoSpaceDE w:val="0"/>
              <w:autoSpaceDN w:val="0"/>
              <w:adjustRightInd w:val="0"/>
              <w:rPr>
                <w:bCs/>
                <w:sz w:val="22"/>
                <w:szCs w:val="22"/>
              </w:rPr>
            </w:pPr>
            <w:r w:rsidRPr="00FB5141">
              <w:rPr>
                <w:bCs/>
                <w:sz w:val="22"/>
                <w:szCs w:val="22"/>
              </w:rPr>
              <w:t>Генеральный директор</w:t>
            </w:r>
          </w:p>
          <w:p w:rsidR="00FD7A04" w:rsidRPr="00AC6E1B" w:rsidRDefault="00FD7A04" w:rsidP="0015751E">
            <w:pPr>
              <w:ind w:right="-2"/>
              <w:jc w:val="center"/>
              <w:rPr>
                <w:sz w:val="22"/>
                <w:szCs w:val="22"/>
              </w:rPr>
            </w:pPr>
          </w:p>
        </w:tc>
      </w:tr>
      <w:tr w:rsidR="00092F0F" w:rsidRPr="00AC6E1B" w:rsidTr="0015751E">
        <w:trPr>
          <w:jc w:val="right"/>
        </w:trPr>
        <w:tc>
          <w:tcPr>
            <w:tcW w:w="4535" w:type="dxa"/>
            <w:tcBorders>
              <w:bottom w:val="single" w:sz="4" w:space="0" w:color="auto"/>
            </w:tcBorders>
            <w:shd w:val="clear" w:color="auto" w:fill="auto"/>
          </w:tcPr>
          <w:p w:rsidR="00FD7A04" w:rsidRPr="00AC6E1B" w:rsidRDefault="00FD7A04" w:rsidP="0015751E">
            <w:pPr>
              <w:ind w:right="-2"/>
              <w:jc w:val="right"/>
              <w:rPr>
                <w:b/>
                <w:i/>
                <w:sz w:val="22"/>
                <w:szCs w:val="22"/>
              </w:rPr>
            </w:pPr>
          </w:p>
          <w:p w:rsidR="00FD7A04" w:rsidRPr="00AC6E1B" w:rsidRDefault="00FD7A04" w:rsidP="0015751E">
            <w:pPr>
              <w:ind w:right="-2"/>
              <w:jc w:val="right"/>
              <w:rPr>
                <w:b/>
                <w:i/>
                <w:sz w:val="22"/>
                <w:szCs w:val="22"/>
              </w:rPr>
            </w:pPr>
          </w:p>
          <w:p w:rsidR="00FD7A04" w:rsidRPr="00AC6E1B" w:rsidRDefault="00050889" w:rsidP="0015751E">
            <w:pPr>
              <w:ind w:right="-2"/>
              <w:jc w:val="right"/>
              <w:rPr>
                <w:sz w:val="22"/>
                <w:szCs w:val="22"/>
              </w:rPr>
            </w:pPr>
            <w:r w:rsidRPr="00050889">
              <w:rPr>
                <w:sz w:val="22"/>
                <w:szCs w:val="22"/>
                <w:lang w:eastAsia="en-US"/>
              </w:rPr>
              <w:t>А.С.-Э. Юшаев</w:t>
            </w:r>
          </w:p>
        </w:tc>
        <w:tc>
          <w:tcPr>
            <w:tcW w:w="1134" w:type="dxa"/>
            <w:shd w:val="clear" w:color="auto" w:fill="auto"/>
          </w:tcPr>
          <w:p w:rsidR="00FD7A04" w:rsidRPr="00AC6E1B" w:rsidRDefault="00FD7A04" w:rsidP="0015751E">
            <w:pPr>
              <w:ind w:right="-2"/>
              <w:jc w:val="center"/>
              <w:rPr>
                <w:sz w:val="22"/>
                <w:szCs w:val="22"/>
              </w:rPr>
            </w:pPr>
          </w:p>
        </w:tc>
        <w:tc>
          <w:tcPr>
            <w:tcW w:w="4535" w:type="dxa"/>
            <w:tcBorders>
              <w:bottom w:val="single" w:sz="4" w:space="0" w:color="auto"/>
            </w:tcBorders>
            <w:shd w:val="clear" w:color="auto" w:fill="auto"/>
          </w:tcPr>
          <w:p w:rsidR="00FD7A04" w:rsidRPr="00AC6E1B" w:rsidRDefault="00FD7A04" w:rsidP="0015751E">
            <w:pPr>
              <w:ind w:right="-2"/>
              <w:jc w:val="center"/>
              <w:rPr>
                <w:sz w:val="22"/>
                <w:szCs w:val="22"/>
              </w:rPr>
            </w:pPr>
          </w:p>
          <w:p w:rsidR="00FD7A04" w:rsidRPr="00AC6E1B" w:rsidRDefault="00FD7A04" w:rsidP="0015751E">
            <w:pPr>
              <w:ind w:right="-2"/>
              <w:jc w:val="center"/>
              <w:rPr>
                <w:sz w:val="22"/>
                <w:szCs w:val="22"/>
              </w:rPr>
            </w:pPr>
          </w:p>
          <w:p w:rsidR="00FD7A04" w:rsidRPr="00AC6E1B" w:rsidRDefault="00FD7A04" w:rsidP="0015751E">
            <w:pPr>
              <w:ind w:right="-2"/>
              <w:jc w:val="center"/>
              <w:rPr>
                <w:sz w:val="22"/>
                <w:szCs w:val="22"/>
              </w:rPr>
            </w:pPr>
          </w:p>
        </w:tc>
      </w:tr>
      <w:tr w:rsidR="00092F0F" w:rsidRPr="00AC6E1B" w:rsidTr="0015751E">
        <w:trPr>
          <w:jc w:val="right"/>
        </w:trPr>
        <w:tc>
          <w:tcPr>
            <w:tcW w:w="4535" w:type="dxa"/>
            <w:tcBorders>
              <w:top w:val="single" w:sz="4" w:space="0" w:color="auto"/>
            </w:tcBorders>
            <w:shd w:val="clear" w:color="auto" w:fill="auto"/>
          </w:tcPr>
          <w:p w:rsidR="002F75AF" w:rsidRPr="00AC6E1B" w:rsidRDefault="002F75AF" w:rsidP="0015751E">
            <w:pPr>
              <w:ind w:right="-2"/>
              <w:jc w:val="center"/>
              <w:rPr>
                <w:sz w:val="22"/>
                <w:szCs w:val="22"/>
              </w:rPr>
            </w:pPr>
          </w:p>
        </w:tc>
        <w:tc>
          <w:tcPr>
            <w:tcW w:w="1134" w:type="dxa"/>
            <w:shd w:val="clear" w:color="auto" w:fill="auto"/>
          </w:tcPr>
          <w:p w:rsidR="002F75AF" w:rsidRPr="00AC6E1B" w:rsidRDefault="002F75AF" w:rsidP="0015751E">
            <w:pPr>
              <w:ind w:right="-2"/>
              <w:jc w:val="center"/>
              <w:rPr>
                <w:sz w:val="22"/>
                <w:szCs w:val="22"/>
              </w:rPr>
            </w:pPr>
          </w:p>
        </w:tc>
        <w:tc>
          <w:tcPr>
            <w:tcW w:w="4535" w:type="dxa"/>
            <w:tcBorders>
              <w:top w:val="single" w:sz="4" w:space="0" w:color="auto"/>
            </w:tcBorders>
            <w:shd w:val="clear" w:color="auto" w:fill="auto"/>
          </w:tcPr>
          <w:p w:rsidR="002F75AF" w:rsidRPr="00AC6E1B" w:rsidRDefault="002F75AF" w:rsidP="0015751E">
            <w:pPr>
              <w:ind w:right="-2"/>
              <w:jc w:val="center"/>
              <w:rPr>
                <w:sz w:val="22"/>
                <w:szCs w:val="22"/>
              </w:rPr>
            </w:pPr>
          </w:p>
          <w:p w:rsidR="002F75AF" w:rsidRPr="00AC6E1B" w:rsidRDefault="002F75AF" w:rsidP="0015751E">
            <w:pPr>
              <w:ind w:right="-2"/>
              <w:jc w:val="center"/>
              <w:rPr>
                <w:sz w:val="22"/>
                <w:szCs w:val="22"/>
              </w:rPr>
            </w:pPr>
          </w:p>
          <w:p w:rsidR="002F75AF" w:rsidRPr="00AC6E1B" w:rsidRDefault="002F75AF" w:rsidP="0015751E">
            <w:pPr>
              <w:ind w:right="-2"/>
              <w:jc w:val="center"/>
              <w:rPr>
                <w:sz w:val="22"/>
                <w:szCs w:val="22"/>
              </w:rPr>
            </w:pPr>
          </w:p>
        </w:tc>
      </w:tr>
    </w:tbl>
    <w:p w:rsidR="00063A4F" w:rsidRPr="00AC6E1B" w:rsidRDefault="00063A4F" w:rsidP="002D4156">
      <w:pPr>
        <w:spacing w:after="0"/>
        <w:rPr>
          <w:rFonts w:eastAsia="Calibri"/>
          <w:sz w:val="22"/>
          <w:szCs w:val="22"/>
        </w:rPr>
      </w:pPr>
    </w:p>
    <w:sectPr w:rsidR="00063A4F" w:rsidRPr="00AC6E1B" w:rsidSect="00B474F8">
      <w:pgSz w:w="11906" w:h="16838"/>
      <w:pgMar w:top="709" w:right="851"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7416" w:rsidRDefault="00F27416" w:rsidP="0018129C">
      <w:pPr>
        <w:spacing w:after="0"/>
      </w:pPr>
      <w:r>
        <w:separator/>
      </w:r>
    </w:p>
  </w:endnote>
  <w:endnote w:type="continuationSeparator" w:id="0">
    <w:p w:rsidR="00F27416" w:rsidRDefault="00F27416" w:rsidP="001812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w:panose1 w:val="020703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Lohit Hindi">
    <w:altName w:val="Arial Unicode MS"/>
    <w:charset w:val="80"/>
    <w:family w:val="auto"/>
    <w:pitch w:val="variable"/>
    <w:sig w:usb0="00000001" w:usb1="08070000" w:usb2="00000010" w:usb3="00000000" w:csb0="00020000" w:csb1="00000000"/>
  </w:font>
  <w:font w:name="WenQuanYi Micro Hei">
    <w:altName w:val="Times New Roman"/>
    <w:charset w:val="00"/>
    <w:family w:val="auto"/>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7416" w:rsidRDefault="00F27416" w:rsidP="0018129C">
      <w:pPr>
        <w:spacing w:after="0"/>
      </w:pPr>
      <w:r>
        <w:separator/>
      </w:r>
    </w:p>
  </w:footnote>
  <w:footnote w:type="continuationSeparator" w:id="0">
    <w:p w:rsidR="00F27416" w:rsidRDefault="00F27416" w:rsidP="0018129C">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8" w15:restartNumberingAfterBreak="0">
    <w:nsid w:val="1A1B3117"/>
    <w:multiLevelType w:val="multilevel"/>
    <w:tmpl w:val="E28CB5D2"/>
    <w:lvl w:ilvl="0">
      <w:start w:val="1"/>
      <w:numFmt w:val="decimal"/>
      <w:pStyle w:val="a0"/>
      <w:suff w:val="nothing"/>
      <w:lvlText w:val="%1."/>
      <w:lvlJc w:val="left"/>
      <w:pPr>
        <w:ind w:left="0" w:firstLine="0"/>
      </w:pPr>
    </w:lvl>
    <w:lvl w:ilvl="1">
      <w:start w:val="1"/>
      <w:numFmt w:val="decimal"/>
      <w:pStyle w:val="a1"/>
      <w:suff w:val="nothing"/>
      <w:lvlText w:val="%1.%2."/>
      <w:lvlJc w:val="left"/>
      <w:pPr>
        <w:ind w:left="1249" w:hanging="349"/>
      </w:pPr>
    </w:lvl>
    <w:lvl w:ilvl="2">
      <w:start w:val="1"/>
      <w:numFmt w:val="decimal"/>
      <w:pStyle w:val="111"/>
      <w:suff w:val="nothing"/>
      <w:lvlText w:val="%1.%2.%3."/>
      <w:lvlJc w:val="left"/>
      <w:pPr>
        <w:ind w:left="709" w:firstLine="11"/>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9" w15:restartNumberingAfterBreak="0">
    <w:nsid w:val="1E0967C9"/>
    <w:multiLevelType w:val="multilevel"/>
    <w:tmpl w:val="6BF2AC06"/>
    <w:lvl w:ilvl="0">
      <w:start w:val="1"/>
      <w:numFmt w:val="decimal"/>
      <w:pStyle w:val="a2"/>
      <w:lvlText w:val="%1."/>
      <w:lvlJc w:val="left"/>
      <w:pPr>
        <w:tabs>
          <w:tab w:val="num" w:pos="567"/>
        </w:tabs>
        <w:ind w:left="567" w:hanging="567"/>
      </w:pPr>
    </w:lvl>
    <w:lvl w:ilvl="1">
      <w:start w:val="1"/>
      <w:numFmt w:val="decimal"/>
      <w:pStyle w:val="2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1E7E04D5"/>
    <w:multiLevelType w:val="singleLevel"/>
    <w:tmpl w:val="D34A6FD8"/>
    <w:lvl w:ilvl="0">
      <w:start w:val="1"/>
      <w:numFmt w:val="decimal"/>
      <w:pStyle w:val="31"/>
      <w:lvlText w:val="%1."/>
      <w:lvlJc w:val="left"/>
      <w:pPr>
        <w:tabs>
          <w:tab w:val="num" w:pos="360"/>
        </w:tabs>
        <w:ind w:left="360" w:hanging="360"/>
      </w:pPr>
    </w:lvl>
  </w:abstractNum>
  <w:abstractNum w:abstractNumId="11" w15:restartNumberingAfterBreak="0">
    <w:nsid w:val="2DCB73F3"/>
    <w:multiLevelType w:val="hybridMultilevel"/>
    <w:tmpl w:val="10F83FA6"/>
    <w:lvl w:ilvl="0" w:tplc="40C07A16">
      <w:start w:val="1"/>
      <w:numFmt w:val="bullet"/>
      <w:pStyle w:val="ListItem"/>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4D2B1EA7"/>
    <w:multiLevelType w:val="hybridMultilevel"/>
    <w:tmpl w:val="050C15F4"/>
    <w:lvl w:ilvl="0" w:tplc="B6102F46">
      <w:start w:val="1"/>
      <w:numFmt w:val="decimal"/>
      <w:lvlText w:val="%1."/>
      <w:lvlJc w:val="left"/>
      <w:pPr>
        <w:ind w:left="607" w:hanging="360"/>
      </w:pPr>
      <w:rPr>
        <w:rFonts w:ascii="Times New Roman" w:eastAsia="Times New Roman" w:hAnsi="Times New Roman" w:cs="Times New Roman"/>
      </w:rPr>
    </w:lvl>
    <w:lvl w:ilvl="1" w:tplc="04190003" w:tentative="1">
      <w:start w:val="1"/>
      <w:numFmt w:val="bullet"/>
      <w:lvlText w:val="o"/>
      <w:lvlJc w:val="left"/>
      <w:pPr>
        <w:ind w:left="1327" w:hanging="360"/>
      </w:pPr>
      <w:rPr>
        <w:rFonts w:ascii="Courier New" w:hAnsi="Courier New" w:cs="Courier New" w:hint="default"/>
      </w:rPr>
    </w:lvl>
    <w:lvl w:ilvl="2" w:tplc="04190005" w:tentative="1">
      <w:start w:val="1"/>
      <w:numFmt w:val="bullet"/>
      <w:lvlText w:val=""/>
      <w:lvlJc w:val="left"/>
      <w:pPr>
        <w:ind w:left="2047" w:hanging="360"/>
      </w:pPr>
      <w:rPr>
        <w:rFonts w:ascii="Wingdings" w:hAnsi="Wingdings" w:hint="default"/>
      </w:rPr>
    </w:lvl>
    <w:lvl w:ilvl="3" w:tplc="04190001" w:tentative="1">
      <w:start w:val="1"/>
      <w:numFmt w:val="bullet"/>
      <w:lvlText w:val=""/>
      <w:lvlJc w:val="left"/>
      <w:pPr>
        <w:ind w:left="2767" w:hanging="360"/>
      </w:pPr>
      <w:rPr>
        <w:rFonts w:ascii="Symbol" w:hAnsi="Symbol" w:hint="default"/>
      </w:rPr>
    </w:lvl>
    <w:lvl w:ilvl="4" w:tplc="04190003" w:tentative="1">
      <w:start w:val="1"/>
      <w:numFmt w:val="bullet"/>
      <w:lvlText w:val="o"/>
      <w:lvlJc w:val="left"/>
      <w:pPr>
        <w:ind w:left="3487" w:hanging="360"/>
      </w:pPr>
      <w:rPr>
        <w:rFonts w:ascii="Courier New" w:hAnsi="Courier New" w:cs="Courier New" w:hint="default"/>
      </w:rPr>
    </w:lvl>
    <w:lvl w:ilvl="5" w:tplc="04190005" w:tentative="1">
      <w:start w:val="1"/>
      <w:numFmt w:val="bullet"/>
      <w:lvlText w:val=""/>
      <w:lvlJc w:val="left"/>
      <w:pPr>
        <w:ind w:left="4207" w:hanging="360"/>
      </w:pPr>
      <w:rPr>
        <w:rFonts w:ascii="Wingdings" w:hAnsi="Wingdings" w:hint="default"/>
      </w:rPr>
    </w:lvl>
    <w:lvl w:ilvl="6" w:tplc="04190001" w:tentative="1">
      <w:start w:val="1"/>
      <w:numFmt w:val="bullet"/>
      <w:lvlText w:val=""/>
      <w:lvlJc w:val="left"/>
      <w:pPr>
        <w:ind w:left="4927" w:hanging="360"/>
      </w:pPr>
      <w:rPr>
        <w:rFonts w:ascii="Symbol" w:hAnsi="Symbol" w:hint="default"/>
      </w:rPr>
    </w:lvl>
    <w:lvl w:ilvl="7" w:tplc="04190003" w:tentative="1">
      <w:start w:val="1"/>
      <w:numFmt w:val="bullet"/>
      <w:lvlText w:val="o"/>
      <w:lvlJc w:val="left"/>
      <w:pPr>
        <w:ind w:left="5647" w:hanging="360"/>
      </w:pPr>
      <w:rPr>
        <w:rFonts w:ascii="Courier New" w:hAnsi="Courier New" w:cs="Courier New" w:hint="default"/>
      </w:rPr>
    </w:lvl>
    <w:lvl w:ilvl="8" w:tplc="04190005" w:tentative="1">
      <w:start w:val="1"/>
      <w:numFmt w:val="bullet"/>
      <w:lvlText w:val=""/>
      <w:lvlJc w:val="left"/>
      <w:pPr>
        <w:ind w:left="6367" w:hanging="360"/>
      </w:pPr>
      <w:rPr>
        <w:rFonts w:ascii="Wingdings" w:hAnsi="Wingdings" w:hint="default"/>
      </w:rPr>
    </w:lvl>
  </w:abstractNum>
  <w:abstractNum w:abstractNumId="13" w15:restartNumberingAfterBreak="0">
    <w:nsid w:val="4DF73677"/>
    <w:multiLevelType w:val="hybridMultilevel"/>
    <w:tmpl w:val="5852C3B4"/>
    <w:lvl w:ilvl="0" w:tplc="FFFFFFFF">
      <w:start w:val="1"/>
      <w:numFmt w:val="decimal"/>
      <w:lvlText w:val="%1."/>
      <w:lvlJc w:val="left"/>
      <w:pPr>
        <w:ind w:left="170" w:hanging="170"/>
      </w:pPr>
      <w:rPr>
        <w:rFonts w:ascii="Times New Roman" w:hAnsi="Times New Roman" w:cs="Times New Roman" w:hint="default"/>
        <w:b/>
        <w:i w:val="0"/>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9F66EE6"/>
    <w:multiLevelType w:val="hybridMultilevel"/>
    <w:tmpl w:val="6E38FB0C"/>
    <w:lvl w:ilvl="0" w:tplc="C8F87BEA">
      <w:start w:val="1"/>
      <w:numFmt w:val="bullet"/>
      <w:lvlText w:val=""/>
      <w:lvlJc w:val="left"/>
      <w:pPr>
        <w:ind w:left="2727" w:hanging="360"/>
      </w:pPr>
      <w:rPr>
        <w:rFonts w:ascii="Symbol" w:hAnsi="Symbol" w:hint="default"/>
      </w:rPr>
    </w:lvl>
    <w:lvl w:ilvl="1" w:tplc="04190003">
      <w:start w:val="1"/>
      <w:numFmt w:val="bullet"/>
      <w:lvlText w:val="o"/>
      <w:lvlJc w:val="left"/>
      <w:pPr>
        <w:ind w:left="3447" w:hanging="360"/>
      </w:pPr>
      <w:rPr>
        <w:rFonts w:ascii="Courier New" w:hAnsi="Courier New" w:cs="Courier New" w:hint="default"/>
      </w:rPr>
    </w:lvl>
    <w:lvl w:ilvl="2" w:tplc="04190005">
      <w:start w:val="1"/>
      <w:numFmt w:val="bullet"/>
      <w:lvlText w:val=""/>
      <w:lvlJc w:val="left"/>
      <w:pPr>
        <w:ind w:left="4167" w:hanging="360"/>
      </w:pPr>
      <w:rPr>
        <w:rFonts w:ascii="Wingdings" w:hAnsi="Wingdings" w:hint="default"/>
      </w:rPr>
    </w:lvl>
    <w:lvl w:ilvl="3" w:tplc="04190001">
      <w:start w:val="1"/>
      <w:numFmt w:val="bullet"/>
      <w:lvlText w:val=""/>
      <w:lvlJc w:val="left"/>
      <w:pPr>
        <w:ind w:left="4887" w:hanging="360"/>
      </w:pPr>
      <w:rPr>
        <w:rFonts w:ascii="Symbol" w:hAnsi="Symbol" w:hint="default"/>
      </w:rPr>
    </w:lvl>
    <w:lvl w:ilvl="4" w:tplc="04190003">
      <w:start w:val="1"/>
      <w:numFmt w:val="bullet"/>
      <w:lvlText w:val="o"/>
      <w:lvlJc w:val="left"/>
      <w:pPr>
        <w:ind w:left="5607" w:hanging="360"/>
      </w:pPr>
      <w:rPr>
        <w:rFonts w:ascii="Courier New" w:hAnsi="Courier New" w:cs="Courier New" w:hint="default"/>
      </w:rPr>
    </w:lvl>
    <w:lvl w:ilvl="5" w:tplc="04190005">
      <w:start w:val="1"/>
      <w:numFmt w:val="bullet"/>
      <w:lvlText w:val=""/>
      <w:lvlJc w:val="left"/>
      <w:pPr>
        <w:ind w:left="6327" w:hanging="360"/>
      </w:pPr>
      <w:rPr>
        <w:rFonts w:ascii="Wingdings" w:hAnsi="Wingdings" w:hint="default"/>
      </w:rPr>
    </w:lvl>
    <w:lvl w:ilvl="6" w:tplc="04190001">
      <w:start w:val="1"/>
      <w:numFmt w:val="bullet"/>
      <w:lvlText w:val=""/>
      <w:lvlJc w:val="left"/>
      <w:pPr>
        <w:ind w:left="7047" w:hanging="360"/>
      </w:pPr>
      <w:rPr>
        <w:rFonts w:ascii="Symbol" w:hAnsi="Symbol" w:hint="default"/>
      </w:rPr>
    </w:lvl>
    <w:lvl w:ilvl="7" w:tplc="04190003">
      <w:start w:val="1"/>
      <w:numFmt w:val="bullet"/>
      <w:lvlText w:val="o"/>
      <w:lvlJc w:val="left"/>
      <w:pPr>
        <w:ind w:left="7767" w:hanging="360"/>
      </w:pPr>
      <w:rPr>
        <w:rFonts w:ascii="Courier New" w:hAnsi="Courier New" w:cs="Courier New" w:hint="default"/>
      </w:rPr>
    </w:lvl>
    <w:lvl w:ilvl="8" w:tplc="04190005">
      <w:start w:val="1"/>
      <w:numFmt w:val="bullet"/>
      <w:lvlText w:val=""/>
      <w:lvlJc w:val="left"/>
      <w:pPr>
        <w:ind w:left="8487" w:hanging="360"/>
      </w:pPr>
      <w:rPr>
        <w:rFonts w:ascii="Wingdings" w:hAnsi="Wingdings" w:hint="default"/>
      </w:rPr>
    </w:lvl>
  </w:abstractNum>
  <w:abstractNum w:abstractNumId="15" w15:restartNumberingAfterBreak="0">
    <w:nsid w:val="5BC31F94"/>
    <w:multiLevelType w:val="multilevel"/>
    <w:tmpl w:val="80A813B6"/>
    <w:lvl w:ilvl="0">
      <w:start w:val="1"/>
      <w:numFmt w:val="decimal"/>
      <w:lvlText w:val="%1."/>
      <w:lvlJc w:val="left"/>
      <w:pPr>
        <w:ind w:left="785" w:hanging="360"/>
      </w:pPr>
      <w:rPr>
        <w:rFonts w:hint="default"/>
      </w:rPr>
    </w:lvl>
    <w:lvl w:ilvl="1">
      <w:start w:val="1"/>
      <w:numFmt w:val="decimal"/>
      <w:isLgl/>
      <w:lvlText w:val="%1.%2."/>
      <w:lvlJc w:val="left"/>
      <w:pPr>
        <w:ind w:left="1145" w:hanging="36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225" w:hanging="72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305" w:hanging="108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385" w:hanging="1440"/>
      </w:pPr>
      <w:rPr>
        <w:rFonts w:hint="default"/>
      </w:rPr>
    </w:lvl>
    <w:lvl w:ilvl="8">
      <w:start w:val="1"/>
      <w:numFmt w:val="decimal"/>
      <w:isLgl/>
      <w:lvlText w:val="%1.%2.%3.%4.%5.%6.%7.%8.%9."/>
      <w:lvlJc w:val="left"/>
      <w:pPr>
        <w:ind w:left="5105" w:hanging="1800"/>
      </w:pPr>
      <w:rPr>
        <w:rFonts w:hint="default"/>
      </w:rPr>
    </w:lvl>
  </w:abstractNum>
  <w:abstractNum w:abstractNumId="16" w15:restartNumberingAfterBreak="0">
    <w:nsid w:val="5BCD7FE4"/>
    <w:multiLevelType w:val="hybridMultilevel"/>
    <w:tmpl w:val="4DFE67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50C54E2"/>
    <w:multiLevelType w:val="hybridMultilevel"/>
    <w:tmpl w:val="9A149E1C"/>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60520AF"/>
    <w:multiLevelType w:val="hybridMultilevel"/>
    <w:tmpl w:val="B9A0AB92"/>
    <w:lvl w:ilvl="0" w:tplc="62FCBFDA">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67A31E2C"/>
    <w:multiLevelType w:val="hybridMultilevel"/>
    <w:tmpl w:val="646621A4"/>
    <w:lvl w:ilvl="0" w:tplc="8FE84B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7F86964"/>
    <w:multiLevelType w:val="multilevel"/>
    <w:tmpl w:val="E6C6FA3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15:restartNumberingAfterBreak="0">
    <w:nsid w:val="6CF70BC1"/>
    <w:multiLevelType w:val="multilevel"/>
    <w:tmpl w:val="B6E277F2"/>
    <w:lvl w:ilvl="0">
      <w:start w:val="1"/>
      <w:numFmt w:val="decimal"/>
      <w:pStyle w:val="1"/>
      <w:lvlText w:val="%1."/>
      <w:lvlJc w:val="left"/>
      <w:pPr>
        <w:tabs>
          <w:tab w:val="num" w:pos="432"/>
        </w:tabs>
        <w:ind w:left="432" w:hanging="432"/>
      </w:pPr>
      <w:rPr>
        <w:rFonts w:hint="default"/>
        <w:b/>
      </w:rPr>
    </w:lvl>
    <w:lvl w:ilvl="1">
      <w:start w:val="1"/>
      <w:numFmt w:val="decimal"/>
      <w:lvlText w:val="%1.%2"/>
      <w:lvlJc w:val="left"/>
      <w:pPr>
        <w:tabs>
          <w:tab w:val="num" w:pos="1536"/>
        </w:tabs>
        <w:ind w:left="1536" w:hanging="576"/>
      </w:pPr>
      <w:rPr>
        <w:rFonts w:hint="default"/>
      </w:rPr>
    </w:lvl>
    <w:lvl w:ilvl="2">
      <w:start w:val="1"/>
      <w:numFmt w:val="decimal"/>
      <w:pStyle w:val="1"/>
      <w:lvlText w:val="%1.%2.%3"/>
      <w:lvlJc w:val="left"/>
      <w:pPr>
        <w:tabs>
          <w:tab w:val="num" w:pos="827"/>
        </w:tabs>
        <w:ind w:left="600" w:firstLine="0"/>
      </w:pPr>
      <w:rPr>
        <w:rFonts w:hint="default"/>
        <w:color w:val="auto"/>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3"/>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7F95A2C"/>
    <w:multiLevelType w:val="hybridMultilevel"/>
    <w:tmpl w:val="9BCC893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1"/>
  </w:num>
  <w:num w:numId="2">
    <w:abstractNumId w:val="15"/>
  </w:num>
  <w:num w:numId="3">
    <w:abstractNumId w:val="6"/>
  </w:num>
  <w:num w:numId="4">
    <w:abstractNumId w:val="5"/>
  </w:num>
  <w:num w:numId="5">
    <w:abstractNumId w:val="4"/>
  </w:num>
  <w:num w:numId="6">
    <w:abstractNumId w:val="3"/>
  </w:num>
  <w:num w:numId="7">
    <w:abstractNumId w:val="7"/>
  </w:num>
  <w:num w:numId="8">
    <w:abstractNumId w:val="2"/>
  </w:num>
  <w:num w:numId="9">
    <w:abstractNumId w:val="1"/>
  </w:num>
  <w:num w:numId="10">
    <w:abstractNumId w:val="0"/>
  </w:num>
  <w:num w:numId="11">
    <w:abstractNumId w:val="22"/>
  </w:num>
  <w:num w:numId="12">
    <w:abstractNumId w:val="10"/>
  </w:num>
  <w:num w:numId="13">
    <w:abstractNumId w:val="9"/>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lvlOverride w:ilvl="2"/>
    <w:lvlOverride w:ilvl="3"/>
    <w:lvlOverride w:ilvl="4"/>
    <w:lvlOverride w:ilvl="5"/>
    <w:lvlOverride w:ilvl="6"/>
    <w:lvlOverride w:ilvl="7"/>
    <w:lvlOverride w:ilvl="8"/>
  </w:num>
  <w:num w:numId="21">
    <w:abstractNumId w:val="19"/>
  </w:num>
  <w:num w:numId="22">
    <w:abstractNumId w:val="19"/>
  </w:num>
  <w:num w:numId="23">
    <w:abstractNumId w:val="13"/>
  </w:num>
  <w:num w:numId="24">
    <w:abstractNumId w:val="14"/>
    <w:lvlOverride w:ilvl="0"/>
    <w:lvlOverride w:ilvl="1"/>
    <w:lvlOverride w:ilvl="2"/>
    <w:lvlOverride w:ilvl="3"/>
    <w:lvlOverride w:ilvl="4"/>
    <w:lvlOverride w:ilvl="5"/>
    <w:lvlOverride w:ilvl="6"/>
    <w:lvlOverride w:ilvl="7"/>
    <w:lvlOverride w:ilvl="8"/>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EA2"/>
    <w:rsid w:val="0000170F"/>
    <w:rsid w:val="0001330E"/>
    <w:rsid w:val="0001526D"/>
    <w:rsid w:val="00024FD1"/>
    <w:rsid w:val="00027C8B"/>
    <w:rsid w:val="00031D11"/>
    <w:rsid w:val="00034DCC"/>
    <w:rsid w:val="00040C52"/>
    <w:rsid w:val="00050889"/>
    <w:rsid w:val="000563F0"/>
    <w:rsid w:val="000574CD"/>
    <w:rsid w:val="00063A4F"/>
    <w:rsid w:val="000650E1"/>
    <w:rsid w:val="0009065B"/>
    <w:rsid w:val="00092F0F"/>
    <w:rsid w:val="00093280"/>
    <w:rsid w:val="000A3D3D"/>
    <w:rsid w:val="000B5D5F"/>
    <w:rsid w:val="000C1FA3"/>
    <w:rsid w:val="000D0B5D"/>
    <w:rsid w:val="000D1CF1"/>
    <w:rsid w:val="000D1D10"/>
    <w:rsid w:val="00100B30"/>
    <w:rsid w:val="00115774"/>
    <w:rsid w:val="001318C2"/>
    <w:rsid w:val="00132F44"/>
    <w:rsid w:val="00134338"/>
    <w:rsid w:val="00136E5A"/>
    <w:rsid w:val="00137695"/>
    <w:rsid w:val="001377F1"/>
    <w:rsid w:val="0014349F"/>
    <w:rsid w:val="001503C5"/>
    <w:rsid w:val="00152AED"/>
    <w:rsid w:val="0015751E"/>
    <w:rsid w:val="00160D57"/>
    <w:rsid w:val="00165F7D"/>
    <w:rsid w:val="001676AA"/>
    <w:rsid w:val="00174EE4"/>
    <w:rsid w:val="00180BE2"/>
    <w:rsid w:val="0018129C"/>
    <w:rsid w:val="001823A4"/>
    <w:rsid w:val="001869FA"/>
    <w:rsid w:val="00192BD7"/>
    <w:rsid w:val="00193B89"/>
    <w:rsid w:val="0019573A"/>
    <w:rsid w:val="00195F8E"/>
    <w:rsid w:val="00196A3D"/>
    <w:rsid w:val="001A0C55"/>
    <w:rsid w:val="001B5A04"/>
    <w:rsid w:val="001C2397"/>
    <w:rsid w:val="001D08AE"/>
    <w:rsid w:val="001E2EDD"/>
    <w:rsid w:val="001E4F2F"/>
    <w:rsid w:val="001E5281"/>
    <w:rsid w:val="001E71FB"/>
    <w:rsid w:val="001F6CC6"/>
    <w:rsid w:val="00207075"/>
    <w:rsid w:val="0021263D"/>
    <w:rsid w:val="00215350"/>
    <w:rsid w:val="002154B6"/>
    <w:rsid w:val="00221943"/>
    <w:rsid w:val="00230EC3"/>
    <w:rsid w:val="0023139B"/>
    <w:rsid w:val="00234D8D"/>
    <w:rsid w:val="00235472"/>
    <w:rsid w:val="002405F1"/>
    <w:rsid w:val="00245CB3"/>
    <w:rsid w:val="0025327C"/>
    <w:rsid w:val="002535D5"/>
    <w:rsid w:val="00254230"/>
    <w:rsid w:val="00255797"/>
    <w:rsid w:val="0025733F"/>
    <w:rsid w:val="00262EFD"/>
    <w:rsid w:val="00272411"/>
    <w:rsid w:val="00272AB0"/>
    <w:rsid w:val="00273CD2"/>
    <w:rsid w:val="0027562C"/>
    <w:rsid w:val="00280A3C"/>
    <w:rsid w:val="002843A1"/>
    <w:rsid w:val="002856CE"/>
    <w:rsid w:val="00292326"/>
    <w:rsid w:val="002B0753"/>
    <w:rsid w:val="002B53BC"/>
    <w:rsid w:val="002B5BE8"/>
    <w:rsid w:val="002C07F6"/>
    <w:rsid w:val="002C0AAA"/>
    <w:rsid w:val="002C26E4"/>
    <w:rsid w:val="002C38CC"/>
    <w:rsid w:val="002C69E7"/>
    <w:rsid w:val="002D0063"/>
    <w:rsid w:val="002D4156"/>
    <w:rsid w:val="002E120B"/>
    <w:rsid w:val="002E24F6"/>
    <w:rsid w:val="002E27B3"/>
    <w:rsid w:val="002E2F0F"/>
    <w:rsid w:val="002E3BA1"/>
    <w:rsid w:val="002E6CFC"/>
    <w:rsid w:val="002E7410"/>
    <w:rsid w:val="002F03AF"/>
    <w:rsid w:val="002F528D"/>
    <w:rsid w:val="002F6073"/>
    <w:rsid w:val="002F75AF"/>
    <w:rsid w:val="00302EA2"/>
    <w:rsid w:val="00314E7A"/>
    <w:rsid w:val="00323215"/>
    <w:rsid w:val="00347261"/>
    <w:rsid w:val="00355619"/>
    <w:rsid w:val="003578DA"/>
    <w:rsid w:val="00362897"/>
    <w:rsid w:val="00364A33"/>
    <w:rsid w:val="00371352"/>
    <w:rsid w:val="00372B5E"/>
    <w:rsid w:val="00376BE7"/>
    <w:rsid w:val="003867B9"/>
    <w:rsid w:val="00390F4B"/>
    <w:rsid w:val="003A2B97"/>
    <w:rsid w:val="003A667E"/>
    <w:rsid w:val="003B081F"/>
    <w:rsid w:val="003B4D87"/>
    <w:rsid w:val="003D07B8"/>
    <w:rsid w:val="003E439A"/>
    <w:rsid w:val="003E7689"/>
    <w:rsid w:val="003E785D"/>
    <w:rsid w:val="003F02FC"/>
    <w:rsid w:val="003F3F6E"/>
    <w:rsid w:val="00401165"/>
    <w:rsid w:val="00402AB5"/>
    <w:rsid w:val="00420EBB"/>
    <w:rsid w:val="00421F61"/>
    <w:rsid w:val="004250BA"/>
    <w:rsid w:val="0042702B"/>
    <w:rsid w:val="00430BF7"/>
    <w:rsid w:val="004457C7"/>
    <w:rsid w:val="0045419B"/>
    <w:rsid w:val="00454991"/>
    <w:rsid w:val="00464702"/>
    <w:rsid w:val="004741D9"/>
    <w:rsid w:val="0047672E"/>
    <w:rsid w:val="004769B8"/>
    <w:rsid w:val="0048093E"/>
    <w:rsid w:val="00483C67"/>
    <w:rsid w:val="00492766"/>
    <w:rsid w:val="004B0D0B"/>
    <w:rsid w:val="004B162D"/>
    <w:rsid w:val="004B1D41"/>
    <w:rsid w:val="004B4EAD"/>
    <w:rsid w:val="004B5D72"/>
    <w:rsid w:val="004C43C6"/>
    <w:rsid w:val="004C68C7"/>
    <w:rsid w:val="004C7891"/>
    <w:rsid w:val="004E1A7A"/>
    <w:rsid w:val="004E3BD4"/>
    <w:rsid w:val="004E45E2"/>
    <w:rsid w:val="004E555E"/>
    <w:rsid w:val="004F3BD4"/>
    <w:rsid w:val="004F4C74"/>
    <w:rsid w:val="004F6C35"/>
    <w:rsid w:val="00500259"/>
    <w:rsid w:val="00501702"/>
    <w:rsid w:val="00504DB8"/>
    <w:rsid w:val="00517193"/>
    <w:rsid w:val="00517550"/>
    <w:rsid w:val="00523F10"/>
    <w:rsid w:val="00551F08"/>
    <w:rsid w:val="00555FB9"/>
    <w:rsid w:val="005730B2"/>
    <w:rsid w:val="00576DB8"/>
    <w:rsid w:val="005852CB"/>
    <w:rsid w:val="00586702"/>
    <w:rsid w:val="00587553"/>
    <w:rsid w:val="00590469"/>
    <w:rsid w:val="005925CC"/>
    <w:rsid w:val="00592F1D"/>
    <w:rsid w:val="0059333A"/>
    <w:rsid w:val="005A0525"/>
    <w:rsid w:val="005A347F"/>
    <w:rsid w:val="005A45F4"/>
    <w:rsid w:val="005A46A5"/>
    <w:rsid w:val="005B5FBC"/>
    <w:rsid w:val="005C7CF0"/>
    <w:rsid w:val="005D61AB"/>
    <w:rsid w:val="005E5F95"/>
    <w:rsid w:val="005F5119"/>
    <w:rsid w:val="00600395"/>
    <w:rsid w:val="00610E71"/>
    <w:rsid w:val="00615915"/>
    <w:rsid w:val="00617731"/>
    <w:rsid w:val="00617B81"/>
    <w:rsid w:val="0062054F"/>
    <w:rsid w:val="00624725"/>
    <w:rsid w:val="00632E36"/>
    <w:rsid w:val="006406EB"/>
    <w:rsid w:val="00640DBA"/>
    <w:rsid w:val="00647448"/>
    <w:rsid w:val="0065537C"/>
    <w:rsid w:val="00656B2F"/>
    <w:rsid w:val="00660D58"/>
    <w:rsid w:val="00666C03"/>
    <w:rsid w:val="006677A0"/>
    <w:rsid w:val="006753E6"/>
    <w:rsid w:val="006766C5"/>
    <w:rsid w:val="00684B11"/>
    <w:rsid w:val="006914DE"/>
    <w:rsid w:val="00691B2C"/>
    <w:rsid w:val="00692E36"/>
    <w:rsid w:val="006A04C3"/>
    <w:rsid w:val="006A3EAC"/>
    <w:rsid w:val="006A4632"/>
    <w:rsid w:val="006B4826"/>
    <w:rsid w:val="006B4981"/>
    <w:rsid w:val="006C06AA"/>
    <w:rsid w:val="006C154C"/>
    <w:rsid w:val="006D28CC"/>
    <w:rsid w:val="006D425C"/>
    <w:rsid w:val="006D7490"/>
    <w:rsid w:val="006D7D89"/>
    <w:rsid w:val="006E00F5"/>
    <w:rsid w:val="006F2869"/>
    <w:rsid w:val="006F6A10"/>
    <w:rsid w:val="00700DEC"/>
    <w:rsid w:val="00704E88"/>
    <w:rsid w:val="00706A1A"/>
    <w:rsid w:val="00706D1A"/>
    <w:rsid w:val="0072118F"/>
    <w:rsid w:val="00733137"/>
    <w:rsid w:val="00735819"/>
    <w:rsid w:val="0075057B"/>
    <w:rsid w:val="00754236"/>
    <w:rsid w:val="00754396"/>
    <w:rsid w:val="00765058"/>
    <w:rsid w:val="00774C3A"/>
    <w:rsid w:val="007906D2"/>
    <w:rsid w:val="00791A7F"/>
    <w:rsid w:val="007975C9"/>
    <w:rsid w:val="00797C18"/>
    <w:rsid w:val="007A01AE"/>
    <w:rsid w:val="007A0736"/>
    <w:rsid w:val="007A747B"/>
    <w:rsid w:val="007B2324"/>
    <w:rsid w:val="007B28E7"/>
    <w:rsid w:val="007B58FE"/>
    <w:rsid w:val="007B72ED"/>
    <w:rsid w:val="007C04C6"/>
    <w:rsid w:val="007C2429"/>
    <w:rsid w:val="007D3E1E"/>
    <w:rsid w:val="007D42B4"/>
    <w:rsid w:val="007D6D07"/>
    <w:rsid w:val="007E261B"/>
    <w:rsid w:val="007F2BBD"/>
    <w:rsid w:val="007F3A61"/>
    <w:rsid w:val="007F4484"/>
    <w:rsid w:val="007F53E0"/>
    <w:rsid w:val="0080166F"/>
    <w:rsid w:val="008042DE"/>
    <w:rsid w:val="00806E4C"/>
    <w:rsid w:val="00807941"/>
    <w:rsid w:val="00810D0A"/>
    <w:rsid w:val="008113C1"/>
    <w:rsid w:val="00811C77"/>
    <w:rsid w:val="008229EF"/>
    <w:rsid w:val="008259D7"/>
    <w:rsid w:val="00827583"/>
    <w:rsid w:val="008352C1"/>
    <w:rsid w:val="00835A7D"/>
    <w:rsid w:val="00836F71"/>
    <w:rsid w:val="0083731E"/>
    <w:rsid w:val="00837EF9"/>
    <w:rsid w:val="00842018"/>
    <w:rsid w:val="00853AB0"/>
    <w:rsid w:val="00857A6C"/>
    <w:rsid w:val="008627F2"/>
    <w:rsid w:val="00863A28"/>
    <w:rsid w:val="00865B74"/>
    <w:rsid w:val="0087129B"/>
    <w:rsid w:val="008721D2"/>
    <w:rsid w:val="00873086"/>
    <w:rsid w:val="00887886"/>
    <w:rsid w:val="008A03D3"/>
    <w:rsid w:val="008A21B8"/>
    <w:rsid w:val="008A6A2E"/>
    <w:rsid w:val="008B1928"/>
    <w:rsid w:val="008B54B6"/>
    <w:rsid w:val="008C0645"/>
    <w:rsid w:val="008C1A65"/>
    <w:rsid w:val="008C2385"/>
    <w:rsid w:val="008D1B46"/>
    <w:rsid w:val="008D1B49"/>
    <w:rsid w:val="008D770D"/>
    <w:rsid w:val="008E160A"/>
    <w:rsid w:val="008E2DDB"/>
    <w:rsid w:val="008E30B6"/>
    <w:rsid w:val="008E6FE1"/>
    <w:rsid w:val="008F1EA0"/>
    <w:rsid w:val="008F5EBE"/>
    <w:rsid w:val="008F6F8E"/>
    <w:rsid w:val="00903168"/>
    <w:rsid w:val="009044B5"/>
    <w:rsid w:val="00906D83"/>
    <w:rsid w:val="009074AB"/>
    <w:rsid w:val="00907A49"/>
    <w:rsid w:val="009131BB"/>
    <w:rsid w:val="009171EC"/>
    <w:rsid w:val="009175B5"/>
    <w:rsid w:val="00920B2E"/>
    <w:rsid w:val="00937E31"/>
    <w:rsid w:val="009435D1"/>
    <w:rsid w:val="00946BCE"/>
    <w:rsid w:val="009516DA"/>
    <w:rsid w:val="009518EB"/>
    <w:rsid w:val="00952012"/>
    <w:rsid w:val="00954D66"/>
    <w:rsid w:val="0097501B"/>
    <w:rsid w:val="00975BBC"/>
    <w:rsid w:val="00984D9A"/>
    <w:rsid w:val="00993534"/>
    <w:rsid w:val="009B5116"/>
    <w:rsid w:val="009C0298"/>
    <w:rsid w:val="009E035E"/>
    <w:rsid w:val="009E075A"/>
    <w:rsid w:val="009E59BF"/>
    <w:rsid w:val="009F0B72"/>
    <w:rsid w:val="009F7220"/>
    <w:rsid w:val="00A016E3"/>
    <w:rsid w:val="00A13A48"/>
    <w:rsid w:val="00A21AF9"/>
    <w:rsid w:val="00A21D01"/>
    <w:rsid w:val="00A225FF"/>
    <w:rsid w:val="00A26D17"/>
    <w:rsid w:val="00A448BE"/>
    <w:rsid w:val="00A4766C"/>
    <w:rsid w:val="00A476C4"/>
    <w:rsid w:val="00A50658"/>
    <w:rsid w:val="00A51594"/>
    <w:rsid w:val="00A61FEC"/>
    <w:rsid w:val="00A6247F"/>
    <w:rsid w:val="00A85C82"/>
    <w:rsid w:val="00A867F9"/>
    <w:rsid w:val="00A92156"/>
    <w:rsid w:val="00A92236"/>
    <w:rsid w:val="00A95B24"/>
    <w:rsid w:val="00AA124B"/>
    <w:rsid w:val="00AB2CF4"/>
    <w:rsid w:val="00AB312C"/>
    <w:rsid w:val="00AB554F"/>
    <w:rsid w:val="00AB5D30"/>
    <w:rsid w:val="00AC6E1B"/>
    <w:rsid w:val="00AE4CE6"/>
    <w:rsid w:val="00AF556F"/>
    <w:rsid w:val="00B127DB"/>
    <w:rsid w:val="00B1291A"/>
    <w:rsid w:val="00B13DE0"/>
    <w:rsid w:val="00B1692D"/>
    <w:rsid w:val="00B22DC3"/>
    <w:rsid w:val="00B22EEF"/>
    <w:rsid w:val="00B27C7A"/>
    <w:rsid w:val="00B474F8"/>
    <w:rsid w:val="00B500AB"/>
    <w:rsid w:val="00B50A62"/>
    <w:rsid w:val="00B5151A"/>
    <w:rsid w:val="00B54B62"/>
    <w:rsid w:val="00B5642F"/>
    <w:rsid w:val="00B613ED"/>
    <w:rsid w:val="00B636A0"/>
    <w:rsid w:val="00B63B03"/>
    <w:rsid w:val="00B74A25"/>
    <w:rsid w:val="00B909E7"/>
    <w:rsid w:val="00B90B62"/>
    <w:rsid w:val="00B91F7E"/>
    <w:rsid w:val="00B9577E"/>
    <w:rsid w:val="00B95875"/>
    <w:rsid w:val="00BA0CE3"/>
    <w:rsid w:val="00BA4510"/>
    <w:rsid w:val="00BA6EFB"/>
    <w:rsid w:val="00BB7DB5"/>
    <w:rsid w:val="00BC34C4"/>
    <w:rsid w:val="00BE200A"/>
    <w:rsid w:val="00BF04E4"/>
    <w:rsid w:val="00BF2AE7"/>
    <w:rsid w:val="00C035D3"/>
    <w:rsid w:val="00C07154"/>
    <w:rsid w:val="00C13886"/>
    <w:rsid w:val="00C17D80"/>
    <w:rsid w:val="00C20E0E"/>
    <w:rsid w:val="00C32911"/>
    <w:rsid w:val="00C4739A"/>
    <w:rsid w:val="00C47E98"/>
    <w:rsid w:val="00C51BA9"/>
    <w:rsid w:val="00C532B9"/>
    <w:rsid w:val="00C57F99"/>
    <w:rsid w:val="00C74B62"/>
    <w:rsid w:val="00C82EB6"/>
    <w:rsid w:val="00C926B7"/>
    <w:rsid w:val="00C96269"/>
    <w:rsid w:val="00C97CAC"/>
    <w:rsid w:val="00CA245F"/>
    <w:rsid w:val="00CA54A6"/>
    <w:rsid w:val="00CA63A7"/>
    <w:rsid w:val="00CA74A3"/>
    <w:rsid w:val="00CB16C9"/>
    <w:rsid w:val="00CB27D3"/>
    <w:rsid w:val="00CB64B5"/>
    <w:rsid w:val="00CD4CF7"/>
    <w:rsid w:val="00CE0CF9"/>
    <w:rsid w:val="00CE5626"/>
    <w:rsid w:val="00CF424B"/>
    <w:rsid w:val="00CF533A"/>
    <w:rsid w:val="00CF54F3"/>
    <w:rsid w:val="00CF7F12"/>
    <w:rsid w:val="00D13C9B"/>
    <w:rsid w:val="00D17D4A"/>
    <w:rsid w:val="00D36CDA"/>
    <w:rsid w:val="00D43F18"/>
    <w:rsid w:val="00D44BF6"/>
    <w:rsid w:val="00D464BC"/>
    <w:rsid w:val="00D477C1"/>
    <w:rsid w:val="00D5711A"/>
    <w:rsid w:val="00D57D3C"/>
    <w:rsid w:val="00D6760A"/>
    <w:rsid w:val="00D8502C"/>
    <w:rsid w:val="00D86A4B"/>
    <w:rsid w:val="00D90ED8"/>
    <w:rsid w:val="00D91EED"/>
    <w:rsid w:val="00D9355F"/>
    <w:rsid w:val="00D93F60"/>
    <w:rsid w:val="00DA213B"/>
    <w:rsid w:val="00DB3429"/>
    <w:rsid w:val="00DB4392"/>
    <w:rsid w:val="00DB43FB"/>
    <w:rsid w:val="00DC264C"/>
    <w:rsid w:val="00DC7A62"/>
    <w:rsid w:val="00DD114E"/>
    <w:rsid w:val="00DD19F4"/>
    <w:rsid w:val="00DD471D"/>
    <w:rsid w:val="00DD7973"/>
    <w:rsid w:val="00DF6120"/>
    <w:rsid w:val="00E10E9D"/>
    <w:rsid w:val="00E148C3"/>
    <w:rsid w:val="00E22101"/>
    <w:rsid w:val="00E2421A"/>
    <w:rsid w:val="00E26562"/>
    <w:rsid w:val="00E30C35"/>
    <w:rsid w:val="00E30EA8"/>
    <w:rsid w:val="00E43056"/>
    <w:rsid w:val="00E43E50"/>
    <w:rsid w:val="00E553E6"/>
    <w:rsid w:val="00E643DF"/>
    <w:rsid w:val="00E75283"/>
    <w:rsid w:val="00E7572A"/>
    <w:rsid w:val="00E83F37"/>
    <w:rsid w:val="00EA4C54"/>
    <w:rsid w:val="00EB226D"/>
    <w:rsid w:val="00EC162A"/>
    <w:rsid w:val="00EC3501"/>
    <w:rsid w:val="00EC4790"/>
    <w:rsid w:val="00EC6F79"/>
    <w:rsid w:val="00ED0169"/>
    <w:rsid w:val="00ED0445"/>
    <w:rsid w:val="00ED4348"/>
    <w:rsid w:val="00ED4902"/>
    <w:rsid w:val="00EF1688"/>
    <w:rsid w:val="00EF5130"/>
    <w:rsid w:val="00EF639E"/>
    <w:rsid w:val="00F01E99"/>
    <w:rsid w:val="00F07EEE"/>
    <w:rsid w:val="00F12BD2"/>
    <w:rsid w:val="00F268CB"/>
    <w:rsid w:val="00F27416"/>
    <w:rsid w:val="00F44637"/>
    <w:rsid w:val="00F50022"/>
    <w:rsid w:val="00F5313A"/>
    <w:rsid w:val="00F659EC"/>
    <w:rsid w:val="00F82D65"/>
    <w:rsid w:val="00F860E6"/>
    <w:rsid w:val="00F94454"/>
    <w:rsid w:val="00F97C01"/>
    <w:rsid w:val="00FA337E"/>
    <w:rsid w:val="00FA4791"/>
    <w:rsid w:val="00FA6D2D"/>
    <w:rsid w:val="00FB5141"/>
    <w:rsid w:val="00FC6CC6"/>
    <w:rsid w:val="00FD1DC5"/>
    <w:rsid w:val="00FD364E"/>
    <w:rsid w:val="00FD5786"/>
    <w:rsid w:val="00FD6137"/>
    <w:rsid w:val="00FD7A04"/>
    <w:rsid w:val="00FF533D"/>
    <w:rsid w:val="00FF5D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0CF4A94D-397D-4530-9046-09C272AC3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302EA2"/>
    <w:pPr>
      <w:spacing w:after="60"/>
      <w:jc w:val="both"/>
    </w:pPr>
    <w:rPr>
      <w:rFonts w:ascii="Times New Roman" w:eastAsia="Times New Roman" w:hAnsi="Times New Roman"/>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1"/>
    <w:uiPriority w:val="9"/>
    <w:qFormat/>
    <w:rsid w:val="002F75AF"/>
    <w:pPr>
      <w:keepNext/>
      <w:spacing w:before="240"/>
      <w:jc w:val="center"/>
      <w:outlineLvl w:val="0"/>
    </w:pPr>
    <w:rPr>
      <w:b/>
      <w:kern w:val="28"/>
      <w:sz w:val="36"/>
      <w:szCs w:val="20"/>
    </w:rPr>
  </w:style>
  <w:style w:type="paragraph" w:styleId="21">
    <w:name w:val="heading 2"/>
    <w:aliases w:val="H2"/>
    <w:basedOn w:val="a4"/>
    <w:next w:val="a4"/>
    <w:link w:val="210"/>
    <w:uiPriority w:val="9"/>
    <w:qFormat/>
    <w:rsid w:val="002F75AF"/>
    <w:pPr>
      <w:keepNext/>
      <w:jc w:val="center"/>
      <w:outlineLvl w:val="1"/>
    </w:pPr>
    <w:rPr>
      <w:b/>
      <w:sz w:val="30"/>
      <w:szCs w:val="20"/>
    </w:rPr>
  </w:style>
  <w:style w:type="paragraph" w:styleId="32">
    <w:name w:val="heading 3"/>
    <w:aliases w:val="H3"/>
    <w:basedOn w:val="a4"/>
    <w:next w:val="a4"/>
    <w:link w:val="310"/>
    <w:uiPriority w:val="9"/>
    <w:qFormat/>
    <w:rsid w:val="002F75AF"/>
    <w:pPr>
      <w:keepNext/>
      <w:spacing w:before="240"/>
      <w:outlineLvl w:val="2"/>
    </w:pPr>
    <w:rPr>
      <w:rFonts w:ascii="Arial" w:hAnsi="Arial"/>
      <w:b/>
      <w:szCs w:val="20"/>
    </w:rPr>
  </w:style>
  <w:style w:type="paragraph" w:styleId="41">
    <w:name w:val="heading 4"/>
    <w:basedOn w:val="a4"/>
    <w:next w:val="a4"/>
    <w:link w:val="42"/>
    <w:uiPriority w:val="9"/>
    <w:qFormat/>
    <w:rsid w:val="002F75AF"/>
    <w:pPr>
      <w:keepNext/>
      <w:spacing w:before="240"/>
      <w:outlineLvl w:val="3"/>
    </w:pPr>
    <w:rPr>
      <w:rFonts w:ascii="Arial" w:hAnsi="Arial"/>
      <w:szCs w:val="20"/>
    </w:rPr>
  </w:style>
  <w:style w:type="paragraph" w:styleId="51">
    <w:name w:val="heading 5"/>
    <w:basedOn w:val="a4"/>
    <w:next w:val="a4"/>
    <w:link w:val="52"/>
    <w:uiPriority w:val="9"/>
    <w:qFormat/>
    <w:rsid w:val="002F75AF"/>
    <w:pPr>
      <w:spacing w:before="240"/>
      <w:outlineLvl w:val="4"/>
    </w:pPr>
    <w:rPr>
      <w:sz w:val="22"/>
      <w:szCs w:val="20"/>
    </w:rPr>
  </w:style>
  <w:style w:type="paragraph" w:styleId="6">
    <w:name w:val="heading 6"/>
    <w:basedOn w:val="a4"/>
    <w:next w:val="a4"/>
    <w:link w:val="60"/>
    <w:qFormat/>
    <w:rsid w:val="002F75AF"/>
    <w:pPr>
      <w:spacing w:before="240"/>
      <w:outlineLvl w:val="5"/>
    </w:pPr>
    <w:rPr>
      <w:i/>
      <w:sz w:val="22"/>
      <w:szCs w:val="20"/>
    </w:rPr>
  </w:style>
  <w:style w:type="paragraph" w:styleId="7">
    <w:name w:val="heading 7"/>
    <w:basedOn w:val="a4"/>
    <w:next w:val="a4"/>
    <w:link w:val="70"/>
    <w:uiPriority w:val="99"/>
    <w:qFormat/>
    <w:rsid w:val="002F75AF"/>
    <w:pPr>
      <w:spacing w:before="240"/>
      <w:outlineLvl w:val="6"/>
    </w:pPr>
    <w:rPr>
      <w:rFonts w:ascii="Arial" w:hAnsi="Arial"/>
      <w:sz w:val="20"/>
      <w:szCs w:val="20"/>
    </w:rPr>
  </w:style>
  <w:style w:type="paragraph" w:styleId="8">
    <w:name w:val="heading 8"/>
    <w:basedOn w:val="a4"/>
    <w:next w:val="a4"/>
    <w:link w:val="80"/>
    <w:uiPriority w:val="99"/>
    <w:qFormat/>
    <w:rsid w:val="002F75AF"/>
    <w:pPr>
      <w:spacing w:before="240"/>
      <w:outlineLvl w:val="7"/>
    </w:pPr>
    <w:rPr>
      <w:rFonts w:ascii="Arial" w:hAnsi="Arial"/>
      <w:i/>
      <w:sz w:val="20"/>
      <w:szCs w:val="20"/>
    </w:rPr>
  </w:style>
  <w:style w:type="paragraph" w:styleId="9">
    <w:name w:val="heading 9"/>
    <w:basedOn w:val="a4"/>
    <w:next w:val="a4"/>
    <w:link w:val="90"/>
    <w:uiPriority w:val="99"/>
    <w:qFormat/>
    <w:rsid w:val="002F75AF"/>
    <w:pPr>
      <w:spacing w:before="240"/>
      <w:outlineLvl w:val="8"/>
    </w:pPr>
    <w:rPr>
      <w:rFonts w:ascii="Arial" w:hAnsi="Arial"/>
      <w:b/>
      <w:i/>
      <w:sz w:val="18"/>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1">
    <w:name w:val="Стиль1"/>
    <w:basedOn w:val="a4"/>
    <w:uiPriority w:val="99"/>
    <w:rsid w:val="00302EA2"/>
    <w:pPr>
      <w:keepNext/>
      <w:keepLines/>
      <w:widowControl w:val="0"/>
      <w:numPr>
        <w:ilvl w:val="2"/>
        <w:numId w:val="1"/>
      </w:numPr>
      <w:suppressLineNumbers/>
      <w:tabs>
        <w:tab w:val="clear" w:pos="827"/>
        <w:tab w:val="num" w:pos="432"/>
      </w:tabs>
      <w:suppressAutoHyphens/>
      <w:ind w:left="432" w:hanging="432"/>
      <w:jc w:val="left"/>
    </w:pPr>
    <w:rPr>
      <w:b/>
      <w:sz w:val="28"/>
    </w:rPr>
  </w:style>
  <w:style w:type="paragraph" w:customStyle="1" w:styleId="22">
    <w:name w:val="Стиль2"/>
    <w:basedOn w:val="23"/>
    <w:uiPriority w:val="99"/>
    <w:rsid w:val="00302EA2"/>
    <w:pPr>
      <w:keepNext/>
      <w:keepLines/>
      <w:widowControl w:val="0"/>
      <w:numPr>
        <w:ilvl w:val="1"/>
      </w:numPr>
      <w:suppressLineNumbers/>
      <w:tabs>
        <w:tab w:val="num" w:pos="360"/>
        <w:tab w:val="num" w:pos="432"/>
      </w:tabs>
      <w:suppressAutoHyphens/>
      <w:ind w:left="432" w:hanging="432"/>
      <w:contextualSpacing w:val="0"/>
    </w:pPr>
    <w:rPr>
      <w:b/>
      <w:szCs w:val="20"/>
    </w:rPr>
  </w:style>
  <w:style w:type="paragraph" w:customStyle="1" w:styleId="33">
    <w:name w:val="Стиль3 Знак"/>
    <w:basedOn w:val="24"/>
    <w:uiPriority w:val="99"/>
    <w:rsid w:val="00302EA2"/>
    <w:pPr>
      <w:widowControl w:val="0"/>
      <w:tabs>
        <w:tab w:val="num" w:pos="827"/>
      </w:tabs>
      <w:adjustRightInd w:val="0"/>
      <w:spacing w:after="0" w:line="240" w:lineRule="auto"/>
      <w:ind w:left="600"/>
      <w:textAlignment w:val="baseline"/>
    </w:pPr>
    <w:rPr>
      <w:rFonts w:ascii="Arial" w:hAnsi="Arial"/>
    </w:rPr>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
    <w:rsid w:val="00302EA2"/>
    <w:rPr>
      <w:b/>
      <w:bCs/>
      <w:kern w:val="28"/>
      <w:sz w:val="36"/>
      <w:szCs w:val="36"/>
      <w:lang w:val="ru-RU" w:eastAsia="ru-RU"/>
    </w:rPr>
  </w:style>
  <w:style w:type="paragraph" w:styleId="23">
    <w:name w:val="List Number 2"/>
    <w:basedOn w:val="a4"/>
    <w:uiPriority w:val="99"/>
    <w:unhideWhenUsed/>
    <w:rsid w:val="00302EA2"/>
    <w:pPr>
      <w:tabs>
        <w:tab w:val="num" w:pos="432"/>
      </w:tabs>
      <w:ind w:left="432" w:hanging="432"/>
      <w:contextualSpacing/>
    </w:pPr>
  </w:style>
  <w:style w:type="paragraph" w:styleId="24">
    <w:name w:val="Body Text Indent 2"/>
    <w:aliases w:val=" Знак,Знак"/>
    <w:basedOn w:val="a4"/>
    <w:link w:val="25"/>
    <w:unhideWhenUsed/>
    <w:rsid w:val="00302EA2"/>
    <w:pPr>
      <w:spacing w:after="120" w:line="480" w:lineRule="auto"/>
      <w:ind w:left="283"/>
    </w:pPr>
  </w:style>
  <w:style w:type="character" w:customStyle="1" w:styleId="25">
    <w:name w:val="Основной текст с отступом 2 Знак"/>
    <w:aliases w:val=" Знак Знак,Знак Знак2"/>
    <w:link w:val="24"/>
    <w:rsid w:val="00302EA2"/>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302EA2"/>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02EA2"/>
    <w:rPr>
      <w:rFonts w:ascii="Arial" w:eastAsia="Times New Roman" w:hAnsi="Arial" w:cs="Arial"/>
      <w:sz w:val="20"/>
      <w:szCs w:val="20"/>
      <w:lang w:eastAsia="ru-RU"/>
    </w:rPr>
  </w:style>
  <w:style w:type="paragraph" w:styleId="a8">
    <w:name w:val="No Spacing"/>
    <w:link w:val="a9"/>
    <w:uiPriority w:val="1"/>
    <w:qFormat/>
    <w:rsid w:val="00302EA2"/>
    <w:pPr>
      <w:jc w:val="both"/>
    </w:pPr>
    <w:rPr>
      <w:rFonts w:ascii="Times New Roman" w:eastAsia="Times New Roman" w:hAnsi="Times New Roman"/>
      <w:sz w:val="24"/>
      <w:szCs w:val="24"/>
    </w:rPr>
  </w:style>
  <w:style w:type="character" w:customStyle="1" w:styleId="a9">
    <w:name w:val="Без интервала Знак"/>
    <w:link w:val="a8"/>
    <w:uiPriority w:val="1"/>
    <w:rsid w:val="00302EA2"/>
    <w:rPr>
      <w:rFonts w:ascii="Times New Roman" w:eastAsia="Times New Roman" w:hAnsi="Times New Roman" w:cs="Times New Roman"/>
      <w:sz w:val="24"/>
      <w:szCs w:val="24"/>
      <w:lang w:eastAsia="ru-RU"/>
    </w:rPr>
  </w:style>
  <w:style w:type="paragraph" w:styleId="aa">
    <w:name w:val="header"/>
    <w:basedOn w:val="a4"/>
    <w:link w:val="ab"/>
    <w:uiPriority w:val="99"/>
    <w:unhideWhenUsed/>
    <w:rsid w:val="0018129C"/>
    <w:pPr>
      <w:tabs>
        <w:tab w:val="center" w:pos="4677"/>
        <w:tab w:val="right" w:pos="9355"/>
      </w:tabs>
      <w:spacing w:after="0"/>
    </w:pPr>
  </w:style>
  <w:style w:type="character" w:customStyle="1" w:styleId="ab">
    <w:name w:val="Верхний колонтитул Знак"/>
    <w:link w:val="aa"/>
    <w:uiPriority w:val="99"/>
    <w:rsid w:val="0018129C"/>
    <w:rPr>
      <w:rFonts w:ascii="Times New Roman" w:eastAsia="Times New Roman" w:hAnsi="Times New Roman" w:cs="Times New Roman"/>
      <w:sz w:val="24"/>
      <w:szCs w:val="24"/>
      <w:lang w:eastAsia="ru-RU"/>
    </w:rPr>
  </w:style>
  <w:style w:type="paragraph" w:styleId="ac">
    <w:name w:val="footer"/>
    <w:basedOn w:val="a4"/>
    <w:link w:val="ad"/>
    <w:uiPriority w:val="99"/>
    <w:unhideWhenUsed/>
    <w:rsid w:val="0018129C"/>
    <w:pPr>
      <w:tabs>
        <w:tab w:val="center" w:pos="4677"/>
        <w:tab w:val="right" w:pos="9355"/>
      </w:tabs>
      <w:spacing w:after="0"/>
    </w:pPr>
  </w:style>
  <w:style w:type="character" w:customStyle="1" w:styleId="ad">
    <w:name w:val="Нижний колонтитул Знак"/>
    <w:link w:val="ac"/>
    <w:uiPriority w:val="99"/>
    <w:rsid w:val="0018129C"/>
    <w:rPr>
      <w:rFonts w:ascii="Times New Roman" w:eastAsia="Times New Roman" w:hAnsi="Times New Roman" w:cs="Times New Roman"/>
      <w:sz w:val="24"/>
      <w:szCs w:val="24"/>
      <w:lang w:eastAsia="ru-RU"/>
    </w:rPr>
  </w:style>
  <w:style w:type="paragraph" w:styleId="ae">
    <w:name w:val="Balloon Text"/>
    <w:basedOn w:val="a4"/>
    <w:link w:val="af"/>
    <w:uiPriority w:val="99"/>
    <w:semiHidden/>
    <w:unhideWhenUsed/>
    <w:rsid w:val="0018129C"/>
    <w:pPr>
      <w:spacing w:after="0"/>
    </w:pPr>
    <w:rPr>
      <w:rFonts w:ascii="Tahoma" w:hAnsi="Tahoma" w:cs="Tahoma"/>
      <w:sz w:val="16"/>
      <w:szCs w:val="16"/>
    </w:rPr>
  </w:style>
  <w:style w:type="character" w:customStyle="1" w:styleId="af">
    <w:name w:val="Текст выноски Знак"/>
    <w:link w:val="ae"/>
    <w:uiPriority w:val="99"/>
    <w:semiHidden/>
    <w:rsid w:val="0018129C"/>
    <w:rPr>
      <w:rFonts w:ascii="Tahoma" w:eastAsia="Times New Roman" w:hAnsi="Tahoma" w:cs="Tahoma"/>
      <w:sz w:val="16"/>
      <w:szCs w:val="16"/>
      <w:lang w:eastAsia="ru-RU"/>
    </w:rPr>
  </w:style>
  <w:style w:type="character" w:styleId="af0">
    <w:name w:val="Hyperlink"/>
    <w:unhideWhenUsed/>
    <w:rsid w:val="00D57D3C"/>
    <w:rPr>
      <w:strike w:val="0"/>
      <w:dstrike w:val="0"/>
      <w:color w:val="666699"/>
      <w:u w:val="none"/>
      <w:effect w:val="none"/>
    </w:rPr>
  </w:style>
  <w:style w:type="paragraph" w:customStyle="1" w:styleId="ConsNormal">
    <w:name w:val="ConsNormal"/>
    <w:link w:val="ConsNormal0"/>
    <w:uiPriority w:val="99"/>
    <w:rsid w:val="000D1CF1"/>
    <w:pPr>
      <w:widowControl w:val="0"/>
      <w:autoSpaceDE w:val="0"/>
      <w:autoSpaceDN w:val="0"/>
      <w:adjustRightInd w:val="0"/>
      <w:ind w:right="19772" w:firstLine="720"/>
    </w:pPr>
    <w:rPr>
      <w:rFonts w:ascii="Arial" w:eastAsia="Times New Roman" w:hAnsi="Arial" w:cs="Arial"/>
    </w:rPr>
  </w:style>
  <w:style w:type="paragraph" w:styleId="af1">
    <w:name w:val="List Paragraph"/>
    <w:basedOn w:val="a4"/>
    <w:uiPriority w:val="34"/>
    <w:qFormat/>
    <w:rsid w:val="000D1CF1"/>
    <w:pPr>
      <w:spacing w:after="0"/>
      <w:ind w:left="720"/>
      <w:jc w:val="left"/>
    </w:pPr>
  </w:style>
  <w:style w:type="character" w:customStyle="1" w:styleId="ConsNormal0">
    <w:name w:val="ConsNormal Знак"/>
    <w:link w:val="ConsNormal"/>
    <w:uiPriority w:val="99"/>
    <w:rsid w:val="000D1CF1"/>
    <w:rPr>
      <w:rFonts w:ascii="Arial" w:eastAsia="Times New Roman" w:hAnsi="Arial" w:cs="Arial"/>
      <w:sz w:val="20"/>
      <w:szCs w:val="20"/>
      <w:lang w:eastAsia="ru-RU"/>
    </w:rPr>
  </w:style>
  <w:style w:type="character" w:customStyle="1" w:styleId="normalchar">
    <w:name w:val="normal__char"/>
    <w:basedOn w:val="a5"/>
    <w:rsid w:val="00B95875"/>
  </w:style>
  <w:style w:type="character" w:customStyle="1" w:styleId="11">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0"/>
    <w:uiPriority w:val="9"/>
    <w:rsid w:val="002F75AF"/>
    <w:rPr>
      <w:rFonts w:ascii="Times New Roman" w:eastAsia="Times New Roman" w:hAnsi="Times New Roman" w:cs="Times New Roman"/>
      <w:b/>
      <w:kern w:val="28"/>
      <w:sz w:val="36"/>
      <w:szCs w:val="20"/>
      <w:lang w:eastAsia="ru-RU"/>
    </w:rPr>
  </w:style>
  <w:style w:type="character" w:customStyle="1" w:styleId="26">
    <w:name w:val="Заголовок 2 Знак"/>
    <w:uiPriority w:val="9"/>
    <w:semiHidden/>
    <w:rsid w:val="002F75AF"/>
    <w:rPr>
      <w:rFonts w:ascii="Cambria" w:eastAsia="Times New Roman" w:hAnsi="Cambria" w:cs="Times New Roman"/>
      <w:b/>
      <w:bCs/>
      <w:color w:val="4F81BD"/>
      <w:sz w:val="26"/>
      <w:szCs w:val="26"/>
      <w:lang w:eastAsia="ru-RU"/>
    </w:rPr>
  </w:style>
  <w:style w:type="character" w:customStyle="1" w:styleId="34">
    <w:name w:val="Заголовок 3 Знак"/>
    <w:aliases w:val="H3 Знак1"/>
    <w:uiPriority w:val="9"/>
    <w:rsid w:val="002F75AF"/>
    <w:rPr>
      <w:rFonts w:ascii="Cambria" w:eastAsia="Times New Roman" w:hAnsi="Cambria" w:cs="Times New Roman"/>
      <w:b/>
      <w:bCs/>
      <w:color w:val="4F81BD"/>
      <w:sz w:val="24"/>
      <w:szCs w:val="24"/>
      <w:lang w:eastAsia="ru-RU"/>
    </w:rPr>
  </w:style>
  <w:style w:type="character" w:customStyle="1" w:styleId="42">
    <w:name w:val="Заголовок 4 Знак"/>
    <w:link w:val="41"/>
    <w:uiPriority w:val="9"/>
    <w:rsid w:val="002F75AF"/>
    <w:rPr>
      <w:rFonts w:ascii="Arial" w:eastAsia="Times New Roman" w:hAnsi="Arial" w:cs="Times New Roman"/>
      <w:sz w:val="24"/>
      <w:szCs w:val="20"/>
      <w:lang w:eastAsia="ru-RU"/>
    </w:rPr>
  </w:style>
  <w:style w:type="character" w:customStyle="1" w:styleId="52">
    <w:name w:val="Заголовок 5 Знак"/>
    <w:link w:val="51"/>
    <w:uiPriority w:val="9"/>
    <w:rsid w:val="002F75AF"/>
    <w:rPr>
      <w:rFonts w:ascii="Times New Roman" w:eastAsia="Times New Roman" w:hAnsi="Times New Roman" w:cs="Times New Roman"/>
      <w:szCs w:val="20"/>
      <w:lang w:eastAsia="ru-RU"/>
    </w:rPr>
  </w:style>
  <w:style w:type="character" w:customStyle="1" w:styleId="60">
    <w:name w:val="Заголовок 6 Знак"/>
    <w:link w:val="6"/>
    <w:rsid w:val="002F75AF"/>
    <w:rPr>
      <w:rFonts w:ascii="Times New Roman" w:eastAsia="Times New Roman" w:hAnsi="Times New Roman" w:cs="Times New Roman"/>
      <w:i/>
      <w:szCs w:val="20"/>
      <w:lang w:eastAsia="ru-RU"/>
    </w:rPr>
  </w:style>
  <w:style w:type="character" w:customStyle="1" w:styleId="70">
    <w:name w:val="Заголовок 7 Знак"/>
    <w:link w:val="7"/>
    <w:uiPriority w:val="99"/>
    <w:rsid w:val="002F75AF"/>
    <w:rPr>
      <w:rFonts w:ascii="Arial" w:eastAsia="Times New Roman" w:hAnsi="Arial" w:cs="Times New Roman"/>
      <w:sz w:val="20"/>
      <w:szCs w:val="20"/>
      <w:lang w:eastAsia="ru-RU"/>
    </w:rPr>
  </w:style>
  <w:style w:type="character" w:customStyle="1" w:styleId="80">
    <w:name w:val="Заголовок 8 Знак"/>
    <w:link w:val="8"/>
    <w:uiPriority w:val="99"/>
    <w:rsid w:val="002F75AF"/>
    <w:rPr>
      <w:rFonts w:ascii="Arial" w:eastAsia="Times New Roman" w:hAnsi="Arial" w:cs="Times New Roman"/>
      <w:i/>
      <w:sz w:val="20"/>
      <w:szCs w:val="20"/>
      <w:lang w:eastAsia="ru-RU"/>
    </w:rPr>
  </w:style>
  <w:style w:type="character" w:customStyle="1" w:styleId="90">
    <w:name w:val="Заголовок 9 Знак"/>
    <w:link w:val="9"/>
    <w:uiPriority w:val="99"/>
    <w:rsid w:val="002F75AF"/>
    <w:rPr>
      <w:rFonts w:ascii="Arial" w:eastAsia="Times New Roman" w:hAnsi="Arial" w:cs="Times New Roman"/>
      <w:b/>
      <w:i/>
      <w:sz w:val="18"/>
      <w:szCs w:val="20"/>
      <w:lang w:eastAsia="ru-RU"/>
    </w:rPr>
  </w:style>
  <w:style w:type="character" w:customStyle="1" w:styleId="210">
    <w:name w:val="Заголовок 2 Знак1"/>
    <w:aliases w:val="H2 Знак"/>
    <w:link w:val="21"/>
    <w:uiPriority w:val="9"/>
    <w:locked/>
    <w:rsid w:val="002F75AF"/>
    <w:rPr>
      <w:rFonts w:ascii="Times New Roman" w:eastAsia="Times New Roman" w:hAnsi="Times New Roman" w:cs="Times New Roman"/>
      <w:b/>
      <w:sz w:val="30"/>
      <w:szCs w:val="20"/>
      <w:lang w:eastAsia="ru-RU"/>
    </w:rPr>
  </w:style>
  <w:style w:type="character" w:customStyle="1" w:styleId="310">
    <w:name w:val="Заголовок 3 Знак1"/>
    <w:aliases w:val="H3 Знак"/>
    <w:link w:val="32"/>
    <w:uiPriority w:val="9"/>
    <w:rsid w:val="002F75AF"/>
    <w:rPr>
      <w:rFonts w:ascii="Arial" w:eastAsia="Times New Roman" w:hAnsi="Arial" w:cs="Times New Roman"/>
      <w:b/>
      <w:sz w:val="24"/>
      <w:szCs w:val="20"/>
      <w:lang w:eastAsia="ru-RU"/>
    </w:rPr>
  </w:style>
  <w:style w:type="paragraph" w:styleId="af2">
    <w:name w:val="Body Text Indent"/>
    <w:basedOn w:val="a4"/>
    <w:link w:val="af3"/>
    <w:uiPriority w:val="99"/>
    <w:rsid w:val="002F75AF"/>
    <w:pPr>
      <w:spacing w:before="60" w:after="0"/>
      <w:ind w:firstLine="851"/>
    </w:pPr>
    <w:rPr>
      <w:szCs w:val="20"/>
    </w:rPr>
  </w:style>
  <w:style w:type="character" w:customStyle="1" w:styleId="af3">
    <w:name w:val="Основной текст с отступом Знак"/>
    <w:link w:val="af2"/>
    <w:uiPriority w:val="99"/>
    <w:rsid w:val="002F75AF"/>
    <w:rPr>
      <w:rFonts w:ascii="Times New Roman" w:eastAsia="Times New Roman" w:hAnsi="Times New Roman" w:cs="Times New Roman"/>
      <w:sz w:val="24"/>
      <w:szCs w:val="20"/>
      <w:lang w:eastAsia="ru-RU"/>
    </w:rPr>
  </w:style>
  <w:style w:type="paragraph" w:styleId="20">
    <w:name w:val="Body Text 2"/>
    <w:basedOn w:val="a4"/>
    <w:link w:val="27"/>
    <w:uiPriority w:val="99"/>
    <w:rsid w:val="002F75AF"/>
    <w:pPr>
      <w:numPr>
        <w:ilvl w:val="1"/>
        <w:numId w:val="13"/>
      </w:numPr>
    </w:pPr>
    <w:rPr>
      <w:szCs w:val="20"/>
    </w:rPr>
  </w:style>
  <w:style w:type="character" w:customStyle="1" w:styleId="27">
    <w:name w:val="Основной текст 2 Знак"/>
    <w:link w:val="20"/>
    <w:uiPriority w:val="99"/>
    <w:rsid w:val="002F75AF"/>
    <w:rPr>
      <w:rFonts w:ascii="Times New Roman" w:eastAsia="Times New Roman" w:hAnsi="Times New Roman" w:cs="Times New Roman"/>
      <w:sz w:val="24"/>
      <w:szCs w:val="20"/>
      <w:lang w:eastAsia="ru-RU"/>
    </w:rPr>
  </w:style>
  <w:style w:type="paragraph" w:styleId="af4">
    <w:name w:val="List Bullet"/>
    <w:basedOn w:val="a4"/>
    <w:autoRedefine/>
    <w:uiPriority w:val="99"/>
    <w:rsid w:val="002F75AF"/>
    <w:pPr>
      <w:widowControl w:val="0"/>
    </w:pPr>
  </w:style>
  <w:style w:type="paragraph" w:styleId="2">
    <w:name w:val="List Bullet 2"/>
    <w:basedOn w:val="a4"/>
    <w:autoRedefine/>
    <w:uiPriority w:val="99"/>
    <w:rsid w:val="002F75AF"/>
    <w:pPr>
      <w:numPr>
        <w:numId w:val="3"/>
      </w:numPr>
      <w:tabs>
        <w:tab w:val="clear" w:pos="643"/>
        <w:tab w:val="num" w:pos="360"/>
      </w:tabs>
      <w:ind w:left="0" w:firstLine="0"/>
    </w:pPr>
    <w:rPr>
      <w:szCs w:val="20"/>
    </w:rPr>
  </w:style>
  <w:style w:type="paragraph" w:styleId="30">
    <w:name w:val="List Bullet 3"/>
    <w:basedOn w:val="a4"/>
    <w:autoRedefine/>
    <w:uiPriority w:val="99"/>
    <w:rsid w:val="002F75AF"/>
    <w:pPr>
      <w:numPr>
        <w:numId w:val="4"/>
      </w:numPr>
    </w:pPr>
    <w:rPr>
      <w:szCs w:val="20"/>
    </w:rPr>
  </w:style>
  <w:style w:type="paragraph" w:styleId="40">
    <w:name w:val="List Bullet 4"/>
    <w:basedOn w:val="a4"/>
    <w:autoRedefine/>
    <w:uiPriority w:val="99"/>
    <w:rsid w:val="002F75AF"/>
    <w:pPr>
      <w:numPr>
        <w:numId w:val="5"/>
      </w:numPr>
    </w:pPr>
    <w:rPr>
      <w:szCs w:val="20"/>
    </w:rPr>
  </w:style>
  <w:style w:type="paragraph" w:styleId="50">
    <w:name w:val="List Bullet 5"/>
    <w:basedOn w:val="a4"/>
    <w:autoRedefine/>
    <w:uiPriority w:val="99"/>
    <w:rsid w:val="002F75AF"/>
    <w:pPr>
      <w:numPr>
        <w:numId w:val="6"/>
      </w:numPr>
    </w:pPr>
    <w:rPr>
      <w:szCs w:val="20"/>
    </w:rPr>
  </w:style>
  <w:style w:type="paragraph" w:styleId="a">
    <w:name w:val="List Number"/>
    <w:basedOn w:val="a4"/>
    <w:uiPriority w:val="99"/>
    <w:rsid w:val="002F75AF"/>
    <w:pPr>
      <w:numPr>
        <w:numId w:val="7"/>
      </w:numPr>
    </w:pPr>
    <w:rPr>
      <w:szCs w:val="20"/>
    </w:rPr>
  </w:style>
  <w:style w:type="paragraph" w:styleId="3">
    <w:name w:val="List Number 3"/>
    <w:basedOn w:val="a4"/>
    <w:uiPriority w:val="99"/>
    <w:rsid w:val="002F75AF"/>
    <w:pPr>
      <w:numPr>
        <w:numId w:val="8"/>
      </w:numPr>
    </w:pPr>
    <w:rPr>
      <w:szCs w:val="20"/>
    </w:rPr>
  </w:style>
  <w:style w:type="paragraph" w:styleId="4">
    <w:name w:val="List Number 4"/>
    <w:basedOn w:val="a4"/>
    <w:uiPriority w:val="99"/>
    <w:rsid w:val="002F75AF"/>
    <w:pPr>
      <w:numPr>
        <w:numId w:val="9"/>
      </w:numPr>
    </w:pPr>
    <w:rPr>
      <w:szCs w:val="20"/>
    </w:rPr>
  </w:style>
  <w:style w:type="paragraph" w:styleId="5">
    <w:name w:val="List Number 5"/>
    <w:basedOn w:val="a4"/>
    <w:uiPriority w:val="99"/>
    <w:rsid w:val="002F75AF"/>
    <w:pPr>
      <w:numPr>
        <w:numId w:val="10"/>
      </w:numPr>
    </w:pPr>
    <w:rPr>
      <w:szCs w:val="20"/>
    </w:rPr>
  </w:style>
  <w:style w:type="paragraph" w:customStyle="1" w:styleId="a3">
    <w:name w:val="Раздел"/>
    <w:basedOn w:val="a4"/>
    <w:uiPriority w:val="99"/>
    <w:semiHidden/>
    <w:rsid w:val="002F75AF"/>
    <w:pPr>
      <w:numPr>
        <w:ilvl w:val="1"/>
        <w:numId w:val="11"/>
      </w:numPr>
      <w:spacing w:before="120" w:after="120"/>
      <w:jc w:val="center"/>
    </w:pPr>
    <w:rPr>
      <w:rFonts w:ascii="Arial Narrow" w:hAnsi="Arial Narrow"/>
      <w:b/>
      <w:sz w:val="28"/>
      <w:szCs w:val="20"/>
    </w:rPr>
  </w:style>
  <w:style w:type="paragraph" w:customStyle="1" w:styleId="af5">
    <w:name w:val="Часть"/>
    <w:basedOn w:val="a4"/>
    <w:uiPriority w:val="99"/>
    <w:semiHidden/>
    <w:rsid w:val="002F75AF"/>
    <w:pPr>
      <w:jc w:val="center"/>
    </w:pPr>
    <w:rPr>
      <w:rFonts w:ascii="Arial" w:hAnsi="Arial"/>
      <w:b/>
      <w:caps/>
      <w:sz w:val="32"/>
      <w:szCs w:val="20"/>
    </w:rPr>
  </w:style>
  <w:style w:type="paragraph" w:customStyle="1" w:styleId="31">
    <w:name w:val="Раздел 3"/>
    <w:basedOn w:val="a4"/>
    <w:uiPriority w:val="99"/>
    <w:semiHidden/>
    <w:rsid w:val="002F75AF"/>
    <w:pPr>
      <w:numPr>
        <w:numId w:val="12"/>
      </w:numPr>
      <w:spacing w:before="120" w:after="120"/>
      <w:jc w:val="center"/>
    </w:pPr>
    <w:rPr>
      <w:b/>
      <w:szCs w:val="20"/>
    </w:rPr>
  </w:style>
  <w:style w:type="paragraph" w:customStyle="1" w:styleId="a2">
    <w:name w:val="Условия контракта"/>
    <w:basedOn w:val="a4"/>
    <w:uiPriority w:val="99"/>
    <w:semiHidden/>
    <w:rsid w:val="002F75AF"/>
    <w:pPr>
      <w:numPr>
        <w:numId w:val="13"/>
      </w:numPr>
      <w:spacing w:before="240" w:after="120"/>
    </w:pPr>
    <w:rPr>
      <w:b/>
      <w:szCs w:val="20"/>
    </w:rPr>
  </w:style>
  <w:style w:type="paragraph" w:customStyle="1" w:styleId="Instruction">
    <w:name w:val="Instruction"/>
    <w:basedOn w:val="20"/>
    <w:uiPriority w:val="99"/>
    <w:semiHidden/>
    <w:rsid w:val="002F75AF"/>
    <w:pPr>
      <w:numPr>
        <w:ilvl w:val="0"/>
        <w:numId w:val="0"/>
      </w:numPr>
      <w:tabs>
        <w:tab w:val="num" w:pos="360"/>
      </w:tabs>
      <w:spacing w:before="180"/>
      <w:ind w:left="360" w:hanging="360"/>
    </w:pPr>
    <w:rPr>
      <w:b/>
    </w:rPr>
  </w:style>
  <w:style w:type="paragraph" w:styleId="af6">
    <w:name w:val="Title"/>
    <w:basedOn w:val="a4"/>
    <w:link w:val="af7"/>
    <w:uiPriority w:val="99"/>
    <w:qFormat/>
    <w:rsid w:val="002F75AF"/>
    <w:pPr>
      <w:spacing w:before="240"/>
      <w:jc w:val="center"/>
      <w:outlineLvl w:val="0"/>
    </w:pPr>
    <w:rPr>
      <w:rFonts w:ascii="Arial" w:hAnsi="Arial"/>
      <w:b/>
      <w:kern w:val="28"/>
      <w:sz w:val="32"/>
      <w:szCs w:val="20"/>
    </w:rPr>
  </w:style>
  <w:style w:type="character" w:customStyle="1" w:styleId="af7">
    <w:name w:val="Заголовок Знак"/>
    <w:link w:val="af6"/>
    <w:uiPriority w:val="99"/>
    <w:rsid w:val="002F75AF"/>
    <w:rPr>
      <w:rFonts w:ascii="Arial" w:eastAsia="Times New Roman" w:hAnsi="Arial" w:cs="Times New Roman"/>
      <w:b/>
      <w:kern w:val="28"/>
      <w:sz w:val="32"/>
      <w:szCs w:val="20"/>
      <w:lang w:eastAsia="ru-RU"/>
    </w:rPr>
  </w:style>
  <w:style w:type="paragraph" w:styleId="af8">
    <w:name w:val="Subtitle"/>
    <w:basedOn w:val="a4"/>
    <w:link w:val="af9"/>
    <w:uiPriority w:val="99"/>
    <w:qFormat/>
    <w:rsid w:val="002F75AF"/>
    <w:pPr>
      <w:jc w:val="center"/>
      <w:outlineLvl w:val="1"/>
    </w:pPr>
    <w:rPr>
      <w:rFonts w:ascii="Arial" w:hAnsi="Arial"/>
      <w:szCs w:val="20"/>
    </w:rPr>
  </w:style>
  <w:style w:type="character" w:customStyle="1" w:styleId="af9">
    <w:name w:val="Подзаголовок Знак"/>
    <w:link w:val="af8"/>
    <w:uiPriority w:val="99"/>
    <w:rsid w:val="002F75AF"/>
    <w:rPr>
      <w:rFonts w:ascii="Arial" w:eastAsia="Times New Roman" w:hAnsi="Arial" w:cs="Times New Roman"/>
      <w:sz w:val="24"/>
      <w:szCs w:val="20"/>
      <w:lang w:eastAsia="ru-RU"/>
    </w:rPr>
  </w:style>
  <w:style w:type="paragraph" w:customStyle="1" w:styleId="afa">
    <w:name w:val="Тендерные данные"/>
    <w:basedOn w:val="a4"/>
    <w:uiPriority w:val="99"/>
    <w:semiHidden/>
    <w:rsid w:val="002F75AF"/>
    <w:pPr>
      <w:tabs>
        <w:tab w:val="left" w:pos="1985"/>
      </w:tabs>
      <w:spacing w:before="120"/>
    </w:pPr>
    <w:rPr>
      <w:b/>
      <w:szCs w:val="20"/>
    </w:rPr>
  </w:style>
  <w:style w:type="paragraph" w:styleId="35">
    <w:name w:val="toc 3"/>
    <w:basedOn w:val="a4"/>
    <w:next w:val="a4"/>
    <w:autoRedefine/>
    <w:uiPriority w:val="99"/>
    <w:rsid w:val="002F75AF"/>
    <w:pPr>
      <w:tabs>
        <w:tab w:val="left" w:pos="1680"/>
        <w:tab w:val="right" w:leader="dot" w:pos="10148"/>
      </w:tabs>
      <w:spacing w:before="100" w:after="0"/>
      <w:jc w:val="center"/>
    </w:pPr>
    <w:rPr>
      <w:b/>
      <w:kern w:val="28"/>
    </w:rPr>
  </w:style>
  <w:style w:type="paragraph" w:styleId="13">
    <w:name w:val="toc 1"/>
    <w:basedOn w:val="a4"/>
    <w:next w:val="a4"/>
    <w:autoRedefine/>
    <w:uiPriority w:val="99"/>
    <w:rsid w:val="002F75AF"/>
    <w:pPr>
      <w:tabs>
        <w:tab w:val="left" w:pos="1440"/>
        <w:tab w:val="right" w:leader="dot" w:pos="10148"/>
      </w:tabs>
      <w:spacing w:before="100" w:after="0"/>
      <w:jc w:val="left"/>
    </w:pPr>
    <w:rPr>
      <w:rFonts w:ascii="Verdana" w:hAnsi="Verdana" w:cs="Arial"/>
      <w:b/>
      <w:bCs/>
      <w:caps/>
      <w:noProof/>
      <w:color w:val="FF0000"/>
      <w:sz w:val="20"/>
      <w:szCs w:val="20"/>
    </w:rPr>
  </w:style>
  <w:style w:type="paragraph" w:styleId="28">
    <w:name w:val="toc 2"/>
    <w:basedOn w:val="a4"/>
    <w:next w:val="a4"/>
    <w:autoRedefine/>
    <w:uiPriority w:val="99"/>
    <w:rsid w:val="002F75AF"/>
    <w:pPr>
      <w:tabs>
        <w:tab w:val="left" w:pos="960"/>
        <w:tab w:val="right" w:leader="dot" w:pos="10195"/>
      </w:tabs>
      <w:spacing w:after="0"/>
      <w:ind w:left="601"/>
      <w:jc w:val="center"/>
    </w:pPr>
    <w:rPr>
      <w:b/>
      <w:bCs/>
      <w:caps/>
    </w:rPr>
  </w:style>
  <w:style w:type="paragraph" w:styleId="afb">
    <w:name w:val="Date"/>
    <w:basedOn w:val="a4"/>
    <w:next w:val="a4"/>
    <w:link w:val="afc"/>
    <w:uiPriority w:val="99"/>
    <w:rsid w:val="002F75AF"/>
    <w:rPr>
      <w:szCs w:val="20"/>
    </w:rPr>
  </w:style>
  <w:style w:type="character" w:customStyle="1" w:styleId="afc">
    <w:name w:val="Дата Знак"/>
    <w:link w:val="afb"/>
    <w:uiPriority w:val="99"/>
    <w:rsid w:val="002F75AF"/>
    <w:rPr>
      <w:rFonts w:ascii="Times New Roman" w:eastAsia="Times New Roman" w:hAnsi="Times New Roman" w:cs="Times New Roman"/>
      <w:sz w:val="24"/>
      <w:szCs w:val="20"/>
      <w:lang w:eastAsia="ru-RU"/>
    </w:rPr>
  </w:style>
  <w:style w:type="paragraph" w:customStyle="1" w:styleId="afd">
    <w:name w:val="Îáû÷íûé"/>
    <w:uiPriority w:val="99"/>
    <w:semiHidden/>
    <w:rsid w:val="002F75AF"/>
    <w:rPr>
      <w:rFonts w:ascii="Times New Roman" w:eastAsia="Times New Roman" w:hAnsi="Times New Roman"/>
    </w:rPr>
  </w:style>
  <w:style w:type="paragraph" w:customStyle="1" w:styleId="afe">
    <w:name w:val="Íîðìàëüíûé"/>
    <w:uiPriority w:val="99"/>
    <w:semiHidden/>
    <w:rsid w:val="002F75AF"/>
    <w:rPr>
      <w:rFonts w:ascii="Courier" w:eastAsia="Times New Roman" w:hAnsi="Courier"/>
      <w:sz w:val="24"/>
      <w:lang w:val="en-GB"/>
    </w:rPr>
  </w:style>
  <w:style w:type="paragraph" w:styleId="aff">
    <w:name w:val="Body Text"/>
    <w:aliases w:val="Основной текст Знак Знак Знак,Основной текст Знак Знак Знак Знак,body text Знак Знак"/>
    <w:basedOn w:val="a4"/>
    <w:link w:val="aff0"/>
    <w:rsid w:val="002F75AF"/>
    <w:pPr>
      <w:spacing w:after="120"/>
    </w:pPr>
    <w:rPr>
      <w:szCs w:val="20"/>
    </w:rPr>
  </w:style>
  <w:style w:type="character" w:customStyle="1" w:styleId="aff0">
    <w:name w:val="Основной текст Знак"/>
    <w:aliases w:val="Основной текст Знак Знак Знак Знак1,Основной текст Знак Знак Знак Знак Знак,body text Знак Знак Знак"/>
    <w:link w:val="aff"/>
    <w:rsid w:val="002F75AF"/>
    <w:rPr>
      <w:rFonts w:ascii="Times New Roman" w:eastAsia="Times New Roman" w:hAnsi="Times New Roman" w:cs="Times New Roman"/>
      <w:sz w:val="24"/>
      <w:szCs w:val="20"/>
      <w:lang w:eastAsia="ru-RU"/>
    </w:rPr>
  </w:style>
  <w:style w:type="paragraph" w:customStyle="1" w:styleId="aff1">
    <w:name w:val="Подраздел"/>
    <w:basedOn w:val="a4"/>
    <w:uiPriority w:val="99"/>
    <w:semiHidden/>
    <w:rsid w:val="002F75AF"/>
    <w:pPr>
      <w:suppressAutoHyphens/>
      <w:spacing w:before="240" w:after="120"/>
      <w:jc w:val="center"/>
    </w:pPr>
    <w:rPr>
      <w:rFonts w:ascii="TimesDL" w:hAnsi="TimesDL"/>
      <w:b/>
      <w:smallCaps/>
      <w:spacing w:val="-2"/>
      <w:szCs w:val="20"/>
    </w:rPr>
  </w:style>
  <w:style w:type="paragraph" w:styleId="36">
    <w:name w:val="Body Text Indent 3"/>
    <w:basedOn w:val="a4"/>
    <w:link w:val="37"/>
    <w:uiPriority w:val="99"/>
    <w:rsid w:val="002F75AF"/>
    <w:pPr>
      <w:spacing w:after="120"/>
      <w:ind w:left="283"/>
    </w:pPr>
    <w:rPr>
      <w:sz w:val="16"/>
      <w:szCs w:val="20"/>
    </w:rPr>
  </w:style>
  <w:style w:type="character" w:customStyle="1" w:styleId="37">
    <w:name w:val="Основной текст с отступом 3 Знак"/>
    <w:link w:val="36"/>
    <w:uiPriority w:val="99"/>
    <w:rsid w:val="002F75AF"/>
    <w:rPr>
      <w:rFonts w:ascii="Times New Roman" w:eastAsia="Times New Roman" w:hAnsi="Times New Roman" w:cs="Times New Roman"/>
      <w:sz w:val="16"/>
      <w:szCs w:val="20"/>
      <w:lang w:eastAsia="ru-RU"/>
    </w:rPr>
  </w:style>
  <w:style w:type="paragraph" w:styleId="aff2">
    <w:name w:val="Block Text"/>
    <w:basedOn w:val="a4"/>
    <w:uiPriority w:val="99"/>
    <w:rsid w:val="002F75AF"/>
    <w:pPr>
      <w:spacing w:after="120"/>
      <w:ind w:left="1440" w:right="1440"/>
    </w:pPr>
    <w:rPr>
      <w:szCs w:val="20"/>
    </w:rPr>
  </w:style>
  <w:style w:type="character" w:styleId="aff3">
    <w:name w:val="footnote reference"/>
    <w:aliases w:val="Знак сноски-FN,Ciae niinee-FN"/>
    <w:uiPriority w:val="99"/>
    <w:rsid w:val="002F75AF"/>
    <w:rPr>
      <w:rFonts w:ascii="Times New Roman" w:hAnsi="Times New Roman"/>
      <w:vertAlign w:val="superscript"/>
    </w:rPr>
  </w:style>
  <w:style w:type="paragraph" w:styleId="aff4">
    <w:name w:val="footnote text"/>
    <w:basedOn w:val="a4"/>
    <w:link w:val="aff5"/>
    <w:uiPriority w:val="99"/>
    <w:rsid w:val="002F75AF"/>
    <w:rPr>
      <w:sz w:val="20"/>
      <w:szCs w:val="20"/>
    </w:rPr>
  </w:style>
  <w:style w:type="character" w:customStyle="1" w:styleId="aff5">
    <w:name w:val="Текст сноски Знак"/>
    <w:link w:val="aff4"/>
    <w:uiPriority w:val="99"/>
    <w:rsid w:val="002F75AF"/>
    <w:rPr>
      <w:rFonts w:ascii="Times New Roman" w:eastAsia="Times New Roman" w:hAnsi="Times New Roman" w:cs="Times New Roman"/>
      <w:sz w:val="20"/>
      <w:szCs w:val="20"/>
      <w:lang w:eastAsia="ru-RU"/>
    </w:rPr>
  </w:style>
  <w:style w:type="character" w:styleId="aff6">
    <w:name w:val="page number"/>
    <w:rsid w:val="002F75AF"/>
    <w:rPr>
      <w:rFonts w:ascii="Times New Roman" w:hAnsi="Times New Roman"/>
    </w:rPr>
  </w:style>
  <w:style w:type="paragraph" w:styleId="38">
    <w:name w:val="Body Text 3"/>
    <w:basedOn w:val="a4"/>
    <w:link w:val="39"/>
    <w:uiPriority w:val="99"/>
    <w:rsid w:val="002F75A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9">
    <w:name w:val="Основной текст 3 Знак"/>
    <w:link w:val="38"/>
    <w:uiPriority w:val="99"/>
    <w:rsid w:val="002F75AF"/>
    <w:rPr>
      <w:rFonts w:ascii="Times New Roman" w:eastAsia="Times New Roman" w:hAnsi="Times New Roman" w:cs="Times New Roman"/>
      <w:b/>
      <w:i/>
      <w:szCs w:val="24"/>
      <w:lang w:eastAsia="ru-RU"/>
    </w:rPr>
  </w:style>
  <w:style w:type="paragraph" w:styleId="aff7">
    <w:name w:val="Plain Text"/>
    <w:basedOn w:val="a4"/>
    <w:link w:val="aff8"/>
    <w:uiPriority w:val="99"/>
    <w:rsid w:val="002F75AF"/>
    <w:pPr>
      <w:spacing w:after="0"/>
      <w:jc w:val="left"/>
    </w:pPr>
    <w:rPr>
      <w:rFonts w:ascii="Courier New" w:hAnsi="Courier New" w:cs="Courier New"/>
      <w:sz w:val="20"/>
      <w:szCs w:val="20"/>
    </w:rPr>
  </w:style>
  <w:style w:type="character" w:customStyle="1" w:styleId="aff8">
    <w:name w:val="Текст Знак"/>
    <w:link w:val="aff7"/>
    <w:uiPriority w:val="99"/>
    <w:rsid w:val="002F75AF"/>
    <w:rPr>
      <w:rFonts w:ascii="Courier New" w:eastAsia="Times New Roman" w:hAnsi="Courier New" w:cs="Courier New"/>
      <w:sz w:val="20"/>
      <w:szCs w:val="20"/>
      <w:lang w:eastAsia="ru-RU"/>
    </w:rPr>
  </w:style>
  <w:style w:type="character" w:customStyle="1" w:styleId="aff9">
    <w:name w:val="Знак Знак Знак"/>
    <w:semiHidden/>
    <w:rsid w:val="002F75AF"/>
    <w:rPr>
      <w:rFonts w:ascii="Arial" w:hAnsi="Arial"/>
      <w:sz w:val="24"/>
      <w:szCs w:val="24"/>
      <w:lang w:val="ru-RU" w:eastAsia="ru-RU" w:bidi="ar-SA"/>
    </w:rPr>
  </w:style>
  <w:style w:type="paragraph" w:styleId="affa">
    <w:name w:val="Normal (Web)"/>
    <w:basedOn w:val="a4"/>
    <w:uiPriority w:val="99"/>
    <w:rsid w:val="002F75AF"/>
    <w:pPr>
      <w:spacing w:before="100" w:beforeAutospacing="1" w:after="100" w:afterAutospacing="1"/>
      <w:jc w:val="left"/>
    </w:pPr>
  </w:style>
  <w:style w:type="paragraph" w:customStyle="1" w:styleId="ConsNonformat">
    <w:name w:val="ConsNonformat"/>
    <w:uiPriority w:val="99"/>
    <w:rsid w:val="002F75AF"/>
    <w:pPr>
      <w:widowControl w:val="0"/>
      <w:autoSpaceDE w:val="0"/>
      <w:autoSpaceDN w:val="0"/>
      <w:adjustRightInd w:val="0"/>
      <w:ind w:right="19772"/>
    </w:pPr>
    <w:rPr>
      <w:rFonts w:ascii="Courier New" w:eastAsia="Times New Roman" w:hAnsi="Courier New" w:cs="Courier New"/>
    </w:rPr>
  </w:style>
  <w:style w:type="character" w:customStyle="1" w:styleId="14">
    <w:name w:val="Основной шрифт1"/>
    <w:semiHidden/>
    <w:rsid w:val="002F75AF"/>
  </w:style>
  <w:style w:type="paragraph" w:styleId="HTML">
    <w:name w:val="HTML Address"/>
    <w:basedOn w:val="a4"/>
    <w:link w:val="HTML0"/>
    <w:rsid w:val="002F75AF"/>
    <w:rPr>
      <w:i/>
      <w:iCs/>
    </w:rPr>
  </w:style>
  <w:style w:type="character" w:customStyle="1" w:styleId="HTML0">
    <w:name w:val="Адрес HTML Знак"/>
    <w:link w:val="HTML"/>
    <w:rsid w:val="002F75AF"/>
    <w:rPr>
      <w:rFonts w:ascii="Times New Roman" w:eastAsia="Times New Roman" w:hAnsi="Times New Roman" w:cs="Times New Roman"/>
      <w:i/>
      <w:iCs/>
      <w:sz w:val="24"/>
      <w:szCs w:val="24"/>
      <w:lang w:eastAsia="ru-RU"/>
    </w:rPr>
  </w:style>
  <w:style w:type="paragraph" w:styleId="affb">
    <w:name w:val="envelope address"/>
    <w:basedOn w:val="a4"/>
    <w:uiPriority w:val="99"/>
    <w:rsid w:val="002F75AF"/>
    <w:pPr>
      <w:framePr w:w="7920" w:h="1980" w:hRule="exact" w:hSpace="180" w:wrap="auto" w:hAnchor="page" w:xAlign="center" w:yAlign="bottom"/>
      <w:ind w:left="2880"/>
    </w:pPr>
    <w:rPr>
      <w:rFonts w:ascii="Arial" w:hAnsi="Arial" w:cs="Arial"/>
    </w:rPr>
  </w:style>
  <w:style w:type="character" w:styleId="HTML1">
    <w:name w:val="HTML Acronym"/>
    <w:basedOn w:val="a5"/>
    <w:rsid w:val="002F75AF"/>
  </w:style>
  <w:style w:type="character" w:styleId="affc">
    <w:name w:val="Emphasis"/>
    <w:uiPriority w:val="20"/>
    <w:qFormat/>
    <w:rsid w:val="002F75AF"/>
    <w:rPr>
      <w:i/>
      <w:iCs/>
    </w:rPr>
  </w:style>
  <w:style w:type="paragraph" w:styleId="affd">
    <w:name w:val="Note Heading"/>
    <w:basedOn w:val="a4"/>
    <w:next w:val="a4"/>
    <w:link w:val="affe"/>
    <w:uiPriority w:val="99"/>
    <w:rsid w:val="002F75AF"/>
  </w:style>
  <w:style w:type="character" w:customStyle="1" w:styleId="affe">
    <w:name w:val="Заголовок записки Знак"/>
    <w:link w:val="affd"/>
    <w:uiPriority w:val="99"/>
    <w:rsid w:val="002F75AF"/>
    <w:rPr>
      <w:rFonts w:ascii="Times New Roman" w:eastAsia="Times New Roman" w:hAnsi="Times New Roman" w:cs="Times New Roman"/>
      <w:sz w:val="24"/>
      <w:szCs w:val="24"/>
      <w:lang w:eastAsia="ru-RU"/>
    </w:rPr>
  </w:style>
  <w:style w:type="character" w:styleId="HTML2">
    <w:name w:val="HTML Keyboard"/>
    <w:rsid w:val="002F75AF"/>
    <w:rPr>
      <w:rFonts w:ascii="Courier New" w:hAnsi="Courier New" w:cs="Courier New"/>
      <w:sz w:val="20"/>
      <w:szCs w:val="20"/>
    </w:rPr>
  </w:style>
  <w:style w:type="character" w:styleId="HTML3">
    <w:name w:val="HTML Code"/>
    <w:rsid w:val="002F75AF"/>
    <w:rPr>
      <w:rFonts w:ascii="Courier New" w:hAnsi="Courier New" w:cs="Courier New"/>
      <w:sz w:val="20"/>
      <w:szCs w:val="20"/>
    </w:rPr>
  </w:style>
  <w:style w:type="paragraph" w:styleId="afff">
    <w:name w:val="Body Text First Indent"/>
    <w:basedOn w:val="aff"/>
    <w:link w:val="afff0"/>
    <w:uiPriority w:val="99"/>
    <w:rsid w:val="002F75AF"/>
    <w:pPr>
      <w:ind w:firstLine="210"/>
    </w:pPr>
    <w:rPr>
      <w:szCs w:val="24"/>
    </w:rPr>
  </w:style>
  <w:style w:type="character" w:customStyle="1" w:styleId="afff0">
    <w:name w:val="Красная строка Знак"/>
    <w:link w:val="afff"/>
    <w:uiPriority w:val="99"/>
    <w:rsid w:val="002F75AF"/>
    <w:rPr>
      <w:rFonts w:ascii="Times New Roman" w:eastAsia="Times New Roman" w:hAnsi="Times New Roman" w:cs="Times New Roman"/>
      <w:sz w:val="24"/>
      <w:szCs w:val="24"/>
      <w:lang w:eastAsia="ru-RU"/>
    </w:rPr>
  </w:style>
  <w:style w:type="paragraph" w:styleId="29">
    <w:name w:val="Body Text First Indent 2"/>
    <w:basedOn w:val="af2"/>
    <w:link w:val="2a"/>
    <w:uiPriority w:val="99"/>
    <w:rsid w:val="002F75AF"/>
    <w:pPr>
      <w:spacing w:before="0" w:after="120"/>
      <w:ind w:left="283" w:firstLine="210"/>
    </w:pPr>
    <w:rPr>
      <w:szCs w:val="24"/>
    </w:rPr>
  </w:style>
  <w:style w:type="character" w:customStyle="1" w:styleId="2a">
    <w:name w:val="Красная строка 2 Знак"/>
    <w:link w:val="29"/>
    <w:uiPriority w:val="99"/>
    <w:rsid w:val="002F75AF"/>
    <w:rPr>
      <w:rFonts w:ascii="Times New Roman" w:eastAsia="Times New Roman" w:hAnsi="Times New Roman" w:cs="Times New Roman"/>
      <w:sz w:val="24"/>
      <w:szCs w:val="24"/>
      <w:lang w:eastAsia="ru-RU"/>
    </w:rPr>
  </w:style>
  <w:style w:type="character" w:styleId="afff1">
    <w:name w:val="line number"/>
    <w:basedOn w:val="a5"/>
    <w:rsid w:val="002F75AF"/>
  </w:style>
  <w:style w:type="character" w:styleId="HTML4">
    <w:name w:val="HTML Sample"/>
    <w:rsid w:val="002F75AF"/>
    <w:rPr>
      <w:rFonts w:ascii="Courier New" w:hAnsi="Courier New" w:cs="Courier New"/>
    </w:rPr>
  </w:style>
  <w:style w:type="paragraph" w:styleId="2b">
    <w:name w:val="envelope return"/>
    <w:basedOn w:val="a4"/>
    <w:uiPriority w:val="99"/>
    <w:rsid w:val="002F75AF"/>
    <w:rPr>
      <w:rFonts w:ascii="Arial" w:hAnsi="Arial" w:cs="Arial"/>
      <w:sz w:val="20"/>
      <w:szCs w:val="20"/>
    </w:rPr>
  </w:style>
  <w:style w:type="paragraph" w:styleId="afff2">
    <w:name w:val="Normal Indent"/>
    <w:basedOn w:val="a4"/>
    <w:uiPriority w:val="99"/>
    <w:rsid w:val="002F75AF"/>
    <w:pPr>
      <w:ind w:left="708"/>
    </w:pPr>
  </w:style>
  <w:style w:type="character" w:styleId="HTML5">
    <w:name w:val="HTML Definition"/>
    <w:rsid w:val="002F75AF"/>
    <w:rPr>
      <w:i/>
      <w:iCs/>
    </w:rPr>
  </w:style>
  <w:style w:type="character" w:styleId="HTML6">
    <w:name w:val="HTML Variable"/>
    <w:rsid w:val="002F75AF"/>
    <w:rPr>
      <w:i/>
      <w:iCs/>
    </w:rPr>
  </w:style>
  <w:style w:type="character" w:styleId="HTML7">
    <w:name w:val="HTML Typewriter"/>
    <w:rsid w:val="002F75AF"/>
    <w:rPr>
      <w:rFonts w:ascii="Courier New" w:hAnsi="Courier New" w:cs="Courier New"/>
      <w:sz w:val="20"/>
      <w:szCs w:val="20"/>
    </w:rPr>
  </w:style>
  <w:style w:type="paragraph" w:styleId="afff3">
    <w:name w:val="Signature"/>
    <w:basedOn w:val="a4"/>
    <w:link w:val="afff4"/>
    <w:uiPriority w:val="99"/>
    <w:rsid w:val="002F75AF"/>
    <w:pPr>
      <w:ind w:left="4252"/>
    </w:pPr>
  </w:style>
  <w:style w:type="character" w:customStyle="1" w:styleId="afff4">
    <w:name w:val="Подпись Знак"/>
    <w:link w:val="afff3"/>
    <w:uiPriority w:val="99"/>
    <w:rsid w:val="002F75AF"/>
    <w:rPr>
      <w:rFonts w:ascii="Times New Roman" w:eastAsia="Times New Roman" w:hAnsi="Times New Roman" w:cs="Times New Roman"/>
      <w:sz w:val="24"/>
      <w:szCs w:val="24"/>
      <w:lang w:eastAsia="ru-RU"/>
    </w:rPr>
  </w:style>
  <w:style w:type="paragraph" w:styleId="afff5">
    <w:name w:val="Salutation"/>
    <w:basedOn w:val="a4"/>
    <w:next w:val="a4"/>
    <w:link w:val="afff6"/>
    <w:uiPriority w:val="99"/>
    <w:rsid w:val="002F75AF"/>
  </w:style>
  <w:style w:type="character" w:customStyle="1" w:styleId="afff6">
    <w:name w:val="Приветствие Знак"/>
    <w:link w:val="afff5"/>
    <w:uiPriority w:val="99"/>
    <w:rsid w:val="002F75AF"/>
    <w:rPr>
      <w:rFonts w:ascii="Times New Roman" w:eastAsia="Times New Roman" w:hAnsi="Times New Roman" w:cs="Times New Roman"/>
      <w:sz w:val="24"/>
      <w:szCs w:val="24"/>
      <w:lang w:eastAsia="ru-RU"/>
    </w:rPr>
  </w:style>
  <w:style w:type="paragraph" w:styleId="afff7">
    <w:name w:val="List Continue"/>
    <w:basedOn w:val="a4"/>
    <w:uiPriority w:val="99"/>
    <w:rsid w:val="002F75AF"/>
    <w:pPr>
      <w:spacing w:after="120"/>
      <w:ind w:left="283"/>
    </w:pPr>
  </w:style>
  <w:style w:type="paragraph" w:styleId="2c">
    <w:name w:val="List Continue 2"/>
    <w:basedOn w:val="a4"/>
    <w:uiPriority w:val="99"/>
    <w:rsid w:val="002F75AF"/>
    <w:pPr>
      <w:spacing w:after="120"/>
      <w:ind w:left="566"/>
    </w:pPr>
  </w:style>
  <w:style w:type="paragraph" w:styleId="3a">
    <w:name w:val="List Continue 3"/>
    <w:basedOn w:val="a4"/>
    <w:uiPriority w:val="99"/>
    <w:rsid w:val="002F75AF"/>
    <w:pPr>
      <w:spacing w:after="120"/>
      <w:ind w:left="849"/>
    </w:pPr>
  </w:style>
  <w:style w:type="paragraph" w:styleId="43">
    <w:name w:val="List Continue 4"/>
    <w:basedOn w:val="a4"/>
    <w:uiPriority w:val="99"/>
    <w:rsid w:val="002F75AF"/>
    <w:pPr>
      <w:spacing w:after="120"/>
      <w:ind w:left="1132"/>
    </w:pPr>
  </w:style>
  <w:style w:type="paragraph" w:styleId="53">
    <w:name w:val="List Continue 5"/>
    <w:basedOn w:val="a4"/>
    <w:uiPriority w:val="99"/>
    <w:rsid w:val="002F75AF"/>
    <w:pPr>
      <w:spacing w:after="120"/>
      <w:ind w:left="1415"/>
    </w:pPr>
  </w:style>
  <w:style w:type="character" w:styleId="afff8">
    <w:name w:val="FollowedHyperlink"/>
    <w:uiPriority w:val="99"/>
    <w:rsid w:val="002F75AF"/>
    <w:rPr>
      <w:color w:val="800080"/>
      <w:u w:val="single"/>
    </w:rPr>
  </w:style>
  <w:style w:type="paragraph" w:styleId="afff9">
    <w:name w:val="Closing"/>
    <w:basedOn w:val="a4"/>
    <w:link w:val="afffa"/>
    <w:uiPriority w:val="99"/>
    <w:rsid w:val="002F75AF"/>
    <w:pPr>
      <w:ind w:left="4252"/>
    </w:pPr>
  </w:style>
  <w:style w:type="character" w:customStyle="1" w:styleId="afffa">
    <w:name w:val="Прощание Знак"/>
    <w:link w:val="afff9"/>
    <w:uiPriority w:val="99"/>
    <w:rsid w:val="002F75AF"/>
    <w:rPr>
      <w:rFonts w:ascii="Times New Roman" w:eastAsia="Times New Roman" w:hAnsi="Times New Roman" w:cs="Times New Roman"/>
      <w:sz w:val="24"/>
      <w:szCs w:val="24"/>
      <w:lang w:eastAsia="ru-RU"/>
    </w:rPr>
  </w:style>
  <w:style w:type="paragraph" w:styleId="afffb">
    <w:name w:val="List"/>
    <w:basedOn w:val="a4"/>
    <w:uiPriority w:val="99"/>
    <w:rsid w:val="002F75AF"/>
    <w:pPr>
      <w:ind w:left="283" w:hanging="283"/>
    </w:pPr>
  </w:style>
  <w:style w:type="paragraph" w:styleId="2d">
    <w:name w:val="List 2"/>
    <w:basedOn w:val="a4"/>
    <w:uiPriority w:val="99"/>
    <w:rsid w:val="002F75AF"/>
    <w:pPr>
      <w:ind w:left="566" w:hanging="283"/>
    </w:pPr>
  </w:style>
  <w:style w:type="paragraph" w:styleId="3b">
    <w:name w:val="List 3"/>
    <w:basedOn w:val="a4"/>
    <w:uiPriority w:val="99"/>
    <w:rsid w:val="002F75AF"/>
    <w:pPr>
      <w:ind w:left="849" w:hanging="283"/>
    </w:pPr>
  </w:style>
  <w:style w:type="paragraph" w:styleId="44">
    <w:name w:val="List 4"/>
    <w:basedOn w:val="a4"/>
    <w:uiPriority w:val="99"/>
    <w:rsid w:val="002F75AF"/>
    <w:pPr>
      <w:ind w:left="1132" w:hanging="283"/>
    </w:pPr>
  </w:style>
  <w:style w:type="paragraph" w:styleId="54">
    <w:name w:val="List 5"/>
    <w:basedOn w:val="a4"/>
    <w:uiPriority w:val="99"/>
    <w:rsid w:val="002F75AF"/>
    <w:pPr>
      <w:ind w:left="1415" w:hanging="283"/>
    </w:pPr>
  </w:style>
  <w:style w:type="paragraph" w:styleId="HTML8">
    <w:name w:val="HTML Preformatted"/>
    <w:basedOn w:val="a4"/>
    <w:link w:val="HTML9"/>
    <w:rsid w:val="002F75AF"/>
    <w:rPr>
      <w:rFonts w:ascii="Courier New" w:hAnsi="Courier New" w:cs="Courier New"/>
      <w:sz w:val="20"/>
      <w:szCs w:val="20"/>
    </w:rPr>
  </w:style>
  <w:style w:type="character" w:customStyle="1" w:styleId="HTML9">
    <w:name w:val="Стандартный HTML Знак"/>
    <w:link w:val="HTML8"/>
    <w:rsid w:val="002F75AF"/>
    <w:rPr>
      <w:rFonts w:ascii="Courier New" w:eastAsia="Times New Roman" w:hAnsi="Courier New" w:cs="Courier New"/>
      <w:sz w:val="20"/>
      <w:szCs w:val="20"/>
      <w:lang w:eastAsia="ru-RU"/>
    </w:rPr>
  </w:style>
  <w:style w:type="character" w:styleId="afffc">
    <w:name w:val="Strong"/>
    <w:uiPriority w:val="22"/>
    <w:qFormat/>
    <w:rsid w:val="002F75AF"/>
    <w:rPr>
      <w:b/>
      <w:bCs/>
    </w:rPr>
  </w:style>
  <w:style w:type="character" w:styleId="HTMLa">
    <w:name w:val="HTML Cite"/>
    <w:rsid w:val="002F75AF"/>
    <w:rPr>
      <w:i/>
      <w:iCs/>
    </w:rPr>
  </w:style>
  <w:style w:type="paragraph" w:styleId="afffd">
    <w:name w:val="Message Header"/>
    <w:basedOn w:val="a4"/>
    <w:link w:val="afffe"/>
    <w:uiPriority w:val="99"/>
    <w:rsid w:val="002F75A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afffe">
    <w:name w:val="Шапка Знак"/>
    <w:link w:val="afffd"/>
    <w:uiPriority w:val="99"/>
    <w:rsid w:val="002F75AF"/>
    <w:rPr>
      <w:rFonts w:ascii="Arial" w:eastAsia="Times New Roman" w:hAnsi="Arial" w:cs="Arial"/>
      <w:sz w:val="24"/>
      <w:szCs w:val="24"/>
      <w:shd w:val="pct20" w:color="auto" w:fill="auto"/>
      <w:lang w:eastAsia="ru-RU"/>
    </w:rPr>
  </w:style>
  <w:style w:type="paragraph" w:styleId="affff">
    <w:name w:val="E-mail Signature"/>
    <w:basedOn w:val="a4"/>
    <w:link w:val="affff0"/>
    <w:uiPriority w:val="99"/>
    <w:rsid w:val="002F75AF"/>
  </w:style>
  <w:style w:type="character" w:customStyle="1" w:styleId="affff0">
    <w:name w:val="Электронная подпись Знак"/>
    <w:link w:val="affff"/>
    <w:uiPriority w:val="99"/>
    <w:rsid w:val="002F75AF"/>
    <w:rPr>
      <w:rFonts w:ascii="Times New Roman" w:eastAsia="Times New Roman" w:hAnsi="Times New Roman" w:cs="Times New Roman"/>
      <w:sz w:val="24"/>
      <w:szCs w:val="24"/>
      <w:lang w:eastAsia="ru-RU"/>
    </w:rPr>
  </w:style>
  <w:style w:type="paragraph" w:styleId="45">
    <w:name w:val="toc 4"/>
    <w:basedOn w:val="a4"/>
    <w:next w:val="a4"/>
    <w:autoRedefine/>
    <w:uiPriority w:val="99"/>
    <w:rsid w:val="002F75AF"/>
    <w:pPr>
      <w:spacing w:after="0"/>
      <w:ind w:left="480"/>
      <w:jc w:val="left"/>
    </w:pPr>
    <w:rPr>
      <w:sz w:val="20"/>
      <w:szCs w:val="20"/>
    </w:rPr>
  </w:style>
  <w:style w:type="paragraph" w:styleId="55">
    <w:name w:val="toc 5"/>
    <w:basedOn w:val="a4"/>
    <w:next w:val="a4"/>
    <w:autoRedefine/>
    <w:uiPriority w:val="99"/>
    <w:rsid w:val="002F75AF"/>
    <w:pPr>
      <w:spacing w:after="0"/>
      <w:ind w:left="720"/>
      <w:jc w:val="left"/>
    </w:pPr>
    <w:rPr>
      <w:sz w:val="20"/>
      <w:szCs w:val="20"/>
    </w:rPr>
  </w:style>
  <w:style w:type="paragraph" w:styleId="61">
    <w:name w:val="toc 6"/>
    <w:basedOn w:val="a4"/>
    <w:next w:val="a4"/>
    <w:autoRedefine/>
    <w:uiPriority w:val="99"/>
    <w:rsid w:val="002F75AF"/>
    <w:pPr>
      <w:spacing w:after="0"/>
      <w:ind w:left="960"/>
      <w:jc w:val="left"/>
    </w:pPr>
    <w:rPr>
      <w:sz w:val="20"/>
      <w:szCs w:val="20"/>
    </w:rPr>
  </w:style>
  <w:style w:type="paragraph" w:styleId="71">
    <w:name w:val="toc 7"/>
    <w:basedOn w:val="a4"/>
    <w:next w:val="a4"/>
    <w:autoRedefine/>
    <w:uiPriority w:val="99"/>
    <w:rsid w:val="002F75AF"/>
    <w:pPr>
      <w:spacing w:after="0"/>
      <w:ind w:left="1200"/>
      <w:jc w:val="left"/>
    </w:pPr>
    <w:rPr>
      <w:sz w:val="20"/>
      <w:szCs w:val="20"/>
    </w:rPr>
  </w:style>
  <w:style w:type="paragraph" w:styleId="81">
    <w:name w:val="toc 8"/>
    <w:basedOn w:val="a4"/>
    <w:next w:val="a4"/>
    <w:autoRedefine/>
    <w:uiPriority w:val="99"/>
    <w:rsid w:val="002F75AF"/>
    <w:pPr>
      <w:spacing w:after="0"/>
      <w:ind w:left="1440"/>
      <w:jc w:val="left"/>
    </w:pPr>
    <w:rPr>
      <w:sz w:val="20"/>
      <w:szCs w:val="20"/>
    </w:rPr>
  </w:style>
  <w:style w:type="paragraph" w:styleId="91">
    <w:name w:val="toc 9"/>
    <w:basedOn w:val="a4"/>
    <w:next w:val="a4"/>
    <w:autoRedefine/>
    <w:uiPriority w:val="99"/>
    <w:rsid w:val="002F75AF"/>
    <w:pPr>
      <w:spacing w:after="0"/>
      <w:ind w:left="1680"/>
      <w:jc w:val="left"/>
    </w:pPr>
    <w:rPr>
      <w:sz w:val="20"/>
      <w:szCs w:val="20"/>
    </w:rPr>
  </w:style>
  <w:style w:type="paragraph" w:customStyle="1" w:styleId="2-1">
    <w:name w:val="содержание2-1"/>
    <w:basedOn w:val="32"/>
    <w:next w:val="a4"/>
    <w:uiPriority w:val="99"/>
    <w:rsid w:val="002F75AF"/>
  </w:style>
  <w:style w:type="paragraph" w:customStyle="1" w:styleId="211">
    <w:name w:val="Заголовок 2.1"/>
    <w:basedOn w:val="10"/>
    <w:uiPriority w:val="99"/>
    <w:rsid w:val="002F75AF"/>
    <w:pPr>
      <w:keepLines/>
      <w:widowControl w:val="0"/>
      <w:suppressLineNumbers/>
      <w:suppressAutoHyphens/>
    </w:pPr>
    <w:rPr>
      <w:caps/>
      <w:szCs w:val="28"/>
    </w:rPr>
  </w:style>
  <w:style w:type="paragraph" w:customStyle="1" w:styleId="2-11">
    <w:name w:val="содержание2-11"/>
    <w:basedOn w:val="a4"/>
    <w:uiPriority w:val="99"/>
    <w:rsid w:val="002F75AF"/>
  </w:style>
  <w:style w:type="character" w:customStyle="1" w:styleId="3c">
    <w:name w:val="Стиль3 Знак Знак"/>
    <w:rsid w:val="002F75AF"/>
    <w:rPr>
      <w:rFonts w:ascii="Arial" w:hAnsi="Arial"/>
      <w:sz w:val="24"/>
      <w:szCs w:val="24"/>
      <w:lang w:val="ru-RU" w:eastAsia="ru-RU" w:bidi="ar-SA"/>
    </w:rPr>
  </w:style>
  <w:style w:type="paragraph" w:customStyle="1" w:styleId="46">
    <w:name w:val="Стиль4"/>
    <w:basedOn w:val="21"/>
    <w:next w:val="a4"/>
    <w:uiPriority w:val="99"/>
    <w:rsid w:val="002F75AF"/>
    <w:pPr>
      <w:keepLines/>
      <w:widowControl w:val="0"/>
      <w:suppressLineNumbers/>
      <w:suppressAutoHyphens/>
      <w:ind w:firstLine="567"/>
    </w:pPr>
  </w:style>
  <w:style w:type="paragraph" w:customStyle="1" w:styleId="affff1">
    <w:name w:val="Таблица заголовок"/>
    <w:basedOn w:val="a4"/>
    <w:uiPriority w:val="99"/>
    <w:rsid w:val="002F75AF"/>
    <w:pPr>
      <w:spacing w:before="120" w:after="120" w:line="360" w:lineRule="auto"/>
      <w:jc w:val="right"/>
    </w:pPr>
    <w:rPr>
      <w:b/>
      <w:sz w:val="28"/>
      <w:szCs w:val="28"/>
    </w:rPr>
  </w:style>
  <w:style w:type="paragraph" w:customStyle="1" w:styleId="affff2">
    <w:name w:val="текст таблицы"/>
    <w:basedOn w:val="a4"/>
    <w:uiPriority w:val="99"/>
    <w:rsid w:val="002F75AF"/>
    <w:pPr>
      <w:spacing w:before="120" w:after="0"/>
      <w:ind w:right="-102"/>
      <w:jc w:val="left"/>
    </w:pPr>
  </w:style>
  <w:style w:type="paragraph" w:customStyle="1" w:styleId="affff3">
    <w:name w:val="Пункт Знак"/>
    <w:basedOn w:val="a4"/>
    <w:uiPriority w:val="99"/>
    <w:rsid w:val="002F75AF"/>
    <w:pPr>
      <w:tabs>
        <w:tab w:val="num" w:pos="1134"/>
        <w:tab w:val="left" w:pos="1701"/>
      </w:tabs>
      <w:snapToGrid w:val="0"/>
      <w:spacing w:after="0" w:line="360" w:lineRule="auto"/>
      <w:ind w:left="1134" w:hanging="567"/>
    </w:pPr>
    <w:rPr>
      <w:sz w:val="28"/>
      <w:szCs w:val="20"/>
    </w:rPr>
  </w:style>
  <w:style w:type="paragraph" w:customStyle="1" w:styleId="affff4">
    <w:name w:val="a"/>
    <w:basedOn w:val="a4"/>
    <w:uiPriority w:val="99"/>
    <w:rsid w:val="002F75AF"/>
    <w:pPr>
      <w:snapToGrid w:val="0"/>
      <w:spacing w:after="0" w:line="360" w:lineRule="auto"/>
      <w:ind w:left="1134" w:hanging="567"/>
    </w:pPr>
    <w:rPr>
      <w:sz w:val="28"/>
      <w:szCs w:val="28"/>
    </w:rPr>
  </w:style>
  <w:style w:type="paragraph" w:customStyle="1" w:styleId="affff5">
    <w:name w:val="Словарная статья"/>
    <w:basedOn w:val="a4"/>
    <w:next w:val="a4"/>
    <w:uiPriority w:val="99"/>
    <w:rsid w:val="002F75AF"/>
    <w:pPr>
      <w:autoSpaceDE w:val="0"/>
      <w:autoSpaceDN w:val="0"/>
      <w:adjustRightInd w:val="0"/>
      <w:spacing w:after="0"/>
      <w:ind w:right="118"/>
    </w:pPr>
    <w:rPr>
      <w:rFonts w:ascii="Arial" w:hAnsi="Arial"/>
      <w:sz w:val="20"/>
      <w:szCs w:val="20"/>
    </w:rPr>
  </w:style>
  <w:style w:type="paragraph" w:customStyle="1" w:styleId="affff6">
    <w:name w:val="Комментарий пользователя"/>
    <w:basedOn w:val="a4"/>
    <w:next w:val="a4"/>
    <w:uiPriority w:val="99"/>
    <w:rsid w:val="002F75AF"/>
    <w:pPr>
      <w:autoSpaceDE w:val="0"/>
      <w:autoSpaceDN w:val="0"/>
      <w:adjustRightInd w:val="0"/>
      <w:spacing w:after="0"/>
      <w:ind w:left="170"/>
      <w:jc w:val="left"/>
    </w:pPr>
    <w:rPr>
      <w:rFonts w:ascii="Arial" w:hAnsi="Arial"/>
      <w:i/>
      <w:iCs/>
      <w:color w:val="000080"/>
      <w:sz w:val="20"/>
      <w:szCs w:val="20"/>
    </w:rPr>
  </w:style>
  <w:style w:type="character" w:customStyle="1" w:styleId="311">
    <w:name w:val="Стиль3 Знак Знак1"/>
    <w:rsid w:val="002F75AF"/>
    <w:rPr>
      <w:sz w:val="24"/>
      <w:lang w:val="ru-RU" w:eastAsia="ru-RU" w:bidi="ar-SA"/>
    </w:rPr>
  </w:style>
  <w:style w:type="character" w:customStyle="1" w:styleId="affff7">
    <w:name w:val="Гипертекстовая ссылка"/>
    <w:rsid w:val="002F75AF"/>
    <w:rPr>
      <w:b/>
      <w:bCs/>
      <w:color w:val="008000"/>
      <w:u w:val="single"/>
    </w:rPr>
  </w:style>
  <w:style w:type="paragraph" w:customStyle="1" w:styleId="3d">
    <w:name w:val="Стиль3"/>
    <w:basedOn w:val="24"/>
    <w:uiPriority w:val="99"/>
    <w:rsid w:val="002F75AF"/>
    <w:pPr>
      <w:widowControl w:val="0"/>
      <w:tabs>
        <w:tab w:val="num" w:pos="360"/>
        <w:tab w:val="num" w:pos="1787"/>
      </w:tabs>
      <w:adjustRightInd w:val="0"/>
      <w:spacing w:after="0" w:line="240" w:lineRule="auto"/>
      <w:textAlignment w:val="baseline"/>
    </w:pPr>
    <w:rPr>
      <w:rFonts w:ascii="Arial" w:hAnsi="Arial"/>
    </w:rPr>
  </w:style>
  <w:style w:type="paragraph" w:customStyle="1" w:styleId="affff8">
    <w:name w:val="Таблицы (моноширинный)"/>
    <w:basedOn w:val="a4"/>
    <w:next w:val="a4"/>
    <w:uiPriority w:val="99"/>
    <w:rsid w:val="002F75AF"/>
    <w:pPr>
      <w:widowControl w:val="0"/>
      <w:autoSpaceDE w:val="0"/>
      <w:autoSpaceDN w:val="0"/>
      <w:adjustRightInd w:val="0"/>
      <w:spacing w:after="0"/>
    </w:pPr>
    <w:rPr>
      <w:rFonts w:ascii="Courier New" w:hAnsi="Courier New" w:cs="Courier New"/>
      <w:sz w:val="20"/>
      <w:szCs w:val="20"/>
    </w:rPr>
  </w:style>
  <w:style w:type="paragraph" w:customStyle="1" w:styleId="2-110">
    <w:name w:val="2-11"/>
    <w:basedOn w:val="a4"/>
    <w:uiPriority w:val="99"/>
    <w:rsid w:val="002F75AF"/>
  </w:style>
  <w:style w:type="paragraph" w:customStyle="1" w:styleId="3e">
    <w:name w:val="3"/>
    <w:basedOn w:val="a4"/>
    <w:uiPriority w:val="99"/>
    <w:rsid w:val="002F75AF"/>
    <w:pPr>
      <w:spacing w:after="0"/>
    </w:pPr>
  </w:style>
  <w:style w:type="paragraph" w:customStyle="1" w:styleId="a0">
    <w:name w:val="Договор раздел"/>
    <w:basedOn w:val="a4"/>
    <w:uiPriority w:val="99"/>
    <w:rsid w:val="002F75AF"/>
    <w:pPr>
      <w:numPr>
        <w:numId w:val="14"/>
      </w:numPr>
      <w:pBdr>
        <w:top w:val="single" w:sz="4" w:space="24" w:color="auto"/>
      </w:pBdr>
      <w:tabs>
        <w:tab w:val="left" w:pos="454"/>
      </w:tabs>
      <w:spacing w:before="600" w:after="240"/>
      <w:jc w:val="center"/>
    </w:pPr>
    <w:rPr>
      <w:rFonts w:ascii="Arial" w:hAnsi="Arial" w:cs="Arial"/>
      <w:b/>
      <w:bCs/>
      <w:caps/>
      <w:sz w:val="32"/>
    </w:rPr>
  </w:style>
  <w:style w:type="paragraph" w:customStyle="1" w:styleId="a1">
    <w:name w:val="Договор раздел текст"/>
    <w:basedOn w:val="a4"/>
    <w:uiPriority w:val="99"/>
    <w:rsid w:val="002F75AF"/>
    <w:pPr>
      <w:numPr>
        <w:ilvl w:val="1"/>
        <w:numId w:val="14"/>
      </w:numPr>
      <w:spacing w:after="240"/>
    </w:pPr>
    <w:rPr>
      <w:rFonts w:ascii="Arial" w:hAnsi="Arial" w:cs="Arial"/>
      <w:sz w:val="20"/>
    </w:rPr>
  </w:style>
  <w:style w:type="paragraph" w:customStyle="1" w:styleId="111">
    <w:name w:val="Договор текст1.1.1."/>
    <w:basedOn w:val="a1"/>
    <w:uiPriority w:val="99"/>
    <w:rsid w:val="002F75AF"/>
    <w:pPr>
      <w:numPr>
        <w:ilvl w:val="2"/>
      </w:numPr>
      <w:tabs>
        <w:tab w:val="num" w:pos="360"/>
      </w:tabs>
      <w:ind w:left="360" w:hanging="360"/>
    </w:pPr>
  </w:style>
  <w:style w:type="paragraph" w:customStyle="1" w:styleId="xl45">
    <w:name w:val="xl45"/>
    <w:basedOn w:val="a4"/>
    <w:uiPriority w:val="99"/>
    <w:rsid w:val="002F75AF"/>
    <w:pPr>
      <w:spacing w:before="100" w:beforeAutospacing="1" w:after="100" w:afterAutospacing="1"/>
      <w:jc w:val="left"/>
      <w:textAlignment w:val="top"/>
    </w:pPr>
    <w:rPr>
      <w:sz w:val="18"/>
      <w:szCs w:val="18"/>
    </w:rPr>
  </w:style>
  <w:style w:type="paragraph" w:customStyle="1" w:styleId="ConsPlusNonformat">
    <w:name w:val="ConsPlusNonformat Знак"/>
    <w:link w:val="ConsPlusNonformat0"/>
    <w:rsid w:val="002F75AF"/>
    <w:pPr>
      <w:autoSpaceDE w:val="0"/>
      <w:autoSpaceDN w:val="0"/>
      <w:adjustRightInd w:val="0"/>
    </w:pPr>
    <w:rPr>
      <w:rFonts w:ascii="Courier New" w:eastAsia="Times New Roman" w:hAnsi="Courier New" w:cs="Courier New"/>
    </w:rPr>
  </w:style>
  <w:style w:type="character" w:customStyle="1" w:styleId="ConsPlusNonformat0">
    <w:name w:val="ConsPlusNonformat Знак Знак"/>
    <w:link w:val="ConsPlusNonformat"/>
    <w:locked/>
    <w:rsid w:val="002F75AF"/>
    <w:rPr>
      <w:rFonts w:ascii="Courier New" w:eastAsia="Times New Roman" w:hAnsi="Courier New" w:cs="Courier New"/>
      <w:sz w:val="20"/>
      <w:szCs w:val="20"/>
      <w:lang w:eastAsia="ru-RU"/>
    </w:rPr>
  </w:style>
  <w:style w:type="paragraph" w:customStyle="1" w:styleId="312">
    <w:name w:val="Основной текст 31"/>
    <w:basedOn w:val="a4"/>
    <w:uiPriority w:val="99"/>
    <w:rsid w:val="002F75A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eastAsia="ar-SA"/>
    </w:rPr>
  </w:style>
  <w:style w:type="paragraph" w:customStyle="1" w:styleId="StyleFirstline127cm">
    <w:name w:val="Style First line:  127 cm"/>
    <w:basedOn w:val="a4"/>
    <w:uiPriority w:val="99"/>
    <w:rsid w:val="002F75AF"/>
    <w:pPr>
      <w:spacing w:before="120" w:after="0"/>
      <w:ind w:firstLine="720"/>
    </w:pPr>
    <w:rPr>
      <w:rFonts w:ascii="Arial" w:hAnsi="Arial"/>
      <w:szCs w:val="20"/>
      <w:lang w:eastAsia="en-US"/>
    </w:rPr>
  </w:style>
  <w:style w:type="paragraph" w:customStyle="1" w:styleId="PlainText1">
    <w:name w:val="Plain Text1"/>
    <w:basedOn w:val="a4"/>
    <w:uiPriority w:val="99"/>
    <w:rsid w:val="002F75AF"/>
    <w:pPr>
      <w:spacing w:after="0"/>
      <w:jc w:val="left"/>
    </w:pPr>
    <w:rPr>
      <w:rFonts w:ascii="Courier New" w:hAnsi="Courier New"/>
      <w:sz w:val="20"/>
      <w:szCs w:val="20"/>
    </w:rPr>
  </w:style>
  <w:style w:type="paragraph" w:customStyle="1" w:styleId="affff9">
    <w:name w:val="Таблица шапка"/>
    <w:basedOn w:val="a4"/>
    <w:uiPriority w:val="99"/>
    <w:rsid w:val="002F75AF"/>
    <w:pPr>
      <w:keepNext/>
      <w:spacing w:before="40" w:after="40"/>
      <w:ind w:left="57" w:right="57"/>
      <w:jc w:val="left"/>
    </w:pPr>
    <w:rPr>
      <w:sz w:val="18"/>
      <w:szCs w:val="18"/>
    </w:rPr>
  </w:style>
  <w:style w:type="paragraph" w:customStyle="1" w:styleId="56">
    <w:name w:val="Стиль5"/>
    <w:basedOn w:val="a4"/>
    <w:next w:val="afff"/>
    <w:uiPriority w:val="99"/>
    <w:rsid w:val="002F75AF"/>
    <w:pPr>
      <w:spacing w:after="0"/>
    </w:pPr>
  </w:style>
  <w:style w:type="paragraph" w:customStyle="1" w:styleId="BodyText21">
    <w:name w:val="Body Text 21"/>
    <w:basedOn w:val="a4"/>
    <w:uiPriority w:val="99"/>
    <w:rsid w:val="002F75AF"/>
    <w:pPr>
      <w:spacing w:after="0" w:line="360" w:lineRule="auto"/>
      <w:jc w:val="left"/>
    </w:pPr>
    <w:rPr>
      <w:szCs w:val="20"/>
    </w:rPr>
  </w:style>
  <w:style w:type="character" w:customStyle="1" w:styleId="110">
    <w:name w:val="Стиль 11 пт Черный"/>
    <w:rsid w:val="002F75AF"/>
    <w:rPr>
      <w:color w:val="000000"/>
      <w:sz w:val="24"/>
    </w:rPr>
  </w:style>
  <w:style w:type="paragraph" w:customStyle="1" w:styleId="Normal1">
    <w:name w:val="Normal1"/>
    <w:uiPriority w:val="99"/>
    <w:rsid w:val="002F75AF"/>
    <w:pPr>
      <w:spacing w:before="100" w:after="100"/>
    </w:pPr>
    <w:rPr>
      <w:rFonts w:ascii="Times New Roman" w:eastAsia="Times New Roman" w:hAnsi="Times New Roman"/>
      <w:snapToGrid w:val="0"/>
      <w:sz w:val="24"/>
    </w:rPr>
  </w:style>
  <w:style w:type="paragraph" w:customStyle="1" w:styleId="affffa">
    <w:name w:val="Знак Знак Знак Знак"/>
    <w:basedOn w:val="a4"/>
    <w:uiPriority w:val="99"/>
    <w:rsid w:val="002F75AF"/>
    <w:pPr>
      <w:spacing w:after="160" w:line="240" w:lineRule="exact"/>
      <w:jc w:val="left"/>
    </w:pPr>
    <w:rPr>
      <w:rFonts w:ascii="Verdana" w:hAnsi="Verdana"/>
      <w:lang w:val="en-US" w:eastAsia="en-US"/>
    </w:rPr>
  </w:style>
  <w:style w:type="paragraph" w:customStyle="1" w:styleId="15">
    <w:name w:val="Знак1 Знак Знак Знак"/>
    <w:basedOn w:val="a4"/>
    <w:uiPriority w:val="99"/>
    <w:rsid w:val="002F75AF"/>
    <w:pPr>
      <w:spacing w:after="160" w:line="240" w:lineRule="exact"/>
      <w:jc w:val="left"/>
    </w:pPr>
    <w:rPr>
      <w:rFonts w:ascii="Verdana" w:hAnsi="Verdana"/>
      <w:lang w:val="en-US" w:eastAsia="en-US"/>
    </w:rPr>
  </w:style>
  <w:style w:type="character" w:customStyle="1" w:styleId="postbody">
    <w:name w:val="postbody"/>
    <w:basedOn w:val="a5"/>
    <w:rsid w:val="002F75AF"/>
  </w:style>
  <w:style w:type="paragraph" w:styleId="affffb">
    <w:name w:val="caption"/>
    <w:basedOn w:val="a4"/>
    <w:next w:val="a4"/>
    <w:uiPriority w:val="99"/>
    <w:qFormat/>
    <w:rsid w:val="002F75AF"/>
    <w:pPr>
      <w:spacing w:line="320" w:lineRule="exact"/>
      <w:ind w:left="6240" w:firstLine="480"/>
    </w:pPr>
    <w:rPr>
      <w:b/>
      <w:szCs w:val="28"/>
    </w:rPr>
  </w:style>
  <w:style w:type="paragraph" w:customStyle="1" w:styleId="16">
    <w:name w:val="Знак1"/>
    <w:basedOn w:val="a4"/>
    <w:uiPriority w:val="99"/>
    <w:rsid w:val="002F75AF"/>
    <w:pPr>
      <w:spacing w:after="160" w:line="240" w:lineRule="exact"/>
      <w:ind w:firstLine="709"/>
      <w:jc w:val="left"/>
    </w:pPr>
    <w:rPr>
      <w:rFonts w:ascii="Verdana" w:hAnsi="Verdana"/>
      <w:sz w:val="16"/>
      <w:szCs w:val="20"/>
    </w:rPr>
  </w:style>
  <w:style w:type="paragraph" w:customStyle="1" w:styleId="affffc">
    <w:name w:val="Готовый"/>
    <w:basedOn w:val="a4"/>
    <w:uiPriority w:val="99"/>
    <w:rsid w:val="002F75AF"/>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left"/>
    </w:pPr>
    <w:rPr>
      <w:rFonts w:ascii="Courier New" w:hAnsi="Courier New"/>
      <w:snapToGrid w:val="0"/>
      <w:sz w:val="20"/>
      <w:szCs w:val="20"/>
    </w:rPr>
  </w:style>
  <w:style w:type="paragraph" w:customStyle="1" w:styleId="affffd">
    <w:name w:val="Îñíîâí"/>
    <w:basedOn w:val="a4"/>
    <w:uiPriority w:val="99"/>
    <w:rsid w:val="002F75AF"/>
    <w:pPr>
      <w:widowControl w:val="0"/>
      <w:autoSpaceDE w:val="0"/>
      <w:autoSpaceDN w:val="0"/>
      <w:spacing w:after="0"/>
    </w:pPr>
    <w:rPr>
      <w:rFonts w:ascii="Arial" w:hAnsi="Arial" w:cs="Arial"/>
      <w:sz w:val="22"/>
      <w:szCs w:val="22"/>
    </w:rPr>
  </w:style>
  <w:style w:type="table" w:styleId="affffe">
    <w:name w:val="Table Grid"/>
    <w:basedOn w:val="a6"/>
    <w:uiPriority w:val="59"/>
    <w:rsid w:val="002F75A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
    <w:name w:val="Таблица текст"/>
    <w:basedOn w:val="a4"/>
    <w:uiPriority w:val="99"/>
    <w:rsid w:val="002F75AF"/>
    <w:pPr>
      <w:snapToGrid w:val="0"/>
      <w:spacing w:before="40" w:after="40"/>
      <w:ind w:left="57" w:right="57"/>
      <w:jc w:val="left"/>
    </w:pPr>
    <w:rPr>
      <w:szCs w:val="20"/>
    </w:rPr>
  </w:style>
  <w:style w:type="paragraph" w:customStyle="1" w:styleId="Normal2">
    <w:name w:val="Normal2"/>
    <w:uiPriority w:val="99"/>
    <w:rsid w:val="002F75AF"/>
    <w:pPr>
      <w:widowControl w:val="0"/>
      <w:spacing w:before="100" w:after="100"/>
    </w:pPr>
    <w:rPr>
      <w:rFonts w:ascii="Times New Roman" w:eastAsia="Times New Roman" w:hAnsi="Times New Roman"/>
      <w:snapToGrid w:val="0"/>
      <w:sz w:val="24"/>
    </w:rPr>
  </w:style>
  <w:style w:type="paragraph" w:customStyle="1" w:styleId="afffff0">
    <w:name w:val="Знак Знак Знак Знак Знак Знак Знак Знак Знак Знак"/>
    <w:basedOn w:val="a4"/>
    <w:uiPriority w:val="99"/>
    <w:rsid w:val="002F75AF"/>
    <w:pPr>
      <w:spacing w:after="160" w:line="240" w:lineRule="exact"/>
      <w:ind w:firstLine="709"/>
      <w:jc w:val="left"/>
    </w:pPr>
    <w:rPr>
      <w:rFonts w:ascii="Verdana" w:hAnsi="Verdana"/>
      <w:sz w:val="16"/>
      <w:szCs w:val="20"/>
    </w:rPr>
  </w:style>
  <w:style w:type="paragraph" w:customStyle="1" w:styleId="112">
    <w:name w:val="Знак1 Знак Знак Знак1"/>
    <w:basedOn w:val="a4"/>
    <w:uiPriority w:val="99"/>
    <w:rsid w:val="002F75AF"/>
    <w:pPr>
      <w:spacing w:after="160" w:line="240" w:lineRule="exact"/>
      <w:ind w:firstLine="709"/>
      <w:jc w:val="left"/>
    </w:pPr>
    <w:rPr>
      <w:rFonts w:ascii="Verdana" w:hAnsi="Verdana"/>
      <w:sz w:val="16"/>
      <w:szCs w:val="20"/>
    </w:rPr>
  </w:style>
  <w:style w:type="paragraph" w:customStyle="1" w:styleId="17">
    <w:name w:val="1"/>
    <w:basedOn w:val="a4"/>
    <w:uiPriority w:val="99"/>
    <w:rsid w:val="002F75AF"/>
    <w:pPr>
      <w:spacing w:after="160" w:line="240" w:lineRule="exact"/>
      <w:ind w:firstLine="709"/>
      <w:jc w:val="left"/>
    </w:pPr>
    <w:rPr>
      <w:rFonts w:ascii="Verdana" w:hAnsi="Verdana"/>
      <w:sz w:val="16"/>
      <w:szCs w:val="20"/>
    </w:rPr>
  </w:style>
  <w:style w:type="paragraph" w:customStyle="1" w:styleId="ConsTitle">
    <w:name w:val="ConsTitle"/>
    <w:uiPriority w:val="99"/>
    <w:rsid w:val="002F75AF"/>
    <w:pPr>
      <w:widowControl w:val="0"/>
    </w:pPr>
    <w:rPr>
      <w:rFonts w:ascii="Arial" w:eastAsia="Times New Roman" w:hAnsi="Arial"/>
      <w:b/>
      <w:snapToGrid w:val="0"/>
      <w:sz w:val="16"/>
    </w:rPr>
  </w:style>
  <w:style w:type="paragraph" w:customStyle="1" w:styleId="xl30">
    <w:name w:val="xl30"/>
    <w:basedOn w:val="a4"/>
    <w:uiPriority w:val="99"/>
    <w:rsid w:val="002F75AF"/>
    <w:pPr>
      <w:pBdr>
        <w:left w:val="single" w:sz="4" w:space="0" w:color="auto"/>
        <w:bottom w:val="single" w:sz="4" w:space="0" w:color="auto"/>
      </w:pBdr>
      <w:spacing w:before="100" w:after="100"/>
      <w:jc w:val="center"/>
    </w:pPr>
    <w:rPr>
      <w:sz w:val="22"/>
      <w:szCs w:val="20"/>
    </w:rPr>
  </w:style>
  <w:style w:type="paragraph" w:customStyle="1" w:styleId="afffff1">
    <w:name w:val="Пункт"/>
    <w:basedOn w:val="aff"/>
    <w:uiPriority w:val="99"/>
    <w:rsid w:val="002F75AF"/>
    <w:pPr>
      <w:tabs>
        <w:tab w:val="num" w:pos="1985"/>
        <w:tab w:val="num" w:pos="2880"/>
      </w:tabs>
      <w:spacing w:after="0" w:line="360" w:lineRule="auto"/>
      <w:ind w:left="1985" w:hanging="851"/>
    </w:pPr>
    <w:rPr>
      <w:sz w:val="28"/>
    </w:rPr>
  </w:style>
  <w:style w:type="paragraph" w:customStyle="1" w:styleId="130">
    <w:name w:val="Знак1 Знак Знак Знак3"/>
    <w:basedOn w:val="a4"/>
    <w:uiPriority w:val="99"/>
    <w:rsid w:val="002F75AF"/>
    <w:pPr>
      <w:spacing w:after="160" w:line="240" w:lineRule="exact"/>
      <w:ind w:firstLine="709"/>
      <w:jc w:val="left"/>
    </w:pPr>
    <w:rPr>
      <w:rFonts w:ascii="Verdana" w:hAnsi="Verdana"/>
      <w:sz w:val="16"/>
      <w:szCs w:val="20"/>
    </w:rPr>
  </w:style>
  <w:style w:type="paragraph" w:customStyle="1" w:styleId="afffff2">
    <w:name w:val="Текстовка"/>
    <w:basedOn w:val="a4"/>
    <w:uiPriority w:val="99"/>
    <w:rsid w:val="002F75AF"/>
    <w:pPr>
      <w:suppressAutoHyphens/>
      <w:spacing w:after="0"/>
      <w:ind w:firstLine="567"/>
    </w:pPr>
    <w:rPr>
      <w:rFonts w:ascii="Arial" w:hAnsi="Arial"/>
      <w:sz w:val="18"/>
      <w:szCs w:val="20"/>
    </w:rPr>
  </w:style>
  <w:style w:type="paragraph" w:customStyle="1" w:styleId="18">
    <w:name w:val="Заголовок 1а"/>
    <w:basedOn w:val="a4"/>
    <w:autoRedefine/>
    <w:uiPriority w:val="99"/>
    <w:rsid w:val="002F75AF"/>
    <w:pPr>
      <w:suppressAutoHyphens/>
      <w:spacing w:after="0"/>
      <w:jc w:val="center"/>
    </w:pPr>
    <w:rPr>
      <w:rFonts w:ascii="Arial" w:hAnsi="Arial"/>
      <w:b/>
      <w:sz w:val="20"/>
      <w:szCs w:val="20"/>
    </w:rPr>
  </w:style>
  <w:style w:type="paragraph" w:customStyle="1" w:styleId="afffff3">
    <w:name w:val="Ячейки"/>
    <w:basedOn w:val="a4"/>
    <w:autoRedefine/>
    <w:uiPriority w:val="99"/>
    <w:rsid w:val="002F75AF"/>
    <w:pPr>
      <w:suppressLineNumbers/>
      <w:spacing w:after="0"/>
      <w:jc w:val="center"/>
    </w:pPr>
    <w:rPr>
      <w:bCs/>
    </w:rPr>
  </w:style>
  <w:style w:type="paragraph" w:customStyle="1" w:styleId="afffff4">
    <w:name w:val="Знак Знак Знак Знак Знак Знак Знак"/>
    <w:basedOn w:val="a4"/>
    <w:uiPriority w:val="99"/>
    <w:rsid w:val="002F75AF"/>
    <w:pPr>
      <w:spacing w:after="160" w:line="240" w:lineRule="exact"/>
      <w:jc w:val="left"/>
    </w:pPr>
    <w:rPr>
      <w:rFonts w:ascii="Verdana" w:hAnsi="Verdana"/>
      <w:lang w:val="en-US" w:eastAsia="en-US"/>
    </w:rPr>
  </w:style>
  <w:style w:type="paragraph" w:customStyle="1" w:styleId="ConsPlusNonformat1">
    <w:name w:val="ConsPlusNonformat"/>
    <w:uiPriority w:val="99"/>
    <w:rsid w:val="002F75AF"/>
    <w:pPr>
      <w:autoSpaceDE w:val="0"/>
      <w:autoSpaceDN w:val="0"/>
      <w:adjustRightInd w:val="0"/>
    </w:pPr>
    <w:rPr>
      <w:rFonts w:ascii="Courier New" w:eastAsia="Times New Roman" w:hAnsi="Courier New" w:cs="Courier New"/>
    </w:rPr>
  </w:style>
  <w:style w:type="paragraph" w:customStyle="1" w:styleId="19">
    <w:name w:val="Обычный1"/>
    <w:uiPriority w:val="99"/>
    <w:rsid w:val="002F75AF"/>
    <w:pPr>
      <w:spacing w:before="100" w:after="100"/>
    </w:pPr>
    <w:rPr>
      <w:rFonts w:ascii="Times New Roman" w:eastAsia="Times New Roman" w:hAnsi="Times New Roman"/>
      <w:snapToGrid w:val="0"/>
      <w:sz w:val="24"/>
    </w:rPr>
  </w:style>
  <w:style w:type="character" w:styleId="afffff5">
    <w:name w:val="annotation reference"/>
    <w:uiPriority w:val="99"/>
    <w:semiHidden/>
    <w:rsid w:val="002F75AF"/>
    <w:rPr>
      <w:sz w:val="16"/>
      <w:szCs w:val="16"/>
    </w:rPr>
  </w:style>
  <w:style w:type="paragraph" w:styleId="afffff6">
    <w:name w:val="annotation text"/>
    <w:basedOn w:val="a4"/>
    <w:link w:val="afffff7"/>
    <w:uiPriority w:val="99"/>
    <w:semiHidden/>
    <w:rsid w:val="002F75AF"/>
    <w:rPr>
      <w:sz w:val="20"/>
      <w:szCs w:val="20"/>
    </w:rPr>
  </w:style>
  <w:style w:type="character" w:customStyle="1" w:styleId="afffff7">
    <w:name w:val="Текст примечания Знак"/>
    <w:link w:val="afffff6"/>
    <w:uiPriority w:val="99"/>
    <w:semiHidden/>
    <w:rsid w:val="002F75AF"/>
    <w:rPr>
      <w:rFonts w:ascii="Times New Roman" w:eastAsia="Times New Roman" w:hAnsi="Times New Roman" w:cs="Times New Roman"/>
      <w:sz w:val="20"/>
      <w:szCs w:val="20"/>
      <w:lang w:eastAsia="ru-RU"/>
    </w:rPr>
  </w:style>
  <w:style w:type="character" w:customStyle="1" w:styleId="WW8Num25z0">
    <w:name w:val="WW8Num25z0"/>
    <w:rsid w:val="002F75AF"/>
    <w:rPr>
      <w:rFonts w:ascii="Symbol" w:hAnsi="Symbol"/>
    </w:rPr>
  </w:style>
  <w:style w:type="character" w:customStyle="1" w:styleId="WW8Num25z1">
    <w:name w:val="WW8Num25z1"/>
    <w:rsid w:val="002F75AF"/>
    <w:rPr>
      <w:rFonts w:ascii="Courier New" w:hAnsi="Courier New" w:cs="Courier New"/>
    </w:rPr>
  </w:style>
  <w:style w:type="character" w:customStyle="1" w:styleId="WW8Num25z2">
    <w:name w:val="WW8Num25z2"/>
    <w:rsid w:val="002F75AF"/>
    <w:rPr>
      <w:rFonts w:ascii="Wingdings" w:hAnsi="Wingdings"/>
    </w:rPr>
  </w:style>
  <w:style w:type="character" w:customStyle="1" w:styleId="1a">
    <w:name w:val="Основной шрифт абзаца1"/>
    <w:rsid w:val="002F75AF"/>
  </w:style>
  <w:style w:type="character" w:customStyle="1" w:styleId="57">
    <w:name w:val="стиль5"/>
    <w:basedOn w:val="1a"/>
    <w:rsid w:val="002F75AF"/>
  </w:style>
  <w:style w:type="character" w:customStyle="1" w:styleId="catalog-svoystvo1">
    <w:name w:val="catalog-svoystvo1"/>
    <w:basedOn w:val="1a"/>
    <w:rsid w:val="002F75AF"/>
  </w:style>
  <w:style w:type="character" w:customStyle="1" w:styleId="apple-style-span">
    <w:name w:val="apple-style-span"/>
    <w:basedOn w:val="1a"/>
    <w:rsid w:val="002F75AF"/>
  </w:style>
  <w:style w:type="character" w:customStyle="1" w:styleId="RTFNum21">
    <w:name w:val="RTF_Num 2 1"/>
    <w:rsid w:val="002F75AF"/>
    <w:rPr>
      <w:rFonts w:ascii="Symbol" w:eastAsia="Symbol" w:hAnsi="Symbol" w:cs="Symbol"/>
      <w:sz w:val="20"/>
      <w:szCs w:val="20"/>
    </w:rPr>
  </w:style>
  <w:style w:type="character" w:customStyle="1" w:styleId="RTFNum22">
    <w:name w:val="RTF_Num 2 2"/>
    <w:rsid w:val="002F75AF"/>
    <w:rPr>
      <w:rFonts w:ascii="Courier New" w:eastAsia="Courier New" w:hAnsi="Courier New" w:cs="Courier New"/>
      <w:sz w:val="20"/>
      <w:szCs w:val="20"/>
    </w:rPr>
  </w:style>
  <w:style w:type="character" w:customStyle="1" w:styleId="RTFNum23">
    <w:name w:val="RTF_Num 2 3"/>
    <w:rsid w:val="002F75AF"/>
    <w:rPr>
      <w:rFonts w:ascii="Wingdings" w:eastAsia="Wingdings" w:hAnsi="Wingdings" w:cs="Wingdings"/>
      <w:sz w:val="20"/>
      <w:szCs w:val="20"/>
    </w:rPr>
  </w:style>
  <w:style w:type="character" w:customStyle="1" w:styleId="RTFNum24">
    <w:name w:val="RTF_Num 2 4"/>
    <w:rsid w:val="002F75AF"/>
    <w:rPr>
      <w:rFonts w:ascii="Wingdings" w:eastAsia="Wingdings" w:hAnsi="Wingdings" w:cs="Wingdings"/>
      <w:sz w:val="20"/>
      <w:szCs w:val="20"/>
    </w:rPr>
  </w:style>
  <w:style w:type="character" w:customStyle="1" w:styleId="RTFNum25">
    <w:name w:val="RTF_Num 2 5"/>
    <w:rsid w:val="002F75AF"/>
    <w:rPr>
      <w:rFonts w:ascii="Wingdings" w:eastAsia="Wingdings" w:hAnsi="Wingdings" w:cs="Wingdings"/>
      <w:sz w:val="20"/>
      <w:szCs w:val="20"/>
    </w:rPr>
  </w:style>
  <w:style w:type="character" w:customStyle="1" w:styleId="RTFNum26">
    <w:name w:val="RTF_Num 2 6"/>
    <w:rsid w:val="002F75AF"/>
    <w:rPr>
      <w:rFonts w:ascii="Wingdings" w:eastAsia="Wingdings" w:hAnsi="Wingdings" w:cs="Wingdings"/>
      <w:sz w:val="20"/>
      <w:szCs w:val="20"/>
    </w:rPr>
  </w:style>
  <w:style w:type="character" w:customStyle="1" w:styleId="RTFNum27">
    <w:name w:val="RTF_Num 2 7"/>
    <w:rsid w:val="002F75AF"/>
    <w:rPr>
      <w:rFonts w:ascii="Wingdings" w:eastAsia="Wingdings" w:hAnsi="Wingdings" w:cs="Wingdings"/>
      <w:sz w:val="20"/>
      <w:szCs w:val="20"/>
    </w:rPr>
  </w:style>
  <w:style w:type="character" w:customStyle="1" w:styleId="RTFNum28">
    <w:name w:val="RTF_Num 2 8"/>
    <w:rsid w:val="002F75AF"/>
    <w:rPr>
      <w:rFonts w:ascii="Wingdings" w:eastAsia="Wingdings" w:hAnsi="Wingdings" w:cs="Wingdings"/>
      <w:sz w:val="20"/>
      <w:szCs w:val="20"/>
    </w:rPr>
  </w:style>
  <w:style w:type="character" w:customStyle="1" w:styleId="RTFNum29">
    <w:name w:val="RTF_Num 2 9"/>
    <w:rsid w:val="002F75AF"/>
    <w:rPr>
      <w:rFonts w:ascii="Wingdings" w:eastAsia="Wingdings" w:hAnsi="Wingdings" w:cs="Wingdings"/>
      <w:sz w:val="20"/>
      <w:szCs w:val="20"/>
    </w:rPr>
  </w:style>
  <w:style w:type="character" w:customStyle="1" w:styleId="WW8Num11z0">
    <w:name w:val="WW8Num11z0"/>
    <w:rsid w:val="002F75AF"/>
    <w:rPr>
      <w:rFonts w:ascii="Symbol" w:hAnsi="Symbol" w:cs="Symbol"/>
      <w:sz w:val="20"/>
      <w:szCs w:val="20"/>
      <w:lang w:val="en-US"/>
    </w:rPr>
  </w:style>
  <w:style w:type="character" w:customStyle="1" w:styleId="WW8Num11z1">
    <w:name w:val="WW8Num11z1"/>
    <w:rsid w:val="002F75AF"/>
    <w:rPr>
      <w:rFonts w:ascii="Courier New" w:hAnsi="Courier New" w:cs="Courier New"/>
      <w:sz w:val="20"/>
      <w:szCs w:val="20"/>
      <w:lang w:val="en-US"/>
    </w:rPr>
  </w:style>
  <w:style w:type="character" w:customStyle="1" w:styleId="WW8Num11z2">
    <w:name w:val="WW8Num11z2"/>
    <w:rsid w:val="002F75AF"/>
    <w:rPr>
      <w:rFonts w:ascii="Wingdings" w:hAnsi="Wingdings" w:cs="Wingdings"/>
      <w:sz w:val="20"/>
      <w:szCs w:val="20"/>
      <w:lang w:val="en-US"/>
    </w:rPr>
  </w:style>
  <w:style w:type="character" w:customStyle="1" w:styleId="Internetlink">
    <w:name w:val="Internet link"/>
    <w:rsid w:val="002F75AF"/>
    <w:rPr>
      <w:color w:val="800000"/>
      <w:sz w:val="18"/>
      <w:szCs w:val="18"/>
      <w:u w:val="single"/>
    </w:rPr>
  </w:style>
  <w:style w:type="character" w:customStyle="1" w:styleId="ordernumber1">
    <w:name w:val="ordernumber1"/>
    <w:rsid w:val="002F75AF"/>
    <w:rPr>
      <w:b/>
      <w:bCs/>
      <w:color w:val="003388"/>
    </w:rPr>
  </w:style>
  <w:style w:type="character" w:customStyle="1" w:styleId="WW8Num13z0">
    <w:name w:val="WW8Num13z0"/>
    <w:rsid w:val="002F75AF"/>
    <w:rPr>
      <w:rFonts w:ascii="Symbol" w:hAnsi="Symbol" w:cs="Symbol"/>
      <w:sz w:val="20"/>
      <w:szCs w:val="20"/>
      <w:lang w:val="en-US"/>
    </w:rPr>
  </w:style>
  <w:style w:type="character" w:customStyle="1" w:styleId="WW8Num13z1">
    <w:name w:val="WW8Num13z1"/>
    <w:rsid w:val="002F75AF"/>
    <w:rPr>
      <w:rFonts w:ascii="Courier New" w:hAnsi="Courier New" w:cs="Courier New"/>
      <w:sz w:val="20"/>
      <w:szCs w:val="20"/>
      <w:lang w:val="en-US"/>
    </w:rPr>
  </w:style>
  <w:style w:type="character" w:customStyle="1" w:styleId="WW8Num13z2">
    <w:name w:val="WW8Num13z2"/>
    <w:rsid w:val="002F75AF"/>
    <w:rPr>
      <w:rFonts w:ascii="Wingdings" w:hAnsi="Wingdings" w:cs="Wingdings"/>
      <w:sz w:val="20"/>
      <w:szCs w:val="20"/>
      <w:lang w:val="en-US"/>
    </w:rPr>
  </w:style>
  <w:style w:type="character" w:customStyle="1" w:styleId="WW8Num15z0">
    <w:name w:val="WW8Num15z0"/>
    <w:rsid w:val="002F75AF"/>
    <w:rPr>
      <w:rFonts w:ascii="Symbol" w:hAnsi="Symbol" w:cs="Symbol"/>
      <w:sz w:val="20"/>
      <w:szCs w:val="20"/>
      <w:lang w:val="en-US"/>
    </w:rPr>
  </w:style>
  <w:style w:type="character" w:customStyle="1" w:styleId="WW8Num15z2">
    <w:name w:val="WW8Num15z2"/>
    <w:rsid w:val="002F75AF"/>
    <w:rPr>
      <w:rFonts w:ascii="Wingdings" w:hAnsi="Wingdings" w:cs="Wingdings"/>
      <w:sz w:val="20"/>
      <w:szCs w:val="20"/>
      <w:lang w:val="en-US"/>
    </w:rPr>
  </w:style>
  <w:style w:type="character" w:customStyle="1" w:styleId="WW8Num3z0">
    <w:name w:val="WW8Num3z0"/>
    <w:rsid w:val="002F75AF"/>
    <w:rPr>
      <w:rFonts w:ascii="Symbol" w:hAnsi="Symbol" w:cs="Symbol"/>
      <w:sz w:val="20"/>
      <w:szCs w:val="20"/>
      <w:lang w:val="en-US"/>
    </w:rPr>
  </w:style>
  <w:style w:type="character" w:customStyle="1" w:styleId="WW8Num3z1">
    <w:name w:val="WW8Num3z1"/>
    <w:rsid w:val="002F75AF"/>
    <w:rPr>
      <w:rFonts w:ascii="Courier New" w:hAnsi="Courier New" w:cs="Courier New"/>
      <w:sz w:val="20"/>
      <w:szCs w:val="20"/>
      <w:lang w:val="en-US"/>
    </w:rPr>
  </w:style>
  <w:style w:type="character" w:customStyle="1" w:styleId="WW8Num3z2">
    <w:name w:val="WW8Num3z2"/>
    <w:rsid w:val="002F75AF"/>
    <w:rPr>
      <w:rFonts w:ascii="Wingdings" w:hAnsi="Wingdings" w:cs="Wingdings"/>
      <w:sz w:val="20"/>
      <w:szCs w:val="20"/>
      <w:lang w:val="en-US"/>
    </w:rPr>
  </w:style>
  <w:style w:type="character" w:customStyle="1" w:styleId="StrongEmphasis">
    <w:name w:val="Strong Emphasis"/>
    <w:rsid w:val="002F75AF"/>
    <w:rPr>
      <w:b/>
      <w:bCs/>
    </w:rPr>
  </w:style>
  <w:style w:type="character" w:customStyle="1" w:styleId="WW8Num10z0">
    <w:name w:val="WW8Num10z0"/>
    <w:rsid w:val="002F75AF"/>
    <w:rPr>
      <w:rFonts w:ascii="Symbol" w:hAnsi="Symbol" w:cs="Symbol"/>
      <w:sz w:val="20"/>
      <w:szCs w:val="20"/>
      <w:lang w:val="en-US"/>
    </w:rPr>
  </w:style>
  <w:style w:type="character" w:customStyle="1" w:styleId="WW8Num10z1">
    <w:name w:val="WW8Num10z1"/>
    <w:rsid w:val="002F75AF"/>
    <w:rPr>
      <w:rFonts w:ascii="Courier New" w:hAnsi="Courier New" w:cs="Courier New"/>
      <w:sz w:val="20"/>
      <w:szCs w:val="20"/>
      <w:lang w:val="en-US"/>
    </w:rPr>
  </w:style>
  <w:style w:type="character" w:customStyle="1" w:styleId="WW8Num10z2">
    <w:name w:val="WW8Num10z2"/>
    <w:rsid w:val="002F75AF"/>
    <w:rPr>
      <w:rFonts w:ascii="Wingdings" w:hAnsi="Wingdings" w:cs="Wingdings"/>
      <w:sz w:val="20"/>
      <w:szCs w:val="20"/>
      <w:lang w:val="en-US"/>
    </w:rPr>
  </w:style>
  <w:style w:type="character" w:customStyle="1" w:styleId="WW8Num23z0">
    <w:name w:val="WW8Num23z0"/>
    <w:rsid w:val="002F75AF"/>
    <w:rPr>
      <w:rFonts w:ascii="Symbol" w:hAnsi="Symbol" w:cs="Symbol"/>
      <w:sz w:val="20"/>
      <w:szCs w:val="20"/>
      <w:lang w:val="en-US"/>
    </w:rPr>
  </w:style>
  <w:style w:type="character" w:customStyle="1" w:styleId="WW8Num2z0">
    <w:name w:val="WW8Num2z0"/>
    <w:rsid w:val="002F75AF"/>
    <w:rPr>
      <w:rFonts w:ascii="Symbol" w:hAnsi="Symbol" w:cs="Symbol"/>
      <w:sz w:val="20"/>
      <w:szCs w:val="20"/>
      <w:lang w:val="en-US"/>
    </w:rPr>
  </w:style>
  <w:style w:type="character" w:customStyle="1" w:styleId="WW8Num2z1">
    <w:name w:val="WW8Num2z1"/>
    <w:rsid w:val="002F75AF"/>
    <w:rPr>
      <w:rFonts w:ascii="Courier New" w:hAnsi="Courier New" w:cs="Courier New"/>
      <w:sz w:val="20"/>
      <w:szCs w:val="20"/>
      <w:lang w:val="en-US"/>
    </w:rPr>
  </w:style>
  <w:style w:type="character" w:customStyle="1" w:styleId="WW8Num2z2">
    <w:name w:val="WW8Num2z2"/>
    <w:rsid w:val="002F75AF"/>
    <w:rPr>
      <w:rFonts w:ascii="Wingdings" w:hAnsi="Wingdings" w:cs="Wingdings"/>
      <w:sz w:val="20"/>
      <w:szCs w:val="20"/>
      <w:lang w:val="en-US"/>
    </w:rPr>
  </w:style>
  <w:style w:type="character" w:customStyle="1" w:styleId="WW8Num18z0">
    <w:name w:val="WW8Num18z0"/>
    <w:rsid w:val="002F75AF"/>
    <w:rPr>
      <w:rFonts w:ascii="Symbol" w:hAnsi="Symbol" w:cs="Symbol"/>
      <w:sz w:val="20"/>
      <w:szCs w:val="20"/>
      <w:lang w:val="en-US"/>
    </w:rPr>
  </w:style>
  <w:style w:type="character" w:customStyle="1" w:styleId="WW8Num18z1">
    <w:name w:val="WW8Num18z1"/>
    <w:rsid w:val="002F75AF"/>
    <w:rPr>
      <w:rFonts w:ascii="Courier New" w:hAnsi="Courier New" w:cs="Courier New"/>
      <w:sz w:val="20"/>
      <w:szCs w:val="20"/>
      <w:lang w:val="en-US"/>
    </w:rPr>
  </w:style>
  <w:style w:type="character" w:customStyle="1" w:styleId="WW8Num18z2">
    <w:name w:val="WW8Num18z2"/>
    <w:rsid w:val="002F75AF"/>
    <w:rPr>
      <w:rFonts w:ascii="Wingdings" w:hAnsi="Wingdings" w:cs="Wingdings"/>
      <w:sz w:val="20"/>
      <w:szCs w:val="20"/>
      <w:lang w:val="en-US"/>
    </w:rPr>
  </w:style>
  <w:style w:type="character" w:customStyle="1" w:styleId="WW8Num17z0">
    <w:name w:val="WW8Num17z0"/>
    <w:rsid w:val="002F75AF"/>
    <w:rPr>
      <w:rFonts w:ascii="Symbol" w:hAnsi="Symbol" w:cs="Symbol"/>
      <w:sz w:val="20"/>
      <w:szCs w:val="20"/>
      <w:lang w:val="en-US"/>
    </w:rPr>
  </w:style>
  <w:style w:type="character" w:customStyle="1" w:styleId="WW8Num17z1">
    <w:name w:val="WW8Num17z1"/>
    <w:rsid w:val="002F75AF"/>
    <w:rPr>
      <w:rFonts w:ascii="Courier New" w:hAnsi="Courier New" w:cs="Courier New"/>
      <w:sz w:val="20"/>
      <w:szCs w:val="20"/>
      <w:lang w:val="en-US"/>
    </w:rPr>
  </w:style>
  <w:style w:type="character" w:customStyle="1" w:styleId="WW8Num17z2">
    <w:name w:val="WW8Num17z2"/>
    <w:rsid w:val="002F75AF"/>
    <w:rPr>
      <w:rFonts w:ascii="Wingdings" w:hAnsi="Wingdings" w:cs="Wingdings"/>
      <w:sz w:val="20"/>
      <w:szCs w:val="20"/>
      <w:lang w:val="en-US"/>
    </w:rPr>
  </w:style>
  <w:style w:type="character" w:customStyle="1" w:styleId="WW8Num1z0">
    <w:name w:val="WW8Num1z0"/>
    <w:rsid w:val="002F75AF"/>
    <w:rPr>
      <w:rFonts w:ascii="Symbol" w:hAnsi="Symbol" w:cs="Symbol"/>
      <w:sz w:val="20"/>
      <w:szCs w:val="20"/>
      <w:lang w:val="en-US"/>
    </w:rPr>
  </w:style>
  <w:style w:type="character" w:customStyle="1" w:styleId="WW8Num1z1">
    <w:name w:val="WW8Num1z1"/>
    <w:rsid w:val="002F75AF"/>
    <w:rPr>
      <w:rFonts w:ascii="Courier New" w:hAnsi="Courier New" w:cs="Courier New"/>
      <w:sz w:val="20"/>
      <w:szCs w:val="20"/>
      <w:lang w:val="en-US"/>
    </w:rPr>
  </w:style>
  <w:style w:type="character" w:customStyle="1" w:styleId="WW8Num1z2">
    <w:name w:val="WW8Num1z2"/>
    <w:rsid w:val="002F75AF"/>
    <w:rPr>
      <w:rFonts w:ascii="Wingdings" w:hAnsi="Wingdings" w:cs="Wingdings"/>
      <w:sz w:val="20"/>
      <w:szCs w:val="20"/>
      <w:lang w:val="en-US"/>
    </w:rPr>
  </w:style>
  <w:style w:type="paragraph" w:customStyle="1" w:styleId="1b">
    <w:name w:val="Заголовок1"/>
    <w:basedOn w:val="a4"/>
    <w:next w:val="aff"/>
    <w:uiPriority w:val="99"/>
    <w:rsid w:val="002F75AF"/>
    <w:pPr>
      <w:keepNext/>
      <w:widowControl w:val="0"/>
      <w:suppressAutoHyphens/>
      <w:spacing w:before="240" w:after="120"/>
      <w:jc w:val="left"/>
    </w:pPr>
    <w:rPr>
      <w:rFonts w:ascii="Arial" w:eastAsia="DejaVu Sans" w:hAnsi="Arial" w:cs="Lohit Hindi"/>
      <w:kern w:val="1"/>
      <w:sz w:val="28"/>
      <w:szCs w:val="28"/>
      <w:lang w:eastAsia="hi-IN" w:bidi="hi-IN"/>
    </w:rPr>
  </w:style>
  <w:style w:type="paragraph" w:customStyle="1" w:styleId="1c">
    <w:name w:val="Название1"/>
    <w:basedOn w:val="a4"/>
    <w:uiPriority w:val="99"/>
    <w:rsid w:val="002F75AF"/>
    <w:pPr>
      <w:widowControl w:val="0"/>
      <w:suppressLineNumbers/>
      <w:suppressAutoHyphens/>
      <w:spacing w:before="120" w:after="120"/>
      <w:jc w:val="left"/>
    </w:pPr>
    <w:rPr>
      <w:rFonts w:eastAsia="DejaVu Sans" w:cs="Lohit Hindi"/>
      <w:i/>
      <w:iCs/>
      <w:kern w:val="1"/>
      <w:lang w:eastAsia="hi-IN" w:bidi="hi-IN"/>
    </w:rPr>
  </w:style>
  <w:style w:type="paragraph" w:customStyle="1" w:styleId="1d">
    <w:name w:val="Указатель1"/>
    <w:basedOn w:val="a4"/>
    <w:uiPriority w:val="99"/>
    <w:rsid w:val="002F75AF"/>
    <w:pPr>
      <w:widowControl w:val="0"/>
      <w:suppressLineNumbers/>
      <w:suppressAutoHyphens/>
      <w:spacing w:after="0"/>
      <w:jc w:val="left"/>
    </w:pPr>
    <w:rPr>
      <w:rFonts w:eastAsia="DejaVu Sans" w:cs="Lohit Hindi"/>
      <w:kern w:val="1"/>
      <w:lang w:eastAsia="hi-IN" w:bidi="hi-IN"/>
    </w:rPr>
  </w:style>
  <w:style w:type="paragraph" w:customStyle="1" w:styleId="afffff8">
    <w:name w:val="Содержимое таблицы"/>
    <w:basedOn w:val="a4"/>
    <w:uiPriority w:val="99"/>
    <w:rsid w:val="002F75AF"/>
    <w:pPr>
      <w:widowControl w:val="0"/>
      <w:suppressLineNumbers/>
      <w:suppressAutoHyphens/>
      <w:spacing w:after="0"/>
      <w:jc w:val="left"/>
    </w:pPr>
    <w:rPr>
      <w:rFonts w:eastAsia="DejaVu Sans" w:cs="Lohit Hindi"/>
      <w:kern w:val="1"/>
      <w:lang w:eastAsia="hi-IN" w:bidi="hi-IN"/>
    </w:rPr>
  </w:style>
  <w:style w:type="paragraph" w:customStyle="1" w:styleId="afffff9">
    <w:name w:val="Заголовок таблицы"/>
    <w:basedOn w:val="afffff8"/>
    <w:uiPriority w:val="99"/>
    <w:rsid w:val="002F75AF"/>
    <w:pPr>
      <w:jc w:val="center"/>
    </w:pPr>
    <w:rPr>
      <w:b/>
      <w:bCs/>
    </w:rPr>
  </w:style>
  <w:style w:type="paragraph" w:customStyle="1" w:styleId="TableContents">
    <w:name w:val="Table Contents"/>
    <w:basedOn w:val="a4"/>
    <w:uiPriority w:val="99"/>
    <w:rsid w:val="002F75AF"/>
    <w:pPr>
      <w:widowControl w:val="0"/>
      <w:suppressAutoHyphens/>
      <w:spacing w:after="0"/>
      <w:jc w:val="left"/>
    </w:pPr>
    <w:rPr>
      <w:rFonts w:eastAsia="DejaVu Sans" w:cs="Lohit Hindi"/>
      <w:kern w:val="1"/>
      <w:lang w:eastAsia="hi-IN" w:bidi="hi-IN"/>
    </w:rPr>
  </w:style>
  <w:style w:type="paragraph" w:customStyle="1" w:styleId="TableHeading">
    <w:name w:val="Table Heading"/>
    <w:basedOn w:val="TableContents"/>
    <w:uiPriority w:val="99"/>
    <w:rsid w:val="002F75AF"/>
    <w:pPr>
      <w:jc w:val="center"/>
    </w:pPr>
    <w:rPr>
      <w:b/>
      <w:bCs/>
    </w:rPr>
  </w:style>
  <w:style w:type="paragraph" w:customStyle="1" w:styleId="313">
    <w:name w:val="Заголовок 31"/>
    <w:basedOn w:val="a4"/>
    <w:next w:val="a4"/>
    <w:uiPriority w:val="99"/>
    <w:rsid w:val="002F75AF"/>
    <w:pPr>
      <w:widowControl w:val="0"/>
      <w:suppressAutoHyphens/>
      <w:spacing w:after="0"/>
      <w:ind w:left="720" w:hanging="720"/>
      <w:jc w:val="left"/>
    </w:pPr>
    <w:rPr>
      <w:rFonts w:eastAsia="DejaVu Sans" w:cs="Lohit Hindi"/>
      <w:kern w:val="1"/>
      <w:lang w:eastAsia="hi-IN" w:bidi="hi-IN"/>
    </w:rPr>
  </w:style>
  <w:style w:type="paragraph" w:customStyle="1" w:styleId="212">
    <w:name w:val="Заголовок 21"/>
    <w:basedOn w:val="a4"/>
    <w:next w:val="a4"/>
    <w:uiPriority w:val="99"/>
    <w:rsid w:val="002F75AF"/>
    <w:pPr>
      <w:widowControl w:val="0"/>
      <w:suppressAutoHyphens/>
      <w:spacing w:after="0"/>
      <w:ind w:left="576" w:hanging="576"/>
      <w:jc w:val="left"/>
    </w:pPr>
    <w:rPr>
      <w:rFonts w:eastAsia="DejaVu Sans" w:cs="Lohit Hindi"/>
      <w:kern w:val="1"/>
      <w:lang w:eastAsia="hi-IN" w:bidi="hi-IN"/>
    </w:rPr>
  </w:style>
  <w:style w:type="paragraph" w:customStyle="1" w:styleId="113">
    <w:name w:val="Заголовок 11"/>
    <w:basedOn w:val="a4"/>
    <w:next w:val="a4"/>
    <w:uiPriority w:val="99"/>
    <w:rsid w:val="002F75AF"/>
    <w:pPr>
      <w:widowControl w:val="0"/>
      <w:suppressAutoHyphens/>
      <w:spacing w:after="0"/>
      <w:ind w:left="432" w:hanging="432"/>
      <w:jc w:val="left"/>
    </w:pPr>
    <w:rPr>
      <w:rFonts w:eastAsia="DejaVu Sans" w:cs="Lohit Hindi"/>
      <w:kern w:val="1"/>
      <w:lang w:eastAsia="hi-IN" w:bidi="hi-IN"/>
    </w:rPr>
  </w:style>
  <w:style w:type="paragraph" w:customStyle="1" w:styleId="510">
    <w:name w:val="Заголовок 51"/>
    <w:basedOn w:val="a4"/>
    <w:next w:val="a4"/>
    <w:uiPriority w:val="99"/>
    <w:rsid w:val="002F75AF"/>
    <w:pPr>
      <w:widowControl w:val="0"/>
      <w:suppressAutoHyphens/>
      <w:spacing w:after="0"/>
      <w:ind w:left="1008" w:hanging="1008"/>
      <w:jc w:val="left"/>
    </w:pPr>
    <w:rPr>
      <w:rFonts w:eastAsia="DejaVu Sans" w:cs="Lohit Hindi"/>
      <w:kern w:val="1"/>
      <w:lang w:eastAsia="hi-IN" w:bidi="hi-IN"/>
    </w:rPr>
  </w:style>
  <w:style w:type="paragraph" w:customStyle="1" w:styleId="410">
    <w:name w:val="Заголовок 41"/>
    <w:basedOn w:val="a4"/>
    <w:next w:val="aff"/>
    <w:uiPriority w:val="99"/>
    <w:rsid w:val="002F75AF"/>
    <w:pPr>
      <w:widowControl w:val="0"/>
      <w:suppressAutoHyphens/>
      <w:spacing w:after="0"/>
      <w:ind w:left="864" w:hanging="864"/>
      <w:jc w:val="left"/>
    </w:pPr>
    <w:rPr>
      <w:rFonts w:eastAsia="DejaVu Sans" w:cs="Lohit Hindi"/>
      <w:kern w:val="1"/>
      <w:lang w:eastAsia="hi-IN" w:bidi="hi-IN"/>
    </w:rPr>
  </w:style>
  <w:style w:type="paragraph" w:customStyle="1" w:styleId="afffffa">
    <w:name w:val="Содержимое врезки"/>
    <w:basedOn w:val="aff"/>
    <w:uiPriority w:val="99"/>
    <w:rsid w:val="002F75AF"/>
    <w:pPr>
      <w:widowControl w:val="0"/>
      <w:suppressAutoHyphens/>
      <w:jc w:val="left"/>
    </w:pPr>
    <w:rPr>
      <w:rFonts w:eastAsia="DejaVu Sans" w:cs="Lohit Hindi"/>
      <w:kern w:val="1"/>
      <w:szCs w:val="24"/>
      <w:lang w:eastAsia="hi-IN" w:bidi="hi-IN"/>
    </w:rPr>
  </w:style>
  <w:style w:type="character" w:customStyle="1" w:styleId="afffffb">
    <w:name w:val="Основной текст_"/>
    <w:link w:val="3f"/>
    <w:locked/>
    <w:rsid w:val="002F75AF"/>
    <w:rPr>
      <w:sz w:val="23"/>
      <w:szCs w:val="23"/>
      <w:shd w:val="clear" w:color="auto" w:fill="FFFFFF"/>
    </w:rPr>
  </w:style>
  <w:style w:type="paragraph" w:customStyle="1" w:styleId="3f">
    <w:name w:val="Основной текст3"/>
    <w:basedOn w:val="a4"/>
    <w:link w:val="afffffb"/>
    <w:rsid w:val="002F75AF"/>
    <w:pPr>
      <w:shd w:val="clear" w:color="auto" w:fill="FFFFFF"/>
      <w:spacing w:before="360" w:after="600" w:line="0" w:lineRule="atLeast"/>
      <w:ind w:hanging="360"/>
    </w:pPr>
    <w:rPr>
      <w:rFonts w:ascii="Calibri" w:eastAsia="Calibri" w:hAnsi="Calibri"/>
      <w:sz w:val="23"/>
      <w:szCs w:val="23"/>
      <w:shd w:val="clear" w:color="auto" w:fill="FFFFFF"/>
      <w:lang w:eastAsia="en-US"/>
    </w:rPr>
  </w:style>
  <w:style w:type="character" w:customStyle="1" w:styleId="kataltext2">
    <w:name w:val="katal_text2"/>
    <w:rsid w:val="002F75AF"/>
    <w:rPr>
      <w:rFonts w:cs="Times New Roman"/>
    </w:rPr>
  </w:style>
  <w:style w:type="character" w:customStyle="1" w:styleId="td">
    <w:name w:val="td"/>
    <w:rsid w:val="002F75AF"/>
    <w:rPr>
      <w:rFonts w:cs="Times New Roman"/>
    </w:rPr>
  </w:style>
  <w:style w:type="character" w:customStyle="1" w:styleId="tdsmall">
    <w:name w:val="tdsmall"/>
    <w:rsid w:val="002F75AF"/>
    <w:rPr>
      <w:rFonts w:cs="Times New Roman"/>
    </w:rPr>
  </w:style>
  <w:style w:type="character" w:customStyle="1" w:styleId="kataltext">
    <w:name w:val="katal_text"/>
    <w:rsid w:val="002F75AF"/>
    <w:rPr>
      <w:rFonts w:cs="Times New Roman"/>
    </w:rPr>
  </w:style>
  <w:style w:type="character" w:customStyle="1" w:styleId="spandots">
    <w:name w:val="span_dots"/>
    <w:rsid w:val="002F75AF"/>
    <w:rPr>
      <w:rFonts w:cs="Times New Roman"/>
    </w:rPr>
  </w:style>
  <w:style w:type="character" w:customStyle="1" w:styleId="Heading3Char">
    <w:name w:val="Heading 3 Char"/>
    <w:locked/>
    <w:rsid w:val="002F75AF"/>
    <w:rPr>
      <w:rFonts w:ascii="Cambria" w:hAnsi="Cambria" w:cs="Times New Roman"/>
      <w:b/>
      <w:bCs/>
      <w:color w:val="4F81BD"/>
    </w:rPr>
  </w:style>
  <w:style w:type="character" w:customStyle="1" w:styleId="tovar">
    <w:name w:val="tovar"/>
    <w:rsid w:val="002F75AF"/>
    <w:rPr>
      <w:rFonts w:cs="Times New Roman"/>
    </w:rPr>
  </w:style>
  <w:style w:type="character" w:customStyle="1" w:styleId="text">
    <w:name w:val="text"/>
    <w:rsid w:val="002F75AF"/>
    <w:rPr>
      <w:rFonts w:cs="Times New Roman"/>
    </w:rPr>
  </w:style>
  <w:style w:type="character" w:customStyle="1" w:styleId="ajaxsearchhighlight">
    <w:name w:val="ajaxsearch_highlight"/>
    <w:rsid w:val="002F75AF"/>
    <w:rPr>
      <w:rFonts w:cs="Times New Roman"/>
    </w:rPr>
  </w:style>
  <w:style w:type="paragraph" w:customStyle="1" w:styleId="style25">
    <w:name w:val="style25"/>
    <w:basedOn w:val="a4"/>
    <w:uiPriority w:val="99"/>
    <w:rsid w:val="002F75AF"/>
    <w:pPr>
      <w:spacing w:before="100" w:beforeAutospacing="1" w:after="100" w:afterAutospacing="1"/>
      <w:jc w:val="left"/>
    </w:pPr>
    <w:rPr>
      <w:rFonts w:eastAsia="Calibri"/>
    </w:rPr>
  </w:style>
  <w:style w:type="paragraph" w:customStyle="1" w:styleId="style26">
    <w:name w:val="style26"/>
    <w:basedOn w:val="a4"/>
    <w:uiPriority w:val="99"/>
    <w:rsid w:val="002F75AF"/>
    <w:pPr>
      <w:spacing w:before="100" w:beforeAutospacing="1" w:after="100" w:afterAutospacing="1"/>
      <w:jc w:val="left"/>
    </w:pPr>
    <w:rPr>
      <w:rFonts w:eastAsia="Calibri"/>
    </w:rPr>
  </w:style>
  <w:style w:type="character" w:customStyle="1" w:styleId="style27">
    <w:name w:val="style27"/>
    <w:rsid w:val="002F75AF"/>
    <w:rPr>
      <w:rFonts w:cs="Times New Roman"/>
    </w:rPr>
  </w:style>
  <w:style w:type="character" w:customStyle="1" w:styleId="orange">
    <w:name w:val="orange"/>
    <w:basedOn w:val="a5"/>
    <w:rsid w:val="002F75AF"/>
  </w:style>
  <w:style w:type="character" w:customStyle="1" w:styleId="blockleftright">
    <w:name w:val="block left right"/>
    <w:basedOn w:val="a5"/>
    <w:rsid w:val="002F75AF"/>
  </w:style>
  <w:style w:type="character" w:customStyle="1" w:styleId="other-company-products1">
    <w:name w:val="other-company-products1"/>
    <w:rsid w:val="002F75AF"/>
    <w:rPr>
      <w:sz w:val="20"/>
      <w:szCs w:val="20"/>
    </w:rPr>
  </w:style>
  <w:style w:type="character" w:customStyle="1" w:styleId="bold1">
    <w:name w:val="bold1"/>
    <w:rsid w:val="002F75AF"/>
    <w:rPr>
      <w:b/>
      <w:bCs/>
    </w:rPr>
  </w:style>
  <w:style w:type="paragraph" w:customStyle="1" w:styleId="y5ads1">
    <w:name w:val="y5_ads1"/>
    <w:basedOn w:val="a4"/>
    <w:uiPriority w:val="99"/>
    <w:rsid w:val="002F75AF"/>
    <w:pPr>
      <w:pBdr>
        <w:top w:val="single" w:sz="24" w:space="0" w:color="FFFFFF"/>
        <w:left w:val="single" w:sz="24" w:space="0" w:color="FFFFFF"/>
        <w:bottom w:val="single" w:sz="24" w:space="0" w:color="FFFFFF"/>
        <w:right w:val="single" w:sz="24" w:space="0" w:color="FFFFFF"/>
      </w:pBdr>
      <w:shd w:val="clear" w:color="auto" w:fill="FFFFFF"/>
      <w:spacing w:before="100" w:beforeAutospacing="1" w:after="180"/>
      <w:jc w:val="left"/>
    </w:pPr>
  </w:style>
  <w:style w:type="character" w:customStyle="1" w:styleId="y5black">
    <w:name w:val="y5_black"/>
    <w:basedOn w:val="a5"/>
    <w:rsid w:val="002F75AF"/>
  </w:style>
  <w:style w:type="character" w:customStyle="1" w:styleId="y5blacky5bg">
    <w:name w:val="y5_black y5_bg"/>
    <w:basedOn w:val="a5"/>
    <w:rsid w:val="002F75AF"/>
  </w:style>
  <w:style w:type="paragraph" w:customStyle="1" w:styleId="1e">
    <w:name w:val="Без интервала1"/>
    <w:uiPriority w:val="99"/>
    <w:rsid w:val="002F75AF"/>
    <w:rPr>
      <w:rFonts w:eastAsia="Times New Roman"/>
      <w:sz w:val="22"/>
      <w:szCs w:val="22"/>
      <w:lang w:eastAsia="en-US"/>
    </w:rPr>
  </w:style>
  <w:style w:type="paragraph" w:customStyle="1" w:styleId="Standarduser">
    <w:name w:val="Standard (user)"/>
    <w:uiPriority w:val="99"/>
    <w:rsid w:val="002F75AF"/>
    <w:pPr>
      <w:suppressAutoHyphens/>
      <w:autoSpaceDN w:val="0"/>
      <w:textAlignment w:val="baseline"/>
    </w:pPr>
    <w:rPr>
      <w:rFonts w:ascii="Times New Roman" w:eastAsia="WenQuanYi Micro Hei" w:hAnsi="Times New Roman" w:cs="Lohit Hindi"/>
      <w:kern w:val="3"/>
      <w:sz w:val="24"/>
      <w:szCs w:val="24"/>
      <w:lang w:eastAsia="zh-CN" w:bidi="hi-IN"/>
    </w:rPr>
  </w:style>
  <w:style w:type="numbering" w:customStyle="1" w:styleId="1f">
    <w:name w:val="Нет списка1"/>
    <w:next w:val="a7"/>
    <w:semiHidden/>
    <w:rsid w:val="002F75AF"/>
  </w:style>
  <w:style w:type="paragraph" w:customStyle="1" w:styleId="2e">
    <w:name w:val="Знак2"/>
    <w:basedOn w:val="a4"/>
    <w:uiPriority w:val="99"/>
    <w:rsid w:val="002F75AF"/>
    <w:pPr>
      <w:spacing w:after="160" w:line="240" w:lineRule="exact"/>
      <w:ind w:firstLine="709"/>
      <w:jc w:val="left"/>
    </w:pPr>
    <w:rPr>
      <w:rFonts w:ascii="Verdana" w:hAnsi="Verdana"/>
      <w:sz w:val="16"/>
      <w:szCs w:val="20"/>
    </w:rPr>
  </w:style>
  <w:style w:type="paragraph" w:customStyle="1" w:styleId="1f0">
    <w:name w:val="Знак Знак1"/>
    <w:basedOn w:val="a4"/>
    <w:rsid w:val="002F75AF"/>
    <w:pPr>
      <w:spacing w:after="160" w:line="240" w:lineRule="exact"/>
      <w:ind w:firstLine="709"/>
      <w:jc w:val="left"/>
    </w:pPr>
    <w:rPr>
      <w:rFonts w:ascii="Verdana" w:hAnsi="Verdana"/>
      <w:sz w:val="16"/>
      <w:szCs w:val="20"/>
    </w:rPr>
  </w:style>
  <w:style w:type="character" w:customStyle="1" w:styleId="apple-converted-space">
    <w:name w:val="apple-converted-space"/>
    <w:rsid w:val="002F75AF"/>
  </w:style>
  <w:style w:type="paragraph" w:customStyle="1" w:styleId="1f1">
    <w:name w:val="Знак Знак1 Знак Знак"/>
    <w:basedOn w:val="a4"/>
    <w:uiPriority w:val="99"/>
    <w:rsid w:val="002F75AF"/>
    <w:pPr>
      <w:spacing w:after="160" w:line="240" w:lineRule="exact"/>
      <w:ind w:firstLine="709"/>
      <w:jc w:val="left"/>
    </w:pPr>
    <w:rPr>
      <w:rFonts w:ascii="Verdana" w:hAnsi="Verdana"/>
      <w:sz w:val="16"/>
      <w:szCs w:val="20"/>
    </w:rPr>
  </w:style>
  <w:style w:type="paragraph" w:customStyle="1" w:styleId="1f2">
    <w:name w:val="Знак Знак Знак Знак Знак Знак Знак Знак Знак Знак1 Знак Знак Знак Знак Знак Знак Знак Знак Знак"/>
    <w:basedOn w:val="a4"/>
    <w:uiPriority w:val="99"/>
    <w:rsid w:val="002F75AF"/>
    <w:pPr>
      <w:spacing w:after="160" w:line="240" w:lineRule="exact"/>
      <w:jc w:val="left"/>
    </w:pPr>
    <w:rPr>
      <w:rFonts w:ascii="Verdana" w:hAnsi="Verdana"/>
      <w:lang w:val="en-US" w:eastAsia="en-US"/>
    </w:rPr>
  </w:style>
  <w:style w:type="paragraph" w:customStyle="1" w:styleId="afffffc">
    <w:name w:val="Знак Знак Знак Знак Знак Знак Знак Знак Знак Знак Знак Знак Знак Знак Знак Знак Знак Знак Знак Знак Знак"/>
    <w:basedOn w:val="a4"/>
    <w:uiPriority w:val="99"/>
    <w:rsid w:val="002F75AF"/>
    <w:pPr>
      <w:spacing w:after="160" w:line="240" w:lineRule="exact"/>
      <w:jc w:val="left"/>
    </w:pPr>
    <w:rPr>
      <w:rFonts w:ascii="Verdana" w:hAnsi="Verdana"/>
      <w:lang w:val="en-US" w:eastAsia="en-US"/>
    </w:rPr>
  </w:style>
  <w:style w:type="paragraph" w:customStyle="1" w:styleId="afffffd">
    <w:name w:val="Знак Знак"/>
    <w:basedOn w:val="a4"/>
    <w:rsid w:val="002F75AF"/>
    <w:pPr>
      <w:spacing w:after="160" w:line="240" w:lineRule="exact"/>
      <w:ind w:firstLine="709"/>
      <w:jc w:val="left"/>
    </w:pPr>
    <w:rPr>
      <w:rFonts w:ascii="Verdana" w:hAnsi="Verdana"/>
      <w:sz w:val="16"/>
      <w:szCs w:val="20"/>
    </w:rPr>
  </w:style>
  <w:style w:type="numbering" w:customStyle="1" w:styleId="2f">
    <w:name w:val="Нет списка2"/>
    <w:next w:val="a7"/>
    <w:semiHidden/>
    <w:rsid w:val="002F75AF"/>
  </w:style>
  <w:style w:type="paragraph" w:styleId="afffffe">
    <w:name w:val="Document Map"/>
    <w:basedOn w:val="a4"/>
    <w:link w:val="affffff"/>
    <w:uiPriority w:val="99"/>
    <w:rsid w:val="002F75AF"/>
    <w:pPr>
      <w:shd w:val="clear" w:color="auto" w:fill="000080"/>
      <w:spacing w:after="0"/>
      <w:jc w:val="left"/>
    </w:pPr>
    <w:rPr>
      <w:rFonts w:ascii="Tahoma" w:hAnsi="Tahoma" w:cs="Tahoma"/>
      <w:sz w:val="20"/>
      <w:szCs w:val="20"/>
    </w:rPr>
  </w:style>
  <w:style w:type="character" w:customStyle="1" w:styleId="affffff">
    <w:name w:val="Схема документа Знак"/>
    <w:link w:val="afffffe"/>
    <w:uiPriority w:val="99"/>
    <w:rsid w:val="002F75AF"/>
    <w:rPr>
      <w:rFonts w:ascii="Tahoma" w:eastAsia="Times New Roman" w:hAnsi="Tahoma" w:cs="Tahoma"/>
      <w:sz w:val="20"/>
      <w:szCs w:val="20"/>
      <w:shd w:val="clear" w:color="auto" w:fill="000080"/>
      <w:lang w:eastAsia="ru-RU"/>
    </w:rPr>
  </w:style>
  <w:style w:type="character" w:customStyle="1" w:styleId="fn">
    <w:name w:val="fn"/>
    <w:basedOn w:val="a5"/>
    <w:rsid w:val="002F75AF"/>
  </w:style>
  <w:style w:type="character" w:customStyle="1" w:styleId="ft">
    <w:name w:val="ft"/>
    <w:basedOn w:val="a5"/>
    <w:rsid w:val="002F75AF"/>
  </w:style>
  <w:style w:type="numbering" w:customStyle="1" w:styleId="3f0">
    <w:name w:val="Нет списка3"/>
    <w:next w:val="a7"/>
    <w:semiHidden/>
    <w:rsid w:val="002F75AF"/>
  </w:style>
  <w:style w:type="paragraph" w:customStyle="1" w:styleId="1f3">
    <w:name w:val="Знак Знак1 Знак Знак Знак Знак"/>
    <w:basedOn w:val="a4"/>
    <w:uiPriority w:val="99"/>
    <w:rsid w:val="002F75AF"/>
    <w:pPr>
      <w:spacing w:after="160" w:line="240" w:lineRule="exact"/>
      <w:ind w:firstLine="709"/>
      <w:jc w:val="left"/>
    </w:pPr>
    <w:rPr>
      <w:rFonts w:ascii="Verdana" w:hAnsi="Verdana"/>
      <w:sz w:val="16"/>
      <w:szCs w:val="20"/>
    </w:rPr>
  </w:style>
  <w:style w:type="character" w:customStyle="1" w:styleId="iceouttxt52">
    <w:name w:val="iceouttxt52"/>
    <w:rsid w:val="002F75AF"/>
    <w:rPr>
      <w:rFonts w:ascii="Arial" w:hAnsi="Arial" w:cs="Arial" w:hint="default"/>
      <w:color w:val="666666"/>
      <w:sz w:val="11"/>
      <w:szCs w:val="11"/>
    </w:rPr>
  </w:style>
  <w:style w:type="paragraph" w:customStyle="1" w:styleId="-">
    <w:name w:val="Контракт-пункт"/>
    <w:basedOn w:val="a4"/>
    <w:uiPriority w:val="99"/>
    <w:rsid w:val="002F75AF"/>
    <w:pPr>
      <w:tabs>
        <w:tab w:val="num" w:pos="851"/>
      </w:tabs>
      <w:spacing w:after="0"/>
      <w:ind w:left="851" w:hanging="851"/>
    </w:pPr>
    <w:rPr>
      <w:u w:color="000000"/>
    </w:rPr>
  </w:style>
  <w:style w:type="character" w:customStyle="1" w:styleId="120">
    <w:name w:val="Знак Знак12"/>
    <w:rsid w:val="002F75AF"/>
    <w:rPr>
      <w:rFonts w:ascii="Times New Roman" w:eastAsia="Times New Roman" w:hAnsi="Times New Roman"/>
      <w:kern w:val="32"/>
      <w:sz w:val="32"/>
      <w:szCs w:val="32"/>
    </w:rPr>
  </w:style>
  <w:style w:type="character" w:customStyle="1" w:styleId="160">
    <w:name w:val="Знак Знак16"/>
    <w:rsid w:val="002F75AF"/>
    <w:rPr>
      <w:rFonts w:ascii="Arial" w:hAnsi="Arial"/>
      <w:b/>
      <w:sz w:val="24"/>
      <w:lang w:val="ru-RU" w:eastAsia="ru-RU" w:bidi="ar-SA"/>
    </w:rPr>
  </w:style>
  <w:style w:type="paragraph" w:customStyle="1" w:styleId="1f4">
    <w:name w:val="Абзац списка1"/>
    <w:basedOn w:val="a4"/>
    <w:uiPriority w:val="99"/>
    <w:rsid w:val="002F75AF"/>
    <w:pPr>
      <w:spacing w:after="0" w:line="360" w:lineRule="auto"/>
      <w:ind w:left="720" w:firstLine="709"/>
      <w:contextualSpacing/>
    </w:pPr>
    <w:rPr>
      <w:szCs w:val="22"/>
      <w:lang w:eastAsia="en-US"/>
    </w:rPr>
  </w:style>
  <w:style w:type="paragraph" w:customStyle="1" w:styleId="1f5">
    <w:name w:val="Знак Знак Знак1 Знак Знак"/>
    <w:basedOn w:val="a4"/>
    <w:uiPriority w:val="99"/>
    <w:rsid w:val="002F75AF"/>
    <w:pPr>
      <w:widowControl w:val="0"/>
      <w:autoSpaceDE w:val="0"/>
      <w:autoSpaceDN w:val="0"/>
      <w:adjustRightInd w:val="0"/>
      <w:spacing w:after="160" w:line="240" w:lineRule="exact"/>
      <w:jc w:val="left"/>
    </w:pPr>
    <w:rPr>
      <w:rFonts w:ascii="Verdana" w:hAnsi="Verdana"/>
      <w:sz w:val="20"/>
      <w:szCs w:val="20"/>
      <w:lang w:val="en-US" w:eastAsia="en-US"/>
    </w:rPr>
  </w:style>
  <w:style w:type="character" w:customStyle="1" w:styleId="FontStyle12">
    <w:name w:val="Font Style12"/>
    <w:rsid w:val="002F75AF"/>
    <w:rPr>
      <w:rFonts w:ascii="Times New Roman" w:hAnsi="Times New Roman" w:cs="Times New Roman"/>
      <w:sz w:val="22"/>
      <w:szCs w:val="22"/>
    </w:rPr>
  </w:style>
  <w:style w:type="paragraph" w:customStyle="1" w:styleId="Style4">
    <w:name w:val="Style4"/>
    <w:basedOn w:val="a4"/>
    <w:uiPriority w:val="99"/>
    <w:rsid w:val="002F75AF"/>
    <w:pPr>
      <w:widowControl w:val="0"/>
      <w:autoSpaceDE w:val="0"/>
      <w:spacing w:after="200" w:line="277" w:lineRule="exact"/>
      <w:jc w:val="left"/>
    </w:pPr>
    <w:rPr>
      <w:lang w:eastAsia="ar-SA"/>
    </w:rPr>
  </w:style>
  <w:style w:type="character" w:customStyle="1" w:styleId="72">
    <w:name w:val="Знак Знак7"/>
    <w:locked/>
    <w:rsid w:val="002F75AF"/>
    <w:rPr>
      <w:rFonts w:ascii="Courier New" w:hAnsi="Courier New" w:cs="Courier New"/>
      <w:lang w:val="ru-RU" w:eastAsia="ru-RU" w:bidi="ar-SA"/>
    </w:rPr>
  </w:style>
  <w:style w:type="numbering" w:customStyle="1" w:styleId="47">
    <w:name w:val="Нет списка4"/>
    <w:next w:val="a7"/>
    <w:semiHidden/>
    <w:unhideWhenUsed/>
    <w:rsid w:val="002F75AF"/>
  </w:style>
  <w:style w:type="character" w:customStyle="1" w:styleId="H21">
    <w:name w:val="H2 Знак1"/>
    <w:uiPriority w:val="9"/>
    <w:semiHidden/>
    <w:rsid w:val="002F75AF"/>
    <w:rPr>
      <w:rFonts w:ascii="Cambria" w:eastAsia="Times New Roman" w:hAnsi="Cambria" w:cs="Times New Roman"/>
      <w:b/>
      <w:bCs/>
      <w:color w:val="4F81BD"/>
      <w:sz w:val="26"/>
      <w:szCs w:val="26"/>
    </w:rPr>
  </w:style>
  <w:style w:type="character" w:customStyle="1" w:styleId="1f6">
    <w:name w:val="Основной текст Знак1"/>
    <w:aliases w:val="Основной текст Знак Знак Знак Знак2,Основной текст Знак Знак Знак Знак Знак1,body text Знак Знак Знак1"/>
    <w:semiHidden/>
    <w:rsid w:val="002F75AF"/>
    <w:rPr>
      <w:sz w:val="24"/>
      <w:szCs w:val="24"/>
    </w:rPr>
  </w:style>
  <w:style w:type="character" w:customStyle="1" w:styleId="213">
    <w:name w:val="Основной текст с отступом 2 Знак1"/>
    <w:semiHidden/>
    <w:rsid w:val="002F75AF"/>
    <w:rPr>
      <w:sz w:val="24"/>
      <w:szCs w:val="24"/>
    </w:rPr>
  </w:style>
  <w:style w:type="paragraph" w:customStyle="1" w:styleId="114">
    <w:name w:val="Знак Знак11"/>
    <w:basedOn w:val="a4"/>
    <w:uiPriority w:val="99"/>
    <w:rsid w:val="002F75AF"/>
    <w:pPr>
      <w:spacing w:after="160" w:line="240" w:lineRule="exact"/>
      <w:ind w:firstLine="709"/>
      <w:jc w:val="left"/>
    </w:pPr>
    <w:rPr>
      <w:rFonts w:ascii="Verdana" w:hAnsi="Verdana"/>
      <w:sz w:val="16"/>
      <w:szCs w:val="20"/>
    </w:rPr>
  </w:style>
  <w:style w:type="paragraph" w:customStyle="1" w:styleId="3f1">
    <w:name w:val="Знак Знак3"/>
    <w:basedOn w:val="a4"/>
    <w:uiPriority w:val="99"/>
    <w:rsid w:val="002F75AF"/>
    <w:pPr>
      <w:spacing w:after="160" w:line="240" w:lineRule="exact"/>
      <w:ind w:firstLine="709"/>
      <w:jc w:val="left"/>
    </w:pPr>
    <w:rPr>
      <w:rFonts w:ascii="Verdana" w:hAnsi="Verdana"/>
      <w:sz w:val="16"/>
      <w:szCs w:val="20"/>
    </w:rPr>
  </w:style>
  <w:style w:type="character" w:customStyle="1" w:styleId="1f7">
    <w:name w:val="Знак Знак Знак1"/>
    <w:semiHidden/>
    <w:rsid w:val="002F75AF"/>
    <w:rPr>
      <w:rFonts w:ascii="Arial" w:hAnsi="Arial" w:cs="Arial" w:hint="default"/>
      <w:sz w:val="24"/>
      <w:szCs w:val="24"/>
      <w:lang w:val="ru-RU" w:eastAsia="ru-RU" w:bidi="ar-SA"/>
    </w:rPr>
  </w:style>
  <w:style w:type="paragraph" w:customStyle="1" w:styleId="ListItem">
    <w:name w:val="List Item"/>
    <w:basedOn w:val="a4"/>
    <w:uiPriority w:val="99"/>
    <w:rsid w:val="002F75AF"/>
    <w:pPr>
      <w:numPr>
        <w:numId w:val="15"/>
      </w:numPr>
      <w:spacing w:after="0"/>
      <w:jc w:val="left"/>
    </w:pPr>
    <w:rPr>
      <w:rFonts w:ascii="Times New Roman CYR" w:hAnsi="Times New Roman CYR" w:cs="Times New Roman CYR"/>
      <w:sz w:val="20"/>
      <w:szCs w:val="20"/>
      <w:lang w:val="en-GB"/>
    </w:rPr>
  </w:style>
  <w:style w:type="paragraph" w:customStyle="1" w:styleId="2f0">
    <w:name w:val="Обычный2"/>
    <w:uiPriority w:val="99"/>
    <w:rsid w:val="002F75AF"/>
    <w:pPr>
      <w:spacing w:before="100" w:after="100"/>
    </w:pPr>
    <w:rPr>
      <w:rFonts w:ascii="Times New Roman" w:eastAsia="Times New Roman" w:hAnsi="Times New Roman"/>
      <w:snapToGrid w:val="0"/>
      <w:sz w:val="24"/>
    </w:rPr>
  </w:style>
  <w:style w:type="paragraph" w:customStyle="1" w:styleId="320">
    <w:name w:val="Заголовок 32"/>
    <w:basedOn w:val="a4"/>
    <w:next w:val="a4"/>
    <w:uiPriority w:val="99"/>
    <w:rsid w:val="002F75AF"/>
    <w:pPr>
      <w:widowControl w:val="0"/>
      <w:suppressAutoHyphens/>
      <w:spacing w:after="0"/>
      <w:ind w:left="720" w:hanging="720"/>
      <w:jc w:val="left"/>
    </w:pPr>
    <w:rPr>
      <w:rFonts w:eastAsia="DejaVu Sans" w:cs="Lohit Hindi"/>
      <w:kern w:val="1"/>
      <w:lang w:eastAsia="hi-IN" w:bidi="hi-IN"/>
    </w:rPr>
  </w:style>
  <w:style w:type="paragraph" w:customStyle="1" w:styleId="220">
    <w:name w:val="Заголовок 22"/>
    <w:basedOn w:val="a4"/>
    <w:next w:val="a4"/>
    <w:uiPriority w:val="99"/>
    <w:rsid w:val="002F75AF"/>
    <w:pPr>
      <w:widowControl w:val="0"/>
      <w:suppressAutoHyphens/>
      <w:spacing w:after="0"/>
      <w:ind w:left="576" w:hanging="576"/>
      <w:jc w:val="left"/>
    </w:pPr>
    <w:rPr>
      <w:rFonts w:eastAsia="DejaVu Sans" w:cs="Lohit Hindi"/>
      <w:kern w:val="1"/>
      <w:lang w:eastAsia="hi-IN" w:bidi="hi-IN"/>
    </w:rPr>
  </w:style>
  <w:style w:type="paragraph" w:customStyle="1" w:styleId="121">
    <w:name w:val="Заголовок 12"/>
    <w:basedOn w:val="a4"/>
    <w:next w:val="a4"/>
    <w:uiPriority w:val="99"/>
    <w:rsid w:val="002F75AF"/>
    <w:pPr>
      <w:widowControl w:val="0"/>
      <w:suppressAutoHyphens/>
      <w:spacing w:after="0"/>
      <w:ind w:left="432" w:hanging="432"/>
      <w:jc w:val="left"/>
    </w:pPr>
    <w:rPr>
      <w:rFonts w:eastAsia="DejaVu Sans" w:cs="Lohit Hindi"/>
      <w:kern w:val="1"/>
      <w:lang w:eastAsia="hi-IN" w:bidi="hi-IN"/>
    </w:rPr>
  </w:style>
  <w:style w:type="paragraph" w:customStyle="1" w:styleId="520">
    <w:name w:val="Заголовок 52"/>
    <w:basedOn w:val="a4"/>
    <w:next w:val="a4"/>
    <w:uiPriority w:val="99"/>
    <w:rsid w:val="002F75AF"/>
    <w:pPr>
      <w:widowControl w:val="0"/>
      <w:suppressAutoHyphens/>
      <w:spacing w:after="0"/>
      <w:ind w:left="1008" w:hanging="1008"/>
      <w:jc w:val="left"/>
    </w:pPr>
    <w:rPr>
      <w:rFonts w:eastAsia="DejaVu Sans" w:cs="Lohit Hindi"/>
      <w:kern w:val="1"/>
      <w:lang w:eastAsia="hi-IN" w:bidi="hi-IN"/>
    </w:rPr>
  </w:style>
  <w:style w:type="paragraph" w:customStyle="1" w:styleId="420">
    <w:name w:val="Заголовок 42"/>
    <w:basedOn w:val="a4"/>
    <w:next w:val="aff"/>
    <w:uiPriority w:val="99"/>
    <w:rsid w:val="002F75AF"/>
    <w:pPr>
      <w:widowControl w:val="0"/>
      <w:suppressAutoHyphens/>
      <w:spacing w:after="0"/>
      <w:ind w:left="864" w:hanging="864"/>
      <w:jc w:val="left"/>
    </w:pPr>
    <w:rPr>
      <w:rFonts w:eastAsia="DejaVu Sans" w:cs="Lohit Hindi"/>
      <w:kern w:val="1"/>
      <w:lang w:eastAsia="hi-IN" w:bidi="hi-IN"/>
    </w:rPr>
  </w:style>
  <w:style w:type="paragraph" w:customStyle="1" w:styleId="2f1">
    <w:name w:val="Без интервала2"/>
    <w:uiPriority w:val="99"/>
    <w:rsid w:val="002F75AF"/>
    <w:rPr>
      <w:rFonts w:eastAsia="Times New Roman"/>
      <w:sz w:val="22"/>
      <w:szCs w:val="22"/>
      <w:lang w:eastAsia="en-US"/>
    </w:rPr>
  </w:style>
  <w:style w:type="paragraph" w:customStyle="1" w:styleId="2f2">
    <w:name w:val="Абзац списка2"/>
    <w:basedOn w:val="a4"/>
    <w:uiPriority w:val="99"/>
    <w:rsid w:val="002F75AF"/>
    <w:pPr>
      <w:spacing w:after="0" w:line="360" w:lineRule="auto"/>
      <w:ind w:left="720" w:firstLine="709"/>
      <w:contextualSpacing/>
    </w:pPr>
    <w:rPr>
      <w:szCs w:val="22"/>
      <w:lang w:eastAsia="en-US"/>
    </w:rPr>
  </w:style>
  <w:style w:type="numbering" w:customStyle="1" w:styleId="58">
    <w:name w:val="Нет списка5"/>
    <w:next w:val="a7"/>
    <w:uiPriority w:val="99"/>
    <w:semiHidden/>
    <w:unhideWhenUsed/>
    <w:rsid w:val="002F75AF"/>
  </w:style>
  <w:style w:type="table" w:customStyle="1" w:styleId="1f8">
    <w:name w:val="Сетка таблицы1"/>
    <w:basedOn w:val="a6"/>
    <w:next w:val="affffe"/>
    <w:uiPriority w:val="59"/>
    <w:rsid w:val="002F75A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4"/>
    <w:uiPriority w:val="99"/>
    <w:rsid w:val="002F75AF"/>
    <w:pPr>
      <w:spacing w:before="100" w:beforeAutospacing="1" w:after="100" w:afterAutospacing="1"/>
      <w:jc w:val="left"/>
    </w:pPr>
    <w:rPr>
      <w:b/>
      <w:bCs/>
      <w:color w:val="000000"/>
      <w:sz w:val="14"/>
      <w:szCs w:val="14"/>
    </w:rPr>
  </w:style>
  <w:style w:type="paragraph" w:customStyle="1" w:styleId="font6">
    <w:name w:val="font6"/>
    <w:basedOn w:val="a4"/>
    <w:uiPriority w:val="99"/>
    <w:rsid w:val="002F75AF"/>
    <w:pPr>
      <w:spacing w:before="100" w:beforeAutospacing="1" w:after="100" w:afterAutospacing="1"/>
      <w:jc w:val="left"/>
    </w:pPr>
    <w:rPr>
      <w:color w:val="000000"/>
      <w:sz w:val="14"/>
      <w:szCs w:val="14"/>
    </w:rPr>
  </w:style>
  <w:style w:type="paragraph" w:customStyle="1" w:styleId="font7">
    <w:name w:val="font7"/>
    <w:basedOn w:val="a4"/>
    <w:uiPriority w:val="99"/>
    <w:rsid w:val="002F75AF"/>
    <w:pPr>
      <w:spacing w:before="100" w:beforeAutospacing="1" w:after="100" w:afterAutospacing="1"/>
      <w:jc w:val="left"/>
    </w:pPr>
    <w:rPr>
      <w:color w:val="000000"/>
      <w:sz w:val="12"/>
      <w:szCs w:val="12"/>
    </w:rPr>
  </w:style>
  <w:style w:type="paragraph" w:customStyle="1" w:styleId="font8">
    <w:name w:val="font8"/>
    <w:basedOn w:val="a4"/>
    <w:uiPriority w:val="99"/>
    <w:rsid w:val="002F75AF"/>
    <w:pPr>
      <w:spacing w:before="100" w:beforeAutospacing="1" w:after="100" w:afterAutospacing="1"/>
      <w:jc w:val="left"/>
    </w:pPr>
    <w:rPr>
      <w:i/>
      <w:iCs/>
      <w:color w:val="000000"/>
      <w:sz w:val="16"/>
      <w:szCs w:val="16"/>
    </w:rPr>
  </w:style>
  <w:style w:type="paragraph" w:customStyle="1" w:styleId="xl66">
    <w:name w:val="xl66"/>
    <w:basedOn w:val="a4"/>
    <w:uiPriority w:val="99"/>
    <w:rsid w:val="002F75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67">
    <w:name w:val="xl67"/>
    <w:basedOn w:val="a4"/>
    <w:uiPriority w:val="99"/>
    <w:rsid w:val="002F75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16"/>
      <w:szCs w:val="16"/>
    </w:rPr>
  </w:style>
  <w:style w:type="paragraph" w:customStyle="1" w:styleId="xl68">
    <w:name w:val="xl68"/>
    <w:basedOn w:val="a4"/>
    <w:uiPriority w:val="99"/>
    <w:rsid w:val="002F75AF"/>
    <w:pPr>
      <w:spacing w:before="100" w:beforeAutospacing="1" w:after="100" w:afterAutospacing="1"/>
      <w:jc w:val="left"/>
    </w:pPr>
    <w:rPr>
      <w:sz w:val="18"/>
      <w:szCs w:val="18"/>
    </w:rPr>
  </w:style>
  <w:style w:type="paragraph" w:customStyle="1" w:styleId="xl69">
    <w:name w:val="xl69"/>
    <w:basedOn w:val="a4"/>
    <w:uiPriority w:val="99"/>
    <w:rsid w:val="002F75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18"/>
      <w:szCs w:val="18"/>
    </w:rPr>
  </w:style>
  <w:style w:type="paragraph" w:customStyle="1" w:styleId="xl70">
    <w:name w:val="xl70"/>
    <w:basedOn w:val="a4"/>
    <w:uiPriority w:val="99"/>
    <w:rsid w:val="002F75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71">
    <w:name w:val="xl71"/>
    <w:basedOn w:val="a4"/>
    <w:uiPriority w:val="99"/>
    <w:rsid w:val="002F75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72">
    <w:name w:val="xl72"/>
    <w:basedOn w:val="a4"/>
    <w:uiPriority w:val="99"/>
    <w:rsid w:val="002F75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73">
    <w:name w:val="xl73"/>
    <w:basedOn w:val="a4"/>
    <w:uiPriority w:val="99"/>
    <w:rsid w:val="002F75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a4"/>
    <w:uiPriority w:val="99"/>
    <w:rsid w:val="002F75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75">
    <w:name w:val="xl75"/>
    <w:basedOn w:val="a4"/>
    <w:uiPriority w:val="99"/>
    <w:rsid w:val="002F75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76">
    <w:name w:val="xl76"/>
    <w:basedOn w:val="a4"/>
    <w:uiPriority w:val="99"/>
    <w:rsid w:val="002F75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77">
    <w:name w:val="xl77"/>
    <w:basedOn w:val="a4"/>
    <w:uiPriority w:val="99"/>
    <w:rsid w:val="002F75AF"/>
    <w:pPr>
      <w:spacing w:before="100" w:beforeAutospacing="1" w:after="100" w:afterAutospacing="1"/>
      <w:jc w:val="center"/>
      <w:textAlignment w:val="top"/>
    </w:pPr>
    <w:rPr>
      <w:sz w:val="18"/>
      <w:szCs w:val="18"/>
    </w:rPr>
  </w:style>
  <w:style w:type="paragraph" w:customStyle="1" w:styleId="xl78">
    <w:name w:val="xl78"/>
    <w:basedOn w:val="a4"/>
    <w:uiPriority w:val="99"/>
    <w:rsid w:val="002F7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18"/>
      <w:szCs w:val="18"/>
    </w:rPr>
  </w:style>
  <w:style w:type="paragraph" w:customStyle="1" w:styleId="xl79">
    <w:name w:val="xl79"/>
    <w:basedOn w:val="a4"/>
    <w:uiPriority w:val="99"/>
    <w:rsid w:val="002F75AF"/>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8"/>
      <w:szCs w:val="18"/>
    </w:rPr>
  </w:style>
  <w:style w:type="paragraph" w:customStyle="1" w:styleId="xl80">
    <w:name w:val="xl80"/>
    <w:basedOn w:val="a4"/>
    <w:uiPriority w:val="99"/>
    <w:rsid w:val="002F75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81">
    <w:name w:val="xl81"/>
    <w:basedOn w:val="a4"/>
    <w:uiPriority w:val="99"/>
    <w:rsid w:val="002F75AF"/>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8"/>
      <w:szCs w:val="18"/>
    </w:rPr>
  </w:style>
  <w:style w:type="paragraph" w:customStyle="1" w:styleId="xl82">
    <w:name w:val="xl82"/>
    <w:basedOn w:val="a4"/>
    <w:uiPriority w:val="99"/>
    <w:rsid w:val="002F75A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18"/>
      <w:szCs w:val="18"/>
    </w:rPr>
  </w:style>
  <w:style w:type="paragraph" w:customStyle="1" w:styleId="xl83">
    <w:name w:val="xl83"/>
    <w:basedOn w:val="a4"/>
    <w:uiPriority w:val="99"/>
    <w:rsid w:val="002F75AF"/>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8"/>
      <w:szCs w:val="18"/>
    </w:rPr>
  </w:style>
  <w:style w:type="paragraph" w:customStyle="1" w:styleId="xl84">
    <w:name w:val="xl84"/>
    <w:basedOn w:val="a4"/>
    <w:uiPriority w:val="99"/>
    <w:rsid w:val="002F7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sz w:val="18"/>
      <w:szCs w:val="18"/>
    </w:rPr>
  </w:style>
  <w:style w:type="paragraph" w:customStyle="1" w:styleId="xl85">
    <w:name w:val="xl85"/>
    <w:basedOn w:val="a4"/>
    <w:uiPriority w:val="99"/>
    <w:rsid w:val="002F7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18"/>
      <w:szCs w:val="18"/>
    </w:rPr>
  </w:style>
  <w:style w:type="paragraph" w:customStyle="1" w:styleId="xl86">
    <w:name w:val="xl86"/>
    <w:basedOn w:val="a4"/>
    <w:uiPriority w:val="99"/>
    <w:rsid w:val="002F7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sz w:val="18"/>
      <w:szCs w:val="18"/>
    </w:rPr>
  </w:style>
  <w:style w:type="paragraph" w:customStyle="1" w:styleId="xl87">
    <w:name w:val="xl87"/>
    <w:basedOn w:val="a4"/>
    <w:uiPriority w:val="99"/>
    <w:rsid w:val="002F7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sz w:val="18"/>
      <w:szCs w:val="18"/>
    </w:rPr>
  </w:style>
  <w:style w:type="paragraph" w:customStyle="1" w:styleId="xl88">
    <w:name w:val="xl88"/>
    <w:basedOn w:val="a4"/>
    <w:uiPriority w:val="99"/>
    <w:rsid w:val="002F75A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8"/>
      <w:szCs w:val="18"/>
    </w:rPr>
  </w:style>
  <w:style w:type="paragraph" w:customStyle="1" w:styleId="xl89">
    <w:name w:val="xl89"/>
    <w:basedOn w:val="a4"/>
    <w:uiPriority w:val="99"/>
    <w:rsid w:val="002F75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90">
    <w:name w:val="xl90"/>
    <w:basedOn w:val="a4"/>
    <w:uiPriority w:val="99"/>
    <w:rsid w:val="002F75A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18"/>
      <w:szCs w:val="18"/>
    </w:rPr>
  </w:style>
  <w:style w:type="paragraph" w:customStyle="1" w:styleId="xl91">
    <w:name w:val="xl91"/>
    <w:basedOn w:val="a4"/>
    <w:uiPriority w:val="99"/>
    <w:rsid w:val="002F75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6"/>
      <w:szCs w:val="16"/>
    </w:rPr>
  </w:style>
  <w:style w:type="paragraph" w:customStyle="1" w:styleId="xl92">
    <w:name w:val="xl92"/>
    <w:basedOn w:val="a4"/>
    <w:uiPriority w:val="99"/>
    <w:rsid w:val="002F75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3">
    <w:name w:val="xl93"/>
    <w:basedOn w:val="a4"/>
    <w:uiPriority w:val="99"/>
    <w:rsid w:val="002F75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16"/>
      <w:szCs w:val="16"/>
    </w:rPr>
  </w:style>
  <w:style w:type="paragraph" w:customStyle="1" w:styleId="consplusnormal1">
    <w:name w:val="consplusnormal"/>
    <w:basedOn w:val="a4"/>
    <w:uiPriority w:val="99"/>
    <w:rsid w:val="002F75AF"/>
    <w:pPr>
      <w:spacing w:before="100" w:beforeAutospacing="1" w:after="100" w:afterAutospacing="1"/>
      <w:jc w:val="left"/>
    </w:pPr>
  </w:style>
  <w:style w:type="numbering" w:customStyle="1" w:styleId="62">
    <w:name w:val="Нет списка6"/>
    <w:next w:val="a7"/>
    <w:semiHidden/>
    <w:rsid w:val="002F75AF"/>
  </w:style>
  <w:style w:type="paragraph" w:customStyle="1" w:styleId="214">
    <w:name w:val="Основной текст 21"/>
    <w:basedOn w:val="a4"/>
    <w:uiPriority w:val="99"/>
    <w:rsid w:val="002F75AF"/>
    <w:pPr>
      <w:spacing w:after="0"/>
      <w:ind w:firstLine="720"/>
    </w:pPr>
    <w:rPr>
      <w:sz w:val="27"/>
      <w:szCs w:val="20"/>
    </w:rPr>
  </w:style>
  <w:style w:type="paragraph" w:customStyle="1" w:styleId="215">
    <w:name w:val="Основной текст с отступом 21"/>
    <w:basedOn w:val="a4"/>
    <w:uiPriority w:val="99"/>
    <w:rsid w:val="002F75AF"/>
    <w:pPr>
      <w:spacing w:after="0" w:line="360" w:lineRule="auto"/>
      <w:ind w:firstLine="720"/>
      <w:jc w:val="left"/>
    </w:pPr>
    <w:rPr>
      <w:sz w:val="28"/>
      <w:szCs w:val="20"/>
    </w:rPr>
  </w:style>
  <w:style w:type="paragraph" w:customStyle="1" w:styleId="ConsPlusCell">
    <w:name w:val="ConsPlusCell"/>
    <w:uiPriority w:val="99"/>
    <w:rsid w:val="002F75AF"/>
    <w:pPr>
      <w:autoSpaceDE w:val="0"/>
      <w:autoSpaceDN w:val="0"/>
      <w:adjustRightInd w:val="0"/>
    </w:pPr>
    <w:rPr>
      <w:rFonts w:ascii="Times New Roman" w:eastAsia="Times New Roman" w:hAnsi="Times New Roman"/>
      <w:sz w:val="22"/>
      <w:szCs w:val="22"/>
    </w:rPr>
  </w:style>
  <w:style w:type="paragraph" w:customStyle="1" w:styleId="affffff0">
    <w:name w:val="Обычный + полужирный"/>
    <w:basedOn w:val="a4"/>
    <w:uiPriority w:val="99"/>
    <w:rsid w:val="002F75AF"/>
    <w:pPr>
      <w:spacing w:after="0"/>
      <w:jc w:val="left"/>
    </w:pPr>
    <w:rPr>
      <w:b/>
    </w:rPr>
  </w:style>
  <w:style w:type="numbering" w:customStyle="1" w:styleId="73">
    <w:name w:val="Нет списка7"/>
    <w:next w:val="a7"/>
    <w:uiPriority w:val="99"/>
    <w:semiHidden/>
    <w:unhideWhenUsed/>
    <w:rsid w:val="002F75AF"/>
  </w:style>
  <w:style w:type="table" w:customStyle="1" w:styleId="2f3">
    <w:name w:val="Сетка таблицы2"/>
    <w:basedOn w:val="a6"/>
    <w:next w:val="affffe"/>
    <w:uiPriority w:val="59"/>
    <w:rsid w:val="002F75A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4">
    <w:name w:val="xl94"/>
    <w:basedOn w:val="a4"/>
    <w:uiPriority w:val="99"/>
    <w:rsid w:val="002F75AF"/>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4"/>
      <w:szCs w:val="14"/>
    </w:rPr>
  </w:style>
  <w:style w:type="numbering" w:customStyle="1" w:styleId="82">
    <w:name w:val="Нет списка8"/>
    <w:next w:val="a7"/>
    <w:uiPriority w:val="99"/>
    <w:semiHidden/>
    <w:unhideWhenUsed/>
    <w:rsid w:val="002F75AF"/>
  </w:style>
  <w:style w:type="table" w:customStyle="1" w:styleId="3f2">
    <w:name w:val="Сетка таблицы3"/>
    <w:basedOn w:val="a6"/>
    <w:next w:val="affffe"/>
    <w:uiPriority w:val="59"/>
    <w:rsid w:val="002F75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7"/>
    <w:uiPriority w:val="99"/>
    <w:semiHidden/>
    <w:unhideWhenUsed/>
    <w:rsid w:val="002F75AF"/>
  </w:style>
  <w:style w:type="table" w:customStyle="1" w:styleId="48">
    <w:name w:val="Сетка таблицы4"/>
    <w:basedOn w:val="a6"/>
    <w:next w:val="affffe"/>
    <w:uiPriority w:val="59"/>
    <w:rsid w:val="002F75A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7"/>
    <w:uiPriority w:val="99"/>
    <w:semiHidden/>
    <w:unhideWhenUsed/>
    <w:rsid w:val="002F75AF"/>
  </w:style>
  <w:style w:type="table" w:customStyle="1" w:styleId="59">
    <w:name w:val="Сетка таблицы5"/>
    <w:basedOn w:val="a6"/>
    <w:next w:val="affffe"/>
    <w:uiPriority w:val="59"/>
    <w:rsid w:val="002F75A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5">
    <w:name w:val="xl95"/>
    <w:basedOn w:val="a4"/>
    <w:uiPriority w:val="99"/>
    <w:rsid w:val="002F75AF"/>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14"/>
      <w:szCs w:val="14"/>
    </w:rPr>
  </w:style>
  <w:style w:type="paragraph" w:customStyle="1" w:styleId="xl96">
    <w:name w:val="xl96"/>
    <w:basedOn w:val="a4"/>
    <w:uiPriority w:val="99"/>
    <w:rsid w:val="002F75AF"/>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14"/>
      <w:szCs w:val="14"/>
    </w:rPr>
  </w:style>
  <w:style w:type="paragraph" w:customStyle="1" w:styleId="xl97">
    <w:name w:val="xl97"/>
    <w:basedOn w:val="a4"/>
    <w:uiPriority w:val="99"/>
    <w:rsid w:val="002F75AF"/>
    <w:pPr>
      <w:pBdr>
        <w:left w:val="single" w:sz="4" w:space="0" w:color="auto"/>
        <w:bottom w:val="single" w:sz="4" w:space="0" w:color="auto"/>
        <w:right w:val="single" w:sz="4" w:space="0" w:color="auto"/>
      </w:pBdr>
      <w:spacing w:before="100" w:beforeAutospacing="1" w:after="100" w:afterAutospacing="1"/>
      <w:jc w:val="center"/>
      <w:textAlignment w:val="center"/>
    </w:pPr>
  </w:style>
  <w:style w:type="numbering" w:customStyle="1" w:styleId="115">
    <w:name w:val="Нет списка11"/>
    <w:next w:val="a7"/>
    <w:uiPriority w:val="99"/>
    <w:semiHidden/>
    <w:unhideWhenUsed/>
    <w:rsid w:val="002F75AF"/>
  </w:style>
  <w:style w:type="paragraph" w:customStyle="1" w:styleId="xl98">
    <w:name w:val="xl98"/>
    <w:basedOn w:val="a4"/>
    <w:uiPriority w:val="99"/>
    <w:rsid w:val="002F75AF"/>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9">
    <w:name w:val="xl99"/>
    <w:basedOn w:val="a4"/>
    <w:uiPriority w:val="99"/>
    <w:rsid w:val="002F75AF"/>
    <w:pPr>
      <w:pBdr>
        <w:top w:val="single" w:sz="4" w:space="0" w:color="auto"/>
        <w:bottom w:val="single" w:sz="4" w:space="0" w:color="auto"/>
      </w:pBdr>
      <w:spacing w:before="100" w:beforeAutospacing="1" w:after="100" w:afterAutospacing="1"/>
      <w:jc w:val="center"/>
      <w:textAlignment w:val="top"/>
    </w:pPr>
  </w:style>
  <w:style w:type="paragraph" w:customStyle="1" w:styleId="xl100">
    <w:name w:val="xl100"/>
    <w:basedOn w:val="a4"/>
    <w:uiPriority w:val="99"/>
    <w:rsid w:val="002F75A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4"/>
    <w:uiPriority w:val="99"/>
    <w:rsid w:val="002F75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2">
    <w:name w:val="xl102"/>
    <w:basedOn w:val="a4"/>
    <w:uiPriority w:val="99"/>
    <w:rsid w:val="002F75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14"/>
      <w:szCs w:val="14"/>
    </w:rPr>
  </w:style>
  <w:style w:type="paragraph" w:customStyle="1" w:styleId="xl103">
    <w:name w:val="xl103"/>
    <w:basedOn w:val="a4"/>
    <w:uiPriority w:val="99"/>
    <w:rsid w:val="002F75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character" w:customStyle="1" w:styleId="product-description--features-item-name">
    <w:name w:val="product-description--features-item-name"/>
    <w:rsid w:val="002F75AF"/>
  </w:style>
  <w:style w:type="character" w:customStyle="1" w:styleId="product-description--features-item-value">
    <w:name w:val="product-description--features-item-value"/>
    <w:rsid w:val="002F75AF"/>
  </w:style>
  <w:style w:type="character" w:styleId="affffff1">
    <w:name w:val="Placeholder Text"/>
    <w:uiPriority w:val="99"/>
    <w:semiHidden/>
    <w:rsid w:val="002F75AF"/>
    <w:rPr>
      <w:color w:val="808080"/>
    </w:rPr>
  </w:style>
  <w:style w:type="paragraph" w:styleId="affffff2">
    <w:name w:val="annotation subject"/>
    <w:basedOn w:val="afffff6"/>
    <w:next w:val="afffff6"/>
    <w:link w:val="affffff3"/>
    <w:uiPriority w:val="99"/>
    <w:rsid w:val="002F75AF"/>
    <w:rPr>
      <w:b/>
      <w:bCs/>
    </w:rPr>
  </w:style>
  <w:style w:type="character" w:customStyle="1" w:styleId="affffff3">
    <w:name w:val="Тема примечания Знак"/>
    <w:link w:val="affffff2"/>
    <w:uiPriority w:val="99"/>
    <w:rsid w:val="002F75AF"/>
    <w:rPr>
      <w:rFonts w:ascii="Times New Roman" w:eastAsia="Times New Roman" w:hAnsi="Times New Roman" w:cs="Times New Roman"/>
      <w:b/>
      <w:bCs/>
      <w:sz w:val="20"/>
      <w:szCs w:val="20"/>
      <w:lang w:eastAsia="ru-RU"/>
    </w:rPr>
  </w:style>
  <w:style w:type="character" w:customStyle="1" w:styleId="eitempropertiestextinner">
    <w:name w:val="eitemproperties_textinner"/>
    <w:basedOn w:val="a5"/>
    <w:rsid w:val="002F75AF"/>
  </w:style>
  <w:style w:type="paragraph" w:styleId="affffff4">
    <w:name w:val="endnote text"/>
    <w:basedOn w:val="a4"/>
    <w:link w:val="affffff5"/>
    <w:uiPriority w:val="99"/>
    <w:semiHidden/>
    <w:unhideWhenUsed/>
    <w:rsid w:val="002F75AF"/>
    <w:pPr>
      <w:spacing w:after="0"/>
    </w:pPr>
    <w:rPr>
      <w:sz w:val="20"/>
      <w:szCs w:val="20"/>
    </w:rPr>
  </w:style>
  <w:style w:type="character" w:customStyle="1" w:styleId="affffff5">
    <w:name w:val="Текст концевой сноски Знак"/>
    <w:link w:val="affffff4"/>
    <w:uiPriority w:val="99"/>
    <w:semiHidden/>
    <w:rsid w:val="002F75AF"/>
    <w:rPr>
      <w:rFonts w:ascii="Times New Roman" w:eastAsia="Times New Roman" w:hAnsi="Times New Roman" w:cs="Times New Roman"/>
      <w:sz w:val="20"/>
      <w:szCs w:val="20"/>
      <w:lang w:eastAsia="ru-RU"/>
    </w:rPr>
  </w:style>
  <w:style w:type="character" w:styleId="affffff6">
    <w:name w:val="endnote reference"/>
    <w:semiHidden/>
    <w:unhideWhenUsed/>
    <w:rsid w:val="002F75AF"/>
    <w:rPr>
      <w:vertAlign w:val="superscript"/>
    </w:rPr>
  </w:style>
  <w:style w:type="character" w:customStyle="1" w:styleId="iceouttxt6">
    <w:name w:val="iceouttxt6"/>
    <w:rsid w:val="002F75AF"/>
    <w:rPr>
      <w:rFonts w:ascii="Arial" w:hAnsi="Arial"/>
      <w:color w:val="666666"/>
      <w:sz w:val="17"/>
    </w:rPr>
  </w:style>
  <w:style w:type="paragraph" w:customStyle="1" w:styleId="xl104">
    <w:name w:val="xl104"/>
    <w:basedOn w:val="a4"/>
    <w:uiPriority w:val="99"/>
    <w:rsid w:val="002F75AF"/>
    <w:pPr>
      <w:pBdr>
        <w:top w:val="single" w:sz="4" w:space="0" w:color="auto"/>
      </w:pBdr>
      <w:shd w:val="clear" w:color="000000" w:fill="FFFFFF"/>
      <w:spacing w:before="100" w:beforeAutospacing="1" w:after="100" w:afterAutospacing="1"/>
      <w:jc w:val="left"/>
      <w:textAlignment w:val="center"/>
    </w:pPr>
    <w:rPr>
      <w:b/>
      <w:bCs/>
      <w:sz w:val="16"/>
      <w:szCs w:val="16"/>
    </w:rPr>
  </w:style>
  <w:style w:type="paragraph" w:customStyle="1" w:styleId="xl105">
    <w:name w:val="xl105"/>
    <w:basedOn w:val="a4"/>
    <w:uiPriority w:val="99"/>
    <w:rsid w:val="002F75AF"/>
    <w:pPr>
      <w:pBdr>
        <w:top w:val="single" w:sz="4" w:space="0" w:color="auto"/>
      </w:pBdr>
      <w:shd w:val="clear" w:color="000000" w:fill="FFFFFF"/>
      <w:spacing w:before="100" w:beforeAutospacing="1" w:after="100" w:afterAutospacing="1"/>
      <w:jc w:val="left"/>
      <w:textAlignment w:val="center"/>
    </w:pPr>
    <w:rPr>
      <w:b/>
      <w:bCs/>
      <w:sz w:val="16"/>
      <w:szCs w:val="16"/>
    </w:rPr>
  </w:style>
  <w:style w:type="paragraph" w:customStyle="1" w:styleId="xl106">
    <w:name w:val="xl106"/>
    <w:basedOn w:val="a4"/>
    <w:uiPriority w:val="99"/>
    <w:rsid w:val="002F75AF"/>
    <w:pPr>
      <w:pBdr>
        <w:top w:val="single" w:sz="4" w:space="0" w:color="auto"/>
      </w:pBdr>
      <w:spacing w:before="100" w:beforeAutospacing="1" w:after="100" w:afterAutospacing="1"/>
      <w:jc w:val="left"/>
      <w:textAlignment w:val="center"/>
    </w:pPr>
    <w:rPr>
      <w:b/>
      <w:bCs/>
      <w:sz w:val="16"/>
      <w:szCs w:val="16"/>
    </w:rPr>
  </w:style>
  <w:style w:type="paragraph" w:customStyle="1" w:styleId="xl107">
    <w:name w:val="xl107"/>
    <w:basedOn w:val="a4"/>
    <w:uiPriority w:val="99"/>
    <w:rsid w:val="002F75AF"/>
    <w:pPr>
      <w:spacing w:before="100" w:beforeAutospacing="1" w:after="100" w:afterAutospacing="1"/>
      <w:jc w:val="left"/>
      <w:textAlignment w:val="center"/>
    </w:pPr>
    <w:rPr>
      <w:b/>
      <w:bCs/>
      <w:sz w:val="16"/>
      <w:szCs w:val="16"/>
    </w:rPr>
  </w:style>
  <w:style w:type="paragraph" w:customStyle="1" w:styleId="xl108">
    <w:name w:val="xl108"/>
    <w:basedOn w:val="a4"/>
    <w:uiPriority w:val="99"/>
    <w:rsid w:val="002F75AF"/>
    <w:pPr>
      <w:spacing w:before="100" w:beforeAutospacing="1" w:after="100" w:afterAutospacing="1"/>
      <w:jc w:val="left"/>
    </w:pPr>
    <w:rPr>
      <w:b/>
      <w:bCs/>
      <w:sz w:val="16"/>
      <w:szCs w:val="16"/>
    </w:rPr>
  </w:style>
  <w:style w:type="paragraph" w:customStyle="1" w:styleId="xl109">
    <w:name w:val="xl109"/>
    <w:basedOn w:val="a4"/>
    <w:uiPriority w:val="99"/>
    <w:rsid w:val="002F75AF"/>
    <w:pPr>
      <w:spacing w:before="100" w:beforeAutospacing="1" w:after="100" w:afterAutospacing="1"/>
      <w:jc w:val="center"/>
    </w:pPr>
    <w:rPr>
      <w:b/>
      <w:bCs/>
      <w:sz w:val="16"/>
      <w:szCs w:val="16"/>
    </w:rPr>
  </w:style>
  <w:style w:type="paragraph" w:customStyle="1" w:styleId="xl110">
    <w:name w:val="xl110"/>
    <w:basedOn w:val="a4"/>
    <w:uiPriority w:val="99"/>
    <w:rsid w:val="002F75AF"/>
    <w:pPr>
      <w:spacing w:before="100" w:beforeAutospacing="1" w:after="100" w:afterAutospacing="1"/>
      <w:jc w:val="center"/>
    </w:pPr>
    <w:rPr>
      <w:sz w:val="16"/>
      <w:szCs w:val="16"/>
    </w:rPr>
  </w:style>
  <w:style w:type="paragraph" w:customStyle="1" w:styleId="xl111">
    <w:name w:val="xl111"/>
    <w:basedOn w:val="a4"/>
    <w:uiPriority w:val="99"/>
    <w:rsid w:val="002F75AF"/>
    <w:pPr>
      <w:spacing w:before="100" w:beforeAutospacing="1" w:after="100" w:afterAutospacing="1"/>
      <w:jc w:val="right"/>
    </w:pPr>
    <w:rPr>
      <w:sz w:val="20"/>
      <w:szCs w:val="20"/>
    </w:rPr>
  </w:style>
  <w:style w:type="paragraph" w:customStyle="1" w:styleId="xl112">
    <w:name w:val="xl112"/>
    <w:basedOn w:val="a4"/>
    <w:uiPriority w:val="99"/>
    <w:rsid w:val="002F75AF"/>
    <w:pPr>
      <w:spacing w:before="100" w:beforeAutospacing="1" w:after="100" w:afterAutospacing="1"/>
      <w:jc w:val="left"/>
      <w:textAlignment w:val="top"/>
    </w:pPr>
    <w:rPr>
      <w:color w:val="000000"/>
      <w:sz w:val="16"/>
      <w:szCs w:val="16"/>
    </w:rPr>
  </w:style>
  <w:style w:type="paragraph" w:customStyle="1" w:styleId="xl113">
    <w:name w:val="xl113"/>
    <w:basedOn w:val="a4"/>
    <w:uiPriority w:val="99"/>
    <w:rsid w:val="002F75AF"/>
    <w:pPr>
      <w:spacing w:before="100" w:beforeAutospacing="1" w:after="100" w:afterAutospacing="1"/>
      <w:jc w:val="center"/>
      <w:textAlignment w:val="top"/>
    </w:pPr>
    <w:rPr>
      <w:color w:val="000000"/>
      <w:sz w:val="16"/>
      <w:szCs w:val="16"/>
    </w:rPr>
  </w:style>
  <w:style w:type="paragraph" w:customStyle="1" w:styleId="xl114">
    <w:name w:val="xl114"/>
    <w:basedOn w:val="a4"/>
    <w:uiPriority w:val="99"/>
    <w:rsid w:val="002F75AF"/>
    <w:pPr>
      <w:spacing w:before="100" w:beforeAutospacing="1" w:after="100" w:afterAutospacing="1"/>
      <w:jc w:val="left"/>
    </w:pPr>
    <w:rPr>
      <w:color w:val="000000"/>
      <w:sz w:val="16"/>
      <w:szCs w:val="16"/>
    </w:rPr>
  </w:style>
  <w:style w:type="paragraph" w:customStyle="1" w:styleId="xl115">
    <w:name w:val="xl115"/>
    <w:basedOn w:val="a4"/>
    <w:uiPriority w:val="99"/>
    <w:rsid w:val="002F75AF"/>
    <w:pPr>
      <w:spacing w:before="100" w:beforeAutospacing="1" w:after="100" w:afterAutospacing="1"/>
      <w:jc w:val="left"/>
    </w:pPr>
    <w:rPr>
      <w:color w:val="000000"/>
      <w:sz w:val="16"/>
      <w:szCs w:val="16"/>
    </w:rPr>
  </w:style>
  <w:style w:type="paragraph" w:customStyle="1" w:styleId="xl116">
    <w:name w:val="xl116"/>
    <w:basedOn w:val="a4"/>
    <w:uiPriority w:val="99"/>
    <w:rsid w:val="002F75AF"/>
    <w:pPr>
      <w:spacing w:before="100" w:beforeAutospacing="1" w:after="100" w:afterAutospacing="1"/>
      <w:jc w:val="left"/>
      <w:textAlignment w:val="center"/>
    </w:pPr>
    <w:rPr>
      <w:color w:val="000000"/>
      <w:sz w:val="16"/>
      <w:szCs w:val="16"/>
    </w:rPr>
  </w:style>
  <w:style w:type="paragraph" w:customStyle="1" w:styleId="xl117">
    <w:name w:val="xl117"/>
    <w:basedOn w:val="a4"/>
    <w:uiPriority w:val="99"/>
    <w:rsid w:val="002F75AF"/>
    <w:pPr>
      <w:spacing w:before="100" w:beforeAutospacing="1" w:after="100" w:afterAutospacing="1"/>
      <w:jc w:val="center"/>
    </w:pPr>
  </w:style>
  <w:style w:type="paragraph" w:customStyle="1" w:styleId="xl118">
    <w:name w:val="xl118"/>
    <w:basedOn w:val="a4"/>
    <w:uiPriority w:val="99"/>
    <w:rsid w:val="002F75AF"/>
    <w:pPr>
      <w:pBdr>
        <w:top w:val="single" w:sz="4" w:space="0" w:color="auto"/>
      </w:pBdr>
      <w:shd w:val="clear" w:color="000000" w:fill="FFFFFF"/>
      <w:spacing w:before="100" w:beforeAutospacing="1" w:after="100" w:afterAutospacing="1"/>
      <w:jc w:val="left"/>
      <w:textAlignment w:val="center"/>
    </w:pPr>
    <w:rPr>
      <w:b/>
      <w:bCs/>
      <w:sz w:val="16"/>
      <w:szCs w:val="16"/>
    </w:rPr>
  </w:style>
  <w:style w:type="paragraph" w:customStyle="1" w:styleId="xl119">
    <w:name w:val="xl119"/>
    <w:basedOn w:val="a4"/>
    <w:uiPriority w:val="99"/>
    <w:rsid w:val="002F7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20">
    <w:name w:val="xl120"/>
    <w:basedOn w:val="a4"/>
    <w:uiPriority w:val="99"/>
    <w:rsid w:val="002F7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21">
    <w:name w:val="xl121"/>
    <w:basedOn w:val="a4"/>
    <w:uiPriority w:val="99"/>
    <w:rsid w:val="002F7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22">
    <w:name w:val="xl122"/>
    <w:basedOn w:val="a4"/>
    <w:uiPriority w:val="99"/>
    <w:rsid w:val="002F75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123">
    <w:name w:val="xl123"/>
    <w:basedOn w:val="a4"/>
    <w:uiPriority w:val="99"/>
    <w:rsid w:val="002F75AF"/>
    <w:pPr>
      <w:spacing w:before="100" w:beforeAutospacing="1" w:after="100" w:afterAutospacing="1"/>
      <w:jc w:val="right"/>
    </w:pPr>
    <w:rPr>
      <w:sz w:val="16"/>
      <w:szCs w:val="16"/>
    </w:rPr>
  </w:style>
  <w:style w:type="paragraph" w:customStyle="1" w:styleId="xl124">
    <w:name w:val="xl124"/>
    <w:basedOn w:val="a4"/>
    <w:uiPriority w:val="99"/>
    <w:rsid w:val="002F75AF"/>
    <w:pPr>
      <w:pBdr>
        <w:top w:val="single" w:sz="4" w:space="0" w:color="auto"/>
      </w:pBdr>
      <w:shd w:val="clear" w:color="000000" w:fill="FFFFFF"/>
      <w:spacing w:before="100" w:beforeAutospacing="1" w:after="100" w:afterAutospacing="1"/>
      <w:jc w:val="right"/>
      <w:textAlignment w:val="center"/>
    </w:pPr>
  </w:style>
  <w:style w:type="paragraph" w:customStyle="1" w:styleId="xl125">
    <w:name w:val="xl125"/>
    <w:basedOn w:val="a4"/>
    <w:uiPriority w:val="99"/>
    <w:rsid w:val="002F75AF"/>
    <w:pPr>
      <w:pBdr>
        <w:top w:val="single" w:sz="4" w:space="0" w:color="auto"/>
      </w:pBdr>
      <w:shd w:val="clear" w:color="000000" w:fill="FFFFFF"/>
      <w:spacing w:before="100" w:beforeAutospacing="1" w:after="100" w:afterAutospacing="1"/>
      <w:jc w:val="right"/>
      <w:textAlignment w:val="center"/>
    </w:pPr>
    <w:rPr>
      <w:b/>
      <w:bCs/>
      <w:sz w:val="16"/>
      <w:szCs w:val="16"/>
    </w:rPr>
  </w:style>
  <w:style w:type="paragraph" w:customStyle="1" w:styleId="xl126">
    <w:name w:val="xl126"/>
    <w:basedOn w:val="a4"/>
    <w:uiPriority w:val="99"/>
    <w:rsid w:val="002F75AF"/>
    <w:pPr>
      <w:spacing w:before="100" w:beforeAutospacing="1" w:after="100" w:afterAutospacing="1"/>
      <w:jc w:val="left"/>
      <w:textAlignment w:val="top"/>
    </w:pPr>
    <w:rPr>
      <w:sz w:val="14"/>
      <w:szCs w:val="14"/>
    </w:rPr>
  </w:style>
  <w:style w:type="paragraph" w:customStyle="1" w:styleId="xl127">
    <w:name w:val="xl127"/>
    <w:basedOn w:val="a4"/>
    <w:uiPriority w:val="99"/>
    <w:rsid w:val="002F75AF"/>
    <w:pPr>
      <w:spacing w:before="100" w:beforeAutospacing="1" w:after="100" w:afterAutospacing="1"/>
      <w:jc w:val="left"/>
      <w:textAlignment w:val="top"/>
    </w:pPr>
    <w:rPr>
      <w:sz w:val="14"/>
      <w:szCs w:val="14"/>
    </w:rPr>
  </w:style>
  <w:style w:type="paragraph" w:customStyle="1" w:styleId="xl128">
    <w:name w:val="xl128"/>
    <w:basedOn w:val="a4"/>
    <w:uiPriority w:val="99"/>
    <w:rsid w:val="002F75AF"/>
    <w:pPr>
      <w:pBdr>
        <w:bottom w:val="single" w:sz="4" w:space="0" w:color="auto"/>
      </w:pBdr>
      <w:spacing w:before="100" w:beforeAutospacing="1" w:after="100" w:afterAutospacing="1"/>
      <w:jc w:val="center"/>
      <w:textAlignment w:val="top"/>
    </w:pPr>
    <w:rPr>
      <w:b/>
      <w:bCs/>
      <w:color w:val="000000"/>
      <w:sz w:val="16"/>
      <w:szCs w:val="16"/>
    </w:rPr>
  </w:style>
  <w:style w:type="paragraph" w:customStyle="1" w:styleId="xl129">
    <w:name w:val="xl129"/>
    <w:basedOn w:val="a4"/>
    <w:uiPriority w:val="99"/>
    <w:rsid w:val="002F75AF"/>
    <w:pPr>
      <w:pBdr>
        <w:bottom w:val="single" w:sz="4" w:space="0" w:color="auto"/>
      </w:pBdr>
      <w:spacing w:before="100" w:beforeAutospacing="1" w:after="100" w:afterAutospacing="1"/>
      <w:jc w:val="center"/>
      <w:textAlignment w:val="top"/>
    </w:pPr>
  </w:style>
  <w:style w:type="paragraph" w:customStyle="1" w:styleId="xl130">
    <w:name w:val="xl130"/>
    <w:basedOn w:val="a4"/>
    <w:uiPriority w:val="99"/>
    <w:rsid w:val="002F7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4"/>
      <w:szCs w:val="14"/>
    </w:rPr>
  </w:style>
  <w:style w:type="paragraph" w:customStyle="1" w:styleId="xl131">
    <w:name w:val="xl131"/>
    <w:basedOn w:val="a4"/>
    <w:uiPriority w:val="99"/>
    <w:rsid w:val="002F7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2">
    <w:name w:val="xl132"/>
    <w:basedOn w:val="a4"/>
    <w:uiPriority w:val="99"/>
    <w:rsid w:val="002F75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4"/>
      <w:szCs w:val="14"/>
    </w:rPr>
  </w:style>
  <w:style w:type="paragraph" w:customStyle="1" w:styleId="xl133">
    <w:name w:val="xl133"/>
    <w:basedOn w:val="a4"/>
    <w:uiPriority w:val="99"/>
    <w:rsid w:val="002F75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4">
    <w:name w:val="xl134"/>
    <w:basedOn w:val="a4"/>
    <w:uiPriority w:val="99"/>
    <w:rsid w:val="002F7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sz w:val="14"/>
      <w:szCs w:val="14"/>
    </w:rPr>
  </w:style>
  <w:style w:type="paragraph" w:customStyle="1" w:styleId="xl135">
    <w:name w:val="xl135"/>
    <w:basedOn w:val="a4"/>
    <w:uiPriority w:val="99"/>
    <w:rsid w:val="002F7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36">
    <w:name w:val="xl136"/>
    <w:basedOn w:val="a4"/>
    <w:uiPriority w:val="99"/>
    <w:rsid w:val="002F75A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b/>
      <w:bCs/>
      <w:color w:val="000000"/>
      <w:sz w:val="14"/>
      <w:szCs w:val="14"/>
    </w:rPr>
  </w:style>
  <w:style w:type="paragraph" w:customStyle="1" w:styleId="xl137">
    <w:name w:val="xl137"/>
    <w:basedOn w:val="a4"/>
    <w:uiPriority w:val="99"/>
    <w:rsid w:val="002F75AF"/>
    <w:pPr>
      <w:pBdr>
        <w:top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38">
    <w:name w:val="xl138"/>
    <w:basedOn w:val="a4"/>
    <w:uiPriority w:val="99"/>
    <w:rsid w:val="002F75A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39">
    <w:name w:val="xl139"/>
    <w:basedOn w:val="a4"/>
    <w:uiPriority w:val="99"/>
    <w:rsid w:val="002F75AF"/>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14"/>
      <w:szCs w:val="14"/>
    </w:rPr>
  </w:style>
  <w:style w:type="paragraph" w:customStyle="1" w:styleId="xl140">
    <w:name w:val="xl140"/>
    <w:basedOn w:val="a4"/>
    <w:uiPriority w:val="99"/>
    <w:rsid w:val="002F75AF"/>
    <w:pPr>
      <w:pBdr>
        <w:top w:val="single" w:sz="4" w:space="0" w:color="auto"/>
        <w:bottom w:val="single" w:sz="4" w:space="0" w:color="auto"/>
      </w:pBdr>
      <w:spacing w:before="100" w:beforeAutospacing="1" w:after="100" w:afterAutospacing="1"/>
      <w:jc w:val="center"/>
      <w:textAlignment w:val="top"/>
    </w:pPr>
  </w:style>
  <w:style w:type="paragraph" w:customStyle="1" w:styleId="xl141">
    <w:name w:val="xl141"/>
    <w:basedOn w:val="a4"/>
    <w:uiPriority w:val="99"/>
    <w:rsid w:val="002F75A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2">
    <w:name w:val="xl142"/>
    <w:basedOn w:val="a4"/>
    <w:uiPriority w:val="99"/>
    <w:rsid w:val="002F7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6"/>
      <w:szCs w:val="16"/>
    </w:rPr>
  </w:style>
  <w:style w:type="character" w:customStyle="1" w:styleId="nonev1">
    <w:name w:val="none_v1"/>
    <w:rsid w:val="002F75AF"/>
    <w:rPr>
      <w:vanish/>
      <w:webHidden w:val="0"/>
      <w:shd w:val="clear" w:color="auto" w:fill="FFFFFF"/>
      <w:specVanish w:val="0"/>
    </w:rPr>
  </w:style>
  <w:style w:type="character" w:customStyle="1" w:styleId="extended-textshort">
    <w:name w:val="extended-text__short"/>
    <w:basedOn w:val="a5"/>
    <w:rsid w:val="002F75AF"/>
  </w:style>
  <w:style w:type="table" w:customStyle="1" w:styleId="63">
    <w:name w:val="Сетка таблицы6"/>
    <w:basedOn w:val="a6"/>
    <w:next w:val="affffe"/>
    <w:uiPriority w:val="39"/>
    <w:rsid w:val="002F75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7"/>
    <w:uiPriority w:val="99"/>
    <w:semiHidden/>
    <w:unhideWhenUsed/>
    <w:rsid w:val="002F75AF"/>
  </w:style>
  <w:style w:type="table" w:customStyle="1" w:styleId="74">
    <w:name w:val="Сетка таблицы7"/>
    <w:basedOn w:val="a6"/>
    <w:next w:val="affffe"/>
    <w:uiPriority w:val="39"/>
    <w:rsid w:val="002F75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6">
    <w:name w:val="col-6"/>
    <w:basedOn w:val="a5"/>
    <w:rsid w:val="002F75AF"/>
  </w:style>
  <w:style w:type="character" w:customStyle="1" w:styleId="product-specshighlights-desc">
    <w:name w:val="product-specs__highlights-desc"/>
    <w:basedOn w:val="a5"/>
    <w:rsid w:val="002F75AF"/>
  </w:style>
  <w:style w:type="paragraph" w:styleId="affffff7">
    <w:name w:val="Revision"/>
    <w:hidden/>
    <w:uiPriority w:val="99"/>
    <w:semiHidden/>
    <w:rsid w:val="002F75AF"/>
    <w:rPr>
      <w:rFonts w:ascii="Times New Roman" w:eastAsia="Times New Roman" w:hAnsi="Times New Roman"/>
      <w:sz w:val="24"/>
      <w:szCs w:val="24"/>
    </w:rPr>
  </w:style>
  <w:style w:type="numbering" w:customStyle="1" w:styleId="131">
    <w:name w:val="Нет списка13"/>
    <w:next w:val="a7"/>
    <w:uiPriority w:val="99"/>
    <w:semiHidden/>
    <w:unhideWhenUsed/>
    <w:rsid w:val="002F75AF"/>
  </w:style>
  <w:style w:type="numbering" w:customStyle="1" w:styleId="140">
    <w:name w:val="Нет списка14"/>
    <w:next w:val="a7"/>
    <w:uiPriority w:val="99"/>
    <w:semiHidden/>
    <w:unhideWhenUsed/>
    <w:rsid w:val="002F75AF"/>
  </w:style>
  <w:style w:type="table" w:customStyle="1" w:styleId="83">
    <w:name w:val="Сетка таблицы8"/>
    <w:basedOn w:val="a6"/>
    <w:next w:val="affffe"/>
    <w:uiPriority w:val="59"/>
    <w:rsid w:val="002F75A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7"/>
    <w:semiHidden/>
    <w:rsid w:val="002F75AF"/>
  </w:style>
  <w:style w:type="numbering" w:customStyle="1" w:styleId="216">
    <w:name w:val="Нет списка21"/>
    <w:next w:val="a7"/>
    <w:semiHidden/>
    <w:rsid w:val="002F75AF"/>
  </w:style>
  <w:style w:type="numbering" w:customStyle="1" w:styleId="314">
    <w:name w:val="Нет списка31"/>
    <w:next w:val="a7"/>
    <w:semiHidden/>
    <w:rsid w:val="002F75AF"/>
  </w:style>
  <w:style w:type="numbering" w:customStyle="1" w:styleId="411">
    <w:name w:val="Нет списка41"/>
    <w:next w:val="a7"/>
    <w:semiHidden/>
    <w:unhideWhenUsed/>
    <w:rsid w:val="002F75AF"/>
  </w:style>
  <w:style w:type="numbering" w:customStyle="1" w:styleId="511">
    <w:name w:val="Нет списка51"/>
    <w:next w:val="a7"/>
    <w:uiPriority w:val="99"/>
    <w:semiHidden/>
    <w:unhideWhenUsed/>
    <w:rsid w:val="002F75AF"/>
  </w:style>
  <w:style w:type="table" w:customStyle="1" w:styleId="116">
    <w:name w:val="Сетка таблицы11"/>
    <w:basedOn w:val="a6"/>
    <w:next w:val="affffe"/>
    <w:uiPriority w:val="59"/>
    <w:rsid w:val="002F75A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7"/>
    <w:semiHidden/>
    <w:rsid w:val="002F75AF"/>
  </w:style>
  <w:style w:type="numbering" w:customStyle="1" w:styleId="710">
    <w:name w:val="Нет списка71"/>
    <w:next w:val="a7"/>
    <w:uiPriority w:val="99"/>
    <w:semiHidden/>
    <w:unhideWhenUsed/>
    <w:rsid w:val="002F75AF"/>
  </w:style>
  <w:style w:type="table" w:customStyle="1" w:styleId="217">
    <w:name w:val="Сетка таблицы21"/>
    <w:basedOn w:val="a6"/>
    <w:next w:val="affffe"/>
    <w:uiPriority w:val="59"/>
    <w:rsid w:val="002F75A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0">
    <w:name w:val="Нет списка81"/>
    <w:next w:val="a7"/>
    <w:uiPriority w:val="99"/>
    <w:semiHidden/>
    <w:unhideWhenUsed/>
    <w:rsid w:val="002F75AF"/>
  </w:style>
  <w:style w:type="table" w:customStyle="1" w:styleId="315">
    <w:name w:val="Сетка таблицы31"/>
    <w:basedOn w:val="a6"/>
    <w:next w:val="affffe"/>
    <w:uiPriority w:val="59"/>
    <w:rsid w:val="002F75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0">
    <w:name w:val="Нет списка91"/>
    <w:next w:val="a7"/>
    <w:uiPriority w:val="99"/>
    <w:semiHidden/>
    <w:unhideWhenUsed/>
    <w:rsid w:val="002F75AF"/>
  </w:style>
  <w:style w:type="table" w:customStyle="1" w:styleId="412">
    <w:name w:val="Сетка таблицы41"/>
    <w:basedOn w:val="a6"/>
    <w:next w:val="affffe"/>
    <w:uiPriority w:val="59"/>
    <w:rsid w:val="002F75A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1"/>
    <w:next w:val="a7"/>
    <w:uiPriority w:val="99"/>
    <w:semiHidden/>
    <w:unhideWhenUsed/>
    <w:rsid w:val="002F75AF"/>
  </w:style>
  <w:style w:type="table" w:customStyle="1" w:styleId="512">
    <w:name w:val="Сетка таблицы51"/>
    <w:basedOn w:val="a6"/>
    <w:next w:val="affffe"/>
    <w:uiPriority w:val="59"/>
    <w:rsid w:val="002F75A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7"/>
    <w:uiPriority w:val="99"/>
    <w:semiHidden/>
    <w:unhideWhenUsed/>
    <w:rsid w:val="002F75AF"/>
  </w:style>
  <w:style w:type="table" w:customStyle="1" w:styleId="611">
    <w:name w:val="Сетка таблицы61"/>
    <w:basedOn w:val="a6"/>
    <w:next w:val="affffe"/>
    <w:uiPriority w:val="39"/>
    <w:rsid w:val="002F75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7"/>
    <w:uiPriority w:val="99"/>
    <w:semiHidden/>
    <w:unhideWhenUsed/>
    <w:rsid w:val="002F75AF"/>
  </w:style>
  <w:style w:type="table" w:customStyle="1" w:styleId="711">
    <w:name w:val="Сетка таблицы71"/>
    <w:basedOn w:val="a6"/>
    <w:next w:val="affffe"/>
    <w:uiPriority w:val="39"/>
    <w:rsid w:val="002F75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7"/>
    <w:uiPriority w:val="99"/>
    <w:semiHidden/>
    <w:unhideWhenUsed/>
    <w:rsid w:val="002F75AF"/>
  </w:style>
  <w:style w:type="numbering" w:customStyle="1" w:styleId="161">
    <w:name w:val="Нет списка16"/>
    <w:next w:val="a7"/>
    <w:uiPriority w:val="99"/>
    <w:semiHidden/>
    <w:unhideWhenUsed/>
    <w:rsid w:val="002F75AF"/>
  </w:style>
  <w:style w:type="paragraph" w:customStyle="1" w:styleId="1f9">
    <w:name w:val="Основной текст1"/>
    <w:basedOn w:val="a4"/>
    <w:uiPriority w:val="99"/>
    <w:rsid w:val="002F75AF"/>
    <w:pPr>
      <w:widowControl w:val="0"/>
      <w:shd w:val="clear" w:color="auto" w:fill="FFFFFF"/>
      <w:spacing w:after="0" w:line="221" w:lineRule="exact"/>
    </w:pPr>
    <w:rPr>
      <w:rFonts w:ascii="Arial" w:eastAsia="Arial" w:hAnsi="Arial" w:cs="Arial"/>
      <w:sz w:val="18"/>
      <w:szCs w:val="18"/>
    </w:rPr>
  </w:style>
  <w:style w:type="numbering" w:customStyle="1" w:styleId="170">
    <w:name w:val="Нет списка17"/>
    <w:next w:val="a7"/>
    <w:uiPriority w:val="99"/>
    <w:semiHidden/>
    <w:unhideWhenUsed/>
    <w:rsid w:val="002F75AF"/>
  </w:style>
  <w:style w:type="table" w:customStyle="1" w:styleId="93">
    <w:name w:val="Сетка таблицы9"/>
    <w:basedOn w:val="a6"/>
    <w:next w:val="affffe"/>
    <w:uiPriority w:val="59"/>
    <w:rsid w:val="002F75A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4"/>
    <w:rsid w:val="002F75AF"/>
    <w:pPr>
      <w:spacing w:before="100" w:beforeAutospacing="1" w:after="100" w:afterAutospacing="1"/>
      <w:jc w:val="left"/>
    </w:pPr>
  </w:style>
  <w:style w:type="paragraph" w:customStyle="1" w:styleId="xl63">
    <w:name w:val="xl63"/>
    <w:basedOn w:val="a4"/>
    <w:rsid w:val="002F7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sz w:val="14"/>
      <w:szCs w:val="14"/>
    </w:rPr>
  </w:style>
  <w:style w:type="paragraph" w:customStyle="1" w:styleId="xl64">
    <w:name w:val="xl64"/>
    <w:basedOn w:val="a4"/>
    <w:rsid w:val="002F75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14"/>
      <w:szCs w:val="14"/>
    </w:rPr>
  </w:style>
  <w:style w:type="paragraph" w:customStyle="1" w:styleId="xl65">
    <w:name w:val="xl65"/>
    <w:basedOn w:val="a4"/>
    <w:rsid w:val="002F75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4"/>
      <w:szCs w:val="14"/>
    </w:rPr>
  </w:style>
  <w:style w:type="character" w:customStyle="1" w:styleId="H22">
    <w:name w:val="H2 Знак2"/>
    <w:uiPriority w:val="9"/>
    <w:rsid w:val="002F75AF"/>
    <w:rPr>
      <w:rFonts w:eastAsia="Times New Roman"/>
      <w:b/>
      <w:bCs/>
      <w:sz w:val="36"/>
      <w:szCs w:val="36"/>
    </w:rPr>
  </w:style>
  <w:style w:type="paragraph" w:customStyle="1" w:styleId="c3">
    <w:name w:val="c3"/>
    <w:basedOn w:val="a4"/>
    <w:rsid w:val="002F75AF"/>
    <w:pPr>
      <w:spacing w:before="100" w:beforeAutospacing="1" w:after="100" w:afterAutospacing="1"/>
      <w:jc w:val="left"/>
    </w:pPr>
  </w:style>
  <w:style w:type="character" w:customStyle="1" w:styleId="c4">
    <w:name w:val="c4"/>
    <w:basedOn w:val="a5"/>
    <w:rsid w:val="002F75AF"/>
  </w:style>
  <w:style w:type="paragraph" w:customStyle="1" w:styleId="c1">
    <w:name w:val="c1"/>
    <w:basedOn w:val="a4"/>
    <w:rsid w:val="002F75AF"/>
    <w:pPr>
      <w:spacing w:before="100" w:beforeAutospacing="1" w:after="100" w:afterAutospacing="1"/>
      <w:jc w:val="left"/>
    </w:pPr>
  </w:style>
  <w:style w:type="character" w:customStyle="1" w:styleId="c2">
    <w:name w:val="c2"/>
    <w:basedOn w:val="a5"/>
    <w:rsid w:val="002F75AF"/>
  </w:style>
  <w:style w:type="table" w:customStyle="1" w:styleId="102">
    <w:name w:val="Сетка таблицы10"/>
    <w:basedOn w:val="a6"/>
    <w:next w:val="affffe"/>
    <w:uiPriority w:val="59"/>
    <w:rsid w:val="002F75A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
    <w:name w:val="Нет списка18"/>
    <w:next w:val="a7"/>
    <w:uiPriority w:val="99"/>
    <w:semiHidden/>
    <w:unhideWhenUsed/>
    <w:rsid w:val="002F75AF"/>
  </w:style>
  <w:style w:type="table" w:customStyle="1" w:styleId="123">
    <w:name w:val="Сетка таблицы12"/>
    <w:basedOn w:val="a6"/>
    <w:next w:val="affffe"/>
    <w:uiPriority w:val="59"/>
    <w:rsid w:val="002F75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6"/>
    <w:uiPriority w:val="59"/>
    <w:rsid w:val="002F75A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6"/>
    <w:uiPriority w:val="59"/>
    <w:rsid w:val="002F75A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59"/>
    <w:rsid w:val="002F75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6"/>
    <w:uiPriority w:val="59"/>
    <w:rsid w:val="002F75A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6"/>
    <w:uiPriority w:val="59"/>
    <w:rsid w:val="002F75A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uiPriority w:val="39"/>
    <w:rsid w:val="002F75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uiPriority w:val="39"/>
    <w:rsid w:val="002F75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6"/>
    <w:uiPriority w:val="59"/>
    <w:rsid w:val="002F75A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6"/>
    <w:uiPriority w:val="59"/>
    <w:rsid w:val="002F75A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uiPriority w:val="59"/>
    <w:rsid w:val="002F75A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2F75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2F75A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2F75A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6"/>
    <w:uiPriority w:val="39"/>
    <w:rsid w:val="002F75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6"/>
    <w:uiPriority w:val="39"/>
    <w:rsid w:val="002F75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4"/>
    <w:rsid w:val="00195F8E"/>
    <w:pPr>
      <w:spacing w:before="100" w:beforeAutospacing="1" w:after="100" w:afterAutospacing="1"/>
      <w:jc w:val="left"/>
    </w:pPr>
  </w:style>
  <w:style w:type="paragraph" w:customStyle="1" w:styleId="affffff8">
    <w:name w:val="Название"/>
    <w:basedOn w:val="a4"/>
    <w:link w:val="affffff9"/>
    <w:qFormat/>
    <w:rsid w:val="00EC4790"/>
    <w:pPr>
      <w:widowControl w:val="0"/>
      <w:shd w:val="clear" w:color="auto" w:fill="FFFFFF"/>
      <w:autoSpaceDE w:val="0"/>
      <w:autoSpaceDN w:val="0"/>
      <w:adjustRightInd w:val="0"/>
      <w:spacing w:after="0"/>
      <w:ind w:left="72"/>
      <w:jc w:val="center"/>
    </w:pPr>
    <w:rPr>
      <w:bCs/>
      <w:color w:val="000000"/>
      <w:spacing w:val="13"/>
      <w:szCs w:val="22"/>
    </w:rPr>
  </w:style>
  <w:style w:type="character" w:customStyle="1" w:styleId="affffff9">
    <w:name w:val="Название Знак"/>
    <w:link w:val="affffff8"/>
    <w:locked/>
    <w:rsid w:val="00EC4790"/>
    <w:rPr>
      <w:rFonts w:ascii="Times New Roman" w:eastAsia="Times New Roman" w:hAnsi="Times New Roman"/>
      <w:bCs/>
      <w:color w:val="000000"/>
      <w:spacing w:val="13"/>
      <w:sz w:val="24"/>
      <w:szCs w:val="22"/>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69670">
      <w:bodyDiv w:val="1"/>
      <w:marLeft w:val="0"/>
      <w:marRight w:val="0"/>
      <w:marTop w:val="0"/>
      <w:marBottom w:val="0"/>
      <w:divBdr>
        <w:top w:val="none" w:sz="0" w:space="0" w:color="auto"/>
        <w:left w:val="none" w:sz="0" w:space="0" w:color="auto"/>
        <w:bottom w:val="none" w:sz="0" w:space="0" w:color="auto"/>
        <w:right w:val="none" w:sz="0" w:space="0" w:color="auto"/>
      </w:divBdr>
    </w:div>
    <w:div w:id="96679048">
      <w:bodyDiv w:val="1"/>
      <w:marLeft w:val="0"/>
      <w:marRight w:val="0"/>
      <w:marTop w:val="0"/>
      <w:marBottom w:val="0"/>
      <w:divBdr>
        <w:top w:val="none" w:sz="0" w:space="0" w:color="auto"/>
        <w:left w:val="none" w:sz="0" w:space="0" w:color="auto"/>
        <w:bottom w:val="none" w:sz="0" w:space="0" w:color="auto"/>
        <w:right w:val="none" w:sz="0" w:space="0" w:color="auto"/>
      </w:divBdr>
    </w:div>
    <w:div w:id="111754380">
      <w:bodyDiv w:val="1"/>
      <w:marLeft w:val="0"/>
      <w:marRight w:val="0"/>
      <w:marTop w:val="0"/>
      <w:marBottom w:val="0"/>
      <w:divBdr>
        <w:top w:val="none" w:sz="0" w:space="0" w:color="auto"/>
        <w:left w:val="none" w:sz="0" w:space="0" w:color="auto"/>
        <w:bottom w:val="none" w:sz="0" w:space="0" w:color="auto"/>
        <w:right w:val="none" w:sz="0" w:space="0" w:color="auto"/>
      </w:divBdr>
    </w:div>
    <w:div w:id="482281783">
      <w:bodyDiv w:val="1"/>
      <w:marLeft w:val="0"/>
      <w:marRight w:val="0"/>
      <w:marTop w:val="0"/>
      <w:marBottom w:val="0"/>
      <w:divBdr>
        <w:top w:val="none" w:sz="0" w:space="0" w:color="auto"/>
        <w:left w:val="none" w:sz="0" w:space="0" w:color="auto"/>
        <w:bottom w:val="none" w:sz="0" w:space="0" w:color="auto"/>
        <w:right w:val="none" w:sz="0" w:space="0" w:color="auto"/>
      </w:divBdr>
    </w:div>
    <w:div w:id="502016978">
      <w:bodyDiv w:val="1"/>
      <w:marLeft w:val="0"/>
      <w:marRight w:val="0"/>
      <w:marTop w:val="0"/>
      <w:marBottom w:val="0"/>
      <w:divBdr>
        <w:top w:val="none" w:sz="0" w:space="0" w:color="auto"/>
        <w:left w:val="none" w:sz="0" w:space="0" w:color="auto"/>
        <w:bottom w:val="none" w:sz="0" w:space="0" w:color="auto"/>
        <w:right w:val="none" w:sz="0" w:space="0" w:color="auto"/>
      </w:divBdr>
    </w:div>
    <w:div w:id="1118990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lial.ugsport@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3D71B-5047-4CB4-9B64-7FA98E8F3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5894</Words>
  <Characters>33598</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39414</CharactersWithSpaces>
  <SharedDoc>false</SharedDoc>
  <HLinks>
    <vt:vector size="6" baseType="variant">
      <vt:variant>
        <vt:i4>852071</vt:i4>
      </vt:variant>
      <vt:variant>
        <vt:i4>0</vt:i4>
      </vt:variant>
      <vt:variant>
        <vt:i4>0</vt:i4>
      </vt:variant>
      <vt:variant>
        <vt:i4>5</vt:i4>
      </vt:variant>
      <vt:variant>
        <vt:lpwstr>mailto:filial.ugsport@yandex.ru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dc:creator>
  <cp:keywords/>
  <cp:lastModifiedBy>Наляжная Наталья Евгеньевна</cp:lastModifiedBy>
  <cp:revision>2</cp:revision>
  <cp:lastPrinted>2025-11-20T07:58:00Z</cp:lastPrinted>
  <dcterms:created xsi:type="dcterms:W3CDTF">2026-08-14T07:07:00Z</dcterms:created>
  <dcterms:modified xsi:type="dcterms:W3CDTF">2026-08-14T07:07:00Z</dcterms:modified>
</cp:coreProperties>
</file>