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27A62" w14:textId="77777777" w:rsidR="00643683" w:rsidRPr="00CE44A0" w:rsidRDefault="00643683" w:rsidP="00643683">
      <w:pPr>
        <w:jc w:val="right"/>
        <w:rPr>
          <w:sz w:val="24"/>
          <w:szCs w:val="24"/>
        </w:rPr>
      </w:pPr>
      <w:r w:rsidRPr="008B2EF8">
        <w:rPr>
          <w:sz w:val="24"/>
          <w:szCs w:val="24"/>
        </w:rPr>
        <w:t xml:space="preserve">                        </w:t>
      </w:r>
      <w:r w:rsidRPr="00CE44A0">
        <w:rPr>
          <w:sz w:val="24"/>
          <w:szCs w:val="24"/>
        </w:rPr>
        <w:t xml:space="preserve">Приложение № 1 </w:t>
      </w:r>
    </w:p>
    <w:p w14:paraId="196DB741" w14:textId="77777777" w:rsidR="00643683" w:rsidRPr="00CE44A0" w:rsidRDefault="00643683" w:rsidP="00643683">
      <w:pPr>
        <w:rPr>
          <w:sz w:val="24"/>
          <w:szCs w:val="24"/>
        </w:rPr>
      </w:pPr>
      <w:r w:rsidRPr="00CE44A0">
        <w:rPr>
          <w:sz w:val="24"/>
          <w:szCs w:val="24"/>
        </w:rPr>
        <w:t xml:space="preserve">                   </w:t>
      </w:r>
    </w:p>
    <w:p w14:paraId="478D7C68" w14:textId="4CF32A0E" w:rsidR="00643683" w:rsidRPr="00BF3B96" w:rsidRDefault="00643683" w:rsidP="00643683">
      <w:pPr>
        <w:contextualSpacing/>
        <w:jc w:val="center"/>
        <w:rPr>
          <w:b/>
          <w:sz w:val="26"/>
          <w:szCs w:val="26"/>
        </w:rPr>
      </w:pPr>
      <w:r w:rsidRPr="00BF3B96">
        <w:rPr>
          <w:b/>
          <w:sz w:val="26"/>
          <w:szCs w:val="26"/>
        </w:rPr>
        <w:t>ЗАДАНИЕ</w:t>
      </w:r>
      <w:r w:rsidR="004B4605">
        <w:rPr>
          <w:b/>
          <w:sz w:val="26"/>
          <w:szCs w:val="26"/>
        </w:rPr>
        <w:t xml:space="preserve"> На ВЫПОЛНЕНИЕ РАБОТ</w:t>
      </w:r>
    </w:p>
    <w:p w14:paraId="5910D376" w14:textId="2676EB71" w:rsidR="00980646" w:rsidRPr="00477665" w:rsidRDefault="004B4605" w:rsidP="00980646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</w:t>
      </w:r>
      <w:r w:rsidR="00643683" w:rsidRPr="00477665">
        <w:rPr>
          <w:b/>
          <w:sz w:val="24"/>
          <w:szCs w:val="24"/>
        </w:rPr>
        <w:t xml:space="preserve"> </w:t>
      </w:r>
      <w:r w:rsidR="006920E2" w:rsidRPr="00477665">
        <w:rPr>
          <w:b/>
          <w:sz w:val="24"/>
          <w:szCs w:val="24"/>
        </w:rPr>
        <w:t>подготовк</w:t>
      </w:r>
      <w:r>
        <w:rPr>
          <w:b/>
          <w:sz w:val="24"/>
          <w:szCs w:val="24"/>
        </w:rPr>
        <w:t>е</w:t>
      </w:r>
      <w:r w:rsidR="0005665A" w:rsidRPr="00477665">
        <w:rPr>
          <w:b/>
          <w:sz w:val="24"/>
          <w:szCs w:val="24"/>
        </w:rPr>
        <w:t xml:space="preserve"> </w:t>
      </w:r>
      <w:r w:rsidR="00643683" w:rsidRPr="00477665">
        <w:rPr>
          <w:b/>
          <w:sz w:val="24"/>
          <w:szCs w:val="24"/>
        </w:rPr>
        <w:t xml:space="preserve">проектной </w:t>
      </w:r>
      <w:r w:rsidR="00477665" w:rsidRPr="00477665">
        <w:rPr>
          <w:b/>
          <w:sz w:val="24"/>
          <w:szCs w:val="24"/>
        </w:rPr>
        <w:t>документации: «Капитальной ремонт ог</w:t>
      </w:r>
      <w:r>
        <w:rPr>
          <w:b/>
          <w:sz w:val="24"/>
          <w:szCs w:val="24"/>
        </w:rPr>
        <w:t>раждения территории КГБОУ ШИ 3»</w:t>
      </w:r>
      <w:r w:rsidR="00980646" w:rsidRPr="00477665">
        <w:rPr>
          <w:b/>
          <w:sz w:val="24"/>
          <w:szCs w:val="24"/>
        </w:rPr>
        <w:t xml:space="preserve">, расположенного по адресу: </w:t>
      </w:r>
      <w:r w:rsidR="008E4124" w:rsidRPr="00477665">
        <w:rPr>
          <w:b/>
          <w:sz w:val="24"/>
          <w:szCs w:val="24"/>
        </w:rPr>
        <w:t>г.</w:t>
      </w:r>
      <w:r w:rsidR="00505FF6" w:rsidRPr="00477665">
        <w:rPr>
          <w:b/>
          <w:sz w:val="24"/>
          <w:szCs w:val="24"/>
        </w:rPr>
        <w:t xml:space="preserve"> </w:t>
      </w:r>
      <w:r w:rsidR="00980646" w:rsidRPr="00477665">
        <w:rPr>
          <w:b/>
          <w:sz w:val="24"/>
          <w:szCs w:val="24"/>
        </w:rPr>
        <w:t>Хабаровск, ул. Партизанская, 93 «</w:t>
      </w:r>
      <w:r w:rsidR="00735A27" w:rsidRPr="00477665">
        <w:rPr>
          <w:b/>
          <w:sz w:val="24"/>
          <w:szCs w:val="24"/>
        </w:rPr>
        <w:t>Б</w:t>
      </w:r>
      <w:r w:rsidR="00980646" w:rsidRPr="00477665">
        <w:rPr>
          <w:b/>
          <w:sz w:val="24"/>
          <w:szCs w:val="24"/>
        </w:rPr>
        <w:t>»</w:t>
      </w:r>
      <w:r w:rsidR="00735A27" w:rsidRPr="00477665">
        <w:rPr>
          <w:b/>
          <w:sz w:val="24"/>
          <w:szCs w:val="24"/>
        </w:rPr>
        <w:t>.</w:t>
      </w:r>
    </w:p>
    <w:tbl>
      <w:tblPr>
        <w:tblW w:w="10632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568"/>
        <w:gridCol w:w="2976"/>
        <w:gridCol w:w="7088"/>
      </w:tblGrid>
      <w:tr w:rsidR="00643683" w:rsidRPr="00BF3B96" w14:paraId="0997CAD2" w14:textId="77777777" w:rsidTr="00CD64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7895BA" w14:textId="77777777" w:rsidR="00643683" w:rsidRPr="00BF3B96" w:rsidRDefault="00643683" w:rsidP="00207428">
            <w:pPr>
              <w:jc w:val="center"/>
              <w:rPr>
                <w:b/>
                <w:sz w:val="24"/>
                <w:szCs w:val="24"/>
              </w:rPr>
            </w:pPr>
            <w:r w:rsidRPr="00BF3B96">
              <w:rPr>
                <w:b/>
                <w:sz w:val="24"/>
                <w:szCs w:val="24"/>
              </w:rPr>
              <w:t>№ п\п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14DCCE" w14:textId="77777777" w:rsidR="00643683" w:rsidRPr="00BF3B96" w:rsidRDefault="00643683" w:rsidP="00207428">
            <w:pPr>
              <w:jc w:val="center"/>
              <w:rPr>
                <w:b/>
                <w:sz w:val="24"/>
                <w:szCs w:val="24"/>
              </w:rPr>
            </w:pPr>
            <w:r w:rsidRPr="00BF3B96">
              <w:rPr>
                <w:b/>
                <w:sz w:val="24"/>
                <w:szCs w:val="24"/>
              </w:rPr>
              <w:t>Перечень основных данных и требований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7BBAE" w14:textId="77777777" w:rsidR="00643683" w:rsidRPr="00BF3B96" w:rsidRDefault="00643683" w:rsidP="00207428">
            <w:pPr>
              <w:jc w:val="center"/>
              <w:rPr>
                <w:b/>
                <w:sz w:val="24"/>
                <w:szCs w:val="24"/>
              </w:rPr>
            </w:pPr>
            <w:r w:rsidRPr="00BF3B96">
              <w:rPr>
                <w:b/>
                <w:sz w:val="24"/>
                <w:szCs w:val="24"/>
              </w:rPr>
              <w:t>Основные данные и  требования</w:t>
            </w:r>
          </w:p>
        </w:tc>
      </w:tr>
      <w:tr w:rsidR="00643683" w:rsidRPr="00BF3B96" w14:paraId="188E71FE" w14:textId="77777777" w:rsidTr="00CD64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4C8E24" w14:textId="77777777" w:rsidR="00643683" w:rsidRPr="00BF3B96" w:rsidRDefault="00643683" w:rsidP="00207428">
            <w:pPr>
              <w:snapToGrid w:val="0"/>
              <w:jc w:val="center"/>
              <w:rPr>
                <w:sz w:val="24"/>
                <w:szCs w:val="24"/>
              </w:rPr>
            </w:pPr>
            <w:r w:rsidRPr="00BF3B96">
              <w:rPr>
                <w:sz w:val="24"/>
                <w:szCs w:val="24"/>
              </w:rPr>
              <w:t>1.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F5C93A" w14:textId="77777777" w:rsidR="00643683" w:rsidRPr="00BF3B96" w:rsidRDefault="00643683" w:rsidP="00207428">
            <w:pPr>
              <w:snapToGrid w:val="0"/>
              <w:jc w:val="center"/>
              <w:rPr>
                <w:sz w:val="24"/>
                <w:szCs w:val="24"/>
              </w:rPr>
            </w:pPr>
            <w:r w:rsidRPr="00BF3B96">
              <w:rPr>
                <w:sz w:val="24"/>
                <w:szCs w:val="24"/>
              </w:rPr>
              <w:t>Основание для разработки проектной документации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2E1A6" w14:textId="77777777" w:rsidR="0005665A" w:rsidRPr="001972F3" w:rsidRDefault="0005665A" w:rsidP="0005665A">
            <w:pPr>
              <w:snapToGrid w:val="0"/>
              <w:rPr>
                <w:sz w:val="24"/>
                <w:szCs w:val="24"/>
                <w:shd w:val="clear" w:color="auto" w:fill="FFFFFF"/>
              </w:rPr>
            </w:pPr>
            <w:r w:rsidRPr="001972F3">
              <w:rPr>
                <w:sz w:val="24"/>
                <w:szCs w:val="24"/>
                <w:shd w:val="clear" w:color="auto" w:fill="FFFFFF"/>
              </w:rPr>
              <w:t>Эксплуатация без капитального ремонта с 1959 года. Решение Заказчика.</w:t>
            </w:r>
          </w:p>
          <w:p w14:paraId="16821C90" w14:textId="6FD751AD" w:rsidR="00643683" w:rsidRPr="00BF3B96" w:rsidRDefault="0005665A" w:rsidP="0005665A">
            <w:pPr>
              <w:snapToGrid w:val="0"/>
              <w:jc w:val="both"/>
              <w:rPr>
                <w:sz w:val="24"/>
                <w:szCs w:val="24"/>
                <w:shd w:val="clear" w:color="auto" w:fill="FFFFFF"/>
              </w:rPr>
            </w:pPr>
            <w:r w:rsidRPr="001972F3">
              <w:rPr>
                <w:sz w:val="24"/>
                <w:szCs w:val="24"/>
                <w:shd w:val="clear" w:color="auto" w:fill="FFFFFF"/>
              </w:rPr>
              <w:t>Отчёт о проведении комплексного инженерно-технического обследования ограждения и благоустройства участка КГБОУ ШИ 3, расположенного по адресу: г. Хабаровск, ул. Партизанская, д.93 «Б».</w:t>
            </w:r>
          </w:p>
        </w:tc>
      </w:tr>
      <w:tr w:rsidR="0005665A" w:rsidRPr="00BF3B96" w14:paraId="7FD87B50" w14:textId="77777777" w:rsidTr="00CD64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B7E129" w14:textId="77777777" w:rsidR="0005665A" w:rsidRPr="00BF3B96" w:rsidRDefault="0005665A" w:rsidP="0005665A">
            <w:pPr>
              <w:snapToGrid w:val="0"/>
              <w:jc w:val="center"/>
              <w:rPr>
                <w:sz w:val="24"/>
                <w:szCs w:val="24"/>
              </w:rPr>
            </w:pPr>
            <w:r w:rsidRPr="00BF3B96">
              <w:rPr>
                <w:sz w:val="24"/>
                <w:szCs w:val="24"/>
              </w:rPr>
              <w:t>2.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45AB19" w14:textId="77777777" w:rsidR="0005665A" w:rsidRPr="00BF3B96" w:rsidRDefault="0005665A" w:rsidP="0005665A">
            <w:pPr>
              <w:snapToGrid w:val="0"/>
              <w:jc w:val="center"/>
              <w:rPr>
                <w:sz w:val="24"/>
                <w:szCs w:val="24"/>
              </w:rPr>
            </w:pPr>
            <w:r w:rsidRPr="00BF3B96">
              <w:rPr>
                <w:sz w:val="24"/>
                <w:szCs w:val="24"/>
              </w:rPr>
              <w:t>Исходные данные для</w:t>
            </w:r>
          </w:p>
          <w:p w14:paraId="33C1C9AE" w14:textId="77777777" w:rsidR="0005665A" w:rsidRPr="00BF3B96" w:rsidRDefault="0005665A" w:rsidP="0005665A">
            <w:pPr>
              <w:snapToGrid w:val="0"/>
              <w:jc w:val="center"/>
              <w:rPr>
                <w:sz w:val="24"/>
                <w:szCs w:val="24"/>
              </w:rPr>
            </w:pPr>
            <w:r w:rsidRPr="00BF3B96">
              <w:rPr>
                <w:sz w:val="24"/>
                <w:szCs w:val="24"/>
              </w:rPr>
              <w:t>проектирования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A99B2" w14:textId="77777777" w:rsidR="0005665A" w:rsidRPr="001972F3" w:rsidRDefault="0005665A" w:rsidP="0005665A">
            <w:pPr>
              <w:pStyle w:val="a5"/>
              <w:numPr>
                <w:ilvl w:val="0"/>
                <w:numId w:val="14"/>
              </w:numPr>
              <w:snapToGrid w:val="0"/>
              <w:ind w:left="30" w:firstLine="0"/>
              <w:jc w:val="both"/>
              <w:rPr>
                <w:sz w:val="24"/>
                <w:szCs w:val="24"/>
              </w:rPr>
            </w:pPr>
            <w:r w:rsidRPr="001972F3">
              <w:rPr>
                <w:sz w:val="24"/>
                <w:szCs w:val="24"/>
              </w:rPr>
              <w:t>Кадастровая выписка о земельном участке. (Приложение 1 к настоящему Заданию).</w:t>
            </w:r>
          </w:p>
          <w:p w14:paraId="08E2CCD3" w14:textId="7559F20B" w:rsidR="0005665A" w:rsidRPr="00BF3B96" w:rsidRDefault="00505FF6" w:rsidP="00505FF6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2.</w:t>
            </w:r>
            <w:r w:rsidR="0005665A" w:rsidRPr="001972F3">
              <w:rPr>
                <w:sz w:val="24"/>
                <w:szCs w:val="24"/>
                <w:shd w:val="clear" w:color="auto" w:fill="FFFFFF"/>
              </w:rPr>
              <w:t xml:space="preserve">Отчёт </w:t>
            </w:r>
            <w:r w:rsidR="0005665A" w:rsidRPr="001972F3">
              <w:rPr>
                <w:sz w:val="24"/>
                <w:szCs w:val="24"/>
              </w:rPr>
              <w:t>по комплексному обследованию технического состояния благоустройства участка КГБОУ ШИ 3 (в целях выполнения работ на проведения капитального ремонта)</w:t>
            </w:r>
            <w:r w:rsidR="0005665A" w:rsidRPr="001972F3">
              <w:rPr>
                <w:sz w:val="24"/>
                <w:szCs w:val="24"/>
                <w:shd w:val="clear" w:color="auto" w:fill="FFFFFF"/>
              </w:rPr>
              <w:t>.</w:t>
            </w:r>
            <w:r w:rsidR="0005665A" w:rsidRPr="001972F3">
              <w:rPr>
                <w:sz w:val="24"/>
                <w:szCs w:val="24"/>
              </w:rPr>
              <w:t xml:space="preserve"> (Приложение 2 к настоящему Заданию).</w:t>
            </w:r>
          </w:p>
        </w:tc>
      </w:tr>
      <w:tr w:rsidR="0005665A" w:rsidRPr="00BF3B96" w14:paraId="4E864153" w14:textId="77777777" w:rsidTr="00CD648D">
        <w:trPr>
          <w:trHeight w:val="24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FFA2E6" w14:textId="77777777" w:rsidR="0005665A" w:rsidRPr="00BF3B96" w:rsidRDefault="0005665A" w:rsidP="0005665A">
            <w:pPr>
              <w:snapToGrid w:val="0"/>
              <w:jc w:val="center"/>
              <w:rPr>
                <w:sz w:val="24"/>
                <w:szCs w:val="24"/>
              </w:rPr>
            </w:pPr>
            <w:r w:rsidRPr="00BF3B96">
              <w:rPr>
                <w:sz w:val="24"/>
                <w:szCs w:val="24"/>
              </w:rPr>
              <w:t>3.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192EB1" w14:textId="77777777" w:rsidR="0005665A" w:rsidRPr="00BF3B96" w:rsidRDefault="0005665A" w:rsidP="0005665A">
            <w:pPr>
              <w:snapToGrid w:val="0"/>
              <w:jc w:val="center"/>
              <w:rPr>
                <w:sz w:val="24"/>
                <w:szCs w:val="24"/>
              </w:rPr>
            </w:pPr>
            <w:r w:rsidRPr="00BF3B96">
              <w:rPr>
                <w:sz w:val="24"/>
                <w:szCs w:val="24"/>
              </w:rPr>
              <w:t>Заказчик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6C2CA" w14:textId="77777777" w:rsidR="0005665A" w:rsidRPr="001972F3" w:rsidRDefault="0005665A" w:rsidP="0005665A">
            <w:pPr>
              <w:snapToGrid w:val="0"/>
              <w:jc w:val="both"/>
              <w:rPr>
                <w:sz w:val="24"/>
                <w:szCs w:val="24"/>
              </w:rPr>
            </w:pPr>
            <w:r w:rsidRPr="001972F3">
              <w:rPr>
                <w:sz w:val="24"/>
                <w:szCs w:val="24"/>
              </w:rPr>
              <w:t>Краевое государственное бюджетное образовательное учреждение, реализующее адаптированные основные общеобразовательные программы "Школа-интернат № 3"</w:t>
            </w:r>
          </w:p>
          <w:p w14:paraId="14ABB326" w14:textId="77777777" w:rsidR="0005665A" w:rsidRPr="001972F3" w:rsidRDefault="0005665A" w:rsidP="0005665A">
            <w:pPr>
              <w:snapToGrid w:val="0"/>
              <w:jc w:val="both"/>
              <w:rPr>
                <w:sz w:val="24"/>
                <w:szCs w:val="24"/>
              </w:rPr>
            </w:pPr>
            <w:r w:rsidRPr="001972F3">
              <w:rPr>
                <w:sz w:val="24"/>
                <w:szCs w:val="24"/>
              </w:rPr>
              <w:t>(КГ</w:t>
            </w:r>
            <w:r>
              <w:rPr>
                <w:sz w:val="24"/>
                <w:szCs w:val="24"/>
              </w:rPr>
              <w:t>Б</w:t>
            </w:r>
            <w:r w:rsidRPr="001972F3">
              <w:rPr>
                <w:sz w:val="24"/>
                <w:szCs w:val="24"/>
              </w:rPr>
              <w:t>ОУ ШИ 3)</w:t>
            </w:r>
          </w:p>
          <w:p w14:paraId="1A0484B6" w14:textId="77777777" w:rsidR="0005665A" w:rsidRPr="001972F3" w:rsidRDefault="0005665A" w:rsidP="0005665A">
            <w:pPr>
              <w:snapToGrid w:val="0"/>
              <w:jc w:val="both"/>
              <w:rPr>
                <w:sz w:val="24"/>
                <w:szCs w:val="24"/>
              </w:rPr>
            </w:pPr>
            <w:r w:rsidRPr="001972F3">
              <w:rPr>
                <w:sz w:val="24"/>
                <w:szCs w:val="24"/>
              </w:rPr>
              <w:t xml:space="preserve">г. Хабаровск, 680018, ул. Партизанская, д. 93 </w:t>
            </w:r>
            <w:r w:rsidRPr="001972F3">
              <w:rPr>
                <w:sz w:val="24"/>
                <w:szCs w:val="24"/>
                <w:shd w:val="clear" w:color="auto" w:fill="FFFFFF"/>
              </w:rPr>
              <w:t>«Б».</w:t>
            </w:r>
          </w:p>
          <w:p w14:paraId="3A63EDAB" w14:textId="77777777" w:rsidR="0005665A" w:rsidRPr="001972F3" w:rsidRDefault="0005665A" w:rsidP="0005665A">
            <w:pPr>
              <w:snapToGrid w:val="0"/>
              <w:jc w:val="both"/>
              <w:rPr>
                <w:sz w:val="24"/>
                <w:szCs w:val="24"/>
              </w:rPr>
            </w:pPr>
            <w:r w:rsidRPr="001972F3">
              <w:rPr>
                <w:sz w:val="24"/>
                <w:szCs w:val="24"/>
                <w:lang w:val="en-US"/>
              </w:rPr>
              <w:t>E</w:t>
            </w:r>
            <w:r w:rsidRPr="001972F3">
              <w:rPr>
                <w:sz w:val="24"/>
                <w:szCs w:val="24"/>
              </w:rPr>
              <w:t>-</w:t>
            </w:r>
            <w:r w:rsidRPr="001972F3">
              <w:rPr>
                <w:sz w:val="24"/>
                <w:szCs w:val="24"/>
                <w:lang w:val="en-US"/>
              </w:rPr>
              <w:t>mail</w:t>
            </w:r>
            <w:r w:rsidRPr="001972F3">
              <w:rPr>
                <w:sz w:val="24"/>
                <w:szCs w:val="24"/>
              </w:rPr>
              <w:t xml:space="preserve">: </w:t>
            </w:r>
            <w:proofErr w:type="spellStart"/>
            <w:r w:rsidRPr="001972F3">
              <w:rPr>
                <w:sz w:val="24"/>
                <w:szCs w:val="24"/>
                <w:lang w:val="en-US"/>
              </w:rPr>
              <w:t>hbsi</w:t>
            </w:r>
            <w:proofErr w:type="spellEnd"/>
            <w:r w:rsidRPr="001972F3">
              <w:rPr>
                <w:sz w:val="24"/>
                <w:szCs w:val="24"/>
              </w:rPr>
              <w:t>3@</w:t>
            </w:r>
            <w:r w:rsidRPr="001972F3">
              <w:rPr>
                <w:sz w:val="24"/>
                <w:szCs w:val="24"/>
                <w:lang w:val="en-US"/>
              </w:rPr>
              <w:t>mail</w:t>
            </w:r>
            <w:r w:rsidRPr="001972F3">
              <w:rPr>
                <w:sz w:val="24"/>
                <w:szCs w:val="24"/>
              </w:rPr>
              <w:t>.</w:t>
            </w:r>
            <w:proofErr w:type="spellStart"/>
            <w:r w:rsidRPr="001972F3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14:paraId="26A191C3" w14:textId="77777777" w:rsidR="0005665A" w:rsidRPr="001972F3" w:rsidRDefault="0005665A" w:rsidP="0005665A">
            <w:pPr>
              <w:snapToGrid w:val="0"/>
              <w:jc w:val="both"/>
              <w:rPr>
                <w:sz w:val="24"/>
                <w:szCs w:val="24"/>
              </w:rPr>
            </w:pPr>
            <w:r w:rsidRPr="001972F3">
              <w:rPr>
                <w:sz w:val="24"/>
                <w:szCs w:val="24"/>
              </w:rPr>
              <w:t>(4212) 48-35-56 (тел./факс)</w:t>
            </w:r>
          </w:p>
          <w:p w14:paraId="1F61BB1C" w14:textId="77777777" w:rsidR="0005665A" w:rsidRPr="001972F3" w:rsidRDefault="0005665A" w:rsidP="0005665A">
            <w:pPr>
              <w:snapToGrid w:val="0"/>
              <w:jc w:val="both"/>
              <w:rPr>
                <w:sz w:val="24"/>
                <w:szCs w:val="24"/>
              </w:rPr>
            </w:pPr>
            <w:r w:rsidRPr="001972F3">
              <w:rPr>
                <w:sz w:val="24"/>
                <w:szCs w:val="24"/>
              </w:rPr>
              <w:t>(4212) 48-35-71 ОКПО 84477078, ОГРН 1072722014859</w:t>
            </w:r>
          </w:p>
          <w:p w14:paraId="322EF553" w14:textId="0353EFC7" w:rsidR="0005665A" w:rsidRPr="00BF3B96" w:rsidRDefault="0005665A" w:rsidP="0005665A">
            <w:pPr>
              <w:snapToGrid w:val="0"/>
              <w:rPr>
                <w:sz w:val="24"/>
                <w:szCs w:val="24"/>
              </w:rPr>
            </w:pPr>
            <w:r w:rsidRPr="001972F3">
              <w:rPr>
                <w:sz w:val="24"/>
                <w:szCs w:val="24"/>
              </w:rPr>
              <w:t>ИНН/КПП 2725068521/272501001</w:t>
            </w:r>
          </w:p>
        </w:tc>
      </w:tr>
      <w:tr w:rsidR="00643683" w:rsidRPr="00BF3B96" w14:paraId="1BD7338B" w14:textId="77777777" w:rsidTr="00CD64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84F4A2" w14:textId="77777777" w:rsidR="00643683" w:rsidRPr="00BF3B96" w:rsidRDefault="00643683" w:rsidP="00207428">
            <w:pPr>
              <w:snapToGrid w:val="0"/>
              <w:jc w:val="center"/>
              <w:rPr>
                <w:sz w:val="24"/>
                <w:szCs w:val="24"/>
              </w:rPr>
            </w:pPr>
            <w:r w:rsidRPr="00BF3B96">
              <w:rPr>
                <w:sz w:val="24"/>
                <w:szCs w:val="24"/>
              </w:rPr>
              <w:t>4.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A99868" w14:textId="77777777" w:rsidR="00643683" w:rsidRPr="00BF3B96" w:rsidRDefault="00643683" w:rsidP="00207428">
            <w:pPr>
              <w:snapToGrid w:val="0"/>
              <w:jc w:val="center"/>
              <w:rPr>
                <w:sz w:val="24"/>
                <w:szCs w:val="24"/>
              </w:rPr>
            </w:pPr>
            <w:r w:rsidRPr="00BF3B96">
              <w:rPr>
                <w:sz w:val="24"/>
                <w:szCs w:val="24"/>
              </w:rPr>
              <w:t>Вид строительства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8B867" w14:textId="77777777" w:rsidR="00643683" w:rsidRPr="00BF3B96" w:rsidRDefault="00643683" w:rsidP="0005665A">
            <w:pPr>
              <w:snapToGrid w:val="0"/>
              <w:rPr>
                <w:sz w:val="24"/>
                <w:szCs w:val="24"/>
              </w:rPr>
            </w:pPr>
            <w:r w:rsidRPr="00BF3B96">
              <w:rPr>
                <w:sz w:val="24"/>
                <w:szCs w:val="24"/>
              </w:rPr>
              <w:t>Капитальный ремонт</w:t>
            </w:r>
          </w:p>
        </w:tc>
      </w:tr>
      <w:tr w:rsidR="00643683" w:rsidRPr="00BF3B96" w14:paraId="33E5499E" w14:textId="77777777" w:rsidTr="00CD64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E11318" w14:textId="77777777" w:rsidR="00643683" w:rsidRPr="00BF3B96" w:rsidRDefault="00643683" w:rsidP="00207428">
            <w:pPr>
              <w:snapToGrid w:val="0"/>
              <w:jc w:val="center"/>
              <w:rPr>
                <w:sz w:val="24"/>
                <w:szCs w:val="24"/>
              </w:rPr>
            </w:pPr>
            <w:r w:rsidRPr="00BF3B96">
              <w:rPr>
                <w:sz w:val="24"/>
                <w:szCs w:val="24"/>
              </w:rPr>
              <w:t>5.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A65104" w14:textId="77777777" w:rsidR="00643683" w:rsidRPr="00BF3B96" w:rsidRDefault="00643683" w:rsidP="00207428">
            <w:pPr>
              <w:snapToGrid w:val="0"/>
              <w:jc w:val="center"/>
              <w:rPr>
                <w:sz w:val="24"/>
                <w:szCs w:val="24"/>
              </w:rPr>
            </w:pPr>
            <w:r w:rsidRPr="00BF3B96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CB677" w14:textId="77777777" w:rsidR="004B4605" w:rsidRPr="003907FB" w:rsidRDefault="004B4605" w:rsidP="004B4605">
            <w:pPr>
              <w:snapToGrid w:val="0"/>
              <w:jc w:val="both"/>
              <w:rPr>
                <w:sz w:val="24"/>
                <w:szCs w:val="24"/>
              </w:rPr>
            </w:pPr>
            <w:r w:rsidRPr="003907FB">
              <w:rPr>
                <w:sz w:val="24"/>
                <w:szCs w:val="24"/>
              </w:rPr>
              <w:t>Хабаровский край</w:t>
            </w:r>
          </w:p>
          <w:p w14:paraId="197EE35E" w14:textId="250098D9" w:rsidR="00643683" w:rsidRPr="00BF3B96" w:rsidRDefault="004B4605" w:rsidP="004B4605">
            <w:pPr>
              <w:rPr>
                <w:sz w:val="24"/>
                <w:szCs w:val="24"/>
              </w:rPr>
            </w:pPr>
            <w:r w:rsidRPr="003907FB">
              <w:rPr>
                <w:sz w:val="24"/>
                <w:szCs w:val="24"/>
              </w:rPr>
              <w:t xml:space="preserve">Средства бюджетных </w:t>
            </w:r>
            <w:r>
              <w:rPr>
                <w:sz w:val="24"/>
                <w:szCs w:val="24"/>
              </w:rPr>
              <w:t>учреждений</w:t>
            </w:r>
          </w:p>
        </w:tc>
      </w:tr>
      <w:tr w:rsidR="00643683" w:rsidRPr="00BF3B96" w14:paraId="3AE64579" w14:textId="77777777" w:rsidTr="00CD64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45FC46" w14:textId="77777777" w:rsidR="00643683" w:rsidRPr="00BF3B96" w:rsidRDefault="00643683" w:rsidP="00207428">
            <w:pPr>
              <w:snapToGrid w:val="0"/>
              <w:jc w:val="center"/>
              <w:rPr>
                <w:sz w:val="24"/>
                <w:szCs w:val="24"/>
              </w:rPr>
            </w:pPr>
            <w:r w:rsidRPr="00BF3B96">
              <w:rPr>
                <w:sz w:val="24"/>
                <w:szCs w:val="24"/>
              </w:rPr>
              <w:t>6.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EC0D60" w14:textId="77777777" w:rsidR="00643683" w:rsidRPr="00BF3B96" w:rsidRDefault="00643683" w:rsidP="00207428">
            <w:pPr>
              <w:snapToGrid w:val="0"/>
              <w:jc w:val="center"/>
              <w:rPr>
                <w:sz w:val="24"/>
                <w:szCs w:val="24"/>
              </w:rPr>
            </w:pPr>
            <w:r w:rsidRPr="00BF3B96">
              <w:rPr>
                <w:sz w:val="24"/>
                <w:szCs w:val="24"/>
              </w:rPr>
              <w:t>Вид документации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A1722" w14:textId="2C10CDA2" w:rsidR="00643683" w:rsidRPr="00BF3B96" w:rsidRDefault="00643683" w:rsidP="0005665A">
            <w:pPr>
              <w:ind w:left="28"/>
              <w:jc w:val="both"/>
              <w:rPr>
                <w:sz w:val="24"/>
                <w:szCs w:val="24"/>
              </w:rPr>
            </w:pPr>
            <w:r w:rsidRPr="00BF3B96">
              <w:rPr>
                <w:b/>
                <w:sz w:val="24"/>
                <w:szCs w:val="24"/>
              </w:rPr>
              <w:t xml:space="preserve">Проектная документация на </w:t>
            </w:r>
            <w:r w:rsidRPr="00BF3B96">
              <w:rPr>
                <w:sz w:val="24"/>
                <w:szCs w:val="24"/>
              </w:rPr>
              <w:t xml:space="preserve">капитальный ремонт </w:t>
            </w:r>
            <w:r w:rsidR="008C2F74">
              <w:rPr>
                <w:sz w:val="24"/>
                <w:szCs w:val="24"/>
              </w:rPr>
              <w:t>ограждения территории</w:t>
            </w:r>
            <w:r w:rsidR="008E4124">
              <w:rPr>
                <w:sz w:val="24"/>
                <w:szCs w:val="24"/>
              </w:rPr>
              <w:t xml:space="preserve"> </w:t>
            </w:r>
            <w:r w:rsidR="00980646" w:rsidRPr="00BF3B96">
              <w:rPr>
                <w:sz w:val="24"/>
                <w:szCs w:val="24"/>
              </w:rPr>
              <w:t>КГБОУ ШИ 3, расположенного по адресу: г. Хабаровск, ул. Партизанская, 93 «</w:t>
            </w:r>
            <w:r w:rsidR="0005665A">
              <w:rPr>
                <w:sz w:val="24"/>
                <w:szCs w:val="24"/>
              </w:rPr>
              <w:t>Б</w:t>
            </w:r>
            <w:r w:rsidR="00980646" w:rsidRPr="00BF3B96">
              <w:rPr>
                <w:sz w:val="24"/>
                <w:szCs w:val="24"/>
              </w:rPr>
              <w:t>»</w:t>
            </w:r>
          </w:p>
        </w:tc>
      </w:tr>
      <w:tr w:rsidR="00643683" w:rsidRPr="00BF3B96" w14:paraId="0B5163B3" w14:textId="77777777" w:rsidTr="00CD64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040FCB" w14:textId="77777777" w:rsidR="00643683" w:rsidRPr="00BF3B96" w:rsidRDefault="00643683" w:rsidP="00207428">
            <w:pPr>
              <w:jc w:val="center"/>
              <w:rPr>
                <w:sz w:val="24"/>
                <w:szCs w:val="24"/>
              </w:rPr>
            </w:pPr>
            <w:r w:rsidRPr="00BF3B96">
              <w:rPr>
                <w:sz w:val="24"/>
                <w:szCs w:val="24"/>
              </w:rPr>
              <w:t>7.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DEBA9C" w14:textId="77777777" w:rsidR="00643683" w:rsidRPr="00BF3B96" w:rsidRDefault="00643683" w:rsidP="0020742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rtl/>
              </w:rPr>
            </w:pPr>
            <w:r w:rsidRPr="00BF3B96">
              <w:rPr>
                <w:sz w:val="24"/>
                <w:szCs w:val="24"/>
              </w:rPr>
              <w:t>Цель проектирования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9C0AD" w14:textId="186717B3" w:rsidR="00643683" w:rsidRPr="00BF3B96" w:rsidRDefault="00643683" w:rsidP="0005665A">
            <w:pPr>
              <w:jc w:val="both"/>
              <w:rPr>
                <w:rStyle w:val="a3"/>
                <w:b w:val="0"/>
                <w:sz w:val="24"/>
                <w:szCs w:val="24"/>
              </w:rPr>
            </w:pPr>
            <w:r w:rsidRPr="00BF3B96">
              <w:rPr>
                <w:sz w:val="24"/>
                <w:szCs w:val="24"/>
              </w:rPr>
              <w:t xml:space="preserve">Приведение </w:t>
            </w:r>
            <w:r w:rsidR="008C2F74">
              <w:rPr>
                <w:sz w:val="24"/>
                <w:szCs w:val="24"/>
              </w:rPr>
              <w:t>ограждения территории</w:t>
            </w:r>
            <w:r w:rsidR="00980646" w:rsidRPr="00BF3B96">
              <w:rPr>
                <w:sz w:val="24"/>
                <w:szCs w:val="24"/>
              </w:rPr>
              <w:t xml:space="preserve"> в техническое состояние, </w:t>
            </w:r>
            <w:r w:rsidRPr="00BF3B96">
              <w:rPr>
                <w:sz w:val="24"/>
                <w:szCs w:val="24"/>
              </w:rPr>
              <w:t>отвечающее требованиям нормативных документов</w:t>
            </w:r>
            <w:r w:rsidR="00980646" w:rsidRPr="00BF3B96">
              <w:rPr>
                <w:sz w:val="24"/>
                <w:szCs w:val="24"/>
              </w:rPr>
              <w:t>.</w:t>
            </w:r>
          </w:p>
        </w:tc>
      </w:tr>
      <w:tr w:rsidR="00643683" w:rsidRPr="00E05620" w14:paraId="60E24158" w14:textId="77777777" w:rsidTr="00CD648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6A7C01" w14:textId="77777777" w:rsidR="00643683" w:rsidRPr="00BF3B96" w:rsidRDefault="00643683" w:rsidP="00207428">
            <w:pPr>
              <w:jc w:val="center"/>
              <w:rPr>
                <w:sz w:val="24"/>
                <w:szCs w:val="24"/>
              </w:rPr>
            </w:pPr>
            <w:r w:rsidRPr="00BF3B96">
              <w:rPr>
                <w:sz w:val="24"/>
                <w:szCs w:val="24"/>
              </w:rPr>
              <w:t>8.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241DA0" w14:textId="77777777" w:rsidR="00643683" w:rsidRPr="00BF3B96" w:rsidRDefault="00643683" w:rsidP="0020742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rtl/>
              </w:rPr>
            </w:pPr>
            <w:r w:rsidRPr="00BF3B96">
              <w:rPr>
                <w:sz w:val="24"/>
                <w:szCs w:val="24"/>
                <w:rtl/>
              </w:rPr>
              <w:t>Сроки</w:t>
            </w:r>
            <w:r w:rsidRPr="00BF3B96">
              <w:rPr>
                <w:rFonts w:hint="cs"/>
                <w:sz w:val="24"/>
                <w:szCs w:val="24"/>
                <w:rtl/>
              </w:rPr>
              <w:t xml:space="preserve"> выполнения работ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392B1" w14:textId="77777777" w:rsidR="0005665A" w:rsidRPr="001972F3" w:rsidRDefault="0005665A" w:rsidP="0005665A">
            <w:pPr>
              <w:pStyle w:val="2"/>
              <w:snapToGrid w:val="0"/>
              <w:spacing w:after="0" w:line="240" w:lineRule="auto"/>
              <w:ind w:left="0"/>
              <w:jc w:val="both"/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1972F3"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Начало выполнения работ: с даты заключения контракта. </w:t>
            </w:r>
          </w:p>
          <w:p w14:paraId="00914A76" w14:textId="2826610B" w:rsidR="00643683" w:rsidRPr="00BF3B96" w:rsidRDefault="0005665A" w:rsidP="00AE2F7E">
            <w:pPr>
              <w:pStyle w:val="2"/>
              <w:snapToGrid w:val="0"/>
              <w:spacing w:after="0" w:line="240" w:lineRule="auto"/>
              <w:ind w:left="0"/>
              <w:jc w:val="both"/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1972F3"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Срок окончания работ: не позднее </w:t>
            </w:r>
            <w:r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30</w:t>
            </w:r>
            <w:r w:rsidRPr="001972F3"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.1</w:t>
            </w:r>
            <w:r w:rsidR="002F25A9"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1</w:t>
            </w:r>
            <w:r w:rsidRPr="001972F3"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.2026 г.</w:t>
            </w:r>
          </w:p>
        </w:tc>
      </w:tr>
      <w:tr w:rsidR="00643683" w:rsidRPr="00E05620" w14:paraId="20CA7E82" w14:textId="77777777" w:rsidTr="00CD648D">
        <w:trPr>
          <w:trHeight w:val="4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1BAD0" w14:textId="77777777" w:rsidR="00643683" w:rsidRPr="00E05620" w:rsidRDefault="00643683" w:rsidP="00207428">
            <w:pPr>
              <w:jc w:val="center"/>
              <w:rPr>
                <w:sz w:val="24"/>
                <w:szCs w:val="24"/>
              </w:rPr>
            </w:pPr>
            <w:r w:rsidRPr="00E05620">
              <w:rPr>
                <w:sz w:val="24"/>
                <w:szCs w:val="24"/>
              </w:rPr>
              <w:t>9.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8ADCD" w14:textId="77777777" w:rsidR="00643683" w:rsidRPr="00E05620" w:rsidRDefault="00643683" w:rsidP="00207428">
            <w:pPr>
              <w:jc w:val="center"/>
              <w:rPr>
                <w:sz w:val="24"/>
                <w:szCs w:val="24"/>
              </w:rPr>
            </w:pPr>
            <w:r w:rsidRPr="00E05620">
              <w:rPr>
                <w:sz w:val="24"/>
                <w:szCs w:val="24"/>
              </w:rPr>
              <w:t>Основные требования к составу документации</w:t>
            </w:r>
          </w:p>
          <w:p w14:paraId="7250956B" w14:textId="77777777" w:rsidR="00643683" w:rsidRPr="00E05620" w:rsidRDefault="00643683" w:rsidP="00207428">
            <w:pPr>
              <w:jc w:val="center"/>
              <w:rPr>
                <w:sz w:val="24"/>
                <w:szCs w:val="24"/>
              </w:rPr>
            </w:pPr>
          </w:p>
          <w:p w14:paraId="18812522" w14:textId="77777777" w:rsidR="00643683" w:rsidRPr="00E05620" w:rsidRDefault="00643683" w:rsidP="00207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7A3530" w14:textId="77777777" w:rsidR="00643683" w:rsidRPr="00842464" w:rsidRDefault="00643683" w:rsidP="0005665A">
            <w:pPr>
              <w:jc w:val="both"/>
              <w:rPr>
                <w:sz w:val="24"/>
                <w:szCs w:val="24"/>
              </w:rPr>
            </w:pPr>
            <w:r w:rsidRPr="00842464">
              <w:rPr>
                <w:sz w:val="24"/>
                <w:szCs w:val="24"/>
              </w:rPr>
              <w:t>Проектная документация по составу и содержанию должна соответствовать требованиям следующих документов:</w:t>
            </w:r>
          </w:p>
          <w:p w14:paraId="44572FE1" w14:textId="5FD5AF4A" w:rsidR="00643683" w:rsidRPr="00842464" w:rsidRDefault="00643683" w:rsidP="00CD648D">
            <w:pPr>
              <w:ind w:firstLine="206"/>
              <w:jc w:val="both"/>
              <w:rPr>
                <w:sz w:val="24"/>
                <w:szCs w:val="24"/>
              </w:rPr>
            </w:pPr>
            <w:r w:rsidRPr="00842464">
              <w:rPr>
                <w:sz w:val="24"/>
                <w:szCs w:val="24"/>
                <w:lang w:eastAsia="ru-RU"/>
              </w:rPr>
              <w:t>-</w:t>
            </w:r>
            <w:r w:rsidRPr="00842464">
              <w:rPr>
                <w:sz w:val="24"/>
                <w:szCs w:val="24"/>
              </w:rPr>
              <w:t>Градостроительный кодекс Российской Федерации от 29.12.2004 №190-ФЗ;</w:t>
            </w:r>
          </w:p>
          <w:p w14:paraId="5FD4A27A" w14:textId="23B29C00" w:rsidR="00643683" w:rsidRPr="00842464" w:rsidRDefault="00643683" w:rsidP="00CD648D">
            <w:pPr>
              <w:ind w:firstLine="206"/>
              <w:jc w:val="both"/>
              <w:rPr>
                <w:sz w:val="24"/>
                <w:szCs w:val="24"/>
              </w:rPr>
            </w:pPr>
            <w:r w:rsidRPr="00842464">
              <w:rPr>
                <w:sz w:val="24"/>
                <w:szCs w:val="24"/>
              </w:rPr>
              <w:t>-Федерального закона от 30.12.2009 № 384-ФЗ «Технический регламент о безопасности зданий и сооружений»;</w:t>
            </w:r>
          </w:p>
          <w:p w14:paraId="7B6A170E" w14:textId="161777FB" w:rsidR="00643683" w:rsidRPr="00842464" w:rsidRDefault="00643683" w:rsidP="00CD648D">
            <w:pPr>
              <w:ind w:firstLine="206"/>
              <w:jc w:val="both"/>
              <w:rPr>
                <w:sz w:val="24"/>
                <w:szCs w:val="24"/>
              </w:rPr>
            </w:pPr>
            <w:r w:rsidRPr="00842464">
              <w:rPr>
                <w:sz w:val="24"/>
                <w:szCs w:val="24"/>
              </w:rPr>
              <w:t>-Федеральным законом от 22.07.2008 № 123-ФЗ «Технический регламент о требованиях пожарной безопасности»;</w:t>
            </w:r>
          </w:p>
          <w:p w14:paraId="30037424" w14:textId="248670F7" w:rsidR="00643683" w:rsidRPr="00842464" w:rsidRDefault="00643683" w:rsidP="00CD648D">
            <w:pPr>
              <w:ind w:firstLine="206"/>
              <w:jc w:val="both"/>
              <w:rPr>
                <w:sz w:val="24"/>
                <w:szCs w:val="24"/>
                <w:lang w:eastAsia="ru-RU"/>
              </w:rPr>
            </w:pPr>
            <w:r w:rsidRPr="00842464">
              <w:rPr>
                <w:sz w:val="24"/>
                <w:szCs w:val="24"/>
              </w:rPr>
              <w:t xml:space="preserve">- </w:t>
            </w:r>
            <w:r w:rsidR="0005665A">
              <w:rPr>
                <w:sz w:val="24"/>
                <w:szCs w:val="24"/>
                <w:lang w:eastAsia="ru-RU"/>
              </w:rPr>
              <w:t>П</w:t>
            </w:r>
            <w:r w:rsidRPr="00842464">
              <w:rPr>
                <w:sz w:val="24"/>
                <w:szCs w:val="24"/>
                <w:lang w:eastAsia="ru-RU"/>
              </w:rPr>
              <w:t>остановлению Правительства РФ от 05 марта 2007 г. № 145;</w:t>
            </w:r>
          </w:p>
          <w:p w14:paraId="0F8B4CE4" w14:textId="08578A46" w:rsidR="00643683" w:rsidRPr="00842464" w:rsidRDefault="00643683" w:rsidP="00CD648D">
            <w:pPr>
              <w:ind w:firstLine="206"/>
              <w:jc w:val="both"/>
              <w:rPr>
                <w:sz w:val="24"/>
                <w:szCs w:val="24"/>
                <w:lang w:eastAsia="ru-RU"/>
              </w:rPr>
            </w:pPr>
            <w:r w:rsidRPr="00842464">
              <w:rPr>
                <w:sz w:val="24"/>
                <w:szCs w:val="24"/>
                <w:lang w:eastAsia="ru-RU"/>
              </w:rPr>
              <w:t>-</w:t>
            </w:r>
            <w:r w:rsidR="0005665A">
              <w:rPr>
                <w:sz w:val="24"/>
                <w:szCs w:val="24"/>
                <w:lang w:eastAsia="ru-RU"/>
              </w:rPr>
              <w:t>п</w:t>
            </w:r>
            <w:r w:rsidRPr="00842464">
              <w:rPr>
                <w:sz w:val="24"/>
                <w:szCs w:val="24"/>
                <w:lang w:eastAsia="ru-RU"/>
              </w:rPr>
              <w:t>остановлению Правительства РФ от 16.02.2008 № 87 «О составе разделов проектной документации и требованиях к их содержанию».</w:t>
            </w:r>
          </w:p>
          <w:p w14:paraId="6E118910" w14:textId="77777777" w:rsidR="00643683" w:rsidRPr="00842464" w:rsidRDefault="00643683" w:rsidP="00CD648D">
            <w:pPr>
              <w:ind w:firstLine="206"/>
              <w:jc w:val="both"/>
              <w:rPr>
                <w:bCs/>
                <w:sz w:val="24"/>
                <w:szCs w:val="24"/>
              </w:rPr>
            </w:pPr>
            <w:r w:rsidRPr="00842464">
              <w:rPr>
                <w:sz w:val="24"/>
                <w:szCs w:val="24"/>
              </w:rPr>
              <w:t xml:space="preserve">- </w:t>
            </w:r>
            <w:r w:rsidRPr="00842464">
              <w:rPr>
                <w:bCs/>
                <w:sz w:val="24"/>
                <w:szCs w:val="24"/>
              </w:rPr>
              <w:t xml:space="preserve">СП 52.13330.2016 Естественное и искусственное освещение. Актуализированная редакция СНиП 23-05-95*; </w:t>
            </w:r>
          </w:p>
          <w:p w14:paraId="31C41A88" w14:textId="2160480B" w:rsidR="00643683" w:rsidRPr="00842464" w:rsidRDefault="00643683" w:rsidP="00CD648D">
            <w:pPr>
              <w:ind w:firstLine="206"/>
              <w:jc w:val="both"/>
              <w:rPr>
                <w:bCs/>
                <w:sz w:val="24"/>
                <w:szCs w:val="24"/>
              </w:rPr>
            </w:pPr>
            <w:r w:rsidRPr="00842464">
              <w:rPr>
                <w:bCs/>
                <w:sz w:val="24"/>
                <w:szCs w:val="24"/>
              </w:rPr>
              <w:lastRenderedPageBreak/>
              <w:t>-ГОСТ 31937-2024</w:t>
            </w:r>
            <w:r w:rsidRPr="00842464">
              <w:rPr>
                <w:b/>
                <w:bCs/>
                <w:sz w:val="24"/>
                <w:szCs w:val="24"/>
              </w:rPr>
              <w:t xml:space="preserve"> «</w:t>
            </w:r>
            <w:r w:rsidRPr="00842464">
              <w:rPr>
                <w:bCs/>
                <w:sz w:val="24"/>
                <w:szCs w:val="24"/>
              </w:rPr>
              <w:t>Здания и сооружения. Правила обследования и мониторинга технического состояния»;</w:t>
            </w:r>
          </w:p>
          <w:p w14:paraId="4B3AA6A7" w14:textId="71645A49" w:rsidR="00643683" w:rsidRDefault="00643683" w:rsidP="00CD648D">
            <w:pPr>
              <w:ind w:firstLine="206"/>
              <w:jc w:val="both"/>
              <w:rPr>
                <w:bCs/>
                <w:sz w:val="24"/>
                <w:szCs w:val="24"/>
              </w:rPr>
            </w:pPr>
            <w:r w:rsidRPr="00842464">
              <w:rPr>
                <w:bCs/>
                <w:sz w:val="24"/>
                <w:szCs w:val="24"/>
              </w:rPr>
              <w:t>- СП 13-102-2003</w:t>
            </w:r>
            <w:r w:rsidRPr="00842464">
              <w:rPr>
                <w:b/>
                <w:bCs/>
                <w:sz w:val="24"/>
                <w:szCs w:val="24"/>
              </w:rPr>
              <w:t xml:space="preserve"> </w:t>
            </w:r>
            <w:r w:rsidRPr="00842464">
              <w:rPr>
                <w:bCs/>
                <w:sz w:val="24"/>
                <w:szCs w:val="24"/>
              </w:rPr>
              <w:t>«Правила обследование несущих строительных конструкций зданий и сооружений»;</w:t>
            </w:r>
          </w:p>
          <w:p w14:paraId="3E48955E" w14:textId="1BB679B6" w:rsidR="00182C80" w:rsidRDefault="00182C80" w:rsidP="00182C80">
            <w:pPr>
              <w:ind w:firstLine="206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СП 82.13330.2016 «Благоустройство территорий».</w:t>
            </w:r>
          </w:p>
          <w:p w14:paraId="2CFEB7EE" w14:textId="05B892B6" w:rsidR="00E1646A" w:rsidRPr="00E95635" w:rsidRDefault="00E1646A" w:rsidP="00E1646A">
            <w:pPr>
              <w:pStyle w:val="2"/>
              <w:snapToGrid w:val="0"/>
              <w:ind w:left="28" w:firstLine="284"/>
              <w:jc w:val="both"/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E95635"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-кабельная продукция должна соответствовать ГОСТ 31565-2012 «Кабельные изделия. Требования пожарной безопасности»;</w:t>
            </w:r>
          </w:p>
          <w:p w14:paraId="42680E70" w14:textId="2B2A4824" w:rsidR="00E1646A" w:rsidRPr="00315155" w:rsidRDefault="00E1646A" w:rsidP="00315155">
            <w:pPr>
              <w:pStyle w:val="2"/>
              <w:snapToGrid w:val="0"/>
              <w:spacing w:after="0" w:line="240" w:lineRule="atLeast"/>
              <w:ind w:left="28" w:firstLine="284"/>
              <w:jc w:val="both"/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315155"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-ГОСТ Р 53704-2009 Системы безопасности комплексные и интегрированные. Общие технические требования; </w:t>
            </w:r>
          </w:p>
          <w:p w14:paraId="1A6CC879" w14:textId="77777777" w:rsidR="00315155" w:rsidRPr="00315155" w:rsidRDefault="00315155" w:rsidP="00315155">
            <w:pPr>
              <w:spacing w:line="240" w:lineRule="atLeast"/>
              <w:ind w:firstLine="313"/>
              <w:jc w:val="both"/>
              <w:rPr>
                <w:bCs/>
                <w:sz w:val="24"/>
                <w:szCs w:val="24"/>
              </w:rPr>
            </w:pPr>
            <w:r w:rsidRPr="00315155">
              <w:rPr>
                <w:bCs/>
                <w:sz w:val="24"/>
                <w:szCs w:val="24"/>
              </w:rPr>
              <w:t>-Методические рекомендации «Организация деятельности по обеспечению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Федерации», направленные письмом Министерства Просвещения от 24 февраля 2021 г. № 12-286.</w:t>
            </w:r>
          </w:p>
          <w:p w14:paraId="61411FC6" w14:textId="77777777" w:rsidR="00315155" w:rsidRPr="00E1646A" w:rsidRDefault="00315155" w:rsidP="00E1646A">
            <w:pPr>
              <w:pStyle w:val="2"/>
              <w:snapToGrid w:val="0"/>
              <w:ind w:left="28" w:firstLine="284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</w:p>
          <w:p w14:paraId="5AF1994C" w14:textId="77777777" w:rsidR="0005665A" w:rsidRDefault="0005665A" w:rsidP="0005665A">
            <w:pPr>
              <w:jc w:val="both"/>
              <w:rPr>
                <w:sz w:val="24"/>
                <w:szCs w:val="24"/>
              </w:rPr>
            </w:pPr>
            <w:r w:rsidRPr="001972F3">
              <w:rPr>
                <w:sz w:val="24"/>
                <w:szCs w:val="24"/>
              </w:rPr>
              <w:t xml:space="preserve">Оформление проектной документации выполнить в соответствии с требованиями приказа Минстроя России от 12.05.2017 № 783/пр. «Об утверждении требований к формату электронных документов, представляемых для проведения государственной экспертизы проектной документации и (или) результатов инженерных изысканий и проверки достоверности определения сметной стоимости строительства, реконструкции, капитального ремонта объектов капитального строительства». </w:t>
            </w:r>
          </w:p>
          <w:p w14:paraId="3BEC0DAD" w14:textId="0534F041" w:rsidR="0005665A" w:rsidRPr="001972F3" w:rsidRDefault="0005665A" w:rsidP="0005665A">
            <w:pPr>
              <w:jc w:val="both"/>
              <w:rPr>
                <w:sz w:val="24"/>
                <w:szCs w:val="24"/>
              </w:rPr>
            </w:pPr>
            <w:r w:rsidRPr="001972F3">
              <w:rPr>
                <w:sz w:val="24"/>
                <w:szCs w:val="24"/>
              </w:rPr>
              <w:t xml:space="preserve">Документация должна соответствовать требованиям строительных, санитарных, противопожарных норм и правил, а также требованиям надзорных и инспектирующих органов, с учетом выводов </w:t>
            </w:r>
            <w:r w:rsidRPr="001972F3">
              <w:rPr>
                <w:sz w:val="24"/>
                <w:szCs w:val="24"/>
                <w:shd w:val="clear" w:color="auto" w:fill="FFFFFF"/>
              </w:rPr>
              <w:t xml:space="preserve">отчёта </w:t>
            </w:r>
            <w:r w:rsidRPr="001972F3">
              <w:rPr>
                <w:sz w:val="24"/>
                <w:szCs w:val="24"/>
              </w:rPr>
              <w:t>по комплексному обследованию технического состояния благоустройства участка КГБОУ ШИ 3 (в целях выполнения работ на проведения капитального ремонта)</w:t>
            </w:r>
            <w:r>
              <w:rPr>
                <w:sz w:val="24"/>
                <w:szCs w:val="24"/>
              </w:rPr>
              <w:t>.</w:t>
            </w:r>
          </w:p>
          <w:p w14:paraId="69D56A54" w14:textId="7DA6DB38" w:rsidR="0005665A" w:rsidRPr="001972F3" w:rsidRDefault="0005665A" w:rsidP="0005665A">
            <w:pPr>
              <w:jc w:val="both"/>
              <w:rPr>
                <w:sz w:val="24"/>
                <w:szCs w:val="24"/>
              </w:rPr>
            </w:pPr>
            <w:r w:rsidRPr="001972F3">
              <w:rPr>
                <w:sz w:val="24"/>
                <w:szCs w:val="24"/>
              </w:rPr>
              <w:t>Наименование электронного документа должно соответствовать наименованию документа на ИУЛ и бумажном носителе.</w:t>
            </w:r>
          </w:p>
          <w:p w14:paraId="3B5D1978" w14:textId="77777777" w:rsidR="0005665A" w:rsidRPr="001972F3" w:rsidRDefault="0005665A" w:rsidP="0005665A">
            <w:pPr>
              <w:jc w:val="both"/>
              <w:rPr>
                <w:sz w:val="24"/>
                <w:szCs w:val="24"/>
              </w:rPr>
            </w:pPr>
            <w:r w:rsidRPr="001972F3">
              <w:rPr>
                <w:b/>
                <w:sz w:val="24"/>
                <w:szCs w:val="24"/>
              </w:rPr>
              <w:t>Состав проектной</w:t>
            </w:r>
            <w:r w:rsidRPr="001972F3">
              <w:rPr>
                <w:sz w:val="24"/>
                <w:szCs w:val="24"/>
              </w:rPr>
              <w:t xml:space="preserve"> документации должен соответствовать постановлению Правительства РФ от 16.02.2008 № 87 «О составе разделов проектной документации и требованиях к их содержанию». </w:t>
            </w:r>
          </w:p>
          <w:p w14:paraId="0A53636B" w14:textId="45260F3A" w:rsidR="00643683" w:rsidRPr="00182C80" w:rsidRDefault="00182C80" w:rsidP="00182C80">
            <w:pPr>
              <w:widowControl w:val="0"/>
              <w:tabs>
                <w:tab w:val="left" w:pos="856"/>
              </w:tabs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kern w:val="36"/>
                <w:sz w:val="24"/>
                <w:szCs w:val="24"/>
                <w:lang w:eastAsia="ru-RU"/>
              </w:rPr>
              <w:t>-</w:t>
            </w:r>
            <w:r w:rsidR="00643683" w:rsidRPr="00182C80">
              <w:rPr>
                <w:b/>
                <w:bCs/>
                <w:kern w:val="36"/>
                <w:sz w:val="24"/>
                <w:szCs w:val="24"/>
                <w:lang w:eastAsia="ru-RU"/>
              </w:rPr>
              <w:t>Раздел 1</w:t>
            </w:r>
            <w:r w:rsidR="00643683" w:rsidRPr="00182C80">
              <w:rPr>
                <w:bCs/>
                <w:kern w:val="36"/>
                <w:sz w:val="24"/>
                <w:szCs w:val="24"/>
                <w:lang w:eastAsia="ru-RU"/>
              </w:rPr>
              <w:t xml:space="preserve"> «Пояснительная записка».</w:t>
            </w:r>
          </w:p>
          <w:p w14:paraId="4C6C0BD8" w14:textId="6684217A" w:rsidR="00E47171" w:rsidRPr="008C2F74" w:rsidRDefault="0005665A" w:rsidP="00182C80">
            <w:pPr>
              <w:widowControl w:val="0"/>
              <w:tabs>
                <w:tab w:val="left" w:pos="856"/>
              </w:tabs>
              <w:spacing w:line="240" w:lineRule="exact"/>
              <w:jc w:val="both"/>
              <w:rPr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b/>
                <w:bCs/>
                <w:kern w:val="36"/>
                <w:sz w:val="24"/>
                <w:szCs w:val="24"/>
                <w:lang w:eastAsia="ru-RU"/>
              </w:rPr>
              <w:t>-</w:t>
            </w:r>
            <w:r w:rsidR="00182C80" w:rsidRPr="00182C80">
              <w:rPr>
                <w:b/>
                <w:bCs/>
                <w:kern w:val="36"/>
                <w:sz w:val="24"/>
                <w:szCs w:val="24"/>
                <w:lang w:eastAsia="ru-RU"/>
              </w:rPr>
              <w:t xml:space="preserve">Раздел </w:t>
            </w:r>
            <w:r w:rsidR="00AE2F7E">
              <w:rPr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  <w:r w:rsidR="00182C80" w:rsidRPr="00182C80">
              <w:rPr>
                <w:bCs/>
                <w:kern w:val="36"/>
                <w:sz w:val="24"/>
                <w:szCs w:val="24"/>
                <w:lang w:eastAsia="ru-RU"/>
              </w:rPr>
              <w:t>«Схема планировочной организации земельного участка».</w:t>
            </w:r>
          </w:p>
          <w:p w14:paraId="4F0E42E4" w14:textId="1CC9377F" w:rsidR="00182C80" w:rsidRDefault="00182C80" w:rsidP="00182C80">
            <w:pPr>
              <w:widowControl w:val="0"/>
              <w:tabs>
                <w:tab w:val="left" w:pos="856"/>
              </w:tabs>
              <w:spacing w:line="240" w:lineRule="exact"/>
              <w:jc w:val="both"/>
              <w:rPr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bCs/>
                <w:kern w:val="36"/>
                <w:sz w:val="24"/>
                <w:szCs w:val="24"/>
                <w:lang w:eastAsia="ru-RU"/>
              </w:rPr>
              <w:t>-</w:t>
            </w:r>
            <w:r w:rsidR="00643683" w:rsidRPr="00182C80">
              <w:rPr>
                <w:b/>
                <w:bCs/>
                <w:kern w:val="36"/>
                <w:sz w:val="24"/>
                <w:szCs w:val="24"/>
                <w:lang w:eastAsia="ru-RU"/>
              </w:rPr>
              <w:t xml:space="preserve">Раздел 4 </w:t>
            </w:r>
            <w:r w:rsidR="00643683" w:rsidRPr="00182C80">
              <w:rPr>
                <w:bCs/>
                <w:kern w:val="36"/>
                <w:sz w:val="24"/>
                <w:szCs w:val="24"/>
                <w:lang w:eastAsia="ru-RU"/>
              </w:rPr>
              <w:t>«Конструктивные решения»</w:t>
            </w:r>
            <w:r w:rsidR="008E4124">
              <w:rPr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14:paraId="76811D73" w14:textId="5E331087" w:rsidR="00E1646A" w:rsidRDefault="00182C80" w:rsidP="00182C80">
            <w:pPr>
              <w:widowControl w:val="0"/>
              <w:tabs>
                <w:tab w:val="left" w:pos="856"/>
              </w:tabs>
              <w:spacing w:line="240" w:lineRule="exact"/>
              <w:jc w:val="both"/>
              <w:rPr>
                <w:sz w:val="24"/>
                <w:szCs w:val="24"/>
              </w:rPr>
            </w:pPr>
            <w:r w:rsidRPr="00C80570">
              <w:rPr>
                <w:bCs/>
                <w:kern w:val="36"/>
                <w:sz w:val="24"/>
                <w:szCs w:val="24"/>
                <w:lang w:eastAsia="ru-RU"/>
              </w:rPr>
              <w:t>-</w:t>
            </w:r>
            <w:r w:rsidR="0005665A">
              <w:rPr>
                <w:bCs/>
                <w:kern w:val="36"/>
                <w:sz w:val="24"/>
                <w:szCs w:val="24"/>
                <w:lang w:eastAsia="ru-RU"/>
              </w:rPr>
              <w:t>Ра</w:t>
            </w:r>
            <w:r w:rsidR="00643683" w:rsidRPr="00C80570">
              <w:rPr>
                <w:b/>
                <w:sz w:val="24"/>
                <w:szCs w:val="24"/>
              </w:rPr>
              <w:t>здел</w:t>
            </w:r>
            <w:r w:rsidR="00643683" w:rsidRPr="00C80570">
              <w:rPr>
                <w:sz w:val="24"/>
                <w:szCs w:val="24"/>
              </w:rPr>
              <w:t xml:space="preserve"> </w:t>
            </w:r>
            <w:r w:rsidR="00643683" w:rsidRPr="00C80570">
              <w:rPr>
                <w:b/>
                <w:sz w:val="24"/>
                <w:szCs w:val="24"/>
              </w:rPr>
              <w:t>5</w:t>
            </w:r>
            <w:r w:rsidR="00643683" w:rsidRPr="00C80570">
              <w:rPr>
                <w:sz w:val="24"/>
                <w:szCs w:val="24"/>
              </w:rPr>
              <w:t xml:space="preserve"> «Сведения об инженерном оборудовании, о сетях и системах инже</w:t>
            </w:r>
            <w:r w:rsidR="008C2F74">
              <w:rPr>
                <w:sz w:val="24"/>
                <w:szCs w:val="24"/>
              </w:rPr>
              <w:t>нерно-технического обеспечения»</w:t>
            </w:r>
          </w:p>
          <w:p w14:paraId="57141647" w14:textId="680DE362" w:rsidR="00E1646A" w:rsidRDefault="0005665A" w:rsidP="00182C80">
            <w:pPr>
              <w:widowControl w:val="0"/>
              <w:tabs>
                <w:tab w:val="left" w:pos="856"/>
              </w:tabs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91BA0">
              <w:rPr>
                <w:sz w:val="24"/>
                <w:szCs w:val="24"/>
              </w:rPr>
              <w:t xml:space="preserve">Подраздел </w:t>
            </w:r>
            <w:r w:rsidR="00E1646A">
              <w:rPr>
                <w:sz w:val="24"/>
                <w:szCs w:val="24"/>
              </w:rPr>
              <w:t xml:space="preserve">«Система электроснабжения (наружное освещение, электроприводы ворот, электроснабжение охранных систем)» </w:t>
            </w:r>
          </w:p>
          <w:p w14:paraId="1AFE0FCE" w14:textId="77D9065B" w:rsidR="00E1646A" w:rsidRPr="00E1646A" w:rsidRDefault="0005665A" w:rsidP="00182C80">
            <w:pPr>
              <w:widowControl w:val="0"/>
              <w:tabs>
                <w:tab w:val="left" w:pos="856"/>
              </w:tabs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E1646A">
              <w:rPr>
                <w:sz w:val="24"/>
                <w:szCs w:val="24"/>
              </w:rPr>
              <w:t>«Сети связи (видеонаблюдение, СКУД)».</w:t>
            </w:r>
          </w:p>
          <w:p w14:paraId="14E8BB9B" w14:textId="65B3C3F6" w:rsidR="00643683" w:rsidRDefault="00182C80" w:rsidP="0005665A">
            <w:pPr>
              <w:widowControl w:val="0"/>
              <w:tabs>
                <w:tab w:val="left" w:pos="856"/>
              </w:tabs>
              <w:spacing w:line="240" w:lineRule="exact"/>
              <w:jc w:val="both"/>
              <w:rPr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kern w:val="36"/>
                <w:sz w:val="24"/>
                <w:szCs w:val="24"/>
                <w:lang w:eastAsia="ru-RU"/>
              </w:rPr>
              <w:t>-</w:t>
            </w:r>
            <w:r w:rsidR="00643683" w:rsidRPr="00182C80">
              <w:rPr>
                <w:b/>
                <w:sz w:val="24"/>
                <w:szCs w:val="24"/>
              </w:rPr>
              <w:t>Раздел 7</w:t>
            </w:r>
            <w:r w:rsidR="00643683" w:rsidRPr="00182C80">
              <w:rPr>
                <w:sz w:val="24"/>
                <w:szCs w:val="24"/>
              </w:rPr>
              <w:t xml:space="preserve"> «</w:t>
            </w:r>
            <w:r w:rsidR="00643683" w:rsidRPr="00182C80">
              <w:rPr>
                <w:bCs/>
                <w:kern w:val="2"/>
                <w:sz w:val="24"/>
                <w:szCs w:val="24"/>
                <w:lang w:eastAsia="zh-CN"/>
              </w:rPr>
              <w:t>Про</w:t>
            </w:r>
            <w:r w:rsidR="008E4124">
              <w:rPr>
                <w:bCs/>
                <w:kern w:val="2"/>
                <w:sz w:val="24"/>
                <w:szCs w:val="24"/>
                <w:lang w:eastAsia="zh-CN"/>
              </w:rPr>
              <w:t>ект организации строительства»</w:t>
            </w:r>
            <w:r w:rsidR="008E4124">
              <w:rPr>
                <w:bCs/>
                <w:kern w:val="36"/>
                <w:sz w:val="24"/>
                <w:szCs w:val="24"/>
                <w:lang w:eastAsia="ru-RU"/>
              </w:rPr>
              <w:t xml:space="preserve"> (учесть ограждение)</w:t>
            </w:r>
            <w:r w:rsidR="0005665A">
              <w:rPr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="00643683" w:rsidRPr="00842464">
              <w:rPr>
                <w:bCs/>
                <w:kern w:val="2"/>
                <w:sz w:val="24"/>
                <w:szCs w:val="24"/>
                <w:lang w:eastAsia="zh-CN"/>
              </w:rPr>
              <w:t>объектов капитального строительства».</w:t>
            </w:r>
          </w:p>
          <w:p w14:paraId="43FC3079" w14:textId="6E2C791C" w:rsidR="00182C80" w:rsidRDefault="00182C80" w:rsidP="00182C80">
            <w:pPr>
              <w:pStyle w:val="a5"/>
              <w:widowControl w:val="0"/>
              <w:spacing w:line="240" w:lineRule="exact"/>
              <w:ind w:left="0"/>
              <w:jc w:val="both"/>
              <w:rPr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kern w:val="2"/>
                <w:sz w:val="24"/>
                <w:szCs w:val="24"/>
                <w:lang w:eastAsia="zh-CN"/>
              </w:rPr>
              <w:t>-</w:t>
            </w:r>
            <w:r w:rsidRPr="00182C80">
              <w:rPr>
                <w:b/>
                <w:bCs/>
                <w:kern w:val="2"/>
                <w:sz w:val="24"/>
                <w:szCs w:val="24"/>
                <w:lang w:eastAsia="zh-CN"/>
              </w:rPr>
              <w:t>Раздел 11</w:t>
            </w:r>
            <w:r>
              <w:rPr>
                <w:bCs/>
                <w:kern w:val="2"/>
                <w:sz w:val="24"/>
                <w:szCs w:val="24"/>
                <w:lang w:eastAsia="zh-CN"/>
              </w:rPr>
              <w:t xml:space="preserve"> «Мероприятия по обеспечению доступа инвалидов к объекту капитального строительства»</w:t>
            </w:r>
          </w:p>
          <w:p w14:paraId="3405229D" w14:textId="3B2F1697" w:rsidR="00E1646A" w:rsidRDefault="00182C80" w:rsidP="00E1646A">
            <w:pPr>
              <w:pStyle w:val="a5"/>
              <w:widowControl w:val="0"/>
              <w:spacing w:line="240" w:lineRule="exact"/>
              <w:ind w:left="0"/>
              <w:jc w:val="both"/>
              <w:rPr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kern w:val="2"/>
                <w:sz w:val="24"/>
                <w:szCs w:val="24"/>
                <w:lang w:eastAsia="zh-CN"/>
              </w:rPr>
              <w:t xml:space="preserve">- </w:t>
            </w:r>
            <w:r w:rsidR="00643683" w:rsidRPr="00842464">
              <w:rPr>
                <w:b/>
                <w:bCs/>
                <w:kern w:val="2"/>
                <w:sz w:val="24"/>
                <w:szCs w:val="24"/>
                <w:lang w:eastAsia="zh-CN"/>
              </w:rPr>
              <w:t>Раздел 12</w:t>
            </w:r>
            <w:r w:rsidR="00643683" w:rsidRPr="00842464">
              <w:rPr>
                <w:bCs/>
                <w:kern w:val="2"/>
                <w:sz w:val="24"/>
                <w:szCs w:val="24"/>
                <w:lang w:eastAsia="zh-CN"/>
              </w:rPr>
              <w:t xml:space="preserve"> «Смета на строительство, реконструкцию, капитальный ремонт, снос объекта капитального строительства». Ведомости объемов работ.</w:t>
            </w:r>
          </w:p>
          <w:p w14:paraId="74A7E6E7" w14:textId="68521231" w:rsidR="00C80570" w:rsidRDefault="00C80570" w:rsidP="00E1646A">
            <w:pPr>
              <w:pStyle w:val="a5"/>
              <w:widowControl w:val="0"/>
              <w:spacing w:line="240" w:lineRule="exact"/>
              <w:ind w:left="0"/>
              <w:jc w:val="both"/>
              <w:rPr>
                <w:bCs/>
                <w:kern w:val="2"/>
                <w:sz w:val="24"/>
                <w:szCs w:val="24"/>
                <w:lang w:eastAsia="zh-CN"/>
              </w:rPr>
            </w:pPr>
          </w:p>
          <w:p w14:paraId="72642020" w14:textId="19543535" w:rsidR="00643683" w:rsidRPr="00842464" w:rsidRDefault="00643683" w:rsidP="00E1646A">
            <w:pPr>
              <w:pStyle w:val="a5"/>
              <w:widowControl w:val="0"/>
              <w:spacing w:line="240" w:lineRule="exact"/>
              <w:ind w:left="0"/>
              <w:jc w:val="both"/>
              <w:rPr>
                <w:sz w:val="24"/>
                <w:szCs w:val="24"/>
              </w:rPr>
            </w:pPr>
            <w:r w:rsidRPr="00842464">
              <w:rPr>
                <w:sz w:val="24"/>
                <w:szCs w:val="24"/>
              </w:rPr>
              <w:t xml:space="preserve">В разделе «ПОС» проектной документации предусмотреть </w:t>
            </w:r>
            <w:r w:rsidRPr="00842464">
              <w:rPr>
                <w:sz w:val="24"/>
                <w:szCs w:val="24"/>
              </w:rPr>
              <w:lastRenderedPageBreak/>
              <w:t>выполнение работ по ремонту отдельными захватками.</w:t>
            </w:r>
          </w:p>
          <w:p w14:paraId="063155A7" w14:textId="2B50D4F7" w:rsidR="00643683" w:rsidRDefault="00643683" w:rsidP="0005665A">
            <w:pPr>
              <w:jc w:val="both"/>
              <w:rPr>
                <w:bCs/>
                <w:kern w:val="36"/>
                <w:sz w:val="24"/>
                <w:szCs w:val="24"/>
                <w:lang w:eastAsia="ru-RU"/>
              </w:rPr>
            </w:pPr>
            <w:r w:rsidRPr="00842464">
              <w:rPr>
                <w:bCs/>
                <w:kern w:val="36"/>
                <w:sz w:val="24"/>
                <w:szCs w:val="24"/>
                <w:lang w:eastAsia="ru-RU"/>
              </w:rPr>
              <w:t>Требования к разрабатываемой проектной документации:</w:t>
            </w:r>
          </w:p>
          <w:p w14:paraId="3AE0B40D" w14:textId="22AF4614" w:rsidR="00DF5923" w:rsidRPr="001972F3" w:rsidRDefault="00DF5923" w:rsidP="00DF5923">
            <w:pPr>
              <w:jc w:val="both"/>
              <w:rPr>
                <w:bCs/>
                <w:kern w:val="36"/>
                <w:sz w:val="24"/>
                <w:szCs w:val="24"/>
                <w:lang w:eastAsia="ru-RU"/>
              </w:rPr>
            </w:pPr>
            <w:r w:rsidRPr="001972F3">
              <w:rPr>
                <w:bCs/>
                <w:kern w:val="36"/>
                <w:sz w:val="24"/>
                <w:szCs w:val="24"/>
                <w:lang w:eastAsia="ru-RU"/>
              </w:rPr>
              <w:t xml:space="preserve">Проектная документация должна разрабатываться на основании </w:t>
            </w:r>
            <w:r w:rsidRPr="001972F3">
              <w:rPr>
                <w:sz w:val="24"/>
                <w:szCs w:val="24"/>
                <w:shd w:val="clear" w:color="auto" w:fill="FFFFFF"/>
              </w:rPr>
              <w:t xml:space="preserve">отчёта </w:t>
            </w:r>
            <w:r w:rsidRPr="001972F3">
              <w:rPr>
                <w:sz w:val="24"/>
                <w:szCs w:val="24"/>
              </w:rPr>
              <w:t>по комплексному обследованию технического состояния благоустройства участка КГБОУ ШИ 3 (в целях выполнения работ на проведени</w:t>
            </w:r>
            <w:r w:rsidR="008C2F74">
              <w:rPr>
                <w:sz w:val="24"/>
                <w:szCs w:val="24"/>
              </w:rPr>
              <w:t>е</w:t>
            </w:r>
            <w:r w:rsidRPr="001972F3">
              <w:rPr>
                <w:sz w:val="24"/>
                <w:szCs w:val="24"/>
              </w:rPr>
              <w:t xml:space="preserve"> капитального ремонта)</w:t>
            </w:r>
            <w:r w:rsidRPr="001972F3">
              <w:rPr>
                <w:bCs/>
                <w:kern w:val="36"/>
                <w:sz w:val="24"/>
                <w:szCs w:val="24"/>
                <w:lang w:eastAsia="ru-RU"/>
              </w:rPr>
              <w:t>.</w:t>
            </w:r>
          </w:p>
          <w:p w14:paraId="7F27A49C" w14:textId="77777777" w:rsidR="00643683" w:rsidRPr="00842464" w:rsidRDefault="00643683" w:rsidP="0005665A">
            <w:pPr>
              <w:jc w:val="both"/>
              <w:rPr>
                <w:bCs/>
                <w:kern w:val="36"/>
                <w:sz w:val="24"/>
                <w:szCs w:val="24"/>
                <w:lang w:eastAsia="ru-RU"/>
              </w:rPr>
            </w:pPr>
            <w:r w:rsidRPr="00842464">
              <w:rPr>
                <w:bCs/>
                <w:kern w:val="36"/>
                <w:sz w:val="24"/>
                <w:szCs w:val="24"/>
                <w:lang w:eastAsia="ru-RU"/>
              </w:rPr>
              <w:t>Сметную документацию следует дополнить ведомостями объемов строительных и монтажных работ, оформленных в установленном порядке (с подписями исполнителей и ГИП), определяемым по результатам обследований и проектным данным по каждому разделу проекта (аналогично оформлению проектной документации).</w:t>
            </w:r>
          </w:p>
          <w:p w14:paraId="2EE2EDC2" w14:textId="77777777" w:rsidR="00643683" w:rsidRPr="00842464" w:rsidRDefault="00643683" w:rsidP="00CD648D">
            <w:pPr>
              <w:ind w:firstLine="206"/>
              <w:jc w:val="both"/>
              <w:rPr>
                <w:bCs/>
                <w:kern w:val="36"/>
                <w:sz w:val="24"/>
                <w:szCs w:val="24"/>
                <w:lang w:eastAsia="ru-RU"/>
              </w:rPr>
            </w:pPr>
            <w:r w:rsidRPr="00842464">
              <w:rPr>
                <w:bCs/>
                <w:kern w:val="36"/>
                <w:sz w:val="24"/>
                <w:szCs w:val="24"/>
                <w:lang w:eastAsia="ru-RU"/>
              </w:rPr>
              <w:t>При этом объемы не должны являться перечнем работ и затрат, полученным из локальных сметных расчетов. Объемы работ, приведенные в ведомостях, должны четко соответствовать проектным решениям.</w:t>
            </w:r>
          </w:p>
          <w:p w14:paraId="52C7F355" w14:textId="77777777" w:rsidR="00643683" w:rsidRPr="00842464" w:rsidRDefault="00643683" w:rsidP="00CD648D">
            <w:pPr>
              <w:ind w:firstLine="206"/>
              <w:jc w:val="both"/>
              <w:rPr>
                <w:bCs/>
                <w:kern w:val="36"/>
                <w:sz w:val="24"/>
                <w:szCs w:val="24"/>
                <w:lang w:eastAsia="ru-RU"/>
              </w:rPr>
            </w:pPr>
            <w:r w:rsidRPr="00842464">
              <w:rPr>
                <w:bCs/>
                <w:kern w:val="36"/>
                <w:sz w:val="24"/>
                <w:szCs w:val="24"/>
                <w:lang w:eastAsia="ru-RU"/>
              </w:rPr>
              <w:t>В ведомостях объемов работ по всем разделам и подразделам указать:</w:t>
            </w:r>
          </w:p>
          <w:p w14:paraId="5BCEE522" w14:textId="1F5279AA" w:rsidR="00643683" w:rsidRPr="00842464" w:rsidRDefault="00643683" w:rsidP="00CD648D">
            <w:pPr>
              <w:ind w:firstLine="206"/>
              <w:jc w:val="both"/>
              <w:rPr>
                <w:bCs/>
                <w:kern w:val="36"/>
                <w:sz w:val="24"/>
                <w:szCs w:val="24"/>
                <w:lang w:eastAsia="ru-RU"/>
              </w:rPr>
            </w:pPr>
            <w:r w:rsidRPr="00842464">
              <w:rPr>
                <w:bCs/>
                <w:kern w:val="36"/>
                <w:sz w:val="24"/>
                <w:szCs w:val="24"/>
                <w:lang w:eastAsia="ru-RU"/>
              </w:rPr>
              <w:t xml:space="preserve">-ссылки на альбом и листы проекта, по которым выполнена данная ведомость; </w:t>
            </w:r>
          </w:p>
          <w:p w14:paraId="2B3940B7" w14:textId="77777777" w:rsidR="00643683" w:rsidRPr="00842464" w:rsidRDefault="00643683" w:rsidP="00CD648D">
            <w:pPr>
              <w:ind w:firstLine="206"/>
              <w:jc w:val="both"/>
              <w:rPr>
                <w:bCs/>
                <w:kern w:val="36"/>
                <w:sz w:val="24"/>
                <w:szCs w:val="24"/>
                <w:lang w:eastAsia="ru-RU"/>
              </w:rPr>
            </w:pPr>
            <w:r w:rsidRPr="00842464">
              <w:rPr>
                <w:bCs/>
                <w:kern w:val="36"/>
                <w:sz w:val="24"/>
                <w:szCs w:val="24"/>
                <w:lang w:eastAsia="ru-RU"/>
              </w:rPr>
              <w:t>- номер сметы, которая составлена по данной ведомости.</w:t>
            </w:r>
          </w:p>
          <w:p w14:paraId="4E746D85" w14:textId="3A122202" w:rsidR="00643683" w:rsidRPr="00842464" w:rsidRDefault="00643683" w:rsidP="00CD648D">
            <w:pPr>
              <w:ind w:firstLine="206"/>
              <w:jc w:val="both"/>
              <w:rPr>
                <w:bCs/>
                <w:kern w:val="36"/>
                <w:sz w:val="24"/>
                <w:szCs w:val="24"/>
                <w:lang w:eastAsia="ru-RU"/>
              </w:rPr>
            </w:pPr>
            <w:r w:rsidRPr="00842464">
              <w:rPr>
                <w:bCs/>
                <w:kern w:val="36"/>
                <w:sz w:val="24"/>
                <w:szCs w:val="24"/>
                <w:lang w:eastAsia="ru-RU"/>
              </w:rPr>
              <w:t>-объемы работ в проектной документации подтвердить подробными расчетами. Наименование и объемы работ в ведомостях и спецификациях графической части, ведомостях объемов работ и локальных сметных расчетах должны соответствовать друг другу.</w:t>
            </w:r>
          </w:p>
          <w:p w14:paraId="639A5444" w14:textId="77777777" w:rsidR="00643683" w:rsidRPr="00842464" w:rsidRDefault="00643683" w:rsidP="00CD648D">
            <w:pPr>
              <w:ind w:firstLine="206"/>
              <w:jc w:val="both"/>
              <w:rPr>
                <w:bCs/>
                <w:kern w:val="36"/>
                <w:sz w:val="24"/>
                <w:szCs w:val="24"/>
                <w:lang w:eastAsia="ru-RU"/>
              </w:rPr>
            </w:pPr>
            <w:r w:rsidRPr="00842464">
              <w:rPr>
                <w:bCs/>
                <w:kern w:val="36"/>
                <w:sz w:val="24"/>
                <w:szCs w:val="24"/>
                <w:lang w:eastAsia="ru-RU"/>
              </w:rPr>
              <w:t xml:space="preserve">   В разделе «ПОС» необходимо выполнить подробный расчет количества мусора, образующегося в процессе демонтажных работ, обосновать расстояния перевозки строительных отходов. В «ПОС», «ВОР», «СМ» и других разделах проектной документации предусмотреть возможность выполнения работ по отдельным этапам, конструктивам с выделением объемов таких работ.</w:t>
            </w:r>
          </w:p>
          <w:p w14:paraId="329FA373" w14:textId="77777777" w:rsidR="00643683" w:rsidRPr="00842464" w:rsidRDefault="00643683" w:rsidP="00CD648D">
            <w:pPr>
              <w:ind w:firstLine="206"/>
              <w:jc w:val="both"/>
              <w:rPr>
                <w:sz w:val="24"/>
                <w:szCs w:val="24"/>
              </w:rPr>
            </w:pPr>
            <w:r w:rsidRPr="00842464">
              <w:rPr>
                <w:bCs/>
                <w:kern w:val="36"/>
                <w:sz w:val="24"/>
                <w:szCs w:val="24"/>
                <w:lang w:eastAsia="ru-RU"/>
              </w:rPr>
              <w:t>Дополнительные разделы проектной документации по работам, которые не отражены в техническом задании согласовать с Заказчиком.</w:t>
            </w:r>
          </w:p>
          <w:p w14:paraId="314E3816" w14:textId="77777777" w:rsidR="00643683" w:rsidRPr="00842464" w:rsidRDefault="00643683" w:rsidP="00CD648D">
            <w:pPr>
              <w:ind w:firstLine="206"/>
              <w:jc w:val="both"/>
              <w:rPr>
                <w:sz w:val="24"/>
                <w:szCs w:val="24"/>
              </w:rPr>
            </w:pPr>
            <w:r w:rsidRPr="00842464">
              <w:rPr>
                <w:sz w:val="24"/>
                <w:szCs w:val="24"/>
              </w:rPr>
              <w:t xml:space="preserve"> При составлении проектной документации провести необходимое снятие замеров, осмотр и расположение на месте. </w:t>
            </w:r>
          </w:p>
        </w:tc>
      </w:tr>
      <w:tr w:rsidR="00643683" w:rsidRPr="00E05620" w14:paraId="370D4EFD" w14:textId="77777777" w:rsidTr="00CD648D">
        <w:trPr>
          <w:trHeight w:val="13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136404E4" w14:textId="72E047D6" w:rsidR="00643683" w:rsidRPr="00E05620" w:rsidRDefault="00182C80" w:rsidP="002074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7F1C5320" w14:textId="77777777" w:rsidR="00643683" w:rsidRPr="00E05620" w:rsidRDefault="00643683" w:rsidP="00207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DEA95" w14:textId="77777777" w:rsidR="00643683" w:rsidRPr="00E05620" w:rsidRDefault="00643683" w:rsidP="00207428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643683" w:rsidRPr="00E05620" w14:paraId="3B839364" w14:textId="77777777" w:rsidTr="00CD648D">
        <w:trPr>
          <w:trHeight w:val="140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9C194D" w14:textId="277C4A01" w:rsidR="00643683" w:rsidRPr="00E05620" w:rsidRDefault="00643683" w:rsidP="00207428">
            <w:pPr>
              <w:jc w:val="center"/>
              <w:rPr>
                <w:sz w:val="24"/>
                <w:szCs w:val="24"/>
              </w:rPr>
            </w:pPr>
            <w:r w:rsidRPr="00E05620">
              <w:rPr>
                <w:sz w:val="24"/>
                <w:szCs w:val="24"/>
              </w:rPr>
              <w:lastRenderedPageBreak/>
              <w:t>1</w:t>
            </w:r>
            <w:r w:rsidR="00AE2F7E">
              <w:rPr>
                <w:sz w:val="24"/>
                <w:szCs w:val="24"/>
              </w:rPr>
              <w:t>0</w:t>
            </w:r>
            <w:r w:rsidRPr="00E05620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836D33" w14:textId="77777777" w:rsidR="00643683" w:rsidRPr="00E05620" w:rsidRDefault="00643683" w:rsidP="00207428">
            <w:pPr>
              <w:jc w:val="center"/>
              <w:rPr>
                <w:sz w:val="24"/>
                <w:szCs w:val="24"/>
              </w:rPr>
            </w:pPr>
            <w:r w:rsidRPr="00E05620">
              <w:rPr>
                <w:sz w:val="24"/>
                <w:szCs w:val="24"/>
              </w:rPr>
              <w:t>Основные технико-экономические показатели</w:t>
            </w:r>
          </w:p>
          <w:p w14:paraId="24010948" w14:textId="77777777" w:rsidR="00643683" w:rsidRPr="00E05620" w:rsidRDefault="00643683" w:rsidP="00207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D3FEC" w14:textId="77777777" w:rsidR="00BF3B96" w:rsidRPr="00BF3B96" w:rsidRDefault="00BF3B96" w:rsidP="00505FF6">
            <w:pPr>
              <w:spacing w:line="276" w:lineRule="auto"/>
              <w:rPr>
                <w:sz w:val="24"/>
                <w:szCs w:val="24"/>
              </w:rPr>
            </w:pPr>
            <w:r w:rsidRPr="00BF3B96">
              <w:rPr>
                <w:sz w:val="24"/>
                <w:szCs w:val="24"/>
              </w:rPr>
              <w:t>Кадастровый номер -  27:23:0000000:1050</w:t>
            </w:r>
          </w:p>
          <w:p w14:paraId="1B4A3E9E" w14:textId="51C58741" w:rsidR="00BF3B96" w:rsidRDefault="00BF3B96" w:rsidP="00505FF6">
            <w:pPr>
              <w:spacing w:line="276" w:lineRule="auto"/>
              <w:rPr>
                <w:sz w:val="24"/>
                <w:szCs w:val="24"/>
              </w:rPr>
            </w:pPr>
            <w:r w:rsidRPr="00BF3B96">
              <w:rPr>
                <w:sz w:val="24"/>
                <w:szCs w:val="24"/>
              </w:rPr>
              <w:t xml:space="preserve">Площадь </w:t>
            </w:r>
            <w:proofErr w:type="gramStart"/>
            <w:r w:rsidRPr="00BF3B96">
              <w:rPr>
                <w:sz w:val="24"/>
                <w:szCs w:val="24"/>
              </w:rPr>
              <w:t>участка  -</w:t>
            </w:r>
            <w:proofErr w:type="gramEnd"/>
            <w:r w:rsidRPr="00BF3B96">
              <w:rPr>
                <w:sz w:val="24"/>
                <w:szCs w:val="24"/>
              </w:rPr>
              <w:t xml:space="preserve">  22 284,44 м2</w:t>
            </w:r>
          </w:p>
          <w:p w14:paraId="14527C9F" w14:textId="4685DF93" w:rsidR="00303ACF" w:rsidRPr="00303ACF" w:rsidRDefault="00BF3B96" w:rsidP="00505F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Ограждение – </w:t>
            </w:r>
            <w:r w:rsidR="0005665A">
              <w:rPr>
                <w:sz w:val="24"/>
                <w:szCs w:val="24"/>
              </w:rPr>
              <w:t xml:space="preserve">928,6м.п </w:t>
            </w:r>
            <w:r w:rsidR="0005665A" w:rsidRPr="00B5679C">
              <w:rPr>
                <w:sz w:val="24"/>
                <w:szCs w:val="24"/>
              </w:rPr>
              <w:t>(</w:t>
            </w:r>
            <w:r w:rsidR="0005665A" w:rsidRPr="001972F3">
              <w:rPr>
                <w:sz w:val="24"/>
                <w:szCs w:val="24"/>
              </w:rPr>
              <w:t xml:space="preserve">при проектировании учесть данные в </w:t>
            </w:r>
            <w:r w:rsidR="0005665A" w:rsidRPr="001972F3">
              <w:rPr>
                <w:sz w:val="24"/>
                <w:szCs w:val="24"/>
                <w:shd w:val="clear" w:color="auto" w:fill="FFFFFF"/>
              </w:rPr>
              <w:t xml:space="preserve">отчёте </w:t>
            </w:r>
            <w:r w:rsidR="0005665A" w:rsidRPr="001972F3">
              <w:rPr>
                <w:sz w:val="24"/>
                <w:szCs w:val="24"/>
              </w:rPr>
              <w:t>по комплексному обследованию технического состояния благоустройства участка КГБОУ ШИ 3 (в целях выполнения работ на проведения капитального ремонта</w:t>
            </w:r>
            <w:r w:rsidR="0005665A">
              <w:rPr>
                <w:sz w:val="24"/>
                <w:szCs w:val="24"/>
              </w:rPr>
              <w:t>)).</w:t>
            </w:r>
          </w:p>
        </w:tc>
      </w:tr>
      <w:tr w:rsidR="00AE2F7E" w:rsidRPr="00E05620" w14:paraId="32479E59" w14:textId="77777777" w:rsidTr="00BF3B96">
        <w:trPr>
          <w:trHeight w:val="6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BA3394" w14:textId="50967528" w:rsidR="00AE2F7E" w:rsidRPr="00E05620" w:rsidRDefault="00AE2F7E" w:rsidP="00AE2F7E">
            <w:pPr>
              <w:jc w:val="center"/>
              <w:rPr>
                <w:sz w:val="24"/>
                <w:szCs w:val="24"/>
              </w:rPr>
            </w:pPr>
            <w:r w:rsidRPr="00E0562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E05620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597CD9" w14:textId="77777777" w:rsidR="00AE2F7E" w:rsidRPr="00E05620" w:rsidRDefault="00AE2F7E" w:rsidP="00AE2F7E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05620">
              <w:rPr>
                <w:sz w:val="24"/>
                <w:szCs w:val="24"/>
              </w:rPr>
              <w:t>Требования к</w:t>
            </w:r>
          </w:p>
          <w:p w14:paraId="471760A1" w14:textId="77777777" w:rsidR="00AE2F7E" w:rsidRPr="00E05620" w:rsidRDefault="00AE2F7E" w:rsidP="00AE2F7E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05620">
              <w:rPr>
                <w:sz w:val="24"/>
                <w:szCs w:val="24"/>
              </w:rPr>
              <w:t>технологическим</w:t>
            </w:r>
          </w:p>
          <w:p w14:paraId="66E2EB7C" w14:textId="77777777" w:rsidR="00AE2F7E" w:rsidRPr="00E05620" w:rsidRDefault="00AE2F7E" w:rsidP="00AE2F7E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05620">
              <w:rPr>
                <w:sz w:val="24"/>
                <w:szCs w:val="24"/>
              </w:rPr>
              <w:t>решениям и</w:t>
            </w:r>
          </w:p>
          <w:p w14:paraId="2A70DC93" w14:textId="77777777" w:rsidR="00AE2F7E" w:rsidRPr="00E05620" w:rsidRDefault="00AE2F7E" w:rsidP="00AE2F7E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05620">
              <w:rPr>
                <w:sz w:val="24"/>
                <w:szCs w:val="24"/>
              </w:rPr>
              <w:t>оборудованию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905B4" w14:textId="77777777" w:rsidR="00AE2F7E" w:rsidRDefault="00AE2F7E" w:rsidP="00AE2F7E">
            <w:pPr>
              <w:jc w:val="both"/>
              <w:rPr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Предусмотреть</w:t>
            </w:r>
            <w:r w:rsidRPr="00495A8D">
              <w:rPr>
                <w:sz w:val="24"/>
                <w:szCs w:val="24"/>
              </w:rPr>
              <w:t xml:space="preserve"> работы согласно результатам </w:t>
            </w:r>
            <w:r>
              <w:rPr>
                <w:sz w:val="24"/>
                <w:szCs w:val="24"/>
                <w:shd w:val="clear" w:color="auto" w:fill="FFFFFF"/>
              </w:rPr>
              <w:t>о</w:t>
            </w:r>
            <w:r w:rsidRPr="00CA7A0B">
              <w:rPr>
                <w:sz w:val="24"/>
                <w:szCs w:val="24"/>
                <w:shd w:val="clear" w:color="auto" w:fill="FFFFFF"/>
              </w:rPr>
              <w:t>тчёт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Pr="00CA7A0B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CA7A0B">
              <w:rPr>
                <w:sz w:val="24"/>
                <w:szCs w:val="24"/>
              </w:rPr>
              <w:t>по комплексному обследованию технического состояния благоустройства участка КГБОУ ШИ 3 (в целях выполнения работ на проведения капитального ремонта</w:t>
            </w:r>
            <w:r w:rsidRPr="001972F3">
              <w:rPr>
                <w:sz w:val="24"/>
                <w:szCs w:val="24"/>
              </w:rPr>
              <w:t>)</w:t>
            </w:r>
            <w:r w:rsidRPr="001972F3">
              <w:rPr>
                <w:bCs/>
                <w:kern w:val="36"/>
                <w:sz w:val="24"/>
                <w:szCs w:val="24"/>
                <w:lang w:eastAsia="ru-RU"/>
              </w:rPr>
              <w:t>.</w:t>
            </w:r>
          </w:p>
          <w:p w14:paraId="45EC7A92" w14:textId="77777777" w:rsidR="00AE2F7E" w:rsidRDefault="00AE2F7E" w:rsidP="004B460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95A8D">
              <w:rPr>
                <w:sz w:val="24"/>
                <w:szCs w:val="24"/>
              </w:rPr>
              <w:t>Предусмотреть мероприятия согласно технологическим решениям, предварительно согласовав данные действия с заказчиком.</w:t>
            </w:r>
            <w:r w:rsidRPr="00C85FF2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1C270503" w14:textId="3922FF75" w:rsidR="00AE2F7E" w:rsidRPr="00C85FF2" w:rsidRDefault="00AE2F7E" w:rsidP="004B460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85FF2">
              <w:rPr>
                <w:color w:val="000000" w:themeColor="text1"/>
                <w:sz w:val="24"/>
                <w:szCs w:val="24"/>
              </w:rPr>
              <w:t>В случае если проектная документация предусматрива</w:t>
            </w:r>
            <w:r w:rsidR="004B4605">
              <w:rPr>
                <w:color w:val="000000" w:themeColor="text1"/>
                <w:sz w:val="24"/>
                <w:szCs w:val="24"/>
              </w:rPr>
              <w:t>е</w:t>
            </w:r>
            <w:r w:rsidRPr="00C85FF2">
              <w:rPr>
                <w:color w:val="000000" w:themeColor="text1"/>
                <w:sz w:val="24"/>
                <w:szCs w:val="24"/>
              </w:rPr>
              <w:t xml:space="preserve">т при осуществлении работ по капитальному ремонту поставку товаров, в отношении которых Правительством Российской Федерации в соответствии со статьей 14 Федерального закона о контрактной </w:t>
            </w:r>
            <w:r w:rsidRPr="00C85FF2">
              <w:rPr>
                <w:color w:val="000000" w:themeColor="text1"/>
                <w:sz w:val="24"/>
                <w:szCs w:val="24"/>
              </w:rPr>
              <w:lastRenderedPageBreak/>
              <w:t>системе установлены запрет на допуск товаров, происходящих из иностранных государств, и ограничения допуска указанных товаров, то проектная документация и (или) рабочая документация должны содержать отдельный перечень таких товаров.</w:t>
            </w:r>
          </w:p>
          <w:p w14:paraId="1FF812FE" w14:textId="77777777" w:rsidR="00AE2F7E" w:rsidRPr="00C85FF2" w:rsidRDefault="00AE2F7E" w:rsidP="00F918B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85FF2">
              <w:rPr>
                <w:color w:val="000000" w:themeColor="text1"/>
                <w:sz w:val="24"/>
                <w:szCs w:val="24"/>
              </w:rPr>
              <w:t>Проектной документацией предусмотреть выполнение требований Хартии промышленного и технологического суверенитета и импортозамещения Правительства Хабаровского края от 27 июня 2024 года.</w:t>
            </w:r>
          </w:p>
          <w:p w14:paraId="0AFD5805" w14:textId="77777777" w:rsidR="00AE2F7E" w:rsidRPr="009B2EC4" w:rsidRDefault="00AE2F7E" w:rsidP="00F918B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85FF2">
              <w:rPr>
                <w:color w:val="000000" w:themeColor="text1"/>
                <w:sz w:val="24"/>
                <w:szCs w:val="24"/>
              </w:rPr>
              <w:t>Оборудование и материалы должны быть преимущественно Российского производства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14:paraId="27C100C7" w14:textId="34265EB5" w:rsidR="00AE2F7E" w:rsidRPr="00EB37DA" w:rsidRDefault="00AE2F7E" w:rsidP="00AE2F7E">
            <w:pPr>
              <w:jc w:val="both"/>
              <w:rPr>
                <w:sz w:val="24"/>
                <w:szCs w:val="24"/>
              </w:rPr>
            </w:pPr>
            <w:r w:rsidRPr="00495A8D">
              <w:rPr>
                <w:sz w:val="24"/>
                <w:szCs w:val="24"/>
              </w:rPr>
              <w:t>Все работы и используемые материалы согласовать с заказчиком.</w:t>
            </w:r>
          </w:p>
        </w:tc>
      </w:tr>
      <w:tr w:rsidR="00AE2F7E" w:rsidRPr="00E05620" w14:paraId="7EA8494B" w14:textId="77777777" w:rsidTr="00041C9F">
        <w:trPr>
          <w:trHeight w:val="33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927DD3" w14:textId="6269A47A" w:rsidR="00AE2F7E" w:rsidRPr="00E05620" w:rsidRDefault="00AE2F7E" w:rsidP="00AE2F7E">
            <w:pPr>
              <w:jc w:val="center"/>
              <w:rPr>
                <w:sz w:val="24"/>
                <w:szCs w:val="24"/>
              </w:rPr>
            </w:pPr>
            <w:r w:rsidRPr="00E05620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2</w:t>
            </w:r>
            <w:r w:rsidRPr="00E05620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F1B1B1" w14:textId="77777777" w:rsidR="00AE2F7E" w:rsidRPr="00E05620" w:rsidRDefault="00AE2F7E" w:rsidP="00AE2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05620">
              <w:rPr>
                <w:sz w:val="24"/>
                <w:szCs w:val="24"/>
              </w:rPr>
              <w:t>Требования о сопровождение экспертизы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FBDE8" w14:textId="77777777" w:rsidR="00AE2F7E" w:rsidRDefault="00AE2F7E" w:rsidP="00AE2F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Подрядчик проходит в КГБУ «Госэкспертиза Хабаровского края» государственную экспертизу проектной документации в части проверки достоверности определения сметной стоимости (далее – государственная экспертиза). </w:t>
            </w:r>
          </w:p>
          <w:p w14:paraId="61653523" w14:textId="77777777" w:rsidR="00AE2F7E" w:rsidRDefault="00AE2F7E" w:rsidP="00AE2F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прохождения государственной экспертизы проектная документация направляется Заказчику на проверку, которая составляет не более 10 дней.</w:t>
            </w:r>
          </w:p>
          <w:p w14:paraId="02B460FA" w14:textId="77777777" w:rsidR="00AE2F7E" w:rsidRDefault="00AE2F7E" w:rsidP="00AE2F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Оплату прохождения государственной экспертизы </w:t>
            </w:r>
            <w:proofErr w:type="gramStart"/>
            <w:r>
              <w:rPr>
                <w:sz w:val="24"/>
                <w:szCs w:val="24"/>
              </w:rPr>
              <w:t>проектной  документации</w:t>
            </w:r>
            <w:proofErr w:type="gramEnd"/>
            <w:r>
              <w:rPr>
                <w:sz w:val="24"/>
                <w:szCs w:val="24"/>
              </w:rPr>
              <w:t xml:space="preserve"> осуществляет Подрядчик.</w:t>
            </w:r>
          </w:p>
          <w:p w14:paraId="5CF90174" w14:textId="77777777" w:rsidR="00AE2F7E" w:rsidRDefault="00AE2F7E" w:rsidP="00AE2F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замечаниям КГБУ «Госэкспертиза Хабаровского края» Подрядчик обязан вносить корректировки в проектную документацию с обязательным предоставлением Заказчику откорректированной проектной документации.</w:t>
            </w:r>
          </w:p>
          <w:p w14:paraId="57B9A68B" w14:textId="77777777" w:rsidR="00AE2F7E" w:rsidRDefault="00AE2F7E" w:rsidP="00AE2F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получения положительного заключения государственной экспертизы Подрядчик в электронную и печатную версию проектной документации обязан внести все корректировки и исправления по замечаниям, выданным КГБУ «Госэкспертиза Хабаровского края» и передать Заказчику по акту приема-передачи откорректированную проектную документацию.</w:t>
            </w:r>
          </w:p>
          <w:p w14:paraId="08370674" w14:textId="77777777" w:rsidR="00AE2F7E" w:rsidRDefault="00AE2F7E" w:rsidP="00AE2F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получения отрицательного заключения государственной экспертизы (по вине Подрядчика) Подрядчик обязан за счет собственных средств, в сроки, установленные законодательством, провести повторную государственную экспертизу.</w:t>
            </w:r>
          </w:p>
          <w:p w14:paraId="25746DE2" w14:textId="41FF4F75" w:rsidR="00AE2F7E" w:rsidRPr="00E05620" w:rsidRDefault="00AE2F7E" w:rsidP="00AE2F7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прохождения государственной экспертизы входит в общий срок выполнения работ по контракту.</w:t>
            </w:r>
          </w:p>
        </w:tc>
      </w:tr>
      <w:tr w:rsidR="00AE2F7E" w:rsidRPr="00E05620" w14:paraId="42448184" w14:textId="77777777" w:rsidTr="00CD648D">
        <w:trPr>
          <w:trHeight w:val="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10CC6B" w14:textId="33D0106E" w:rsidR="00AE2F7E" w:rsidRPr="00E05620" w:rsidRDefault="00AE2F7E" w:rsidP="00AE2F7E">
            <w:pPr>
              <w:jc w:val="center"/>
              <w:rPr>
                <w:sz w:val="24"/>
                <w:szCs w:val="24"/>
              </w:rPr>
            </w:pPr>
            <w:r w:rsidRPr="00E0562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E05620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7ED640" w14:textId="77777777" w:rsidR="00AE2F7E" w:rsidRPr="00E05620" w:rsidRDefault="00AE2F7E" w:rsidP="00AE2F7E">
            <w:pPr>
              <w:jc w:val="center"/>
              <w:rPr>
                <w:sz w:val="24"/>
                <w:szCs w:val="24"/>
              </w:rPr>
            </w:pPr>
            <w:r w:rsidRPr="00E05620">
              <w:rPr>
                <w:sz w:val="24"/>
                <w:szCs w:val="24"/>
              </w:rPr>
              <w:t>Требования к сметной документации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23A1" w14:textId="77777777" w:rsidR="00AE2F7E" w:rsidRPr="009946B7" w:rsidRDefault="00AE2F7E" w:rsidP="00AE2F7E">
            <w:pPr>
              <w:ind w:left="45"/>
              <w:jc w:val="both"/>
              <w:rPr>
                <w:sz w:val="24"/>
                <w:szCs w:val="24"/>
              </w:rPr>
            </w:pPr>
            <w:r w:rsidRPr="009946B7">
              <w:rPr>
                <w:sz w:val="24"/>
                <w:szCs w:val="24"/>
              </w:rPr>
              <w:t>Сметная стоимость должна быть сформирована с учетом требований 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РФ на территории РФ, утвержденной Приказом Минстроя России от 04.08.2020 № 421/пр. (в последней редакции).</w:t>
            </w:r>
          </w:p>
          <w:p w14:paraId="4AD98AD0" w14:textId="77777777" w:rsidR="00AE2F7E" w:rsidRPr="009946B7" w:rsidRDefault="00AE2F7E" w:rsidP="00F918B2">
            <w:pPr>
              <w:ind w:left="45"/>
              <w:jc w:val="both"/>
              <w:rPr>
                <w:sz w:val="24"/>
                <w:szCs w:val="24"/>
              </w:rPr>
            </w:pPr>
            <w:r w:rsidRPr="009946B7">
              <w:rPr>
                <w:sz w:val="24"/>
                <w:szCs w:val="24"/>
              </w:rPr>
              <w:t xml:space="preserve">Сметную стоимость выполнить </w:t>
            </w:r>
            <w:r w:rsidRPr="009946B7">
              <w:rPr>
                <w:b/>
                <w:sz w:val="24"/>
                <w:szCs w:val="24"/>
              </w:rPr>
              <w:t xml:space="preserve">ресурсно-индексным методом </w:t>
            </w:r>
            <w:r w:rsidRPr="009946B7">
              <w:rPr>
                <w:sz w:val="24"/>
                <w:szCs w:val="24"/>
              </w:rPr>
              <w:t>определения сметной стоимости строительства, при котором источниками формирования сметной стоимости строительства одновременно будут являться данные о сметных ценах строительных ресурсов в текущем уровне цен из ФГИС ЦС и сметные цены в базисном уровне цен по состоянию на 1 января 2022 года из ФСНБ- 2022 с индексами изменения сметной стоимости строительства по группам однородных строительных ресурсов, информация о сметных ценах которых в текущем уровне цен будет отсутствовать в ФГИС ЦС.</w:t>
            </w:r>
          </w:p>
          <w:p w14:paraId="16AF37AA" w14:textId="16A782F0" w:rsidR="00AE2F7E" w:rsidRPr="00E05620" w:rsidRDefault="00AE2F7E" w:rsidP="00F918B2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620">
              <w:rPr>
                <w:rFonts w:ascii="Times New Roman" w:hAnsi="Times New Roman"/>
                <w:sz w:val="24"/>
                <w:szCs w:val="24"/>
              </w:rPr>
              <w:lastRenderedPageBreak/>
              <w:t>Сметную документацию следует дополнить ведомостями объемов строительных и монтажных работ, оформленных в установленном порядке (с подписями исполнителей и ГИП), определяемым по результатам обследований и проектным данным по каждому разделу проекта (аналогично оформлению проектной документации).</w:t>
            </w:r>
          </w:p>
          <w:p w14:paraId="07E1EB49" w14:textId="3356FD3E" w:rsidR="00AE2F7E" w:rsidRDefault="00AE2F7E" w:rsidP="00F918B2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620">
              <w:rPr>
                <w:rFonts w:ascii="Times New Roman" w:hAnsi="Times New Roman"/>
                <w:sz w:val="24"/>
                <w:szCs w:val="24"/>
              </w:rPr>
              <w:t xml:space="preserve"> При этом объемы не должны являться перечнем работ и затрат, полученным из локальных сметных расчетов. Объемы работ, приведенные в ведомостях, должны четко соответствовать проектным решениям.  </w:t>
            </w:r>
          </w:p>
          <w:p w14:paraId="5AF73B7D" w14:textId="1D1D4B64" w:rsidR="00AE2F7E" w:rsidRPr="00E05620" w:rsidRDefault="00AE2F7E" w:rsidP="00F918B2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620">
              <w:rPr>
                <w:rFonts w:ascii="Times New Roman" w:hAnsi="Times New Roman"/>
                <w:sz w:val="24"/>
                <w:szCs w:val="24"/>
              </w:rPr>
              <w:t>В ведомостях объемов работ по всем разделам и подразделам указать:</w:t>
            </w:r>
          </w:p>
          <w:p w14:paraId="59B2163B" w14:textId="77777777" w:rsidR="00AE2F7E" w:rsidRPr="00E05620" w:rsidRDefault="00AE2F7E" w:rsidP="00F918B2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620">
              <w:rPr>
                <w:rFonts w:ascii="Times New Roman" w:hAnsi="Times New Roman"/>
                <w:sz w:val="24"/>
                <w:szCs w:val="24"/>
              </w:rPr>
              <w:t xml:space="preserve">-  ссылки на альбом и листы проекта, по которым выполнена данная ведомость; </w:t>
            </w:r>
          </w:p>
          <w:p w14:paraId="200BBDE3" w14:textId="77777777" w:rsidR="00AE2F7E" w:rsidRPr="00E05620" w:rsidRDefault="00AE2F7E" w:rsidP="00F918B2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620">
              <w:rPr>
                <w:rFonts w:ascii="Times New Roman" w:hAnsi="Times New Roman"/>
                <w:sz w:val="24"/>
                <w:szCs w:val="24"/>
              </w:rPr>
              <w:t>- номер сметы, которая составлена по данной ведомости.</w:t>
            </w:r>
          </w:p>
          <w:p w14:paraId="7D8068E1" w14:textId="010C0C97" w:rsidR="00AE2F7E" w:rsidRPr="00E05620" w:rsidRDefault="00AE2F7E" w:rsidP="00F918B2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620">
              <w:rPr>
                <w:rFonts w:ascii="Times New Roman" w:hAnsi="Times New Roman"/>
                <w:sz w:val="24"/>
                <w:szCs w:val="24"/>
              </w:rPr>
              <w:t>-объемы работ в проектной документации подтвердить подробными расчетами. Наименование и объемы работ в ведомостях и спецификациях графической части, ведомостях объемов работ и локальных сметных расчетах должны соответствовать друг другу.</w:t>
            </w:r>
          </w:p>
        </w:tc>
      </w:tr>
      <w:tr w:rsidR="00AE2F7E" w:rsidRPr="00E05620" w14:paraId="69601A06" w14:textId="77777777" w:rsidTr="00CD648D">
        <w:trPr>
          <w:trHeight w:val="8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296F81" w14:textId="0708D8E5" w:rsidR="00AE2F7E" w:rsidRPr="00E05620" w:rsidRDefault="00AE2F7E" w:rsidP="00AE2F7E">
            <w:pPr>
              <w:jc w:val="center"/>
              <w:rPr>
                <w:sz w:val="24"/>
                <w:szCs w:val="24"/>
              </w:rPr>
            </w:pPr>
            <w:r w:rsidRPr="00E05620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4</w:t>
            </w:r>
            <w:r w:rsidRPr="00E05620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A79DCD" w14:textId="77777777" w:rsidR="00AE2F7E" w:rsidRPr="00E05620" w:rsidRDefault="00AE2F7E" w:rsidP="00AE2F7E">
            <w:pPr>
              <w:jc w:val="center"/>
              <w:rPr>
                <w:sz w:val="24"/>
                <w:szCs w:val="24"/>
              </w:rPr>
            </w:pPr>
            <w:r w:rsidRPr="00E05620">
              <w:rPr>
                <w:sz w:val="24"/>
                <w:szCs w:val="24"/>
              </w:rPr>
              <w:t>Требования к материалам проектной документации передаваемых заказчику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D9791" w14:textId="77777777" w:rsidR="00AE2F7E" w:rsidRPr="00E05620" w:rsidRDefault="00AE2F7E" w:rsidP="00AE2F7E">
            <w:pPr>
              <w:ind w:left="45" w:firstLine="709"/>
              <w:jc w:val="both"/>
              <w:rPr>
                <w:sz w:val="24"/>
                <w:szCs w:val="24"/>
              </w:rPr>
            </w:pPr>
            <w:r w:rsidRPr="00E05620">
              <w:rPr>
                <w:sz w:val="24"/>
                <w:szCs w:val="24"/>
              </w:rPr>
              <w:t>Подрядчик передает Заказчику:</w:t>
            </w:r>
          </w:p>
          <w:p w14:paraId="1BECE028" w14:textId="7FDEC34A" w:rsidR="00AE2F7E" w:rsidRPr="00E05620" w:rsidRDefault="00AE2F7E" w:rsidP="00F918B2">
            <w:pPr>
              <w:ind w:left="45" w:firstLine="709"/>
              <w:jc w:val="both"/>
              <w:rPr>
                <w:sz w:val="24"/>
                <w:szCs w:val="24"/>
              </w:rPr>
            </w:pPr>
            <w:r w:rsidRPr="00E05620">
              <w:rPr>
                <w:b/>
                <w:sz w:val="24"/>
                <w:szCs w:val="24"/>
              </w:rPr>
              <w:t>-</w:t>
            </w:r>
            <w:r w:rsidRPr="00E05620">
              <w:rPr>
                <w:sz w:val="24"/>
                <w:szCs w:val="24"/>
              </w:rPr>
              <w:t xml:space="preserve">4 экз. проектной документации на бумажном носителе и электронную версию на электронном носителе. Электронные файлы должны быть представлены в редактируемых форматах </w:t>
            </w:r>
            <w:proofErr w:type="spellStart"/>
            <w:r w:rsidRPr="00E05620">
              <w:rPr>
                <w:sz w:val="24"/>
                <w:szCs w:val="24"/>
              </w:rPr>
              <w:t>pdf</w:t>
            </w:r>
            <w:proofErr w:type="spellEnd"/>
            <w:r w:rsidRPr="00E05620">
              <w:rPr>
                <w:sz w:val="24"/>
                <w:szCs w:val="24"/>
              </w:rPr>
              <w:t xml:space="preserve">, текстовые файлы - в </w:t>
            </w:r>
            <w:proofErr w:type="spellStart"/>
            <w:r w:rsidRPr="00E05620">
              <w:rPr>
                <w:sz w:val="24"/>
                <w:szCs w:val="24"/>
              </w:rPr>
              <w:t>pdf</w:t>
            </w:r>
            <w:proofErr w:type="spellEnd"/>
            <w:r w:rsidRPr="00E05620">
              <w:rPr>
                <w:sz w:val="24"/>
                <w:szCs w:val="24"/>
              </w:rPr>
              <w:t xml:space="preserve"> и редактируемых форматах </w:t>
            </w:r>
            <w:proofErr w:type="spellStart"/>
            <w:r w:rsidRPr="00E05620">
              <w:rPr>
                <w:sz w:val="24"/>
                <w:szCs w:val="24"/>
              </w:rPr>
              <w:t>Мiсгоsoft</w:t>
            </w:r>
            <w:proofErr w:type="spellEnd"/>
            <w:r w:rsidRPr="00E05620">
              <w:rPr>
                <w:sz w:val="24"/>
                <w:szCs w:val="24"/>
              </w:rPr>
              <w:t xml:space="preserve"> </w:t>
            </w:r>
            <w:proofErr w:type="spellStart"/>
            <w:r w:rsidRPr="00E05620">
              <w:rPr>
                <w:sz w:val="24"/>
                <w:szCs w:val="24"/>
              </w:rPr>
              <w:t>Оffice</w:t>
            </w:r>
            <w:proofErr w:type="spellEnd"/>
            <w:r w:rsidRPr="00E05620">
              <w:rPr>
                <w:sz w:val="24"/>
                <w:szCs w:val="24"/>
              </w:rPr>
              <w:t xml:space="preserve"> </w:t>
            </w:r>
            <w:proofErr w:type="spellStart"/>
            <w:r w:rsidRPr="00E05620">
              <w:rPr>
                <w:sz w:val="24"/>
                <w:szCs w:val="24"/>
              </w:rPr>
              <w:t>Word</w:t>
            </w:r>
            <w:proofErr w:type="spellEnd"/>
            <w:r w:rsidRPr="00E05620">
              <w:rPr>
                <w:sz w:val="24"/>
                <w:szCs w:val="24"/>
              </w:rPr>
              <w:t xml:space="preserve">, </w:t>
            </w:r>
            <w:proofErr w:type="spellStart"/>
            <w:r w:rsidRPr="00E05620">
              <w:rPr>
                <w:sz w:val="24"/>
                <w:szCs w:val="24"/>
              </w:rPr>
              <w:t>Excel</w:t>
            </w:r>
            <w:proofErr w:type="spellEnd"/>
            <w:r w:rsidRPr="00E05620">
              <w:rPr>
                <w:sz w:val="24"/>
                <w:szCs w:val="24"/>
              </w:rPr>
              <w:t xml:space="preserve"> или с ними совместимых, сметную документацию - в форматах </w:t>
            </w:r>
            <w:proofErr w:type="spellStart"/>
            <w:r w:rsidRPr="00E05620">
              <w:rPr>
                <w:sz w:val="24"/>
                <w:szCs w:val="24"/>
              </w:rPr>
              <w:t>xls</w:t>
            </w:r>
            <w:proofErr w:type="spellEnd"/>
            <w:r w:rsidRPr="00E05620">
              <w:rPr>
                <w:sz w:val="24"/>
                <w:szCs w:val="24"/>
              </w:rPr>
              <w:t xml:space="preserve">, </w:t>
            </w:r>
            <w:proofErr w:type="spellStart"/>
            <w:r w:rsidRPr="00E05620">
              <w:rPr>
                <w:sz w:val="24"/>
                <w:szCs w:val="24"/>
              </w:rPr>
              <w:t>est</w:t>
            </w:r>
            <w:proofErr w:type="spellEnd"/>
            <w:r w:rsidRPr="00E05620">
              <w:rPr>
                <w:sz w:val="24"/>
                <w:szCs w:val="24"/>
              </w:rPr>
              <w:t xml:space="preserve">, Гранд смета, </w:t>
            </w:r>
            <w:r w:rsidRPr="00E05620">
              <w:rPr>
                <w:bCs/>
                <w:sz w:val="24"/>
                <w:szCs w:val="24"/>
              </w:rPr>
              <w:t>XML</w:t>
            </w:r>
            <w:r w:rsidRPr="00E05620">
              <w:rPr>
                <w:sz w:val="24"/>
                <w:szCs w:val="24"/>
              </w:rPr>
              <w:t xml:space="preserve">; </w:t>
            </w:r>
          </w:p>
        </w:tc>
      </w:tr>
      <w:tr w:rsidR="00AE2F7E" w:rsidRPr="00E05620" w14:paraId="632CC685" w14:textId="77777777" w:rsidTr="00CD648D">
        <w:trPr>
          <w:trHeight w:val="14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D33A90" w14:textId="297C11F8" w:rsidR="00AE2F7E" w:rsidRPr="00E05620" w:rsidRDefault="00AE2F7E" w:rsidP="00AE2F7E">
            <w:pPr>
              <w:jc w:val="center"/>
              <w:rPr>
                <w:sz w:val="24"/>
                <w:szCs w:val="24"/>
              </w:rPr>
            </w:pPr>
            <w:r w:rsidRPr="00E0562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E05620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7A6CC0" w14:textId="5B5B260A" w:rsidR="00AE2F7E" w:rsidRPr="00E05620" w:rsidRDefault="00AE2F7E" w:rsidP="00AE2F7E">
            <w:pPr>
              <w:jc w:val="center"/>
              <w:rPr>
                <w:sz w:val="24"/>
                <w:szCs w:val="24"/>
              </w:rPr>
            </w:pPr>
            <w:r w:rsidRPr="001972F3">
              <w:rPr>
                <w:sz w:val="24"/>
                <w:szCs w:val="24"/>
              </w:rPr>
              <w:t>Приложения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256AA" w14:textId="77777777" w:rsidR="00AE2F7E" w:rsidRPr="001972F3" w:rsidRDefault="00AE2F7E" w:rsidP="00AE2F7E">
            <w:pPr>
              <w:ind w:left="45"/>
              <w:jc w:val="both"/>
              <w:rPr>
                <w:sz w:val="24"/>
                <w:szCs w:val="24"/>
              </w:rPr>
            </w:pPr>
            <w:r w:rsidRPr="001972F3">
              <w:rPr>
                <w:sz w:val="24"/>
                <w:szCs w:val="24"/>
              </w:rPr>
              <w:t>1.</w:t>
            </w:r>
            <w:r w:rsidRPr="001972F3">
              <w:rPr>
                <w:sz w:val="24"/>
                <w:szCs w:val="24"/>
              </w:rPr>
              <w:tab/>
              <w:t>Кадастровая выписка о земельном участке. (Приложение 1 к настоящему Заданию).</w:t>
            </w:r>
          </w:p>
          <w:p w14:paraId="722DD40C" w14:textId="35E3B018" w:rsidR="00AE2F7E" w:rsidRPr="00E05620" w:rsidRDefault="00AE2F7E" w:rsidP="00AE2F7E">
            <w:pPr>
              <w:ind w:left="45"/>
              <w:jc w:val="both"/>
              <w:rPr>
                <w:sz w:val="24"/>
                <w:szCs w:val="24"/>
              </w:rPr>
            </w:pPr>
            <w:r w:rsidRPr="001972F3">
              <w:rPr>
                <w:sz w:val="24"/>
                <w:szCs w:val="24"/>
              </w:rPr>
              <w:t>2.</w:t>
            </w:r>
            <w:r w:rsidRPr="001972F3">
              <w:rPr>
                <w:sz w:val="24"/>
                <w:szCs w:val="24"/>
              </w:rPr>
              <w:tab/>
              <w:t>Отчёт по комплексному обследованию технического состояния благоустройства участка КГБОУ ШИ 3 (в целях выполнения работ на проведения капитального ремонта). (Приложение 2 к настоящему Заданию).</w:t>
            </w:r>
          </w:p>
        </w:tc>
      </w:tr>
    </w:tbl>
    <w:p w14:paraId="2A668942" w14:textId="77777777" w:rsidR="00FB01D4" w:rsidRDefault="00FB01D4" w:rsidP="00901511">
      <w:pPr>
        <w:jc w:val="right"/>
        <w:rPr>
          <w:sz w:val="24"/>
          <w:szCs w:val="24"/>
        </w:rPr>
      </w:pPr>
    </w:p>
    <w:p w14:paraId="19620569" w14:textId="37631BFE" w:rsidR="00896BE7" w:rsidRPr="004A72BB" w:rsidRDefault="00896BE7" w:rsidP="00DF1188">
      <w:pPr>
        <w:rPr>
          <w:sz w:val="28"/>
          <w:szCs w:val="28"/>
        </w:rPr>
      </w:pPr>
    </w:p>
    <w:sectPr w:rsidR="00896BE7" w:rsidRPr="004A72BB" w:rsidSect="006920E2">
      <w:pgSz w:w="11905" w:h="16837"/>
      <w:pgMar w:top="426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5"/>
    <w:multiLevelType w:val="singleLevel"/>
    <w:tmpl w:val="00000005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3" w15:restartNumberingAfterBreak="0">
    <w:nsid w:val="00000006"/>
    <w:multiLevelType w:val="singleLevel"/>
    <w:tmpl w:val="00000006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186D3836"/>
    <w:multiLevelType w:val="hybridMultilevel"/>
    <w:tmpl w:val="5922DA70"/>
    <w:lvl w:ilvl="0" w:tplc="1D60600C">
      <w:start w:val="1"/>
      <w:numFmt w:val="decimal"/>
      <w:lvlText w:val="%1."/>
      <w:lvlJc w:val="left"/>
      <w:pPr>
        <w:ind w:left="672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92" w:hanging="360"/>
      </w:pPr>
    </w:lvl>
    <w:lvl w:ilvl="2" w:tplc="0419001B" w:tentative="1">
      <w:start w:val="1"/>
      <w:numFmt w:val="lowerRoman"/>
      <w:lvlText w:val="%3."/>
      <w:lvlJc w:val="right"/>
      <w:pPr>
        <w:ind w:left="2112" w:hanging="180"/>
      </w:pPr>
    </w:lvl>
    <w:lvl w:ilvl="3" w:tplc="0419000F" w:tentative="1">
      <w:start w:val="1"/>
      <w:numFmt w:val="decimal"/>
      <w:lvlText w:val="%4."/>
      <w:lvlJc w:val="left"/>
      <w:pPr>
        <w:ind w:left="2832" w:hanging="360"/>
      </w:pPr>
    </w:lvl>
    <w:lvl w:ilvl="4" w:tplc="04190019" w:tentative="1">
      <w:start w:val="1"/>
      <w:numFmt w:val="lowerLetter"/>
      <w:lvlText w:val="%5."/>
      <w:lvlJc w:val="left"/>
      <w:pPr>
        <w:ind w:left="3552" w:hanging="360"/>
      </w:pPr>
    </w:lvl>
    <w:lvl w:ilvl="5" w:tplc="0419001B" w:tentative="1">
      <w:start w:val="1"/>
      <w:numFmt w:val="lowerRoman"/>
      <w:lvlText w:val="%6."/>
      <w:lvlJc w:val="right"/>
      <w:pPr>
        <w:ind w:left="4272" w:hanging="180"/>
      </w:pPr>
    </w:lvl>
    <w:lvl w:ilvl="6" w:tplc="0419000F" w:tentative="1">
      <w:start w:val="1"/>
      <w:numFmt w:val="decimal"/>
      <w:lvlText w:val="%7."/>
      <w:lvlJc w:val="left"/>
      <w:pPr>
        <w:ind w:left="4992" w:hanging="360"/>
      </w:pPr>
    </w:lvl>
    <w:lvl w:ilvl="7" w:tplc="04190019" w:tentative="1">
      <w:start w:val="1"/>
      <w:numFmt w:val="lowerLetter"/>
      <w:lvlText w:val="%8."/>
      <w:lvlJc w:val="left"/>
      <w:pPr>
        <w:ind w:left="5712" w:hanging="360"/>
      </w:pPr>
    </w:lvl>
    <w:lvl w:ilvl="8" w:tplc="0419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5" w15:restartNumberingAfterBreak="0">
    <w:nsid w:val="21846DCF"/>
    <w:multiLevelType w:val="hybridMultilevel"/>
    <w:tmpl w:val="C1AC8FA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25E91FF4"/>
    <w:multiLevelType w:val="hybridMultilevel"/>
    <w:tmpl w:val="6868D730"/>
    <w:lvl w:ilvl="0" w:tplc="5CA4556C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7" w15:restartNumberingAfterBreak="0">
    <w:nsid w:val="38B83CA7"/>
    <w:multiLevelType w:val="hybridMultilevel"/>
    <w:tmpl w:val="95BE3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80C3F"/>
    <w:multiLevelType w:val="hybridMultilevel"/>
    <w:tmpl w:val="DD964D8E"/>
    <w:lvl w:ilvl="0" w:tplc="0419000F">
      <w:start w:val="1"/>
      <w:numFmt w:val="decimal"/>
      <w:lvlText w:val="%1."/>
      <w:lvlJc w:val="left"/>
      <w:pPr>
        <w:ind w:left="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9" w15:restartNumberingAfterBreak="0">
    <w:nsid w:val="3EEB0C3E"/>
    <w:multiLevelType w:val="hybridMultilevel"/>
    <w:tmpl w:val="C9486D4E"/>
    <w:lvl w:ilvl="0" w:tplc="0419000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10" w15:restartNumberingAfterBreak="0">
    <w:nsid w:val="42E45921"/>
    <w:multiLevelType w:val="hybridMultilevel"/>
    <w:tmpl w:val="57FCD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7C1A88"/>
    <w:multiLevelType w:val="hybridMultilevel"/>
    <w:tmpl w:val="37948BE0"/>
    <w:lvl w:ilvl="0" w:tplc="36501D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671B3"/>
    <w:multiLevelType w:val="hybridMultilevel"/>
    <w:tmpl w:val="EFBA591A"/>
    <w:lvl w:ilvl="0" w:tplc="AB3818E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56942C0B"/>
    <w:multiLevelType w:val="hybridMultilevel"/>
    <w:tmpl w:val="3A9609C8"/>
    <w:lvl w:ilvl="0" w:tplc="04190001">
      <w:start w:val="1"/>
      <w:numFmt w:val="bullet"/>
      <w:lvlText w:val=""/>
      <w:lvlJc w:val="left"/>
      <w:pPr>
        <w:ind w:left="1365" w:hanging="100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3"/>
  </w:num>
  <w:num w:numId="6">
    <w:abstractNumId w:val="9"/>
  </w:num>
  <w:num w:numId="7">
    <w:abstractNumId w:val="5"/>
  </w:num>
  <w:num w:numId="8">
    <w:abstractNumId w:val="12"/>
  </w:num>
  <w:num w:numId="9">
    <w:abstractNumId w:val="8"/>
  </w:num>
  <w:num w:numId="10">
    <w:abstractNumId w:val="11"/>
  </w:num>
  <w:num w:numId="11">
    <w:abstractNumId w:val="4"/>
  </w:num>
  <w:num w:numId="12">
    <w:abstractNumId w:val="6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1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5A6"/>
    <w:rsid w:val="00004435"/>
    <w:rsid w:val="000104F0"/>
    <w:rsid w:val="00017A80"/>
    <w:rsid w:val="000439E1"/>
    <w:rsid w:val="00044A0F"/>
    <w:rsid w:val="0005665A"/>
    <w:rsid w:val="00057CE5"/>
    <w:rsid w:val="00057D43"/>
    <w:rsid w:val="000672A5"/>
    <w:rsid w:val="000975F3"/>
    <w:rsid w:val="000A1326"/>
    <w:rsid w:val="000A242B"/>
    <w:rsid w:val="000A2CC1"/>
    <w:rsid w:val="000C041C"/>
    <w:rsid w:val="000C0CB5"/>
    <w:rsid w:val="000D67A1"/>
    <w:rsid w:val="000E196E"/>
    <w:rsid w:val="000E71AD"/>
    <w:rsid w:val="000E7A29"/>
    <w:rsid w:val="000F2A27"/>
    <w:rsid w:val="000F459B"/>
    <w:rsid w:val="00126D01"/>
    <w:rsid w:val="00140647"/>
    <w:rsid w:val="00150555"/>
    <w:rsid w:val="00156DF6"/>
    <w:rsid w:val="00182C80"/>
    <w:rsid w:val="00183D58"/>
    <w:rsid w:val="001906F2"/>
    <w:rsid w:val="001939AF"/>
    <w:rsid w:val="00195DAB"/>
    <w:rsid w:val="001B1500"/>
    <w:rsid w:val="001B2A1F"/>
    <w:rsid w:val="001B5D77"/>
    <w:rsid w:val="001B6FD8"/>
    <w:rsid w:val="001B701C"/>
    <w:rsid w:val="001C4780"/>
    <w:rsid w:val="001D6FE9"/>
    <w:rsid w:val="001F2042"/>
    <w:rsid w:val="001F5983"/>
    <w:rsid w:val="001F7C34"/>
    <w:rsid w:val="00211719"/>
    <w:rsid w:val="0021246C"/>
    <w:rsid w:val="0022392B"/>
    <w:rsid w:val="002245C8"/>
    <w:rsid w:val="0022685F"/>
    <w:rsid w:val="0022725E"/>
    <w:rsid w:val="00230AF5"/>
    <w:rsid w:val="0023541D"/>
    <w:rsid w:val="00241121"/>
    <w:rsid w:val="0026122E"/>
    <w:rsid w:val="002659A3"/>
    <w:rsid w:val="00274EF8"/>
    <w:rsid w:val="00284883"/>
    <w:rsid w:val="00294A33"/>
    <w:rsid w:val="002A1C4F"/>
    <w:rsid w:val="002B28C4"/>
    <w:rsid w:val="002B79E9"/>
    <w:rsid w:val="002C12AA"/>
    <w:rsid w:val="002C204F"/>
    <w:rsid w:val="002C47F0"/>
    <w:rsid w:val="002E3D5C"/>
    <w:rsid w:val="002F25A9"/>
    <w:rsid w:val="002F5E02"/>
    <w:rsid w:val="00303ACF"/>
    <w:rsid w:val="00303F01"/>
    <w:rsid w:val="00315155"/>
    <w:rsid w:val="00331604"/>
    <w:rsid w:val="00350875"/>
    <w:rsid w:val="00364209"/>
    <w:rsid w:val="00372D80"/>
    <w:rsid w:val="00374D4B"/>
    <w:rsid w:val="003756CC"/>
    <w:rsid w:val="003941E2"/>
    <w:rsid w:val="003D5085"/>
    <w:rsid w:val="003E0BFC"/>
    <w:rsid w:val="003F12AC"/>
    <w:rsid w:val="003F3AAA"/>
    <w:rsid w:val="00401657"/>
    <w:rsid w:val="00406327"/>
    <w:rsid w:val="00412AD4"/>
    <w:rsid w:val="00413AC1"/>
    <w:rsid w:val="004144F8"/>
    <w:rsid w:val="004158F0"/>
    <w:rsid w:val="004339F6"/>
    <w:rsid w:val="0043585D"/>
    <w:rsid w:val="00435D6C"/>
    <w:rsid w:val="00437D2A"/>
    <w:rsid w:val="0044255E"/>
    <w:rsid w:val="00452F53"/>
    <w:rsid w:val="00461F58"/>
    <w:rsid w:val="00477665"/>
    <w:rsid w:val="00481585"/>
    <w:rsid w:val="00483E40"/>
    <w:rsid w:val="00491BA0"/>
    <w:rsid w:val="004943C5"/>
    <w:rsid w:val="004970B1"/>
    <w:rsid w:val="004A1ADF"/>
    <w:rsid w:val="004A5E19"/>
    <w:rsid w:val="004A72BB"/>
    <w:rsid w:val="004B4605"/>
    <w:rsid w:val="004B710E"/>
    <w:rsid w:val="004D2C7E"/>
    <w:rsid w:val="004D2DB8"/>
    <w:rsid w:val="004D5717"/>
    <w:rsid w:val="004E0C8B"/>
    <w:rsid w:val="004E3617"/>
    <w:rsid w:val="004F4F0A"/>
    <w:rsid w:val="00502F67"/>
    <w:rsid w:val="00505FF6"/>
    <w:rsid w:val="00516E45"/>
    <w:rsid w:val="00517638"/>
    <w:rsid w:val="00522F10"/>
    <w:rsid w:val="00531205"/>
    <w:rsid w:val="005376F0"/>
    <w:rsid w:val="00562E4D"/>
    <w:rsid w:val="005779F8"/>
    <w:rsid w:val="00580191"/>
    <w:rsid w:val="00593F72"/>
    <w:rsid w:val="0059459D"/>
    <w:rsid w:val="005B18B5"/>
    <w:rsid w:val="005C756E"/>
    <w:rsid w:val="005D47D1"/>
    <w:rsid w:val="005E338B"/>
    <w:rsid w:val="005F07E9"/>
    <w:rsid w:val="00602AAE"/>
    <w:rsid w:val="006121C1"/>
    <w:rsid w:val="006145F1"/>
    <w:rsid w:val="006170F8"/>
    <w:rsid w:val="00621160"/>
    <w:rsid w:val="006311EF"/>
    <w:rsid w:val="00632B3E"/>
    <w:rsid w:val="00633D71"/>
    <w:rsid w:val="00643683"/>
    <w:rsid w:val="00643C9B"/>
    <w:rsid w:val="0064756C"/>
    <w:rsid w:val="006510CB"/>
    <w:rsid w:val="00662515"/>
    <w:rsid w:val="00664D4F"/>
    <w:rsid w:val="006678BF"/>
    <w:rsid w:val="00670C00"/>
    <w:rsid w:val="006920E2"/>
    <w:rsid w:val="006A046B"/>
    <w:rsid w:val="006A69AD"/>
    <w:rsid w:val="006B47F1"/>
    <w:rsid w:val="006D2CC6"/>
    <w:rsid w:val="006D35A6"/>
    <w:rsid w:val="006D541D"/>
    <w:rsid w:val="006E14A3"/>
    <w:rsid w:val="006F7FDE"/>
    <w:rsid w:val="00701421"/>
    <w:rsid w:val="0071455C"/>
    <w:rsid w:val="007176D6"/>
    <w:rsid w:val="00717CDA"/>
    <w:rsid w:val="00720B6D"/>
    <w:rsid w:val="007330B4"/>
    <w:rsid w:val="007336FF"/>
    <w:rsid w:val="00733B73"/>
    <w:rsid w:val="00734D63"/>
    <w:rsid w:val="00735A27"/>
    <w:rsid w:val="00735E75"/>
    <w:rsid w:val="00736A03"/>
    <w:rsid w:val="00744C49"/>
    <w:rsid w:val="00746F30"/>
    <w:rsid w:val="00773D17"/>
    <w:rsid w:val="00785CAD"/>
    <w:rsid w:val="00786E09"/>
    <w:rsid w:val="007870DA"/>
    <w:rsid w:val="007A5AF9"/>
    <w:rsid w:val="007B112B"/>
    <w:rsid w:val="007B5963"/>
    <w:rsid w:val="007C20BC"/>
    <w:rsid w:val="007D1BB5"/>
    <w:rsid w:val="007E38EF"/>
    <w:rsid w:val="007F0599"/>
    <w:rsid w:val="007F1D38"/>
    <w:rsid w:val="007F302F"/>
    <w:rsid w:val="007F6D29"/>
    <w:rsid w:val="008119E2"/>
    <w:rsid w:val="00837DAF"/>
    <w:rsid w:val="00855E1B"/>
    <w:rsid w:val="00857EB4"/>
    <w:rsid w:val="00860B5C"/>
    <w:rsid w:val="00875FDB"/>
    <w:rsid w:val="00884525"/>
    <w:rsid w:val="00890B91"/>
    <w:rsid w:val="00896BE7"/>
    <w:rsid w:val="00897603"/>
    <w:rsid w:val="008A1229"/>
    <w:rsid w:val="008A4B03"/>
    <w:rsid w:val="008B26A5"/>
    <w:rsid w:val="008B2EF8"/>
    <w:rsid w:val="008B5C67"/>
    <w:rsid w:val="008B6581"/>
    <w:rsid w:val="008C2F74"/>
    <w:rsid w:val="008D172C"/>
    <w:rsid w:val="008D6467"/>
    <w:rsid w:val="008D65EF"/>
    <w:rsid w:val="008E4124"/>
    <w:rsid w:val="008E7648"/>
    <w:rsid w:val="008F1A80"/>
    <w:rsid w:val="008F2679"/>
    <w:rsid w:val="00901511"/>
    <w:rsid w:val="00905B09"/>
    <w:rsid w:val="009076E5"/>
    <w:rsid w:val="00911EFC"/>
    <w:rsid w:val="00921065"/>
    <w:rsid w:val="00926F0E"/>
    <w:rsid w:val="00930315"/>
    <w:rsid w:val="00931090"/>
    <w:rsid w:val="00933441"/>
    <w:rsid w:val="00945750"/>
    <w:rsid w:val="00964084"/>
    <w:rsid w:val="0097338D"/>
    <w:rsid w:val="00980646"/>
    <w:rsid w:val="009826C7"/>
    <w:rsid w:val="00985B1B"/>
    <w:rsid w:val="009923A7"/>
    <w:rsid w:val="00997E16"/>
    <w:rsid w:val="009C019A"/>
    <w:rsid w:val="009C0EB4"/>
    <w:rsid w:val="009C5970"/>
    <w:rsid w:val="009C6878"/>
    <w:rsid w:val="009D721A"/>
    <w:rsid w:val="009E662C"/>
    <w:rsid w:val="009F0F46"/>
    <w:rsid w:val="009F4F5F"/>
    <w:rsid w:val="00A201CA"/>
    <w:rsid w:val="00A22C7A"/>
    <w:rsid w:val="00A27AB3"/>
    <w:rsid w:val="00A40490"/>
    <w:rsid w:val="00A5136F"/>
    <w:rsid w:val="00A53C35"/>
    <w:rsid w:val="00A54E0C"/>
    <w:rsid w:val="00A67B9E"/>
    <w:rsid w:val="00A917E9"/>
    <w:rsid w:val="00A91A30"/>
    <w:rsid w:val="00A9639C"/>
    <w:rsid w:val="00A97424"/>
    <w:rsid w:val="00AA224D"/>
    <w:rsid w:val="00AA7898"/>
    <w:rsid w:val="00AB076C"/>
    <w:rsid w:val="00AC3AFF"/>
    <w:rsid w:val="00AC6EE2"/>
    <w:rsid w:val="00AE2F7E"/>
    <w:rsid w:val="00AE34B3"/>
    <w:rsid w:val="00B078D9"/>
    <w:rsid w:val="00B2015C"/>
    <w:rsid w:val="00B25DDD"/>
    <w:rsid w:val="00B52B41"/>
    <w:rsid w:val="00B57104"/>
    <w:rsid w:val="00B617FA"/>
    <w:rsid w:val="00B66399"/>
    <w:rsid w:val="00B86A45"/>
    <w:rsid w:val="00B91B24"/>
    <w:rsid w:val="00BB2B0E"/>
    <w:rsid w:val="00BB4EC8"/>
    <w:rsid w:val="00BC7F26"/>
    <w:rsid w:val="00BC7F7A"/>
    <w:rsid w:val="00BD0B11"/>
    <w:rsid w:val="00BD4D7D"/>
    <w:rsid w:val="00BD51CF"/>
    <w:rsid w:val="00BF37BF"/>
    <w:rsid w:val="00BF3B96"/>
    <w:rsid w:val="00BF6194"/>
    <w:rsid w:val="00C037F5"/>
    <w:rsid w:val="00C340B4"/>
    <w:rsid w:val="00C4021C"/>
    <w:rsid w:val="00C45371"/>
    <w:rsid w:val="00C60F09"/>
    <w:rsid w:val="00C701F0"/>
    <w:rsid w:val="00C80570"/>
    <w:rsid w:val="00C94655"/>
    <w:rsid w:val="00CA6F17"/>
    <w:rsid w:val="00CB6B7C"/>
    <w:rsid w:val="00CC542D"/>
    <w:rsid w:val="00CC6F75"/>
    <w:rsid w:val="00CD02CA"/>
    <w:rsid w:val="00CD648D"/>
    <w:rsid w:val="00CD68D6"/>
    <w:rsid w:val="00CE0739"/>
    <w:rsid w:val="00CE5DDF"/>
    <w:rsid w:val="00CE737C"/>
    <w:rsid w:val="00D00855"/>
    <w:rsid w:val="00D0093A"/>
    <w:rsid w:val="00D03F13"/>
    <w:rsid w:val="00D172E1"/>
    <w:rsid w:val="00D21B1A"/>
    <w:rsid w:val="00D24542"/>
    <w:rsid w:val="00D24FDA"/>
    <w:rsid w:val="00D318B5"/>
    <w:rsid w:val="00D33BCF"/>
    <w:rsid w:val="00D37180"/>
    <w:rsid w:val="00D4413E"/>
    <w:rsid w:val="00D52A0B"/>
    <w:rsid w:val="00D73543"/>
    <w:rsid w:val="00D84598"/>
    <w:rsid w:val="00DA1FAF"/>
    <w:rsid w:val="00DB54F2"/>
    <w:rsid w:val="00DB6631"/>
    <w:rsid w:val="00DC0D80"/>
    <w:rsid w:val="00DC2C33"/>
    <w:rsid w:val="00DD3F80"/>
    <w:rsid w:val="00DE6FCF"/>
    <w:rsid w:val="00DF1188"/>
    <w:rsid w:val="00DF5923"/>
    <w:rsid w:val="00E020ED"/>
    <w:rsid w:val="00E0766A"/>
    <w:rsid w:val="00E15A1C"/>
    <w:rsid w:val="00E1646A"/>
    <w:rsid w:val="00E237B7"/>
    <w:rsid w:val="00E2581F"/>
    <w:rsid w:val="00E31558"/>
    <w:rsid w:val="00E33D61"/>
    <w:rsid w:val="00E47171"/>
    <w:rsid w:val="00E507B8"/>
    <w:rsid w:val="00E511FF"/>
    <w:rsid w:val="00E64E57"/>
    <w:rsid w:val="00E67A99"/>
    <w:rsid w:val="00E76486"/>
    <w:rsid w:val="00E9024C"/>
    <w:rsid w:val="00E96BDC"/>
    <w:rsid w:val="00EA360F"/>
    <w:rsid w:val="00EA66B9"/>
    <w:rsid w:val="00EB0CF2"/>
    <w:rsid w:val="00EB3DF5"/>
    <w:rsid w:val="00EB5E46"/>
    <w:rsid w:val="00ED2295"/>
    <w:rsid w:val="00F029C2"/>
    <w:rsid w:val="00F06EC0"/>
    <w:rsid w:val="00F2058E"/>
    <w:rsid w:val="00F4104B"/>
    <w:rsid w:val="00F45126"/>
    <w:rsid w:val="00F50E54"/>
    <w:rsid w:val="00F918B2"/>
    <w:rsid w:val="00F97F42"/>
    <w:rsid w:val="00FA1426"/>
    <w:rsid w:val="00FA6B23"/>
    <w:rsid w:val="00FB01D4"/>
    <w:rsid w:val="00FB3C92"/>
    <w:rsid w:val="00FB6444"/>
    <w:rsid w:val="00FD127A"/>
    <w:rsid w:val="00FD1EE4"/>
    <w:rsid w:val="00FD34A5"/>
    <w:rsid w:val="00FD353D"/>
    <w:rsid w:val="00FE7B9C"/>
    <w:rsid w:val="00FF7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821B2"/>
  <w15:docId w15:val="{F8668519-7146-4044-8772-5903C445B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35A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F7C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D35A6"/>
    <w:rPr>
      <w:b/>
    </w:rPr>
  </w:style>
  <w:style w:type="paragraph" w:styleId="a4">
    <w:name w:val="List"/>
    <w:basedOn w:val="a"/>
    <w:rsid w:val="006D35A6"/>
    <w:pPr>
      <w:jc w:val="both"/>
    </w:pPr>
    <w:rPr>
      <w:rFonts w:ascii="Arial" w:hAnsi="Arial" w:cs="Tahoma"/>
      <w:sz w:val="24"/>
      <w:szCs w:val="24"/>
    </w:rPr>
  </w:style>
  <w:style w:type="paragraph" w:styleId="a5">
    <w:name w:val="List Paragraph"/>
    <w:aliases w:val="Нумерованый список,Bullet List,FooterText,numbered,SL_Абзац списка"/>
    <w:basedOn w:val="a"/>
    <w:link w:val="a6"/>
    <w:qFormat/>
    <w:rsid w:val="006D35A6"/>
    <w:pPr>
      <w:suppressAutoHyphens w:val="0"/>
      <w:ind w:left="720"/>
    </w:pPr>
    <w:rPr>
      <w:rFonts w:eastAsia="Calibri"/>
      <w:sz w:val="22"/>
      <w:szCs w:val="22"/>
    </w:rPr>
  </w:style>
  <w:style w:type="paragraph" w:styleId="a7">
    <w:name w:val="Body Text"/>
    <w:basedOn w:val="a"/>
    <w:link w:val="a8"/>
    <w:uiPriority w:val="99"/>
    <w:semiHidden/>
    <w:unhideWhenUsed/>
    <w:rsid w:val="006D35A6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6D35A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">
    <w:name w:val="Абзац списка1"/>
    <w:basedOn w:val="a"/>
    <w:rsid w:val="00E511FF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45">
    <w:name w:val="Font Style45"/>
    <w:basedOn w:val="a0"/>
    <w:rsid w:val="00D24542"/>
    <w:rPr>
      <w:rFonts w:ascii="Times New Roman" w:hAnsi="Times New Roman" w:cs="Times New Roman"/>
      <w:sz w:val="24"/>
      <w:szCs w:val="24"/>
    </w:rPr>
  </w:style>
  <w:style w:type="paragraph" w:customStyle="1" w:styleId="2">
    <w:name w:val="Абзац списка2"/>
    <w:basedOn w:val="a"/>
    <w:rsid w:val="00BD51CF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2">
    <w:name w:val="Название1"/>
    <w:basedOn w:val="a0"/>
    <w:rsid w:val="00FD1EE4"/>
    <w:rPr>
      <w:rFonts w:cs="Times New Roman"/>
    </w:rPr>
  </w:style>
  <w:style w:type="paragraph" w:customStyle="1" w:styleId="a9">
    <w:name w:val="Заголовок приложения"/>
    <w:basedOn w:val="1"/>
    <w:rsid w:val="001F7C34"/>
    <w:pPr>
      <w:keepLines w:val="0"/>
      <w:suppressAutoHyphens w:val="0"/>
      <w:spacing w:before="0"/>
      <w:jc w:val="right"/>
    </w:pPr>
    <w:rPr>
      <w:rFonts w:ascii="Times New Roman" w:eastAsia="Times New Roman" w:hAnsi="Times New Roman" w:cs="Times New Roman"/>
      <w:bCs w:val="0"/>
      <w:color w:val="auto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F7C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fr1">
    <w:name w:val="fr1"/>
    <w:basedOn w:val="a"/>
    <w:rsid w:val="004158F0"/>
    <w:pPr>
      <w:suppressAutoHyphens w:val="0"/>
      <w:autoSpaceDE w:val="0"/>
      <w:autoSpaceDN w:val="0"/>
    </w:pPr>
    <w:rPr>
      <w:sz w:val="32"/>
      <w:szCs w:val="32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B3DF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3DF5"/>
    <w:rPr>
      <w:rFonts w:ascii="Tahoma" w:eastAsia="Times New Roman" w:hAnsi="Tahoma" w:cs="Tahoma"/>
      <w:sz w:val="16"/>
      <w:szCs w:val="16"/>
      <w:lang w:eastAsia="ar-SA"/>
    </w:rPr>
  </w:style>
  <w:style w:type="character" w:styleId="ac">
    <w:name w:val="Hyperlink"/>
    <w:basedOn w:val="a0"/>
    <w:uiPriority w:val="99"/>
    <w:unhideWhenUsed/>
    <w:rsid w:val="007F0599"/>
    <w:rPr>
      <w:color w:val="0000FF" w:themeColor="hyperlink"/>
      <w:u w:val="single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"/>
    <w:link w:val="a5"/>
    <w:locked/>
    <w:rsid w:val="00FE7B9C"/>
    <w:rPr>
      <w:rFonts w:ascii="Times New Roman" w:eastAsia="Calibri" w:hAnsi="Times New Roman" w:cs="Times New Roman"/>
      <w:lang w:eastAsia="ar-SA"/>
    </w:rPr>
  </w:style>
  <w:style w:type="paragraph" w:customStyle="1" w:styleId="ConsPlusNormal">
    <w:name w:val="ConsPlusNormal"/>
    <w:rsid w:val="000E71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No Spacing"/>
    <w:link w:val="ae"/>
    <w:uiPriority w:val="1"/>
    <w:qFormat/>
    <w:rsid w:val="000E7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16">
    <w:name w:val="Font Style16"/>
    <w:uiPriority w:val="99"/>
    <w:rsid w:val="000E71AD"/>
    <w:rPr>
      <w:rFonts w:ascii="Times New Roman" w:hAnsi="Times New Roman" w:cs="Times New Roman" w:hint="default"/>
      <w:sz w:val="24"/>
      <w:szCs w:val="24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0672A5"/>
    <w:rPr>
      <w:color w:val="605E5C"/>
      <w:shd w:val="clear" w:color="auto" w:fill="E1DFDD"/>
    </w:rPr>
  </w:style>
  <w:style w:type="character" w:customStyle="1" w:styleId="ae">
    <w:name w:val="Без интервала Знак"/>
    <w:link w:val="ad"/>
    <w:uiPriority w:val="1"/>
    <w:qFormat/>
    <w:locked/>
    <w:rsid w:val="00DF592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1CB11-3BB9-4243-9BB9-9807C5BFD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1872</Words>
  <Characters>10677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manager</cp:lastModifiedBy>
  <cp:revision>9</cp:revision>
  <cp:lastPrinted>2026-04-14T00:59:00Z</cp:lastPrinted>
  <dcterms:created xsi:type="dcterms:W3CDTF">2026-07-06T03:50:00Z</dcterms:created>
  <dcterms:modified xsi:type="dcterms:W3CDTF">2026-07-22T22:53:00Z</dcterms:modified>
</cp:coreProperties>
</file>