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6BB" w:rsidRPr="00D3639A" w:rsidRDefault="00AA5552" w:rsidP="002756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Проект к</w:t>
      </w:r>
      <w:r w:rsidR="002756BB">
        <w:rPr>
          <w:rFonts w:ascii="Times New Roman" w:hAnsi="Times New Roman"/>
          <w:b/>
          <w:sz w:val="20"/>
          <w:szCs w:val="20"/>
        </w:rPr>
        <w:t>онтракт</w:t>
      </w:r>
      <w:r>
        <w:rPr>
          <w:rFonts w:ascii="Times New Roman" w:hAnsi="Times New Roman"/>
          <w:b/>
          <w:sz w:val="20"/>
          <w:szCs w:val="20"/>
        </w:rPr>
        <w:t>а</w:t>
      </w:r>
      <w:r w:rsidR="002756BB" w:rsidRPr="00D3639A">
        <w:rPr>
          <w:rFonts w:ascii="Times New Roman" w:hAnsi="Times New Roman"/>
          <w:b/>
          <w:sz w:val="20"/>
          <w:szCs w:val="20"/>
        </w:rPr>
        <w:t xml:space="preserve"> № ___</w:t>
      </w:r>
    </w:p>
    <w:p w:rsidR="002756BB" w:rsidRDefault="002756BB" w:rsidP="002756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на </w:t>
      </w:r>
      <w:bookmarkStart w:id="0" w:name="_Hlk165018813"/>
      <w:r w:rsidRPr="00D3639A">
        <w:rPr>
          <w:rFonts w:ascii="Times New Roman" w:hAnsi="Times New Roman"/>
          <w:b/>
          <w:sz w:val="20"/>
          <w:szCs w:val="20"/>
        </w:rPr>
        <w:t xml:space="preserve">поставку </w:t>
      </w:r>
      <w:r w:rsidR="005A7354">
        <w:rPr>
          <w:rFonts w:ascii="Times New Roman" w:hAnsi="Times New Roman"/>
          <w:b/>
          <w:sz w:val="20"/>
          <w:szCs w:val="20"/>
        </w:rPr>
        <w:t>эхолота лодочного</w:t>
      </w:r>
      <w:r w:rsidRPr="00D3639A">
        <w:rPr>
          <w:rFonts w:ascii="Times New Roman" w:hAnsi="Times New Roman"/>
          <w:b/>
          <w:sz w:val="20"/>
          <w:szCs w:val="20"/>
        </w:rPr>
        <w:t xml:space="preserve"> </w:t>
      </w:r>
      <w:bookmarkEnd w:id="0"/>
      <w:r w:rsidRPr="00D3639A">
        <w:rPr>
          <w:rFonts w:ascii="Times New Roman" w:hAnsi="Times New Roman"/>
          <w:b/>
          <w:sz w:val="20"/>
          <w:szCs w:val="20"/>
        </w:rPr>
        <w:t>для Рыбинского РГС</w:t>
      </w:r>
    </w:p>
    <w:p w:rsidR="002756BB" w:rsidRPr="00D3639A" w:rsidRDefault="002756BB" w:rsidP="002756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ИКЗ: </w:t>
      </w:r>
      <w:r w:rsidRPr="00462894">
        <w:rPr>
          <w:rFonts w:ascii="Times New Roman" w:hAnsi="Times New Roman"/>
          <w:sz w:val="20"/>
          <w:szCs w:val="20"/>
        </w:rPr>
        <w:t>261773323136177330100100430000000244</w:t>
      </w:r>
    </w:p>
    <w:p w:rsidR="002756BB" w:rsidRPr="00D3639A" w:rsidRDefault="002756BB" w:rsidP="002756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56BB" w:rsidRPr="00D3639A" w:rsidRDefault="002756BB" w:rsidP="002756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г. Рыбинск</w:t>
      </w:r>
      <w:r w:rsidRPr="00D3639A">
        <w:rPr>
          <w:rFonts w:ascii="Times New Roman" w:hAnsi="Times New Roman"/>
          <w:sz w:val="20"/>
          <w:szCs w:val="20"/>
        </w:rPr>
        <w:tab/>
      </w:r>
      <w:r w:rsidRPr="00D3639A">
        <w:rPr>
          <w:rFonts w:ascii="Times New Roman" w:hAnsi="Times New Roman"/>
          <w:sz w:val="20"/>
          <w:szCs w:val="20"/>
        </w:rPr>
        <w:tab/>
      </w:r>
      <w:r w:rsidRPr="00D3639A">
        <w:rPr>
          <w:rFonts w:ascii="Times New Roman" w:hAnsi="Times New Roman"/>
          <w:sz w:val="20"/>
          <w:szCs w:val="20"/>
        </w:rPr>
        <w:tab/>
      </w:r>
      <w:r w:rsidRPr="00D3639A">
        <w:rPr>
          <w:rFonts w:ascii="Times New Roman" w:hAnsi="Times New Roman"/>
          <w:sz w:val="20"/>
          <w:szCs w:val="20"/>
        </w:rPr>
        <w:tab/>
      </w:r>
      <w:r w:rsidRPr="00D3639A">
        <w:rPr>
          <w:rFonts w:ascii="Times New Roman" w:hAnsi="Times New Roman"/>
          <w:sz w:val="20"/>
          <w:szCs w:val="20"/>
        </w:rPr>
        <w:tab/>
      </w:r>
      <w:r w:rsidRPr="00D3639A">
        <w:rPr>
          <w:rFonts w:ascii="Times New Roman" w:hAnsi="Times New Roman"/>
          <w:sz w:val="20"/>
          <w:szCs w:val="20"/>
        </w:rPr>
        <w:tab/>
      </w:r>
      <w:r w:rsidRPr="00D3639A">
        <w:rPr>
          <w:rFonts w:ascii="Times New Roman" w:hAnsi="Times New Roman"/>
          <w:sz w:val="20"/>
          <w:szCs w:val="20"/>
        </w:rPr>
        <w:tab/>
      </w:r>
      <w:r w:rsidRPr="00D3639A">
        <w:rPr>
          <w:rFonts w:ascii="Times New Roman" w:hAnsi="Times New Roman"/>
          <w:sz w:val="20"/>
          <w:szCs w:val="20"/>
        </w:rPr>
        <w:tab/>
      </w:r>
      <w:r w:rsidRPr="00D3639A">
        <w:rPr>
          <w:rFonts w:ascii="Times New Roman" w:hAnsi="Times New Roman"/>
          <w:sz w:val="20"/>
          <w:szCs w:val="20"/>
        </w:rPr>
        <w:tab/>
        <w:t xml:space="preserve">             </w:t>
      </w:r>
      <w:r w:rsidRPr="00D3639A">
        <w:rPr>
          <w:rFonts w:ascii="Times New Roman" w:hAnsi="Times New Roman"/>
          <w:sz w:val="20"/>
          <w:szCs w:val="20"/>
        </w:rPr>
        <w:tab/>
      </w:r>
      <w:r w:rsidRPr="00376FDA">
        <w:rPr>
          <w:rFonts w:ascii="Times New Roman" w:hAnsi="Times New Roman"/>
          <w:sz w:val="20"/>
          <w:szCs w:val="20"/>
        </w:rPr>
        <w:t>«___» ___________ 202</w:t>
      </w:r>
      <w:r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 xml:space="preserve"> г.</w:t>
      </w:r>
    </w:p>
    <w:p w:rsidR="002756BB" w:rsidRPr="00D3639A" w:rsidRDefault="002756BB" w:rsidP="002756B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756BB" w:rsidRDefault="002756BB" w:rsidP="00275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Федеральное государственное бюджетное учреждение «Канал имени Москвы», в лице начальника Рыбинского района гидротехнических сооружений – филиала ФГБУ «Канал имени Москвы» Щепоткина Дмитрия Юрьевича, действующего на основании доверенности от </w:t>
      </w:r>
      <w:r w:rsidR="00874044">
        <w:rPr>
          <w:rFonts w:ascii="Times New Roman" w:hAnsi="Times New Roman"/>
          <w:sz w:val="20"/>
          <w:szCs w:val="20"/>
        </w:rPr>
        <w:t>22.12.2025</w:t>
      </w:r>
      <w:r w:rsidRPr="00D3639A">
        <w:rPr>
          <w:rFonts w:ascii="Times New Roman" w:hAnsi="Times New Roman"/>
          <w:sz w:val="20"/>
          <w:szCs w:val="20"/>
        </w:rPr>
        <w:t xml:space="preserve"> № </w:t>
      </w:r>
      <w:r w:rsidR="00874044">
        <w:rPr>
          <w:rFonts w:ascii="Times New Roman" w:hAnsi="Times New Roman"/>
          <w:sz w:val="20"/>
          <w:szCs w:val="20"/>
        </w:rPr>
        <w:t>214</w:t>
      </w:r>
      <w:r w:rsidRPr="00D3639A">
        <w:rPr>
          <w:rFonts w:ascii="Times New Roman" w:hAnsi="Times New Roman"/>
          <w:sz w:val="20"/>
          <w:szCs w:val="20"/>
        </w:rPr>
        <w:t>/2</w:t>
      </w:r>
      <w:r w:rsidR="00874044">
        <w:rPr>
          <w:rFonts w:ascii="Times New Roman" w:hAnsi="Times New Roman"/>
          <w:sz w:val="20"/>
          <w:szCs w:val="20"/>
        </w:rPr>
        <w:t>5</w:t>
      </w:r>
      <w:r w:rsidRPr="00D3639A">
        <w:rPr>
          <w:rFonts w:ascii="Times New Roman" w:hAnsi="Times New Roman"/>
          <w:sz w:val="20"/>
          <w:szCs w:val="20"/>
        </w:rPr>
        <w:t xml:space="preserve">, именуемое в дальнейшем «Заказчик», с одной стороны, и __________________________________________________, в лице _________________________________, действующего на основании _____________________, именуемый  в дальнейшем «Поставщик», с другой стороны, вместе именуемые «Стороны», на основании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заключили настоящий </w:t>
      </w:r>
      <w:r>
        <w:rPr>
          <w:rFonts w:ascii="Times New Roman" w:hAnsi="Times New Roman"/>
          <w:sz w:val="20"/>
          <w:szCs w:val="20"/>
        </w:rPr>
        <w:t>контракт</w:t>
      </w:r>
      <w:r w:rsidRPr="00D3639A">
        <w:rPr>
          <w:rFonts w:ascii="Times New Roman" w:hAnsi="Times New Roman"/>
          <w:sz w:val="20"/>
          <w:szCs w:val="20"/>
        </w:rPr>
        <w:t xml:space="preserve"> (далее - </w:t>
      </w:r>
      <w:r>
        <w:rPr>
          <w:rFonts w:ascii="Times New Roman" w:hAnsi="Times New Roman"/>
          <w:sz w:val="20"/>
          <w:szCs w:val="20"/>
        </w:rPr>
        <w:t>Контракт</w:t>
      </w:r>
      <w:r w:rsidRPr="00D3639A">
        <w:rPr>
          <w:rFonts w:ascii="Times New Roman" w:hAnsi="Times New Roman"/>
          <w:sz w:val="20"/>
          <w:szCs w:val="20"/>
        </w:rPr>
        <w:t>) о нижеследующем:</w:t>
      </w:r>
    </w:p>
    <w:p w:rsidR="00874044" w:rsidRPr="00D3639A" w:rsidRDefault="00874044" w:rsidP="002756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bCs/>
          <w:sz w:val="20"/>
          <w:szCs w:val="20"/>
        </w:rPr>
        <w:t xml:space="preserve">1. Предмет </w:t>
      </w:r>
      <w:r w:rsidR="00713A93">
        <w:rPr>
          <w:rFonts w:ascii="Times New Roman" w:hAnsi="Times New Roman"/>
          <w:b/>
          <w:bCs/>
          <w:sz w:val="20"/>
          <w:szCs w:val="20"/>
        </w:rPr>
        <w:t>Контракта</w:t>
      </w:r>
    </w:p>
    <w:p w:rsidR="000D08E0" w:rsidRPr="00376FDA" w:rsidRDefault="00FC7591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1.1.</w:t>
      </w:r>
      <w:r w:rsidRPr="00376FDA">
        <w:rPr>
          <w:rFonts w:ascii="Times New Roman" w:hAnsi="Times New Roman"/>
          <w:sz w:val="20"/>
          <w:szCs w:val="20"/>
        </w:rPr>
        <w:tab/>
      </w:r>
      <w:r w:rsidR="006B45E9" w:rsidRPr="00376FDA">
        <w:rPr>
          <w:rFonts w:ascii="Times New Roman" w:hAnsi="Times New Roman"/>
          <w:sz w:val="20"/>
          <w:szCs w:val="20"/>
        </w:rPr>
        <w:t xml:space="preserve">Предметом настоящего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="006B45E9" w:rsidRPr="00376FDA">
        <w:rPr>
          <w:rFonts w:ascii="Times New Roman" w:hAnsi="Times New Roman"/>
          <w:sz w:val="20"/>
          <w:szCs w:val="20"/>
        </w:rPr>
        <w:t xml:space="preserve"> является </w:t>
      </w:r>
      <w:r w:rsidR="00675672" w:rsidRPr="00376FDA">
        <w:rPr>
          <w:rFonts w:ascii="Times New Roman" w:hAnsi="Times New Roman"/>
          <w:sz w:val="20"/>
          <w:szCs w:val="20"/>
        </w:rPr>
        <w:t>поставка</w:t>
      </w:r>
      <w:r w:rsidR="00D24AD4" w:rsidRPr="00376FDA">
        <w:rPr>
          <w:rFonts w:ascii="Times New Roman" w:hAnsi="Times New Roman"/>
          <w:sz w:val="20"/>
          <w:szCs w:val="20"/>
        </w:rPr>
        <w:t xml:space="preserve"> </w:t>
      </w:r>
      <w:r w:rsidR="00902A54">
        <w:rPr>
          <w:rFonts w:ascii="Times New Roman" w:hAnsi="Times New Roman"/>
          <w:sz w:val="20"/>
          <w:szCs w:val="20"/>
        </w:rPr>
        <w:t>эхолот</w:t>
      </w:r>
      <w:r w:rsidR="00874044">
        <w:rPr>
          <w:rFonts w:ascii="Times New Roman" w:hAnsi="Times New Roman"/>
          <w:sz w:val="20"/>
          <w:szCs w:val="20"/>
        </w:rPr>
        <w:t>а</w:t>
      </w:r>
      <w:r w:rsidR="00902A54">
        <w:rPr>
          <w:rFonts w:ascii="Times New Roman" w:hAnsi="Times New Roman"/>
          <w:sz w:val="20"/>
          <w:szCs w:val="20"/>
        </w:rPr>
        <w:t xml:space="preserve"> лодочный</w:t>
      </w:r>
      <w:r w:rsidR="00AD09E5" w:rsidRPr="00EB64BF">
        <w:rPr>
          <w:rFonts w:ascii="Times New Roman" w:hAnsi="Times New Roman"/>
          <w:sz w:val="20"/>
          <w:szCs w:val="20"/>
        </w:rPr>
        <w:t xml:space="preserve"> </w:t>
      </w:r>
      <w:r w:rsidR="00E776E5" w:rsidRPr="00376FDA">
        <w:rPr>
          <w:rFonts w:ascii="Times New Roman" w:hAnsi="Times New Roman"/>
          <w:sz w:val="20"/>
          <w:szCs w:val="20"/>
        </w:rPr>
        <w:t>для Рыбинского РГС</w:t>
      </w:r>
      <w:r w:rsidR="006B45E9" w:rsidRPr="00376FDA">
        <w:rPr>
          <w:rFonts w:ascii="Times New Roman" w:hAnsi="Times New Roman"/>
          <w:sz w:val="20"/>
          <w:szCs w:val="20"/>
        </w:rPr>
        <w:t xml:space="preserve"> (далее – </w:t>
      </w:r>
      <w:r w:rsidR="00675672" w:rsidRPr="00376FDA">
        <w:rPr>
          <w:rFonts w:ascii="Times New Roman" w:hAnsi="Times New Roman"/>
          <w:sz w:val="20"/>
          <w:szCs w:val="20"/>
        </w:rPr>
        <w:t>Товар</w:t>
      </w:r>
      <w:r w:rsidR="006B45E9" w:rsidRPr="00376FDA">
        <w:rPr>
          <w:rFonts w:ascii="Times New Roman" w:hAnsi="Times New Roman"/>
          <w:sz w:val="20"/>
          <w:szCs w:val="20"/>
        </w:rPr>
        <w:t>)</w:t>
      </w:r>
      <w:r w:rsidR="000D08E0" w:rsidRPr="00376FDA">
        <w:rPr>
          <w:rFonts w:ascii="Times New Roman" w:hAnsi="Times New Roman"/>
          <w:sz w:val="20"/>
          <w:szCs w:val="20"/>
        </w:rPr>
        <w:t>.</w:t>
      </w:r>
    </w:p>
    <w:p w:rsidR="000D08E0" w:rsidRPr="00376FDA" w:rsidRDefault="006B45E9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1.2.</w:t>
      </w:r>
      <w:r w:rsidRPr="00376FDA">
        <w:rPr>
          <w:rFonts w:ascii="Times New Roman" w:hAnsi="Times New Roman"/>
          <w:sz w:val="20"/>
          <w:szCs w:val="20"/>
        </w:rPr>
        <w:tab/>
      </w:r>
      <w:r w:rsidR="000D08E0" w:rsidRPr="00376FDA">
        <w:rPr>
          <w:rFonts w:ascii="Times New Roman" w:hAnsi="Times New Roman"/>
          <w:sz w:val="20"/>
          <w:szCs w:val="20"/>
        </w:rPr>
        <w:t xml:space="preserve">Перечень, наименование, количество (объем) и стоимость поставляемого по настоящему </w:t>
      </w:r>
      <w:r w:rsidR="00713A93">
        <w:rPr>
          <w:rFonts w:ascii="Times New Roman" w:hAnsi="Times New Roman"/>
          <w:sz w:val="20"/>
          <w:szCs w:val="20"/>
        </w:rPr>
        <w:t>Контракту</w:t>
      </w:r>
      <w:r w:rsidR="000D08E0" w:rsidRPr="00376FDA">
        <w:rPr>
          <w:rFonts w:ascii="Times New Roman" w:hAnsi="Times New Roman"/>
          <w:sz w:val="20"/>
          <w:szCs w:val="20"/>
        </w:rPr>
        <w:t xml:space="preserve"> Товара установлены в Спецификации, являющейся приложением к настоящему </w:t>
      </w:r>
      <w:r w:rsidR="00713A93">
        <w:rPr>
          <w:rFonts w:ascii="Times New Roman" w:hAnsi="Times New Roman"/>
          <w:sz w:val="20"/>
          <w:szCs w:val="20"/>
        </w:rPr>
        <w:t>Контракту</w:t>
      </w:r>
      <w:r w:rsidR="000D08E0" w:rsidRPr="00376FDA">
        <w:rPr>
          <w:rFonts w:ascii="Times New Roman" w:hAnsi="Times New Roman"/>
          <w:sz w:val="20"/>
          <w:szCs w:val="20"/>
        </w:rPr>
        <w:t>.</w:t>
      </w:r>
    </w:p>
    <w:p w:rsidR="006A7185" w:rsidRPr="00D3639A" w:rsidRDefault="000D08E0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1.3.</w:t>
      </w:r>
      <w:r w:rsidRPr="00376FDA">
        <w:rPr>
          <w:rFonts w:ascii="Times New Roman" w:hAnsi="Times New Roman"/>
          <w:sz w:val="20"/>
          <w:szCs w:val="20"/>
        </w:rPr>
        <w:tab/>
      </w:r>
      <w:r w:rsidR="00675672" w:rsidRPr="00376FDA">
        <w:rPr>
          <w:rFonts w:ascii="Times New Roman" w:hAnsi="Times New Roman"/>
          <w:sz w:val="20"/>
          <w:szCs w:val="20"/>
        </w:rPr>
        <w:t>Поставщик</w:t>
      </w:r>
      <w:r w:rsidR="006B45E9" w:rsidRPr="00376FDA">
        <w:rPr>
          <w:rFonts w:ascii="Times New Roman" w:hAnsi="Times New Roman"/>
          <w:sz w:val="20"/>
          <w:szCs w:val="20"/>
        </w:rPr>
        <w:t xml:space="preserve"> обязуется </w:t>
      </w:r>
      <w:r w:rsidR="00675672" w:rsidRPr="00376FDA">
        <w:rPr>
          <w:rFonts w:ascii="Times New Roman" w:hAnsi="Times New Roman"/>
          <w:sz w:val="20"/>
          <w:szCs w:val="20"/>
        </w:rPr>
        <w:t>поставить Товар</w:t>
      </w:r>
      <w:r w:rsidR="001B19AB" w:rsidRPr="00376FDA">
        <w:rPr>
          <w:rFonts w:ascii="Times New Roman" w:hAnsi="Times New Roman"/>
          <w:sz w:val="20"/>
          <w:szCs w:val="20"/>
        </w:rPr>
        <w:t xml:space="preserve"> </w:t>
      </w:r>
      <w:r w:rsidR="006B45E9" w:rsidRPr="00376FDA">
        <w:rPr>
          <w:rFonts w:ascii="Times New Roman" w:hAnsi="Times New Roman"/>
          <w:sz w:val="20"/>
          <w:szCs w:val="20"/>
        </w:rPr>
        <w:t>в соответствии с действующими требованиями законодательства Российской Федерации</w:t>
      </w:r>
      <w:r w:rsidRPr="00376FDA">
        <w:rPr>
          <w:rFonts w:ascii="Times New Roman" w:hAnsi="Times New Roman"/>
          <w:sz w:val="20"/>
          <w:szCs w:val="20"/>
        </w:rPr>
        <w:t xml:space="preserve"> и условиями настоящего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="0096016B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6A7185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1.</w:t>
      </w:r>
      <w:r w:rsidR="000D08E0" w:rsidRPr="00D3639A">
        <w:rPr>
          <w:rFonts w:ascii="Times New Roman" w:hAnsi="Times New Roman"/>
          <w:sz w:val="20"/>
          <w:szCs w:val="20"/>
        </w:rPr>
        <w:t>4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Заказчик обязуется принять и оплатить </w:t>
      </w:r>
      <w:r w:rsidR="00675672" w:rsidRPr="00D3639A">
        <w:rPr>
          <w:rFonts w:ascii="Times New Roman" w:hAnsi="Times New Roman"/>
          <w:sz w:val="20"/>
          <w:szCs w:val="20"/>
        </w:rPr>
        <w:t>поставленный Товар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в порядке и на условиях настоящего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Default="00D57E62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1.</w:t>
      </w:r>
      <w:r w:rsidR="000D08E0" w:rsidRPr="00D3639A">
        <w:rPr>
          <w:rFonts w:ascii="Times New Roman" w:hAnsi="Times New Roman"/>
          <w:sz w:val="20"/>
          <w:szCs w:val="20"/>
        </w:rPr>
        <w:t>5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675672" w:rsidRPr="00D3639A">
        <w:rPr>
          <w:rFonts w:ascii="Times New Roman" w:hAnsi="Times New Roman"/>
          <w:sz w:val="20"/>
          <w:szCs w:val="20"/>
        </w:rPr>
        <w:t>Поставщик</w:t>
      </w:r>
      <w:r w:rsidR="004C07B7" w:rsidRPr="00D3639A">
        <w:rPr>
          <w:rFonts w:ascii="Times New Roman" w:hAnsi="Times New Roman"/>
          <w:sz w:val="20"/>
          <w:szCs w:val="20"/>
        </w:rPr>
        <w:t xml:space="preserve"> заявляет о своем соответствии требованиям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качестве обязательных условий для заключения настоящего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="004C07B7" w:rsidRPr="00D3639A">
        <w:rPr>
          <w:rFonts w:ascii="Times New Roman" w:hAnsi="Times New Roman"/>
          <w:sz w:val="20"/>
          <w:szCs w:val="20"/>
        </w:rPr>
        <w:t>.</w:t>
      </w:r>
    </w:p>
    <w:p w:rsidR="00874044" w:rsidRPr="00022170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bCs/>
          <w:sz w:val="20"/>
          <w:szCs w:val="20"/>
        </w:rPr>
        <w:t xml:space="preserve">2. Цена </w:t>
      </w:r>
      <w:r w:rsidR="00713A93">
        <w:rPr>
          <w:rFonts w:ascii="Times New Roman" w:hAnsi="Times New Roman"/>
          <w:b/>
          <w:bCs/>
          <w:sz w:val="20"/>
          <w:szCs w:val="20"/>
        </w:rPr>
        <w:t>Контракта</w:t>
      </w:r>
      <w:r w:rsidRPr="00D3639A">
        <w:rPr>
          <w:rFonts w:ascii="Times New Roman" w:hAnsi="Times New Roman"/>
          <w:b/>
          <w:bCs/>
          <w:sz w:val="20"/>
          <w:szCs w:val="20"/>
        </w:rPr>
        <w:t xml:space="preserve"> и порядок расчетов</w:t>
      </w:r>
    </w:p>
    <w:p w:rsidR="00C82504" w:rsidRPr="00376FDA" w:rsidRDefault="00FC7591" w:rsidP="00C8250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2.1.</w:t>
      </w:r>
      <w:r w:rsidRPr="00D3639A">
        <w:rPr>
          <w:rFonts w:ascii="Times New Roman" w:hAnsi="Times New Roman"/>
          <w:sz w:val="20"/>
          <w:szCs w:val="20"/>
        </w:rPr>
        <w:tab/>
      </w:r>
      <w:r w:rsidR="00C82504" w:rsidRPr="00D40C33">
        <w:rPr>
          <w:rFonts w:ascii="Times New Roman" w:hAnsi="Times New Roman"/>
          <w:sz w:val="20"/>
          <w:szCs w:val="20"/>
        </w:rPr>
        <w:t>Цена настоящего Контракта составляет ________ (______________) рублей __ копеек, в т.ч. НДС/без НДС (упрощенная система налогообложения).</w:t>
      </w:r>
    </w:p>
    <w:p w:rsidR="0002436B" w:rsidRDefault="0002436B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2.2.</w:t>
      </w:r>
      <w:r w:rsidRPr="00376FDA">
        <w:rPr>
          <w:rFonts w:ascii="Times New Roman" w:hAnsi="Times New Roman"/>
          <w:sz w:val="20"/>
          <w:szCs w:val="20"/>
        </w:rPr>
        <w:tab/>
        <w:t xml:space="preserve">Стоимость 1 (одной) </w:t>
      </w:r>
      <w:r w:rsidR="00897120" w:rsidRPr="00376FDA">
        <w:rPr>
          <w:rFonts w:ascii="Times New Roman" w:hAnsi="Times New Roman"/>
          <w:sz w:val="20"/>
          <w:szCs w:val="20"/>
        </w:rPr>
        <w:t>единица Товара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 w:rsidR="009E7CFC" w:rsidRPr="00376FDA">
        <w:rPr>
          <w:rFonts w:ascii="Times New Roman" w:hAnsi="Times New Roman"/>
          <w:sz w:val="20"/>
          <w:szCs w:val="20"/>
        </w:rPr>
        <w:t>определ</w:t>
      </w:r>
      <w:r w:rsidR="000D08E0" w:rsidRPr="00376FDA">
        <w:rPr>
          <w:rFonts w:ascii="Times New Roman" w:hAnsi="Times New Roman"/>
          <w:sz w:val="20"/>
          <w:szCs w:val="20"/>
        </w:rPr>
        <w:t>яется</w:t>
      </w:r>
      <w:r w:rsidR="000D08E0" w:rsidRPr="00376FDA">
        <w:rPr>
          <w:sz w:val="20"/>
          <w:szCs w:val="20"/>
        </w:rPr>
        <w:t xml:space="preserve"> </w:t>
      </w:r>
      <w:r w:rsidR="000D08E0" w:rsidRPr="00376FDA">
        <w:rPr>
          <w:rFonts w:ascii="Times New Roman" w:hAnsi="Times New Roman"/>
          <w:sz w:val="20"/>
          <w:szCs w:val="20"/>
        </w:rPr>
        <w:t xml:space="preserve">Спецификацией, являющейся приложением к настоящему </w:t>
      </w:r>
      <w:r w:rsidR="00713A93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556591" w:rsidRPr="00376FDA" w:rsidRDefault="00556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</w:t>
      </w:r>
      <w:r>
        <w:rPr>
          <w:rFonts w:ascii="Times New Roman" w:hAnsi="Times New Roman"/>
          <w:sz w:val="20"/>
          <w:szCs w:val="20"/>
        </w:rPr>
        <w:tab/>
      </w:r>
      <w:r w:rsidRPr="00170707">
        <w:rPr>
          <w:rFonts w:ascii="Times New Roman" w:hAnsi="Times New Roman"/>
          <w:sz w:val="20"/>
          <w:szCs w:val="20"/>
        </w:rPr>
        <w:t xml:space="preserve">Источник финансирования настоящего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Pr="00170707">
        <w:rPr>
          <w:rFonts w:ascii="Times New Roman" w:hAnsi="Times New Roman"/>
          <w:sz w:val="20"/>
          <w:szCs w:val="20"/>
        </w:rPr>
        <w:t>: субсидия на выполнение государственного задания</w:t>
      </w:r>
      <w:r w:rsidR="00A504CF">
        <w:rPr>
          <w:rFonts w:ascii="Times New Roman" w:hAnsi="Times New Roman"/>
          <w:sz w:val="20"/>
          <w:szCs w:val="20"/>
        </w:rPr>
        <w:t>.</w:t>
      </w:r>
    </w:p>
    <w:p w:rsidR="00CC74A0" w:rsidRPr="00376FDA" w:rsidRDefault="00CC74A0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</w:t>
      </w:r>
      <w:r w:rsidR="00556591"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</w:r>
      <w:r w:rsidR="007813EC" w:rsidRPr="00376FDA">
        <w:rPr>
          <w:rFonts w:ascii="Times New Roman" w:hAnsi="Times New Roman"/>
          <w:sz w:val="20"/>
          <w:szCs w:val="20"/>
        </w:rPr>
        <w:t xml:space="preserve">Цена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="007813EC" w:rsidRPr="00376FDA">
        <w:rPr>
          <w:rFonts w:ascii="Times New Roman" w:hAnsi="Times New Roman"/>
          <w:sz w:val="20"/>
          <w:szCs w:val="20"/>
        </w:rPr>
        <w:t xml:space="preserve"> включает в себя стоимость поставляемого </w:t>
      </w:r>
      <w:r w:rsidR="000D08E0" w:rsidRPr="00376FDA">
        <w:rPr>
          <w:rFonts w:ascii="Times New Roman" w:hAnsi="Times New Roman"/>
          <w:sz w:val="20"/>
          <w:szCs w:val="20"/>
        </w:rPr>
        <w:t>Т</w:t>
      </w:r>
      <w:r w:rsidR="007813EC" w:rsidRPr="00376FDA">
        <w:rPr>
          <w:rFonts w:ascii="Times New Roman" w:hAnsi="Times New Roman"/>
          <w:sz w:val="20"/>
          <w:szCs w:val="20"/>
        </w:rPr>
        <w:t xml:space="preserve">овара, в соответствии с </w:t>
      </w:r>
      <w:r w:rsidR="00713A93">
        <w:rPr>
          <w:rFonts w:ascii="Times New Roman" w:hAnsi="Times New Roman"/>
          <w:sz w:val="20"/>
          <w:szCs w:val="20"/>
        </w:rPr>
        <w:t>Контрактом</w:t>
      </w:r>
      <w:r w:rsidR="007813EC" w:rsidRPr="00376FDA">
        <w:rPr>
          <w:rFonts w:ascii="Times New Roman" w:hAnsi="Times New Roman"/>
          <w:sz w:val="20"/>
          <w:szCs w:val="20"/>
        </w:rPr>
        <w:t xml:space="preserve">, в том числе транспортные, погрузочно-разгрузочные расходы, расходы на получение всей необходимой для исполнения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="007813EC" w:rsidRPr="00376FDA">
        <w:rPr>
          <w:rFonts w:ascii="Times New Roman" w:hAnsi="Times New Roman"/>
          <w:sz w:val="20"/>
          <w:szCs w:val="20"/>
        </w:rPr>
        <w:t xml:space="preserve"> информации, налоги, сборы и иные обязательные платежи, а также иные расходы, которые могут возникнуть у Поставщика в ходе исполнения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</w:t>
      </w:r>
      <w:r w:rsidR="00556591"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Цена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является твердой, фиксированной</w:t>
      </w:r>
      <w:r w:rsidRPr="00D3639A">
        <w:rPr>
          <w:rFonts w:ascii="Times New Roman" w:hAnsi="Times New Roman"/>
          <w:sz w:val="20"/>
          <w:szCs w:val="20"/>
        </w:rPr>
        <w:t xml:space="preserve"> и не подлежит изменению в течение всего срока действия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, за исключением случаев, установленных </w:t>
      </w:r>
      <w:r w:rsidR="00713A93">
        <w:rPr>
          <w:rFonts w:ascii="Times New Roman" w:hAnsi="Times New Roman"/>
          <w:sz w:val="20"/>
          <w:szCs w:val="20"/>
        </w:rPr>
        <w:t>Контрактом</w:t>
      </w:r>
      <w:r w:rsidR="00D968C0" w:rsidRPr="00D3639A">
        <w:rPr>
          <w:rFonts w:ascii="Times New Roman" w:hAnsi="Times New Roman"/>
          <w:sz w:val="20"/>
          <w:szCs w:val="20"/>
        </w:rPr>
        <w:t>.</w:t>
      </w:r>
    </w:p>
    <w:p w:rsidR="008163BE" w:rsidRPr="00D3639A" w:rsidRDefault="008163BE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556591"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Цена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 может быть снижена по соглашению Сторон </w:t>
      </w:r>
      <w:r w:rsidR="000D08E0" w:rsidRPr="00D3639A">
        <w:rPr>
          <w:rFonts w:ascii="Times New Roman" w:hAnsi="Times New Roman"/>
          <w:sz w:val="20"/>
          <w:szCs w:val="20"/>
        </w:rPr>
        <w:t>без изменения,</w:t>
      </w:r>
      <w:r w:rsidRPr="00D3639A">
        <w:rPr>
          <w:rFonts w:ascii="Times New Roman" w:hAnsi="Times New Roman"/>
          <w:sz w:val="20"/>
          <w:szCs w:val="20"/>
        </w:rPr>
        <w:t xml:space="preserve"> предусмотренных </w:t>
      </w:r>
      <w:r w:rsidR="00713A93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0D08E0" w:rsidRPr="00D3639A">
        <w:rPr>
          <w:rFonts w:ascii="Times New Roman" w:hAnsi="Times New Roman"/>
          <w:sz w:val="20"/>
          <w:szCs w:val="20"/>
        </w:rPr>
        <w:t>количества (</w:t>
      </w:r>
      <w:r w:rsidRPr="00D3639A">
        <w:rPr>
          <w:rFonts w:ascii="Times New Roman" w:hAnsi="Times New Roman"/>
          <w:sz w:val="20"/>
          <w:szCs w:val="20"/>
        </w:rPr>
        <w:t>объема</w:t>
      </w:r>
      <w:r w:rsidR="000D08E0" w:rsidRPr="00D3639A">
        <w:rPr>
          <w:rFonts w:ascii="Times New Roman" w:hAnsi="Times New Roman"/>
          <w:sz w:val="20"/>
          <w:szCs w:val="20"/>
        </w:rPr>
        <w:t>)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0D08E0" w:rsidRPr="00D3639A">
        <w:rPr>
          <w:rFonts w:ascii="Times New Roman" w:hAnsi="Times New Roman"/>
          <w:sz w:val="20"/>
          <w:szCs w:val="20"/>
        </w:rPr>
        <w:t>Товара</w:t>
      </w:r>
      <w:r w:rsidRPr="00D3639A">
        <w:rPr>
          <w:rFonts w:ascii="Times New Roman" w:hAnsi="Times New Roman"/>
          <w:sz w:val="20"/>
          <w:szCs w:val="20"/>
        </w:rPr>
        <w:t xml:space="preserve"> и иных условий исполнения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2C7655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556591">
        <w:rPr>
          <w:rFonts w:ascii="Times New Roman" w:hAnsi="Times New Roman"/>
          <w:sz w:val="20"/>
          <w:szCs w:val="20"/>
        </w:rPr>
        <w:t>7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2C7655" w:rsidRPr="00D3639A">
        <w:rPr>
          <w:rFonts w:ascii="Times New Roman" w:hAnsi="Times New Roman"/>
          <w:sz w:val="20"/>
          <w:szCs w:val="20"/>
        </w:rPr>
        <w:t xml:space="preserve">Оплата </w:t>
      </w:r>
      <w:r w:rsidR="007813EC" w:rsidRPr="00D3639A">
        <w:rPr>
          <w:rFonts w:ascii="Times New Roman" w:hAnsi="Times New Roman"/>
          <w:sz w:val="20"/>
          <w:szCs w:val="20"/>
        </w:rPr>
        <w:t>поставленного Товара</w:t>
      </w:r>
      <w:r w:rsidR="002C7655" w:rsidRPr="00D3639A">
        <w:rPr>
          <w:rFonts w:ascii="Times New Roman" w:hAnsi="Times New Roman"/>
          <w:sz w:val="20"/>
          <w:szCs w:val="20"/>
        </w:rPr>
        <w:t xml:space="preserve"> </w:t>
      </w:r>
      <w:r w:rsidR="002C7655" w:rsidRPr="00376FDA">
        <w:rPr>
          <w:rFonts w:ascii="Times New Roman" w:hAnsi="Times New Roman"/>
          <w:sz w:val="20"/>
          <w:szCs w:val="20"/>
        </w:rPr>
        <w:t xml:space="preserve">производится Заказчиком в размере 100% от стоимости фактически </w:t>
      </w:r>
      <w:r w:rsidR="00897120" w:rsidRPr="00376FDA">
        <w:rPr>
          <w:rFonts w:ascii="Times New Roman" w:hAnsi="Times New Roman"/>
          <w:sz w:val="20"/>
          <w:szCs w:val="20"/>
        </w:rPr>
        <w:t>поставленного Товара</w:t>
      </w:r>
      <w:r w:rsidR="002C7655" w:rsidRPr="00376FDA">
        <w:rPr>
          <w:rFonts w:ascii="Times New Roman" w:hAnsi="Times New Roman"/>
          <w:sz w:val="20"/>
          <w:szCs w:val="20"/>
        </w:rPr>
        <w:t xml:space="preserve"> путем перечисления денежных средств на расчетный счет </w:t>
      </w:r>
      <w:r w:rsidR="00897120" w:rsidRPr="00376FDA">
        <w:rPr>
          <w:rFonts w:ascii="Times New Roman" w:hAnsi="Times New Roman"/>
          <w:sz w:val="20"/>
          <w:szCs w:val="20"/>
        </w:rPr>
        <w:t>Поставщика</w:t>
      </w:r>
      <w:r w:rsidR="002C7655" w:rsidRPr="00376FDA">
        <w:rPr>
          <w:rFonts w:ascii="Times New Roman" w:hAnsi="Times New Roman"/>
          <w:sz w:val="20"/>
          <w:szCs w:val="20"/>
        </w:rPr>
        <w:t xml:space="preserve"> на основании </w:t>
      </w:r>
      <w:r w:rsidR="000D08E0" w:rsidRPr="00376FDA">
        <w:rPr>
          <w:rFonts w:ascii="Times New Roman" w:hAnsi="Times New Roman"/>
          <w:sz w:val="20"/>
          <w:szCs w:val="20"/>
        </w:rPr>
        <w:t>счета</w:t>
      </w:r>
      <w:r w:rsidR="002C7655" w:rsidRPr="00376FDA">
        <w:rPr>
          <w:rFonts w:ascii="Times New Roman" w:hAnsi="Times New Roman"/>
          <w:sz w:val="20"/>
          <w:szCs w:val="20"/>
        </w:rPr>
        <w:t>, счета-фа</w:t>
      </w:r>
      <w:r w:rsidR="00D57E62" w:rsidRPr="00376FDA">
        <w:rPr>
          <w:rFonts w:ascii="Times New Roman" w:hAnsi="Times New Roman"/>
          <w:sz w:val="20"/>
          <w:szCs w:val="20"/>
        </w:rPr>
        <w:t>ктуры</w:t>
      </w:r>
      <w:r w:rsidR="005572A3" w:rsidRPr="00376FDA">
        <w:rPr>
          <w:rFonts w:ascii="Times New Roman" w:hAnsi="Times New Roman"/>
          <w:sz w:val="20"/>
          <w:szCs w:val="20"/>
        </w:rPr>
        <w:t xml:space="preserve"> (при необходимости)</w:t>
      </w:r>
      <w:r w:rsidR="00D57E62" w:rsidRPr="00376FDA">
        <w:rPr>
          <w:rFonts w:ascii="Times New Roman" w:hAnsi="Times New Roman"/>
          <w:sz w:val="20"/>
          <w:szCs w:val="20"/>
        </w:rPr>
        <w:t xml:space="preserve"> и </w:t>
      </w:r>
      <w:r w:rsidR="000D2382" w:rsidRPr="00376FDA">
        <w:rPr>
          <w:rFonts w:ascii="Times New Roman" w:hAnsi="Times New Roman"/>
          <w:sz w:val="20"/>
          <w:szCs w:val="20"/>
        </w:rPr>
        <w:t>утвержденного Заказчиком</w:t>
      </w:r>
      <w:r w:rsidR="00D57E62" w:rsidRPr="00376FDA">
        <w:rPr>
          <w:rFonts w:ascii="Times New Roman" w:hAnsi="Times New Roman"/>
          <w:sz w:val="20"/>
          <w:szCs w:val="20"/>
        </w:rPr>
        <w:t xml:space="preserve"> </w:t>
      </w:r>
      <w:r w:rsidR="001B19AB" w:rsidRPr="00376FDA">
        <w:rPr>
          <w:rFonts w:ascii="Times New Roman" w:hAnsi="Times New Roman"/>
          <w:sz w:val="20"/>
          <w:szCs w:val="20"/>
        </w:rPr>
        <w:t>А</w:t>
      </w:r>
      <w:r w:rsidR="002C7655" w:rsidRPr="00376FDA">
        <w:rPr>
          <w:rFonts w:ascii="Times New Roman" w:hAnsi="Times New Roman"/>
          <w:sz w:val="20"/>
          <w:szCs w:val="20"/>
        </w:rPr>
        <w:t xml:space="preserve">кта </w:t>
      </w:r>
      <w:r w:rsidR="00897120" w:rsidRPr="00376FDA">
        <w:rPr>
          <w:rFonts w:ascii="Times New Roman" w:hAnsi="Times New Roman"/>
          <w:sz w:val="20"/>
          <w:szCs w:val="20"/>
        </w:rPr>
        <w:t>приемки</w:t>
      </w:r>
      <w:r w:rsidR="001B19AB" w:rsidRPr="00376FDA">
        <w:rPr>
          <w:rFonts w:ascii="Times New Roman" w:hAnsi="Times New Roman"/>
          <w:sz w:val="20"/>
          <w:szCs w:val="20"/>
        </w:rPr>
        <w:t xml:space="preserve"> (ф.</w:t>
      </w:r>
      <w:r w:rsidR="001B19AB" w:rsidRPr="00D3639A">
        <w:rPr>
          <w:rFonts w:ascii="Times New Roman" w:hAnsi="Times New Roman"/>
          <w:sz w:val="20"/>
          <w:szCs w:val="20"/>
        </w:rPr>
        <w:t>0510452)</w:t>
      </w:r>
      <w:r w:rsidR="002C7655" w:rsidRPr="00D3639A">
        <w:rPr>
          <w:rFonts w:ascii="Times New Roman" w:hAnsi="Times New Roman"/>
          <w:sz w:val="20"/>
          <w:szCs w:val="20"/>
        </w:rPr>
        <w:t xml:space="preserve">, при условии, что </w:t>
      </w:r>
      <w:r w:rsidR="00897120" w:rsidRPr="00D3639A">
        <w:rPr>
          <w:rFonts w:ascii="Times New Roman" w:hAnsi="Times New Roman"/>
          <w:sz w:val="20"/>
          <w:szCs w:val="20"/>
        </w:rPr>
        <w:t>Товар</w:t>
      </w:r>
      <w:r w:rsidR="002C7655" w:rsidRPr="00D3639A">
        <w:rPr>
          <w:rFonts w:ascii="Times New Roman" w:hAnsi="Times New Roman"/>
          <w:sz w:val="20"/>
          <w:szCs w:val="20"/>
        </w:rPr>
        <w:t xml:space="preserve"> </w:t>
      </w:r>
      <w:r w:rsidR="007813EC" w:rsidRPr="00D3639A">
        <w:rPr>
          <w:rFonts w:ascii="Times New Roman" w:hAnsi="Times New Roman"/>
          <w:sz w:val="20"/>
          <w:szCs w:val="20"/>
        </w:rPr>
        <w:t>поставлен надлежащего качества, количества, комплектности, ассортимента и в установленный срок</w:t>
      </w:r>
      <w:r w:rsidR="00713A93">
        <w:rPr>
          <w:rFonts w:ascii="Times New Roman" w:hAnsi="Times New Roman"/>
          <w:sz w:val="20"/>
          <w:szCs w:val="20"/>
        </w:rPr>
        <w:t>, в соответствии с условиями Контракта</w:t>
      </w:r>
      <w:r w:rsidR="002C7655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556591">
        <w:rPr>
          <w:rFonts w:ascii="Times New Roman" w:hAnsi="Times New Roman"/>
          <w:sz w:val="20"/>
          <w:szCs w:val="20"/>
        </w:rPr>
        <w:t>8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1B19AB" w:rsidRPr="00D3639A">
        <w:rPr>
          <w:rFonts w:ascii="Times New Roman" w:hAnsi="Times New Roman"/>
          <w:sz w:val="20"/>
          <w:szCs w:val="20"/>
        </w:rPr>
        <w:t>Поставщик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D24AD4" w:rsidRPr="00D3639A">
        <w:rPr>
          <w:rFonts w:ascii="Times New Roman" w:hAnsi="Times New Roman"/>
          <w:sz w:val="20"/>
          <w:szCs w:val="20"/>
        </w:rPr>
        <w:t xml:space="preserve">по результатам поставки Товара </w:t>
      </w:r>
      <w:r w:rsidR="00073371" w:rsidRPr="007B2AE4">
        <w:rPr>
          <w:rFonts w:ascii="Times New Roman" w:hAnsi="Times New Roman"/>
          <w:sz w:val="20"/>
          <w:szCs w:val="20"/>
        </w:rPr>
        <w:t xml:space="preserve">в течение 5 (пяти) рабочих дней </w:t>
      </w:r>
      <w:r w:rsidR="00D24AD4" w:rsidRPr="00D3639A">
        <w:rPr>
          <w:rFonts w:ascii="Times New Roman" w:hAnsi="Times New Roman"/>
          <w:sz w:val="20"/>
          <w:szCs w:val="20"/>
        </w:rPr>
        <w:t xml:space="preserve">представляет </w:t>
      </w:r>
      <w:r w:rsidRPr="00376FDA">
        <w:rPr>
          <w:rFonts w:ascii="Times New Roman" w:hAnsi="Times New Roman"/>
          <w:sz w:val="20"/>
          <w:szCs w:val="20"/>
        </w:rPr>
        <w:t>Заказчику счет, счет-</w:t>
      </w:r>
      <w:r w:rsidR="00370254" w:rsidRPr="00376FDA">
        <w:rPr>
          <w:rFonts w:ascii="Times New Roman" w:hAnsi="Times New Roman"/>
          <w:sz w:val="20"/>
          <w:szCs w:val="20"/>
        </w:rPr>
        <w:t>фактуру</w:t>
      </w:r>
      <w:r w:rsidR="001B19AB" w:rsidRPr="00376FDA">
        <w:rPr>
          <w:rFonts w:ascii="Times New Roman" w:hAnsi="Times New Roman"/>
          <w:sz w:val="20"/>
          <w:szCs w:val="20"/>
        </w:rPr>
        <w:t xml:space="preserve"> (при необходимости)</w:t>
      </w:r>
      <w:r w:rsidR="00D24AD4" w:rsidRPr="00376FDA">
        <w:rPr>
          <w:rFonts w:ascii="Times New Roman" w:hAnsi="Times New Roman"/>
          <w:sz w:val="20"/>
          <w:szCs w:val="20"/>
        </w:rPr>
        <w:t>, товарную накладную (универсальный передаточный документ)</w:t>
      </w:r>
      <w:r w:rsidR="0007131D" w:rsidRPr="00376FDA">
        <w:rPr>
          <w:rFonts w:ascii="Times New Roman" w:hAnsi="Times New Roman"/>
          <w:sz w:val="20"/>
          <w:szCs w:val="20"/>
        </w:rPr>
        <w:t xml:space="preserve">, и иные </w:t>
      </w:r>
      <w:r w:rsidR="004C2147" w:rsidRPr="00376FDA">
        <w:rPr>
          <w:rFonts w:ascii="Times New Roman" w:hAnsi="Times New Roman"/>
          <w:sz w:val="20"/>
          <w:szCs w:val="20"/>
        </w:rPr>
        <w:t>сопроводительные документы</w:t>
      </w:r>
      <w:r w:rsidR="000E08C4">
        <w:rPr>
          <w:rFonts w:ascii="Times New Roman" w:hAnsi="Times New Roman"/>
          <w:sz w:val="20"/>
          <w:szCs w:val="20"/>
        </w:rPr>
        <w:t>,</w:t>
      </w:r>
      <w:r w:rsidR="000E08C4" w:rsidRPr="00A1724B">
        <w:t xml:space="preserve"> </w:t>
      </w:r>
      <w:r w:rsidR="000E08C4" w:rsidRPr="00A1724B">
        <w:rPr>
          <w:rFonts w:ascii="Times New Roman" w:hAnsi="Times New Roman"/>
          <w:sz w:val="20"/>
          <w:szCs w:val="20"/>
        </w:rPr>
        <w:t>оформленны</w:t>
      </w:r>
      <w:r w:rsidR="000E08C4">
        <w:rPr>
          <w:rFonts w:ascii="Times New Roman" w:hAnsi="Times New Roman"/>
          <w:sz w:val="20"/>
          <w:szCs w:val="20"/>
        </w:rPr>
        <w:t>е</w:t>
      </w:r>
      <w:r w:rsidR="000E08C4" w:rsidRPr="00A1724B">
        <w:rPr>
          <w:rFonts w:ascii="Times New Roman" w:hAnsi="Times New Roman"/>
          <w:sz w:val="20"/>
          <w:szCs w:val="20"/>
        </w:rPr>
        <w:t xml:space="preserve"> в соответствии с требованиями законодательства Российской Федерации и ины</w:t>
      </w:r>
      <w:r w:rsidR="000E08C4">
        <w:rPr>
          <w:rFonts w:ascii="Times New Roman" w:hAnsi="Times New Roman"/>
          <w:sz w:val="20"/>
          <w:szCs w:val="20"/>
        </w:rPr>
        <w:t>ми</w:t>
      </w:r>
      <w:r w:rsidR="000E08C4" w:rsidRPr="00A1724B">
        <w:rPr>
          <w:rFonts w:ascii="Times New Roman" w:hAnsi="Times New Roman"/>
          <w:sz w:val="20"/>
          <w:szCs w:val="20"/>
        </w:rPr>
        <w:t xml:space="preserve"> нормативны</w:t>
      </w:r>
      <w:r w:rsidR="000E08C4">
        <w:rPr>
          <w:rFonts w:ascii="Times New Roman" w:hAnsi="Times New Roman"/>
          <w:sz w:val="20"/>
          <w:szCs w:val="20"/>
        </w:rPr>
        <w:t>ми</w:t>
      </w:r>
      <w:r w:rsidR="000E08C4" w:rsidRPr="00A1724B">
        <w:rPr>
          <w:rFonts w:ascii="Times New Roman" w:hAnsi="Times New Roman"/>
          <w:sz w:val="20"/>
          <w:szCs w:val="20"/>
        </w:rPr>
        <w:t xml:space="preserve"> документ</w:t>
      </w:r>
      <w:r w:rsidR="000E08C4">
        <w:rPr>
          <w:rFonts w:ascii="Times New Roman" w:hAnsi="Times New Roman"/>
          <w:sz w:val="20"/>
          <w:szCs w:val="20"/>
        </w:rPr>
        <w:t>ами</w:t>
      </w:r>
      <w:r w:rsidR="000E08C4" w:rsidRPr="00A1724B">
        <w:rPr>
          <w:rFonts w:ascii="Times New Roman" w:hAnsi="Times New Roman"/>
          <w:sz w:val="20"/>
          <w:szCs w:val="20"/>
        </w:rPr>
        <w:t xml:space="preserve"> в сфере, относящейся к предмету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="000E08C4">
        <w:rPr>
          <w:rFonts w:ascii="Times New Roman" w:hAnsi="Times New Roman"/>
          <w:sz w:val="20"/>
          <w:szCs w:val="20"/>
        </w:rPr>
        <w:t>.</w:t>
      </w:r>
    </w:p>
    <w:p w:rsidR="002C7655" w:rsidRPr="00D3639A" w:rsidRDefault="002C7655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556591">
        <w:rPr>
          <w:rFonts w:ascii="Times New Roman" w:hAnsi="Times New Roman"/>
          <w:sz w:val="20"/>
          <w:szCs w:val="20"/>
        </w:rPr>
        <w:t>9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Заказчик обязуется в течение </w:t>
      </w:r>
      <w:r w:rsidR="006B45E9" w:rsidRPr="00D3639A">
        <w:rPr>
          <w:rFonts w:ascii="Times New Roman" w:hAnsi="Times New Roman"/>
          <w:sz w:val="20"/>
          <w:szCs w:val="20"/>
        </w:rPr>
        <w:t>7</w:t>
      </w:r>
      <w:r w:rsidRPr="00D3639A">
        <w:rPr>
          <w:rFonts w:ascii="Times New Roman" w:hAnsi="Times New Roman"/>
          <w:sz w:val="20"/>
          <w:szCs w:val="20"/>
        </w:rPr>
        <w:t xml:space="preserve"> (</w:t>
      </w:r>
      <w:r w:rsidR="006B45E9" w:rsidRPr="00D3639A">
        <w:rPr>
          <w:rFonts w:ascii="Times New Roman" w:hAnsi="Times New Roman"/>
          <w:sz w:val="20"/>
          <w:szCs w:val="20"/>
        </w:rPr>
        <w:t>семи</w:t>
      </w:r>
      <w:r w:rsidRPr="00D3639A">
        <w:rPr>
          <w:rFonts w:ascii="Times New Roman" w:hAnsi="Times New Roman"/>
          <w:sz w:val="20"/>
          <w:szCs w:val="20"/>
        </w:rPr>
        <w:t xml:space="preserve">) </w:t>
      </w:r>
      <w:r w:rsidR="004C07B7" w:rsidRPr="00D3639A">
        <w:rPr>
          <w:rFonts w:ascii="Times New Roman" w:hAnsi="Times New Roman"/>
          <w:sz w:val="20"/>
          <w:szCs w:val="20"/>
        </w:rPr>
        <w:t xml:space="preserve">рабочих </w:t>
      </w:r>
      <w:r w:rsidRPr="00D3639A">
        <w:rPr>
          <w:rFonts w:ascii="Times New Roman" w:hAnsi="Times New Roman"/>
          <w:sz w:val="20"/>
          <w:szCs w:val="20"/>
        </w:rPr>
        <w:t xml:space="preserve">дней с даты </w:t>
      </w:r>
      <w:r w:rsidR="001B19AB" w:rsidRPr="00D3639A">
        <w:rPr>
          <w:rFonts w:ascii="Times New Roman" w:hAnsi="Times New Roman"/>
          <w:sz w:val="20"/>
          <w:szCs w:val="20"/>
        </w:rPr>
        <w:t>утверждения</w:t>
      </w:r>
      <w:r w:rsidR="006A451A" w:rsidRPr="00D3639A">
        <w:rPr>
          <w:rFonts w:ascii="Times New Roman" w:hAnsi="Times New Roman"/>
          <w:sz w:val="20"/>
          <w:szCs w:val="20"/>
        </w:rPr>
        <w:t xml:space="preserve"> Заказчиком</w:t>
      </w:r>
      <w:r w:rsidR="001B19AB" w:rsidRPr="00D3639A">
        <w:rPr>
          <w:rFonts w:ascii="Times New Roman" w:hAnsi="Times New Roman"/>
          <w:sz w:val="20"/>
          <w:szCs w:val="20"/>
        </w:rPr>
        <w:t xml:space="preserve"> А</w:t>
      </w:r>
      <w:r w:rsidRPr="00D3639A">
        <w:rPr>
          <w:rFonts w:ascii="Times New Roman" w:hAnsi="Times New Roman"/>
          <w:sz w:val="20"/>
          <w:szCs w:val="20"/>
        </w:rPr>
        <w:t>кта</w:t>
      </w:r>
      <w:r w:rsidR="00EF4884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приемки</w:t>
      </w:r>
      <w:r w:rsidR="001B19AB" w:rsidRPr="00D3639A">
        <w:rPr>
          <w:rFonts w:ascii="Times New Roman" w:hAnsi="Times New Roman"/>
          <w:sz w:val="20"/>
          <w:szCs w:val="20"/>
        </w:rPr>
        <w:t xml:space="preserve"> (ф.0510452)</w:t>
      </w:r>
      <w:r w:rsidRPr="00D3639A">
        <w:rPr>
          <w:rFonts w:ascii="Times New Roman" w:hAnsi="Times New Roman"/>
          <w:sz w:val="20"/>
          <w:szCs w:val="20"/>
        </w:rPr>
        <w:t xml:space="preserve"> произвести расчет.</w:t>
      </w:r>
    </w:p>
    <w:p w:rsidR="007F3BBA" w:rsidRDefault="002C7655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556591">
        <w:rPr>
          <w:rFonts w:ascii="Times New Roman" w:hAnsi="Times New Roman"/>
          <w:sz w:val="20"/>
          <w:szCs w:val="20"/>
        </w:rPr>
        <w:t>10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Выплата Заказчиком </w:t>
      </w:r>
      <w:r w:rsidR="00897120" w:rsidRPr="00D3639A">
        <w:rPr>
          <w:rFonts w:ascii="Times New Roman" w:hAnsi="Times New Roman"/>
          <w:sz w:val="20"/>
          <w:szCs w:val="20"/>
        </w:rPr>
        <w:t>Поставщику</w:t>
      </w:r>
      <w:r w:rsidRPr="00D3639A">
        <w:rPr>
          <w:rFonts w:ascii="Times New Roman" w:hAnsi="Times New Roman"/>
          <w:sz w:val="20"/>
          <w:szCs w:val="20"/>
        </w:rPr>
        <w:t xml:space="preserve"> аванса не предусматривается.</w:t>
      </w:r>
    </w:p>
    <w:p w:rsidR="00874044" w:rsidRPr="00022170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3.  Сроки (периоды)</w:t>
      </w:r>
      <w:r w:rsidR="00D57E62" w:rsidRPr="00D3639A">
        <w:rPr>
          <w:rFonts w:ascii="Times New Roman" w:hAnsi="Times New Roman"/>
          <w:b/>
          <w:sz w:val="20"/>
          <w:szCs w:val="20"/>
        </w:rPr>
        <w:t>,</w:t>
      </w:r>
      <w:r w:rsidRPr="00D3639A">
        <w:rPr>
          <w:rFonts w:ascii="Times New Roman" w:hAnsi="Times New Roman"/>
          <w:b/>
          <w:sz w:val="20"/>
          <w:szCs w:val="20"/>
        </w:rPr>
        <w:t xml:space="preserve"> место</w:t>
      </w:r>
      <w:r w:rsidR="00D57E62" w:rsidRPr="00D3639A">
        <w:rPr>
          <w:rFonts w:ascii="Times New Roman" w:hAnsi="Times New Roman"/>
          <w:b/>
          <w:sz w:val="20"/>
          <w:szCs w:val="20"/>
        </w:rPr>
        <w:t xml:space="preserve"> и объем</w:t>
      </w:r>
      <w:r w:rsidRPr="00D3639A">
        <w:rPr>
          <w:rFonts w:ascii="Times New Roman" w:hAnsi="Times New Roman"/>
          <w:b/>
          <w:sz w:val="20"/>
          <w:szCs w:val="20"/>
        </w:rPr>
        <w:t xml:space="preserve"> </w:t>
      </w:r>
      <w:r w:rsidR="00675672" w:rsidRPr="00D3639A">
        <w:rPr>
          <w:rFonts w:ascii="Times New Roman" w:hAnsi="Times New Roman"/>
          <w:b/>
          <w:sz w:val="20"/>
          <w:szCs w:val="20"/>
        </w:rPr>
        <w:t>поставляемого Товара</w:t>
      </w:r>
    </w:p>
    <w:p w:rsidR="00E13305" w:rsidRPr="00597A0D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3.1.</w:t>
      </w:r>
      <w:r w:rsidRPr="00D3639A">
        <w:rPr>
          <w:rFonts w:ascii="Times New Roman" w:hAnsi="Times New Roman"/>
          <w:sz w:val="20"/>
          <w:szCs w:val="20"/>
        </w:rPr>
        <w:tab/>
        <w:t xml:space="preserve">Срок </w:t>
      </w:r>
      <w:r w:rsidR="00675672" w:rsidRPr="00D3639A">
        <w:rPr>
          <w:rFonts w:ascii="Times New Roman" w:hAnsi="Times New Roman"/>
          <w:sz w:val="20"/>
          <w:szCs w:val="20"/>
        </w:rPr>
        <w:t xml:space="preserve">поставки </w:t>
      </w:r>
      <w:r w:rsidR="00675672" w:rsidRPr="00597A0D">
        <w:rPr>
          <w:rFonts w:ascii="Times New Roman" w:hAnsi="Times New Roman"/>
          <w:sz w:val="20"/>
          <w:szCs w:val="20"/>
        </w:rPr>
        <w:t>Товара</w:t>
      </w:r>
      <w:r w:rsidR="002E0DD1" w:rsidRPr="00597A0D">
        <w:rPr>
          <w:rFonts w:ascii="Times New Roman" w:hAnsi="Times New Roman"/>
          <w:sz w:val="20"/>
          <w:szCs w:val="20"/>
        </w:rPr>
        <w:t xml:space="preserve">: </w:t>
      </w:r>
      <w:r w:rsidR="00E73291" w:rsidRPr="00597A0D">
        <w:rPr>
          <w:rFonts w:ascii="Times New Roman" w:hAnsi="Times New Roman"/>
          <w:sz w:val="20"/>
          <w:szCs w:val="20"/>
        </w:rPr>
        <w:t xml:space="preserve">в течение </w:t>
      </w:r>
      <w:r w:rsidR="009A78EE">
        <w:rPr>
          <w:rFonts w:ascii="Times New Roman" w:hAnsi="Times New Roman"/>
          <w:sz w:val="20"/>
          <w:szCs w:val="20"/>
        </w:rPr>
        <w:t>10</w:t>
      </w:r>
      <w:r w:rsidR="00E73291" w:rsidRPr="00597A0D">
        <w:rPr>
          <w:rFonts w:ascii="Times New Roman" w:hAnsi="Times New Roman"/>
          <w:sz w:val="20"/>
          <w:szCs w:val="20"/>
        </w:rPr>
        <w:t xml:space="preserve"> (</w:t>
      </w:r>
      <w:r w:rsidR="009A78EE">
        <w:rPr>
          <w:rFonts w:ascii="Times New Roman" w:hAnsi="Times New Roman"/>
          <w:sz w:val="20"/>
          <w:szCs w:val="20"/>
        </w:rPr>
        <w:t>десяти</w:t>
      </w:r>
      <w:r w:rsidR="00E73291" w:rsidRPr="00597A0D">
        <w:rPr>
          <w:rFonts w:ascii="Times New Roman" w:hAnsi="Times New Roman"/>
          <w:sz w:val="20"/>
          <w:szCs w:val="20"/>
        </w:rPr>
        <w:t>) рабочих дней с</w:t>
      </w:r>
      <w:r w:rsidR="006B2EF6" w:rsidRPr="00597A0D">
        <w:rPr>
          <w:rFonts w:ascii="Times New Roman" w:hAnsi="Times New Roman"/>
          <w:sz w:val="20"/>
          <w:szCs w:val="20"/>
        </w:rPr>
        <w:t xml:space="preserve"> даты заключения настоящего </w:t>
      </w:r>
      <w:r w:rsidR="00713A93" w:rsidRPr="00597A0D">
        <w:rPr>
          <w:rFonts w:ascii="Times New Roman" w:hAnsi="Times New Roman"/>
          <w:sz w:val="20"/>
          <w:szCs w:val="20"/>
        </w:rPr>
        <w:t>Контракта</w:t>
      </w:r>
      <w:r w:rsidR="00E73291" w:rsidRPr="00597A0D">
        <w:rPr>
          <w:rFonts w:ascii="Times New Roman" w:hAnsi="Times New Roman"/>
          <w:sz w:val="20"/>
          <w:szCs w:val="20"/>
        </w:rPr>
        <w:t>;</w:t>
      </w:r>
    </w:p>
    <w:p w:rsidR="00FC7591" w:rsidRPr="00597A0D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597A0D">
        <w:rPr>
          <w:rFonts w:ascii="Times New Roman" w:hAnsi="Times New Roman"/>
          <w:sz w:val="20"/>
          <w:szCs w:val="20"/>
        </w:rPr>
        <w:t>3.2.</w:t>
      </w:r>
      <w:r w:rsidRPr="00597A0D">
        <w:rPr>
          <w:rFonts w:ascii="Times New Roman" w:hAnsi="Times New Roman"/>
          <w:sz w:val="20"/>
          <w:szCs w:val="20"/>
        </w:rPr>
        <w:tab/>
        <w:t xml:space="preserve">Место </w:t>
      </w:r>
      <w:r w:rsidR="00675672" w:rsidRPr="00597A0D">
        <w:rPr>
          <w:rFonts w:ascii="Times New Roman" w:hAnsi="Times New Roman"/>
          <w:sz w:val="20"/>
          <w:szCs w:val="20"/>
        </w:rPr>
        <w:t>поставки Товара</w:t>
      </w:r>
      <w:r w:rsidRPr="00597A0D">
        <w:rPr>
          <w:rFonts w:ascii="Times New Roman" w:hAnsi="Times New Roman"/>
          <w:sz w:val="20"/>
          <w:szCs w:val="20"/>
        </w:rPr>
        <w:t xml:space="preserve">: </w:t>
      </w:r>
      <w:r w:rsidR="00E776E5" w:rsidRPr="00597A0D">
        <w:rPr>
          <w:rFonts w:ascii="Times New Roman" w:hAnsi="Times New Roman"/>
          <w:sz w:val="20"/>
          <w:szCs w:val="20"/>
        </w:rPr>
        <w:t xml:space="preserve">Ярославская область, г. Рыбинск, </w:t>
      </w:r>
      <w:r w:rsidR="00675672" w:rsidRPr="00597A0D">
        <w:rPr>
          <w:rFonts w:ascii="Times New Roman" w:hAnsi="Times New Roman"/>
          <w:sz w:val="20"/>
          <w:szCs w:val="20"/>
        </w:rPr>
        <w:t>п.</w:t>
      </w:r>
      <w:r w:rsidR="007813EC" w:rsidRPr="00597A0D">
        <w:rPr>
          <w:rFonts w:ascii="Times New Roman" w:hAnsi="Times New Roman"/>
          <w:sz w:val="20"/>
          <w:szCs w:val="20"/>
        </w:rPr>
        <w:t xml:space="preserve"> </w:t>
      </w:r>
      <w:r w:rsidR="00675672" w:rsidRPr="00597A0D">
        <w:rPr>
          <w:rFonts w:ascii="Times New Roman" w:hAnsi="Times New Roman"/>
          <w:sz w:val="20"/>
          <w:szCs w:val="20"/>
        </w:rPr>
        <w:t>Шлюз, д.5</w:t>
      </w:r>
      <w:r w:rsidRPr="00597A0D">
        <w:rPr>
          <w:rFonts w:ascii="Times New Roman" w:hAnsi="Times New Roman"/>
          <w:sz w:val="20"/>
          <w:szCs w:val="20"/>
        </w:rPr>
        <w:t>.</w:t>
      </w:r>
    </w:p>
    <w:p w:rsidR="00FC7591" w:rsidRDefault="00D57E62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597A0D">
        <w:rPr>
          <w:rFonts w:ascii="Times New Roman" w:hAnsi="Times New Roman"/>
          <w:sz w:val="20"/>
          <w:szCs w:val="20"/>
        </w:rPr>
        <w:t>3.3.</w:t>
      </w:r>
      <w:r w:rsidRPr="00597A0D">
        <w:rPr>
          <w:rFonts w:ascii="Times New Roman" w:hAnsi="Times New Roman"/>
          <w:sz w:val="20"/>
          <w:szCs w:val="20"/>
        </w:rPr>
        <w:tab/>
        <w:t xml:space="preserve">Объем </w:t>
      </w:r>
      <w:r w:rsidR="00675672" w:rsidRPr="00597A0D">
        <w:rPr>
          <w:rFonts w:ascii="Times New Roman" w:hAnsi="Times New Roman"/>
          <w:sz w:val="20"/>
          <w:szCs w:val="20"/>
        </w:rPr>
        <w:t>поставляемого Товара</w:t>
      </w:r>
      <w:r w:rsidRPr="00597A0D">
        <w:rPr>
          <w:rFonts w:ascii="Times New Roman" w:hAnsi="Times New Roman"/>
          <w:sz w:val="20"/>
          <w:szCs w:val="20"/>
        </w:rPr>
        <w:t>: в соответствии с</w:t>
      </w:r>
      <w:r w:rsidR="002A1E0D" w:rsidRPr="00597A0D">
        <w:rPr>
          <w:rFonts w:ascii="Times New Roman" w:hAnsi="Times New Roman"/>
          <w:sz w:val="20"/>
          <w:szCs w:val="20"/>
        </w:rPr>
        <w:t>о</w:t>
      </w:r>
      <w:r w:rsidR="00D24AD4" w:rsidRPr="00597A0D">
        <w:rPr>
          <w:rFonts w:ascii="Times New Roman" w:hAnsi="Times New Roman"/>
          <w:sz w:val="20"/>
          <w:szCs w:val="20"/>
        </w:rPr>
        <w:t xml:space="preserve"> </w:t>
      </w:r>
      <w:r w:rsidR="002A1E0D" w:rsidRPr="00597A0D">
        <w:rPr>
          <w:rFonts w:ascii="Times New Roman" w:hAnsi="Times New Roman"/>
          <w:sz w:val="20"/>
          <w:szCs w:val="20"/>
        </w:rPr>
        <w:t xml:space="preserve">Спецификацией, являющейся приложением к </w:t>
      </w:r>
      <w:r w:rsidR="00713A93" w:rsidRPr="00597A0D">
        <w:rPr>
          <w:rFonts w:ascii="Times New Roman" w:hAnsi="Times New Roman"/>
          <w:sz w:val="20"/>
          <w:szCs w:val="20"/>
        </w:rPr>
        <w:t>Контракту</w:t>
      </w:r>
      <w:r w:rsidRPr="00597A0D">
        <w:rPr>
          <w:rFonts w:ascii="Times New Roman" w:hAnsi="Times New Roman"/>
          <w:sz w:val="20"/>
          <w:szCs w:val="20"/>
        </w:rPr>
        <w:t>.</w:t>
      </w:r>
    </w:p>
    <w:p w:rsidR="00874044" w:rsidRPr="00597A0D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597A0D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97A0D">
        <w:rPr>
          <w:rFonts w:ascii="Times New Roman" w:hAnsi="Times New Roman"/>
          <w:b/>
          <w:sz w:val="20"/>
          <w:szCs w:val="20"/>
        </w:rPr>
        <w:t xml:space="preserve">4. </w:t>
      </w:r>
      <w:r w:rsidR="00033E9D" w:rsidRPr="00597A0D">
        <w:rPr>
          <w:rFonts w:ascii="Times New Roman" w:hAnsi="Times New Roman"/>
          <w:b/>
          <w:sz w:val="20"/>
          <w:szCs w:val="20"/>
        </w:rPr>
        <w:t xml:space="preserve">Порядок </w:t>
      </w:r>
      <w:r w:rsidR="00675672" w:rsidRPr="00597A0D">
        <w:rPr>
          <w:rFonts w:ascii="Times New Roman" w:hAnsi="Times New Roman"/>
          <w:b/>
          <w:sz w:val="20"/>
          <w:szCs w:val="20"/>
        </w:rPr>
        <w:t>поставки Товара</w:t>
      </w:r>
    </w:p>
    <w:p w:rsidR="00675672" w:rsidRPr="00D3639A" w:rsidRDefault="00FC7591" w:rsidP="0067567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597A0D">
        <w:rPr>
          <w:rFonts w:ascii="Times New Roman" w:hAnsi="Times New Roman"/>
          <w:sz w:val="20"/>
          <w:szCs w:val="20"/>
        </w:rPr>
        <w:t>4.1.</w:t>
      </w:r>
      <w:r w:rsidRPr="00597A0D">
        <w:rPr>
          <w:rFonts w:ascii="Times New Roman" w:hAnsi="Times New Roman"/>
          <w:sz w:val="20"/>
          <w:szCs w:val="20"/>
        </w:rPr>
        <w:tab/>
      </w:r>
      <w:r w:rsidR="00675672" w:rsidRPr="00597A0D">
        <w:rPr>
          <w:rFonts w:ascii="Times New Roman" w:hAnsi="Times New Roman"/>
          <w:sz w:val="20"/>
          <w:szCs w:val="20"/>
        </w:rPr>
        <w:t>Поставка и разгрузка Товара по адресу</w:t>
      </w:r>
      <w:r w:rsidR="00B055B4" w:rsidRPr="00597A0D">
        <w:rPr>
          <w:rFonts w:ascii="Times New Roman" w:hAnsi="Times New Roman"/>
          <w:sz w:val="20"/>
          <w:szCs w:val="20"/>
        </w:rPr>
        <w:t xml:space="preserve"> места</w:t>
      </w:r>
      <w:r w:rsidR="00675672" w:rsidRPr="00597A0D">
        <w:rPr>
          <w:rFonts w:ascii="Times New Roman" w:hAnsi="Times New Roman"/>
          <w:sz w:val="20"/>
          <w:szCs w:val="20"/>
        </w:rPr>
        <w:t xml:space="preserve"> поставки, указанному в </w:t>
      </w:r>
      <w:r w:rsidR="00713A93" w:rsidRPr="00597A0D">
        <w:rPr>
          <w:rFonts w:ascii="Times New Roman" w:hAnsi="Times New Roman"/>
          <w:sz w:val="20"/>
          <w:szCs w:val="20"/>
        </w:rPr>
        <w:t>Контракте</w:t>
      </w:r>
      <w:r w:rsidR="00675672" w:rsidRPr="00597A0D">
        <w:rPr>
          <w:rFonts w:ascii="Times New Roman" w:hAnsi="Times New Roman"/>
          <w:sz w:val="20"/>
          <w:szCs w:val="20"/>
        </w:rPr>
        <w:t>, осуществляется силами Поставщика, либо силами третьей стороны за счет Поставщика.</w:t>
      </w:r>
    </w:p>
    <w:p w:rsidR="00675672" w:rsidRPr="00D3639A" w:rsidRDefault="00675672" w:rsidP="0067567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4.2.</w:t>
      </w:r>
      <w:r w:rsidRPr="00D3639A">
        <w:rPr>
          <w:rFonts w:ascii="Times New Roman" w:hAnsi="Times New Roman"/>
          <w:sz w:val="20"/>
          <w:szCs w:val="20"/>
        </w:rPr>
        <w:tab/>
        <w:t xml:space="preserve">Поставщик заблаговременно (не менее чем за 1 рабочих день) извещает Заказчика о дате поставки </w:t>
      </w:r>
      <w:r w:rsidR="002A1E0D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>овара. Сообщение может быть направлено Заказчику путем использования телефонных или электронных средств связи:</w:t>
      </w:r>
    </w:p>
    <w:p w:rsidR="00675672" w:rsidRPr="00D3639A" w:rsidRDefault="00675672" w:rsidP="00874044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Склад: +7 (499) 638-42-01, доб. </w:t>
      </w:r>
      <w:r w:rsidR="003B2567" w:rsidRPr="00D3639A">
        <w:rPr>
          <w:rFonts w:ascii="Times New Roman" w:hAnsi="Times New Roman"/>
          <w:sz w:val="20"/>
          <w:szCs w:val="20"/>
        </w:rPr>
        <w:t>20-1038</w:t>
      </w:r>
      <w:r w:rsidRPr="00D3639A">
        <w:rPr>
          <w:rFonts w:ascii="Times New Roman" w:hAnsi="Times New Roman"/>
          <w:sz w:val="20"/>
          <w:szCs w:val="20"/>
        </w:rPr>
        <w:t>, +7 (4855) 23-80-26</w:t>
      </w:r>
    </w:p>
    <w:p w:rsidR="00713A93" w:rsidRDefault="00675672" w:rsidP="00874044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lastRenderedPageBreak/>
        <w:t xml:space="preserve">Материально-техническое снабжение: +7 (499) 638-42-01, доб. </w:t>
      </w:r>
      <w:r w:rsidR="003B2567" w:rsidRPr="00D3639A">
        <w:rPr>
          <w:rFonts w:ascii="Times New Roman" w:hAnsi="Times New Roman"/>
          <w:sz w:val="20"/>
          <w:szCs w:val="20"/>
        </w:rPr>
        <w:t>20-1035</w:t>
      </w:r>
      <w:r w:rsidR="00713A93">
        <w:rPr>
          <w:rFonts w:ascii="Times New Roman" w:hAnsi="Times New Roman"/>
          <w:sz w:val="20"/>
          <w:szCs w:val="20"/>
        </w:rPr>
        <w:t>, +7 (906) 036-91-51</w:t>
      </w:r>
    </w:p>
    <w:p w:rsidR="00675672" w:rsidRPr="00874044" w:rsidRDefault="00713A93" w:rsidP="00874044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874044">
        <w:rPr>
          <w:rFonts w:ascii="Times New Roman" w:hAnsi="Times New Roman"/>
          <w:sz w:val="20"/>
          <w:szCs w:val="20"/>
        </w:rPr>
        <w:t xml:space="preserve">E-mail: </w:t>
      </w:r>
      <w:r w:rsidR="002756BB" w:rsidRPr="00874044">
        <w:rPr>
          <w:rFonts w:ascii="Times New Roman" w:hAnsi="Times New Roman"/>
          <w:sz w:val="20"/>
          <w:szCs w:val="20"/>
        </w:rPr>
        <w:t>doronina_dn</w:t>
      </w:r>
      <w:r w:rsidRPr="00874044">
        <w:rPr>
          <w:rFonts w:ascii="Times New Roman" w:hAnsi="Times New Roman"/>
          <w:sz w:val="20"/>
          <w:szCs w:val="20"/>
        </w:rPr>
        <w:t>@fgbu-kim.ru</w:t>
      </w:r>
    </w:p>
    <w:p w:rsidR="00675672" w:rsidRPr="00D3639A" w:rsidRDefault="00675672" w:rsidP="00874044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Закупки: +7 (499) 638-42-01, доб. </w:t>
      </w:r>
      <w:r w:rsidR="003B2567" w:rsidRPr="00D3639A">
        <w:rPr>
          <w:rFonts w:ascii="Times New Roman" w:hAnsi="Times New Roman"/>
          <w:sz w:val="20"/>
          <w:szCs w:val="20"/>
        </w:rPr>
        <w:t>20-1036</w:t>
      </w:r>
      <w:r w:rsidRPr="00D3639A">
        <w:rPr>
          <w:rFonts w:ascii="Times New Roman" w:hAnsi="Times New Roman"/>
          <w:sz w:val="20"/>
          <w:szCs w:val="20"/>
        </w:rPr>
        <w:t xml:space="preserve">, </w:t>
      </w:r>
      <w:r w:rsidR="003B2567" w:rsidRPr="00D3639A">
        <w:rPr>
          <w:rFonts w:ascii="Times New Roman" w:hAnsi="Times New Roman"/>
          <w:sz w:val="20"/>
          <w:szCs w:val="20"/>
        </w:rPr>
        <w:t>20-1037</w:t>
      </w:r>
      <w:r w:rsidRPr="00D3639A">
        <w:rPr>
          <w:rFonts w:ascii="Times New Roman" w:hAnsi="Times New Roman"/>
          <w:sz w:val="20"/>
          <w:szCs w:val="20"/>
        </w:rPr>
        <w:t>, +7 (4855) 23-80-</w:t>
      </w:r>
      <w:r w:rsidR="002A1E0D" w:rsidRPr="00D3639A">
        <w:rPr>
          <w:rFonts w:ascii="Times New Roman" w:hAnsi="Times New Roman"/>
          <w:sz w:val="20"/>
          <w:szCs w:val="20"/>
        </w:rPr>
        <w:t>9</w:t>
      </w:r>
      <w:r w:rsidRPr="00D3639A">
        <w:rPr>
          <w:rFonts w:ascii="Times New Roman" w:hAnsi="Times New Roman"/>
          <w:sz w:val="20"/>
          <w:szCs w:val="20"/>
        </w:rPr>
        <w:t>3</w:t>
      </w:r>
    </w:p>
    <w:p w:rsidR="00675672" w:rsidRPr="00D3639A" w:rsidRDefault="00675672" w:rsidP="00874044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E-</w:t>
      </w:r>
      <w:proofErr w:type="spellStart"/>
      <w:r w:rsidRPr="00D3639A">
        <w:rPr>
          <w:rFonts w:ascii="Times New Roman" w:hAnsi="Times New Roman"/>
          <w:sz w:val="20"/>
          <w:szCs w:val="20"/>
        </w:rPr>
        <w:t>mail</w:t>
      </w:r>
      <w:proofErr w:type="spellEnd"/>
      <w:r w:rsidRPr="00D3639A">
        <w:rPr>
          <w:rFonts w:ascii="Times New Roman" w:hAnsi="Times New Roman"/>
          <w:sz w:val="20"/>
          <w:szCs w:val="20"/>
        </w:rPr>
        <w:t>: tender_rbrgs@mail.ru</w:t>
      </w:r>
    </w:p>
    <w:p w:rsidR="00FC1681" w:rsidRDefault="00675672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4.3.</w:t>
      </w:r>
      <w:r w:rsidRPr="00D3639A">
        <w:rPr>
          <w:rFonts w:ascii="Times New Roman" w:hAnsi="Times New Roman"/>
          <w:sz w:val="20"/>
          <w:szCs w:val="20"/>
        </w:rPr>
        <w:tab/>
        <w:t>Время работы склада Заказчика (время для разгрузки): с 08:30 до 11:00 и с 13:00 до 15:00 (</w:t>
      </w:r>
      <w:proofErr w:type="spellStart"/>
      <w:r w:rsidRPr="00D3639A">
        <w:rPr>
          <w:rFonts w:ascii="Times New Roman" w:hAnsi="Times New Roman"/>
          <w:sz w:val="20"/>
          <w:szCs w:val="20"/>
        </w:rPr>
        <w:t>мск</w:t>
      </w:r>
      <w:proofErr w:type="spellEnd"/>
      <w:r w:rsidRPr="00D3639A">
        <w:rPr>
          <w:rFonts w:ascii="Times New Roman" w:hAnsi="Times New Roman"/>
          <w:sz w:val="20"/>
          <w:szCs w:val="20"/>
        </w:rPr>
        <w:t xml:space="preserve">), кроме выходных и праздничных дней. </w:t>
      </w:r>
    </w:p>
    <w:p w:rsidR="00874044" w:rsidRPr="00022170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5. Порядок сдачи-приемки товара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5.1.</w:t>
      </w:r>
      <w:r w:rsidRPr="00D3639A">
        <w:rPr>
          <w:rFonts w:ascii="Times New Roman" w:hAnsi="Times New Roman"/>
          <w:sz w:val="20"/>
          <w:szCs w:val="20"/>
        </w:rPr>
        <w:tab/>
        <w:t xml:space="preserve">Поставка Товара осуществляется Поставщиком в сроки и по адресу </w:t>
      </w:r>
      <w:r w:rsidR="00B055B4">
        <w:rPr>
          <w:rFonts w:ascii="Times New Roman" w:hAnsi="Times New Roman"/>
          <w:sz w:val="20"/>
          <w:szCs w:val="20"/>
        </w:rPr>
        <w:t xml:space="preserve">места </w:t>
      </w:r>
      <w:r w:rsidRPr="00D3639A">
        <w:rPr>
          <w:rFonts w:ascii="Times New Roman" w:hAnsi="Times New Roman"/>
          <w:sz w:val="20"/>
          <w:szCs w:val="20"/>
        </w:rPr>
        <w:t xml:space="preserve">поставки, согласно условиям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5.2.</w:t>
      </w:r>
      <w:r w:rsidRPr="00D3639A">
        <w:rPr>
          <w:rFonts w:ascii="Times New Roman" w:hAnsi="Times New Roman"/>
          <w:sz w:val="20"/>
          <w:szCs w:val="20"/>
        </w:rPr>
        <w:tab/>
        <w:t xml:space="preserve">При фактической поставке товара Поставщик осуществляет разгрузку Товара и передает Заказчику Товар надлежащего качества, в количестве, ассортименте и комплектации согласно условиям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7813EC" w:rsidRPr="00376FD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5.3.</w:t>
      </w:r>
      <w:r w:rsidRPr="00D3639A">
        <w:rPr>
          <w:rFonts w:ascii="Times New Roman" w:hAnsi="Times New Roman"/>
          <w:sz w:val="20"/>
          <w:szCs w:val="20"/>
        </w:rPr>
        <w:tab/>
        <w:t xml:space="preserve">Товар должен быть поставлен полностью, согласно условиям </w:t>
      </w:r>
      <w:r w:rsidR="00713A93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. Заказчик вправе отказаться от приемки </w:t>
      </w:r>
      <w:r w:rsidRPr="00376FDA">
        <w:rPr>
          <w:rFonts w:ascii="Times New Roman" w:hAnsi="Times New Roman"/>
          <w:sz w:val="20"/>
          <w:szCs w:val="20"/>
        </w:rPr>
        <w:t>части Товара.</w:t>
      </w:r>
    </w:p>
    <w:p w:rsidR="004743B8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5.4.</w:t>
      </w:r>
      <w:r w:rsidRPr="00376FDA">
        <w:rPr>
          <w:rFonts w:ascii="Times New Roman" w:hAnsi="Times New Roman"/>
          <w:sz w:val="20"/>
          <w:szCs w:val="20"/>
        </w:rPr>
        <w:tab/>
      </w:r>
      <w:r w:rsidR="00D2632A" w:rsidRPr="00376FDA">
        <w:rPr>
          <w:rFonts w:ascii="Times New Roman" w:hAnsi="Times New Roman"/>
          <w:sz w:val="20"/>
          <w:szCs w:val="20"/>
        </w:rPr>
        <w:t>При получении товара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  <w:r w:rsidR="00A83627" w:rsidRPr="00D3639A">
        <w:rPr>
          <w:rFonts w:ascii="Times New Roman" w:hAnsi="Times New Roman"/>
          <w:sz w:val="20"/>
          <w:szCs w:val="20"/>
        </w:rPr>
        <w:t xml:space="preserve"> </w:t>
      </w:r>
    </w:p>
    <w:p w:rsidR="007813EC" w:rsidRPr="00D3639A" w:rsidRDefault="004743B8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5.5.</w:t>
      </w:r>
      <w:r w:rsidRPr="00D3639A">
        <w:rPr>
          <w:rFonts w:ascii="Times New Roman" w:hAnsi="Times New Roman"/>
          <w:sz w:val="20"/>
          <w:szCs w:val="20"/>
        </w:rPr>
        <w:tab/>
      </w:r>
      <w:r w:rsidR="007813EC" w:rsidRPr="00D3639A">
        <w:rPr>
          <w:rFonts w:ascii="Times New Roman" w:hAnsi="Times New Roman"/>
          <w:sz w:val="20"/>
          <w:szCs w:val="20"/>
        </w:rPr>
        <w:t xml:space="preserve">В случае если Поставщик передал Заказчику Товар в количестве, превышающем установленное </w:t>
      </w:r>
      <w:r w:rsidR="00713A93">
        <w:rPr>
          <w:rFonts w:ascii="Times New Roman" w:hAnsi="Times New Roman"/>
          <w:sz w:val="20"/>
          <w:szCs w:val="20"/>
        </w:rPr>
        <w:t>Контрактом</w:t>
      </w:r>
      <w:r w:rsidR="007813EC" w:rsidRPr="00D3639A">
        <w:rPr>
          <w:rFonts w:ascii="Times New Roman" w:hAnsi="Times New Roman"/>
          <w:sz w:val="20"/>
          <w:szCs w:val="20"/>
        </w:rPr>
        <w:t>, приемка излишнего количества Товара Заказчиком не осуществляется. Поставщик вправе отказаться от возврата излишне поставленного Товара и передать излишне поставленный Товар Заказчику, при этом Поставщик не вправе требовать оплату за излишне поставленный Товар.</w:t>
      </w:r>
    </w:p>
    <w:p w:rsidR="00413356" w:rsidRPr="00376FD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5.</w:t>
      </w:r>
      <w:r w:rsidR="00BE34CA" w:rsidRPr="00D3639A"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>Вместе с Товаром Поставщик передает Заказчику все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</w:t>
      </w:r>
      <w:r w:rsidRPr="00376FDA">
        <w:rPr>
          <w:rFonts w:ascii="Times New Roman" w:hAnsi="Times New Roman"/>
          <w:sz w:val="20"/>
          <w:szCs w:val="20"/>
        </w:rPr>
        <w:t>)</w:t>
      </w:r>
      <w:r w:rsidR="00BE34CA" w:rsidRPr="00376FDA">
        <w:rPr>
          <w:rFonts w:ascii="Times New Roman" w:hAnsi="Times New Roman"/>
          <w:sz w:val="20"/>
          <w:szCs w:val="20"/>
        </w:rPr>
        <w:t>, а так же счет, счет-фактуру (при необходимости), товарную накладную (универсальный передаточный документ)</w:t>
      </w:r>
      <w:r w:rsidR="004C2147" w:rsidRPr="00376FDA">
        <w:rPr>
          <w:rFonts w:ascii="Times New Roman" w:hAnsi="Times New Roman"/>
          <w:sz w:val="20"/>
          <w:szCs w:val="20"/>
        </w:rPr>
        <w:t>, иные сопроводительные документы</w:t>
      </w:r>
      <w:r w:rsidRPr="00376FDA">
        <w:rPr>
          <w:rFonts w:ascii="Times New Roman" w:hAnsi="Times New Roman"/>
          <w:sz w:val="20"/>
          <w:szCs w:val="20"/>
        </w:rPr>
        <w:t>.</w:t>
      </w:r>
      <w:r w:rsidR="00413356" w:rsidRPr="00376FDA">
        <w:rPr>
          <w:rFonts w:ascii="Times New Roman" w:hAnsi="Times New Roman"/>
          <w:sz w:val="20"/>
          <w:szCs w:val="20"/>
        </w:rPr>
        <w:t xml:space="preserve"> </w:t>
      </w:r>
    </w:p>
    <w:p w:rsidR="003A0DB0" w:rsidRPr="003A0DB0" w:rsidRDefault="003A0DB0" w:rsidP="003A0DB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bookmarkStart w:id="1" w:name="_Hlk189211956"/>
      <w:r>
        <w:rPr>
          <w:rFonts w:ascii="Times New Roman" w:hAnsi="Times New Roman"/>
          <w:sz w:val="20"/>
          <w:szCs w:val="20"/>
        </w:rPr>
        <w:t>5.7.</w:t>
      </w:r>
      <w:r>
        <w:rPr>
          <w:rFonts w:ascii="Times New Roman" w:hAnsi="Times New Roman"/>
          <w:sz w:val="20"/>
          <w:szCs w:val="20"/>
        </w:rPr>
        <w:tab/>
      </w:r>
      <w:r w:rsidRPr="003A0DB0">
        <w:rPr>
          <w:rFonts w:ascii="Times New Roman" w:hAnsi="Times New Roman"/>
          <w:sz w:val="20"/>
          <w:szCs w:val="20"/>
        </w:rPr>
        <w:t xml:space="preserve">При формировании Поставщиком </w:t>
      </w:r>
      <w:r>
        <w:rPr>
          <w:rFonts w:ascii="Times New Roman" w:hAnsi="Times New Roman"/>
          <w:sz w:val="20"/>
          <w:szCs w:val="20"/>
        </w:rPr>
        <w:t xml:space="preserve">приемопередаточных </w:t>
      </w:r>
      <w:r w:rsidRPr="003A0DB0">
        <w:rPr>
          <w:rFonts w:ascii="Times New Roman" w:hAnsi="Times New Roman"/>
          <w:sz w:val="20"/>
          <w:szCs w:val="20"/>
        </w:rPr>
        <w:t>документ</w:t>
      </w:r>
      <w:r>
        <w:rPr>
          <w:rFonts w:ascii="Times New Roman" w:hAnsi="Times New Roman"/>
          <w:sz w:val="20"/>
          <w:szCs w:val="20"/>
        </w:rPr>
        <w:t>ов (счет, счет-фактура, товарная накладная, универсальный передаточный документ и т.п.)</w:t>
      </w:r>
      <w:r w:rsidRPr="003A0DB0">
        <w:rPr>
          <w:rFonts w:ascii="Times New Roman" w:hAnsi="Times New Roman"/>
          <w:sz w:val="20"/>
          <w:szCs w:val="20"/>
        </w:rPr>
        <w:t xml:space="preserve"> в обязательном порядке указываются сведения о грузополучателе:</w:t>
      </w:r>
    </w:p>
    <w:p w:rsidR="003A0DB0" w:rsidRPr="003A0DB0" w:rsidRDefault="003A0DB0" w:rsidP="003A0DB0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Наименование грузополучателя: Рыбинский РГС – филиал ФГБУ «Канал имени Москвы»</w:t>
      </w:r>
    </w:p>
    <w:p w:rsidR="003A0DB0" w:rsidRPr="003A0DB0" w:rsidRDefault="003A0DB0" w:rsidP="003A0DB0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Почтовый адрес грузополучателя: 152916, Ярославская область, г. Рыбинск, п. Шлюз, д. 5</w:t>
      </w:r>
    </w:p>
    <w:p w:rsidR="003A0DB0" w:rsidRDefault="003A0DB0" w:rsidP="003A0DB0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ИНН 7733231361 / КПП 761043001</w:t>
      </w:r>
    </w:p>
    <w:bookmarkEnd w:id="1"/>
    <w:p w:rsidR="007813EC" w:rsidRPr="00376FD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 w:rsidR="003A0DB0">
        <w:rPr>
          <w:rFonts w:ascii="Times New Roman" w:hAnsi="Times New Roman"/>
          <w:sz w:val="20"/>
          <w:szCs w:val="20"/>
        </w:rPr>
        <w:t>8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Заказчик организует приемку </w:t>
      </w:r>
      <w:r w:rsidR="00413356" w:rsidRPr="00376FDA">
        <w:rPr>
          <w:rFonts w:ascii="Times New Roman" w:hAnsi="Times New Roman"/>
          <w:sz w:val="20"/>
          <w:szCs w:val="20"/>
        </w:rPr>
        <w:t>Товара</w:t>
      </w:r>
      <w:r w:rsidRPr="00376FDA">
        <w:rPr>
          <w:rFonts w:ascii="Times New Roman" w:hAnsi="Times New Roman"/>
          <w:sz w:val="20"/>
          <w:szCs w:val="20"/>
        </w:rPr>
        <w:t xml:space="preserve"> и </w:t>
      </w:r>
      <w:r w:rsidR="00413356" w:rsidRPr="00376FDA">
        <w:rPr>
          <w:rFonts w:ascii="Times New Roman" w:hAnsi="Times New Roman"/>
          <w:sz w:val="20"/>
          <w:szCs w:val="20"/>
        </w:rPr>
        <w:t>оформляет Акт</w:t>
      </w:r>
      <w:r w:rsidRPr="00376FDA">
        <w:rPr>
          <w:rFonts w:ascii="Times New Roman" w:hAnsi="Times New Roman"/>
          <w:sz w:val="20"/>
          <w:szCs w:val="20"/>
        </w:rPr>
        <w:t xml:space="preserve"> о приемке</w:t>
      </w:r>
      <w:r w:rsidR="00413356" w:rsidRPr="00376FDA">
        <w:rPr>
          <w:rFonts w:ascii="Times New Roman" w:hAnsi="Times New Roman"/>
          <w:sz w:val="20"/>
          <w:szCs w:val="20"/>
        </w:rPr>
        <w:t xml:space="preserve"> (ф.0510452)</w:t>
      </w:r>
      <w:r w:rsidRPr="00376FDA">
        <w:rPr>
          <w:rFonts w:ascii="Times New Roman" w:hAnsi="Times New Roman"/>
          <w:sz w:val="20"/>
          <w:szCs w:val="20"/>
        </w:rPr>
        <w:t xml:space="preserve"> в срок не позднее двадцати рабочих дней, следующих за днем</w:t>
      </w:r>
      <w:r w:rsidR="00413356" w:rsidRPr="00376FDA">
        <w:rPr>
          <w:rFonts w:ascii="Times New Roman" w:hAnsi="Times New Roman"/>
          <w:sz w:val="20"/>
          <w:szCs w:val="20"/>
        </w:rPr>
        <w:t xml:space="preserve"> фактической поставки Товара и получения документов</w:t>
      </w:r>
      <w:r w:rsidR="00E57451">
        <w:rPr>
          <w:rFonts w:ascii="Times New Roman" w:hAnsi="Times New Roman"/>
          <w:sz w:val="20"/>
          <w:szCs w:val="20"/>
        </w:rPr>
        <w:t xml:space="preserve"> </w:t>
      </w:r>
      <w:r w:rsidR="00E57451" w:rsidRPr="00D3639A">
        <w:rPr>
          <w:rFonts w:ascii="Times New Roman" w:hAnsi="Times New Roman"/>
          <w:sz w:val="20"/>
          <w:szCs w:val="20"/>
        </w:rPr>
        <w:t>(техническ</w:t>
      </w:r>
      <w:r w:rsidR="00E57451">
        <w:rPr>
          <w:rFonts w:ascii="Times New Roman" w:hAnsi="Times New Roman"/>
          <w:sz w:val="20"/>
          <w:szCs w:val="20"/>
        </w:rPr>
        <w:t>ой</w:t>
      </w:r>
      <w:r w:rsidR="00E57451" w:rsidRPr="00D3639A">
        <w:rPr>
          <w:rFonts w:ascii="Times New Roman" w:hAnsi="Times New Roman"/>
          <w:sz w:val="20"/>
          <w:szCs w:val="20"/>
        </w:rPr>
        <w:t xml:space="preserve"> документаци</w:t>
      </w:r>
      <w:r w:rsidR="00E57451">
        <w:rPr>
          <w:rFonts w:ascii="Times New Roman" w:hAnsi="Times New Roman"/>
          <w:sz w:val="20"/>
          <w:szCs w:val="20"/>
        </w:rPr>
        <w:t>и</w:t>
      </w:r>
      <w:r w:rsidR="00E57451" w:rsidRPr="00D3639A">
        <w:rPr>
          <w:rFonts w:ascii="Times New Roman" w:hAnsi="Times New Roman"/>
          <w:sz w:val="20"/>
          <w:szCs w:val="20"/>
        </w:rPr>
        <w:t>), относящи</w:t>
      </w:r>
      <w:r w:rsidR="00E57451">
        <w:rPr>
          <w:rFonts w:ascii="Times New Roman" w:hAnsi="Times New Roman"/>
          <w:sz w:val="20"/>
          <w:szCs w:val="20"/>
        </w:rPr>
        <w:t>х</w:t>
      </w:r>
      <w:r w:rsidR="00E57451" w:rsidRPr="00D3639A">
        <w:rPr>
          <w:rFonts w:ascii="Times New Roman" w:hAnsi="Times New Roman"/>
          <w:sz w:val="20"/>
          <w:szCs w:val="20"/>
        </w:rPr>
        <w:t>ся к Товару (сертификат, деклараци</w:t>
      </w:r>
      <w:r w:rsidR="00E57451">
        <w:rPr>
          <w:rFonts w:ascii="Times New Roman" w:hAnsi="Times New Roman"/>
          <w:sz w:val="20"/>
          <w:szCs w:val="20"/>
        </w:rPr>
        <w:t>я</w:t>
      </w:r>
      <w:r w:rsidR="00E57451" w:rsidRPr="00D3639A">
        <w:rPr>
          <w:rFonts w:ascii="Times New Roman" w:hAnsi="Times New Roman"/>
          <w:sz w:val="20"/>
          <w:szCs w:val="20"/>
        </w:rPr>
        <w:t xml:space="preserve"> о соответствии, санитарно-эпидемиологическ</w:t>
      </w:r>
      <w:r w:rsidR="00E57451">
        <w:rPr>
          <w:rFonts w:ascii="Times New Roman" w:hAnsi="Times New Roman"/>
          <w:sz w:val="20"/>
          <w:szCs w:val="20"/>
        </w:rPr>
        <w:t>ое</w:t>
      </w:r>
      <w:r w:rsidR="00E57451" w:rsidRPr="00D3639A">
        <w:rPr>
          <w:rFonts w:ascii="Times New Roman" w:hAnsi="Times New Roman"/>
          <w:sz w:val="20"/>
          <w:szCs w:val="20"/>
        </w:rPr>
        <w:t xml:space="preserve"> заключени</w:t>
      </w:r>
      <w:r w:rsidR="00E57451">
        <w:rPr>
          <w:rFonts w:ascii="Times New Roman" w:hAnsi="Times New Roman"/>
          <w:sz w:val="20"/>
          <w:szCs w:val="20"/>
        </w:rPr>
        <w:t>е</w:t>
      </w:r>
      <w:r w:rsidR="00E57451" w:rsidRPr="00D3639A">
        <w:rPr>
          <w:rFonts w:ascii="Times New Roman" w:hAnsi="Times New Roman"/>
          <w:sz w:val="20"/>
          <w:szCs w:val="20"/>
        </w:rPr>
        <w:t xml:space="preserve">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</w:t>
      </w:r>
      <w:r w:rsidR="00E57451" w:rsidRPr="00376FDA">
        <w:rPr>
          <w:rFonts w:ascii="Times New Roman" w:hAnsi="Times New Roman"/>
          <w:sz w:val="20"/>
          <w:szCs w:val="20"/>
        </w:rPr>
        <w:t>), а так же счет</w:t>
      </w:r>
      <w:r w:rsidR="00E57451">
        <w:rPr>
          <w:rFonts w:ascii="Times New Roman" w:hAnsi="Times New Roman"/>
          <w:sz w:val="20"/>
          <w:szCs w:val="20"/>
        </w:rPr>
        <w:t>а</w:t>
      </w:r>
      <w:r w:rsidR="00E57451" w:rsidRPr="00376FDA">
        <w:rPr>
          <w:rFonts w:ascii="Times New Roman" w:hAnsi="Times New Roman"/>
          <w:sz w:val="20"/>
          <w:szCs w:val="20"/>
        </w:rPr>
        <w:t>, счет-фактур</w:t>
      </w:r>
      <w:r w:rsidR="00E57451">
        <w:rPr>
          <w:rFonts w:ascii="Times New Roman" w:hAnsi="Times New Roman"/>
          <w:sz w:val="20"/>
          <w:szCs w:val="20"/>
        </w:rPr>
        <w:t>ы</w:t>
      </w:r>
      <w:r w:rsidR="00E57451" w:rsidRPr="00376FDA">
        <w:rPr>
          <w:rFonts w:ascii="Times New Roman" w:hAnsi="Times New Roman"/>
          <w:sz w:val="20"/>
          <w:szCs w:val="20"/>
        </w:rPr>
        <w:t xml:space="preserve"> (при необходимости), товарн</w:t>
      </w:r>
      <w:r w:rsidR="00E57451">
        <w:rPr>
          <w:rFonts w:ascii="Times New Roman" w:hAnsi="Times New Roman"/>
          <w:sz w:val="20"/>
          <w:szCs w:val="20"/>
        </w:rPr>
        <w:t>ой</w:t>
      </w:r>
      <w:r w:rsidR="00E57451" w:rsidRPr="00376FDA">
        <w:rPr>
          <w:rFonts w:ascii="Times New Roman" w:hAnsi="Times New Roman"/>
          <w:sz w:val="20"/>
          <w:szCs w:val="20"/>
        </w:rPr>
        <w:t xml:space="preserve"> накладн</w:t>
      </w:r>
      <w:r w:rsidR="00E57451">
        <w:rPr>
          <w:rFonts w:ascii="Times New Roman" w:hAnsi="Times New Roman"/>
          <w:sz w:val="20"/>
          <w:szCs w:val="20"/>
        </w:rPr>
        <w:t>ой</w:t>
      </w:r>
      <w:r w:rsidR="00E57451" w:rsidRPr="00376FDA">
        <w:rPr>
          <w:rFonts w:ascii="Times New Roman" w:hAnsi="Times New Roman"/>
          <w:sz w:val="20"/>
          <w:szCs w:val="20"/>
        </w:rPr>
        <w:t xml:space="preserve"> (универсальн</w:t>
      </w:r>
      <w:r w:rsidR="00E57451">
        <w:rPr>
          <w:rFonts w:ascii="Times New Roman" w:hAnsi="Times New Roman"/>
          <w:sz w:val="20"/>
          <w:szCs w:val="20"/>
        </w:rPr>
        <w:t>ого</w:t>
      </w:r>
      <w:r w:rsidR="00E57451" w:rsidRPr="00376FDA">
        <w:rPr>
          <w:rFonts w:ascii="Times New Roman" w:hAnsi="Times New Roman"/>
          <w:sz w:val="20"/>
          <w:szCs w:val="20"/>
        </w:rPr>
        <w:t xml:space="preserve"> передаточн</w:t>
      </w:r>
      <w:r w:rsidR="00E57451">
        <w:rPr>
          <w:rFonts w:ascii="Times New Roman" w:hAnsi="Times New Roman"/>
          <w:sz w:val="20"/>
          <w:szCs w:val="20"/>
        </w:rPr>
        <w:t>ого</w:t>
      </w:r>
      <w:r w:rsidR="00E57451" w:rsidRPr="00376FDA">
        <w:rPr>
          <w:rFonts w:ascii="Times New Roman" w:hAnsi="Times New Roman"/>
          <w:sz w:val="20"/>
          <w:szCs w:val="20"/>
        </w:rPr>
        <w:t xml:space="preserve"> документ</w:t>
      </w:r>
      <w:r w:rsidR="00E57451">
        <w:rPr>
          <w:rFonts w:ascii="Times New Roman" w:hAnsi="Times New Roman"/>
          <w:sz w:val="20"/>
          <w:szCs w:val="20"/>
        </w:rPr>
        <w:t>а</w:t>
      </w:r>
      <w:r w:rsidR="00E57451" w:rsidRPr="00376FDA">
        <w:rPr>
          <w:rFonts w:ascii="Times New Roman" w:hAnsi="Times New Roman"/>
          <w:sz w:val="20"/>
          <w:szCs w:val="20"/>
        </w:rPr>
        <w:t>), ины</w:t>
      </w:r>
      <w:r w:rsidR="00E57451">
        <w:rPr>
          <w:rFonts w:ascii="Times New Roman" w:hAnsi="Times New Roman"/>
          <w:sz w:val="20"/>
          <w:szCs w:val="20"/>
        </w:rPr>
        <w:t>х</w:t>
      </w:r>
      <w:r w:rsidR="00E57451" w:rsidRPr="00376FDA">
        <w:rPr>
          <w:rFonts w:ascii="Times New Roman" w:hAnsi="Times New Roman"/>
          <w:sz w:val="20"/>
          <w:szCs w:val="20"/>
        </w:rPr>
        <w:t xml:space="preserve"> сопроводительны</w:t>
      </w:r>
      <w:r w:rsidR="00E57451">
        <w:rPr>
          <w:rFonts w:ascii="Times New Roman" w:hAnsi="Times New Roman"/>
          <w:sz w:val="20"/>
          <w:szCs w:val="20"/>
        </w:rPr>
        <w:t>х</w:t>
      </w:r>
      <w:r w:rsidR="00E57451" w:rsidRPr="00376FDA">
        <w:rPr>
          <w:rFonts w:ascii="Times New Roman" w:hAnsi="Times New Roman"/>
          <w:sz w:val="20"/>
          <w:szCs w:val="20"/>
        </w:rPr>
        <w:t xml:space="preserve"> документ</w:t>
      </w:r>
      <w:r w:rsidR="00E57451">
        <w:rPr>
          <w:rFonts w:ascii="Times New Roman" w:hAnsi="Times New Roman"/>
          <w:sz w:val="20"/>
          <w:szCs w:val="20"/>
        </w:rPr>
        <w:t>ов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7813EC" w:rsidRPr="00376FD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 w:rsidR="003A0DB0">
        <w:rPr>
          <w:rFonts w:ascii="Times New Roman" w:hAnsi="Times New Roman"/>
          <w:sz w:val="20"/>
          <w:szCs w:val="20"/>
        </w:rPr>
        <w:t>9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Для проверки предоставленных Поставщиком результатов, предусмотренных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Pr="00376FDA">
        <w:rPr>
          <w:rFonts w:ascii="Times New Roman" w:hAnsi="Times New Roman"/>
          <w:sz w:val="20"/>
          <w:szCs w:val="20"/>
        </w:rPr>
        <w:t>, в части их соответствия условиям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, Заказчик обязан провести экспертизу. Экспертиза результатов, предусмотренных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 «О контрактной системе в сфере закупок товаров, работ, услуг для </w:t>
      </w:r>
      <w:r w:rsidRPr="00376FDA">
        <w:rPr>
          <w:rFonts w:ascii="Times New Roman" w:hAnsi="Times New Roman"/>
          <w:sz w:val="20"/>
          <w:szCs w:val="20"/>
        </w:rPr>
        <w:t>обеспечения государственных и муниципальных нужд».</w:t>
      </w:r>
    </w:p>
    <w:p w:rsidR="00433518" w:rsidRPr="00376FD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 w:rsidR="003A0DB0">
        <w:rPr>
          <w:rFonts w:ascii="Times New Roman" w:hAnsi="Times New Roman"/>
          <w:sz w:val="20"/>
          <w:szCs w:val="20"/>
        </w:rPr>
        <w:t>10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color w:val="FF0000"/>
          <w:sz w:val="20"/>
          <w:szCs w:val="20"/>
        </w:rPr>
        <w:tab/>
      </w:r>
      <w:r w:rsidR="00C312B3" w:rsidRPr="00376FDA">
        <w:rPr>
          <w:rFonts w:ascii="Times New Roman" w:hAnsi="Times New Roman"/>
          <w:sz w:val="20"/>
          <w:szCs w:val="20"/>
        </w:rPr>
        <w:t>Для приемки Товара приемочная комиссия Заказчиком не создается.</w:t>
      </w:r>
      <w:r w:rsidR="007C2248" w:rsidRPr="00376FDA">
        <w:rPr>
          <w:rFonts w:ascii="Times New Roman" w:hAnsi="Times New Roman"/>
          <w:sz w:val="20"/>
          <w:szCs w:val="20"/>
        </w:rPr>
        <w:t xml:space="preserve"> </w:t>
      </w:r>
      <w:r w:rsidR="001B5190" w:rsidRPr="00376FDA">
        <w:rPr>
          <w:rFonts w:ascii="Times New Roman" w:hAnsi="Times New Roman"/>
          <w:sz w:val="20"/>
          <w:szCs w:val="20"/>
        </w:rPr>
        <w:t xml:space="preserve">Участие Поставщика в приемке поставленного по </w:t>
      </w:r>
      <w:r w:rsidR="00D05E0D">
        <w:rPr>
          <w:rFonts w:ascii="Times New Roman" w:hAnsi="Times New Roman"/>
          <w:sz w:val="20"/>
          <w:szCs w:val="20"/>
        </w:rPr>
        <w:t>Контракту</w:t>
      </w:r>
      <w:r w:rsidR="001B5190" w:rsidRPr="00376FDA">
        <w:rPr>
          <w:rFonts w:ascii="Times New Roman" w:hAnsi="Times New Roman"/>
          <w:sz w:val="20"/>
          <w:szCs w:val="20"/>
        </w:rPr>
        <w:t xml:space="preserve"> Товара условиями настоящего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1B5190" w:rsidRPr="00376FDA">
        <w:rPr>
          <w:rFonts w:ascii="Times New Roman" w:hAnsi="Times New Roman"/>
          <w:sz w:val="20"/>
          <w:szCs w:val="20"/>
        </w:rPr>
        <w:t xml:space="preserve"> не предусматривается.</w:t>
      </w:r>
    </w:p>
    <w:p w:rsidR="001B5190" w:rsidRPr="00376FDA" w:rsidRDefault="001B5190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5.1</w:t>
      </w:r>
      <w:r w:rsidR="003A0DB0">
        <w:rPr>
          <w:rFonts w:ascii="Times New Roman" w:hAnsi="Times New Roman"/>
          <w:sz w:val="20"/>
          <w:szCs w:val="20"/>
        </w:rPr>
        <w:t>1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</w:r>
      <w:r w:rsidR="00114775" w:rsidRPr="00376FDA">
        <w:rPr>
          <w:rFonts w:ascii="Times New Roman" w:hAnsi="Times New Roman"/>
          <w:sz w:val="20"/>
          <w:szCs w:val="20"/>
        </w:rPr>
        <w:t xml:space="preserve">В случае намерения </w:t>
      </w:r>
      <w:r w:rsidR="00C312B3" w:rsidRPr="00376FDA">
        <w:rPr>
          <w:rFonts w:ascii="Times New Roman" w:hAnsi="Times New Roman"/>
          <w:sz w:val="20"/>
          <w:szCs w:val="20"/>
        </w:rPr>
        <w:t>Поставщик</w:t>
      </w:r>
      <w:r w:rsidR="00114775" w:rsidRPr="00376FDA">
        <w:rPr>
          <w:rFonts w:ascii="Times New Roman" w:hAnsi="Times New Roman"/>
          <w:sz w:val="20"/>
          <w:szCs w:val="20"/>
        </w:rPr>
        <w:t>а</w:t>
      </w:r>
      <w:r w:rsidR="00C312B3" w:rsidRPr="00376FDA">
        <w:rPr>
          <w:rFonts w:ascii="Times New Roman" w:hAnsi="Times New Roman"/>
          <w:sz w:val="20"/>
          <w:szCs w:val="20"/>
        </w:rPr>
        <w:t xml:space="preserve"> </w:t>
      </w:r>
      <w:r w:rsidR="00114775" w:rsidRPr="00376FDA">
        <w:rPr>
          <w:rFonts w:ascii="Times New Roman" w:hAnsi="Times New Roman"/>
          <w:sz w:val="20"/>
          <w:szCs w:val="20"/>
        </w:rPr>
        <w:t>принять</w:t>
      </w:r>
      <w:r w:rsidR="00C312B3" w:rsidRPr="00376FDA">
        <w:rPr>
          <w:rFonts w:ascii="Times New Roman" w:hAnsi="Times New Roman"/>
          <w:sz w:val="20"/>
          <w:szCs w:val="20"/>
        </w:rPr>
        <w:t xml:space="preserve"> участ</w:t>
      </w:r>
      <w:r w:rsidR="00114775" w:rsidRPr="00376FDA">
        <w:rPr>
          <w:rFonts w:ascii="Times New Roman" w:hAnsi="Times New Roman"/>
          <w:sz w:val="20"/>
          <w:szCs w:val="20"/>
        </w:rPr>
        <w:t>ие</w:t>
      </w:r>
      <w:r w:rsidR="00C312B3" w:rsidRPr="00376FDA">
        <w:rPr>
          <w:rFonts w:ascii="Times New Roman" w:hAnsi="Times New Roman"/>
          <w:sz w:val="20"/>
          <w:szCs w:val="20"/>
        </w:rPr>
        <w:t xml:space="preserve"> в приемке поставляемого Товара</w:t>
      </w:r>
      <w:r w:rsidR="00114775" w:rsidRPr="00376FDA">
        <w:rPr>
          <w:rFonts w:ascii="Times New Roman" w:hAnsi="Times New Roman"/>
          <w:sz w:val="20"/>
          <w:szCs w:val="20"/>
        </w:rPr>
        <w:t xml:space="preserve">, Поставщик </w:t>
      </w:r>
      <w:r w:rsidRPr="00376FDA">
        <w:rPr>
          <w:rFonts w:ascii="Times New Roman" w:hAnsi="Times New Roman"/>
          <w:sz w:val="20"/>
          <w:szCs w:val="20"/>
        </w:rPr>
        <w:t xml:space="preserve">заблаговременного до момента фактической поставки Товара </w:t>
      </w:r>
      <w:r w:rsidR="00114775" w:rsidRPr="00376FDA">
        <w:rPr>
          <w:rFonts w:ascii="Times New Roman" w:hAnsi="Times New Roman"/>
          <w:sz w:val="20"/>
          <w:szCs w:val="20"/>
        </w:rPr>
        <w:t>уведомляет</w:t>
      </w:r>
      <w:r w:rsidRPr="00376FDA">
        <w:rPr>
          <w:rFonts w:ascii="Times New Roman" w:hAnsi="Times New Roman"/>
          <w:sz w:val="20"/>
          <w:szCs w:val="20"/>
        </w:rPr>
        <w:t xml:space="preserve"> Заказчика о таком намерении. Уведомление может быть направленно по электронной почте, либо в письменной форме. Направление уведомления в устной форме, в том числе с использованием телефонной связи, не признается надлежащим уведомлением.</w:t>
      </w:r>
    </w:p>
    <w:p w:rsidR="0030472D" w:rsidRPr="00376FDA" w:rsidRDefault="0030472D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 w:rsidR="001B5190" w:rsidRPr="00376FDA">
        <w:rPr>
          <w:rFonts w:ascii="Times New Roman" w:hAnsi="Times New Roman"/>
          <w:sz w:val="20"/>
          <w:szCs w:val="20"/>
        </w:rPr>
        <w:t>1</w:t>
      </w:r>
      <w:r w:rsidR="003A0DB0">
        <w:rPr>
          <w:rFonts w:ascii="Times New Roman" w:hAnsi="Times New Roman"/>
          <w:sz w:val="20"/>
          <w:szCs w:val="20"/>
        </w:rPr>
        <w:t>2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>В случае, если Поставщик</w:t>
      </w:r>
      <w:r w:rsidR="00D3639A" w:rsidRPr="00376FDA">
        <w:rPr>
          <w:rFonts w:ascii="Times New Roman" w:hAnsi="Times New Roman"/>
          <w:sz w:val="20"/>
          <w:szCs w:val="20"/>
        </w:rPr>
        <w:t>, в соответствии с пунктом 5.</w:t>
      </w:r>
      <w:r w:rsidR="001B5190" w:rsidRPr="00376FDA">
        <w:rPr>
          <w:rFonts w:ascii="Times New Roman" w:hAnsi="Times New Roman"/>
          <w:sz w:val="20"/>
          <w:szCs w:val="20"/>
        </w:rPr>
        <w:t>1</w:t>
      </w:r>
      <w:r w:rsidR="00E73879">
        <w:rPr>
          <w:rFonts w:ascii="Times New Roman" w:hAnsi="Times New Roman"/>
          <w:sz w:val="20"/>
          <w:szCs w:val="20"/>
        </w:rPr>
        <w:t>1</w:t>
      </w:r>
      <w:r w:rsidR="00D3639A" w:rsidRPr="00376FDA">
        <w:rPr>
          <w:rFonts w:ascii="Times New Roman" w:hAnsi="Times New Roman"/>
          <w:sz w:val="20"/>
          <w:szCs w:val="20"/>
        </w:rPr>
        <w:t xml:space="preserve">. настоящего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D3639A" w:rsidRPr="00376FDA">
        <w:rPr>
          <w:rFonts w:ascii="Times New Roman" w:hAnsi="Times New Roman"/>
          <w:sz w:val="20"/>
          <w:szCs w:val="20"/>
        </w:rPr>
        <w:t>,</w:t>
      </w:r>
      <w:r w:rsidRPr="00376FDA">
        <w:rPr>
          <w:rFonts w:ascii="Times New Roman" w:hAnsi="Times New Roman"/>
          <w:sz w:val="20"/>
          <w:szCs w:val="20"/>
        </w:rPr>
        <w:t xml:space="preserve"> выразил намерение принять участие в приемке поставляемого Товара</w:t>
      </w:r>
      <w:r w:rsidR="001B5190" w:rsidRPr="00376FDA">
        <w:rPr>
          <w:rFonts w:ascii="Times New Roman" w:hAnsi="Times New Roman"/>
          <w:sz w:val="20"/>
          <w:szCs w:val="20"/>
        </w:rPr>
        <w:t xml:space="preserve">, </w:t>
      </w:r>
      <w:r w:rsidR="000E0B0A" w:rsidRPr="00376FDA">
        <w:rPr>
          <w:rFonts w:ascii="Times New Roman" w:hAnsi="Times New Roman"/>
          <w:sz w:val="20"/>
          <w:szCs w:val="20"/>
        </w:rPr>
        <w:t>Поставщик обязуется осуществить подписание Акта приемки (ф.0510452) сформированного Заказчиком и направленного Поставщику для подписания.</w:t>
      </w:r>
    </w:p>
    <w:p w:rsidR="0030472D" w:rsidRPr="00376FDA" w:rsidRDefault="0030472D" w:rsidP="0030472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5.1</w:t>
      </w:r>
      <w:r w:rsidR="003A0DB0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color w:val="FF0000"/>
          <w:sz w:val="20"/>
          <w:szCs w:val="20"/>
        </w:rPr>
        <w:tab/>
      </w:r>
      <w:r w:rsidRPr="00376FDA">
        <w:rPr>
          <w:rFonts w:ascii="Times New Roman" w:hAnsi="Times New Roman"/>
          <w:sz w:val="20"/>
          <w:szCs w:val="20"/>
        </w:rPr>
        <w:t>Датой приемки поставленного Товара считается дата утверждения Заказчиком Акта приемки (ф.0510452).</w:t>
      </w:r>
    </w:p>
    <w:p w:rsidR="00D3639A" w:rsidRPr="00376FDA" w:rsidRDefault="00D3639A" w:rsidP="00D3639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5.1</w:t>
      </w:r>
      <w:r w:rsidR="003A0DB0"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По результатам приемки результатов исполнения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Заказчик направляет Поставщику утвержденный Заказчиком Акт приемки (ф.0510452)</w:t>
      </w:r>
      <w:r w:rsidR="000E0B0A" w:rsidRPr="00376FDA">
        <w:rPr>
          <w:rFonts w:ascii="Times New Roman" w:hAnsi="Times New Roman"/>
          <w:sz w:val="20"/>
          <w:szCs w:val="20"/>
        </w:rPr>
        <w:t>,</w:t>
      </w:r>
      <w:r w:rsidR="000E0B0A" w:rsidRPr="00376FDA">
        <w:t xml:space="preserve"> </w:t>
      </w:r>
      <w:r w:rsidR="000E0B0A" w:rsidRPr="00376FDA">
        <w:rPr>
          <w:rFonts w:ascii="Times New Roman" w:hAnsi="Times New Roman"/>
          <w:sz w:val="20"/>
          <w:szCs w:val="20"/>
        </w:rPr>
        <w:t>либо мотивированный отказ</w:t>
      </w:r>
      <w:r w:rsidR="00376FDA" w:rsidRPr="00376FDA">
        <w:rPr>
          <w:rFonts w:ascii="Times New Roman" w:hAnsi="Times New Roman"/>
          <w:sz w:val="20"/>
          <w:szCs w:val="20"/>
        </w:rPr>
        <w:t xml:space="preserve"> (претензионное письмо)</w:t>
      </w:r>
      <w:r w:rsidR="000E0B0A" w:rsidRPr="00376FDA">
        <w:rPr>
          <w:rFonts w:ascii="Times New Roman" w:hAnsi="Times New Roman"/>
          <w:sz w:val="20"/>
          <w:szCs w:val="20"/>
        </w:rPr>
        <w:t xml:space="preserve"> от приемки результатов исполнения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0E0B0A" w:rsidRPr="00376FDA">
        <w:rPr>
          <w:rFonts w:ascii="Times New Roman" w:hAnsi="Times New Roman"/>
          <w:sz w:val="20"/>
          <w:szCs w:val="20"/>
        </w:rPr>
        <w:t xml:space="preserve"> с указанием причин такого отказа.</w:t>
      </w:r>
    </w:p>
    <w:p w:rsidR="007813EC" w:rsidRPr="00D3639A" w:rsidRDefault="00BE34CA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5.1</w:t>
      </w:r>
      <w:r w:rsidR="003A0DB0"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</w:r>
      <w:r w:rsidR="007813EC" w:rsidRPr="00376FDA">
        <w:rPr>
          <w:rFonts w:ascii="Times New Roman" w:hAnsi="Times New Roman"/>
          <w:sz w:val="20"/>
          <w:szCs w:val="20"/>
        </w:rPr>
        <w:t xml:space="preserve">В случае мотивированного отказа Заказчика от приемки результатов исполнения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7813EC" w:rsidRPr="00376FDA">
        <w:rPr>
          <w:rFonts w:ascii="Times New Roman" w:hAnsi="Times New Roman"/>
          <w:sz w:val="20"/>
          <w:szCs w:val="20"/>
        </w:rPr>
        <w:t xml:space="preserve"> и направления Заказчиком Поставщику мотивированного отказа</w:t>
      </w:r>
      <w:r w:rsidR="00376FDA" w:rsidRPr="00376FDA">
        <w:rPr>
          <w:rFonts w:ascii="Times New Roman" w:hAnsi="Times New Roman"/>
          <w:sz w:val="20"/>
          <w:szCs w:val="20"/>
        </w:rPr>
        <w:t xml:space="preserve"> (претензионного письма)</w:t>
      </w:r>
      <w:r w:rsidR="007813EC" w:rsidRPr="00376FDA">
        <w:rPr>
          <w:rFonts w:ascii="Times New Roman" w:hAnsi="Times New Roman"/>
          <w:sz w:val="20"/>
          <w:szCs w:val="20"/>
        </w:rPr>
        <w:t xml:space="preserve">, общий срок исполнения обязательств Поставщика по </w:t>
      </w:r>
      <w:r w:rsidR="00D05E0D">
        <w:rPr>
          <w:rFonts w:ascii="Times New Roman" w:hAnsi="Times New Roman"/>
          <w:sz w:val="20"/>
          <w:szCs w:val="20"/>
        </w:rPr>
        <w:t>Контракту</w:t>
      </w:r>
      <w:r w:rsidR="007813EC" w:rsidRPr="00376FDA">
        <w:rPr>
          <w:rFonts w:ascii="Times New Roman" w:hAnsi="Times New Roman"/>
          <w:sz w:val="20"/>
          <w:szCs w:val="20"/>
        </w:rPr>
        <w:t xml:space="preserve"> не продляется.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7813EC" w:rsidRPr="00D3639A" w:rsidRDefault="007813EC" w:rsidP="00B562A9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6. Требования к качеству товара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6.1.</w:t>
      </w:r>
      <w:r w:rsidRPr="00D3639A">
        <w:rPr>
          <w:rFonts w:ascii="Times New Roman" w:hAnsi="Times New Roman"/>
          <w:sz w:val="20"/>
          <w:szCs w:val="20"/>
        </w:rPr>
        <w:tab/>
        <w:t xml:space="preserve">Качество и безопасность поставляемого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овара должна соответствовать техническим регламентам, стандартам, санитарно-эпидемиологическими правилам и иным нормативам, являющимися обязательными в отношении </w:t>
      </w:r>
      <w:r w:rsidRPr="00D3639A">
        <w:rPr>
          <w:rFonts w:ascii="Times New Roman" w:hAnsi="Times New Roman"/>
          <w:sz w:val="20"/>
          <w:szCs w:val="20"/>
        </w:rPr>
        <w:lastRenderedPageBreak/>
        <w:t xml:space="preserve">данного вида товара в соответствии с законодательными и подзаконными актами, действующими на территории Российской Федерации на дату поставки </w:t>
      </w:r>
      <w:r w:rsidR="00D05E0D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>овара.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6.2.</w:t>
      </w:r>
      <w:r w:rsidRPr="00D3639A">
        <w:rPr>
          <w:rFonts w:ascii="Times New Roman" w:hAnsi="Times New Roman"/>
          <w:sz w:val="20"/>
          <w:szCs w:val="20"/>
        </w:rPr>
        <w:tab/>
        <w:t xml:space="preserve">Товар должен быть пригоден для целей, указанных в </w:t>
      </w:r>
      <w:r w:rsidR="00D05E0D">
        <w:rPr>
          <w:rFonts w:ascii="Times New Roman" w:hAnsi="Times New Roman"/>
          <w:sz w:val="20"/>
          <w:szCs w:val="20"/>
        </w:rPr>
        <w:t>Контракте</w:t>
      </w:r>
      <w:r w:rsidRPr="00D3639A">
        <w:rPr>
          <w:rFonts w:ascii="Times New Roman" w:hAnsi="Times New Roman"/>
          <w:sz w:val="20"/>
          <w:szCs w:val="20"/>
        </w:rPr>
        <w:t xml:space="preserve">, а также для целей, для которых </w:t>
      </w:r>
      <w:r w:rsidR="00BE34CA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>овары такого рода обычно используются, обеспечивать предусмотренную производителем функциональность.</w:t>
      </w:r>
    </w:p>
    <w:p w:rsidR="007813EC" w:rsidRDefault="007813EC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6.3.</w:t>
      </w:r>
      <w:r w:rsidRPr="00D3639A">
        <w:rPr>
          <w:rFonts w:ascii="Times New Roman" w:hAnsi="Times New Roman"/>
          <w:sz w:val="20"/>
          <w:szCs w:val="20"/>
        </w:rPr>
        <w:tab/>
        <w:t xml:space="preserve">Поставляемый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>овар должен быть новым (товаром, который не был в употреблении, не прошел восстановление потребительских свойств), ранее не использованным и не эксплуатируемым, свободным от любых притязаний третьих лиц, не находится под запретом (арестом), в залоге.</w:t>
      </w:r>
    </w:p>
    <w:p w:rsidR="00874044" w:rsidRPr="00D3639A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7813EC" w:rsidRPr="00D3639A" w:rsidRDefault="007813EC" w:rsidP="00B562A9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7. Требования к упаковке и маркировке товара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7.1.</w:t>
      </w:r>
      <w:r w:rsidRPr="00D3639A">
        <w:rPr>
          <w:rFonts w:ascii="Times New Roman" w:hAnsi="Times New Roman"/>
          <w:sz w:val="20"/>
          <w:szCs w:val="20"/>
        </w:rPr>
        <w:tab/>
        <w:t xml:space="preserve">В случае, если это предусмотрено изготовителем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овара,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 должен поставляться в упаковке, пригодной для данного вида товара, обеспечивающей сохранность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овара при транспортировке, погрузочно-разгрузочных работах и хранении. Упаковка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овара возврату Поставщику не подлежит, за исключением случаев, когда по завершении приемки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>овара упаковка не требуется Заказчику и подлежит уборке и вывозу Поставщиком.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7.2.</w:t>
      </w:r>
      <w:r w:rsidRPr="00D3639A">
        <w:rPr>
          <w:rFonts w:ascii="Times New Roman" w:hAnsi="Times New Roman"/>
          <w:sz w:val="20"/>
          <w:szCs w:val="20"/>
        </w:rPr>
        <w:tab/>
        <w:t xml:space="preserve">Маркировка упаковки и (или) товара, помимо информации, предусмотренной законодательными и подзаконными актами, действующими на территории Российской Федерации, должна содержать: наименование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овара, наименование изготовителя. </w:t>
      </w:r>
    </w:p>
    <w:p w:rsidR="007813EC" w:rsidRDefault="007813EC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7.3.</w:t>
      </w:r>
      <w:r w:rsidRPr="00D3639A">
        <w:rPr>
          <w:rFonts w:ascii="Times New Roman" w:hAnsi="Times New Roman"/>
          <w:sz w:val="20"/>
          <w:szCs w:val="20"/>
        </w:rPr>
        <w:tab/>
        <w:t xml:space="preserve">Поставляемый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 должен сопровождаться всеми документами, регламентированными законодательством Российской Федерации для данного рода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>оваров.</w:t>
      </w:r>
    </w:p>
    <w:p w:rsidR="00874044" w:rsidRPr="00D3639A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7813EC" w:rsidRPr="00D3639A" w:rsidRDefault="007813EC" w:rsidP="00B562A9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8. Гарантийные обязательства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8.1.</w:t>
      </w:r>
      <w:r w:rsidRPr="00D3639A">
        <w:rPr>
          <w:rFonts w:ascii="Times New Roman" w:hAnsi="Times New Roman"/>
          <w:sz w:val="20"/>
          <w:szCs w:val="20"/>
        </w:rPr>
        <w:tab/>
        <w:t xml:space="preserve">Гарантийный срок на </w:t>
      </w:r>
      <w:r w:rsidR="00350FCE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овар: </w:t>
      </w:r>
      <w:r w:rsidR="00874044">
        <w:rPr>
          <w:rFonts w:ascii="Times New Roman" w:hAnsi="Times New Roman"/>
          <w:sz w:val="20"/>
          <w:szCs w:val="20"/>
        </w:rPr>
        <w:t xml:space="preserve">в течение </w:t>
      </w:r>
      <w:r w:rsidR="00DA2817">
        <w:rPr>
          <w:rFonts w:ascii="Times New Roman" w:hAnsi="Times New Roman"/>
          <w:sz w:val="20"/>
          <w:szCs w:val="20"/>
        </w:rPr>
        <w:t xml:space="preserve">12 месяцев </w:t>
      </w:r>
      <w:r w:rsidR="00DA2817" w:rsidRPr="00D3639A">
        <w:rPr>
          <w:rFonts w:ascii="Times New Roman" w:hAnsi="Times New Roman"/>
          <w:sz w:val="20"/>
          <w:szCs w:val="20"/>
        </w:rPr>
        <w:t xml:space="preserve">с момента приемки Товара по </w:t>
      </w:r>
      <w:r w:rsidR="00DA2817">
        <w:rPr>
          <w:rFonts w:ascii="Times New Roman" w:hAnsi="Times New Roman"/>
          <w:sz w:val="20"/>
          <w:szCs w:val="20"/>
        </w:rPr>
        <w:t>Контракту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8.2.</w:t>
      </w:r>
      <w:r w:rsidRPr="00D3639A">
        <w:rPr>
          <w:rFonts w:ascii="Times New Roman" w:hAnsi="Times New Roman"/>
          <w:sz w:val="20"/>
          <w:szCs w:val="20"/>
        </w:rPr>
        <w:tab/>
        <w:t xml:space="preserve">В случае если в период гарантийного срока обнаружатся недостатки (дефекты), которые препятствуют эксплуатации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овара, но могут быть устранены в разумные сроки, то Поставщик обязан осуществить гарантийное обслуживание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>овара и устранить выявленные недостатки (дефекты) за свой счет.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8.3.</w:t>
      </w:r>
      <w:r w:rsidRPr="00D3639A">
        <w:rPr>
          <w:rFonts w:ascii="Times New Roman" w:hAnsi="Times New Roman"/>
          <w:sz w:val="20"/>
          <w:szCs w:val="20"/>
        </w:rPr>
        <w:tab/>
        <w:t xml:space="preserve">В случае обнаружения неустранимых недостатков (дефектов), недостатков (дефектов), которые не могут быть устранены без соразмерных расходов или затрат времени, или выявляются неоднократно, либо проявляются вновь после их устранения, и других подобных недостатков (дефектов), Поставщик обязан за свой счет заменить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 ненадлежащего качества на новый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>овар.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8.4.</w:t>
      </w:r>
      <w:r w:rsidRPr="00D3639A">
        <w:rPr>
          <w:rFonts w:ascii="Times New Roman" w:hAnsi="Times New Roman"/>
          <w:sz w:val="20"/>
          <w:szCs w:val="20"/>
        </w:rPr>
        <w:tab/>
        <w:t>Гарантийный срок в эт</w:t>
      </w:r>
      <w:r w:rsidR="000B2ED8" w:rsidRPr="00D3639A">
        <w:rPr>
          <w:rFonts w:ascii="Times New Roman" w:hAnsi="Times New Roman"/>
          <w:sz w:val="20"/>
          <w:szCs w:val="20"/>
        </w:rPr>
        <w:t>их</w:t>
      </w:r>
      <w:r w:rsidRPr="00D3639A">
        <w:rPr>
          <w:rFonts w:ascii="Times New Roman" w:hAnsi="Times New Roman"/>
          <w:sz w:val="20"/>
          <w:szCs w:val="20"/>
        </w:rPr>
        <w:t xml:space="preserve"> случа</w:t>
      </w:r>
      <w:r w:rsidR="000B2ED8" w:rsidRPr="00D3639A">
        <w:rPr>
          <w:rFonts w:ascii="Times New Roman" w:hAnsi="Times New Roman"/>
          <w:sz w:val="20"/>
          <w:szCs w:val="20"/>
        </w:rPr>
        <w:t>ях</w:t>
      </w:r>
      <w:r w:rsidRPr="00D3639A">
        <w:rPr>
          <w:rFonts w:ascii="Times New Roman" w:hAnsi="Times New Roman"/>
          <w:sz w:val="20"/>
          <w:szCs w:val="20"/>
        </w:rPr>
        <w:t xml:space="preserve"> соответственно продлевается на период устранения недостатков (дефектов), либо получения Заказчиком нового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>овара.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8.5.</w:t>
      </w:r>
      <w:r w:rsidRPr="00D3639A">
        <w:rPr>
          <w:rFonts w:ascii="Times New Roman" w:hAnsi="Times New Roman"/>
          <w:sz w:val="20"/>
          <w:szCs w:val="20"/>
        </w:rPr>
        <w:tab/>
        <w:t>При выявлении гарантийного случая Заказчик направляет соответствующее уведомление Поставщику.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8.6.</w:t>
      </w:r>
      <w:r w:rsidRPr="00D3639A">
        <w:rPr>
          <w:rFonts w:ascii="Times New Roman" w:hAnsi="Times New Roman"/>
          <w:sz w:val="20"/>
          <w:szCs w:val="20"/>
        </w:rPr>
        <w:tab/>
        <w:t xml:space="preserve">При наступлении гарантийного случая, выявленные недостатки (дефекты), препятствующие эксплуатации товара, должны быть устранены в разумные сроки, согласованные Сторонами. В случае замены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овара ненадлежащего качества на новый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овар, срок поставки нового </w:t>
      </w:r>
      <w:r w:rsidR="00B562A9" w:rsidRPr="00D3639A">
        <w:rPr>
          <w:rFonts w:ascii="Times New Roman" w:hAnsi="Times New Roman"/>
          <w:sz w:val="20"/>
          <w:szCs w:val="20"/>
        </w:rPr>
        <w:t>Т</w:t>
      </w:r>
      <w:r w:rsidRPr="00D3639A">
        <w:rPr>
          <w:rFonts w:ascii="Times New Roman" w:hAnsi="Times New Roman"/>
          <w:sz w:val="20"/>
          <w:szCs w:val="20"/>
        </w:rPr>
        <w:t xml:space="preserve">овара не может превышать срок поставки, установленный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8.7.</w:t>
      </w:r>
      <w:r w:rsidRPr="00D3639A">
        <w:rPr>
          <w:rFonts w:ascii="Times New Roman" w:hAnsi="Times New Roman"/>
          <w:sz w:val="20"/>
          <w:szCs w:val="20"/>
        </w:rPr>
        <w:tab/>
        <w:t>Затраты, возникшие в процессе гарантийного обслуживания, в том числе транспортные расходы, расходы на проведение диагностики, экспертизы, расходы на проведение ремонтно-восстановительных работ и / или замене составных частей, а также прочие расходы, несет Поставщик.</w:t>
      </w:r>
    </w:p>
    <w:p w:rsidR="007813EC" w:rsidRDefault="007813EC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8.8.</w:t>
      </w:r>
      <w:r w:rsidRPr="00D3639A">
        <w:rPr>
          <w:rFonts w:ascii="Times New Roman" w:hAnsi="Times New Roman"/>
          <w:sz w:val="20"/>
          <w:szCs w:val="20"/>
        </w:rPr>
        <w:tab/>
        <w:t>Гарантийным случаем не признаются случай, когда выявленные недостатки (дефекты) наступили по вине Заказчика.</w:t>
      </w:r>
    </w:p>
    <w:p w:rsidR="00874044" w:rsidRPr="00D3639A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3B2567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9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. Права и обязанности Сторон 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9</w:t>
      </w:r>
      <w:r w:rsidR="00FC7591" w:rsidRPr="00D3639A">
        <w:rPr>
          <w:rFonts w:ascii="Times New Roman" w:hAnsi="Times New Roman"/>
          <w:b/>
          <w:sz w:val="20"/>
          <w:szCs w:val="20"/>
        </w:rPr>
        <w:t>.1.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  <w:t>Заказчик вправе: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.1.1.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от </w:t>
      </w:r>
      <w:r w:rsidR="00535E37" w:rsidRPr="00D3639A">
        <w:rPr>
          <w:rFonts w:ascii="Times New Roman" w:hAnsi="Times New Roman"/>
          <w:sz w:val="20"/>
          <w:szCs w:val="20"/>
        </w:rPr>
        <w:t>Поставщика</w:t>
      </w:r>
      <w:r w:rsidR="00FC7591" w:rsidRPr="00D3639A">
        <w:rPr>
          <w:rFonts w:ascii="Times New Roman" w:hAnsi="Times New Roman"/>
          <w:sz w:val="20"/>
          <w:szCs w:val="20"/>
        </w:rPr>
        <w:t xml:space="preserve"> надлежащего исполнения обязательств </w:t>
      </w:r>
      <w:r w:rsidR="00535E37" w:rsidRPr="00D3639A">
        <w:rPr>
          <w:rFonts w:ascii="Times New Roman" w:hAnsi="Times New Roman"/>
          <w:sz w:val="20"/>
          <w:szCs w:val="20"/>
        </w:rPr>
        <w:t xml:space="preserve">по </w:t>
      </w:r>
      <w:r w:rsidR="00D05E0D">
        <w:rPr>
          <w:rFonts w:ascii="Times New Roman" w:hAnsi="Times New Roman"/>
          <w:sz w:val="20"/>
          <w:szCs w:val="20"/>
        </w:rPr>
        <w:t>Контракту</w:t>
      </w:r>
      <w:r w:rsidR="00535E37" w:rsidRPr="00D3639A">
        <w:rPr>
          <w:rFonts w:ascii="Times New Roman" w:hAnsi="Times New Roman"/>
          <w:sz w:val="20"/>
          <w:szCs w:val="20"/>
        </w:rPr>
        <w:t>, в том числе гарантийных обязательств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.1.2.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от </w:t>
      </w:r>
      <w:r w:rsidR="00535E37" w:rsidRPr="00D3639A">
        <w:rPr>
          <w:rFonts w:ascii="Times New Roman" w:hAnsi="Times New Roman"/>
          <w:sz w:val="20"/>
          <w:szCs w:val="20"/>
        </w:rPr>
        <w:t>Поставщика</w:t>
      </w:r>
      <w:r w:rsidR="00FC7591" w:rsidRPr="00D3639A">
        <w:rPr>
          <w:rFonts w:ascii="Times New Roman" w:hAnsi="Times New Roman"/>
          <w:sz w:val="20"/>
          <w:szCs w:val="20"/>
        </w:rPr>
        <w:t xml:space="preserve"> представления надлежащим образом оформленных документов,</w:t>
      </w:r>
      <w:r w:rsidR="0060240E" w:rsidRPr="00D3639A">
        <w:rPr>
          <w:rFonts w:ascii="Times New Roman" w:hAnsi="Times New Roman"/>
          <w:sz w:val="20"/>
          <w:szCs w:val="20"/>
        </w:rPr>
        <w:t xml:space="preserve"> </w:t>
      </w:r>
      <w:r w:rsidR="00FC7591" w:rsidRPr="00D3639A">
        <w:rPr>
          <w:rFonts w:ascii="Times New Roman" w:hAnsi="Times New Roman"/>
          <w:sz w:val="20"/>
          <w:szCs w:val="20"/>
        </w:rPr>
        <w:t xml:space="preserve">подтверждающих исполнение обязательств в соответствии с условиями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.1.3.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Запрашивать у </w:t>
      </w:r>
      <w:r w:rsidR="00535E37" w:rsidRPr="00D3639A">
        <w:rPr>
          <w:rFonts w:ascii="Times New Roman" w:hAnsi="Times New Roman"/>
          <w:sz w:val="20"/>
          <w:szCs w:val="20"/>
        </w:rPr>
        <w:t>Поставщика</w:t>
      </w:r>
      <w:r w:rsidR="00FC7591" w:rsidRPr="00D3639A">
        <w:rPr>
          <w:rFonts w:ascii="Times New Roman" w:hAnsi="Times New Roman"/>
          <w:sz w:val="20"/>
          <w:szCs w:val="20"/>
        </w:rPr>
        <w:t xml:space="preserve"> информацию о ходе и состоянии исполнения обязательств </w:t>
      </w:r>
      <w:r w:rsidR="00350FCE" w:rsidRPr="00D3639A">
        <w:rPr>
          <w:rFonts w:ascii="Times New Roman" w:hAnsi="Times New Roman"/>
          <w:sz w:val="20"/>
          <w:szCs w:val="20"/>
        </w:rPr>
        <w:t>Поставщика</w:t>
      </w:r>
      <w:r w:rsidR="00FC7591" w:rsidRPr="00D3639A">
        <w:rPr>
          <w:rFonts w:ascii="Times New Roman" w:hAnsi="Times New Roman"/>
          <w:sz w:val="20"/>
          <w:szCs w:val="20"/>
        </w:rPr>
        <w:t xml:space="preserve"> по </w:t>
      </w:r>
      <w:r w:rsidR="00D05E0D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а также осуществлять контроль и надзор за ходом</w:t>
      </w:r>
      <w:r w:rsidR="00535E37" w:rsidRPr="00D3639A">
        <w:rPr>
          <w:rFonts w:ascii="Times New Roman" w:hAnsi="Times New Roman"/>
          <w:sz w:val="20"/>
          <w:szCs w:val="20"/>
        </w:rPr>
        <w:t xml:space="preserve">, </w:t>
      </w:r>
      <w:r w:rsidR="00350FCE" w:rsidRPr="00D3639A">
        <w:rPr>
          <w:rFonts w:ascii="Times New Roman" w:hAnsi="Times New Roman"/>
          <w:sz w:val="20"/>
          <w:szCs w:val="20"/>
        </w:rPr>
        <w:t>качеством и</w:t>
      </w:r>
      <w:r w:rsidR="00535E37" w:rsidRPr="00D3639A">
        <w:rPr>
          <w:rFonts w:ascii="Times New Roman" w:hAnsi="Times New Roman"/>
          <w:sz w:val="20"/>
          <w:szCs w:val="20"/>
        </w:rPr>
        <w:t xml:space="preserve"> сроком исполнения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535E37" w:rsidRPr="00D3639A">
        <w:rPr>
          <w:rFonts w:ascii="Times New Roman" w:hAnsi="Times New Roman"/>
          <w:sz w:val="20"/>
          <w:szCs w:val="20"/>
        </w:rPr>
        <w:t>,</w:t>
      </w:r>
      <w:r w:rsidR="00FC7591" w:rsidRPr="00D3639A">
        <w:rPr>
          <w:rFonts w:ascii="Times New Roman" w:hAnsi="Times New Roman"/>
          <w:sz w:val="20"/>
          <w:szCs w:val="20"/>
        </w:rPr>
        <w:t xml:space="preserve"> не вмешиваясь при этом в оперативно-хозяйственную деятельность </w:t>
      </w:r>
      <w:r w:rsidR="00535E37" w:rsidRPr="00D3639A">
        <w:rPr>
          <w:rFonts w:ascii="Times New Roman" w:hAnsi="Times New Roman"/>
          <w:sz w:val="20"/>
          <w:szCs w:val="20"/>
        </w:rPr>
        <w:t>Поставщика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5572A3" w:rsidRPr="00D3639A">
        <w:rPr>
          <w:rFonts w:ascii="Times New Roman" w:hAnsi="Times New Roman"/>
          <w:sz w:val="20"/>
          <w:szCs w:val="20"/>
        </w:rPr>
        <w:t>.1.4.</w:t>
      </w:r>
      <w:r w:rsidR="00350FCE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>Отказаться от приемки части Товара, в случае если Товар поставлен не в полном объеме.</w:t>
      </w:r>
    </w:p>
    <w:p w:rsidR="005572A3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5572A3" w:rsidRPr="00D3639A">
        <w:rPr>
          <w:rFonts w:ascii="Times New Roman" w:hAnsi="Times New Roman"/>
          <w:sz w:val="20"/>
          <w:szCs w:val="20"/>
        </w:rPr>
        <w:t>.1.5.</w:t>
      </w:r>
      <w:r w:rsidR="00011A36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Отказаться от приемки Товара, в случае если в процессе приемки выявлены недостатки в отношении качества, количества, комплектности, ассортимента </w:t>
      </w:r>
      <w:r w:rsidR="00D05E0D">
        <w:rPr>
          <w:rFonts w:ascii="Times New Roman" w:hAnsi="Times New Roman"/>
          <w:sz w:val="20"/>
          <w:szCs w:val="20"/>
        </w:rPr>
        <w:t>Т</w:t>
      </w:r>
      <w:r w:rsidR="005572A3" w:rsidRPr="00D3639A">
        <w:rPr>
          <w:rFonts w:ascii="Times New Roman" w:hAnsi="Times New Roman"/>
          <w:sz w:val="20"/>
          <w:szCs w:val="20"/>
        </w:rPr>
        <w:t xml:space="preserve">овара, и иных условий исполнения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5572A3" w:rsidRPr="00D3639A">
        <w:rPr>
          <w:rFonts w:ascii="Times New Roman" w:hAnsi="Times New Roman"/>
          <w:sz w:val="20"/>
          <w:szCs w:val="20"/>
        </w:rPr>
        <w:t>6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Если во время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исполнения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станет очевидным, что он не буд</w:t>
      </w:r>
      <w:r w:rsidR="00535E37" w:rsidRPr="00D3639A">
        <w:rPr>
          <w:rFonts w:ascii="Times New Roman" w:hAnsi="Times New Roman"/>
          <w:sz w:val="20"/>
          <w:szCs w:val="20"/>
        </w:rPr>
        <w:t>е</w:t>
      </w:r>
      <w:r w:rsidR="00FC7591" w:rsidRPr="00D3639A">
        <w:rPr>
          <w:rFonts w:ascii="Times New Roman" w:hAnsi="Times New Roman"/>
          <w:sz w:val="20"/>
          <w:szCs w:val="20"/>
        </w:rPr>
        <w:t xml:space="preserve">т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 </w:t>
      </w:r>
      <w:r w:rsidR="00FC7591" w:rsidRPr="00D3639A">
        <w:rPr>
          <w:rFonts w:ascii="Times New Roman" w:hAnsi="Times New Roman"/>
          <w:sz w:val="20"/>
          <w:szCs w:val="20"/>
        </w:rPr>
        <w:t xml:space="preserve">надлежащим образом, Заказчик вправе назначить </w:t>
      </w:r>
      <w:r w:rsidR="00535E37" w:rsidRPr="00D3639A">
        <w:rPr>
          <w:rFonts w:ascii="Times New Roman" w:hAnsi="Times New Roman"/>
          <w:sz w:val="20"/>
          <w:szCs w:val="20"/>
        </w:rPr>
        <w:t>Поставщику</w:t>
      </w:r>
      <w:r w:rsidR="00FC7591" w:rsidRPr="00D3639A">
        <w:rPr>
          <w:rFonts w:ascii="Times New Roman" w:hAnsi="Times New Roman"/>
          <w:sz w:val="20"/>
          <w:szCs w:val="20"/>
        </w:rPr>
        <w:t xml:space="preserve"> разумный срок для устранения причин, препятствующих надлежащему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исполнению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, и при неисполнении </w:t>
      </w:r>
      <w:r w:rsidR="00535E37" w:rsidRPr="00D3639A">
        <w:rPr>
          <w:rFonts w:ascii="Times New Roman" w:hAnsi="Times New Roman"/>
          <w:sz w:val="20"/>
          <w:szCs w:val="20"/>
        </w:rPr>
        <w:t>Поставщиком</w:t>
      </w:r>
      <w:r w:rsidR="00FC7591" w:rsidRPr="00D3639A">
        <w:rPr>
          <w:rFonts w:ascii="Times New Roman" w:hAnsi="Times New Roman"/>
          <w:sz w:val="20"/>
          <w:szCs w:val="20"/>
        </w:rPr>
        <w:t xml:space="preserve"> в назначенный срок этого требования отказаться от исполнения настоящего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9</w:t>
      </w:r>
      <w:r w:rsidR="00FC7591" w:rsidRPr="00D3639A">
        <w:rPr>
          <w:rFonts w:ascii="Times New Roman" w:hAnsi="Times New Roman"/>
          <w:b/>
          <w:sz w:val="20"/>
          <w:szCs w:val="20"/>
        </w:rPr>
        <w:t>.2.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  <w:t>Заказчик обязан: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.2.1.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535E37" w:rsidRPr="00D3639A">
        <w:rPr>
          <w:rFonts w:ascii="Times New Roman" w:hAnsi="Times New Roman"/>
          <w:sz w:val="20"/>
          <w:szCs w:val="20"/>
        </w:rPr>
        <w:t xml:space="preserve">Своевременно принять и оплатить поставленный надлежащего качества, количества, комплектности и в установленные сроки </w:t>
      </w:r>
      <w:r w:rsidR="00D64941" w:rsidRPr="00D3639A">
        <w:rPr>
          <w:rFonts w:ascii="Times New Roman" w:hAnsi="Times New Roman"/>
          <w:sz w:val="20"/>
          <w:szCs w:val="20"/>
        </w:rPr>
        <w:t>Т</w:t>
      </w:r>
      <w:r w:rsidR="00535E37" w:rsidRPr="00D3639A">
        <w:rPr>
          <w:rFonts w:ascii="Times New Roman" w:hAnsi="Times New Roman"/>
          <w:sz w:val="20"/>
          <w:szCs w:val="20"/>
        </w:rPr>
        <w:t xml:space="preserve">овар, в соответствии с условиями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Своевременно предоставлять разъяснения и уточнения по запросам </w:t>
      </w:r>
      <w:r w:rsidR="0065047C">
        <w:rPr>
          <w:rFonts w:ascii="Times New Roman" w:hAnsi="Times New Roman"/>
          <w:sz w:val="20"/>
          <w:szCs w:val="20"/>
        </w:rPr>
        <w:t>П</w:t>
      </w:r>
      <w:r w:rsidR="00535E37" w:rsidRPr="00D3639A">
        <w:rPr>
          <w:rFonts w:ascii="Times New Roman" w:hAnsi="Times New Roman"/>
          <w:sz w:val="20"/>
          <w:szCs w:val="20"/>
        </w:rPr>
        <w:t>оставщика</w:t>
      </w:r>
      <w:r w:rsidR="00FC7591" w:rsidRPr="00D3639A">
        <w:rPr>
          <w:rFonts w:ascii="Times New Roman" w:hAnsi="Times New Roman"/>
          <w:sz w:val="20"/>
          <w:szCs w:val="20"/>
        </w:rPr>
        <w:t xml:space="preserve"> в части </w:t>
      </w:r>
      <w:r w:rsidR="00535E37" w:rsidRPr="00D3639A">
        <w:rPr>
          <w:rFonts w:ascii="Times New Roman" w:hAnsi="Times New Roman"/>
          <w:sz w:val="20"/>
          <w:szCs w:val="20"/>
        </w:rPr>
        <w:t>поставки Товара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условиями настоящего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D653AF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3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</w:t>
      </w:r>
      <w:r w:rsidR="00535E37" w:rsidRPr="00D3639A">
        <w:rPr>
          <w:rFonts w:ascii="Times New Roman" w:hAnsi="Times New Roman"/>
          <w:sz w:val="20"/>
          <w:szCs w:val="20"/>
        </w:rPr>
        <w:t>Поставщиком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 (в том числе гарантийных обязательств) предусмотренных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ненадлежащего исполнения </w:t>
      </w:r>
      <w:r w:rsidR="00D64941" w:rsidRPr="00D3639A">
        <w:rPr>
          <w:rFonts w:ascii="Times New Roman" w:hAnsi="Times New Roman"/>
          <w:sz w:val="20"/>
          <w:szCs w:val="20"/>
        </w:rPr>
        <w:t>П</w:t>
      </w:r>
      <w:r w:rsidR="00535E37" w:rsidRPr="00D3639A">
        <w:rPr>
          <w:rFonts w:ascii="Times New Roman" w:hAnsi="Times New Roman"/>
          <w:sz w:val="20"/>
          <w:szCs w:val="20"/>
        </w:rPr>
        <w:t xml:space="preserve">оставщиком </w:t>
      </w:r>
      <w:r w:rsidR="00FC7591" w:rsidRPr="00D3639A">
        <w:rPr>
          <w:rFonts w:ascii="Times New Roman" w:hAnsi="Times New Roman"/>
          <w:sz w:val="20"/>
          <w:szCs w:val="20"/>
        </w:rPr>
        <w:t xml:space="preserve">обязательств, </w:t>
      </w:r>
      <w:r w:rsidR="00FC7591" w:rsidRPr="00D3639A">
        <w:rPr>
          <w:rFonts w:ascii="Times New Roman" w:hAnsi="Times New Roman"/>
          <w:sz w:val="20"/>
          <w:szCs w:val="20"/>
        </w:rPr>
        <w:lastRenderedPageBreak/>
        <w:t xml:space="preserve">предусмотренных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направлять </w:t>
      </w:r>
      <w:r w:rsidR="00535E37" w:rsidRPr="00D3639A">
        <w:rPr>
          <w:rFonts w:ascii="Times New Roman" w:hAnsi="Times New Roman"/>
          <w:sz w:val="20"/>
          <w:szCs w:val="20"/>
        </w:rPr>
        <w:t>Поставщику</w:t>
      </w:r>
      <w:r w:rsidR="00FC7591" w:rsidRPr="00D3639A">
        <w:rPr>
          <w:rFonts w:ascii="Times New Roman" w:hAnsi="Times New Roman"/>
          <w:sz w:val="20"/>
          <w:szCs w:val="20"/>
        </w:rPr>
        <w:t xml:space="preserve"> требование об уплате в добровольном порядке сумм неустойки, предусмотренных настоящим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 неисполнение (ненадлежащее исполнение) </w:t>
      </w:r>
      <w:r w:rsidR="00535E37" w:rsidRPr="00D3639A">
        <w:rPr>
          <w:rFonts w:ascii="Times New Roman" w:hAnsi="Times New Roman"/>
          <w:sz w:val="20"/>
          <w:szCs w:val="20"/>
        </w:rPr>
        <w:t>Поставщиком</w:t>
      </w:r>
      <w:r w:rsidR="00FC7591" w:rsidRPr="00D3639A">
        <w:rPr>
          <w:rFonts w:ascii="Times New Roman" w:hAnsi="Times New Roman"/>
          <w:sz w:val="20"/>
          <w:szCs w:val="20"/>
        </w:rPr>
        <w:t xml:space="preserve"> своих обязательств (в том числе гарантийных) по настоящему </w:t>
      </w:r>
      <w:r w:rsidR="00D05E0D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4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6E674D" w:rsidRPr="00D3639A">
        <w:rPr>
          <w:rFonts w:ascii="Times New Roman" w:hAnsi="Times New Roman"/>
          <w:sz w:val="20"/>
          <w:szCs w:val="20"/>
        </w:rPr>
        <w:t xml:space="preserve">В случае неуплаты </w:t>
      </w:r>
      <w:r w:rsidR="00535E37" w:rsidRPr="00D3639A">
        <w:rPr>
          <w:rFonts w:ascii="Times New Roman" w:hAnsi="Times New Roman"/>
          <w:sz w:val="20"/>
          <w:szCs w:val="20"/>
        </w:rPr>
        <w:t>Поставщиком</w:t>
      </w:r>
      <w:r w:rsidR="00FC7591" w:rsidRPr="00D3639A">
        <w:rPr>
          <w:rFonts w:ascii="Times New Roman" w:hAnsi="Times New Roman"/>
          <w:sz w:val="20"/>
          <w:szCs w:val="20"/>
        </w:rPr>
        <w:t xml:space="preserve"> в добровольном порядке предусмотренных настоящим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сумм неустойки за неисполнение своих обязательств взыскивать их в судебном порядке</w:t>
      </w:r>
      <w:r w:rsidR="00AA34C7" w:rsidRPr="00D3639A">
        <w:rPr>
          <w:rFonts w:ascii="Times New Roman" w:hAnsi="Times New Roman"/>
          <w:sz w:val="20"/>
          <w:szCs w:val="20"/>
        </w:rPr>
        <w:t>,</w:t>
      </w:r>
      <w:r w:rsidR="00FC7591" w:rsidRPr="00D3639A">
        <w:rPr>
          <w:rFonts w:ascii="Times New Roman" w:hAnsi="Times New Roman"/>
          <w:sz w:val="20"/>
          <w:szCs w:val="20"/>
        </w:rPr>
        <w:t xml:space="preserve"> либо производить оплату по </w:t>
      </w:r>
      <w:r w:rsidR="00D05E0D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="00AA34C7" w:rsidRPr="00D3639A">
        <w:rPr>
          <w:rFonts w:ascii="Times New Roman" w:hAnsi="Times New Roman"/>
          <w:sz w:val="20"/>
          <w:szCs w:val="20"/>
        </w:rPr>
        <w:t>за вычетом соответствующего размера неустойки (штрафа, пени).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5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Осуществлять контроль за исполнением </w:t>
      </w:r>
      <w:r w:rsidR="00535E37" w:rsidRPr="00D3639A">
        <w:rPr>
          <w:rFonts w:ascii="Times New Roman" w:hAnsi="Times New Roman"/>
          <w:sz w:val="20"/>
          <w:szCs w:val="20"/>
        </w:rPr>
        <w:t>Поставщиком</w:t>
      </w:r>
      <w:r w:rsidR="00FC7591" w:rsidRPr="00D3639A">
        <w:rPr>
          <w:rFonts w:ascii="Times New Roman" w:hAnsi="Times New Roman"/>
          <w:sz w:val="20"/>
          <w:szCs w:val="20"/>
        </w:rPr>
        <w:t xml:space="preserve"> условий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законодательством Российской Федерации. 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9</w:t>
      </w:r>
      <w:r w:rsidR="00FC7591" w:rsidRPr="00D3639A">
        <w:rPr>
          <w:rFonts w:ascii="Times New Roman" w:hAnsi="Times New Roman"/>
          <w:b/>
          <w:sz w:val="20"/>
          <w:szCs w:val="20"/>
        </w:rPr>
        <w:t>.3.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</w:r>
      <w:r w:rsidR="005572A3" w:rsidRPr="00D3639A">
        <w:rPr>
          <w:rFonts w:ascii="Times New Roman" w:hAnsi="Times New Roman"/>
          <w:b/>
          <w:sz w:val="20"/>
          <w:szCs w:val="20"/>
        </w:rPr>
        <w:t>Поставщик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вправе: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.3.1.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подписания Заказчиком </w:t>
      </w:r>
      <w:r w:rsidR="00D64941" w:rsidRPr="00D3639A">
        <w:rPr>
          <w:rFonts w:ascii="Times New Roman" w:hAnsi="Times New Roman"/>
          <w:sz w:val="20"/>
          <w:szCs w:val="20"/>
        </w:rPr>
        <w:t>А</w:t>
      </w:r>
      <w:r w:rsidR="00FC7591" w:rsidRPr="00D3639A">
        <w:rPr>
          <w:rFonts w:ascii="Times New Roman" w:hAnsi="Times New Roman"/>
          <w:sz w:val="20"/>
          <w:szCs w:val="20"/>
        </w:rPr>
        <w:t xml:space="preserve">кта </w:t>
      </w:r>
      <w:r w:rsidR="005572A3" w:rsidRPr="00D3639A">
        <w:rPr>
          <w:rFonts w:ascii="Times New Roman" w:hAnsi="Times New Roman"/>
          <w:sz w:val="20"/>
          <w:szCs w:val="20"/>
        </w:rPr>
        <w:t>приемки</w:t>
      </w:r>
      <w:r w:rsidR="00D64941" w:rsidRPr="00D3639A">
        <w:rPr>
          <w:rFonts w:ascii="Times New Roman" w:hAnsi="Times New Roman"/>
          <w:sz w:val="20"/>
          <w:szCs w:val="20"/>
        </w:rPr>
        <w:t xml:space="preserve"> (ф.0510452)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условиями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.3.2.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Требовать своевременной оплаты в соответствии с условиями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 xml:space="preserve"> за </w:t>
      </w:r>
      <w:r w:rsidR="00D64941" w:rsidRPr="00D3639A">
        <w:rPr>
          <w:rFonts w:ascii="Times New Roman" w:hAnsi="Times New Roman"/>
          <w:sz w:val="20"/>
          <w:szCs w:val="20"/>
        </w:rPr>
        <w:t>Т</w:t>
      </w:r>
      <w:r w:rsidR="005572A3" w:rsidRPr="00D3639A">
        <w:rPr>
          <w:rFonts w:ascii="Times New Roman" w:hAnsi="Times New Roman"/>
          <w:sz w:val="20"/>
          <w:szCs w:val="20"/>
        </w:rPr>
        <w:t>овар, поставленный в надлежащем количестве, качестве, комплектности и в установленные сроки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C52BA2" w:rsidRPr="00D3639A">
        <w:rPr>
          <w:rFonts w:ascii="Times New Roman" w:hAnsi="Times New Roman"/>
          <w:sz w:val="20"/>
          <w:szCs w:val="20"/>
        </w:rPr>
        <w:t>.3.3.</w:t>
      </w:r>
      <w:r w:rsidR="00C52BA2"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Направлять Заказчику запросы и получать от него разъяснения и уточнения по вопросам </w:t>
      </w:r>
      <w:r w:rsidR="005572A3" w:rsidRPr="00D3639A">
        <w:rPr>
          <w:rFonts w:ascii="Times New Roman" w:hAnsi="Times New Roman"/>
          <w:sz w:val="20"/>
          <w:szCs w:val="20"/>
        </w:rPr>
        <w:t>поставки Товара</w:t>
      </w:r>
      <w:r w:rsidR="00FC7591" w:rsidRPr="00D3639A">
        <w:rPr>
          <w:rFonts w:ascii="Times New Roman" w:hAnsi="Times New Roman"/>
          <w:sz w:val="20"/>
          <w:szCs w:val="20"/>
        </w:rPr>
        <w:t xml:space="preserve"> в рамках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C52BA2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C52BA2" w:rsidRPr="00D3639A">
        <w:rPr>
          <w:rFonts w:ascii="Times New Roman" w:hAnsi="Times New Roman"/>
          <w:sz w:val="20"/>
          <w:szCs w:val="20"/>
        </w:rPr>
        <w:t>.3.4.</w:t>
      </w:r>
      <w:r w:rsidR="00C52BA2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Привлекать для целей исполнения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 xml:space="preserve"> третьих лиц, при этом нести полную ответственность перед Заказчиком за действия и / или бездействия таких третьих лиц, повлекшие неисполнение или ненадлежащее исполнение обязательств Поставщика по </w:t>
      </w:r>
      <w:r w:rsidR="00D05E0D">
        <w:rPr>
          <w:rFonts w:ascii="Times New Roman" w:hAnsi="Times New Roman"/>
          <w:sz w:val="20"/>
          <w:szCs w:val="20"/>
        </w:rPr>
        <w:t>Контракту</w:t>
      </w:r>
      <w:r w:rsidR="005572A3" w:rsidRPr="00D3639A">
        <w:rPr>
          <w:rFonts w:ascii="Times New Roman" w:hAnsi="Times New Roman"/>
          <w:sz w:val="20"/>
          <w:szCs w:val="20"/>
        </w:rPr>
        <w:t>, а также за ущерб, причиненный Заказчику, действиями таких третьих лиц</w:t>
      </w:r>
      <w:r w:rsidR="00C52BA2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9</w:t>
      </w:r>
      <w:r w:rsidR="00FC7591" w:rsidRPr="00D3639A">
        <w:rPr>
          <w:rFonts w:ascii="Times New Roman" w:hAnsi="Times New Roman"/>
          <w:b/>
          <w:sz w:val="20"/>
          <w:szCs w:val="20"/>
        </w:rPr>
        <w:t>.4.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</w:r>
      <w:r w:rsidR="005572A3" w:rsidRPr="00D3639A">
        <w:rPr>
          <w:rFonts w:ascii="Times New Roman" w:hAnsi="Times New Roman"/>
          <w:b/>
          <w:sz w:val="20"/>
          <w:szCs w:val="20"/>
        </w:rPr>
        <w:t>Поставщик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обязан: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.4.1.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Поставить </w:t>
      </w:r>
      <w:r w:rsidR="00D64941" w:rsidRPr="00D3639A">
        <w:rPr>
          <w:rFonts w:ascii="Times New Roman" w:hAnsi="Times New Roman"/>
          <w:sz w:val="20"/>
          <w:szCs w:val="20"/>
        </w:rPr>
        <w:t>Т</w:t>
      </w:r>
      <w:r w:rsidR="005572A3" w:rsidRPr="00D3639A">
        <w:rPr>
          <w:rFonts w:ascii="Times New Roman" w:hAnsi="Times New Roman"/>
          <w:sz w:val="20"/>
          <w:szCs w:val="20"/>
        </w:rPr>
        <w:t xml:space="preserve">овар в количестве, качестве, комплектности, в сроки в соответствии с условиями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AA34C7" w:rsidRPr="00D3639A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Своевременно предоставлять Заказчику достоверную информацию о ходе исполнения своих обязательств по </w:t>
      </w:r>
      <w:r w:rsidR="00D05E0D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, в том числе о сложностях, возникающих при исполнении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5572A3" w:rsidRPr="00D3639A">
        <w:rPr>
          <w:rFonts w:ascii="Times New Roman" w:hAnsi="Times New Roman"/>
          <w:sz w:val="20"/>
          <w:szCs w:val="20"/>
        </w:rPr>
        <w:t>.4.3.</w:t>
      </w:r>
      <w:r w:rsidR="0001578C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>Обеспечить поставку и разгрузку Товара по адресу</w:t>
      </w:r>
      <w:r w:rsidR="00B055B4">
        <w:rPr>
          <w:rFonts w:ascii="Times New Roman" w:hAnsi="Times New Roman"/>
          <w:sz w:val="20"/>
          <w:szCs w:val="20"/>
        </w:rPr>
        <w:t xml:space="preserve"> места</w:t>
      </w:r>
      <w:r w:rsidR="005572A3" w:rsidRPr="00D3639A">
        <w:rPr>
          <w:rFonts w:ascii="Times New Roman" w:hAnsi="Times New Roman"/>
          <w:sz w:val="20"/>
          <w:szCs w:val="20"/>
        </w:rPr>
        <w:t xml:space="preserve"> поставки, указанному в </w:t>
      </w:r>
      <w:r w:rsidR="00D05E0D">
        <w:rPr>
          <w:rFonts w:ascii="Times New Roman" w:hAnsi="Times New Roman"/>
          <w:sz w:val="20"/>
          <w:szCs w:val="20"/>
        </w:rPr>
        <w:t>Контракте</w:t>
      </w:r>
      <w:r w:rsidR="005572A3" w:rsidRPr="00D3639A">
        <w:rPr>
          <w:rFonts w:ascii="Times New Roman" w:hAnsi="Times New Roman"/>
          <w:sz w:val="20"/>
          <w:szCs w:val="20"/>
        </w:rPr>
        <w:t xml:space="preserve">, за счет своих сил и средств, либо с использованием сил и средств третьей стороны, но за свой счет, а также, в случае, если это предусмотрено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="005572A3" w:rsidRPr="00D3639A">
        <w:rPr>
          <w:rFonts w:ascii="Times New Roman" w:hAnsi="Times New Roman"/>
          <w:sz w:val="20"/>
          <w:szCs w:val="20"/>
        </w:rPr>
        <w:t>, осуществить монтаж, сборку, пуско-наладку Товара, осуществить обучение сотрудников Заказчика по работе с Товаром.</w:t>
      </w:r>
    </w:p>
    <w:p w:rsidR="005572A3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5572A3" w:rsidRPr="00D3639A">
        <w:rPr>
          <w:rFonts w:ascii="Times New Roman" w:hAnsi="Times New Roman"/>
          <w:sz w:val="20"/>
          <w:szCs w:val="20"/>
        </w:rPr>
        <w:t>.4.4.</w:t>
      </w:r>
      <w:r w:rsidR="0001578C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>Заблаговременно (не менее чем за 1 рабочий день) известить Заказчика о дате и времени поставки Товара, а также предоставить данные и информацию о транспортных средствах и работниках, участвующих в поставке Товара, для целей оформления пропусков на территорию Заказчика.</w:t>
      </w:r>
    </w:p>
    <w:p w:rsidR="005572A3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5572A3" w:rsidRPr="00D3639A">
        <w:rPr>
          <w:rFonts w:ascii="Times New Roman" w:hAnsi="Times New Roman"/>
          <w:sz w:val="20"/>
          <w:szCs w:val="20"/>
        </w:rPr>
        <w:t>.4.5.</w:t>
      </w:r>
      <w:r w:rsidR="0001578C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>Соблюдать пропускной и внутриобъектовый режим Заказчика.</w:t>
      </w:r>
    </w:p>
    <w:p w:rsidR="00FC7591" w:rsidRPr="00376FD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Pr="00D3639A">
        <w:rPr>
          <w:rFonts w:ascii="Times New Roman" w:hAnsi="Times New Roman"/>
          <w:sz w:val="20"/>
          <w:szCs w:val="20"/>
        </w:rPr>
        <w:t>6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По </w:t>
      </w:r>
      <w:r w:rsidR="00D653AF" w:rsidRPr="00D3639A">
        <w:rPr>
          <w:rFonts w:ascii="Times New Roman" w:hAnsi="Times New Roman"/>
          <w:sz w:val="20"/>
          <w:szCs w:val="20"/>
        </w:rPr>
        <w:t xml:space="preserve">результатам </w:t>
      </w:r>
      <w:r w:rsidR="005572A3" w:rsidRPr="00D3639A">
        <w:rPr>
          <w:rFonts w:ascii="Times New Roman" w:hAnsi="Times New Roman"/>
          <w:sz w:val="20"/>
          <w:szCs w:val="20"/>
        </w:rPr>
        <w:t>поставки Товара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="005572A3" w:rsidRPr="00D3639A">
        <w:rPr>
          <w:rFonts w:ascii="Times New Roman" w:hAnsi="Times New Roman"/>
          <w:sz w:val="20"/>
          <w:szCs w:val="20"/>
        </w:rPr>
        <w:t xml:space="preserve">передать Заказчику все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</w:t>
      </w:r>
      <w:r w:rsidR="005572A3" w:rsidRPr="00376FDA">
        <w:rPr>
          <w:rFonts w:ascii="Times New Roman" w:hAnsi="Times New Roman"/>
          <w:sz w:val="20"/>
          <w:szCs w:val="20"/>
        </w:rPr>
        <w:t>обязательные для данного вида Товара, подтверждающие качество Товара, оформленные в соответствии с законодательством Российской Федерации)</w:t>
      </w:r>
      <w:r w:rsidR="00D64941" w:rsidRPr="00376FDA">
        <w:rPr>
          <w:rFonts w:ascii="Times New Roman" w:hAnsi="Times New Roman"/>
          <w:sz w:val="20"/>
          <w:szCs w:val="20"/>
        </w:rPr>
        <w:t>, а также</w:t>
      </w:r>
      <w:r w:rsidR="00413356" w:rsidRPr="00376FDA">
        <w:rPr>
          <w:rFonts w:ascii="Times New Roman" w:hAnsi="Times New Roman"/>
          <w:sz w:val="20"/>
          <w:szCs w:val="20"/>
        </w:rPr>
        <w:t xml:space="preserve"> предостав</w:t>
      </w:r>
      <w:r w:rsidR="00D64941" w:rsidRPr="00376FDA">
        <w:rPr>
          <w:rFonts w:ascii="Times New Roman" w:hAnsi="Times New Roman"/>
          <w:sz w:val="20"/>
          <w:szCs w:val="20"/>
        </w:rPr>
        <w:t>ить</w:t>
      </w:r>
      <w:r w:rsidR="00413356" w:rsidRPr="00376FDA">
        <w:rPr>
          <w:rFonts w:ascii="Times New Roman" w:hAnsi="Times New Roman"/>
          <w:sz w:val="20"/>
          <w:szCs w:val="20"/>
        </w:rPr>
        <w:t xml:space="preserve"> Заказчику сведения необходимые для заполнения Акта о приемке (ф.0510452), в том числе по запросу Заказчика.</w:t>
      </w:r>
    </w:p>
    <w:p w:rsidR="0001578C" w:rsidRPr="00376FDA" w:rsidRDefault="0001578C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9.4.7.</w:t>
      </w:r>
      <w:r w:rsidRPr="00376FDA">
        <w:rPr>
          <w:rFonts w:ascii="Times New Roman" w:hAnsi="Times New Roman"/>
          <w:sz w:val="20"/>
          <w:szCs w:val="20"/>
        </w:rPr>
        <w:tab/>
        <w:t>Осуществить подписание, сформированного Заказчиком и направленного Поставщику, Акта приемки (ф.0510452)</w:t>
      </w:r>
      <w:r w:rsidR="00CD31B3" w:rsidRPr="00376FDA">
        <w:rPr>
          <w:rFonts w:ascii="Times New Roman" w:hAnsi="Times New Roman"/>
          <w:sz w:val="20"/>
          <w:szCs w:val="20"/>
        </w:rPr>
        <w:t xml:space="preserve">, в случае принятия Поставщиком участия в приемке поставленного по </w:t>
      </w:r>
      <w:r w:rsidR="00D05E0D">
        <w:rPr>
          <w:rFonts w:ascii="Times New Roman" w:hAnsi="Times New Roman"/>
          <w:sz w:val="20"/>
          <w:szCs w:val="20"/>
        </w:rPr>
        <w:t>Контракту</w:t>
      </w:r>
      <w:r w:rsidR="00CD31B3" w:rsidRPr="00376FDA">
        <w:rPr>
          <w:rFonts w:ascii="Times New Roman" w:hAnsi="Times New Roman"/>
          <w:sz w:val="20"/>
          <w:szCs w:val="20"/>
        </w:rPr>
        <w:t xml:space="preserve"> Товара.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9</w:t>
      </w:r>
      <w:r w:rsidR="00FC7591" w:rsidRPr="00376FDA">
        <w:rPr>
          <w:rFonts w:ascii="Times New Roman" w:hAnsi="Times New Roman"/>
          <w:sz w:val="20"/>
          <w:szCs w:val="20"/>
        </w:rPr>
        <w:t>.4.</w:t>
      </w:r>
      <w:r w:rsidR="00B055B4" w:rsidRPr="00376FDA">
        <w:rPr>
          <w:rFonts w:ascii="Times New Roman" w:hAnsi="Times New Roman"/>
          <w:sz w:val="20"/>
          <w:szCs w:val="20"/>
        </w:rPr>
        <w:t>8</w:t>
      </w:r>
      <w:r w:rsidR="00FC7591" w:rsidRPr="00376FDA">
        <w:rPr>
          <w:rFonts w:ascii="Times New Roman" w:hAnsi="Times New Roman"/>
          <w:sz w:val="20"/>
          <w:szCs w:val="20"/>
        </w:rPr>
        <w:t>.</w:t>
      </w:r>
      <w:r w:rsidR="00FC7591" w:rsidRPr="00376FDA">
        <w:rPr>
          <w:rFonts w:ascii="Times New Roman" w:hAnsi="Times New Roman"/>
          <w:sz w:val="20"/>
          <w:szCs w:val="20"/>
        </w:rPr>
        <w:tab/>
      </w:r>
      <w:r w:rsidR="00D64941" w:rsidRPr="00376FDA">
        <w:rPr>
          <w:rFonts w:ascii="Times New Roman" w:hAnsi="Times New Roman"/>
          <w:sz w:val="20"/>
          <w:szCs w:val="20"/>
        </w:rPr>
        <w:t>Предоставить Заказчику сведения об изменении своего фактического местонахождения и/или своих реквизитов в срок не позднее 3 (трех) дней со дня соответствующего изменения. В случае непредоставления в установленный срок уведомления об изменении адреса и/или реквизитов фактическим</w:t>
      </w:r>
      <w:r w:rsidR="00D64941" w:rsidRPr="00D3639A">
        <w:rPr>
          <w:rFonts w:ascii="Times New Roman" w:hAnsi="Times New Roman"/>
          <w:sz w:val="20"/>
          <w:szCs w:val="20"/>
        </w:rPr>
        <w:t xml:space="preserve"> местонахождением / реквизитами Поставщика будет считаться информация, указанная в </w:t>
      </w:r>
      <w:r w:rsidR="00D05E0D">
        <w:rPr>
          <w:rFonts w:ascii="Times New Roman" w:hAnsi="Times New Roman"/>
          <w:sz w:val="20"/>
          <w:szCs w:val="20"/>
        </w:rPr>
        <w:t>Контракте</w:t>
      </w:r>
      <w:r w:rsidR="00D64941" w:rsidRPr="00D3639A">
        <w:rPr>
          <w:rFonts w:ascii="Times New Roman" w:hAnsi="Times New Roman"/>
          <w:sz w:val="20"/>
          <w:szCs w:val="20"/>
        </w:rPr>
        <w:t xml:space="preserve">, все риски, связанные с перечислением Заказчиком денежных средств по указанным в </w:t>
      </w:r>
      <w:r w:rsidR="00D05E0D">
        <w:rPr>
          <w:rFonts w:ascii="Times New Roman" w:hAnsi="Times New Roman"/>
          <w:sz w:val="20"/>
          <w:szCs w:val="20"/>
        </w:rPr>
        <w:t>Контракте</w:t>
      </w:r>
      <w:r w:rsidR="00D64941" w:rsidRPr="00D3639A">
        <w:rPr>
          <w:rFonts w:ascii="Times New Roman" w:hAnsi="Times New Roman"/>
          <w:sz w:val="20"/>
          <w:szCs w:val="20"/>
        </w:rPr>
        <w:t xml:space="preserve"> реквизитам, несет Поставщик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Default="003B2567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B055B4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Обеспечить конфиденциальность полученной при исполнении настоящего </w:t>
      </w:r>
      <w:r w:rsidR="00D05E0D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информации о правах третьих лиц, сохранность информации, составляющей государственную</w:t>
      </w:r>
      <w:r w:rsidR="00D653AF" w:rsidRPr="00D3639A">
        <w:rPr>
          <w:rFonts w:ascii="Times New Roman" w:hAnsi="Times New Roman"/>
          <w:sz w:val="20"/>
          <w:szCs w:val="20"/>
        </w:rPr>
        <w:t>, коммерческую</w:t>
      </w:r>
      <w:r w:rsidR="00FC7591" w:rsidRPr="00D3639A">
        <w:rPr>
          <w:rFonts w:ascii="Times New Roman" w:hAnsi="Times New Roman"/>
          <w:sz w:val="20"/>
          <w:szCs w:val="20"/>
        </w:rPr>
        <w:t xml:space="preserve"> тайну, либо персональные данные.</w:t>
      </w:r>
    </w:p>
    <w:p w:rsidR="00874044" w:rsidRPr="00D3639A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3B2567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10</w:t>
      </w:r>
      <w:r w:rsidR="00FC7591" w:rsidRPr="00D3639A">
        <w:rPr>
          <w:rFonts w:ascii="Times New Roman" w:hAnsi="Times New Roman"/>
          <w:b/>
          <w:sz w:val="20"/>
          <w:szCs w:val="20"/>
        </w:rPr>
        <w:t>. Ответственность сторон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10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неисполнения или ненадлежащего исполнения одной из Сторон обязательств, предусмотренных настоящим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эта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 xml:space="preserve">торона возмещает другой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тороне причиненные в результате этого убытки, несет иную ответственность, установленную законодательством Российской Федерации.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10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Заказчиком обязательств, предусмотренных настоящим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</w:t>
      </w:r>
      <w:r w:rsidR="00902E71">
        <w:rPr>
          <w:rFonts w:ascii="Times New Roman" w:hAnsi="Times New Roman"/>
          <w:sz w:val="20"/>
          <w:szCs w:val="20"/>
        </w:rPr>
        <w:t>Поставщик</w:t>
      </w:r>
      <w:r w:rsidR="00FC7591" w:rsidRPr="00D3639A">
        <w:rPr>
          <w:rFonts w:ascii="Times New Roman" w:hAnsi="Times New Roman"/>
          <w:sz w:val="20"/>
          <w:szCs w:val="20"/>
        </w:rPr>
        <w:t xml:space="preserve"> вправе потребовать уплаты неустоек (штрафов, пеней).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суммы.</w:t>
      </w:r>
    </w:p>
    <w:p w:rsidR="00FC7591" w:rsidRPr="00D3639A" w:rsidRDefault="003B2567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10</w:t>
      </w:r>
      <w:r w:rsidR="00FC7591" w:rsidRPr="00D3639A">
        <w:rPr>
          <w:rFonts w:ascii="Times New Roman" w:hAnsi="Times New Roman"/>
          <w:sz w:val="20"/>
          <w:szCs w:val="20"/>
        </w:rPr>
        <w:t>.3.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</w:t>
      </w:r>
      <w:r w:rsidR="00902E71">
        <w:rPr>
          <w:rFonts w:ascii="Times New Roman" w:hAnsi="Times New Roman"/>
          <w:sz w:val="20"/>
          <w:szCs w:val="20"/>
        </w:rPr>
        <w:t>Поставщиком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настоящим </w:t>
      </w:r>
      <w:r w:rsidR="00D05E0D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неисполнения или ненадлежащего исполнения </w:t>
      </w:r>
      <w:r w:rsidR="00902E71">
        <w:rPr>
          <w:rFonts w:ascii="Times New Roman" w:hAnsi="Times New Roman"/>
          <w:sz w:val="20"/>
          <w:szCs w:val="20"/>
        </w:rPr>
        <w:t>Поставщиком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 w:rsidR="002050E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Заказчик вправе потребовать уплату неустоек (штрафов, пеней). Пеня начисляется за каждый день просрочки исполнения </w:t>
      </w:r>
      <w:r w:rsidR="00902E71">
        <w:rPr>
          <w:rFonts w:ascii="Times New Roman" w:hAnsi="Times New Roman"/>
          <w:sz w:val="20"/>
          <w:szCs w:val="20"/>
        </w:rPr>
        <w:t>Поставщиком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 w:rsidR="002050E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начиная со дня следующего после дня истечения установленного </w:t>
      </w:r>
      <w:r w:rsidR="002050E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срока исполнения обязательств и устанавливается в размере одной трехсотой, действующей на дату уплаты пени ключевой ставки Центрального банка Российской Федерации от цены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, уменьшенной на сумму, пропорциональную объему обязательств, предусмотренных </w:t>
      </w:r>
      <w:r w:rsidR="002050E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и фактически исполненных </w:t>
      </w:r>
      <w:r w:rsidR="001426EE" w:rsidRPr="00D3639A">
        <w:rPr>
          <w:rFonts w:ascii="Times New Roman" w:hAnsi="Times New Roman"/>
          <w:sz w:val="20"/>
          <w:szCs w:val="20"/>
        </w:rPr>
        <w:t>Поставщиком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10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За каждый факт неисполнения или ненадлежащего исполнения одной из Сторон обязательств, предусмотренных настоящим </w:t>
      </w:r>
      <w:r w:rsidR="002050E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в том числе обязательств, которые не имеют стоимостного выражения (в случае наличия в </w:t>
      </w:r>
      <w:r w:rsidR="002050E5">
        <w:rPr>
          <w:rFonts w:ascii="Times New Roman" w:hAnsi="Times New Roman"/>
          <w:sz w:val="20"/>
          <w:szCs w:val="20"/>
        </w:rPr>
        <w:t>Контракте</w:t>
      </w:r>
      <w:r w:rsidR="00FC7591" w:rsidRPr="00D3639A">
        <w:rPr>
          <w:rFonts w:ascii="Times New Roman" w:hAnsi="Times New Roman"/>
          <w:sz w:val="20"/>
          <w:szCs w:val="20"/>
        </w:rPr>
        <w:t xml:space="preserve"> таких обязательств), за исключением просрочки исполнения обязательств (в том числе гарантийного обязательства), предусмотренных </w:t>
      </w:r>
      <w:r w:rsidR="002050E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размер штрафа устанавливается в порядке, установленном </w:t>
      </w:r>
      <w:r w:rsidR="001426EE" w:rsidRPr="00D3639A">
        <w:rPr>
          <w:rFonts w:ascii="Times New Roman" w:hAnsi="Times New Roman"/>
          <w:sz w:val="20"/>
          <w:szCs w:val="20"/>
        </w:rPr>
        <w:t>П</w:t>
      </w:r>
      <w:r w:rsidR="00FC7591" w:rsidRPr="00D3639A">
        <w:rPr>
          <w:rFonts w:ascii="Times New Roman" w:hAnsi="Times New Roman"/>
          <w:sz w:val="20"/>
          <w:szCs w:val="20"/>
        </w:rPr>
        <w:t>остановлением Правительства Российской Федерации от 30.08.2017 № 1042.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FC7591" w:rsidRPr="00D3639A">
        <w:rPr>
          <w:rFonts w:ascii="Times New Roman" w:hAnsi="Times New Roman"/>
          <w:sz w:val="20"/>
          <w:szCs w:val="20"/>
        </w:rPr>
        <w:t>.5.</w:t>
      </w:r>
      <w:r w:rsidR="00FC7591" w:rsidRPr="00D3639A">
        <w:rPr>
          <w:rFonts w:ascii="Times New Roman" w:hAnsi="Times New Roman"/>
          <w:sz w:val="20"/>
          <w:szCs w:val="20"/>
        </w:rPr>
        <w:tab/>
        <w:t>Общая сумма начисленн</w:t>
      </w:r>
      <w:r w:rsidR="002050E5">
        <w:rPr>
          <w:rFonts w:ascii="Times New Roman" w:hAnsi="Times New Roman"/>
          <w:sz w:val="20"/>
          <w:szCs w:val="20"/>
        </w:rPr>
        <w:t>ых</w:t>
      </w:r>
      <w:r w:rsidR="00FC7591" w:rsidRPr="00D3639A">
        <w:rPr>
          <w:rFonts w:ascii="Times New Roman" w:hAnsi="Times New Roman"/>
          <w:sz w:val="20"/>
          <w:szCs w:val="20"/>
        </w:rPr>
        <w:t xml:space="preserve"> штрафов за неисполнение или ненадлежащее исполнение Сторонами обязательств, предусмотренных настоящим </w:t>
      </w:r>
      <w:r w:rsidR="002050E5">
        <w:rPr>
          <w:rFonts w:ascii="Times New Roman" w:hAnsi="Times New Roman"/>
          <w:sz w:val="20"/>
          <w:szCs w:val="20"/>
        </w:rPr>
        <w:t>Контрактов</w:t>
      </w:r>
      <w:r w:rsidR="00FC7591" w:rsidRPr="00D3639A">
        <w:rPr>
          <w:rFonts w:ascii="Times New Roman" w:hAnsi="Times New Roman"/>
          <w:sz w:val="20"/>
          <w:szCs w:val="20"/>
        </w:rPr>
        <w:t xml:space="preserve">, не может превышать цену </w:t>
      </w:r>
      <w:r w:rsidR="00BD77A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FC7591" w:rsidRPr="00D3639A">
        <w:rPr>
          <w:rFonts w:ascii="Times New Roman" w:hAnsi="Times New Roman"/>
          <w:sz w:val="20"/>
          <w:szCs w:val="20"/>
        </w:rPr>
        <w:t>.6.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неисполнения или ненадлежащего исполнения обязательств, предусмотренных настоящим </w:t>
      </w:r>
      <w:r w:rsidR="002050E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Заказчик вправе произвести оплату по </w:t>
      </w:r>
      <w:r w:rsidR="002050E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 за вычетом соответствующего размера неустойки (штрафа, пени).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FC7591" w:rsidRPr="00D3639A">
        <w:rPr>
          <w:rFonts w:ascii="Times New Roman" w:hAnsi="Times New Roman"/>
          <w:sz w:val="20"/>
          <w:szCs w:val="20"/>
        </w:rPr>
        <w:t>.7.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050E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произошло вследствие непреодолимой силы или по вине другой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тороны.</w:t>
      </w:r>
    </w:p>
    <w:p w:rsidR="00FC7591" w:rsidRDefault="00B055B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FC7591" w:rsidRPr="00D3639A">
        <w:rPr>
          <w:rFonts w:ascii="Times New Roman" w:hAnsi="Times New Roman"/>
          <w:sz w:val="20"/>
          <w:szCs w:val="20"/>
        </w:rPr>
        <w:t>.8.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Окончание срока действия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не освобождает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тороны от ответственности за нарушение его условий в период его действия.</w:t>
      </w:r>
    </w:p>
    <w:p w:rsidR="00874044" w:rsidRPr="00022170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11</w:t>
      </w:r>
      <w:r w:rsidR="00FC7591" w:rsidRPr="00D3639A">
        <w:rPr>
          <w:rFonts w:ascii="Times New Roman" w:hAnsi="Times New Roman"/>
          <w:b/>
          <w:sz w:val="20"/>
          <w:szCs w:val="20"/>
        </w:rPr>
        <w:t>. Обстоятельства непреодолимой силы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="007558D7" w:rsidRPr="00D3639A">
        <w:rPr>
          <w:rFonts w:ascii="Times New Roman" w:hAnsi="Times New Roman"/>
          <w:sz w:val="20"/>
          <w:szCs w:val="20"/>
        </w:rPr>
        <w:t>.1.</w:t>
      </w:r>
      <w:r w:rsidR="007558D7" w:rsidRPr="00D3639A">
        <w:rPr>
          <w:rFonts w:ascii="Times New Roman" w:hAnsi="Times New Roman"/>
          <w:sz w:val="20"/>
          <w:szCs w:val="20"/>
        </w:rPr>
        <w:tab/>
        <w:t>Обстоятельствами непреодолимой силы, препятствующими полному или частичному выполнению своих обязательств по Контракту, признаются: военные действия любого характера, массовые беспорядки, блокады, эпидемии, пожары, наводнения, землетрясения, мобилизационные мероприятия в Российской Федерации, политические и/или экономические санкции, введенные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меры ограничительного характера введенные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союзов, принятие органами власти нормативных правовых актов  и другие явления, события, действия / бездействия, находящиеся вне пределов контроля любой из Сторон.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="007558D7" w:rsidRPr="00D3639A">
        <w:rPr>
          <w:rFonts w:ascii="Times New Roman" w:hAnsi="Times New Roman"/>
          <w:sz w:val="20"/>
          <w:szCs w:val="20"/>
        </w:rPr>
        <w:t>.2.</w:t>
      </w:r>
      <w:r w:rsidR="007558D7" w:rsidRPr="00D3639A">
        <w:rPr>
          <w:rFonts w:ascii="Times New Roman" w:hAnsi="Times New Roman"/>
          <w:sz w:val="20"/>
          <w:szCs w:val="20"/>
        </w:rPr>
        <w:tab/>
        <w:t>Сторона, для которой создалась невозможность выполнения обязательств по причине действия вышеуказанных обстоятельств, должна незамедлительно уведомить об этом другую Сторону.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="007558D7" w:rsidRPr="00D3639A">
        <w:rPr>
          <w:rFonts w:ascii="Times New Roman" w:hAnsi="Times New Roman"/>
          <w:sz w:val="20"/>
          <w:szCs w:val="20"/>
        </w:rPr>
        <w:t>.3.</w:t>
      </w:r>
      <w:r w:rsidR="007558D7" w:rsidRPr="00D3639A">
        <w:rPr>
          <w:rFonts w:ascii="Times New Roman" w:hAnsi="Times New Roman"/>
          <w:sz w:val="20"/>
          <w:szCs w:val="20"/>
        </w:rPr>
        <w:tab/>
        <w:t>Надлежащим свидетельством наличия и продолжительности вышеуказанных обстоятельств являются акты и справки, выданные соответствующими органами и/или полученные из официальных источников.</w:t>
      </w:r>
    </w:p>
    <w:p w:rsidR="007558D7" w:rsidRDefault="00B055B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</w:t>
      </w:r>
      <w:r w:rsidR="007558D7" w:rsidRPr="00D3639A">
        <w:rPr>
          <w:rFonts w:ascii="Times New Roman" w:hAnsi="Times New Roman"/>
          <w:sz w:val="20"/>
          <w:szCs w:val="20"/>
        </w:rPr>
        <w:t>4.</w:t>
      </w:r>
      <w:r w:rsidR="007558D7" w:rsidRPr="00D3639A">
        <w:rPr>
          <w:rFonts w:ascii="Times New Roman" w:hAnsi="Times New Roman"/>
          <w:sz w:val="20"/>
          <w:szCs w:val="20"/>
        </w:rPr>
        <w:tab/>
        <w:t xml:space="preserve">При наступлении обстоятельств непреодолимой силы Стороны вправе решить вопрос о прекращении действия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7558D7" w:rsidRPr="00D3639A">
        <w:rPr>
          <w:rFonts w:ascii="Times New Roman" w:hAnsi="Times New Roman"/>
          <w:sz w:val="20"/>
          <w:szCs w:val="20"/>
        </w:rPr>
        <w:t>, без возмещения возможных убытков.</w:t>
      </w:r>
    </w:p>
    <w:p w:rsidR="00874044" w:rsidRPr="00022170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12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. Срок действия, порядок изменения и расторжения </w:t>
      </w:r>
      <w:r w:rsidR="002050E5">
        <w:rPr>
          <w:rFonts w:ascii="Times New Roman" w:hAnsi="Times New Roman"/>
          <w:b/>
          <w:sz w:val="20"/>
          <w:szCs w:val="20"/>
        </w:rPr>
        <w:t>Контракта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</w:t>
      </w:r>
      <w:r w:rsidR="00CC02CB" w:rsidRPr="00D3639A">
        <w:rPr>
          <w:rFonts w:ascii="Times New Roman" w:hAnsi="Times New Roman"/>
          <w:sz w:val="20"/>
          <w:szCs w:val="20"/>
        </w:rPr>
        <w:t>.1.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Настоящий </w:t>
      </w:r>
      <w:r w:rsidR="002050E5">
        <w:rPr>
          <w:rFonts w:ascii="Times New Roman" w:hAnsi="Times New Roman"/>
          <w:sz w:val="20"/>
          <w:szCs w:val="20"/>
        </w:rPr>
        <w:t>Контракт</w:t>
      </w:r>
      <w:r w:rsidR="00CC02CB" w:rsidRPr="00D3639A">
        <w:rPr>
          <w:rFonts w:ascii="Times New Roman" w:hAnsi="Times New Roman"/>
          <w:sz w:val="20"/>
          <w:szCs w:val="20"/>
        </w:rPr>
        <w:t xml:space="preserve"> вступает в силу с момента его подписания и действует до полного исполнения Сторонами своих обязательств.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</w:t>
      </w:r>
      <w:r w:rsidR="00CC02CB" w:rsidRPr="00D3639A">
        <w:rPr>
          <w:rFonts w:ascii="Times New Roman" w:hAnsi="Times New Roman"/>
          <w:sz w:val="20"/>
          <w:szCs w:val="20"/>
        </w:rPr>
        <w:t>.2.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Изменение существенных условий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при его исполнении не допускается, за исключением их изменения по соглашению Сторон, в случаях и в порядке, предусмотренных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</w:t>
      </w:r>
      <w:r w:rsidR="00CC02CB" w:rsidRPr="00D3639A">
        <w:rPr>
          <w:rFonts w:ascii="Times New Roman" w:hAnsi="Times New Roman"/>
          <w:sz w:val="20"/>
          <w:szCs w:val="20"/>
        </w:rPr>
        <w:t>.3.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При исполнении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не допускается перемена </w:t>
      </w:r>
      <w:r w:rsidR="00FA62A3">
        <w:rPr>
          <w:rFonts w:ascii="Times New Roman" w:hAnsi="Times New Roman"/>
          <w:sz w:val="20"/>
          <w:szCs w:val="20"/>
        </w:rPr>
        <w:t>Поставщика</w:t>
      </w:r>
      <w:r w:rsidR="00CC02CB" w:rsidRPr="00D3639A">
        <w:rPr>
          <w:rFonts w:ascii="Times New Roman" w:hAnsi="Times New Roman"/>
          <w:sz w:val="20"/>
          <w:szCs w:val="20"/>
        </w:rPr>
        <w:t xml:space="preserve">, за исключением случая, если новый </w:t>
      </w:r>
      <w:r w:rsidR="00FA62A3">
        <w:rPr>
          <w:rFonts w:ascii="Times New Roman" w:hAnsi="Times New Roman"/>
          <w:sz w:val="20"/>
          <w:szCs w:val="20"/>
        </w:rPr>
        <w:t>Поставщик</w:t>
      </w:r>
      <w:r w:rsidR="00CC02CB" w:rsidRPr="00D3639A">
        <w:rPr>
          <w:rFonts w:ascii="Times New Roman" w:hAnsi="Times New Roman"/>
          <w:sz w:val="20"/>
          <w:szCs w:val="20"/>
        </w:rPr>
        <w:t xml:space="preserve"> является правопреемником </w:t>
      </w:r>
      <w:r w:rsidR="00FA62A3">
        <w:rPr>
          <w:rFonts w:ascii="Times New Roman" w:hAnsi="Times New Roman"/>
          <w:sz w:val="20"/>
          <w:szCs w:val="20"/>
        </w:rPr>
        <w:t>Поставщика</w:t>
      </w:r>
      <w:r w:rsidR="00CC02CB" w:rsidRPr="00D3639A">
        <w:rPr>
          <w:rFonts w:ascii="Times New Roman" w:hAnsi="Times New Roman"/>
          <w:sz w:val="20"/>
          <w:szCs w:val="20"/>
        </w:rPr>
        <w:t xml:space="preserve"> по такому </w:t>
      </w:r>
      <w:r w:rsidR="002050E5">
        <w:rPr>
          <w:rFonts w:ascii="Times New Roman" w:hAnsi="Times New Roman"/>
          <w:sz w:val="20"/>
          <w:szCs w:val="20"/>
        </w:rPr>
        <w:t>Контракту</w:t>
      </w:r>
      <w:r w:rsidR="00CC02CB" w:rsidRPr="00D3639A">
        <w:rPr>
          <w:rFonts w:ascii="Times New Roman" w:hAnsi="Times New Roman"/>
          <w:sz w:val="20"/>
          <w:szCs w:val="20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</w:t>
      </w:r>
      <w:r w:rsidR="00CC02CB" w:rsidRPr="00D3639A">
        <w:rPr>
          <w:rFonts w:ascii="Times New Roman" w:hAnsi="Times New Roman"/>
          <w:sz w:val="20"/>
          <w:szCs w:val="20"/>
        </w:rPr>
        <w:t>.4.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В случае перемены Заказчика права и обязанности Заказчика, предусмотренные </w:t>
      </w:r>
      <w:r w:rsidR="002050E5">
        <w:rPr>
          <w:rFonts w:ascii="Times New Roman" w:hAnsi="Times New Roman"/>
          <w:sz w:val="20"/>
          <w:szCs w:val="20"/>
        </w:rPr>
        <w:t>Контрактом</w:t>
      </w:r>
      <w:r w:rsidR="00CC02CB" w:rsidRPr="00D3639A">
        <w:rPr>
          <w:rFonts w:ascii="Times New Roman" w:hAnsi="Times New Roman"/>
          <w:sz w:val="20"/>
          <w:szCs w:val="20"/>
        </w:rPr>
        <w:t>, переходят к новому Заказчику.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</w:t>
      </w:r>
      <w:r w:rsidR="00CC02CB" w:rsidRPr="00D3639A">
        <w:rPr>
          <w:rFonts w:ascii="Times New Roman" w:hAnsi="Times New Roman"/>
          <w:sz w:val="20"/>
          <w:szCs w:val="20"/>
        </w:rPr>
        <w:t>.5.</w:t>
      </w:r>
      <w:r w:rsidR="00CC02CB" w:rsidRPr="00D3639A">
        <w:rPr>
          <w:rFonts w:ascii="Times New Roman" w:hAnsi="Times New Roman"/>
          <w:sz w:val="20"/>
          <w:szCs w:val="20"/>
        </w:rPr>
        <w:tab/>
      </w:r>
      <w:r w:rsidR="002050E5">
        <w:rPr>
          <w:rFonts w:ascii="Times New Roman" w:hAnsi="Times New Roman"/>
          <w:sz w:val="20"/>
          <w:szCs w:val="20"/>
        </w:rPr>
        <w:t>Контракт</w:t>
      </w:r>
      <w:r w:rsidR="00CC02CB" w:rsidRPr="00D3639A">
        <w:rPr>
          <w:rFonts w:ascii="Times New Roman" w:hAnsi="Times New Roman"/>
          <w:sz w:val="20"/>
          <w:szCs w:val="20"/>
        </w:rPr>
        <w:t xml:space="preserve"> может быть расторгнут: по соглашению сторон, по решению суда, в случае одностороннего отказа </w:t>
      </w:r>
      <w:r w:rsidR="002050E5">
        <w:rPr>
          <w:rFonts w:ascii="Times New Roman" w:hAnsi="Times New Roman"/>
          <w:sz w:val="20"/>
          <w:szCs w:val="20"/>
        </w:rPr>
        <w:t>С</w:t>
      </w:r>
      <w:r w:rsidR="00CC02CB" w:rsidRPr="00D3639A">
        <w:rPr>
          <w:rFonts w:ascii="Times New Roman" w:hAnsi="Times New Roman"/>
          <w:sz w:val="20"/>
          <w:szCs w:val="20"/>
        </w:rPr>
        <w:t xml:space="preserve">тороны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от исполнения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по основаниям, предусмотренным Гражданским кодексом Российской Федерации и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</w:t>
      </w:r>
      <w:r w:rsidR="00CC02CB" w:rsidRPr="00D3639A">
        <w:rPr>
          <w:rFonts w:ascii="Times New Roman" w:hAnsi="Times New Roman"/>
          <w:sz w:val="20"/>
          <w:szCs w:val="20"/>
        </w:rPr>
        <w:t>.6.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При расторжении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в связи с односторонним отказом Стороны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от исполнения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>.</w:t>
      </w:r>
    </w:p>
    <w:p w:rsidR="00FC7591" w:rsidRDefault="00B055B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</w:t>
      </w:r>
      <w:r w:rsidR="00CC02CB" w:rsidRPr="00D3639A">
        <w:rPr>
          <w:rFonts w:ascii="Times New Roman" w:hAnsi="Times New Roman"/>
          <w:sz w:val="20"/>
          <w:szCs w:val="20"/>
        </w:rPr>
        <w:t>.7.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Расторжение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влечет за собой прекращение обязательств Сторон, но не освобождает от ответственности за неисполнение обязательств, которые имели место до расторжения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>.</w:t>
      </w:r>
    </w:p>
    <w:p w:rsidR="00874044" w:rsidRPr="00D3639A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13</w:t>
      </w:r>
      <w:r w:rsidR="00FC7591" w:rsidRPr="00D3639A">
        <w:rPr>
          <w:rFonts w:ascii="Times New Roman" w:hAnsi="Times New Roman"/>
          <w:b/>
          <w:sz w:val="20"/>
          <w:szCs w:val="20"/>
        </w:rPr>
        <w:t>. Антикоррупционная оговорка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При исполнении своих обязательств по </w:t>
      </w:r>
      <w:r w:rsidR="002050E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Стороны, их работники или посредники не выплачивают, не предлагают и не разрешают выплату каких-либо денежных средств,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13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7558D7"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При исполнении своих обязательств по </w:t>
      </w:r>
      <w:r w:rsidR="002050E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Стороны, их работники или посредники не осуществляют действия, квалифицируемые действующим законодательством, как дача (получение) взятки, коммерческий подкуп.</w:t>
      </w:r>
    </w:p>
    <w:p w:rsidR="00FC7591" w:rsidRDefault="00B055B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</w:t>
      </w:r>
      <w:r w:rsidR="00FC7591" w:rsidRPr="00D3639A">
        <w:rPr>
          <w:rFonts w:ascii="Times New Roman" w:hAnsi="Times New Roman"/>
          <w:sz w:val="20"/>
          <w:szCs w:val="20"/>
        </w:rPr>
        <w:t>.3.</w:t>
      </w:r>
      <w:r w:rsidR="00FC7591" w:rsidRPr="00D3639A">
        <w:rPr>
          <w:rFonts w:ascii="Times New Roman" w:hAnsi="Times New Roman"/>
          <w:sz w:val="20"/>
          <w:szCs w:val="20"/>
        </w:rPr>
        <w:tab/>
        <w:t>В случаях возникновения у Стороны подозрений, что произошло или может произойти нарушение каких-либо положений, указанных в настоящем разделе, соответствующая Сторона обязуется уведомить др</w:t>
      </w:r>
      <w:r w:rsidR="00022170">
        <w:rPr>
          <w:rFonts w:ascii="Times New Roman" w:hAnsi="Times New Roman"/>
          <w:sz w:val="20"/>
          <w:szCs w:val="20"/>
        </w:rPr>
        <w:t>угую Сторону в письменной форме.</w:t>
      </w:r>
    </w:p>
    <w:p w:rsidR="00874044" w:rsidRPr="00D3639A" w:rsidRDefault="00874044" w:rsidP="0002217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1</w:t>
      </w:r>
      <w:r w:rsidR="00B055B4">
        <w:rPr>
          <w:rFonts w:ascii="Times New Roman" w:hAnsi="Times New Roman"/>
          <w:b/>
          <w:sz w:val="20"/>
          <w:szCs w:val="20"/>
        </w:rPr>
        <w:t>4</w:t>
      </w:r>
      <w:r w:rsidRPr="00D3639A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</w:t>
      </w:r>
      <w:r w:rsidR="00B055B4">
        <w:rPr>
          <w:rFonts w:ascii="Times New Roman" w:hAnsi="Times New Roman"/>
          <w:sz w:val="20"/>
          <w:szCs w:val="20"/>
        </w:rPr>
        <w:t>4</w:t>
      </w:r>
      <w:r w:rsidRPr="00D3639A">
        <w:rPr>
          <w:rFonts w:ascii="Times New Roman" w:hAnsi="Times New Roman"/>
          <w:sz w:val="20"/>
          <w:szCs w:val="20"/>
        </w:rPr>
        <w:t>.1.</w:t>
      </w:r>
      <w:r w:rsidRPr="00D3639A">
        <w:rPr>
          <w:rFonts w:ascii="Times New Roman" w:hAnsi="Times New Roman"/>
          <w:sz w:val="20"/>
          <w:szCs w:val="20"/>
        </w:rPr>
        <w:tab/>
        <w:t xml:space="preserve">Любая договоренность между сторонами, влекущая за собой новые обстоятельства, не предусмотренные настоящим </w:t>
      </w:r>
      <w:r w:rsidR="002050E5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 xml:space="preserve">, является действительной, если она подтверждена </w:t>
      </w:r>
      <w:r w:rsidR="0094218E" w:rsidRPr="00D3639A">
        <w:rPr>
          <w:rFonts w:ascii="Times New Roman" w:hAnsi="Times New Roman"/>
          <w:sz w:val="20"/>
          <w:szCs w:val="20"/>
        </w:rPr>
        <w:t>С</w:t>
      </w:r>
      <w:r w:rsidRPr="00D3639A">
        <w:rPr>
          <w:rFonts w:ascii="Times New Roman" w:hAnsi="Times New Roman"/>
          <w:sz w:val="20"/>
          <w:szCs w:val="20"/>
        </w:rPr>
        <w:t>торонами в письменной форме в виде дополнительного соглашения и не противоречит положениям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C7591" w:rsidRPr="00670303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</w:t>
      </w:r>
      <w:r w:rsidR="009C2505">
        <w:rPr>
          <w:rFonts w:ascii="Times New Roman" w:hAnsi="Times New Roman"/>
          <w:sz w:val="20"/>
          <w:szCs w:val="20"/>
        </w:rPr>
        <w:t>4</w:t>
      </w:r>
      <w:r w:rsidRPr="00D3639A">
        <w:rPr>
          <w:rFonts w:ascii="Times New Roman" w:hAnsi="Times New Roman"/>
          <w:sz w:val="20"/>
          <w:szCs w:val="20"/>
        </w:rPr>
        <w:t>.2.</w:t>
      </w:r>
      <w:r w:rsidRPr="00D3639A">
        <w:rPr>
          <w:rFonts w:ascii="Times New Roman" w:hAnsi="Times New Roman"/>
          <w:sz w:val="20"/>
          <w:szCs w:val="20"/>
        </w:rPr>
        <w:tab/>
        <w:t xml:space="preserve">Все споры и разногласия </w:t>
      </w:r>
      <w:r w:rsidR="004F0F99" w:rsidRPr="00D3639A">
        <w:rPr>
          <w:rFonts w:ascii="Times New Roman" w:hAnsi="Times New Roman"/>
          <w:sz w:val="20"/>
          <w:szCs w:val="20"/>
        </w:rPr>
        <w:t>С</w:t>
      </w:r>
      <w:r w:rsidRPr="00D3639A">
        <w:rPr>
          <w:rFonts w:ascii="Times New Roman" w:hAnsi="Times New Roman"/>
          <w:sz w:val="20"/>
          <w:szCs w:val="20"/>
        </w:rPr>
        <w:t xml:space="preserve">тороны будут стремиться урегулировать путем переговоров, а если такое </w:t>
      </w:r>
      <w:r w:rsidRPr="00670303">
        <w:rPr>
          <w:rFonts w:ascii="Times New Roman" w:hAnsi="Times New Roman"/>
          <w:sz w:val="20"/>
          <w:szCs w:val="20"/>
        </w:rPr>
        <w:t>урегулирование становится невозможным, то спор подлежит разрешению в Арбитражном суде в соответствии с действующим законодательством Российской Федерации.</w:t>
      </w:r>
    </w:p>
    <w:p w:rsidR="00670303" w:rsidRPr="00670303" w:rsidRDefault="00670303" w:rsidP="0067030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670303">
        <w:rPr>
          <w:rFonts w:ascii="Times New Roman" w:hAnsi="Times New Roman"/>
          <w:sz w:val="20"/>
          <w:szCs w:val="20"/>
        </w:rPr>
        <w:t>14.3.</w:t>
      </w:r>
      <w:r w:rsidRPr="00670303">
        <w:rPr>
          <w:rFonts w:ascii="Times New Roman" w:hAnsi="Times New Roman"/>
          <w:sz w:val="20"/>
          <w:szCs w:val="20"/>
        </w:rPr>
        <w:tab/>
        <w:t>Любой обмен корреспонденцией между Сторонами в рамках настоящего Контракта (за исключением Контракта, дополнительных соглашений к Контракту, приемопередаточных документов и документов сопровождающих поставку товара по Контракту) допускается как в виде обмена документами путем направления почтовых отправлений, так и в форме электронных сообщений, направленных на адреса электронной почты Сторон, указанные в настоящем Контракте. При направлении электронного сообщения на адрес электронной почты, такое сообщение должно содержать скан-копию письма (обращения), подписанного лицом имеющим право действовать от имени Стороны – отправителя, и быть зарегистрировано, в соответствии с порядком делопроизводства, принятым у Стороны – отправителя. Стороны также признают юридическую силу всех документов, уведомлений, претензий, направленных друг другу по электронной почте, в соответствии с настоящим пунктом, при этом направление электронного сообщения на адрес электронной почты в соответствии с настоящим пунктом, является надлежащим уведомлением другой Стороны.</w:t>
      </w:r>
    </w:p>
    <w:p w:rsidR="002050E5" w:rsidRPr="002050E5" w:rsidRDefault="00FC7591" w:rsidP="002050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670303">
        <w:rPr>
          <w:rFonts w:ascii="Times New Roman" w:hAnsi="Times New Roman"/>
          <w:sz w:val="20"/>
          <w:szCs w:val="20"/>
        </w:rPr>
        <w:t>1</w:t>
      </w:r>
      <w:r w:rsidR="009C2505" w:rsidRPr="00670303">
        <w:rPr>
          <w:rFonts w:ascii="Times New Roman" w:hAnsi="Times New Roman"/>
          <w:sz w:val="20"/>
          <w:szCs w:val="20"/>
        </w:rPr>
        <w:t>4</w:t>
      </w:r>
      <w:r w:rsidRPr="00670303">
        <w:rPr>
          <w:rFonts w:ascii="Times New Roman" w:hAnsi="Times New Roman"/>
          <w:sz w:val="20"/>
          <w:szCs w:val="20"/>
        </w:rPr>
        <w:t>.</w:t>
      </w:r>
      <w:r w:rsidR="00670303" w:rsidRPr="00670303">
        <w:rPr>
          <w:rFonts w:ascii="Times New Roman" w:hAnsi="Times New Roman"/>
          <w:sz w:val="20"/>
          <w:szCs w:val="20"/>
        </w:rPr>
        <w:t>4</w:t>
      </w:r>
      <w:r w:rsidRPr="00670303">
        <w:rPr>
          <w:rFonts w:ascii="Times New Roman" w:hAnsi="Times New Roman"/>
          <w:sz w:val="20"/>
          <w:szCs w:val="20"/>
        </w:rPr>
        <w:t>.</w:t>
      </w:r>
      <w:r w:rsidRPr="00670303">
        <w:rPr>
          <w:rFonts w:ascii="Times New Roman" w:hAnsi="Times New Roman"/>
          <w:sz w:val="20"/>
          <w:szCs w:val="20"/>
        </w:rPr>
        <w:tab/>
      </w:r>
      <w:r w:rsidR="002050E5" w:rsidRPr="00670303">
        <w:rPr>
          <w:rFonts w:ascii="Times New Roman" w:hAnsi="Times New Roman"/>
          <w:sz w:val="20"/>
          <w:szCs w:val="20"/>
        </w:rPr>
        <w:t>Настоящий Контракт составлен в форме электронного документа и подписан усиленными электронными подписями Сторон, с использованием функционала единой информационной</w:t>
      </w:r>
      <w:r w:rsidR="002050E5" w:rsidRPr="002050E5">
        <w:rPr>
          <w:rFonts w:ascii="Times New Roman" w:hAnsi="Times New Roman"/>
          <w:sz w:val="20"/>
          <w:szCs w:val="20"/>
        </w:rPr>
        <w:t xml:space="preserve"> системы в сфере закупок, торговой площадки, единого агрегатора торговли, либо в системах электронного документооборота, используемых Сторонами.</w:t>
      </w:r>
    </w:p>
    <w:p w:rsidR="002050E5" w:rsidRDefault="002050E5" w:rsidP="002050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2050E5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4</w:t>
      </w:r>
      <w:r w:rsidRPr="002050E5">
        <w:rPr>
          <w:rFonts w:ascii="Times New Roman" w:hAnsi="Times New Roman"/>
          <w:sz w:val="20"/>
          <w:szCs w:val="20"/>
        </w:rPr>
        <w:t>.</w:t>
      </w:r>
      <w:r w:rsidR="00670303">
        <w:rPr>
          <w:rFonts w:ascii="Times New Roman" w:hAnsi="Times New Roman"/>
          <w:sz w:val="20"/>
          <w:szCs w:val="20"/>
        </w:rPr>
        <w:t>5</w:t>
      </w:r>
      <w:r w:rsidRPr="002050E5">
        <w:rPr>
          <w:rFonts w:ascii="Times New Roman" w:hAnsi="Times New Roman"/>
          <w:sz w:val="20"/>
          <w:szCs w:val="20"/>
        </w:rPr>
        <w:t>.</w:t>
      </w:r>
      <w:r w:rsidRPr="002050E5">
        <w:rPr>
          <w:rFonts w:ascii="Times New Roman" w:hAnsi="Times New Roman"/>
          <w:sz w:val="20"/>
          <w:szCs w:val="20"/>
        </w:rPr>
        <w:tab/>
        <w:t>Настоящий Контракт может быть составлен в простой письменной форме на бумажном носителе, в двух экземплярах, имеющих одинаковую юридическую силу, по одному для каждой из Сторон.</w:t>
      </w:r>
    </w:p>
    <w:p w:rsidR="00011A36" w:rsidRPr="00376FDA" w:rsidRDefault="004466F8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9C2505" w:rsidRPr="00376FDA"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="00670303"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процессе исполнения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="003B71AD" w:rsidRPr="00376FDA">
        <w:rPr>
          <w:rFonts w:ascii="Times New Roman" w:hAnsi="Times New Roman"/>
          <w:sz w:val="20"/>
          <w:szCs w:val="20"/>
        </w:rPr>
        <w:t xml:space="preserve"> </w:t>
      </w:r>
      <w:r w:rsidRPr="00376FDA">
        <w:rPr>
          <w:rFonts w:ascii="Times New Roman" w:hAnsi="Times New Roman"/>
          <w:sz w:val="20"/>
          <w:szCs w:val="20"/>
        </w:rPr>
        <w:t xml:space="preserve">Стороны предусматривают возможность заключения дополнительных соглашений к </w:t>
      </w:r>
      <w:r w:rsidR="002050E5">
        <w:rPr>
          <w:rFonts w:ascii="Times New Roman" w:hAnsi="Times New Roman"/>
          <w:sz w:val="20"/>
          <w:szCs w:val="20"/>
        </w:rPr>
        <w:t>Контракту</w:t>
      </w:r>
      <w:r w:rsidR="003B71AD" w:rsidRPr="00376FDA">
        <w:rPr>
          <w:rFonts w:ascii="Times New Roman" w:hAnsi="Times New Roman"/>
          <w:sz w:val="20"/>
          <w:szCs w:val="20"/>
        </w:rPr>
        <w:t xml:space="preserve"> как в простой письменной форме на бумажном носителе, так и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 w:rsidR="00FA1ABA" w:rsidRPr="00FA1ABA">
        <w:rPr>
          <w:rFonts w:ascii="Times New Roman" w:hAnsi="Times New Roman"/>
          <w:sz w:val="20"/>
          <w:szCs w:val="20"/>
        </w:rPr>
        <w:t>в форме электронного документа, с использованием функционала единой информационной системы в сфере закупов, торговой площадки, единого агрегатора торговли, либо в системах электронного документооборота, используемых Сторонами</w:t>
      </w:r>
      <w:r w:rsidR="003B71AD" w:rsidRPr="00376FDA">
        <w:rPr>
          <w:rFonts w:ascii="Times New Roman" w:hAnsi="Times New Roman"/>
          <w:sz w:val="20"/>
          <w:szCs w:val="20"/>
        </w:rPr>
        <w:t>.</w:t>
      </w:r>
    </w:p>
    <w:p w:rsidR="009E7CFC" w:rsidRPr="00376FDA" w:rsidRDefault="009E7CFC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9C2505" w:rsidRPr="00376FDA"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="00670303">
        <w:rPr>
          <w:rFonts w:ascii="Times New Roman" w:hAnsi="Times New Roman"/>
          <w:sz w:val="20"/>
          <w:szCs w:val="20"/>
        </w:rPr>
        <w:t>7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Неотъемлемыми частями настоящего </w:t>
      </w:r>
      <w:r w:rsidR="002050E5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являются следующие приложения:</w:t>
      </w:r>
    </w:p>
    <w:p w:rsidR="009E7CFC" w:rsidRPr="00D3639A" w:rsidRDefault="00CC02CB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ab/>
      </w:r>
      <w:r w:rsidR="009E7CFC" w:rsidRPr="00376FDA">
        <w:rPr>
          <w:rFonts w:ascii="Times New Roman" w:hAnsi="Times New Roman"/>
          <w:sz w:val="20"/>
          <w:szCs w:val="20"/>
        </w:rPr>
        <w:t>- Приложение: Спецификация.</w:t>
      </w:r>
    </w:p>
    <w:p w:rsidR="0002436B" w:rsidRPr="00D3639A" w:rsidRDefault="0002436B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1</w:t>
      </w:r>
      <w:r w:rsidR="009C2505">
        <w:rPr>
          <w:rFonts w:ascii="Times New Roman" w:hAnsi="Times New Roman"/>
          <w:b/>
          <w:sz w:val="20"/>
          <w:szCs w:val="20"/>
        </w:rPr>
        <w:t>5</w:t>
      </w:r>
      <w:r w:rsidRPr="00D3639A">
        <w:rPr>
          <w:rFonts w:ascii="Times New Roman" w:hAnsi="Times New Roman"/>
          <w:b/>
          <w:sz w:val="20"/>
          <w:szCs w:val="20"/>
        </w:rPr>
        <w:t>. Адреса, реквизиты и подписи сторон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FC7591" w:rsidRPr="00D3639A" w:rsidTr="00874044">
        <w:trPr>
          <w:trHeight w:val="7088"/>
          <w:jc w:val="center"/>
        </w:trPr>
        <w:tc>
          <w:tcPr>
            <w:tcW w:w="5103" w:type="dxa"/>
          </w:tcPr>
          <w:p w:rsidR="00CC02CB" w:rsidRPr="00D3639A" w:rsidRDefault="00CC02CB" w:rsidP="006B4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Заказчик: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бюджетное учреждение «Канал имени Москвы»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Юридический адрес: 125362, г. Москва, ул. Водников, д, 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ИНН 7733231361 / КПП 773301001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ОГРН 1157746363983 / ОКОПФ 75103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Плательщик: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УФК по г. Москве (ФГБУ «Канал имени Москвы», л/с 20736Э23340)</w:t>
            </w:r>
          </w:p>
          <w:p w:rsidR="006B45E9" w:rsidRPr="00D3639A" w:rsidRDefault="00055BF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ОКЦ №1 </w:t>
            </w:r>
            <w:r w:rsidR="006B45E9" w:rsidRPr="00D3639A">
              <w:rPr>
                <w:rFonts w:ascii="Times New Roman" w:hAnsi="Times New Roman"/>
                <w:sz w:val="20"/>
                <w:szCs w:val="20"/>
              </w:rPr>
              <w:t>ГУ БАНКА РОССИИ ПО ЦФО // УФК ПО Г. МОСКВЕ г. Москва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Казначейский счет 03214643000000017300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БИК 004525988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Единый казначейский счет 40102810545370000003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ОКПО 03145207 / ОКТМО 45368000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Грузополучатель: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Рыбинский район гидротехнических сооружений – филиала ФГБУ «Канал имени Москвы»</w:t>
            </w:r>
          </w:p>
          <w:p w:rsidR="006B45E9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Почтовый адрес: 152916, Ярославская область, г. Рыбинск, п. Шлюз, д. 5</w:t>
            </w:r>
            <w:r w:rsidR="00BD36A7">
              <w:rPr>
                <w:rFonts w:ascii="Times New Roman" w:hAnsi="Times New Roman"/>
                <w:sz w:val="20"/>
                <w:szCs w:val="20"/>
              </w:rPr>
              <w:t>, а/я 26</w:t>
            </w:r>
          </w:p>
          <w:p w:rsidR="00BD36A7" w:rsidRPr="00D3639A" w:rsidRDefault="00502505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м</w:t>
            </w:r>
            <w:r w:rsidR="00BD36A7">
              <w:rPr>
                <w:rFonts w:ascii="Times New Roman" w:hAnsi="Times New Roman"/>
                <w:sz w:val="20"/>
                <w:szCs w:val="20"/>
              </w:rPr>
              <w:t xml:space="preserve">естонахождения: </w:t>
            </w:r>
            <w:r w:rsidR="00BD36A7" w:rsidRPr="00D3639A">
              <w:rPr>
                <w:rFonts w:ascii="Times New Roman" w:hAnsi="Times New Roman"/>
                <w:sz w:val="20"/>
                <w:szCs w:val="20"/>
              </w:rPr>
              <w:t>152916, Ярославская область, г. Рыбинск, п. Шлюз, д. 5</w:t>
            </w:r>
            <w:r w:rsidR="00BD36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ИНН 7733231361 / КПП 761043001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Тел./факс: (4855) 20-00-32, 23-80-93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receptionrybnrgs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fgbu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kim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tender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_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rbrgs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@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5E9" w:rsidRPr="00D3639A" w:rsidRDefault="002E0DD1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Н</w:t>
            </w:r>
            <w:r w:rsidR="006B45E9" w:rsidRPr="00D3639A">
              <w:rPr>
                <w:rFonts w:ascii="Times New Roman" w:hAnsi="Times New Roman"/>
                <w:sz w:val="20"/>
                <w:szCs w:val="20"/>
              </w:rPr>
              <w:t>ачальник Рыбинского РГС -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филиала ФГБУ «Канал имени Москвы»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__________________________ Д.</w:t>
            </w:r>
            <w:r w:rsidR="002E0DD1" w:rsidRPr="00D3639A">
              <w:rPr>
                <w:rFonts w:ascii="Times New Roman" w:hAnsi="Times New Roman"/>
                <w:sz w:val="20"/>
                <w:szCs w:val="20"/>
              </w:rPr>
              <w:t>Ю. Щепоткин</w:t>
            </w:r>
          </w:p>
          <w:p w:rsidR="00FC7591" w:rsidRPr="00D3639A" w:rsidRDefault="00CC02CB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2756BB" w:rsidRPr="00D3639A" w:rsidRDefault="002756BB" w:rsidP="002756B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Поставщик:</w:t>
            </w: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</w:t>
            </w: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Место нахождения: </w:t>
            </w: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ИНН                          / КПП </w:t>
            </w: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Получатель:</w:t>
            </w: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к/с </w:t>
            </w: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</w:p>
          <w:p w:rsidR="002756BB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___________________________ </w:t>
            </w:r>
          </w:p>
          <w:p w:rsidR="004F0F99" w:rsidRPr="00D3639A" w:rsidRDefault="002756BB" w:rsidP="0087404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E7CFC" w:rsidRPr="00D3639A" w:rsidRDefault="009E7CFC" w:rsidP="006B45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br w:type="page"/>
      </w:r>
    </w:p>
    <w:p w:rsidR="002050E5" w:rsidRPr="00D3639A" w:rsidRDefault="002050E5" w:rsidP="002050E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контракту</w:t>
      </w:r>
    </w:p>
    <w:p w:rsidR="002050E5" w:rsidRPr="00D3639A" w:rsidRDefault="002050E5" w:rsidP="002050E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от «_</w:t>
      </w:r>
      <w:r>
        <w:rPr>
          <w:rFonts w:ascii="Times New Roman" w:hAnsi="Times New Roman"/>
          <w:sz w:val="20"/>
          <w:szCs w:val="20"/>
        </w:rPr>
        <w:t>_</w:t>
      </w:r>
      <w:r w:rsidRPr="00D3639A">
        <w:rPr>
          <w:rFonts w:ascii="Times New Roman" w:hAnsi="Times New Roman"/>
          <w:sz w:val="20"/>
          <w:szCs w:val="20"/>
        </w:rPr>
        <w:t>_» __</w:t>
      </w:r>
      <w:r>
        <w:rPr>
          <w:rFonts w:ascii="Times New Roman" w:hAnsi="Times New Roman"/>
          <w:sz w:val="20"/>
          <w:szCs w:val="20"/>
        </w:rPr>
        <w:t>_</w:t>
      </w:r>
      <w:r w:rsidRPr="00D3639A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</w:t>
      </w:r>
      <w:r w:rsidRPr="00D3639A">
        <w:rPr>
          <w:rFonts w:ascii="Times New Roman" w:hAnsi="Times New Roman"/>
          <w:sz w:val="20"/>
          <w:szCs w:val="20"/>
        </w:rPr>
        <w:t>__ 202</w:t>
      </w:r>
      <w:r w:rsidR="00915722"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 xml:space="preserve"> г.</w:t>
      </w:r>
    </w:p>
    <w:p w:rsidR="002050E5" w:rsidRPr="00D3639A" w:rsidRDefault="002050E5" w:rsidP="002050E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№</w:t>
      </w:r>
      <w:r w:rsidR="00874044">
        <w:rPr>
          <w:rFonts w:ascii="Times New Roman" w:hAnsi="Times New Roman"/>
          <w:sz w:val="20"/>
          <w:szCs w:val="20"/>
        </w:rPr>
        <w:t xml:space="preserve"> ___________________</w:t>
      </w:r>
      <w:r w:rsidRPr="00D3639A">
        <w:rPr>
          <w:rFonts w:ascii="Times New Roman" w:hAnsi="Times New Roman"/>
          <w:sz w:val="20"/>
          <w:szCs w:val="20"/>
        </w:rPr>
        <w:t xml:space="preserve"> </w:t>
      </w:r>
    </w:p>
    <w:p w:rsidR="009E7CFC" w:rsidRPr="00D3639A" w:rsidRDefault="009E7CFC" w:rsidP="006B45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218E" w:rsidRPr="00D3639A" w:rsidRDefault="0094218E" w:rsidP="006B45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3859" w:rsidRPr="00D3639A" w:rsidRDefault="00ED3859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Спецификация</w:t>
      </w:r>
    </w:p>
    <w:p w:rsidR="006B45E9" w:rsidRPr="00D3639A" w:rsidRDefault="006B45E9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504"/>
        <w:gridCol w:w="2835"/>
        <w:gridCol w:w="1411"/>
        <w:gridCol w:w="973"/>
        <w:gridCol w:w="992"/>
        <w:gridCol w:w="1117"/>
        <w:gridCol w:w="1253"/>
        <w:gridCol w:w="980"/>
      </w:tblGrid>
      <w:tr w:rsidR="00B12353" w:rsidRPr="00D3639A" w:rsidTr="00B12353">
        <w:trPr>
          <w:trHeight w:val="5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D3639A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 xml:space="preserve">Цена за 1 </w:t>
            </w:r>
            <w:proofErr w:type="spellStart"/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spellEnd"/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Стоимость,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Ставка НДС, %</w:t>
            </w:r>
          </w:p>
        </w:tc>
      </w:tr>
      <w:tr w:rsidR="00B12353" w:rsidRPr="00D3639A" w:rsidTr="00874044">
        <w:trPr>
          <w:trHeight w:val="483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1714A" w:rsidRPr="00D3639A" w:rsidRDefault="0001714A" w:rsidP="00874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44" w:rsidRDefault="00D64E8F" w:rsidP="00874044">
            <w:pPr>
              <w:pStyle w:val="4"/>
              <w:spacing w:before="0" w:line="240" w:lineRule="auto"/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D64E8F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Эхолот лодочный</w:t>
            </w:r>
          </w:p>
          <w:p w:rsidR="00874044" w:rsidRDefault="00D64E8F" w:rsidP="00874044">
            <w:pPr>
              <w:pStyle w:val="4"/>
              <w:spacing w:before="0" w:line="240" w:lineRule="auto"/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(дисплей: 4,3 дюйма;</w:t>
            </w:r>
          </w:p>
          <w:p w:rsidR="00874044" w:rsidRDefault="00D64E8F" w:rsidP="00874044">
            <w:pPr>
              <w:pStyle w:val="4"/>
              <w:spacing w:before="0" w:line="240" w:lineRule="auto"/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разрешение дисплея: 480*272 пикселя;</w:t>
            </w:r>
          </w:p>
          <w:p w:rsidR="00874044" w:rsidRDefault="00D64E8F" w:rsidP="00874044">
            <w:pPr>
              <w:pStyle w:val="4"/>
              <w:spacing w:before="0" w:line="240" w:lineRule="auto"/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рабочая частота: 200кГц</w:t>
            </w:r>
            <w:r w:rsidR="002A0633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;</w:t>
            </w:r>
          </w:p>
          <w:p w:rsidR="00874044" w:rsidRDefault="002A0633" w:rsidP="00874044">
            <w:pPr>
              <w:pStyle w:val="4"/>
              <w:spacing w:before="0" w:line="240" w:lineRule="auto"/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максимальная глубина</w:t>
            </w:r>
            <w:r w:rsidR="00874044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промера: 152 м</w:t>
            </w:r>
            <w:r w:rsidR="00874044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(200 кГц;</w:t>
            </w:r>
            <w:r w:rsidR="00874044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входная мощность: 10,4-17 В постоянного тока:</w:t>
            </w:r>
            <w:r w:rsidR="00874044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потребление энергии -6,1 Вт; защита от воды –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  <w:lang w:val="en-US"/>
              </w:rPr>
              <w:t>IPX</w:t>
            </w:r>
            <w:r w:rsidRPr="002A0633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: рабочая температура –от -15 до +55 С,</w:t>
            </w:r>
          </w:p>
          <w:p w:rsidR="0001714A" w:rsidRPr="00874044" w:rsidRDefault="002A0633" w:rsidP="00874044">
            <w:pPr>
              <w:pStyle w:val="4"/>
              <w:spacing w:before="0" w:line="240" w:lineRule="auto"/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язык</w:t>
            </w:r>
            <w:r w:rsidR="00874044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4A" w:rsidRPr="0001714A" w:rsidRDefault="00D64E8F" w:rsidP="00874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26.51.12.130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4A" w:rsidRPr="0001714A" w:rsidRDefault="00874044" w:rsidP="00874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1714A" w:rsidRPr="0001714A" w:rsidRDefault="00D64E8F" w:rsidP="00874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714A" w:rsidRPr="00D3639A" w:rsidRDefault="0001714A" w:rsidP="00874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4DD4" w:rsidRDefault="00A64DD4" w:rsidP="00874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353" w:rsidRPr="00D3639A" w:rsidRDefault="00B12353" w:rsidP="00874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714A" w:rsidRPr="00D3639A" w:rsidRDefault="0001714A" w:rsidP="00874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2" w:name="_GoBack"/>
        <w:bookmarkEnd w:id="2"/>
      </w:tr>
      <w:tr w:rsidR="0001714A" w:rsidRPr="00D3639A" w:rsidTr="00B12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832" w:type="dxa"/>
            <w:gridSpan w:val="6"/>
          </w:tcPr>
          <w:p w:rsidR="0001714A" w:rsidRPr="00D3639A" w:rsidRDefault="0001714A" w:rsidP="0001714A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53" w:type="dxa"/>
          </w:tcPr>
          <w:p w:rsidR="00AD09E5" w:rsidRPr="00D3639A" w:rsidRDefault="00AD09E5" w:rsidP="00D64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01714A" w:rsidRPr="00D3639A" w:rsidRDefault="0001714A" w:rsidP="000171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E7CFC" w:rsidRPr="00D3639A" w:rsidRDefault="009E7CFC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1568" w:rsidRPr="00D3639A" w:rsidRDefault="00D51568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E73E4" w:rsidRPr="00D3639A" w:rsidTr="00BE73E4">
        <w:trPr>
          <w:trHeight w:val="1615"/>
          <w:jc w:val="center"/>
        </w:trPr>
        <w:tc>
          <w:tcPr>
            <w:tcW w:w="5103" w:type="dxa"/>
          </w:tcPr>
          <w:p w:rsidR="00BE73E4" w:rsidRPr="00D3639A" w:rsidRDefault="00BE73E4" w:rsidP="006B4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Начальник Рыбинского РГС -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филиала ФГБУ «Канал имени Москвы»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__________________________ Д.Ю. Щепоткин</w:t>
            </w:r>
          </w:p>
          <w:p w:rsidR="00BE73E4" w:rsidRPr="00D3639A" w:rsidRDefault="00BE73E4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2756BB" w:rsidRPr="00D3639A" w:rsidRDefault="002756BB" w:rsidP="002756B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Поставщик:</w:t>
            </w: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756BB" w:rsidRPr="00D3639A" w:rsidRDefault="002756BB" w:rsidP="002756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___________________________ </w:t>
            </w:r>
          </w:p>
          <w:p w:rsidR="00BE73E4" w:rsidRPr="00D3639A" w:rsidRDefault="002756BB" w:rsidP="00275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E73E4" w:rsidRPr="00D3639A" w:rsidRDefault="00BE73E4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E73E4" w:rsidRPr="00D3639A" w:rsidSect="00874044">
      <w:footerReference w:type="default" r:id="rId8"/>
      <w:footerReference w:type="first" r:id="rId9"/>
      <w:pgSz w:w="11906" w:h="16838"/>
      <w:pgMar w:top="851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FCD" w:rsidRDefault="006A7FCD">
      <w:pPr>
        <w:spacing w:after="0" w:line="240" w:lineRule="auto"/>
      </w:pPr>
      <w:r>
        <w:separator/>
      </w:r>
    </w:p>
  </w:endnote>
  <w:endnote w:type="continuationSeparator" w:id="0">
    <w:p w:rsidR="006A7FCD" w:rsidRDefault="006A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83786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F7D6B" w:rsidRPr="00457C24" w:rsidRDefault="000F7D6B">
        <w:pPr>
          <w:pStyle w:val="a6"/>
          <w:jc w:val="center"/>
          <w:rPr>
            <w:sz w:val="20"/>
          </w:rPr>
        </w:pPr>
        <w:r w:rsidRPr="00457C24">
          <w:rPr>
            <w:sz w:val="20"/>
          </w:rPr>
          <w:fldChar w:fldCharType="begin"/>
        </w:r>
        <w:r w:rsidRPr="00457C24">
          <w:rPr>
            <w:sz w:val="20"/>
          </w:rPr>
          <w:instrText>PAGE   \* MERGEFORMAT</w:instrText>
        </w:r>
        <w:r w:rsidRPr="00457C24">
          <w:rPr>
            <w:sz w:val="20"/>
          </w:rPr>
          <w:fldChar w:fldCharType="separate"/>
        </w:r>
        <w:r w:rsidR="000519AC">
          <w:rPr>
            <w:noProof/>
            <w:sz w:val="20"/>
          </w:rPr>
          <w:t>4</w:t>
        </w:r>
        <w:r w:rsidRPr="00457C24">
          <w:rPr>
            <w:sz w:val="20"/>
          </w:rPr>
          <w:fldChar w:fldCharType="end"/>
        </w:r>
      </w:p>
    </w:sdtContent>
  </w:sdt>
  <w:p w:rsidR="00D653AF" w:rsidRDefault="00D653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3AF" w:rsidRDefault="00D653AF">
    <w:pPr>
      <w:pStyle w:val="a6"/>
      <w:jc w:val="right"/>
    </w:pPr>
  </w:p>
  <w:p w:rsidR="00D653AF" w:rsidRDefault="00D653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FCD" w:rsidRDefault="006A7FCD">
      <w:pPr>
        <w:spacing w:after="0" w:line="240" w:lineRule="auto"/>
      </w:pPr>
      <w:r>
        <w:separator/>
      </w:r>
    </w:p>
  </w:footnote>
  <w:footnote w:type="continuationSeparator" w:id="0">
    <w:p w:rsidR="006A7FCD" w:rsidRDefault="006A7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C6D0E"/>
    <w:multiLevelType w:val="hybridMultilevel"/>
    <w:tmpl w:val="F4EA51E0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43F6"/>
    <w:multiLevelType w:val="hybridMultilevel"/>
    <w:tmpl w:val="F2043DFE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51A50"/>
    <w:multiLevelType w:val="hybridMultilevel"/>
    <w:tmpl w:val="36000896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91"/>
    <w:rsid w:val="000001A3"/>
    <w:rsid w:val="000074F3"/>
    <w:rsid w:val="00011A36"/>
    <w:rsid w:val="0001578C"/>
    <w:rsid w:val="00015BCC"/>
    <w:rsid w:val="00015CB7"/>
    <w:rsid w:val="00016F65"/>
    <w:rsid w:val="0001714A"/>
    <w:rsid w:val="00022170"/>
    <w:rsid w:val="0002436B"/>
    <w:rsid w:val="000320BC"/>
    <w:rsid w:val="00033CA8"/>
    <w:rsid w:val="00033E9D"/>
    <w:rsid w:val="00037AAF"/>
    <w:rsid w:val="000519AC"/>
    <w:rsid w:val="00055BF9"/>
    <w:rsid w:val="0007131D"/>
    <w:rsid w:val="00073371"/>
    <w:rsid w:val="00077F2B"/>
    <w:rsid w:val="000840DC"/>
    <w:rsid w:val="000963AB"/>
    <w:rsid w:val="000A04E8"/>
    <w:rsid w:val="000A7A1B"/>
    <w:rsid w:val="000B2ED8"/>
    <w:rsid w:val="000B3CCD"/>
    <w:rsid w:val="000C260D"/>
    <w:rsid w:val="000D08E0"/>
    <w:rsid w:val="000D2382"/>
    <w:rsid w:val="000E08C4"/>
    <w:rsid w:val="000E0B0A"/>
    <w:rsid w:val="000F7D6B"/>
    <w:rsid w:val="00114775"/>
    <w:rsid w:val="00126701"/>
    <w:rsid w:val="001426EE"/>
    <w:rsid w:val="0014270C"/>
    <w:rsid w:val="0016305E"/>
    <w:rsid w:val="0016397B"/>
    <w:rsid w:val="0016743B"/>
    <w:rsid w:val="00192200"/>
    <w:rsid w:val="00195203"/>
    <w:rsid w:val="001B19AB"/>
    <w:rsid w:val="001B5190"/>
    <w:rsid w:val="001E46D4"/>
    <w:rsid w:val="002050E5"/>
    <w:rsid w:val="00217A5A"/>
    <w:rsid w:val="0022443C"/>
    <w:rsid w:val="002318DA"/>
    <w:rsid w:val="0025311D"/>
    <w:rsid w:val="002607D4"/>
    <w:rsid w:val="00271E9B"/>
    <w:rsid w:val="00274F92"/>
    <w:rsid w:val="002756BB"/>
    <w:rsid w:val="002927C9"/>
    <w:rsid w:val="00296BBC"/>
    <w:rsid w:val="002A0633"/>
    <w:rsid w:val="002A0EC1"/>
    <w:rsid w:val="002A10D4"/>
    <w:rsid w:val="002A1E0D"/>
    <w:rsid w:val="002B4222"/>
    <w:rsid w:val="002C7655"/>
    <w:rsid w:val="002E0DD1"/>
    <w:rsid w:val="002F74F8"/>
    <w:rsid w:val="0030472D"/>
    <w:rsid w:val="00304E4C"/>
    <w:rsid w:val="00305FAE"/>
    <w:rsid w:val="0031152C"/>
    <w:rsid w:val="00350FCE"/>
    <w:rsid w:val="003651C3"/>
    <w:rsid w:val="00370254"/>
    <w:rsid w:val="00376FDA"/>
    <w:rsid w:val="00386C1E"/>
    <w:rsid w:val="00390744"/>
    <w:rsid w:val="003A0DB0"/>
    <w:rsid w:val="003A53EA"/>
    <w:rsid w:val="003B2567"/>
    <w:rsid w:val="003B71AD"/>
    <w:rsid w:val="003E215A"/>
    <w:rsid w:val="003E7225"/>
    <w:rsid w:val="003F7590"/>
    <w:rsid w:val="00413356"/>
    <w:rsid w:val="004305EB"/>
    <w:rsid w:val="00433518"/>
    <w:rsid w:val="00441F23"/>
    <w:rsid w:val="004466F8"/>
    <w:rsid w:val="00457C24"/>
    <w:rsid w:val="00462894"/>
    <w:rsid w:val="004743B8"/>
    <w:rsid w:val="00485150"/>
    <w:rsid w:val="00490EE2"/>
    <w:rsid w:val="00494B90"/>
    <w:rsid w:val="004A1B86"/>
    <w:rsid w:val="004B5A92"/>
    <w:rsid w:val="004C07B7"/>
    <w:rsid w:val="004C2147"/>
    <w:rsid w:val="004C6286"/>
    <w:rsid w:val="004F0F99"/>
    <w:rsid w:val="00502505"/>
    <w:rsid w:val="005040D4"/>
    <w:rsid w:val="00506EA6"/>
    <w:rsid w:val="005111F7"/>
    <w:rsid w:val="00523D30"/>
    <w:rsid w:val="00535E37"/>
    <w:rsid w:val="00556591"/>
    <w:rsid w:val="005572A3"/>
    <w:rsid w:val="005606D7"/>
    <w:rsid w:val="005771F8"/>
    <w:rsid w:val="0057729A"/>
    <w:rsid w:val="00585755"/>
    <w:rsid w:val="00597A0D"/>
    <w:rsid w:val="005A7354"/>
    <w:rsid w:val="005C080E"/>
    <w:rsid w:val="005C6939"/>
    <w:rsid w:val="0060240E"/>
    <w:rsid w:val="00604F1D"/>
    <w:rsid w:val="00620C96"/>
    <w:rsid w:val="00622E17"/>
    <w:rsid w:val="0063346E"/>
    <w:rsid w:val="0065047C"/>
    <w:rsid w:val="00664019"/>
    <w:rsid w:val="00670303"/>
    <w:rsid w:val="00675672"/>
    <w:rsid w:val="006A451A"/>
    <w:rsid w:val="006A7185"/>
    <w:rsid w:val="006A7FCD"/>
    <w:rsid w:val="006B2EF6"/>
    <w:rsid w:val="006B45E9"/>
    <w:rsid w:val="006C6ED8"/>
    <w:rsid w:val="006D1507"/>
    <w:rsid w:val="006E674D"/>
    <w:rsid w:val="00705E96"/>
    <w:rsid w:val="00713A93"/>
    <w:rsid w:val="0074795B"/>
    <w:rsid w:val="007558D7"/>
    <w:rsid w:val="00756B81"/>
    <w:rsid w:val="007813EC"/>
    <w:rsid w:val="00785317"/>
    <w:rsid w:val="00785CC3"/>
    <w:rsid w:val="00786525"/>
    <w:rsid w:val="00787789"/>
    <w:rsid w:val="007A4FB9"/>
    <w:rsid w:val="007A5F90"/>
    <w:rsid w:val="007C07B2"/>
    <w:rsid w:val="007C14EE"/>
    <w:rsid w:val="007C2248"/>
    <w:rsid w:val="007E61C2"/>
    <w:rsid w:val="007F3BBA"/>
    <w:rsid w:val="008163BE"/>
    <w:rsid w:val="00822338"/>
    <w:rsid w:val="00841D61"/>
    <w:rsid w:val="00847E4F"/>
    <w:rsid w:val="008606EB"/>
    <w:rsid w:val="00874044"/>
    <w:rsid w:val="00884D2D"/>
    <w:rsid w:val="00890C5D"/>
    <w:rsid w:val="00897120"/>
    <w:rsid w:val="008D4946"/>
    <w:rsid w:val="00902A54"/>
    <w:rsid w:val="00902E71"/>
    <w:rsid w:val="00903016"/>
    <w:rsid w:val="00904CB6"/>
    <w:rsid w:val="00911F1D"/>
    <w:rsid w:val="00915722"/>
    <w:rsid w:val="0093109C"/>
    <w:rsid w:val="0094218E"/>
    <w:rsid w:val="0094558F"/>
    <w:rsid w:val="0095738B"/>
    <w:rsid w:val="0096016B"/>
    <w:rsid w:val="009812A7"/>
    <w:rsid w:val="009847A3"/>
    <w:rsid w:val="009A78EE"/>
    <w:rsid w:val="009B0F8B"/>
    <w:rsid w:val="009B578D"/>
    <w:rsid w:val="009C2505"/>
    <w:rsid w:val="009E7CFC"/>
    <w:rsid w:val="009F310D"/>
    <w:rsid w:val="009F3C22"/>
    <w:rsid w:val="00A3172C"/>
    <w:rsid w:val="00A34857"/>
    <w:rsid w:val="00A44D19"/>
    <w:rsid w:val="00A504CF"/>
    <w:rsid w:val="00A53D02"/>
    <w:rsid w:val="00A64DD4"/>
    <w:rsid w:val="00A74B98"/>
    <w:rsid w:val="00A83627"/>
    <w:rsid w:val="00A83D29"/>
    <w:rsid w:val="00A8788A"/>
    <w:rsid w:val="00AA34C7"/>
    <w:rsid w:val="00AA5552"/>
    <w:rsid w:val="00AA78A5"/>
    <w:rsid w:val="00AD09E5"/>
    <w:rsid w:val="00B055B4"/>
    <w:rsid w:val="00B12353"/>
    <w:rsid w:val="00B158F1"/>
    <w:rsid w:val="00B562A9"/>
    <w:rsid w:val="00B742A0"/>
    <w:rsid w:val="00B85A49"/>
    <w:rsid w:val="00BA068D"/>
    <w:rsid w:val="00BA07C6"/>
    <w:rsid w:val="00BD36A7"/>
    <w:rsid w:val="00BD77A5"/>
    <w:rsid w:val="00BE34CA"/>
    <w:rsid w:val="00BE73E4"/>
    <w:rsid w:val="00BF0E35"/>
    <w:rsid w:val="00BF2F52"/>
    <w:rsid w:val="00C26268"/>
    <w:rsid w:val="00C312B3"/>
    <w:rsid w:val="00C34932"/>
    <w:rsid w:val="00C4579F"/>
    <w:rsid w:val="00C52312"/>
    <w:rsid w:val="00C52BA2"/>
    <w:rsid w:val="00C740BF"/>
    <w:rsid w:val="00C750EC"/>
    <w:rsid w:val="00C76F52"/>
    <w:rsid w:val="00C82504"/>
    <w:rsid w:val="00C87B15"/>
    <w:rsid w:val="00C9581B"/>
    <w:rsid w:val="00CB583B"/>
    <w:rsid w:val="00CC02CB"/>
    <w:rsid w:val="00CC74A0"/>
    <w:rsid w:val="00CD31B3"/>
    <w:rsid w:val="00CD7392"/>
    <w:rsid w:val="00CE1119"/>
    <w:rsid w:val="00CE291D"/>
    <w:rsid w:val="00CE552F"/>
    <w:rsid w:val="00CE7067"/>
    <w:rsid w:val="00CF4DB1"/>
    <w:rsid w:val="00D05E0D"/>
    <w:rsid w:val="00D24AD4"/>
    <w:rsid w:val="00D2632A"/>
    <w:rsid w:val="00D33BB7"/>
    <w:rsid w:val="00D3639A"/>
    <w:rsid w:val="00D43629"/>
    <w:rsid w:val="00D51568"/>
    <w:rsid w:val="00D532AA"/>
    <w:rsid w:val="00D57E62"/>
    <w:rsid w:val="00D64941"/>
    <w:rsid w:val="00D64E8F"/>
    <w:rsid w:val="00D653AF"/>
    <w:rsid w:val="00D6752B"/>
    <w:rsid w:val="00D937B3"/>
    <w:rsid w:val="00D968C0"/>
    <w:rsid w:val="00DA1258"/>
    <w:rsid w:val="00DA2817"/>
    <w:rsid w:val="00DA4C7F"/>
    <w:rsid w:val="00DC46ED"/>
    <w:rsid w:val="00DE24B0"/>
    <w:rsid w:val="00DF3FD3"/>
    <w:rsid w:val="00E13305"/>
    <w:rsid w:val="00E15EEB"/>
    <w:rsid w:val="00E504DE"/>
    <w:rsid w:val="00E52DAB"/>
    <w:rsid w:val="00E57451"/>
    <w:rsid w:val="00E65EFB"/>
    <w:rsid w:val="00E73291"/>
    <w:rsid w:val="00E73879"/>
    <w:rsid w:val="00E776E5"/>
    <w:rsid w:val="00E842BA"/>
    <w:rsid w:val="00E95C7D"/>
    <w:rsid w:val="00EA44A4"/>
    <w:rsid w:val="00EA6B0A"/>
    <w:rsid w:val="00EB64BF"/>
    <w:rsid w:val="00EC1496"/>
    <w:rsid w:val="00ED0806"/>
    <w:rsid w:val="00ED1F89"/>
    <w:rsid w:val="00ED3859"/>
    <w:rsid w:val="00EF4884"/>
    <w:rsid w:val="00EF4A81"/>
    <w:rsid w:val="00F0749C"/>
    <w:rsid w:val="00F16400"/>
    <w:rsid w:val="00F370DC"/>
    <w:rsid w:val="00F37800"/>
    <w:rsid w:val="00F4194C"/>
    <w:rsid w:val="00F56E44"/>
    <w:rsid w:val="00F57687"/>
    <w:rsid w:val="00F623AB"/>
    <w:rsid w:val="00F832BD"/>
    <w:rsid w:val="00FA1ABA"/>
    <w:rsid w:val="00FA1F66"/>
    <w:rsid w:val="00FA62A3"/>
    <w:rsid w:val="00FB5C66"/>
    <w:rsid w:val="00FC1681"/>
    <w:rsid w:val="00FC5801"/>
    <w:rsid w:val="00FC7591"/>
    <w:rsid w:val="00FD7B2F"/>
    <w:rsid w:val="00FF3A01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A205"/>
  <w15:chartTrackingRefBased/>
  <w15:docId w15:val="{A82A97F0-2B43-4685-8A53-0082EA9A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568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D0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56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6E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56E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591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"/>
    <w:basedOn w:val="a"/>
    <w:link w:val="a5"/>
    <w:uiPriority w:val="34"/>
    <w:qFormat/>
    <w:rsid w:val="00FC759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C759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C7591"/>
    <w:rPr>
      <w:rFonts w:eastAsia="Times New Roman" w:cs="Times New Roman"/>
      <w:sz w:val="24"/>
      <w:szCs w:val="20"/>
    </w:rPr>
  </w:style>
  <w:style w:type="character" w:customStyle="1" w:styleId="a5">
    <w:name w:val="Абзац списка Знак"/>
    <w:aliases w:val="Bullet List Знак,FooterText Знак,numbered Знак,Paragraphe de liste1 Знак,lp1 Знак"/>
    <w:link w:val="a4"/>
    <w:uiPriority w:val="34"/>
    <w:locked/>
    <w:rsid w:val="00FC7591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9847A3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FC1681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C1681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F16400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E15EE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5040D4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a">
    <w:name w:val="header"/>
    <w:basedOn w:val="a"/>
    <w:link w:val="ab"/>
    <w:uiPriority w:val="99"/>
    <w:unhideWhenUsed/>
    <w:rsid w:val="000F7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7D6B"/>
    <w:rPr>
      <w:rFonts w:ascii="Calibri" w:eastAsia="Calibri" w:hAnsi="Calibri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F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7D6B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016F6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56E4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6E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56E4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af">
    <w:name w:val="Normal (Web)"/>
    <w:basedOn w:val="a"/>
    <w:uiPriority w:val="99"/>
    <w:unhideWhenUsed/>
    <w:rsid w:val="00F56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igc">
    <w:name w:val="aigc"/>
    <w:basedOn w:val="a"/>
    <w:rsid w:val="00F56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09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0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1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2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7B817-6FDE-4DEB-A33A-F0FEA5DA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4549</Words>
  <Characters>25934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 В.В.</dc:creator>
  <cp:keywords/>
  <dc:description/>
  <cp:lastModifiedBy>Ветров В.В.</cp:lastModifiedBy>
  <cp:revision>74</cp:revision>
  <cp:lastPrinted>2026-06-15T08:19:00Z</cp:lastPrinted>
  <dcterms:created xsi:type="dcterms:W3CDTF">2025-01-20T10:45:00Z</dcterms:created>
  <dcterms:modified xsi:type="dcterms:W3CDTF">2026-06-19T08:53:00Z</dcterms:modified>
</cp:coreProperties>
</file>