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6DD3" w14:textId="3688D859" w:rsidR="00496C8B" w:rsidRPr="0072294E" w:rsidRDefault="00876C0D" w:rsidP="00427817">
      <w:pPr>
        <w:pStyle w:val="a6"/>
        <w:rPr>
          <w:b/>
          <w:sz w:val="24"/>
          <w:szCs w:val="24"/>
        </w:rPr>
      </w:pPr>
      <w:r w:rsidRPr="0072294E">
        <w:rPr>
          <w:b/>
          <w:sz w:val="24"/>
          <w:szCs w:val="24"/>
        </w:rPr>
        <w:t>Договор №</w:t>
      </w:r>
      <w:r w:rsidR="00F96AAA" w:rsidRPr="0072294E">
        <w:rPr>
          <w:b/>
          <w:sz w:val="24"/>
          <w:szCs w:val="24"/>
        </w:rPr>
        <w:t xml:space="preserve"> </w:t>
      </w:r>
      <w:r w:rsidR="00F825E0">
        <w:rPr>
          <w:b/>
          <w:sz w:val="24"/>
          <w:szCs w:val="24"/>
        </w:rPr>
        <w:t>__</w:t>
      </w:r>
    </w:p>
    <w:p w14:paraId="1BF3DD7E" w14:textId="72849DC7" w:rsidR="00496C8B" w:rsidRPr="0072294E" w:rsidRDefault="00876C0D" w:rsidP="004278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72294E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bookmarkStart w:id="0" w:name="_Hlk238717403"/>
      <w:r w:rsidRPr="0072294E">
        <w:rPr>
          <w:rFonts w:ascii="Times New Roman" w:hAnsi="Times New Roman" w:cs="Times New Roman"/>
          <w:b/>
          <w:bCs/>
          <w:sz w:val="24"/>
          <w:szCs w:val="24"/>
        </w:rPr>
        <w:t>поставку</w:t>
      </w:r>
      <w:r w:rsidR="00243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38717142"/>
      <w:r w:rsidR="00F825E0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F825E0" w:rsidRPr="00F825E0">
        <w:rPr>
          <w:rFonts w:ascii="Times New Roman" w:hAnsi="Times New Roman" w:cs="Times New Roman"/>
          <w:b/>
          <w:bCs/>
          <w:sz w:val="24"/>
          <w:szCs w:val="24"/>
        </w:rPr>
        <w:t>ран</w:t>
      </w:r>
      <w:r w:rsidR="00F825E0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F825E0" w:rsidRPr="00F825E0">
        <w:rPr>
          <w:rFonts w:ascii="Times New Roman" w:hAnsi="Times New Roman" w:cs="Times New Roman"/>
          <w:b/>
          <w:bCs/>
          <w:sz w:val="24"/>
          <w:szCs w:val="24"/>
        </w:rPr>
        <w:t xml:space="preserve"> 6-портовы</w:t>
      </w:r>
      <w:r w:rsidR="00F825E0">
        <w:rPr>
          <w:rFonts w:ascii="Times New Roman" w:hAnsi="Times New Roman" w:cs="Times New Roman"/>
          <w:b/>
          <w:bCs/>
          <w:sz w:val="24"/>
          <w:szCs w:val="24"/>
        </w:rPr>
        <w:t>х</w:t>
      </w:r>
      <w:r w:rsidR="00F825E0" w:rsidRPr="00F825E0">
        <w:rPr>
          <w:rFonts w:ascii="Times New Roman" w:hAnsi="Times New Roman" w:cs="Times New Roman"/>
          <w:b/>
          <w:bCs/>
          <w:sz w:val="24"/>
          <w:szCs w:val="24"/>
        </w:rPr>
        <w:t xml:space="preserve"> (ручн</w:t>
      </w:r>
      <w:r w:rsidR="00F825E0"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="00F825E0" w:rsidRPr="00F825E0">
        <w:rPr>
          <w:rFonts w:ascii="Times New Roman" w:hAnsi="Times New Roman" w:cs="Times New Roman"/>
          <w:b/>
          <w:bCs/>
          <w:sz w:val="24"/>
          <w:szCs w:val="24"/>
        </w:rPr>
        <w:t>), Кат.№ КрД6.2-16(1.1).52.РН</w:t>
      </w:r>
      <w:bookmarkEnd w:id="1"/>
      <w:bookmarkEnd w:id="0"/>
    </w:p>
    <w:p w14:paraId="7584FA32" w14:textId="77777777" w:rsidR="00496C8B" w:rsidRPr="0072294E" w:rsidRDefault="00496C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7F3EB0" w14:textId="77777777" w:rsidR="00496C8B" w:rsidRPr="0072294E" w:rsidRDefault="00F42A17" w:rsidP="00933941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г. Москва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ab/>
      </w:r>
      <w:r w:rsidR="0030256A" w:rsidRPr="003661B7">
        <w:rPr>
          <w:rFonts w:ascii="Times New Roman" w:hAnsi="Times New Roman" w:cs="Times New Roman"/>
          <w:sz w:val="24"/>
          <w:szCs w:val="24"/>
        </w:rPr>
        <w:t>«</w:t>
      </w:r>
      <w:r w:rsidR="00AD3636" w:rsidRPr="003661B7">
        <w:rPr>
          <w:rFonts w:ascii="Times New Roman" w:hAnsi="Times New Roman" w:cs="Times New Roman"/>
          <w:sz w:val="24"/>
          <w:szCs w:val="24"/>
        </w:rPr>
        <w:t xml:space="preserve">  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» </w:t>
      </w:r>
      <w:r w:rsidR="00946E2C">
        <w:rPr>
          <w:rFonts w:ascii="Times New Roman" w:hAnsi="Times New Roman" w:cs="Times New Roman"/>
          <w:sz w:val="24"/>
          <w:szCs w:val="24"/>
        </w:rPr>
        <w:t>августа</w:t>
      </w:r>
      <w:r w:rsidR="0030256A" w:rsidRPr="003661B7">
        <w:rPr>
          <w:rFonts w:ascii="Times New Roman" w:hAnsi="Times New Roman" w:cs="Times New Roman"/>
          <w:sz w:val="24"/>
          <w:szCs w:val="24"/>
        </w:rPr>
        <w:t xml:space="preserve"> 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351E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6C0D" w:rsidRPr="003661B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7194966A" w14:textId="118B26E8" w:rsidR="00BE52CD" w:rsidRPr="0072294E" w:rsidRDefault="00876C0D" w:rsidP="00A93132">
      <w:pPr>
        <w:pStyle w:val="1"/>
        <w:shd w:val="clear" w:color="auto" w:fill="FFFFFF"/>
        <w:spacing w:before="161" w:after="161" w:line="240" w:lineRule="auto"/>
        <w:jc w:val="both"/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</w:pPr>
      <w:r w:rsidRPr="0072294E">
        <w:rPr>
          <w:rFonts w:ascii="Times New Roman" w:hAnsi="Times New Roman"/>
          <w:kern w:val="0"/>
          <w:sz w:val="24"/>
          <w:szCs w:val="24"/>
        </w:rPr>
        <w:t xml:space="preserve">Федеральное государственное бюджетное учреждение науки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Институт физики атмосферы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> 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Обухова Российской академии наук (ИФА им. А.</w:t>
      </w:r>
      <w:r w:rsidR="00FD4287" w:rsidRPr="0072294E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D4287" w:rsidRPr="0072294E">
        <w:rPr>
          <w:rFonts w:ascii="Times New Roman" w:hAnsi="Times New Roman"/>
          <w:kern w:val="0"/>
          <w:sz w:val="24"/>
          <w:szCs w:val="24"/>
        </w:rPr>
        <w:t>М. Обухова РАН)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именуемое в дальнейшем «Заказчик», в лице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директора Семенова Владимира Анатольевича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действующе</w:t>
      </w:r>
      <w:r w:rsidR="0057740C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го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на основании </w:t>
      </w:r>
      <w:r w:rsid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Устава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с одной стороны, и </w:t>
      </w:r>
      <w:r w:rsidR="00571A33">
        <w:rPr>
          <w:rFonts w:ascii="Times New Roman" w:hAnsi="Times New Roman"/>
          <w:kern w:val="0"/>
          <w:sz w:val="24"/>
          <w:szCs w:val="24"/>
          <w:lang w:val="ru-RU"/>
        </w:rPr>
        <w:t xml:space="preserve"> </w:t>
      </w:r>
      <w:r w:rsidR="00F825E0">
        <w:rPr>
          <w:rFonts w:ascii="Times New Roman" w:hAnsi="Times New Roman"/>
          <w:kern w:val="0"/>
          <w:sz w:val="24"/>
          <w:szCs w:val="24"/>
          <w:lang w:val="ru-RU"/>
        </w:rPr>
        <w:t>___</w:t>
      </w:r>
      <w:r w:rsidR="00DB3EE9" w:rsidRPr="00DB3EE9">
        <w:rPr>
          <w:rFonts w:ascii="Times New Roman" w:hAnsi="Times New Roman"/>
          <w:kern w:val="0"/>
          <w:sz w:val="24"/>
          <w:szCs w:val="24"/>
        </w:rPr>
        <w:t xml:space="preserve">, 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>именуемое в дальнейшем «П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оставщик</w:t>
      </w:r>
      <w:r w:rsidR="00DB3EE9" w:rsidRPr="00DB3EE9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» в лице </w:t>
      </w:r>
      <w:r w:rsidR="00F825E0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____</w:t>
      </w:r>
      <w:r w:rsidR="00A93132" w:rsidRPr="00A93132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, действующего на</w:t>
      </w:r>
      <w:r w:rsidR="00A93132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 xml:space="preserve"> </w:t>
      </w:r>
      <w:r w:rsidR="00A93132" w:rsidRPr="00A93132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 xml:space="preserve">основании </w:t>
      </w:r>
      <w:r w:rsidR="00F825E0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___</w:t>
      </w:r>
      <w:r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, 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с соблюдением требований Гражданского кодекса Российской Федерации,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Федерального закона от 18.07.2011 г. № 223-ФЗ «О закупках товаров, работ, услуг отдельными видами юридических лиц», 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в соответствии с п/п. </w:t>
      </w:r>
      <w:r w:rsidR="00571A33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5</w:t>
      </w:r>
      <w:r w:rsidR="00AD3636" w:rsidRPr="00AD3636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4 п. 1 разд. 2 гл. IV Положения </w:t>
      </w:r>
      <w:r w:rsidR="00BD1598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>о закупке товаров, работ и услуг Федерального государственного бюджетного учреждения  науки Институт физики атмосферы им. А.М. Обухова Российской академии наук (ИФА им. А.М. Обухова РАН)</w:t>
      </w:r>
      <w:r w:rsidR="008673DF" w:rsidRPr="0072294E">
        <w:rPr>
          <w:rFonts w:ascii="Times New Roman" w:hAnsi="Times New Roman"/>
          <w:b w:val="0"/>
          <w:bCs w:val="0"/>
          <w:kern w:val="0"/>
          <w:sz w:val="24"/>
          <w:szCs w:val="24"/>
        </w:rPr>
        <w:t xml:space="preserve"> и иного законодательства Российской Федерации и города Москвы, заключили настоящий Договор о нижеследующем</w:t>
      </w:r>
      <w:r w:rsidR="00F9688F" w:rsidRPr="0072294E">
        <w:rPr>
          <w:rFonts w:ascii="Times New Roman" w:hAnsi="Times New Roman"/>
          <w:b w:val="0"/>
          <w:bCs w:val="0"/>
          <w:kern w:val="0"/>
          <w:sz w:val="24"/>
          <w:szCs w:val="24"/>
          <w:lang w:val="ru-RU"/>
        </w:rPr>
        <w:t>:</w:t>
      </w:r>
    </w:p>
    <w:p w14:paraId="6C5B4E5A" w14:textId="77777777" w:rsidR="00496C8B" w:rsidRPr="0072294E" w:rsidRDefault="00876C0D" w:rsidP="00AC32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Договора</w:t>
      </w:r>
    </w:p>
    <w:p w14:paraId="05D9B7A1" w14:textId="35AFE577" w:rsidR="00245D6D" w:rsidRPr="00245D6D" w:rsidRDefault="00876C0D" w:rsidP="00946E2C">
      <w:pPr>
        <w:numPr>
          <w:ilvl w:val="1"/>
          <w:numId w:val="1"/>
        </w:num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Поставщик обязуется </w:t>
      </w:r>
      <w:r w:rsidRPr="00245D6D">
        <w:rPr>
          <w:rFonts w:ascii="Times New Roman" w:eastAsia="Times New Roman" w:hAnsi="Times New Roman" w:cs="Times New Roman"/>
          <w:sz w:val="24"/>
          <w:szCs w:val="24"/>
        </w:rPr>
        <w:t xml:space="preserve">осуществить 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поставку</w:t>
      </w:r>
      <w:r w:rsidR="00CE23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F825E0" w:rsidRPr="00F825E0">
        <w:rPr>
          <w:rFonts w:ascii="Times New Roman" w:eastAsia="Times New Roman" w:hAnsi="Times New Roman" w:cs="Times New Roman"/>
          <w:b/>
          <w:bCs/>
          <w:sz w:val="24"/>
          <w:szCs w:val="24"/>
        </w:rPr>
        <w:t>кранов 6-портовых (ручных), Кат.№ КрД6.2-16(1.1).52.РН</w:t>
      </w:r>
      <w:r w:rsidR="00245D6D"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C664261" w14:textId="77777777" w:rsidR="00496C8B" w:rsidRPr="00374EFE" w:rsidRDefault="00952B16" w:rsidP="00374EF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5D6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(далее </w:t>
      </w:r>
      <w:r w:rsidR="005C052E" w:rsidRPr="00245D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76C0D" w:rsidRPr="00245D6D">
        <w:rPr>
          <w:rFonts w:ascii="Times New Roman" w:eastAsia="Times New Roman" w:hAnsi="Times New Roman" w:cs="Times New Roman"/>
          <w:sz w:val="24"/>
          <w:szCs w:val="24"/>
        </w:rPr>
        <w:t xml:space="preserve"> «Товар») в количестве, ассортименте, комплектации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 определенных в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 xml:space="preserve"> Техническом задании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(Приложение</w:t>
      </w:r>
      <w:r w:rsid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Pr="00374EFE">
        <w:rPr>
          <w:rFonts w:ascii="Times New Roman" w:eastAsia="Times New Roman" w:hAnsi="Times New Roman" w:cs="Times New Roman"/>
          <w:sz w:val="24"/>
          <w:szCs w:val="24"/>
        </w:rPr>
        <w:t>1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)</w:t>
      </w:r>
      <w:r w:rsidR="001E12B1" w:rsidRPr="00374E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6C0D" w:rsidRPr="00374EFE">
        <w:rPr>
          <w:rFonts w:ascii="Times New Roman" w:eastAsia="Times New Roman" w:hAnsi="Times New Roman" w:cs="Times New Roman"/>
          <w:sz w:val="24"/>
          <w:szCs w:val="24"/>
        </w:rPr>
        <w:t>и соответствующую документацию Заказчику, а Заказчик обязуется принять и оплатить Товар в устано</w:t>
      </w:r>
      <w:r w:rsidR="001C7F47" w:rsidRPr="00374EFE">
        <w:rPr>
          <w:rFonts w:ascii="Times New Roman" w:eastAsia="Times New Roman" w:hAnsi="Times New Roman" w:cs="Times New Roman"/>
          <w:sz w:val="24"/>
          <w:szCs w:val="24"/>
        </w:rPr>
        <w:t>вленном настоящим Договором порядке, форме и размере.</w:t>
      </w:r>
    </w:p>
    <w:p w14:paraId="4A0D4121" w14:textId="77777777" w:rsidR="00496C8B" w:rsidRPr="0072294E" w:rsidRDefault="00876C0D" w:rsidP="00AC329E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Товар должен соответствовать требованиям государственных стандартов Российской Федерации; Товар, подлежащий обязательной сертификации в соответствии с законодательством Российской Федерации, должен иметь сертификат и знак соответствия.</w:t>
      </w:r>
    </w:p>
    <w:p w14:paraId="79886A2C" w14:textId="77777777" w:rsidR="00496C8B" w:rsidRPr="0072294E" w:rsidRDefault="00496C8B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5E1C5D" w14:textId="77777777" w:rsidR="00496C8B" w:rsidRPr="0072294E" w:rsidRDefault="00157AF1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Цена Договора и п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орядок расчетов</w:t>
      </w:r>
    </w:p>
    <w:p w14:paraId="1272D15D" w14:textId="58FD10D9" w:rsidR="00496C8B" w:rsidRPr="0072294E" w:rsidRDefault="00876C0D" w:rsidP="00A93132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1B7">
        <w:rPr>
          <w:rFonts w:ascii="Times New Roman" w:eastAsia="Times New Roman" w:hAnsi="Times New Roman" w:cs="Times New Roman"/>
          <w:sz w:val="24"/>
          <w:szCs w:val="24"/>
        </w:rPr>
        <w:t>Цена Договора составляет</w:t>
      </w:r>
      <w:r w:rsidR="00610AC4" w:rsidRPr="003661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238558725"/>
      <w:bookmarkStart w:id="3" w:name="_Hlk200109245"/>
      <w:r w:rsidR="00F825E0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3F7905">
        <w:rPr>
          <w:rFonts w:ascii="Times New Roman" w:eastAsia="Times New Roman" w:hAnsi="Times New Roman" w:cs="Times New Roman"/>
          <w:b/>
          <w:sz w:val="24"/>
          <w:szCs w:val="24"/>
        </w:rPr>
        <w:t xml:space="preserve">, в том числе НДС </w:t>
      </w:r>
      <w:r w:rsidR="00A93132">
        <w:rPr>
          <w:rFonts w:ascii="Times New Roman" w:eastAsia="Times New Roman" w:hAnsi="Times New Roman" w:cs="Times New Roman"/>
          <w:b/>
          <w:sz w:val="24"/>
          <w:szCs w:val="24"/>
        </w:rPr>
        <w:t xml:space="preserve">22% </w:t>
      </w:r>
      <w:bookmarkEnd w:id="2"/>
      <w:r w:rsidR="00F825E0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E724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610AC4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End w:id="3"/>
      <w:r w:rsidR="001C7F47" w:rsidRPr="003661B7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C7F47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включает в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себя стоимость доставки по а</w:t>
      </w:r>
      <w:r w:rsidR="000E179C"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дресу, указанному в п. 3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.2. Договора, стоимость разгрузочно-погрузочных работ, тары, упаковки и иные затраты Поставщика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связанные с исполнением настоящего Договора.</w:t>
      </w:r>
    </w:p>
    <w:p w14:paraId="59D68B64" w14:textId="77777777" w:rsidR="004253CC" w:rsidRDefault="00DB3EE9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4325">
        <w:rPr>
          <w:rFonts w:ascii="Times New Roman" w:eastAsia="Times New Roman" w:hAnsi="Times New Roman" w:cs="Times New Roman"/>
          <w:sz w:val="24"/>
          <w:szCs w:val="24"/>
        </w:rPr>
        <w:t>Заказчик оплачивает товары по факту всего объема поставки, в безналичном порядке путем перечисления Цены Договора со своего лицевого счета на расчетный счет Поставщика, реквизиты которого указаны в статье 1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. «</w:t>
      </w:r>
      <w:r w:rsidR="00BA4325" w:rsidRPr="00BA4325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BA4325" w:rsidRPr="00BA4325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A4325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BA4325">
        <w:rPr>
          <w:rFonts w:ascii="Times New Roman" w:eastAsia="Times New Roman" w:hAnsi="Times New Roman" w:cs="Times New Roman"/>
          <w:sz w:val="24"/>
          <w:szCs w:val="24"/>
        </w:rPr>
        <w:t>, на основании надлежаще оформленных документов подтверждающих объем поставленных товаров, в течение 7(семи) рабочих дней.</w:t>
      </w:r>
    </w:p>
    <w:p w14:paraId="16AE5FEC" w14:textId="77777777" w:rsidR="00696A70" w:rsidRPr="00BA4325" w:rsidRDefault="00696A70" w:rsidP="00067171">
      <w:pPr>
        <w:numPr>
          <w:ilvl w:val="1"/>
          <w:numId w:val="1"/>
        </w:numPr>
        <w:spacing w:after="0" w:line="240" w:lineRule="auto"/>
        <w:ind w:left="0" w:hanging="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6A70">
        <w:rPr>
          <w:rFonts w:ascii="Times New Roman" w:eastAsia="Times New Roman" w:hAnsi="Times New Roman" w:cs="Times New Roman"/>
          <w:b/>
          <w:sz w:val="24"/>
          <w:szCs w:val="24"/>
        </w:rPr>
        <w:t>Аванс не предоставляется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A2A1C6" w14:textId="3F95FB6E" w:rsidR="00A72929" w:rsidRDefault="00A72929" w:rsidP="00691229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ОКПД2:</w:t>
      </w:r>
      <w:r w:rsidR="00952B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4" w:name="_Hlk238203872"/>
      <w:bookmarkStart w:id="5" w:name="_Hlk238717388"/>
      <w:r w:rsidR="00F825E0" w:rsidRPr="00F825E0">
        <w:rPr>
          <w:rFonts w:ascii="Times New Roman" w:eastAsia="Times New Roman" w:hAnsi="Times New Roman" w:cs="Times New Roman"/>
          <w:sz w:val="24"/>
          <w:szCs w:val="24"/>
        </w:rPr>
        <w:t>26.51.82.190</w:t>
      </w:r>
      <w:r w:rsidR="00F825E0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F825E0" w:rsidRPr="00F825E0">
        <w:rPr>
          <w:rFonts w:ascii="Times New Roman" w:eastAsia="Times New Roman" w:hAnsi="Times New Roman" w:cs="Times New Roman"/>
          <w:sz w:val="24"/>
          <w:szCs w:val="24"/>
        </w:rPr>
        <w:t>Комплектующие (запасные части), не включенные в другие группировки, не имеющие самостоятельных группировок</w:t>
      </w:r>
      <w:bookmarkEnd w:id="5"/>
      <w:r w:rsid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bookmarkEnd w:id="4"/>
    </w:p>
    <w:p w14:paraId="0C24F5E2" w14:textId="7F642769" w:rsidR="00627F00" w:rsidRPr="0072294E" w:rsidRDefault="00627F00" w:rsidP="00612F0D">
      <w:pPr>
        <w:numPr>
          <w:ilvl w:val="1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Источник финансирования: </w:t>
      </w:r>
      <w:r w:rsidR="00F825E0" w:rsidRPr="00F825E0">
        <w:rPr>
          <w:rFonts w:ascii="Times New Roman" w:eastAsia="Times New Roman" w:hAnsi="Times New Roman" w:cs="Times New Roman"/>
          <w:bCs/>
          <w:sz w:val="24"/>
          <w:szCs w:val="24"/>
        </w:rPr>
        <w:t>КФО 2, РН381, 340/244</w:t>
      </w:r>
      <w:r w:rsidR="00691229" w:rsidRPr="0069122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F9A77D" w14:textId="77777777" w:rsidR="00496C8B" w:rsidRPr="0072294E" w:rsidRDefault="00496C8B">
      <w:pPr>
        <w:tabs>
          <w:tab w:val="left" w:pos="0"/>
        </w:tabs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9B055C" w14:textId="77777777" w:rsidR="00496C8B" w:rsidRPr="00A14C67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b/>
          <w:sz w:val="24"/>
          <w:szCs w:val="24"/>
        </w:rPr>
        <w:t>Порядок и сроки поставки Товара</w:t>
      </w:r>
    </w:p>
    <w:p w14:paraId="4A294E93" w14:textId="693F7649" w:rsidR="00496C8B" w:rsidRPr="00A14C67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поставки: </w:t>
      </w:r>
      <w:bookmarkStart w:id="6" w:name="_Hlk130998892"/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в течение </w:t>
      </w:r>
      <w:r w:rsidR="00F825E0">
        <w:rPr>
          <w:rFonts w:ascii="Times New Roman" w:eastAsia="Times New Roman" w:hAnsi="Times New Roman" w:cs="Times New Roman"/>
          <w:sz w:val="24"/>
          <w:szCs w:val="24"/>
        </w:rPr>
        <w:t>30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F825E0">
        <w:rPr>
          <w:rFonts w:ascii="Times New Roman" w:eastAsia="Times New Roman" w:hAnsi="Times New Roman" w:cs="Times New Roman"/>
          <w:sz w:val="24"/>
          <w:szCs w:val="24"/>
        </w:rPr>
        <w:t>тридцати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F825E0">
        <w:rPr>
          <w:rFonts w:ascii="Times New Roman" w:eastAsia="Times New Roman" w:hAnsi="Times New Roman" w:cs="Times New Roman"/>
          <w:sz w:val="24"/>
          <w:szCs w:val="24"/>
        </w:rPr>
        <w:t>рабочих</w:t>
      </w:r>
      <w:r w:rsidR="00BD1598" w:rsidRPr="00A14C67">
        <w:rPr>
          <w:rFonts w:ascii="Times New Roman" w:eastAsia="Times New Roman" w:hAnsi="Times New Roman" w:cs="Times New Roman"/>
          <w:sz w:val="24"/>
          <w:szCs w:val="24"/>
        </w:rPr>
        <w:t xml:space="preserve"> дней </w:t>
      </w:r>
      <w:r w:rsidR="00157AF1" w:rsidRPr="00A14C67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bookmarkEnd w:id="6"/>
      <w:r w:rsidR="00BA4325" w:rsidRPr="00A14C67">
        <w:rPr>
          <w:rFonts w:ascii="Times New Roman" w:eastAsia="Times New Roman" w:hAnsi="Times New Roman" w:cs="Times New Roman"/>
          <w:sz w:val="24"/>
          <w:szCs w:val="24"/>
        </w:rPr>
        <w:t>даты заключения Договора</w:t>
      </w:r>
      <w:r w:rsidR="007555B3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2DB82C90" w14:textId="77777777" w:rsidR="00496C8B" w:rsidRPr="00A14C67" w:rsidRDefault="001C7F47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Адрес доставки:</w:t>
      </w:r>
      <w:r w:rsidR="00876C0D" w:rsidRPr="00A14C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318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119017, </w:t>
      </w:r>
      <w:r w:rsidR="009062DD"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A14C6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0D924BA9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C67">
        <w:rPr>
          <w:rFonts w:ascii="Times New Roman" w:eastAsia="Times New Roman" w:hAnsi="Times New Roman" w:cs="Times New Roman"/>
          <w:sz w:val="24"/>
          <w:szCs w:val="24"/>
        </w:rPr>
        <w:t>При передаче Товара Заказчику присутствие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уполномоченного представителя Поставщика обязательно. В день поставки Заказчику </w:t>
      </w:r>
      <w:r w:rsidR="00A14C67">
        <w:rPr>
          <w:rFonts w:ascii="Times New Roman" w:eastAsia="Times New Roman" w:hAnsi="Times New Roman" w:cs="Times New Roman"/>
          <w:sz w:val="24"/>
          <w:szCs w:val="24"/>
        </w:rPr>
        <w:t>передаются оригиналы накладных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 счет-фактура (в случае уплаты НДС), счет, сертификаты, обязательные для данного вида Товара и иные документы, подтверждаю</w:t>
      </w:r>
      <w:r w:rsidR="00D77F77" w:rsidRPr="0072294E">
        <w:rPr>
          <w:rFonts w:ascii="Times New Roman" w:eastAsia="Times New Roman" w:hAnsi="Times New Roman" w:cs="Times New Roman"/>
          <w:sz w:val="24"/>
          <w:szCs w:val="24"/>
        </w:rPr>
        <w:t>щие качество товара.</w:t>
      </w:r>
    </w:p>
    <w:p w14:paraId="406D407A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обязан совершить все необходимые действия, обеспечивающие принятие Товара и подписа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ть товарную накладную (ТОРГ-12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) по количеству и внешнему виду упаковки в день доставки. </w:t>
      </w:r>
    </w:p>
    <w:p w14:paraId="3A4F56F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Заказчик проверяет поставленный Товар Поставщиком на соответствие требованиям комплектности и качеству, установленными настоящим Договором. В течение </w:t>
      </w:r>
      <w:r w:rsidR="00D804D5" w:rsidRPr="0072294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-х рабочих дней со дня доставки Поставщик возвращает подписанный Акт сдачи-приемки Товара, либо направляет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мотивированный отказ от подписания Акта сдачи-приемки Товара. Мотивированный отказ от подписания Акта сдачи-приемки Товара является основанием для замены и/или допоставки Товара за счет Поставщика.</w:t>
      </w:r>
    </w:p>
    <w:p w14:paraId="10C943D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В случае выявления некачественного Товара Поставщик обязан заменить некачественный Товар на качественный в однодневный срок. </w:t>
      </w:r>
    </w:p>
    <w:p w14:paraId="143C425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Доставка Товара и разгрузочно-погрузочные работы осуществляются силами Поставщика. Поставщик обязан произвести своими силами подъем на этаж (при необходимости), разгрузку в соответствие с указаниями Заказчика.</w:t>
      </w:r>
    </w:p>
    <w:p w14:paraId="66CA8030" w14:textId="77777777" w:rsidR="00496C8B" w:rsidRPr="0072294E" w:rsidRDefault="00690FFA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 момента поставки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Товар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Поставщиком и до его оплаты Заказчиком Товар не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признается находящимся в залоге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у Поставщика, право собственности на Товар переходит к Заказчику в момент подписания товарной накладной (ТОРГ-12</w:t>
      </w:r>
      <w:r w:rsidR="007063C5" w:rsidRPr="0072294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76C0D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Акта сдачи-приемки Товара.</w:t>
      </w:r>
    </w:p>
    <w:p w14:paraId="01A4973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При приемке Товара для проверки предоставленных Поставщиком Товаров, предусмотренных Договором, в части их соответствия условиям Договора, Заказчик проводит экспертизу. </w:t>
      </w:r>
    </w:p>
    <w:p w14:paraId="2248FFE7" w14:textId="77777777" w:rsidR="00496C8B" w:rsidRPr="0072294E" w:rsidRDefault="00496C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8E173C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Требования к Товару, упаковке и маркировке Товара</w:t>
      </w:r>
    </w:p>
    <w:p w14:paraId="171E47B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Качество и технические характеристики поставляемого Товара должны соответствовать условиям Приложения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0FFA" w:rsidRPr="0072294E">
        <w:rPr>
          <w:rFonts w:ascii="Times New Roman" w:eastAsia="Times New Roman" w:hAnsi="Times New Roman" w:cs="Times New Roman"/>
          <w:sz w:val="24"/>
          <w:szCs w:val="24"/>
        </w:rPr>
        <w:t xml:space="preserve"> нормативно-правовым актам РФ.</w:t>
      </w:r>
    </w:p>
    <w:p w14:paraId="7FB2948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Поставляемый Товар должен быть безопасен, разрешен для применения на территории РФ. Поставляемый Товар должен быть изготовлен из безопасного исходного сырья. Товар должен не быть бывшим в употреблении. </w:t>
      </w:r>
    </w:p>
    <w:p w14:paraId="00F8860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Поставка осуществляется в оригинальной заводской упаковке, обеспечивающей сохранность Товара. </w:t>
      </w:r>
    </w:p>
    <w:p w14:paraId="5939F6E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Информация о Товаре, в том числе маркировка на упаковке и на изделии (где требуется) должна быть на русском языке или продублирована на русском языке. Маркировка должна содержать сведения о Товаре, его наименование, параметры, технические характеристики, дату производства, номер партии, правилах использования и мерах безопасности при эксплуатации данного Товара, сведения о производителе Товара, а также иные обозначения в соответствии с действующими международными стандартами и требованиями.</w:t>
      </w:r>
    </w:p>
    <w:p w14:paraId="1FC1151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53FD1C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Гарантийные обязательства</w:t>
      </w:r>
    </w:p>
    <w:p w14:paraId="2A21F38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Поставщик гарантирует качество поставленного Товара в соответствии с действующим законодательством и гарантийными обязательствами изготовителя.</w:t>
      </w:r>
    </w:p>
    <w:p w14:paraId="7387C858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Заказчик вправе предъявить претензии, связанные с качеством Товар</w:t>
      </w:r>
      <w:r w:rsidR="00D84116" w:rsidRPr="0072294E">
        <w:rPr>
          <w:rFonts w:ascii="Times New Roman" w:eastAsia="Times New Roman" w:hAnsi="Times New Roman" w:cs="Times New Roman"/>
          <w:sz w:val="24"/>
          <w:szCs w:val="24"/>
        </w:rPr>
        <w:t>а в течение гарантийного срока.</w:t>
      </w:r>
    </w:p>
    <w:p w14:paraId="3B1DDD6B" w14:textId="77777777" w:rsidR="00496C8B" w:rsidRPr="0072294E" w:rsidRDefault="00496C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C418AF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Сторон. Порядок урегулирования споров</w:t>
      </w:r>
    </w:p>
    <w:p w14:paraId="14F397A4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</w:t>
      </w:r>
      <w:r w:rsidR="009E508C" w:rsidRPr="0072294E">
        <w:rPr>
          <w:rFonts w:ascii="Times New Roman" w:eastAsia="Times New Roman" w:hAnsi="Times New Roman" w:cs="Times New Roman"/>
          <w:sz w:val="24"/>
          <w:szCs w:val="24"/>
        </w:rPr>
        <w:t xml:space="preserve"> и Постановлением Правительства Российской Федерации от 30 августа 2017 г. N 1042.</w:t>
      </w:r>
    </w:p>
    <w:p w14:paraId="600D2C8B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7472B2A6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F3C888E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004FB257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Договором, и устанавливается в размере не менее одной трехсотой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lastRenderedPageBreak/>
        <w:t>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0C7965BC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За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Договором, Поставщик выплачивает Заказчику штраф в размере 10 процентов цены Договора.</w:t>
      </w:r>
    </w:p>
    <w:p w14:paraId="2840A4A2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Вред жизни, здоровью или имуществу гражданина, а также вред, имуществу юридических лиц, причиненный Поставщиком в результате исполнения принятых обязательств/ненадлежащего исполнения, подлежит возмещению Поставщиком в полном объеме.</w:t>
      </w:r>
    </w:p>
    <w:p w14:paraId="52F899B5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Стороны освобождаются от ответственности за полное или частичное невыполнение обязательств по настоящему Договору, если таковое явилось следствием чрезвычайных и непреодолимых при данных условиях обстоятельств, которые Стороны не могли предвидеть, и эти обстоятельства непосредственно повлияли на исполнение настоящего Договора.</w:t>
      </w:r>
    </w:p>
    <w:p w14:paraId="262D8E8F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14:paraId="3CC2BEFE" w14:textId="77777777" w:rsidR="00496C8B" w:rsidRPr="0072294E" w:rsidRDefault="00876C0D" w:rsidP="00D8411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2294E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r w:rsidRPr="0072294E">
        <w:rPr>
          <w:rFonts w:ascii="Times New Roman" w:eastAsia="Times New Roman" w:hAnsi="Times New Roman" w:cs="Times New Roman"/>
          <w:sz w:val="24"/>
          <w:szCs w:val="24"/>
        </w:rPr>
        <w:t>случае невозможности разрешения споров путем переговоров Стороны передают их на рассмотрение в Арбитражный суд г. Москвы.</w:t>
      </w:r>
    </w:p>
    <w:p w14:paraId="1625F536" w14:textId="77777777" w:rsidR="00157AF1" w:rsidRPr="0072294E" w:rsidRDefault="00157AF1" w:rsidP="00157A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3CD16A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Обеспечение исполнения Договора</w:t>
      </w:r>
    </w:p>
    <w:p w14:paraId="3D3A9D35" w14:textId="77777777" w:rsidR="000E179C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исполнения договора не устанавливается.</w:t>
      </w:r>
    </w:p>
    <w:p w14:paraId="0CADE1F5" w14:textId="77777777" w:rsidR="00157AF1" w:rsidRPr="0072294E" w:rsidRDefault="00157AF1" w:rsidP="00157AF1">
      <w:pPr>
        <w:spacing w:after="0" w:line="240" w:lineRule="auto"/>
        <w:ind w:left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C23678" w14:textId="77777777" w:rsidR="00496C8B" w:rsidRPr="0072294E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b/>
          <w:sz w:val="24"/>
          <w:szCs w:val="24"/>
        </w:rPr>
        <w:t>Порядок изменения, дополнения и расторжение Договора</w:t>
      </w:r>
    </w:p>
    <w:p w14:paraId="06B0517E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изменения и дополнения к настоящему Договору оформляются в письменной</w:t>
      </w:r>
      <w:r w:rsidR="00952B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электронной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 и подписываются Сторонами Договора.</w:t>
      </w:r>
    </w:p>
    <w:p w14:paraId="35331595" w14:textId="77777777" w:rsidR="00496C8B" w:rsidRPr="0072294E" w:rsidRDefault="00876C0D" w:rsidP="008868B6">
      <w:pPr>
        <w:numPr>
          <w:ilvl w:val="1"/>
          <w:numId w:val="1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может быть расторгнут по соглашению сторон, по решению суда или в связи с односторонним</w:t>
      </w:r>
      <w:r w:rsidRPr="0072294E">
        <w:rPr>
          <w:rFonts w:ascii="Times New Roman" w:hAnsi="Times New Roman" w:cs="Times New Roman"/>
          <w:sz w:val="24"/>
          <w:szCs w:val="24"/>
          <w:lang w:val="de-DE"/>
        </w:rPr>
        <w:t xml:space="preserve"> отказом </w:t>
      </w:r>
      <w:r w:rsidRPr="0072294E">
        <w:rPr>
          <w:rFonts w:ascii="Times New Roman" w:hAnsi="Times New Roman" w:cs="Times New Roman"/>
          <w:sz w:val="24"/>
          <w:szCs w:val="24"/>
        </w:rPr>
        <w:t>Заказчика от исполнения Договора в соответствии с действующим законодательством.</w:t>
      </w:r>
    </w:p>
    <w:p w14:paraId="03CFC18F" w14:textId="77777777" w:rsidR="007D610D" w:rsidRPr="0072294E" w:rsidRDefault="007D610D" w:rsidP="007D610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148EA" w14:textId="77777777" w:rsidR="00496C8B" w:rsidRPr="00027D71" w:rsidRDefault="00876C0D" w:rsidP="00157AF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14:paraId="67971B29" w14:textId="6D665190" w:rsidR="00BD1598" w:rsidRPr="00027D71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Договор вступает в силу с момента его подписания и действует до 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="003F79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="00F825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ноября</w:t>
      </w:r>
      <w:r w:rsidR="00374EFE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351ECC"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027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AF9F226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7D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="00C100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является неотъемлемой частью настоящего Договора.</w:t>
      </w:r>
    </w:p>
    <w:p w14:paraId="51CB781E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Все извещения, требования или иные договоренности между Сторонами должны быть совершены в письменной форме и надлежащим образом (посредством факсимильной связи, курьером или почтовым отправлением с уведомлением о вручении) переданы Стороне, которой они адресуются.</w:t>
      </w:r>
    </w:p>
    <w:p w14:paraId="05CBE859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В части, не урегулированной настоящим Договором, отношения Сторон регламентируются действующим законодательством РФ.</w:t>
      </w:r>
    </w:p>
    <w:p w14:paraId="7A9D62D0" w14:textId="77777777" w:rsidR="00BD1598" w:rsidRPr="0072294E" w:rsidRDefault="00BD1598" w:rsidP="00BD1598">
      <w:pPr>
        <w:numPr>
          <w:ilvl w:val="1"/>
          <w:numId w:val="9"/>
        </w:numPr>
        <w:tabs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Pr="0072294E">
        <w:rPr>
          <w:rFonts w:ascii="Times New Roman" w:hAnsi="Times New Roman" w:cs="Times New Roman"/>
          <w:sz w:val="24"/>
          <w:szCs w:val="24"/>
        </w:rPr>
        <w:t xml:space="preserve"> Договор составлен в 2 экземплярах, имеющих одинаковую юридическую силу, по одному экземпляру для каждой из Сторон.</w:t>
      </w:r>
    </w:p>
    <w:p w14:paraId="02E4C685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Сторонами может осуществляться подписание и обмен посредством электронного документооборота с использованием квалифицированной электронной подписи через Оператора ЭДО платежно-расчётных документов и иных документов, связанными с исполнением Контракта, в том числе Актами сверки взаиморасчетов между Сторонами.</w:t>
      </w:r>
    </w:p>
    <w:p w14:paraId="1DA080A9" w14:textId="77777777" w:rsidR="00BD1598" w:rsidRPr="0072294E" w:rsidRDefault="00BD1598" w:rsidP="00BD1598">
      <w:pPr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Стороны признают, что используемые Сторонами электронные документы, подписанные квалифицированной электронной подписью уполномоченных представителей Сторон, имеют равную юридическую силу с документами на бумажном носителе, подписанными уполномоченным представителями и заверенными оттисками печатей Сторон (независимо от того существуют такие документы на бумажных носителях или нет).</w:t>
      </w:r>
    </w:p>
    <w:p w14:paraId="31748A8C" w14:textId="77777777" w:rsidR="00BD1598" w:rsidRDefault="00BD1598" w:rsidP="00BD1598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F3DB59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4325">
        <w:rPr>
          <w:rFonts w:ascii="Times New Roman" w:hAnsi="Times New Roman" w:cs="Times New Roman"/>
          <w:b/>
          <w:bCs/>
          <w:sz w:val="24"/>
          <w:szCs w:val="24"/>
        </w:rPr>
        <w:t>10. Антикоррупционная оговорка</w:t>
      </w:r>
    </w:p>
    <w:p w14:paraId="4C32D1E7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.1. При исполнении своих обязательств по Договору Стороны, их аффилированные лица, работники, представители не выплачивают, не предлагают выплатить и не разрешают выплату </w:t>
      </w:r>
      <w:r w:rsidRPr="00BA4325">
        <w:rPr>
          <w:rFonts w:ascii="Times New Roman" w:hAnsi="Times New Roman" w:cs="Times New Roman"/>
          <w:sz w:val="24"/>
          <w:szCs w:val="24"/>
        </w:rPr>
        <w:lastRenderedPageBreak/>
        <w:t>каких-либо денежных средств или иных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с иными противоправными целями.</w:t>
      </w:r>
    </w:p>
    <w:p w14:paraId="54AB6C53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Также Стороны, их аффилированные лица,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а также иные действия, нарушающие требования применимого законодательства о противодействии коррупции.</w:t>
      </w:r>
    </w:p>
    <w:p w14:paraId="4F678B16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.2. В случае возникновения у Стороны оснований полагать, что произошло или может произойти нарушение условий,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 Договора она обязуется незамедлительно уведомить об этом другую Сторону в письменной форме по реквизитам, указанным в пункте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BA4325">
        <w:rPr>
          <w:rFonts w:ascii="Times New Roman" w:hAnsi="Times New Roman" w:cs="Times New Roman"/>
          <w:sz w:val="24"/>
          <w:szCs w:val="24"/>
        </w:rPr>
        <w:t xml:space="preserve"> Договора. В письменном уведомлении Сторона обязана указать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нарушение.</w:t>
      </w:r>
    </w:p>
    <w:p w14:paraId="524FAA26" w14:textId="77777777" w:rsidR="00BA4325" w:rsidRP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4325">
        <w:rPr>
          <w:rFonts w:ascii="Times New Roman" w:hAnsi="Times New Roman" w:cs="Times New Roman"/>
          <w:sz w:val="24"/>
          <w:szCs w:val="24"/>
        </w:rPr>
        <w:t>Сторона, получившая уведомление, обязана рассмотреть такое уведомление и сообщить другой Стороне об итогах его рассмотрения в письменной форме по реквизитам, указанным в пункте ___ Договора в срок, не превышающий 10 (десяти) календарных дней с даты получения такого уведомления.</w:t>
      </w:r>
    </w:p>
    <w:p w14:paraId="553F67DE" w14:textId="77777777" w:rsidR="00BA4325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 xml:space="preserve">.3. В случае нарушения одной Стороной обязательств,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A4325">
        <w:rPr>
          <w:rFonts w:ascii="Times New Roman" w:hAnsi="Times New Roman" w:cs="Times New Roman"/>
          <w:sz w:val="24"/>
          <w:szCs w:val="24"/>
        </w:rPr>
        <w:t>.1. Договора и (или) неполучения другой Стороной в установленный настоящим Договором срок подтверждения, что нарушения не произошли,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Федерации.</w:t>
      </w:r>
    </w:p>
    <w:p w14:paraId="7C809759" w14:textId="77777777" w:rsidR="00BA4325" w:rsidRPr="0072294E" w:rsidRDefault="00BA4325" w:rsidP="00BA432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B1A28" w14:textId="77777777" w:rsidR="00496C8B" w:rsidRPr="0072294E" w:rsidRDefault="00BA4325" w:rsidP="00BA4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7" w:name="_Hlk202528531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11. </w:t>
      </w:r>
      <w:r w:rsidR="00876C0D" w:rsidRPr="0072294E">
        <w:rPr>
          <w:rFonts w:ascii="Times New Roman" w:eastAsia="Times New Roman" w:hAnsi="Times New Roman" w:cs="Times New Roman"/>
          <w:b/>
          <w:bCs/>
          <w:sz w:val="24"/>
          <w:szCs w:val="24"/>
        </w:rPr>
        <w:t>Адреса</w:t>
      </w:r>
      <w:r w:rsidR="00876C0D" w:rsidRPr="0072294E">
        <w:rPr>
          <w:rFonts w:ascii="Times New Roman" w:eastAsia="Times New Roman" w:hAnsi="Times New Roman" w:cs="Times New Roman"/>
          <w:b/>
          <w:sz w:val="24"/>
          <w:szCs w:val="24"/>
        </w:rPr>
        <w:t>, банковские реквизиты и подписи Сторон</w:t>
      </w:r>
    </w:p>
    <w:bookmarkEnd w:id="7"/>
    <w:p w14:paraId="32674EDE" w14:textId="77777777" w:rsidR="00496C8B" w:rsidRPr="0072294E" w:rsidRDefault="00496C8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14" w:type="dxa"/>
        <w:tblLook w:val="01E0" w:firstRow="1" w:lastRow="1" w:firstColumn="1" w:lastColumn="1" w:noHBand="0" w:noVBand="0"/>
      </w:tblPr>
      <w:tblGrid>
        <w:gridCol w:w="10414"/>
      </w:tblGrid>
      <w:tr w:rsidR="00496C8B" w:rsidRPr="0072294E" w14:paraId="1539099C" w14:textId="77777777">
        <w:tc>
          <w:tcPr>
            <w:tcW w:w="10414" w:type="dxa"/>
            <w:shd w:val="clear" w:color="auto" w:fill="auto"/>
          </w:tcPr>
          <w:tbl>
            <w:tblPr>
              <w:tblW w:w="9634" w:type="dxa"/>
              <w:tblInd w:w="108" w:type="dxa"/>
              <w:tblBorders>
                <w:top w:val="single" w:sz="4" w:space="0" w:color="00000A"/>
                <w:left w:val="single" w:sz="4" w:space="0" w:color="00000A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CellMar>
                <w:left w:w="103" w:type="dxa"/>
              </w:tblCellMar>
              <w:tblLook w:val="01E0" w:firstRow="1" w:lastRow="1" w:firstColumn="1" w:lastColumn="1" w:noHBand="0" w:noVBand="0"/>
            </w:tblPr>
            <w:tblGrid>
              <w:gridCol w:w="4849"/>
              <w:gridCol w:w="4785"/>
            </w:tblGrid>
            <w:tr w:rsidR="00496C8B" w:rsidRPr="0072294E" w14:paraId="78C21D82" w14:textId="77777777" w:rsidTr="001C7F47"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0496880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Заказчик: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5B3AC5C6" w14:textId="77777777" w:rsidR="00496C8B" w:rsidRPr="0072294E" w:rsidRDefault="00876C0D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72294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Поставщик:</w:t>
                  </w:r>
                </w:p>
              </w:tc>
            </w:tr>
            <w:tr w:rsidR="005A7B02" w:rsidRPr="0072294E" w14:paraId="5A4DF063" w14:textId="77777777" w:rsidTr="008B2EAE">
              <w:trPr>
                <w:trHeight w:val="558"/>
              </w:trPr>
              <w:tc>
                <w:tcPr>
                  <w:tcW w:w="484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9F30999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Федеральное государственное бюджетное учреждение науки Институт физики атмосферы им. А.М. Обухова Российской академии наук</w:t>
                  </w:r>
                </w:p>
                <w:p w14:paraId="0BC418B6" w14:textId="77777777" w:rsidR="0033661B" w:rsidRPr="00952B16" w:rsidRDefault="0033661B" w:rsidP="0033661B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(ИФА им. А.М. Обухова РАН)</w:t>
                  </w:r>
                </w:p>
                <w:p w14:paraId="7CF4C7B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119017, г. Москва, внутригородская территория муниципальный округ Якиманка, Пыжевский переулок, д.3, стр.1</w:t>
                  </w:r>
                </w:p>
                <w:p w14:paraId="559DDFBD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ОГРН 1027739864107  </w:t>
                  </w:r>
                </w:p>
                <w:p w14:paraId="249D3B0A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ОКПО 02699398</w:t>
                  </w:r>
                </w:p>
                <w:p w14:paraId="3EEEBF4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ИНН 7706042090 КПП 770601001 </w:t>
                  </w:r>
                </w:p>
                <w:p w14:paraId="682C0B89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УФК по г. Москве</w:t>
                  </w:r>
                </w:p>
                <w:p w14:paraId="7CC36853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      </w:r>
                </w:p>
                <w:p w14:paraId="6F862505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Наименование банка:</w:t>
                  </w:r>
                </w:p>
                <w:p w14:paraId="08472E2D" w14:textId="77777777" w:rsidR="009062DD" w:rsidRPr="009062DD" w:rsidRDefault="00351ECC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ОКЦ №1 </w:t>
                  </w:r>
                  <w:r w:rsidR="009062DD"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ГУ БАНКА РОССИИ ПО ЦФО//УФК ПО Г. МОСКВЕ г. Москва</w:t>
                  </w:r>
                </w:p>
                <w:p w14:paraId="2DC3237B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БИК 004525988                                      </w:t>
                  </w:r>
                </w:p>
                <w:p w14:paraId="3234E2D4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Казначейский счет (р/с) 03214643000000017300   </w:t>
                  </w:r>
                </w:p>
                <w:p w14:paraId="31EE9AE2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Единый казначейский счет (к/с) 40102810545370000003</w:t>
                  </w:r>
                </w:p>
                <w:p w14:paraId="29B8AEF6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ТОФК 7300</w:t>
                  </w:r>
                </w:p>
                <w:p w14:paraId="2D1CEB8F" w14:textId="77777777" w:rsidR="009062DD" w:rsidRPr="009062DD" w:rsidRDefault="009062DD" w:rsidP="009062DD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9062DD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Тел. 8(495)953-38-94</w:t>
                  </w:r>
                </w:p>
                <w:p w14:paraId="49859EC5" w14:textId="77777777" w:rsidR="0033661B" w:rsidRPr="00952B16" w:rsidRDefault="009062DD" w:rsidP="009062DD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062DD">
                    <w:rPr>
                      <w:sz w:val="20"/>
                      <w:lang w:val="ru-RU"/>
                    </w:rPr>
                    <w:t xml:space="preserve">Эл. почта: </w:t>
                  </w:r>
                  <w:r w:rsidRPr="009062DD">
                    <w:rPr>
                      <w:sz w:val="20"/>
                    </w:rPr>
                    <w:t>ifaran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r w:rsidRPr="009062DD">
                    <w:rPr>
                      <w:sz w:val="20"/>
                    </w:rPr>
                    <w:t>ifaran</w:t>
                  </w:r>
                  <w:r w:rsidRPr="009062DD">
                    <w:rPr>
                      <w:sz w:val="20"/>
                      <w:lang w:val="ru-RU"/>
                    </w:rPr>
                    <w:t>.</w:t>
                  </w:r>
                  <w:r w:rsidRPr="009062DD">
                    <w:rPr>
                      <w:sz w:val="20"/>
                    </w:rPr>
                    <w:t>ru</w:t>
                  </w:r>
                  <w:r w:rsidRPr="009062DD">
                    <w:rPr>
                      <w:sz w:val="20"/>
                      <w:lang w:val="ru-RU"/>
                    </w:rPr>
                    <w:t xml:space="preserve">; </w:t>
                  </w:r>
                  <w:r w:rsidRPr="009062DD">
                    <w:rPr>
                      <w:sz w:val="20"/>
                    </w:rPr>
                    <w:t>katylkov</w:t>
                  </w:r>
                  <w:r w:rsidRPr="009062DD">
                    <w:rPr>
                      <w:sz w:val="20"/>
                      <w:lang w:val="ru-RU"/>
                    </w:rPr>
                    <w:t>@</w:t>
                  </w:r>
                  <w:r w:rsidRPr="009062DD">
                    <w:rPr>
                      <w:sz w:val="20"/>
                    </w:rPr>
                    <w:t>ifaran</w:t>
                  </w:r>
                  <w:r w:rsidRPr="009062DD">
                    <w:rPr>
                      <w:sz w:val="20"/>
                      <w:lang w:val="ru-RU"/>
                    </w:rPr>
                    <w:t>.</w:t>
                  </w:r>
                  <w:r w:rsidRPr="009062DD">
                    <w:rPr>
                      <w:sz w:val="20"/>
                    </w:rPr>
                    <w:t>ru</w:t>
                  </w:r>
                </w:p>
                <w:p w14:paraId="2628D2E5" w14:textId="77777777" w:rsidR="00405B76" w:rsidRDefault="00405B7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</w:p>
                <w:p w14:paraId="072F612E" w14:textId="77777777" w:rsidR="00F047CE" w:rsidRPr="00952B16" w:rsidRDefault="00BA4325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Директор</w:t>
                  </w:r>
                  <w:r w:rsidR="009062DD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14:paraId="3FAFC7DA" w14:textId="77777777" w:rsidR="005A7B02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52B16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ИФА им А.М. Обухова РАН</w:t>
                  </w:r>
                </w:p>
                <w:p w14:paraId="5592BB21" w14:textId="77777777" w:rsidR="008868B6" w:rsidRPr="00952B16" w:rsidRDefault="008868B6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7921BF05" w14:textId="77777777" w:rsidR="00AC329E" w:rsidRPr="00952B16" w:rsidRDefault="00AC329E" w:rsidP="00AC329E">
                  <w:pPr>
                    <w:pStyle w:val="ab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  <w:p w14:paraId="1EAA2173" w14:textId="77777777" w:rsidR="00AC329E" w:rsidRPr="00952B16" w:rsidRDefault="005A7B02" w:rsidP="00AC329E">
                  <w:pPr>
                    <w:pStyle w:val="21"/>
                    <w:snapToGrid w:val="0"/>
                    <w:jc w:val="left"/>
                    <w:rPr>
                      <w:i w:val="0"/>
                      <w:sz w:val="20"/>
                      <w:lang w:val="ru-RU" w:eastAsia="ru-RU"/>
                    </w:rPr>
                  </w:pPr>
                  <w:r w:rsidRPr="00952B16">
                    <w:rPr>
                      <w:i w:val="0"/>
                      <w:sz w:val="20"/>
                      <w:lang w:val="ru-RU" w:eastAsia="ru-RU"/>
                    </w:rPr>
                    <w:t>_</w:t>
                  </w:r>
                  <w:r w:rsidR="008868B6" w:rsidRPr="00952B16">
                    <w:rPr>
                      <w:i w:val="0"/>
                      <w:sz w:val="20"/>
                      <w:lang w:val="ru-RU" w:eastAsia="ru-RU"/>
                    </w:rPr>
                    <w:t xml:space="preserve">___________________ / </w:t>
                  </w:r>
                  <w:r w:rsidR="00BA4325">
                    <w:rPr>
                      <w:i w:val="0"/>
                      <w:sz w:val="20"/>
                      <w:lang w:val="ru-RU" w:eastAsia="ru-RU"/>
                    </w:rPr>
                    <w:t>В.А. Семенов</w:t>
                  </w:r>
                  <w:r w:rsidRPr="00952B16">
                    <w:rPr>
                      <w:i w:val="0"/>
                      <w:sz w:val="20"/>
                      <w:lang w:val="ru-RU" w:eastAsia="ru-RU"/>
                    </w:rPr>
                    <w:t xml:space="preserve"> /</w:t>
                  </w:r>
                </w:p>
              </w:tc>
              <w:tc>
                <w:tcPr>
                  <w:tcW w:w="47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103" w:type="dxa"/>
                  </w:tcMar>
                </w:tcPr>
                <w:p w14:paraId="42E34030" w14:textId="77777777" w:rsidR="009062DD" w:rsidRPr="00BA4325" w:rsidRDefault="009062DD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42E8C1CE" w14:textId="77777777" w:rsidR="00223ABA" w:rsidRDefault="00223ABA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  <w:p w14:paraId="17B07D27" w14:textId="0954003F" w:rsidR="005A7B02" w:rsidRPr="00BA4325" w:rsidRDefault="005A7B02" w:rsidP="00AC329E">
                  <w:pPr>
                    <w:widowControl w:val="0"/>
                    <w:suppressAutoHyphens/>
                    <w:autoSpaceDE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____________________ /</w:t>
                  </w:r>
                  <w:r w:rsidR="00223ABA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Pr="00BA4325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/</w:t>
                  </w:r>
                </w:p>
                <w:p w14:paraId="68BDF431" w14:textId="77777777" w:rsidR="005A7B02" w:rsidRPr="00BA4325" w:rsidRDefault="005A7B02" w:rsidP="00AC32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7B0BF814" w14:textId="77777777" w:rsidR="00496C8B" w:rsidRPr="0072294E" w:rsidRDefault="00496C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8326057" w14:textId="77777777" w:rsidR="00F047CE" w:rsidRPr="0072294E" w:rsidRDefault="00BD1598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br w:type="page"/>
      </w:r>
      <w:r w:rsidR="00F047CE" w:rsidRPr="0072294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7C09D4">
        <w:rPr>
          <w:rFonts w:ascii="Times New Roman" w:hAnsi="Times New Roman" w:cs="Times New Roman"/>
          <w:sz w:val="24"/>
          <w:szCs w:val="24"/>
        </w:rPr>
        <w:t>1</w:t>
      </w:r>
    </w:p>
    <w:p w14:paraId="4FA6CC10" w14:textId="10BCE91E" w:rsidR="00F047CE" w:rsidRPr="0072294E" w:rsidRDefault="00F047CE" w:rsidP="00F047CE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72294E">
        <w:rPr>
          <w:rFonts w:ascii="Times New Roman" w:hAnsi="Times New Roman"/>
          <w:sz w:val="24"/>
          <w:szCs w:val="24"/>
        </w:rPr>
        <w:t>к Догово</w:t>
      </w:r>
      <w:r w:rsidR="00A653F9" w:rsidRPr="0072294E">
        <w:rPr>
          <w:rFonts w:ascii="Times New Roman" w:hAnsi="Times New Roman"/>
          <w:sz w:val="24"/>
          <w:szCs w:val="24"/>
        </w:rPr>
        <w:t xml:space="preserve">ру </w:t>
      </w:r>
      <w:bookmarkStart w:id="8" w:name="_Hlk202529842"/>
      <w:r w:rsidR="00A653F9" w:rsidRPr="0072294E">
        <w:rPr>
          <w:rFonts w:ascii="Times New Roman" w:hAnsi="Times New Roman"/>
          <w:sz w:val="24"/>
          <w:szCs w:val="24"/>
        </w:rPr>
        <w:t>№</w:t>
      </w:r>
      <w:r w:rsidR="00223ABA">
        <w:rPr>
          <w:rFonts w:ascii="Times New Roman" w:hAnsi="Times New Roman"/>
          <w:sz w:val="24"/>
          <w:szCs w:val="24"/>
        </w:rPr>
        <w:t xml:space="preserve"> </w:t>
      </w:r>
      <w:r w:rsidR="00F825E0">
        <w:rPr>
          <w:rFonts w:ascii="Times New Roman" w:hAnsi="Times New Roman"/>
          <w:sz w:val="24"/>
          <w:szCs w:val="24"/>
        </w:rPr>
        <w:t>_</w:t>
      </w:r>
      <w:r w:rsidR="00A653F9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 xml:space="preserve">от </w:t>
      </w:r>
      <w:r w:rsidR="0030256A" w:rsidRPr="0072294E">
        <w:rPr>
          <w:rFonts w:ascii="Times New Roman" w:hAnsi="Times New Roman"/>
          <w:sz w:val="24"/>
          <w:szCs w:val="24"/>
        </w:rPr>
        <w:t xml:space="preserve">«__» </w:t>
      </w:r>
      <w:r w:rsidR="00351ECC">
        <w:rPr>
          <w:rFonts w:ascii="Times New Roman" w:hAnsi="Times New Roman"/>
          <w:sz w:val="24"/>
          <w:szCs w:val="24"/>
        </w:rPr>
        <w:t>а</w:t>
      </w:r>
      <w:r w:rsidR="00730458">
        <w:rPr>
          <w:rFonts w:ascii="Times New Roman" w:hAnsi="Times New Roman"/>
          <w:sz w:val="24"/>
          <w:szCs w:val="24"/>
        </w:rPr>
        <w:t>вгуста</w:t>
      </w:r>
      <w:r w:rsidR="0030256A" w:rsidRPr="0072294E">
        <w:rPr>
          <w:rFonts w:ascii="Times New Roman" w:hAnsi="Times New Roman"/>
          <w:sz w:val="24"/>
          <w:szCs w:val="24"/>
        </w:rPr>
        <w:t xml:space="preserve"> </w:t>
      </w:r>
      <w:r w:rsidRPr="0072294E">
        <w:rPr>
          <w:rFonts w:ascii="Times New Roman" w:hAnsi="Times New Roman"/>
          <w:sz w:val="24"/>
          <w:szCs w:val="24"/>
        </w:rPr>
        <w:t>202</w:t>
      </w:r>
      <w:r w:rsidR="00351ECC">
        <w:rPr>
          <w:rFonts w:ascii="Times New Roman" w:hAnsi="Times New Roman"/>
          <w:sz w:val="24"/>
          <w:szCs w:val="24"/>
        </w:rPr>
        <w:t>6</w:t>
      </w:r>
      <w:r w:rsidRPr="0072294E">
        <w:rPr>
          <w:rFonts w:ascii="Times New Roman" w:hAnsi="Times New Roman"/>
          <w:sz w:val="24"/>
          <w:szCs w:val="24"/>
        </w:rPr>
        <w:t xml:space="preserve"> г.</w:t>
      </w:r>
      <w:bookmarkEnd w:id="8"/>
    </w:p>
    <w:p w14:paraId="4CEF4F37" w14:textId="77777777" w:rsidR="00823E53" w:rsidRPr="0072294E" w:rsidRDefault="00823E53" w:rsidP="00F047CE">
      <w:pPr>
        <w:pStyle w:val="a7"/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3BEBCD0" w14:textId="77777777" w:rsidR="00823E53" w:rsidRPr="0072294E" w:rsidRDefault="00823E53" w:rsidP="00823E53">
      <w:pPr>
        <w:pStyle w:val="ab"/>
        <w:jc w:val="right"/>
        <w:rPr>
          <w:rFonts w:ascii="Times New Roman" w:hAnsi="Times New Roman"/>
          <w:sz w:val="24"/>
          <w:szCs w:val="24"/>
        </w:rPr>
      </w:pPr>
    </w:p>
    <w:p w14:paraId="175E2426" w14:textId="77777777" w:rsidR="000B3D6A" w:rsidRPr="003702CD" w:rsidRDefault="000B3D6A" w:rsidP="000B3D6A">
      <w:pPr>
        <w:tabs>
          <w:tab w:val="left" w:pos="426"/>
          <w:tab w:val="left" w:pos="993"/>
        </w:tabs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2CD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14:paraId="119D7C35" w14:textId="77777777" w:rsidR="000B3D6A" w:rsidRPr="003702CD" w:rsidRDefault="000B3D6A" w:rsidP="00CF54D6">
      <w:pPr>
        <w:widowControl w:val="0"/>
        <w:numPr>
          <w:ilvl w:val="0"/>
          <w:numId w:val="8"/>
        </w:numPr>
        <w:tabs>
          <w:tab w:val="left" w:pos="290"/>
        </w:tabs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702CD">
        <w:rPr>
          <w:rStyle w:val="41"/>
          <w:rFonts w:eastAsia="Courier New"/>
          <w:spacing w:val="0"/>
        </w:rPr>
        <w:t>Общая информация об объекте закупки</w:t>
      </w:r>
    </w:p>
    <w:p w14:paraId="61B2ABC8" w14:textId="23EFDCFA" w:rsidR="00952B16" w:rsidRPr="003702CD" w:rsidRDefault="000B3D6A" w:rsidP="00952B16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702CD">
        <w:rPr>
          <w:rFonts w:ascii="Times New Roman" w:hAnsi="Times New Roman" w:cs="Times New Roman"/>
          <w:iCs/>
          <w:sz w:val="24"/>
          <w:szCs w:val="24"/>
        </w:rPr>
        <w:t>Объект</w:t>
      </w:r>
      <w:r w:rsidR="00E471FA" w:rsidRPr="003702CD">
        <w:rPr>
          <w:rFonts w:ascii="Times New Roman" w:hAnsi="Times New Roman" w:cs="Times New Roman"/>
          <w:iCs/>
          <w:sz w:val="24"/>
          <w:szCs w:val="24"/>
        </w:rPr>
        <w:t>ы закупки:</w:t>
      </w:r>
      <w:bookmarkStart w:id="9" w:name="_Hlk88749374"/>
      <w:r w:rsidR="007304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825E0" w:rsidRPr="00F825E0">
        <w:rPr>
          <w:rFonts w:ascii="Times New Roman" w:hAnsi="Times New Roman" w:cs="Times New Roman"/>
          <w:iCs/>
          <w:sz w:val="24"/>
          <w:szCs w:val="24"/>
        </w:rPr>
        <w:t>поставк</w:t>
      </w:r>
      <w:r w:rsidR="00F825E0">
        <w:rPr>
          <w:rFonts w:ascii="Times New Roman" w:hAnsi="Times New Roman" w:cs="Times New Roman"/>
          <w:iCs/>
          <w:sz w:val="24"/>
          <w:szCs w:val="24"/>
        </w:rPr>
        <w:t>а</w:t>
      </w:r>
      <w:r w:rsidR="00F825E0" w:rsidRPr="00F825E0">
        <w:rPr>
          <w:rFonts w:ascii="Times New Roman" w:hAnsi="Times New Roman" w:cs="Times New Roman"/>
          <w:iCs/>
          <w:sz w:val="24"/>
          <w:szCs w:val="24"/>
        </w:rPr>
        <w:t xml:space="preserve"> кранов 6-портовых (ручных), Кат.№ КрД6.2-16(1.1).52.РН</w:t>
      </w:r>
      <w:r w:rsidR="00730458">
        <w:rPr>
          <w:rFonts w:ascii="Times New Roman" w:hAnsi="Times New Roman" w:cs="Times New Roman"/>
          <w:iCs/>
          <w:sz w:val="24"/>
          <w:szCs w:val="24"/>
        </w:rPr>
        <w:t>.</w:t>
      </w:r>
    </w:p>
    <w:p w14:paraId="1E751025" w14:textId="42FFB598" w:rsidR="00180C48" w:rsidRDefault="003702CD" w:rsidP="00180C4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702CD">
        <w:rPr>
          <w:rFonts w:ascii="Times New Roman" w:eastAsia="Times New Roman" w:hAnsi="Times New Roman" w:cs="Times New Roman"/>
          <w:sz w:val="24"/>
          <w:szCs w:val="24"/>
        </w:rPr>
        <w:t>ОКПД2:</w:t>
      </w:r>
      <w:r w:rsidR="00730458" w:rsidRPr="00730458">
        <w:t xml:space="preserve"> </w:t>
      </w:r>
      <w:r w:rsidR="00F825E0" w:rsidRPr="00F825E0">
        <w:rPr>
          <w:rFonts w:ascii="Times New Roman" w:eastAsia="Times New Roman" w:hAnsi="Times New Roman" w:cs="Times New Roman"/>
          <w:sz w:val="24"/>
          <w:szCs w:val="24"/>
        </w:rPr>
        <w:t>26.51.82.190 - Комплектующие (запасные части), не включенные в другие группировки, не имеющие самостоятельных группировок</w:t>
      </w:r>
      <w:r w:rsidR="0004756D" w:rsidRPr="0004756D">
        <w:rPr>
          <w:rFonts w:ascii="Times New Roman" w:eastAsia="Times New Roman" w:hAnsi="Times New Roman" w:cs="Times New Roman"/>
          <w:sz w:val="24"/>
          <w:szCs w:val="24"/>
        </w:rPr>
        <w:t>.</w:t>
      </w:r>
      <w:bookmarkEnd w:id="9"/>
    </w:p>
    <w:p w14:paraId="0BF911EB" w14:textId="77777777" w:rsidR="00730458" w:rsidRPr="00180C48" w:rsidRDefault="00E471FA" w:rsidP="00180C48">
      <w:pPr>
        <w:numPr>
          <w:ilvl w:val="1"/>
          <w:numId w:val="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180C48">
        <w:rPr>
          <w:rFonts w:ascii="Times New Roman" w:hAnsi="Times New Roman" w:cs="Times New Roman"/>
          <w:iCs/>
          <w:sz w:val="24"/>
          <w:szCs w:val="24"/>
        </w:rPr>
        <w:t>Место</w:t>
      </w:r>
      <w:r w:rsidRPr="00180C48">
        <w:rPr>
          <w:rFonts w:ascii="Times New Roman" w:hAnsi="Times New Roman" w:cs="Times New Roman"/>
          <w:sz w:val="24"/>
          <w:szCs w:val="24"/>
        </w:rPr>
        <w:t xml:space="preserve"> поставки товара</w:t>
      </w:r>
      <w:r w:rsidR="00952B16" w:rsidRPr="00180C48">
        <w:rPr>
          <w:rFonts w:ascii="Times New Roman" w:hAnsi="Times New Roman" w:cs="Times New Roman"/>
          <w:sz w:val="24"/>
          <w:szCs w:val="24"/>
        </w:rPr>
        <w:t>.</w:t>
      </w:r>
      <w:r w:rsidR="003A7857" w:rsidRPr="00180C48">
        <w:rPr>
          <w:rFonts w:ascii="Times New Roman" w:hAnsi="Times New Roman" w:cs="Times New Roman"/>
          <w:sz w:val="24"/>
          <w:szCs w:val="24"/>
        </w:rPr>
        <w:t xml:space="preserve"> </w:t>
      </w:r>
      <w:r w:rsidR="00730458" w:rsidRPr="00180C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D3119DE" w14:textId="77777777" w:rsidR="000B3D6A" w:rsidRPr="00730458" w:rsidRDefault="000B3D6A" w:rsidP="00180C48">
      <w:pPr>
        <w:rPr>
          <w:rFonts w:ascii="Times New Roman" w:eastAsia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 xml:space="preserve">Доставка Товара осуществляется за счёт Поставщика по адресу </w:t>
      </w:r>
      <w:r w:rsidR="00E471FA" w:rsidRPr="00730458">
        <w:rPr>
          <w:rFonts w:ascii="Times New Roman" w:hAnsi="Times New Roman" w:cs="Times New Roman"/>
          <w:sz w:val="24"/>
          <w:szCs w:val="24"/>
        </w:rPr>
        <w:t>Заказчика</w:t>
      </w:r>
      <w:r w:rsidR="00952B16" w:rsidRPr="00730458">
        <w:rPr>
          <w:rFonts w:ascii="Times New Roman" w:hAnsi="Times New Roman" w:cs="Times New Roman"/>
          <w:sz w:val="24"/>
          <w:szCs w:val="24"/>
        </w:rPr>
        <w:t>:</w:t>
      </w:r>
      <w:r w:rsidR="00723853" w:rsidRPr="00730458">
        <w:rPr>
          <w:rFonts w:ascii="Times New Roman" w:hAnsi="Times New Roman" w:cs="Times New Roman"/>
          <w:sz w:val="24"/>
          <w:szCs w:val="24"/>
        </w:rPr>
        <w:t xml:space="preserve"> </w:t>
      </w:r>
      <w:r w:rsidR="00BF7D59" w:rsidRPr="00730458">
        <w:rPr>
          <w:rFonts w:ascii="Times New Roman" w:hAnsi="Times New Roman" w:cs="Times New Roman"/>
          <w:sz w:val="24"/>
          <w:szCs w:val="24"/>
        </w:rPr>
        <w:t>г. Москва, внутригородская территория муниципальный округ Якиманка, Пыжевский переулок, д.3, стр.1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14:paraId="0FBA4E04" w14:textId="1900A5BE"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iCs/>
          <w:sz w:val="24"/>
          <w:szCs w:val="24"/>
        </w:rPr>
        <w:t>Срок</w:t>
      </w:r>
      <w:r w:rsidR="00A653F9" w:rsidRPr="00730458">
        <w:rPr>
          <w:rFonts w:ascii="Times New Roman" w:hAnsi="Times New Roman" w:cs="Times New Roman"/>
          <w:sz w:val="24"/>
          <w:szCs w:val="24"/>
        </w:rPr>
        <w:t xml:space="preserve"> поставки товара: 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F825E0">
        <w:rPr>
          <w:rFonts w:ascii="Times New Roman" w:hAnsi="Times New Roman" w:cs="Times New Roman"/>
          <w:sz w:val="24"/>
          <w:szCs w:val="24"/>
        </w:rPr>
        <w:t>30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(</w:t>
      </w:r>
      <w:r w:rsidR="00F825E0">
        <w:rPr>
          <w:rFonts w:ascii="Times New Roman" w:hAnsi="Times New Roman" w:cs="Times New Roman"/>
          <w:sz w:val="24"/>
          <w:szCs w:val="24"/>
        </w:rPr>
        <w:t>тридцати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) </w:t>
      </w:r>
      <w:r w:rsidR="00F825E0">
        <w:rPr>
          <w:rFonts w:ascii="Times New Roman" w:hAnsi="Times New Roman" w:cs="Times New Roman"/>
          <w:sz w:val="24"/>
          <w:szCs w:val="24"/>
        </w:rPr>
        <w:t>рабочих</w:t>
      </w:r>
      <w:r w:rsidR="003A7857" w:rsidRPr="00730458">
        <w:rPr>
          <w:rFonts w:ascii="Times New Roman" w:hAnsi="Times New Roman" w:cs="Times New Roman"/>
          <w:sz w:val="24"/>
          <w:szCs w:val="24"/>
        </w:rPr>
        <w:t xml:space="preserve"> дней с момента заключения Договора</w:t>
      </w:r>
      <w:r w:rsidRPr="00730458">
        <w:rPr>
          <w:rFonts w:ascii="Times New Roman" w:hAnsi="Times New Roman" w:cs="Times New Roman"/>
          <w:sz w:val="24"/>
          <w:szCs w:val="24"/>
        </w:rPr>
        <w:t>.</w:t>
      </w:r>
    </w:p>
    <w:p w14:paraId="794FA65F" w14:textId="77777777" w:rsidR="000B3D6A" w:rsidRPr="00730458" w:rsidRDefault="000B3D6A" w:rsidP="00F047CE">
      <w:pPr>
        <w:widowControl w:val="0"/>
        <w:numPr>
          <w:ilvl w:val="1"/>
          <w:numId w:val="8"/>
        </w:numPr>
        <w:tabs>
          <w:tab w:val="left" w:pos="426"/>
        </w:tabs>
        <w:spacing w:after="0"/>
        <w:ind w:left="426" w:right="-1" w:hanging="426"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Style w:val="41"/>
          <w:rFonts w:eastAsia="Courier New"/>
          <w:spacing w:val="0"/>
          <w:u w:val="none"/>
        </w:rPr>
        <w:t>Объем и сроки гарантий качества</w:t>
      </w:r>
      <w:r w:rsidR="00F36600" w:rsidRPr="00730458">
        <w:rPr>
          <w:rStyle w:val="41"/>
          <w:rFonts w:eastAsia="Courier New"/>
          <w:spacing w:val="0"/>
          <w:u w:val="none"/>
        </w:rPr>
        <w:t>:</w:t>
      </w:r>
    </w:p>
    <w:p w14:paraId="7FAE902E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30458">
        <w:rPr>
          <w:rFonts w:ascii="Times New Roman" w:hAnsi="Times New Roman" w:cs="Times New Roman"/>
          <w:sz w:val="24"/>
          <w:szCs w:val="24"/>
        </w:rPr>
        <w:t>Поставляемые товары должны быть новыми, не бывшим в эксплуатации, не восстановленным</w:t>
      </w:r>
      <w:r w:rsidRPr="0072294E">
        <w:rPr>
          <w:rFonts w:ascii="Times New Roman" w:hAnsi="Times New Roman" w:cs="Times New Roman"/>
          <w:sz w:val="24"/>
          <w:szCs w:val="24"/>
        </w:rPr>
        <w:t>, не из ремонта.</w:t>
      </w:r>
    </w:p>
    <w:p w14:paraId="66DE36B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72294E">
        <w:rPr>
          <w:rFonts w:ascii="Times New Roman" w:hAnsi="Times New Roman" w:cs="Times New Roman"/>
          <w:color w:val="000000"/>
          <w:sz w:val="24"/>
          <w:szCs w:val="24"/>
        </w:rPr>
        <w:t>-производителем.</w:t>
      </w:r>
    </w:p>
    <w:p w14:paraId="75E5C3A6" w14:textId="77777777" w:rsidR="000B3D6A" w:rsidRPr="0072294E" w:rsidRDefault="000B3D6A" w:rsidP="00F047CE">
      <w:pPr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0A8FA7DA" w14:textId="77777777" w:rsidR="000B3D6A" w:rsidRDefault="000B3D6A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>Срок гарантии на оборудование</w:t>
      </w:r>
      <w:r w:rsidR="00EA262C" w:rsidRPr="0072294E">
        <w:rPr>
          <w:rFonts w:ascii="Times New Roman" w:hAnsi="Times New Roman" w:cs="Times New Roman"/>
          <w:sz w:val="24"/>
          <w:szCs w:val="24"/>
        </w:rPr>
        <w:t>,</w:t>
      </w:r>
      <w:r w:rsidRPr="0072294E">
        <w:rPr>
          <w:rFonts w:ascii="Times New Roman" w:hAnsi="Times New Roman" w:cs="Times New Roman"/>
          <w:sz w:val="24"/>
          <w:szCs w:val="24"/>
        </w:rPr>
        <w:t xml:space="preserve"> установленный производителем, составляет </w:t>
      </w:r>
      <w:r w:rsidR="007C09D4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A653F9" w:rsidRPr="0072294E">
        <w:rPr>
          <w:rFonts w:ascii="Times New Roman" w:hAnsi="Times New Roman" w:cs="Times New Roman"/>
          <w:sz w:val="24"/>
          <w:szCs w:val="24"/>
        </w:rPr>
        <w:t>12 месяцев</w:t>
      </w:r>
      <w:r w:rsidRPr="0072294E">
        <w:rPr>
          <w:rFonts w:ascii="Times New Roman" w:hAnsi="Times New Roman" w:cs="Times New Roman"/>
          <w:sz w:val="24"/>
          <w:szCs w:val="24"/>
        </w:rPr>
        <w:t xml:space="preserve"> со дня поставки товара.</w:t>
      </w:r>
    </w:p>
    <w:p w14:paraId="44270314" w14:textId="77777777" w:rsidR="008803A6" w:rsidRPr="0072294E" w:rsidRDefault="008803A6" w:rsidP="00F047CE">
      <w:pPr>
        <w:widowControl w:val="0"/>
        <w:spacing w:after="0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8803A6" w14:paraId="5D4D5FA6" w14:textId="77777777" w:rsidTr="00880860">
        <w:trPr>
          <w:trHeight w:val="557"/>
          <w:jc w:val="center"/>
        </w:trPr>
        <w:tc>
          <w:tcPr>
            <w:tcW w:w="657" w:type="dxa"/>
            <w:vAlign w:val="center"/>
          </w:tcPr>
          <w:p w14:paraId="27ADE88A" w14:textId="77777777"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55BEBA8B" w14:textId="77777777" w:rsidR="008803A6" w:rsidRPr="00952B16" w:rsidRDefault="008803A6" w:rsidP="00067171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7017" w:type="dxa"/>
          </w:tcPr>
          <w:p w14:paraId="11073A1F" w14:textId="77777777" w:rsidR="008803A6" w:rsidRDefault="008803A6" w:rsidP="000671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</w:t>
            </w:r>
            <w:r w:rsidR="00AA3E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ристики</w:t>
            </w:r>
          </w:p>
        </w:tc>
      </w:tr>
      <w:tr w:rsidR="00D266D5" w:rsidRPr="003F7905" w14:paraId="159393F0" w14:textId="77777777" w:rsidTr="0004756D">
        <w:trPr>
          <w:trHeight w:val="134"/>
          <w:jc w:val="center"/>
        </w:trPr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7C5B3978" w14:textId="77777777" w:rsidR="00D266D5" w:rsidRPr="00374EFE" w:rsidRDefault="00D266D5" w:rsidP="000671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0DB43" w14:textId="003F5C43" w:rsidR="00D266D5" w:rsidRPr="0004756D" w:rsidRDefault="00F825E0" w:rsidP="00D266D5">
            <w:pPr>
              <w:spacing w:after="24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825E0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Кран 6-портовый (ручной), Кат.№ КрД6.2-16(1.1).52.РН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8CC1F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Кран 6-портовый (ручной), Кат.№ КрД6.2-16(1.1).52.РН производителя ЗАО СКБ "Хроматэк" - кран поворотный 6-ти портовый двухпозиционный предназначен для дозирования газовых проб, переключения потоков и потоков газа-носителя в газовом хроматографе.</w:t>
            </w:r>
          </w:p>
          <w:p w14:paraId="530B745D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Подходит к хроматографу Хроматэк-Кристалл 5000.2 (№254373) производителя ЗАО СКБ "Хроматэк".</w:t>
            </w:r>
          </w:p>
          <w:p w14:paraId="21A5ACD1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 крана:</w:t>
            </w:r>
          </w:p>
          <w:p w14:paraId="6BE39A46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Диаметр присоединяемых трубопроводов, мм - 1,6;</w:t>
            </w:r>
          </w:p>
          <w:p w14:paraId="15A27328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Присоединительная резьба - М6*0,75;</w:t>
            </w:r>
          </w:p>
          <w:p w14:paraId="14288599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 xml:space="preserve">Пропускная способность (при давлении азота 0,045МПа), мл/мин - не менее 200;  </w:t>
            </w:r>
          </w:p>
          <w:p w14:paraId="7199FDAB" w14:textId="77777777" w:rsidR="00F825E0" w:rsidRPr="00F825E0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Максимальная рабочая температура, ℃- 150;</w:t>
            </w:r>
          </w:p>
          <w:p w14:paraId="5BEFB22F" w14:textId="3BA58713" w:rsidR="00D266D5" w:rsidRPr="003F7905" w:rsidRDefault="00F825E0" w:rsidP="00F825E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25E0">
              <w:rPr>
                <w:rFonts w:ascii="Times New Roman" w:hAnsi="Times New Roman" w:cs="Times New Roman"/>
                <w:sz w:val="24"/>
                <w:szCs w:val="24"/>
              </w:rPr>
              <w:t>Максимальное рабочее давление, МПа - 0,48.</w:t>
            </w:r>
          </w:p>
        </w:tc>
      </w:tr>
    </w:tbl>
    <w:p w14:paraId="54C04083" w14:textId="77777777" w:rsidR="00952B16" w:rsidRPr="00952B16" w:rsidRDefault="00BF7D59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F7905">
        <w:rPr>
          <w:rFonts w:ascii="Times New Roman" w:hAnsi="Times New Roman" w:cs="Times New Roman"/>
          <w:sz w:val="24"/>
          <w:szCs w:val="24"/>
        </w:rPr>
        <w:br w:type="page"/>
      </w:r>
      <w:r w:rsidR="00952B16" w:rsidRPr="00952B16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6E77D3B4" w14:textId="77777777" w:rsidR="00952B16" w:rsidRPr="00952B16" w:rsidRDefault="00952B16" w:rsidP="00952B1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Техническому заданию</w:t>
      </w:r>
    </w:p>
    <w:p w14:paraId="060192BC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566F0F8" w14:textId="77777777" w:rsidR="00952B16" w:rsidRPr="00952B16" w:rsidRDefault="00952B16" w:rsidP="00952B1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2B16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5937162F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119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695"/>
        <w:gridCol w:w="1134"/>
        <w:gridCol w:w="1417"/>
        <w:gridCol w:w="1701"/>
        <w:gridCol w:w="1843"/>
        <w:gridCol w:w="1701"/>
      </w:tblGrid>
      <w:tr w:rsidR="00380A28" w:rsidRPr="00380A28" w14:paraId="549AB7FE" w14:textId="77777777" w:rsidTr="00380A28">
        <w:tc>
          <w:tcPr>
            <w:tcW w:w="708" w:type="dxa"/>
          </w:tcPr>
          <w:p w14:paraId="315AFCD7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2695" w:type="dxa"/>
          </w:tcPr>
          <w:p w14:paraId="0AA28FF0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134" w:type="dxa"/>
          </w:tcPr>
          <w:p w14:paraId="197896C6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423CE054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3476CB69" w14:textId="1779FF61" w:rsidR="00380A28" w:rsidRPr="00380A28" w:rsidRDefault="00380A28" w:rsidP="000739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Цена за ед., руб. </w:t>
            </w:r>
            <w:r w:rsidR="00223AB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в том числе </w:t>
            </w:r>
            <w:r w:rsidR="00223ABA">
              <w:rPr>
                <w:rFonts w:ascii="Times New Roman" w:eastAsia="Times New Roman" w:hAnsi="Times New Roman" w:cs="Times New Roman"/>
                <w:b/>
                <w:szCs w:val="24"/>
              </w:rPr>
              <w:br/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>НДС</w:t>
            </w:r>
            <w:r w:rsidR="00223AB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22%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C664D44" w14:textId="2EF210C4" w:rsidR="00380A28" w:rsidRPr="00380A28" w:rsidRDefault="00380A28" w:rsidP="000739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Стоимость</w:t>
            </w:r>
            <w:r w:rsidR="000739EF" w:rsidRPr="00380A2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руб</w:t>
            </w:r>
            <w:r w:rsidR="000739EF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., </w:t>
            </w:r>
            <w:r w:rsidR="00223ABA" w:rsidRPr="00223ABA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в том числе </w:t>
            </w:r>
            <w:r w:rsidR="00223ABA">
              <w:rPr>
                <w:rFonts w:ascii="Times New Roman" w:eastAsia="Times New Roman" w:hAnsi="Times New Roman" w:cs="Times New Roman"/>
                <w:b/>
                <w:szCs w:val="24"/>
              </w:rPr>
              <w:br/>
            </w:r>
            <w:r w:rsidR="00223ABA" w:rsidRPr="00223ABA">
              <w:rPr>
                <w:rFonts w:ascii="Times New Roman" w:eastAsia="Times New Roman" w:hAnsi="Times New Roman" w:cs="Times New Roman"/>
                <w:b/>
                <w:szCs w:val="24"/>
              </w:rPr>
              <w:t>НДС 22%</w:t>
            </w:r>
          </w:p>
        </w:tc>
        <w:tc>
          <w:tcPr>
            <w:tcW w:w="1701" w:type="dxa"/>
          </w:tcPr>
          <w:p w14:paraId="0BAF068B" w14:textId="77777777" w:rsidR="00380A28" w:rsidRPr="00380A28" w:rsidRDefault="00380A28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380A28">
              <w:rPr>
                <w:rFonts w:ascii="Times New Roman" w:eastAsia="Times New Roman" w:hAnsi="Times New Roman" w:cs="Times New Roman"/>
                <w:b/>
                <w:szCs w:val="24"/>
              </w:rPr>
              <w:t>Страна происхождения товара</w:t>
            </w:r>
          </w:p>
        </w:tc>
      </w:tr>
      <w:tr w:rsidR="00C02ADD" w:rsidRPr="00380A28" w14:paraId="293E8A91" w14:textId="77777777" w:rsidTr="00742B10">
        <w:tc>
          <w:tcPr>
            <w:tcW w:w="708" w:type="dxa"/>
          </w:tcPr>
          <w:p w14:paraId="4E917FA3" w14:textId="77777777"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2695" w:type="dxa"/>
            <w:vAlign w:val="center"/>
          </w:tcPr>
          <w:p w14:paraId="3EDA6D6D" w14:textId="556AAE3F" w:rsidR="00C02ADD" w:rsidRPr="0093646C" w:rsidRDefault="00F825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825E0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Кран 6-портовый (ручной), Кат.№ КрД6.2-16(1.1).52.РН</w:t>
            </w:r>
          </w:p>
        </w:tc>
        <w:tc>
          <w:tcPr>
            <w:tcW w:w="1134" w:type="dxa"/>
            <w:vAlign w:val="center"/>
          </w:tcPr>
          <w:p w14:paraId="5CA4C6F0" w14:textId="66BE0E02" w:rsidR="00C02ADD" w:rsidRDefault="00F825E0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870C4F2" w14:textId="77777777" w:rsidR="00C02ADD" w:rsidRPr="00380A28" w:rsidRDefault="00C02ADD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594056FF" w14:textId="51DCC42C" w:rsidR="00C02ADD" w:rsidRPr="00380A28" w:rsidRDefault="00F825E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145661BC" w14:textId="545F9210" w:rsidR="00C02ADD" w:rsidRPr="00380A28" w:rsidRDefault="00F825E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701" w:type="dxa"/>
          </w:tcPr>
          <w:p w14:paraId="50F02EC1" w14:textId="70A948A5" w:rsidR="00C02ADD" w:rsidRPr="00380A28" w:rsidRDefault="00F825E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</w:tr>
      <w:tr w:rsidR="0004756D" w:rsidRPr="00380A28" w14:paraId="1E01E799" w14:textId="77777777" w:rsidTr="002D0AED">
        <w:tc>
          <w:tcPr>
            <w:tcW w:w="5954" w:type="dxa"/>
            <w:gridSpan w:val="4"/>
          </w:tcPr>
          <w:p w14:paraId="596B0189" w14:textId="226C34E3" w:rsidR="0004756D" w:rsidRDefault="0004756D" w:rsidP="0004756D">
            <w:pPr>
              <w:widowControl w:val="0"/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ИТОГО:</w:t>
            </w:r>
          </w:p>
        </w:tc>
        <w:tc>
          <w:tcPr>
            <w:tcW w:w="1701" w:type="dxa"/>
          </w:tcPr>
          <w:p w14:paraId="7926CB91" w14:textId="3A78A3F0" w:rsidR="0004756D" w:rsidRDefault="00F825E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605C81F8" w14:textId="4FD931FC" w:rsidR="0004756D" w:rsidRDefault="00F825E0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  <w:tc>
          <w:tcPr>
            <w:tcW w:w="1701" w:type="dxa"/>
          </w:tcPr>
          <w:p w14:paraId="57F2F084" w14:textId="48364151" w:rsidR="0004756D" w:rsidRDefault="0093646C" w:rsidP="00380A2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*</w:t>
            </w:r>
          </w:p>
        </w:tc>
      </w:tr>
    </w:tbl>
    <w:p w14:paraId="002F3EF6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8F0E87" w14:textId="6AC9228F" w:rsidR="00952B16" w:rsidRPr="00952B16" w:rsidRDefault="00952B16" w:rsidP="00F344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2B16">
        <w:rPr>
          <w:rFonts w:ascii="Times New Roman" w:hAnsi="Times New Roman" w:cs="Times New Roman"/>
          <w:sz w:val="24"/>
          <w:szCs w:val="24"/>
        </w:rPr>
        <w:t>Всего наименований: </w:t>
      </w:r>
      <w:r w:rsidR="00380A28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15C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25E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8355B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F825E0">
        <w:rPr>
          <w:rFonts w:ascii="Times New Roman" w:hAnsi="Times New Roman" w:cs="Times New Roman"/>
          <w:b/>
          <w:bCs/>
          <w:sz w:val="24"/>
          <w:szCs w:val="24"/>
        </w:rPr>
        <w:t>одна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) позици</w:t>
      </w:r>
      <w:r w:rsidR="00F825E0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952B16">
        <w:rPr>
          <w:rFonts w:ascii="Times New Roman" w:hAnsi="Times New Roman" w:cs="Times New Roman"/>
          <w:b/>
          <w:bCs/>
          <w:sz w:val="24"/>
          <w:szCs w:val="24"/>
        </w:rPr>
        <w:t>, на сумму </w:t>
      </w:r>
      <w:r w:rsidR="00F825E0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</w:p>
    <w:p w14:paraId="1E2D1C80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AB18FE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4" w:type="dxa"/>
        <w:tblInd w:w="108" w:type="dxa"/>
        <w:tblCellMar>
          <w:left w:w="103" w:type="dxa"/>
        </w:tblCellMar>
        <w:tblLook w:val="01E0" w:firstRow="1" w:lastRow="1" w:firstColumn="1" w:lastColumn="1" w:noHBand="0" w:noVBand="0"/>
      </w:tblPr>
      <w:tblGrid>
        <w:gridCol w:w="4849"/>
        <w:gridCol w:w="4785"/>
      </w:tblGrid>
      <w:tr w:rsidR="00952B16" w:rsidRPr="00952B16" w14:paraId="6D4FDF4A" w14:textId="77777777" w:rsidTr="0068179E"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15EA8E7C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6268E617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B16">
              <w:rPr>
                <w:rFonts w:ascii="Times New Roman" w:hAnsi="Times New Roman" w:cs="Times New Roman"/>
                <w:b/>
                <w:sz w:val="24"/>
                <w:szCs w:val="24"/>
              </w:rPr>
              <w:t>Поставщик:</w:t>
            </w:r>
          </w:p>
        </w:tc>
      </w:tr>
      <w:tr w:rsidR="00952B16" w:rsidRPr="00952B16" w14:paraId="578AFC78" w14:textId="77777777" w:rsidTr="0068179E">
        <w:trPr>
          <w:trHeight w:val="558"/>
        </w:trPr>
        <w:tc>
          <w:tcPr>
            <w:tcW w:w="4849" w:type="dxa"/>
            <w:shd w:val="clear" w:color="auto" w:fill="auto"/>
            <w:tcMar>
              <w:left w:w="103" w:type="dxa"/>
            </w:tcMar>
          </w:tcPr>
          <w:p w14:paraId="2C35F90B" w14:textId="77777777" w:rsidR="00952B16" w:rsidRPr="00952B16" w:rsidRDefault="00952B16" w:rsidP="00952B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FE8D9" w14:textId="77777777" w:rsidR="00BF7D59" w:rsidRPr="00BF7D59" w:rsidRDefault="007C09D4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</w:t>
            </w:r>
            <w:r w:rsidR="00BF7D59"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B49C1B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>ИФА им А.М. Обухова РАН</w:t>
            </w:r>
          </w:p>
          <w:p w14:paraId="2DD59865" w14:textId="77777777" w:rsidR="00BF7D59" w:rsidRPr="00BF7D59" w:rsidRDefault="00BF7D59" w:rsidP="00BF7D5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441356" w14:textId="77777777" w:rsidR="00952B16" w:rsidRPr="00952B16" w:rsidRDefault="00BF7D59" w:rsidP="00BF7D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 / </w:t>
            </w:r>
            <w:r w:rsidR="007C09D4">
              <w:rPr>
                <w:rFonts w:ascii="Times New Roman" w:hAnsi="Times New Roman" w:cs="Times New Roman"/>
                <w:b/>
                <w:sz w:val="24"/>
                <w:szCs w:val="24"/>
              </w:rPr>
              <w:t>В.А. Семенов</w:t>
            </w:r>
            <w:r w:rsidRPr="00BF7D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785" w:type="dxa"/>
            <w:shd w:val="clear" w:color="auto" w:fill="auto"/>
            <w:tcMar>
              <w:left w:w="103" w:type="dxa"/>
            </w:tcMar>
          </w:tcPr>
          <w:p w14:paraId="2CA6B05F" w14:textId="77777777" w:rsidR="003661B7" w:rsidRDefault="003661B7" w:rsidP="003661B7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3CE80D" w14:textId="6D5782F8" w:rsidR="00223ABA" w:rsidRPr="00223ABA" w:rsidRDefault="00F825E0" w:rsidP="00223A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</w:p>
          <w:p w14:paraId="2A9EFEC2" w14:textId="77777777" w:rsidR="00223ABA" w:rsidRPr="00223ABA" w:rsidRDefault="00223ABA" w:rsidP="00223A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DAFF8F" w14:textId="591BA975" w:rsidR="00952B16" w:rsidRPr="003661B7" w:rsidRDefault="00223ABA" w:rsidP="00223ABA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3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____________________ / </w:t>
            </w:r>
            <w:r w:rsidR="00F82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</w:t>
            </w:r>
            <w:r w:rsidRPr="00223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/</w:t>
            </w:r>
          </w:p>
        </w:tc>
      </w:tr>
    </w:tbl>
    <w:p w14:paraId="0A047A8A" w14:textId="77777777" w:rsidR="00952B16" w:rsidRPr="00952B16" w:rsidRDefault="00952B16" w:rsidP="00952B1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DDA5AB" w14:textId="77777777" w:rsidR="00E471FA" w:rsidRPr="0072294E" w:rsidRDefault="00380A28" w:rsidP="00380A28">
      <w:pPr>
        <w:pStyle w:val="a7"/>
        <w:rPr>
          <w:rFonts w:ascii="Times New Roman" w:hAnsi="Times New Roman" w:cs="Times New Roman"/>
          <w:sz w:val="24"/>
          <w:szCs w:val="24"/>
        </w:rPr>
      </w:pPr>
      <w:r w:rsidRPr="0072294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471FA" w:rsidRPr="0072294E" w:rsidSect="003661B7">
      <w:pgSz w:w="11906" w:h="16838"/>
      <w:pgMar w:top="1134" w:right="567" w:bottom="709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ultant">
    <w:altName w:val="Cambria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FC2"/>
    <w:multiLevelType w:val="multilevel"/>
    <w:tmpl w:val="05200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9750DA6"/>
    <w:multiLevelType w:val="multilevel"/>
    <w:tmpl w:val="9B84B04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9F62608"/>
    <w:multiLevelType w:val="multilevel"/>
    <w:tmpl w:val="58DEB122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  <w:rPr>
        <w:b w:val="0"/>
      </w:r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440" w:hanging="72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280" w:hanging="108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120" w:hanging="144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abstractNum w:abstractNumId="3" w15:restartNumberingAfterBreak="0">
    <w:nsid w:val="1B34565E"/>
    <w:multiLevelType w:val="multilevel"/>
    <w:tmpl w:val="40FE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0F2CA7"/>
    <w:multiLevelType w:val="hybridMultilevel"/>
    <w:tmpl w:val="7BA27C28"/>
    <w:lvl w:ilvl="0" w:tplc="6B389CE0">
      <w:start w:val="1"/>
      <w:numFmt w:val="decimal"/>
      <w:lvlText w:val="%1."/>
      <w:lvlJc w:val="left"/>
      <w:pPr>
        <w:ind w:left="140" w:hanging="280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1" w:tplc="E00CCE5E">
      <w:numFmt w:val="bullet"/>
      <w:lvlText w:val="•"/>
      <w:lvlJc w:val="left"/>
      <w:pPr>
        <w:ind w:left="1208" w:hanging="280"/>
      </w:pPr>
      <w:rPr>
        <w:rFonts w:hint="default"/>
      </w:rPr>
    </w:lvl>
    <w:lvl w:ilvl="2" w:tplc="AAAE7C32">
      <w:numFmt w:val="bullet"/>
      <w:lvlText w:val="•"/>
      <w:lvlJc w:val="left"/>
      <w:pPr>
        <w:ind w:left="2276" w:hanging="280"/>
      </w:pPr>
      <w:rPr>
        <w:rFonts w:hint="default"/>
      </w:rPr>
    </w:lvl>
    <w:lvl w:ilvl="3" w:tplc="E7F2AD0A">
      <w:numFmt w:val="bullet"/>
      <w:lvlText w:val="•"/>
      <w:lvlJc w:val="left"/>
      <w:pPr>
        <w:ind w:left="3344" w:hanging="280"/>
      </w:pPr>
      <w:rPr>
        <w:rFonts w:hint="default"/>
      </w:rPr>
    </w:lvl>
    <w:lvl w:ilvl="4" w:tplc="D4BA6382">
      <w:numFmt w:val="bullet"/>
      <w:lvlText w:val="•"/>
      <w:lvlJc w:val="left"/>
      <w:pPr>
        <w:ind w:left="4412" w:hanging="280"/>
      </w:pPr>
      <w:rPr>
        <w:rFonts w:hint="default"/>
      </w:rPr>
    </w:lvl>
    <w:lvl w:ilvl="5" w:tplc="E29C274C">
      <w:numFmt w:val="bullet"/>
      <w:lvlText w:val="•"/>
      <w:lvlJc w:val="left"/>
      <w:pPr>
        <w:ind w:left="5480" w:hanging="280"/>
      </w:pPr>
      <w:rPr>
        <w:rFonts w:hint="default"/>
      </w:rPr>
    </w:lvl>
    <w:lvl w:ilvl="6" w:tplc="FFE47D42">
      <w:numFmt w:val="bullet"/>
      <w:lvlText w:val="•"/>
      <w:lvlJc w:val="left"/>
      <w:pPr>
        <w:ind w:left="6548" w:hanging="280"/>
      </w:pPr>
      <w:rPr>
        <w:rFonts w:hint="default"/>
      </w:rPr>
    </w:lvl>
    <w:lvl w:ilvl="7" w:tplc="CD68AD18">
      <w:numFmt w:val="bullet"/>
      <w:lvlText w:val="•"/>
      <w:lvlJc w:val="left"/>
      <w:pPr>
        <w:ind w:left="7616" w:hanging="280"/>
      </w:pPr>
      <w:rPr>
        <w:rFonts w:hint="default"/>
      </w:rPr>
    </w:lvl>
    <w:lvl w:ilvl="8" w:tplc="13261D4E">
      <w:numFmt w:val="bullet"/>
      <w:lvlText w:val="•"/>
      <w:lvlJc w:val="left"/>
      <w:pPr>
        <w:ind w:left="8684" w:hanging="280"/>
      </w:pPr>
      <w:rPr>
        <w:rFonts w:hint="default"/>
      </w:rPr>
    </w:lvl>
  </w:abstractNum>
  <w:abstractNum w:abstractNumId="5" w15:restartNumberingAfterBreak="0">
    <w:nsid w:val="3B74225F"/>
    <w:multiLevelType w:val="multilevel"/>
    <w:tmpl w:val="C312216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400" w:hanging="360"/>
      </w:pPr>
      <w:rPr>
        <w:rFonts w:ascii="Times New Roman" w:hAnsi="Times New Roman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 w15:restartNumberingAfterBreak="0">
    <w:nsid w:val="3C606C5A"/>
    <w:multiLevelType w:val="hybridMultilevel"/>
    <w:tmpl w:val="D9E4BD54"/>
    <w:lvl w:ilvl="0" w:tplc="B2F0416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CA01BF"/>
    <w:multiLevelType w:val="multilevel"/>
    <w:tmpl w:val="427E6DC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8B"/>
    <w:rsid w:val="00002D2C"/>
    <w:rsid w:val="00006318"/>
    <w:rsid w:val="00027D71"/>
    <w:rsid w:val="000417C0"/>
    <w:rsid w:val="0004186B"/>
    <w:rsid w:val="00041D8F"/>
    <w:rsid w:val="00042ACE"/>
    <w:rsid w:val="0004756D"/>
    <w:rsid w:val="000600DC"/>
    <w:rsid w:val="00067171"/>
    <w:rsid w:val="00071DB1"/>
    <w:rsid w:val="000739EF"/>
    <w:rsid w:val="00080144"/>
    <w:rsid w:val="0008176E"/>
    <w:rsid w:val="00092B19"/>
    <w:rsid w:val="000B3251"/>
    <w:rsid w:val="000B3D6A"/>
    <w:rsid w:val="000C1CA5"/>
    <w:rsid w:val="000D59DD"/>
    <w:rsid w:val="000E179C"/>
    <w:rsid w:val="000E45FB"/>
    <w:rsid w:val="00106338"/>
    <w:rsid w:val="001336C4"/>
    <w:rsid w:val="00140346"/>
    <w:rsid w:val="00157AF1"/>
    <w:rsid w:val="001710B0"/>
    <w:rsid w:val="00171EED"/>
    <w:rsid w:val="00180C48"/>
    <w:rsid w:val="00181FD5"/>
    <w:rsid w:val="00196DDE"/>
    <w:rsid w:val="001A752D"/>
    <w:rsid w:val="001C7F47"/>
    <w:rsid w:val="001D2A48"/>
    <w:rsid w:val="001D5D61"/>
    <w:rsid w:val="001E0FC0"/>
    <w:rsid w:val="001E12B1"/>
    <w:rsid w:val="00223ABA"/>
    <w:rsid w:val="002246DC"/>
    <w:rsid w:val="002430D2"/>
    <w:rsid w:val="00245D6D"/>
    <w:rsid w:val="0025707E"/>
    <w:rsid w:val="0028176A"/>
    <w:rsid w:val="002834D2"/>
    <w:rsid w:val="002B2CDA"/>
    <w:rsid w:val="002C1C6E"/>
    <w:rsid w:val="002C5D64"/>
    <w:rsid w:val="002C6E41"/>
    <w:rsid w:val="002D237D"/>
    <w:rsid w:val="002F05ED"/>
    <w:rsid w:val="002F119D"/>
    <w:rsid w:val="0030256A"/>
    <w:rsid w:val="00311835"/>
    <w:rsid w:val="00323217"/>
    <w:rsid w:val="00332538"/>
    <w:rsid w:val="0033661B"/>
    <w:rsid w:val="00351ECC"/>
    <w:rsid w:val="003661B7"/>
    <w:rsid w:val="003702CD"/>
    <w:rsid w:val="003735FE"/>
    <w:rsid w:val="00374EFE"/>
    <w:rsid w:val="00380A28"/>
    <w:rsid w:val="00391FAD"/>
    <w:rsid w:val="003A0082"/>
    <w:rsid w:val="003A431B"/>
    <w:rsid w:val="003A6B30"/>
    <w:rsid w:val="003A7857"/>
    <w:rsid w:val="003C1ED7"/>
    <w:rsid w:val="003C5A9A"/>
    <w:rsid w:val="003D51F0"/>
    <w:rsid w:val="003F0163"/>
    <w:rsid w:val="003F4C61"/>
    <w:rsid w:val="003F7905"/>
    <w:rsid w:val="00404D19"/>
    <w:rsid w:val="00405B76"/>
    <w:rsid w:val="00413D05"/>
    <w:rsid w:val="004253CC"/>
    <w:rsid w:val="00426C54"/>
    <w:rsid w:val="00427817"/>
    <w:rsid w:val="004351F8"/>
    <w:rsid w:val="00475A5B"/>
    <w:rsid w:val="00496C8B"/>
    <w:rsid w:val="004972A2"/>
    <w:rsid w:val="004D7339"/>
    <w:rsid w:val="00507240"/>
    <w:rsid w:val="00523EE4"/>
    <w:rsid w:val="00525404"/>
    <w:rsid w:val="0055226C"/>
    <w:rsid w:val="00565F22"/>
    <w:rsid w:val="00571A33"/>
    <w:rsid w:val="005732DC"/>
    <w:rsid w:val="0057740C"/>
    <w:rsid w:val="00587653"/>
    <w:rsid w:val="0059102C"/>
    <w:rsid w:val="00597C97"/>
    <w:rsid w:val="005A7B02"/>
    <w:rsid w:val="005B0F3E"/>
    <w:rsid w:val="005C052E"/>
    <w:rsid w:val="005C0E75"/>
    <w:rsid w:val="005D204C"/>
    <w:rsid w:val="005D3FC9"/>
    <w:rsid w:val="00610AC4"/>
    <w:rsid w:val="00612F0D"/>
    <w:rsid w:val="00620F40"/>
    <w:rsid w:val="00627F00"/>
    <w:rsid w:val="00633B4E"/>
    <w:rsid w:val="00664D1F"/>
    <w:rsid w:val="006706CE"/>
    <w:rsid w:val="0067353D"/>
    <w:rsid w:val="0067560B"/>
    <w:rsid w:val="00675EAB"/>
    <w:rsid w:val="00680968"/>
    <w:rsid w:val="0068179E"/>
    <w:rsid w:val="0068609F"/>
    <w:rsid w:val="00686D45"/>
    <w:rsid w:val="00690FFA"/>
    <w:rsid w:val="00691229"/>
    <w:rsid w:val="00696A70"/>
    <w:rsid w:val="006A1B53"/>
    <w:rsid w:val="006E21A4"/>
    <w:rsid w:val="006F2C7C"/>
    <w:rsid w:val="007063C5"/>
    <w:rsid w:val="0072294E"/>
    <w:rsid w:val="00723853"/>
    <w:rsid w:val="00724B74"/>
    <w:rsid w:val="00730458"/>
    <w:rsid w:val="00742B10"/>
    <w:rsid w:val="007555B3"/>
    <w:rsid w:val="0076234A"/>
    <w:rsid w:val="00763A77"/>
    <w:rsid w:val="00772C3F"/>
    <w:rsid w:val="007A10A9"/>
    <w:rsid w:val="007B031E"/>
    <w:rsid w:val="007B2EB5"/>
    <w:rsid w:val="007C09D4"/>
    <w:rsid w:val="007C1605"/>
    <w:rsid w:val="007C26E8"/>
    <w:rsid w:val="007C7414"/>
    <w:rsid w:val="007D4A44"/>
    <w:rsid w:val="007D610D"/>
    <w:rsid w:val="007E1282"/>
    <w:rsid w:val="007E454A"/>
    <w:rsid w:val="008060DA"/>
    <w:rsid w:val="00820D90"/>
    <w:rsid w:val="00823E53"/>
    <w:rsid w:val="0083505C"/>
    <w:rsid w:val="008375C6"/>
    <w:rsid w:val="008577CD"/>
    <w:rsid w:val="00861FF7"/>
    <w:rsid w:val="008673DF"/>
    <w:rsid w:val="00876C0D"/>
    <w:rsid w:val="008803A6"/>
    <w:rsid w:val="00880860"/>
    <w:rsid w:val="00884AED"/>
    <w:rsid w:val="00884D30"/>
    <w:rsid w:val="008868B6"/>
    <w:rsid w:val="00886C84"/>
    <w:rsid w:val="00891E78"/>
    <w:rsid w:val="008A13CD"/>
    <w:rsid w:val="008B2EAE"/>
    <w:rsid w:val="008B6CC3"/>
    <w:rsid w:val="008C354E"/>
    <w:rsid w:val="008E0667"/>
    <w:rsid w:val="009062DD"/>
    <w:rsid w:val="00911530"/>
    <w:rsid w:val="00916125"/>
    <w:rsid w:val="009174B5"/>
    <w:rsid w:val="009212E7"/>
    <w:rsid w:val="00926E35"/>
    <w:rsid w:val="00933941"/>
    <w:rsid w:val="0093646C"/>
    <w:rsid w:val="00946E2C"/>
    <w:rsid w:val="00952B16"/>
    <w:rsid w:val="00963664"/>
    <w:rsid w:val="00975630"/>
    <w:rsid w:val="0098499C"/>
    <w:rsid w:val="00995E79"/>
    <w:rsid w:val="009979EA"/>
    <w:rsid w:val="009B1338"/>
    <w:rsid w:val="009B63ED"/>
    <w:rsid w:val="009C02D1"/>
    <w:rsid w:val="009D595B"/>
    <w:rsid w:val="009E508C"/>
    <w:rsid w:val="00A14C67"/>
    <w:rsid w:val="00A15C42"/>
    <w:rsid w:val="00A20602"/>
    <w:rsid w:val="00A244AB"/>
    <w:rsid w:val="00A3299A"/>
    <w:rsid w:val="00A428CF"/>
    <w:rsid w:val="00A44143"/>
    <w:rsid w:val="00A653F9"/>
    <w:rsid w:val="00A72929"/>
    <w:rsid w:val="00A83912"/>
    <w:rsid w:val="00A8423A"/>
    <w:rsid w:val="00A85AC4"/>
    <w:rsid w:val="00A93132"/>
    <w:rsid w:val="00AA3E72"/>
    <w:rsid w:val="00AA69F5"/>
    <w:rsid w:val="00AC329E"/>
    <w:rsid w:val="00AC6486"/>
    <w:rsid w:val="00AD3636"/>
    <w:rsid w:val="00AF4F8E"/>
    <w:rsid w:val="00B104E7"/>
    <w:rsid w:val="00B23812"/>
    <w:rsid w:val="00B654ED"/>
    <w:rsid w:val="00B667FA"/>
    <w:rsid w:val="00BA4325"/>
    <w:rsid w:val="00BB106A"/>
    <w:rsid w:val="00BD1598"/>
    <w:rsid w:val="00BE52CD"/>
    <w:rsid w:val="00BF7A85"/>
    <w:rsid w:val="00BF7D59"/>
    <w:rsid w:val="00C02ADD"/>
    <w:rsid w:val="00C03771"/>
    <w:rsid w:val="00C1007F"/>
    <w:rsid w:val="00C11873"/>
    <w:rsid w:val="00C141EA"/>
    <w:rsid w:val="00C270D4"/>
    <w:rsid w:val="00C334FE"/>
    <w:rsid w:val="00C46E0A"/>
    <w:rsid w:val="00C5341E"/>
    <w:rsid w:val="00C55F7C"/>
    <w:rsid w:val="00C85C2F"/>
    <w:rsid w:val="00CA0AA9"/>
    <w:rsid w:val="00CB1ED1"/>
    <w:rsid w:val="00CC2723"/>
    <w:rsid w:val="00CC2A85"/>
    <w:rsid w:val="00CE23DE"/>
    <w:rsid w:val="00CF54D6"/>
    <w:rsid w:val="00D01B53"/>
    <w:rsid w:val="00D266D5"/>
    <w:rsid w:val="00D5371C"/>
    <w:rsid w:val="00D7227B"/>
    <w:rsid w:val="00D77F77"/>
    <w:rsid w:val="00D804D5"/>
    <w:rsid w:val="00D84116"/>
    <w:rsid w:val="00DA7763"/>
    <w:rsid w:val="00DB3EE9"/>
    <w:rsid w:val="00DE6095"/>
    <w:rsid w:val="00E005EA"/>
    <w:rsid w:val="00E12F7D"/>
    <w:rsid w:val="00E23B14"/>
    <w:rsid w:val="00E4370C"/>
    <w:rsid w:val="00E471FA"/>
    <w:rsid w:val="00E724AF"/>
    <w:rsid w:val="00EA262C"/>
    <w:rsid w:val="00EC18B7"/>
    <w:rsid w:val="00EC6E4D"/>
    <w:rsid w:val="00ED6C18"/>
    <w:rsid w:val="00EF46FB"/>
    <w:rsid w:val="00EF48D5"/>
    <w:rsid w:val="00EF721C"/>
    <w:rsid w:val="00F0012F"/>
    <w:rsid w:val="00F047CE"/>
    <w:rsid w:val="00F13B2E"/>
    <w:rsid w:val="00F213AB"/>
    <w:rsid w:val="00F34402"/>
    <w:rsid w:val="00F36600"/>
    <w:rsid w:val="00F42A17"/>
    <w:rsid w:val="00F51C65"/>
    <w:rsid w:val="00F6282C"/>
    <w:rsid w:val="00F63B0C"/>
    <w:rsid w:val="00F825E0"/>
    <w:rsid w:val="00F8355B"/>
    <w:rsid w:val="00F9688F"/>
    <w:rsid w:val="00F96AAA"/>
    <w:rsid w:val="00FC744D"/>
    <w:rsid w:val="00FD4287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CEB2"/>
  <w15:docId w15:val="{4D127B47-0BB2-4D2D-B0D1-E4058BA9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D6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96A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72A2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6">
    <w:name w:val="heading 6"/>
    <w:basedOn w:val="a"/>
    <w:link w:val="60"/>
    <w:qFormat/>
    <w:rsid w:val="00A15C49"/>
    <w:pPr>
      <w:keepNext/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3">
    <w:name w:val="Заголовок Знак"/>
    <w:qFormat/>
    <w:rsid w:val="00A15C4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ConsNonformat">
    <w:name w:val="ConsNonformat Знак"/>
    <w:qFormat/>
    <w:locked/>
    <w:rsid w:val="00A15C49"/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iceouttxt6">
    <w:name w:val="iceouttxt6"/>
    <w:qFormat/>
    <w:rsid w:val="00A15C49"/>
    <w:rPr>
      <w:rFonts w:ascii="Arial" w:hAnsi="Arial" w:cs="Arial"/>
      <w:color w:val="666666"/>
      <w:sz w:val="17"/>
      <w:szCs w:val="17"/>
    </w:rPr>
  </w:style>
  <w:style w:type="character" w:customStyle="1" w:styleId="a4">
    <w:name w:val="Подзаголовок Знак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5">
    <w:name w:val="Текст выноски Знак"/>
    <w:uiPriority w:val="99"/>
    <w:semiHidden/>
    <w:qFormat/>
    <w:rsid w:val="00A15C49"/>
    <w:rPr>
      <w:rFonts w:ascii="Tahoma" w:eastAsia="Calibri" w:hAnsi="Tahoma" w:cs="Tahoma"/>
      <w:sz w:val="16"/>
      <w:szCs w:val="16"/>
      <w:lang w:eastAsia="ru-RU"/>
    </w:rPr>
  </w:style>
  <w:style w:type="character" w:customStyle="1" w:styleId="textspanview">
    <w:name w:val="textspanview"/>
    <w:basedOn w:val="a0"/>
    <w:qFormat/>
    <w:rsid w:val="00AD4CA1"/>
  </w:style>
  <w:style w:type="character" w:customStyle="1" w:styleId="ListLabel1">
    <w:name w:val="ListLabel 1"/>
    <w:qFormat/>
    <w:rsid w:val="001D2A48"/>
    <w:rPr>
      <w:b w:val="0"/>
    </w:rPr>
  </w:style>
  <w:style w:type="character" w:customStyle="1" w:styleId="ListLabel2">
    <w:name w:val="ListLabel 2"/>
    <w:qFormat/>
    <w:rsid w:val="001D2A48"/>
    <w:rPr>
      <w:rFonts w:ascii="Times New Roman" w:hAnsi="Times New Roman"/>
      <w:b w:val="0"/>
      <w:i w:val="0"/>
    </w:rPr>
  </w:style>
  <w:style w:type="paragraph" w:styleId="a6">
    <w:name w:val="Title"/>
    <w:basedOn w:val="a"/>
    <w:next w:val="a7"/>
    <w:qFormat/>
    <w:rsid w:val="00A15C49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ody Text"/>
    <w:basedOn w:val="a"/>
    <w:rsid w:val="001D2A48"/>
    <w:pPr>
      <w:spacing w:after="140" w:line="288" w:lineRule="auto"/>
    </w:pPr>
  </w:style>
  <w:style w:type="paragraph" w:styleId="a8">
    <w:name w:val="List"/>
    <w:basedOn w:val="a7"/>
    <w:rsid w:val="001D2A48"/>
    <w:rPr>
      <w:rFonts w:cs="Mangal"/>
    </w:rPr>
  </w:style>
  <w:style w:type="paragraph" w:styleId="a9">
    <w:name w:val="caption"/>
    <w:basedOn w:val="a"/>
    <w:qFormat/>
    <w:rsid w:val="001D2A4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rsid w:val="001D2A48"/>
    <w:pPr>
      <w:suppressLineNumbers/>
    </w:pPr>
    <w:rPr>
      <w:rFonts w:cs="Mangal"/>
    </w:rPr>
  </w:style>
  <w:style w:type="paragraph" w:customStyle="1" w:styleId="ConsNonformat0">
    <w:name w:val="ConsNonformat"/>
    <w:qFormat/>
    <w:rsid w:val="00A15C49"/>
    <w:pPr>
      <w:widowControl w:val="0"/>
      <w:suppressAutoHyphens/>
    </w:pPr>
    <w:rPr>
      <w:rFonts w:ascii="Consultant" w:eastAsia="Arial" w:hAnsi="Consultant" w:cs="Times New Roman"/>
      <w:lang w:eastAsia="ar-SA"/>
    </w:rPr>
  </w:style>
  <w:style w:type="paragraph" w:customStyle="1" w:styleId="21">
    <w:name w:val="Основной текст 21"/>
    <w:basedOn w:val="a"/>
    <w:qFormat/>
    <w:rsid w:val="00A15C49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i/>
      <w:szCs w:val="20"/>
      <w:lang w:val="en-US" w:eastAsia="ar-SA"/>
    </w:rPr>
  </w:style>
  <w:style w:type="paragraph" w:styleId="ab">
    <w:name w:val="No Spacing"/>
    <w:link w:val="ac"/>
    <w:uiPriority w:val="1"/>
    <w:qFormat/>
    <w:rsid w:val="00A15C49"/>
    <w:rPr>
      <w:rFonts w:cs="Times New Roman"/>
      <w:sz w:val="22"/>
      <w:szCs w:val="22"/>
      <w:lang w:eastAsia="en-US"/>
    </w:rPr>
  </w:style>
  <w:style w:type="paragraph" w:styleId="ad">
    <w:name w:val="Subtitle"/>
    <w:basedOn w:val="a"/>
    <w:uiPriority w:val="11"/>
    <w:qFormat/>
    <w:rsid w:val="00A15C49"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e">
    <w:name w:val="Balloon Text"/>
    <w:basedOn w:val="a"/>
    <w:uiPriority w:val="99"/>
    <w:semiHidden/>
    <w:unhideWhenUsed/>
    <w:qFormat/>
    <w:rsid w:val="00A15C4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EA290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F96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c">
    <w:name w:val="Без интервала Знак"/>
    <w:link w:val="ab"/>
    <w:uiPriority w:val="1"/>
    <w:rsid w:val="003C1ED7"/>
    <w:rPr>
      <w:rFonts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2246DC"/>
    <w:pPr>
      <w:widowControl w:val="0"/>
      <w:autoSpaceDE w:val="0"/>
      <w:autoSpaceDN w:val="0"/>
      <w:spacing w:before="2"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styleId="af0">
    <w:name w:val="Hyperlink"/>
    <w:uiPriority w:val="99"/>
    <w:unhideWhenUsed/>
    <w:rsid w:val="00587653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4972A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Основной текст (4)"/>
    <w:rsid w:val="000B3D6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3"/>
      <w:w w:val="100"/>
      <w:position w:val="0"/>
      <w:sz w:val="24"/>
      <w:szCs w:val="24"/>
      <w:u w:val="single"/>
      <w:lang w:val="ru-RU"/>
    </w:rPr>
  </w:style>
  <w:style w:type="character" w:customStyle="1" w:styleId="0pt">
    <w:name w:val="Основной текст + Не курсив;Интервал 0 pt"/>
    <w:rsid w:val="000B3D6A"/>
    <w:rPr>
      <w:rFonts w:ascii="Times New Roman" w:eastAsia="Times New Roman" w:hAnsi="Times New Roman" w:cs="Times New Roman"/>
      <w:i/>
      <w:iCs/>
      <w:color w:val="000000"/>
      <w:spacing w:val="13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1">
    <w:name w:val="Неразрешенное упоминание1"/>
    <w:uiPriority w:val="99"/>
    <w:semiHidden/>
    <w:unhideWhenUsed/>
    <w:rsid w:val="0033661B"/>
    <w:rPr>
      <w:color w:val="605E5C"/>
      <w:shd w:val="clear" w:color="auto" w:fill="E1DFDD"/>
    </w:rPr>
  </w:style>
  <w:style w:type="table" w:customStyle="1" w:styleId="TableGrid">
    <w:name w:val="TableGrid"/>
    <w:rsid w:val="00A8423A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96DDE"/>
    <w:rPr>
      <w:rFonts w:eastAsia="Times New Roman" w:cs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Strong"/>
    <w:uiPriority w:val="22"/>
    <w:qFormat/>
    <w:rsid w:val="003702CD"/>
    <w:rPr>
      <w:b/>
      <w:bCs/>
    </w:rPr>
  </w:style>
  <w:style w:type="character" w:customStyle="1" w:styleId="apple-tab-span">
    <w:name w:val="apple-tab-span"/>
    <w:basedOn w:val="a0"/>
    <w:rsid w:val="003702CD"/>
  </w:style>
  <w:style w:type="table" w:customStyle="1" w:styleId="TableNormal">
    <w:name w:val="Table Normal"/>
    <w:uiPriority w:val="2"/>
    <w:semiHidden/>
    <w:unhideWhenUsed/>
    <w:qFormat/>
    <w:rsid w:val="008803A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8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1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537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7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80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30033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7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4362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989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7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24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38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05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27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4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542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2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92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0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22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7180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44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9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39212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77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6652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3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91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1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23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24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3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14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6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0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7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68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2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99525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1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65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44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173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6508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83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62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5209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5871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7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78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4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90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46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63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6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341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7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124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95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96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191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37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0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5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4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9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712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6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03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8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97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1921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2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1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0D0F5BE-48D4-45B0-9A1E-513C0964D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Александр Валерьевич</cp:lastModifiedBy>
  <cp:revision>14</cp:revision>
  <cp:lastPrinted>2021-05-25T08:26:00Z</cp:lastPrinted>
  <dcterms:created xsi:type="dcterms:W3CDTF">2026-07-31T08:57:00Z</dcterms:created>
  <dcterms:modified xsi:type="dcterms:W3CDTF">2026-08-27T07:06:00Z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