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00" w:rsidRPr="00D16252" w:rsidRDefault="00454200" w:rsidP="001748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74854" w:rsidRPr="00D16252" w:rsidRDefault="00174854" w:rsidP="001748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D16252">
        <w:rPr>
          <w:rFonts w:ascii="Times New Roman" w:eastAsia="Times New Roman" w:hAnsi="Times New Roman"/>
          <w:b/>
          <w:bCs/>
          <w:lang w:eastAsia="ru-RU"/>
        </w:rPr>
        <w:t xml:space="preserve">Сублицензионный договор № </w:t>
      </w:r>
      <w:bookmarkStart w:id="0" w:name="НомерДоговора"/>
      <w:bookmarkEnd w:id="0"/>
      <w:r w:rsidR="00B32391" w:rsidRPr="00D16252">
        <w:rPr>
          <w:rFonts w:ascii="Times New Roman" w:eastAsia="Times New Roman" w:hAnsi="Times New Roman"/>
          <w:b/>
          <w:bCs/>
          <w:lang w:eastAsia="ru-RU"/>
        </w:rPr>
        <w:t>___________________</w:t>
      </w:r>
    </w:p>
    <w:p w:rsidR="00464D6B" w:rsidRPr="00D16252" w:rsidRDefault="00663858" w:rsidP="00464D6B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 xml:space="preserve">на </w:t>
      </w:r>
      <w:r w:rsidR="00A50BCE" w:rsidRPr="00D16252">
        <w:rPr>
          <w:rFonts w:ascii="Times New Roman" w:eastAsia="Times New Roman" w:hAnsi="Times New Roman"/>
          <w:lang w:eastAsia="ru-RU"/>
        </w:rPr>
        <w:t xml:space="preserve">оказание услуг </w:t>
      </w:r>
      <w:r w:rsidR="00464D6B" w:rsidRPr="00D16252">
        <w:rPr>
          <w:rFonts w:ascii="Times New Roman" w:eastAsia="Times New Roman" w:hAnsi="Times New Roman"/>
          <w:bCs/>
          <w:lang w:eastAsia="ru-RU"/>
        </w:rPr>
        <w:t>по предоставлению права использования новых версий программного обеспечения на ранее закупленное программное обеспечение «ГРАНД-Смета»</w:t>
      </w:r>
    </w:p>
    <w:p w:rsidR="005D753A" w:rsidRPr="00D16252" w:rsidRDefault="005D753A" w:rsidP="00464D6B">
      <w:pPr>
        <w:spacing w:after="0" w:line="240" w:lineRule="auto"/>
        <w:jc w:val="center"/>
        <w:rPr>
          <w:rFonts w:ascii="Times New Roman" w:hAnsi="Times New Roman"/>
          <w:b/>
        </w:rPr>
      </w:pPr>
      <w:r w:rsidRPr="00D16252">
        <w:rPr>
          <w:rFonts w:ascii="Times New Roman" w:eastAsia="Arial Unicode MS" w:hAnsi="Times New Roman"/>
          <w:b/>
          <w:bCs/>
        </w:rPr>
        <w:t>ИКЗ_____________________________________</w:t>
      </w:r>
    </w:p>
    <w:p w:rsidR="00174854" w:rsidRPr="00D16252" w:rsidRDefault="00174854" w:rsidP="0017485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74854" w:rsidRPr="00D16252" w:rsidTr="00174854">
        <w:tc>
          <w:tcPr>
            <w:tcW w:w="4785" w:type="dxa"/>
          </w:tcPr>
          <w:p w:rsidR="00174854" w:rsidRPr="00D16252" w:rsidRDefault="00174854" w:rsidP="00174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г. </w:t>
            </w:r>
            <w:bookmarkStart w:id="1" w:name="НаименованиеГорода"/>
            <w:bookmarkEnd w:id="1"/>
            <w:r w:rsidR="00287FFA"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>Воронеж</w:t>
            </w:r>
          </w:p>
        </w:tc>
        <w:tc>
          <w:tcPr>
            <w:tcW w:w="4785" w:type="dxa"/>
          </w:tcPr>
          <w:p w:rsidR="00174854" w:rsidRPr="00D16252" w:rsidRDefault="00663858" w:rsidP="003E5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bookmarkStart w:id="2" w:name="ДатаДоговора"/>
            <w:bookmarkEnd w:id="2"/>
            <w:r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</w:t>
            </w:r>
            <w:r w:rsidR="00B32391"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>____________</w:t>
            </w:r>
            <w:r w:rsidR="00287FFA" w:rsidRPr="00D16252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 xml:space="preserve"> 202</w:t>
            </w:r>
            <w:r w:rsidR="00430AF6"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 w:rsidR="00287FFA" w:rsidRPr="00D16252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 xml:space="preserve"> г.</w:t>
            </w:r>
          </w:p>
        </w:tc>
      </w:tr>
    </w:tbl>
    <w:p w:rsidR="00174854" w:rsidRPr="00D16252" w:rsidRDefault="00174854" w:rsidP="0017485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 w:eastAsia="ru-RU"/>
        </w:rPr>
      </w:pPr>
    </w:p>
    <w:p w:rsidR="00E76640" w:rsidRPr="00D16252" w:rsidRDefault="00985D3B" w:rsidP="005D753A">
      <w:pPr>
        <w:spacing w:after="6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bookmarkStart w:id="3" w:name="НаименованиеОрганизации"/>
      <w:bookmarkEnd w:id="3"/>
      <w:proofErr w:type="gramStart"/>
      <w:r w:rsidRPr="001B42B7">
        <w:rPr>
          <w:rFonts w:ascii="Times New Roman" w:eastAsia="Times New Roman" w:hAnsi="Times New Roman"/>
          <w:lang w:eastAsia="ru-RU"/>
        </w:rPr>
        <w:t>_______________________________________________________</w:t>
      </w:r>
      <w:r w:rsidR="00174854" w:rsidRPr="001B42B7">
        <w:rPr>
          <w:rFonts w:ascii="Times New Roman" w:eastAsia="Times New Roman" w:hAnsi="Times New Roman"/>
          <w:lang w:eastAsia="ru-RU"/>
        </w:rPr>
        <w:t xml:space="preserve">, именуемое в дальнейшем Лицензиат, в лице </w:t>
      </w:r>
      <w:bookmarkStart w:id="4" w:name="ФИОРуководителяОрганизацииРП"/>
      <w:bookmarkEnd w:id="4"/>
      <w:r w:rsidR="00965C98" w:rsidRPr="001B42B7">
        <w:rPr>
          <w:rFonts w:ascii="Times New Roman" w:eastAsia="Times New Roman" w:hAnsi="Times New Roman"/>
          <w:lang w:eastAsia="ru-RU"/>
        </w:rPr>
        <w:t>___________________________________________________</w:t>
      </w:r>
      <w:r w:rsidR="00174854" w:rsidRPr="001B42B7">
        <w:rPr>
          <w:rFonts w:ascii="Times New Roman" w:eastAsia="Times New Roman" w:hAnsi="Times New Roman"/>
          <w:lang w:eastAsia="ru-RU"/>
        </w:rPr>
        <w:t xml:space="preserve">, действующего на основании </w:t>
      </w:r>
      <w:r w:rsidR="00965C98" w:rsidRPr="001B42B7">
        <w:rPr>
          <w:rFonts w:ascii="Times New Roman" w:eastAsia="Times New Roman" w:hAnsi="Times New Roman"/>
          <w:lang w:eastAsia="ru-RU"/>
        </w:rPr>
        <w:t>___________________</w:t>
      </w:r>
      <w:r w:rsidR="00174854" w:rsidRPr="001B42B7">
        <w:rPr>
          <w:rFonts w:ascii="Times New Roman" w:eastAsia="Times New Roman" w:hAnsi="Times New Roman"/>
          <w:lang w:eastAsia="ru-RU"/>
        </w:rPr>
        <w:t xml:space="preserve">, с одной стороны, и </w:t>
      </w:r>
      <w:bookmarkStart w:id="5" w:name="НаименованиеКонтрагента"/>
      <w:bookmarkEnd w:id="5"/>
      <w:r w:rsidR="00287FFA" w:rsidRPr="001B42B7">
        <w:rPr>
          <w:rFonts w:ascii="Times New Roman" w:eastAsia="Times New Roman" w:hAnsi="Times New Roman"/>
          <w:lang w:eastAsia="ru-RU"/>
        </w:rPr>
        <w:t>Главное управление МЧС России по Воронежской области</w:t>
      </w:r>
      <w:r w:rsidR="00174854" w:rsidRPr="001B42B7">
        <w:rPr>
          <w:rFonts w:ascii="Times New Roman" w:eastAsia="Times New Roman" w:hAnsi="Times New Roman"/>
          <w:lang w:eastAsia="ru-RU"/>
        </w:rPr>
        <w:t>, именуемое в дальнейшем Сублицензиат (далее по договору «Пользователь»),</w:t>
      </w:r>
      <w:r w:rsidR="00174854" w:rsidRPr="00D16252">
        <w:rPr>
          <w:rFonts w:ascii="Times New Roman" w:eastAsia="Times New Roman" w:hAnsi="Times New Roman"/>
          <w:lang w:eastAsia="ru-RU"/>
        </w:rPr>
        <w:t xml:space="preserve"> </w:t>
      </w:r>
      <w:bookmarkStart w:id="6" w:name="ФИОРуководителяЮрЛицо"/>
      <w:r w:rsidR="00174854" w:rsidRPr="00D16252">
        <w:rPr>
          <w:rFonts w:ascii="Times New Roman" w:eastAsia="Times New Roman" w:hAnsi="Times New Roman"/>
          <w:lang w:eastAsia="ru-RU"/>
        </w:rPr>
        <w:t xml:space="preserve">в лице </w:t>
      </w:r>
      <w:bookmarkStart w:id="7" w:name="ФИОРуководителяКонтрагентаРП"/>
      <w:bookmarkEnd w:id="7"/>
      <w:r w:rsidR="00CC6607" w:rsidRPr="00D16252">
        <w:rPr>
          <w:rFonts w:ascii="Times New Roman" w:eastAsia="Times New Roman" w:hAnsi="Times New Roman"/>
          <w:lang w:eastAsia="ru-RU"/>
        </w:rPr>
        <w:t>начальника Кошель Александра Николаевича</w:t>
      </w:r>
      <w:r w:rsidR="00174854" w:rsidRPr="00D16252">
        <w:rPr>
          <w:rFonts w:ascii="Times New Roman" w:eastAsia="Times New Roman" w:hAnsi="Times New Roman"/>
          <w:lang w:eastAsia="ru-RU"/>
        </w:rPr>
        <w:t xml:space="preserve">, действующего на основании </w:t>
      </w:r>
      <w:r w:rsidR="00CC6607" w:rsidRPr="00D16252">
        <w:rPr>
          <w:rFonts w:ascii="Times New Roman" w:eastAsia="Times New Roman" w:hAnsi="Times New Roman"/>
          <w:lang w:eastAsia="ru-RU"/>
        </w:rPr>
        <w:t>Положения</w:t>
      </w:r>
      <w:r w:rsidR="00174854" w:rsidRPr="00D16252">
        <w:rPr>
          <w:rFonts w:ascii="Times New Roman" w:eastAsia="Times New Roman" w:hAnsi="Times New Roman"/>
          <w:lang w:eastAsia="ru-RU"/>
        </w:rPr>
        <w:t xml:space="preserve">, </w:t>
      </w:r>
      <w:bookmarkEnd w:id="6"/>
      <w:r w:rsidR="00174854" w:rsidRPr="00D16252">
        <w:rPr>
          <w:rFonts w:ascii="Times New Roman" w:eastAsia="Times New Roman" w:hAnsi="Times New Roman"/>
          <w:lang w:eastAsia="ru-RU"/>
        </w:rPr>
        <w:t xml:space="preserve">с другой стороны, именуемые каждый в отдельности - «Сторона», а совместно именуемые «Стороны», </w:t>
      </w:r>
      <w:r w:rsidR="003E5CD5" w:rsidRPr="00D16252">
        <w:rPr>
          <w:rFonts w:ascii="Times New Roman" w:eastAsia="Times New Roman" w:hAnsi="Times New Roman"/>
          <w:lang w:eastAsia="ru-RU"/>
        </w:rPr>
        <w:t>», в соответствии с п. 4 ч.1 ст. 93 Федерального</w:t>
      </w:r>
      <w:proofErr w:type="gramEnd"/>
      <w:r w:rsidR="003E5CD5" w:rsidRPr="00D16252">
        <w:rPr>
          <w:rFonts w:ascii="Times New Roman" w:eastAsia="Times New Roman" w:hAnsi="Times New Roman"/>
          <w:lang w:eastAsia="ru-RU"/>
        </w:rPr>
        <w:t xml:space="preserve"> законом от 5 апреля 2013 г. № 44-ФЗ «О контрактной системе в сфере закупок товаров, работ, услуг для обеспечения государственных и муниципальных нужд», </w:t>
      </w:r>
      <w:r w:rsidR="00174854" w:rsidRPr="00D16252">
        <w:rPr>
          <w:rFonts w:ascii="Times New Roman" w:eastAsia="Times New Roman" w:hAnsi="Times New Roman"/>
          <w:lang w:eastAsia="ru-RU"/>
        </w:rPr>
        <w:t>заключили настоящий Сублицензионный договор о нижеследующем:</w:t>
      </w:r>
    </w:p>
    <w:p w:rsidR="00FF1C52" w:rsidRPr="00D16252" w:rsidRDefault="00FF1C52" w:rsidP="00B6412F">
      <w:pPr>
        <w:keepNext/>
        <w:numPr>
          <w:ilvl w:val="0"/>
          <w:numId w:val="3"/>
        </w:numPr>
        <w:spacing w:after="60" w:line="240" w:lineRule="auto"/>
        <w:ind w:left="714" w:hanging="357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D16252">
        <w:rPr>
          <w:rFonts w:ascii="Times New Roman" w:eastAsia="Times New Roman" w:hAnsi="Times New Roman"/>
          <w:b/>
          <w:bCs/>
          <w:lang w:eastAsia="ru-RU"/>
        </w:rPr>
        <w:t>Предмет договора</w:t>
      </w:r>
    </w:p>
    <w:p w:rsidR="00454200" w:rsidRPr="00D16252" w:rsidRDefault="00663858" w:rsidP="004E0246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D16252">
        <w:rPr>
          <w:rFonts w:ascii="Times New Roman" w:eastAsia="Times New Roman" w:hAnsi="Times New Roman"/>
          <w:bCs/>
          <w:lang w:eastAsia="ru-RU"/>
        </w:rPr>
        <w:t xml:space="preserve">По настоящему Договору Лицензиат обязуется </w:t>
      </w:r>
      <w:bookmarkStart w:id="8" w:name="OLE_LINK1"/>
      <w:r w:rsidRPr="00D16252">
        <w:rPr>
          <w:rFonts w:ascii="Times New Roman" w:eastAsia="Times New Roman" w:hAnsi="Times New Roman"/>
          <w:bCs/>
          <w:lang w:eastAsia="ru-RU"/>
        </w:rPr>
        <w:t>оказать услуги Пользователю по предоставлению права использования новых версий программного обеспечения на ранее закупленное программное обеспечение «ГРАНД-Смета»:</w:t>
      </w:r>
      <w:bookmarkEnd w:id="8"/>
      <w:r w:rsidRPr="00D16252">
        <w:rPr>
          <w:rFonts w:ascii="Times New Roman" w:eastAsia="Times New Roman" w:hAnsi="Times New Roman"/>
          <w:bCs/>
          <w:lang w:eastAsia="ru-RU"/>
        </w:rPr>
        <w:t xml:space="preserve"> услуги по предоставлению на условиях простой (неисключительной) лицензии прав использования на программу для электронно-вычислительных машин (ЭВМ) и Базы данных в пределах и способами, указанными в п. 1.2 настоящего Договора.</w:t>
      </w:r>
      <w:r w:rsidR="00454200" w:rsidRPr="00D16252">
        <w:rPr>
          <w:rFonts w:ascii="Times New Roman" w:eastAsia="Times New Roman" w:hAnsi="Times New Roman"/>
          <w:lang w:eastAsia="ru-RU"/>
        </w:rPr>
        <w:t xml:space="preserve"> </w:t>
      </w:r>
      <w:proofErr w:type="gramEnd"/>
    </w:p>
    <w:p w:rsidR="00FF1C52" w:rsidRPr="00D16252" w:rsidRDefault="00FF1C52" w:rsidP="004E0246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>Право на использование программы для ЭВМ и Баз данных, предоставляемое Пользователю в соответствии с настоящим Договором, включает в себя право на воспроизведение и использование программы для ЭВМ и Баз данных в соответствии с их функциональным назначением, ограниченное правом инсталляции, копирования и запуска программы для ЭВМ и Баз данных.</w:t>
      </w:r>
    </w:p>
    <w:p w:rsidR="007E7A4F" w:rsidRPr="00D16252" w:rsidRDefault="007E7A4F" w:rsidP="004E0246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 xml:space="preserve">Пользователь не </w:t>
      </w:r>
      <w:proofErr w:type="gramStart"/>
      <w:r w:rsidRPr="00D16252">
        <w:rPr>
          <w:rFonts w:ascii="Times New Roman" w:eastAsia="Times New Roman" w:hAnsi="Times New Roman"/>
          <w:lang w:eastAsia="ru-RU"/>
        </w:rPr>
        <w:t>в праве</w:t>
      </w:r>
      <w:proofErr w:type="gramEnd"/>
      <w:r w:rsidRPr="00D16252">
        <w:rPr>
          <w:rFonts w:ascii="Times New Roman" w:eastAsia="Times New Roman" w:hAnsi="Times New Roman"/>
          <w:lang w:eastAsia="ru-RU"/>
        </w:rPr>
        <w:t xml:space="preserve"> передавать права на использование программ для ЭВМ и Баз данных, предоставляемые по настоящему Договору, третьим лицам.</w:t>
      </w:r>
    </w:p>
    <w:p w:rsidR="00FF1C52" w:rsidRPr="00D16252" w:rsidRDefault="00FF1C52" w:rsidP="004E0246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>Настоящим Лицензиат подтверждает, что он действует в пределах прав и полномочий, предоставленных ему правообладателем программ для ЭВМ и Баз данных, и на момент предоставления (передачи) Пользователю прав на использование программ для ЭВМ и Баз данных обладает ими в необходимом объеме.</w:t>
      </w:r>
    </w:p>
    <w:p w:rsidR="00FF1C52" w:rsidRPr="001B42B7" w:rsidRDefault="00FF1C52" w:rsidP="00B6412F">
      <w:pPr>
        <w:keepNext/>
        <w:numPr>
          <w:ilvl w:val="0"/>
          <w:numId w:val="3"/>
        </w:numPr>
        <w:spacing w:after="60" w:line="240" w:lineRule="auto"/>
        <w:ind w:left="714" w:hanging="357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B42B7">
        <w:rPr>
          <w:rFonts w:ascii="Times New Roman" w:eastAsia="Times New Roman" w:hAnsi="Times New Roman"/>
          <w:b/>
          <w:bCs/>
          <w:lang w:eastAsia="ru-RU"/>
        </w:rPr>
        <w:t>Условия оплаты</w:t>
      </w:r>
    </w:p>
    <w:p w:rsidR="00FF1C52" w:rsidRPr="001B42B7" w:rsidRDefault="00FF1C52" w:rsidP="004E0246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1B42B7">
        <w:rPr>
          <w:rFonts w:ascii="Times New Roman" w:eastAsia="Times New Roman" w:hAnsi="Times New Roman"/>
          <w:lang w:eastAsia="ru-RU"/>
        </w:rPr>
        <w:t xml:space="preserve">За предоставляемые по настоящему Договору права Пользователь обязуется уплатить Лицензиату вознаграждение, размер которого определяется Лицензиатом и указывается в Приложении №1 к настоящему Договору. </w:t>
      </w:r>
      <w:r w:rsidR="00454200" w:rsidRPr="001B42B7">
        <w:rPr>
          <w:rFonts w:ascii="Times New Roman" w:eastAsia="Times New Roman" w:hAnsi="Times New Roman"/>
          <w:lang w:eastAsia="ru-RU"/>
        </w:rPr>
        <w:t xml:space="preserve">НДС__________% / без НДС. </w:t>
      </w:r>
    </w:p>
    <w:p w:rsidR="00FF1C52" w:rsidRPr="00D16252" w:rsidRDefault="00FF1C52" w:rsidP="004E0246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>Уплата вознаграждения по настоящему Договору</w:t>
      </w:r>
      <w:r w:rsidR="00002D32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 xml:space="preserve">осуществляется Пользователем в течение </w:t>
      </w:r>
      <w:r w:rsidR="005A00CF" w:rsidRPr="00D16252">
        <w:rPr>
          <w:rFonts w:ascii="Times New Roman" w:eastAsia="Times New Roman" w:hAnsi="Times New Roman"/>
          <w:lang w:eastAsia="ru-RU"/>
        </w:rPr>
        <w:t xml:space="preserve"> 7</w:t>
      </w:r>
      <w:r w:rsidRPr="00D16252">
        <w:rPr>
          <w:rFonts w:ascii="Times New Roman" w:eastAsia="Times New Roman" w:hAnsi="Times New Roman"/>
          <w:lang w:eastAsia="ru-RU"/>
        </w:rPr>
        <w:t xml:space="preserve"> (</w:t>
      </w:r>
      <w:r w:rsidR="005A00CF" w:rsidRPr="00D16252">
        <w:rPr>
          <w:rFonts w:ascii="Times New Roman" w:eastAsia="Times New Roman" w:hAnsi="Times New Roman"/>
          <w:lang w:eastAsia="ru-RU"/>
        </w:rPr>
        <w:t>семи</w:t>
      </w:r>
      <w:r w:rsidRPr="00D16252">
        <w:rPr>
          <w:rFonts w:ascii="Times New Roman" w:eastAsia="Times New Roman" w:hAnsi="Times New Roman"/>
          <w:lang w:eastAsia="ru-RU"/>
        </w:rPr>
        <w:t xml:space="preserve">) банковских дней с момента </w:t>
      </w:r>
      <w:proofErr w:type="gramStart"/>
      <w:r w:rsidR="005A00CF" w:rsidRPr="00D16252">
        <w:rPr>
          <w:rFonts w:ascii="Times New Roman" w:eastAsia="Times New Roman" w:hAnsi="Times New Roman"/>
          <w:lang w:eastAsia="ru-RU"/>
        </w:rPr>
        <w:t>подписания акта приема передачи прав</w:t>
      </w:r>
      <w:proofErr w:type="gramEnd"/>
      <w:r w:rsidR="005A00CF" w:rsidRPr="00D16252">
        <w:rPr>
          <w:rFonts w:ascii="Times New Roman" w:eastAsia="Times New Roman" w:hAnsi="Times New Roman"/>
          <w:lang w:eastAsia="ru-RU"/>
        </w:rPr>
        <w:t>.</w:t>
      </w:r>
      <w:r w:rsidR="00454200" w:rsidRPr="00D16252">
        <w:rPr>
          <w:rFonts w:ascii="Times New Roman" w:eastAsia="Times New Roman" w:hAnsi="Times New Roman"/>
          <w:lang w:eastAsia="ru-RU"/>
        </w:rPr>
        <w:t xml:space="preserve"> </w:t>
      </w:r>
    </w:p>
    <w:p w:rsidR="00FF1C52" w:rsidRPr="00D16252" w:rsidRDefault="00CE1AAF" w:rsidP="004E0246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>Все платежи осуществляются в рублях РФ путем перечисления денежных средств на расчетный счет Лицензиата. Днем исполнения платежа считается день</w:t>
      </w:r>
      <w:r w:rsidR="00965C98" w:rsidRPr="00D16252">
        <w:rPr>
          <w:rFonts w:ascii="Times New Roman" w:eastAsia="Times New Roman" w:hAnsi="Times New Roman"/>
          <w:lang w:eastAsia="ru-RU"/>
        </w:rPr>
        <w:t xml:space="preserve"> </w:t>
      </w:r>
      <w:r w:rsidR="004E0246" w:rsidRPr="00D16252">
        <w:rPr>
          <w:rFonts w:ascii="Times New Roman" w:eastAsia="Times New Roman" w:hAnsi="Times New Roman"/>
          <w:lang w:eastAsia="ru-RU"/>
        </w:rPr>
        <w:t>списания денежных средств со счета Пользователя.</w:t>
      </w:r>
    </w:p>
    <w:p w:rsidR="003E5CD5" w:rsidRPr="00D16252" w:rsidRDefault="00C83F58" w:rsidP="003E5CD5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Arial Unicode MS" w:hAnsi="Times New Roman"/>
        </w:rPr>
      </w:pPr>
      <w:r w:rsidRPr="00D16252">
        <w:rPr>
          <w:rFonts w:ascii="Times New Roman" w:eastAsia="Times New Roman" w:hAnsi="Times New Roman"/>
          <w:lang w:eastAsia="ru-RU"/>
        </w:rPr>
        <w:t>Стороны пришли к соглашению о том, что положения ст.</w:t>
      </w:r>
      <w:r w:rsidR="00454200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>317.1. ГК РФ к правоотношениям сторон по настоящему Договору не применяются.</w:t>
      </w:r>
    </w:p>
    <w:p w:rsidR="003E5CD5" w:rsidRPr="00D16252" w:rsidRDefault="003E5CD5" w:rsidP="003E5CD5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Arial Unicode MS" w:hAnsi="Times New Roman"/>
        </w:rPr>
      </w:pPr>
      <w:r w:rsidRPr="00D16252">
        <w:rPr>
          <w:rFonts w:ascii="Times New Roman" w:eastAsia="Arial Unicode MS" w:hAnsi="Times New Roman"/>
          <w:color w:val="000000"/>
        </w:rPr>
        <w:t xml:space="preserve">Источник финансирования </w:t>
      </w:r>
      <w:r w:rsidRPr="00D16252">
        <w:rPr>
          <w:rFonts w:ascii="Times New Roman" w:eastAsia="Arial Unicode MS" w:hAnsi="Times New Roman"/>
        </w:rPr>
        <w:t xml:space="preserve">платежей по </w:t>
      </w:r>
      <w:r w:rsidRPr="00D16252">
        <w:rPr>
          <w:rFonts w:ascii="Times New Roman" w:eastAsia="Arial Unicode MS" w:hAnsi="Times New Roman"/>
          <w:color w:val="000000"/>
        </w:rPr>
        <w:t>Контракт</w:t>
      </w:r>
      <w:r w:rsidRPr="00D16252">
        <w:rPr>
          <w:rFonts w:ascii="Times New Roman" w:eastAsia="Arial Unicode MS" w:hAnsi="Times New Roman"/>
        </w:rPr>
        <w:t xml:space="preserve">у </w:t>
      </w:r>
      <w:r w:rsidRPr="00D16252">
        <w:rPr>
          <w:rFonts w:ascii="Times New Roman" w:eastAsia="Arial Unicode MS" w:hAnsi="Times New Roman"/>
          <w:color w:val="000000"/>
        </w:rPr>
        <w:t xml:space="preserve">– </w:t>
      </w:r>
      <w:r w:rsidRPr="00D16252">
        <w:rPr>
          <w:rFonts w:ascii="Times New Roman" w:eastAsia="Arial Unicode MS" w:hAnsi="Times New Roman"/>
          <w:b/>
          <w:color w:val="000000"/>
        </w:rPr>
        <w:t>федеральный бюджет</w:t>
      </w:r>
      <w:r w:rsidRPr="00D16252">
        <w:rPr>
          <w:rFonts w:ascii="Times New Roman" w:eastAsia="Arial Unicode MS" w:hAnsi="Times New Roman"/>
          <w:b/>
        </w:rPr>
        <w:t>.</w:t>
      </w:r>
    </w:p>
    <w:p w:rsidR="003E5CD5" w:rsidRPr="00D16252" w:rsidRDefault="003E5CD5" w:rsidP="003E5CD5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Arial Unicode MS" w:hAnsi="Times New Roman"/>
        </w:rPr>
      </w:pPr>
      <w:r w:rsidRPr="00D16252">
        <w:rPr>
          <w:rFonts w:ascii="Times New Roman" w:eastAsia="Arial Unicode MS" w:hAnsi="Times New Roman"/>
        </w:rPr>
        <w:t xml:space="preserve">Оплата по настоящему </w:t>
      </w:r>
      <w:r w:rsidRPr="00D16252">
        <w:rPr>
          <w:rFonts w:ascii="Times New Roman" w:eastAsia="Arial Unicode MS" w:hAnsi="Times New Roman"/>
          <w:color w:val="000000"/>
        </w:rPr>
        <w:t>Контракт</w:t>
      </w:r>
      <w:r w:rsidRPr="00D16252">
        <w:rPr>
          <w:rFonts w:ascii="Times New Roman" w:eastAsia="Arial Unicode MS" w:hAnsi="Times New Roman"/>
        </w:rPr>
        <w:t>у осуществляется в рублях Российской Федерации.</w:t>
      </w:r>
    </w:p>
    <w:p w:rsidR="003E5CD5" w:rsidRPr="00D16252" w:rsidRDefault="003E5CD5" w:rsidP="003E5CD5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Arial Unicode MS" w:hAnsi="Times New Roman"/>
        </w:rPr>
      </w:pPr>
      <w:r w:rsidRPr="00D16252">
        <w:rPr>
          <w:rFonts w:ascii="Times New Roman" w:eastAsia="Arial Unicode MS" w:hAnsi="Times New Roman"/>
        </w:rPr>
        <w:t>Авансирование не предусмотрено.</w:t>
      </w:r>
    </w:p>
    <w:p w:rsidR="003E5CD5" w:rsidRPr="00D16252" w:rsidRDefault="003E5CD5" w:rsidP="003E5CD5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Arial Unicode MS" w:hAnsi="Times New Roman"/>
        </w:rPr>
      </w:pPr>
      <w:r w:rsidRPr="00D16252">
        <w:rPr>
          <w:rFonts w:ascii="Times New Roman" w:eastAsia="Arial Unicode MS" w:hAnsi="Times New Roman"/>
        </w:rPr>
        <w:t>КБК: 17703101040190049 242</w:t>
      </w:r>
    </w:p>
    <w:p w:rsidR="003E5CD5" w:rsidRPr="00D16252" w:rsidRDefault="003E5CD5" w:rsidP="003E5CD5">
      <w:pPr>
        <w:tabs>
          <w:tab w:val="left" w:pos="1134"/>
        </w:tabs>
        <w:spacing w:after="6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F1C52" w:rsidRPr="00D16252" w:rsidRDefault="00FF1C52" w:rsidP="00B6412F">
      <w:pPr>
        <w:keepNext/>
        <w:numPr>
          <w:ilvl w:val="0"/>
          <w:numId w:val="3"/>
        </w:numPr>
        <w:spacing w:after="60" w:line="240" w:lineRule="auto"/>
        <w:ind w:left="714" w:hanging="357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D16252">
        <w:rPr>
          <w:rFonts w:ascii="Times New Roman" w:eastAsia="Times New Roman" w:hAnsi="Times New Roman"/>
          <w:b/>
          <w:bCs/>
          <w:lang w:eastAsia="ru-RU"/>
        </w:rPr>
        <w:t>Условия предоставления прав</w:t>
      </w:r>
    </w:p>
    <w:p w:rsidR="00FF1C52" w:rsidRPr="00D16252" w:rsidRDefault="00FF1C52" w:rsidP="004E0246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 xml:space="preserve">Лицензиат обязан предоставить Пользователю право на использование программы для ЭВМ и Баз </w:t>
      </w:r>
      <w:r w:rsidR="00225E12" w:rsidRPr="00D16252">
        <w:rPr>
          <w:rFonts w:ascii="Times New Roman" w:eastAsia="Times New Roman" w:hAnsi="Times New Roman"/>
          <w:lang w:eastAsia="ru-RU"/>
        </w:rPr>
        <w:t>д</w:t>
      </w:r>
      <w:r w:rsidRPr="00D16252">
        <w:rPr>
          <w:rFonts w:ascii="Times New Roman" w:eastAsia="Times New Roman" w:hAnsi="Times New Roman"/>
          <w:lang w:eastAsia="ru-RU"/>
        </w:rPr>
        <w:t xml:space="preserve">анных </w:t>
      </w:r>
      <w:bookmarkStart w:id="9" w:name="п3_1НеДилеры"/>
      <w:r w:rsidRPr="00D16252">
        <w:rPr>
          <w:rFonts w:ascii="Times New Roman" w:eastAsia="Times New Roman" w:hAnsi="Times New Roman"/>
          <w:lang w:eastAsia="ru-RU"/>
        </w:rPr>
        <w:t xml:space="preserve">в течение 10 (десяти) </w:t>
      </w:r>
      <w:r w:rsidR="002C0BE7" w:rsidRPr="00D16252">
        <w:rPr>
          <w:rFonts w:ascii="Times New Roman" w:eastAsia="Times New Roman" w:hAnsi="Times New Roman"/>
          <w:lang w:eastAsia="ru-RU"/>
        </w:rPr>
        <w:t xml:space="preserve">рабочих </w:t>
      </w:r>
      <w:r w:rsidRPr="00D16252">
        <w:rPr>
          <w:rFonts w:ascii="Times New Roman" w:eastAsia="Times New Roman" w:hAnsi="Times New Roman"/>
          <w:lang w:eastAsia="ru-RU"/>
        </w:rPr>
        <w:t>дней</w:t>
      </w:r>
      <w:bookmarkEnd w:id="9"/>
      <w:r w:rsidR="00663858" w:rsidRPr="00D16252">
        <w:rPr>
          <w:rFonts w:ascii="Times New Roman" w:eastAsia="Times New Roman" w:hAnsi="Times New Roman"/>
          <w:lang w:eastAsia="ru-RU"/>
        </w:rPr>
        <w:t xml:space="preserve"> с момента заключения настоящего Договора</w:t>
      </w:r>
      <w:r w:rsidR="00FF5F0C" w:rsidRPr="00D16252">
        <w:rPr>
          <w:rFonts w:ascii="Times New Roman" w:eastAsia="Times New Roman" w:hAnsi="Times New Roman"/>
          <w:lang w:eastAsia="ru-RU"/>
        </w:rPr>
        <w:t>.</w:t>
      </w:r>
    </w:p>
    <w:p w:rsidR="00FF1C52" w:rsidRPr="00D16252" w:rsidRDefault="00FF1C52" w:rsidP="004E0246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 xml:space="preserve">Порядок </w:t>
      </w:r>
      <w:bookmarkStart w:id="10" w:name="п3_2НеДилеры"/>
      <w:r w:rsidRPr="00D16252">
        <w:rPr>
          <w:rFonts w:ascii="Times New Roman" w:eastAsia="Times New Roman" w:hAnsi="Times New Roman"/>
          <w:lang w:eastAsia="ru-RU"/>
        </w:rPr>
        <w:t>и</w:t>
      </w:r>
      <w:r w:rsidR="00002D32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 xml:space="preserve">место </w:t>
      </w:r>
      <w:bookmarkEnd w:id="10"/>
      <w:r w:rsidRPr="00D16252">
        <w:rPr>
          <w:rFonts w:ascii="Times New Roman" w:eastAsia="Times New Roman" w:hAnsi="Times New Roman"/>
          <w:lang w:eastAsia="ru-RU"/>
        </w:rPr>
        <w:t>передачи прав на использование</w:t>
      </w:r>
      <w:r w:rsidR="00002D32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 xml:space="preserve">программы для ЭВМ и Баз </w:t>
      </w:r>
      <w:r w:rsidR="00225E12" w:rsidRPr="00D16252">
        <w:rPr>
          <w:rFonts w:ascii="Times New Roman" w:eastAsia="Times New Roman" w:hAnsi="Times New Roman"/>
          <w:lang w:eastAsia="ru-RU"/>
        </w:rPr>
        <w:t>д</w:t>
      </w:r>
      <w:r w:rsidRPr="00D16252">
        <w:rPr>
          <w:rFonts w:ascii="Times New Roman" w:eastAsia="Times New Roman" w:hAnsi="Times New Roman"/>
          <w:lang w:eastAsia="ru-RU"/>
        </w:rPr>
        <w:t>анных устанавливаются Сторонами в Приложении № 1 к настоящему Договору.</w:t>
      </w:r>
    </w:p>
    <w:p w:rsidR="00B32391" w:rsidRPr="00D16252" w:rsidRDefault="00B32391" w:rsidP="004E0246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>Факт предоставления Пользователю права на использование</w:t>
      </w:r>
      <w:r w:rsidRPr="00D16252">
        <w:rPr>
          <w:rFonts w:ascii="Times New Roman" w:hAnsi="Times New Roman"/>
        </w:rPr>
        <w:t xml:space="preserve"> обновлений версий программы</w:t>
      </w:r>
      <w:r w:rsidRPr="00D16252">
        <w:rPr>
          <w:rFonts w:ascii="Times New Roman" w:eastAsia="Times New Roman" w:hAnsi="Times New Roman"/>
          <w:lang w:eastAsia="ru-RU"/>
        </w:rPr>
        <w:t xml:space="preserve"> для ЭВМ и Баз данных подтверждается Актом приема-передачи. Лицензиат подписывает Акт приема-передачи в 2 (Двух) экземплярах и направляет их Пользователю. Пользователь подписывает Акт </w:t>
      </w:r>
      <w:r w:rsidRPr="00D16252">
        <w:rPr>
          <w:rFonts w:ascii="Times New Roman" w:eastAsia="Times New Roman" w:hAnsi="Times New Roman"/>
          <w:lang w:eastAsia="ru-RU"/>
        </w:rPr>
        <w:lastRenderedPageBreak/>
        <w:t>приема-передачи и в течение 5 (Пяти) дней с момента его получения возвращает 1 (Один) подписанный экземпляр Лицензиату. В случае неполучения Лицензиатом подписанного в срок Акта приема-передачи, права пользования считаются предоставленными Пользователю в день составления акта Лицензиатом.</w:t>
      </w:r>
    </w:p>
    <w:p w:rsidR="00FF1C52" w:rsidRPr="00D16252" w:rsidRDefault="00FF1C52" w:rsidP="00B07893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 xml:space="preserve">Проверка наименования и иных данных, касающихся предоставляемых прав на использование </w:t>
      </w:r>
      <w:r w:rsidR="00B07893" w:rsidRPr="00D16252">
        <w:rPr>
          <w:rFonts w:ascii="Times New Roman" w:hAnsi="Times New Roman"/>
        </w:rPr>
        <w:t>обновлений версий программы</w:t>
      </w:r>
      <w:r w:rsidR="00B07893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 xml:space="preserve">для ЭВМ и Баз </w:t>
      </w:r>
      <w:r w:rsidR="00225E12" w:rsidRPr="00D16252">
        <w:rPr>
          <w:rFonts w:ascii="Times New Roman" w:eastAsia="Times New Roman" w:hAnsi="Times New Roman"/>
          <w:lang w:eastAsia="ru-RU"/>
        </w:rPr>
        <w:t>д</w:t>
      </w:r>
      <w:r w:rsidRPr="00D16252">
        <w:rPr>
          <w:rFonts w:ascii="Times New Roman" w:eastAsia="Times New Roman" w:hAnsi="Times New Roman"/>
          <w:lang w:eastAsia="ru-RU"/>
        </w:rPr>
        <w:t>анных, осуществляется Пользователем в момент предоставления указанных прав. В случае выявления каких-либо несоответствий Стороны составляют соответствующий акт.</w:t>
      </w:r>
    </w:p>
    <w:p w:rsidR="00FF1C52" w:rsidRPr="00D16252" w:rsidRDefault="00FF1C52" w:rsidP="00B07893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>Предоставление прав по настоящему Договору на конкретные программы для ЭВМ и Базы данных может сопровождаться передачей правомерно изготовленных и введенных в гражданский оборот сопроводительных материалов, носителей, документации и иных принадлежностей, необходимых для эффективного использования прав Пользователем.</w:t>
      </w:r>
    </w:p>
    <w:p w:rsidR="004D1746" w:rsidRPr="00D16252" w:rsidRDefault="004D1746" w:rsidP="00B07893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>Использование Баз данных</w:t>
      </w:r>
      <w:r w:rsidR="009C6D52" w:rsidRPr="00D16252">
        <w:rPr>
          <w:rFonts w:ascii="Times New Roman" w:eastAsia="Times New Roman" w:hAnsi="Times New Roman"/>
          <w:lang w:eastAsia="ru-RU"/>
        </w:rPr>
        <w:t xml:space="preserve"> и (или) их обновлений</w:t>
      </w:r>
      <w:r w:rsidRPr="00D16252">
        <w:rPr>
          <w:rFonts w:ascii="Times New Roman" w:eastAsia="Times New Roman" w:hAnsi="Times New Roman"/>
          <w:lang w:eastAsia="ru-RU"/>
        </w:rPr>
        <w:t>, права на которые передаются по настоящему Договору, невозможно без программы для ЭВМ «ГРАНД-Смета» (включая ее модификации)</w:t>
      </w:r>
      <w:r w:rsidR="00CC234F" w:rsidRPr="00D16252">
        <w:rPr>
          <w:rFonts w:ascii="Times New Roman" w:eastAsia="Times New Roman" w:hAnsi="Times New Roman"/>
          <w:lang w:eastAsia="ru-RU"/>
        </w:rPr>
        <w:t xml:space="preserve"> </w:t>
      </w:r>
      <w:r w:rsidR="00CC234F" w:rsidRPr="00D16252">
        <w:rPr>
          <w:rFonts w:ascii="Times New Roman" w:hAnsi="Times New Roman"/>
        </w:rPr>
        <w:t>с электронными ключами защиты, номера которых указаны в Приложении № 1 к настоящему  Договору</w:t>
      </w:r>
      <w:r w:rsidR="00CC234F" w:rsidRPr="00D16252">
        <w:rPr>
          <w:rFonts w:ascii="Times New Roman" w:eastAsia="Times New Roman" w:hAnsi="Times New Roman"/>
          <w:lang w:eastAsia="ru-RU"/>
        </w:rPr>
        <w:t>.</w:t>
      </w:r>
    </w:p>
    <w:p w:rsidR="009C6D52" w:rsidRPr="00D16252" w:rsidRDefault="004A43C3" w:rsidP="00B07893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 xml:space="preserve">Использование обновлений программы для ЭВМ «ГРАНД-Смета» (включая ее модификации), Баз данных и (или) их обновлений не допускается при отсутствии у Пользователя </w:t>
      </w:r>
      <w:r w:rsidR="004A4841" w:rsidRPr="00D16252">
        <w:rPr>
          <w:rFonts w:ascii="Times New Roman" w:eastAsia="Times New Roman" w:hAnsi="Times New Roman"/>
          <w:lang w:eastAsia="ru-RU"/>
        </w:rPr>
        <w:t xml:space="preserve">законных оснований </w:t>
      </w:r>
      <w:r w:rsidRPr="00D16252">
        <w:rPr>
          <w:rFonts w:ascii="Times New Roman" w:eastAsia="Times New Roman" w:hAnsi="Times New Roman"/>
          <w:lang w:eastAsia="ru-RU"/>
        </w:rPr>
        <w:t>на использование программы для ЭВМ «ГРАНД-Смета» (включая ее модификации)</w:t>
      </w:r>
      <w:r w:rsidR="004A4841" w:rsidRPr="00D16252">
        <w:rPr>
          <w:rFonts w:ascii="Times New Roman" w:eastAsia="Times New Roman" w:hAnsi="Times New Roman"/>
          <w:lang w:eastAsia="ru-RU"/>
        </w:rPr>
        <w:t xml:space="preserve"> </w:t>
      </w:r>
      <w:r w:rsidR="004A4841" w:rsidRPr="00D16252">
        <w:rPr>
          <w:rFonts w:ascii="Times New Roman" w:hAnsi="Times New Roman"/>
        </w:rPr>
        <w:t>с электронными ключами защиты, номера которых указаны в Приложении № 1 к настоящему  Договору</w:t>
      </w:r>
      <w:r w:rsidRPr="00D16252">
        <w:rPr>
          <w:rFonts w:ascii="Times New Roman" w:eastAsia="Times New Roman" w:hAnsi="Times New Roman"/>
          <w:lang w:eastAsia="ru-RU"/>
        </w:rPr>
        <w:t>.</w:t>
      </w:r>
    </w:p>
    <w:p w:rsidR="00FF1C52" w:rsidRPr="00D16252" w:rsidRDefault="00FF1C52" w:rsidP="00B6412F">
      <w:pPr>
        <w:keepNext/>
        <w:numPr>
          <w:ilvl w:val="0"/>
          <w:numId w:val="3"/>
        </w:numPr>
        <w:spacing w:after="60" w:line="240" w:lineRule="auto"/>
        <w:ind w:left="714" w:hanging="357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D16252">
        <w:rPr>
          <w:rFonts w:ascii="Times New Roman" w:eastAsia="Times New Roman" w:hAnsi="Times New Roman"/>
          <w:b/>
          <w:bCs/>
          <w:lang w:eastAsia="ru-RU"/>
        </w:rPr>
        <w:t>Ответственность сторон</w:t>
      </w:r>
    </w:p>
    <w:p w:rsidR="00FF1C52" w:rsidRPr="00D16252" w:rsidRDefault="00FF1C52" w:rsidP="00B07893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Федерации.</w:t>
      </w:r>
    </w:p>
    <w:p w:rsidR="00FF1C52" w:rsidRPr="00D16252" w:rsidRDefault="00FF1C52" w:rsidP="00B07893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>Пользователь подтверждает, что ему известны важнейшие функциональные</w:t>
      </w:r>
      <w:r w:rsidR="00002D32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>свойства программ для ЭВМ и Баз данных, предусмотренных настоящим Договором.</w:t>
      </w:r>
      <w:r w:rsidR="00002D32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 xml:space="preserve">Пользователь несет риск соответствия указанных Программ для ЭВМ и </w:t>
      </w:r>
      <w:proofErr w:type="gramStart"/>
      <w:r w:rsidRPr="00D16252">
        <w:rPr>
          <w:rFonts w:ascii="Times New Roman" w:eastAsia="Times New Roman" w:hAnsi="Times New Roman"/>
          <w:lang w:eastAsia="ru-RU"/>
        </w:rPr>
        <w:t>Баз</w:t>
      </w:r>
      <w:proofErr w:type="gramEnd"/>
      <w:r w:rsidRPr="00D16252">
        <w:rPr>
          <w:rFonts w:ascii="Times New Roman" w:eastAsia="Times New Roman" w:hAnsi="Times New Roman"/>
          <w:lang w:eastAsia="ru-RU"/>
        </w:rPr>
        <w:t xml:space="preserve"> данных</w:t>
      </w:r>
      <w:r w:rsidR="00002D32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>своим пожеланиям и потребностям. Лицензиат не несет ответственности</w:t>
      </w:r>
      <w:r w:rsidR="00002D32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>за какие-либо убытки, возникшие вследствие ненадлежащего использования или невозможности использования программы для ЭВМ или Базы данных по вине Пользователя.</w:t>
      </w:r>
    </w:p>
    <w:p w:rsidR="004A43C3" w:rsidRPr="00D16252" w:rsidRDefault="004A43C3" w:rsidP="00B07893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>В случае нарушения Пользователем п.п. 1.2, 1.3</w:t>
      </w:r>
      <w:r w:rsidR="004D4817" w:rsidRPr="00D16252">
        <w:rPr>
          <w:rFonts w:ascii="Times New Roman" w:eastAsia="Times New Roman" w:hAnsi="Times New Roman"/>
          <w:lang w:eastAsia="ru-RU"/>
        </w:rPr>
        <w:t xml:space="preserve">, 3.7 </w:t>
      </w:r>
      <w:r w:rsidRPr="00D16252">
        <w:rPr>
          <w:rFonts w:ascii="Times New Roman" w:eastAsia="Times New Roman" w:hAnsi="Times New Roman"/>
          <w:lang w:eastAsia="ru-RU"/>
        </w:rPr>
        <w:t>настоящего Договора Лицензиат не несет ответственности за возможные негативные последствия, которые могут возникнуть у Пользователя и/или третьих лиц в результате такого нарушения.</w:t>
      </w:r>
    </w:p>
    <w:p w:rsidR="00FF1C52" w:rsidRPr="00D16252" w:rsidRDefault="00FF1C52" w:rsidP="00B6412F">
      <w:pPr>
        <w:keepNext/>
        <w:numPr>
          <w:ilvl w:val="0"/>
          <w:numId w:val="3"/>
        </w:numPr>
        <w:spacing w:after="60" w:line="240" w:lineRule="auto"/>
        <w:ind w:left="714" w:hanging="357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D16252">
        <w:rPr>
          <w:rFonts w:ascii="Times New Roman" w:eastAsia="Times New Roman" w:hAnsi="Times New Roman"/>
          <w:b/>
          <w:bCs/>
          <w:lang w:eastAsia="ru-RU"/>
        </w:rPr>
        <w:t>Обстоятельства непреодолимой силы</w:t>
      </w:r>
    </w:p>
    <w:p w:rsidR="00FF1C52" w:rsidRPr="00D16252" w:rsidRDefault="00FF1C52" w:rsidP="00B07893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D16252">
        <w:rPr>
          <w:rFonts w:ascii="Times New Roman" w:eastAsia="Times New Roman" w:hAnsi="Times New Roman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явилось следствием обстоятельств непреодолимой силы, а именно: пожар, наводнение, землетрясение, военные действия, изменения в законодательстве при условии, что данные обстоятельства непосредственно повлияли на выполнение условий по настоящему Договору, подтвержденных документами компетентных государственных органов.</w:t>
      </w:r>
      <w:proofErr w:type="gramEnd"/>
      <w:r w:rsidRPr="00D16252">
        <w:rPr>
          <w:rFonts w:ascii="Times New Roman" w:eastAsia="Times New Roman" w:hAnsi="Times New Roman"/>
          <w:lang w:eastAsia="ru-RU"/>
        </w:rPr>
        <w:t xml:space="preserve"> В этом случае срок выполнения договорных обязательств будет продлен на время действия указанных обстоятельств.</w:t>
      </w:r>
    </w:p>
    <w:p w:rsidR="00FF1C52" w:rsidRPr="00D16252" w:rsidRDefault="00FF1C52" w:rsidP="00B07893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 xml:space="preserve">При наступлении и прекращении обстоятельств непреодолимой силы Сторона настоящего Договора, для которой создалась невозможность исполнения своих обязательств, должна немедленно письменно известить об этом другую Сторону, но в любом случае не позднее 5 (пяти) рабочих дней </w:t>
      </w:r>
      <w:proofErr w:type="gramStart"/>
      <w:r w:rsidRPr="00D16252">
        <w:rPr>
          <w:rFonts w:ascii="Times New Roman" w:eastAsia="Times New Roman" w:hAnsi="Times New Roman"/>
          <w:lang w:eastAsia="ru-RU"/>
        </w:rPr>
        <w:t>с даты начала</w:t>
      </w:r>
      <w:proofErr w:type="gramEnd"/>
      <w:r w:rsidRPr="00D16252">
        <w:rPr>
          <w:rFonts w:ascii="Times New Roman" w:eastAsia="Times New Roman" w:hAnsi="Times New Roman"/>
          <w:lang w:eastAsia="ru-RU"/>
        </w:rPr>
        <w:t xml:space="preserve"> и прекращения их действия. </w:t>
      </w:r>
    </w:p>
    <w:p w:rsidR="00FF1C52" w:rsidRPr="00D16252" w:rsidRDefault="00FF1C52" w:rsidP="00B07893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>Если обстоятельства непреодолимой силы будут продолжаться свыше трех месяцев, Стороны имеют право по взаимному согласию расторгн</w:t>
      </w:r>
      <w:r w:rsidR="00C83F58" w:rsidRPr="00D16252">
        <w:rPr>
          <w:rFonts w:ascii="Times New Roman" w:eastAsia="Times New Roman" w:hAnsi="Times New Roman"/>
          <w:lang w:eastAsia="ru-RU"/>
        </w:rPr>
        <w:t>уть настоящий Договор без каких-</w:t>
      </w:r>
      <w:r w:rsidRPr="00D16252">
        <w:rPr>
          <w:rFonts w:ascii="Times New Roman" w:eastAsia="Times New Roman" w:hAnsi="Times New Roman"/>
          <w:lang w:eastAsia="ru-RU"/>
        </w:rPr>
        <w:t>либо дальнейших обязательств по отношению друг к другу относительно Договора, кроме обязательств возвратить предоставленные права и/или уплаченные денежные средства, при условии предоставления заверенных полномочными государственными органами документов, подтверждающих вышеуказанные обстоятельства.</w:t>
      </w:r>
    </w:p>
    <w:p w:rsidR="00FF1C52" w:rsidRPr="00D16252" w:rsidRDefault="00FF1C52" w:rsidP="00B6412F">
      <w:pPr>
        <w:keepNext/>
        <w:numPr>
          <w:ilvl w:val="0"/>
          <w:numId w:val="3"/>
        </w:numPr>
        <w:spacing w:after="60" w:line="240" w:lineRule="auto"/>
        <w:ind w:left="714" w:hanging="357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D16252">
        <w:rPr>
          <w:rFonts w:ascii="Times New Roman" w:eastAsia="Times New Roman" w:hAnsi="Times New Roman"/>
          <w:b/>
          <w:bCs/>
          <w:lang w:eastAsia="ru-RU"/>
        </w:rPr>
        <w:t>Порядок расторжения договора</w:t>
      </w:r>
    </w:p>
    <w:p w:rsidR="00FF1C52" w:rsidRPr="00D16252" w:rsidRDefault="00FF1C52" w:rsidP="00B07893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>Расторжение настоящего Договора по инициативе одной из Сторон допускается в случаях, предусмотренных настоящим Договором.</w:t>
      </w:r>
    </w:p>
    <w:p w:rsidR="00FF1C52" w:rsidRPr="00D16252" w:rsidRDefault="00FF1C52" w:rsidP="00B07893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>Пользователь вправе расторгнуть Договор</w:t>
      </w:r>
      <w:r w:rsidR="00002D32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>в одностороннем порядке, предварительно</w:t>
      </w:r>
      <w:r w:rsidR="00002D32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>письменно уведомив</w:t>
      </w:r>
      <w:r w:rsidR="00002D32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>об этом Лицензиата, если Лицензиат в течение 30 (Тридцати) календарных дней по своей вине</w:t>
      </w:r>
      <w:r w:rsidR="00002D32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>не выполнил обязательства, предусмотренные</w:t>
      </w:r>
      <w:r w:rsidR="00002D32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>п. 3.1. настоящего Договора.</w:t>
      </w:r>
    </w:p>
    <w:p w:rsidR="00FF1C52" w:rsidRPr="00D16252" w:rsidRDefault="00FF1C52" w:rsidP="00B07893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lastRenderedPageBreak/>
        <w:t>Лицензиат вправе расторгнуть Договор</w:t>
      </w:r>
      <w:r w:rsidR="00002D32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>в одностороннем порядке, предварительно</w:t>
      </w:r>
      <w:r w:rsidR="00002D32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>письменно уведомив</w:t>
      </w:r>
      <w:r w:rsidR="00002D32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>об этом Пользователя, если Пользователь в течение 30 (Тридцати) календарных дней по своей вине не выполнил обязательства, предусмотренные</w:t>
      </w:r>
      <w:r w:rsidR="00002D32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>п. 2.2</w:t>
      </w:r>
      <w:r w:rsidR="00002D32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>настоящего Договора</w:t>
      </w:r>
      <w:r w:rsidR="00A2500A" w:rsidRPr="00D16252">
        <w:rPr>
          <w:rFonts w:ascii="Times New Roman" w:eastAsia="Times New Roman" w:hAnsi="Times New Roman"/>
          <w:lang w:eastAsia="ru-RU"/>
        </w:rPr>
        <w:t>.</w:t>
      </w:r>
    </w:p>
    <w:p w:rsidR="00FF1C52" w:rsidRPr="00D16252" w:rsidRDefault="00FF1C52" w:rsidP="00B07893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 xml:space="preserve">В случаях, не предусмотренных настоящим Договором, </w:t>
      </w:r>
      <w:proofErr w:type="gramStart"/>
      <w:r w:rsidRPr="00D16252">
        <w:rPr>
          <w:rFonts w:ascii="Times New Roman" w:eastAsia="Times New Roman" w:hAnsi="Times New Roman"/>
          <w:lang w:eastAsia="ru-RU"/>
        </w:rPr>
        <w:t>он</w:t>
      </w:r>
      <w:proofErr w:type="gramEnd"/>
      <w:r w:rsidR="006A01B6" w:rsidRPr="00D16252">
        <w:rPr>
          <w:rFonts w:ascii="Times New Roman" w:eastAsia="Times New Roman" w:hAnsi="Times New Roman"/>
          <w:lang w:eastAsia="ru-RU"/>
        </w:rPr>
        <w:t xml:space="preserve">  </w:t>
      </w:r>
      <w:r w:rsidRPr="00D16252">
        <w:rPr>
          <w:rFonts w:ascii="Times New Roman" w:eastAsia="Times New Roman" w:hAnsi="Times New Roman"/>
          <w:lang w:eastAsia="ru-RU"/>
        </w:rPr>
        <w:t xml:space="preserve">может быть расторгнут только по соглашению Сторон или в судебном порядке. </w:t>
      </w:r>
      <w:r w:rsidR="006A01B6" w:rsidRPr="00D16252">
        <w:rPr>
          <w:rFonts w:ascii="Times New Roman" w:eastAsia="Times New Roman" w:hAnsi="Times New Roman"/>
          <w:lang w:eastAsia="ru-RU"/>
        </w:rPr>
        <w:t xml:space="preserve"> </w:t>
      </w:r>
    </w:p>
    <w:p w:rsidR="00FD2856" w:rsidRPr="00D16252" w:rsidRDefault="00FD2856" w:rsidP="00FD2856">
      <w:pPr>
        <w:tabs>
          <w:tab w:val="left" w:pos="1134"/>
        </w:tabs>
        <w:spacing w:after="6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</w:p>
    <w:p w:rsidR="00FF1C52" w:rsidRPr="00D16252" w:rsidRDefault="00FF1C52" w:rsidP="00B6412F">
      <w:pPr>
        <w:keepNext/>
        <w:numPr>
          <w:ilvl w:val="0"/>
          <w:numId w:val="3"/>
        </w:numPr>
        <w:spacing w:after="60" w:line="240" w:lineRule="auto"/>
        <w:ind w:left="714" w:hanging="357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D16252">
        <w:rPr>
          <w:rFonts w:ascii="Times New Roman" w:eastAsia="Times New Roman" w:hAnsi="Times New Roman"/>
          <w:b/>
          <w:bCs/>
          <w:lang w:eastAsia="ru-RU"/>
        </w:rPr>
        <w:t>Порядок разрешения споров</w:t>
      </w:r>
    </w:p>
    <w:p w:rsidR="00FF1C52" w:rsidRPr="00D16252" w:rsidRDefault="00FF1C52" w:rsidP="00B07893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 xml:space="preserve">Споры и разногласия, возникающие из настоящего Договора или в связи с ним, будут решаться Сторонами в претензионном порядке, который является обязательным. </w:t>
      </w:r>
      <w:r w:rsidRPr="00D16252">
        <w:rPr>
          <w:rFonts w:ascii="Times New Roman" w:eastAsia="Times New Roman" w:hAnsi="Times New Roman"/>
          <w:lang w:eastAsia="ru-RU"/>
        </w:rPr>
        <w:br/>
        <w:t>Письменная претензия направляется Стороной</w:t>
      </w:r>
      <w:r w:rsidR="00002D32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>посредством почтового отправления через отделение почтовой связи</w:t>
      </w:r>
      <w:r w:rsidR="00002D32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>с описью вложения</w:t>
      </w:r>
      <w:r w:rsidR="00002D32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>по месту нахождения</w:t>
      </w:r>
      <w:r w:rsidR="00002D32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>другой Стороны.</w:t>
      </w:r>
      <w:r w:rsidR="00002D32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 xml:space="preserve">Срок ответа на претензию – </w:t>
      </w:r>
      <w:r w:rsidR="00FF2653" w:rsidRPr="00D16252">
        <w:rPr>
          <w:rFonts w:ascii="Times New Roman" w:eastAsia="Times New Roman" w:hAnsi="Times New Roman"/>
          <w:lang w:eastAsia="ru-RU"/>
        </w:rPr>
        <w:t xml:space="preserve">15 (пятнадцать) календарных дней </w:t>
      </w:r>
      <w:proofErr w:type="gramStart"/>
      <w:r w:rsidR="00FF2653" w:rsidRPr="00D16252">
        <w:rPr>
          <w:rFonts w:ascii="Times New Roman" w:eastAsia="Times New Roman" w:hAnsi="Times New Roman"/>
          <w:lang w:eastAsia="ru-RU"/>
        </w:rPr>
        <w:t>с даты</w:t>
      </w:r>
      <w:proofErr w:type="gramEnd"/>
      <w:r w:rsidR="00FF2653" w:rsidRPr="00D16252">
        <w:rPr>
          <w:rFonts w:ascii="Times New Roman" w:eastAsia="Times New Roman" w:hAnsi="Times New Roman"/>
          <w:lang w:eastAsia="ru-RU"/>
        </w:rPr>
        <w:t xml:space="preserve"> ее получения Стороной. В случае неполучения Стороной ответа на Претензию в указанный срок досудебный порядок урегулирования спора считается соблюденным.</w:t>
      </w:r>
    </w:p>
    <w:p w:rsidR="00FF1C52" w:rsidRPr="00D16252" w:rsidRDefault="00FF1C52" w:rsidP="00B07893">
      <w:pPr>
        <w:numPr>
          <w:ilvl w:val="1"/>
          <w:numId w:val="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 xml:space="preserve">Все споры между Сторонами, по которым не было достигнуто соглашения в претензионном порядке, разрешаются </w:t>
      </w:r>
      <w:bookmarkStart w:id="11" w:name="п7ЮрЛицо"/>
      <w:r w:rsidRPr="00D16252">
        <w:rPr>
          <w:rFonts w:ascii="Times New Roman" w:eastAsia="Times New Roman" w:hAnsi="Times New Roman"/>
          <w:lang w:eastAsia="ru-RU"/>
        </w:rPr>
        <w:t xml:space="preserve">в Арбитражном суде </w:t>
      </w:r>
      <w:bookmarkEnd w:id="11"/>
      <w:r w:rsidR="00E43CE4" w:rsidRPr="00D16252">
        <w:rPr>
          <w:rFonts w:ascii="Times New Roman" w:eastAsia="Times New Roman" w:hAnsi="Times New Roman"/>
          <w:lang w:eastAsia="ru-RU"/>
        </w:rPr>
        <w:t xml:space="preserve">по месту нахождения Заказчика в </w:t>
      </w:r>
      <w:r w:rsidRPr="00D16252">
        <w:rPr>
          <w:rFonts w:ascii="Times New Roman" w:eastAsia="Times New Roman" w:hAnsi="Times New Roman"/>
          <w:lang w:eastAsia="ru-RU"/>
        </w:rPr>
        <w:t>соответствии с законодательством Российской Федерации.</w:t>
      </w:r>
    </w:p>
    <w:p w:rsidR="00FD2856" w:rsidRPr="00D16252" w:rsidRDefault="00FD2856" w:rsidP="00FD2856">
      <w:pPr>
        <w:tabs>
          <w:tab w:val="left" w:pos="1134"/>
        </w:tabs>
        <w:spacing w:after="6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</w:p>
    <w:p w:rsidR="00FF1C52" w:rsidRPr="00D16252" w:rsidRDefault="00FF1C52" w:rsidP="00B6412F">
      <w:pPr>
        <w:keepNext/>
        <w:numPr>
          <w:ilvl w:val="0"/>
          <w:numId w:val="3"/>
        </w:numPr>
        <w:spacing w:after="60" w:line="240" w:lineRule="auto"/>
        <w:ind w:left="714" w:hanging="357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D16252">
        <w:rPr>
          <w:rFonts w:ascii="Times New Roman" w:eastAsia="Times New Roman" w:hAnsi="Times New Roman"/>
          <w:b/>
          <w:bCs/>
          <w:lang w:eastAsia="ru-RU"/>
        </w:rPr>
        <w:t>Прочие условия</w:t>
      </w:r>
    </w:p>
    <w:p w:rsidR="00FF1C52" w:rsidRPr="00D16252" w:rsidRDefault="00FD3779" w:rsidP="00B07893">
      <w:pPr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>Договор вступает в силу с момента подписания его обеими Сторонами и действует</w:t>
      </w:r>
      <w:r w:rsidR="00CD4578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>до исполнения Сторонами принятых на себя обязательств.</w:t>
      </w:r>
    </w:p>
    <w:p w:rsidR="00FD3779" w:rsidRPr="00D16252" w:rsidRDefault="00FD3779" w:rsidP="00B07893">
      <w:pPr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bookmarkStart w:id="12" w:name="_Hlk84508981"/>
      <w:r w:rsidRPr="00D16252">
        <w:rPr>
          <w:rFonts w:ascii="Times New Roman" w:eastAsia="Times New Roman" w:hAnsi="Times New Roman"/>
          <w:lang w:eastAsia="ru-RU"/>
        </w:rPr>
        <w:t xml:space="preserve">Прекращение Договора не влияет на объем прав, перечисленных в п. 1.2 настоящего Договора, в отношении программ для ЭВМ и Баз данных, </w:t>
      </w:r>
      <w:proofErr w:type="gramStart"/>
      <w:r w:rsidRPr="00D16252">
        <w:rPr>
          <w:rFonts w:ascii="Times New Roman" w:eastAsia="Times New Roman" w:hAnsi="Times New Roman"/>
          <w:lang w:eastAsia="ru-RU"/>
        </w:rPr>
        <w:t>права</w:t>
      </w:r>
      <w:proofErr w:type="gramEnd"/>
      <w:r w:rsidRPr="00D16252">
        <w:rPr>
          <w:rFonts w:ascii="Times New Roman" w:eastAsia="Times New Roman" w:hAnsi="Times New Roman"/>
          <w:lang w:eastAsia="ru-RU"/>
        </w:rPr>
        <w:t xml:space="preserve"> на использование которых получены Пользователем от Лицензиата в период действия настоящего Договора</w:t>
      </w:r>
      <w:bookmarkEnd w:id="12"/>
      <w:r w:rsidRPr="00D16252">
        <w:rPr>
          <w:rFonts w:ascii="Times New Roman" w:eastAsia="Times New Roman" w:hAnsi="Times New Roman"/>
          <w:lang w:eastAsia="ru-RU"/>
        </w:rPr>
        <w:t>.</w:t>
      </w:r>
    </w:p>
    <w:p w:rsidR="00FB3AC6" w:rsidRPr="00D16252" w:rsidRDefault="00FB3AC6" w:rsidP="00B07893">
      <w:pPr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>Изменения и дополнения к настоящему Договору имеют силу в том случае, если они подписаны уполномоченными представителями Сторон.</w:t>
      </w:r>
    </w:p>
    <w:p w:rsidR="00FF1C52" w:rsidRPr="00D16252" w:rsidRDefault="00FB3AC6" w:rsidP="00B07893">
      <w:pPr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D16252">
        <w:rPr>
          <w:rFonts w:ascii="Times New Roman" w:hAnsi="Times New Roman"/>
        </w:rPr>
        <w:t>Стороны договорились, что настоящий Договор и иные документы, которыми обмениваются Стороны настоящего Договора во исполнение настоящего Договора, за исключением претензии (пункт 7.1.</w:t>
      </w:r>
      <w:proofErr w:type="gramEnd"/>
      <w:r w:rsidRPr="00D16252">
        <w:rPr>
          <w:rFonts w:ascii="Times New Roman" w:hAnsi="Times New Roman"/>
        </w:rPr>
        <w:t xml:space="preserve"> </w:t>
      </w:r>
      <w:proofErr w:type="gramStart"/>
      <w:r w:rsidRPr="00D16252">
        <w:rPr>
          <w:rFonts w:ascii="Times New Roman" w:hAnsi="Times New Roman"/>
        </w:rPr>
        <w:t>Договора), могут быть подписаны Квалифицированной Электронной Подписью (КЭП).</w:t>
      </w:r>
      <w:proofErr w:type="gramEnd"/>
      <w:r w:rsidRPr="00D16252">
        <w:rPr>
          <w:rFonts w:ascii="Times New Roman" w:hAnsi="Times New Roman"/>
        </w:rPr>
        <w:t xml:space="preserve"> В случае выбора сторонами электронного документооборота (ЭДО), Стороны руководствуются порядком обмена электронными документами, установленным Разделом 9 настоящего Договора.</w:t>
      </w:r>
    </w:p>
    <w:p w:rsidR="00FF1C52" w:rsidRPr="00D16252" w:rsidRDefault="003D26DF" w:rsidP="00B07893">
      <w:pPr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>Если Стороны не используют ЭДО, то признают действительность копий документов, полученных посредством электронных сре</w:t>
      </w:r>
      <w:proofErr w:type="gramStart"/>
      <w:r w:rsidRPr="00D16252">
        <w:rPr>
          <w:rFonts w:ascii="Times New Roman" w:eastAsia="Times New Roman" w:hAnsi="Times New Roman"/>
          <w:lang w:eastAsia="ru-RU"/>
        </w:rPr>
        <w:t>дств св</w:t>
      </w:r>
      <w:proofErr w:type="gramEnd"/>
      <w:r w:rsidRPr="00D16252">
        <w:rPr>
          <w:rFonts w:ascii="Times New Roman" w:eastAsia="Times New Roman" w:hAnsi="Times New Roman"/>
          <w:lang w:eastAsia="ru-RU"/>
        </w:rPr>
        <w:t>язи, при условии последующего направления оригинала.</w:t>
      </w:r>
    </w:p>
    <w:p w:rsidR="005C6D75" w:rsidRPr="00D16252" w:rsidRDefault="005C6D75" w:rsidP="00B07893">
      <w:pPr>
        <w:numPr>
          <w:ilvl w:val="1"/>
          <w:numId w:val="3"/>
        </w:numPr>
        <w:tabs>
          <w:tab w:val="left" w:pos="993"/>
          <w:tab w:val="left" w:pos="1134"/>
          <w:tab w:val="left" w:pos="1276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>В целях надлежащего оформления исполнения договора Стороны договорились о применении формы Акта приема-передачи, согласованной Сторонами в Приложении № 2 к настоящему Договору.</w:t>
      </w:r>
    </w:p>
    <w:p w:rsidR="005C6D75" w:rsidRPr="00D16252" w:rsidRDefault="005C6D75" w:rsidP="00B07893">
      <w:pPr>
        <w:numPr>
          <w:ilvl w:val="1"/>
          <w:numId w:val="3"/>
        </w:numPr>
        <w:tabs>
          <w:tab w:val="left" w:pos="1134"/>
          <w:tab w:val="left" w:pos="1276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>В части, не урегулированной настоящим Договором, отношения Сторон регулируются действующим законодательством Российской Федерации.</w:t>
      </w:r>
    </w:p>
    <w:p w:rsidR="00FF1C52" w:rsidRPr="00D16252" w:rsidRDefault="00FF1C52" w:rsidP="00B07893">
      <w:pPr>
        <w:numPr>
          <w:ilvl w:val="1"/>
          <w:numId w:val="3"/>
        </w:numPr>
        <w:tabs>
          <w:tab w:val="left" w:pos="1134"/>
          <w:tab w:val="left" w:pos="1276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>Любая Сторона обязана в 10 (Десяти) дневный срок уведомлять другую Сторону об изменении своего на</w:t>
      </w:r>
      <w:r w:rsidR="007B0AF5" w:rsidRPr="00D16252">
        <w:rPr>
          <w:rFonts w:ascii="Times New Roman" w:eastAsia="Times New Roman" w:hAnsi="Times New Roman"/>
          <w:lang w:eastAsia="ru-RU"/>
        </w:rPr>
        <w:t>именования, ад</w:t>
      </w:r>
      <w:r w:rsidR="00AC1585" w:rsidRPr="00D16252">
        <w:rPr>
          <w:rFonts w:ascii="Times New Roman" w:eastAsia="Times New Roman" w:hAnsi="Times New Roman"/>
          <w:lang w:eastAsia="ru-RU"/>
        </w:rPr>
        <w:t>реса и реквизитов</w:t>
      </w:r>
      <w:r w:rsidR="007B0AF5" w:rsidRPr="00D16252">
        <w:rPr>
          <w:rFonts w:ascii="Times New Roman" w:eastAsia="Times New Roman" w:hAnsi="Times New Roman"/>
          <w:lang w:eastAsia="ru-RU"/>
        </w:rPr>
        <w:t>,</w:t>
      </w:r>
      <w:r w:rsidR="00AC1585" w:rsidRPr="00D16252">
        <w:rPr>
          <w:rFonts w:ascii="Times New Roman" w:eastAsia="Times New Roman" w:hAnsi="Times New Roman"/>
          <w:lang w:eastAsia="ru-RU"/>
        </w:rPr>
        <w:t xml:space="preserve"> </w:t>
      </w:r>
      <w:r w:rsidR="007B0AF5" w:rsidRPr="00D16252">
        <w:rPr>
          <w:rFonts w:ascii="Times New Roman" w:eastAsia="Times New Roman" w:hAnsi="Times New Roman"/>
          <w:lang w:eastAsia="ru-RU"/>
        </w:rPr>
        <w:t>а также реорганизации, начале процедуры банкротства или ликвидации в соответствии с нормами ГК РФ</w:t>
      </w:r>
      <w:r w:rsidR="00A2500A" w:rsidRPr="00D16252">
        <w:rPr>
          <w:rFonts w:ascii="Times New Roman" w:eastAsia="Times New Roman" w:hAnsi="Times New Roman"/>
          <w:lang w:eastAsia="ru-RU"/>
        </w:rPr>
        <w:t>.</w:t>
      </w:r>
    </w:p>
    <w:p w:rsidR="00FF1C52" w:rsidRPr="00D16252" w:rsidRDefault="00C67765" w:rsidP="00B07893">
      <w:pPr>
        <w:numPr>
          <w:ilvl w:val="1"/>
          <w:numId w:val="3"/>
        </w:numPr>
        <w:tabs>
          <w:tab w:val="left" w:pos="1134"/>
          <w:tab w:val="left" w:pos="1276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>Стороны не вправе передавать третьим лицам права и обя</w:t>
      </w:r>
      <w:r w:rsidR="00E4634D" w:rsidRPr="00D16252">
        <w:rPr>
          <w:rFonts w:ascii="Times New Roman" w:eastAsia="Times New Roman" w:hAnsi="Times New Roman"/>
          <w:lang w:eastAsia="ru-RU"/>
        </w:rPr>
        <w:t>занности по настоящему Д</w:t>
      </w:r>
      <w:r w:rsidRPr="00D16252">
        <w:rPr>
          <w:rFonts w:ascii="Times New Roman" w:eastAsia="Times New Roman" w:hAnsi="Times New Roman"/>
          <w:lang w:eastAsia="ru-RU"/>
        </w:rPr>
        <w:t>оговору</w:t>
      </w:r>
      <w:r w:rsidR="00FF1C52" w:rsidRPr="00D16252">
        <w:rPr>
          <w:rFonts w:ascii="Times New Roman" w:eastAsia="Times New Roman" w:hAnsi="Times New Roman"/>
          <w:lang w:eastAsia="ru-RU"/>
        </w:rPr>
        <w:t>.</w:t>
      </w:r>
    </w:p>
    <w:p w:rsidR="00FF1C52" w:rsidRPr="00D16252" w:rsidRDefault="00FF1C52" w:rsidP="00B07893">
      <w:pPr>
        <w:numPr>
          <w:ilvl w:val="1"/>
          <w:numId w:val="3"/>
        </w:numPr>
        <w:tabs>
          <w:tab w:val="left" w:pos="1134"/>
          <w:tab w:val="left" w:pos="1276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 xml:space="preserve"> Стороны признают, что настоящий Договор, его содержание, а также все приложения к нему являются конфиденциальными документами и не подлежат разглашению Сторонами в каких-либо целях без письменного согласия другой Стороны кроме случаев, предусмотренных законодательством Российской Федерации.</w:t>
      </w:r>
    </w:p>
    <w:p w:rsidR="00FF1C52" w:rsidRPr="00D16252" w:rsidRDefault="00FF1C52" w:rsidP="00B07893">
      <w:pPr>
        <w:numPr>
          <w:ilvl w:val="1"/>
          <w:numId w:val="3"/>
        </w:numPr>
        <w:tabs>
          <w:tab w:val="left" w:pos="1134"/>
          <w:tab w:val="left" w:pos="1276"/>
        </w:tabs>
        <w:spacing w:after="6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>Настоящий Договор составлен в двух экземплярах, имеющих одинаковую юридическую силу, по одному для каждой из Сторон.</w:t>
      </w:r>
      <w:r w:rsidR="00E72470" w:rsidRPr="00D16252">
        <w:rPr>
          <w:rFonts w:ascii="Times New Roman" w:eastAsia="Times New Roman" w:hAnsi="Times New Roman"/>
          <w:lang w:eastAsia="ru-RU"/>
        </w:rPr>
        <w:t xml:space="preserve"> </w:t>
      </w:r>
    </w:p>
    <w:p w:rsidR="00FD2856" w:rsidRPr="00D16252" w:rsidRDefault="00FD2856" w:rsidP="00FD2856">
      <w:pPr>
        <w:tabs>
          <w:tab w:val="left" w:pos="1134"/>
          <w:tab w:val="left" w:pos="1276"/>
        </w:tabs>
        <w:spacing w:after="6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</w:p>
    <w:p w:rsidR="00D15445" w:rsidRPr="00D16252" w:rsidRDefault="00D15445" w:rsidP="00801594">
      <w:pPr>
        <w:keepNext/>
        <w:numPr>
          <w:ilvl w:val="0"/>
          <w:numId w:val="3"/>
        </w:numPr>
        <w:spacing w:after="60" w:line="240" w:lineRule="auto"/>
        <w:ind w:left="714" w:hanging="357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D16252">
        <w:rPr>
          <w:rFonts w:ascii="Times New Roman" w:eastAsia="Times New Roman" w:hAnsi="Times New Roman"/>
          <w:b/>
          <w:bCs/>
          <w:lang w:eastAsia="ru-RU"/>
        </w:rPr>
        <w:t>Порядок обмена электронными документами</w:t>
      </w:r>
    </w:p>
    <w:p w:rsidR="00D15445" w:rsidRPr="00D16252" w:rsidRDefault="00B717DD" w:rsidP="005C6C23">
      <w:pPr>
        <w:pStyle w:val="ac"/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/>
        </w:rPr>
      </w:pPr>
      <w:r w:rsidRPr="00D16252">
        <w:rPr>
          <w:rFonts w:ascii="Times New Roman" w:hAnsi="Times New Roman"/>
        </w:rPr>
        <w:t>9.1.</w:t>
      </w:r>
      <w:r w:rsidRPr="00D16252">
        <w:rPr>
          <w:rFonts w:ascii="Times New Roman" w:hAnsi="Times New Roman"/>
        </w:rPr>
        <w:tab/>
      </w:r>
      <w:r w:rsidR="00D15445" w:rsidRPr="00D16252">
        <w:rPr>
          <w:rFonts w:ascii="Times New Roman" w:hAnsi="Times New Roman"/>
        </w:rPr>
        <w:t>Настоящий Договор, электронные документы, которыми обмениваются Стороны настоящего Договора, подписываются Квалифицированной Электронной Подписью (КЭП).</w:t>
      </w:r>
    </w:p>
    <w:p w:rsidR="00FD2856" w:rsidRPr="00D16252" w:rsidRDefault="00FD2856" w:rsidP="005C6C23">
      <w:pPr>
        <w:tabs>
          <w:tab w:val="left" w:pos="426"/>
          <w:tab w:val="left" w:pos="1134"/>
        </w:tabs>
        <w:spacing w:after="60" w:line="240" w:lineRule="auto"/>
        <w:ind w:firstLine="709"/>
        <w:jc w:val="both"/>
        <w:rPr>
          <w:rFonts w:ascii="Times New Roman" w:hAnsi="Times New Roman"/>
        </w:rPr>
      </w:pPr>
    </w:p>
    <w:p w:rsidR="00D15445" w:rsidRPr="00D16252" w:rsidRDefault="00D15445" w:rsidP="005C6C23">
      <w:pPr>
        <w:tabs>
          <w:tab w:val="left" w:pos="426"/>
          <w:tab w:val="left" w:pos="1134"/>
        </w:tabs>
        <w:spacing w:after="60" w:line="240" w:lineRule="auto"/>
        <w:ind w:firstLine="709"/>
        <w:jc w:val="both"/>
        <w:rPr>
          <w:rFonts w:ascii="Times New Roman" w:hAnsi="Times New Roman"/>
        </w:rPr>
      </w:pPr>
      <w:r w:rsidRPr="00D16252">
        <w:rPr>
          <w:rFonts w:ascii="Times New Roman" w:hAnsi="Times New Roman"/>
        </w:rPr>
        <w:t xml:space="preserve">Электронный документооборот  осуществляется  в рамках заключения и подписания настоящего Договора, дополнительных соглашений к нему, равно как и любых сопутствующих документов, </w:t>
      </w:r>
      <w:r w:rsidRPr="00D16252">
        <w:rPr>
          <w:rFonts w:ascii="Times New Roman" w:hAnsi="Times New Roman"/>
        </w:rPr>
        <w:lastRenderedPageBreak/>
        <w:t xml:space="preserve">совершаемых при заключении, исполнении или прекращении настоящего Договора, включая, </w:t>
      </w:r>
      <w:proofErr w:type="gramStart"/>
      <w:r w:rsidRPr="00D16252">
        <w:rPr>
          <w:rFonts w:ascii="Times New Roman" w:hAnsi="Times New Roman"/>
        </w:rPr>
        <w:t>но</w:t>
      </w:r>
      <w:proofErr w:type="gramEnd"/>
      <w:r w:rsidRPr="00D16252">
        <w:rPr>
          <w:rFonts w:ascii="Times New Roman" w:hAnsi="Times New Roman"/>
        </w:rPr>
        <w:t xml:space="preserve"> не ограничиваясь, счета, акты сверки расчетов, протоколы, спецификации, акты, запросы, уведомления, требования (далее – «Документы»). </w:t>
      </w:r>
    </w:p>
    <w:p w:rsidR="00D15445" w:rsidRPr="00D16252" w:rsidRDefault="00D15445" w:rsidP="005C6C23">
      <w:pPr>
        <w:tabs>
          <w:tab w:val="left" w:pos="426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</w:rPr>
      </w:pPr>
      <w:r w:rsidRPr="00D16252">
        <w:rPr>
          <w:rFonts w:ascii="Times New Roman" w:hAnsi="Times New Roman"/>
        </w:rPr>
        <w:t>9.2.</w:t>
      </w:r>
      <w:r w:rsidR="00044A1F" w:rsidRPr="00D16252">
        <w:rPr>
          <w:rFonts w:ascii="Times New Roman" w:hAnsi="Times New Roman"/>
        </w:rPr>
        <w:tab/>
      </w:r>
      <w:r w:rsidRPr="00D16252">
        <w:rPr>
          <w:rFonts w:ascii="Times New Roman" w:hAnsi="Times New Roman"/>
        </w:rPr>
        <w:t>Стороны пришли к соглашению о том, что в данном разделе используются следующие понятия:</w:t>
      </w:r>
    </w:p>
    <w:p w:rsidR="00D15445" w:rsidRPr="00D16252" w:rsidRDefault="00D15445" w:rsidP="005C6C23">
      <w:pPr>
        <w:tabs>
          <w:tab w:val="left" w:pos="426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</w:rPr>
      </w:pPr>
      <w:r w:rsidRPr="00D16252">
        <w:rPr>
          <w:rFonts w:ascii="Times New Roman" w:hAnsi="Times New Roman"/>
        </w:rPr>
        <w:t>Направляющая Сторона – Лицензиат или Пользователь, направляющий документ в электронном виде по телекоммуникационным каналам связи другой Стороне.</w:t>
      </w:r>
    </w:p>
    <w:p w:rsidR="00D15445" w:rsidRPr="00D16252" w:rsidRDefault="00D15445" w:rsidP="005C6C23">
      <w:pPr>
        <w:tabs>
          <w:tab w:val="left" w:pos="426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</w:rPr>
      </w:pPr>
      <w:r w:rsidRPr="00D16252">
        <w:rPr>
          <w:rFonts w:ascii="Times New Roman" w:hAnsi="Times New Roman"/>
        </w:rPr>
        <w:t>Получающая Сторона – Лицензиат или Пользователь, получающий от Направляющей Стороны документ в электронном виде по телекоммуникационным каналам связи.</w:t>
      </w:r>
    </w:p>
    <w:p w:rsidR="00D15445" w:rsidRPr="00D16252" w:rsidRDefault="00D15445" w:rsidP="005C6C23">
      <w:pPr>
        <w:tabs>
          <w:tab w:val="left" w:pos="426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</w:rPr>
      </w:pPr>
      <w:r w:rsidRPr="00D16252">
        <w:rPr>
          <w:rFonts w:ascii="Times New Roman" w:hAnsi="Times New Roman"/>
          <w:bCs/>
        </w:rPr>
        <w:t>Удостоверяющий центр (УЦ)</w:t>
      </w:r>
      <w:r w:rsidRPr="00D16252">
        <w:rPr>
          <w:rFonts w:ascii="Times New Roman" w:hAnsi="Times New Roman"/>
        </w:rPr>
        <w:t xml:space="preserve"> - юридическое лицо, индивидуальный предприниматель либо государственный орган или орган местного самоуправления,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законом.</w:t>
      </w:r>
    </w:p>
    <w:p w:rsidR="00D15445" w:rsidRPr="00D16252" w:rsidRDefault="00D15445" w:rsidP="005C6C23">
      <w:pPr>
        <w:tabs>
          <w:tab w:val="left" w:pos="426"/>
          <w:tab w:val="left" w:pos="1134"/>
        </w:tabs>
        <w:spacing w:after="60" w:line="240" w:lineRule="auto"/>
        <w:ind w:firstLine="709"/>
        <w:jc w:val="both"/>
        <w:rPr>
          <w:rFonts w:ascii="Times New Roman" w:hAnsi="Times New Roman"/>
        </w:rPr>
      </w:pPr>
      <w:r w:rsidRPr="00D16252">
        <w:rPr>
          <w:rFonts w:ascii="Times New Roman" w:hAnsi="Times New Roman"/>
        </w:rPr>
        <w:t>9.3.</w:t>
      </w:r>
      <w:r w:rsidR="00044A1F" w:rsidRPr="00D16252">
        <w:rPr>
          <w:rFonts w:ascii="Times New Roman" w:hAnsi="Times New Roman"/>
        </w:rPr>
        <w:tab/>
      </w:r>
      <w:r w:rsidRPr="00D16252">
        <w:rPr>
          <w:rFonts w:ascii="Times New Roman" w:hAnsi="Times New Roman"/>
        </w:rPr>
        <w:t>Электронный документооборот Стороны осуществляют в соответствии с Гражданским кодексом Российской Федерации, Федеральным законом от 06.04.2011 № 63-ФЗ «Об электронной подписи», Федеральным законом от 06.12.2011 «О бухгалтерском учете»,</w:t>
      </w:r>
      <w:r w:rsidRPr="00D16252">
        <w:rPr>
          <w:rFonts w:ascii="Times New Roman" w:hAnsi="Times New Roman"/>
          <w:i/>
        </w:rPr>
        <w:t xml:space="preserve"> </w:t>
      </w:r>
      <w:r w:rsidRPr="00D16252">
        <w:rPr>
          <w:rFonts w:ascii="Times New Roman" w:hAnsi="Times New Roman"/>
        </w:rPr>
        <w:t xml:space="preserve">приказом Минфина России от </w:t>
      </w:r>
      <w:r w:rsidR="00D26B4A" w:rsidRPr="00D16252">
        <w:rPr>
          <w:rFonts w:ascii="Times New Roman" w:hAnsi="Times New Roman"/>
        </w:rPr>
        <w:t>05.02.2021г. № 14н</w:t>
      </w:r>
      <w:r w:rsidRPr="00D16252">
        <w:rPr>
          <w:rFonts w:ascii="Times New Roman" w:hAnsi="Times New Roman"/>
        </w:rPr>
        <w:t>.</w:t>
      </w:r>
    </w:p>
    <w:p w:rsidR="00D15445" w:rsidRPr="00D16252" w:rsidRDefault="00D15445" w:rsidP="005C6C23">
      <w:pPr>
        <w:tabs>
          <w:tab w:val="left" w:pos="426"/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D16252">
        <w:rPr>
          <w:rFonts w:ascii="Times New Roman" w:hAnsi="Times New Roman"/>
        </w:rPr>
        <w:t>9.4.</w:t>
      </w:r>
      <w:r w:rsidR="00044A1F" w:rsidRPr="00D16252">
        <w:rPr>
          <w:rFonts w:ascii="Times New Roman" w:hAnsi="Times New Roman"/>
        </w:rPr>
        <w:tab/>
      </w:r>
      <w:r w:rsidRPr="00D16252">
        <w:rPr>
          <w:rFonts w:ascii="Times New Roman" w:hAnsi="Times New Roman"/>
        </w:rPr>
        <w:t xml:space="preserve">Электронный документ, подписанный 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 </w:t>
      </w:r>
    </w:p>
    <w:p w:rsidR="00D15445" w:rsidRPr="00D16252" w:rsidRDefault="00D15445" w:rsidP="005C6C23">
      <w:pPr>
        <w:tabs>
          <w:tab w:val="left" w:pos="426"/>
          <w:tab w:val="left" w:pos="1134"/>
        </w:tabs>
        <w:spacing w:after="60" w:line="240" w:lineRule="auto"/>
        <w:ind w:firstLine="709"/>
        <w:jc w:val="both"/>
        <w:rPr>
          <w:rFonts w:ascii="Times New Roman" w:hAnsi="Times New Roman"/>
        </w:rPr>
      </w:pPr>
      <w:r w:rsidRPr="00D16252">
        <w:rPr>
          <w:rFonts w:ascii="Times New Roman" w:hAnsi="Times New Roman"/>
        </w:rPr>
        <w:t>9.5.</w:t>
      </w:r>
      <w:r w:rsidR="00044A1F" w:rsidRPr="00D16252">
        <w:rPr>
          <w:rFonts w:ascii="Times New Roman" w:hAnsi="Times New Roman"/>
        </w:rPr>
        <w:tab/>
      </w:r>
      <w:r w:rsidRPr="00D16252">
        <w:rPr>
          <w:rFonts w:ascii="Times New Roman" w:hAnsi="Times New Roman"/>
        </w:rPr>
        <w:t xml:space="preserve">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 </w:t>
      </w:r>
    </w:p>
    <w:p w:rsidR="00D15445" w:rsidRPr="00D16252" w:rsidRDefault="00D15445" w:rsidP="005C6C23">
      <w:pPr>
        <w:tabs>
          <w:tab w:val="left" w:pos="426"/>
          <w:tab w:val="left" w:pos="1134"/>
        </w:tabs>
        <w:spacing w:after="60" w:line="240" w:lineRule="auto"/>
        <w:ind w:firstLine="709"/>
        <w:jc w:val="both"/>
        <w:rPr>
          <w:rFonts w:ascii="Times New Roman" w:hAnsi="Times New Roman"/>
        </w:rPr>
      </w:pPr>
      <w:r w:rsidRPr="00D16252">
        <w:rPr>
          <w:rFonts w:ascii="Times New Roman" w:hAnsi="Times New Roman"/>
        </w:rPr>
        <w:t>9.6.</w:t>
      </w:r>
      <w:r w:rsidR="00044A1F" w:rsidRPr="00D16252">
        <w:rPr>
          <w:rFonts w:ascii="Times New Roman" w:hAnsi="Times New Roman"/>
        </w:rPr>
        <w:tab/>
      </w:r>
      <w:r w:rsidRPr="00D16252">
        <w:rPr>
          <w:rFonts w:ascii="Times New Roman" w:hAnsi="Times New Roman"/>
        </w:rPr>
        <w:t xml:space="preserve">Каждая из Сторон несет ответственность за обеспечение конфиденциальности ключей КЭП, недопущение использования принадлежащих ей ключей без ее согласия. Если в сертификате КЭП не указан орган или физическое лицо, действующее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</w:t>
      </w:r>
      <w:proofErr w:type="gramStart"/>
      <w:r w:rsidRPr="00D16252">
        <w:rPr>
          <w:rFonts w:ascii="Times New Roman" w:hAnsi="Times New Roman"/>
        </w:rPr>
        <w:t>пределах</w:t>
      </w:r>
      <w:proofErr w:type="gramEnd"/>
      <w:r w:rsidRPr="00D16252">
        <w:rPr>
          <w:rFonts w:ascii="Times New Roman" w:hAnsi="Times New Roman"/>
        </w:rPr>
        <w:t xml:space="preserve"> имеющихся у него полномочий.</w:t>
      </w:r>
    </w:p>
    <w:p w:rsidR="00D15445" w:rsidRPr="00D16252" w:rsidRDefault="00D15445" w:rsidP="005C6C23">
      <w:pPr>
        <w:tabs>
          <w:tab w:val="left" w:pos="426"/>
          <w:tab w:val="left" w:pos="1134"/>
        </w:tabs>
        <w:spacing w:after="60" w:line="240" w:lineRule="auto"/>
        <w:ind w:firstLine="709"/>
        <w:jc w:val="both"/>
        <w:rPr>
          <w:rFonts w:ascii="Times New Roman" w:hAnsi="Times New Roman"/>
        </w:rPr>
      </w:pPr>
      <w:r w:rsidRPr="00D16252">
        <w:rPr>
          <w:rFonts w:ascii="Times New Roman" w:hAnsi="Times New Roman"/>
        </w:rPr>
        <w:t>9.7.</w:t>
      </w:r>
      <w:r w:rsidR="00044A1F" w:rsidRPr="00D16252">
        <w:rPr>
          <w:rFonts w:ascii="Times New Roman" w:hAnsi="Times New Roman"/>
        </w:rPr>
        <w:tab/>
      </w:r>
      <w:r w:rsidRPr="00D16252">
        <w:rPr>
          <w:rFonts w:ascii="Times New Roman" w:hAnsi="Times New Roman"/>
        </w:rPr>
        <w:t>Организация ЭДО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Договором.</w:t>
      </w:r>
    </w:p>
    <w:p w:rsidR="00D15445" w:rsidRPr="00D16252" w:rsidRDefault="00D15445" w:rsidP="005C6C23">
      <w:pPr>
        <w:tabs>
          <w:tab w:val="left" w:pos="426"/>
          <w:tab w:val="left" w:pos="1134"/>
        </w:tabs>
        <w:spacing w:after="60" w:line="240" w:lineRule="auto"/>
        <w:ind w:firstLine="709"/>
        <w:jc w:val="both"/>
        <w:rPr>
          <w:rFonts w:ascii="Times New Roman" w:hAnsi="Times New Roman"/>
        </w:rPr>
      </w:pPr>
      <w:r w:rsidRPr="00D16252">
        <w:rPr>
          <w:rFonts w:ascii="Times New Roman" w:hAnsi="Times New Roman"/>
        </w:rPr>
        <w:t>Получающая Сторона при получении от Направляющей Стороны файла документа в электронном виде по телекоммуникационным каналам связи не позднее следующего рабочего дня проверяет наличие электронной цифровой подписи Направляющей Стороны, формирует, подписывает собственной КЭП и направляет извещение о получении документа в адрес Направляющей ст</w:t>
      </w:r>
      <w:r w:rsidR="00A329AA" w:rsidRPr="00D16252">
        <w:rPr>
          <w:rFonts w:ascii="Times New Roman" w:hAnsi="Times New Roman"/>
        </w:rPr>
        <w:t>ороны через Оператора. При этом</w:t>
      </w:r>
      <w:r w:rsidRPr="00D16252">
        <w:rPr>
          <w:rFonts w:ascii="Times New Roman" w:hAnsi="Times New Roman"/>
        </w:rPr>
        <w:t xml:space="preserve"> Получающая Сторона сохраняет документ, подписанный КЭП Направляющей Стороны и подписанное собой извещение о получении документа в электрон</w:t>
      </w:r>
      <w:r w:rsidR="00BA22D7" w:rsidRPr="00D16252">
        <w:rPr>
          <w:rFonts w:ascii="Times New Roman" w:hAnsi="Times New Roman"/>
        </w:rPr>
        <w:t>н</w:t>
      </w:r>
      <w:r w:rsidRPr="00D16252">
        <w:rPr>
          <w:rFonts w:ascii="Times New Roman" w:hAnsi="Times New Roman"/>
        </w:rPr>
        <w:t xml:space="preserve">ом виде.  </w:t>
      </w:r>
    </w:p>
    <w:p w:rsidR="00D15445" w:rsidRPr="00D16252" w:rsidRDefault="00D15445" w:rsidP="005C6C23">
      <w:pPr>
        <w:tabs>
          <w:tab w:val="left" w:pos="1134"/>
          <w:tab w:val="left" w:pos="1276"/>
        </w:tabs>
        <w:spacing w:after="60" w:line="240" w:lineRule="auto"/>
        <w:ind w:firstLine="709"/>
        <w:jc w:val="both"/>
        <w:rPr>
          <w:rFonts w:ascii="Times New Roman" w:hAnsi="Times New Roman"/>
        </w:rPr>
      </w:pPr>
      <w:r w:rsidRPr="00D16252">
        <w:rPr>
          <w:rFonts w:ascii="Times New Roman" w:hAnsi="Times New Roman"/>
        </w:rPr>
        <w:t>9.8.</w:t>
      </w:r>
      <w:r w:rsidR="00044A1F" w:rsidRPr="00D16252">
        <w:rPr>
          <w:rFonts w:ascii="Times New Roman" w:hAnsi="Times New Roman"/>
        </w:rPr>
        <w:tab/>
      </w:r>
      <w:r w:rsidRPr="00D16252">
        <w:rPr>
          <w:rFonts w:ascii="Times New Roman" w:hAnsi="Times New Roman"/>
        </w:rPr>
        <w:t xml:space="preserve">Направляющая Сторона, при получении от Получающей Стороны извещения о получении документа в электронном виде, подписанного КЭП Получающей Стороны, не позднее следующего рабочего дня проверяет наличие электронной цифровой подписи Получающей Стороны и сохраняет подписанное Получающей Стороной извещение в электронном виде. </w:t>
      </w:r>
    </w:p>
    <w:p w:rsidR="00D15445" w:rsidRPr="00D16252" w:rsidRDefault="00D15445" w:rsidP="005C6C23">
      <w:pPr>
        <w:tabs>
          <w:tab w:val="left" w:pos="1134"/>
          <w:tab w:val="left" w:pos="1276"/>
        </w:tabs>
        <w:spacing w:after="60" w:line="240" w:lineRule="auto"/>
        <w:ind w:firstLine="709"/>
        <w:jc w:val="both"/>
        <w:rPr>
          <w:rFonts w:ascii="Times New Roman" w:hAnsi="Times New Roman"/>
        </w:rPr>
      </w:pPr>
      <w:r w:rsidRPr="00D16252">
        <w:rPr>
          <w:rFonts w:ascii="Times New Roman" w:hAnsi="Times New Roman"/>
        </w:rPr>
        <w:t>9.9.</w:t>
      </w:r>
      <w:r w:rsidR="00044A1F" w:rsidRPr="00D16252">
        <w:rPr>
          <w:rFonts w:ascii="Times New Roman" w:hAnsi="Times New Roman"/>
        </w:rPr>
        <w:tab/>
      </w:r>
      <w:r w:rsidRPr="00D16252">
        <w:rPr>
          <w:rFonts w:ascii="Times New Roman" w:hAnsi="Times New Roman"/>
        </w:rPr>
        <w:t xml:space="preserve">Если Направляющая и/или Получающая Сторона не получила любое из положенных подтверждений Оператором или файл документов в течение 2 (двух) рабочих дней, Сторона сообщает о данном факте Оператору. </w:t>
      </w:r>
    </w:p>
    <w:p w:rsidR="00D15445" w:rsidRPr="00D16252" w:rsidRDefault="00D15445" w:rsidP="005C6C23">
      <w:pPr>
        <w:tabs>
          <w:tab w:val="left" w:pos="1134"/>
          <w:tab w:val="left" w:pos="1276"/>
        </w:tabs>
        <w:spacing w:after="60" w:line="240" w:lineRule="auto"/>
        <w:ind w:firstLine="709"/>
        <w:jc w:val="both"/>
        <w:rPr>
          <w:rFonts w:ascii="Times New Roman" w:hAnsi="Times New Roman"/>
        </w:rPr>
      </w:pPr>
      <w:r w:rsidRPr="00D16252">
        <w:rPr>
          <w:rFonts w:ascii="Times New Roman" w:hAnsi="Times New Roman"/>
        </w:rPr>
        <w:t>9.10.</w:t>
      </w:r>
      <w:r w:rsidR="00044A1F" w:rsidRPr="00D16252">
        <w:rPr>
          <w:rFonts w:ascii="Times New Roman" w:hAnsi="Times New Roman"/>
        </w:rPr>
        <w:tab/>
      </w:r>
      <w:proofErr w:type="gramStart"/>
      <w:r w:rsidRPr="00D16252">
        <w:rPr>
          <w:rFonts w:ascii="Times New Roman" w:hAnsi="Times New Roman"/>
        </w:rPr>
        <w:t>В случае необходимости внесения корректировок в направленных посредством ЭДО документ, Направляющая Сторона составляет соответствующее информационное письмо</w:t>
      </w:r>
      <w:r w:rsidR="00BA22D7" w:rsidRPr="00D16252">
        <w:rPr>
          <w:rFonts w:ascii="Times New Roman" w:hAnsi="Times New Roman"/>
        </w:rPr>
        <w:t xml:space="preserve"> </w:t>
      </w:r>
      <w:r w:rsidRPr="00D16252">
        <w:rPr>
          <w:rFonts w:ascii="Times New Roman" w:hAnsi="Times New Roman"/>
        </w:rPr>
        <w:t>и направляет откорректированный документ и информационное письмо Получающей Стороне.</w:t>
      </w:r>
      <w:proofErr w:type="gramEnd"/>
    </w:p>
    <w:p w:rsidR="00D15445" w:rsidRPr="00D16252" w:rsidRDefault="00D15445" w:rsidP="005C6C23">
      <w:pPr>
        <w:tabs>
          <w:tab w:val="left" w:pos="1134"/>
          <w:tab w:val="left" w:pos="1276"/>
        </w:tabs>
        <w:spacing w:after="60" w:line="240" w:lineRule="auto"/>
        <w:ind w:firstLine="709"/>
        <w:jc w:val="both"/>
        <w:rPr>
          <w:rFonts w:ascii="Times New Roman" w:hAnsi="Times New Roman"/>
        </w:rPr>
      </w:pPr>
      <w:r w:rsidRPr="00D16252">
        <w:rPr>
          <w:rFonts w:ascii="Times New Roman" w:hAnsi="Times New Roman"/>
        </w:rPr>
        <w:t>9.11.</w:t>
      </w:r>
      <w:r w:rsidR="00044A1F" w:rsidRPr="00D16252">
        <w:rPr>
          <w:rFonts w:ascii="Times New Roman" w:hAnsi="Times New Roman"/>
        </w:rPr>
        <w:tab/>
      </w:r>
      <w:proofErr w:type="gramStart"/>
      <w:r w:rsidRPr="00D16252">
        <w:rPr>
          <w:rFonts w:ascii="Times New Roman" w:hAnsi="Times New Roman"/>
        </w:rPr>
        <w:t>Квалифицированная</w:t>
      </w:r>
      <w:proofErr w:type="gramEnd"/>
      <w:r w:rsidRPr="00D16252">
        <w:rPr>
          <w:rFonts w:ascii="Times New Roman" w:hAnsi="Times New Roman"/>
        </w:rPr>
        <w:t xml:space="preserve"> ЭП, которой подписан документ, признается действительной до тех пор, пока решением суда не установлено иное.</w:t>
      </w:r>
    </w:p>
    <w:p w:rsidR="00801594" w:rsidRPr="00D16252" w:rsidRDefault="00D15445" w:rsidP="005C6C23">
      <w:pPr>
        <w:tabs>
          <w:tab w:val="left" w:pos="1134"/>
          <w:tab w:val="left" w:pos="1276"/>
        </w:tabs>
        <w:spacing w:after="60" w:line="240" w:lineRule="auto"/>
        <w:ind w:firstLine="709"/>
        <w:rPr>
          <w:rFonts w:ascii="Times New Roman" w:hAnsi="Times New Roman"/>
        </w:rPr>
      </w:pPr>
      <w:r w:rsidRPr="00D16252">
        <w:rPr>
          <w:rFonts w:ascii="Times New Roman" w:hAnsi="Times New Roman"/>
        </w:rPr>
        <w:t>9.12.</w:t>
      </w:r>
      <w:r w:rsidR="00044A1F" w:rsidRPr="00D16252">
        <w:rPr>
          <w:rFonts w:ascii="Times New Roman" w:hAnsi="Times New Roman"/>
        </w:rPr>
        <w:tab/>
      </w:r>
      <w:r w:rsidRPr="00D16252">
        <w:rPr>
          <w:rFonts w:ascii="Times New Roman" w:hAnsi="Times New Roman"/>
        </w:rPr>
        <w:t>Условия использования средств ЭП, порядок проверки ЭП, правила обращения с ключами и сертификатами квалифицированной ЭП устанавливаются нормативными документами (регламентами) УЦ; по данным вопросам Стороны руководствуются нормативными документами УЦ</w:t>
      </w:r>
      <w:r w:rsidR="001F3790" w:rsidRPr="00D16252">
        <w:rPr>
          <w:rFonts w:ascii="Times New Roman" w:hAnsi="Times New Roman"/>
        </w:rPr>
        <w:t>.</w:t>
      </w:r>
    </w:p>
    <w:p w:rsidR="00336B17" w:rsidRPr="00D16252" w:rsidRDefault="00336B17" w:rsidP="005C6C23">
      <w:pPr>
        <w:tabs>
          <w:tab w:val="left" w:pos="1134"/>
          <w:tab w:val="left" w:pos="1276"/>
        </w:tabs>
        <w:spacing w:after="60" w:line="240" w:lineRule="auto"/>
        <w:ind w:firstLine="709"/>
        <w:rPr>
          <w:rFonts w:ascii="Times New Roman" w:eastAsia="Times New Roman" w:hAnsi="Times New Roman"/>
          <w:lang w:eastAsia="ru-RU"/>
        </w:rPr>
      </w:pPr>
    </w:p>
    <w:p w:rsidR="00430AF6" w:rsidRPr="00D16252" w:rsidRDefault="00430AF6" w:rsidP="005C6C23">
      <w:pPr>
        <w:tabs>
          <w:tab w:val="left" w:pos="1134"/>
          <w:tab w:val="left" w:pos="1276"/>
        </w:tabs>
        <w:spacing w:after="60" w:line="240" w:lineRule="auto"/>
        <w:ind w:firstLine="709"/>
        <w:rPr>
          <w:rFonts w:ascii="Times New Roman" w:eastAsia="Times New Roman" w:hAnsi="Times New Roman"/>
          <w:lang w:eastAsia="ru-RU"/>
        </w:rPr>
      </w:pPr>
    </w:p>
    <w:p w:rsidR="00430AF6" w:rsidRPr="00D16252" w:rsidRDefault="00430AF6" w:rsidP="005C6C23">
      <w:pPr>
        <w:tabs>
          <w:tab w:val="left" w:pos="1134"/>
          <w:tab w:val="left" w:pos="1276"/>
        </w:tabs>
        <w:spacing w:after="60" w:line="240" w:lineRule="auto"/>
        <w:ind w:firstLine="709"/>
        <w:rPr>
          <w:rFonts w:ascii="Times New Roman" w:eastAsia="Times New Roman" w:hAnsi="Times New Roman"/>
          <w:lang w:eastAsia="ru-RU"/>
        </w:rPr>
      </w:pPr>
    </w:p>
    <w:p w:rsidR="00174854" w:rsidRPr="00D16252" w:rsidRDefault="00FF1C52" w:rsidP="00801594">
      <w:pPr>
        <w:keepNext/>
        <w:numPr>
          <w:ilvl w:val="0"/>
          <w:numId w:val="3"/>
        </w:numPr>
        <w:spacing w:after="60" w:line="240" w:lineRule="auto"/>
        <w:ind w:left="714" w:hanging="357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D16252">
        <w:rPr>
          <w:rFonts w:ascii="Times New Roman" w:eastAsia="Times New Roman" w:hAnsi="Times New Roman"/>
          <w:b/>
          <w:bCs/>
          <w:lang w:eastAsia="ru-RU"/>
        </w:rPr>
        <w:lastRenderedPageBreak/>
        <w:t>Адреса и реквизиты Сторон</w:t>
      </w:r>
    </w:p>
    <w:tbl>
      <w:tblPr>
        <w:tblW w:w="0" w:type="auto"/>
        <w:tblLayout w:type="fixed"/>
        <w:tblLook w:val="04A0"/>
      </w:tblPr>
      <w:tblGrid>
        <w:gridCol w:w="2251"/>
        <w:gridCol w:w="2252"/>
        <w:gridCol w:w="425"/>
        <w:gridCol w:w="4819"/>
      </w:tblGrid>
      <w:tr w:rsidR="002D6466" w:rsidRPr="00D16252" w:rsidTr="00E43CE4">
        <w:tc>
          <w:tcPr>
            <w:tcW w:w="4503" w:type="dxa"/>
            <w:gridSpan w:val="2"/>
          </w:tcPr>
          <w:p w:rsidR="00174854" w:rsidRPr="00D16252" w:rsidRDefault="00174854" w:rsidP="00174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>Лицензиат:</w:t>
            </w:r>
          </w:p>
        </w:tc>
        <w:tc>
          <w:tcPr>
            <w:tcW w:w="425" w:type="dxa"/>
          </w:tcPr>
          <w:p w:rsidR="00174854" w:rsidRPr="00D16252" w:rsidRDefault="00174854" w:rsidP="00174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19" w:type="dxa"/>
          </w:tcPr>
          <w:p w:rsidR="00174854" w:rsidRPr="00D16252" w:rsidRDefault="00174854" w:rsidP="00174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>Пользователь</w:t>
            </w:r>
            <w:r w:rsidR="00D80444"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</w:tc>
      </w:tr>
      <w:tr w:rsidR="002D6466" w:rsidRPr="00D16252" w:rsidTr="00E43CE4">
        <w:tc>
          <w:tcPr>
            <w:tcW w:w="4503" w:type="dxa"/>
            <w:gridSpan w:val="2"/>
          </w:tcPr>
          <w:p w:rsidR="00174854" w:rsidRPr="00D16252" w:rsidRDefault="00174854" w:rsidP="009F2E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13" w:name="НаименованиеОрганизацииКраткое"/>
            <w:bookmarkEnd w:id="13"/>
          </w:p>
        </w:tc>
        <w:tc>
          <w:tcPr>
            <w:tcW w:w="425" w:type="dxa"/>
          </w:tcPr>
          <w:p w:rsidR="00174854" w:rsidRPr="00D16252" w:rsidRDefault="00174854" w:rsidP="001748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19" w:type="dxa"/>
          </w:tcPr>
          <w:p w:rsidR="005C6C23" w:rsidRPr="00D16252" w:rsidRDefault="005C6C23" w:rsidP="00846460">
            <w:pPr>
              <w:spacing w:after="0" w:line="240" w:lineRule="auto"/>
              <w:rPr>
                <w:rFonts w:ascii="Times New Roman" w:hAnsi="Times New Roman"/>
              </w:rPr>
            </w:pPr>
            <w:bookmarkStart w:id="14" w:name="НаименованиеКонтрагентаПодпись"/>
            <w:bookmarkEnd w:id="14"/>
          </w:p>
        </w:tc>
      </w:tr>
      <w:tr w:rsidR="006D74A3" w:rsidRPr="00D16252" w:rsidTr="00E43CE4">
        <w:tc>
          <w:tcPr>
            <w:tcW w:w="2251" w:type="dxa"/>
          </w:tcPr>
          <w:p w:rsidR="006D74A3" w:rsidRPr="00D16252" w:rsidRDefault="006D74A3" w:rsidP="009F2E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15" w:name="МестоПечати"/>
            <w:bookmarkEnd w:id="15"/>
          </w:p>
        </w:tc>
        <w:tc>
          <w:tcPr>
            <w:tcW w:w="2252" w:type="dxa"/>
          </w:tcPr>
          <w:p w:rsidR="006D74A3" w:rsidRPr="00D16252" w:rsidRDefault="006D74A3" w:rsidP="009F2E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16" w:name="МестоПодписи"/>
            <w:bookmarkEnd w:id="16"/>
          </w:p>
        </w:tc>
        <w:tc>
          <w:tcPr>
            <w:tcW w:w="425" w:type="dxa"/>
          </w:tcPr>
          <w:p w:rsidR="006D74A3" w:rsidRPr="00D16252" w:rsidRDefault="006D74A3" w:rsidP="001748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19" w:type="dxa"/>
          </w:tcPr>
          <w:p w:rsidR="006D74A3" w:rsidRPr="00D16252" w:rsidRDefault="006D74A3" w:rsidP="009F2E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6466" w:rsidRPr="00D16252" w:rsidTr="00E43CE4">
        <w:tc>
          <w:tcPr>
            <w:tcW w:w="4503" w:type="dxa"/>
            <w:gridSpan w:val="2"/>
          </w:tcPr>
          <w:p w:rsidR="00174854" w:rsidRPr="00D16252" w:rsidRDefault="00174854" w:rsidP="009F2E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17" w:name="ДолжностьРуководителяОрганизации"/>
            <w:bookmarkEnd w:id="17"/>
          </w:p>
        </w:tc>
        <w:tc>
          <w:tcPr>
            <w:tcW w:w="425" w:type="dxa"/>
          </w:tcPr>
          <w:p w:rsidR="00174854" w:rsidRPr="00D16252" w:rsidRDefault="00174854" w:rsidP="001748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19" w:type="dxa"/>
          </w:tcPr>
          <w:p w:rsidR="00174854" w:rsidRPr="00D16252" w:rsidRDefault="006A01B6" w:rsidP="00B32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bookmarkStart w:id="18" w:name="ФИОРуководителяКонтрагента"/>
            <w:bookmarkEnd w:id="18"/>
            <w:r w:rsidRPr="00D1625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2D6466" w:rsidRPr="00D16252" w:rsidTr="00E43CE4"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174854" w:rsidRPr="00D16252" w:rsidRDefault="00174854" w:rsidP="009F2E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" w:type="dxa"/>
          </w:tcPr>
          <w:p w:rsidR="00174854" w:rsidRPr="00D16252" w:rsidRDefault="00174854" w:rsidP="001748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174854" w:rsidRPr="00D16252" w:rsidRDefault="006A01B6" w:rsidP="00B231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6252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</w:t>
            </w:r>
          </w:p>
        </w:tc>
      </w:tr>
      <w:tr w:rsidR="002D6466" w:rsidRPr="00D16252" w:rsidTr="00E43CE4">
        <w:tc>
          <w:tcPr>
            <w:tcW w:w="4503" w:type="dxa"/>
            <w:gridSpan w:val="2"/>
            <w:tcBorders>
              <w:top w:val="single" w:sz="4" w:space="0" w:color="auto"/>
            </w:tcBorders>
          </w:tcPr>
          <w:p w:rsidR="00174854" w:rsidRPr="00D16252" w:rsidRDefault="00174854" w:rsidP="001748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6252">
              <w:rPr>
                <w:rFonts w:ascii="Times New Roman" w:eastAsia="Times New Roman" w:hAnsi="Times New Roman"/>
                <w:lang w:eastAsia="ru-RU"/>
              </w:rPr>
              <w:t>М.</w:t>
            </w:r>
            <w:proofErr w:type="gramStart"/>
            <w:r w:rsidRPr="00D16252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</w:p>
          <w:p w:rsidR="00567CB9" w:rsidRPr="00D16252" w:rsidRDefault="00567CB9" w:rsidP="001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74854" w:rsidRPr="00D16252" w:rsidRDefault="008C32CD" w:rsidP="00B231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6252">
              <w:rPr>
                <w:rFonts w:ascii="Times New Roman" w:eastAsia="Times New Roman" w:hAnsi="Times New Roman"/>
                <w:lang w:eastAsia="ru-RU"/>
              </w:rPr>
              <w:t>Дата подписания </w:t>
            </w:r>
            <w:bookmarkStart w:id="19" w:name="ДатаПодписания"/>
            <w:bookmarkEnd w:id="19"/>
            <w:r w:rsidR="00D57C25" w:rsidRPr="00D16252">
              <w:rPr>
                <w:rFonts w:ascii="Times New Roman" w:eastAsia="Times New Roman" w:hAnsi="Times New Roman"/>
                <w:lang w:eastAsia="ru-RU"/>
              </w:rPr>
              <w:t>___________</w:t>
            </w:r>
            <w:r w:rsidR="00547F2C" w:rsidRPr="00D16252">
              <w:rPr>
                <w:rFonts w:ascii="Times New Roman" w:eastAsia="Times New Roman" w:hAnsi="Times New Roman"/>
                <w:lang w:eastAsia="ru-RU"/>
              </w:rPr>
              <w:t xml:space="preserve"> 202</w:t>
            </w:r>
            <w:r w:rsidR="00B231E6">
              <w:rPr>
                <w:rFonts w:ascii="Times New Roman" w:eastAsia="Times New Roman" w:hAnsi="Times New Roman"/>
                <w:lang w:eastAsia="ru-RU"/>
              </w:rPr>
              <w:t>6</w:t>
            </w:r>
            <w:r w:rsidR="00287FFA" w:rsidRPr="00D16252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  <w:r w:rsidR="00002D32" w:rsidRPr="00D1625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174854" w:rsidRPr="00D16252" w:rsidRDefault="00174854" w:rsidP="001748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174854" w:rsidRPr="00D16252" w:rsidRDefault="00174854" w:rsidP="001748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6252">
              <w:rPr>
                <w:rFonts w:ascii="Times New Roman" w:eastAsia="Times New Roman" w:hAnsi="Times New Roman"/>
                <w:lang w:eastAsia="ru-RU"/>
              </w:rPr>
              <w:t>М.</w:t>
            </w:r>
            <w:proofErr w:type="gramStart"/>
            <w:r w:rsidRPr="00D16252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="00567CB9" w:rsidRPr="00D16252">
              <w:rPr>
                <w:rFonts w:ascii="Times New Roman" w:eastAsia="Times New Roman" w:hAnsi="Times New Roman"/>
                <w:lang w:eastAsia="ru-RU"/>
              </w:rPr>
              <w:t xml:space="preserve">                   </w:t>
            </w:r>
            <w:r w:rsidR="00103349" w:rsidRPr="00D16252">
              <w:rPr>
                <w:rFonts w:ascii="Times New Roman" w:eastAsia="Times New Roman" w:hAnsi="Times New Roman"/>
                <w:lang w:eastAsia="ru-RU"/>
              </w:rPr>
              <w:t>(должность расшифровка подписи)</w:t>
            </w:r>
          </w:p>
          <w:p w:rsidR="00567CB9" w:rsidRPr="00D16252" w:rsidRDefault="00567CB9" w:rsidP="001748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74854" w:rsidRPr="00D16252" w:rsidRDefault="00174854" w:rsidP="00B231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6252">
              <w:rPr>
                <w:rFonts w:ascii="Times New Roman" w:eastAsia="Times New Roman" w:hAnsi="Times New Roman"/>
                <w:lang w:eastAsia="ru-RU"/>
              </w:rPr>
              <w:t>Дата подписания </w:t>
            </w:r>
            <w:r w:rsidR="00287FFA" w:rsidRPr="00D16252">
              <w:rPr>
                <w:rFonts w:ascii="Times New Roman" w:eastAsia="Times New Roman" w:hAnsi="Times New Roman"/>
                <w:lang w:eastAsia="ru-RU"/>
              </w:rPr>
              <w:t>«____» _________20</w:t>
            </w:r>
            <w:r w:rsidR="006A01B6" w:rsidRPr="00D16252">
              <w:rPr>
                <w:rFonts w:ascii="Times New Roman" w:eastAsia="Times New Roman" w:hAnsi="Times New Roman"/>
                <w:lang w:eastAsia="ru-RU"/>
              </w:rPr>
              <w:t>2</w:t>
            </w:r>
            <w:r w:rsidR="00B231E6">
              <w:rPr>
                <w:rFonts w:ascii="Times New Roman" w:eastAsia="Times New Roman" w:hAnsi="Times New Roman"/>
                <w:lang w:eastAsia="ru-RU"/>
              </w:rPr>
              <w:t>6</w:t>
            </w:r>
            <w:r w:rsidR="00287FFA" w:rsidRPr="00D16252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:rsidR="002D6466" w:rsidRPr="00D16252" w:rsidRDefault="000A207B" w:rsidP="000A207B">
      <w:pPr>
        <w:tabs>
          <w:tab w:val="left" w:pos="4775"/>
        </w:tabs>
        <w:spacing w:after="0" w:line="240" w:lineRule="auto"/>
        <w:jc w:val="center"/>
        <w:rPr>
          <w:rFonts w:ascii="Times New Roman" w:hAnsi="Times New Roman"/>
        </w:rPr>
      </w:pPr>
      <w:r w:rsidRPr="00D16252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</w:t>
      </w:r>
    </w:p>
    <w:p w:rsidR="002D6466" w:rsidRPr="00D16252" w:rsidRDefault="002D6466" w:rsidP="00174854">
      <w:pPr>
        <w:tabs>
          <w:tab w:val="left" w:pos="4775"/>
        </w:tabs>
        <w:spacing w:after="0" w:line="240" w:lineRule="auto"/>
        <w:jc w:val="both"/>
        <w:rPr>
          <w:rFonts w:ascii="Times New Roman" w:hAnsi="Times New Roman"/>
        </w:rPr>
        <w:sectPr w:rsidR="002D6466" w:rsidRPr="00D16252" w:rsidSect="00B231E6">
          <w:headerReference w:type="default" r:id="rId7"/>
          <w:type w:val="continuous"/>
          <w:pgSz w:w="11906" w:h="16838"/>
          <w:pgMar w:top="567" w:right="567" w:bottom="567" w:left="1418" w:header="142" w:footer="0" w:gutter="0"/>
          <w:cols w:space="708"/>
          <w:titlePg/>
          <w:docGrid w:linePitch="360"/>
        </w:sectPr>
      </w:pPr>
    </w:p>
    <w:p w:rsidR="00DE1B08" w:rsidRPr="00D16252" w:rsidRDefault="00DE1B08" w:rsidP="00DE1B08">
      <w:pPr>
        <w:tabs>
          <w:tab w:val="left" w:pos="4775"/>
        </w:tabs>
        <w:spacing w:after="0" w:line="240" w:lineRule="auto"/>
        <w:ind w:left="7088"/>
        <w:jc w:val="center"/>
        <w:rPr>
          <w:rFonts w:ascii="Times New Roman" w:hAnsi="Times New Roman"/>
        </w:rPr>
      </w:pPr>
      <w:r w:rsidRPr="00D16252">
        <w:rPr>
          <w:rFonts w:ascii="Times New Roman" w:eastAsia="Times New Roman" w:hAnsi="Times New Roman"/>
          <w:b/>
          <w:bCs/>
          <w:lang w:eastAsia="ru-RU"/>
        </w:rPr>
        <w:lastRenderedPageBreak/>
        <w:t>Приложение № 1</w:t>
      </w:r>
    </w:p>
    <w:p w:rsidR="00CC6607" w:rsidRPr="00D16252" w:rsidRDefault="00DE1B08" w:rsidP="00DE1B08">
      <w:pPr>
        <w:tabs>
          <w:tab w:val="left" w:pos="4775"/>
        </w:tabs>
        <w:spacing w:after="0" w:line="240" w:lineRule="auto"/>
        <w:ind w:left="7088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D16252">
        <w:rPr>
          <w:rFonts w:ascii="Times New Roman" w:eastAsia="Times New Roman" w:hAnsi="Times New Roman"/>
          <w:b/>
          <w:bCs/>
          <w:lang w:eastAsia="ru-RU"/>
        </w:rPr>
        <w:t xml:space="preserve">к Сублицензионному договору № </w:t>
      </w:r>
      <w:bookmarkStart w:id="20" w:name="НомерДоговораПриложение"/>
      <w:bookmarkEnd w:id="20"/>
      <w:r w:rsidRPr="00D16252">
        <w:rPr>
          <w:rFonts w:ascii="Times New Roman" w:eastAsia="Times New Roman" w:hAnsi="Times New Roman"/>
          <w:b/>
          <w:bCs/>
          <w:lang w:eastAsia="ru-RU"/>
        </w:rPr>
        <w:t>_________________</w:t>
      </w:r>
      <w:r w:rsidR="00CC6607" w:rsidRPr="00D16252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DE1B08" w:rsidRPr="00D16252" w:rsidRDefault="00DE1B08" w:rsidP="00DE1B08">
      <w:pPr>
        <w:tabs>
          <w:tab w:val="left" w:pos="4775"/>
        </w:tabs>
        <w:spacing w:after="0" w:line="240" w:lineRule="auto"/>
        <w:ind w:left="7088"/>
        <w:jc w:val="center"/>
        <w:rPr>
          <w:rFonts w:ascii="Times New Roman" w:hAnsi="Times New Roman"/>
        </w:rPr>
      </w:pPr>
      <w:r w:rsidRPr="00D16252">
        <w:rPr>
          <w:rFonts w:ascii="Times New Roman" w:eastAsia="Times New Roman" w:hAnsi="Times New Roman"/>
          <w:b/>
          <w:bCs/>
          <w:lang w:eastAsia="ru-RU"/>
        </w:rPr>
        <w:t xml:space="preserve">от </w:t>
      </w:r>
      <w:bookmarkStart w:id="21" w:name="ДатаДоговораПриложение"/>
      <w:bookmarkEnd w:id="21"/>
      <w:r w:rsidR="00430AF6" w:rsidRPr="00D16252">
        <w:rPr>
          <w:rFonts w:ascii="Times New Roman" w:eastAsia="Times New Roman" w:hAnsi="Times New Roman"/>
          <w:b/>
          <w:bCs/>
          <w:lang w:eastAsia="ru-RU"/>
        </w:rPr>
        <w:t>_____ ___________ 2026</w:t>
      </w:r>
      <w:r w:rsidRPr="00D16252">
        <w:rPr>
          <w:rFonts w:ascii="Times New Roman" w:eastAsia="Times New Roman" w:hAnsi="Times New Roman"/>
          <w:b/>
          <w:bCs/>
          <w:lang w:eastAsia="ru-RU"/>
        </w:rPr>
        <w:t xml:space="preserve"> г.</w:t>
      </w:r>
    </w:p>
    <w:p w:rsidR="00DE1B08" w:rsidRPr="00D16252" w:rsidRDefault="00DE1B08" w:rsidP="00DE1B08">
      <w:pPr>
        <w:tabs>
          <w:tab w:val="left" w:pos="4775"/>
        </w:tabs>
        <w:spacing w:after="0" w:line="240" w:lineRule="auto"/>
        <w:ind w:left="7088"/>
        <w:jc w:val="both"/>
        <w:rPr>
          <w:rFonts w:ascii="Times New Roman" w:hAnsi="Times New Roman"/>
        </w:rPr>
      </w:pPr>
    </w:p>
    <w:p w:rsidR="00DE1B08" w:rsidRPr="00D16252" w:rsidRDefault="00DE1B08" w:rsidP="00DE1B08">
      <w:pPr>
        <w:tabs>
          <w:tab w:val="left" w:pos="477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DE1B08" w:rsidRPr="00D16252" w:rsidRDefault="000B25BB" w:rsidP="00DE1B08">
      <w:pPr>
        <w:tabs>
          <w:tab w:val="left" w:pos="477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D16252">
        <w:rPr>
          <w:rFonts w:ascii="Times New Roman" w:eastAsia="Times New Roman" w:hAnsi="Times New Roman"/>
          <w:b/>
          <w:bCs/>
          <w:lang w:eastAsia="ru-RU"/>
        </w:rPr>
        <w:t>Спецификация</w:t>
      </w:r>
    </w:p>
    <w:p w:rsidR="000B25BB" w:rsidRPr="00D16252" w:rsidRDefault="007B4CFF" w:rsidP="009D70A9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 xml:space="preserve">на оказание услуг </w:t>
      </w:r>
      <w:r w:rsidRPr="00D16252">
        <w:rPr>
          <w:rFonts w:ascii="Times New Roman" w:eastAsia="Times New Roman" w:hAnsi="Times New Roman"/>
          <w:bCs/>
          <w:lang w:eastAsia="ru-RU"/>
        </w:rPr>
        <w:t>по предоставлению права использования новых версий программного обеспечения на ранее закупленное программное обеспечение «ГРАНД-Смета»</w:t>
      </w:r>
    </w:p>
    <w:p w:rsidR="007B4CFF" w:rsidRPr="00D16252" w:rsidRDefault="007B4CFF" w:rsidP="009D70A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0B25BB" w:rsidRPr="00297A3B" w:rsidRDefault="000B25BB" w:rsidP="000B25BB">
      <w:pPr>
        <w:widowControl w:val="0"/>
        <w:autoSpaceDE w:val="0"/>
        <w:autoSpaceDN w:val="0"/>
        <w:ind w:firstLine="840"/>
        <w:jc w:val="both"/>
        <w:rPr>
          <w:rFonts w:ascii="Times New Roman" w:eastAsia="Arial Unicode MS" w:hAnsi="Times New Roman"/>
        </w:rPr>
      </w:pPr>
      <w:proofErr w:type="gramStart"/>
      <w:r w:rsidRPr="00D16252">
        <w:rPr>
          <w:rFonts w:ascii="Times New Roman" w:eastAsia="Arial Unicode MS" w:hAnsi="Times New Roman"/>
          <w:b/>
          <w:bCs/>
        </w:rPr>
        <w:t>Главное управление МЧС России по Воронежской области</w:t>
      </w:r>
      <w:r w:rsidRPr="00D16252">
        <w:rPr>
          <w:rFonts w:ascii="Times New Roman" w:eastAsia="Arial Unicode MS" w:hAnsi="Times New Roman"/>
        </w:rPr>
        <w:t xml:space="preserve">, именуемое в дальнейшем </w:t>
      </w:r>
      <w:r w:rsidRPr="00D16252">
        <w:rPr>
          <w:rFonts w:ascii="Times New Roman" w:eastAsia="Times New Roman" w:hAnsi="Times New Roman"/>
          <w:lang w:eastAsia="ru-RU"/>
        </w:rPr>
        <w:t>Сублицензиат</w:t>
      </w:r>
      <w:r w:rsidRPr="00D16252">
        <w:rPr>
          <w:rFonts w:ascii="Times New Roman" w:eastAsia="Arial Unicode MS" w:hAnsi="Times New Roman"/>
        </w:rPr>
        <w:t xml:space="preserve">, </w:t>
      </w:r>
      <w:r w:rsidR="006A01B6" w:rsidRPr="00D16252">
        <w:rPr>
          <w:rFonts w:ascii="Times New Roman" w:eastAsia="Times New Roman" w:hAnsi="Times New Roman"/>
          <w:lang w:eastAsia="ru-RU"/>
        </w:rPr>
        <w:t xml:space="preserve">в лице </w:t>
      </w:r>
      <w:r w:rsidR="00CC6607" w:rsidRPr="00D16252">
        <w:rPr>
          <w:rFonts w:ascii="Times New Roman" w:eastAsia="Times New Roman" w:hAnsi="Times New Roman"/>
          <w:lang w:eastAsia="ru-RU"/>
        </w:rPr>
        <w:t>начальника Кошель Александра Николаевича</w:t>
      </w:r>
      <w:r w:rsidR="006A01B6" w:rsidRPr="00D16252">
        <w:rPr>
          <w:rFonts w:ascii="Times New Roman" w:eastAsia="Times New Roman" w:hAnsi="Times New Roman"/>
          <w:lang w:eastAsia="ru-RU"/>
        </w:rPr>
        <w:t>, действующего на основании Положения</w:t>
      </w:r>
      <w:r w:rsidRPr="00D16252">
        <w:rPr>
          <w:rFonts w:ascii="Times New Roman" w:eastAsia="Arial Unicode MS" w:hAnsi="Times New Roman"/>
        </w:rPr>
        <w:t xml:space="preserve">, с </w:t>
      </w:r>
      <w:r w:rsidRPr="00297A3B">
        <w:rPr>
          <w:rFonts w:ascii="Times New Roman" w:eastAsia="Arial Unicode MS" w:hAnsi="Times New Roman"/>
        </w:rPr>
        <w:t xml:space="preserve">одной стороны, и ____________________, именуемое в дальнейшем </w:t>
      </w:r>
      <w:r w:rsidRPr="00297A3B">
        <w:rPr>
          <w:rFonts w:ascii="Times New Roman" w:eastAsia="Times New Roman" w:hAnsi="Times New Roman"/>
          <w:lang w:eastAsia="ru-RU"/>
        </w:rPr>
        <w:t>Лицензиат</w:t>
      </w:r>
      <w:r w:rsidRPr="00297A3B">
        <w:rPr>
          <w:rFonts w:ascii="Times New Roman" w:eastAsia="Arial Unicode MS" w:hAnsi="Times New Roman"/>
        </w:rPr>
        <w:t xml:space="preserve">, в лице ____________, действующего на основании ______________, с другой стороны, вместе именуемые Стороны, подписали настоящее приложение к </w:t>
      </w:r>
      <w:r w:rsidRPr="00297A3B">
        <w:rPr>
          <w:rFonts w:ascii="Times New Roman" w:eastAsia="Times New Roman" w:hAnsi="Times New Roman"/>
          <w:lang w:eastAsia="ru-RU"/>
        </w:rPr>
        <w:t>Сублицензионному договору</w:t>
      </w:r>
      <w:r w:rsidRPr="00297A3B">
        <w:rPr>
          <w:rFonts w:ascii="Times New Roman" w:eastAsia="Arial Unicode MS" w:hAnsi="Times New Roman"/>
        </w:rPr>
        <w:t>:</w:t>
      </w:r>
      <w:proofErr w:type="gramEnd"/>
    </w:p>
    <w:p w:rsidR="00DE1B08" w:rsidRPr="00D16252" w:rsidRDefault="00DE1B08" w:rsidP="00DE1B08">
      <w:pPr>
        <w:tabs>
          <w:tab w:val="left" w:pos="477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10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8"/>
        <w:gridCol w:w="5462"/>
        <w:gridCol w:w="1276"/>
        <w:gridCol w:w="841"/>
        <w:gridCol w:w="841"/>
        <w:gridCol w:w="1401"/>
      </w:tblGrid>
      <w:tr w:rsidR="00573CF1" w:rsidRPr="00D16252" w:rsidTr="00E43CE4">
        <w:tc>
          <w:tcPr>
            <w:tcW w:w="458" w:type="dxa"/>
            <w:vAlign w:val="center"/>
          </w:tcPr>
          <w:p w:rsidR="00573CF1" w:rsidRPr="00D16252" w:rsidRDefault="00573CF1" w:rsidP="00CA2D04">
            <w:pPr>
              <w:tabs>
                <w:tab w:val="left" w:pos="4775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5462" w:type="dxa"/>
            <w:vAlign w:val="center"/>
          </w:tcPr>
          <w:p w:rsidR="00573CF1" w:rsidRPr="00D16252" w:rsidRDefault="00573CF1" w:rsidP="00CA2D04">
            <w:pPr>
              <w:tabs>
                <w:tab w:val="left" w:pos="4775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 передаваемых прав</w:t>
            </w:r>
          </w:p>
        </w:tc>
        <w:tc>
          <w:tcPr>
            <w:tcW w:w="1276" w:type="dxa"/>
            <w:vAlign w:val="center"/>
          </w:tcPr>
          <w:p w:rsidR="00573CF1" w:rsidRPr="00D16252" w:rsidRDefault="00573CF1" w:rsidP="00CA2D04">
            <w:pPr>
              <w:tabs>
                <w:tab w:val="left" w:pos="47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>Цена</w:t>
            </w:r>
            <w:r w:rsidR="000B25BB"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 НДС/без НДС, руб.</w:t>
            </w:r>
          </w:p>
        </w:tc>
        <w:tc>
          <w:tcPr>
            <w:tcW w:w="841" w:type="dxa"/>
            <w:vAlign w:val="center"/>
          </w:tcPr>
          <w:p w:rsidR="00573CF1" w:rsidRPr="00D16252" w:rsidRDefault="00573CF1" w:rsidP="00573CF1">
            <w:pPr>
              <w:tabs>
                <w:tab w:val="left" w:pos="4775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841" w:type="dxa"/>
            <w:vAlign w:val="center"/>
          </w:tcPr>
          <w:p w:rsidR="00573CF1" w:rsidRPr="00D16252" w:rsidRDefault="00573CF1" w:rsidP="00CA2D04">
            <w:pPr>
              <w:tabs>
                <w:tab w:val="left" w:pos="47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1401" w:type="dxa"/>
            <w:vAlign w:val="center"/>
          </w:tcPr>
          <w:p w:rsidR="00573CF1" w:rsidRPr="00D16252" w:rsidRDefault="00573CF1" w:rsidP="00CA2D04">
            <w:pPr>
              <w:tabs>
                <w:tab w:val="left" w:pos="47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>Стоимость</w:t>
            </w:r>
            <w:r w:rsidR="000B25BB"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 НДС/без НДС, руб.</w:t>
            </w:r>
          </w:p>
        </w:tc>
      </w:tr>
      <w:tr w:rsidR="00E43CE4" w:rsidRPr="00D16252" w:rsidTr="00E43CE4">
        <w:tc>
          <w:tcPr>
            <w:tcW w:w="458" w:type="dxa"/>
          </w:tcPr>
          <w:p w:rsidR="00E43CE4" w:rsidRPr="00D16252" w:rsidRDefault="00E43CE4" w:rsidP="00CA2D04">
            <w:pPr>
              <w:tabs>
                <w:tab w:val="left" w:pos="477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16252">
              <w:rPr>
                <w:rFonts w:ascii="Times New Roman" w:hAnsi="Times New Roman"/>
              </w:rPr>
              <w:t>1</w:t>
            </w:r>
          </w:p>
        </w:tc>
        <w:tc>
          <w:tcPr>
            <w:tcW w:w="5462" w:type="dxa"/>
          </w:tcPr>
          <w:p w:rsidR="00E43CE4" w:rsidRPr="00D16252" w:rsidRDefault="00E43CE4" w:rsidP="00846460">
            <w:pPr>
              <w:tabs>
                <w:tab w:val="left" w:pos="4775"/>
              </w:tabs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16252">
              <w:rPr>
                <w:rFonts w:ascii="Times New Roman" w:hAnsi="Times New Roman"/>
              </w:rPr>
              <w:t>Право на использование новых версий программы для ЭВМ "ГРАНД-Смета" выпущенных в течение года (для рабочих мест с неактуаль</w:t>
            </w:r>
            <w:r w:rsidR="00297A3B">
              <w:rPr>
                <w:rFonts w:ascii="Times New Roman" w:hAnsi="Times New Roman"/>
              </w:rPr>
              <w:t>ной версией программы) (№ 12480</w:t>
            </w:r>
            <w:r w:rsidRPr="00D16252">
              <w:rPr>
                <w:rFonts w:ascii="Times New Roman" w:hAnsi="Times New Roman"/>
              </w:rPr>
              <w:t>200, Одно рабочее место, артикул О</w:t>
            </w:r>
            <w:r w:rsidR="00846460">
              <w:rPr>
                <w:rFonts w:ascii="Times New Roman" w:hAnsi="Times New Roman"/>
              </w:rPr>
              <w:t>3554</w:t>
            </w:r>
            <w:r w:rsidRPr="00D16252">
              <w:rPr>
                <w:rFonts w:ascii="Times New Roman" w:hAnsi="Times New Roman"/>
              </w:rPr>
              <w:t>) Запись в Реестре Российского ПО «11163)</w:t>
            </w:r>
            <w:proofErr w:type="gramEnd"/>
          </w:p>
        </w:tc>
        <w:tc>
          <w:tcPr>
            <w:tcW w:w="1276" w:type="dxa"/>
          </w:tcPr>
          <w:p w:rsidR="00E43CE4" w:rsidRPr="00D16252" w:rsidRDefault="00E43CE4" w:rsidP="00DE32AD">
            <w:pPr>
              <w:tabs>
                <w:tab w:val="left" w:pos="477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41" w:type="dxa"/>
          </w:tcPr>
          <w:p w:rsidR="00E43CE4" w:rsidRPr="00D16252" w:rsidRDefault="00E43CE4" w:rsidP="00CA2D04">
            <w:pPr>
              <w:tabs>
                <w:tab w:val="left" w:pos="477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16252">
              <w:rPr>
                <w:rFonts w:ascii="Times New Roman" w:hAnsi="Times New Roman"/>
              </w:rPr>
              <w:t>1</w:t>
            </w:r>
          </w:p>
        </w:tc>
        <w:tc>
          <w:tcPr>
            <w:tcW w:w="841" w:type="dxa"/>
          </w:tcPr>
          <w:p w:rsidR="00E43CE4" w:rsidRPr="00D16252" w:rsidRDefault="00E43CE4" w:rsidP="00573CF1">
            <w:pPr>
              <w:tabs>
                <w:tab w:val="left" w:pos="47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16252">
              <w:rPr>
                <w:rFonts w:ascii="Times New Roman" w:eastAsia="Times New Roman" w:hAnsi="Times New Roman"/>
                <w:bCs/>
                <w:lang w:eastAsia="ru-RU"/>
              </w:rPr>
              <w:t>шт.</w:t>
            </w:r>
          </w:p>
        </w:tc>
        <w:tc>
          <w:tcPr>
            <w:tcW w:w="1401" w:type="dxa"/>
          </w:tcPr>
          <w:p w:rsidR="00E43CE4" w:rsidRPr="00D16252" w:rsidRDefault="00E43CE4" w:rsidP="00CA2D04">
            <w:pPr>
              <w:tabs>
                <w:tab w:val="left" w:pos="4775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  <w:tr w:rsidR="00E43CE4" w:rsidRPr="00D16252" w:rsidTr="00E43CE4">
        <w:tc>
          <w:tcPr>
            <w:tcW w:w="458" w:type="dxa"/>
          </w:tcPr>
          <w:p w:rsidR="00E43CE4" w:rsidRPr="00D16252" w:rsidRDefault="009D70A9" w:rsidP="00CA2D04">
            <w:pPr>
              <w:tabs>
                <w:tab w:val="left" w:pos="477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16252">
              <w:rPr>
                <w:rFonts w:ascii="Times New Roman" w:hAnsi="Times New Roman"/>
              </w:rPr>
              <w:t>2</w:t>
            </w:r>
          </w:p>
        </w:tc>
        <w:tc>
          <w:tcPr>
            <w:tcW w:w="5462" w:type="dxa"/>
          </w:tcPr>
          <w:p w:rsidR="00E43CE4" w:rsidRPr="00D16252" w:rsidRDefault="00E43CE4" w:rsidP="00846460">
            <w:pPr>
              <w:tabs>
                <w:tab w:val="left" w:pos="4775"/>
              </w:tabs>
              <w:spacing w:after="0" w:line="240" w:lineRule="auto"/>
              <w:rPr>
                <w:rFonts w:ascii="Times New Roman" w:hAnsi="Times New Roman"/>
              </w:rPr>
            </w:pPr>
            <w:r w:rsidRPr="00D16252">
              <w:rPr>
                <w:rFonts w:ascii="Times New Roman" w:hAnsi="Times New Roman"/>
              </w:rPr>
              <w:t>Право на использование</w:t>
            </w:r>
            <w:r w:rsidR="00846460">
              <w:rPr>
                <w:rFonts w:ascii="Times New Roman" w:hAnsi="Times New Roman"/>
              </w:rPr>
              <w:t xml:space="preserve"> новых версий</w:t>
            </w:r>
            <w:r w:rsidRPr="00D16252">
              <w:rPr>
                <w:rFonts w:ascii="Times New Roman" w:hAnsi="Times New Roman"/>
              </w:rPr>
              <w:t xml:space="preserve"> БД «ФСНБ-2022 в формате программы для ЭВМ «ГРАНД-Смета»»</w:t>
            </w:r>
            <w:r w:rsidR="00846460">
              <w:rPr>
                <w:rFonts w:ascii="Times New Roman" w:hAnsi="Times New Roman"/>
              </w:rPr>
              <w:t>, выпущенных в течение года</w:t>
            </w:r>
            <w:r w:rsidR="00297A3B">
              <w:rPr>
                <w:rFonts w:ascii="Times New Roman" w:hAnsi="Times New Roman"/>
              </w:rPr>
              <w:t xml:space="preserve"> (№ 12480</w:t>
            </w:r>
            <w:r w:rsidRPr="00D16252">
              <w:rPr>
                <w:rFonts w:ascii="Times New Roman" w:hAnsi="Times New Roman"/>
              </w:rPr>
              <w:t xml:space="preserve">200, </w:t>
            </w:r>
            <w:r w:rsidR="00846460">
              <w:rPr>
                <w:rFonts w:ascii="Times New Roman" w:hAnsi="Times New Roman"/>
              </w:rPr>
              <w:t xml:space="preserve">актуализация, </w:t>
            </w:r>
            <w:r w:rsidR="00DE1B08" w:rsidRPr="00D16252">
              <w:rPr>
                <w:rFonts w:ascii="Times New Roman" w:hAnsi="Times New Roman"/>
              </w:rPr>
              <w:t>Одно рабочее</w:t>
            </w:r>
            <w:r w:rsidRPr="00D16252">
              <w:rPr>
                <w:rFonts w:ascii="Times New Roman" w:hAnsi="Times New Roman"/>
              </w:rPr>
              <w:t xml:space="preserve"> место, артикул </w:t>
            </w:r>
            <w:r w:rsidR="00846460">
              <w:rPr>
                <w:rFonts w:ascii="Times New Roman" w:hAnsi="Times New Roman"/>
              </w:rPr>
              <w:t>04636</w:t>
            </w:r>
            <w:r w:rsidR="00DE1B08" w:rsidRPr="00D16252">
              <w:rPr>
                <w:rFonts w:ascii="Times New Roman" w:hAnsi="Times New Roman"/>
              </w:rPr>
              <w:t>, Запись в Реестре Российского ПО №16408</w:t>
            </w:r>
            <w:r w:rsidRPr="00D16252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</w:tcPr>
          <w:p w:rsidR="00E43CE4" w:rsidRPr="00D16252" w:rsidRDefault="00E43CE4" w:rsidP="00DE1B08">
            <w:pPr>
              <w:tabs>
                <w:tab w:val="left" w:pos="477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41" w:type="dxa"/>
          </w:tcPr>
          <w:p w:rsidR="00E43CE4" w:rsidRPr="00D16252" w:rsidRDefault="00E43CE4" w:rsidP="00DE32AD">
            <w:pPr>
              <w:tabs>
                <w:tab w:val="left" w:pos="477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16252">
              <w:rPr>
                <w:rFonts w:ascii="Times New Roman" w:hAnsi="Times New Roman"/>
              </w:rPr>
              <w:t>1</w:t>
            </w:r>
          </w:p>
        </w:tc>
        <w:tc>
          <w:tcPr>
            <w:tcW w:w="841" w:type="dxa"/>
          </w:tcPr>
          <w:p w:rsidR="00E43CE4" w:rsidRPr="00D16252" w:rsidRDefault="00E43CE4" w:rsidP="00DE32AD">
            <w:pPr>
              <w:tabs>
                <w:tab w:val="left" w:pos="47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16252">
              <w:rPr>
                <w:rFonts w:ascii="Times New Roman" w:eastAsia="Times New Roman" w:hAnsi="Times New Roman"/>
                <w:bCs/>
                <w:lang w:eastAsia="ru-RU"/>
              </w:rPr>
              <w:t>шт.</w:t>
            </w:r>
          </w:p>
        </w:tc>
        <w:tc>
          <w:tcPr>
            <w:tcW w:w="1401" w:type="dxa"/>
          </w:tcPr>
          <w:p w:rsidR="00E43CE4" w:rsidRPr="00D16252" w:rsidRDefault="00E43CE4" w:rsidP="00DE1B08">
            <w:pPr>
              <w:tabs>
                <w:tab w:val="left" w:pos="4775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  <w:tr w:rsidR="00E43CE4" w:rsidRPr="00D16252" w:rsidTr="00E43CE4">
        <w:tc>
          <w:tcPr>
            <w:tcW w:w="8878" w:type="dxa"/>
            <w:gridSpan w:val="5"/>
          </w:tcPr>
          <w:p w:rsidR="00E43CE4" w:rsidRPr="00D16252" w:rsidRDefault="00E43CE4" w:rsidP="00CA2D04">
            <w:pPr>
              <w:tabs>
                <w:tab w:val="left" w:pos="4775"/>
              </w:tabs>
              <w:spacing w:after="0" w:line="240" w:lineRule="auto"/>
              <w:rPr>
                <w:rFonts w:ascii="Times New Roman" w:hAnsi="Times New Roman"/>
              </w:rPr>
            </w:pPr>
            <w:r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401" w:type="dxa"/>
          </w:tcPr>
          <w:p w:rsidR="00E43CE4" w:rsidRPr="00D16252" w:rsidRDefault="00E43CE4" w:rsidP="00CA2D04">
            <w:pPr>
              <w:tabs>
                <w:tab w:val="left" w:pos="4775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CA2D04" w:rsidRPr="00D16252" w:rsidRDefault="00CA2D04" w:rsidP="00174854">
      <w:pPr>
        <w:tabs>
          <w:tab w:val="left" w:pos="4775"/>
        </w:tabs>
        <w:spacing w:after="0" w:line="240" w:lineRule="auto"/>
        <w:jc w:val="both"/>
        <w:rPr>
          <w:rFonts w:ascii="Times New Roman" w:hAnsi="Times New Roman"/>
        </w:rPr>
      </w:pPr>
    </w:p>
    <w:p w:rsidR="002D6466" w:rsidRPr="00297A3B" w:rsidRDefault="002D6466" w:rsidP="003B6499">
      <w:pPr>
        <w:numPr>
          <w:ilvl w:val="0"/>
          <w:numId w:val="4"/>
        </w:numPr>
        <w:spacing w:after="60" w:line="240" w:lineRule="auto"/>
        <w:ind w:left="0" w:firstLine="0"/>
        <w:jc w:val="both"/>
        <w:rPr>
          <w:rFonts w:ascii="Times New Roman" w:hAnsi="Times New Roman"/>
        </w:rPr>
      </w:pPr>
      <w:r w:rsidRPr="00D16252">
        <w:rPr>
          <w:rFonts w:ascii="Times New Roman" w:eastAsia="Times New Roman" w:hAnsi="Times New Roman"/>
          <w:lang w:eastAsia="ru-RU"/>
        </w:rPr>
        <w:t>Итого сумма, подлежащая уплате Пользователем по договору:</w:t>
      </w:r>
      <w:r w:rsidR="00050994" w:rsidRPr="00D16252">
        <w:rPr>
          <w:rFonts w:ascii="Times New Roman" w:eastAsia="Times New Roman" w:hAnsi="Times New Roman"/>
          <w:lang w:eastAsia="ru-RU"/>
        </w:rPr>
        <w:t xml:space="preserve"> </w:t>
      </w:r>
      <w:bookmarkStart w:id="22" w:name="СуммаЧислом"/>
      <w:bookmarkEnd w:id="22"/>
      <w:r w:rsidR="00DE1B08" w:rsidRPr="00D16252">
        <w:rPr>
          <w:rFonts w:ascii="Times New Roman" w:eastAsia="Times New Roman" w:hAnsi="Times New Roman"/>
          <w:lang w:eastAsia="ru-RU"/>
        </w:rPr>
        <w:t>_________</w:t>
      </w:r>
      <w:r w:rsidR="00287FFA" w:rsidRPr="00D16252">
        <w:rPr>
          <w:rFonts w:ascii="Times New Roman" w:eastAsia="Times New Roman" w:hAnsi="Times New Roman"/>
          <w:lang w:eastAsia="ru-RU"/>
        </w:rPr>
        <w:t xml:space="preserve"> руб.</w:t>
      </w:r>
      <w:r w:rsidR="00002D32" w:rsidRPr="00D16252">
        <w:rPr>
          <w:rFonts w:ascii="Times New Roman" w:eastAsia="Times New Roman" w:hAnsi="Times New Roman"/>
          <w:lang w:eastAsia="ru-RU"/>
        </w:rPr>
        <w:t xml:space="preserve"> </w:t>
      </w:r>
      <w:r w:rsidRPr="00D16252">
        <w:rPr>
          <w:rFonts w:ascii="Times New Roman" w:eastAsia="Times New Roman" w:hAnsi="Times New Roman"/>
          <w:lang w:eastAsia="ru-RU"/>
        </w:rPr>
        <w:t>(</w:t>
      </w:r>
      <w:bookmarkStart w:id="23" w:name="СуммаПрописью"/>
      <w:bookmarkEnd w:id="23"/>
      <w:r w:rsidR="00DE1B08" w:rsidRPr="00D16252">
        <w:rPr>
          <w:rFonts w:ascii="Times New Roman" w:eastAsia="Times New Roman" w:hAnsi="Times New Roman"/>
          <w:lang w:eastAsia="ru-RU"/>
        </w:rPr>
        <w:t>______________</w:t>
      </w:r>
      <w:r w:rsidR="00287FFA" w:rsidRPr="00D16252">
        <w:rPr>
          <w:rFonts w:ascii="Times New Roman" w:eastAsia="Times New Roman" w:hAnsi="Times New Roman"/>
          <w:lang w:eastAsia="ru-RU"/>
        </w:rPr>
        <w:t xml:space="preserve"> рублей </w:t>
      </w:r>
      <w:r w:rsidR="00DE1B08" w:rsidRPr="00D16252">
        <w:rPr>
          <w:rFonts w:ascii="Times New Roman" w:eastAsia="Times New Roman" w:hAnsi="Times New Roman"/>
          <w:lang w:eastAsia="ru-RU"/>
        </w:rPr>
        <w:t>__________</w:t>
      </w:r>
      <w:r w:rsidR="00287FFA" w:rsidRPr="00D16252">
        <w:rPr>
          <w:rFonts w:ascii="Times New Roman" w:eastAsia="Times New Roman" w:hAnsi="Times New Roman"/>
          <w:lang w:eastAsia="ru-RU"/>
        </w:rPr>
        <w:t xml:space="preserve"> </w:t>
      </w:r>
      <w:r w:rsidR="00287FFA" w:rsidRPr="00297A3B">
        <w:rPr>
          <w:rFonts w:ascii="Times New Roman" w:eastAsia="Times New Roman" w:hAnsi="Times New Roman"/>
          <w:lang w:eastAsia="ru-RU"/>
        </w:rPr>
        <w:t>копеек</w:t>
      </w:r>
      <w:r w:rsidRPr="00297A3B">
        <w:rPr>
          <w:rFonts w:ascii="Times New Roman" w:eastAsia="Times New Roman" w:hAnsi="Times New Roman"/>
          <w:lang w:eastAsia="ru-RU"/>
        </w:rPr>
        <w:t xml:space="preserve">). </w:t>
      </w:r>
      <w:r w:rsidR="00CC6607" w:rsidRPr="00297A3B">
        <w:rPr>
          <w:rFonts w:ascii="Times New Roman" w:eastAsia="Times New Roman" w:hAnsi="Times New Roman"/>
          <w:lang w:eastAsia="ru-RU"/>
        </w:rPr>
        <w:t xml:space="preserve">НДС__________% / без НДС. </w:t>
      </w:r>
    </w:p>
    <w:p w:rsidR="003B6499" w:rsidRPr="00D16252" w:rsidRDefault="003B6499" w:rsidP="003B6499">
      <w:pPr>
        <w:pStyle w:val="ac"/>
        <w:numPr>
          <w:ilvl w:val="0"/>
          <w:numId w:val="4"/>
        </w:numPr>
        <w:spacing w:after="6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>Порядок предоставления прав: на материальном носителе (</w:t>
      </w:r>
      <w:r w:rsidRPr="00D16252">
        <w:rPr>
          <w:rFonts w:ascii="Times New Roman" w:eastAsia="Times New Roman" w:hAnsi="Times New Roman"/>
          <w:lang w:val="en-US" w:eastAsia="ru-RU"/>
        </w:rPr>
        <w:t>USB</w:t>
      </w:r>
      <w:r w:rsidRPr="00D16252">
        <w:rPr>
          <w:rFonts w:ascii="Times New Roman" w:eastAsia="Times New Roman" w:hAnsi="Times New Roman"/>
          <w:lang w:eastAsia="ru-RU"/>
        </w:rPr>
        <w:t>-</w:t>
      </w:r>
      <w:r w:rsidRPr="00D16252">
        <w:rPr>
          <w:rFonts w:ascii="Times New Roman" w:eastAsia="Times New Roman" w:hAnsi="Times New Roman"/>
          <w:lang w:val="en-US" w:eastAsia="ru-RU"/>
        </w:rPr>
        <w:t>flash</w:t>
      </w:r>
      <w:r w:rsidRPr="00D16252">
        <w:rPr>
          <w:rFonts w:ascii="Times New Roman" w:eastAsia="Times New Roman" w:hAnsi="Times New Roman"/>
          <w:lang w:eastAsia="ru-RU"/>
        </w:rPr>
        <w:t xml:space="preserve"> накопителе).</w:t>
      </w:r>
    </w:p>
    <w:p w:rsidR="003B6499" w:rsidRPr="00D16252" w:rsidRDefault="003B6499" w:rsidP="003B6499">
      <w:pPr>
        <w:pStyle w:val="ac"/>
        <w:numPr>
          <w:ilvl w:val="0"/>
          <w:numId w:val="4"/>
        </w:numPr>
        <w:spacing w:after="6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lang w:eastAsia="ru-RU"/>
        </w:rPr>
      </w:pPr>
      <w:bookmarkStart w:id="24" w:name="МестоПредоставления"/>
      <w:r w:rsidRPr="00D16252">
        <w:rPr>
          <w:rFonts w:ascii="Times New Roman" w:eastAsia="Times New Roman" w:hAnsi="Times New Roman"/>
          <w:lang w:eastAsia="ru-RU"/>
        </w:rPr>
        <w:t>Место предоставления прав: по адресу места нахождения Пользователя</w:t>
      </w:r>
      <w:r w:rsidR="000B25BB" w:rsidRPr="00D16252">
        <w:rPr>
          <w:rFonts w:ascii="Times New Roman" w:eastAsia="Times New Roman" w:hAnsi="Times New Roman"/>
          <w:lang w:eastAsia="ru-RU"/>
        </w:rPr>
        <w:t xml:space="preserve">: </w:t>
      </w:r>
      <w:bookmarkStart w:id="25" w:name="ФактАдресЛицензиата"/>
      <w:bookmarkEnd w:id="25"/>
      <w:r w:rsidR="000B25BB" w:rsidRPr="00D16252">
        <w:rPr>
          <w:rFonts w:ascii="Times New Roman" w:eastAsia="Times New Roman" w:hAnsi="Times New Roman"/>
          <w:lang w:eastAsia="ru-RU"/>
        </w:rPr>
        <w:t xml:space="preserve">394006 г. Воронеж, </w:t>
      </w:r>
      <w:r w:rsidR="00CC6607" w:rsidRPr="00D16252">
        <w:rPr>
          <w:rFonts w:ascii="Times New Roman" w:eastAsia="Times New Roman" w:hAnsi="Times New Roman"/>
          <w:lang w:eastAsia="ru-RU"/>
        </w:rPr>
        <w:t xml:space="preserve">                 </w:t>
      </w:r>
      <w:r w:rsidR="000B25BB" w:rsidRPr="00D16252">
        <w:rPr>
          <w:rFonts w:ascii="Times New Roman" w:eastAsia="Times New Roman" w:hAnsi="Times New Roman"/>
          <w:lang w:eastAsia="ru-RU"/>
        </w:rPr>
        <w:t>ул. Куцыгина, д.28</w:t>
      </w:r>
      <w:r w:rsidR="00EE79DC" w:rsidRPr="00D16252">
        <w:rPr>
          <w:rFonts w:ascii="Times New Roman" w:eastAsia="Times New Roman" w:hAnsi="Times New Roman"/>
          <w:lang w:eastAsia="ru-RU"/>
        </w:rPr>
        <w:t>.</w:t>
      </w:r>
    </w:p>
    <w:bookmarkEnd w:id="24"/>
    <w:p w:rsidR="005827F2" w:rsidRPr="00D16252" w:rsidRDefault="003B6499" w:rsidP="003B649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D16252">
        <w:rPr>
          <w:rFonts w:ascii="Times New Roman" w:eastAsia="Times New Roman" w:hAnsi="Times New Roman"/>
          <w:lang w:eastAsia="ru-RU"/>
        </w:rPr>
        <w:t>ОКПД 2 – 58.29.50.000</w:t>
      </w:r>
    </w:p>
    <w:p w:rsidR="003B6499" w:rsidRPr="00D16252" w:rsidRDefault="003B6499" w:rsidP="00C9629A">
      <w:pPr>
        <w:pStyle w:val="ac"/>
        <w:spacing w:after="60" w:line="240" w:lineRule="auto"/>
        <w:ind w:left="709"/>
        <w:contextualSpacing w:val="0"/>
        <w:jc w:val="both"/>
        <w:rPr>
          <w:rFonts w:ascii="Times New Roman" w:eastAsia="Times New Roman" w:hAnsi="Times New Roman"/>
          <w:lang w:eastAsia="ru-RU"/>
        </w:rPr>
      </w:pPr>
      <w:bookmarkStart w:id="26" w:name="ПорядокПредоставленияПрав0"/>
    </w:p>
    <w:p w:rsidR="00DE1B08" w:rsidRPr="00D16252" w:rsidRDefault="00DE1B08" w:rsidP="00C9629A">
      <w:pPr>
        <w:pStyle w:val="ac"/>
        <w:spacing w:after="60" w:line="240" w:lineRule="auto"/>
        <w:ind w:left="709"/>
        <w:contextualSpacing w:val="0"/>
        <w:jc w:val="both"/>
        <w:rPr>
          <w:rFonts w:ascii="Times New Roman" w:eastAsia="Times New Roman" w:hAnsi="Times New Roman"/>
          <w:lang w:eastAsia="ru-RU"/>
        </w:rPr>
      </w:pPr>
      <w:bookmarkStart w:id="27" w:name="МестоПредоставленияПрав0"/>
      <w:bookmarkEnd w:id="26"/>
    </w:p>
    <w:bookmarkEnd w:id="27"/>
    <w:p w:rsidR="005827F2" w:rsidRPr="00D16252" w:rsidRDefault="005827F2" w:rsidP="005827F2">
      <w:pPr>
        <w:pStyle w:val="ac"/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0" w:type="auto"/>
        <w:tblLayout w:type="fixed"/>
        <w:tblLook w:val="04A0"/>
      </w:tblPr>
      <w:tblGrid>
        <w:gridCol w:w="2251"/>
        <w:gridCol w:w="2252"/>
        <w:gridCol w:w="425"/>
        <w:gridCol w:w="4642"/>
      </w:tblGrid>
      <w:tr w:rsidR="002D6466" w:rsidRPr="00D16252" w:rsidTr="001312B3">
        <w:tc>
          <w:tcPr>
            <w:tcW w:w="4503" w:type="dxa"/>
            <w:gridSpan w:val="2"/>
          </w:tcPr>
          <w:p w:rsidR="002D6466" w:rsidRPr="00D16252" w:rsidRDefault="002D6466" w:rsidP="00131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>Лицензиат:</w:t>
            </w:r>
          </w:p>
        </w:tc>
        <w:tc>
          <w:tcPr>
            <w:tcW w:w="425" w:type="dxa"/>
          </w:tcPr>
          <w:p w:rsidR="002D6466" w:rsidRPr="00D16252" w:rsidRDefault="002D6466" w:rsidP="00131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642" w:type="dxa"/>
          </w:tcPr>
          <w:p w:rsidR="002D6466" w:rsidRPr="00D16252" w:rsidRDefault="002D6466" w:rsidP="00131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>Пользователь</w:t>
            </w:r>
            <w:r w:rsidR="00D80444"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</w:tc>
      </w:tr>
      <w:tr w:rsidR="002D6466" w:rsidRPr="00D16252" w:rsidTr="001312B3">
        <w:tc>
          <w:tcPr>
            <w:tcW w:w="4503" w:type="dxa"/>
            <w:gridSpan w:val="2"/>
          </w:tcPr>
          <w:p w:rsidR="002D6466" w:rsidRPr="00D16252" w:rsidRDefault="002D6466" w:rsidP="00131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bookmarkStart w:id="28" w:name="НаименованиеОрганизацииКраткоеПриложение"/>
            <w:bookmarkStart w:id="29" w:name="АдресОрганизацииПриложение"/>
            <w:bookmarkEnd w:id="28"/>
            <w:bookmarkEnd w:id="29"/>
          </w:p>
        </w:tc>
        <w:tc>
          <w:tcPr>
            <w:tcW w:w="425" w:type="dxa"/>
          </w:tcPr>
          <w:p w:rsidR="002D6466" w:rsidRPr="00D16252" w:rsidRDefault="002D6466" w:rsidP="00131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42" w:type="dxa"/>
          </w:tcPr>
          <w:p w:rsidR="002D6466" w:rsidRPr="00D16252" w:rsidRDefault="00287FFA" w:rsidP="00131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30" w:name="НаименованиеКонтрагентаПриложение"/>
            <w:bookmarkEnd w:id="30"/>
            <w:r w:rsidRPr="00D16252">
              <w:rPr>
                <w:rFonts w:ascii="Times New Roman" w:eastAsia="Times New Roman" w:hAnsi="Times New Roman"/>
                <w:lang w:eastAsia="ru-RU"/>
              </w:rPr>
              <w:t>Главное управление МЧС России по Воронежской области</w:t>
            </w:r>
          </w:p>
          <w:p w:rsidR="007E53A0" w:rsidRPr="00D16252" w:rsidRDefault="007E53A0" w:rsidP="00131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31" w:name="АдресКонтрагентаПриложение"/>
            <w:bookmarkEnd w:id="31"/>
          </w:p>
        </w:tc>
      </w:tr>
      <w:tr w:rsidR="006D74A3" w:rsidRPr="00D16252" w:rsidTr="006D74A3">
        <w:tc>
          <w:tcPr>
            <w:tcW w:w="2251" w:type="dxa"/>
          </w:tcPr>
          <w:p w:rsidR="006D74A3" w:rsidRPr="00D16252" w:rsidRDefault="006D74A3" w:rsidP="007E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32" w:name="МестоПечатиПриложение"/>
            <w:bookmarkEnd w:id="32"/>
          </w:p>
        </w:tc>
        <w:tc>
          <w:tcPr>
            <w:tcW w:w="2252" w:type="dxa"/>
          </w:tcPr>
          <w:p w:rsidR="006D74A3" w:rsidRPr="00D16252" w:rsidRDefault="006D74A3" w:rsidP="007E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33" w:name="МестоПодписиПриложение"/>
            <w:bookmarkEnd w:id="33"/>
          </w:p>
        </w:tc>
        <w:tc>
          <w:tcPr>
            <w:tcW w:w="425" w:type="dxa"/>
          </w:tcPr>
          <w:p w:rsidR="006D74A3" w:rsidRPr="00D16252" w:rsidRDefault="006D74A3" w:rsidP="00131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42" w:type="dxa"/>
          </w:tcPr>
          <w:p w:rsidR="006D74A3" w:rsidRPr="00D16252" w:rsidRDefault="006D74A3" w:rsidP="00131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6466" w:rsidRPr="00D16252" w:rsidTr="001312B3">
        <w:tc>
          <w:tcPr>
            <w:tcW w:w="4503" w:type="dxa"/>
            <w:gridSpan w:val="2"/>
          </w:tcPr>
          <w:p w:rsidR="002D6466" w:rsidRPr="00D16252" w:rsidRDefault="002D6466" w:rsidP="007E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34" w:name="ДолжностьРуководителяОрганизацПриложение"/>
            <w:bookmarkEnd w:id="34"/>
          </w:p>
        </w:tc>
        <w:tc>
          <w:tcPr>
            <w:tcW w:w="425" w:type="dxa"/>
          </w:tcPr>
          <w:p w:rsidR="002D6466" w:rsidRPr="00D16252" w:rsidRDefault="002D6466" w:rsidP="00131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42" w:type="dxa"/>
          </w:tcPr>
          <w:p w:rsidR="002D6466" w:rsidRPr="00D16252" w:rsidRDefault="002D6466" w:rsidP="00B32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bookmarkStart w:id="35" w:name="ФИОРуководителяКонтрагентаПриложение"/>
            <w:bookmarkEnd w:id="35"/>
          </w:p>
          <w:p w:rsidR="00E43CE4" w:rsidRPr="00D16252" w:rsidRDefault="00E43CE4" w:rsidP="00B32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67CB9" w:rsidRPr="00D16252" w:rsidTr="001312B3"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567CB9" w:rsidRPr="00D16252" w:rsidRDefault="00567CB9" w:rsidP="00131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" w:type="dxa"/>
          </w:tcPr>
          <w:p w:rsidR="00567CB9" w:rsidRPr="00D16252" w:rsidRDefault="00567CB9" w:rsidP="00131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567CB9" w:rsidRPr="00D16252" w:rsidRDefault="00E26A99" w:rsidP="00663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6252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</w:t>
            </w:r>
            <w:r w:rsidR="00CC6607" w:rsidRPr="00D16252">
              <w:rPr>
                <w:rFonts w:ascii="Times New Roman" w:eastAsia="Times New Roman" w:hAnsi="Times New Roman"/>
                <w:lang w:eastAsia="ru-RU"/>
              </w:rPr>
              <w:t xml:space="preserve">А.Н. Кошель      </w:t>
            </w:r>
            <w:r w:rsidRPr="00D16252">
              <w:rPr>
                <w:rFonts w:ascii="Times New Roman" w:eastAsia="Times New Roman" w:hAnsi="Times New Roman"/>
                <w:lang w:eastAsia="ru-RU"/>
              </w:rPr>
              <w:t xml:space="preserve">       </w:t>
            </w:r>
            <w:r w:rsidR="00663858" w:rsidRPr="00D1625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2D6466" w:rsidRPr="00D16252" w:rsidTr="00567CB9"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5BA0" w:rsidRPr="00D16252" w:rsidRDefault="002D6466" w:rsidP="001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6252">
              <w:rPr>
                <w:rFonts w:ascii="Times New Roman" w:eastAsia="Times New Roman" w:hAnsi="Times New Roman"/>
                <w:lang w:eastAsia="ru-RU"/>
              </w:rPr>
              <w:t>М.</w:t>
            </w:r>
            <w:proofErr w:type="gramStart"/>
            <w:r w:rsidRPr="00D16252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</w:p>
          <w:p w:rsidR="00E15BA0" w:rsidRDefault="00E15BA0" w:rsidP="001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846460" w:rsidRPr="00D16252" w:rsidRDefault="00846460" w:rsidP="001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D6466" w:rsidRPr="00D16252" w:rsidRDefault="002D6466" w:rsidP="008464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6252">
              <w:rPr>
                <w:rFonts w:ascii="Times New Roman" w:eastAsia="Times New Roman" w:hAnsi="Times New Roman"/>
                <w:lang w:eastAsia="ru-RU"/>
              </w:rPr>
              <w:t>Дата </w:t>
            </w:r>
            <w:r w:rsidR="008C32CD" w:rsidRPr="00D16252">
              <w:rPr>
                <w:rFonts w:ascii="Times New Roman" w:eastAsia="Times New Roman" w:hAnsi="Times New Roman"/>
                <w:lang w:eastAsia="ru-RU"/>
              </w:rPr>
              <w:t>подписания </w:t>
            </w:r>
            <w:bookmarkStart w:id="36" w:name="ДатаПодписанияПриложение"/>
            <w:bookmarkEnd w:id="36"/>
            <w:r w:rsidR="00D57C25" w:rsidRPr="00D16252">
              <w:rPr>
                <w:rFonts w:ascii="Times New Roman" w:eastAsia="Times New Roman" w:hAnsi="Times New Roman"/>
                <w:lang w:eastAsia="ru-RU"/>
              </w:rPr>
              <w:t>___________</w:t>
            </w:r>
            <w:r w:rsidR="00547F2C" w:rsidRPr="00D16252">
              <w:rPr>
                <w:rFonts w:ascii="Times New Roman" w:eastAsia="Times New Roman" w:hAnsi="Times New Roman"/>
                <w:lang w:eastAsia="ru-RU"/>
              </w:rPr>
              <w:t xml:space="preserve"> 202</w:t>
            </w:r>
            <w:r w:rsidR="00846460">
              <w:rPr>
                <w:rFonts w:ascii="Times New Roman" w:eastAsia="Times New Roman" w:hAnsi="Times New Roman"/>
                <w:lang w:eastAsia="ru-RU"/>
              </w:rPr>
              <w:t>6</w:t>
            </w:r>
            <w:r w:rsidR="00287FFA" w:rsidRPr="00D16252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425" w:type="dxa"/>
          </w:tcPr>
          <w:p w:rsidR="002D6466" w:rsidRPr="00D16252" w:rsidRDefault="002D6466" w:rsidP="00131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42" w:type="dxa"/>
            <w:tcBorders>
              <w:top w:val="single" w:sz="4" w:space="0" w:color="auto"/>
              <w:bottom w:val="single" w:sz="4" w:space="0" w:color="auto"/>
            </w:tcBorders>
          </w:tcPr>
          <w:p w:rsidR="00BE4202" w:rsidRPr="00D16252" w:rsidRDefault="002D6466" w:rsidP="00BE42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6252">
              <w:rPr>
                <w:rFonts w:ascii="Times New Roman" w:eastAsia="Times New Roman" w:hAnsi="Times New Roman"/>
                <w:lang w:eastAsia="ru-RU"/>
              </w:rPr>
              <w:t>М.</w:t>
            </w:r>
            <w:proofErr w:type="gramStart"/>
            <w:r w:rsidRPr="00D16252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="00567CB9" w:rsidRPr="00D16252">
              <w:rPr>
                <w:rFonts w:ascii="Times New Roman" w:eastAsia="Times New Roman" w:hAnsi="Times New Roman"/>
                <w:lang w:eastAsia="ru-RU"/>
              </w:rPr>
              <w:t xml:space="preserve">                    </w:t>
            </w:r>
            <w:r w:rsidR="00BE4202" w:rsidRPr="00D16252">
              <w:rPr>
                <w:rFonts w:ascii="Times New Roman" w:eastAsia="Times New Roman" w:hAnsi="Times New Roman"/>
                <w:lang w:eastAsia="ru-RU"/>
              </w:rPr>
              <w:t>(</w:t>
            </w:r>
            <w:r w:rsidR="008866A5" w:rsidRPr="00D16252">
              <w:rPr>
                <w:rFonts w:ascii="Times New Roman" w:eastAsia="Times New Roman" w:hAnsi="Times New Roman"/>
                <w:lang w:eastAsia="ru-RU"/>
              </w:rPr>
              <w:t>д</w:t>
            </w:r>
            <w:r w:rsidR="00BE4202" w:rsidRPr="00D16252">
              <w:rPr>
                <w:rFonts w:ascii="Times New Roman" w:eastAsia="Times New Roman" w:hAnsi="Times New Roman"/>
                <w:lang w:eastAsia="ru-RU"/>
              </w:rPr>
              <w:t xml:space="preserve">олжность </w:t>
            </w:r>
            <w:r w:rsidR="008866A5" w:rsidRPr="00D16252">
              <w:rPr>
                <w:rFonts w:ascii="Times New Roman" w:eastAsia="Times New Roman" w:hAnsi="Times New Roman"/>
                <w:lang w:eastAsia="ru-RU"/>
              </w:rPr>
              <w:t>р</w:t>
            </w:r>
            <w:r w:rsidR="00BE4202" w:rsidRPr="00D16252">
              <w:rPr>
                <w:rFonts w:ascii="Times New Roman" w:eastAsia="Times New Roman" w:hAnsi="Times New Roman"/>
                <w:lang w:eastAsia="ru-RU"/>
              </w:rPr>
              <w:t>асшифровка подписи)</w:t>
            </w:r>
          </w:p>
          <w:p w:rsidR="007D20CE" w:rsidRPr="00D16252" w:rsidRDefault="007D20CE" w:rsidP="00131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D6466" w:rsidRPr="00D16252" w:rsidRDefault="002D6466" w:rsidP="008464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6252">
              <w:rPr>
                <w:rFonts w:ascii="Times New Roman" w:eastAsia="Times New Roman" w:hAnsi="Times New Roman"/>
                <w:lang w:eastAsia="ru-RU"/>
              </w:rPr>
              <w:t>Дата подписания </w:t>
            </w:r>
            <w:r w:rsidR="00547F2C" w:rsidRPr="00D16252">
              <w:rPr>
                <w:rFonts w:ascii="Times New Roman" w:eastAsia="Times New Roman" w:hAnsi="Times New Roman"/>
                <w:lang w:eastAsia="ru-RU"/>
              </w:rPr>
              <w:t>«    »          202</w:t>
            </w:r>
            <w:r w:rsidR="00846460">
              <w:rPr>
                <w:rFonts w:ascii="Times New Roman" w:eastAsia="Times New Roman" w:hAnsi="Times New Roman"/>
                <w:lang w:eastAsia="ru-RU"/>
              </w:rPr>
              <w:t>6</w:t>
            </w:r>
            <w:r w:rsidR="00287FFA" w:rsidRPr="00D16252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  <w:tr w:rsidR="00567CB9" w:rsidRPr="00D16252" w:rsidTr="001312B3">
        <w:tc>
          <w:tcPr>
            <w:tcW w:w="4503" w:type="dxa"/>
            <w:gridSpan w:val="2"/>
            <w:tcBorders>
              <w:top w:val="single" w:sz="4" w:space="0" w:color="auto"/>
            </w:tcBorders>
          </w:tcPr>
          <w:p w:rsidR="00567CB9" w:rsidRPr="00D16252" w:rsidRDefault="00567CB9" w:rsidP="00131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" w:type="dxa"/>
          </w:tcPr>
          <w:p w:rsidR="00567CB9" w:rsidRPr="00D16252" w:rsidRDefault="00567CB9" w:rsidP="00131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567CB9" w:rsidRPr="00D16252" w:rsidRDefault="00567CB9" w:rsidP="001312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A4837" w:rsidRPr="00D16252" w:rsidRDefault="00DA4837" w:rsidP="00174854">
      <w:pPr>
        <w:tabs>
          <w:tab w:val="left" w:pos="4775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  <w:sectPr w:rsidR="00DA4837" w:rsidRPr="00D16252" w:rsidSect="00FD2856">
          <w:pgSz w:w="11906" w:h="16838"/>
          <w:pgMar w:top="851" w:right="851" w:bottom="851" w:left="851" w:header="284" w:footer="0" w:gutter="0"/>
          <w:cols w:space="708"/>
          <w:docGrid w:linePitch="360"/>
        </w:sectPr>
      </w:pPr>
    </w:p>
    <w:tbl>
      <w:tblPr>
        <w:tblW w:w="5000" w:type="pct"/>
        <w:tblCellMar>
          <w:left w:w="31" w:type="dxa"/>
          <w:right w:w="0" w:type="dxa"/>
        </w:tblCellMar>
        <w:tblLook w:val="04A0"/>
      </w:tblPr>
      <w:tblGrid>
        <w:gridCol w:w="10235"/>
      </w:tblGrid>
      <w:tr w:rsidR="00E76640" w:rsidRPr="00D16252" w:rsidTr="00080EB0">
        <w:trPr>
          <w:trHeight w:val="306"/>
        </w:trPr>
        <w:tc>
          <w:tcPr>
            <w:tcW w:w="0" w:type="auto"/>
            <w:vAlign w:val="center"/>
            <w:hideMark/>
          </w:tcPr>
          <w:p w:rsidR="00E76640" w:rsidRPr="00D16252" w:rsidRDefault="00E76640" w:rsidP="003B6499">
            <w:pPr>
              <w:spacing w:after="0" w:line="240" w:lineRule="auto"/>
              <w:ind w:left="708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Приложение № 2</w:t>
            </w:r>
          </w:p>
          <w:p w:rsidR="008B5169" w:rsidRPr="00D16252" w:rsidRDefault="008B5169" w:rsidP="003B6499">
            <w:pPr>
              <w:spacing w:after="0" w:line="240" w:lineRule="auto"/>
              <w:ind w:left="708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>к Сублицензионному договору №</w:t>
            </w:r>
            <w:bookmarkStart w:id="37" w:name="НомерДоговораПриложение2"/>
            <w:bookmarkEnd w:id="37"/>
            <w:r w:rsidR="00E43CE4"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_______________ </w:t>
            </w:r>
            <w:r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 </w:t>
            </w:r>
            <w:bookmarkStart w:id="38" w:name="ДатаДоговораПриложение2"/>
            <w:bookmarkEnd w:id="38"/>
            <w:r w:rsidR="00E43CE4"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>___ ____________</w:t>
            </w:r>
            <w:r w:rsidR="00287FFA"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202</w:t>
            </w:r>
            <w:r w:rsidR="00430AF6"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 w:rsidR="00287FFA"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г.</w:t>
            </w:r>
          </w:p>
          <w:p w:rsidR="0070488B" w:rsidRPr="00D16252" w:rsidRDefault="002169D1" w:rsidP="008B5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69D1">
              <w:rPr>
                <w:rFonts w:ascii="Times New Roman" w:hAnsi="Times New Roman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6" o:spid="_x0000_s1026" type="#_x0000_t202" style="position:absolute;left:0;text-align:left;margin-left:-25.75pt;margin-top:226.65pt;width:542.25pt;height:104.75pt;rotation:-2471754fd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" filled="f" stroked="f">
                  <o:lock v:ext="edit" shapetype="t"/>
                  <v:textbox style="mso-fit-shape-to-text:t">
                    <w:txbxContent>
                      <w:p w:rsidR="00287FFA" w:rsidRDefault="00287FFA" w:rsidP="00287FFA">
                        <w:pPr>
                          <w:jc w:val="center"/>
                          <w:rPr>
                            <w:rFonts w:ascii="Arial Black" w:hAnsi="Arial Black"/>
                            <w:outline/>
                            <w:color w:val="000000"/>
                            <w:sz w:val="108"/>
                            <w:szCs w:val="108"/>
                          </w:rPr>
                        </w:pPr>
                        <w:r>
                          <w:rPr>
                            <w:rFonts w:ascii="Arial Black" w:hAnsi="Arial Black"/>
                            <w:outline/>
                            <w:color w:val="000000"/>
                            <w:sz w:val="108"/>
                            <w:szCs w:val="108"/>
                          </w:rPr>
                          <w:t>ОБРАЗЕЦ</w:t>
                        </w:r>
                      </w:p>
                    </w:txbxContent>
                  </v:textbox>
                </v:shape>
              </w:pict>
            </w:r>
            <w:r w:rsidR="0070488B"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>ФОРМА Акта приема-передачи прав</w:t>
            </w:r>
          </w:p>
        </w:tc>
      </w:tr>
    </w:tbl>
    <w:p w:rsidR="00CD3484" w:rsidRPr="00D16252" w:rsidRDefault="002169D1" w:rsidP="0076748E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169D1">
        <w:rPr>
          <w:rFonts w:ascii="Times New Roman" w:hAnsi="Times New Roman"/>
          <w:noProof/>
          <w:lang w:eastAsia="ru-RU"/>
        </w:rPr>
        <w:pict>
          <v:shape id="Text Box 5" o:spid="_x0000_s1027" type="#_x0000_t202" style="position:absolute;margin-left:-4.05pt;margin-top:6.45pt;width:503.05pt;height:500.55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">
            <v:textbox>
              <w:txbxContent>
                <w:tbl>
                  <w:tblPr>
                    <w:tblW w:w="5000" w:type="pct"/>
                    <w:tblCellMar>
                      <w:left w:w="31" w:type="dxa"/>
                      <w:right w:w="0" w:type="dxa"/>
                    </w:tblCellMar>
                    <w:tblLook w:val="04A0"/>
                  </w:tblPr>
                  <w:tblGrid>
                    <w:gridCol w:w="3366"/>
                    <w:gridCol w:w="3027"/>
                    <w:gridCol w:w="746"/>
                    <w:gridCol w:w="2665"/>
                  </w:tblGrid>
                  <w:tr w:rsidR="00080EB0" w:rsidRPr="00080EB0" w:rsidTr="00080EB0">
                    <w:trPr>
                      <w:trHeight w:val="191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95959"/>
                            <w:sz w:val="12"/>
                            <w:szCs w:val="12"/>
                            <w:lang w:eastAsia="ru-RU"/>
                          </w:rPr>
                        </w:pPr>
                      </w:p>
                    </w:tc>
                  </w:tr>
                  <w:tr w:rsidR="00080EB0" w:rsidRPr="00080EB0" w:rsidTr="00080EB0">
                    <w:trPr>
                      <w:trHeight w:val="322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  <w:t>АКТ ПРИЕМА-ПЕРЕДАЧИ ПРАВ № ___ </w:t>
                        </w:r>
                      </w:p>
                    </w:tc>
                  </w:tr>
                  <w:tr w:rsidR="00080EB0" w:rsidRPr="00080EB0" w:rsidTr="00080EB0">
                    <w:trPr>
                      <w:trHeight w:val="322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  <w:t>К СУБЛИЦЕНЗИОННОМУ ДОГОВОРУ № ____ от «__» ______20___г.</w:t>
                        </w:r>
                      </w:p>
                    </w:tc>
                  </w:tr>
                  <w:tr w:rsidR="00080EB0" w:rsidRPr="00080EB0" w:rsidTr="00080EB0">
                    <w:trPr>
                      <w:trHeight w:val="155"/>
                    </w:trPr>
                    <w:tc>
                      <w:tcPr>
                        <w:tcW w:w="9668" w:type="dxa"/>
                        <w:gridSpan w:val="4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595959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080EB0" w:rsidRPr="00080EB0" w:rsidTr="00080EB0">
                    <w:trPr>
                      <w:trHeight w:val="306"/>
                    </w:trPr>
                    <w:tc>
                      <w:tcPr>
                        <w:tcW w:w="7329" w:type="dxa"/>
                        <w:gridSpan w:val="3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val="en-US" w:eastAsia="ru-RU"/>
                          </w:rPr>
                        </w:pPr>
                        <w:proofErr w:type="gramStart"/>
                        <w:r w:rsidRPr="00080EB0"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  <w:t>г</w:t>
                        </w:r>
                        <w:proofErr w:type="gramEnd"/>
                        <w:r w:rsidRPr="00080EB0"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  <w:t>. __________</w:t>
                        </w:r>
                      </w:p>
                    </w:tc>
                    <w:tc>
                      <w:tcPr>
                        <w:tcW w:w="2339" w:type="dxa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  <w:t>«__» ______20___г.</w:t>
                        </w:r>
                      </w:p>
                    </w:tc>
                  </w:tr>
                  <w:tr w:rsidR="00080EB0" w:rsidRPr="00080EB0" w:rsidTr="00080EB0">
                    <w:trPr>
                      <w:trHeight w:val="306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  <w:t>_________________________,</w:t>
                        </w:r>
                        <w:r w:rsidR="00002D32">
                          <w:rPr>
                            <w:rFonts w:ascii="Times New Roman" w:eastAsia="Times New Roman" w:hAnsi="Times New Roman"/>
                            <w:color w:val="595959"/>
                            <w:sz w:val="12"/>
                            <w:szCs w:val="12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080EB0"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  <w:t>именуемое</w:t>
                        </w:r>
                        <w:proofErr w:type="gramEnd"/>
                        <w:r w:rsidRPr="00080EB0"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  <w:t xml:space="preserve"> в дальнейшем Лицензиат, и</w:t>
                        </w:r>
                        <w:r w:rsidR="00002D32"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  <w:t xml:space="preserve"> </w:t>
                        </w:r>
                        <w:r w:rsidRPr="00080EB0"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  <w:t>__________________________, </w:t>
                        </w:r>
                      </w:p>
                    </w:tc>
                  </w:tr>
                  <w:tr w:rsidR="00080EB0" w:rsidRPr="00080EB0" w:rsidTr="00080EB0">
                    <w:trPr>
                      <w:trHeight w:val="245"/>
                    </w:trPr>
                    <w:tc>
                      <w:tcPr>
                        <w:tcW w:w="3049" w:type="dxa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595959"/>
                            <w:sz w:val="18"/>
                            <w:szCs w:val="18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color w:val="595959"/>
                            <w:sz w:val="18"/>
                            <w:szCs w:val="18"/>
                            <w:lang w:eastAsia="ru-RU"/>
                          </w:rPr>
                          <w:t>наименование организации</w:t>
                        </w:r>
                      </w:p>
                    </w:tc>
                    <w:tc>
                      <w:tcPr>
                        <w:tcW w:w="3433" w:type="dxa"/>
                        <w:vAlign w:val="center"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595959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86" w:type="dxa"/>
                        <w:gridSpan w:val="2"/>
                        <w:vAlign w:val="center"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595959"/>
                            <w:sz w:val="18"/>
                            <w:szCs w:val="18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color w:val="595959"/>
                            <w:sz w:val="18"/>
                            <w:szCs w:val="18"/>
                            <w:lang w:eastAsia="ru-RU"/>
                          </w:rPr>
                          <w:t>наименование организации</w:t>
                        </w:r>
                      </w:p>
                    </w:tc>
                  </w:tr>
                  <w:tr w:rsidR="00080EB0" w:rsidRPr="00080EB0" w:rsidTr="00080EB0">
                    <w:trPr>
                      <w:trHeight w:val="306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  <w:t>именуемое в дальнейшем Пользователь, составили настоящий Акт </w:t>
                        </w:r>
                        <w:r w:rsidR="006742F5"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  <w:t>о</w:t>
                        </w:r>
                        <w:r w:rsidRPr="00080EB0"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  <w:t> том, что:</w:t>
                        </w:r>
                      </w:p>
                    </w:tc>
                  </w:tr>
                  <w:tr w:rsidR="00080EB0" w:rsidRPr="00080EB0" w:rsidTr="00080EB0">
                    <w:trPr>
                      <w:trHeight w:val="322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595959"/>
                            <w:sz w:val="12"/>
                            <w:szCs w:val="12"/>
                            <w:lang w:eastAsia="ru-RU"/>
                          </w:rPr>
                        </w:pPr>
                      </w:p>
                    </w:tc>
                  </w:tr>
                  <w:tr w:rsidR="00080EB0" w:rsidRPr="00080EB0" w:rsidTr="00080EB0">
                    <w:trPr>
                      <w:trHeight w:val="582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080EB0" w:rsidRPr="00080EB0" w:rsidRDefault="007117FA" w:rsidP="007117F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  <w:t xml:space="preserve">1. </w:t>
                        </w:r>
                        <w:r w:rsidR="00080EB0" w:rsidRPr="00080EB0"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  <w:t>В соответствии, с условиями сублицензионного договора № _____ от «__» ______20___г., Лицензиат передает, а Пользователь принимает, простые (неисключительные) права в следующем объеме:</w:t>
                        </w:r>
                      </w:p>
                    </w:tc>
                  </w:tr>
                </w:tbl>
                <w:p w:rsidR="00080EB0" w:rsidRPr="00080EB0" w:rsidRDefault="00080EB0" w:rsidP="00080EB0">
                  <w:pPr>
                    <w:spacing w:after="0" w:line="240" w:lineRule="auto"/>
                    <w:rPr>
                      <w:color w:val="595959"/>
                      <w:sz w:val="12"/>
                      <w:szCs w:val="12"/>
                    </w:rPr>
                  </w:pPr>
                </w:p>
                <w:tbl>
                  <w:tblPr>
                    <w:tblW w:w="5000" w:type="pct"/>
                    <w:tblLayout w:type="fixed"/>
                    <w:tblCellMar>
                      <w:left w:w="31" w:type="dxa"/>
                      <w:right w:w="0" w:type="dxa"/>
                    </w:tblCellMar>
                    <w:tblLook w:val="04A0"/>
                  </w:tblPr>
                  <w:tblGrid>
                    <w:gridCol w:w="468"/>
                    <w:gridCol w:w="3631"/>
                    <w:gridCol w:w="1743"/>
                    <w:gridCol w:w="1018"/>
                    <w:gridCol w:w="1162"/>
                    <w:gridCol w:w="1790"/>
                  </w:tblGrid>
                  <w:tr w:rsidR="00080EB0" w:rsidRPr="00080EB0" w:rsidTr="008C32CD">
                    <w:trPr>
                      <w:trHeight w:val="858"/>
                    </w:trPr>
                    <w:tc>
                      <w:tcPr>
                        <w:tcW w:w="4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  <w:t>Размер вознаграждения за единицу (руб.)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  <w:t>Кол-во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  <w:t>Ед. изм.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  <w:t>Итого размер вознаграждения (руб.)</w:t>
                        </w:r>
                      </w:p>
                    </w:tc>
                  </w:tr>
                  <w:tr w:rsidR="00080EB0" w:rsidRPr="00080EB0" w:rsidTr="008C32CD">
                    <w:trPr>
                      <w:trHeight w:val="203"/>
                    </w:trPr>
                    <w:tc>
                      <w:tcPr>
                        <w:tcW w:w="4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631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43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18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6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90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080EB0" w:rsidRPr="00080EB0" w:rsidTr="008C32CD">
                    <w:trPr>
                      <w:trHeight w:val="306"/>
                    </w:trPr>
                    <w:tc>
                      <w:tcPr>
                        <w:tcW w:w="8022" w:type="dxa"/>
                        <w:gridSpan w:val="5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  <w:t>ИТОГО: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</w:pPr>
                      </w:p>
                    </w:tc>
                  </w:tr>
                </w:tbl>
                <w:p w:rsidR="00080EB0" w:rsidRPr="00080EB0" w:rsidRDefault="00080EB0" w:rsidP="00080EB0">
                  <w:pPr>
                    <w:spacing w:after="0" w:line="240" w:lineRule="auto"/>
                    <w:rPr>
                      <w:color w:val="595959"/>
                      <w:sz w:val="12"/>
                      <w:szCs w:val="12"/>
                    </w:rPr>
                  </w:pPr>
                </w:p>
                <w:tbl>
                  <w:tblPr>
                    <w:tblW w:w="5000" w:type="pct"/>
                    <w:tblCellMar>
                      <w:left w:w="31" w:type="dxa"/>
                      <w:right w:w="0" w:type="dxa"/>
                    </w:tblCellMar>
                    <w:tblLook w:val="04A0"/>
                  </w:tblPr>
                  <w:tblGrid>
                    <w:gridCol w:w="2887"/>
                    <w:gridCol w:w="1679"/>
                    <w:gridCol w:w="5238"/>
                  </w:tblGrid>
                  <w:tr w:rsidR="00080EB0" w:rsidRPr="00080EB0" w:rsidTr="00080EB0">
                    <w:trPr>
                      <w:trHeight w:val="306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  <w:t>Всего размер вознаграждения</w:t>
                        </w:r>
                        <w:proofErr w:type="gramStart"/>
                        <w:r w:rsidRPr="00080EB0"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  <w:t xml:space="preserve">: _______________ (_________________________). </w:t>
                        </w:r>
                        <w:proofErr w:type="gramEnd"/>
                        <w:r w:rsidRPr="00080EB0"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  <w:t>НДС не облагается</w:t>
                        </w:r>
                      </w:p>
                    </w:tc>
                  </w:tr>
                  <w:tr w:rsidR="00080EB0" w:rsidRPr="00080EB0" w:rsidTr="00080EB0">
                    <w:trPr>
                      <w:trHeight w:val="105"/>
                    </w:trPr>
                    <w:tc>
                      <w:tcPr>
                        <w:tcW w:w="3008" w:type="dxa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595959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95" w:type="dxa"/>
                        <w:tcMar>
                          <w:top w:w="0" w:type="dxa"/>
                          <w:left w:w="490" w:type="dxa"/>
                          <w:bottom w:w="0" w:type="dxa"/>
                          <w:right w:w="0" w:type="dxa"/>
                        </w:tcMar>
                        <w:hideMark/>
                      </w:tcPr>
                      <w:p w:rsidR="00080EB0" w:rsidRPr="00080EB0" w:rsidRDefault="00002D32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595959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595959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="00080EB0" w:rsidRPr="00080EB0">
                          <w:rPr>
                            <w:rFonts w:ascii="Times New Roman" w:eastAsia="Times New Roman" w:hAnsi="Times New Roman"/>
                            <w:color w:val="595959"/>
                            <w:sz w:val="18"/>
                            <w:szCs w:val="18"/>
                            <w:lang w:eastAsia="ru-RU"/>
                          </w:rPr>
                          <w:t>сумма</w:t>
                        </w:r>
                      </w:p>
                    </w:tc>
                    <w:tc>
                      <w:tcPr>
                        <w:tcW w:w="5072" w:type="dxa"/>
                      </w:tcPr>
                      <w:p w:rsidR="00080EB0" w:rsidRPr="00080EB0" w:rsidRDefault="00002D32" w:rsidP="008A4B93">
                        <w:pPr>
                          <w:spacing w:after="0" w:line="240" w:lineRule="auto"/>
                          <w:ind w:left="708"/>
                          <w:rPr>
                            <w:rFonts w:ascii="Times New Roman" w:eastAsia="Times New Roman" w:hAnsi="Times New Roman"/>
                            <w:color w:val="595959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595959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="00080EB0" w:rsidRPr="00080EB0">
                          <w:rPr>
                            <w:rFonts w:ascii="Times New Roman" w:eastAsia="Times New Roman" w:hAnsi="Times New Roman"/>
                            <w:color w:val="595959"/>
                            <w:sz w:val="18"/>
                            <w:szCs w:val="18"/>
                            <w:lang w:eastAsia="ru-RU"/>
                          </w:rPr>
                          <w:t>сумма прописью</w:t>
                        </w:r>
                      </w:p>
                    </w:tc>
                  </w:tr>
                  <w:tr w:rsidR="00080EB0" w:rsidRPr="00080EB0" w:rsidTr="00080EB0">
                    <w:trPr>
                      <w:trHeight w:val="322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  <w:t>в соответствии с Гл.26.2 НК РФ.</w:t>
                        </w:r>
                      </w:p>
                    </w:tc>
                  </w:tr>
                  <w:tr w:rsidR="00080EB0" w:rsidRPr="00080EB0" w:rsidTr="00080EB0">
                    <w:trPr>
                      <w:trHeight w:val="197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595959"/>
                            <w:sz w:val="12"/>
                            <w:szCs w:val="12"/>
                            <w:lang w:eastAsia="ru-RU"/>
                          </w:rPr>
                        </w:pPr>
                      </w:p>
                    </w:tc>
                  </w:tr>
                  <w:tr w:rsidR="00080EB0" w:rsidRPr="00080EB0" w:rsidTr="00080EB0">
                    <w:trPr>
                      <w:trHeight w:val="306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080EB0" w:rsidRPr="00080EB0" w:rsidRDefault="007117FA" w:rsidP="008A4B9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  <w:t xml:space="preserve">2. </w:t>
                        </w:r>
                        <w:r w:rsidR="00080EB0" w:rsidRPr="00080EB0"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  <w:t>Стороны претензий по объему и срокам переданных прав не имеют.</w:t>
                        </w:r>
                      </w:p>
                    </w:tc>
                  </w:tr>
                  <w:tr w:rsidR="00080EB0" w:rsidRPr="00080EB0" w:rsidTr="00080EB0">
                    <w:trPr>
                      <w:trHeight w:val="582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080EB0" w:rsidRPr="00080EB0" w:rsidRDefault="00080EB0" w:rsidP="007117F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  <w:t>3.</w:t>
                        </w:r>
                        <w:r w:rsidR="007117FA"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  <w:t xml:space="preserve"> </w:t>
                        </w:r>
                        <w:r w:rsidRPr="00080EB0"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  <w:t>Настоящий Акт составлен в 2-х идентичных экземплярах, имеющих равную юридическую силу, по одному для каждой стороны.</w:t>
                        </w:r>
                      </w:p>
                    </w:tc>
                  </w:tr>
                </w:tbl>
                <w:p w:rsidR="00080EB0" w:rsidRPr="00080EB0" w:rsidRDefault="00080EB0" w:rsidP="00080EB0">
                  <w:pPr>
                    <w:spacing w:after="0"/>
                    <w:rPr>
                      <w:color w:val="595959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Mar>
                      <w:left w:w="31" w:type="dxa"/>
                      <w:right w:w="0" w:type="dxa"/>
                    </w:tblCellMar>
                    <w:tblLook w:val="04A0"/>
                  </w:tblPr>
                  <w:tblGrid>
                    <w:gridCol w:w="3677"/>
                    <w:gridCol w:w="300"/>
                    <w:gridCol w:w="300"/>
                    <w:gridCol w:w="299"/>
                    <w:gridCol w:w="302"/>
                    <w:gridCol w:w="51"/>
                    <w:gridCol w:w="3676"/>
                    <w:gridCol w:w="299"/>
                    <w:gridCol w:w="299"/>
                    <w:gridCol w:w="299"/>
                    <w:gridCol w:w="302"/>
                  </w:tblGrid>
                  <w:tr w:rsidR="00080EB0" w:rsidRPr="00080EB0" w:rsidTr="00080EB0">
                    <w:trPr>
                      <w:trHeight w:val="322"/>
                    </w:trPr>
                    <w:tc>
                      <w:tcPr>
                        <w:tcW w:w="0" w:type="auto"/>
                        <w:gridSpan w:val="5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  <w:t>От Лицензиата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5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b/>
                            <w:bCs/>
                            <w:color w:val="595959"/>
                            <w:lang w:eastAsia="ru-RU"/>
                          </w:rPr>
                          <w:t>От Пользователя</w:t>
                        </w:r>
                      </w:p>
                    </w:tc>
                  </w:tr>
                  <w:tr w:rsidR="00080EB0" w:rsidRPr="00080EB0" w:rsidTr="00080EB0">
                    <w:trPr>
                      <w:trHeight w:val="322"/>
                    </w:trPr>
                    <w:tc>
                      <w:tcPr>
                        <w:tcW w:w="0" w:type="auto"/>
                        <w:gridSpan w:val="5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</w:pPr>
                      </w:p>
                    </w:tc>
                  </w:tr>
                  <w:tr w:rsidR="00080EB0" w:rsidRPr="00080EB0" w:rsidTr="00080EB0">
                    <w:trPr>
                      <w:trHeight w:val="260"/>
                    </w:trPr>
                    <w:tc>
                      <w:tcPr>
                        <w:tcW w:w="0" w:type="auto"/>
                        <w:gridSpan w:val="5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595959"/>
                            <w:sz w:val="18"/>
                            <w:szCs w:val="18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color w:val="595959"/>
                            <w:sz w:val="18"/>
                            <w:szCs w:val="18"/>
                            <w:lang w:eastAsia="ru-RU"/>
                          </w:rPr>
                          <w:t>наименование организации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595959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5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595959"/>
                            <w:sz w:val="18"/>
                            <w:szCs w:val="18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color w:val="595959"/>
                            <w:sz w:val="18"/>
                            <w:szCs w:val="18"/>
                            <w:lang w:eastAsia="ru-RU"/>
                          </w:rPr>
                          <w:t>наименование организации</w:t>
                        </w:r>
                      </w:p>
                    </w:tc>
                  </w:tr>
                  <w:tr w:rsidR="00080EB0" w:rsidRPr="00080EB0" w:rsidTr="00080EB0">
                    <w:trPr>
                      <w:trHeight w:val="322"/>
                    </w:trPr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595959"/>
                            <w:lang w:eastAsia="ru-RU"/>
                          </w:rPr>
                        </w:pPr>
                      </w:p>
                    </w:tc>
                  </w:tr>
                  <w:tr w:rsidR="00080EB0" w:rsidRPr="00080EB0" w:rsidTr="00080EB0">
                    <w:trPr>
                      <w:trHeight w:val="260"/>
                    </w:trPr>
                    <w:tc>
                      <w:tcPr>
                        <w:tcW w:w="0" w:type="auto"/>
                        <w:gridSpan w:val="5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595959"/>
                            <w:sz w:val="18"/>
                            <w:szCs w:val="18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color w:val="595959"/>
                            <w:sz w:val="18"/>
                            <w:szCs w:val="18"/>
                            <w:lang w:eastAsia="ru-RU"/>
                          </w:rPr>
                          <w:t>должность и ФИО руководителя организации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595959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5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595959"/>
                            <w:sz w:val="18"/>
                            <w:szCs w:val="18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color w:val="595959"/>
                            <w:sz w:val="18"/>
                            <w:szCs w:val="18"/>
                            <w:lang w:eastAsia="ru-RU"/>
                          </w:rPr>
                          <w:t>должность и ФИО руководителя организации</w:t>
                        </w:r>
                      </w:p>
                    </w:tc>
                  </w:tr>
                  <w:tr w:rsidR="00080EB0" w:rsidRPr="00080EB0" w:rsidTr="00080EB0">
                    <w:trPr>
                      <w:trHeight w:val="23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95959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color w:val="595959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95959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95959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95959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95959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95959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95959"/>
                            <w:lang w:eastAsia="ru-RU"/>
                          </w:rPr>
                        </w:pPr>
                        <w:r w:rsidRPr="00080EB0">
                          <w:rPr>
                            <w:rFonts w:ascii="Times New Roman" w:eastAsia="Times New Roman" w:hAnsi="Times New Roman"/>
                            <w:color w:val="595959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95959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95959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95959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0EB0" w:rsidRPr="00080EB0" w:rsidRDefault="00080EB0" w:rsidP="008A4B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95959"/>
                            <w:lang w:eastAsia="ru-RU"/>
                          </w:rPr>
                        </w:pPr>
                      </w:p>
                    </w:tc>
                  </w:tr>
                </w:tbl>
                <w:p w:rsidR="00080EB0" w:rsidRPr="00080EB0" w:rsidRDefault="00080EB0">
                  <w:pPr>
                    <w:rPr>
                      <w:color w:val="595959"/>
                    </w:rPr>
                  </w:pPr>
                </w:p>
              </w:txbxContent>
            </v:textbox>
            <w10:wrap type="topAndBottom"/>
            <w10:anchorlock/>
          </v:shape>
        </w:pict>
      </w:r>
    </w:p>
    <w:p w:rsidR="00FB411E" w:rsidRPr="00D16252" w:rsidRDefault="00FB411E" w:rsidP="00ED06E3">
      <w:pPr>
        <w:tabs>
          <w:tab w:val="left" w:pos="4775"/>
        </w:tabs>
        <w:spacing w:after="0" w:line="240" w:lineRule="auto"/>
        <w:jc w:val="center"/>
        <w:rPr>
          <w:rFonts w:ascii="Times New Roman" w:eastAsia="Times New Roman" w:hAnsi="Times New Roman"/>
          <w:u w:val="single"/>
          <w:lang w:eastAsia="ru-RU"/>
        </w:rPr>
      </w:pPr>
    </w:p>
    <w:p w:rsidR="00ED06E3" w:rsidRPr="00D16252" w:rsidRDefault="00ED06E3" w:rsidP="00ED06E3">
      <w:pPr>
        <w:tabs>
          <w:tab w:val="left" w:pos="4775"/>
        </w:tabs>
        <w:spacing w:after="0" w:line="240" w:lineRule="auto"/>
        <w:jc w:val="center"/>
        <w:rPr>
          <w:rFonts w:ascii="Times New Roman" w:eastAsia="Times New Roman" w:hAnsi="Times New Roman"/>
          <w:u w:val="single"/>
          <w:lang w:eastAsia="ru-RU"/>
        </w:rPr>
      </w:pPr>
      <w:r w:rsidRPr="00D16252">
        <w:rPr>
          <w:rFonts w:ascii="Times New Roman" w:eastAsia="Times New Roman" w:hAnsi="Times New Roman"/>
          <w:u w:val="single"/>
          <w:lang w:eastAsia="ru-RU"/>
        </w:rPr>
        <w:t>ФОРМА СОГЛАСОВАНА</w:t>
      </w:r>
    </w:p>
    <w:tbl>
      <w:tblPr>
        <w:tblW w:w="5154" w:type="pct"/>
        <w:tblLayout w:type="fixed"/>
        <w:tblLook w:val="04A0"/>
      </w:tblPr>
      <w:tblGrid>
        <w:gridCol w:w="2451"/>
        <w:gridCol w:w="2452"/>
        <w:gridCol w:w="463"/>
        <w:gridCol w:w="5375"/>
      </w:tblGrid>
      <w:tr w:rsidR="00404F3A" w:rsidRPr="00D16252" w:rsidTr="00E43CE4">
        <w:tc>
          <w:tcPr>
            <w:tcW w:w="4903" w:type="dxa"/>
            <w:gridSpan w:val="2"/>
          </w:tcPr>
          <w:p w:rsidR="00404F3A" w:rsidRPr="00D16252" w:rsidRDefault="00404F3A" w:rsidP="00C23A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>Лицензиат:</w:t>
            </w:r>
          </w:p>
        </w:tc>
        <w:tc>
          <w:tcPr>
            <w:tcW w:w="463" w:type="dxa"/>
          </w:tcPr>
          <w:p w:rsidR="00404F3A" w:rsidRPr="00D16252" w:rsidRDefault="00404F3A" w:rsidP="00C23A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74" w:type="dxa"/>
          </w:tcPr>
          <w:p w:rsidR="00404F3A" w:rsidRPr="00D16252" w:rsidRDefault="00404F3A" w:rsidP="00C23A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D16252">
              <w:rPr>
                <w:rFonts w:ascii="Times New Roman" w:eastAsia="Times New Roman" w:hAnsi="Times New Roman"/>
                <w:b/>
                <w:bCs/>
                <w:lang w:eastAsia="ru-RU"/>
              </w:rPr>
              <w:t>Пользователь:</w:t>
            </w:r>
          </w:p>
        </w:tc>
      </w:tr>
      <w:tr w:rsidR="00404F3A" w:rsidRPr="00D16252" w:rsidTr="00E43CE4">
        <w:tc>
          <w:tcPr>
            <w:tcW w:w="4903" w:type="dxa"/>
            <w:gridSpan w:val="2"/>
          </w:tcPr>
          <w:p w:rsidR="00404F3A" w:rsidRPr="00D16252" w:rsidRDefault="00404F3A" w:rsidP="00C23A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bookmarkStart w:id="39" w:name="НаименованиеОрганизацииКраткоеПриложени2"/>
            <w:bookmarkEnd w:id="39"/>
          </w:p>
        </w:tc>
        <w:tc>
          <w:tcPr>
            <w:tcW w:w="463" w:type="dxa"/>
          </w:tcPr>
          <w:p w:rsidR="00404F3A" w:rsidRPr="00D16252" w:rsidRDefault="00404F3A" w:rsidP="00C23A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74" w:type="dxa"/>
          </w:tcPr>
          <w:p w:rsidR="00404F3A" w:rsidRPr="00D16252" w:rsidRDefault="00287FFA" w:rsidP="00C23A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40" w:name="НаименованиеКонтрагентаПриложение2"/>
            <w:bookmarkEnd w:id="40"/>
            <w:r w:rsidRPr="00D16252">
              <w:rPr>
                <w:rFonts w:ascii="Times New Roman" w:eastAsia="Times New Roman" w:hAnsi="Times New Roman"/>
                <w:lang w:eastAsia="ru-RU"/>
              </w:rPr>
              <w:t>Главное управление МЧС России по Воронежской области</w:t>
            </w:r>
          </w:p>
        </w:tc>
      </w:tr>
      <w:tr w:rsidR="00F46174" w:rsidRPr="00D16252" w:rsidTr="00E43CE4">
        <w:tc>
          <w:tcPr>
            <w:tcW w:w="2451" w:type="dxa"/>
          </w:tcPr>
          <w:p w:rsidR="00F46174" w:rsidRPr="00D16252" w:rsidRDefault="00F46174" w:rsidP="00985B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41" w:name="МестоПечатиПриложение2"/>
            <w:bookmarkEnd w:id="41"/>
          </w:p>
        </w:tc>
        <w:tc>
          <w:tcPr>
            <w:tcW w:w="2452" w:type="dxa"/>
          </w:tcPr>
          <w:p w:rsidR="00F46174" w:rsidRPr="00D16252" w:rsidRDefault="00F46174" w:rsidP="00985B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42" w:name="МестоПодписиПриложение2"/>
            <w:bookmarkEnd w:id="42"/>
          </w:p>
        </w:tc>
        <w:tc>
          <w:tcPr>
            <w:tcW w:w="463" w:type="dxa"/>
          </w:tcPr>
          <w:p w:rsidR="00F46174" w:rsidRPr="00D16252" w:rsidRDefault="00F46174" w:rsidP="00C23A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74" w:type="dxa"/>
          </w:tcPr>
          <w:p w:rsidR="00F46174" w:rsidRPr="00D16252" w:rsidRDefault="00F46174" w:rsidP="00C23A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04F3A" w:rsidRPr="00D16252" w:rsidTr="00E43CE4">
        <w:tc>
          <w:tcPr>
            <w:tcW w:w="4903" w:type="dxa"/>
            <w:gridSpan w:val="2"/>
          </w:tcPr>
          <w:p w:rsidR="00404F3A" w:rsidRPr="00D16252" w:rsidRDefault="00404F3A" w:rsidP="00985B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43" w:name="ДолжностьРуководителяОрганизацПриложени2"/>
            <w:bookmarkEnd w:id="43"/>
          </w:p>
        </w:tc>
        <w:tc>
          <w:tcPr>
            <w:tcW w:w="463" w:type="dxa"/>
          </w:tcPr>
          <w:p w:rsidR="00404F3A" w:rsidRPr="00D16252" w:rsidRDefault="00404F3A" w:rsidP="00C23A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74" w:type="dxa"/>
          </w:tcPr>
          <w:p w:rsidR="00404F3A" w:rsidRPr="00D16252" w:rsidRDefault="00404F3A" w:rsidP="00B32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bookmarkStart w:id="44" w:name="ФИОРуководителяКонтрагентаПриложение2"/>
            <w:bookmarkEnd w:id="44"/>
          </w:p>
          <w:p w:rsidR="00E43CE4" w:rsidRPr="00D16252" w:rsidRDefault="00E43CE4" w:rsidP="00B32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04F3A" w:rsidRPr="00D16252" w:rsidTr="00E43CE4">
        <w:tc>
          <w:tcPr>
            <w:tcW w:w="4903" w:type="dxa"/>
            <w:gridSpan w:val="2"/>
            <w:tcBorders>
              <w:bottom w:val="single" w:sz="4" w:space="0" w:color="auto"/>
            </w:tcBorders>
          </w:tcPr>
          <w:p w:rsidR="00404F3A" w:rsidRPr="00D16252" w:rsidRDefault="00404F3A" w:rsidP="00C23A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3" w:type="dxa"/>
          </w:tcPr>
          <w:p w:rsidR="00404F3A" w:rsidRPr="00D16252" w:rsidRDefault="00404F3A" w:rsidP="00C23A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74" w:type="dxa"/>
            <w:tcBorders>
              <w:bottom w:val="single" w:sz="4" w:space="0" w:color="auto"/>
            </w:tcBorders>
          </w:tcPr>
          <w:p w:rsidR="00404F3A" w:rsidRPr="00D16252" w:rsidRDefault="00E26A99" w:rsidP="00663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6252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</w:t>
            </w:r>
            <w:r w:rsidR="00CC6607" w:rsidRPr="00D16252">
              <w:rPr>
                <w:rFonts w:ascii="Times New Roman" w:eastAsia="Times New Roman" w:hAnsi="Times New Roman"/>
                <w:lang w:eastAsia="ru-RU"/>
              </w:rPr>
              <w:t xml:space="preserve">А.Н. Кошель      </w:t>
            </w:r>
            <w:r w:rsidRPr="00D16252"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 w:rsidR="00663858" w:rsidRPr="00D1625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404F3A" w:rsidRPr="00D16252" w:rsidTr="00E43CE4">
        <w:tc>
          <w:tcPr>
            <w:tcW w:w="4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4F3A" w:rsidRPr="00D16252" w:rsidRDefault="00404F3A" w:rsidP="00C23A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6252">
              <w:rPr>
                <w:rFonts w:ascii="Times New Roman" w:eastAsia="Times New Roman" w:hAnsi="Times New Roman"/>
                <w:lang w:eastAsia="ru-RU"/>
              </w:rPr>
              <w:t>М.</w:t>
            </w:r>
            <w:proofErr w:type="gramStart"/>
            <w:r w:rsidRPr="00D16252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</w:p>
          <w:p w:rsidR="007D20CE" w:rsidRPr="00D16252" w:rsidRDefault="007D20CE" w:rsidP="001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04F3A" w:rsidRPr="00D16252" w:rsidRDefault="00404F3A" w:rsidP="00547F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6252">
              <w:rPr>
                <w:rFonts w:ascii="Times New Roman" w:eastAsia="Times New Roman" w:hAnsi="Times New Roman"/>
                <w:lang w:eastAsia="ru-RU"/>
              </w:rPr>
              <w:t>Дата </w:t>
            </w:r>
            <w:r w:rsidR="008C32CD" w:rsidRPr="00D16252">
              <w:rPr>
                <w:rFonts w:ascii="Times New Roman" w:eastAsia="Times New Roman" w:hAnsi="Times New Roman"/>
                <w:lang w:eastAsia="ru-RU"/>
              </w:rPr>
              <w:t>подписания </w:t>
            </w:r>
            <w:bookmarkStart w:id="45" w:name="ДатаПодписанияПриложение1"/>
            <w:bookmarkEnd w:id="45"/>
            <w:r w:rsidR="00D57C25" w:rsidRPr="00D16252">
              <w:rPr>
                <w:rFonts w:ascii="Times New Roman" w:eastAsia="Times New Roman" w:hAnsi="Times New Roman"/>
                <w:lang w:eastAsia="ru-RU"/>
              </w:rPr>
              <w:t>______________</w:t>
            </w:r>
            <w:r w:rsidR="00287FFA" w:rsidRPr="00D16252">
              <w:rPr>
                <w:rFonts w:ascii="Times New Roman" w:eastAsia="Times New Roman" w:hAnsi="Times New Roman"/>
                <w:lang w:eastAsia="ru-RU"/>
              </w:rPr>
              <w:t xml:space="preserve"> 202</w:t>
            </w:r>
            <w:r w:rsidR="00430AF6" w:rsidRPr="00D16252">
              <w:rPr>
                <w:rFonts w:ascii="Times New Roman" w:eastAsia="Times New Roman" w:hAnsi="Times New Roman"/>
                <w:lang w:eastAsia="ru-RU"/>
              </w:rPr>
              <w:t>6</w:t>
            </w:r>
            <w:r w:rsidR="00287FFA" w:rsidRPr="00D16252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463" w:type="dxa"/>
          </w:tcPr>
          <w:p w:rsidR="00404F3A" w:rsidRPr="00D16252" w:rsidRDefault="00404F3A" w:rsidP="00C23A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bottom w:val="single" w:sz="4" w:space="0" w:color="auto"/>
            </w:tcBorders>
          </w:tcPr>
          <w:p w:rsidR="007D20CE" w:rsidRPr="00D16252" w:rsidRDefault="00404F3A" w:rsidP="00C23A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6252">
              <w:rPr>
                <w:rFonts w:ascii="Times New Roman" w:eastAsia="Times New Roman" w:hAnsi="Times New Roman"/>
                <w:lang w:eastAsia="ru-RU"/>
              </w:rPr>
              <w:t>М.</w:t>
            </w:r>
            <w:proofErr w:type="gramStart"/>
            <w:r w:rsidRPr="00D16252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="00F10AE2" w:rsidRPr="00D16252">
              <w:rPr>
                <w:rFonts w:ascii="Times New Roman" w:eastAsia="Times New Roman" w:hAnsi="Times New Roman"/>
                <w:lang w:eastAsia="ru-RU"/>
              </w:rPr>
              <w:t xml:space="preserve">                        </w:t>
            </w:r>
            <w:r w:rsidR="008866A5" w:rsidRPr="00D16252">
              <w:rPr>
                <w:rFonts w:ascii="Times New Roman" w:eastAsia="Times New Roman" w:hAnsi="Times New Roman"/>
                <w:lang w:eastAsia="ru-RU"/>
              </w:rPr>
              <w:t>(должность расшифровка подписи)</w:t>
            </w:r>
          </w:p>
          <w:p w:rsidR="008866A5" w:rsidRPr="00D16252" w:rsidRDefault="008866A5" w:rsidP="00C23A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04F3A" w:rsidRPr="00D16252" w:rsidRDefault="00404F3A" w:rsidP="00E26A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6252">
              <w:rPr>
                <w:rFonts w:ascii="Times New Roman" w:eastAsia="Times New Roman" w:hAnsi="Times New Roman"/>
                <w:lang w:eastAsia="ru-RU"/>
              </w:rPr>
              <w:t>Дата подписания </w:t>
            </w:r>
            <w:r w:rsidR="00287FFA" w:rsidRPr="00D16252">
              <w:rPr>
                <w:rFonts w:ascii="Times New Roman" w:eastAsia="Times New Roman" w:hAnsi="Times New Roman"/>
                <w:lang w:eastAsia="ru-RU"/>
              </w:rPr>
              <w:t>«    »          20</w:t>
            </w:r>
            <w:r w:rsidR="00430AF6" w:rsidRPr="00D16252">
              <w:rPr>
                <w:rFonts w:ascii="Times New Roman" w:eastAsia="Times New Roman" w:hAnsi="Times New Roman"/>
                <w:lang w:eastAsia="ru-RU"/>
              </w:rPr>
              <w:t>26</w:t>
            </w:r>
            <w:r w:rsidR="00E26A99" w:rsidRPr="00D1625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87FFA" w:rsidRPr="00D16252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:rsidR="007A5406" w:rsidRPr="00D16252" w:rsidRDefault="00B376BF" w:rsidP="00287FFA">
      <w:pPr>
        <w:spacing w:after="0"/>
        <w:ind w:firstLine="567"/>
        <w:jc w:val="center"/>
        <w:rPr>
          <w:rFonts w:ascii="Times New Roman" w:eastAsia="Times New Roman" w:hAnsi="Times New Roman"/>
          <w:u w:val="single"/>
          <w:lang w:eastAsia="ru-RU"/>
        </w:rPr>
      </w:pPr>
      <w:r w:rsidRPr="00D16252">
        <w:rPr>
          <w:rFonts w:ascii="Times New Roman" w:eastAsia="Times New Roman" w:hAnsi="Times New Roman"/>
          <w:u w:val="single"/>
          <w:lang w:eastAsia="ru-RU"/>
        </w:rPr>
        <w:t xml:space="preserve"> </w:t>
      </w:r>
    </w:p>
    <w:p w:rsidR="00D16252" w:rsidRPr="00D16252" w:rsidRDefault="00D16252" w:rsidP="00D16252">
      <w:pPr>
        <w:pStyle w:val="10"/>
        <w:keepNext/>
        <w:keepLines/>
        <w:shd w:val="clear" w:color="auto" w:fill="auto"/>
        <w:spacing w:after="0" w:line="240" w:lineRule="auto"/>
        <w:ind w:right="23"/>
        <w:jc w:val="right"/>
        <w:rPr>
          <w:sz w:val="22"/>
          <w:szCs w:val="22"/>
        </w:rPr>
      </w:pPr>
      <w:r w:rsidRPr="00D16252">
        <w:rPr>
          <w:rStyle w:val="1"/>
          <w:color w:val="000000"/>
          <w:sz w:val="22"/>
          <w:szCs w:val="22"/>
        </w:rPr>
        <w:lastRenderedPageBreak/>
        <w:t>Приложение</w:t>
      </w:r>
      <w:r w:rsidR="00846460">
        <w:rPr>
          <w:rStyle w:val="1"/>
          <w:color w:val="000000"/>
          <w:sz w:val="22"/>
          <w:szCs w:val="22"/>
        </w:rPr>
        <w:t xml:space="preserve"> </w:t>
      </w:r>
      <w:r w:rsidRPr="00D16252">
        <w:rPr>
          <w:rStyle w:val="1"/>
          <w:color w:val="000000"/>
          <w:sz w:val="22"/>
          <w:szCs w:val="22"/>
        </w:rPr>
        <w:t>№</w:t>
      </w:r>
      <w:r w:rsidR="00846460">
        <w:rPr>
          <w:rStyle w:val="1"/>
          <w:color w:val="000000"/>
          <w:sz w:val="22"/>
          <w:szCs w:val="22"/>
        </w:rPr>
        <w:t>3</w:t>
      </w:r>
    </w:p>
    <w:p w:rsidR="00D16252" w:rsidRPr="00D16252" w:rsidRDefault="00D16252" w:rsidP="00D16252">
      <w:pPr>
        <w:pStyle w:val="10"/>
        <w:keepNext/>
        <w:keepLines/>
        <w:shd w:val="clear" w:color="auto" w:fill="auto"/>
        <w:spacing w:after="0" w:line="240" w:lineRule="auto"/>
        <w:ind w:right="23"/>
        <w:jc w:val="right"/>
        <w:rPr>
          <w:sz w:val="22"/>
          <w:szCs w:val="22"/>
        </w:rPr>
      </w:pPr>
      <w:r w:rsidRPr="00D16252">
        <w:rPr>
          <w:rStyle w:val="1"/>
          <w:color w:val="000000"/>
          <w:sz w:val="22"/>
          <w:szCs w:val="22"/>
        </w:rPr>
        <w:t xml:space="preserve">к контракту </w:t>
      </w:r>
      <w:proofErr w:type="gramStart"/>
      <w:r w:rsidRPr="00D16252">
        <w:rPr>
          <w:rStyle w:val="1"/>
          <w:color w:val="000000"/>
          <w:sz w:val="22"/>
          <w:szCs w:val="22"/>
        </w:rPr>
        <w:t>от</w:t>
      </w:r>
      <w:proofErr w:type="gramEnd"/>
      <w:r w:rsidRPr="00D16252">
        <w:rPr>
          <w:rStyle w:val="1"/>
          <w:color w:val="000000"/>
          <w:sz w:val="22"/>
          <w:szCs w:val="22"/>
        </w:rPr>
        <w:t>______ №____</w:t>
      </w:r>
    </w:p>
    <w:p w:rsidR="00D16252" w:rsidRPr="00D16252" w:rsidRDefault="00D16252" w:rsidP="00D16252">
      <w:pPr>
        <w:pStyle w:val="10"/>
        <w:keepNext/>
        <w:keepLines/>
        <w:shd w:val="clear" w:color="auto" w:fill="auto"/>
        <w:spacing w:after="0" w:line="240" w:lineRule="auto"/>
        <w:ind w:right="23"/>
        <w:rPr>
          <w:color w:val="000000"/>
          <w:sz w:val="22"/>
          <w:szCs w:val="22"/>
        </w:rPr>
      </w:pPr>
    </w:p>
    <w:p w:rsidR="00D16252" w:rsidRPr="00D16252" w:rsidRDefault="00D16252" w:rsidP="00D16252">
      <w:pPr>
        <w:contextualSpacing/>
        <w:jc w:val="center"/>
        <w:rPr>
          <w:rFonts w:ascii="Times New Roman" w:hAnsi="Times New Roman"/>
        </w:rPr>
      </w:pPr>
      <w:r w:rsidRPr="00D16252">
        <w:rPr>
          <w:rFonts w:ascii="Times New Roman" w:hAnsi="Times New Roman"/>
          <w:b/>
          <w:caps/>
        </w:rPr>
        <w:t xml:space="preserve"> Техническое задание</w:t>
      </w:r>
    </w:p>
    <w:p w:rsidR="00D16252" w:rsidRPr="00D16252" w:rsidRDefault="00D16252" w:rsidP="00D16252">
      <w:pPr>
        <w:jc w:val="center"/>
        <w:rPr>
          <w:rFonts w:ascii="Times New Roman" w:hAnsi="Times New Roman"/>
        </w:rPr>
      </w:pPr>
      <w:r w:rsidRPr="00D16252">
        <w:rPr>
          <w:rFonts w:ascii="Times New Roman" w:hAnsi="Times New Roman"/>
        </w:rPr>
        <w:t>на оказание услуг</w:t>
      </w:r>
      <w:r w:rsidRPr="00D16252">
        <w:rPr>
          <w:rFonts w:ascii="Times New Roman" w:hAnsi="Times New Roman"/>
          <w:b/>
        </w:rPr>
        <w:t xml:space="preserve"> </w:t>
      </w:r>
      <w:r w:rsidRPr="00D16252">
        <w:rPr>
          <w:rFonts w:ascii="Times New Roman" w:hAnsi="Times New Roman"/>
          <w:bCs/>
        </w:rPr>
        <w:t>предоставлению права использования новых версий программного обеспечения на ранее закупленное программное обеспечение «ГРАНД-Смета»</w:t>
      </w:r>
    </w:p>
    <w:p w:rsidR="00D16252" w:rsidRPr="00D16252" w:rsidRDefault="00D16252" w:rsidP="00D16252">
      <w:pPr>
        <w:ind w:firstLine="720"/>
        <w:contextualSpacing/>
        <w:jc w:val="center"/>
        <w:rPr>
          <w:rFonts w:ascii="Times New Roman" w:hAnsi="Times New Roman"/>
          <w:b/>
          <w:caps/>
        </w:rPr>
      </w:pPr>
    </w:p>
    <w:p w:rsidR="00D16252" w:rsidRPr="00D16252" w:rsidRDefault="00D16252" w:rsidP="00D16252">
      <w:pPr>
        <w:keepNext/>
        <w:keepLines/>
        <w:numPr>
          <w:ilvl w:val="0"/>
          <w:numId w:val="26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ind w:right="20" w:firstLine="851"/>
        <w:contextualSpacing/>
        <w:jc w:val="both"/>
        <w:rPr>
          <w:rFonts w:ascii="Times New Roman" w:hAnsi="Times New Roman"/>
        </w:rPr>
      </w:pPr>
      <w:r w:rsidRPr="00D16252">
        <w:rPr>
          <w:rFonts w:ascii="Times New Roman" w:hAnsi="Times New Roman"/>
          <w:b/>
        </w:rPr>
        <w:t>Наименование услуг:</w:t>
      </w:r>
      <w:r w:rsidRPr="00D16252">
        <w:rPr>
          <w:rFonts w:ascii="Times New Roman" w:hAnsi="Times New Roman"/>
        </w:rPr>
        <w:t xml:space="preserve"> </w:t>
      </w:r>
      <w:r w:rsidRPr="00D16252">
        <w:rPr>
          <w:rFonts w:ascii="Times New Roman" w:hAnsi="Times New Roman"/>
          <w:bCs/>
        </w:rPr>
        <w:t>предоставление права на использование новых версий программы для ЭВМ «ГРАНД-Смета», выпущенных в течение года (далее – услуги).</w:t>
      </w:r>
    </w:p>
    <w:p w:rsidR="00D16252" w:rsidRDefault="00D16252" w:rsidP="00D16252">
      <w:pPr>
        <w:keepNext/>
        <w:keepLines/>
        <w:numPr>
          <w:ilvl w:val="0"/>
          <w:numId w:val="26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ind w:right="20" w:firstLine="851"/>
        <w:contextualSpacing/>
        <w:jc w:val="both"/>
        <w:rPr>
          <w:rFonts w:ascii="Times New Roman" w:hAnsi="Times New Roman"/>
        </w:rPr>
      </w:pPr>
      <w:r w:rsidRPr="00D16252">
        <w:rPr>
          <w:rFonts w:ascii="Times New Roman" w:hAnsi="Times New Roman"/>
          <w:b/>
        </w:rPr>
        <w:t>Место оказания услуг:</w:t>
      </w:r>
      <w:r w:rsidRPr="00D16252">
        <w:rPr>
          <w:rFonts w:ascii="Times New Roman" w:hAnsi="Times New Roman"/>
        </w:rPr>
        <w:t xml:space="preserve">  РФ, Воронежская область, г. Воронеж, ул. </w:t>
      </w:r>
      <w:proofErr w:type="spellStart"/>
      <w:r w:rsidRPr="00D16252">
        <w:rPr>
          <w:rFonts w:ascii="Times New Roman" w:hAnsi="Times New Roman"/>
        </w:rPr>
        <w:t>Куцыгина</w:t>
      </w:r>
      <w:proofErr w:type="spellEnd"/>
      <w:r w:rsidRPr="00D16252">
        <w:rPr>
          <w:rFonts w:ascii="Times New Roman" w:hAnsi="Times New Roman"/>
        </w:rPr>
        <w:t>, д. 28.</w:t>
      </w:r>
    </w:p>
    <w:p w:rsidR="00D16252" w:rsidRPr="00846460" w:rsidRDefault="00D16252" w:rsidP="00846460">
      <w:pPr>
        <w:keepNext/>
        <w:keepLines/>
        <w:numPr>
          <w:ilvl w:val="0"/>
          <w:numId w:val="26"/>
        </w:numPr>
        <w:tabs>
          <w:tab w:val="left" w:pos="993"/>
          <w:tab w:val="left" w:pos="1134"/>
        </w:tabs>
        <w:suppressAutoHyphens/>
        <w:autoSpaceDE w:val="0"/>
        <w:spacing w:after="0" w:line="240" w:lineRule="auto"/>
        <w:ind w:right="20" w:firstLine="851"/>
        <w:contextualSpacing/>
        <w:jc w:val="both"/>
        <w:rPr>
          <w:rFonts w:ascii="Times New Roman" w:hAnsi="Times New Roman"/>
        </w:rPr>
      </w:pPr>
      <w:r w:rsidRPr="00846460">
        <w:rPr>
          <w:rFonts w:ascii="Times New Roman" w:hAnsi="Times New Roman"/>
          <w:b/>
        </w:rPr>
        <w:t>Срок (период) оказания услуг:</w:t>
      </w:r>
      <w:r w:rsidRPr="00846460">
        <w:rPr>
          <w:rFonts w:ascii="Times New Roman" w:hAnsi="Times New Roman"/>
        </w:rPr>
        <w:t xml:space="preserve"> в течение 10 рабочих дней со дня заключения контракта.  </w:t>
      </w:r>
    </w:p>
    <w:p w:rsidR="00D16252" w:rsidRPr="00D16252" w:rsidRDefault="00D16252" w:rsidP="00D16252">
      <w:pPr>
        <w:keepNext/>
        <w:keepLines/>
        <w:numPr>
          <w:ilvl w:val="0"/>
          <w:numId w:val="26"/>
        </w:numPr>
        <w:tabs>
          <w:tab w:val="left" w:pos="1134"/>
        </w:tabs>
        <w:suppressAutoHyphens/>
        <w:autoSpaceDE w:val="0"/>
        <w:spacing w:after="0" w:line="240" w:lineRule="auto"/>
        <w:ind w:right="20" w:firstLine="851"/>
        <w:jc w:val="both"/>
        <w:rPr>
          <w:rFonts w:ascii="Times New Roman" w:hAnsi="Times New Roman"/>
        </w:rPr>
      </w:pPr>
      <w:r w:rsidRPr="00D16252">
        <w:rPr>
          <w:rFonts w:ascii="Times New Roman" w:hAnsi="Times New Roman"/>
          <w:b/>
          <w:bCs/>
        </w:rPr>
        <w:t>Условия оказания услуг:</w:t>
      </w:r>
      <w:r w:rsidRPr="00D16252">
        <w:rPr>
          <w:rFonts w:ascii="Times New Roman" w:hAnsi="Times New Roman"/>
          <w:bCs/>
        </w:rPr>
        <w:t xml:space="preserve"> </w:t>
      </w:r>
    </w:p>
    <w:p w:rsidR="00D16252" w:rsidRPr="00D16252" w:rsidRDefault="00D16252" w:rsidP="00D16252">
      <w:pPr>
        <w:tabs>
          <w:tab w:val="left" w:pos="426"/>
        </w:tabs>
        <w:jc w:val="both"/>
        <w:rPr>
          <w:rFonts w:ascii="Times New Roman" w:hAnsi="Times New Roman"/>
        </w:rPr>
      </w:pPr>
      <w:r w:rsidRPr="00D16252">
        <w:rPr>
          <w:rFonts w:ascii="Times New Roman" w:hAnsi="Times New Roman"/>
          <w:bCs/>
        </w:rPr>
        <w:tab/>
      </w:r>
      <w:r w:rsidRPr="00D16252">
        <w:rPr>
          <w:rFonts w:ascii="Times New Roman" w:hAnsi="Times New Roman"/>
          <w:bCs/>
        </w:rPr>
        <w:tab/>
        <w:t xml:space="preserve">- программное обеспечение должно быть лицензионным, иметь легальное происхождение и иметь последнюю версию на момент заключения Контракта. Предоставление прав использования на программы для  ЭВМ и </w:t>
      </w:r>
      <w:proofErr w:type="spellStart"/>
      <w:r w:rsidRPr="00D16252">
        <w:rPr>
          <w:rFonts w:ascii="Times New Roman" w:hAnsi="Times New Roman"/>
          <w:bCs/>
        </w:rPr>
        <w:t>БазЫ</w:t>
      </w:r>
      <w:proofErr w:type="spellEnd"/>
      <w:r w:rsidRPr="00D16252">
        <w:rPr>
          <w:rFonts w:ascii="Times New Roman" w:hAnsi="Times New Roman"/>
          <w:bCs/>
        </w:rPr>
        <w:t xml:space="preserve"> данных должно подтверждаться документами на право распространения данных программных продуктов;</w:t>
      </w:r>
    </w:p>
    <w:p w:rsidR="00D16252" w:rsidRPr="00D16252" w:rsidRDefault="00D16252" w:rsidP="00D16252">
      <w:pPr>
        <w:tabs>
          <w:tab w:val="left" w:pos="426"/>
        </w:tabs>
        <w:jc w:val="both"/>
        <w:rPr>
          <w:rFonts w:ascii="Times New Roman" w:hAnsi="Times New Roman"/>
        </w:rPr>
      </w:pPr>
      <w:r w:rsidRPr="00D16252">
        <w:rPr>
          <w:rFonts w:ascii="Times New Roman" w:hAnsi="Times New Roman"/>
          <w:bCs/>
        </w:rPr>
        <w:tab/>
      </w:r>
      <w:r w:rsidRPr="00D16252">
        <w:rPr>
          <w:rFonts w:ascii="Times New Roman" w:hAnsi="Times New Roman"/>
          <w:bCs/>
        </w:rPr>
        <w:tab/>
      </w:r>
      <w:proofErr w:type="gramStart"/>
      <w:r w:rsidRPr="00D16252">
        <w:rPr>
          <w:rFonts w:ascii="Times New Roman" w:hAnsi="Times New Roman"/>
          <w:bCs/>
        </w:rPr>
        <w:t xml:space="preserve">- качество сопроводительных материалов </w:t>
      </w:r>
      <w:r w:rsidRPr="00D16252">
        <w:rPr>
          <w:rFonts w:ascii="Times New Roman" w:hAnsi="Times New Roman"/>
          <w:bCs/>
          <w:i/>
          <w:iCs/>
        </w:rPr>
        <w:t>(ссылок на интернет-ресурс для загрузки файлов с дистрибутивами программ для ЭВМ и баз данных, и/или инструкций, и/или эксплуатационной документации, и/или файлов-лицензий, и/или активационных электронных/электронно-цифровых паролей/ключей доступа и/или иной информации)</w:t>
      </w:r>
      <w:r w:rsidRPr="00D16252">
        <w:rPr>
          <w:rFonts w:ascii="Times New Roman" w:hAnsi="Times New Roman"/>
          <w:bCs/>
        </w:rPr>
        <w:t>, обеспечивающих возможность использования программ для ЭВМ и передаваемых Исполнителем (Лицензиатом), должно соответствовать требованиям и правилам, установленным Производителем (Правообладателем);</w:t>
      </w:r>
      <w:proofErr w:type="gramEnd"/>
    </w:p>
    <w:p w:rsidR="00D16252" w:rsidRPr="00D16252" w:rsidRDefault="00D16252" w:rsidP="00D16252">
      <w:pPr>
        <w:tabs>
          <w:tab w:val="left" w:pos="426"/>
        </w:tabs>
        <w:jc w:val="both"/>
        <w:rPr>
          <w:rFonts w:ascii="Times New Roman" w:hAnsi="Times New Roman"/>
        </w:rPr>
      </w:pPr>
      <w:r w:rsidRPr="00D16252">
        <w:rPr>
          <w:rFonts w:ascii="Times New Roman" w:hAnsi="Times New Roman"/>
          <w:bCs/>
        </w:rPr>
        <w:tab/>
      </w:r>
      <w:r w:rsidRPr="00D16252">
        <w:rPr>
          <w:rFonts w:ascii="Times New Roman" w:hAnsi="Times New Roman"/>
          <w:bCs/>
        </w:rPr>
        <w:tab/>
        <w:t>- программное обеспечение в электронном виде должно иметь возможность интеграции с ранее легально приобретенной Заказчиком программой для ЭВМ «ГРАНД-Смета»;</w:t>
      </w:r>
    </w:p>
    <w:p w:rsidR="00D16252" w:rsidRPr="00D16252" w:rsidRDefault="00D16252" w:rsidP="00D16252">
      <w:pPr>
        <w:tabs>
          <w:tab w:val="left" w:pos="426"/>
        </w:tabs>
        <w:jc w:val="both"/>
        <w:rPr>
          <w:rFonts w:ascii="Times New Roman" w:hAnsi="Times New Roman"/>
        </w:rPr>
      </w:pPr>
      <w:r w:rsidRPr="00D16252">
        <w:rPr>
          <w:rFonts w:ascii="Times New Roman" w:hAnsi="Times New Roman"/>
          <w:bCs/>
        </w:rPr>
        <w:tab/>
      </w:r>
      <w:r w:rsidRPr="00D16252">
        <w:rPr>
          <w:rFonts w:ascii="Times New Roman" w:hAnsi="Times New Roman"/>
          <w:bCs/>
        </w:rPr>
        <w:tab/>
      </w:r>
      <w:proofErr w:type="gramStart"/>
      <w:r w:rsidRPr="00D16252">
        <w:rPr>
          <w:rFonts w:ascii="Times New Roman" w:hAnsi="Times New Roman"/>
          <w:bCs/>
        </w:rPr>
        <w:t xml:space="preserve">- все используемые при передаче прав сопроводительные материалы </w:t>
      </w:r>
      <w:r w:rsidRPr="00D16252">
        <w:rPr>
          <w:rFonts w:ascii="Times New Roman" w:hAnsi="Times New Roman"/>
          <w:bCs/>
          <w:i/>
          <w:iCs/>
        </w:rPr>
        <w:t>(ссылки на интернет-ресурс для загрузки файлов с дистрибутивами программ для ЭВМ и баз данных, и/или инструкции, и/или эксплуатационную документацию, и/или файлы-лицензии, и/или активационные электронные/электронно-цифровые пароли/ключи доступа и/или иное)</w:t>
      </w:r>
      <w:r w:rsidRPr="00D16252">
        <w:rPr>
          <w:rFonts w:ascii="Times New Roman" w:hAnsi="Times New Roman"/>
          <w:bCs/>
        </w:rPr>
        <w:t>, обеспечивающие возможность использования программ для ЭВМ  и передаваемые Исполнителем, должны быть безопасными (не содержать вирусов и других вредоносных</w:t>
      </w:r>
      <w:proofErr w:type="gramEnd"/>
      <w:r w:rsidRPr="00D16252">
        <w:rPr>
          <w:rFonts w:ascii="Times New Roman" w:hAnsi="Times New Roman"/>
          <w:bCs/>
        </w:rPr>
        <w:t xml:space="preserve"> программ). Сопроводительные материалы должны соответствовать условиям распространения Производителя и иметь полную комплектацию, предусмотренную производителем, и необходимую для обеспечения возможности использования программ для ЭВМ.</w:t>
      </w:r>
    </w:p>
    <w:p w:rsidR="00D16252" w:rsidRPr="00D16252" w:rsidRDefault="00D16252" w:rsidP="00D16252">
      <w:pPr>
        <w:rPr>
          <w:rFonts w:ascii="Times New Roman" w:hAnsi="Times New Roman"/>
          <w:b/>
        </w:rPr>
      </w:pPr>
      <w:r w:rsidRPr="00D16252">
        <w:rPr>
          <w:rFonts w:ascii="Times New Roman" w:hAnsi="Times New Roman"/>
          <w:b/>
          <w:bCs/>
          <w:u w:val="single"/>
          <w:shd w:val="clear" w:color="auto" w:fill="FFFFFF"/>
        </w:rPr>
        <w:t>5. Перечень услуг:</w:t>
      </w:r>
      <w:r w:rsidRPr="00D16252">
        <w:rPr>
          <w:rFonts w:ascii="Times New Roman" w:hAnsi="Times New Roman"/>
          <w:b/>
        </w:rPr>
        <w:t xml:space="preserve"> </w:t>
      </w:r>
    </w:p>
    <w:p w:rsidR="00D16252" w:rsidRPr="00D16252" w:rsidRDefault="00D16252" w:rsidP="00B231E6">
      <w:pPr>
        <w:jc w:val="center"/>
        <w:rPr>
          <w:rFonts w:ascii="Times New Roman" w:hAnsi="Times New Roman"/>
        </w:rPr>
      </w:pPr>
      <w:r w:rsidRPr="00D16252">
        <w:rPr>
          <w:rFonts w:ascii="Times New Roman" w:hAnsi="Times New Roman"/>
          <w:b/>
        </w:rPr>
        <w:t>Объем и виды передаваемых прав</w:t>
      </w:r>
    </w:p>
    <w:tbl>
      <w:tblPr>
        <w:tblpPr w:leftFromText="180" w:rightFromText="180" w:vertAnchor="text" w:horzAnchor="margin" w:tblpXSpec="center" w:tblpY="114"/>
        <w:tblW w:w="4950" w:type="pct"/>
        <w:tblLayout w:type="fixed"/>
        <w:tblLook w:val="0000"/>
      </w:tblPr>
      <w:tblGrid>
        <w:gridCol w:w="829"/>
        <w:gridCol w:w="6869"/>
        <w:gridCol w:w="1280"/>
        <w:gridCol w:w="1338"/>
      </w:tblGrid>
      <w:tr w:rsidR="00D16252" w:rsidRPr="00D16252" w:rsidTr="00B231E6">
        <w:trPr>
          <w:trHeight w:val="509"/>
          <w:tblHeader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52" w:rsidRPr="00D16252" w:rsidRDefault="00D16252" w:rsidP="00A2002E">
            <w:pPr>
              <w:shd w:val="clear" w:color="auto" w:fill="FFFFFF"/>
              <w:spacing w:before="240" w:after="240" w:line="240" w:lineRule="atLeast"/>
              <w:ind w:hanging="80"/>
              <w:jc w:val="center"/>
              <w:rPr>
                <w:rFonts w:ascii="Times New Roman" w:hAnsi="Times New Roman"/>
              </w:rPr>
            </w:pPr>
            <w:r w:rsidRPr="00D16252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proofErr w:type="gramStart"/>
            <w:r w:rsidRPr="00D16252">
              <w:rPr>
                <w:rFonts w:ascii="Times New Roman" w:hAnsi="Times New Roman"/>
                <w:bCs/>
              </w:rPr>
              <w:t>п</w:t>
            </w:r>
            <w:proofErr w:type="spellEnd"/>
            <w:proofErr w:type="gramEnd"/>
            <w:r w:rsidRPr="00D16252">
              <w:rPr>
                <w:rFonts w:ascii="Times New Roman" w:hAnsi="Times New Roman"/>
                <w:bCs/>
              </w:rPr>
              <w:t>/</w:t>
            </w:r>
            <w:proofErr w:type="spellStart"/>
            <w:r w:rsidRPr="00D16252">
              <w:rPr>
                <w:rFonts w:ascii="Times New Roman" w:hAnsi="Times New Roman"/>
                <w:bCs/>
              </w:rPr>
              <w:t>п</w:t>
            </w:r>
            <w:proofErr w:type="spellEnd"/>
          </w:p>
        </w:tc>
        <w:tc>
          <w:tcPr>
            <w:tcW w:w="6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52" w:rsidRPr="00D16252" w:rsidRDefault="00D16252" w:rsidP="00A2002E">
            <w:pPr>
              <w:shd w:val="clear" w:color="auto" w:fill="FFFFFF"/>
              <w:spacing w:before="240" w:after="240" w:line="240" w:lineRule="atLeast"/>
              <w:ind w:hanging="80"/>
              <w:jc w:val="center"/>
              <w:rPr>
                <w:rFonts w:ascii="Times New Roman" w:hAnsi="Times New Roman"/>
              </w:rPr>
            </w:pPr>
            <w:r w:rsidRPr="00D16252">
              <w:rPr>
                <w:rFonts w:ascii="Times New Roman" w:hAnsi="Times New Roman"/>
                <w:bCs/>
              </w:rPr>
              <w:t xml:space="preserve">Наименование 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52" w:rsidRPr="00D16252" w:rsidRDefault="00D16252" w:rsidP="00A2002E">
            <w:pPr>
              <w:shd w:val="clear" w:color="auto" w:fill="FFFFFF"/>
              <w:spacing w:before="240" w:after="240" w:line="240" w:lineRule="atLeast"/>
              <w:ind w:hanging="80"/>
              <w:jc w:val="center"/>
              <w:rPr>
                <w:rFonts w:ascii="Times New Roman" w:hAnsi="Times New Roman"/>
              </w:rPr>
            </w:pPr>
            <w:r w:rsidRPr="00D16252">
              <w:rPr>
                <w:rFonts w:ascii="Times New Roman" w:hAnsi="Times New Roman"/>
                <w:bCs/>
              </w:rPr>
              <w:t xml:space="preserve">Единица </w:t>
            </w:r>
          </w:p>
          <w:p w:rsidR="00D16252" w:rsidRPr="00D16252" w:rsidRDefault="00D16252" w:rsidP="00A2002E">
            <w:pPr>
              <w:shd w:val="clear" w:color="auto" w:fill="FFFFFF"/>
              <w:spacing w:before="240" w:after="240" w:line="240" w:lineRule="atLeast"/>
              <w:ind w:hanging="80"/>
              <w:jc w:val="center"/>
              <w:rPr>
                <w:rFonts w:ascii="Times New Roman" w:hAnsi="Times New Roman"/>
              </w:rPr>
            </w:pPr>
            <w:r w:rsidRPr="00D16252">
              <w:rPr>
                <w:rFonts w:ascii="Times New Roman" w:hAnsi="Times New Roman"/>
                <w:bCs/>
              </w:rPr>
              <w:t>измерения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52" w:rsidRPr="00D16252" w:rsidRDefault="00D16252" w:rsidP="00A2002E">
            <w:pPr>
              <w:shd w:val="clear" w:color="auto" w:fill="FFFFFF"/>
              <w:spacing w:before="240" w:after="240" w:line="240" w:lineRule="atLeast"/>
              <w:ind w:hanging="80"/>
              <w:jc w:val="center"/>
              <w:rPr>
                <w:rFonts w:ascii="Times New Roman" w:hAnsi="Times New Roman"/>
              </w:rPr>
            </w:pPr>
            <w:r w:rsidRPr="00D16252">
              <w:rPr>
                <w:rFonts w:ascii="Times New Roman" w:hAnsi="Times New Roman"/>
                <w:bCs/>
              </w:rPr>
              <w:t>Количество</w:t>
            </w:r>
          </w:p>
        </w:tc>
      </w:tr>
      <w:tr w:rsidR="00D16252" w:rsidRPr="00D16252" w:rsidTr="00B231E6">
        <w:trPr>
          <w:trHeight w:val="749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52" w:rsidRPr="00D16252" w:rsidRDefault="00D16252" w:rsidP="00A2002E">
            <w:pPr>
              <w:shd w:val="clear" w:color="auto" w:fill="FFFFFF"/>
              <w:spacing w:before="240" w:after="240" w:line="240" w:lineRule="atLeast"/>
              <w:ind w:hanging="8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52" w:rsidRPr="00D16252" w:rsidRDefault="00D16252" w:rsidP="00A2002E">
            <w:pPr>
              <w:shd w:val="clear" w:color="auto" w:fill="FFFFFF"/>
              <w:spacing w:before="240" w:after="240" w:line="240" w:lineRule="atLeast"/>
              <w:ind w:hanging="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52" w:rsidRPr="00D16252" w:rsidRDefault="00D16252" w:rsidP="00A2002E">
            <w:pPr>
              <w:shd w:val="clear" w:color="auto" w:fill="FFFFFF"/>
              <w:spacing w:before="240" w:after="240" w:line="240" w:lineRule="atLeast"/>
              <w:ind w:hanging="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52" w:rsidRPr="00D16252" w:rsidRDefault="00D16252" w:rsidP="00A2002E">
            <w:pPr>
              <w:shd w:val="clear" w:color="auto" w:fill="FFFFFF"/>
              <w:spacing w:before="240" w:after="240" w:line="240" w:lineRule="atLeast"/>
              <w:ind w:hanging="8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D16252" w:rsidRPr="00D16252" w:rsidTr="00B231E6">
        <w:trPr>
          <w:trHeight w:val="1256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52" w:rsidRPr="00D16252" w:rsidRDefault="00D16252" w:rsidP="00A2002E">
            <w:pPr>
              <w:shd w:val="clear" w:color="auto" w:fill="FFFFFF"/>
              <w:spacing w:before="240" w:after="240" w:line="240" w:lineRule="atLeast"/>
              <w:ind w:hanging="80"/>
              <w:jc w:val="center"/>
              <w:rPr>
                <w:rFonts w:ascii="Times New Roman" w:hAnsi="Times New Roman"/>
              </w:rPr>
            </w:pPr>
            <w:r w:rsidRPr="00D1625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52" w:rsidRPr="00D16252" w:rsidRDefault="00846460" w:rsidP="00A2002E">
            <w:pPr>
              <w:shd w:val="clear" w:color="auto" w:fill="FFFFFF"/>
              <w:spacing w:before="240" w:after="240" w:line="240" w:lineRule="atLeast"/>
              <w:ind w:hanging="80"/>
              <w:jc w:val="both"/>
              <w:rPr>
                <w:rFonts w:ascii="Times New Roman" w:hAnsi="Times New Roman"/>
              </w:rPr>
            </w:pPr>
            <w:proofErr w:type="gramStart"/>
            <w:r w:rsidRPr="00D16252">
              <w:rPr>
                <w:rFonts w:ascii="Times New Roman" w:hAnsi="Times New Roman"/>
              </w:rPr>
              <w:t>Право на использование новых версий программы для ЭВМ "ГРАНД-Смета" выпущенных в течение года (для рабочих мест с неактуальной версией программы) (№ 12480 200, Одно рабочее место, артикул О</w:t>
            </w:r>
            <w:r>
              <w:rPr>
                <w:rFonts w:ascii="Times New Roman" w:hAnsi="Times New Roman"/>
              </w:rPr>
              <w:t>3554</w:t>
            </w:r>
            <w:r w:rsidRPr="00D16252">
              <w:rPr>
                <w:rFonts w:ascii="Times New Roman" w:hAnsi="Times New Roman"/>
              </w:rPr>
              <w:t>) Запись в Реестре Российского ПО «11163)</w:t>
            </w:r>
            <w:proofErr w:type="gram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52" w:rsidRPr="00D16252" w:rsidRDefault="00D16252" w:rsidP="00A2002E">
            <w:pPr>
              <w:shd w:val="clear" w:color="auto" w:fill="FFFFFF"/>
              <w:spacing w:before="240" w:after="240" w:line="240" w:lineRule="atLeast"/>
              <w:ind w:hanging="80"/>
              <w:jc w:val="center"/>
              <w:rPr>
                <w:rFonts w:ascii="Times New Roman" w:hAnsi="Times New Roman"/>
              </w:rPr>
            </w:pPr>
            <w:r w:rsidRPr="00D16252">
              <w:rPr>
                <w:rFonts w:ascii="Times New Roman" w:hAnsi="Times New Roman"/>
                <w:bCs/>
              </w:rPr>
              <w:t>шт.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52" w:rsidRPr="00D16252" w:rsidRDefault="00D16252" w:rsidP="00A2002E">
            <w:pPr>
              <w:shd w:val="clear" w:color="auto" w:fill="FFFFFF"/>
              <w:spacing w:before="240" w:after="240" w:line="240" w:lineRule="atLeast"/>
              <w:ind w:hanging="80"/>
              <w:jc w:val="center"/>
              <w:rPr>
                <w:rFonts w:ascii="Times New Roman" w:hAnsi="Times New Roman"/>
              </w:rPr>
            </w:pPr>
            <w:r w:rsidRPr="00D16252">
              <w:rPr>
                <w:rFonts w:ascii="Times New Roman" w:hAnsi="Times New Roman"/>
                <w:bCs/>
              </w:rPr>
              <w:t>1</w:t>
            </w:r>
          </w:p>
        </w:tc>
      </w:tr>
      <w:tr w:rsidR="00D16252" w:rsidRPr="00D16252" w:rsidTr="00B231E6">
        <w:trPr>
          <w:trHeight w:val="1178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52" w:rsidRPr="00D16252" w:rsidRDefault="00D16252" w:rsidP="00A2002E">
            <w:pPr>
              <w:shd w:val="clear" w:color="auto" w:fill="FFFFFF"/>
              <w:spacing w:before="240" w:after="240" w:line="240" w:lineRule="atLeast"/>
              <w:ind w:hanging="80"/>
              <w:jc w:val="center"/>
              <w:rPr>
                <w:rFonts w:ascii="Times New Roman" w:hAnsi="Times New Roman"/>
              </w:rPr>
            </w:pPr>
            <w:r w:rsidRPr="00D16252">
              <w:rPr>
                <w:rFonts w:ascii="Times New Roman" w:hAnsi="Times New Roman"/>
                <w:bCs/>
              </w:rPr>
              <w:lastRenderedPageBreak/>
              <w:t>2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252" w:rsidRPr="00D16252" w:rsidRDefault="00846460" w:rsidP="00A2002E">
            <w:pPr>
              <w:shd w:val="clear" w:color="auto" w:fill="FFFFFF"/>
              <w:spacing w:before="240" w:after="240" w:line="240" w:lineRule="atLeast"/>
              <w:ind w:hanging="80"/>
              <w:jc w:val="both"/>
              <w:rPr>
                <w:rFonts w:ascii="Times New Roman" w:hAnsi="Times New Roman"/>
              </w:rPr>
            </w:pPr>
            <w:r w:rsidRPr="00D16252">
              <w:rPr>
                <w:rFonts w:ascii="Times New Roman" w:hAnsi="Times New Roman"/>
              </w:rPr>
              <w:t>Право на использование</w:t>
            </w:r>
            <w:r>
              <w:rPr>
                <w:rFonts w:ascii="Times New Roman" w:hAnsi="Times New Roman"/>
              </w:rPr>
              <w:t xml:space="preserve"> новых версий</w:t>
            </w:r>
            <w:r w:rsidRPr="00D16252">
              <w:rPr>
                <w:rFonts w:ascii="Times New Roman" w:hAnsi="Times New Roman"/>
              </w:rPr>
              <w:t xml:space="preserve"> БД «ФСНБ-2022 в формате программы для ЭВМ «ГРАНД-Смета»»</w:t>
            </w:r>
            <w:r>
              <w:rPr>
                <w:rFonts w:ascii="Times New Roman" w:hAnsi="Times New Roman"/>
              </w:rPr>
              <w:t>, выпущенных в течение года</w:t>
            </w:r>
            <w:r w:rsidRPr="00D16252">
              <w:rPr>
                <w:rFonts w:ascii="Times New Roman" w:hAnsi="Times New Roman"/>
              </w:rPr>
              <w:t xml:space="preserve"> (№ 12480 200, </w:t>
            </w:r>
            <w:r>
              <w:rPr>
                <w:rFonts w:ascii="Times New Roman" w:hAnsi="Times New Roman"/>
              </w:rPr>
              <w:t xml:space="preserve">актуализация, </w:t>
            </w:r>
            <w:r w:rsidRPr="00D16252">
              <w:rPr>
                <w:rFonts w:ascii="Times New Roman" w:hAnsi="Times New Roman"/>
              </w:rPr>
              <w:t xml:space="preserve">Одно рабочее место, артикул </w:t>
            </w:r>
            <w:r>
              <w:rPr>
                <w:rFonts w:ascii="Times New Roman" w:hAnsi="Times New Roman"/>
              </w:rPr>
              <w:t>04636</w:t>
            </w:r>
            <w:r w:rsidRPr="00D16252">
              <w:rPr>
                <w:rFonts w:ascii="Times New Roman" w:hAnsi="Times New Roman"/>
              </w:rPr>
              <w:t>, Запись в Реестре Российского ПО №16408)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52" w:rsidRPr="00D16252" w:rsidRDefault="00D16252" w:rsidP="00A2002E">
            <w:pPr>
              <w:shd w:val="clear" w:color="auto" w:fill="FFFFFF"/>
              <w:spacing w:before="240" w:after="240" w:line="240" w:lineRule="atLeast"/>
              <w:ind w:hanging="80"/>
              <w:jc w:val="center"/>
              <w:rPr>
                <w:rFonts w:ascii="Times New Roman" w:hAnsi="Times New Roman"/>
              </w:rPr>
            </w:pPr>
            <w:r w:rsidRPr="00D16252">
              <w:rPr>
                <w:rFonts w:ascii="Times New Roman" w:hAnsi="Times New Roman"/>
                <w:bCs/>
              </w:rPr>
              <w:t>шт.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52" w:rsidRPr="00D16252" w:rsidRDefault="00D16252" w:rsidP="00A2002E">
            <w:pPr>
              <w:shd w:val="clear" w:color="auto" w:fill="FFFFFF"/>
              <w:spacing w:before="240" w:after="240" w:line="240" w:lineRule="atLeast"/>
              <w:ind w:hanging="80"/>
              <w:jc w:val="center"/>
              <w:rPr>
                <w:rFonts w:ascii="Times New Roman" w:hAnsi="Times New Roman"/>
              </w:rPr>
            </w:pPr>
            <w:r w:rsidRPr="00D16252">
              <w:rPr>
                <w:rFonts w:ascii="Times New Roman" w:hAnsi="Times New Roman"/>
                <w:bCs/>
              </w:rPr>
              <w:t>1</w:t>
            </w:r>
          </w:p>
        </w:tc>
      </w:tr>
    </w:tbl>
    <w:p w:rsidR="00D16252" w:rsidRPr="00D16252" w:rsidRDefault="00D16252" w:rsidP="00D16252">
      <w:pPr>
        <w:rPr>
          <w:rFonts w:ascii="Times New Roman" w:hAnsi="Times New Roman"/>
        </w:rPr>
      </w:pPr>
    </w:p>
    <w:p w:rsidR="00D16252" w:rsidRPr="00D16252" w:rsidRDefault="00D16252" w:rsidP="00D16252">
      <w:pPr>
        <w:jc w:val="center"/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5210"/>
        <w:gridCol w:w="5210"/>
      </w:tblGrid>
      <w:tr w:rsidR="00D16252" w:rsidRPr="00D16252" w:rsidTr="00D16252">
        <w:tc>
          <w:tcPr>
            <w:tcW w:w="2500" w:type="pct"/>
            <w:shd w:val="clear" w:color="auto" w:fill="auto"/>
          </w:tcPr>
          <w:p w:rsidR="00D16252" w:rsidRPr="00D16252" w:rsidRDefault="00D16252" w:rsidP="00A2002E">
            <w:pPr>
              <w:contextualSpacing/>
              <w:jc w:val="center"/>
              <w:rPr>
                <w:rFonts w:ascii="Times New Roman" w:hAnsi="Times New Roman"/>
              </w:rPr>
            </w:pPr>
            <w:r w:rsidRPr="00D16252">
              <w:rPr>
                <w:rStyle w:val="2"/>
                <w:b/>
              </w:rPr>
              <w:t>Заказчик:</w:t>
            </w:r>
          </w:p>
          <w:p w:rsidR="00D16252" w:rsidRPr="00D16252" w:rsidRDefault="00D16252" w:rsidP="00A2002E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16252" w:rsidRPr="00D16252" w:rsidRDefault="00D16252" w:rsidP="00A2002E">
            <w:pPr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2500" w:type="pct"/>
            <w:shd w:val="clear" w:color="auto" w:fill="auto"/>
          </w:tcPr>
          <w:p w:rsidR="00D16252" w:rsidRPr="00D16252" w:rsidRDefault="00D16252" w:rsidP="00A2002E">
            <w:pPr>
              <w:contextualSpacing/>
              <w:jc w:val="center"/>
              <w:rPr>
                <w:rFonts w:ascii="Times New Roman" w:hAnsi="Times New Roman"/>
              </w:rPr>
            </w:pPr>
            <w:r w:rsidRPr="00D16252">
              <w:rPr>
                <w:rStyle w:val="2"/>
                <w:b/>
              </w:rPr>
              <w:t>Исполнитель:</w:t>
            </w:r>
          </w:p>
          <w:p w:rsidR="00D16252" w:rsidRPr="00D16252" w:rsidRDefault="00D16252" w:rsidP="00A2002E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16252" w:rsidRPr="00D16252" w:rsidRDefault="00D16252" w:rsidP="00A2002E">
            <w:pPr>
              <w:ind w:firstLine="2261"/>
              <w:contextualSpacing/>
              <w:rPr>
                <w:rFonts w:ascii="Times New Roman" w:hAnsi="Times New Roman"/>
                <w:b/>
              </w:rPr>
            </w:pPr>
          </w:p>
          <w:p w:rsidR="00D16252" w:rsidRPr="00D16252" w:rsidRDefault="00D16252" w:rsidP="00A2002E">
            <w:pPr>
              <w:ind w:left="-1038" w:firstLine="3299"/>
              <w:contextualSpacing/>
              <w:rPr>
                <w:rFonts w:ascii="Times New Roman" w:hAnsi="Times New Roman"/>
                <w:b/>
              </w:rPr>
            </w:pPr>
          </w:p>
          <w:p w:rsidR="00D16252" w:rsidRPr="00D16252" w:rsidRDefault="00D16252" w:rsidP="00A2002E">
            <w:pPr>
              <w:ind w:firstLine="2261"/>
              <w:contextualSpacing/>
              <w:rPr>
                <w:rFonts w:ascii="Times New Roman" w:hAnsi="Times New Roman"/>
                <w:b/>
              </w:rPr>
            </w:pPr>
          </w:p>
        </w:tc>
      </w:tr>
    </w:tbl>
    <w:p w:rsidR="00D16252" w:rsidRPr="00D16252" w:rsidRDefault="00D16252" w:rsidP="00287FFA">
      <w:pPr>
        <w:spacing w:after="0"/>
        <w:ind w:firstLine="567"/>
        <w:jc w:val="center"/>
        <w:rPr>
          <w:rFonts w:ascii="Times New Roman" w:hAnsi="Times New Roman"/>
        </w:rPr>
      </w:pPr>
    </w:p>
    <w:sectPr w:rsidR="00D16252" w:rsidRPr="00D16252" w:rsidSect="00FD2856">
      <w:pgSz w:w="11906" w:h="16838"/>
      <w:pgMar w:top="851" w:right="851" w:bottom="851" w:left="851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15D" w:rsidRDefault="0069715D" w:rsidP="008108F0">
      <w:pPr>
        <w:spacing w:after="0" w:line="240" w:lineRule="auto"/>
      </w:pPr>
      <w:r>
        <w:separator/>
      </w:r>
    </w:p>
  </w:endnote>
  <w:endnote w:type="continuationSeparator" w:id="0">
    <w:p w:rsidR="0069715D" w:rsidRDefault="0069715D" w:rsidP="0081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rco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15D" w:rsidRDefault="0069715D" w:rsidP="008108F0">
      <w:pPr>
        <w:spacing w:after="0" w:line="240" w:lineRule="auto"/>
      </w:pPr>
      <w:r>
        <w:separator/>
      </w:r>
    </w:p>
  </w:footnote>
  <w:footnote w:type="continuationSeparator" w:id="0">
    <w:p w:rsidR="0069715D" w:rsidRDefault="0069715D" w:rsidP="00810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8F0" w:rsidRPr="008108F0" w:rsidRDefault="002169D1" w:rsidP="00FD2856">
    <w:pPr>
      <w:pStyle w:val="a6"/>
      <w:jc w:val="center"/>
    </w:pPr>
    <w:r w:rsidRPr="00FD2856">
      <w:rPr>
        <w:rFonts w:ascii="Times New Roman" w:hAnsi="Times New Roman"/>
        <w:sz w:val="24"/>
        <w:szCs w:val="24"/>
      </w:rPr>
      <w:fldChar w:fldCharType="begin"/>
    </w:r>
    <w:r w:rsidR="00663858" w:rsidRPr="00FD2856">
      <w:rPr>
        <w:rFonts w:ascii="Times New Roman" w:hAnsi="Times New Roman"/>
        <w:sz w:val="24"/>
        <w:szCs w:val="24"/>
      </w:rPr>
      <w:instrText xml:space="preserve"> PAGE   \* MERGEFORMAT </w:instrText>
    </w:r>
    <w:r w:rsidRPr="00FD2856">
      <w:rPr>
        <w:rFonts w:ascii="Times New Roman" w:hAnsi="Times New Roman"/>
        <w:sz w:val="24"/>
        <w:szCs w:val="24"/>
      </w:rPr>
      <w:fldChar w:fldCharType="separate"/>
    </w:r>
    <w:r w:rsidR="00297A3B">
      <w:rPr>
        <w:rFonts w:ascii="Times New Roman" w:hAnsi="Times New Roman"/>
        <w:noProof/>
        <w:sz w:val="24"/>
        <w:szCs w:val="24"/>
      </w:rPr>
      <w:t>8</w:t>
    </w:r>
    <w:r w:rsidRPr="00FD2856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abstractNum w:abstractNumId="1">
    <w:nsid w:val="03503727"/>
    <w:multiLevelType w:val="multilevel"/>
    <w:tmpl w:val="51769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BA5FC2"/>
    <w:multiLevelType w:val="hybridMultilevel"/>
    <w:tmpl w:val="C040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410D2"/>
    <w:multiLevelType w:val="multilevel"/>
    <w:tmpl w:val="A3580E76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3DE627E"/>
    <w:multiLevelType w:val="multilevel"/>
    <w:tmpl w:val="208275AC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60" w:hanging="48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bullet"/>
      <w:lvlText w:val=""/>
      <w:lvlJc w:val="left"/>
      <w:pPr>
        <w:ind w:left="396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5">
    <w:nsid w:val="1DAE404B"/>
    <w:multiLevelType w:val="multilevel"/>
    <w:tmpl w:val="DAD4A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452111E"/>
    <w:multiLevelType w:val="hybridMultilevel"/>
    <w:tmpl w:val="B64C3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114D1"/>
    <w:multiLevelType w:val="multilevel"/>
    <w:tmpl w:val="E536E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1860F2B"/>
    <w:multiLevelType w:val="hybridMultilevel"/>
    <w:tmpl w:val="2408C700"/>
    <w:lvl w:ilvl="0" w:tplc="C15A3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856E0"/>
    <w:multiLevelType w:val="hybridMultilevel"/>
    <w:tmpl w:val="121AD606"/>
    <w:lvl w:ilvl="0" w:tplc="1B6EC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01C57"/>
    <w:multiLevelType w:val="hybridMultilevel"/>
    <w:tmpl w:val="D77AF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EF5E40"/>
    <w:multiLevelType w:val="hybridMultilevel"/>
    <w:tmpl w:val="2D3E0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46BF6"/>
    <w:multiLevelType w:val="hybridMultilevel"/>
    <w:tmpl w:val="28BACA20"/>
    <w:lvl w:ilvl="0" w:tplc="2D6E5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545E6"/>
    <w:multiLevelType w:val="multilevel"/>
    <w:tmpl w:val="DAD4A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3CB530A"/>
    <w:multiLevelType w:val="hybridMultilevel"/>
    <w:tmpl w:val="BDD64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136861"/>
    <w:multiLevelType w:val="multilevel"/>
    <w:tmpl w:val="DAD4A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89B3EFE"/>
    <w:multiLevelType w:val="multilevel"/>
    <w:tmpl w:val="4D2A981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>
    <w:nsid w:val="69CD34A8"/>
    <w:multiLevelType w:val="hybridMultilevel"/>
    <w:tmpl w:val="BDA87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9F0DDF"/>
    <w:multiLevelType w:val="hybridMultilevel"/>
    <w:tmpl w:val="957665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45FD3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5E80490"/>
    <w:multiLevelType w:val="hybridMultilevel"/>
    <w:tmpl w:val="C12891F4"/>
    <w:lvl w:ilvl="0" w:tplc="44B64C68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76E0858"/>
    <w:multiLevelType w:val="hybridMultilevel"/>
    <w:tmpl w:val="A342A6C6"/>
    <w:lvl w:ilvl="0" w:tplc="4A786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711EE"/>
    <w:multiLevelType w:val="hybridMultilevel"/>
    <w:tmpl w:val="AF829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6570DE"/>
    <w:multiLevelType w:val="hybridMultilevel"/>
    <w:tmpl w:val="8534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4917AA"/>
    <w:multiLevelType w:val="multilevel"/>
    <w:tmpl w:val="DAD4A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17"/>
  </w:num>
  <w:num w:numId="3">
    <w:abstractNumId w:val="15"/>
  </w:num>
  <w:num w:numId="4">
    <w:abstractNumId w:val="5"/>
  </w:num>
  <w:num w:numId="5">
    <w:abstractNumId w:val="11"/>
  </w:num>
  <w:num w:numId="6">
    <w:abstractNumId w:val="14"/>
  </w:num>
  <w:num w:numId="7">
    <w:abstractNumId w:val="6"/>
  </w:num>
  <w:num w:numId="8">
    <w:abstractNumId w:val="20"/>
  </w:num>
  <w:num w:numId="9">
    <w:abstractNumId w:val="7"/>
  </w:num>
  <w:num w:numId="10">
    <w:abstractNumId w:val="12"/>
  </w:num>
  <w:num w:numId="11">
    <w:abstractNumId w:val="9"/>
  </w:num>
  <w:num w:numId="12">
    <w:abstractNumId w:val="1"/>
  </w:num>
  <w:num w:numId="13">
    <w:abstractNumId w:val="8"/>
  </w:num>
  <w:num w:numId="14">
    <w:abstractNumId w:val="21"/>
  </w:num>
  <w:num w:numId="15">
    <w:abstractNumId w:val="10"/>
  </w:num>
  <w:num w:numId="16">
    <w:abstractNumId w:val="24"/>
  </w:num>
  <w:num w:numId="17">
    <w:abstractNumId w:val="3"/>
  </w:num>
  <w:num w:numId="18">
    <w:abstractNumId w:val="18"/>
  </w:num>
  <w:num w:numId="19">
    <w:abstractNumId w:val="13"/>
  </w:num>
  <w:num w:numId="20">
    <w:abstractNumId w:val="22"/>
  </w:num>
  <w:num w:numId="21">
    <w:abstractNumId w:val="2"/>
  </w:num>
  <w:num w:numId="22">
    <w:abstractNumId w:val="20"/>
  </w:num>
  <w:num w:numId="23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9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ocumentProtection w:formatting="1" w:enforcement="0"/>
  <w:styleLockQFSet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FFA"/>
    <w:rsid w:val="00002D32"/>
    <w:rsid w:val="000042B1"/>
    <w:rsid w:val="00004EA3"/>
    <w:rsid w:val="00005632"/>
    <w:rsid w:val="000126BF"/>
    <w:rsid w:val="000204C1"/>
    <w:rsid w:val="0002780D"/>
    <w:rsid w:val="00040212"/>
    <w:rsid w:val="00044A1F"/>
    <w:rsid w:val="00050994"/>
    <w:rsid w:val="00075B58"/>
    <w:rsid w:val="00080EB0"/>
    <w:rsid w:val="00091ABB"/>
    <w:rsid w:val="000A207B"/>
    <w:rsid w:val="000A2F73"/>
    <w:rsid w:val="000A6BC1"/>
    <w:rsid w:val="000B0DAD"/>
    <w:rsid w:val="000B0EC6"/>
    <w:rsid w:val="000B25BB"/>
    <w:rsid w:val="000B49D0"/>
    <w:rsid w:val="000C2B82"/>
    <w:rsid w:val="000D0F52"/>
    <w:rsid w:val="000D4220"/>
    <w:rsid w:val="000E131D"/>
    <w:rsid w:val="000E4721"/>
    <w:rsid w:val="000E71D1"/>
    <w:rsid w:val="000F1D01"/>
    <w:rsid w:val="000F1E0B"/>
    <w:rsid w:val="000F51AB"/>
    <w:rsid w:val="000F5E47"/>
    <w:rsid w:val="00103349"/>
    <w:rsid w:val="00103E9A"/>
    <w:rsid w:val="00107B83"/>
    <w:rsid w:val="001113A0"/>
    <w:rsid w:val="0011296A"/>
    <w:rsid w:val="00120085"/>
    <w:rsid w:val="00123419"/>
    <w:rsid w:val="00125D5F"/>
    <w:rsid w:val="001312B3"/>
    <w:rsid w:val="001360BB"/>
    <w:rsid w:val="0013774D"/>
    <w:rsid w:val="00145FED"/>
    <w:rsid w:val="00156AE7"/>
    <w:rsid w:val="0016167C"/>
    <w:rsid w:val="00174854"/>
    <w:rsid w:val="00177EE6"/>
    <w:rsid w:val="00183115"/>
    <w:rsid w:val="00184136"/>
    <w:rsid w:val="00191386"/>
    <w:rsid w:val="001A3566"/>
    <w:rsid w:val="001A5E4A"/>
    <w:rsid w:val="001A5F7D"/>
    <w:rsid w:val="001B14E1"/>
    <w:rsid w:val="001B42B7"/>
    <w:rsid w:val="001C47A5"/>
    <w:rsid w:val="001C57FC"/>
    <w:rsid w:val="001D4586"/>
    <w:rsid w:val="001D4B44"/>
    <w:rsid w:val="001E4BAA"/>
    <w:rsid w:val="001E78EA"/>
    <w:rsid w:val="001E7EDE"/>
    <w:rsid w:val="001F31F2"/>
    <w:rsid w:val="001F3790"/>
    <w:rsid w:val="001F37DD"/>
    <w:rsid w:val="001F3C21"/>
    <w:rsid w:val="001F4160"/>
    <w:rsid w:val="001F489B"/>
    <w:rsid w:val="001F5E73"/>
    <w:rsid w:val="001F753A"/>
    <w:rsid w:val="0020265D"/>
    <w:rsid w:val="002148EF"/>
    <w:rsid w:val="002167DB"/>
    <w:rsid w:val="002169D1"/>
    <w:rsid w:val="00225BE6"/>
    <w:rsid w:val="00225E12"/>
    <w:rsid w:val="00231FBE"/>
    <w:rsid w:val="002358B5"/>
    <w:rsid w:val="002360AB"/>
    <w:rsid w:val="002400B3"/>
    <w:rsid w:val="00242892"/>
    <w:rsid w:val="002536BD"/>
    <w:rsid w:val="00267132"/>
    <w:rsid w:val="002752E9"/>
    <w:rsid w:val="00275B2A"/>
    <w:rsid w:val="00276378"/>
    <w:rsid w:val="00282288"/>
    <w:rsid w:val="00287FFA"/>
    <w:rsid w:val="00294860"/>
    <w:rsid w:val="00297A3B"/>
    <w:rsid w:val="002A161B"/>
    <w:rsid w:val="002C0BE7"/>
    <w:rsid w:val="002C4BFE"/>
    <w:rsid w:val="002C6892"/>
    <w:rsid w:val="002C7D4A"/>
    <w:rsid w:val="002C7E0C"/>
    <w:rsid w:val="002D16CB"/>
    <w:rsid w:val="002D4107"/>
    <w:rsid w:val="002D6466"/>
    <w:rsid w:val="002E32D1"/>
    <w:rsid w:val="002F494B"/>
    <w:rsid w:val="002F4D3F"/>
    <w:rsid w:val="003000AD"/>
    <w:rsid w:val="0030313E"/>
    <w:rsid w:val="00303259"/>
    <w:rsid w:val="0030728F"/>
    <w:rsid w:val="0031026F"/>
    <w:rsid w:val="00314491"/>
    <w:rsid w:val="00314A77"/>
    <w:rsid w:val="00317D3C"/>
    <w:rsid w:val="00322664"/>
    <w:rsid w:val="0032357D"/>
    <w:rsid w:val="00323778"/>
    <w:rsid w:val="00336353"/>
    <w:rsid w:val="00336660"/>
    <w:rsid w:val="00336B17"/>
    <w:rsid w:val="00340679"/>
    <w:rsid w:val="0034215B"/>
    <w:rsid w:val="003462D3"/>
    <w:rsid w:val="00353965"/>
    <w:rsid w:val="00357696"/>
    <w:rsid w:val="003632EF"/>
    <w:rsid w:val="00372C43"/>
    <w:rsid w:val="00375860"/>
    <w:rsid w:val="003915DD"/>
    <w:rsid w:val="00395B03"/>
    <w:rsid w:val="003B01CD"/>
    <w:rsid w:val="003B6499"/>
    <w:rsid w:val="003C3D19"/>
    <w:rsid w:val="003D26DF"/>
    <w:rsid w:val="003D3248"/>
    <w:rsid w:val="003D4BC5"/>
    <w:rsid w:val="003D5084"/>
    <w:rsid w:val="003D7DAD"/>
    <w:rsid w:val="003E258D"/>
    <w:rsid w:val="003E3293"/>
    <w:rsid w:val="003E5CD5"/>
    <w:rsid w:val="003F1F08"/>
    <w:rsid w:val="003F3CB3"/>
    <w:rsid w:val="003F4524"/>
    <w:rsid w:val="0040031D"/>
    <w:rsid w:val="00404F3A"/>
    <w:rsid w:val="00413D95"/>
    <w:rsid w:val="00430AF6"/>
    <w:rsid w:val="00432ED4"/>
    <w:rsid w:val="00433EBE"/>
    <w:rsid w:val="00442E71"/>
    <w:rsid w:val="00452DDD"/>
    <w:rsid w:val="00454200"/>
    <w:rsid w:val="00464D6B"/>
    <w:rsid w:val="00482C17"/>
    <w:rsid w:val="00492340"/>
    <w:rsid w:val="00496FD2"/>
    <w:rsid w:val="004A43C3"/>
    <w:rsid w:val="004A4841"/>
    <w:rsid w:val="004B42FA"/>
    <w:rsid w:val="004C514D"/>
    <w:rsid w:val="004D1746"/>
    <w:rsid w:val="004D4817"/>
    <w:rsid w:val="004D4BF4"/>
    <w:rsid w:val="004D5A18"/>
    <w:rsid w:val="004E0246"/>
    <w:rsid w:val="004E05E8"/>
    <w:rsid w:val="004E7F19"/>
    <w:rsid w:val="004F16F9"/>
    <w:rsid w:val="00502955"/>
    <w:rsid w:val="0050332A"/>
    <w:rsid w:val="00521568"/>
    <w:rsid w:val="005235A4"/>
    <w:rsid w:val="005414FC"/>
    <w:rsid w:val="00547F2C"/>
    <w:rsid w:val="00556C31"/>
    <w:rsid w:val="00567CB9"/>
    <w:rsid w:val="00573CF1"/>
    <w:rsid w:val="005763DA"/>
    <w:rsid w:val="005827F2"/>
    <w:rsid w:val="00583040"/>
    <w:rsid w:val="005A00CF"/>
    <w:rsid w:val="005A15E2"/>
    <w:rsid w:val="005B0B70"/>
    <w:rsid w:val="005B1FA2"/>
    <w:rsid w:val="005B350C"/>
    <w:rsid w:val="005B3912"/>
    <w:rsid w:val="005C1666"/>
    <w:rsid w:val="005C6C23"/>
    <w:rsid w:val="005C6D75"/>
    <w:rsid w:val="005D753A"/>
    <w:rsid w:val="005E01E8"/>
    <w:rsid w:val="005E62E1"/>
    <w:rsid w:val="005E7DC7"/>
    <w:rsid w:val="005F0FD5"/>
    <w:rsid w:val="005F1798"/>
    <w:rsid w:val="00603462"/>
    <w:rsid w:val="006106EA"/>
    <w:rsid w:val="006204B8"/>
    <w:rsid w:val="006206D4"/>
    <w:rsid w:val="006272A8"/>
    <w:rsid w:val="006335FB"/>
    <w:rsid w:val="00640389"/>
    <w:rsid w:val="006435AD"/>
    <w:rsid w:val="00653645"/>
    <w:rsid w:val="00657864"/>
    <w:rsid w:val="00663858"/>
    <w:rsid w:val="00663BCE"/>
    <w:rsid w:val="006742F5"/>
    <w:rsid w:val="00683E50"/>
    <w:rsid w:val="0069550A"/>
    <w:rsid w:val="00696CA1"/>
    <w:rsid w:val="0069715D"/>
    <w:rsid w:val="006A01B6"/>
    <w:rsid w:val="006B5DEB"/>
    <w:rsid w:val="006C7425"/>
    <w:rsid w:val="006D74A3"/>
    <w:rsid w:val="006F458F"/>
    <w:rsid w:val="006F72F5"/>
    <w:rsid w:val="00702AFC"/>
    <w:rsid w:val="0070488B"/>
    <w:rsid w:val="00706495"/>
    <w:rsid w:val="00707E53"/>
    <w:rsid w:val="007117FA"/>
    <w:rsid w:val="00720299"/>
    <w:rsid w:val="007430BA"/>
    <w:rsid w:val="0076748E"/>
    <w:rsid w:val="007807DE"/>
    <w:rsid w:val="00781A0F"/>
    <w:rsid w:val="00794637"/>
    <w:rsid w:val="007951EE"/>
    <w:rsid w:val="00795A7F"/>
    <w:rsid w:val="007A5406"/>
    <w:rsid w:val="007A7A05"/>
    <w:rsid w:val="007B0AF5"/>
    <w:rsid w:val="007B4CFF"/>
    <w:rsid w:val="007C4C2C"/>
    <w:rsid w:val="007D20CE"/>
    <w:rsid w:val="007E17DB"/>
    <w:rsid w:val="007E53A0"/>
    <w:rsid w:val="007E7A4F"/>
    <w:rsid w:val="007F696C"/>
    <w:rsid w:val="008014D1"/>
    <w:rsid w:val="00801594"/>
    <w:rsid w:val="0080439D"/>
    <w:rsid w:val="0081008C"/>
    <w:rsid w:val="008108F0"/>
    <w:rsid w:val="00814200"/>
    <w:rsid w:val="00815746"/>
    <w:rsid w:val="00821BAE"/>
    <w:rsid w:val="0082417B"/>
    <w:rsid w:val="008244E2"/>
    <w:rsid w:val="0082635F"/>
    <w:rsid w:val="00846460"/>
    <w:rsid w:val="00864467"/>
    <w:rsid w:val="0086669E"/>
    <w:rsid w:val="00871355"/>
    <w:rsid w:val="008732B8"/>
    <w:rsid w:val="00874C35"/>
    <w:rsid w:val="00881E3C"/>
    <w:rsid w:val="00882260"/>
    <w:rsid w:val="008863FC"/>
    <w:rsid w:val="008866A5"/>
    <w:rsid w:val="0089448C"/>
    <w:rsid w:val="008A0AA5"/>
    <w:rsid w:val="008A1DFF"/>
    <w:rsid w:val="008A4B93"/>
    <w:rsid w:val="008A5D92"/>
    <w:rsid w:val="008B397D"/>
    <w:rsid w:val="008B41A5"/>
    <w:rsid w:val="008B5041"/>
    <w:rsid w:val="008B5169"/>
    <w:rsid w:val="008C32CD"/>
    <w:rsid w:val="008E4361"/>
    <w:rsid w:val="008E5AAE"/>
    <w:rsid w:val="008E6DA5"/>
    <w:rsid w:val="008F1115"/>
    <w:rsid w:val="008F12A5"/>
    <w:rsid w:val="008F18A7"/>
    <w:rsid w:val="009048F6"/>
    <w:rsid w:val="00917FAE"/>
    <w:rsid w:val="00921876"/>
    <w:rsid w:val="00927CC6"/>
    <w:rsid w:val="009361BC"/>
    <w:rsid w:val="0094200B"/>
    <w:rsid w:val="00957A0E"/>
    <w:rsid w:val="00965C98"/>
    <w:rsid w:val="009711C9"/>
    <w:rsid w:val="0097275B"/>
    <w:rsid w:val="009833CA"/>
    <w:rsid w:val="00985B3D"/>
    <w:rsid w:val="00985D3B"/>
    <w:rsid w:val="009947A6"/>
    <w:rsid w:val="009A5909"/>
    <w:rsid w:val="009B5874"/>
    <w:rsid w:val="009C0086"/>
    <w:rsid w:val="009C6D52"/>
    <w:rsid w:val="009D4AF4"/>
    <w:rsid w:val="009D70A9"/>
    <w:rsid w:val="009E61B4"/>
    <w:rsid w:val="009F154B"/>
    <w:rsid w:val="009F2E2F"/>
    <w:rsid w:val="009F2F7E"/>
    <w:rsid w:val="009F7EFD"/>
    <w:rsid w:val="00A00B91"/>
    <w:rsid w:val="00A0199C"/>
    <w:rsid w:val="00A057F1"/>
    <w:rsid w:val="00A16BDD"/>
    <w:rsid w:val="00A2500A"/>
    <w:rsid w:val="00A251FA"/>
    <w:rsid w:val="00A25FE9"/>
    <w:rsid w:val="00A2682B"/>
    <w:rsid w:val="00A3010C"/>
    <w:rsid w:val="00A329AA"/>
    <w:rsid w:val="00A3774E"/>
    <w:rsid w:val="00A43F9C"/>
    <w:rsid w:val="00A50BCE"/>
    <w:rsid w:val="00A520D0"/>
    <w:rsid w:val="00A61367"/>
    <w:rsid w:val="00A80CC2"/>
    <w:rsid w:val="00A8153A"/>
    <w:rsid w:val="00A864C9"/>
    <w:rsid w:val="00A93F57"/>
    <w:rsid w:val="00A95049"/>
    <w:rsid w:val="00AC1585"/>
    <w:rsid w:val="00AC5881"/>
    <w:rsid w:val="00AC747B"/>
    <w:rsid w:val="00AD349E"/>
    <w:rsid w:val="00AD3C2D"/>
    <w:rsid w:val="00AD7B60"/>
    <w:rsid w:val="00AE29A4"/>
    <w:rsid w:val="00AF18B3"/>
    <w:rsid w:val="00AF422B"/>
    <w:rsid w:val="00AF64BB"/>
    <w:rsid w:val="00B0234B"/>
    <w:rsid w:val="00B06F43"/>
    <w:rsid w:val="00B07893"/>
    <w:rsid w:val="00B11A97"/>
    <w:rsid w:val="00B231E6"/>
    <w:rsid w:val="00B268E4"/>
    <w:rsid w:val="00B32391"/>
    <w:rsid w:val="00B33830"/>
    <w:rsid w:val="00B376BF"/>
    <w:rsid w:val="00B54C31"/>
    <w:rsid w:val="00B61C67"/>
    <w:rsid w:val="00B6412F"/>
    <w:rsid w:val="00B67BCE"/>
    <w:rsid w:val="00B717DD"/>
    <w:rsid w:val="00B7249E"/>
    <w:rsid w:val="00B77256"/>
    <w:rsid w:val="00B80A69"/>
    <w:rsid w:val="00B83BB0"/>
    <w:rsid w:val="00BA10F9"/>
    <w:rsid w:val="00BA226F"/>
    <w:rsid w:val="00BA22D7"/>
    <w:rsid w:val="00BB52AD"/>
    <w:rsid w:val="00BB7C56"/>
    <w:rsid w:val="00BC5F1F"/>
    <w:rsid w:val="00BD4A93"/>
    <w:rsid w:val="00BE0D67"/>
    <w:rsid w:val="00BE3D55"/>
    <w:rsid w:val="00BE4202"/>
    <w:rsid w:val="00BF1712"/>
    <w:rsid w:val="00BF51C0"/>
    <w:rsid w:val="00C02907"/>
    <w:rsid w:val="00C02F03"/>
    <w:rsid w:val="00C154B5"/>
    <w:rsid w:val="00C23A58"/>
    <w:rsid w:val="00C23EEC"/>
    <w:rsid w:val="00C3018A"/>
    <w:rsid w:val="00C373AA"/>
    <w:rsid w:val="00C41E97"/>
    <w:rsid w:val="00C46CB7"/>
    <w:rsid w:val="00C67765"/>
    <w:rsid w:val="00C773E1"/>
    <w:rsid w:val="00C83F58"/>
    <w:rsid w:val="00C91225"/>
    <w:rsid w:val="00C92D08"/>
    <w:rsid w:val="00C9629A"/>
    <w:rsid w:val="00CA2D04"/>
    <w:rsid w:val="00CB59B4"/>
    <w:rsid w:val="00CB796A"/>
    <w:rsid w:val="00CC1125"/>
    <w:rsid w:val="00CC234F"/>
    <w:rsid w:val="00CC5E37"/>
    <w:rsid w:val="00CC6607"/>
    <w:rsid w:val="00CD3484"/>
    <w:rsid w:val="00CD4578"/>
    <w:rsid w:val="00CE1AAF"/>
    <w:rsid w:val="00CF7431"/>
    <w:rsid w:val="00D00216"/>
    <w:rsid w:val="00D01722"/>
    <w:rsid w:val="00D02E69"/>
    <w:rsid w:val="00D03BAB"/>
    <w:rsid w:val="00D059B5"/>
    <w:rsid w:val="00D07D21"/>
    <w:rsid w:val="00D100A8"/>
    <w:rsid w:val="00D15445"/>
    <w:rsid w:val="00D16252"/>
    <w:rsid w:val="00D20F82"/>
    <w:rsid w:val="00D26B4A"/>
    <w:rsid w:val="00D433B8"/>
    <w:rsid w:val="00D52A06"/>
    <w:rsid w:val="00D543BB"/>
    <w:rsid w:val="00D57C25"/>
    <w:rsid w:val="00D6043E"/>
    <w:rsid w:val="00D749B8"/>
    <w:rsid w:val="00D75FE4"/>
    <w:rsid w:val="00D80444"/>
    <w:rsid w:val="00D83F2F"/>
    <w:rsid w:val="00D85B4E"/>
    <w:rsid w:val="00D875E7"/>
    <w:rsid w:val="00D90F60"/>
    <w:rsid w:val="00DA4837"/>
    <w:rsid w:val="00DA6D34"/>
    <w:rsid w:val="00DA755F"/>
    <w:rsid w:val="00DB35BC"/>
    <w:rsid w:val="00DB6259"/>
    <w:rsid w:val="00DC682D"/>
    <w:rsid w:val="00DD094E"/>
    <w:rsid w:val="00DD2E1C"/>
    <w:rsid w:val="00DD3EB3"/>
    <w:rsid w:val="00DD755C"/>
    <w:rsid w:val="00DE1B08"/>
    <w:rsid w:val="00DE32AD"/>
    <w:rsid w:val="00DF1195"/>
    <w:rsid w:val="00DF6209"/>
    <w:rsid w:val="00E00DE2"/>
    <w:rsid w:val="00E15BA0"/>
    <w:rsid w:val="00E20647"/>
    <w:rsid w:val="00E247F4"/>
    <w:rsid w:val="00E2530D"/>
    <w:rsid w:val="00E25B08"/>
    <w:rsid w:val="00E26311"/>
    <w:rsid w:val="00E26A99"/>
    <w:rsid w:val="00E35671"/>
    <w:rsid w:val="00E43CE4"/>
    <w:rsid w:val="00E446B2"/>
    <w:rsid w:val="00E455FD"/>
    <w:rsid w:val="00E4634D"/>
    <w:rsid w:val="00E51102"/>
    <w:rsid w:val="00E540EB"/>
    <w:rsid w:val="00E70E8F"/>
    <w:rsid w:val="00E72470"/>
    <w:rsid w:val="00E76640"/>
    <w:rsid w:val="00E77019"/>
    <w:rsid w:val="00E80BC5"/>
    <w:rsid w:val="00E91BB1"/>
    <w:rsid w:val="00E95FAD"/>
    <w:rsid w:val="00EA1012"/>
    <w:rsid w:val="00EA2AE6"/>
    <w:rsid w:val="00EA6480"/>
    <w:rsid w:val="00EB28FF"/>
    <w:rsid w:val="00EB52A3"/>
    <w:rsid w:val="00EC2D05"/>
    <w:rsid w:val="00EC690C"/>
    <w:rsid w:val="00ED06E3"/>
    <w:rsid w:val="00ED2C34"/>
    <w:rsid w:val="00ED5DB4"/>
    <w:rsid w:val="00EE3BCE"/>
    <w:rsid w:val="00EE79DC"/>
    <w:rsid w:val="00EF29D0"/>
    <w:rsid w:val="00EF3585"/>
    <w:rsid w:val="00EF6289"/>
    <w:rsid w:val="00F021F4"/>
    <w:rsid w:val="00F03F29"/>
    <w:rsid w:val="00F05D3E"/>
    <w:rsid w:val="00F05EC9"/>
    <w:rsid w:val="00F07B7D"/>
    <w:rsid w:val="00F10AE2"/>
    <w:rsid w:val="00F2283C"/>
    <w:rsid w:val="00F321C6"/>
    <w:rsid w:val="00F3263A"/>
    <w:rsid w:val="00F44BE3"/>
    <w:rsid w:val="00F4520A"/>
    <w:rsid w:val="00F46174"/>
    <w:rsid w:val="00F50930"/>
    <w:rsid w:val="00F55453"/>
    <w:rsid w:val="00F622FF"/>
    <w:rsid w:val="00F637D8"/>
    <w:rsid w:val="00F64762"/>
    <w:rsid w:val="00F72454"/>
    <w:rsid w:val="00F72D16"/>
    <w:rsid w:val="00F77FFD"/>
    <w:rsid w:val="00F8084A"/>
    <w:rsid w:val="00F82BA1"/>
    <w:rsid w:val="00F82C67"/>
    <w:rsid w:val="00F86333"/>
    <w:rsid w:val="00F96DC6"/>
    <w:rsid w:val="00F97309"/>
    <w:rsid w:val="00FA0911"/>
    <w:rsid w:val="00FB3AC6"/>
    <w:rsid w:val="00FB411E"/>
    <w:rsid w:val="00FC16BF"/>
    <w:rsid w:val="00FD2856"/>
    <w:rsid w:val="00FD3779"/>
    <w:rsid w:val="00FD6B94"/>
    <w:rsid w:val="00FE2BF6"/>
    <w:rsid w:val="00FE65AC"/>
    <w:rsid w:val="00FE7431"/>
    <w:rsid w:val="00FF1C52"/>
    <w:rsid w:val="00FF2653"/>
    <w:rsid w:val="00FF5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E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8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ШтрихКод"/>
    <w:basedOn w:val="a"/>
    <w:autoRedefine/>
    <w:qFormat/>
    <w:locked/>
    <w:rsid w:val="00413D95"/>
    <w:pPr>
      <w:spacing w:after="0" w:line="240" w:lineRule="auto"/>
    </w:pPr>
    <w:rPr>
      <w:rFonts w:ascii="Barcode" w:hAnsi="Barcode"/>
      <w:sz w:val="40"/>
      <w:szCs w:val="40"/>
      <w:lang w:val="en-US"/>
    </w:rPr>
  </w:style>
  <w:style w:type="paragraph" w:styleId="a5">
    <w:name w:val="No Spacing"/>
    <w:uiPriority w:val="1"/>
    <w:qFormat/>
    <w:rsid w:val="00413D95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8108F0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8108F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108F0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8108F0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108F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8108F0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5827F2"/>
    <w:pPr>
      <w:ind w:left="720"/>
      <w:contextualSpacing/>
    </w:pPr>
  </w:style>
  <w:style w:type="character" w:styleId="ad">
    <w:name w:val="Hyperlink"/>
    <w:uiPriority w:val="99"/>
    <w:unhideWhenUsed/>
    <w:rsid w:val="007A5406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3B64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3B6499"/>
    <w:rPr>
      <w:rFonts w:ascii="Arial" w:eastAsia="Times New Roman" w:hAnsi="Arial" w:cs="Arial"/>
      <w:lang w:val="ru-RU" w:eastAsia="ru-RU" w:bidi="ar-SA"/>
    </w:rPr>
  </w:style>
  <w:style w:type="paragraph" w:styleId="ae">
    <w:name w:val="Body Text Indent"/>
    <w:basedOn w:val="a"/>
    <w:link w:val="af"/>
    <w:uiPriority w:val="99"/>
    <w:semiHidden/>
    <w:unhideWhenUsed/>
    <w:rsid w:val="00CC6607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C660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">
    <w:name w:val="Заголовок №1_"/>
    <w:basedOn w:val="a0"/>
    <w:rsid w:val="00D16252"/>
    <w:rPr>
      <w:rFonts w:ascii="Times New Roman" w:hAnsi="Times New Roman" w:cs="Times New Roman"/>
      <w:b/>
      <w:bCs/>
      <w:u w:val="none"/>
    </w:rPr>
  </w:style>
  <w:style w:type="character" w:customStyle="1" w:styleId="2">
    <w:name w:val="Основной текст (2)_"/>
    <w:basedOn w:val="a0"/>
    <w:rsid w:val="00D16252"/>
    <w:rPr>
      <w:rFonts w:ascii="Times New Roman" w:hAnsi="Times New Roman" w:cs="Times New Roman"/>
      <w:sz w:val="22"/>
      <w:szCs w:val="22"/>
      <w:u w:val="none"/>
    </w:rPr>
  </w:style>
  <w:style w:type="paragraph" w:customStyle="1" w:styleId="10">
    <w:name w:val="Заголовок №1"/>
    <w:basedOn w:val="a"/>
    <w:rsid w:val="00D16252"/>
    <w:pPr>
      <w:widowControl w:val="0"/>
      <w:shd w:val="clear" w:color="auto" w:fill="FFFFFF"/>
      <w:suppressAutoHyphens/>
      <w:autoSpaceDE w:val="0"/>
      <w:spacing w:after="540" w:line="240" w:lineRule="atLeast"/>
      <w:jc w:val="center"/>
    </w:pPr>
    <w:rPr>
      <w:rFonts w:ascii="Times New Roman" w:eastAsia="Times New Roman" w:hAnsi="Times New Roman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3218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21524</CharactersWithSpaces>
  <SharedDoc>false</SharedDoc>
  <HLinks>
    <vt:vector size="6" baseType="variant">
      <vt:variant>
        <vt:i4>1572960</vt:i4>
      </vt:variant>
      <vt:variant>
        <vt:i4>0</vt:i4>
      </vt:variant>
      <vt:variant>
        <vt:i4>0</vt:i4>
      </vt:variant>
      <vt:variant>
        <vt:i4>5</vt:i4>
      </vt:variant>
      <vt:variant>
        <vt:lpwstr>mailto:gumchs1@yandex.ru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Манжурина</dc:creator>
  <cp:lastModifiedBy>мто2</cp:lastModifiedBy>
  <cp:revision>5</cp:revision>
  <cp:lastPrinted>2026-06-15T09:41:00Z</cp:lastPrinted>
  <dcterms:created xsi:type="dcterms:W3CDTF">2026-06-15T09:57:00Z</dcterms:created>
  <dcterms:modified xsi:type="dcterms:W3CDTF">2026-06-16T07:48:00Z</dcterms:modified>
</cp:coreProperties>
</file>