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B2270" w14:textId="77777777" w:rsidR="0049615C" w:rsidRDefault="0049615C" w:rsidP="0049615C">
      <w:pPr>
        <w:jc w:val="center"/>
        <w:rPr>
          <w:b/>
          <w:bCs/>
          <w:color w:val="000000"/>
        </w:rPr>
      </w:pPr>
      <w:r w:rsidRPr="00C0798A">
        <w:rPr>
          <w:b/>
          <w:bCs/>
          <w:color w:val="000000"/>
        </w:rPr>
        <w:t xml:space="preserve">ТЕХНИЧЕСКАЯ ЧАСТЬ </w:t>
      </w:r>
    </w:p>
    <w:p w14:paraId="7A44DD47" w14:textId="77777777" w:rsidR="0049615C" w:rsidRPr="00F170B8" w:rsidRDefault="0049615C" w:rsidP="0049615C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70B8">
        <w:rPr>
          <w:rFonts w:ascii="Times New Roman" w:hAnsi="Times New Roman" w:cs="Times New Roman"/>
          <w:b/>
          <w:bCs/>
          <w:sz w:val="24"/>
          <w:szCs w:val="24"/>
        </w:rPr>
        <w:t xml:space="preserve">на проведение диагностики МФУ </w:t>
      </w:r>
    </w:p>
    <w:p w14:paraId="3EE9EEA5" w14:textId="77777777" w:rsidR="0049615C" w:rsidRPr="00A76B3B" w:rsidRDefault="0049615C" w:rsidP="0049615C">
      <w:pPr>
        <w:pStyle w:val="ac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A76B3B">
        <w:rPr>
          <w:rStyle w:val="ad"/>
          <w:rFonts w:ascii="Times New Roman" w:hAnsi="Times New Roman" w:cs="Times New Roman"/>
          <w:b w:val="0"/>
          <w:bCs w:val="0"/>
          <w:i/>
          <w:iCs/>
          <w:color w:val="333333"/>
          <w:sz w:val="20"/>
          <w:szCs w:val="20"/>
          <w:shd w:val="clear" w:color="auto" w:fill="FFFFFF"/>
        </w:rPr>
        <w:t>Код ОКПД 2: 95.11.10</w:t>
      </w:r>
      <w:r w:rsidRPr="00A76B3B">
        <w:rPr>
          <w:rFonts w:ascii="Times New Roman" w:hAnsi="Times New Roman" w:cs="Times New Roman"/>
          <w:b/>
          <w:bCs/>
          <w:i/>
          <w:iCs/>
          <w:color w:val="333333"/>
          <w:sz w:val="20"/>
          <w:szCs w:val="20"/>
          <w:shd w:val="clear" w:color="auto" w:fill="FFFFFF"/>
        </w:rPr>
        <w:t> </w:t>
      </w:r>
      <w:r w:rsidRPr="00A76B3B">
        <w:rPr>
          <w:rStyle w:val="ad"/>
          <w:rFonts w:ascii="Times New Roman" w:hAnsi="Times New Roman" w:cs="Times New Roman"/>
          <w:b w:val="0"/>
          <w:bCs w:val="0"/>
          <w:i/>
          <w:iCs/>
          <w:color w:val="333333"/>
          <w:sz w:val="20"/>
          <w:szCs w:val="20"/>
          <w:shd w:val="clear" w:color="auto" w:fill="FFFFFF"/>
        </w:rPr>
        <w:t>«Услуги по ремонту компьютеров и периферийного оборудования»</w:t>
      </w:r>
    </w:p>
    <w:p w14:paraId="2F75018A" w14:textId="77777777" w:rsidR="0049615C" w:rsidRPr="00F170B8" w:rsidRDefault="0049615C" w:rsidP="0049615C">
      <w:pPr>
        <w:pStyle w:val="ac"/>
        <w:rPr>
          <w:rFonts w:ascii="Times New Roman" w:hAnsi="Times New Roman" w:cs="Times New Roman"/>
          <w:sz w:val="24"/>
          <w:szCs w:val="24"/>
          <w:u w:val="single"/>
        </w:rPr>
      </w:pPr>
      <w:r w:rsidRPr="00F170B8">
        <w:rPr>
          <w:rFonts w:ascii="Times New Roman" w:hAnsi="Times New Roman" w:cs="Times New Roman"/>
          <w:sz w:val="24"/>
          <w:szCs w:val="24"/>
          <w:u w:val="single"/>
        </w:rPr>
        <w:t xml:space="preserve">1. Наименование </w:t>
      </w:r>
      <w:r>
        <w:rPr>
          <w:rFonts w:ascii="Times New Roman" w:hAnsi="Times New Roman" w:cs="Times New Roman"/>
          <w:sz w:val="24"/>
          <w:szCs w:val="24"/>
          <w:u w:val="single"/>
        </w:rPr>
        <w:t>услуги</w:t>
      </w:r>
    </w:p>
    <w:p w14:paraId="36C8DD8E" w14:textId="77777777" w:rsidR="0049615C" w:rsidRPr="00F170B8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F170B8">
        <w:rPr>
          <w:rFonts w:ascii="Times New Roman" w:hAnsi="Times New Roman" w:cs="Times New Roman"/>
          <w:sz w:val="24"/>
          <w:szCs w:val="24"/>
        </w:rPr>
        <w:t>Оказание услуг по диагностике многофункционального устройства (МФУ) Kyocera ECOSYS FS-1025MFP.</w:t>
      </w:r>
    </w:p>
    <w:p w14:paraId="52E862EE" w14:textId="77777777" w:rsidR="0049615C" w:rsidRPr="00F170B8" w:rsidRDefault="0049615C" w:rsidP="0049615C">
      <w:pPr>
        <w:pStyle w:val="ac"/>
        <w:rPr>
          <w:rFonts w:ascii="Times New Roman" w:hAnsi="Times New Roman" w:cs="Times New Roman"/>
          <w:sz w:val="24"/>
          <w:szCs w:val="24"/>
          <w:u w:val="single"/>
        </w:rPr>
      </w:pPr>
      <w:r w:rsidRPr="00F170B8">
        <w:rPr>
          <w:rFonts w:ascii="Times New Roman" w:hAnsi="Times New Roman" w:cs="Times New Roman"/>
          <w:sz w:val="24"/>
          <w:szCs w:val="24"/>
          <w:u w:val="single"/>
        </w:rPr>
        <w:t xml:space="preserve">2. Цель </w:t>
      </w:r>
    </w:p>
    <w:p w14:paraId="38283634" w14:textId="77777777" w:rsidR="0049615C" w:rsidRPr="00F170B8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F170B8">
        <w:rPr>
          <w:rFonts w:ascii="Times New Roman" w:hAnsi="Times New Roman" w:cs="Times New Roman"/>
          <w:sz w:val="24"/>
          <w:szCs w:val="24"/>
        </w:rPr>
        <w:t>Определение технического состояния МФУ, выявление причин неисправности, подготовка заключения о возможности и целесообразности дальнейшего ремонта.</w:t>
      </w:r>
    </w:p>
    <w:p w14:paraId="79B43863" w14:textId="77777777" w:rsidR="0049615C" w:rsidRPr="00F170B8" w:rsidRDefault="0049615C" w:rsidP="0049615C">
      <w:pPr>
        <w:pStyle w:val="ac"/>
        <w:rPr>
          <w:rFonts w:ascii="Times New Roman" w:hAnsi="Times New Roman" w:cs="Times New Roman"/>
          <w:sz w:val="24"/>
          <w:szCs w:val="24"/>
          <w:u w:val="single"/>
        </w:rPr>
      </w:pPr>
      <w:r w:rsidRPr="00F170B8">
        <w:rPr>
          <w:rFonts w:ascii="Times New Roman" w:hAnsi="Times New Roman" w:cs="Times New Roman"/>
          <w:sz w:val="24"/>
          <w:szCs w:val="24"/>
          <w:u w:val="single"/>
        </w:rPr>
        <w:t>3. Исходные данные</w:t>
      </w:r>
    </w:p>
    <w:p w14:paraId="11E42375" w14:textId="77777777" w:rsidR="0049615C" w:rsidRPr="00F170B8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F170B8">
        <w:rPr>
          <w:rFonts w:ascii="Times New Roman" w:hAnsi="Times New Roman" w:cs="Times New Roman"/>
          <w:sz w:val="24"/>
          <w:szCs w:val="24"/>
        </w:rPr>
        <w:t>•  Модель устройства: Kyocera ECOSYS FS-1025MFP (2 шт.)</w:t>
      </w:r>
    </w:p>
    <w:p w14:paraId="7830EBC9" w14:textId="77777777" w:rsidR="0049615C" w:rsidRPr="00F170B8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F170B8">
        <w:rPr>
          <w:rFonts w:ascii="Times New Roman" w:hAnsi="Times New Roman" w:cs="Times New Roman"/>
          <w:sz w:val="24"/>
          <w:szCs w:val="24"/>
        </w:rPr>
        <w:t>•  Тип устройства: многофункциональное (печать/копирование/сканирование)</w:t>
      </w:r>
    </w:p>
    <w:p w14:paraId="07D26546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F170B8">
        <w:rPr>
          <w:rFonts w:ascii="Times New Roman" w:hAnsi="Times New Roman" w:cs="Times New Roman"/>
          <w:sz w:val="24"/>
          <w:szCs w:val="24"/>
        </w:rPr>
        <w:t xml:space="preserve">•  Состояние: </w:t>
      </w:r>
      <w:r w:rsidRPr="00D610E2">
        <w:rPr>
          <w:rFonts w:ascii="Times New Roman" w:hAnsi="Times New Roman" w:cs="Times New Roman"/>
          <w:sz w:val="24"/>
          <w:szCs w:val="24"/>
        </w:rPr>
        <w:t>устройство не работает должным образом (конкретные симптомы — по факту осмотра).</w:t>
      </w:r>
    </w:p>
    <w:p w14:paraId="2D83ED98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  <w:u w:val="single"/>
        </w:rPr>
      </w:pPr>
      <w:r w:rsidRPr="00D610E2">
        <w:rPr>
          <w:rFonts w:ascii="Times New Roman" w:hAnsi="Times New Roman" w:cs="Times New Roman"/>
          <w:sz w:val="24"/>
          <w:szCs w:val="24"/>
          <w:u w:val="single"/>
        </w:rPr>
        <w:t>4. Состав услуг</w:t>
      </w:r>
    </w:p>
    <w:p w14:paraId="393EBEC7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Исполнитель должен выполнить следующие действия:</w:t>
      </w:r>
    </w:p>
    <w:p w14:paraId="3729BAF9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4.1. Первичная проверка</w:t>
      </w:r>
    </w:p>
    <w:p w14:paraId="56F6C4C3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Визуальный осмотр устройства.</w:t>
      </w:r>
    </w:p>
    <w:p w14:paraId="53E752AB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Проверка подключения, кабелей, сетевых параметров.</w:t>
      </w:r>
    </w:p>
    <w:p w14:paraId="6C5B3E30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Проверка состояния картриджа, узла проявки, фотобарабана.</w:t>
      </w:r>
    </w:p>
    <w:p w14:paraId="036DB000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4.2. Техническая диагностика</w:t>
      </w:r>
    </w:p>
    <w:p w14:paraId="2205AD85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Запуск встроенных тестов МФУ.</w:t>
      </w:r>
    </w:p>
    <w:p w14:paraId="4EDE7FA9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Проверка механических узлов (подача бумаги, ролики, печка, сканирующий модуль).</w:t>
      </w:r>
    </w:p>
    <w:p w14:paraId="48D46703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Диагностика электронных компонентов (питание, плата управления).</w:t>
      </w:r>
    </w:p>
    <w:p w14:paraId="1780B828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Проверка ошибок и кодов неисправностей.</w:t>
      </w:r>
    </w:p>
    <w:p w14:paraId="402596BF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Определение причин некорректной работы.</w:t>
      </w:r>
    </w:p>
    <w:p w14:paraId="7D14EA69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4.3. Выдача заключения по результатам диагностики</w:t>
      </w:r>
    </w:p>
    <w:p w14:paraId="2671B3DC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  <w:u w:val="single"/>
        </w:rPr>
      </w:pPr>
      <w:r w:rsidRPr="00D610E2">
        <w:rPr>
          <w:rFonts w:ascii="Times New Roman" w:hAnsi="Times New Roman" w:cs="Times New Roman"/>
          <w:sz w:val="24"/>
          <w:szCs w:val="24"/>
          <w:u w:val="single"/>
        </w:rPr>
        <w:t xml:space="preserve">Заключение должно включать в себя: </w:t>
      </w:r>
    </w:p>
    <w:p w14:paraId="730DC02E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Описание выявленных неисправностей.</w:t>
      </w:r>
    </w:p>
    <w:p w14:paraId="7192ACEE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Перечень необходимых работ по ремонту с указанием цен (если ремонт возможен).</w:t>
      </w:r>
    </w:p>
    <w:p w14:paraId="230108FE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Перечень требуемых запасных частей и расходных материалов с указанием цен (при необходимости).</w:t>
      </w:r>
    </w:p>
    <w:p w14:paraId="79C2CCB7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Заключение о целесообразности ремонта.</w:t>
      </w:r>
    </w:p>
    <w:p w14:paraId="41347D85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  <w:u w:val="single"/>
        </w:rPr>
      </w:pPr>
      <w:r w:rsidRPr="00D610E2">
        <w:rPr>
          <w:rFonts w:ascii="Times New Roman" w:hAnsi="Times New Roman" w:cs="Times New Roman"/>
          <w:sz w:val="24"/>
          <w:szCs w:val="24"/>
          <w:u w:val="single"/>
        </w:rPr>
        <w:t>5. Требования к результату</w:t>
      </w:r>
    </w:p>
    <w:p w14:paraId="15C026AB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Диагностика должна быть выполнена качественно и в полном объёме.</w:t>
      </w:r>
    </w:p>
    <w:p w14:paraId="07982F50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 xml:space="preserve">•  Заключение должно быть предоставлено в электронном виде, а также нарочно передано вместе с финансовыми документами на оплату услуг.  </w:t>
      </w:r>
    </w:p>
    <w:p w14:paraId="745BC496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Срок предоставления заключения: не позднее 5 рабочих дней с момента проведения диагностики.</w:t>
      </w:r>
    </w:p>
    <w:p w14:paraId="7F9194FE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  <w:u w:val="single"/>
        </w:rPr>
        <w:t>6.Место оказания услуг</w:t>
      </w:r>
      <w:r w:rsidRPr="00D610E2">
        <w:rPr>
          <w:rFonts w:ascii="Times New Roman" w:hAnsi="Times New Roman" w:cs="Times New Roman"/>
          <w:sz w:val="24"/>
          <w:szCs w:val="24"/>
        </w:rPr>
        <w:t xml:space="preserve">: г. Хабаровск, по местонахождению Исполнителя. </w:t>
      </w:r>
    </w:p>
    <w:p w14:paraId="11468321" w14:textId="77777777" w:rsidR="00DB7E77" w:rsidRDefault="00DB7E77" w:rsidP="00DB7E77">
      <w:pPr>
        <w:pStyle w:val="TextNormal"/>
        <w:tabs>
          <w:tab w:val="left" w:pos="-2977"/>
          <w:tab w:val="left" w:pos="993"/>
        </w:tabs>
        <w:spacing w:after="0"/>
        <w:ind w:left="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7.Срок оказания услуг</w:t>
      </w:r>
      <w:r>
        <w:rPr>
          <w:rFonts w:ascii="Times New Roman" w:hAnsi="Times New Roman" w:cs="Times New Roman"/>
          <w:sz w:val="24"/>
          <w:szCs w:val="24"/>
        </w:rPr>
        <w:t xml:space="preserve"> – до 15.04.2026.</w:t>
      </w:r>
    </w:p>
    <w:p w14:paraId="7E05D5CC" w14:textId="77777777" w:rsidR="00DB7E77" w:rsidRDefault="00DB7E77" w:rsidP="0049615C">
      <w:pPr>
        <w:suppressAutoHyphens/>
        <w:jc w:val="both"/>
        <w:rPr>
          <w:bCs/>
          <w:lang w:eastAsia="zh-CN"/>
        </w:rPr>
      </w:pPr>
    </w:p>
    <w:p w14:paraId="0F0DC0B3" w14:textId="57AF6014" w:rsidR="0049615C" w:rsidRPr="00D610E2" w:rsidRDefault="0049615C" w:rsidP="0049615C">
      <w:pPr>
        <w:suppressAutoHyphens/>
        <w:jc w:val="both"/>
        <w:rPr>
          <w:bCs/>
          <w:lang w:eastAsia="zh-CN"/>
        </w:rPr>
      </w:pPr>
      <w:r w:rsidRPr="00D610E2">
        <w:rPr>
          <w:bCs/>
          <w:lang w:eastAsia="zh-CN"/>
        </w:rPr>
        <w:t xml:space="preserve">Прием-передача МФУ для диагностики осуществляется по двухстороннему акту приема-передачи. Заказчик самостоятельно отвозит МФУ по местонахождению Исполнителя. </w:t>
      </w:r>
    </w:p>
    <w:p w14:paraId="1DA64036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Исполнитель несёт ответственность за сохранность оборудования в процессе диагностики.</w:t>
      </w:r>
    </w:p>
    <w:p w14:paraId="0DFA1F67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F936658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77775E6" w14:textId="32AD0E50" w:rsidR="00884E3B" w:rsidRPr="00D610E2" w:rsidRDefault="00884E3B" w:rsidP="00F170B8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884E3B" w:rsidRPr="00D61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0C4"/>
    <w:rsid w:val="000246A1"/>
    <w:rsid w:val="00104921"/>
    <w:rsid w:val="00127172"/>
    <w:rsid w:val="001F20D6"/>
    <w:rsid w:val="00442463"/>
    <w:rsid w:val="0049615C"/>
    <w:rsid w:val="00884E3B"/>
    <w:rsid w:val="00A76B3B"/>
    <w:rsid w:val="00B41879"/>
    <w:rsid w:val="00CF18BF"/>
    <w:rsid w:val="00D610E2"/>
    <w:rsid w:val="00DB7E77"/>
    <w:rsid w:val="00E4791F"/>
    <w:rsid w:val="00E62D45"/>
    <w:rsid w:val="00F170B8"/>
    <w:rsid w:val="00F2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0AD03"/>
  <w15:chartTrackingRefBased/>
  <w15:docId w15:val="{867064D2-2A17-4572-9BB3-6B3FF2D2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250C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0C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0C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0C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0C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0C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0C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0C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0C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5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5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50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50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50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50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50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50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50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25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50C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25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50C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250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50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250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5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250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250C4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F170B8"/>
    <w:pPr>
      <w:spacing w:after="0" w:line="240" w:lineRule="auto"/>
    </w:pPr>
  </w:style>
  <w:style w:type="character" w:styleId="ad">
    <w:name w:val="Strong"/>
    <w:basedOn w:val="a0"/>
    <w:uiPriority w:val="22"/>
    <w:qFormat/>
    <w:rsid w:val="00A76B3B"/>
    <w:rPr>
      <w:b/>
      <w:bCs/>
    </w:rPr>
  </w:style>
  <w:style w:type="paragraph" w:customStyle="1" w:styleId="TextNormal">
    <w:name w:val="Text Normal"/>
    <w:basedOn w:val="a"/>
    <w:rsid w:val="00DB7E77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15</cp:revision>
  <dcterms:created xsi:type="dcterms:W3CDTF">2026-03-16T04:11:00Z</dcterms:created>
  <dcterms:modified xsi:type="dcterms:W3CDTF">2026-03-16T05:34:00Z</dcterms:modified>
</cp:coreProperties>
</file>