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C0B" w:rsidRPr="00902B51" w:rsidRDefault="00A93C0B" w:rsidP="0004510F">
      <w:pPr>
        <w:widowControl w:val="0"/>
        <w:shd w:val="clear" w:color="auto" w:fill="FFFFFF"/>
        <w:tabs>
          <w:tab w:val="left" w:pos="6160"/>
        </w:tabs>
        <w:ind w:firstLine="709"/>
        <w:jc w:val="center"/>
        <w:rPr>
          <w:b/>
          <w:bCs/>
          <w:sz w:val="20"/>
          <w:szCs w:val="20"/>
        </w:rPr>
      </w:pPr>
    </w:p>
    <w:p w:rsidR="00885ECE" w:rsidRDefault="00885ECE" w:rsidP="00885ECE">
      <w:pPr>
        <w:widowControl w:val="0"/>
        <w:shd w:val="clear" w:color="auto" w:fill="FFFFFF"/>
        <w:tabs>
          <w:tab w:val="left" w:pos="6160"/>
        </w:tabs>
        <w:ind w:firstLine="709"/>
        <w:jc w:val="center"/>
        <w:rPr>
          <w:b/>
          <w:bCs/>
          <w:sz w:val="20"/>
          <w:szCs w:val="20"/>
        </w:rPr>
      </w:pPr>
      <w:r w:rsidRPr="00902B51">
        <w:rPr>
          <w:b/>
          <w:bCs/>
          <w:sz w:val="20"/>
          <w:szCs w:val="20"/>
        </w:rPr>
        <w:t>Государственный контракт № _______</w:t>
      </w:r>
    </w:p>
    <w:p w:rsidR="00872C54" w:rsidRPr="00902B51" w:rsidRDefault="00872C54" w:rsidP="00885ECE">
      <w:pPr>
        <w:widowControl w:val="0"/>
        <w:shd w:val="clear" w:color="auto" w:fill="FFFFFF"/>
        <w:tabs>
          <w:tab w:val="left" w:pos="6160"/>
        </w:tabs>
        <w:ind w:firstLine="709"/>
        <w:jc w:val="center"/>
        <w:rPr>
          <w:b/>
          <w:bCs/>
          <w:sz w:val="20"/>
          <w:szCs w:val="20"/>
        </w:rPr>
      </w:pPr>
    </w:p>
    <w:p w:rsidR="00872C54" w:rsidRDefault="00872C54" w:rsidP="00872C54">
      <w:pPr>
        <w:pStyle w:val="a9"/>
        <w:jc w:val="center"/>
        <w:rPr>
          <w:b/>
          <w:sz w:val="20"/>
          <w:szCs w:val="20"/>
        </w:rPr>
      </w:pPr>
    </w:p>
    <w:p w:rsidR="00872C54" w:rsidRDefault="00C44AFD" w:rsidP="00872C54">
      <w:pPr>
        <w:pStyle w:val="a9"/>
        <w:rPr>
          <w:sz w:val="20"/>
          <w:szCs w:val="20"/>
        </w:rPr>
      </w:pPr>
      <w:r>
        <w:rPr>
          <w:sz w:val="20"/>
          <w:szCs w:val="20"/>
        </w:rPr>
        <w:t>(ЕАТ:100300487124100_____</w:t>
      </w:r>
      <w:r w:rsidR="00872C54">
        <w:rPr>
          <w:sz w:val="20"/>
          <w:szCs w:val="20"/>
        </w:rPr>
        <w:t>)</w:t>
      </w:r>
    </w:p>
    <w:p w:rsidR="00872C54" w:rsidRDefault="00872C54" w:rsidP="00872C54">
      <w:pPr>
        <w:pStyle w:val="a9"/>
        <w:rPr>
          <w:b/>
          <w:sz w:val="20"/>
          <w:szCs w:val="20"/>
        </w:rPr>
      </w:pPr>
      <w:r>
        <w:rPr>
          <w:sz w:val="20"/>
          <w:szCs w:val="20"/>
        </w:rPr>
        <w:t>(не ЕАТ: ________________________)</w:t>
      </w:r>
    </w:p>
    <w:p w:rsidR="00885ECE" w:rsidRPr="00902B51" w:rsidRDefault="00885ECE" w:rsidP="00885ECE">
      <w:pPr>
        <w:jc w:val="both"/>
        <w:rPr>
          <w:spacing w:val="5"/>
          <w:sz w:val="20"/>
          <w:szCs w:val="20"/>
        </w:rPr>
      </w:pPr>
    </w:p>
    <w:p w:rsidR="00885ECE" w:rsidRPr="00902B51" w:rsidRDefault="00885ECE" w:rsidP="00885ECE">
      <w:pPr>
        <w:shd w:val="clear" w:color="auto" w:fill="FFFFFF"/>
        <w:tabs>
          <w:tab w:val="left" w:pos="6442"/>
          <w:tab w:val="left" w:leader="underscore" w:pos="7157"/>
        </w:tabs>
        <w:rPr>
          <w:color w:val="000000"/>
          <w:spacing w:val="10"/>
          <w:sz w:val="20"/>
          <w:szCs w:val="20"/>
        </w:rPr>
      </w:pPr>
      <w:r w:rsidRPr="00902B51">
        <w:rPr>
          <w:color w:val="000000"/>
          <w:spacing w:val="10"/>
          <w:sz w:val="20"/>
          <w:szCs w:val="20"/>
        </w:rPr>
        <w:t xml:space="preserve">                                  </w:t>
      </w:r>
    </w:p>
    <w:p w:rsidR="00885ECE" w:rsidRPr="00902B51" w:rsidRDefault="00885ECE" w:rsidP="00885ECE">
      <w:pPr>
        <w:shd w:val="clear" w:color="auto" w:fill="FFFFFF"/>
        <w:tabs>
          <w:tab w:val="left" w:pos="6442"/>
          <w:tab w:val="left" w:leader="underscore" w:pos="7157"/>
        </w:tabs>
        <w:rPr>
          <w:color w:val="000000"/>
          <w:spacing w:val="5"/>
          <w:sz w:val="20"/>
          <w:szCs w:val="20"/>
        </w:rPr>
      </w:pPr>
      <w:r w:rsidRPr="00902B51">
        <w:rPr>
          <w:color w:val="000000"/>
          <w:spacing w:val="10"/>
          <w:sz w:val="20"/>
          <w:szCs w:val="20"/>
        </w:rPr>
        <w:t xml:space="preserve">  </w:t>
      </w:r>
      <w:proofErr w:type="spellStart"/>
      <w:r w:rsidRPr="00902B51">
        <w:rPr>
          <w:color w:val="000000"/>
          <w:spacing w:val="10"/>
          <w:sz w:val="20"/>
          <w:szCs w:val="20"/>
        </w:rPr>
        <w:t>г.Цивильск</w:t>
      </w:r>
      <w:proofErr w:type="spellEnd"/>
      <w:r w:rsidRPr="00902B51">
        <w:rPr>
          <w:color w:val="000000"/>
          <w:spacing w:val="10"/>
          <w:sz w:val="20"/>
          <w:szCs w:val="20"/>
        </w:rPr>
        <w:t xml:space="preserve">                                                                                                            </w:t>
      </w:r>
      <w:proofErr w:type="gramStart"/>
      <w:r w:rsidRPr="00902B51">
        <w:rPr>
          <w:color w:val="000000"/>
          <w:spacing w:val="10"/>
          <w:sz w:val="20"/>
          <w:szCs w:val="20"/>
        </w:rPr>
        <w:t xml:space="preserve">   </w:t>
      </w:r>
      <w:r w:rsidRPr="00902B51">
        <w:rPr>
          <w:color w:val="000000"/>
          <w:spacing w:val="5"/>
          <w:sz w:val="20"/>
          <w:szCs w:val="20"/>
        </w:rPr>
        <w:t>«</w:t>
      </w:r>
      <w:proofErr w:type="gramEnd"/>
      <w:r w:rsidRPr="00902B51">
        <w:rPr>
          <w:color w:val="000000"/>
          <w:spacing w:val="5"/>
          <w:sz w:val="20"/>
          <w:szCs w:val="20"/>
        </w:rPr>
        <w:t xml:space="preserve">  ___ »  ________    </w:t>
      </w:r>
      <w:r w:rsidR="00223181">
        <w:rPr>
          <w:color w:val="000000"/>
          <w:spacing w:val="5"/>
          <w:sz w:val="20"/>
          <w:szCs w:val="20"/>
        </w:rPr>
        <w:t>2026</w:t>
      </w:r>
      <w:r w:rsidRPr="00902B51">
        <w:rPr>
          <w:color w:val="000000"/>
          <w:spacing w:val="5"/>
          <w:sz w:val="20"/>
          <w:szCs w:val="20"/>
        </w:rPr>
        <w:t xml:space="preserve"> г.</w:t>
      </w:r>
    </w:p>
    <w:p w:rsidR="00647210" w:rsidRPr="00902B51" w:rsidRDefault="00647210" w:rsidP="00B521D8">
      <w:pPr>
        <w:pStyle w:val="a9"/>
        <w:tabs>
          <w:tab w:val="left" w:pos="567"/>
          <w:tab w:val="left" w:pos="709"/>
          <w:tab w:val="left" w:pos="851"/>
        </w:tabs>
        <w:jc w:val="both"/>
        <w:rPr>
          <w:color w:val="000000"/>
          <w:spacing w:val="5"/>
          <w:sz w:val="20"/>
          <w:szCs w:val="20"/>
        </w:rPr>
      </w:pPr>
    </w:p>
    <w:p w:rsidR="00647210" w:rsidRPr="00902B51" w:rsidRDefault="00647210" w:rsidP="00BF1AEF">
      <w:pPr>
        <w:jc w:val="both"/>
        <w:rPr>
          <w:sz w:val="20"/>
          <w:szCs w:val="20"/>
        </w:rPr>
      </w:pPr>
      <w:r w:rsidRPr="00902B51">
        <w:rPr>
          <w:sz w:val="20"/>
          <w:szCs w:val="20"/>
        </w:rPr>
        <w:t xml:space="preserve">   </w:t>
      </w:r>
      <w:r w:rsidR="00D25712" w:rsidRPr="00902B51">
        <w:rPr>
          <w:sz w:val="20"/>
          <w:szCs w:val="20"/>
        </w:rPr>
        <w:t xml:space="preserve">   </w:t>
      </w:r>
      <w:r w:rsidRPr="00902B51">
        <w:rPr>
          <w:sz w:val="20"/>
          <w:szCs w:val="20"/>
        </w:rPr>
        <w:t xml:space="preserve"> 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(ФКУ ЛИУ-7 УФСИН России по Чувашской Республике-Чувашии), выступающее от имени Российской Федерации, именуемое в дальнейшем  «Государственный заказчик»,</w:t>
      </w:r>
      <w:r w:rsidR="00BF1AEF">
        <w:rPr>
          <w:sz w:val="20"/>
          <w:szCs w:val="20"/>
        </w:rPr>
        <w:t xml:space="preserve">                 </w:t>
      </w:r>
      <w:r w:rsidRPr="00902B51">
        <w:rPr>
          <w:sz w:val="20"/>
          <w:szCs w:val="20"/>
        </w:rPr>
        <w:t xml:space="preserve">в лице начальника учреждения </w:t>
      </w:r>
      <w:r w:rsidR="00BF1AEF">
        <w:rPr>
          <w:sz w:val="20"/>
          <w:szCs w:val="20"/>
        </w:rPr>
        <w:t>Филиппо</w:t>
      </w:r>
      <w:r w:rsidR="00116CE0" w:rsidRPr="00902B51">
        <w:rPr>
          <w:sz w:val="20"/>
          <w:szCs w:val="20"/>
        </w:rPr>
        <w:t xml:space="preserve">ва Александра </w:t>
      </w:r>
      <w:r w:rsidR="00BF1AEF">
        <w:rPr>
          <w:sz w:val="20"/>
          <w:szCs w:val="20"/>
        </w:rPr>
        <w:t>Валерьев</w:t>
      </w:r>
      <w:r w:rsidR="00116CE0" w:rsidRPr="00902B51">
        <w:rPr>
          <w:sz w:val="20"/>
          <w:szCs w:val="20"/>
        </w:rPr>
        <w:t>ича</w:t>
      </w:r>
      <w:r w:rsidRPr="00902B51">
        <w:rPr>
          <w:sz w:val="20"/>
          <w:szCs w:val="20"/>
        </w:rPr>
        <w:t>, действующего на основании Устава, с одной стороны,</w:t>
      </w:r>
      <w:r w:rsidR="00A078A7" w:rsidRPr="00902B51">
        <w:rPr>
          <w:sz w:val="20"/>
          <w:szCs w:val="20"/>
        </w:rPr>
        <w:t xml:space="preserve"> и</w:t>
      </w:r>
      <w:r w:rsidR="00BF1AEF" w:rsidRPr="00902B51">
        <w:rPr>
          <w:sz w:val="20"/>
          <w:szCs w:val="20"/>
        </w:rPr>
        <w:t>:</w:t>
      </w:r>
      <w:r w:rsidR="00BF1AEF" w:rsidRPr="000769A4">
        <w:rPr>
          <w:sz w:val="24"/>
          <w:szCs w:val="24"/>
          <w:lang w:eastAsia="ru-RU"/>
        </w:rPr>
        <w:t xml:space="preserve"> </w:t>
      </w:r>
      <w:r w:rsidR="00C44AFD">
        <w:rPr>
          <w:sz w:val="20"/>
          <w:szCs w:val="20"/>
          <w:lang w:eastAsia="ru-RU"/>
        </w:rPr>
        <w:t xml:space="preserve"> ___________________________________________________</w:t>
      </w:r>
      <w:r w:rsidR="00C76664" w:rsidRPr="00BF1AEF">
        <w:rPr>
          <w:sz w:val="20"/>
          <w:szCs w:val="20"/>
          <w:lang w:eastAsia="ru-RU"/>
        </w:rPr>
        <w:t xml:space="preserve">, </w:t>
      </w:r>
      <w:r w:rsidR="00C76664" w:rsidRPr="00BF1AEF">
        <w:rPr>
          <w:rStyle w:val="af1"/>
          <w:sz w:val="20"/>
          <w:szCs w:val="20"/>
        </w:rPr>
        <w:t>именуемое</w:t>
      </w:r>
      <w:r w:rsidR="00BF1AEF">
        <w:rPr>
          <w:rStyle w:val="af1"/>
          <w:sz w:val="20"/>
          <w:szCs w:val="20"/>
        </w:rPr>
        <w:t xml:space="preserve">                 </w:t>
      </w:r>
      <w:r w:rsidR="00076AA1">
        <w:rPr>
          <w:rStyle w:val="af1"/>
          <w:sz w:val="20"/>
          <w:szCs w:val="20"/>
        </w:rPr>
        <w:t xml:space="preserve"> в дальнейшем «Исполнитель</w:t>
      </w:r>
      <w:r w:rsidR="00C44AFD">
        <w:rPr>
          <w:rStyle w:val="af1"/>
          <w:sz w:val="20"/>
          <w:szCs w:val="20"/>
        </w:rPr>
        <w:t>», в лице ___________________________</w:t>
      </w:r>
      <w:r w:rsidR="00C76664" w:rsidRPr="00902B51">
        <w:rPr>
          <w:rStyle w:val="af1"/>
          <w:sz w:val="20"/>
          <w:szCs w:val="20"/>
        </w:rPr>
        <w:t xml:space="preserve"> действующего</w:t>
      </w:r>
      <w:r w:rsidR="00BF1AEF">
        <w:rPr>
          <w:rStyle w:val="af1"/>
          <w:sz w:val="20"/>
          <w:szCs w:val="20"/>
        </w:rPr>
        <w:t xml:space="preserve"> </w:t>
      </w:r>
      <w:r w:rsidR="00C76664" w:rsidRPr="00902B51">
        <w:rPr>
          <w:rStyle w:val="af1"/>
          <w:sz w:val="20"/>
          <w:szCs w:val="20"/>
        </w:rPr>
        <w:t xml:space="preserve">на основании </w:t>
      </w:r>
      <w:r w:rsidR="00C44AFD">
        <w:rPr>
          <w:rStyle w:val="af1"/>
          <w:sz w:val="20"/>
          <w:szCs w:val="20"/>
        </w:rPr>
        <w:t>____________</w:t>
      </w:r>
      <w:r w:rsidR="0085477D" w:rsidRPr="00902B51">
        <w:rPr>
          <w:color w:val="000000"/>
          <w:spacing w:val="-1"/>
          <w:sz w:val="20"/>
          <w:szCs w:val="20"/>
        </w:rPr>
        <w:t>,</w:t>
      </w:r>
      <w:r w:rsidRPr="00902B51">
        <w:rPr>
          <w:rStyle w:val="af1"/>
          <w:sz w:val="20"/>
          <w:szCs w:val="20"/>
        </w:rPr>
        <w:t xml:space="preserve"> </w:t>
      </w:r>
      <w:r w:rsidRPr="00902B51">
        <w:rPr>
          <w:sz w:val="20"/>
          <w:szCs w:val="20"/>
        </w:rPr>
        <w:t>с другой стороны, с соблюдением требований Федерального закона от 05.04.2013 № 44-ФЗ «О контрактной системе</w:t>
      </w:r>
      <w:r w:rsidR="00BF1AEF">
        <w:rPr>
          <w:sz w:val="20"/>
          <w:szCs w:val="20"/>
        </w:rPr>
        <w:t xml:space="preserve"> </w:t>
      </w:r>
      <w:r w:rsidRPr="00902B51">
        <w:rPr>
          <w:sz w:val="20"/>
          <w:szCs w:val="20"/>
        </w:rPr>
        <w:t xml:space="preserve">в сфере закупок товаров, работ, услуг для обеспечения государственных </w:t>
      </w:r>
      <w:r w:rsidR="00BF1AEF">
        <w:rPr>
          <w:sz w:val="20"/>
          <w:szCs w:val="20"/>
        </w:rPr>
        <w:t xml:space="preserve">                                </w:t>
      </w:r>
      <w:r w:rsidRPr="00902B51">
        <w:rPr>
          <w:sz w:val="20"/>
          <w:szCs w:val="20"/>
        </w:rPr>
        <w:t xml:space="preserve">и муниципальных нужд», согласно п.4 ч.1 ст.93 Федерального закона от 05.04.2013 №44-ФЗ «О контрактной системе </w:t>
      </w:r>
      <w:r w:rsidR="00BF1AEF">
        <w:rPr>
          <w:sz w:val="20"/>
          <w:szCs w:val="20"/>
        </w:rPr>
        <w:t xml:space="preserve">                    </w:t>
      </w:r>
      <w:r w:rsidRPr="00902B51">
        <w:rPr>
          <w:sz w:val="20"/>
          <w:szCs w:val="20"/>
        </w:rPr>
        <w:t>в сфер</w:t>
      </w:r>
      <w:r w:rsidR="00BF1AEF">
        <w:rPr>
          <w:sz w:val="20"/>
          <w:szCs w:val="20"/>
        </w:rPr>
        <w:t xml:space="preserve">е закупок товаров, работ, услуг </w:t>
      </w:r>
      <w:r w:rsidRPr="00902B51">
        <w:rPr>
          <w:sz w:val="20"/>
          <w:szCs w:val="20"/>
        </w:rPr>
        <w:t>для обеспечения государственных и муниципальных нужд», ИКЗ:</w:t>
      </w:r>
      <w:r w:rsidRPr="00902B51">
        <w:rPr>
          <w:rFonts w:eastAsiaTheme="minorHAnsi"/>
          <w:sz w:val="20"/>
          <w:szCs w:val="20"/>
          <w:lang w:eastAsia="en-US"/>
        </w:rPr>
        <w:t>2</w:t>
      </w:r>
      <w:r w:rsidR="00116CE0" w:rsidRPr="00902B51">
        <w:rPr>
          <w:rFonts w:eastAsiaTheme="minorHAnsi"/>
          <w:sz w:val="20"/>
          <w:szCs w:val="20"/>
          <w:lang w:eastAsia="en-US"/>
        </w:rPr>
        <w:t>4</w:t>
      </w:r>
      <w:r w:rsidRPr="00902B51">
        <w:rPr>
          <w:rFonts w:eastAsiaTheme="minorHAnsi"/>
          <w:sz w:val="20"/>
          <w:szCs w:val="20"/>
          <w:lang w:eastAsia="en-US"/>
        </w:rPr>
        <w:t xml:space="preserve"> 1 2115003668 211501001 0005 00</w:t>
      </w:r>
      <w:r w:rsidR="00116CE0" w:rsidRPr="00902B51">
        <w:rPr>
          <w:rFonts w:eastAsiaTheme="minorHAnsi"/>
          <w:sz w:val="20"/>
          <w:szCs w:val="20"/>
          <w:lang w:eastAsia="en-US"/>
        </w:rPr>
        <w:t>0</w:t>
      </w:r>
      <w:r w:rsidRPr="00902B51">
        <w:rPr>
          <w:rFonts w:eastAsiaTheme="minorHAnsi"/>
          <w:sz w:val="20"/>
          <w:szCs w:val="20"/>
          <w:lang w:eastAsia="en-US"/>
        </w:rPr>
        <w:t xml:space="preserve"> 0000 000</w:t>
      </w:r>
      <w:r w:rsidRPr="00902B51">
        <w:rPr>
          <w:sz w:val="20"/>
          <w:szCs w:val="20"/>
        </w:rPr>
        <w:t>,  заключили настоящий государственный контракт (далее – Контракт) о нижеследующем:</w:t>
      </w:r>
    </w:p>
    <w:p w:rsidR="00647210" w:rsidRPr="00902B51" w:rsidRDefault="00647210" w:rsidP="00647210">
      <w:pPr>
        <w:pStyle w:val="a9"/>
        <w:jc w:val="both"/>
        <w:rPr>
          <w:bCs/>
          <w:sz w:val="20"/>
          <w:szCs w:val="20"/>
          <w:lang w:eastAsia="ru-RU"/>
        </w:rPr>
      </w:pPr>
    </w:p>
    <w:p w:rsidR="00310456" w:rsidRPr="00902B51" w:rsidRDefault="00310456" w:rsidP="00C6406A">
      <w:pPr>
        <w:shd w:val="clear" w:color="auto" w:fill="FFFFFF"/>
        <w:tabs>
          <w:tab w:val="left" w:pos="6442"/>
          <w:tab w:val="left" w:leader="underscore" w:pos="7157"/>
        </w:tabs>
        <w:ind w:firstLine="709"/>
        <w:jc w:val="both"/>
        <w:rPr>
          <w:color w:val="000000"/>
          <w:spacing w:val="5"/>
          <w:sz w:val="20"/>
          <w:szCs w:val="20"/>
        </w:rPr>
      </w:pPr>
    </w:p>
    <w:p w:rsidR="0004510F" w:rsidRPr="00902B51" w:rsidRDefault="0004510F" w:rsidP="0004510F">
      <w:pPr>
        <w:pStyle w:val="af4"/>
        <w:numPr>
          <w:ilvl w:val="0"/>
          <w:numId w:val="25"/>
        </w:numPr>
        <w:ind w:left="-426" w:firstLine="567"/>
        <w:jc w:val="center"/>
        <w:rPr>
          <w:b/>
          <w:sz w:val="20"/>
          <w:szCs w:val="20"/>
        </w:rPr>
      </w:pPr>
      <w:r w:rsidRPr="00902B51">
        <w:rPr>
          <w:b/>
          <w:sz w:val="20"/>
          <w:szCs w:val="20"/>
        </w:rPr>
        <w:t>Предмет контракта.</w:t>
      </w:r>
    </w:p>
    <w:p w:rsidR="0004510F" w:rsidRPr="00902B51" w:rsidRDefault="0004510F" w:rsidP="0004510F">
      <w:pPr>
        <w:ind w:firstLine="567"/>
        <w:jc w:val="both"/>
        <w:rPr>
          <w:sz w:val="20"/>
          <w:szCs w:val="20"/>
        </w:rPr>
      </w:pPr>
      <w:r w:rsidRPr="00902B51">
        <w:rPr>
          <w:sz w:val="20"/>
          <w:szCs w:val="20"/>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rsidR="00872C54" w:rsidRDefault="0004510F" w:rsidP="0004510F">
      <w:pPr>
        <w:ind w:firstLine="567"/>
        <w:jc w:val="both"/>
        <w:rPr>
          <w:sz w:val="20"/>
          <w:szCs w:val="20"/>
        </w:rPr>
      </w:pPr>
      <w:r w:rsidRPr="00902B51">
        <w:rPr>
          <w:sz w:val="20"/>
          <w:szCs w:val="20"/>
        </w:rPr>
        <w:t xml:space="preserve">1.2. Исполнитель обязуется оказать следующие услуги в объеме </w:t>
      </w:r>
      <w:proofErr w:type="gramStart"/>
      <w:r w:rsidRPr="00902B51">
        <w:rPr>
          <w:sz w:val="20"/>
          <w:szCs w:val="20"/>
        </w:rPr>
        <w:t xml:space="preserve">согласно </w:t>
      </w:r>
      <w:r w:rsidR="00872C54">
        <w:rPr>
          <w:sz w:val="20"/>
          <w:szCs w:val="20"/>
        </w:rPr>
        <w:t xml:space="preserve"> </w:t>
      </w:r>
      <w:r w:rsidRPr="00902B51">
        <w:rPr>
          <w:sz w:val="20"/>
          <w:szCs w:val="20"/>
        </w:rPr>
        <w:t>Техническому</w:t>
      </w:r>
      <w:proofErr w:type="gramEnd"/>
      <w:r w:rsidRPr="00902B51">
        <w:rPr>
          <w:sz w:val="20"/>
          <w:szCs w:val="20"/>
        </w:rPr>
        <w:t xml:space="preserve"> </w:t>
      </w:r>
      <w:r w:rsidR="00872C54">
        <w:rPr>
          <w:sz w:val="20"/>
          <w:szCs w:val="20"/>
        </w:rPr>
        <w:t xml:space="preserve"> </w:t>
      </w:r>
      <w:r w:rsidRPr="00902B51">
        <w:rPr>
          <w:sz w:val="20"/>
          <w:szCs w:val="20"/>
        </w:rPr>
        <w:t>заданию</w:t>
      </w:r>
      <w:r w:rsidR="00872C54">
        <w:rPr>
          <w:sz w:val="20"/>
          <w:szCs w:val="20"/>
        </w:rPr>
        <w:t xml:space="preserve">  </w:t>
      </w:r>
      <w:r w:rsidRPr="00902B51">
        <w:rPr>
          <w:sz w:val="20"/>
          <w:szCs w:val="20"/>
        </w:rPr>
        <w:t xml:space="preserve"> </w:t>
      </w:r>
    </w:p>
    <w:p w:rsidR="0004510F" w:rsidRPr="00902B51" w:rsidRDefault="0004510F" w:rsidP="00872C54">
      <w:pPr>
        <w:jc w:val="both"/>
        <w:rPr>
          <w:b/>
          <w:sz w:val="20"/>
          <w:szCs w:val="20"/>
        </w:rPr>
      </w:pPr>
      <w:r w:rsidRPr="00902B51">
        <w:rPr>
          <w:sz w:val="20"/>
          <w:szCs w:val="20"/>
        </w:rPr>
        <w:t>(приложение №1)</w:t>
      </w:r>
      <w:r w:rsidR="00D84191" w:rsidRPr="00902B51">
        <w:rPr>
          <w:sz w:val="20"/>
          <w:szCs w:val="20"/>
        </w:rPr>
        <w:t>.</w:t>
      </w:r>
    </w:p>
    <w:p w:rsidR="0004510F" w:rsidRPr="00902B51" w:rsidRDefault="0004510F" w:rsidP="0004510F">
      <w:pPr>
        <w:ind w:firstLine="567"/>
        <w:jc w:val="both"/>
        <w:rPr>
          <w:rStyle w:val="FontStyle17"/>
          <w:sz w:val="20"/>
          <w:szCs w:val="20"/>
        </w:rPr>
      </w:pPr>
      <w:r w:rsidRPr="00902B51">
        <w:rPr>
          <w:sz w:val="20"/>
          <w:szCs w:val="20"/>
        </w:rPr>
        <w:t xml:space="preserve">1.3. Срок </w:t>
      </w:r>
      <w:r w:rsidRPr="00902B51">
        <w:rPr>
          <w:rStyle w:val="FontStyle17"/>
          <w:sz w:val="20"/>
          <w:szCs w:val="20"/>
        </w:rPr>
        <w:t xml:space="preserve">оказания услуг: </w:t>
      </w:r>
      <w:r w:rsidRPr="00902B51">
        <w:rPr>
          <w:sz w:val="20"/>
          <w:szCs w:val="20"/>
        </w:rPr>
        <w:t>согласно Техническому заданию (приложение №1)</w:t>
      </w:r>
      <w:r w:rsidRPr="00902B51">
        <w:rPr>
          <w:rStyle w:val="FontStyle17"/>
          <w:sz w:val="20"/>
          <w:szCs w:val="20"/>
        </w:rPr>
        <w:t>.</w:t>
      </w:r>
    </w:p>
    <w:p w:rsidR="0004510F" w:rsidRPr="00902B51" w:rsidRDefault="0004510F" w:rsidP="0004510F">
      <w:pPr>
        <w:ind w:firstLine="567"/>
        <w:jc w:val="both"/>
        <w:rPr>
          <w:rStyle w:val="FontStyle17"/>
          <w:sz w:val="20"/>
          <w:szCs w:val="20"/>
        </w:rPr>
      </w:pPr>
    </w:p>
    <w:p w:rsidR="005E447E" w:rsidRPr="00902B51" w:rsidRDefault="0004510F" w:rsidP="005E447E">
      <w:pPr>
        <w:pStyle w:val="af4"/>
        <w:numPr>
          <w:ilvl w:val="0"/>
          <w:numId w:val="25"/>
        </w:numPr>
        <w:jc w:val="center"/>
        <w:rPr>
          <w:b/>
          <w:sz w:val="20"/>
          <w:szCs w:val="20"/>
        </w:rPr>
      </w:pPr>
      <w:r w:rsidRPr="00902B51">
        <w:rPr>
          <w:b/>
          <w:sz w:val="20"/>
          <w:szCs w:val="20"/>
        </w:rPr>
        <w:t>Цена контракта и порядок расчетов.</w:t>
      </w:r>
    </w:p>
    <w:p w:rsidR="00656772" w:rsidRDefault="0004510F" w:rsidP="00656772">
      <w:pPr>
        <w:ind w:firstLine="567"/>
        <w:jc w:val="both"/>
        <w:rPr>
          <w:sz w:val="20"/>
          <w:szCs w:val="20"/>
        </w:rPr>
      </w:pPr>
      <w:r w:rsidRPr="00902B51">
        <w:rPr>
          <w:sz w:val="20"/>
          <w:szCs w:val="20"/>
        </w:rPr>
        <w:t>2.</w:t>
      </w:r>
      <w:r w:rsidR="004865D6" w:rsidRPr="00902B51">
        <w:rPr>
          <w:sz w:val="20"/>
          <w:szCs w:val="20"/>
        </w:rPr>
        <w:t>1.</w:t>
      </w:r>
      <w:r w:rsidR="005E447E" w:rsidRPr="00902B51">
        <w:rPr>
          <w:sz w:val="20"/>
          <w:szCs w:val="20"/>
        </w:rPr>
        <w:t>Цена</w:t>
      </w:r>
      <w:r w:rsidR="00511EA4" w:rsidRPr="00902B51">
        <w:rPr>
          <w:sz w:val="20"/>
          <w:szCs w:val="20"/>
        </w:rPr>
        <w:t xml:space="preserve"> Контракта сост</w:t>
      </w:r>
      <w:r w:rsidR="00885ECE" w:rsidRPr="00902B51">
        <w:rPr>
          <w:sz w:val="20"/>
          <w:szCs w:val="20"/>
        </w:rPr>
        <w:t>а</w:t>
      </w:r>
      <w:r w:rsidR="00511EA4" w:rsidRPr="00902B51">
        <w:rPr>
          <w:sz w:val="20"/>
          <w:szCs w:val="20"/>
        </w:rPr>
        <w:t>вляет:</w:t>
      </w:r>
      <w:r w:rsidR="00885ECE" w:rsidRPr="00902B51">
        <w:rPr>
          <w:sz w:val="20"/>
          <w:szCs w:val="20"/>
        </w:rPr>
        <w:t xml:space="preserve"> </w:t>
      </w:r>
      <w:r w:rsidR="00C44AFD">
        <w:rPr>
          <w:sz w:val="20"/>
          <w:szCs w:val="20"/>
        </w:rPr>
        <w:t>____________</w:t>
      </w:r>
      <w:r w:rsidR="00C76664" w:rsidRPr="00902B51">
        <w:rPr>
          <w:sz w:val="20"/>
          <w:szCs w:val="20"/>
        </w:rPr>
        <w:t xml:space="preserve"> </w:t>
      </w:r>
      <w:r w:rsidR="00C76664" w:rsidRPr="00902B51">
        <w:rPr>
          <w:noProof/>
          <w:sz w:val="20"/>
          <w:szCs w:val="20"/>
        </w:rPr>
        <w:t>(</w:t>
      </w:r>
      <w:r w:rsidR="00C44AFD">
        <w:rPr>
          <w:noProof/>
          <w:sz w:val="20"/>
          <w:szCs w:val="20"/>
        </w:rPr>
        <w:t>_________________________</w:t>
      </w:r>
      <w:r w:rsidR="00C76664" w:rsidRPr="00902B51">
        <w:rPr>
          <w:noProof/>
          <w:sz w:val="20"/>
          <w:szCs w:val="20"/>
        </w:rPr>
        <w:t xml:space="preserve">) </w:t>
      </w:r>
      <w:r w:rsidR="00C76664" w:rsidRPr="00902B51">
        <w:rPr>
          <w:sz w:val="20"/>
          <w:szCs w:val="20"/>
        </w:rPr>
        <w:t xml:space="preserve">руб. 00 </w:t>
      </w:r>
      <w:proofErr w:type="gramStart"/>
      <w:r w:rsidR="00C76664" w:rsidRPr="00902B51">
        <w:rPr>
          <w:sz w:val="20"/>
          <w:szCs w:val="20"/>
        </w:rPr>
        <w:t>коп.,</w:t>
      </w:r>
      <w:proofErr w:type="gramEnd"/>
      <w:r w:rsidR="00C76664" w:rsidRPr="00902B51">
        <w:rPr>
          <w:sz w:val="20"/>
          <w:szCs w:val="20"/>
        </w:rPr>
        <w:t xml:space="preserve"> без НДС. </w:t>
      </w:r>
      <w:r w:rsidR="00656772">
        <w:rPr>
          <w:sz w:val="20"/>
          <w:szCs w:val="20"/>
        </w:rPr>
        <w:t xml:space="preserve">   </w:t>
      </w:r>
    </w:p>
    <w:p w:rsidR="0004510F" w:rsidRPr="00902B51" w:rsidRDefault="0004510F" w:rsidP="00656772">
      <w:pPr>
        <w:ind w:firstLine="567"/>
        <w:jc w:val="both"/>
        <w:rPr>
          <w:sz w:val="20"/>
          <w:szCs w:val="20"/>
        </w:rPr>
      </w:pPr>
      <w:r w:rsidRPr="00902B51">
        <w:rPr>
          <w:sz w:val="20"/>
          <w:szCs w:val="20"/>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rsidR="0004510F" w:rsidRPr="00902B51" w:rsidRDefault="0004510F" w:rsidP="0004510F">
      <w:pPr>
        <w:ind w:firstLine="567"/>
        <w:jc w:val="both"/>
        <w:rPr>
          <w:sz w:val="20"/>
          <w:szCs w:val="20"/>
        </w:rPr>
      </w:pPr>
      <w:r w:rsidRPr="00902B51">
        <w:rPr>
          <w:sz w:val="20"/>
          <w:szCs w:val="20"/>
        </w:rPr>
        <w:t xml:space="preserve">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w:t>
      </w:r>
      <w:r w:rsidR="0085477D" w:rsidRPr="00902B51">
        <w:rPr>
          <w:sz w:val="20"/>
          <w:szCs w:val="20"/>
        </w:rPr>
        <w:br/>
      </w:r>
      <w:r w:rsidRPr="00902B51">
        <w:rPr>
          <w:sz w:val="20"/>
          <w:szCs w:val="20"/>
        </w:rPr>
        <w:t xml:space="preserve">№ 44-ФЗ «О контрактной системе в сфере закупок товаров, работ, услуг для обеспечения государственных и муниципальных нужд» и настоящим контрактом. </w:t>
      </w:r>
    </w:p>
    <w:p w:rsidR="0004510F" w:rsidRPr="00902B51" w:rsidRDefault="00E8218F" w:rsidP="0004510F">
      <w:pPr>
        <w:ind w:firstLine="567"/>
        <w:jc w:val="both"/>
        <w:rPr>
          <w:sz w:val="20"/>
          <w:szCs w:val="20"/>
        </w:rPr>
      </w:pPr>
      <w:r w:rsidRPr="00902B51">
        <w:rPr>
          <w:sz w:val="20"/>
          <w:szCs w:val="20"/>
        </w:rPr>
        <w:t>2.4. Оплата услуг</w:t>
      </w:r>
      <w:r w:rsidR="0004510F" w:rsidRPr="00902B51">
        <w:rPr>
          <w:sz w:val="20"/>
          <w:szCs w:val="20"/>
        </w:rPr>
        <w:t xml:space="preserve"> производится Государственным заказчиком путем перечисления на лицевой счет Исполнителя, по факту оказания услуг в течение </w:t>
      </w:r>
      <w:r w:rsidR="00656772">
        <w:rPr>
          <w:sz w:val="20"/>
          <w:szCs w:val="20"/>
        </w:rPr>
        <w:t>10</w:t>
      </w:r>
      <w:r w:rsidR="0004510F" w:rsidRPr="00902B51">
        <w:rPr>
          <w:b/>
          <w:sz w:val="20"/>
          <w:szCs w:val="20"/>
        </w:rPr>
        <w:t xml:space="preserve"> (</w:t>
      </w:r>
      <w:r w:rsidR="00656772">
        <w:rPr>
          <w:b/>
          <w:sz w:val="20"/>
          <w:szCs w:val="20"/>
        </w:rPr>
        <w:t>десять</w:t>
      </w:r>
      <w:r w:rsidR="0004510F" w:rsidRPr="00902B51">
        <w:rPr>
          <w:b/>
          <w:sz w:val="20"/>
          <w:szCs w:val="20"/>
        </w:rPr>
        <w:t xml:space="preserve">) </w:t>
      </w:r>
      <w:r w:rsidR="00AA4A81" w:rsidRPr="00902B51">
        <w:rPr>
          <w:b/>
          <w:sz w:val="20"/>
          <w:szCs w:val="20"/>
        </w:rPr>
        <w:t>рабочих</w:t>
      </w:r>
      <w:r w:rsidR="0004510F" w:rsidRPr="00902B51">
        <w:rPr>
          <w:b/>
          <w:sz w:val="20"/>
          <w:szCs w:val="20"/>
        </w:rPr>
        <w:t xml:space="preserve"> дней</w:t>
      </w:r>
      <w:r w:rsidR="0004510F" w:rsidRPr="00902B51">
        <w:rPr>
          <w:sz w:val="20"/>
          <w:szCs w:val="20"/>
        </w:rPr>
        <w:t xml:space="preserve"> со дня подписания Акта приема</w:t>
      </w:r>
      <w:r w:rsidR="00487A90" w:rsidRPr="00902B51">
        <w:rPr>
          <w:sz w:val="20"/>
          <w:szCs w:val="20"/>
        </w:rPr>
        <w:t>-сдачи</w:t>
      </w:r>
      <w:r w:rsidR="00A93C0B" w:rsidRPr="00902B51">
        <w:rPr>
          <w:sz w:val="20"/>
          <w:szCs w:val="20"/>
        </w:rPr>
        <w:t xml:space="preserve"> услуг</w:t>
      </w:r>
      <w:r w:rsidR="0004510F" w:rsidRPr="00902B51">
        <w:rPr>
          <w:sz w:val="20"/>
          <w:szCs w:val="20"/>
        </w:rPr>
        <w:t xml:space="preserve"> (Приложени</w:t>
      </w:r>
      <w:r w:rsidR="00487A90" w:rsidRPr="00902B51">
        <w:rPr>
          <w:sz w:val="20"/>
          <w:szCs w:val="20"/>
        </w:rPr>
        <w:t>е</w:t>
      </w:r>
      <w:r w:rsidR="0004510F" w:rsidRPr="00902B51">
        <w:rPr>
          <w:sz w:val="20"/>
          <w:szCs w:val="20"/>
        </w:rPr>
        <w:t xml:space="preserve"> №2) при наличии акта (универсального передаточного документа) и счета - фактуры или счета (при наличии), а также выделения предельны</w:t>
      </w:r>
      <w:r w:rsidR="00672D53" w:rsidRPr="00902B51">
        <w:rPr>
          <w:sz w:val="20"/>
          <w:szCs w:val="20"/>
        </w:rPr>
        <w:t xml:space="preserve">х объемов финансирования на </w:t>
      </w:r>
      <w:r w:rsidR="00223181">
        <w:rPr>
          <w:sz w:val="20"/>
          <w:szCs w:val="20"/>
        </w:rPr>
        <w:t>2026</w:t>
      </w:r>
      <w:r w:rsidR="0004510F" w:rsidRPr="00902B51">
        <w:rPr>
          <w:sz w:val="20"/>
          <w:szCs w:val="20"/>
        </w:rPr>
        <w:t xml:space="preserve"> год для оплаты оказанных услуг.</w:t>
      </w:r>
    </w:p>
    <w:p w:rsidR="0004510F" w:rsidRPr="00902B51" w:rsidRDefault="00E8218F" w:rsidP="0004510F">
      <w:pPr>
        <w:pStyle w:val="ConsPlusNormal1"/>
        <w:ind w:firstLine="567"/>
        <w:jc w:val="both"/>
        <w:rPr>
          <w:rFonts w:ascii="Times New Roman" w:hAnsi="Times New Roman" w:cs="Times New Roman"/>
          <w:b/>
          <w:szCs w:val="20"/>
        </w:rPr>
      </w:pPr>
      <w:r w:rsidRPr="00902B51">
        <w:rPr>
          <w:rFonts w:ascii="Times New Roman" w:hAnsi="Times New Roman" w:cs="Times New Roman"/>
          <w:szCs w:val="20"/>
        </w:rPr>
        <w:t>2.5. Оплата услуг</w:t>
      </w:r>
      <w:r w:rsidR="0004510F" w:rsidRPr="00902B51">
        <w:rPr>
          <w:rFonts w:ascii="Times New Roman" w:hAnsi="Times New Roman" w:cs="Times New Roman"/>
          <w:szCs w:val="20"/>
        </w:rPr>
        <w:t xml:space="preserve"> осуществляется за счет средств федерального бюджета</w:t>
      </w:r>
      <w:r w:rsidR="00E9069D" w:rsidRPr="00902B51">
        <w:rPr>
          <w:rFonts w:ascii="Times New Roman" w:hAnsi="Times New Roman" w:cs="Times New Roman"/>
          <w:szCs w:val="20"/>
        </w:rPr>
        <w:t xml:space="preserve"> (дополнительного источника бюджетного финансирования)</w:t>
      </w:r>
      <w:r w:rsidR="0004510F" w:rsidRPr="00902B51">
        <w:rPr>
          <w:rFonts w:ascii="Times New Roman" w:hAnsi="Times New Roman" w:cs="Times New Roman"/>
          <w:szCs w:val="20"/>
        </w:rPr>
        <w:t>, в пределах утвержденных и доведенных лимитов и выделения предельны</w:t>
      </w:r>
      <w:r w:rsidR="000C3F13" w:rsidRPr="00902B51">
        <w:rPr>
          <w:rFonts w:ascii="Times New Roman" w:hAnsi="Times New Roman" w:cs="Times New Roman"/>
          <w:szCs w:val="20"/>
        </w:rPr>
        <w:t xml:space="preserve">х объемов финансирования на </w:t>
      </w:r>
      <w:r w:rsidR="00223181">
        <w:rPr>
          <w:rFonts w:ascii="Times New Roman" w:hAnsi="Times New Roman" w:cs="Times New Roman"/>
          <w:szCs w:val="20"/>
        </w:rPr>
        <w:t>2026</w:t>
      </w:r>
      <w:r w:rsidR="0004510F" w:rsidRPr="00902B51">
        <w:rPr>
          <w:rFonts w:ascii="Times New Roman" w:hAnsi="Times New Roman" w:cs="Times New Roman"/>
          <w:szCs w:val="20"/>
        </w:rPr>
        <w:t xml:space="preserve"> год по коду </w:t>
      </w:r>
      <w:r w:rsidR="00651FE1" w:rsidRPr="00902B51">
        <w:rPr>
          <w:rFonts w:ascii="Times New Roman" w:hAnsi="Times New Roman" w:cs="Times New Roman"/>
          <w:b/>
          <w:szCs w:val="20"/>
        </w:rPr>
        <w:t>320 0305 424</w:t>
      </w:r>
      <w:r w:rsidR="0004510F" w:rsidRPr="00902B51">
        <w:rPr>
          <w:rFonts w:ascii="Times New Roman" w:hAnsi="Times New Roman" w:cs="Times New Roman"/>
          <w:b/>
          <w:szCs w:val="20"/>
        </w:rPr>
        <w:t>0</w:t>
      </w:r>
      <w:r w:rsidR="00651FE1" w:rsidRPr="00902B51">
        <w:rPr>
          <w:rFonts w:ascii="Times New Roman" w:hAnsi="Times New Roman" w:cs="Times New Roman"/>
          <w:b/>
          <w:szCs w:val="20"/>
        </w:rPr>
        <w:t>6</w:t>
      </w:r>
      <w:r w:rsidR="0004510F" w:rsidRPr="00902B51">
        <w:rPr>
          <w:rFonts w:ascii="Times New Roman" w:hAnsi="Times New Roman" w:cs="Times New Roman"/>
          <w:b/>
          <w:szCs w:val="20"/>
        </w:rPr>
        <w:t>9 004</w:t>
      </w:r>
      <w:r w:rsidR="00E9069D" w:rsidRPr="00902B51">
        <w:rPr>
          <w:rFonts w:ascii="Times New Roman" w:hAnsi="Times New Roman" w:cs="Times New Roman"/>
          <w:b/>
          <w:szCs w:val="20"/>
        </w:rPr>
        <w:t>8</w:t>
      </w:r>
      <w:r w:rsidR="0004510F" w:rsidRPr="00902B51">
        <w:rPr>
          <w:rFonts w:ascii="Times New Roman" w:hAnsi="Times New Roman" w:cs="Times New Roman"/>
          <w:b/>
          <w:szCs w:val="20"/>
        </w:rPr>
        <w:t xml:space="preserve"> 244.</w:t>
      </w:r>
    </w:p>
    <w:p w:rsidR="0004510F" w:rsidRPr="00902B51" w:rsidRDefault="005B38E0" w:rsidP="0004510F">
      <w:pPr>
        <w:ind w:firstLine="567"/>
        <w:jc w:val="both"/>
        <w:rPr>
          <w:sz w:val="20"/>
          <w:szCs w:val="20"/>
        </w:rPr>
      </w:pPr>
      <w:r w:rsidRPr="00902B51">
        <w:rPr>
          <w:sz w:val="20"/>
          <w:szCs w:val="20"/>
        </w:rPr>
        <w:t>2.6.</w:t>
      </w:r>
      <w:r w:rsidR="00656772">
        <w:rPr>
          <w:sz w:val="20"/>
          <w:szCs w:val="20"/>
        </w:rPr>
        <w:t xml:space="preserve"> Обязательства по оплате оказанных </w:t>
      </w:r>
      <w:r w:rsidR="0004510F" w:rsidRPr="00902B51">
        <w:rPr>
          <w:sz w:val="20"/>
          <w:szCs w:val="20"/>
        </w:rPr>
        <w:t>услу</w:t>
      </w:r>
      <w:r w:rsidR="00656772">
        <w:rPr>
          <w:sz w:val="20"/>
          <w:szCs w:val="20"/>
        </w:rPr>
        <w:t xml:space="preserve">г считаются </w:t>
      </w:r>
      <w:r w:rsidR="0004510F" w:rsidRPr="00902B51">
        <w:rPr>
          <w:sz w:val="20"/>
          <w:szCs w:val="20"/>
        </w:rPr>
        <w:t>выполненными в день списания денежных средств со счетов Государственного заказчика.</w:t>
      </w:r>
    </w:p>
    <w:p w:rsidR="0004510F" w:rsidRPr="00902B51" w:rsidRDefault="0004510F" w:rsidP="0004510F">
      <w:pPr>
        <w:ind w:firstLine="567"/>
        <w:jc w:val="both"/>
        <w:rPr>
          <w:spacing w:val="2"/>
          <w:sz w:val="20"/>
          <w:szCs w:val="20"/>
        </w:rPr>
      </w:pPr>
      <w:r w:rsidRPr="00902B51">
        <w:rPr>
          <w:sz w:val="20"/>
          <w:szCs w:val="20"/>
        </w:rPr>
        <w:t xml:space="preserve">2.7. </w:t>
      </w:r>
      <w:r w:rsidRPr="00902B51">
        <w:rPr>
          <w:spacing w:val="2"/>
          <w:sz w:val="20"/>
          <w:szCs w:val="20"/>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proofErr w:type="spellStart"/>
      <w:r w:rsidRPr="00902B51">
        <w:rPr>
          <w:sz w:val="20"/>
          <w:szCs w:val="20"/>
          <w:lang w:val="en-US"/>
        </w:rPr>
        <w:t>liu</w:t>
      </w:r>
      <w:proofErr w:type="spellEnd"/>
      <w:r w:rsidR="00165451" w:rsidRPr="00902B51">
        <w:rPr>
          <w:sz w:val="20"/>
          <w:szCs w:val="20"/>
        </w:rPr>
        <w:t>7со</w:t>
      </w:r>
      <w:r w:rsidR="00165451" w:rsidRPr="00902B51">
        <w:rPr>
          <w:sz w:val="20"/>
          <w:szCs w:val="20"/>
          <w:lang w:val="en-US"/>
        </w:rPr>
        <w:t>m</w:t>
      </w:r>
      <w:r w:rsidRPr="00902B51">
        <w:rPr>
          <w:sz w:val="20"/>
          <w:szCs w:val="20"/>
        </w:rPr>
        <w:t>@</w:t>
      </w:r>
      <w:r w:rsidRPr="00902B51">
        <w:rPr>
          <w:sz w:val="20"/>
          <w:szCs w:val="20"/>
          <w:lang w:val="en-US"/>
        </w:rPr>
        <w:t>mail</w:t>
      </w:r>
      <w:r w:rsidRPr="00902B51">
        <w:rPr>
          <w:sz w:val="20"/>
          <w:szCs w:val="20"/>
        </w:rPr>
        <w:t>.</w:t>
      </w:r>
      <w:proofErr w:type="spellStart"/>
      <w:r w:rsidRPr="00902B51">
        <w:rPr>
          <w:sz w:val="20"/>
          <w:szCs w:val="20"/>
          <w:lang w:val="en-US"/>
        </w:rPr>
        <w:t>ru</w:t>
      </w:r>
      <w:proofErr w:type="spellEnd"/>
      <w:r w:rsidRPr="00902B51">
        <w:rPr>
          <w:spacing w:val="2"/>
          <w:sz w:val="20"/>
          <w:szCs w:val="20"/>
        </w:rPr>
        <w:t>. 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w:t>
      </w:r>
      <w:r w:rsidR="00165451" w:rsidRPr="00902B51">
        <w:rPr>
          <w:spacing w:val="2"/>
          <w:sz w:val="20"/>
          <w:szCs w:val="20"/>
        </w:rPr>
        <w:t>ты сторон указанные в разделе 11</w:t>
      </w:r>
      <w:r w:rsidRPr="00902B51">
        <w:rPr>
          <w:spacing w:val="2"/>
          <w:sz w:val="20"/>
          <w:szCs w:val="20"/>
        </w:rPr>
        <w:t xml:space="preserve"> Контракта.</w:t>
      </w:r>
    </w:p>
    <w:p w:rsidR="0004510F" w:rsidRPr="00902B51" w:rsidRDefault="0004510F" w:rsidP="0004510F">
      <w:pPr>
        <w:ind w:firstLine="567"/>
        <w:jc w:val="both"/>
        <w:rPr>
          <w:sz w:val="20"/>
          <w:szCs w:val="20"/>
        </w:rPr>
      </w:pPr>
      <w:r w:rsidRPr="00902B51">
        <w:rPr>
          <w:spacing w:val="2"/>
          <w:sz w:val="20"/>
          <w:szCs w:val="20"/>
        </w:rPr>
        <w:t xml:space="preserve">2.8. </w:t>
      </w:r>
      <w:r w:rsidRPr="00902B51">
        <w:rPr>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902B51">
          <w:rPr>
            <w:sz w:val="20"/>
            <w:szCs w:val="20"/>
          </w:rPr>
          <w:t>п. 2 ч. 13 ст. 34</w:t>
        </w:r>
      </w:hyperlink>
      <w:r w:rsidRPr="00902B51">
        <w:rPr>
          <w:sz w:val="20"/>
          <w:szCs w:val="20"/>
        </w:rPr>
        <w:t xml:space="preserve"> Закона N 44-ФЗ).</w:t>
      </w:r>
    </w:p>
    <w:p w:rsidR="00D84191" w:rsidRPr="00902B51" w:rsidRDefault="00D84191" w:rsidP="0004510F">
      <w:pPr>
        <w:jc w:val="center"/>
        <w:rPr>
          <w:b/>
          <w:sz w:val="20"/>
          <w:szCs w:val="20"/>
        </w:rPr>
      </w:pPr>
    </w:p>
    <w:p w:rsidR="0004510F" w:rsidRPr="00902B51" w:rsidRDefault="0004510F" w:rsidP="0004510F">
      <w:pPr>
        <w:jc w:val="center"/>
        <w:rPr>
          <w:b/>
          <w:sz w:val="20"/>
          <w:szCs w:val="20"/>
        </w:rPr>
      </w:pPr>
      <w:r w:rsidRPr="00902B51">
        <w:rPr>
          <w:b/>
          <w:sz w:val="20"/>
          <w:szCs w:val="20"/>
        </w:rPr>
        <w:t>3. Права и обязанности Сторон, порядок приема Услуг.</w:t>
      </w:r>
    </w:p>
    <w:p w:rsidR="0004510F" w:rsidRPr="00902B51" w:rsidRDefault="0004510F" w:rsidP="0004510F">
      <w:pPr>
        <w:ind w:firstLine="709"/>
        <w:rPr>
          <w:sz w:val="20"/>
          <w:szCs w:val="20"/>
        </w:rPr>
      </w:pPr>
      <w:r w:rsidRPr="00902B51">
        <w:rPr>
          <w:sz w:val="20"/>
          <w:szCs w:val="20"/>
        </w:rPr>
        <w:t>3.1. Исполнитель обязан:</w:t>
      </w:r>
    </w:p>
    <w:p w:rsidR="0004510F" w:rsidRPr="00902B51" w:rsidRDefault="0004510F" w:rsidP="0004510F">
      <w:pPr>
        <w:ind w:firstLine="709"/>
        <w:jc w:val="both"/>
        <w:rPr>
          <w:sz w:val="20"/>
          <w:szCs w:val="20"/>
        </w:rPr>
      </w:pPr>
      <w:r w:rsidRPr="00902B51">
        <w:rPr>
          <w:sz w:val="20"/>
          <w:szCs w:val="20"/>
        </w:rPr>
        <w:t>3.1.1. Оказать Услуги в объеме, сроки, надлежащего качества, предусмотренные Контрактом.</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3.1.2. По завершении оказания Услуг представить Государственному заказчику </w:t>
      </w:r>
      <w:r w:rsidRPr="00902B51">
        <w:rPr>
          <w:rStyle w:val="FontStyle17"/>
          <w:sz w:val="20"/>
          <w:szCs w:val="20"/>
        </w:rPr>
        <w:t>акт приема-сдачи услуг в 2-х экземплярах</w:t>
      </w:r>
      <w:r w:rsidRPr="00902B51">
        <w:rPr>
          <w:rFonts w:ascii="Times New Roman" w:hAnsi="Times New Roman" w:cs="Times New Roman"/>
          <w:szCs w:val="20"/>
        </w:rPr>
        <w:t>.</w:t>
      </w:r>
    </w:p>
    <w:p w:rsidR="0004510F" w:rsidRPr="00902B51" w:rsidRDefault="0004510F" w:rsidP="0004510F">
      <w:pPr>
        <w:ind w:firstLine="709"/>
        <w:jc w:val="both"/>
        <w:rPr>
          <w:sz w:val="20"/>
          <w:szCs w:val="20"/>
        </w:rPr>
      </w:pPr>
      <w:r w:rsidRPr="00902B51">
        <w:rPr>
          <w:sz w:val="20"/>
          <w:szCs w:val="20"/>
        </w:rPr>
        <w:t>3.2. Исполнитель вправе:</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3.2.1. Требовать своевременной оплаты оказанных Услуг.</w:t>
      </w:r>
    </w:p>
    <w:p w:rsidR="0004510F" w:rsidRPr="00902B51" w:rsidRDefault="0004510F" w:rsidP="0004510F">
      <w:pPr>
        <w:ind w:firstLine="709"/>
        <w:jc w:val="both"/>
        <w:rPr>
          <w:sz w:val="20"/>
          <w:szCs w:val="20"/>
        </w:rPr>
      </w:pPr>
      <w:r w:rsidRPr="00902B51">
        <w:rPr>
          <w:sz w:val="20"/>
          <w:szCs w:val="20"/>
        </w:rPr>
        <w:t>3.3.  Государственный заказчик обязан:</w:t>
      </w:r>
    </w:p>
    <w:p w:rsidR="0004510F" w:rsidRPr="00902B51" w:rsidRDefault="0004510F" w:rsidP="0004510F">
      <w:pPr>
        <w:ind w:firstLine="709"/>
        <w:jc w:val="both"/>
        <w:rPr>
          <w:sz w:val="20"/>
          <w:szCs w:val="20"/>
        </w:rPr>
      </w:pPr>
      <w:r w:rsidRPr="00902B51">
        <w:rPr>
          <w:sz w:val="20"/>
          <w:szCs w:val="20"/>
        </w:rPr>
        <w:t>3.3.1. Произвести оплату оказанных Услуг.</w:t>
      </w:r>
    </w:p>
    <w:p w:rsidR="0004510F" w:rsidRPr="00902B51" w:rsidRDefault="0004510F" w:rsidP="0004510F">
      <w:pPr>
        <w:ind w:firstLine="709"/>
        <w:jc w:val="both"/>
        <w:rPr>
          <w:sz w:val="20"/>
          <w:szCs w:val="20"/>
        </w:rPr>
      </w:pPr>
      <w:r w:rsidRPr="00902B51">
        <w:rPr>
          <w:sz w:val="20"/>
          <w:szCs w:val="20"/>
        </w:rPr>
        <w:lastRenderedPageBreak/>
        <w:t>3.3.2. Своевременно сообщить в письменной форме исполнителю о недостатках Услуг, обнаруженных после приемки-сдачи Услуг.</w:t>
      </w:r>
    </w:p>
    <w:p w:rsidR="0004510F" w:rsidRPr="00902B51" w:rsidRDefault="0004510F" w:rsidP="0004510F">
      <w:pPr>
        <w:ind w:firstLine="709"/>
        <w:jc w:val="both"/>
        <w:rPr>
          <w:sz w:val="20"/>
          <w:szCs w:val="20"/>
        </w:rPr>
      </w:pPr>
      <w:r w:rsidRPr="00902B51">
        <w:rPr>
          <w:sz w:val="20"/>
          <w:szCs w:val="20"/>
        </w:rPr>
        <w:t>3.4. Государственный заказчик вправе:</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3.4.1. Требовать от Исполнителя надлежащего оказания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3.4.2. Отказаться от оплаты оказанных Услуг ненадлежащего качества.</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3.4.3. Отказаться от оплаты расходов, не предусмотренных Контрактом.</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3.4.4. Назначать лиц для участия в проведении экспертизы оказанных Услуг, а </w:t>
      </w:r>
      <w:proofErr w:type="gramStart"/>
      <w:r w:rsidRPr="00902B51">
        <w:rPr>
          <w:rFonts w:ascii="Times New Roman" w:hAnsi="Times New Roman" w:cs="Times New Roman"/>
          <w:szCs w:val="20"/>
        </w:rPr>
        <w:t>так же</w:t>
      </w:r>
      <w:proofErr w:type="gramEnd"/>
      <w:r w:rsidRPr="00902B51">
        <w:rPr>
          <w:rFonts w:ascii="Times New Roman" w:hAnsi="Times New Roman" w:cs="Times New Roman"/>
          <w:szCs w:val="20"/>
        </w:rPr>
        <w:t xml:space="preserve"> лиц, ответственных за приемку оказанных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3.5. Порядок приема оказанных услуг:</w:t>
      </w:r>
    </w:p>
    <w:p w:rsidR="0004510F" w:rsidRPr="00902B51" w:rsidRDefault="0004510F" w:rsidP="0004510F">
      <w:pPr>
        <w:ind w:firstLine="709"/>
        <w:jc w:val="both"/>
        <w:rPr>
          <w:sz w:val="20"/>
          <w:szCs w:val="20"/>
          <w:lang w:eastAsia="ru-RU"/>
        </w:rPr>
      </w:pPr>
      <w:r w:rsidRPr="00902B51">
        <w:rPr>
          <w:sz w:val="20"/>
          <w:szCs w:val="20"/>
          <w:lang w:eastAsia="ru-RU"/>
        </w:rPr>
        <w:t xml:space="preserve">3.5.1. Исполнитель обязуется оказать Государственному </w:t>
      </w:r>
      <w:proofErr w:type="gramStart"/>
      <w:r w:rsidRPr="00902B51">
        <w:rPr>
          <w:sz w:val="20"/>
          <w:szCs w:val="20"/>
          <w:lang w:eastAsia="ru-RU"/>
        </w:rPr>
        <w:t>заказчику,  услуги</w:t>
      </w:r>
      <w:proofErr w:type="gramEnd"/>
      <w:r w:rsidRPr="00902B51">
        <w:rPr>
          <w:sz w:val="20"/>
          <w:szCs w:val="20"/>
          <w:lang w:eastAsia="ru-RU"/>
        </w:rPr>
        <w:t xml:space="preserve"> в объеме указанному в Техническом задании, цене, адресу и в сроки, предусмотренные (приложение № 1) и иными условиями Контракта.</w:t>
      </w:r>
    </w:p>
    <w:p w:rsidR="0004510F" w:rsidRPr="00902B51" w:rsidRDefault="0004510F" w:rsidP="00165451">
      <w:pPr>
        <w:ind w:firstLine="709"/>
        <w:jc w:val="both"/>
        <w:rPr>
          <w:sz w:val="20"/>
          <w:szCs w:val="20"/>
          <w:lang w:eastAsia="ru-RU"/>
        </w:rPr>
      </w:pPr>
      <w:r w:rsidRPr="00902B51">
        <w:rPr>
          <w:sz w:val="20"/>
          <w:szCs w:val="20"/>
          <w:lang w:eastAsia="ru-RU"/>
        </w:rPr>
        <w:t>3.5.2. Исполнитель передает Заказчику относящуюся к оказанным услугам документацию:</w:t>
      </w:r>
    </w:p>
    <w:p w:rsidR="0004510F" w:rsidRPr="00902B51" w:rsidRDefault="0004510F" w:rsidP="0004510F">
      <w:pPr>
        <w:ind w:firstLine="709"/>
        <w:jc w:val="both"/>
        <w:rPr>
          <w:sz w:val="20"/>
          <w:szCs w:val="20"/>
          <w:lang w:eastAsia="ru-RU"/>
        </w:rPr>
      </w:pPr>
      <w:r w:rsidRPr="00902B51">
        <w:rPr>
          <w:sz w:val="20"/>
          <w:szCs w:val="20"/>
          <w:lang w:eastAsia="ru-RU"/>
        </w:rPr>
        <w:t>- акт оказанных услуг или универсальный передаточный документ, оформленную в 3 экземплярах с печатью Исполнителя;</w:t>
      </w:r>
    </w:p>
    <w:p w:rsidR="0004510F" w:rsidRPr="00902B51" w:rsidRDefault="0004510F" w:rsidP="0004510F">
      <w:pPr>
        <w:ind w:firstLine="709"/>
        <w:jc w:val="both"/>
        <w:rPr>
          <w:sz w:val="20"/>
          <w:szCs w:val="20"/>
          <w:lang w:eastAsia="ru-RU"/>
        </w:rPr>
      </w:pPr>
      <w:r w:rsidRPr="00902B51">
        <w:rPr>
          <w:sz w:val="20"/>
          <w:szCs w:val="20"/>
          <w:lang w:eastAsia="ru-RU"/>
        </w:rPr>
        <w:t>- счет – фактуру в 3 экземплярах (при наличии);</w:t>
      </w:r>
    </w:p>
    <w:p w:rsidR="0004510F" w:rsidRPr="00902B51" w:rsidRDefault="0004510F" w:rsidP="0004510F">
      <w:pPr>
        <w:ind w:firstLine="709"/>
        <w:jc w:val="both"/>
        <w:rPr>
          <w:sz w:val="20"/>
          <w:szCs w:val="20"/>
          <w:lang w:eastAsia="ru-RU"/>
        </w:rPr>
      </w:pPr>
      <w:r w:rsidRPr="00902B51">
        <w:rPr>
          <w:sz w:val="20"/>
          <w:szCs w:val="20"/>
          <w:lang w:eastAsia="ru-RU"/>
        </w:rPr>
        <w:t xml:space="preserve">3.5.3. Возможно оформление и обмен документами о приемке товаров (работ, услуг) в форме электронных документов, подписанных электронной подписью в </w:t>
      </w:r>
      <w:proofErr w:type="gramStart"/>
      <w:r w:rsidRPr="00902B51">
        <w:rPr>
          <w:sz w:val="20"/>
          <w:szCs w:val="20"/>
          <w:lang w:eastAsia="ru-RU"/>
        </w:rPr>
        <w:t>ЕИС;  -</w:t>
      </w:r>
      <w:proofErr w:type="gramEnd"/>
      <w:r w:rsidRPr="00902B51">
        <w:rPr>
          <w:sz w:val="20"/>
          <w:szCs w:val="20"/>
          <w:lang w:eastAsia="ru-RU"/>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04510F" w:rsidRPr="00902B51" w:rsidRDefault="0004510F" w:rsidP="0004510F">
      <w:pPr>
        <w:ind w:firstLine="709"/>
        <w:jc w:val="both"/>
        <w:rPr>
          <w:sz w:val="20"/>
          <w:szCs w:val="20"/>
          <w:lang w:eastAsia="ru-RU"/>
        </w:rPr>
      </w:pPr>
      <w:r w:rsidRPr="00902B51">
        <w:rPr>
          <w:sz w:val="20"/>
          <w:szCs w:val="20"/>
          <w:lang w:eastAsia="ru-RU"/>
        </w:rPr>
        <w:t xml:space="preserve">3.6. В случае, если документы, указанные в пункте 3.5.2 Контракта, не переданы </w:t>
      </w:r>
      <w:proofErr w:type="gramStart"/>
      <w:r w:rsidRPr="00902B51">
        <w:rPr>
          <w:sz w:val="20"/>
          <w:szCs w:val="20"/>
          <w:lang w:eastAsia="ru-RU"/>
        </w:rPr>
        <w:t>Исполнителем  Государственному</w:t>
      </w:r>
      <w:proofErr w:type="gramEnd"/>
      <w:r w:rsidRPr="00902B51">
        <w:rPr>
          <w:sz w:val="20"/>
          <w:szCs w:val="20"/>
          <w:lang w:eastAsia="ru-RU"/>
        </w:rPr>
        <w:t xml:space="preserve"> Заказчику одновременно, услуги считается не оказанными.</w:t>
      </w:r>
    </w:p>
    <w:p w:rsidR="0004510F" w:rsidRPr="00902B51" w:rsidRDefault="0004510F" w:rsidP="0004510F">
      <w:pPr>
        <w:ind w:firstLine="709"/>
        <w:jc w:val="both"/>
        <w:rPr>
          <w:sz w:val="20"/>
          <w:szCs w:val="20"/>
          <w:lang w:eastAsia="ru-RU"/>
        </w:rPr>
      </w:pPr>
      <w:r w:rsidRPr="00902B51">
        <w:rPr>
          <w:sz w:val="20"/>
          <w:szCs w:val="20"/>
          <w:lang w:eastAsia="ru-RU"/>
        </w:rPr>
        <w:t xml:space="preserve">3.7. Обязательство Исполнителя считается исполненным с момента подписания акта </w:t>
      </w:r>
      <w:r w:rsidRPr="00902B51">
        <w:rPr>
          <w:sz w:val="20"/>
          <w:szCs w:val="20"/>
          <w:lang w:eastAsia="zh-CN"/>
        </w:rPr>
        <w:t>приема-передачи</w:t>
      </w:r>
      <w:r w:rsidRPr="00902B51">
        <w:rPr>
          <w:sz w:val="20"/>
          <w:szCs w:val="20"/>
          <w:lang w:eastAsia="ru-RU"/>
        </w:rPr>
        <w:t>.</w:t>
      </w:r>
    </w:p>
    <w:p w:rsidR="0004510F" w:rsidRPr="00902B51" w:rsidRDefault="0004510F" w:rsidP="0004510F">
      <w:pPr>
        <w:ind w:firstLine="709"/>
        <w:jc w:val="both"/>
        <w:rPr>
          <w:sz w:val="20"/>
          <w:szCs w:val="20"/>
          <w:lang w:eastAsia="ru-RU"/>
        </w:rPr>
      </w:pPr>
    </w:p>
    <w:p w:rsidR="0004510F" w:rsidRPr="00902B51" w:rsidRDefault="0004510F" w:rsidP="0004510F">
      <w:pPr>
        <w:pStyle w:val="ConsPlusNormal1"/>
        <w:ind w:firstLine="709"/>
        <w:jc w:val="center"/>
        <w:outlineLvl w:val="0"/>
        <w:rPr>
          <w:rFonts w:ascii="Times New Roman" w:hAnsi="Times New Roman" w:cs="Times New Roman"/>
          <w:b/>
          <w:szCs w:val="20"/>
        </w:rPr>
      </w:pPr>
      <w:r w:rsidRPr="00902B51">
        <w:rPr>
          <w:rFonts w:ascii="Times New Roman" w:hAnsi="Times New Roman" w:cs="Times New Roman"/>
          <w:b/>
          <w:szCs w:val="20"/>
        </w:rPr>
        <w:t>4. Качество услуг и результата оказания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4.1. Качество услуг и результаты оказания услуг должны соответствовать предъявляемым к услугам (работам) такого рода. </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4.2. Услуги должны оказываться квалифицированными специалистами Исполнителя.</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4.3. Устранение недостатков услуг и недостатков результата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4.3.1. Если Заказчиком обнаружено, что услуги оказываются с недостатками, он в соответствии вправе потребовать от Исполнителя их устранения. Для этого Заказчик в срок не позднее 3 (трех) рабочих дней с момента выявления недостатков направляет Исполнителю </w:t>
      </w:r>
      <w:hyperlink r:id="rId9" w:history="1">
        <w:r w:rsidRPr="00902B51">
          <w:rPr>
            <w:rStyle w:val="a4"/>
            <w:rFonts w:ascii="Times New Roman" w:hAnsi="Times New Roman"/>
            <w:color w:val="auto"/>
            <w:szCs w:val="20"/>
            <w:u w:val="none"/>
          </w:rPr>
          <w:t>требование</w:t>
        </w:r>
      </w:hyperlink>
      <w:r w:rsidRPr="00902B51">
        <w:rPr>
          <w:rFonts w:ascii="Times New Roman" w:hAnsi="Times New Roman" w:cs="Times New Roman"/>
          <w:szCs w:val="20"/>
        </w:rPr>
        <w:t xml:space="preserve"> об устранении недостатков, обнаруженных во время оказания услуг либо при приеме услуг. </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В случае неисполнения указанного </w:t>
      </w:r>
      <w:hyperlink r:id="rId10" w:history="1">
        <w:r w:rsidRPr="00902B51">
          <w:rPr>
            <w:rStyle w:val="a4"/>
            <w:rFonts w:ascii="Times New Roman" w:hAnsi="Times New Roman"/>
            <w:color w:val="auto"/>
            <w:szCs w:val="20"/>
            <w:u w:val="none"/>
          </w:rPr>
          <w:t>требования</w:t>
        </w:r>
      </w:hyperlink>
      <w:r w:rsidRPr="00902B51">
        <w:rPr>
          <w:rFonts w:ascii="Times New Roman" w:hAnsi="Times New Roman" w:cs="Times New Roman"/>
          <w:szCs w:val="20"/>
        </w:rPr>
        <w:t xml:space="preserve"> </w:t>
      </w:r>
      <w:proofErr w:type="gramStart"/>
      <w:r w:rsidRPr="00902B51">
        <w:rPr>
          <w:rFonts w:ascii="Times New Roman" w:hAnsi="Times New Roman" w:cs="Times New Roman"/>
          <w:szCs w:val="20"/>
        </w:rPr>
        <w:t>Заказчик  вправе</w:t>
      </w:r>
      <w:proofErr w:type="gramEnd"/>
      <w:r w:rsidRPr="00902B51">
        <w:rPr>
          <w:rFonts w:ascii="Times New Roman" w:hAnsi="Times New Roman" w:cs="Times New Roman"/>
          <w:szCs w:val="20"/>
        </w:rPr>
        <w:t xml:space="preserve"> отказаться от исполнения контракта, а также потребовать возмещения убытков.</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4.3.2. Если при принятии услуг Заказчиком обнаружены недостатки в качестве оказываемых услуг и (или) в результате услуг Заказчик вправе:</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потребовать безвозмездного устранения Исполнителем таких недостатков;</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потребовать соразмерного уменьшения стоимости услуг Исполнителя;</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В </w:t>
      </w:r>
      <w:hyperlink r:id="rId11" w:history="1">
        <w:r w:rsidRPr="00902B51">
          <w:rPr>
            <w:rStyle w:val="a4"/>
            <w:rFonts w:ascii="Times New Roman" w:hAnsi="Times New Roman"/>
            <w:color w:val="auto"/>
            <w:szCs w:val="20"/>
            <w:u w:val="none"/>
          </w:rPr>
          <w:t>требовании</w:t>
        </w:r>
      </w:hyperlink>
      <w:r w:rsidRPr="00902B51">
        <w:rPr>
          <w:rFonts w:ascii="Times New Roman" w:hAnsi="Times New Roman" w:cs="Times New Roman"/>
          <w:szCs w:val="20"/>
        </w:rPr>
        <w:t xml:space="preserve"> об устранении недостатков оказанных услуг Заказчик указывает выявленные недостатки и сроки их устранения.</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В </w:t>
      </w:r>
      <w:hyperlink r:id="rId12" w:history="1">
        <w:r w:rsidRPr="00902B51">
          <w:rPr>
            <w:rStyle w:val="a4"/>
            <w:rFonts w:ascii="Times New Roman" w:hAnsi="Times New Roman"/>
            <w:color w:val="auto"/>
            <w:szCs w:val="20"/>
            <w:u w:val="none"/>
          </w:rPr>
          <w:t>требовании</w:t>
        </w:r>
      </w:hyperlink>
      <w:r w:rsidRPr="00902B51">
        <w:rPr>
          <w:rFonts w:ascii="Times New Roman" w:hAnsi="Times New Roman" w:cs="Times New Roman"/>
          <w:szCs w:val="20"/>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В </w:t>
      </w:r>
      <w:hyperlink r:id="rId13" w:history="1">
        <w:r w:rsidRPr="00902B51">
          <w:rPr>
            <w:rStyle w:val="a4"/>
            <w:rFonts w:ascii="Times New Roman" w:hAnsi="Times New Roman"/>
            <w:color w:val="auto"/>
            <w:szCs w:val="20"/>
            <w:u w:val="none"/>
          </w:rPr>
          <w:t>требовании</w:t>
        </w:r>
      </w:hyperlink>
      <w:r w:rsidRPr="00902B51">
        <w:rPr>
          <w:rFonts w:ascii="Times New Roman" w:hAnsi="Times New Roman" w:cs="Times New Roman"/>
          <w:szCs w:val="20"/>
        </w:rPr>
        <w:t xml:space="preserve"> о возмещении расходов Заказчик указывает выявленные недостатки, предоставляет расчет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10 (десяти) рабочих дней с момента доставки </w:t>
      </w:r>
      <w:hyperlink r:id="rId14" w:history="1">
        <w:r w:rsidRPr="00902B51">
          <w:rPr>
            <w:rStyle w:val="a4"/>
            <w:rFonts w:ascii="Times New Roman" w:hAnsi="Times New Roman"/>
            <w:color w:val="auto"/>
            <w:szCs w:val="20"/>
            <w:u w:val="none"/>
          </w:rPr>
          <w:t>требования</w:t>
        </w:r>
      </w:hyperlink>
      <w:r w:rsidRPr="00902B51">
        <w:rPr>
          <w:rFonts w:ascii="Times New Roman" w:hAnsi="Times New Roman" w:cs="Times New Roman"/>
          <w:szCs w:val="20"/>
        </w:rPr>
        <w:t xml:space="preserve"> Заказчика.</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Заказчик уведомляет Исполнителя в срок не позднее 3 (трех) рабочих дней с момента принятия услуг об обнаружении недостатков в оказанных услугах, их результатах и сообщает в письменной форме о намерении самостоятельно или с привлечением третьих лиц устранить недостатки.</w:t>
      </w:r>
    </w:p>
    <w:p w:rsidR="0004510F" w:rsidRPr="00902B51" w:rsidRDefault="0004510F" w:rsidP="0004510F">
      <w:pPr>
        <w:pStyle w:val="ConsPlusNormal1"/>
        <w:ind w:firstLine="709"/>
        <w:jc w:val="both"/>
        <w:rPr>
          <w:rFonts w:ascii="Times New Roman" w:hAnsi="Times New Roman" w:cs="Times New Roman"/>
          <w:b/>
          <w:szCs w:val="20"/>
        </w:rPr>
      </w:pPr>
    </w:p>
    <w:p w:rsidR="0004510F" w:rsidRPr="00902B51" w:rsidRDefault="0004510F" w:rsidP="0004510F">
      <w:pPr>
        <w:pStyle w:val="ConsPlusNormal1"/>
        <w:ind w:firstLine="709"/>
        <w:jc w:val="center"/>
        <w:outlineLvl w:val="0"/>
        <w:rPr>
          <w:rFonts w:ascii="Times New Roman" w:hAnsi="Times New Roman" w:cs="Times New Roman"/>
          <w:b/>
          <w:szCs w:val="20"/>
        </w:rPr>
      </w:pPr>
      <w:r w:rsidRPr="00902B51">
        <w:rPr>
          <w:rFonts w:ascii="Times New Roman" w:hAnsi="Times New Roman" w:cs="Times New Roman"/>
          <w:b/>
          <w:szCs w:val="20"/>
        </w:rPr>
        <w:t>5. Порядок оказания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5.1. Условия оказания услуг: в соответствии с Техническим заданием (Приложение №1 к государственному контракту).</w:t>
      </w:r>
    </w:p>
    <w:p w:rsidR="0004510F" w:rsidRPr="00902B51" w:rsidRDefault="0004510F" w:rsidP="0004510F">
      <w:pPr>
        <w:pStyle w:val="ConsPlusNormal1"/>
        <w:ind w:firstLine="709"/>
        <w:jc w:val="both"/>
        <w:rPr>
          <w:rFonts w:ascii="Times New Roman" w:hAnsi="Times New Roman" w:cs="Times New Roman"/>
          <w:szCs w:val="20"/>
          <w:lang w:eastAsia="ru-RU"/>
        </w:rPr>
      </w:pPr>
      <w:r w:rsidRPr="00902B51">
        <w:rPr>
          <w:rFonts w:ascii="Times New Roman" w:hAnsi="Times New Roman" w:cs="Times New Roman"/>
          <w:szCs w:val="20"/>
        </w:rPr>
        <w:t xml:space="preserve">5.2. Исполнитель обязан обеспечить сохранность материалов и (или) оборудования, предоставляемых заказчиком. </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5.3. Заказчик вправе проверять ход оказания услуг по Контракту. В этих целях Заказчик:</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 в виде </w:t>
      </w:r>
      <w:hyperlink r:id="rId15" w:history="1">
        <w:r w:rsidRPr="00902B51">
          <w:rPr>
            <w:rStyle w:val="a4"/>
            <w:rFonts w:ascii="Times New Roman" w:hAnsi="Times New Roman"/>
            <w:color w:val="auto"/>
            <w:szCs w:val="20"/>
            <w:u w:val="none"/>
          </w:rPr>
          <w:t>отчета</w:t>
        </w:r>
      </w:hyperlink>
      <w:r w:rsidRPr="00902B51">
        <w:rPr>
          <w:rFonts w:ascii="Times New Roman" w:hAnsi="Times New Roman" w:cs="Times New Roman"/>
          <w:szCs w:val="20"/>
        </w:rPr>
        <w:t xml:space="preserve"> о ходе оказания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осуществляет контроль за ходом оказания услуг. Исполнитель обязан обеспечить соответствующий доступ Заказчику и не препятствовать проведению контроля.</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5.4. Исполнитель оказывает услуги лично.</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5.5. Порядок принятия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5.5.1. Факт оказания услуг и их принятия Заказчиком подтверждается </w:t>
      </w:r>
      <w:hyperlink r:id="rId16" w:history="1">
        <w:r w:rsidRPr="00902B51">
          <w:rPr>
            <w:rStyle w:val="a4"/>
            <w:rFonts w:ascii="Times New Roman" w:hAnsi="Times New Roman"/>
            <w:color w:val="auto"/>
            <w:szCs w:val="20"/>
            <w:u w:val="none"/>
          </w:rPr>
          <w:t>актом</w:t>
        </w:r>
      </w:hyperlink>
      <w:r w:rsidRPr="00902B51">
        <w:rPr>
          <w:rFonts w:ascii="Times New Roman" w:hAnsi="Times New Roman" w:cs="Times New Roman"/>
          <w:szCs w:val="20"/>
        </w:rPr>
        <w:t xml:space="preserve"> об оказании услуг.</w:t>
      </w:r>
    </w:p>
    <w:p w:rsidR="0004510F" w:rsidRPr="00902B51" w:rsidRDefault="0004510F" w:rsidP="0004510F">
      <w:pPr>
        <w:pStyle w:val="ConsPlusNormal1"/>
        <w:ind w:firstLine="709"/>
        <w:jc w:val="both"/>
        <w:rPr>
          <w:rFonts w:ascii="Times New Roman" w:hAnsi="Times New Roman" w:cs="Times New Roman"/>
          <w:szCs w:val="20"/>
          <w:lang w:eastAsia="ru-RU"/>
        </w:rPr>
      </w:pPr>
      <w:r w:rsidRPr="00902B51">
        <w:rPr>
          <w:rFonts w:ascii="Times New Roman" w:hAnsi="Times New Roman" w:cs="Times New Roman"/>
          <w:szCs w:val="20"/>
        </w:rPr>
        <w:t xml:space="preserve">Услуги считаются оказанными с момента подписания Сторонами </w:t>
      </w:r>
      <w:hyperlink r:id="rId17" w:history="1">
        <w:r w:rsidRPr="00902B51">
          <w:rPr>
            <w:rStyle w:val="a4"/>
            <w:rFonts w:ascii="Times New Roman" w:hAnsi="Times New Roman"/>
            <w:color w:val="auto"/>
            <w:szCs w:val="20"/>
            <w:u w:val="none"/>
          </w:rPr>
          <w:t>акта</w:t>
        </w:r>
      </w:hyperlink>
      <w:r w:rsidRPr="00902B51">
        <w:rPr>
          <w:rFonts w:ascii="Times New Roman" w:hAnsi="Times New Roman" w:cs="Times New Roman"/>
          <w:szCs w:val="20"/>
        </w:rPr>
        <w:t xml:space="preserve"> об оказании услуг.</w:t>
      </w:r>
    </w:p>
    <w:p w:rsidR="0004510F" w:rsidRPr="00902B51" w:rsidRDefault="0004510F" w:rsidP="0004510F">
      <w:pPr>
        <w:pStyle w:val="ConsPlusNormal1"/>
        <w:ind w:firstLine="709"/>
        <w:jc w:val="both"/>
        <w:rPr>
          <w:rFonts w:ascii="Times New Roman" w:hAnsi="Times New Roman" w:cs="Times New Roman"/>
          <w:szCs w:val="20"/>
          <w:lang w:eastAsia="ru-RU"/>
        </w:rPr>
      </w:pPr>
      <w:r w:rsidRPr="00902B51">
        <w:rPr>
          <w:rFonts w:ascii="Times New Roman" w:hAnsi="Times New Roman" w:cs="Times New Roman"/>
          <w:szCs w:val="20"/>
        </w:rPr>
        <w:t xml:space="preserve">5.5.2. </w:t>
      </w:r>
      <w:hyperlink r:id="rId18" w:history="1">
        <w:r w:rsidRPr="00902B51">
          <w:rPr>
            <w:rStyle w:val="a4"/>
            <w:rFonts w:ascii="Times New Roman" w:hAnsi="Times New Roman"/>
            <w:color w:val="auto"/>
            <w:szCs w:val="20"/>
            <w:u w:val="none"/>
          </w:rPr>
          <w:t>Акт</w:t>
        </w:r>
      </w:hyperlink>
      <w:r w:rsidRPr="00902B51">
        <w:rPr>
          <w:rFonts w:ascii="Times New Roman" w:hAnsi="Times New Roman" w:cs="Times New Roman"/>
          <w:szCs w:val="20"/>
        </w:rPr>
        <w:t xml:space="preserve"> об оказании услуг составляется в соответствии с требованиями, предъявляемыми </w:t>
      </w:r>
      <w:hyperlink r:id="rId19" w:history="1">
        <w:r w:rsidRPr="00902B51">
          <w:rPr>
            <w:rStyle w:val="a4"/>
            <w:rFonts w:ascii="Times New Roman" w:hAnsi="Times New Roman"/>
            <w:color w:val="auto"/>
            <w:szCs w:val="20"/>
            <w:u w:val="none"/>
          </w:rPr>
          <w:t>ст. 9</w:t>
        </w:r>
      </w:hyperlink>
      <w:r w:rsidRPr="00902B51">
        <w:rPr>
          <w:rFonts w:ascii="Times New Roman" w:hAnsi="Times New Roman" w:cs="Times New Roman"/>
          <w:szCs w:val="20"/>
        </w:rPr>
        <w:t xml:space="preserve"> Федерального закона от 06.12.2011 N 402-ФЗ "О бухгалтерском учете" к составлению первичных учетных документов.</w:t>
      </w:r>
    </w:p>
    <w:p w:rsidR="0004510F" w:rsidRPr="00902B51" w:rsidRDefault="0004510F" w:rsidP="0004510F">
      <w:pPr>
        <w:pStyle w:val="ConsPlusNormal1"/>
        <w:ind w:firstLine="709"/>
        <w:jc w:val="both"/>
        <w:rPr>
          <w:rFonts w:ascii="Times New Roman" w:hAnsi="Times New Roman" w:cs="Times New Roman"/>
          <w:szCs w:val="20"/>
          <w:lang w:eastAsia="ru-RU"/>
        </w:rPr>
      </w:pPr>
      <w:r w:rsidRPr="00902B51">
        <w:rPr>
          <w:rFonts w:ascii="Times New Roman" w:hAnsi="Times New Roman" w:cs="Times New Roman"/>
          <w:szCs w:val="20"/>
        </w:rPr>
        <w:lastRenderedPageBreak/>
        <w:t xml:space="preserve">5.5.3. Результаты оказания услуг по качеству и количеству передаются Заказчику по </w:t>
      </w:r>
      <w:hyperlink r:id="rId20" w:history="1">
        <w:r w:rsidRPr="00902B51">
          <w:rPr>
            <w:rStyle w:val="a4"/>
            <w:rFonts w:ascii="Times New Roman" w:hAnsi="Times New Roman"/>
            <w:color w:val="auto"/>
            <w:szCs w:val="20"/>
            <w:u w:val="none"/>
          </w:rPr>
          <w:t>акту</w:t>
        </w:r>
      </w:hyperlink>
      <w:r w:rsidRPr="00902B51">
        <w:rPr>
          <w:rFonts w:ascii="Times New Roman" w:hAnsi="Times New Roman" w:cs="Times New Roman"/>
          <w:szCs w:val="20"/>
        </w:rPr>
        <w:t xml:space="preserve"> об оказании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5.5.4. </w:t>
      </w:r>
      <w:hyperlink r:id="rId21" w:history="1">
        <w:r w:rsidRPr="00902B51">
          <w:rPr>
            <w:rStyle w:val="a4"/>
            <w:rFonts w:ascii="Times New Roman" w:hAnsi="Times New Roman"/>
            <w:color w:val="auto"/>
            <w:szCs w:val="20"/>
            <w:u w:val="none"/>
          </w:rPr>
          <w:t>Акт</w:t>
        </w:r>
      </w:hyperlink>
      <w:r w:rsidRPr="00902B51">
        <w:rPr>
          <w:rFonts w:ascii="Times New Roman" w:hAnsi="Times New Roman" w:cs="Times New Roman"/>
          <w:szCs w:val="20"/>
        </w:rPr>
        <w:t xml:space="preserve"> об оказании услуг составляется, подписывается Исполнителем в двух экземплярах и направляется на подписание Заказчику в срок не позднее 3 (трех) рабочих дней с момента окончания срока оказания услуг.</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Заказчик в срок не позднее 3 (трех) рабочих дней с момента доставки </w:t>
      </w:r>
      <w:hyperlink r:id="rId22" w:history="1">
        <w:r w:rsidRPr="00902B51">
          <w:rPr>
            <w:rStyle w:val="a4"/>
            <w:rFonts w:ascii="Times New Roman" w:hAnsi="Times New Roman"/>
            <w:color w:val="auto"/>
            <w:szCs w:val="20"/>
            <w:u w:val="none"/>
          </w:rPr>
          <w:t>акта</w:t>
        </w:r>
      </w:hyperlink>
      <w:r w:rsidRPr="00902B51">
        <w:rPr>
          <w:rFonts w:ascii="Times New Roman" w:hAnsi="Times New Roman" w:cs="Times New Roman"/>
          <w:szCs w:val="20"/>
        </w:rPr>
        <w:t xml:space="preserve"> об оказании услуг обязан его рассмотреть, подписать и направить один экземпляр Исполнителю. В случае направления </w:t>
      </w:r>
      <w:hyperlink r:id="rId23" w:history="1">
        <w:r w:rsidRPr="00902B51">
          <w:rPr>
            <w:rStyle w:val="a4"/>
            <w:rFonts w:ascii="Times New Roman" w:hAnsi="Times New Roman"/>
            <w:color w:val="auto"/>
            <w:szCs w:val="20"/>
            <w:u w:val="none"/>
          </w:rPr>
          <w:t>акта</w:t>
        </w:r>
      </w:hyperlink>
      <w:r w:rsidRPr="00902B51">
        <w:rPr>
          <w:rFonts w:ascii="Times New Roman" w:hAnsi="Times New Roman" w:cs="Times New Roman"/>
          <w:szCs w:val="20"/>
        </w:rPr>
        <w:t xml:space="preserve"> об оказании услуг по почте </w:t>
      </w:r>
      <w:r w:rsidR="00B770AA" w:rsidRPr="00902B51">
        <w:rPr>
          <w:rFonts w:ascii="Times New Roman" w:hAnsi="Times New Roman" w:cs="Times New Roman"/>
          <w:szCs w:val="20"/>
        </w:rPr>
        <w:t xml:space="preserve">Исполнитель </w:t>
      </w:r>
      <w:proofErr w:type="gramStart"/>
      <w:r w:rsidR="00B770AA" w:rsidRPr="00902B51">
        <w:rPr>
          <w:rFonts w:ascii="Times New Roman" w:hAnsi="Times New Roman" w:cs="Times New Roman"/>
          <w:szCs w:val="20"/>
        </w:rPr>
        <w:t>обязан  уведомить</w:t>
      </w:r>
      <w:proofErr w:type="gramEnd"/>
      <w:r w:rsidR="00B770AA" w:rsidRPr="00902B51">
        <w:rPr>
          <w:rFonts w:ascii="Times New Roman" w:hAnsi="Times New Roman" w:cs="Times New Roman"/>
          <w:szCs w:val="20"/>
        </w:rPr>
        <w:t xml:space="preserve">  об этом Заказчик</w:t>
      </w:r>
      <w:r w:rsidR="00487A90" w:rsidRPr="00902B51">
        <w:rPr>
          <w:rFonts w:ascii="Times New Roman" w:hAnsi="Times New Roman" w:cs="Times New Roman"/>
          <w:szCs w:val="20"/>
        </w:rPr>
        <w:t>а</w:t>
      </w:r>
      <w:r w:rsidR="00B770AA" w:rsidRPr="00902B51">
        <w:rPr>
          <w:rFonts w:ascii="Times New Roman" w:hAnsi="Times New Roman" w:cs="Times New Roman"/>
          <w:szCs w:val="20"/>
        </w:rPr>
        <w:t xml:space="preserve">  и направить акт заказным письмом.</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При наличии недостатков Заказчик в срок, установленный для рассмотрения, подписания и направления </w:t>
      </w:r>
      <w:hyperlink r:id="rId24" w:history="1">
        <w:r w:rsidRPr="00902B51">
          <w:rPr>
            <w:rStyle w:val="a4"/>
            <w:rFonts w:ascii="Times New Roman" w:hAnsi="Times New Roman"/>
            <w:color w:val="auto"/>
            <w:szCs w:val="20"/>
            <w:u w:val="none"/>
          </w:rPr>
          <w:t>акта</w:t>
        </w:r>
      </w:hyperlink>
      <w:r w:rsidRPr="00902B51">
        <w:rPr>
          <w:rFonts w:ascii="Times New Roman" w:hAnsi="Times New Roman" w:cs="Times New Roman"/>
          <w:szCs w:val="20"/>
        </w:rPr>
        <w:t xml:space="preserve"> об оказании услуг, направляет Исполнителю </w:t>
      </w:r>
      <w:hyperlink r:id="rId25" w:history="1">
        <w:r w:rsidRPr="00902B51">
          <w:rPr>
            <w:rStyle w:val="a4"/>
            <w:rFonts w:ascii="Times New Roman" w:hAnsi="Times New Roman"/>
            <w:color w:val="auto"/>
            <w:szCs w:val="20"/>
            <w:u w:val="none"/>
          </w:rPr>
          <w:t>требование</w:t>
        </w:r>
      </w:hyperlink>
      <w:r w:rsidRPr="00902B51">
        <w:rPr>
          <w:rFonts w:ascii="Times New Roman" w:hAnsi="Times New Roman" w:cs="Times New Roman"/>
          <w:szCs w:val="20"/>
        </w:rPr>
        <w:t xml:space="preserve"> об устранении недостатков оказанных услуг в порядке, предусмотренном в Контракте.</w:t>
      </w:r>
    </w:p>
    <w:p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После исправления недостатков Исполнитель составляет повторный </w:t>
      </w:r>
      <w:hyperlink r:id="rId26" w:history="1">
        <w:r w:rsidRPr="00902B51">
          <w:rPr>
            <w:rStyle w:val="a4"/>
            <w:rFonts w:ascii="Times New Roman" w:hAnsi="Times New Roman"/>
            <w:color w:val="auto"/>
            <w:szCs w:val="20"/>
            <w:u w:val="none"/>
          </w:rPr>
          <w:t>акт</w:t>
        </w:r>
      </w:hyperlink>
      <w:r w:rsidRPr="00902B51">
        <w:rPr>
          <w:rFonts w:ascii="Times New Roman" w:hAnsi="Times New Roman" w:cs="Times New Roman"/>
          <w:szCs w:val="20"/>
        </w:rPr>
        <w:t xml:space="preserve"> об оказании услуг, который подлежит рассмотрению, подписанию и направлению Заказчиком в установленном порядке.</w:t>
      </w:r>
    </w:p>
    <w:p w:rsidR="0004510F" w:rsidRPr="00902B51" w:rsidRDefault="0004510F" w:rsidP="0004510F">
      <w:pPr>
        <w:ind w:firstLine="709"/>
        <w:jc w:val="both"/>
        <w:rPr>
          <w:sz w:val="20"/>
          <w:szCs w:val="20"/>
          <w:lang w:eastAsia="ru-RU"/>
        </w:rPr>
      </w:pPr>
    </w:p>
    <w:p w:rsidR="0004510F" w:rsidRPr="00902B51" w:rsidRDefault="0004510F" w:rsidP="0004510F">
      <w:pPr>
        <w:ind w:left="-426" w:firstLine="567"/>
        <w:jc w:val="center"/>
        <w:rPr>
          <w:b/>
          <w:sz w:val="20"/>
          <w:szCs w:val="20"/>
        </w:rPr>
      </w:pPr>
      <w:r w:rsidRPr="00902B51">
        <w:rPr>
          <w:b/>
          <w:sz w:val="20"/>
          <w:szCs w:val="20"/>
        </w:rPr>
        <w:t>6. Ответственность сторон</w:t>
      </w:r>
    </w:p>
    <w:p w:rsidR="0004510F" w:rsidRPr="00902B51" w:rsidRDefault="0004510F" w:rsidP="0004510F">
      <w:pPr>
        <w:ind w:firstLine="709"/>
        <w:jc w:val="both"/>
        <w:rPr>
          <w:b/>
          <w:sz w:val="20"/>
          <w:szCs w:val="20"/>
        </w:rPr>
      </w:pPr>
      <w:r w:rsidRPr="00902B51">
        <w:rPr>
          <w:sz w:val="20"/>
          <w:szCs w:val="20"/>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27" w:history="1">
        <w:r w:rsidRPr="00902B51">
          <w:rPr>
            <w:sz w:val="20"/>
            <w:szCs w:val="20"/>
          </w:rPr>
          <w:t>ч. 4</w:t>
        </w:r>
      </w:hyperlink>
      <w:r w:rsidRPr="00902B51">
        <w:rPr>
          <w:sz w:val="20"/>
          <w:szCs w:val="20"/>
        </w:rPr>
        <w:t xml:space="preserve"> - </w:t>
      </w:r>
      <w:hyperlink r:id="rId28" w:history="1">
        <w:r w:rsidRPr="00902B51">
          <w:rPr>
            <w:sz w:val="20"/>
            <w:szCs w:val="20"/>
          </w:rPr>
          <w:t>6</w:t>
        </w:r>
      </w:hyperlink>
      <w:r w:rsidRPr="00902B51">
        <w:rPr>
          <w:sz w:val="20"/>
          <w:szCs w:val="20"/>
        </w:rPr>
        <w:t xml:space="preserve">, </w:t>
      </w:r>
      <w:hyperlink r:id="rId29" w:history="1">
        <w:r w:rsidRPr="00902B51">
          <w:rPr>
            <w:sz w:val="20"/>
            <w:szCs w:val="20"/>
          </w:rPr>
          <w:t>7</w:t>
        </w:r>
      </w:hyperlink>
      <w:r w:rsidRPr="00902B51">
        <w:rPr>
          <w:sz w:val="20"/>
          <w:szCs w:val="20"/>
        </w:rPr>
        <w:t xml:space="preserve"> - </w:t>
      </w:r>
      <w:hyperlink r:id="rId30" w:history="1">
        <w:r w:rsidRPr="00902B51">
          <w:rPr>
            <w:sz w:val="20"/>
            <w:szCs w:val="20"/>
          </w:rPr>
          <w:t>9 ст. 34</w:t>
        </w:r>
      </w:hyperlink>
      <w:r w:rsidRPr="00902B51">
        <w:rPr>
          <w:sz w:val="20"/>
          <w:szCs w:val="20"/>
        </w:rPr>
        <w:t xml:space="preserve"> Закона N 44-ФЗ).</w:t>
      </w:r>
    </w:p>
    <w:p w:rsidR="0004510F" w:rsidRPr="00902B51" w:rsidRDefault="0004510F" w:rsidP="0004510F">
      <w:pPr>
        <w:ind w:firstLine="709"/>
        <w:jc w:val="both"/>
        <w:rPr>
          <w:b/>
          <w:sz w:val="20"/>
          <w:szCs w:val="20"/>
        </w:rPr>
      </w:pPr>
      <w:r w:rsidRPr="00902B51">
        <w:rPr>
          <w:sz w:val="20"/>
          <w:szCs w:val="20"/>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w:t>
      </w:r>
      <w:r w:rsidRPr="00902B51">
        <w:rPr>
          <w:sz w:val="20"/>
          <w:szCs w:val="20"/>
        </w:rPr>
        <w:br/>
        <w:t xml:space="preserve">с постановлением Правительства Российской Федерации от 30.08.2017 №1042, </w:t>
      </w:r>
      <w:r w:rsidRPr="00902B51">
        <w:rPr>
          <w:noProof/>
          <w:sz w:val="20"/>
          <w:szCs w:val="20"/>
        </w:rPr>
        <w:t>и составляет 1000,00 рублей.</w:t>
      </w:r>
    </w:p>
    <w:p w:rsidR="0004510F" w:rsidRPr="00902B51" w:rsidRDefault="0004510F" w:rsidP="0004510F">
      <w:pPr>
        <w:ind w:firstLine="709"/>
        <w:jc w:val="both"/>
        <w:rPr>
          <w:sz w:val="20"/>
          <w:szCs w:val="20"/>
        </w:rPr>
      </w:pPr>
      <w:r w:rsidRPr="00902B51">
        <w:rPr>
          <w:noProof/>
          <w:sz w:val="20"/>
          <w:szCs w:val="20"/>
        </w:rPr>
        <w:t xml:space="preserve">6.3. </w:t>
      </w:r>
      <w:r w:rsidRPr="00902B51">
        <w:rPr>
          <w:sz w:val="20"/>
          <w:szCs w:val="20"/>
          <w:shd w:val="clear" w:color="auto" w:fill="FFFFFF"/>
        </w:rPr>
        <w:t xml:space="preserve">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w:t>
      </w:r>
      <w:r w:rsidRPr="00902B51">
        <w:rPr>
          <w:sz w:val="20"/>
          <w:szCs w:val="20"/>
          <w:shd w:val="clear" w:color="auto" w:fill="FFFFFF"/>
        </w:rPr>
        <w:br/>
        <w:t xml:space="preserve">в </w:t>
      </w:r>
      <w:r w:rsidRPr="00902B51">
        <w:rPr>
          <w:sz w:val="20"/>
          <w:szCs w:val="20"/>
        </w:rPr>
        <w:t xml:space="preserve">порядке, определяемом в соответствии с постановлением Правительства Российской Федерации от 30.08.2017 №1042 и равен 10 % цены контракта (за исключением случаев, если законодательством </w:t>
      </w:r>
      <w:r w:rsidRPr="00902B51">
        <w:rPr>
          <w:sz w:val="20"/>
          <w:szCs w:val="20"/>
          <w:shd w:val="clear" w:color="auto" w:fill="FFFFFF"/>
        </w:rPr>
        <w:t>Российской Федерации установлен иной порядок начисления штрафов</w:t>
      </w:r>
      <w:r w:rsidRPr="00902B51">
        <w:rPr>
          <w:sz w:val="20"/>
          <w:szCs w:val="20"/>
        </w:rPr>
        <w:t>).</w:t>
      </w:r>
    </w:p>
    <w:p w:rsidR="0004510F" w:rsidRPr="00902B51" w:rsidRDefault="0004510F" w:rsidP="0004510F">
      <w:pPr>
        <w:ind w:firstLine="709"/>
        <w:jc w:val="both"/>
        <w:rPr>
          <w:sz w:val="20"/>
          <w:szCs w:val="20"/>
        </w:rPr>
      </w:pPr>
      <w:r w:rsidRPr="00902B51">
        <w:rPr>
          <w:sz w:val="20"/>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w:t>
      </w:r>
      <w:proofErr w:type="gramStart"/>
      <w:r w:rsidRPr="00902B51">
        <w:rPr>
          <w:sz w:val="20"/>
          <w:szCs w:val="20"/>
        </w:rPr>
        <w:t>ставки  Центрального</w:t>
      </w:r>
      <w:proofErr w:type="gramEnd"/>
      <w:r w:rsidRPr="00902B51">
        <w:rPr>
          <w:sz w:val="20"/>
          <w:szCs w:val="20"/>
        </w:rPr>
        <w:t xml:space="preserve">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902B51">
        <w:rPr>
          <w:sz w:val="20"/>
          <w:szCs w:val="20"/>
          <w:shd w:val="clear" w:color="auto" w:fill="FFFFFF"/>
        </w:rPr>
        <w:t>за исключением случаев, если законодательством Российской Федерации установлен иной порядок начисления пени.</w:t>
      </w:r>
    </w:p>
    <w:p w:rsidR="0004510F" w:rsidRPr="00902B51" w:rsidRDefault="0004510F" w:rsidP="0004510F">
      <w:pPr>
        <w:pStyle w:val="ConsPlusNormal1"/>
        <w:ind w:right="-2" w:firstLine="851"/>
        <w:jc w:val="both"/>
        <w:rPr>
          <w:rFonts w:ascii="Times New Roman" w:hAnsi="Times New Roman" w:cs="Times New Roman"/>
          <w:szCs w:val="20"/>
        </w:rPr>
      </w:pPr>
      <w:r w:rsidRPr="00902B51">
        <w:rPr>
          <w:rFonts w:ascii="Times New Roman" w:hAnsi="Times New Roman" w:cs="Times New Roman"/>
          <w:szCs w:val="20"/>
        </w:rPr>
        <w:t xml:space="preserve">6.5. </w:t>
      </w:r>
      <w:r w:rsidRPr="00902B51">
        <w:rPr>
          <w:rFonts w:ascii="Times New Roman" w:hAnsi="Times New Roman" w:cs="Times New Roman"/>
          <w:noProof/>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902B51">
        <w:rPr>
          <w:rFonts w:ascii="Times New Roman" w:hAnsi="Times New Roman" w:cs="Times New Roman"/>
          <w:szCs w:val="20"/>
        </w:rPr>
        <w:t xml:space="preserve">определяемом в соответствии </w:t>
      </w:r>
      <w:proofErr w:type="spellStart"/>
      <w:r w:rsidRPr="00902B51">
        <w:rPr>
          <w:rFonts w:ascii="Times New Roman" w:hAnsi="Times New Roman" w:cs="Times New Roman"/>
          <w:szCs w:val="20"/>
        </w:rPr>
        <w:t>спостановлением</w:t>
      </w:r>
      <w:proofErr w:type="spellEnd"/>
      <w:r w:rsidRPr="00902B51">
        <w:rPr>
          <w:rFonts w:ascii="Times New Roman" w:hAnsi="Times New Roman" w:cs="Times New Roman"/>
          <w:szCs w:val="20"/>
        </w:rPr>
        <w:t xml:space="preserve"> Правительства Российской Федерации от 30.08.2017 №1042, если законодательством </w:t>
      </w:r>
      <w:r w:rsidRPr="00902B51">
        <w:rPr>
          <w:rFonts w:ascii="Times New Roman" w:hAnsi="Times New Roman" w:cs="Times New Roman"/>
          <w:szCs w:val="20"/>
          <w:shd w:val="clear" w:color="auto" w:fill="FFFFFF"/>
        </w:rPr>
        <w:t>Российской Федерации установлен иной порядок начисления штрафов.</w:t>
      </w:r>
    </w:p>
    <w:p w:rsidR="0004510F" w:rsidRPr="00902B51" w:rsidRDefault="0004510F" w:rsidP="0004510F">
      <w:pPr>
        <w:autoSpaceDE w:val="0"/>
        <w:autoSpaceDN w:val="0"/>
        <w:adjustRightInd w:val="0"/>
        <w:ind w:right="-2" w:firstLine="851"/>
        <w:jc w:val="both"/>
        <w:rPr>
          <w:sz w:val="20"/>
          <w:szCs w:val="20"/>
        </w:rPr>
      </w:pPr>
      <w:r w:rsidRPr="00902B51">
        <w:rPr>
          <w:sz w:val="20"/>
          <w:szCs w:val="20"/>
        </w:rPr>
        <w:t>6.6. Сто</w:t>
      </w:r>
      <w:bookmarkStart w:id="0" w:name="_GoBack"/>
      <w:bookmarkEnd w:id="0"/>
      <w:r w:rsidRPr="00902B51">
        <w:rPr>
          <w:sz w:val="20"/>
          <w:szCs w:val="20"/>
        </w:rPr>
        <w:t>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510F" w:rsidRPr="00902B51" w:rsidRDefault="0004510F" w:rsidP="0004510F">
      <w:pPr>
        <w:ind w:right="-2" w:firstLine="851"/>
        <w:jc w:val="both"/>
        <w:rPr>
          <w:sz w:val="20"/>
          <w:szCs w:val="20"/>
        </w:rPr>
      </w:pPr>
      <w:r w:rsidRPr="00902B51">
        <w:rPr>
          <w:sz w:val="20"/>
          <w:szCs w:val="20"/>
        </w:rPr>
        <w:t>6.7. Уплата Исполнителем неустойки или применение иной формы ответственности не освобождает его от исполнения обязательств по контракту.</w:t>
      </w:r>
    </w:p>
    <w:p w:rsidR="0004510F" w:rsidRPr="00902B51" w:rsidRDefault="0004510F" w:rsidP="0004510F">
      <w:pPr>
        <w:tabs>
          <w:tab w:val="left" w:pos="540"/>
        </w:tabs>
        <w:ind w:right="-2" w:firstLine="851"/>
        <w:jc w:val="both"/>
        <w:rPr>
          <w:sz w:val="20"/>
          <w:szCs w:val="20"/>
        </w:rPr>
      </w:pPr>
      <w:r w:rsidRPr="00902B51">
        <w:rPr>
          <w:sz w:val="20"/>
          <w:szCs w:val="20"/>
        </w:rPr>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04510F" w:rsidRPr="00902B51" w:rsidRDefault="0004510F" w:rsidP="0004510F">
      <w:pPr>
        <w:tabs>
          <w:tab w:val="center" w:pos="5400"/>
          <w:tab w:val="left" w:pos="7518"/>
        </w:tabs>
        <w:ind w:left="-426" w:firstLine="567"/>
        <w:rPr>
          <w:b/>
          <w:sz w:val="20"/>
          <w:szCs w:val="20"/>
        </w:rPr>
      </w:pPr>
      <w:r w:rsidRPr="00902B51">
        <w:rPr>
          <w:b/>
          <w:sz w:val="20"/>
          <w:szCs w:val="20"/>
        </w:rPr>
        <w:tab/>
      </w:r>
    </w:p>
    <w:p w:rsidR="0004510F" w:rsidRPr="00902B51" w:rsidRDefault="0004510F" w:rsidP="0004510F">
      <w:pPr>
        <w:tabs>
          <w:tab w:val="center" w:pos="5400"/>
          <w:tab w:val="left" w:pos="7518"/>
        </w:tabs>
        <w:ind w:left="-426" w:firstLine="567"/>
        <w:jc w:val="center"/>
        <w:rPr>
          <w:b/>
          <w:sz w:val="20"/>
          <w:szCs w:val="20"/>
        </w:rPr>
      </w:pPr>
      <w:r w:rsidRPr="00902B51">
        <w:rPr>
          <w:b/>
          <w:sz w:val="20"/>
          <w:szCs w:val="20"/>
        </w:rPr>
        <w:t>7. Обстоятельства непреодолимой силы.</w:t>
      </w:r>
    </w:p>
    <w:p w:rsidR="0004510F" w:rsidRPr="00902B51" w:rsidRDefault="0004510F" w:rsidP="0004510F">
      <w:pPr>
        <w:ind w:firstLine="709"/>
        <w:jc w:val="both"/>
        <w:rPr>
          <w:sz w:val="20"/>
          <w:szCs w:val="20"/>
        </w:rPr>
      </w:pPr>
      <w:r w:rsidRPr="00902B51">
        <w:rPr>
          <w:sz w:val="20"/>
          <w:szCs w:val="20"/>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04510F" w:rsidRPr="00902B51" w:rsidRDefault="0004510F" w:rsidP="0004510F">
      <w:pPr>
        <w:ind w:firstLine="567"/>
        <w:jc w:val="both"/>
        <w:rPr>
          <w:sz w:val="20"/>
          <w:szCs w:val="20"/>
        </w:rPr>
      </w:pPr>
      <w:r w:rsidRPr="00902B51">
        <w:rPr>
          <w:sz w:val="20"/>
          <w:szCs w:val="20"/>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04510F" w:rsidRPr="00902B51" w:rsidRDefault="0004510F" w:rsidP="0004510F">
      <w:pPr>
        <w:ind w:firstLine="567"/>
        <w:jc w:val="both"/>
        <w:rPr>
          <w:sz w:val="20"/>
          <w:szCs w:val="20"/>
        </w:rPr>
      </w:pPr>
      <w:r w:rsidRPr="00902B51">
        <w:rPr>
          <w:sz w:val="20"/>
          <w:szCs w:val="20"/>
        </w:rPr>
        <w:t xml:space="preserve">7.2. При наступлении обстоятельств непреодолимой силы сторона должна без промедления известить о </w:t>
      </w:r>
      <w:proofErr w:type="gramStart"/>
      <w:r w:rsidRPr="00902B51">
        <w:rPr>
          <w:sz w:val="20"/>
          <w:szCs w:val="20"/>
        </w:rPr>
        <w:t>них  другую</w:t>
      </w:r>
      <w:proofErr w:type="gramEnd"/>
      <w:r w:rsidRPr="00902B51">
        <w:rPr>
          <w:sz w:val="20"/>
          <w:szCs w:val="20"/>
        </w:rPr>
        <w:t xml:space="preserve">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04510F" w:rsidRPr="00902B51" w:rsidRDefault="0004510F" w:rsidP="0004510F">
      <w:pPr>
        <w:ind w:firstLine="567"/>
        <w:jc w:val="both"/>
        <w:rPr>
          <w:sz w:val="20"/>
          <w:szCs w:val="20"/>
        </w:rPr>
      </w:pPr>
      <w:r w:rsidRPr="00902B51">
        <w:rPr>
          <w:sz w:val="20"/>
          <w:szCs w:val="20"/>
        </w:rPr>
        <w:t xml:space="preserve">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w:t>
      </w:r>
      <w:r w:rsidRPr="00902B51">
        <w:rPr>
          <w:sz w:val="20"/>
          <w:szCs w:val="20"/>
        </w:rPr>
        <w:lastRenderedPageBreak/>
        <w:t>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4510F" w:rsidRPr="00902B51" w:rsidRDefault="0004510F" w:rsidP="0004510F">
      <w:pPr>
        <w:ind w:firstLine="567"/>
        <w:jc w:val="both"/>
        <w:rPr>
          <w:sz w:val="20"/>
          <w:szCs w:val="20"/>
        </w:rPr>
      </w:pPr>
      <w:r w:rsidRPr="00902B51">
        <w:rPr>
          <w:sz w:val="20"/>
          <w:szCs w:val="20"/>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04510F" w:rsidRPr="00902B51" w:rsidRDefault="0004510F" w:rsidP="0004510F">
      <w:pPr>
        <w:ind w:firstLine="567"/>
        <w:jc w:val="both"/>
        <w:rPr>
          <w:sz w:val="20"/>
          <w:szCs w:val="20"/>
        </w:rPr>
      </w:pPr>
      <w:r w:rsidRPr="00902B51">
        <w:rPr>
          <w:sz w:val="20"/>
          <w:szCs w:val="20"/>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04510F" w:rsidRPr="00902B51" w:rsidRDefault="0004510F" w:rsidP="00C5604B">
      <w:pPr>
        <w:tabs>
          <w:tab w:val="num" w:pos="1100"/>
        </w:tabs>
        <w:jc w:val="both"/>
        <w:rPr>
          <w:b/>
          <w:sz w:val="20"/>
          <w:szCs w:val="20"/>
        </w:rPr>
      </w:pPr>
    </w:p>
    <w:p w:rsidR="0004510F" w:rsidRPr="00902B51" w:rsidRDefault="00C6406A" w:rsidP="0004510F">
      <w:pPr>
        <w:pStyle w:val="af7"/>
        <w:spacing w:after="0"/>
        <w:ind w:left="-426" w:firstLine="567"/>
        <w:jc w:val="center"/>
        <w:rPr>
          <w:b/>
          <w:bCs/>
        </w:rPr>
      </w:pPr>
      <w:r w:rsidRPr="00902B51">
        <w:rPr>
          <w:b/>
          <w:bCs/>
        </w:rPr>
        <w:t>8</w:t>
      </w:r>
      <w:r w:rsidR="0004510F" w:rsidRPr="00902B51">
        <w:rPr>
          <w:b/>
          <w:bCs/>
        </w:rPr>
        <w:t>. Порядок разрешение споров. Изменение, расторжение контракта.</w:t>
      </w:r>
    </w:p>
    <w:p w:rsidR="0004510F" w:rsidRPr="00902B51" w:rsidRDefault="00C6406A" w:rsidP="0004510F">
      <w:pPr>
        <w:pStyle w:val="22"/>
        <w:spacing w:after="0" w:line="240" w:lineRule="auto"/>
        <w:ind w:left="0" w:firstLine="709"/>
        <w:rPr>
          <w:sz w:val="20"/>
          <w:szCs w:val="20"/>
        </w:rPr>
      </w:pPr>
      <w:r w:rsidRPr="00902B51">
        <w:rPr>
          <w:sz w:val="20"/>
          <w:szCs w:val="20"/>
        </w:rPr>
        <w:t>8</w:t>
      </w:r>
      <w:r w:rsidR="0004510F" w:rsidRPr="00902B51">
        <w:rPr>
          <w:sz w:val="20"/>
          <w:szCs w:val="20"/>
        </w:rPr>
        <w:t>.1.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rPr>
        <w:t>8</w:t>
      </w:r>
      <w:r w:rsidR="0004510F" w:rsidRPr="00902B51">
        <w:rPr>
          <w:rFonts w:eastAsia="Calibri"/>
          <w:sz w:val="20"/>
          <w:szCs w:val="20"/>
        </w:rPr>
        <w:t>.1.1. При снижении цены контракта без изменения предусмотренных контрактом объема поставляемого товара и иных условий контракта;</w:t>
      </w:r>
    </w:p>
    <w:p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rPr>
        <w:t>8</w:t>
      </w:r>
      <w:r w:rsidR="0004510F" w:rsidRPr="00902B51">
        <w:rPr>
          <w:rFonts w:eastAsia="Calibri"/>
          <w:sz w:val="20"/>
          <w:szCs w:val="20"/>
        </w:rPr>
        <w:t xml:space="preserve">.1.2. Если по предложению Государственного заказчика увеличивается предусмотренный настоящим контрактом объем поставляемого товара не более чем на десять процентов или уменьшается предусмотренный настоящим контрактом объем такого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объема поставляемого товара стороны контракта обязаны уменьшить цену контракта исходя из цены единицы товара. </w:t>
      </w:r>
    </w:p>
    <w:p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rPr>
        <w:t>8</w:t>
      </w:r>
      <w:r w:rsidR="0004510F" w:rsidRPr="00902B51">
        <w:rPr>
          <w:rFonts w:eastAsia="Calibri"/>
          <w:sz w:val="20"/>
          <w:szCs w:val="20"/>
        </w:rPr>
        <w:t xml:space="preserve">.1.3. В случаях, предусмотренных </w:t>
      </w:r>
      <w:hyperlink r:id="rId31" w:history="1">
        <w:r w:rsidR="0004510F" w:rsidRPr="00902B51">
          <w:rPr>
            <w:rFonts w:eastAsia="Calibri"/>
            <w:sz w:val="20"/>
            <w:szCs w:val="20"/>
          </w:rPr>
          <w:t>п.</w:t>
        </w:r>
      </w:hyperlink>
      <w:r w:rsidR="0004510F" w:rsidRPr="00902B51">
        <w:rPr>
          <w:rFonts w:eastAsia="Calibri"/>
          <w:sz w:val="20"/>
          <w:szCs w:val="20"/>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поставляемого товара, предусмотренных контрактом.</w:t>
      </w:r>
    </w:p>
    <w:p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rPr>
        <w:t>8</w:t>
      </w:r>
      <w:r w:rsidR="0004510F" w:rsidRPr="00902B51">
        <w:rPr>
          <w:rFonts w:eastAsia="Calibri"/>
          <w:sz w:val="20"/>
          <w:szCs w:val="20"/>
        </w:rPr>
        <w:t>.1.4. При исполнении контракта по согласованию Государственного заказчика с Исполнителем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lang w:eastAsia="ru-RU"/>
        </w:rPr>
        <w:t>8</w:t>
      </w:r>
      <w:r w:rsidR="0004510F" w:rsidRPr="00902B51">
        <w:rPr>
          <w:rFonts w:eastAsia="Calibri"/>
          <w:sz w:val="20"/>
          <w:szCs w:val="20"/>
          <w:lang w:eastAsia="ru-RU"/>
        </w:rPr>
        <w:t xml:space="preserve">.1.5. При заключении контракта Государственный заказчик по согласованию с Исполнителем,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w:t>
      </w:r>
    </w:p>
    <w:p w:rsidR="0004510F" w:rsidRPr="00902B51" w:rsidRDefault="00C6406A" w:rsidP="0004510F">
      <w:pPr>
        <w:pStyle w:val="20"/>
        <w:spacing w:after="0" w:line="240" w:lineRule="auto"/>
        <w:ind w:firstLine="709"/>
        <w:rPr>
          <w:sz w:val="20"/>
          <w:szCs w:val="20"/>
        </w:rPr>
      </w:pPr>
      <w:r w:rsidRPr="00902B51">
        <w:rPr>
          <w:sz w:val="20"/>
          <w:szCs w:val="20"/>
        </w:rPr>
        <w:t>8</w:t>
      </w:r>
      <w:r w:rsidR="0004510F" w:rsidRPr="00902B51">
        <w:rPr>
          <w:sz w:val="20"/>
          <w:szCs w:val="20"/>
        </w:rPr>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04510F" w:rsidRPr="00902B51" w:rsidRDefault="00C6406A" w:rsidP="0004510F">
      <w:pPr>
        <w:pStyle w:val="20"/>
        <w:spacing w:after="0" w:line="240" w:lineRule="auto"/>
        <w:ind w:firstLine="709"/>
        <w:rPr>
          <w:sz w:val="20"/>
          <w:szCs w:val="20"/>
        </w:rPr>
      </w:pPr>
      <w:r w:rsidRPr="00902B51">
        <w:rPr>
          <w:sz w:val="20"/>
          <w:szCs w:val="20"/>
        </w:rPr>
        <w:t>8</w:t>
      </w:r>
      <w:r w:rsidR="0004510F" w:rsidRPr="00902B51">
        <w:rPr>
          <w:sz w:val="20"/>
          <w:szCs w:val="20"/>
        </w:rPr>
        <w:t>.3. В случае не</w:t>
      </w:r>
      <w:r w:rsidR="00885ECE" w:rsidRPr="00902B51">
        <w:rPr>
          <w:sz w:val="20"/>
          <w:szCs w:val="20"/>
        </w:rPr>
        <w:t xml:space="preserve"> </w:t>
      </w:r>
      <w:r w:rsidR="0004510F" w:rsidRPr="00902B51">
        <w:rPr>
          <w:sz w:val="20"/>
          <w:szCs w:val="20"/>
        </w:rPr>
        <w:t>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04510F" w:rsidRPr="00902B51" w:rsidRDefault="00C6406A" w:rsidP="0004510F">
      <w:pPr>
        <w:autoSpaceDE w:val="0"/>
        <w:autoSpaceDN w:val="0"/>
        <w:adjustRightInd w:val="0"/>
        <w:ind w:firstLine="709"/>
        <w:jc w:val="both"/>
        <w:rPr>
          <w:sz w:val="20"/>
          <w:szCs w:val="20"/>
        </w:rPr>
      </w:pPr>
      <w:r w:rsidRPr="00902B51">
        <w:rPr>
          <w:sz w:val="20"/>
          <w:szCs w:val="20"/>
        </w:rPr>
        <w:t>8</w:t>
      </w:r>
      <w:r w:rsidR="0004510F" w:rsidRPr="00902B51">
        <w:rPr>
          <w:sz w:val="20"/>
          <w:szCs w:val="20"/>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32" w:history="1">
        <w:r w:rsidR="0004510F" w:rsidRPr="00902B51">
          <w:rPr>
            <w:sz w:val="20"/>
            <w:szCs w:val="20"/>
          </w:rPr>
          <w:t>п. 1 ч. 15 ст. 95</w:t>
        </w:r>
      </w:hyperlink>
      <w:r w:rsidR="0004510F" w:rsidRPr="00902B51">
        <w:rPr>
          <w:sz w:val="20"/>
          <w:szCs w:val="20"/>
        </w:rPr>
        <w:t xml:space="preserve"> Закона N 44-ФЗ). Порядок действий при расторжении контракта, указан в </w:t>
      </w:r>
      <w:hyperlink r:id="rId33" w:history="1">
        <w:r w:rsidR="0004510F" w:rsidRPr="00902B51">
          <w:rPr>
            <w:sz w:val="20"/>
            <w:szCs w:val="20"/>
          </w:rPr>
          <w:t>ч. 11</w:t>
        </w:r>
      </w:hyperlink>
      <w:r w:rsidR="0004510F" w:rsidRPr="00902B51">
        <w:rPr>
          <w:sz w:val="20"/>
          <w:szCs w:val="20"/>
        </w:rPr>
        <w:t xml:space="preserve"> - </w:t>
      </w:r>
      <w:hyperlink r:id="rId34" w:history="1">
        <w:r w:rsidR="0004510F" w:rsidRPr="00902B51">
          <w:rPr>
            <w:sz w:val="20"/>
            <w:szCs w:val="20"/>
          </w:rPr>
          <w:t>14</w:t>
        </w:r>
      </w:hyperlink>
      <w:r w:rsidR="0004510F" w:rsidRPr="00902B51">
        <w:rPr>
          <w:sz w:val="20"/>
          <w:szCs w:val="20"/>
        </w:rPr>
        <w:t xml:space="preserve"> и </w:t>
      </w:r>
      <w:hyperlink r:id="rId35" w:history="1">
        <w:r w:rsidR="0004510F" w:rsidRPr="00902B51">
          <w:rPr>
            <w:sz w:val="20"/>
            <w:szCs w:val="20"/>
          </w:rPr>
          <w:t>18</w:t>
        </w:r>
      </w:hyperlink>
      <w:r w:rsidR="0004510F" w:rsidRPr="00902B51">
        <w:rPr>
          <w:sz w:val="20"/>
          <w:szCs w:val="20"/>
        </w:rPr>
        <w:t xml:space="preserve"> - </w:t>
      </w:r>
      <w:hyperlink r:id="rId36" w:history="1">
        <w:r w:rsidR="0004510F" w:rsidRPr="00902B51">
          <w:rPr>
            <w:sz w:val="20"/>
            <w:szCs w:val="20"/>
          </w:rPr>
          <w:t>23 ст. 95</w:t>
        </w:r>
      </w:hyperlink>
      <w:r w:rsidR="0004510F" w:rsidRPr="00902B51">
        <w:rPr>
          <w:sz w:val="20"/>
          <w:szCs w:val="20"/>
        </w:rPr>
        <w:t xml:space="preserve"> Закона N 44-ФЗ</w:t>
      </w:r>
    </w:p>
    <w:p w:rsidR="0004510F" w:rsidRPr="00902B51" w:rsidRDefault="00C6406A" w:rsidP="0004510F">
      <w:pPr>
        <w:autoSpaceDE w:val="0"/>
        <w:autoSpaceDN w:val="0"/>
        <w:adjustRightInd w:val="0"/>
        <w:ind w:firstLine="709"/>
        <w:jc w:val="both"/>
        <w:rPr>
          <w:sz w:val="20"/>
          <w:szCs w:val="20"/>
        </w:rPr>
      </w:pPr>
      <w:r w:rsidRPr="00902B51">
        <w:rPr>
          <w:sz w:val="20"/>
          <w:szCs w:val="20"/>
        </w:rPr>
        <w:t>8</w:t>
      </w:r>
      <w:r w:rsidR="0004510F" w:rsidRPr="00902B51">
        <w:rPr>
          <w:sz w:val="20"/>
          <w:szCs w:val="20"/>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37" w:history="1">
        <w:r w:rsidR="0004510F" w:rsidRPr="00902B51">
          <w:rPr>
            <w:sz w:val="20"/>
            <w:szCs w:val="20"/>
          </w:rPr>
          <w:t>ч. 9 ст. 95</w:t>
        </w:r>
      </w:hyperlink>
      <w:r w:rsidR="0004510F" w:rsidRPr="00902B51">
        <w:rPr>
          <w:sz w:val="20"/>
          <w:szCs w:val="20"/>
        </w:rPr>
        <w:t xml:space="preserve"> Закона N 44-ФЗ).</w:t>
      </w:r>
    </w:p>
    <w:p w:rsidR="0004510F" w:rsidRPr="00902B51" w:rsidRDefault="00C6406A" w:rsidP="0004510F">
      <w:pPr>
        <w:autoSpaceDE w:val="0"/>
        <w:autoSpaceDN w:val="0"/>
        <w:adjustRightInd w:val="0"/>
        <w:ind w:firstLine="709"/>
        <w:jc w:val="both"/>
        <w:rPr>
          <w:sz w:val="20"/>
          <w:szCs w:val="20"/>
        </w:rPr>
      </w:pPr>
      <w:r w:rsidRPr="00902B51">
        <w:rPr>
          <w:sz w:val="20"/>
          <w:szCs w:val="20"/>
        </w:rPr>
        <w:t>8</w:t>
      </w:r>
      <w:r w:rsidR="0004510F" w:rsidRPr="00902B51">
        <w:rPr>
          <w:sz w:val="20"/>
          <w:szCs w:val="20"/>
        </w:rPr>
        <w:t>.6.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04510F" w:rsidRPr="00902B51" w:rsidRDefault="00C6406A" w:rsidP="0004510F">
      <w:pPr>
        <w:pStyle w:val="22"/>
        <w:tabs>
          <w:tab w:val="left" w:pos="709"/>
        </w:tabs>
        <w:spacing w:after="0" w:line="240" w:lineRule="auto"/>
        <w:ind w:left="0" w:firstLine="709"/>
        <w:rPr>
          <w:sz w:val="20"/>
          <w:szCs w:val="20"/>
        </w:rPr>
      </w:pPr>
      <w:r w:rsidRPr="00902B51">
        <w:rPr>
          <w:sz w:val="20"/>
          <w:szCs w:val="20"/>
        </w:rPr>
        <w:t>8</w:t>
      </w:r>
      <w:r w:rsidR="0004510F" w:rsidRPr="00902B51">
        <w:rPr>
          <w:sz w:val="20"/>
          <w:szCs w:val="20"/>
        </w:rPr>
        <w:t>.7. К отношениям Сторон по настоящему Контракту и в связи с ним применяется законодательство Российской Федерации.</w:t>
      </w:r>
    </w:p>
    <w:p w:rsidR="0004510F" w:rsidRPr="00902B51" w:rsidRDefault="0004510F" w:rsidP="0004510F">
      <w:pPr>
        <w:pStyle w:val="22"/>
        <w:tabs>
          <w:tab w:val="left" w:pos="709"/>
        </w:tabs>
        <w:spacing w:after="0" w:line="240" w:lineRule="auto"/>
        <w:ind w:left="0" w:firstLine="851"/>
        <w:rPr>
          <w:sz w:val="20"/>
          <w:szCs w:val="20"/>
        </w:rPr>
      </w:pPr>
    </w:p>
    <w:p w:rsidR="0004510F" w:rsidRPr="00902B51" w:rsidRDefault="00C6406A" w:rsidP="0004510F">
      <w:pPr>
        <w:pStyle w:val="20"/>
        <w:spacing w:after="0" w:line="240" w:lineRule="auto"/>
        <w:jc w:val="center"/>
        <w:rPr>
          <w:b/>
          <w:sz w:val="20"/>
          <w:szCs w:val="20"/>
        </w:rPr>
      </w:pPr>
      <w:r w:rsidRPr="00902B51">
        <w:rPr>
          <w:b/>
          <w:sz w:val="20"/>
          <w:szCs w:val="20"/>
        </w:rPr>
        <w:t>9</w:t>
      </w:r>
      <w:r w:rsidR="0004510F" w:rsidRPr="00902B51">
        <w:rPr>
          <w:b/>
          <w:sz w:val="20"/>
          <w:szCs w:val="20"/>
        </w:rPr>
        <w:t>. Заключительные положения</w:t>
      </w:r>
    </w:p>
    <w:p w:rsidR="0004510F" w:rsidRPr="00902B51" w:rsidRDefault="00C6406A" w:rsidP="0004510F">
      <w:pPr>
        <w:pStyle w:val="20"/>
        <w:spacing w:after="0" w:line="240" w:lineRule="auto"/>
        <w:ind w:firstLine="709"/>
        <w:rPr>
          <w:sz w:val="20"/>
          <w:szCs w:val="20"/>
        </w:rPr>
      </w:pPr>
      <w:r w:rsidRPr="00902B51">
        <w:rPr>
          <w:sz w:val="20"/>
          <w:szCs w:val="20"/>
        </w:rPr>
        <w:t>9</w:t>
      </w:r>
      <w:r w:rsidR="0004510F" w:rsidRPr="00902B51">
        <w:rPr>
          <w:sz w:val="20"/>
          <w:szCs w:val="20"/>
        </w:rPr>
        <w:t xml:space="preserve">.1. </w:t>
      </w:r>
      <w:r w:rsidR="0004510F" w:rsidRPr="00902B51">
        <w:rPr>
          <w:spacing w:val="3"/>
          <w:sz w:val="20"/>
          <w:szCs w:val="20"/>
        </w:rPr>
        <w:t xml:space="preserve">Настоящий Контракт вступает в силу со дня его подписания Сторонами и </w:t>
      </w:r>
      <w:r w:rsidR="00651FE1" w:rsidRPr="00902B51">
        <w:rPr>
          <w:sz w:val="20"/>
          <w:szCs w:val="20"/>
        </w:rPr>
        <w:t xml:space="preserve">действует до 31 декабря </w:t>
      </w:r>
      <w:r w:rsidR="00223181">
        <w:rPr>
          <w:sz w:val="20"/>
          <w:szCs w:val="20"/>
        </w:rPr>
        <w:t>2026</w:t>
      </w:r>
      <w:r w:rsidR="0004510F" w:rsidRPr="00902B51">
        <w:rPr>
          <w:sz w:val="20"/>
          <w:szCs w:val="20"/>
        </w:rPr>
        <w:t xml:space="preserve"> года.</w:t>
      </w:r>
    </w:p>
    <w:p w:rsidR="0004510F" w:rsidRPr="00902B51" w:rsidRDefault="00C6406A" w:rsidP="0004510F">
      <w:pPr>
        <w:ind w:firstLine="709"/>
        <w:jc w:val="both"/>
        <w:rPr>
          <w:sz w:val="20"/>
          <w:szCs w:val="20"/>
        </w:rPr>
      </w:pPr>
      <w:r w:rsidRPr="00902B51">
        <w:rPr>
          <w:sz w:val="20"/>
          <w:szCs w:val="20"/>
        </w:rPr>
        <w:t>9</w:t>
      </w:r>
      <w:r w:rsidR="0004510F" w:rsidRPr="00902B51">
        <w:rPr>
          <w:sz w:val="20"/>
          <w:szCs w:val="20"/>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04510F" w:rsidRPr="00902B51" w:rsidRDefault="00C6406A" w:rsidP="0004510F">
      <w:pPr>
        <w:pStyle w:val="20"/>
        <w:spacing w:after="0" w:line="240" w:lineRule="auto"/>
        <w:ind w:firstLine="709"/>
        <w:rPr>
          <w:sz w:val="20"/>
          <w:szCs w:val="20"/>
        </w:rPr>
      </w:pPr>
      <w:r w:rsidRPr="00902B51">
        <w:rPr>
          <w:sz w:val="20"/>
          <w:szCs w:val="20"/>
        </w:rPr>
        <w:t>9</w:t>
      </w:r>
      <w:r w:rsidR="0004510F" w:rsidRPr="00902B51">
        <w:rPr>
          <w:sz w:val="20"/>
          <w:szCs w:val="20"/>
        </w:rPr>
        <w:t>.3. Изменения и дополнения к настоящему Контракту допускаются в соответствии с действующим законодательством Российской Федерации.</w:t>
      </w:r>
    </w:p>
    <w:p w:rsidR="0004510F" w:rsidRPr="00902B51" w:rsidRDefault="00C6406A" w:rsidP="0004510F">
      <w:pPr>
        <w:pStyle w:val="22"/>
        <w:tabs>
          <w:tab w:val="left" w:pos="709"/>
        </w:tabs>
        <w:spacing w:after="0" w:line="240" w:lineRule="auto"/>
        <w:ind w:left="0" w:firstLine="709"/>
        <w:rPr>
          <w:sz w:val="20"/>
          <w:szCs w:val="20"/>
        </w:rPr>
      </w:pPr>
      <w:r w:rsidRPr="00902B51">
        <w:rPr>
          <w:sz w:val="20"/>
          <w:szCs w:val="20"/>
        </w:rPr>
        <w:t>9</w:t>
      </w:r>
      <w:r w:rsidR="0004510F" w:rsidRPr="00902B51">
        <w:rPr>
          <w:sz w:val="20"/>
          <w:szCs w:val="20"/>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04510F" w:rsidRPr="00902B51" w:rsidRDefault="00C6406A" w:rsidP="0004510F">
      <w:pPr>
        <w:pStyle w:val="20"/>
        <w:spacing w:after="0" w:line="240" w:lineRule="auto"/>
        <w:ind w:firstLine="709"/>
        <w:rPr>
          <w:sz w:val="20"/>
          <w:szCs w:val="20"/>
        </w:rPr>
      </w:pPr>
      <w:r w:rsidRPr="00902B51">
        <w:rPr>
          <w:sz w:val="20"/>
          <w:szCs w:val="20"/>
        </w:rPr>
        <w:t>9</w:t>
      </w:r>
      <w:r w:rsidR="0004510F" w:rsidRPr="00902B51">
        <w:rPr>
          <w:sz w:val="20"/>
          <w:szCs w:val="20"/>
        </w:rPr>
        <w:t xml:space="preserve">.5. Во всем остальном, что не предусмотрено настоящим Контрактом, Стороны будут </w:t>
      </w:r>
      <w:r w:rsidR="0004510F" w:rsidRPr="00902B51">
        <w:rPr>
          <w:spacing w:val="6"/>
          <w:sz w:val="20"/>
          <w:szCs w:val="20"/>
        </w:rPr>
        <w:t>руководствоваться действующим законодательством</w:t>
      </w:r>
      <w:r w:rsidR="0004510F" w:rsidRPr="00902B51">
        <w:rPr>
          <w:sz w:val="20"/>
          <w:szCs w:val="20"/>
        </w:rPr>
        <w:t xml:space="preserve"> Российской Федерации.</w:t>
      </w:r>
    </w:p>
    <w:p w:rsidR="0004510F" w:rsidRPr="00902B51" w:rsidRDefault="00C6406A" w:rsidP="0004510F">
      <w:pPr>
        <w:ind w:firstLine="709"/>
        <w:jc w:val="both"/>
        <w:rPr>
          <w:sz w:val="20"/>
          <w:szCs w:val="20"/>
        </w:rPr>
      </w:pPr>
      <w:r w:rsidRPr="00902B51">
        <w:rPr>
          <w:sz w:val="20"/>
          <w:szCs w:val="20"/>
        </w:rPr>
        <w:t>9</w:t>
      </w:r>
      <w:r w:rsidR="0004510F" w:rsidRPr="00902B51">
        <w:rPr>
          <w:sz w:val="20"/>
          <w:szCs w:val="20"/>
        </w:rPr>
        <w:t>.6. К настоящему контракту прилагаются и являются его неотъемлемой частью:</w:t>
      </w:r>
    </w:p>
    <w:p w:rsidR="0004510F" w:rsidRPr="00902B51" w:rsidRDefault="0004510F" w:rsidP="00165451">
      <w:pPr>
        <w:widowControl w:val="0"/>
        <w:suppressLineNumbers/>
        <w:tabs>
          <w:tab w:val="left" w:pos="284"/>
          <w:tab w:val="left" w:pos="426"/>
        </w:tabs>
        <w:ind w:firstLine="709"/>
        <w:contextualSpacing/>
        <w:mirrorIndents/>
        <w:jc w:val="both"/>
        <w:rPr>
          <w:sz w:val="20"/>
          <w:szCs w:val="20"/>
          <w:lang w:eastAsia="ru-RU"/>
        </w:rPr>
      </w:pPr>
      <w:r w:rsidRPr="00902B51">
        <w:rPr>
          <w:sz w:val="20"/>
          <w:szCs w:val="20"/>
          <w:lang w:eastAsia="ru-RU"/>
        </w:rPr>
        <w:t>Прилож</w:t>
      </w:r>
      <w:r w:rsidR="00885ECE" w:rsidRPr="00902B51">
        <w:rPr>
          <w:sz w:val="20"/>
          <w:szCs w:val="20"/>
          <w:lang w:eastAsia="ru-RU"/>
        </w:rPr>
        <w:t>ение № 1 - Техническое задание.</w:t>
      </w:r>
    </w:p>
    <w:p w:rsidR="0004510F" w:rsidRPr="00902B51" w:rsidRDefault="00C6406A" w:rsidP="0004510F">
      <w:pPr>
        <w:ind w:firstLine="709"/>
        <w:jc w:val="both"/>
        <w:rPr>
          <w:sz w:val="20"/>
          <w:szCs w:val="20"/>
        </w:rPr>
      </w:pPr>
      <w:r w:rsidRPr="00902B51">
        <w:rPr>
          <w:sz w:val="20"/>
          <w:szCs w:val="20"/>
        </w:rPr>
        <w:lastRenderedPageBreak/>
        <w:t>9</w:t>
      </w:r>
      <w:r w:rsidR="0004510F" w:rsidRPr="00902B51">
        <w:rPr>
          <w:sz w:val="20"/>
          <w:szCs w:val="20"/>
        </w:rPr>
        <w:t xml:space="preserve">.7. Контракт составлен в двух экземплярах, имеющих </w:t>
      </w:r>
      <w:proofErr w:type="gramStart"/>
      <w:r w:rsidR="0004510F" w:rsidRPr="00902B51">
        <w:rPr>
          <w:sz w:val="20"/>
          <w:szCs w:val="20"/>
        </w:rPr>
        <w:t>одинаковую  юридическую</w:t>
      </w:r>
      <w:proofErr w:type="gramEnd"/>
      <w:r w:rsidR="0004510F" w:rsidRPr="00902B51">
        <w:rPr>
          <w:sz w:val="20"/>
          <w:szCs w:val="20"/>
        </w:rPr>
        <w:t xml:space="preserve"> силу, по одному для каждой из сторон.</w:t>
      </w:r>
    </w:p>
    <w:p w:rsidR="006C27F4" w:rsidRPr="00902B51" w:rsidRDefault="006C27F4" w:rsidP="0004510F">
      <w:pPr>
        <w:ind w:firstLine="709"/>
        <w:jc w:val="both"/>
        <w:rPr>
          <w:sz w:val="20"/>
          <w:szCs w:val="20"/>
        </w:rPr>
      </w:pPr>
    </w:p>
    <w:p w:rsidR="00207C3C" w:rsidRPr="00902B51" w:rsidRDefault="00872C54" w:rsidP="00872C54">
      <w:pPr>
        <w:pStyle w:val="af4"/>
        <w:ind w:left="1287"/>
        <w:rPr>
          <w:b/>
          <w:sz w:val="20"/>
          <w:szCs w:val="20"/>
        </w:rPr>
      </w:pPr>
      <w:r>
        <w:rPr>
          <w:b/>
          <w:sz w:val="20"/>
          <w:szCs w:val="20"/>
        </w:rPr>
        <w:t xml:space="preserve">                                         </w:t>
      </w:r>
      <w:r w:rsidR="00207C3C" w:rsidRPr="00902B51">
        <w:rPr>
          <w:b/>
          <w:sz w:val="20"/>
          <w:szCs w:val="20"/>
        </w:rPr>
        <w:t>1</w:t>
      </w:r>
      <w:r w:rsidR="00C6406A" w:rsidRPr="00902B51">
        <w:rPr>
          <w:b/>
          <w:sz w:val="20"/>
          <w:szCs w:val="20"/>
        </w:rPr>
        <w:t>0</w:t>
      </w:r>
      <w:r w:rsidR="00207C3C" w:rsidRPr="00902B51">
        <w:rPr>
          <w:b/>
          <w:sz w:val="20"/>
          <w:szCs w:val="20"/>
        </w:rPr>
        <w:t>. Антикоррупционная оговорка</w:t>
      </w:r>
    </w:p>
    <w:p w:rsidR="00207C3C" w:rsidRPr="00902B51" w:rsidRDefault="00207C3C" w:rsidP="00207C3C">
      <w:pPr>
        <w:tabs>
          <w:tab w:val="left" w:pos="993"/>
          <w:tab w:val="left" w:pos="1134"/>
        </w:tabs>
        <w:ind w:firstLine="567"/>
        <w:jc w:val="both"/>
        <w:rPr>
          <w:sz w:val="20"/>
          <w:szCs w:val="20"/>
        </w:rPr>
      </w:pPr>
      <w:r w:rsidRPr="00902B51">
        <w:rPr>
          <w:sz w:val="20"/>
          <w:szCs w:val="20"/>
        </w:rPr>
        <w:t>1</w:t>
      </w:r>
      <w:r w:rsidR="00C6406A" w:rsidRPr="00902B51">
        <w:rPr>
          <w:sz w:val="20"/>
          <w:szCs w:val="20"/>
        </w:rPr>
        <w:t>0</w:t>
      </w:r>
      <w:r w:rsidRPr="00902B51">
        <w:rPr>
          <w:sz w:val="20"/>
          <w:szCs w:val="20"/>
        </w:rPr>
        <w:t>.1. При исполнении своих обязат</w:t>
      </w:r>
      <w:r w:rsidR="007E3AC6">
        <w:rPr>
          <w:sz w:val="20"/>
          <w:szCs w:val="20"/>
        </w:rPr>
        <w:t xml:space="preserve">ельств по Контракту, Стороны, </w:t>
      </w:r>
      <w:r w:rsidRPr="00902B51">
        <w:rPr>
          <w:sz w:val="20"/>
          <w:szCs w:val="20"/>
        </w:rPr>
        <w:t xml:space="preserve">их аффилированные лица, работники или посредники не выплачивают, не </w:t>
      </w:r>
      <w:proofErr w:type="gramStart"/>
      <w:r w:rsidRPr="00902B51">
        <w:rPr>
          <w:sz w:val="20"/>
          <w:szCs w:val="20"/>
        </w:rPr>
        <w:t>предлагают  выплатить</w:t>
      </w:r>
      <w:proofErr w:type="gramEnd"/>
      <w:r w:rsidRPr="00902B51">
        <w:rPr>
          <w:sz w:val="20"/>
          <w:szCs w:val="20"/>
        </w:rPr>
        <w:t xml:space="preserve">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7C3C" w:rsidRPr="00902B51" w:rsidRDefault="00207C3C" w:rsidP="00207C3C">
      <w:pPr>
        <w:tabs>
          <w:tab w:val="left" w:pos="540"/>
        </w:tabs>
        <w:ind w:firstLine="567"/>
        <w:jc w:val="both"/>
        <w:rPr>
          <w:sz w:val="20"/>
          <w:szCs w:val="20"/>
        </w:rPr>
      </w:pPr>
      <w:r w:rsidRPr="00902B51">
        <w:rPr>
          <w:sz w:val="20"/>
          <w:szCs w:val="20"/>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w:t>
      </w:r>
      <w:proofErr w:type="gramStart"/>
      <w:r w:rsidRPr="00902B51">
        <w:rPr>
          <w:sz w:val="20"/>
          <w:szCs w:val="20"/>
        </w:rPr>
        <w:t>для  целей</w:t>
      </w:r>
      <w:proofErr w:type="gramEnd"/>
      <w:r w:rsidRPr="00902B51">
        <w:rPr>
          <w:sz w:val="20"/>
          <w:szCs w:val="20"/>
        </w:rPr>
        <w:t xml:space="preserve">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7C3C" w:rsidRPr="00902B51" w:rsidRDefault="00207C3C" w:rsidP="00207C3C">
      <w:pPr>
        <w:tabs>
          <w:tab w:val="left" w:pos="540"/>
          <w:tab w:val="left" w:pos="720"/>
        </w:tabs>
        <w:ind w:firstLine="567"/>
        <w:jc w:val="both"/>
        <w:rPr>
          <w:sz w:val="20"/>
          <w:szCs w:val="20"/>
        </w:rPr>
      </w:pPr>
      <w:r w:rsidRPr="00902B51">
        <w:rPr>
          <w:sz w:val="20"/>
          <w:szCs w:val="20"/>
        </w:rPr>
        <w:t>1</w:t>
      </w:r>
      <w:r w:rsidR="00C6406A" w:rsidRPr="00902B51">
        <w:rPr>
          <w:sz w:val="20"/>
          <w:szCs w:val="20"/>
        </w:rPr>
        <w:t>0</w:t>
      </w:r>
      <w:r w:rsidRPr="00902B51">
        <w:rPr>
          <w:sz w:val="20"/>
          <w:szCs w:val="20"/>
        </w:rPr>
        <w:t>.2.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07C3C" w:rsidRPr="00902B51" w:rsidRDefault="00207C3C" w:rsidP="00207C3C">
      <w:pPr>
        <w:ind w:firstLine="567"/>
        <w:jc w:val="both"/>
        <w:rPr>
          <w:sz w:val="20"/>
          <w:szCs w:val="20"/>
        </w:rPr>
      </w:pPr>
      <w:r w:rsidRPr="00902B51">
        <w:rPr>
          <w:sz w:val="20"/>
          <w:szCs w:val="20"/>
        </w:rPr>
        <w:t>1</w:t>
      </w:r>
      <w:r w:rsidR="00C6406A" w:rsidRPr="00902B51">
        <w:rPr>
          <w:sz w:val="20"/>
          <w:szCs w:val="20"/>
        </w:rPr>
        <w:t>0</w:t>
      </w:r>
      <w:r w:rsidRPr="00902B51">
        <w:rPr>
          <w:sz w:val="20"/>
          <w:szCs w:val="20"/>
        </w:rPr>
        <w:t>.3.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w:t>
      </w:r>
      <w:r w:rsidR="00487A90" w:rsidRPr="00902B51">
        <w:rPr>
          <w:sz w:val="20"/>
          <w:szCs w:val="20"/>
        </w:rPr>
        <w:t>ь</w:t>
      </w:r>
      <w:r w:rsidRPr="00902B51">
        <w:rPr>
          <w:sz w:val="20"/>
          <w:szCs w:val="20"/>
        </w:rPr>
        <w:t>ся в соответствующие органы для решения данного вопроса.</w:t>
      </w:r>
    </w:p>
    <w:p w:rsidR="00207C3C" w:rsidRPr="00902B51" w:rsidRDefault="00207C3C" w:rsidP="00207C3C">
      <w:pPr>
        <w:ind w:right="-55" w:firstLine="567"/>
        <w:jc w:val="both"/>
        <w:rPr>
          <w:b/>
          <w:sz w:val="20"/>
          <w:szCs w:val="20"/>
        </w:rPr>
      </w:pPr>
      <w:r w:rsidRPr="00902B51">
        <w:rPr>
          <w:sz w:val="20"/>
          <w:szCs w:val="20"/>
        </w:rPr>
        <w:t>1</w:t>
      </w:r>
      <w:r w:rsidR="00C6406A" w:rsidRPr="00902B51">
        <w:rPr>
          <w:sz w:val="20"/>
          <w:szCs w:val="20"/>
        </w:rPr>
        <w:t>0</w:t>
      </w:r>
      <w:r w:rsidRPr="00902B51">
        <w:rPr>
          <w:sz w:val="20"/>
          <w:szCs w:val="20"/>
        </w:rPr>
        <w:t>.4.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207C3C" w:rsidRPr="00902B51" w:rsidRDefault="00207C3C" w:rsidP="0004510F">
      <w:pPr>
        <w:ind w:firstLine="709"/>
        <w:jc w:val="both"/>
        <w:rPr>
          <w:sz w:val="20"/>
          <w:szCs w:val="20"/>
        </w:rPr>
      </w:pPr>
    </w:p>
    <w:p w:rsidR="00C6406A" w:rsidRPr="00902B51" w:rsidRDefault="00C6406A" w:rsidP="00C6406A">
      <w:pPr>
        <w:pStyle w:val="af4"/>
        <w:numPr>
          <w:ilvl w:val="0"/>
          <w:numId w:val="33"/>
        </w:numPr>
        <w:jc w:val="center"/>
        <w:rPr>
          <w:b/>
          <w:sz w:val="20"/>
          <w:szCs w:val="20"/>
        </w:rPr>
      </w:pPr>
      <w:r w:rsidRPr="00902B51">
        <w:rPr>
          <w:b/>
          <w:sz w:val="20"/>
          <w:szCs w:val="20"/>
        </w:rPr>
        <w:t>Юридические адреса и банковские реквизиты Сторон</w:t>
      </w:r>
    </w:p>
    <w:p w:rsidR="00CF02A4" w:rsidRPr="00902B51" w:rsidRDefault="00CF02A4" w:rsidP="00B770AA">
      <w:pPr>
        <w:pStyle w:val="a9"/>
        <w:rPr>
          <w:sz w:val="20"/>
          <w:szCs w:val="20"/>
        </w:rPr>
      </w:pPr>
    </w:p>
    <w:tbl>
      <w:tblPr>
        <w:tblW w:w="10422" w:type="dxa"/>
        <w:tblLook w:val="04A0" w:firstRow="1" w:lastRow="0" w:firstColumn="1" w:lastColumn="0" w:noHBand="0" w:noVBand="1"/>
      </w:tblPr>
      <w:tblGrid>
        <w:gridCol w:w="5427"/>
        <w:gridCol w:w="4893"/>
        <w:gridCol w:w="102"/>
      </w:tblGrid>
      <w:tr w:rsidR="00CF02A4" w:rsidRPr="00902B51" w:rsidTr="005C40FA">
        <w:trPr>
          <w:gridAfter w:val="1"/>
          <w:wAfter w:w="108" w:type="dxa"/>
          <w:trHeight w:val="119"/>
        </w:trPr>
        <w:tc>
          <w:tcPr>
            <w:tcW w:w="5211" w:type="dxa"/>
            <w:hideMark/>
          </w:tcPr>
          <w:p w:rsidR="00CF02A4" w:rsidRPr="00902B51" w:rsidRDefault="00872C54" w:rsidP="005C40FA">
            <w:pPr>
              <w:pStyle w:val="a9"/>
              <w:spacing w:line="276" w:lineRule="auto"/>
              <w:rPr>
                <w:b/>
                <w:bCs/>
                <w:sz w:val="20"/>
                <w:szCs w:val="20"/>
              </w:rPr>
            </w:pPr>
            <w:r>
              <w:rPr>
                <w:b/>
                <w:sz w:val="20"/>
                <w:szCs w:val="20"/>
              </w:rPr>
              <w:t xml:space="preserve">     </w:t>
            </w:r>
            <w:r w:rsidR="00CF02A4" w:rsidRPr="00902B51">
              <w:rPr>
                <w:b/>
                <w:sz w:val="20"/>
                <w:szCs w:val="20"/>
              </w:rPr>
              <w:t xml:space="preserve">Государственный </w:t>
            </w:r>
            <w:r w:rsidR="00CF02A4" w:rsidRPr="00902B51">
              <w:rPr>
                <w:b/>
                <w:bCs/>
                <w:sz w:val="20"/>
                <w:szCs w:val="20"/>
              </w:rPr>
              <w:t>Заказчик:</w:t>
            </w:r>
          </w:p>
        </w:tc>
        <w:tc>
          <w:tcPr>
            <w:tcW w:w="5103" w:type="dxa"/>
            <w:hideMark/>
          </w:tcPr>
          <w:p w:rsidR="00CF02A4" w:rsidRPr="00902B51" w:rsidRDefault="00CF02A4" w:rsidP="005C40FA">
            <w:pPr>
              <w:pStyle w:val="a9"/>
              <w:spacing w:line="276" w:lineRule="auto"/>
              <w:rPr>
                <w:b/>
                <w:bCs/>
                <w:sz w:val="20"/>
                <w:szCs w:val="20"/>
              </w:rPr>
            </w:pPr>
            <w:r w:rsidRPr="00902B51">
              <w:rPr>
                <w:b/>
                <w:bCs/>
                <w:sz w:val="20"/>
                <w:szCs w:val="20"/>
              </w:rPr>
              <w:t xml:space="preserve">Поставщик: </w:t>
            </w:r>
          </w:p>
        </w:tc>
      </w:tr>
      <w:tr w:rsidR="00CF02A4" w:rsidRPr="00902B51" w:rsidTr="005C40FA">
        <w:tc>
          <w:tcPr>
            <w:tcW w:w="5211" w:type="dxa"/>
          </w:tcPr>
          <w:tbl>
            <w:tblPr>
              <w:tblpPr w:leftFromText="180" w:rightFromText="180" w:vertAnchor="text" w:horzAnchor="page" w:tblpX="1186" w:tblpY="-33"/>
              <w:tblOverlap w:val="never"/>
              <w:tblW w:w="5211" w:type="dxa"/>
              <w:tblLook w:val="0000" w:firstRow="0" w:lastRow="0" w:firstColumn="0" w:lastColumn="0" w:noHBand="0" w:noVBand="0"/>
            </w:tblPr>
            <w:tblGrid>
              <w:gridCol w:w="5211"/>
            </w:tblGrid>
            <w:tr w:rsidR="00872C54" w:rsidRPr="00397E7A" w:rsidTr="007872F0">
              <w:trPr>
                <w:trHeight w:val="4397"/>
              </w:trPr>
              <w:tc>
                <w:tcPr>
                  <w:tcW w:w="5211" w:type="dxa"/>
                </w:tcPr>
                <w:p w:rsidR="007E3AC6" w:rsidRPr="007E3AC6" w:rsidRDefault="007E3AC6" w:rsidP="007E3AC6">
                  <w:pPr>
                    <w:pStyle w:val="a9"/>
                    <w:rPr>
                      <w:sz w:val="20"/>
                      <w:szCs w:val="20"/>
                    </w:rPr>
                  </w:pPr>
                  <w:r w:rsidRPr="007E3AC6">
                    <w:rPr>
                      <w:sz w:val="20"/>
                      <w:szCs w:val="20"/>
                    </w:rPr>
                    <w:t>ФКУ ЛИУ-7 УФСИН России по Чувашской Республике – Чувашии</w:t>
                  </w:r>
                </w:p>
                <w:p w:rsidR="007E3AC6" w:rsidRPr="007E3AC6" w:rsidRDefault="007E3AC6" w:rsidP="007E3AC6">
                  <w:pPr>
                    <w:pStyle w:val="a9"/>
                    <w:rPr>
                      <w:sz w:val="20"/>
                      <w:szCs w:val="20"/>
                    </w:rPr>
                  </w:pPr>
                  <w:r w:rsidRPr="007E3AC6">
                    <w:rPr>
                      <w:sz w:val="20"/>
                      <w:szCs w:val="20"/>
                    </w:rPr>
                    <w:t xml:space="preserve">429900, Россия, Чувашская Республика, </w:t>
                  </w:r>
                </w:p>
                <w:p w:rsidR="007E3AC6" w:rsidRPr="007E3AC6" w:rsidRDefault="007E3AC6" w:rsidP="007E3AC6">
                  <w:pPr>
                    <w:pStyle w:val="a9"/>
                    <w:rPr>
                      <w:sz w:val="20"/>
                      <w:szCs w:val="20"/>
                    </w:rPr>
                  </w:pPr>
                  <w:proofErr w:type="spellStart"/>
                  <w:r w:rsidRPr="007E3AC6">
                    <w:rPr>
                      <w:sz w:val="20"/>
                      <w:szCs w:val="20"/>
                    </w:rPr>
                    <w:t>г.Цивильск</w:t>
                  </w:r>
                  <w:proofErr w:type="spellEnd"/>
                  <w:r w:rsidRPr="007E3AC6">
                    <w:rPr>
                      <w:sz w:val="20"/>
                      <w:szCs w:val="20"/>
                    </w:rPr>
                    <w:t>, ул. Северная, д.1а</w:t>
                  </w:r>
                </w:p>
                <w:p w:rsidR="007E3AC6" w:rsidRPr="007E3AC6" w:rsidRDefault="007E3AC6" w:rsidP="007E3AC6">
                  <w:pPr>
                    <w:pStyle w:val="a9"/>
                    <w:rPr>
                      <w:sz w:val="20"/>
                      <w:szCs w:val="20"/>
                    </w:rPr>
                  </w:pPr>
                  <w:r w:rsidRPr="007E3AC6">
                    <w:rPr>
                      <w:sz w:val="20"/>
                      <w:szCs w:val="20"/>
                    </w:rPr>
                    <w:t xml:space="preserve">л/с 03151361460 ФКУ ЛИУ-7 УФСИН России </w:t>
                  </w:r>
                </w:p>
                <w:p w:rsidR="007E3AC6" w:rsidRPr="007E3AC6" w:rsidRDefault="007E3AC6" w:rsidP="007E3AC6">
                  <w:pPr>
                    <w:pStyle w:val="a9"/>
                    <w:rPr>
                      <w:sz w:val="20"/>
                      <w:szCs w:val="20"/>
                    </w:rPr>
                  </w:pPr>
                  <w:r w:rsidRPr="007E3AC6">
                    <w:rPr>
                      <w:sz w:val="20"/>
                      <w:szCs w:val="20"/>
                    </w:rPr>
                    <w:t>по Чувашской Республике –Чувашии</w:t>
                  </w:r>
                </w:p>
                <w:p w:rsidR="007E3AC6" w:rsidRPr="007E3AC6" w:rsidRDefault="007E3AC6" w:rsidP="007E3AC6">
                  <w:pPr>
                    <w:pStyle w:val="a9"/>
                    <w:rPr>
                      <w:sz w:val="20"/>
                      <w:szCs w:val="20"/>
                    </w:rPr>
                  </w:pPr>
                  <w:r w:rsidRPr="007E3AC6">
                    <w:rPr>
                      <w:sz w:val="20"/>
                      <w:szCs w:val="20"/>
                    </w:rPr>
                    <w:t xml:space="preserve">Каз.сч.03211643000000013201 </w:t>
                  </w:r>
                </w:p>
                <w:p w:rsidR="007E3AC6" w:rsidRPr="007E3AC6" w:rsidRDefault="007E3AC6" w:rsidP="007E3AC6">
                  <w:pPr>
                    <w:pStyle w:val="a9"/>
                    <w:rPr>
                      <w:sz w:val="20"/>
                      <w:szCs w:val="20"/>
                    </w:rPr>
                  </w:pPr>
                  <w:r w:rsidRPr="007E3AC6">
                    <w:rPr>
                      <w:sz w:val="20"/>
                      <w:szCs w:val="20"/>
                    </w:rPr>
                    <w:t xml:space="preserve">Наименование банка: ОКЦ №1 ВОЛГО-ВЯТСКОГО ГУ БАНКА РОССИИ//УФК по Нижегородской области </w:t>
                  </w:r>
                </w:p>
                <w:p w:rsidR="007E3AC6" w:rsidRPr="007E3AC6" w:rsidRDefault="007E3AC6" w:rsidP="007E3AC6">
                  <w:pPr>
                    <w:pStyle w:val="a9"/>
                    <w:rPr>
                      <w:sz w:val="20"/>
                      <w:szCs w:val="20"/>
                    </w:rPr>
                  </w:pPr>
                  <w:proofErr w:type="spellStart"/>
                  <w:r w:rsidRPr="007E3AC6">
                    <w:rPr>
                      <w:sz w:val="20"/>
                      <w:szCs w:val="20"/>
                    </w:rPr>
                    <w:t>г.Нижний</w:t>
                  </w:r>
                  <w:proofErr w:type="spellEnd"/>
                  <w:r w:rsidRPr="007E3AC6">
                    <w:rPr>
                      <w:sz w:val="20"/>
                      <w:szCs w:val="20"/>
                    </w:rPr>
                    <w:t xml:space="preserve"> Новгород</w:t>
                  </w:r>
                </w:p>
                <w:p w:rsidR="007E3AC6" w:rsidRPr="007E3AC6" w:rsidRDefault="007E3AC6" w:rsidP="007E3AC6">
                  <w:pPr>
                    <w:pStyle w:val="a9"/>
                    <w:rPr>
                      <w:sz w:val="20"/>
                      <w:szCs w:val="20"/>
                    </w:rPr>
                  </w:pPr>
                  <w:r w:rsidRPr="007E3AC6">
                    <w:rPr>
                      <w:sz w:val="20"/>
                      <w:szCs w:val="20"/>
                    </w:rPr>
                    <w:t>ЕКС 40102810745370000024</w:t>
                  </w:r>
                </w:p>
                <w:p w:rsidR="007E3AC6" w:rsidRPr="007E3AC6" w:rsidRDefault="007E3AC6" w:rsidP="007E3AC6">
                  <w:pPr>
                    <w:pStyle w:val="a9"/>
                    <w:rPr>
                      <w:sz w:val="20"/>
                      <w:szCs w:val="20"/>
                    </w:rPr>
                  </w:pPr>
                  <w:r w:rsidRPr="007E3AC6">
                    <w:rPr>
                      <w:sz w:val="20"/>
                      <w:szCs w:val="20"/>
                    </w:rPr>
                    <w:t>БИК 012202102</w:t>
                  </w:r>
                </w:p>
                <w:p w:rsidR="007E3AC6" w:rsidRPr="007E3AC6" w:rsidRDefault="007E3AC6" w:rsidP="007E3AC6">
                  <w:pPr>
                    <w:pStyle w:val="a9"/>
                    <w:rPr>
                      <w:sz w:val="20"/>
                      <w:szCs w:val="20"/>
                    </w:rPr>
                  </w:pPr>
                  <w:r w:rsidRPr="007E3AC6">
                    <w:rPr>
                      <w:sz w:val="20"/>
                      <w:szCs w:val="20"/>
                    </w:rPr>
                    <w:t>ИНН 2115003668 / КПП 211501001</w:t>
                  </w:r>
                </w:p>
                <w:p w:rsidR="007E3AC6" w:rsidRPr="007E3AC6" w:rsidRDefault="007E3AC6" w:rsidP="007E3AC6">
                  <w:pPr>
                    <w:pStyle w:val="a9"/>
                    <w:rPr>
                      <w:sz w:val="20"/>
                      <w:szCs w:val="20"/>
                    </w:rPr>
                  </w:pPr>
                  <w:r w:rsidRPr="007E3AC6">
                    <w:rPr>
                      <w:sz w:val="20"/>
                      <w:szCs w:val="20"/>
                    </w:rPr>
                    <w:t>ОГРН: 1022102830133 / ОКПО: 08826679</w:t>
                  </w:r>
                </w:p>
                <w:p w:rsidR="007E3AC6" w:rsidRPr="007E3AC6" w:rsidRDefault="007E3AC6" w:rsidP="007E3AC6">
                  <w:pPr>
                    <w:pStyle w:val="a9"/>
                    <w:rPr>
                      <w:sz w:val="20"/>
                      <w:szCs w:val="20"/>
                    </w:rPr>
                  </w:pPr>
                  <w:r w:rsidRPr="007E3AC6">
                    <w:rPr>
                      <w:sz w:val="20"/>
                      <w:szCs w:val="20"/>
                    </w:rPr>
                    <w:t>Тел.: 8(83545) 63-804, доб. 17-226</w:t>
                  </w:r>
                </w:p>
                <w:p w:rsidR="00872C54" w:rsidRPr="00397E7A" w:rsidRDefault="007E3AC6" w:rsidP="007E3AC6">
                  <w:pPr>
                    <w:ind w:right="-17"/>
                    <w:jc w:val="both"/>
                  </w:pPr>
                  <w:proofErr w:type="spellStart"/>
                  <w:r w:rsidRPr="007E3AC6">
                    <w:rPr>
                      <w:sz w:val="20"/>
                      <w:szCs w:val="20"/>
                    </w:rPr>
                    <w:t>Эл.адрес</w:t>
                  </w:r>
                  <w:proofErr w:type="spellEnd"/>
                  <w:r w:rsidRPr="007E3AC6">
                    <w:rPr>
                      <w:sz w:val="20"/>
                      <w:szCs w:val="20"/>
                    </w:rPr>
                    <w:t>: edvard3366@mail.ru</w:t>
                  </w:r>
                </w:p>
              </w:tc>
            </w:tr>
          </w:tbl>
          <w:p w:rsidR="00CF02A4" w:rsidRPr="00902B51" w:rsidRDefault="00872C54" w:rsidP="00902B51">
            <w:pPr>
              <w:pStyle w:val="a9"/>
              <w:spacing w:line="276" w:lineRule="auto"/>
              <w:rPr>
                <w:sz w:val="20"/>
                <w:szCs w:val="20"/>
              </w:rPr>
            </w:pPr>
            <w:r>
              <w:rPr>
                <w:sz w:val="20"/>
                <w:szCs w:val="20"/>
              </w:rPr>
              <w:t xml:space="preserve"> </w:t>
            </w:r>
          </w:p>
          <w:p w:rsidR="00CF02A4" w:rsidRPr="00902B51" w:rsidRDefault="00CF02A4" w:rsidP="00902B51">
            <w:pPr>
              <w:pStyle w:val="a9"/>
              <w:spacing w:line="276" w:lineRule="auto"/>
              <w:rPr>
                <w:sz w:val="20"/>
                <w:szCs w:val="20"/>
              </w:rPr>
            </w:pPr>
          </w:p>
        </w:tc>
        <w:tc>
          <w:tcPr>
            <w:tcW w:w="5211" w:type="dxa"/>
            <w:gridSpan w:val="2"/>
          </w:tcPr>
          <w:p w:rsidR="00CF02A4" w:rsidRPr="00902B51" w:rsidRDefault="00C44AFD" w:rsidP="00902B51">
            <w:pPr>
              <w:pStyle w:val="a9"/>
              <w:spacing w:line="276" w:lineRule="auto"/>
              <w:rPr>
                <w:sz w:val="20"/>
                <w:szCs w:val="20"/>
              </w:rPr>
            </w:pPr>
            <w:r>
              <w:rPr>
                <w:sz w:val="20"/>
                <w:szCs w:val="20"/>
              </w:rPr>
              <w:t xml:space="preserve"> </w:t>
            </w:r>
          </w:p>
          <w:p w:rsidR="00CF02A4" w:rsidRPr="00902B51" w:rsidRDefault="00CF02A4" w:rsidP="00902B51">
            <w:pPr>
              <w:pStyle w:val="a9"/>
              <w:spacing w:line="276" w:lineRule="auto"/>
              <w:rPr>
                <w:sz w:val="20"/>
                <w:szCs w:val="20"/>
              </w:rPr>
            </w:pPr>
          </w:p>
        </w:tc>
      </w:tr>
    </w:tbl>
    <w:p w:rsidR="006409D6" w:rsidRPr="00902B51" w:rsidRDefault="006409D6" w:rsidP="00C76664">
      <w:pPr>
        <w:rPr>
          <w:sz w:val="20"/>
          <w:szCs w:val="20"/>
        </w:rPr>
      </w:pPr>
      <w:r w:rsidRPr="00902B51">
        <w:rPr>
          <w:b/>
          <w:sz w:val="20"/>
          <w:szCs w:val="20"/>
        </w:rPr>
        <w:t xml:space="preserve">Государственный заказчик                                  </w:t>
      </w:r>
      <w:r w:rsidR="00487A90" w:rsidRPr="00902B51">
        <w:rPr>
          <w:b/>
          <w:sz w:val="20"/>
          <w:szCs w:val="20"/>
        </w:rPr>
        <w:t xml:space="preserve">              </w:t>
      </w:r>
      <w:r w:rsidR="00902B51">
        <w:rPr>
          <w:b/>
          <w:sz w:val="20"/>
          <w:szCs w:val="20"/>
        </w:rPr>
        <w:t xml:space="preserve">       </w:t>
      </w:r>
      <w:r w:rsidR="00487A90" w:rsidRPr="00902B51">
        <w:rPr>
          <w:b/>
          <w:sz w:val="20"/>
          <w:szCs w:val="20"/>
        </w:rPr>
        <w:t xml:space="preserve"> </w:t>
      </w:r>
      <w:r w:rsidRPr="00902B51">
        <w:rPr>
          <w:b/>
          <w:sz w:val="20"/>
          <w:szCs w:val="20"/>
        </w:rPr>
        <w:t xml:space="preserve">Исполнитель                                                           </w:t>
      </w:r>
    </w:p>
    <w:p w:rsidR="006409D6" w:rsidRPr="00902B51" w:rsidRDefault="006409D6" w:rsidP="006409D6">
      <w:pPr>
        <w:ind w:left="142" w:firstLine="709"/>
        <w:rPr>
          <w:sz w:val="20"/>
          <w:szCs w:val="20"/>
        </w:rPr>
      </w:pPr>
    </w:p>
    <w:p w:rsidR="006409D6" w:rsidRPr="00902B51" w:rsidRDefault="006409D6" w:rsidP="00C76664">
      <w:pPr>
        <w:tabs>
          <w:tab w:val="left" w:pos="6379"/>
        </w:tabs>
        <w:rPr>
          <w:b/>
          <w:sz w:val="20"/>
          <w:szCs w:val="20"/>
        </w:rPr>
      </w:pPr>
      <w:r w:rsidRPr="00902B51">
        <w:rPr>
          <w:sz w:val="20"/>
          <w:szCs w:val="20"/>
        </w:rPr>
        <w:t xml:space="preserve">________________ </w:t>
      </w:r>
      <w:r w:rsidR="00C76664" w:rsidRPr="00902B51">
        <w:rPr>
          <w:sz w:val="20"/>
          <w:szCs w:val="20"/>
        </w:rPr>
        <w:t>А.</w:t>
      </w:r>
      <w:r w:rsidR="00EA0EAF">
        <w:rPr>
          <w:sz w:val="20"/>
          <w:szCs w:val="20"/>
        </w:rPr>
        <w:t>В</w:t>
      </w:r>
      <w:r w:rsidR="00C76664" w:rsidRPr="00902B51">
        <w:rPr>
          <w:sz w:val="20"/>
          <w:szCs w:val="20"/>
        </w:rPr>
        <w:t>.</w:t>
      </w:r>
      <w:r w:rsidR="00813407">
        <w:rPr>
          <w:sz w:val="20"/>
          <w:szCs w:val="20"/>
        </w:rPr>
        <w:t xml:space="preserve"> </w:t>
      </w:r>
      <w:r w:rsidR="00EA0EAF">
        <w:rPr>
          <w:sz w:val="20"/>
          <w:szCs w:val="20"/>
        </w:rPr>
        <w:t>Филиппов</w:t>
      </w:r>
      <w:r w:rsidRPr="00902B51">
        <w:rPr>
          <w:sz w:val="20"/>
          <w:szCs w:val="20"/>
        </w:rPr>
        <w:t xml:space="preserve">                                        </w:t>
      </w:r>
      <w:r w:rsidR="00902B51">
        <w:rPr>
          <w:sz w:val="20"/>
          <w:szCs w:val="20"/>
        </w:rPr>
        <w:t xml:space="preserve">       </w:t>
      </w:r>
      <w:r w:rsidRPr="00902B51">
        <w:rPr>
          <w:sz w:val="20"/>
          <w:szCs w:val="20"/>
        </w:rPr>
        <w:t xml:space="preserve">________________ </w:t>
      </w:r>
      <w:r w:rsidR="00C44AFD">
        <w:rPr>
          <w:sz w:val="20"/>
          <w:szCs w:val="20"/>
        </w:rPr>
        <w:t>___________</w:t>
      </w:r>
    </w:p>
    <w:p w:rsidR="006409D6" w:rsidRPr="00902B51" w:rsidRDefault="006409D6" w:rsidP="006409D6">
      <w:pPr>
        <w:ind w:left="142" w:firstLine="709"/>
        <w:rPr>
          <w:sz w:val="20"/>
          <w:szCs w:val="20"/>
        </w:rPr>
      </w:pPr>
      <w:r w:rsidRPr="00902B51">
        <w:rPr>
          <w:sz w:val="20"/>
          <w:szCs w:val="20"/>
        </w:rPr>
        <w:t xml:space="preserve">      </w:t>
      </w:r>
      <w:proofErr w:type="spellStart"/>
      <w:r w:rsidRPr="00902B51">
        <w:rPr>
          <w:sz w:val="20"/>
          <w:szCs w:val="20"/>
        </w:rPr>
        <w:t>м.п</w:t>
      </w:r>
      <w:proofErr w:type="spellEnd"/>
      <w:r w:rsidRPr="00902B51">
        <w:rPr>
          <w:sz w:val="20"/>
          <w:szCs w:val="20"/>
        </w:rPr>
        <w:t xml:space="preserve">.                                                                                           </w:t>
      </w:r>
      <w:proofErr w:type="spellStart"/>
      <w:r w:rsidRPr="00902B51">
        <w:rPr>
          <w:sz w:val="20"/>
          <w:szCs w:val="20"/>
        </w:rPr>
        <w:t>м.п</w:t>
      </w:r>
      <w:proofErr w:type="spellEnd"/>
      <w:r w:rsidRPr="00902B51">
        <w:rPr>
          <w:sz w:val="20"/>
          <w:szCs w:val="20"/>
        </w:rPr>
        <w:t xml:space="preserve">. </w:t>
      </w:r>
    </w:p>
    <w:p w:rsidR="006409D6" w:rsidRPr="00902B51" w:rsidRDefault="006409D6" w:rsidP="006409D6">
      <w:pPr>
        <w:pStyle w:val="af7"/>
        <w:spacing w:after="0"/>
        <w:ind w:left="0" w:right="45"/>
      </w:pPr>
    </w:p>
    <w:p w:rsidR="006409D6" w:rsidRPr="00902B51" w:rsidRDefault="006409D6" w:rsidP="006409D6">
      <w:pPr>
        <w:pStyle w:val="af7"/>
        <w:spacing w:after="0"/>
        <w:ind w:left="0" w:right="45"/>
      </w:pPr>
    </w:p>
    <w:p w:rsidR="00CF02A4" w:rsidRPr="00902B51" w:rsidRDefault="00CF02A4" w:rsidP="00C6406A">
      <w:pPr>
        <w:rPr>
          <w:sz w:val="20"/>
          <w:szCs w:val="20"/>
        </w:rPr>
      </w:pPr>
    </w:p>
    <w:p w:rsidR="00C76664" w:rsidRPr="00902B51" w:rsidRDefault="00C76664" w:rsidP="00C6406A">
      <w:pPr>
        <w:rPr>
          <w:sz w:val="20"/>
          <w:szCs w:val="20"/>
        </w:rPr>
      </w:pPr>
    </w:p>
    <w:p w:rsidR="00C76664" w:rsidRPr="00902B51" w:rsidRDefault="00C76664" w:rsidP="00C6406A">
      <w:pPr>
        <w:rPr>
          <w:sz w:val="20"/>
          <w:szCs w:val="20"/>
        </w:rPr>
      </w:pPr>
    </w:p>
    <w:p w:rsidR="00C76664" w:rsidRPr="00902B51" w:rsidRDefault="00C76664" w:rsidP="00C6406A">
      <w:pPr>
        <w:rPr>
          <w:sz w:val="20"/>
          <w:szCs w:val="20"/>
        </w:rPr>
      </w:pPr>
    </w:p>
    <w:p w:rsidR="00CF02A4" w:rsidRDefault="00CF02A4" w:rsidP="00C6406A">
      <w:pPr>
        <w:rPr>
          <w:sz w:val="20"/>
          <w:szCs w:val="20"/>
        </w:rPr>
      </w:pPr>
    </w:p>
    <w:p w:rsidR="00902B51" w:rsidRDefault="00902B51" w:rsidP="00C6406A">
      <w:pPr>
        <w:rPr>
          <w:sz w:val="20"/>
          <w:szCs w:val="20"/>
        </w:rPr>
      </w:pPr>
    </w:p>
    <w:p w:rsidR="000C3F13" w:rsidRPr="00902B51" w:rsidRDefault="00076AA1" w:rsidP="00076AA1">
      <w:pPr>
        <w:pStyle w:val="af7"/>
        <w:spacing w:after="0"/>
        <w:ind w:left="0" w:right="45"/>
      </w:pPr>
      <w:r>
        <w:t xml:space="preserve">                                                                                                                                                                        </w:t>
      </w:r>
      <w:r w:rsidR="000C3F13" w:rsidRPr="00902B51">
        <w:t>Приложение №1</w:t>
      </w:r>
    </w:p>
    <w:p w:rsidR="000C3F13" w:rsidRPr="00902B51" w:rsidRDefault="000C3F13" w:rsidP="000C3F13">
      <w:pPr>
        <w:pStyle w:val="af7"/>
        <w:spacing w:after="0"/>
        <w:ind w:left="0" w:right="45" w:firstLine="709"/>
        <w:jc w:val="right"/>
      </w:pPr>
      <w:r w:rsidRPr="00902B51">
        <w:t xml:space="preserve">   </w:t>
      </w:r>
      <w:proofErr w:type="gramStart"/>
      <w:r w:rsidRPr="00902B51">
        <w:t>к  государственному</w:t>
      </w:r>
      <w:proofErr w:type="gramEnd"/>
      <w:r w:rsidRPr="00902B51">
        <w:t xml:space="preserve"> контракту</w:t>
      </w:r>
    </w:p>
    <w:p w:rsidR="000C3F13" w:rsidRPr="00902B51" w:rsidRDefault="000C3F13" w:rsidP="000C3F13">
      <w:pPr>
        <w:pStyle w:val="af7"/>
        <w:spacing w:after="0"/>
        <w:ind w:left="0" w:right="45" w:firstLine="709"/>
        <w:jc w:val="right"/>
      </w:pPr>
      <w:r w:rsidRPr="00902B51">
        <w:t xml:space="preserve">№ ______ </w:t>
      </w:r>
    </w:p>
    <w:p w:rsidR="000C3F13" w:rsidRPr="00902B51" w:rsidRDefault="000C3F13" w:rsidP="000C3F13">
      <w:pPr>
        <w:pStyle w:val="af7"/>
        <w:spacing w:after="0"/>
        <w:ind w:left="0" w:right="45" w:firstLine="709"/>
        <w:jc w:val="right"/>
      </w:pPr>
      <w:proofErr w:type="gramStart"/>
      <w:r w:rsidRPr="00902B51">
        <w:t>от  «</w:t>
      </w:r>
      <w:proofErr w:type="gramEnd"/>
      <w:r w:rsidRPr="00902B51">
        <w:t xml:space="preserve">___»________ </w:t>
      </w:r>
      <w:r w:rsidR="00223181">
        <w:t>2026</w:t>
      </w:r>
      <w:r w:rsidRPr="00902B51">
        <w:t xml:space="preserve"> г.</w:t>
      </w:r>
    </w:p>
    <w:p w:rsidR="00775912" w:rsidRPr="00902B51" w:rsidRDefault="00775912" w:rsidP="00894268">
      <w:pPr>
        <w:widowControl w:val="0"/>
        <w:tabs>
          <w:tab w:val="left" w:pos="851"/>
          <w:tab w:val="left" w:pos="993"/>
        </w:tabs>
        <w:autoSpaceDE w:val="0"/>
        <w:autoSpaceDN w:val="0"/>
        <w:ind w:right="-3" w:firstLine="709"/>
        <w:jc w:val="center"/>
        <w:textAlignment w:val="baseline"/>
        <w:rPr>
          <w:rFonts w:eastAsia="Lucida Sans Unicode"/>
          <w:b/>
          <w:kern w:val="3"/>
          <w:sz w:val="20"/>
          <w:szCs w:val="20"/>
          <w:lang w:eastAsia="ru-RU"/>
        </w:rPr>
      </w:pPr>
    </w:p>
    <w:p w:rsidR="00894268" w:rsidRPr="00902B51" w:rsidRDefault="00894268" w:rsidP="00894268">
      <w:pPr>
        <w:widowControl w:val="0"/>
        <w:tabs>
          <w:tab w:val="left" w:pos="851"/>
          <w:tab w:val="left" w:pos="993"/>
        </w:tabs>
        <w:autoSpaceDE w:val="0"/>
        <w:autoSpaceDN w:val="0"/>
        <w:ind w:right="-3" w:firstLine="709"/>
        <w:jc w:val="center"/>
        <w:textAlignment w:val="baseline"/>
        <w:rPr>
          <w:rFonts w:eastAsia="Lucida Sans Unicode"/>
          <w:b/>
          <w:kern w:val="3"/>
          <w:sz w:val="20"/>
          <w:szCs w:val="20"/>
          <w:lang w:eastAsia="ru-RU"/>
        </w:rPr>
      </w:pPr>
      <w:r w:rsidRPr="00902B51">
        <w:rPr>
          <w:rFonts w:eastAsia="Lucida Sans Unicode"/>
          <w:b/>
          <w:kern w:val="3"/>
          <w:sz w:val="20"/>
          <w:szCs w:val="20"/>
          <w:lang w:eastAsia="ru-RU"/>
        </w:rPr>
        <w:t>Техническое задание</w:t>
      </w:r>
    </w:p>
    <w:p w:rsidR="00C15B9E" w:rsidRPr="00902B51" w:rsidRDefault="00775912" w:rsidP="00C15B9E">
      <w:pPr>
        <w:pStyle w:val="a9"/>
        <w:spacing w:line="276" w:lineRule="auto"/>
        <w:jc w:val="center"/>
        <w:rPr>
          <w:sz w:val="20"/>
          <w:szCs w:val="20"/>
        </w:rPr>
      </w:pPr>
      <w:r w:rsidRPr="00902B51">
        <w:rPr>
          <w:sz w:val="20"/>
          <w:szCs w:val="20"/>
          <w:lang w:eastAsia="ru-RU"/>
        </w:rPr>
        <w:t xml:space="preserve">на оказание услуг </w:t>
      </w:r>
      <w:r w:rsidR="00C15B9E" w:rsidRPr="00902B51">
        <w:rPr>
          <w:sz w:val="20"/>
          <w:szCs w:val="20"/>
          <w:lang w:eastAsia="ru-RU"/>
        </w:rPr>
        <w:t xml:space="preserve">по </w:t>
      </w:r>
      <w:r w:rsidR="00076AA1">
        <w:rPr>
          <w:sz w:val="20"/>
          <w:szCs w:val="20"/>
        </w:rPr>
        <w:t xml:space="preserve"> </w:t>
      </w:r>
      <w:r w:rsidR="00C44AFD">
        <w:rPr>
          <w:sz w:val="20"/>
          <w:szCs w:val="20"/>
        </w:rPr>
        <w:t xml:space="preserve"> _______________________</w:t>
      </w:r>
    </w:p>
    <w:p w:rsidR="00775912" w:rsidRPr="00902B51" w:rsidRDefault="00775912" w:rsidP="00894268">
      <w:pPr>
        <w:ind w:firstLine="709"/>
        <w:jc w:val="center"/>
        <w:rPr>
          <w:sz w:val="20"/>
          <w:szCs w:val="20"/>
        </w:rPr>
      </w:pPr>
    </w:p>
    <w:tbl>
      <w:tblPr>
        <w:tblStyle w:val="af6"/>
        <w:tblW w:w="9747" w:type="dxa"/>
        <w:tblLayout w:type="fixed"/>
        <w:tblLook w:val="01E0" w:firstRow="1" w:lastRow="1" w:firstColumn="1" w:lastColumn="1" w:noHBand="0" w:noVBand="0"/>
      </w:tblPr>
      <w:tblGrid>
        <w:gridCol w:w="541"/>
        <w:gridCol w:w="3111"/>
        <w:gridCol w:w="2693"/>
        <w:gridCol w:w="709"/>
        <w:gridCol w:w="1275"/>
        <w:gridCol w:w="1418"/>
      </w:tblGrid>
      <w:tr w:rsidR="00C76664" w:rsidRPr="00902B51" w:rsidTr="00223181">
        <w:trPr>
          <w:trHeight w:val="825"/>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664" w:rsidRPr="00902B51" w:rsidRDefault="00C76664" w:rsidP="00116CE0">
            <w:pPr>
              <w:jc w:val="center"/>
              <w:rPr>
                <w:b/>
                <w:sz w:val="20"/>
                <w:szCs w:val="20"/>
                <w:lang w:eastAsia="en-US"/>
              </w:rPr>
            </w:pPr>
            <w:r w:rsidRPr="00902B51">
              <w:rPr>
                <w:b/>
                <w:sz w:val="20"/>
                <w:szCs w:val="20"/>
              </w:rPr>
              <w:t>№ п/п</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664" w:rsidRPr="00902B51" w:rsidRDefault="00223181" w:rsidP="00116CE0">
            <w:pPr>
              <w:jc w:val="center"/>
              <w:rPr>
                <w:b/>
                <w:sz w:val="20"/>
                <w:szCs w:val="20"/>
                <w:lang w:eastAsia="en-US"/>
              </w:rPr>
            </w:pPr>
            <w:r w:rsidRPr="00223181">
              <w:rPr>
                <w:b/>
                <w:sz w:val="20"/>
                <w:szCs w:val="20"/>
              </w:rPr>
              <w:t>Наименование журнала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664" w:rsidRPr="00902B51" w:rsidRDefault="00223181" w:rsidP="00116CE0">
            <w:pPr>
              <w:jc w:val="center"/>
              <w:rPr>
                <w:b/>
                <w:sz w:val="20"/>
                <w:szCs w:val="20"/>
                <w:lang w:eastAsia="en-US"/>
              </w:rPr>
            </w:pPr>
            <w:r w:rsidRPr="00223181">
              <w:rPr>
                <w:b/>
                <w:sz w:val="20"/>
                <w:szCs w:val="20"/>
              </w:rPr>
              <w:t>Минимальные требования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664" w:rsidRPr="00902B51" w:rsidRDefault="00C76664" w:rsidP="00116CE0">
            <w:pPr>
              <w:jc w:val="center"/>
              <w:rPr>
                <w:b/>
                <w:sz w:val="20"/>
                <w:szCs w:val="20"/>
                <w:lang w:eastAsia="en-US"/>
              </w:rPr>
            </w:pPr>
            <w:r w:rsidRPr="00902B51">
              <w:rPr>
                <w:b/>
                <w:sz w:val="20"/>
                <w:szCs w:val="20"/>
              </w:rPr>
              <w:t>Кол-во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664" w:rsidRPr="00902B51" w:rsidRDefault="00C76664" w:rsidP="00116CE0">
            <w:pPr>
              <w:jc w:val="center"/>
              <w:rPr>
                <w:b/>
                <w:sz w:val="20"/>
                <w:szCs w:val="20"/>
                <w:lang w:eastAsia="en-US"/>
              </w:rPr>
            </w:pPr>
            <w:r w:rsidRPr="00902B51">
              <w:rPr>
                <w:b/>
                <w:sz w:val="20"/>
                <w:szCs w:val="20"/>
              </w:rPr>
              <w:t xml:space="preserve">Цена за </w:t>
            </w:r>
            <w:proofErr w:type="gramStart"/>
            <w:r w:rsidRPr="00902B51">
              <w:rPr>
                <w:b/>
                <w:sz w:val="20"/>
                <w:szCs w:val="20"/>
              </w:rPr>
              <w:t>единицу,  руб.</w:t>
            </w:r>
            <w:proofErr w:type="gram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664" w:rsidRPr="00902B51" w:rsidRDefault="00C76664" w:rsidP="00116CE0">
            <w:pPr>
              <w:jc w:val="center"/>
              <w:rPr>
                <w:b/>
                <w:sz w:val="20"/>
                <w:szCs w:val="20"/>
                <w:lang w:eastAsia="en-US"/>
              </w:rPr>
            </w:pPr>
            <w:r w:rsidRPr="00902B51">
              <w:rPr>
                <w:b/>
                <w:sz w:val="20"/>
                <w:szCs w:val="20"/>
              </w:rPr>
              <w:t>Сумма, руб.</w:t>
            </w:r>
          </w:p>
        </w:tc>
      </w:tr>
      <w:tr w:rsidR="00C76664" w:rsidRPr="00902B51" w:rsidTr="00616586">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664" w:rsidRPr="00902B51" w:rsidRDefault="00C76664" w:rsidP="00116CE0">
            <w:pPr>
              <w:jc w:val="center"/>
              <w:rPr>
                <w:sz w:val="20"/>
                <w:szCs w:val="20"/>
                <w:lang w:eastAsia="en-US"/>
              </w:rPr>
            </w:pPr>
            <w:r w:rsidRPr="00902B51">
              <w:rPr>
                <w:sz w:val="20"/>
                <w:szCs w:val="20"/>
                <w:lang w:eastAsia="en-US"/>
              </w:rPr>
              <w:t>1</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6664" w:rsidRPr="00902B51" w:rsidRDefault="00616586" w:rsidP="00971C9A">
            <w:pPr>
              <w:pStyle w:val="a9"/>
              <w:spacing w:line="276" w:lineRule="auto"/>
              <w:jc w:val="center"/>
              <w:rPr>
                <w:sz w:val="20"/>
                <w:szCs w:val="20"/>
              </w:rPr>
            </w:pPr>
            <w:r>
              <w:rPr>
                <w:sz w:val="20"/>
                <w:szCs w:val="20"/>
              </w:rPr>
              <w:t>Книга выдачи и приёма вооружения и боеприпасов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6664" w:rsidRPr="00902B51" w:rsidRDefault="00616586" w:rsidP="00223181">
            <w:pPr>
              <w:ind w:firstLine="74"/>
              <w:jc w:val="center"/>
              <w:rPr>
                <w:color w:val="000000"/>
                <w:sz w:val="20"/>
                <w:szCs w:val="20"/>
              </w:rPr>
            </w:pPr>
            <w:r>
              <w:rPr>
                <w:color w:val="000000"/>
                <w:sz w:val="20"/>
                <w:szCs w:val="20"/>
              </w:rPr>
              <w:t>формат А4 х 300 листов, 1 часть – 250 листов, 2часть – 50 листов, бумага офсетная не менее 65 г/м</w:t>
            </w:r>
            <w:proofErr w:type="gramStart"/>
            <w:r>
              <w:rPr>
                <w:color w:val="000000"/>
                <w:sz w:val="20"/>
                <w:szCs w:val="20"/>
              </w:rPr>
              <w:t>2.,</w:t>
            </w:r>
            <w:proofErr w:type="gramEnd"/>
            <w:r>
              <w:rPr>
                <w:color w:val="000000"/>
                <w:sz w:val="20"/>
                <w:szCs w:val="20"/>
              </w:rPr>
              <w:t xml:space="preserve"> твердый переплет №5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6664" w:rsidRPr="00902B51" w:rsidRDefault="00616586" w:rsidP="00116CE0">
            <w:pPr>
              <w:jc w:val="center"/>
              <w:rPr>
                <w:rFonts w:eastAsia="Arial Unicode MS"/>
                <w:color w:val="000000"/>
                <w:sz w:val="20"/>
                <w:szCs w:val="20"/>
                <w:lang w:eastAsia="en-US"/>
              </w:rPr>
            </w:pPr>
            <w:r>
              <w:rPr>
                <w:rFonts w:eastAsia="Arial Unicode MS"/>
                <w:color w:val="000000"/>
                <w:sz w:val="20"/>
                <w:szCs w:val="20"/>
                <w:lang w:eastAsia="en-US"/>
              </w:rPr>
              <w:t>24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6664" w:rsidRPr="00902B51" w:rsidRDefault="00C76664" w:rsidP="00EA0EAF">
            <w:pPr>
              <w:jc w:val="center"/>
              <w:rPr>
                <w:rFonts w:eastAsia="Arial Unicode MS"/>
                <w:color w:val="000000"/>
                <w:sz w:val="20"/>
                <w:szCs w:val="20"/>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664" w:rsidRPr="00902B51" w:rsidRDefault="00C44AFD" w:rsidP="00EA0EAF">
            <w:pPr>
              <w:jc w:val="center"/>
              <w:rPr>
                <w:sz w:val="20"/>
                <w:szCs w:val="20"/>
              </w:rPr>
            </w:pPr>
            <w:r>
              <w:rPr>
                <w:rFonts w:eastAsia="Arial Unicode MS"/>
                <w:color w:val="000000"/>
                <w:sz w:val="20"/>
                <w:szCs w:val="20"/>
                <w:lang w:eastAsia="en-US"/>
              </w:rPr>
              <w:t xml:space="preserve"> </w:t>
            </w:r>
          </w:p>
        </w:tc>
      </w:tr>
      <w:tr w:rsidR="00C15B9E" w:rsidRPr="00902B51" w:rsidTr="00223181">
        <w:trPr>
          <w:trHeight w:val="245"/>
        </w:trPr>
        <w:tc>
          <w:tcPr>
            <w:tcW w:w="83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5B9E" w:rsidRPr="00902B51" w:rsidRDefault="00C15B9E" w:rsidP="00C15B9E">
            <w:pPr>
              <w:rPr>
                <w:rFonts w:eastAsia="Arial Unicode MS"/>
                <w:color w:val="000000"/>
                <w:sz w:val="20"/>
                <w:szCs w:val="20"/>
                <w:lang w:eastAsia="en-US"/>
              </w:rPr>
            </w:pPr>
            <w:r w:rsidRPr="00902B51">
              <w:rPr>
                <w:rFonts w:eastAsia="Arial Unicode MS"/>
                <w:color w:val="000000"/>
                <w:sz w:val="20"/>
                <w:szCs w:val="20"/>
                <w:lang w:eastAsia="en-US"/>
              </w:rPr>
              <w:t>Итого: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5B9E" w:rsidRPr="00902B51" w:rsidRDefault="00C44AFD" w:rsidP="00EA0EAF">
            <w:pPr>
              <w:jc w:val="both"/>
              <w:rPr>
                <w:sz w:val="20"/>
                <w:szCs w:val="20"/>
              </w:rPr>
            </w:pPr>
            <w:r>
              <w:rPr>
                <w:rFonts w:eastAsia="Arial Unicode MS"/>
                <w:color w:val="000000"/>
                <w:sz w:val="20"/>
                <w:szCs w:val="20"/>
                <w:lang w:eastAsia="en-US"/>
              </w:rPr>
              <w:t xml:space="preserve"> </w:t>
            </w:r>
          </w:p>
        </w:tc>
      </w:tr>
    </w:tbl>
    <w:p w:rsidR="00894268" w:rsidRPr="00902B51" w:rsidRDefault="00894268" w:rsidP="00894268">
      <w:pPr>
        <w:ind w:firstLine="709"/>
        <w:jc w:val="both"/>
        <w:rPr>
          <w:sz w:val="20"/>
          <w:szCs w:val="20"/>
        </w:rPr>
      </w:pPr>
    </w:p>
    <w:p w:rsidR="00C15B9E" w:rsidRPr="00902B51" w:rsidRDefault="00385A04" w:rsidP="00C15B9E">
      <w:pPr>
        <w:snapToGrid w:val="0"/>
        <w:ind w:right="34"/>
        <w:jc w:val="both"/>
        <w:rPr>
          <w:bCs/>
          <w:sz w:val="20"/>
          <w:szCs w:val="20"/>
        </w:rPr>
      </w:pPr>
      <w:r w:rsidRPr="00902B51">
        <w:rPr>
          <w:b/>
          <w:sz w:val="20"/>
          <w:szCs w:val="20"/>
        </w:rPr>
        <w:t>Место оказания услуг:</w:t>
      </w:r>
      <w:r w:rsidRPr="00902B51">
        <w:rPr>
          <w:sz w:val="20"/>
          <w:szCs w:val="20"/>
        </w:rPr>
        <w:t xml:space="preserve"> </w:t>
      </w:r>
      <w:r w:rsidR="00C15B9E" w:rsidRPr="00902B51">
        <w:rPr>
          <w:sz w:val="20"/>
          <w:szCs w:val="20"/>
        </w:rPr>
        <w:t>429900, Россия, Чувашская Республика, г.</w:t>
      </w:r>
      <w:r w:rsidR="00EF22B5">
        <w:rPr>
          <w:sz w:val="20"/>
          <w:szCs w:val="20"/>
        </w:rPr>
        <w:t xml:space="preserve"> </w:t>
      </w:r>
      <w:r w:rsidR="00C15B9E" w:rsidRPr="00902B51">
        <w:rPr>
          <w:sz w:val="20"/>
          <w:szCs w:val="20"/>
        </w:rPr>
        <w:t>Цивильск, ул. Северная, д.1а.</w:t>
      </w:r>
    </w:p>
    <w:p w:rsidR="00C15B9E" w:rsidRPr="00902B51" w:rsidRDefault="00C15B9E" w:rsidP="00C15B9E">
      <w:pPr>
        <w:snapToGrid w:val="0"/>
        <w:ind w:right="34"/>
        <w:jc w:val="both"/>
        <w:rPr>
          <w:bCs/>
          <w:sz w:val="20"/>
          <w:szCs w:val="20"/>
        </w:rPr>
      </w:pPr>
    </w:p>
    <w:p w:rsidR="00C15B9E" w:rsidRPr="00902B51" w:rsidRDefault="00C15B9E" w:rsidP="00C15B9E">
      <w:pPr>
        <w:widowControl w:val="0"/>
        <w:tabs>
          <w:tab w:val="left" w:pos="709"/>
        </w:tabs>
        <w:autoSpaceDE w:val="0"/>
        <w:jc w:val="both"/>
        <w:rPr>
          <w:sz w:val="20"/>
          <w:szCs w:val="20"/>
        </w:rPr>
      </w:pPr>
      <w:r w:rsidRPr="00902B51">
        <w:rPr>
          <w:b/>
          <w:bCs/>
          <w:spacing w:val="3"/>
          <w:sz w:val="20"/>
          <w:szCs w:val="20"/>
        </w:rPr>
        <w:t xml:space="preserve">Срок </w:t>
      </w:r>
      <w:r w:rsidR="00116CE0" w:rsidRPr="00902B51">
        <w:rPr>
          <w:b/>
          <w:bCs/>
          <w:spacing w:val="3"/>
          <w:sz w:val="20"/>
          <w:szCs w:val="20"/>
        </w:rPr>
        <w:t>оказания услуг</w:t>
      </w:r>
      <w:r w:rsidRPr="00902B51">
        <w:rPr>
          <w:b/>
          <w:bCs/>
          <w:spacing w:val="3"/>
          <w:sz w:val="20"/>
          <w:szCs w:val="20"/>
        </w:rPr>
        <w:t xml:space="preserve">: </w:t>
      </w:r>
      <w:r w:rsidRPr="00902B51">
        <w:rPr>
          <w:sz w:val="20"/>
          <w:szCs w:val="20"/>
        </w:rPr>
        <w:t xml:space="preserve">с момента (даты) заключения государственного контракта в течение </w:t>
      </w:r>
      <w:r w:rsidR="00223181">
        <w:rPr>
          <w:sz w:val="20"/>
          <w:szCs w:val="20"/>
        </w:rPr>
        <w:t>20</w:t>
      </w:r>
      <w:r w:rsidRPr="00902B51">
        <w:rPr>
          <w:b/>
          <w:sz w:val="20"/>
          <w:szCs w:val="20"/>
        </w:rPr>
        <w:t xml:space="preserve"> (</w:t>
      </w:r>
      <w:r w:rsidR="00EA0EAF">
        <w:rPr>
          <w:b/>
          <w:sz w:val="20"/>
          <w:szCs w:val="20"/>
        </w:rPr>
        <w:t>д</w:t>
      </w:r>
      <w:r w:rsidR="00223181">
        <w:rPr>
          <w:b/>
          <w:sz w:val="20"/>
          <w:szCs w:val="20"/>
        </w:rPr>
        <w:t>вадцати</w:t>
      </w:r>
      <w:r w:rsidRPr="00902B51">
        <w:rPr>
          <w:b/>
          <w:sz w:val="20"/>
          <w:szCs w:val="20"/>
        </w:rPr>
        <w:t>)</w:t>
      </w:r>
      <w:r w:rsidRPr="00902B51">
        <w:rPr>
          <w:sz w:val="20"/>
          <w:szCs w:val="20"/>
        </w:rPr>
        <w:t xml:space="preserve"> календарных дней.</w:t>
      </w:r>
    </w:p>
    <w:p w:rsidR="00C15B9E" w:rsidRPr="00902B51" w:rsidRDefault="00C15B9E" w:rsidP="00C15B9E">
      <w:pPr>
        <w:jc w:val="both"/>
        <w:rPr>
          <w:b/>
          <w:bCs/>
          <w:sz w:val="20"/>
          <w:szCs w:val="20"/>
        </w:rPr>
      </w:pPr>
    </w:p>
    <w:p w:rsidR="00894268" w:rsidRPr="00902B51" w:rsidRDefault="00894268" w:rsidP="00C15B9E">
      <w:pPr>
        <w:rPr>
          <w:sz w:val="20"/>
          <w:szCs w:val="20"/>
        </w:rPr>
      </w:pPr>
      <w:r w:rsidRPr="00902B51">
        <w:rPr>
          <w:b/>
          <w:sz w:val="20"/>
          <w:szCs w:val="20"/>
        </w:rPr>
        <w:t xml:space="preserve">Государственный заказчик </w:t>
      </w:r>
      <w:r w:rsidR="00775912" w:rsidRPr="00902B51">
        <w:rPr>
          <w:b/>
          <w:sz w:val="20"/>
          <w:szCs w:val="20"/>
        </w:rPr>
        <w:t xml:space="preserve">                                 </w:t>
      </w:r>
      <w:r w:rsidR="00487A90" w:rsidRPr="00902B51">
        <w:rPr>
          <w:b/>
          <w:sz w:val="20"/>
          <w:szCs w:val="20"/>
        </w:rPr>
        <w:t xml:space="preserve">         </w:t>
      </w:r>
      <w:r w:rsidR="00076AA1">
        <w:rPr>
          <w:b/>
          <w:sz w:val="20"/>
          <w:szCs w:val="20"/>
        </w:rPr>
        <w:t xml:space="preserve">                               </w:t>
      </w:r>
      <w:r w:rsidR="00487A90" w:rsidRPr="00902B51">
        <w:rPr>
          <w:b/>
          <w:sz w:val="20"/>
          <w:szCs w:val="20"/>
        </w:rPr>
        <w:t xml:space="preserve">      </w:t>
      </w:r>
      <w:r w:rsidRPr="00902B51">
        <w:rPr>
          <w:b/>
          <w:sz w:val="20"/>
          <w:szCs w:val="20"/>
        </w:rPr>
        <w:t xml:space="preserve">Исполнитель                                                           </w:t>
      </w:r>
    </w:p>
    <w:p w:rsidR="00894268" w:rsidRPr="00902B51" w:rsidRDefault="00894268" w:rsidP="00894268">
      <w:pPr>
        <w:ind w:left="142" w:firstLine="709"/>
        <w:rPr>
          <w:sz w:val="20"/>
          <w:szCs w:val="20"/>
        </w:rPr>
      </w:pPr>
    </w:p>
    <w:p w:rsidR="00894268" w:rsidRPr="00902B51" w:rsidRDefault="002F3981" w:rsidP="00C15B9E">
      <w:pPr>
        <w:tabs>
          <w:tab w:val="left" w:pos="6379"/>
        </w:tabs>
        <w:rPr>
          <w:b/>
          <w:sz w:val="20"/>
          <w:szCs w:val="20"/>
        </w:rPr>
      </w:pPr>
      <w:r w:rsidRPr="00902B51">
        <w:rPr>
          <w:sz w:val="20"/>
          <w:szCs w:val="20"/>
        </w:rPr>
        <w:t>_______________</w:t>
      </w:r>
      <w:r w:rsidR="00487A90" w:rsidRPr="00902B51">
        <w:rPr>
          <w:sz w:val="20"/>
          <w:szCs w:val="20"/>
        </w:rPr>
        <w:t>___</w:t>
      </w:r>
      <w:r w:rsidRPr="00902B51">
        <w:rPr>
          <w:sz w:val="20"/>
          <w:szCs w:val="20"/>
        </w:rPr>
        <w:t xml:space="preserve">_ </w:t>
      </w:r>
      <w:r w:rsidR="00C15B9E" w:rsidRPr="00902B51">
        <w:rPr>
          <w:sz w:val="20"/>
          <w:szCs w:val="20"/>
        </w:rPr>
        <w:t>А.</w:t>
      </w:r>
      <w:r w:rsidR="00EA0EAF">
        <w:rPr>
          <w:sz w:val="20"/>
          <w:szCs w:val="20"/>
        </w:rPr>
        <w:t>В</w:t>
      </w:r>
      <w:r w:rsidR="00C15B9E" w:rsidRPr="00902B51">
        <w:rPr>
          <w:sz w:val="20"/>
          <w:szCs w:val="20"/>
        </w:rPr>
        <w:t>.</w:t>
      </w:r>
      <w:r w:rsidR="00813407">
        <w:rPr>
          <w:sz w:val="20"/>
          <w:szCs w:val="20"/>
        </w:rPr>
        <w:t xml:space="preserve"> </w:t>
      </w:r>
      <w:r w:rsidR="00EA0EAF">
        <w:rPr>
          <w:sz w:val="20"/>
          <w:szCs w:val="20"/>
        </w:rPr>
        <w:t>Филиппо</w:t>
      </w:r>
      <w:r w:rsidR="00C15B9E" w:rsidRPr="00902B51">
        <w:rPr>
          <w:sz w:val="20"/>
          <w:szCs w:val="20"/>
        </w:rPr>
        <w:t>в</w:t>
      </w:r>
      <w:r w:rsidR="00647210" w:rsidRPr="00902B51">
        <w:rPr>
          <w:sz w:val="20"/>
          <w:szCs w:val="20"/>
        </w:rPr>
        <w:t xml:space="preserve">       </w:t>
      </w:r>
      <w:r w:rsidR="00487A90" w:rsidRPr="00902B51">
        <w:rPr>
          <w:sz w:val="20"/>
          <w:szCs w:val="20"/>
        </w:rPr>
        <w:t xml:space="preserve">                          </w:t>
      </w:r>
      <w:r w:rsidR="00076AA1">
        <w:rPr>
          <w:sz w:val="20"/>
          <w:szCs w:val="20"/>
        </w:rPr>
        <w:t xml:space="preserve">                           </w:t>
      </w:r>
      <w:r w:rsidR="00487A90" w:rsidRPr="00902B51">
        <w:rPr>
          <w:sz w:val="20"/>
          <w:szCs w:val="20"/>
        </w:rPr>
        <w:t xml:space="preserve"> </w:t>
      </w:r>
      <w:r w:rsidR="00647210" w:rsidRPr="00902B51">
        <w:rPr>
          <w:sz w:val="20"/>
          <w:szCs w:val="20"/>
        </w:rPr>
        <w:t xml:space="preserve"> _______________</w:t>
      </w:r>
      <w:proofErr w:type="gramStart"/>
      <w:r w:rsidR="00647210" w:rsidRPr="00902B51">
        <w:rPr>
          <w:sz w:val="20"/>
          <w:szCs w:val="20"/>
        </w:rPr>
        <w:t xml:space="preserve">_ </w:t>
      </w:r>
      <w:r w:rsidR="00C44AFD">
        <w:rPr>
          <w:sz w:val="20"/>
          <w:szCs w:val="20"/>
        </w:rPr>
        <w:t xml:space="preserve"> _</w:t>
      </w:r>
      <w:proofErr w:type="gramEnd"/>
      <w:r w:rsidR="00C44AFD">
        <w:rPr>
          <w:sz w:val="20"/>
          <w:szCs w:val="20"/>
        </w:rPr>
        <w:t>____________</w:t>
      </w:r>
    </w:p>
    <w:p w:rsidR="00894268" w:rsidRPr="00902B51" w:rsidRDefault="00894268" w:rsidP="00894268">
      <w:pPr>
        <w:ind w:left="142" w:firstLine="709"/>
        <w:rPr>
          <w:sz w:val="20"/>
          <w:szCs w:val="20"/>
        </w:rPr>
      </w:pPr>
      <w:r w:rsidRPr="00902B51">
        <w:rPr>
          <w:sz w:val="20"/>
          <w:szCs w:val="20"/>
        </w:rPr>
        <w:t xml:space="preserve">      </w:t>
      </w:r>
      <w:proofErr w:type="spellStart"/>
      <w:r w:rsidRPr="00902B51">
        <w:rPr>
          <w:sz w:val="20"/>
          <w:szCs w:val="20"/>
        </w:rPr>
        <w:t>м.п</w:t>
      </w:r>
      <w:proofErr w:type="spellEnd"/>
      <w:r w:rsidRPr="00902B51">
        <w:rPr>
          <w:sz w:val="20"/>
          <w:szCs w:val="20"/>
        </w:rPr>
        <w:t xml:space="preserve">.                                                                                          </w:t>
      </w:r>
      <w:r w:rsidR="00076AA1">
        <w:rPr>
          <w:sz w:val="20"/>
          <w:szCs w:val="20"/>
        </w:rPr>
        <w:t xml:space="preserve">              </w:t>
      </w:r>
      <w:r w:rsidRPr="00902B51">
        <w:rPr>
          <w:sz w:val="20"/>
          <w:szCs w:val="20"/>
        </w:rPr>
        <w:t xml:space="preserve"> </w:t>
      </w:r>
      <w:proofErr w:type="spellStart"/>
      <w:r w:rsidRPr="00902B51">
        <w:rPr>
          <w:sz w:val="20"/>
          <w:szCs w:val="20"/>
        </w:rPr>
        <w:t>м.п</w:t>
      </w:r>
      <w:proofErr w:type="spellEnd"/>
      <w:r w:rsidRPr="00902B51">
        <w:rPr>
          <w:sz w:val="20"/>
          <w:szCs w:val="20"/>
        </w:rPr>
        <w:t xml:space="preserve">. </w:t>
      </w:r>
    </w:p>
    <w:p w:rsidR="00116CE0" w:rsidRPr="00902B51" w:rsidRDefault="00116CE0" w:rsidP="00894268">
      <w:pPr>
        <w:pStyle w:val="af7"/>
        <w:spacing w:after="0"/>
        <w:ind w:left="0" w:right="45"/>
      </w:pPr>
    </w:p>
    <w:sectPr w:rsidR="00116CE0" w:rsidRPr="00902B51" w:rsidSect="006111A1">
      <w:headerReference w:type="default" r:id="rId38"/>
      <w:footerReference w:type="default" r:id="rId39"/>
      <w:footnotePr>
        <w:pos w:val="beneathText"/>
        <w:numFmt w:val="chicago"/>
        <w:numRestart w:val="eachPage"/>
      </w:footnotePr>
      <w:pgSz w:w="11906" w:h="16838"/>
      <w:pgMar w:top="426" w:right="424" w:bottom="142" w:left="1134" w:header="284" w:footer="32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05B" w:rsidRDefault="0001205B">
      <w:r>
        <w:separator/>
      </w:r>
    </w:p>
  </w:endnote>
  <w:endnote w:type="continuationSeparator" w:id="0">
    <w:p w:rsidR="0001205B" w:rsidRDefault="0001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82" w:rsidRDefault="00032A82">
    <w:pPr>
      <w:pStyle w:val="a7"/>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05B" w:rsidRDefault="0001205B">
      <w:r>
        <w:separator/>
      </w:r>
    </w:p>
  </w:footnote>
  <w:footnote w:type="continuationSeparator" w:id="0">
    <w:p w:rsidR="0001205B" w:rsidRDefault="00012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82" w:rsidRDefault="00616586">
    <w:pPr>
      <w:pStyle w:val="a5"/>
    </w:pPr>
    <w:r>
      <w:rPr>
        <w:noProof/>
        <w:lang w:eastAsia="ru-RU"/>
      </w:rPr>
      <w:pict>
        <v:shapetype id="_x0000_t202" coordsize="21600,21600" o:spt="202" path="m,l,21600r21600,l21600,xe">
          <v:stroke joinstyle="miter"/>
          <v:path gradientshapeok="t" o:connecttype="rect"/>
        </v:shapetype>
        <v:shape id="_x0000_s2050" type="#_x0000_t202" style="position:absolute;margin-left:0;margin-top:.05pt;width:21pt;height:9.95pt;z-index:251657216;mso-wrap-distance-left:0;mso-wrap-distance-right:0;mso-position-horizontal:center;mso-position-horizontal-relative:margin" stroked="f">
          <v:fill opacity="0" color2="black"/>
          <v:textbox style="mso-next-textbox:#_x0000_s2050" inset="0,0,0,0">
            <w:txbxContent>
              <w:p w:rsidR="00032A82" w:rsidRDefault="00370457">
                <w:pPr>
                  <w:pStyle w:val="a5"/>
                </w:pPr>
                <w:r>
                  <w:rPr>
                    <w:rStyle w:val="a3"/>
                  </w:rPr>
                  <w:fldChar w:fldCharType="begin"/>
                </w:r>
                <w:r w:rsidR="00032A82">
                  <w:rPr>
                    <w:rStyle w:val="a3"/>
                  </w:rPr>
                  <w:instrText xml:space="preserve"> PAGE </w:instrText>
                </w:r>
                <w:r>
                  <w:rPr>
                    <w:rStyle w:val="a3"/>
                  </w:rPr>
                  <w:fldChar w:fldCharType="separate"/>
                </w:r>
                <w:r w:rsidR="00616586">
                  <w:rPr>
                    <w:rStyle w:val="a3"/>
                    <w:noProof/>
                  </w:rPr>
                  <w:t>6</w:t>
                </w:r>
                <w:r>
                  <w:rPr>
                    <w:rStyle w:val="a3"/>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4044FA6"/>
    <w:multiLevelType w:val="hybridMultilevel"/>
    <w:tmpl w:val="3B8270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3A0"/>
    <w:multiLevelType w:val="hybridMultilevel"/>
    <w:tmpl w:val="72301C3A"/>
    <w:lvl w:ilvl="0" w:tplc="62D884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EF8"/>
    <w:multiLevelType w:val="hybridMultilevel"/>
    <w:tmpl w:val="63E01B4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4E79B0"/>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6" w15:restartNumberingAfterBreak="0">
    <w:nsid w:val="0A7849D4"/>
    <w:multiLevelType w:val="hybridMultilevel"/>
    <w:tmpl w:val="A4947366"/>
    <w:lvl w:ilvl="0" w:tplc="62D88B08">
      <w:start w:val="1"/>
      <w:numFmt w:val="decimal"/>
      <w:lvlText w:val="%1."/>
      <w:lvlJc w:val="left"/>
      <w:pPr>
        <w:tabs>
          <w:tab w:val="num" w:pos="753"/>
        </w:tabs>
        <w:ind w:left="753" w:hanging="696"/>
      </w:pPr>
      <w:rPr>
        <w:rFonts w:cs="Times New Roman"/>
      </w:rPr>
    </w:lvl>
    <w:lvl w:ilvl="1" w:tplc="04190019">
      <w:start w:val="1"/>
      <w:numFmt w:val="lowerLetter"/>
      <w:lvlText w:val="%2."/>
      <w:lvlJc w:val="left"/>
      <w:pPr>
        <w:tabs>
          <w:tab w:val="num" w:pos="1473"/>
        </w:tabs>
        <w:ind w:left="1473" w:hanging="360"/>
      </w:pPr>
      <w:rPr>
        <w:rFonts w:cs="Times New Roman"/>
      </w:rPr>
    </w:lvl>
    <w:lvl w:ilvl="2" w:tplc="0419001B">
      <w:start w:val="1"/>
      <w:numFmt w:val="lowerRoman"/>
      <w:lvlText w:val="%3."/>
      <w:lvlJc w:val="right"/>
      <w:pPr>
        <w:tabs>
          <w:tab w:val="num" w:pos="2193"/>
        </w:tabs>
        <w:ind w:left="2193" w:hanging="180"/>
      </w:pPr>
      <w:rPr>
        <w:rFonts w:cs="Times New Roman"/>
      </w:rPr>
    </w:lvl>
    <w:lvl w:ilvl="3" w:tplc="0419000F">
      <w:start w:val="1"/>
      <w:numFmt w:val="decimal"/>
      <w:lvlText w:val="%4."/>
      <w:lvlJc w:val="left"/>
      <w:pPr>
        <w:tabs>
          <w:tab w:val="num" w:pos="2913"/>
        </w:tabs>
        <w:ind w:left="2913" w:hanging="360"/>
      </w:pPr>
      <w:rPr>
        <w:rFonts w:cs="Times New Roman"/>
      </w:rPr>
    </w:lvl>
    <w:lvl w:ilvl="4" w:tplc="04190019">
      <w:start w:val="1"/>
      <w:numFmt w:val="lowerLetter"/>
      <w:lvlText w:val="%5."/>
      <w:lvlJc w:val="left"/>
      <w:pPr>
        <w:tabs>
          <w:tab w:val="num" w:pos="3633"/>
        </w:tabs>
        <w:ind w:left="3633" w:hanging="360"/>
      </w:pPr>
      <w:rPr>
        <w:rFonts w:cs="Times New Roman"/>
      </w:rPr>
    </w:lvl>
    <w:lvl w:ilvl="5" w:tplc="0419001B">
      <w:start w:val="1"/>
      <w:numFmt w:val="lowerRoman"/>
      <w:lvlText w:val="%6."/>
      <w:lvlJc w:val="right"/>
      <w:pPr>
        <w:tabs>
          <w:tab w:val="num" w:pos="4353"/>
        </w:tabs>
        <w:ind w:left="4353" w:hanging="180"/>
      </w:pPr>
      <w:rPr>
        <w:rFonts w:cs="Times New Roman"/>
      </w:rPr>
    </w:lvl>
    <w:lvl w:ilvl="6" w:tplc="0419000F">
      <w:start w:val="1"/>
      <w:numFmt w:val="decimal"/>
      <w:lvlText w:val="%7."/>
      <w:lvlJc w:val="left"/>
      <w:pPr>
        <w:tabs>
          <w:tab w:val="num" w:pos="5073"/>
        </w:tabs>
        <w:ind w:left="5073" w:hanging="360"/>
      </w:pPr>
      <w:rPr>
        <w:rFonts w:cs="Times New Roman"/>
      </w:rPr>
    </w:lvl>
    <w:lvl w:ilvl="7" w:tplc="04190019">
      <w:start w:val="1"/>
      <w:numFmt w:val="lowerLetter"/>
      <w:lvlText w:val="%8."/>
      <w:lvlJc w:val="left"/>
      <w:pPr>
        <w:tabs>
          <w:tab w:val="num" w:pos="5793"/>
        </w:tabs>
        <w:ind w:left="5793" w:hanging="360"/>
      </w:pPr>
      <w:rPr>
        <w:rFonts w:cs="Times New Roman"/>
      </w:rPr>
    </w:lvl>
    <w:lvl w:ilvl="8" w:tplc="0419001B">
      <w:start w:val="1"/>
      <w:numFmt w:val="lowerRoman"/>
      <w:lvlText w:val="%9."/>
      <w:lvlJc w:val="right"/>
      <w:pPr>
        <w:tabs>
          <w:tab w:val="num" w:pos="6513"/>
        </w:tabs>
        <w:ind w:left="6513" w:hanging="180"/>
      </w:pPr>
      <w:rPr>
        <w:rFonts w:cs="Times New Roman"/>
      </w:rPr>
    </w:lvl>
  </w:abstractNum>
  <w:abstractNum w:abstractNumId="7" w15:restartNumberingAfterBreak="0">
    <w:nsid w:val="0B4A4337"/>
    <w:multiLevelType w:val="multilevel"/>
    <w:tmpl w:val="C2EECC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8"/>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8A6D34"/>
    <w:multiLevelType w:val="hybridMultilevel"/>
    <w:tmpl w:val="66E01532"/>
    <w:lvl w:ilvl="0" w:tplc="2E420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0F07306C"/>
    <w:multiLevelType w:val="multilevel"/>
    <w:tmpl w:val="A65E042E"/>
    <w:lvl w:ilvl="0">
      <w:start w:val="4"/>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8384A16"/>
    <w:multiLevelType w:val="hybridMultilevel"/>
    <w:tmpl w:val="1AC677E0"/>
    <w:lvl w:ilvl="0" w:tplc="B1D01E6A">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1A113564"/>
    <w:multiLevelType w:val="hybridMultilevel"/>
    <w:tmpl w:val="678E12E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1000E6"/>
    <w:multiLevelType w:val="hybridMultilevel"/>
    <w:tmpl w:val="54607E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2E6F58"/>
    <w:multiLevelType w:val="hybridMultilevel"/>
    <w:tmpl w:val="5792DCA0"/>
    <w:lvl w:ilvl="0" w:tplc="C4B4BE18">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2763262"/>
    <w:multiLevelType w:val="hybridMultilevel"/>
    <w:tmpl w:val="9F9A7F26"/>
    <w:lvl w:ilvl="0" w:tplc="B186DE1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0E0BBA"/>
    <w:multiLevelType w:val="hybridMultilevel"/>
    <w:tmpl w:val="B2EE0ABC"/>
    <w:lvl w:ilvl="0" w:tplc="EE247206">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16" w15:restartNumberingAfterBreak="0">
    <w:nsid w:val="34AD076A"/>
    <w:multiLevelType w:val="hybridMultilevel"/>
    <w:tmpl w:val="1F6841CA"/>
    <w:lvl w:ilvl="0" w:tplc="EDF2E348">
      <w:start w:val="1"/>
      <w:numFmt w:val="decimal"/>
      <w:lvlText w:val="%1."/>
      <w:lvlJc w:val="left"/>
      <w:pPr>
        <w:tabs>
          <w:tab w:val="num" w:pos="945"/>
        </w:tabs>
        <w:ind w:left="945" w:hanging="585"/>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4983C5F"/>
    <w:multiLevelType w:val="hybridMultilevel"/>
    <w:tmpl w:val="2F6CA742"/>
    <w:lvl w:ilvl="0" w:tplc="EDF2E348">
      <w:start w:val="1"/>
      <w:numFmt w:val="decimal"/>
      <w:lvlText w:val="%1."/>
      <w:lvlJc w:val="left"/>
      <w:pPr>
        <w:tabs>
          <w:tab w:val="num" w:pos="945"/>
        </w:tabs>
        <w:ind w:left="94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A42141F"/>
    <w:multiLevelType w:val="hybridMultilevel"/>
    <w:tmpl w:val="7128A160"/>
    <w:lvl w:ilvl="0" w:tplc="6D6890E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D0CA5"/>
    <w:multiLevelType w:val="hybridMultilevel"/>
    <w:tmpl w:val="AF62D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393597"/>
    <w:multiLevelType w:val="multilevel"/>
    <w:tmpl w:val="1E5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00"/>
    <w:multiLevelType w:val="hybridMultilevel"/>
    <w:tmpl w:val="2370D24C"/>
    <w:lvl w:ilvl="0" w:tplc="FBB85BA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9C81DBC"/>
    <w:multiLevelType w:val="multilevel"/>
    <w:tmpl w:val="1BA02B84"/>
    <w:lvl w:ilvl="0">
      <w:start w:val="1"/>
      <w:numFmt w:val="decimal"/>
      <w:lvlText w:val="%1."/>
      <w:lvlJc w:val="left"/>
      <w:pPr>
        <w:ind w:left="1844" w:hanging="360"/>
      </w:pPr>
      <w:rPr>
        <w:rFonts w:cs="Times New Roman"/>
      </w:rPr>
    </w:lvl>
    <w:lvl w:ilvl="1">
      <w:start w:val="1"/>
      <w:numFmt w:val="decimal"/>
      <w:isLgl/>
      <w:lvlText w:val="%1.%2."/>
      <w:lvlJc w:val="left"/>
      <w:pPr>
        <w:ind w:left="869" w:hanging="585"/>
      </w:pPr>
      <w:rPr>
        <w:rFonts w:ascii="Times New Roman" w:hAnsi="Times New Roman" w:cs="Times New Roman" w:hint="default"/>
        <w:b w:val="0"/>
      </w:rPr>
    </w:lvl>
    <w:lvl w:ilvl="2">
      <w:start w:val="1"/>
      <w:numFmt w:val="decimal"/>
      <w:isLgl/>
      <w:lvlText w:val="%1.%2.%3."/>
      <w:lvlJc w:val="left"/>
      <w:pPr>
        <w:ind w:left="7100" w:hanging="720"/>
      </w:pPr>
      <w:rPr>
        <w:rFonts w:cs="Times New Roman"/>
      </w:rPr>
    </w:lvl>
    <w:lvl w:ilvl="3">
      <w:start w:val="1"/>
      <w:numFmt w:val="decimal"/>
      <w:isLgl/>
      <w:lvlText w:val="%1.%2.%3.%4."/>
      <w:lvlJc w:val="left"/>
      <w:pPr>
        <w:ind w:left="2204" w:hanging="720"/>
      </w:pPr>
      <w:rPr>
        <w:rFonts w:cs="Times New Roman"/>
      </w:rPr>
    </w:lvl>
    <w:lvl w:ilvl="4">
      <w:start w:val="1"/>
      <w:numFmt w:val="decimal"/>
      <w:isLgl/>
      <w:lvlText w:val="%1.%2.%3.%4.%5."/>
      <w:lvlJc w:val="left"/>
      <w:pPr>
        <w:ind w:left="2564" w:hanging="1080"/>
      </w:pPr>
      <w:rPr>
        <w:rFonts w:cs="Times New Roman"/>
      </w:rPr>
    </w:lvl>
    <w:lvl w:ilvl="5">
      <w:start w:val="1"/>
      <w:numFmt w:val="decimal"/>
      <w:isLgl/>
      <w:lvlText w:val="%1.%2.%3.%4.%5.%6."/>
      <w:lvlJc w:val="left"/>
      <w:pPr>
        <w:ind w:left="2564" w:hanging="1080"/>
      </w:pPr>
      <w:rPr>
        <w:rFonts w:cs="Times New Roman"/>
      </w:rPr>
    </w:lvl>
    <w:lvl w:ilvl="6">
      <w:start w:val="1"/>
      <w:numFmt w:val="decimal"/>
      <w:isLgl/>
      <w:lvlText w:val="%1.%2.%3.%4.%5.%6.%7."/>
      <w:lvlJc w:val="left"/>
      <w:pPr>
        <w:ind w:left="2564" w:hanging="1080"/>
      </w:pPr>
      <w:rPr>
        <w:rFonts w:cs="Times New Roman"/>
      </w:rPr>
    </w:lvl>
    <w:lvl w:ilvl="7">
      <w:start w:val="1"/>
      <w:numFmt w:val="decimal"/>
      <w:isLgl/>
      <w:lvlText w:val="%1.%2.%3.%4.%5.%6.%7.%8."/>
      <w:lvlJc w:val="left"/>
      <w:pPr>
        <w:ind w:left="2924" w:hanging="1440"/>
      </w:pPr>
      <w:rPr>
        <w:rFonts w:cs="Times New Roman"/>
      </w:rPr>
    </w:lvl>
    <w:lvl w:ilvl="8">
      <w:start w:val="1"/>
      <w:numFmt w:val="decimal"/>
      <w:isLgl/>
      <w:lvlText w:val="%1.%2.%3.%4.%5.%6.%7.%8.%9."/>
      <w:lvlJc w:val="left"/>
      <w:pPr>
        <w:ind w:left="2924" w:hanging="1440"/>
      </w:pPr>
      <w:rPr>
        <w:rFonts w:cs="Times New Roman"/>
      </w:rPr>
    </w:lvl>
  </w:abstractNum>
  <w:abstractNum w:abstractNumId="23" w15:restartNumberingAfterBreak="0">
    <w:nsid w:val="5B3E1841"/>
    <w:multiLevelType w:val="hybridMultilevel"/>
    <w:tmpl w:val="B952F08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2A4B54"/>
    <w:multiLevelType w:val="multilevel"/>
    <w:tmpl w:val="59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25164"/>
    <w:multiLevelType w:val="multilevel"/>
    <w:tmpl w:val="40848892"/>
    <w:lvl w:ilvl="0">
      <w:start w:val="10"/>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6CAF4D00"/>
    <w:multiLevelType w:val="multilevel"/>
    <w:tmpl w:val="A150E23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BC7CE5"/>
    <w:multiLevelType w:val="multilevel"/>
    <w:tmpl w:val="411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7B2FD8"/>
    <w:multiLevelType w:val="multilevel"/>
    <w:tmpl w:val="7054D83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0" w15:restartNumberingAfterBreak="0">
    <w:nsid w:val="7B826B9F"/>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1" w15:restartNumberingAfterBreak="0">
    <w:nsid w:val="7E4B4BEC"/>
    <w:multiLevelType w:val="hybridMultilevel"/>
    <w:tmpl w:val="07FA62C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1"/>
  </w:num>
  <w:num w:numId="3">
    <w:abstractNumId w:val="0"/>
  </w:num>
  <w:num w:numId="4">
    <w:abstractNumId w:val="2"/>
  </w:num>
  <w:num w:numId="5">
    <w:abstractNumId w:val="12"/>
  </w:num>
  <w:num w:numId="6">
    <w:abstractNumId w:val="28"/>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7"/>
  </w:num>
  <w:num w:numId="12">
    <w:abstractNumId w:val="29"/>
  </w:num>
  <w:num w:numId="13">
    <w:abstractNumId w:val="1"/>
  </w:num>
  <w:num w:numId="14">
    <w:abstractNumId w:val="9"/>
  </w:num>
  <w:num w:numId="15">
    <w:abstractNumId w:val="25"/>
  </w:num>
  <w:num w:numId="16">
    <w:abstractNumId w:val="14"/>
  </w:num>
  <w:num w:numId="17">
    <w:abstractNumId w:val="3"/>
  </w:num>
  <w:num w:numId="18">
    <w:abstractNumId w:val="27"/>
  </w:num>
  <w:num w:numId="19">
    <w:abstractNumId w:val="30"/>
  </w:num>
  <w:num w:numId="20">
    <w:abstractNumId w:val="20"/>
  </w:num>
  <w:num w:numId="21">
    <w:abstractNumId w:val="24"/>
  </w:num>
  <w:num w:numId="22">
    <w:abstractNumId w:val="18"/>
  </w:num>
  <w:num w:numId="23">
    <w:abstractNumId w:val="26"/>
    <w:lvlOverride w:ilvl="0">
      <w:startOverride w:val="1"/>
    </w:lvlOverride>
  </w:num>
  <w:num w:numId="24">
    <w:abstractNumId w:val="22"/>
  </w:num>
  <w:num w:numId="25">
    <w:abstractNumId w:val="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1"/>
  </w:num>
  <w:num w:numId="29">
    <w:abstractNumId w:val="13"/>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40"/>
  <w:displayHorizontalDrawingGridEvery w:val="2"/>
  <w:characterSpacingControl w:val="doNotCompress"/>
  <w:hdrShapeDefaults>
    <o:shapedefaults v:ext="edit" spidmax="2052"/>
    <o:shapelayout v:ext="edit">
      <o:idmap v:ext="edit" data="2"/>
    </o:shapelayout>
  </w:hdrShapeDefaults>
  <w:footnotePr>
    <w:pos w:val="beneathText"/>
    <w:numFmt w:val="chicago"/>
    <w:numRestart w:val="eachPage"/>
    <w:footnote w:id="-1"/>
    <w:footnote w:id="0"/>
  </w:footnotePr>
  <w:endnotePr>
    <w:endnote w:id="-1"/>
    <w:endnote w:id="0"/>
  </w:endnotePr>
  <w:compat>
    <w:compatSetting w:name="compatibilityMode" w:uri="http://schemas.microsoft.com/office/word" w:val="12"/>
  </w:compat>
  <w:rsids>
    <w:rsidRoot w:val="003635DD"/>
    <w:rsid w:val="00000E1F"/>
    <w:rsid w:val="00001355"/>
    <w:rsid w:val="00003952"/>
    <w:rsid w:val="00010CDF"/>
    <w:rsid w:val="0001101C"/>
    <w:rsid w:val="000115D2"/>
    <w:rsid w:val="0001205B"/>
    <w:rsid w:val="00012844"/>
    <w:rsid w:val="000130F6"/>
    <w:rsid w:val="0001358B"/>
    <w:rsid w:val="000143AA"/>
    <w:rsid w:val="000173CB"/>
    <w:rsid w:val="0002314E"/>
    <w:rsid w:val="00025419"/>
    <w:rsid w:val="00027EA8"/>
    <w:rsid w:val="00032532"/>
    <w:rsid w:val="00032A82"/>
    <w:rsid w:val="00036C2A"/>
    <w:rsid w:val="00040BAF"/>
    <w:rsid w:val="00042E6D"/>
    <w:rsid w:val="00043357"/>
    <w:rsid w:val="000439E0"/>
    <w:rsid w:val="00043F9C"/>
    <w:rsid w:val="00044507"/>
    <w:rsid w:val="0004510F"/>
    <w:rsid w:val="00045B36"/>
    <w:rsid w:val="0005070C"/>
    <w:rsid w:val="0006157B"/>
    <w:rsid w:val="00064F90"/>
    <w:rsid w:val="00065643"/>
    <w:rsid w:val="00066F14"/>
    <w:rsid w:val="00066F7F"/>
    <w:rsid w:val="000711AF"/>
    <w:rsid w:val="00071435"/>
    <w:rsid w:val="000718D3"/>
    <w:rsid w:val="0007418F"/>
    <w:rsid w:val="0007667C"/>
    <w:rsid w:val="00076AA1"/>
    <w:rsid w:val="00077C81"/>
    <w:rsid w:val="00082395"/>
    <w:rsid w:val="0008329A"/>
    <w:rsid w:val="000833BF"/>
    <w:rsid w:val="00087370"/>
    <w:rsid w:val="000905D3"/>
    <w:rsid w:val="0009231B"/>
    <w:rsid w:val="000928BD"/>
    <w:rsid w:val="00095497"/>
    <w:rsid w:val="0009761F"/>
    <w:rsid w:val="000A761F"/>
    <w:rsid w:val="000B0E5E"/>
    <w:rsid w:val="000B2E29"/>
    <w:rsid w:val="000B3C02"/>
    <w:rsid w:val="000B400C"/>
    <w:rsid w:val="000B4604"/>
    <w:rsid w:val="000B5426"/>
    <w:rsid w:val="000B6373"/>
    <w:rsid w:val="000C2B15"/>
    <w:rsid w:val="000C3F13"/>
    <w:rsid w:val="000D6D46"/>
    <w:rsid w:val="000D7170"/>
    <w:rsid w:val="000E0626"/>
    <w:rsid w:val="000E768C"/>
    <w:rsid w:val="000F1611"/>
    <w:rsid w:val="000F17C7"/>
    <w:rsid w:val="000F204C"/>
    <w:rsid w:val="000F2456"/>
    <w:rsid w:val="000F2B4D"/>
    <w:rsid w:val="000F4E69"/>
    <w:rsid w:val="000F732F"/>
    <w:rsid w:val="001004DF"/>
    <w:rsid w:val="0010158E"/>
    <w:rsid w:val="0010176D"/>
    <w:rsid w:val="00101808"/>
    <w:rsid w:val="001026B3"/>
    <w:rsid w:val="00103178"/>
    <w:rsid w:val="001032DB"/>
    <w:rsid w:val="00104FC8"/>
    <w:rsid w:val="00105C1E"/>
    <w:rsid w:val="00110322"/>
    <w:rsid w:val="00111B10"/>
    <w:rsid w:val="001120DD"/>
    <w:rsid w:val="0011213C"/>
    <w:rsid w:val="00112212"/>
    <w:rsid w:val="00112448"/>
    <w:rsid w:val="00113469"/>
    <w:rsid w:val="00116CE0"/>
    <w:rsid w:val="00116F2C"/>
    <w:rsid w:val="00117D7D"/>
    <w:rsid w:val="0012197F"/>
    <w:rsid w:val="00121EE7"/>
    <w:rsid w:val="00124A39"/>
    <w:rsid w:val="00127ECF"/>
    <w:rsid w:val="00130E81"/>
    <w:rsid w:val="00133951"/>
    <w:rsid w:val="00134F28"/>
    <w:rsid w:val="001412B0"/>
    <w:rsid w:val="00141621"/>
    <w:rsid w:val="00141A94"/>
    <w:rsid w:val="0014234D"/>
    <w:rsid w:val="00144A70"/>
    <w:rsid w:val="00146479"/>
    <w:rsid w:val="00146BC5"/>
    <w:rsid w:val="00147A9A"/>
    <w:rsid w:val="00153292"/>
    <w:rsid w:val="00153EA5"/>
    <w:rsid w:val="00154B56"/>
    <w:rsid w:val="001559AD"/>
    <w:rsid w:val="00155A85"/>
    <w:rsid w:val="001569E6"/>
    <w:rsid w:val="00156C9A"/>
    <w:rsid w:val="001573C6"/>
    <w:rsid w:val="00157E52"/>
    <w:rsid w:val="001628AA"/>
    <w:rsid w:val="00162E30"/>
    <w:rsid w:val="001631A5"/>
    <w:rsid w:val="00163930"/>
    <w:rsid w:val="00165451"/>
    <w:rsid w:val="00167C2A"/>
    <w:rsid w:val="0017208B"/>
    <w:rsid w:val="00176DE0"/>
    <w:rsid w:val="00177014"/>
    <w:rsid w:val="00180724"/>
    <w:rsid w:val="001836E3"/>
    <w:rsid w:val="00183C5D"/>
    <w:rsid w:val="00185693"/>
    <w:rsid w:val="001861E1"/>
    <w:rsid w:val="00186587"/>
    <w:rsid w:val="00190346"/>
    <w:rsid w:val="00190C28"/>
    <w:rsid w:val="00190C91"/>
    <w:rsid w:val="00193B0A"/>
    <w:rsid w:val="001943C3"/>
    <w:rsid w:val="0019508E"/>
    <w:rsid w:val="00195B11"/>
    <w:rsid w:val="001A0040"/>
    <w:rsid w:val="001A088B"/>
    <w:rsid w:val="001A093E"/>
    <w:rsid w:val="001A10FC"/>
    <w:rsid w:val="001A1B54"/>
    <w:rsid w:val="001A2020"/>
    <w:rsid w:val="001B3CF0"/>
    <w:rsid w:val="001B6FDC"/>
    <w:rsid w:val="001B7DEE"/>
    <w:rsid w:val="001C0E63"/>
    <w:rsid w:val="001C2A9E"/>
    <w:rsid w:val="001C4B8E"/>
    <w:rsid w:val="001C4F48"/>
    <w:rsid w:val="001C644A"/>
    <w:rsid w:val="001C6784"/>
    <w:rsid w:val="001C6A85"/>
    <w:rsid w:val="001C6B3B"/>
    <w:rsid w:val="001D4298"/>
    <w:rsid w:val="001D7DFD"/>
    <w:rsid w:val="001E2D58"/>
    <w:rsid w:val="001E3E19"/>
    <w:rsid w:val="001E73FC"/>
    <w:rsid w:val="001F6271"/>
    <w:rsid w:val="001F68A5"/>
    <w:rsid w:val="001F726B"/>
    <w:rsid w:val="002018D6"/>
    <w:rsid w:val="0020210B"/>
    <w:rsid w:val="00202874"/>
    <w:rsid w:val="0020619A"/>
    <w:rsid w:val="00206729"/>
    <w:rsid w:val="00207213"/>
    <w:rsid w:val="00207C3C"/>
    <w:rsid w:val="00216B0A"/>
    <w:rsid w:val="00217D7E"/>
    <w:rsid w:val="002210CA"/>
    <w:rsid w:val="0022159F"/>
    <w:rsid w:val="002218AC"/>
    <w:rsid w:val="00223181"/>
    <w:rsid w:val="00223538"/>
    <w:rsid w:val="0022534D"/>
    <w:rsid w:val="00231AF0"/>
    <w:rsid w:val="00231EB0"/>
    <w:rsid w:val="0023343D"/>
    <w:rsid w:val="00245C47"/>
    <w:rsid w:val="00250883"/>
    <w:rsid w:val="00251C5B"/>
    <w:rsid w:val="0025348C"/>
    <w:rsid w:val="002557D1"/>
    <w:rsid w:val="00255E26"/>
    <w:rsid w:val="00256345"/>
    <w:rsid w:val="00256808"/>
    <w:rsid w:val="0026157E"/>
    <w:rsid w:val="002661A7"/>
    <w:rsid w:val="0026730A"/>
    <w:rsid w:val="0026733C"/>
    <w:rsid w:val="00267DDA"/>
    <w:rsid w:val="00270276"/>
    <w:rsid w:val="00273086"/>
    <w:rsid w:val="0027377E"/>
    <w:rsid w:val="00275EF2"/>
    <w:rsid w:val="00276973"/>
    <w:rsid w:val="00277AF1"/>
    <w:rsid w:val="0028034A"/>
    <w:rsid w:val="00280C50"/>
    <w:rsid w:val="00280F63"/>
    <w:rsid w:val="002819C0"/>
    <w:rsid w:val="002820A1"/>
    <w:rsid w:val="002827A4"/>
    <w:rsid w:val="00292BFB"/>
    <w:rsid w:val="00294193"/>
    <w:rsid w:val="00294A00"/>
    <w:rsid w:val="002953B8"/>
    <w:rsid w:val="0029616D"/>
    <w:rsid w:val="00296472"/>
    <w:rsid w:val="00297A79"/>
    <w:rsid w:val="002A05E7"/>
    <w:rsid w:val="002A1781"/>
    <w:rsid w:val="002A1C47"/>
    <w:rsid w:val="002A3407"/>
    <w:rsid w:val="002A38E6"/>
    <w:rsid w:val="002A530B"/>
    <w:rsid w:val="002B1095"/>
    <w:rsid w:val="002B4C55"/>
    <w:rsid w:val="002B4D29"/>
    <w:rsid w:val="002B532B"/>
    <w:rsid w:val="002B55F1"/>
    <w:rsid w:val="002B707D"/>
    <w:rsid w:val="002C1B9E"/>
    <w:rsid w:val="002C29A0"/>
    <w:rsid w:val="002C29F0"/>
    <w:rsid w:val="002C445E"/>
    <w:rsid w:val="002C60AB"/>
    <w:rsid w:val="002C6E24"/>
    <w:rsid w:val="002C7F86"/>
    <w:rsid w:val="002D5C07"/>
    <w:rsid w:val="002D7322"/>
    <w:rsid w:val="002D74A9"/>
    <w:rsid w:val="002D775E"/>
    <w:rsid w:val="002E25AE"/>
    <w:rsid w:val="002E4CEC"/>
    <w:rsid w:val="002E4E71"/>
    <w:rsid w:val="002E5AFD"/>
    <w:rsid w:val="002E7A40"/>
    <w:rsid w:val="002E7CB6"/>
    <w:rsid w:val="002F1E51"/>
    <w:rsid w:val="002F2006"/>
    <w:rsid w:val="002F3981"/>
    <w:rsid w:val="002F43B3"/>
    <w:rsid w:val="002F54A2"/>
    <w:rsid w:val="002F5C0D"/>
    <w:rsid w:val="002F6B32"/>
    <w:rsid w:val="002F7BC6"/>
    <w:rsid w:val="00300659"/>
    <w:rsid w:val="00304D2B"/>
    <w:rsid w:val="003051A7"/>
    <w:rsid w:val="00307E9C"/>
    <w:rsid w:val="00310456"/>
    <w:rsid w:val="00310730"/>
    <w:rsid w:val="00312D31"/>
    <w:rsid w:val="00313576"/>
    <w:rsid w:val="00313F09"/>
    <w:rsid w:val="0031486B"/>
    <w:rsid w:val="003153EF"/>
    <w:rsid w:val="00317425"/>
    <w:rsid w:val="003234C6"/>
    <w:rsid w:val="0032667A"/>
    <w:rsid w:val="00326EC0"/>
    <w:rsid w:val="00332F6E"/>
    <w:rsid w:val="0033344D"/>
    <w:rsid w:val="00335328"/>
    <w:rsid w:val="003369D8"/>
    <w:rsid w:val="003434E3"/>
    <w:rsid w:val="00345012"/>
    <w:rsid w:val="00347F2E"/>
    <w:rsid w:val="00354C2B"/>
    <w:rsid w:val="003635DD"/>
    <w:rsid w:val="0036673B"/>
    <w:rsid w:val="00370457"/>
    <w:rsid w:val="00371178"/>
    <w:rsid w:val="00374E69"/>
    <w:rsid w:val="00377F5D"/>
    <w:rsid w:val="003828E7"/>
    <w:rsid w:val="00384041"/>
    <w:rsid w:val="00385A04"/>
    <w:rsid w:val="00385A8C"/>
    <w:rsid w:val="00385EC2"/>
    <w:rsid w:val="0038782C"/>
    <w:rsid w:val="003922BE"/>
    <w:rsid w:val="00392552"/>
    <w:rsid w:val="003944EF"/>
    <w:rsid w:val="00394A36"/>
    <w:rsid w:val="00394B2D"/>
    <w:rsid w:val="0039762B"/>
    <w:rsid w:val="003976C0"/>
    <w:rsid w:val="003A0392"/>
    <w:rsid w:val="003A12D3"/>
    <w:rsid w:val="003A2096"/>
    <w:rsid w:val="003A2BBB"/>
    <w:rsid w:val="003A4470"/>
    <w:rsid w:val="003A4E11"/>
    <w:rsid w:val="003A4EA7"/>
    <w:rsid w:val="003A75FB"/>
    <w:rsid w:val="003B0CF1"/>
    <w:rsid w:val="003B1581"/>
    <w:rsid w:val="003B4216"/>
    <w:rsid w:val="003B5310"/>
    <w:rsid w:val="003B6730"/>
    <w:rsid w:val="003B6A57"/>
    <w:rsid w:val="003C0259"/>
    <w:rsid w:val="003C2021"/>
    <w:rsid w:val="003C3D96"/>
    <w:rsid w:val="003C4920"/>
    <w:rsid w:val="003C53FF"/>
    <w:rsid w:val="003C5B6E"/>
    <w:rsid w:val="003C655D"/>
    <w:rsid w:val="003C74C6"/>
    <w:rsid w:val="003D315E"/>
    <w:rsid w:val="003D4BE3"/>
    <w:rsid w:val="003D4EB1"/>
    <w:rsid w:val="003D70DE"/>
    <w:rsid w:val="003D733E"/>
    <w:rsid w:val="003D75D4"/>
    <w:rsid w:val="003D786B"/>
    <w:rsid w:val="003E0B3B"/>
    <w:rsid w:val="003E2ABD"/>
    <w:rsid w:val="003E3CE7"/>
    <w:rsid w:val="003E56D3"/>
    <w:rsid w:val="003E5A66"/>
    <w:rsid w:val="003E7BF4"/>
    <w:rsid w:val="003F00BB"/>
    <w:rsid w:val="003F02DE"/>
    <w:rsid w:val="003F0E9D"/>
    <w:rsid w:val="003F19A5"/>
    <w:rsid w:val="003F3A93"/>
    <w:rsid w:val="003F3AE2"/>
    <w:rsid w:val="003F3E54"/>
    <w:rsid w:val="003F5C73"/>
    <w:rsid w:val="003F6E01"/>
    <w:rsid w:val="003F7A73"/>
    <w:rsid w:val="00400BB9"/>
    <w:rsid w:val="00403646"/>
    <w:rsid w:val="00405B4D"/>
    <w:rsid w:val="00406542"/>
    <w:rsid w:val="004116AC"/>
    <w:rsid w:val="00411C1D"/>
    <w:rsid w:val="00412D85"/>
    <w:rsid w:val="00413AF6"/>
    <w:rsid w:val="00413D5C"/>
    <w:rsid w:val="00414702"/>
    <w:rsid w:val="0041615A"/>
    <w:rsid w:val="00416F66"/>
    <w:rsid w:val="00417050"/>
    <w:rsid w:val="0041711C"/>
    <w:rsid w:val="00422C0B"/>
    <w:rsid w:val="00424501"/>
    <w:rsid w:val="004253F2"/>
    <w:rsid w:val="00427760"/>
    <w:rsid w:val="00430176"/>
    <w:rsid w:val="0043082B"/>
    <w:rsid w:val="00433565"/>
    <w:rsid w:val="00434A19"/>
    <w:rsid w:val="004356CB"/>
    <w:rsid w:val="0043591C"/>
    <w:rsid w:val="00435C6C"/>
    <w:rsid w:val="0044186C"/>
    <w:rsid w:val="00442791"/>
    <w:rsid w:val="00445B0F"/>
    <w:rsid w:val="004465FE"/>
    <w:rsid w:val="004540D3"/>
    <w:rsid w:val="004562DC"/>
    <w:rsid w:val="004566DB"/>
    <w:rsid w:val="00457554"/>
    <w:rsid w:val="004605BB"/>
    <w:rsid w:val="00462226"/>
    <w:rsid w:val="00462782"/>
    <w:rsid w:val="00466D4A"/>
    <w:rsid w:val="0047018F"/>
    <w:rsid w:val="00471E0E"/>
    <w:rsid w:val="00473520"/>
    <w:rsid w:val="0047463C"/>
    <w:rsid w:val="0048001A"/>
    <w:rsid w:val="004801F4"/>
    <w:rsid w:val="00483086"/>
    <w:rsid w:val="004836CC"/>
    <w:rsid w:val="00484425"/>
    <w:rsid w:val="004862BA"/>
    <w:rsid w:val="004865D6"/>
    <w:rsid w:val="00487A90"/>
    <w:rsid w:val="00487E6F"/>
    <w:rsid w:val="00491A9B"/>
    <w:rsid w:val="0049503E"/>
    <w:rsid w:val="004954ED"/>
    <w:rsid w:val="00495EA0"/>
    <w:rsid w:val="004A3B1E"/>
    <w:rsid w:val="004A6628"/>
    <w:rsid w:val="004A7C5F"/>
    <w:rsid w:val="004B0FA2"/>
    <w:rsid w:val="004B18BF"/>
    <w:rsid w:val="004B2D2A"/>
    <w:rsid w:val="004B6202"/>
    <w:rsid w:val="004B73DD"/>
    <w:rsid w:val="004B7E9C"/>
    <w:rsid w:val="004C0B57"/>
    <w:rsid w:val="004C1B5F"/>
    <w:rsid w:val="004C1EC9"/>
    <w:rsid w:val="004C2E59"/>
    <w:rsid w:val="004C5A5B"/>
    <w:rsid w:val="004C5DF7"/>
    <w:rsid w:val="004C61DD"/>
    <w:rsid w:val="004D037F"/>
    <w:rsid w:val="004D03CA"/>
    <w:rsid w:val="004D0717"/>
    <w:rsid w:val="004D0D7F"/>
    <w:rsid w:val="004D1E84"/>
    <w:rsid w:val="004D61BE"/>
    <w:rsid w:val="004D6248"/>
    <w:rsid w:val="004D62A5"/>
    <w:rsid w:val="004E03DF"/>
    <w:rsid w:val="004E0CDD"/>
    <w:rsid w:val="004E3EDE"/>
    <w:rsid w:val="004E5466"/>
    <w:rsid w:val="004E6898"/>
    <w:rsid w:val="004E719E"/>
    <w:rsid w:val="004F07FC"/>
    <w:rsid w:val="004F3284"/>
    <w:rsid w:val="004F32AA"/>
    <w:rsid w:val="00500C79"/>
    <w:rsid w:val="00501545"/>
    <w:rsid w:val="005027FC"/>
    <w:rsid w:val="00505AF8"/>
    <w:rsid w:val="00505E52"/>
    <w:rsid w:val="00506A65"/>
    <w:rsid w:val="00507F44"/>
    <w:rsid w:val="005110D1"/>
    <w:rsid w:val="00511EA4"/>
    <w:rsid w:val="00513933"/>
    <w:rsid w:val="00515AFF"/>
    <w:rsid w:val="00516305"/>
    <w:rsid w:val="00516E74"/>
    <w:rsid w:val="00520B42"/>
    <w:rsid w:val="0052616D"/>
    <w:rsid w:val="00527E7F"/>
    <w:rsid w:val="00530CCC"/>
    <w:rsid w:val="005349F1"/>
    <w:rsid w:val="00535BBB"/>
    <w:rsid w:val="005367E6"/>
    <w:rsid w:val="00540DFD"/>
    <w:rsid w:val="00541CE2"/>
    <w:rsid w:val="005423AF"/>
    <w:rsid w:val="00543E41"/>
    <w:rsid w:val="005448C0"/>
    <w:rsid w:val="00544E93"/>
    <w:rsid w:val="0054629C"/>
    <w:rsid w:val="00550327"/>
    <w:rsid w:val="005503A2"/>
    <w:rsid w:val="005514FC"/>
    <w:rsid w:val="00551B70"/>
    <w:rsid w:val="00552656"/>
    <w:rsid w:val="00552D81"/>
    <w:rsid w:val="0055389A"/>
    <w:rsid w:val="00554042"/>
    <w:rsid w:val="00554AD4"/>
    <w:rsid w:val="0055681D"/>
    <w:rsid w:val="00561E40"/>
    <w:rsid w:val="00564946"/>
    <w:rsid w:val="005717D8"/>
    <w:rsid w:val="00571B23"/>
    <w:rsid w:val="00574182"/>
    <w:rsid w:val="00574814"/>
    <w:rsid w:val="00575767"/>
    <w:rsid w:val="005761A8"/>
    <w:rsid w:val="0057708A"/>
    <w:rsid w:val="005829D1"/>
    <w:rsid w:val="00582D1B"/>
    <w:rsid w:val="005842BA"/>
    <w:rsid w:val="00584AB0"/>
    <w:rsid w:val="00586BB0"/>
    <w:rsid w:val="00587DFE"/>
    <w:rsid w:val="0059097B"/>
    <w:rsid w:val="005952E3"/>
    <w:rsid w:val="00595F19"/>
    <w:rsid w:val="005A2316"/>
    <w:rsid w:val="005A3AE0"/>
    <w:rsid w:val="005A6025"/>
    <w:rsid w:val="005B000B"/>
    <w:rsid w:val="005B2086"/>
    <w:rsid w:val="005B38E0"/>
    <w:rsid w:val="005B3DCA"/>
    <w:rsid w:val="005B4856"/>
    <w:rsid w:val="005B62B2"/>
    <w:rsid w:val="005B6E88"/>
    <w:rsid w:val="005C22CB"/>
    <w:rsid w:val="005C2A08"/>
    <w:rsid w:val="005C46D7"/>
    <w:rsid w:val="005C76EE"/>
    <w:rsid w:val="005D0754"/>
    <w:rsid w:val="005D0DDD"/>
    <w:rsid w:val="005D1A1B"/>
    <w:rsid w:val="005D6022"/>
    <w:rsid w:val="005D632A"/>
    <w:rsid w:val="005D72EB"/>
    <w:rsid w:val="005D7395"/>
    <w:rsid w:val="005D7BD7"/>
    <w:rsid w:val="005D7C31"/>
    <w:rsid w:val="005E14C5"/>
    <w:rsid w:val="005E16BE"/>
    <w:rsid w:val="005E18F8"/>
    <w:rsid w:val="005E447E"/>
    <w:rsid w:val="005F0B8B"/>
    <w:rsid w:val="005F129C"/>
    <w:rsid w:val="005F2D08"/>
    <w:rsid w:val="005F2D94"/>
    <w:rsid w:val="005F688B"/>
    <w:rsid w:val="00602379"/>
    <w:rsid w:val="006040E6"/>
    <w:rsid w:val="00605037"/>
    <w:rsid w:val="00605C64"/>
    <w:rsid w:val="00605DFD"/>
    <w:rsid w:val="006111A1"/>
    <w:rsid w:val="00613395"/>
    <w:rsid w:val="00615D89"/>
    <w:rsid w:val="00616586"/>
    <w:rsid w:val="006169C4"/>
    <w:rsid w:val="00616B08"/>
    <w:rsid w:val="00617B73"/>
    <w:rsid w:val="0062140E"/>
    <w:rsid w:val="006222DF"/>
    <w:rsid w:val="00623428"/>
    <w:rsid w:val="0062568F"/>
    <w:rsid w:val="00626546"/>
    <w:rsid w:val="00626E10"/>
    <w:rsid w:val="00627460"/>
    <w:rsid w:val="006300F4"/>
    <w:rsid w:val="0063097C"/>
    <w:rsid w:val="00630E53"/>
    <w:rsid w:val="00633804"/>
    <w:rsid w:val="006409D6"/>
    <w:rsid w:val="00640C82"/>
    <w:rsid w:val="006410F0"/>
    <w:rsid w:val="006438C4"/>
    <w:rsid w:val="006444A6"/>
    <w:rsid w:val="006455C2"/>
    <w:rsid w:val="00647210"/>
    <w:rsid w:val="0065006C"/>
    <w:rsid w:val="0065098D"/>
    <w:rsid w:val="00651882"/>
    <w:rsid w:val="006519A4"/>
    <w:rsid w:val="00651FE1"/>
    <w:rsid w:val="006526EF"/>
    <w:rsid w:val="0065322C"/>
    <w:rsid w:val="00654FD8"/>
    <w:rsid w:val="00655E32"/>
    <w:rsid w:val="00656772"/>
    <w:rsid w:val="006647F8"/>
    <w:rsid w:val="00664C49"/>
    <w:rsid w:val="00665D1C"/>
    <w:rsid w:val="006710B0"/>
    <w:rsid w:val="006711F8"/>
    <w:rsid w:val="00672D53"/>
    <w:rsid w:val="00672DD4"/>
    <w:rsid w:val="0067625A"/>
    <w:rsid w:val="00676B50"/>
    <w:rsid w:val="00677BD4"/>
    <w:rsid w:val="00681AE4"/>
    <w:rsid w:val="00683DC3"/>
    <w:rsid w:val="006853DF"/>
    <w:rsid w:val="00685B7F"/>
    <w:rsid w:val="00686B6E"/>
    <w:rsid w:val="00690F7D"/>
    <w:rsid w:val="006913DE"/>
    <w:rsid w:val="006925C0"/>
    <w:rsid w:val="00693FE5"/>
    <w:rsid w:val="00695955"/>
    <w:rsid w:val="00696BD9"/>
    <w:rsid w:val="0069744A"/>
    <w:rsid w:val="006A150E"/>
    <w:rsid w:val="006A180B"/>
    <w:rsid w:val="006A18D9"/>
    <w:rsid w:val="006A3F8B"/>
    <w:rsid w:val="006B0F4A"/>
    <w:rsid w:val="006B18F0"/>
    <w:rsid w:val="006B4D78"/>
    <w:rsid w:val="006C115B"/>
    <w:rsid w:val="006C158A"/>
    <w:rsid w:val="006C27F4"/>
    <w:rsid w:val="006C395F"/>
    <w:rsid w:val="006C410C"/>
    <w:rsid w:val="006C46A1"/>
    <w:rsid w:val="006C53C1"/>
    <w:rsid w:val="006C593D"/>
    <w:rsid w:val="006C5ABF"/>
    <w:rsid w:val="006C7623"/>
    <w:rsid w:val="006D0E3D"/>
    <w:rsid w:val="006D4A91"/>
    <w:rsid w:val="006D6252"/>
    <w:rsid w:val="006D788A"/>
    <w:rsid w:val="006E0669"/>
    <w:rsid w:val="006E0AE4"/>
    <w:rsid w:val="006E130B"/>
    <w:rsid w:val="006E4FD6"/>
    <w:rsid w:val="006E5343"/>
    <w:rsid w:val="006E76BD"/>
    <w:rsid w:val="006F72C4"/>
    <w:rsid w:val="006F7811"/>
    <w:rsid w:val="0070118C"/>
    <w:rsid w:val="00701AA6"/>
    <w:rsid w:val="00701B06"/>
    <w:rsid w:val="00702437"/>
    <w:rsid w:val="0070291A"/>
    <w:rsid w:val="007036D1"/>
    <w:rsid w:val="00704544"/>
    <w:rsid w:val="00706641"/>
    <w:rsid w:val="00710285"/>
    <w:rsid w:val="00710766"/>
    <w:rsid w:val="0071364D"/>
    <w:rsid w:val="007162EE"/>
    <w:rsid w:val="0071791E"/>
    <w:rsid w:val="00721445"/>
    <w:rsid w:val="00721CAB"/>
    <w:rsid w:val="00722534"/>
    <w:rsid w:val="00723CCB"/>
    <w:rsid w:val="0072480E"/>
    <w:rsid w:val="00725D37"/>
    <w:rsid w:val="00726309"/>
    <w:rsid w:val="00731D01"/>
    <w:rsid w:val="00732E95"/>
    <w:rsid w:val="00734495"/>
    <w:rsid w:val="0073487D"/>
    <w:rsid w:val="00736E86"/>
    <w:rsid w:val="007401E5"/>
    <w:rsid w:val="00742839"/>
    <w:rsid w:val="007455F5"/>
    <w:rsid w:val="00745E8E"/>
    <w:rsid w:val="00745F16"/>
    <w:rsid w:val="00747ABE"/>
    <w:rsid w:val="007517AB"/>
    <w:rsid w:val="00753C12"/>
    <w:rsid w:val="00755633"/>
    <w:rsid w:val="007561BB"/>
    <w:rsid w:val="00756E9C"/>
    <w:rsid w:val="007626AC"/>
    <w:rsid w:val="0076287F"/>
    <w:rsid w:val="00762B39"/>
    <w:rsid w:val="00763B87"/>
    <w:rsid w:val="00767A15"/>
    <w:rsid w:val="00767BE5"/>
    <w:rsid w:val="00770884"/>
    <w:rsid w:val="00771CD9"/>
    <w:rsid w:val="00772F38"/>
    <w:rsid w:val="00775912"/>
    <w:rsid w:val="00775B3A"/>
    <w:rsid w:val="00775E30"/>
    <w:rsid w:val="00777915"/>
    <w:rsid w:val="007806A7"/>
    <w:rsid w:val="00782277"/>
    <w:rsid w:val="0078240F"/>
    <w:rsid w:val="00782D84"/>
    <w:rsid w:val="00783691"/>
    <w:rsid w:val="007876C6"/>
    <w:rsid w:val="00792BC7"/>
    <w:rsid w:val="007942F4"/>
    <w:rsid w:val="007943AB"/>
    <w:rsid w:val="00794BE1"/>
    <w:rsid w:val="00795120"/>
    <w:rsid w:val="007954A5"/>
    <w:rsid w:val="007954AF"/>
    <w:rsid w:val="00795C61"/>
    <w:rsid w:val="00795E63"/>
    <w:rsid w:val="0079759A"/>
    <w:rsid w:val="007A0AFB"/>
    <w:rsid w:val="007A1CFA"/>
    <w:rsid w:val="007A3CC7"/>
    <w:rsid w:val="007A40CE"/>
    <w:rsid w:val="007A4531"/>
    <w:rsid w:val="007A4E6B"/>
    <w:rsid w:val="007A6964"/>
    <w:rsid w:val="007A79C2"/>
    <w:rsid w:val="007B4515"/>
    <w:rsid w:val="007B50C0"/>
    <w:rsid w:val="007B598C"/>
    <w:rsid w:val="007B5BBC"/>
    <w:rsid w:val="007B5E26"/>
    <w:rsid w:val="007B6987"/>
    <w:rsid w:val="007B70CC"/>
    <w:rsid w:val="007C0120"/>
    <w:rsid w:val="007C0E57"/>
    <w:rsid w:val="007C141F"/>
    <w:rsid w:val="007C40B9"/>
    <w:rsid w:val="007C6EC8"/>
    <w:rsid w:val="007C7395"/>
    <w:rsid w:val="007D1AC3"/>
    <w:rsid w:val="007D2326"/>
    <w:rsid w:val="007D69E6"/>
    <w:rsid w:val="007D79F5"/>
    <w:rsid w:val="007E02B8"/>
    <w:rsid w:val="007E0FBB"/>
    <w:rsid w:val="007E1CC7"/>
    <w:rsid w:val="007E3AC6"/>
    <w:rsid w:val="007F08E2"/>
    <w:rsid w:val="007F110D"/>
    <w:rsid w:val="007F1429"/>
    <w:rsid w:val="007F176F"/>
    <w:rsid w:val="007F179B"/>
    <w:rsid w:val="007F5709"/>
    <w:rsid w:val="007F7C32"/>
    <w:rsid w:val="00803CA4"/>
    <w:rsid w:val="008062A9"/>
    <w:rsid w:val="00807500"/>
    <w:rsid w:val="00810611"/>
    <w:rsid w:val="00813407"/>
    <w:rsid w:val="00816980"/>
    <w:rsid w:val="00821AF8"/>
    <w:rsid w:val="00827B3A"/>
    <w:rsid w:val="008307C3"/>
    <w:rsid w:val="008320A4"/>
    <w:rsid w:val="008322BC"/>
    <w:rsid w:val="00832728"/>
    <w:rsid w:val="00833A95"/>
    <w:rsid w:val="00834DBD"/>
    <w:rsid w:val="00834F39"/>
    <w:rsid w:val="00835F19"/>
    <w:rsid w:val="0083649B"/>
    <w:rsid w:val="00837BD7"/>
    <w:rsid w:val="00840138"/>
    <w:rsid w:val="008404AF"/>
    <w:rsid w:val="00842056"/>
    <w:rsid w:val="00846F25"/>
    <w:rsid w:val="00852AC6"/>
    <w:rsid w:val="008530EC"/>
    <w:rsid w:val="008532B6"/>
    <w:rsid w:val="00853B7E"/>
    <w:rsid w:val="008542E5"/>
    <w:rsid w:val="0085477D"/>
    <w:rsid w:val="00856069"/>
    <w:rsid w:val="008618AF"/>
    <w:rsid w:val="008623A8"/>
    <w:rsid w:val="00863DA6"/>
    <w:rsid w:val="00865D99"/>
    <w:rsid w:val="00867249"/>
    <w:rsid w:val="00871B0C"/>
    <w:rsid w:val="00872C54"/>
    <w:rsid w:val="008743DC"/>
    <w:rsid w:val="0087523B"/>
    <w:rsid w:val="0087543C"/>
    <w:rsid w:val="00876AAA"/>
    <w:rsid w:val="00877492"/>
    <w:rsid w:val="0087760C"/>
    <w:rsid w:val="00881402"/>
    <w:rsid w:val="008817AC"/>
    <w:rsid w:val="00884F3A"/>
    <w:rsid w:val="00885ECE"/>
    <w:rsid w:val="008860D3"/>
    <w:rsid w:val="0089392D"/>
    <w:rsid w:val="00893AE2"/>
    <w:rsid w:val="00893FD5"/>
    <w:rsid w:val="00894268"/>
    <w:rsid w:val="00895158"/>
    <w:rsid w:val="00896F68"/>
    <w:rsid w:val="008A101E"/>
    <w:rsid w:val="008A45F6"/>
    <w:rsid w:val="008A463A"/>
    <w:rsid w:val="008A6FCC"/>
    <w:rsid w:val="008B2C24"/>
    <w:rsid w:val="008B30BC"/>
    <w:rsid w:val="008B5905"/>
    <w:rsid w:val="008B65FA"/>
    <w:rsid w:val="008B6F4F"/>
    <w:rsid w:val="008B78A6"/>
    <w:rsid w:val="008C07E5"/>
    <w:rsid w:val="008C2CB9"/>
    <w:rsid w:val="008C3616"/>
    <w:rsid w:val="008C4F32"/>
    <w:rsid w:val="008C5EF3"/>
    <w:rsid w:val="008C64C0"/>
    <w:rsid w:val="008C69A8"/>
    <w:rsid w:val="008D027F"/>
    <w:rsid w:val="008D4226"/>
    <w:rsid w:val="008D5626"/>
    <w:rsid w:val="008E0026"/>
    <w:rsid w:val="008E0452"/>
    <w:rsid w:val="008E1E41"/>
    <w:rsid w:val="008E28F5"/>
    <w:rsid w:val="008E5291"/>
    <w:rsid w:val="008E6232"/>
    <w:rsid w:val="008E65BB"/>
    <w:rsid w:val="008E75F9"/>
    <w:rsid w:val="008E78CB"/>
    <w:rsid w:val="008F05C0"/>
    <w:rsid w:val="008F371E"/>
    <w:rsid w:val="008F5DAD"/>
    <w:rsid w:val="008F7B2D"/>
    <w:rsid w:val="00902B51"/>
    <w:rsid w:val="009032FD"/>
    <w:rsid w:val="009038E0"/>
    <w:rsid w:val="00910339"/>
    <w:rsid w:val="00912B87"/>
    <w:rsid w:val="00913D68"/>
    <w:rsid w:val="00913D78"/>
    <w:rsid w:val="009152E0"/>
    <w:rsid w:val="009161BF"/>
    <w:rsid w:val="00917744"/>
    <w:rsid w:val="009179D0"/>
    <w:rsid w:val="00917B67"/>
    <w:rsid w:val="0092003E"/>
    <w:rsid w:val="00922CC7"/>
    <w:rsid w:val="00925A14"/>
    <w:rsid w:val="00926FC0"/>
    <w:rsid w:val="00927766"/>
    <w:rsid w:val="00930471"/>
    <w:rsid w:val="009307D2"/>
    <w:rsid w:val="00931064"/>
    <w:rsid w:val="00932D67"/>
    <w:rsid w:val="00932FB1"/>
    <w:rsid w:val="00933568"/>
    <w:rsid w:val="0093637A"/>
    <w:rsid w:val="00936DE3"/>
    <w:rsid w:val="0093768C"/>
    <w:rsid w:val="0094070D"/>
    <w:rsid w:val="009408A1"/>
    <w:rsid w:val="00946F41"/>
    <w:rsid w:val="009472A6"/>
    <w:rsid w:val="0095000A"/>
    <w:rsid w:val="00950D68"/>
    <w:rsid w:val="0095141A"/>
    <w:rsid w:val="00952FF4"/>
    <w:rsid w:val="0095370D"/>
    <w:rsid w:val="00953FE1"/>
    <w:rsid w:val="00956FF0"/>
    <w:rsid w:val="009570EA"/>
    <w:rsid w:val="00957F4B"/>
    <w:rsid w:val="00960BDF"/>
    <w:rsid w:val="009612DC"/>
    <w:rsid w:val="009614E1"/>
    <w:rsid w:val="00961ABD"/>
    <w:rsid w:val="00963A95"/>
    <w:rsid w:val="00965CA6"/>
    <w:rsid w:val="009711FC"/>
    <w:rsid w:val="00971C9A"/>
    <w:rsid w:val="00971F6C"/>
    <w:rsid w:val="0097451D"/>
    <w:rsid w:val="00974BCD"/>
    <w:rsid w:val="00977138"/>
    <w:rsid w:val="00977158"/>
    <w:rsid w:val="009775FA"/>
    <w:rsid w:val="00983330"/>
    <w:rsid w:val="0098489F"/>
    <w:rsid w:val="00985C1A"/>
    <w:rsid w:val="00985D10"/>
    <w:rsid w:val="00986B61"/>
    <w:rsid w:val="00986D82"/>
    <w:rsid w:val="00986DE7"/>
    <w:rsid w:val="00987D17"/>
    <w:rsid w:val="00991C51"/>
    <w:rsid w:val="009943C3"/>
    <w:rsid w:val="00994536"/>
    <w:rsid w:val="00996378"/>
    <w:rsid w:val="009A03F6"/>
    <w:rsid w:val="009A0590"/>
    <w:rsid w:val="009A0B6F"/>
    <w:rsid w:val="009A1AAE"/>
    <w:rsid w:val="009A42D0"/>
    <w:rsid w:val="009A4EAF"/>
    <w:rsid w:val="009A5937"/>
    <w:rsid w:val="009A5961"/>
    <w:rsid w:val="009A6BA1"/>
    <w:rsid w:val="009A6C8C"/>
    <w:rsid w:val="009A7E7C"/>
    <w:rsid w:val="009B279D"/>
    <w:rsid w:val="009B4C52"/>
    <w:rsid w:val="009B62A7"/>
    <w:rsid w:val="009B70BE"/>
    <w:rsid w:val="009B7451"/>
    <w:rsid w:val="009C0AEB"/>
    <w:rsid w:val="009C1354"/>
    <w:rsid w:val="009C37E2"/>
    <w:rsid w:val="009C490F"/>
    <w:rsid w:val="009C546F"/>
    <w:rsid w:val="009D19A0"/>
    <w:rsid w:val="009D264B"/>
    <w:rsid w:val="009D6188"/>
    <w:rsid w:val="009E2930"/>
    <w:rsid w:val="009E3D19"/>
    <w:rsid w:val="009E4284"/>
    <w:rsid w:val="009E4806"/>
    <w:rsid w:val="009E78BA"/>
    <w:rsid w:val="009E7D0B"/>
    <w:rsid w:val="009F0E71"/>
    <w:rsid w:val="009F1E93"/>
    <w:rsid w:val="009F3653"/>
    <w:rsid w:val="009F39D6"/>
    <w:rsid w:val="009F4E2E"/>
    <w:rsid w:val="009F79A8"/>
    <w:rsid w:val="00A02326"/>
    <w:rsid w:val="00A03781"/>
    <w:rsid w:val="00A05C23"/>
    <w:rsid w:val="00A0650E"/>
    <w:rsid w:val="00A06A34"/>
    <w:rsid w:val="00A06AB6"/>
    <w:rsid w:val="00A06C21"/>
    <w:rsid w:val="00A078A7"/>
    <w:rsid w:val="00A11BDC"/>
    <w:rsid w:val="00A15C64"/>
    <w:rsid w:val="00A17D41"/>
    <w:rsid w:val="00A17F5C"/>
    <w:rsid w:val="00A20AD4"/>
    <w:rsid w:val="00A21010"/>
    <w:rsid w:val="00A214BA"/>
    <w:rsid w:val="00A2476A"/>
    <w:rsid w:val="00A24D2A"/>
    <w:rsid w:val="00A26256"/>
    <w:rsid w:val="00A2788D"/>
    <w:rsid w:val="00A3023D"/>
    <w:rsid w:val="00A30BA7"/>
    <w:rsid w:val="00A3138E"/>
    <w:rsid w:val="00A332BF"/>
    <w:rsid w:val="00A338A2"/>
    <w:rsid w:val="00A34102"/>
    <w:rsid w:val="00A3422D"/>
    <w:rsid w:val="00A422E5"/>
    <w:rsid w:val="00A42BCE"/>
    <w:rsid w:val="00A4467C"/>
    <w:rsid w:val="00A548A4"/>
    <w:rsid w:val="00A574A4"/>
    <w:rsid w:val="00A576E1"/>
    <w:rsid w:val="00A61066"/>
    <w:rsid w:val="00A621BE"/>
    <w:rsid w:val="00A6262F"/>
    <w:rsid w:val="00A644D4"/>
    <w:rsid w:val="00A64BB5"/>
    <w:rsid w:val="00A65743"/>
    <w:rsid w:val="00A66961"/>
    <w:rsid w:val="00A67316"/>
    <w:rsid w:val="00A7142E"/>
    <w:rsid w:val="00A7541D"/>
    <w:rsid w:val="00A75654"/>
    <w:rsid w:val="00A764F8"/>
    <w:rsid w:val="00A915FE"/>
    <w:rsid w:val="00A91C5B"/>
    <w:rsid w:val="00A920F2"/>
    <w:rsid w:val="00A93C0B"/>
    <w:rsid w:val="00A949E5"/>
    <w:rsid w:val="00A95ECB"/>
    <w:rsid w:val="00A96041"/>
    <w:rsid w:val="00A963D1"/>
    <w:rsid w:val="00A96AFB"/>
    <w:rsid w:val="00A97F94"/>
    <w:rsid w:val="00AA08FE"/>
    <w:rsid w:val="00AA2757"/>
    <w:rsid w:val="00AA2821"/>
    <w:rsid w:val="00AA4A81"/>
    <w:rsid w:val="00AA6091"/>
    <w:rsid w:val="00AA644E"/>
    <w:rsid w:val="00AA7914"/>
    <w:rsid w:val="00AB0945"/>
    <w:rsid w:val="00AB0EBA"/>
    <w:rsid w:val="00AB3153"/>
    <w:rsid w:val="00AB708F"/>
    <w:rsid w:val="00AC0047"/>
    <w:rsid w:val="00AC15FE"/>
    <w:rsid w:val="00AC40CD"/>
    <w:rsid w:val="00AC6767"/>
    <w:rsid w:val="00AD03ED"/>
    <w:rsid w:val="00AD2BE4"/>
    <w:rsid w:val="00AD304F"/>
    <w:rsid w:val="00AD316A"/>
    <w:rsid w:val="00AD55CD"/>
    <w:rsid w:val="00AE29B8"/>
    <w:rsid w:val="00AE356B"/>
    <w:rsid w:val="00AE3DBE"/>
    <w:rsid w:val="00AE53C3"/>
    <w:rsid w:val="00AF24F7"/>
    <w:rsid w:val="00AF60DF"/>
    <w:rsid w:val="00AF79D0"/>
    <w:rsid w:val="00B03EF7"/>
    <w:rsid w:val="00B0477E"/>
    <w:rsid w:val="00B11589"/>
    <w:rsid w:val="00B132FD"/>
    <w:rsid w:val="00B14B0B"/>
    <w:rsid w:val="00B16826"/>
    <w:rsid w:val="00B21271"/>
    <w:rsid w:val="00B21346"/>
    <w:rsid w:val="00B21C03"/>
    <w:rsid w:val="00B22CB4"/>
    <w:rsid w:val="00B307CA"/>
    <w:rsid w:val="00B35ED2"/>
    <w:rsid w:val="00B36048"/>
    <w:rsid w:val="00B37B26"/>
    <w:rsid w:val="00B37B51"/>
    <w:rsid w:val="00B41ABE"/>
    <w:rsid w:val="00B41D65"/>
    <w:rsid w:val="00B42318"/>
    <w:rsid w:val="00B437B5"/>
    <w:rsid w:val="00B5011C"/>
    <w:rsid w:val="00B521D8"/>
    <w:rsid w:val="00B52F58"/>
    <w:rsid w:val="00B53B25"/>
    <w:rsid w:val="00B54D69"/>
    <w:rsid w:val="00B57B53"/>
    <w:rsid w:val="00B60222"/>
    <w:rsid w:val="00B61B60"/>
    <w:rsid w:val="00B62C39"/>
    <w:rsid w:val="00B64FBA"/>
    <w:rsid w:val="00B65CAD"/>
    <w:rsid w:val="00B6659D"/>
    <w:rsid w:val="00B6790D"/>
    <w:rsid w:val="00B70AEA"/>
    <w:rsid w:val="00B72CEA"/>
    <w:rsid w:val="00B74E32"/>
    <w:rsid w:val="00B75EF3"/>
    <w:rsid w:val="00B770AA"/>
    <w:rsid w:val="00B801B4"/>
    <w:rsid w:val="00B802BE"/>
    <w:rsid w:val="00B80C7B"/>
    <w:rsid w:val="00B8187C"/>
    <w:rsid w:val="00B853C6"/>
    <w:rsid w:val="00B86379"/>
    <w:rsid w:val="00B916FF"/>
    <w:rsid w:val="00B91861"/>
    <w:rsid w:val="00B93286"/>
    <w:rsid w:val="00B943D8"/>
    <w:rsid w:val="00B94EC1"/>
    <w:rsid w:val="00B94F5C"/>
    <w:rsid w:val="00B957C1"/>
    <w:rsid w:val="00B9584A"/>
    <w:rsid w:val="00B962C6"/>
    <w:rsid w:val="00BA62F6"/>
    <w:rsid w:val="00BB1259"/>
    <w:rsid w:val="00BB147B"/>
    <w:rsid w:val="00BB1523"/>
    <w:rsid w:val="00BB39AF"/>
    <w:rsid w:val="00BB5680"/>
    <w:rsid w:val="00BB60E5"/>
    <w:rsid w:val="00BB6DC3"/>
    <w:rsid w:val="00BB7236"/>
    <w:rsid w:val="00BB798B"/>
    <w:rsid w:val="00BB7B6E"/>
    <w:rsid w:val="00BC6200"/>
    <w:rsid w:val="00BD0B77"/>
    <w:rsid w:val="00BD12AC"/>
    <w:rsid w:val="00BD1714"/>
    <w:rsid w:val="00BD1BF5"/>
    <w:rsid w:val="00BD23C9"/>
    <w:rsid w:val="00BD43E5"/>
    <w:rsid w:val="00BD44D6"/>
    <w:rsid w:val="00BD5B7B"/>
    <w:rsid w:val="00BD662D"/>
    <w:rsid w:val="00BD67CE"/>
    <w:rsid w:val="00BD6DC5"/>
    <w:rsid w:val="00BD6F35"/>
    <w:rsid w:val="00BE0902"/>
    <w:rsid w:val="00BE180B"/>
    <w:rsid w:val="00BE34EC"/>
    <w:rsid w:val="00BE4EB7"/>
    <w:rsid w:val="00BE4EF4"/>
    <w:rsid w:val="00BF1AEF"/>
    <w:rsid w:val="00BF2A74"/>
    <w:rsid w:val="00BF3CFC"/>
    <w:rsid w:val="00BF6D95"/>
    <w:rsid w:val="00BF7AAF"/>
    <w:rsid w:val="00C00B4E"/>
    <w:rsid w:val="00C025CF"/>
    <w:rsid w:val="00C027C5"/>
    <w:rsid w:val="00C06E49"/>
    <w:rsid w:val="00C07AD6"/>
    <w:rsid w:val="00C07D47"/>
    <w:rsid w:val="00C10392"/>
    <w:rsid w:val="00C15B9E"/>
    <w:rsid w:val="00C163B9"/>
    <w:rsid w:val="00C21ED6"/>
    <w:rsid w:val="00C2340E"/>
    <w:rsid w:val="00C24D90"/>
    <w:rsid w:val="00C25852"/>
    <w:rsid w:val="00C25E77"/>
    <w:rsid w:val="00C2707F"/>
    <w:rsid w:val="00C31E03"/>
    <w:rsid w:val="00C31F3B"/>
    <w:rsid w:val="00C334CC"/>
    <w:rsid w:val="00C3362F"/>
    <w:rsid w:val="00C33BB5"/>
    <w:rsid w:val="00C34FA0"/>
    <w:rsid w:val="00C36221"/>
    <w:rsid w:val="00C4101F"/>
    <w:rsid w:val="00C438EC"/>
    <w:rsid w:val="00C44766"/>
    <w:rsid w:val="00C44AFD"/>
    <w:rsid w:val="00C44F47"/>
    <w:rsid w:val="00C4649B"/>
    <w:rsid w:val="00C47ED7"/>
    <w:rsid w:val="00C508FF"/>
    <w:rsid w:val="00C51564"/>
    <w:rsid w:val="00C52067"/>
    <w:rsid w:val="00C54D5D"/>
    <w:rsid w:val="00C55856"/>
    <w:rsid w:val="00C5604B"/>
    <w:rsid w:val="00C60D14"/>
    <w:rsid w:val="00C60FBC"/>
    <w:rsid w:val="00C61732"/>
    <w:rsid w:val="00C63B03"/>
    <w:rsid w:val="00C6406A"/>
    <w:rsid w:val="00C64E7C"/>
    <w:rsid w:val="00C667A3"/>
    <w:rsid w:val="00C734F7"/>
    <w:rsid w:val="00C7442B"/>
    <w:rsid w:val="00C764CA"/>
    <w:rsid w:val="00C76664"/>
    <w:rsid w:val="00C77C84"/>
    <w:rsid w:val="00C77FA7"/>
    <w:rsid w:val="00C81D76"/>
    <w:rsid w:val="00C82C4E"/>
    <w:rsid w:val="00C838A7"/>
    <w:rsid w:val="00C843F2"/>
    <w:rsid w:val="00C940D6"/>
    <w:rsid w:val="00CA247C"/>
    <w:rsid w:val="00CA2DFF"/>
    <w:rsid w:val="00CA49BF"/>
    <w:rsid w:val="00CA4D0B"/>
    <w:rsid w:val="00CA647E"/>
    <w:rsid w:val="00CB13E0"/>
    <w:rsid w:val="00CB1519"/>
    <w:rsid w:val="00CB2DA0"/>
    <w:rsid w:val="00CC1CAA"/>
    <w:rsid w:val="00CC4725"/>
    <w:rsid w:val="00CC61DB"/>
    <w:rsid w:val="00CC69F3"/>
    <w:rsid w:val="00CC750A"/>
    <w:rsid w:val="00CD21F3"/>
    <w:rsid w:val="00CD2C68"/>
    <w:rsid w:val="00CD3928"/>
    <w:rsid w:val="00CD3CF0"/>
    <w:rsid w:val="00CD70EB"/>
    <w:rsid w:val="00CD75D0"/>
    <w:rsid w:val="00CE003C"/>
    <w:rsid w:val="00CE1334"/>
    <w:rsid w:val="00CE2B8D"/>
    <w:rsid w:val="00CE3230"/>
    <w:rsid w:val="00CE53C9"/>
    <w:rsid w:val="00CE67EC"/>
    <w:rsid w:val="00CE6938"/>
    <w:rsid w:val="00CE755D"/>
    <w:rsid w:val="00CF02A4"/>
    <w:rsid w:val="00CF0398"/>
    <w:rsid w:val="00CF0ECF"/>
    <w:rsid w:val="00CF3091"/>
    <w:rsid w:val="00CF5250"/>
    <w:rsid w:val="00CF6743"/>
    <w:rsid w:val="00CF73A9"/>
    <w:rsid w:val="00D0073B"/>
    <w:rsid w:val="00D00D10"/>
    <w:rsid w:val="00D012FB"/>
    <w:rsid w:val="00D10BA8"/>
    <w:rsid w:val="00D11A25"/>
    <w:rsid w:val="00D132EC"/>
    <w:rsid w:val="00D15A81"/>
    <w:rsid w:val="00D16C07"/>
    <w:rsid w:val="00D17923"/>
    <w:rsid w:val="00D21B6A"/>
    <w:rsid w:val="00D25494"/>
    <w:rsid w:val="00D25712"/>
    <w:rsid w:val="00D30C0E"/>
    <w:rsid w:val="00D35DCB"/>
    <w:rsid w:val="00D36457"/>
    <w:rsid w:val="00D36CFB"/>
    <w:rsid w:val="00D411DF"/>
    <w:rsid w:val="00D424E0"/>
    <w:rsid w:val="00D43DB1"/>
    <w:rsid w:val="00D44432"/>
    <w:rsid w:val="00D46194"/>
    <w:rsid w:val="00D464E2"/>
    <w:rsid w:val="00D46AC7"/>
    <w:rsid w:val="00D503EA"/>
    <w:rsid w:val="00D505A0"/>
    <w:rsid w:val="00D55DF3"/>
    <w:rsid w:val="00D570D6"/>
    <w:rsid w:val="00D576AF"/>
    <w:rsid w:val="00D629E9"/>
    <w:rsid w:val="00D6444A"/>
    <w:rsid w:val="00D661D6"/>
    <w:rsid w:val="00D713A8"/>
    <w:rsid w:val="00D7266B"/>
    <w:rsid w:val="00D7509C"/>
    <w:rsid w:val="00D75C40"/>
    <w:rsid w:val="00D763BA"/>
    <w:rsid w:val="00D771CD"/>
    <w:rsid w:val="00D823FA"/>
    <w:rsid w:val="00D8313D"/>
    <w:rsid w:val="00D84191"/>
    <w:rsid w:val="00D86C5C"/>
    <w:rsid w:val="00D870CD"/>
    <w:rsid w:val="00D90C10"/>
    <w:rsid w:val="00D937F2"/>
    <w:rsid w:val="00D93F34"/>
    <w:rsid w:val="00D94470"/>
    <w:rsid w:val="00D94E76"/>
    <w:rsid w:val="00D950A1"/>
    <w:rsid w:val="00D95CF2"/>
    <w:rsid w:val="00D96344"/>
    <w:rsid w:val="00DA00F8"/>
    <w:rsid w:val="00DA1F71"/>
    <w:rsid w:val="00DA23CD"/>
    <w:rsid w:val="00DA2F1A"/>
    <w:rsid w:val="00DA4736"/>
    <w:rsid w:val="00DB0018"/>
    <w:rsid w:val="00DB121D"/>
    <w:rsid w:val="00DB1394"/>
    <w:rsid w:val="00DB205E"/>
    <w:rsid w:val="00DB65E0"/>
    <w:rsid w:val="00DC34F6"/>
    <w:rsid w:val="00DC4C9A"/>
    <w:rsid w:val="00DC5657"/>
    <w:rsid w:val="00DC78BD"/>
    <w:rsid w:val="00DD17B2"/>
    <w:rsid w:val="00DD28A6"/>
    <w:rsid w:val="00DD3A8C"/>
    <w:rsid w:val="00DD4ACD"/>
    <w:rsid w:val="00DD5225"/>
    <w:rsid w:val="00DD5A44"/>
    <w:rsid w:val="00DD5B5A"/>
    <w:rsid w:val="00DD741A"/>
    <w:rsid w:val="00DE15F3"/>
    <w:rsid w:val="00DE50E6"/>
    <w:rsid w:val="00DE5C96"/>
    <w:rsid w:val="00DF1E4F"/>
    <w:rsid w:val="00DF2864"/>
    <w:rsid w:val="00DF5EDA"/>
    <w:rsid w:val="00E00C69"/>
    <w:rsid w:val="00E04060"/>
    <w:rsid w:val="00E04743"/>
    <w:rsid w:val="00E05A59"/>
    <w:rsid w:val="00E05DAA"/>
    <w:rsid w:val="00E065EB"/>
    <w:rsid w:val="00E06BF9"/>
    <w:rsid w:val="00E11818"/>
    <w:rsid w:val="00E11EBB"/>
    <w:rsid w:val="00E13B36"/>
    <w:rsid w:val="00E1777F"/>
    <w:rsid w:val="00E2270B"/>
    <w:rsid w:val="00E26C30"/>
    <w:rsid w:val="00E31039"/>
    <w:rsid w:val="00E310E6"/>
    <w:rsid w:val="00E31409"/>
    <w:rsid w:val="00E3341A"/>
    <w:rsid w:val="00E335B6"/>
    <w:rsid w:val="00E36310"/>
    <w:rsid w:val="00E37CAC"/>
    <w:rsid w:val="00E40755"/>
    <w:rsid w:val="00E41180"/>
    <w:rsid w:val="00E42F5D"/>
    <w:rsid w:val="00E434FA"/>
    <w:rsid w:val="00E43AAF"/>
    <w:rsid w:val="00E43E70"/>
    <w:rsid w:val="00E450D3"/>
    <w:rsid w:val="00E45A52"/>
    <w:rsid w:val="00E50C1E"/>
    <w:rsid w:val="00E51042"/>
    <w:rsid w:val="00E52AD7"/>
    <w:rsid w:val="00E52F03"/>
    <w:rsid w:val="00E555FD"/>
    <w:rsid w:val="00E55A2E"/>
    <w:rsid w:val="00E56713"/>
    <w:rsid w:val="00E57151"/>
    <w:rsid w:val="00E6157B"/>
    <w:rsid w:val="00E6260D"/>
    <w:rsid w:val="00E64BF4"/>
    <w:rsid w:val="00E655B2"/>
    <w:rsid w:val="00E67A5E"/>
    <w:rsid w:val="00E67EE3"/>
    <w:rsid w:val="00E70E8C"/>
    <w:rsid w:val="00E81201"/>
    <w:rsid w:val="00E8218F"/>
    <w:rsid w:val="00E83363"/>
    <w:rsid w:val="00E8347D"/>
    <w:rsid w:val="00E83521"/>
    <w:rsid w:val="00E84C70"/>
    <w:rsid w:val="00E8744F"/>
    <w:rsid w:val="00E9069D"/>
    <w:rsid w:val="00E93864"/>
    <w:rsid w:val="00E95387"/>
    <w:rsid w:val="00E9541B"/>
    <w:rsid w:val="00E954E6"/>
    <w:rsid w:val="00E96316"/>
    <w:rsid w:val="00E97F36"/>
    <w:rsid w:val="00E97FF5"/>
    <w:rsid w:val="00EA0EAF"/>
    <w:rsid w:val="00EA21D9"/>
    <w:rsid w:val="00EA531A"/>
    <w:rsid w:val="00EB32E0"/>
    <w:rsid w:val="00EB773A"/>
    <w:rsid w:val="00EB7E37"/>
    <w:rsid w:val="00EC0BF8"/>
    <w:rsid w:val="00EC1832"/>
    <w:rsid w:val="00EC1F17"/>
    <w:rsid w:val="00EC30BC"/>
    <w:rsid w:val="00EC3E5B"/>
    <w:rsid w:val="00EC511C"/>
    <w:rsid w:val="00EC7974"/>
    <w:rsid w:val="00EE3FF8"/>
    <w:rsid w:val="00EE4548"/>
    <w:rsid w:val="00EE524E"/>
    <w:rsid w:val="00EE5427"/>
    <w:rsid w:val="00EE613D"/>
    <w:rsid w:val="00EF126F"/>
    <w:rsid w:val="00EF1B16"/>
    <w:rsid w:val="00EF22B5"/>
    <w:rsid w:val="00EF2543"/>
    <w:rsid w:val="00EF4E79"/>
    <w:rsid w:val="00EF6CCC"/>
    <w:rsid w:val="00F00AFD"/>
    <w:rsid w:val="00F00D1C"/>
    <w:rsid w:val="00F01A87"/>
    <w:rsid w:val="00F023A5"/>
    <w:rsid w:val="00F03263"/>
    <w:rsid w:val="00F03375"/>
    <w:rsid w:val="00F0591D"/>
    <w:rsid w:val="00F06C46"/>
    <w:rsid w:val="00F107B5"/>
    <w:rsid w:val="00F1141A"/>
    <w:rsid w:val="00F12646"/>
    <w:rsid w:val="00F14BB7"/>
    <w:rsid w:val="00F14D02"/>
    <w:rsid w:val="00F15BDD"/>
    <w:rsid w:val="00F1759B"/>
    <w:rsid w:val="00F2086D"/>
    <w:rsid w:val="00F2097A"/>
    <w:rsid w:val="00F225FC"/>
    <w:rsid w:val="00F26672"/>
    <w:rsid w:val="00F2679E"/>
    <w:rsid w:val="00F26A62"/>
    <w:rsid w:val="00F27642"/>
    <w:rsid w:val="00F3032C"/>
    <w:rsid w:val="00F31263"/>
    <w:rsid w:val="00F3522C"/>
    <w:rsid w:val="00F36483"/>
    <w:rsid w:val="00F368E9"/>
    <w:rsid w:val="00F3788F"/>
    <w:rsid w:val="00F40E59"/>
    <w:rsid w:val="00F44EA5"/>
    <w:rsid w:val="00F44F24"/>
    <w:rsid w:val="00F47281"/>
    <w:rsid w:val="00F475EC"/>
    <w:rsid w:val="00F47A08"/>
    <w:rsid w:val="00F5130E"/>
    <w:rsid w:val="00F518C0"/>
    <w:rsid w:val="00F5203F"/>
    <w:rsid w:val="00F52199"/>
    <w:rsid w:val="00F56792"/>
    <w:rsid w:val="00F6006A"/>
    <w:rsid w:val="00F6254B"/>
    <w:rsid w:val="00F62D7C"/>
    <w:rsid w:val="00F65FA0"/>
    <w:rsid w:val="00F67628"/>
    <w:rsid w:val="00F74D43"/>
    <w:rsid w:val="00F75E36"/>
    <w:rsid w:val="00F80851"/>
    <w:rsid w:val="00F80F06"/>
    <w:rsid w:val="00F8102D"/>
    <w:rsid w:val="00F8126F"/>
    <w:rsid w:val="00F82599"/>
    <w:rsid w:val="00F8544E"/>
    <w:rsid w:val="00F863CA"/>
    <w:rsid w:val="00F901FF"/>
    <w:rsid w:val="00F93EE4"/>
    <w:rsid w:val="00F94898"/>
    <w:rsid w:val="00F94A52"/>
    <w:rsid w:val="00FA0408"/>
    <w:rsid w:val="00FA15B4"/>
    <w:rsid w:val="00FA3BD1"/>
    <w:rsid w:val="00FA476B"/>
    <w:rsid w:val="00FB03EA"/>
    <w:rsid w:val="00FB1B4D"/>
    <w:rsid w:val="00FB4409"/>
    <w:rsid w:val="00FB4789"/>
    <w:rsid w:val="00FB483D"/>
    <w:rsid w:val="00FB6969"/>
    <w:rsid w:val="00FC2803"/>
    <w:rsid w:val="00FC3011"/>
    <w:rsid w:val="00FC310D"/>
    <w:rsid w:val="00FC4065"/>
    <w:rsid w:val="00FC44B5"/>
    <w:rsid w:val="00FD16AC"/>
    <w:rsid w:val="00FD1AE8"/>
    <w:rsid w:val="00FD1ED8"/>
    <w:rsid w:val="00FD36FF"/>
    <w:rsid w:val="00FD4F8E"/>
    <w:rsid w:val="00FD56AA"/>
    <w:rsid w:val="00FE0586"/>
    <w:rsid w:val="00FE0F1C"/>
    <w:rsid w:val="00FE1033"/>
    <w:rsid w:val="00FE1242"/>
    <w:rsid w:val="00FE222E"/>
    <w:rsid w:val="00FE6487"/>
    <w:rsid w:val="00FE73EB"/>
    <w:rsid w:val="00FF0AA9"/>
    <w:rsid w:val="00FF116C"/>
    <w:rsid w:val="00FF541C"/>
    <w:rsid w:val="00FF7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37EA397-7710-45A9-89FC-8B14D051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635DD"/>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aliases w:val="для таблиц,No Spacing"/>
    <w:link w:val="aa"/>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rPr>
  </w:style>
  <w:style w:type="character" w:customStyle="1" w:styleId="a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0">
    <w:name w:val="Body Text 2"/>
    <w:basedOn w:val="a"/>
    <w:link w:val="21"/>
    <w:uiPriority w:val="99"/>
    <w:unhideWhenUsed/>
    <w:rsid w:val="00627460"/>
    <w:pPr>
      <w:spacing w:after="120" w:line="480" w:lineRule="auto"/>
      <w:jc w:val="both"/>
    </w:pPr>
    <w:rPr>
      <w:sz w:val="24"/>
      <w:szCs w:val="24"/>
    </w:rPr>
  </w:style>
  <w:style w:type="character" w:customStyle="1" w:styleId="21">
    <w:name w:val="Основной текст 2 Знак"/>
    <w:link w:val="20"/>
    <w:uiPriority w:val="99"/>
    <w:rsid w:val="00627460"/>
    <w:rPr>
      <w:rFonts w:ascii="Times New Roman" w:eastAsia="Times New Roman" w:hAnsi="Times New Roman"/>
      <w:sz w:val="24"/>
      <w:szCs w:val="24"/>
      <w:lang w:eastAsia="ar-SA"/>
    </w:rPr>
  </w:style>
  <w:style w:type="paragraph" w:styleId="22">
    <w:name w:val="Body Text Indent 2"/>
    <w:basedOn w:val="a"/>
    <w:link w:val="23"/>
    <w:rsid w:val="00627460"/>
    <w:pPr>
      <w:spacing w:after="120" w:line="480" w:lineRule="auto"/>
      <w:ind w:left="283"/>
      <w:jc w:val="both"/>
    </w:pPr>
    <w:rPr>
      <w:sz w:val="24"/>
      <w:szCs w:val="24"/>
    </w:rPr>
  </w:style>
  <w:style w:type="character" w:customStyle="1" w:styleId="23">
    <w:name w:val="Основной текст с отступом 2 Знак"/>
    <w:link w:val="22"/>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rPr>
  </w:style>
  <w:style w:type="character" w:customStyle="1" w:styleId="af3">
    <w:name w:val="Название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aliases w:val="Заговок Марина"/>
    <w:basedOn w:val="a"/>
    <w:link w:val="af5"/>
    <w:uiPriority w:val="34"/>
    <w:qFormat/>
    <w:rsid w:val="0002314E"/>
    <w:pPr>
      <w:ind w:left="720"/>
      <w:contextualSpacing/>
    </w:pPr>
  </w:style>
  <w:style w:type="table" w:styleId="af6">
    <w:name w:val="Table Grid"/>
    <w:basedOn w:val="a1"/>
    <w:uiPriority w:val="59"/>
    <w:rsid w:val="00280C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Indent"/>
    <w:basedOn w:val="a"/>
    <w:link w:val="af8"/>
    <w:rsid w:val="001861E1"/>
    <w:pPr>
      <w:suppressAutoHyphens w:val="0"/>
      <w:spacing w:after="120"/>
      <w:ind w:left="283"/>
    </w:pPr>
    <w:rPr>
      <w:sz w:val="20"/>
      <w:szCs w:val="20"/>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uiPriority w:val="99"/>
    <w:locked/>
    <w:rsid w:val="006D6252"/>
    <w:rPr>
      <w:sz w:val="23"/>
      <w:szCs w:val="23"/>
      <w:shd w:val="clear" w:color="auto" w:fill="FFFFFF"/>
    </w:rPr>
  </w:style>
  <w:style w:type="paragraph" w:customStyle="1" w:styleId="13">
    <w:name w:val="Основной текст1"/>
    <w:basedOn w:val="a"/>
    <w:link w:val="af9"/>
    <w:uiPriority w:val="99"/>
    <w:rsid w:val="006D6252"/>
    <w:pPr>
      <w:widowControl w:val="0"/>
      <w:shd w:val="clear" w:color="auto" w:fill="FFFFFF"/>
      <w:suppressAutoHyphens w:val="0"/>
      <w:spacing w:after="240" w:line="240" w:lineRule="atLeast"/>
      <w:jc w:val="center"/>
    </w:pPr>
    <w:rPr>
      <w:rFonts w:ascii="Calibri" w:eastAsia="Calibri" w:hAnsi="Calibri"/>
      <w:sz w:val="23"/>
      <w:szCs w:val="23"/>
    </w:rPr>
  </w:style>
  <w:style w:type="character" w:customStyle="1" w:styleId="af5">
    <w:name w:val="Абзац списка Знак"/>
    <w:aliases w:val="Заговок Марина Знак"/>
    <w:link w:val="af4"/>
    <w:uiPriority w:val="3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basedOn w:val="a0"/>
    <w:link w:val="afa"/>
    <w:uiPriority w:val="99"/>
    <w:semiHidden/>
    <w:rsid w:val="00E41180"/>
    <w:rPr>
      <w:rFonts w:ascii="Times New Roman" w:eastAsia="Times New Roman" w:hAnsi="Times New Roman"/>
      <w:lang w:eastAsia="ar-SA"/>
    </w:rPr>
  </w:style>
  <w:style w:type="character" w:styleId="afc">
    <w:name w:val="footnote reference"/>
    <w:basedOn w:val="a0"/>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basedOn w:val="a0"/>
    <w:qFormat/>
    <w:rsid w:val="00A764F8"/>
    <w:rPr>
      <w:i/>
      <w:iCs/>
    </w:rPr>
  </w:style>
  <w:style w:type="paragraph" w:customStyle="1" w:styleId="14">
    <w:name w:val="Обычный1"/>
    <w:link w:val="CharChar"/>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aliases w:val="для таблиц Знак,No Spacing Знак"/>
    <w:link w:val="a9"/>
    <w:qFormat/>
    <w:locked/>
    <w:rsid w:val="00BD6DC5"/>
    <w:rPr>
      <w:rFonts w:ascii="Times New Roman" w:eastAsia="Times New Roman" w:hAnsi="Times New Roman"/>
      <w:sz w:val="28"/>
      <w:szCs w:val="28"/>
      <w:lang w:eastAsia="ar-SA"/>
    </w:rPr>
  </w:style>
  <w:style w:type="paragraph" w:customStyle="1" w:styleId="Standard">
    <w:name w:val="Standard"/>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4">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D36FF"/>
    <w:pPr>
      <w:suppressAutoHyphens/>
    </w:pPr>
    <w:rPr>
      <w:rFonts w:ascii="Arial" w:eastAsia="Arial" w:hAnsi="Arial" w:cs="Tahoma"/>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basedOn w:val="a0"/>
    <w:rsid w:val="00C21ED6"/>
    <w:rPr>
      <w:rFonts w:ascii="Arial" w:hAnsi="Arial" w:cs="Arial" w:hint="default"/>
      <w:sz w:val="20"/>
      <w:szCs w:val="20"/>
    </w:rPr>
  </w:style>
  <w:style w:type="character" w:customStyle="1" w:styleId="blk3">
    <w:name w:val="blk3"/>
    <w:basedOn w:val="a0"/>
    <w:rsid w:val="00C21ED6"/>
    <w:rPr>
      <w:vanish w:val="0"/>
      <w:webHidden w:val="0"/>
      <w:specVanish w:val="0"/>
    </w:rPr>
  </w:style>
  <w:style w:type="character" w:customStyle="1" w:styleId="afe">
    <w:name w:val="Другое_"/>
    <w:basedOn w:val="a0"/>
    <w:link w:val="aff"/>
    <w:rsid w:val="00885ECE"/>
    <w:rPr>
      <w:rFonts w:ascii="Times New Roman" w:eastAsia="Times New Roman" w:hAnsi="Times New Roman"/>
      <w:sz w:val="19"/>
      <w:szCs w:val="19"/>
    </w:rPr>
  </w:style>
  <w:style w:type="paragraph" w:customStyle="1" w:styleId="aff">
    <w:name w:val="Другое"/>
    <w:basedOn w:val="a"/>
    <w:link w:val="afe"/>
    <w:rsid w:val="00885ECE"/>
    <w:pPr>
      <w:widowControl w:val="0"/>
      <w:suppressAutoHyphens w:val="0"/>
    </w:pPr>
    <w:rPr>
      <w:sz w:val="19"/>
      <w:szCs w:val="19"/>
      <w:lang w:eastAsia="ru-RU"/>
    </w:rPr>
  </w:style>
  <w:style w:type="character" w:customStyle="1" w:styleId="15">
    <w:name w:val="Заголовок №1_"/>
    <w:basedOn w:val="a0"/>
    <w:link w:val="16"/>
    <w:rsid w:val="00885ECE"/>
    <w:rPr>
      <w:rFonts w:ascii="Times New Roman" w:eastAsia="Times New Roman" w:hAnsi="Times New Roman"/>
      <w:b/>
      <w:bCs/>
    </w:rPr>
  </w:style>
  <w:style w:type="paragraph" w:customStyle="1" w:styleId="16">
    <w:name w:val="Заголовок №1"/>
    <w:basedOn w:val="a"/>
    <w:link w:val="15"/>
    <w:rsid w:val="00885ECE"/>
    <w:pPr>
      <w:widowControl w:val="0"/>
      <w:suppressAutoHyphens w:val="0"/>
      <w:spacing w:after="220"/>
      <w:outlineLvl w:val="0"/>
    </w:pPr>
    <w:rPr>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14625099">
      <w:bodyDiv w:val="1"/>
      <w:marLeft w:val="0"/>
      <w:marRight w:val="0"/>
      <w:marTop w:val="0"/>
      <w:marBottom w:val="0"/>
      <w:divBdr>
        <w:top w:val="none" w:sz="0" w:space="0" w:color="auto"/>
        <w:left w:val="none" w:sz="0" w:space="0" w:color="auto"/>
        <w:bottom w:val="none" w:sz="0" w:space="0" w:color="auto"/>
        <w:right w:val="none" w:sz="0" w:space="0" w:color="auto"/>
      </w:divBdr>
    </w:div>
    <w:div w:id="50813877">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277956996">
      <w:bodyDiv w:val="1"/>
      <w:marLeft w:val="0"/>
      <w:marRight w:val="0"/>
      <w:marTop w:val="0"/>
      <w:marBottom w:val="0"/>
      <w:divBdr>
        <w:top w:val="none" w:sz="0" w:space="0" w:color="auto"/>
        <w:left w:val="none" w:sz="0" w:space="0" w:color="auto"/>
        <w:bottom w:val="none" w:sz="0" w:space="0" w:color="auto"/>
        <w:right w:val="none" w:sz="0" w:space="0" w:color="auto"/>
      </w:divBdr>
    </w:div>
    <w:div w:id="307822864">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13147425">
      <w:bodyDiv w:val="1"/>
      <w:marLeft w:val="0"/>
      <w:marRight w:val="0"/>
      <w:marTop w:val="0"/>
      <w:marBottom w:val="0"/>
      <w:divBdr>
        <w:top w:val="none" w:sz="0" w:space="0" w:color="auto"/>
        <w:left w:val="none" w:sz="0" w:space="0" w:color="auto"/>
        <w:bottom w:val="none" w:sz="0" w:space="0" w:color="auto"/>
        <w:right w:val="none" w:sz="0" w:space="0" w:color="auto"/>
      </w:divBdr>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484512704">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59135917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689531138">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858078576">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99086294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213812471">
      <w:bodyDiv w:val="1"/>
      <w:marLeft w:val="0"/>
      <w:marRight w:val="0"/>
      <w:marTop w:val="0"/>
      <w:marBottom w:val="0"/>
      <w:divBdr>
        <w:top w:val="none" w:sz="0" w:space="0" w:color="auto"/>
        <w:left w:val="none" w:sz="0" w:space="0" w:color="auto"/>
        <w:bottom w:val="none" w:sz="0" w:space="0" w:color="auto"/>
        <w:right w:val="none" w:sz="0" w:space="0" w:color="auto"/>
      </w:divBdr>
    </w:div>
    <w:div w:id="1221019733">
      <w:bodyDiv w:val="1"/>
      <w:marLeft w:val="0"/>
      <w:marRight w:val="0"/>
      <w:marTop w:val="0"/>
      <w:marBottom w:val="0"/>
      <w:divBdr>
        <w:top w:val="none" w:sz="0" w:space="0" w:color="auto"/>
        <w:left w:val="none" w:sz="0" w:space="0" w:color="auto"/>
        <w:bottom w:val="none" w:sz="0" w:space="0" w:color="auto"/>
        <w:right w:val="none" w:sz="0" w:space="0" w:color="auto"/>
      </w:divBdr>
    </w:div>
    <w:div w:id="1223911570">
      <w:bodyDiv w:val="1"/>
      <w:marLeft w:val="0"/>
      <w:marRight w:val="0"/>
      <w:marTop w:val="0"/>
      <w:marBottom w:val="0"/>
      <w:divBdr>
        <w:top w:val="none" w:sz="0" w:space="0" w:color="auto"/>
        <w:left w:val="none" w:sz="0" w:space="0" w:color="auto"/>
        <w:bottom w:val="none" w:sz="0" w:space="0" w:color="auto"/>
        <w:right w:val="none" w:sz="0" w:space="0" w:color="auto"/>
      </w:divBdr>
      <w:divsChild>
        <w:div w:id="1718896870">
          <w:marLeft w:val="0"/>
          <w:marRight w:val="0"/>
          <w:marTop w:val="0"/>
          <w:marBottom w:val="0"/>
          <w:divBdr>
            <w:top w:val="none" w:sz="0" w:space="0" w:color="auto"/>
            <w:left w:val="none" w:sz="0" w:space="0" w:color="auto"/>
            <w:bottom w:val="none" w:sz="0" w:space="0" w:color="auto"/>
            <w:right w:val="none" w:sz="0" w:space="0" w:color="auto"/>
          </w:divBdr>
          <w:divsChild>
            <w:div w:id="2108772480">
              <w:marLeft w:val="0"/>
              <w:marRight w:val="0"/>
              <w:marTop w:val="0"/>
              <w:marBottom w:val="0"/>
              <w:divBdr>
                <w:top w:val="none" w:sz="0" w:space="0" w:color="auto"/>
                <w:left w:val="none" w:sz="0" w:space="0" w:color="auto"/>
                <w:bottom w:val="none" w:sz="0" w:space="0" w:color="auto"/>
                <w:right w:val="none" w:sz="0" w:space="0" w:color="auto"/>
              </w:divBdr>
              <w:divsChild>
                <w:div w:id="303436224">
                  <w:marLeft w:val="0"/>
                  <w:marRight w:val="0"/>
                  <w:marTop w:val="218"/>
                  <w:marBottom w:val="218"/>
                  <w:divBdr>
                    <w:top w:val="none" w:sz="0" w:space="0" w:color="auto"/>
                    <w:left w:val="none" w:sz="0" w:space="0" w:color="auto"/>
                    <w:bottom w:val="none" w:sz="0" w:space="0" w:color="auto"/>
                    <w:right w:val="none" w:sz="0" w:space="0" w:color="auto"/>
                  </w:divBdr>
                  <w:divsChild>
                    <w:div w:id="15979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412192871">
      <w:bodyDiv w:val="1"/>
      <w:marLeft w:val="0"/>
      <w:marRight w:val="0"/>
      <w:marTop w:val="0"/>
      <w:marBottom w:val="0"/>
      <w:divBdr>
        <w:top w:val="none" w:sz="0" w:space="0" w:color="auto"/>
        <w:left w:val="none" w:sz="0" w:space="0" w:color="auto"/>
        <w:bottom w:val="none" w:sz="0" w:space="0" w:color="auto"/>
        <w:right w:val="none" w:sz="0" w:space="0" w:color="auto"/>
      </w:divBdr>
    </w:div>
    <w:div w:id="1466511069">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648781530">
      <w:bodyDiv w:val="1"/>
      <w:marLeft w:val="0"/>
      <w:marRight w:val="0"/>
      <w:marTop w:val="0"/>
      <w:marBottom w:val="0"/>
      <w:divBdr>
        <w:top w:val="none" w:sz="0" w:space="0" w:color="auto"/>
        <w:left w:val="none" w:sz="0" w:space="0" w:color="auto"/>
        <w:bottom w:val="none" w:sz="0" w:space="0" w:color="auto"/>
        <w:right w:val="none" w:sz="0" w:space="0" w:color="auto"/>
      </w:divBdr>
    </w:div>
    <w:div w:id="1759255038">
      <w:bodyDiv w:val="1"/>
      <w:marLeft w:val="0"/>
      <w:marRight w:val="0"/>
      <w:marTop w:val="0"/>
      <w:marBottom w:val="0"/>
      <w:divBdr>
        <w:top w:val="none" w:sz="0" w:space="0" w:color="auto"/>
        <w:left w:val="none" w:sz="0" w:space="0" w:color="auto"/>
        <w:bottom w:val="none" w:sz="0" w:space="0" w:color="auto"/>
        <w:right w:val="none" w:sz="0" w:space="0" w:color="auto"/>
      </w:divBdr>
    </w:div>
    <w:div w:id="1776318177">
      <w:bodyDiv w:val="1"/>
      <w:marLeft w:val="0"/>
      <w:marRight w:val="0"/>
      <w:marTop w:val="0"/>
      <w:marBottom w:val="0"/>
      <w:divBdr>
        <w:top w:val="none" w:sz="0" w:space="0" w:color="auto"/>
        <w:left w:val="none" w:sz="0" w:space="0" w:color="auto"/>
        <w:bottom w:val="none" w:sz="0" w:space="0" w:color="auto"/>
        <w:right w:val="none" w:sz="0" w:space="0" w:color="auto"/>
      </w:divBdr>
    </w:div>
    <w:div w:id="1963149765">
      <w:bodyDiv w:val="1"/>
      <w:marLeft w:val="0"/>
      <w:marRight w:val="0"/>
      <w:marTop w:val="0"/>
      <w:marBottom w:val="0"/>
      <w:divBdr>
        <w:top w:val="none" w:sz="0" w:space="0" w:color="auto"/>
        <w:left w:val="none" w:sz="0" w:space="0" w:color="auto"/>
        <w:bottom w:val="none" w:sz="0" w:space="0" w:color="auto"/>
        <w:right w:val="none" w:sz="0" w:space="0" w:color="auto"/>
      </w:divBdr>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AAD2CF2CF9127651359D5C1A39C2342BB2C4F09956F402E26C0367D88B447D0ABFCE3DC56D5770A4F4FB73AE322BI" TargetMode="External"/><Relationship Id="rId18" Type="http://schemas.openxmlformats.org/officeDocument/2006/relationships/hyperlink" Target="consultantplus://offline/ref=AAD2CF2CF9127651359D48142FC2342BB2C4F09F5CF402E26C0367D88B447D0ABFCE3DC56D5770A4F4FB73AE322BI" TargetMode="External"/><Relationship Id="rId26" Type="http://schemas.openxmlformats.org/officeDocument/2006/relationships/hyperlink" Target="consultantplus://offline/ref=AAD2CF2CF9127651359D48142FC2342BB2C4F09F5CF402E26C0367D88B447D0ABFCE3DC56D5770A4F4FB73AE322BI"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AD2CF2CF9127651359D48142FC2342BB2C4F09F5CF402E26C0367D88B447D0ABFCE3DC56D5770A4F4FB73AE322BI" TargetMode="External"/><Relationship Id="rId34" Type="http://schemas.openxmlformats.org/officeDocument/2006/relationships/hyperlink" Target="consultantplus://offline/ref=14065195D00634FD8160A43F6D0CF7C663D9357B48FE2981505A57D09DE4CD8621F77E6175F1DFF95961B3D0C7FB06C6BC3AA5F12D56745FQDY4H" TargetMode="External"/><Relationship Id="rId7" Type="http://schemas.openxmlformats.org/officeDocument/2006/relationships/endnotes" Target="endnotes.xml"/><Relationship Id="rId12" Type="http://schemas.openxmlformats.org/officeDocument/2006/relationships/hyperlink" Target="consultantplus://offline/ref=AAD2CF2CF9127651359D5C1A39C2342BB2C4F09956F402E26C0367D88B447D0ABFCE3DC56D5770A4F4FB73AE322BI" TargetMode="External"/><Relationship Id="rId17" Type="http://schemas.openxmlformats.org/officeDocument/2006/relationships/hyperlink" Target="consultantplus://offline/ref=AAD2CF2CF9127651359D48142FC2342BB2C4F09F5CF402E26C0367D88B447D0ABFCE3DC56D5770A4F4FB73AE322BI" TargetMode="External"/><Relationship Id="rId25" Type="http://schemas.openxmlformats.org/officeDocument/2006/relationships/hyperlink" Target="consultantplus://offline/ref=AAD2CF2CF9127651359D5C1A39C2342BB2C4F09956F402E26C0367D88B447D0ABFCE3DC56D5770A4F4FB73AE322BI" TargetMode="External"/><Relationship Id="rId33" Type="http://schemas.openxmlformats.org/officeDocument/2006/relationships/hyperlink" Target="consultantplus://offline/ref=14065195D00634FD8160A43F6D0CF7C663D9357B48FE2981505A57D09DE4CD8621F77E6175F1DFF85061B3D0C7FB06C6BC3AA5F12D56745FQDY4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AD2CF2CF9127651359D48142FC2342BB2C4F09F5CF402E26C0367D88B447D0ABFCE3DC56D5770A4F4FB73AE322BI" TargetMode="External"/><Relationship Id="rId20" Type="http://schemas.openxmlformats.org/officeDocument/2006/relationships/hyperlink" Target="consultantplus://offline/ref=AAD2CF2CF9127651359D48142FC2342BB2C4F09F5CF402E26C0367D88B447D0ABFCE3DC56D5770A4F4FB73AE322BI" TargetMode="External"/><Relationship Id="rId29" Type="http://schemas.openxmlformats.org/officeDocument/2006/relationships/hyperlink" Target="consultantplus://offline/ref=14065195D00634FD8160A43F6D0CF7C663D9357B48FE2981505A57D09DE4CD8621F77E6477F4D7AE092EB28C82AD15C7BE3AA7F031Q5Y4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2CF2CF9127651359D5C1A39C2342BB2C4F09956F402E26C0367D88B447D0ABFCE3DC56D5770A4F4FB73AE322BI" TargetMode="External"/><Relationship Id="rId24" Type="http://schemas.openxmlformats.org/officeDocument/2006/relationships/hyperlink" Target="consultantplus://offline/ref=AAD2CF2CF9127651359D48142FC2342BB2C4F09F5CF402E26C0367D88B447D0ABFCE3DC56D5770A4F4FB73AE322BI" TargetMode="External"/><Relationship Id="rId32" Type="http://schemas.openxmlformats.org/officeDocument/2006/relationships/hyperlink" Target="consultantplus://offline/ref=14065195D00634FD8160A43F6D0CF7C663D9357B48FE2981505A57D09DE4CD8621F77E6172F1D7AE092EB28C82AD15C7BE3AA7F031Q5Y4H" TargetMode="External"/><Relationship Id="rId37" Type="http://schemas.openxmlformats.org/officeDocument/2006/relationships/hyperlink" Target="consultantplus://offline/ref=14065195D00634FD8160A43F6D0CF7C663D9357B48FE2981505A57D09DE4CD8621F77E6175F1DBF35C61B3D0C7FB06C6BC3AA5F12D56745FQDY4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AD2CF2CF9127651359D48142FC2342BB2C4F09E5CF402E26C0367D88B447D0ABFCE3DC56D5770A4F4FB73AE322BI" TargetMode="External"/><Relationship Id="rId23" Type="http://schemas.openxmlformats.org/officeDocument/2006/relationships/hyperlink" Target="consultantplus://offline/ref=AAD2CF2CF9127651359D48142FC2342BB2C4F09F5CF402E26C0367D88B447D0ABFCE3DC56D5770A4F4FB73AE322BI" TargetMode="External"/><Relationship Id="rId28" Type="http://schemas.openxmlformats.org/officeDocument/2006/relationships/hyperlink" Target="consultantplus://offline/ref=14065195D00634FD8160A43F6D0CF7C663D9357B48FE2981505A57D09DE4CD8621F77E6175F1DBFB5F61B3D0C7FB06C6BC3AA5F12D56745FQDY4H" TargetMode="External"/><Relationship Id="rId36"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AAD2CF2CF9127651359D5C1A39C2342BB2C2F79454F402E26C0367D88B447D0ABFCE3DC56D5770A4F4FB73AE322BI" TargetMode="External"/><Relationship Id="rId19" Type="http://schemas.openxmlformats.org/officeDocument/2006/relationships/hyperlink" Target="consultantplus://offline/ref=AAD2CF2CF9127651359D401A3EC2342BB9C5F09554FA5FE8645A6BDA8C4B220FB8DF3DC4654970A1E2F227FD6E88BE7A78257DE3238B49CD352DI" TargetMode="External"/><Relationship Id="rId31"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AAD2CF2CF9127651359D5C1A39C2342BB2C2F79454F402E26C0367D88B447D0ABFCE3DC56D5770A4F4FB73AE322BI" TargetMode="External"/><Relationship Id="rId14" Type="http://schemas.openxmlformats.org/officeDocument/2006/relationships/hyperlink" Target="consultantplus://offline/ref=AAD2CF2CF9127651359D5C1A39C2342BB2C4F09956F402E26C0367D88B447D0ABFCE3DC56D5770A4F4FB73AE322BI" TargetMode="External"/><Relationship Id="rId22" Type="http://schemas.openxmlformats.org/officeDocument/2006/relationships/hyperlink" Target="consultantplus://offline/ref=AAD2CF2CF9127651359D48142FC2342BB2C4F09F5CF402E26C0367D88B447D0ABFCE3DC56D5770A4F4FB73AE322BI" TargetMode="External"/><Relationship Id="rId27" Type="http://schemas.openxmlformats.org/officeDocument/2006/relationships/hyperlink" Target="consultantplus://offline/ref=14065195D00634FD8160A43F6D0CF7C663D9357B48FE2981505A57D09DE4CD8621F77E6175F0D8FA5C61B3D0C7FB06C6BC3AA5F12D56745FQDY4H" TargetMode="External"/><Relationship Id="rId30" Type="http://schemas.openxmlformats.org/officeDocument/2006/relationships/hyperlink" Target="consultantplus://offline/ref=14065195D00634FD8160A43F6D0CF7C663D9357B48FE2981505A57D09DE4CD8621F77E6175F0D8FA5161B3D0C7FB06C6BC3AA5F12D56745FQDY4H" TargetMode="External"/><Relationship Id="rId35"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4251-4BE5-45F0-992D-B8FA5273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4626</Words>
  <Characters>26369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30934</CharactersWithSpaces>
  <SharedDoc>false</SharedDoc>
  <HLinks>
    <vt:vector size="324" baseType="variant">
      <vt:variant>
        <vt:i4>7667813</vt:i4>
      </vt:variant>
      <vt:variant>
        <vt:i4>159</vt:i4>
      </vt:variant>
      <vt:variant>
        <vt:i4>0</vt:i4>
      </vt:variant>
      <vt:variant>
        <vt:i4>5</vt:i4>
      </vt:variant>
      <vt:variant>
        <vt:lpwstr>consultantplus://offline/ref=31A69801238F136160F20812E7D5D0997719FA0CB2A00D4564F6B10B63F97D785421708A6F4BmCd5L</vt:lpwstr>
      </vt:variant>
      <vt:variant>
        <vt:lpwstr/>
      </vt:variant>
      <vt:variant>
        <vt:i4>6619234</vt:i4>
      </vt:variant>
      <vt:variant>
        <vt:i4>156</vt:i4>
      </vt:variant>
      <vt:variant>
        <vt:i4>0</vt:i4>
      </vt:variant>
      <vt:variant>
        <vt:i4>5</vt:i4>
      </vt:variant>
      <vt:variant>
        <vt:lpwstr>consultantplus://offline/ref=89373122A85AC1B53BE98A69BA2DCE40DF329CB3EAC368BF41E42821F063BE1A1417344BEC90902BeFS1K</vt:lpwstr>
      </vt:variant>
      <vt:variant>
        <vt:lpwstr/>
      </vt:variant>
      <vt:variant>
        <vt:i4>6619193</vt:i4>
      </vt:variant>
      <vt:variant>
        <vt:i4>153</vt:i4>
      </vt:variant>
      <vt:variant>
        <vt:i4>0</vt:i4>
      </vt:variant>
      <vt:variant>
        <vt:i4>5</vt:i4>
      </vt:variant>
      <vt:variant>
        <vt:lpwstr>consultantplus://offline/ref=89373122A85AC1B53BE98A69BA2DCE40DF329CB3EAC368BF41E42821F063BE1A1417344BEC909028eFS0K</vt:lpwstr>
      </vt:variant>
      <vt:variant>
        <vt:lpwstr/>
      </vt:variant>
      <vt:variant>
        <vt:i4>3014704</vt:i4>
      </vt:variant>
      <vt:variant>
        <vt:i4>150</vt:i4>
      </vt:variant>
      <vt:variant>
        <vt:i4>0</vt:i4>
      </vt:variant>
      <vt:variant>
        <vt:i4>5</vt:i4>
      </vt:variant>
      <vt:variant>
        <vt:lpwstr>consultantplus://offline/ref=CF7642630507BCE97AA7150EF6DDF218E42BD3D57A9572276A2303CF230E231E154B45E484AC2DE3p2RDK</vt:lpwstr>
      </vt:variant>
      <vt:variant>
        <vt:lpwstr/>
      </vt:variant>
      <vt:variant>
        <vt:i4>1900561</vt:i4>
      </vt:variant>
      <vt:variant>
        <vt:i4>147</vt:i4>
      </vt:variant>
      <vt:variant>
        <vt:i4>0</vt:i4>
      </vt:variant>
      <vt:variant>
        <vt:i4>5</vt:i4>
      </vt:variant>
      <vt:variant>
        <vt:lpwstr>http://www.consultant.ru/cons/cgi/online.cgi?req=doc&amp;base=LAW&amp;n=210056&amp;rnd=242442.196521207&amp;dst=2620&amp;fld=134</vt:lpwstr>
      </vt:variant>
      <vt:variant>
        <vt:lpwstr/>
      </vt:variant>
      <vt:variant>
        <vt:i4>1835033</vt:i4>
      </vt:variant>
      <vt:variant>
        <vt:i4>144</vt:i4>
      </vt:variant>
      <vt:variant>
        <vt:i4>0</vt:i4>
      </vt:variant>
      <vt:variant>
        <vt:i4>5</vt:i4>
      </vt:variant>
      <vt:variant>
        <vt:lpwstr>http://www.consultant.ru/cons/cgi/online.cgi?req=doc&amp;base=LAW&amp;n=209092&amp;rnd=242442.555316791&amp;dst=2086&amp;fld=134</vt:lpwstr>
      </vt:variant>
      <vt:variant>
        <vt:lpwstr/>
      </vt:variant>
      <vt:variant>
        <vt:i4>1638423</vt:i4>
      </vt:variant>
      <vt:variant>
        <vt:i4>141</vt:i4>
      </vt:variant>
      <vt:variant>
        <vt:i4>0</vt:i4>
      </vt:variant>
      <vt:variant>
        <vt:i4>5</vt:i4>
      </vt:variant>
      <vt:variant>
        <vt:lpwstr>http://www.consultant.ru/cons/cgi/online.cgi?req=doc&amp;base=LAW&amp;n=209092&amp;rnd=242442.225122390&amp;dst=2072&amp;fld=134</vt:lpwstr>
      </vt:variant>
      <vt:variant>
        <vt:lpwstr/>
      </vt:variant>
      <vt:variant>
        <vt:i4>1441823</vt:i4>
      </vt:variant>
      <vt:variant>
        <vt:i4>138</vt:i4>
      </vt:variant>
      <vt:variant>
        <vt:i4>0</vt:i4>
      </vt:variant>
      <vt:variant>
        <vt:i4>5</vt:i4>
      </vt:variant>
      <vt:variant>
        <vt:lpwstr>http://www.consultant.ru/cons/cgi/online.cgi?req=doc&amp;base=LAW&amp;n=209092&amp;rnd=242442.2079510706&amp;dst=2054&amp;fld=134</vt:lpwstr>
      </vt:variant>
      <vt:variant>
        <vt:lpwstr/>
      </vt:variant>
      <vt:variant>
        <vt:i4>2293792</vt:i4>
      </vt:variant>
      <vt:variant>
        <vt:i4>135</vt:i4>
      </vt:variant>
      <vt:variant>
        <vt:i4>0</vt:i4>
      </vt:variant>
      <vt:variant>
        <vt:i4>5</vt:i4>
      </vt:variant>
      <vt:variant>
        <vt:lpwstr>http://www.consultant.ru/cons/cgi/online.cgi?req=doc&amp;base=LAW&amp;n=209092&amp;rnd=242442.220807926&amp;dst=101897&amp;fld=134</vt:lpwstr>
      </vt:variant>
      <vt:variant>
        <vt:lpwstr/>
      </vt:variant>
      <vt:variant>
        <vt:i4>3735601</vt:i4>
      </vt:variant>
      <vt:variant>
        <vt:i4>132</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129</vt:i4>
      </vt:variant>
      <vt:variant>
        <vt:i4>0</vt:i4>
      </vt:variant>
      <vt:variant>
        <vt:i4>5</vt:i4>
      </vt:variant>
      <vt:variant>
        <vt:lpwstr>consultantplus://offline/ref=1CB0DD7404E8EAE55B39F0CDCB64F7C1D60F5F05C6EC6FBBFCC56478208CCCFFF05AAB50E6BAX6C6H</vt:lpwstr>
      </vt:variant>
      <vt:variant>
        <vt:lpwstr/>
      </vt:variant>
      <vt:variant>
        <vt:i4>7274517</vt:i4>
      </vt:variant>
      <vt:variant>
        <vt:i4>126</vt:i4>
      </vt:variant>
      <vt:variant>
        <vt:i4>0</vt:i4>
      </vt:variant>
      <vt:variant>
        <vt:i4>5</vt:i4>
      </vt:variant>
      <vt:variant>
        <vt:lpwstr>mailto:oto021@mail.ru</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120</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117</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114</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111</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108</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105</vt:i4>
      </vt:variant>
      <vt:variant>
        <vt:i4>0</vt:i4>
      </vt:variant>
      <vt:variant>
        <vt:i4>5</vt:i4>
      </vt:variant>
      <vt:variant>
        <vt:lpwstr/>
      </vt:variant>
      <vt:variant>
        <vt:lpwstr>Par2</vt:lpwstr>
      </vt:variant>
      <vt:variant>
        <vt:i4>2752614</vt:i4>
      </vt:variant>
      <vt:variant>
        <vt:i4>102</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99</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96</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93</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90</vt:i4>
      </vt:variant>
      <vt:variant>
        <vt:i4>0</vt:i4>
      </vt:variant>
      <vt:variant>
        <vt:i4>5</vt:i4>
      </vt:variant>
      <vt:variant>
        <vt:lpwstr/>
      </vt:variant>
      <vt:variant>
        <vt:lpwstr>Par5</vt:lpwstr>
      </vt:variant>
      <vt:variant>
        <vt:i4>5439490</vt:i4>
      </vt:variant>
      <vt:variant>
        <vt:i4>87</vt:i4>
      </vt:variant>
      <vt:variant>
        <vt:i4>0</vt:i4>
      </vt:variant>
      <vt:variant>
        <vt:i4>5</vt:i4>
      </vt:variant>
      <vt:variant>
        <vt:lpwstr/>
      </vt:variant>
      <vt:variant>
        <vt:lpwstr>Par2</vt:lpwstr>
      </vt:variant>
      <vt:variant>
        <vt:i4>5373954</vt:i4>
      </vt:variant>
      <vt:variant>
        <vt:i4>84</vt:i4>
      </vt:variant>
      <vt:variant>
        <vt:i4>0</vt:i4>
      </vt:variant>
      <vt:variant>
        <vt:i4>5</vt:i4>
      </vt:variant>
      <vt:variant>
        <vt:lpwstr/>
      </vt:variant>
      <vt:variant>
        <vt:lpwstr>Par3</vt:lpwstr>
      </vt:variant>
      <vt:variant>
        <vt:i4>2752617</vt:i4>
      </vt:variant>
      <vt:variant>
        <vt:i4>81</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78</vt:i4>
      </vt:variant>
      <vt:variant>
        <vt:i4>0</vt:i4>
      </vt:variant>
      <vt:variant>
        <vt:i4>5</vt:i4>
      </vt:variant>
      <vt:variant>
        <vt:lpwstr/>
      </vt:variant>
      <vt:variant>
        <vt:lpwstr>Par2</vt:lpwstr>
      </vt:variant>
      <vt:variant>
        <vt:i4>5439490</vt:i4>
      </vt:variant>
      <vt:variant>
        <vt:i4>75</vt:i4>
      </vt:variant>
      <vt:variant>
        <vt:i4>0</vt:i4>
      </vt:variant>
      <vt:variant>
        <vt:i4>5</vt:i4>
      </vt:variant>
      <vt:variant>
        <vt:lpwstr/>
      </vt:variant>
      <vt:variant>
        <vt:lpwstr>Par2</vt:lpwstr>
      </vt:variant>
      <vt:variant>
        <vt:i4>5308418</vt:i4>
      </vt:variant>
      <vt:variant>
        <vt:i4>72</vt:i4>
      </vt:variant>
      <vt:variant>
        <vt:i4>0</vt:i4>
      </vt:variant>
      <vt:variant>
        <vt:i4>5</vt:i4>
      </vt:variant>
      <vt:variant>
        <vt:lpwstr/>
      </vt:variant>
      <vt:variant>
        <vt:lpwstr>Par0</vt:lpwstr>
      </vt:variant>
      <vt:variant>
        <vt:i4>2752566</vt:i4>
      </vt:variant>
      <vt:variant>
        <vt:i4>69</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66</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63</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60</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57</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54</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48</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45</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42</vt:i4>
      </vt:variant>
      <vt:variant>
        <vt:i4>0</vt:i4>
      </vt:variant>
      <vt:variant>
        <vt:i4>5</vt:i4>
      </vt:variant>
      <vt:variant>
        <vt:lpwstr>consultantplus://offline/ref=26AD7F3C6DE485AC479B012E4B3A522CBFCA4E0F9C687427ED9746502826E61DDBEC68C65A679649C9c9L</vt:lpwstr>
      </vt:variant>
      <vt:variant>
        <vt:lpwstr/>
      </vt:variant>
      <vt:variant>
        <vt:i4>393309</vt:i4>
      </vt:variant>
      <vt:variant>
        <vt:i4>39</vt:i4>
      </vt:variant>
      <vt:variant>
        <vt:i4>0</vt:i4>
      </vt:variant>
      <vt:variant>
        <vt:i4>5</vt:i4>
      </vt:variant>
      <vt:variant>
        <vt:lpwstr>http://www.etp.roseltorg.ru/</vt:lpwstr>
      </vt:variant>
      <vt:variant>
        <vt:lpwstr/>
      </vt:variant>
      <vt:variant>
        <vt:i4>7274559</vt:i4>
      </vt:variant>
      <vt:variant>
        <vt:i4>36</vt:i4>
      </vt:variant>
      <vt:variant>
        <vt:i4>0</vt:i4>
      </vt:variant>
      <vt:variant>
        <vt:i4>5</vt:i4>
      </vt:variant>
      <vt:variant>
        <vt:lpwstr>consultantplus://offline/ref=46D16231CCD9E0ECEE49616B7F0474F20517790B71EFC8BF179B6B6672138A851C0AE02953B7CFF6rA52F</vt:lpwstr>
      </vt:variant>
      <vt:variant>
        <vt:lpwstr/>
      </vt:variant>
      <vt:variant>
        <vt:i4>7274552</vt:i4>
      </vt:variant>
      <vt:variant>
        <vt:i4>33</vt:i4>
      </vt:variant>
      <vt:variant>
        <vt:i4>0</vt:i4>
      </vt:variant>
      <vt:variant>
        <vt:i4>5</vt:i4>
      </vt:variant>
      <vt:variant>
        <vt:lpwstr>consultantplus://offline/ref=46D16231CCD9E0ECEE49616B7F0474F20517790B71EFC8BF179B6B6672138A851C0AE02953B6CBF5rA53F</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2097188</vt:i4>
      </vt:variant>
      <vt:variant>
        <vt:i4>24</vt:i4>
      </vt:variant>
      <vt:variant>
        <vt:i4>0</vt:i4>
      </vt:variant>
      <vt:variant>
        <vt:i4>5</vt:i4>
      </vt:variant>
      <vt:variant>
        <vt:lpwstr>http://www.consultant.ru/cons/cgi/online.cgi?req=doc&amp;base=LAW&amp;n=209092&amp;rnd=242442.7884792&amp;dst=2086&amp;fld=134</vt:lpwstr>
      </vt:variant>
      <vt:variant>
        <vt:lpwstr/>
      </vt:variant>
      <vt:variant>
        <vt:i4>2949160</vt:i4>
      </vt:variant>
      <vt:variant>
        <vt:i4>21</vt:i4>
      </vt:variant>
      <vt:variant>
        <vt:i4>0</vt:i4>
      </vt:variant>
      <vt:variant>
        <vt:i4>5</vt:i4>
      </vt:variant>
      <vt:variant>
        <vt:lpwstr>http://www.consultant.ru/cons/cgi/online.cgi?req=doc&amp;base=LAW&amp;n=209092&amp;rnd=242442.19472967&amp;dst=2072&amp;fld=134</vt:lpwstr>
      </vt:variant>
      <vt:variant>
        <vt:lpwstr/>
      </vt:variant>
      <vt:variant>
        <vt:i4>1310740</vt:i4>
      </vt:variant>
      <vt:variant>
        <vt:i4>18</vt:i4>
      </vt:variant>
      <vt:variant>
        <vt:i4>0</vt:i4>
      </vt:variant>
      <vt:variant>
        <vt:i4>5</vt:i4>
      </vt:variant>
      <vt:variant>
        <vt:lpwstr>http://www.consultant.ru/cons/cgi/online.cgi?req=doc&amp;base=LAW&amp;n=209092&amp;rnd=242442.1290113119&amp;dst=2054&amp;fld=134</vt:lpwstr>
      </vt:variant>
      <vt:variant>
        <vt:lpwstr/>
      </vt:variant>
      <vt:variant>
        <vt:i4>2293792</vt:i4>
      </vt:variant>
      <vt:variant>
        <vt:i4>15</vt:i4>
      </vt:variant>
      <vt:variant>
        <vt:i4>0</vt:i4>
      </vt:variant>
      <vt:variant>
        <vt:i4>5</vt:i4>
      </vt:variant>
      <vt:variant>
        <vt:lpwstr>http://www.consultant.ru/cons/cgi/online.cgi?req=doc&amp;base=LAW&amp;n=209092&amp;rnd=242442.778831415&amp;dst=101897&amp;fld=134</vt:lpwstr>
      </vt:variant>
      <vt:variant>
        <vt:lpwstr/>
      </vt:variant>
      <vt:variant>
        <vt:i4>2949180</vt:i4>
      </vt:variant>
      <vt:variant>
        <vt:i4>12</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9</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6</vt:i4>
      </vt:variant>
      <vt:variant>
        <vt:i4>0</vt:i4>
      </vt:variant>
      <vt:variant>
        <vt:i4>5</vt:i4>
      </vt:variant>
      <vt:variant>
        <vt:lpwstr>consultantplus://offline/ref=1EDCF1F10B094B84D83EBC852BB00137F12DEDAC4FB0F2BB89C656F08EB74B6A8F6DC96EB9dCdDF</vt:lpwstr>
      </vt:variant>
      <vt:variant>
        <vt:lpwstr/>
      </vt:variant>
      <vt:variant>
        <vt:i4>393309</vt:i4>
      </vt:variant>
      <vt:variant>
        <vt:i4>3</vt:i4>
      </vt:variant>
      <vt:variant>
        <vt:i4>0</vt:i4>
      </vt:variant>
      <vt:variant>
        <vt:i4>5</vt:i4>
      </vt:variant>
      <vt:variant>
        <vt:lpwstr>http://www.etp.roseltorg.ru/</vt:lpwstr>
      </vt:variant>
      <vt:variant>
        <vt:lpwstr/>
      </vt:variant>
      <vt:variant>
        <vt:i4>8257636</vt:i4>
      </vt:variant>
      <vt:variant>
        <vt:i4>0</vt:i4>
      </vt:variant>
      <vt:variant>
        <vt:i4>0</vt:i4>
      </vt:variant>
      <vt:variant>
        <vt:i4>5</vt:i4>
      </vt:variant>
      <vt:variant>
        <vt:lpwstr>consultantplus://offline/ref=0F2D246C6B31E233EBF778B112ABD4C451A01A8BF9BA8957FD1BE1C06849A52AE3A3E67611D814CAwDu0I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Admin</cp:lastModifiedBy>
  <cp:revision>3</cp:revision>
  <cp:lastPrinted>2024-02-21T09:06:00Z</cp:lastPrinted>
  <dcterms:created xsi:type="dcterms:W3CDTF">2026-05-12T13:52:00Z</dcterms:created>
  <dcterms:modified xsi:type="dcterms:W3CDTF">2026-06-16T09:16:00Z</dcterms:modified>
</cp:coreProperties>
</file>