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301" w:rsidRPr="00D413A3" w:rsidRDefault="00AB22D6" w:rsidP="00AB0B94">
      <w:pPr>
        <w:spacing w:line="240" w:lineRule="exact"/>
        <w:rPr>
          <w:b/>
          <w:kern w:val="28"/>
          <w:sz w:val="22"/>
          <w:szCs w:val="22"/>
        </w:rPr>
      </w:pPr>
    </w:p>
    <w:p w:rsidR="00B15CFE" w:rsidRPr="00D413A3" w:rsidRDefault="00B15CFE" w:rsidP="00B15CFE">
      <w:pPr>
        <w:shd w:val="clear" w:color="auto" w:fill="FFFFFF"/>
        <w:spacing w:after="88"/>
        <w:jc w:val="center"/>
        <w:rPr>
          <w:b/>
          <w:sz w:val="22"/>
          <w:szCs w:val="22"/>
        </w:rPr>
      </w:pPr>
      <w:r w:rsidRPr="00D413A3">
        <w:rPr>
          <w:sz w:val="22"/>
          <w:szCs w:val="22"/>
        </w:rPr>
        <w:tab/>
      </w:r>
      <w:r w:rsidR="00561285" w:rsidRPr="00D413A3">
        <w:rPr>
          <w:b/>
          <w:sz w:val="22"/>
          <w:szCs w:val="22"/>
        </w:rPr>
        <w:t>Описание объекта закупки</w:t>
      </w:r>
    </w:p>
    <w:p w:rsidR="00B15CFE" w:rsidRPr="00D413A3" w:rsidRDefault="00B15CFE" w:rsidP="00B15CFE">
      <w:pPr>
        <w:shd w:val="clear" w:color="auto" w:fill="FFFFFF"/>
        <w:spacing w:after="88"/>
        <w:jc w:val="center"/>
        <w:rPr>
          <w:b/>
          <w:sz w:val="22"/>
          <w:szCs w:val="22"/>
        </w:rPr>
      </w:pPr>
      <w:r w:rsidRPr="00D413A3">
        <w:rPr>
          <w:b/>
          <w:sz w:val="22"/>
          <w:szCs w:val="22"/>
        </w:rPr>
        <w:t>СПЕЦИФИКАЦИЯ</w:t>
      </w:r>
    </w:p>
    <w:p w:rsidR="005F266E" w:rsidRPr="00D413A3" w:rsidRDefault="005F266E" w:rsidP="005411B5">
      <w:pPr>
        <w:shd w:val="clear" w:color="auto" w:fill="FFFFFF"/>
        <w:rPr>
          <w:sz w:val="22"/>
          <w:szCs w:val="22"/>
        </w:rPr>
      </w:pPr>
      <w:r w:rsidRPr="00D413A3">
        <w:rPr>
          <w:sz w:val="22"/>
          <w:szCs w:val="22"/>
        </w:rPr>
        <w:t xml:space="preserve">1. </w:t>
      </w:r>
    </w:p>
    <w:p w:rsidR="00B820B2" w:rsidRPr="00D413A3" w:rsidRDefault="00B820B2" w:rsidP="005411B5">
      <w:pPr>
        <w:shd w:val="clear" w:color="auto" w:fill="FFFFFF"/>
        <w:rPr>
          <w:sz w:val="22"/>
          <w:szCs w:val="22"/>
        </w:rPr>
      </w:pPr>
    </w:p>
    <w:tbl>
      <w:tblPr>
        <w:tblpPr w:leftFromText="180" w:rightFromText="180" w:vertAnchor="page" w:horzAnchor="margin" w:tblpY="2157"/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728"/>
        <w:gridCol w:w="1759"/>
        <w:gridCol w:w="1759"/>
      </w:tblGrid>
      <w:tr w:rsidR="00AB22D6" w:rsidRPr="00D413A3" w:rsidTr="00AB22D6">
        <w:trPr>
          <w:trHeight w:val="699"/>
        </w:trPr>
        <w:tc>
          <w:tcPr>
            <w:tcW w:w="675" w:type="dxa"/>
          </w:tcPr>
          <w:p w:rsidR="00AB22D6" w:rsidRPr="00D413A3" w:rsidRDefault="00AB22D6" w:rsidP="00751E63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№ п/п</w:t>
            </w:r>
          </w:p>
        </w:tc>
        <w:tc>
          <w:tcPr>
            <w:tcW w:w="5728" w:type="dxa"/>
          </w:tcPr>
          <w:p w:rsidR="00AB22D6" w:rsidRPr="00D413A3" w:rsidRDefault="00AB22D6" w:rsidP="00751E63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Товар</w:t>
            </w:r>
          </w:p>
        </w:tc>
        <w:tc>
          <w:tcPr>
            <w:tcW w:w="1759" w:type="dxa"/>
          </w:tcPr>
          <w:p w:rsidR="00AB22D6" w:rsidRPr="00D413A3" w:rsidRDefault="00AB22D6" w:rsidP="00751E63">
            <w:pPr>
              <w:jc w:val="center"/>
              <w:rPr>
                <w:caps/>
                <w:spacing w:val="15"/>
                <w:sz w:val="22"/>
                <w:szCs w:val="22"/>
                <w:shd w:val="clear" w:color="auto" w:fill="FFFFFF"/>
              </w:rPr>
            </w:pPr>
            <w:r w:rsidRPr="00D413A3">
              <w:rPr>
                <w:caps/>
                <w:spacing w:val="15"/>
                <w:sz w:val="22"/>
                <w:szCs w:val="22"/>
                <w:shd w:val="clear" w:color="auto" w:fill="FFFFFF"/>
              </w:rPr>
              <w:t>Единица измерения характеристики</w:t>
            </w:r>
          </w:p>
        </w:tc>
        <w:tc>
          <w:tcPr>
            <w:tcW w:w="1759" w:type="dxa"/>
          </w:tcPr>
          <w:p w:rsidR="00AB22D6" w:rsidRPr="00D413A3" w:rsidRDefault="00AB22D6" w:rsidP="00751E63">
            <w:pPr>
              <w:jc w:val="center"/>
              <w:rPr>
                <w:caps/>
                <w:spacing w:val="15"/>
                <w:sz w:val="22"/>
                <w:szCs w:val="22"/>
                <w:shd w:val="clear" w:color="auto" w:fill="FFFFFF"/>
              </w:rPr>
            </w:pPr>
            <w:r w:rsidRPr="00D413A3">
              <w:rPr>
                <w:caps/>
                <w:spacing w:val="15"/>
                <w:sz w:val="22"/>
                <w:szCs w:val="22"/>
                <w:shd w:val="clear" w:color="auto" w:fill="FFFFFF"/>
              </w:rPr>
              <w:t>Кол-во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751E63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1</w:t>
            </w:r>
          </w:p>
        </w:tc>
        <w:tc>
          <w:tcPr>
            <w:tcW w:w="5728" w:type="dxa"/>
            <w:vAlign w:val="center"/>
          </w:tcPr>
          <w:p w:rsidR="00AB22D6" w:rsidRPr="004A6B99" w:rsidRDefault="00AB22D6" w:rsidP="00A1505B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Антистеплер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Attomex </w:t>
            </w:r>
            <w:r>
              <w:rPr>
                <w:sz w:val="22"/>
                <w:szCs w:val="22"/>
              </w:rPr>
              <w:t>черн.</w:t>
            </w:r>
          </w:p>
        </w:tc>
        <w:tc>
          <w:tcPr>
            <w:tcW w:w="1759" w:type="dxa"/>
          </w:tcPr>
          <w:p w:rsidR="00AB22D6" w:rsidRPr="00D413A3" w:rsidRDefault="00AB22D6" w:rsidP="00D870D1">
            <w:pPr>
              <w:shd w:val="clear" w:color="auto" w:fill="FFFFFF"/>
              <w:jc w:val="center"/>
              <w:textAlignment w:val="baseline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751E63">
            <w:pPr>
              <w:shd w:val="clear" w:color="auto" w:fill="FFFFFF"/>
              <w:jc w:val="center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D413A3">
              <w:rPr>
                <w:sz w:val="22"/>
                <w:szCs w:val="22"/>
                <w:shd w:val="clear" w:color="auto" w:fill="FFFFFF"/>
              </w:rPr>
              <w:t>2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2</w:t>
            </w:r>
          </w:p>
        </w:tc>
        <w:tc>
          <w:tcPr>
            <w:tcW w:w="5728" w:type="dxa"/>
            <w:vAlign w:val="center"/>
          </w:tcPr>
          <w:p w:rsidR="00AB22D6" w:rsidRPr="005039D2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Блок зап.9*9*9</w:t>
            </w:r>
            <w:r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Style w:val="285pt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deV </w:t>
            </w:r>
            <w:r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белый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3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3</w:t>
            </w:r>
          </w:p>
        </w:tc>
        <w:tc>
          <w:tcPr>
            <w:tcW w:w="5728" w:type="dxa"/>
            <w:vAlign w:val="center"/>
          </w:tcPr>
          <w:p w:rsidR="00AB22D6" w:rsidRPr="005039D2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Блок лип.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>76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x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>76 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400л</w:t>
            </w:r>
            <w:r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039D2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Style w:val="285pt"/>
                <w:rFonts w:ascii="Times New Roman" w:hAnsi="Times New Roman" w:cs="Times New Roman"/>
                <w:sz w:val="22"/>
                <w:szCs w:val="22"/>
                <w:lang w:val="en-US"/>
              </w:rPr>
              <w:t>deV</w:t>
            </w:r>
            <w:r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 xml:space="preserve"> 5 неон ц.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Pr="00D413A3">
              <w:rPr>
                <w:sz w:val="22"/>
                <w:szCs w:val="22"/>
              </w:rPr>
              <w:t>5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4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Грифель ч/г 0,5 ЕК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10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5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Закладки сам. 45*12*25л*5ц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4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6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Каранд.мех.0.5 ЕК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6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7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 xml:space="preserve">Клей-кар. 40г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Lamark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10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8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Корзина д/бум.Юл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>.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Atmx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3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9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  <w:lang w:val="en-US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Ластик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Koh-i-noor 300/60green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2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10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Линейка пл 30см СТМ ЛН32 Неон проз.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4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11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 xml:space="preserve">Маркер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nepM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>.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Centropen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2.5мм кр.чер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1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12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Ножницы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210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мм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deVente Twin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2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13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Папка пл.скор+кар.А4 БюрократРг07Р синяя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3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14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 xml:space="preserve">Папка-уголок А4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Lam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LF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>0056-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GN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зёл 180мк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2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15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 xml:space="preserve">Папка-уголок А4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Lam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LF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>0056-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RD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крас 180мк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2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16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 xml:space="preserve">Папка-уголок А4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Lam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LF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>0056-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YL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жел 180мк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2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 xml:space="preserve">Планшет-папка А4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deV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 xml:space="preserve">3034118 РР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Past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сир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4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18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 xml:space="preserve">Поддон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fl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>/6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yM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>.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deV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черный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3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19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 xml:space="preserve">Ручка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PILOT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BPS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>-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GP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>-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F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син.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12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20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 xml:space="preserve">Скобы №10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deV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20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21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 xml:space="preserve">Скобы №24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deV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16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22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 xml:space="preserve">Скоросш.пласт. А4 Бюр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PS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20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зелен 120/160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1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23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 xml:space="preserve">Скоросш.пласт. А4 Бюр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PS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20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красн 120/160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1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24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 xml:space="preserve">Скоросш.пласт. А4 Бюр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PS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20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синий 120/160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1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25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 xml:space="preserve">Скотч 72мм пр.45мк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Klebebender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4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26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 xml:space="preserve">Скотч пр. 45мк. 48мм*66м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NRoll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8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27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 xml:space="preserve">Скрепки 28мм </w:t>
            </w:r>
            <w:r w:rsidRPr="00D413A3">
              <w:rPr>
                <w:rStyle w:val="24"/>
                <w:rFonts w:ascii="Times New Roman" w:hAnsi="Times New Roman" w:cs="Times New Roman"/>
                <w:sz w:val="22"/>
                <w:szCs w:val="22"/>
              </w:rPr>
              <w:t>ouhh</w:t>
            </w:r>
            <w:r w:rsidRPr="00D413A3">
              <w:rPr>
                <w:rStyle w:val="24"/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D413A3">
              <w:rPr>
                <w:rStyle w:val="24"/>
                <w:rFonts w:ascii="Times New Roman" w:hAnsi="Times New Roman" w:cs="Times New Roman"/>
                <w:sz w:val="22"/>
                <w:szCs w:val="22"/>
              </w:rPr>
              <w:t>WM</w:t>
            </w:r>
            <w:r w:rsidRPr="00D413A3">
              <w:rPr>
                <w:rStyle w:val="2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14-6416 овал 100шт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12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28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Стерж."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PILOT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 xml:space="preserve"> "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>144</w:t>
            </w:r>
            <w:r w:rsidRPr="00D413A3">
              <w:rPr>
                <w:rStyle w:val="285pt0"/>
                <w:rFonts w:ascii="Times New Roman" w:hAnsi="Times New Roman" w:cs="Times New Roman"/>
                <w:sz w:val="22"/>
                <w:szCs w:val="22"/>
              </w:rPr>
              <w:t>mm</w:t>
            </w:r>
            <w:r w:rsidRPr="00D413A3">
              <w:rPr>
                <w:rStyle w:val="285pt0"/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D413A3">
              <w:rPr>
                <w:rStyle w:val="285pt0"/>
                <w:rFonts w:ascii="Times New Roman" w:hAnsi="Times New Roman" w:cs="Times New Roman"/>
                <w:sz w:val="22"/>
                <w:szCs w:val="22"/>
              </w:rPr>
              <w:t>RFN</w:t>
            </w:r>
            <w:r w:rsidRPr="00D413A3">
              <w:rPr>
                <w:rStyle w:val="285pt0"/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D413A3">
              <w:rPr>
                <w:rStyle w:val="285pt0"/>
                <w:rFonts w:ascii="Times New Roman" w:hAnsi="Times New Roman" w:cs="Times New Roman"/>
                <w:sz w:val="22"/>
                <w:szCs w:val="22"/>
              </w:rPr>
              <w:t>GG</w:t>
            </w:r>
            <w:r w:rsidRPr="00D413A3">
              <w:rPr>
                <w:rStyle w:val="285pt0"/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D413A3">
              <w:rPr>
                <w:rStyle w:val="285pt0"/>
                <w:rFonts w:ascii="Times New Roman" w:hAnsi="Times New Roman" w:cs="Times New Roman"/>
                <w:sz w:val="22"/>
                <w:szCs w:val="22"/>
              </w:rPr>
              <w:t>EF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L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син 2ШТ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3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29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Стерж.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>"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PILOT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>" 144</w:t>
            </w:r>
            <w:r w:rsidRPr="00D413A3">
              <w:rPr>
                <w:rStyle w:val="285pt0"/>
                <w:rFonts w:ascii="Times New Roman" w:hAnsi="Times New Roman" w:cs="Times New Roman"/>
                <w:sz w:val="22"/>
                <w:szCs w:val="22"/>
              </w:rPr>
              <w:t>mm</w:t>
            </w:r>
            <w:r w:rsidRPr="00D413A3">
              <w:rPr>
                <w:rStyle w:val="285pt0"/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D413A3">
              <w:rPr>
                <w:rStyle w:val="285pt0"/>
                <w:rFonts w:ascii="Times New Roman" w:hAnsi="Times New Roman" w:cs="Times New Roman"/>
                <w:sz w:val="22"/>
                <w:szCs w:val="22"/>
              </w:rPr>
              <w:t>RFN</w:t>
            </w:r>
            <w:r w:rsidRPr="00D413A3">
              <w:rPr>
                <w:rStyle w:val="285pt0"/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D413A3">
              <w:rPr>
                <w:rStyle w:val="285pt0"/>
                <w:rFonts w:ascii="Times New Roman" w:hAnsi="Times New Roman" w:cs="Times New Roman"/>
                <w:sz w:val="22"/>
                <w:szCs w:val="22"/>
              </w:rPr>
              <w:t>GG</w:t>
            </w:r>
            <w:r w:rsidRPr="00D413A3">
              <w:rPr>
                <w:rStyle w:val="285pt0"/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D413A3">
              <w:rPr>
                <w:rStyle w:val="285pt0"/>
                <w:rFonts w:ascii="Times New Roman" w:hAnsi="Times New Roman" w:cs="Times New Roman"/>
                <w:sz w:val="22"/>
                <w:szCs w:val="22"/>
              </w:rPr>
              <w:t>F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L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син 2ШТ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10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30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ТекстМарк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 xml:space="preserve">-deV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желтый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2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31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 xml:space="preserve">TeKCTMapK.deV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зеленый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2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32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ТекстМарк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 xml:space="preserve">-deV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розовый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2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33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TeKCTMapK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>.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DolceCosto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D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>00167-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BL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5мм гол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2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34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 xml:space="preserve">Точилка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deV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 </w:t>
            </w:r>
            <w:r w:rsidRPr="00D413A3">
              <w:rPr>
                <w:rStyle w:val="285pt"/>
                <w:rFonts w:ascii="Times New Roman" w:hAnsi="Times New Roman" w:cs="Times New Roman"/>
                <w:sz w:val="22"/>
                <w:szCs w:val="22"/>
              </w:rPr>
              <w:t>овал с конт.асс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1</w:t>
            </w:r>
          </w:p>
        </w:tc>
      </w:tr>
      <w:tr w:rsidR="00AB22D6" w:rsidRPr="00D413A3" w:rsidTr="00AB22D6">
        <w:trPr>
          <w:cantSplit/>
          <w:trHeight w:val="465"/>
        </w:trPr>
        <w:tc>
          <w:tcPr>
            <w:tcW w:w="675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35</w:t>
            </w:r>
          </w:p>
        </w:tc>
        <w:tc>
          <w:tcPr>
            <w:tcW w:w="5728" w:type="dxa"/>
            <w:vAlign w:val="center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color w:val="000000"/>
                <w:sz w:val="22"/>
                <w:szCs w:val="22"/>
                <w:lang w:bidi="ru-RU"/>
              </w:rPr>
              <w:t xml:space="preserve">Штрих </w:t>
            </w:r>
            <w:r w:rsidRPr="00D413A3">
              <w:rPr>
                <w:color w:val="000000"/>
                <w:sz w:val="22"/>
                <w:szCs w:val="22"/>
                <w:lang w:val="en-US" w:eastAsia="en-US" w:bidi="en-US"/>
              </w:rPr>
              <w:t xml:space="preserve">deVente </w:t>
            </w:r>
            <w:r w:rsidRPr="00D413A3">
              <w:rPr>
                <w:color w:val="000000"/>
                <w:sz w:val="22"/>
                <w:szCs w:val="22"/>
                <w:lang w:bidi="ru-RU"/>
              </w:rPr>
              <w:t xml:space="preserve">20мл </w:t>
            </w:r>
            <w:r w:rsidRPr="00D413A3">
              <w:rPr>
                <w:color w:val="000000"/>
                <w:sz w:val="22"/>
                <w:szCs w:val="22"/>
                <w:lang w:val="en-US" w:eastAsia="en-US" w:bidi="en-US"/>
              </w:rPr>
              <w:t>Emulsion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шт</w:t>
            </w:r>
          </w:p>
        </w:tc>
        <w:tc>
          <w:tcPr>
            <w:tcW w:w="1759" w:type="dxa"/>
          </w:tcPr>
          <w:p w:rsidR="00AB22D6" w:rsidRPr="00D413A3" w:rsidRDefault="00AB22D6" w:rsidP="004E0111">
            <w:pPr>
              <w:jc w:val="center"/>
              <w:rPr>
                <w:sz w:val="22"/>
                <w:szCs w:val="22"/>
              </w:rPr>
            </w:pPr>
            <w:r w:rsidRPr="00D413A3">
              <w:rPr>
                <w:sz w:val="22"/>
                <w:szCs w:val="22"/>
              </w:rPr>
              <w:t>4</w:t>
            </w:r>
          </w:p>
        </w:tc>
      </w:tr>
    </w:tbl>
    <w:p w:rsidR="00984D36" w:rsidRPr="00D413A3" w:rsidRDefault="00984D3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AB22D6" w:rsidRDefault="00AB22D6" w:rsidP="00B15CFE">
      <w:pPr>
        <w:rPr>
          <w:b/>
          <w:sz w:val="22"/>
          <w:szCs w:val="22"/>
        </w:rPr>
      </w:pPr>
    </w:p>
    <w:p w:rsidR="00B15CFE" w:rsidRPr="00D413A3" w:rsidRDefault="00B15CFE" w:rsidP="00B15CFE">
      <w:pPr>
        <w:rPr>
          <w:sz w:val="22"/>
          <w:szCs w:val="22"/>
        </w:rPr>
      </w:pPr>
      <w:bookmarkStart w:id="0" w:name="_GoBack"/>
      <w:bookmarkEnd w:id="0"/>
      <w:r w:rsidRPr="00D413A3">
        <w:rPr>
          <w:b/>
          <w:sz w:val="22"/>
          <w:szCs w:val="22"/>
        </w:rPr>
        <w:t>2.Дополнительные требования:</w:t>
      </w:r>
    </w:p>
    <w:p w:rsidR="00B15CFE" w:rsidRPr="00D413A3" w:rsidRDefault="00B15CFE" w:rsidP="00B15CFE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D413A3">
        <w:rPr>
          <w:sz w:val="22"/>
          <w:szCs w:val="22"/>
        </w:rPr>
        <w:t>2.1. Продукция должна быть новая, не бывшая в употреблении соответствовать заявленным требованиям.</w:t>
      </w:r>
    </w:p>
    <w:p w:rsidR="00B15CFE" w:rsidRPr="00D413A3" w:rsidRDefault="00B15CFE" w:rsidP="00B15CF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D413A3">
        <w:rPr>
          <w:sz w:val="22"/>
          <w:szCs w:val="22"/>
        </w:rPr>
        <w:lastRenderedPageBreak/>
        <w:t>2.2. Исполнитель гарантирует качество и безопасность поставляемого товара в соответствии с техническими регламентами, стандартами, санитарно-эпидемиологическими правилами и иными нормативами, в соответствии с законодательными и подзаконными актами, действующими на территории Российской Федерации на дату поставки и приемки товара (каждой партии товара).</w:t>
      </w:r>
    </w:p>
    <w:p w:rsidR="00B15CFE" w:rsidRPr="00D413A3" w:rsidRDefault="00B15CFE" w:rsidP="00B15CF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D413A3">
        <w:rPr>
          <w:sz w:val="22"/>
          <w:szCs w:val="22"/>
        </w:rPr>
        <w:t>2.3. Продукция поставляется в упаковке, пригодной для данного вида товара, обеспечивающей надлежащую защиту от атмосферно-климатического воздействия, а также предохраняющей ее целостность при транспортировке, погрузочно-разгрузочных работах и хранении.</w:t>
      </w:r>
    </w:p>
    <w:p w:rsidR="00B15CFE" w:rsidRPr="00D413A3" w:rsidRDefault="00B15CFE" w:rsidP="00B15CFE">
      <w:pPr>
        <w:jc w:val="both"/>
        <w:rPr>
          <w:sz w:val="22"/>
          <w:szCs w:val="22"/>
        </w:rPr>
      </w:pPr>
      <w:r w:rsidRPr="00D413A3">
        <w:rPr>
          <w:b/>
          <w:sz w:val="22"/>
          <w:szCs w:val="22"/>
        </w:rPr>
        <w:t>3.Место поставки</w:t>
      </w:r>
      <w:r w:rsidRPr="00D413A3">
        <w:rPr>
          <w:sz w:val="22"/>
          <w:szCs w:val="22"/>
        </w:rPr>
        <w:t xml:space="preserve"> – </w:t>
      </w:r>
      <w:r w:rsidR="005411B5" w:rsidRPr="00D413A3">
        <w:rPr>
          <w:sz w:val="22"/>
          <w:szCs w:val="22"/>
        </w:rPr>
        <w:t>г. Томск, ул. Котовского, 19 4-этаж</w:t>
      </w:r>
      <w:r w:rsidRPr="00D413A3">
        <w:rPr>
          <w:sz w:val="22"/>
          <w:szCs w:val="22"/>
        </w:rPr>
        <w:t>. Доставка товара осуществляется силами Поставщика, включая погрузочно-разгрузочные работы. Доставка осуществляется в рабочее время Заказчика, с предварительным уведомлением по телефону за один рабочий день до осуществления доставки.</w:t>
      </w:r>
    </w:p>
    <w:p w:rsidR="005411B5" w:rsidRPr="00D413A3" w:rsidRDefault="00B15CFE" w:rsidP="005411B5">
      <w:pPr>
        <w:widowControl w:val="0"/>
        <w:jc w:val="both"/>
        <w:rPr>
          <w:sz w:val="22"/>
          <w:szCs w:val="22"/>
        </w:rPr>
      </w:pPr>
      <w:r w:rsidRPr="00D413A3">
        <w:rPr>
          <w:b/>
          <w:sz w:val="22"/>
          <w:szCs w:val="22"/>
        </w:rPr>
        <w:t>4.Срок поставки</w:t>
      </w:r>
      <w:r w:rsidRPr="00D413A3">
        <w:rPr>
          <w:sz w:val="22"/>
          <w:szCs w:val="22"/>
        </w:rPr>
        <w:t xml:space="preserve"> – </w:t>
      </w:r>
      <w:r w:rsidR="005411B5" w:rsidRPr="00D413A3">
        <w:rPr>
          <w:sz w:val="22"/>
          <w:szCs w:val="22"/>
        </w:rPr>
        <w:t xml:space="preserve">Товар поставляется силами и средствами Поставщика одной партией в течение </w:t>
      </w:r>
      <w:r w:rsidR="00091880" w:rsidRPr="00D413A3">
        <w:rPr>
          <w:sz w:val="22"/>
          <w:szCs w:val="22"/>
        </w:rPr>
        <w:t>2</w:t>
      </w:r>
      <w:r w:rsidR="005411B5" w:rsidRPr="00D413A3">
        <w:rPr>
          <w:sz w:val="22"/>
          <w:szCs w:val="22"/>
        </w:rPr>
        <w:t xml:space="preserve"> (</w:t>
      </w:r>
      <w:r w:rsidR="00091880" w:rsidRPr="00D413A3">
        <w:rPr>
          <w:sz w:val="22"/>
          <w:szCs w:val="22"/>
        </w:rPr>
        <w:t>двух</w:t>
      </w:r>
      <w:r w:rsidR="005411B5" w:rsidRPr="00D413A3">
        <w:rPr>
          <w:sz w:val="22"/>
          <w:szCs w:val="22"/>
        </w:rPr>
        <w:t xml:space="preserve">) </w:t>
      </w:r>
      <w:r w:rsidR="00E04CE2" w:rsidRPr="00D413A3">
        <w:rPr>
          <w:sz w:val="22"/>
          <w:szCs w:val="22"/>
        </w:rPr>
        <w:t>рабочих</w:t>
      </w:r>
      <w:r w:rsidR="005411B5" w:rsidRPr="00D413A3">
        <w:rPr>
          <w:sz w:val="22"/>
          <w:szCs w:val="22"/>
        </w:rPr>
        <w:t xml:space="preserve"> дней, начиная со дня, следующего за днем подписания настоящего </w:t>
      </w:r>
      <w:r w:rsidR="005F266E" w:rsidRPr="00D413A3">
        <w:rPr>
          <w:sz w:val="22"/>
          <w:szCs w:val="22"/>
        </w:rPr>
        <w:t>договора</w:t>
      </w:r>
      <w:r w:rsidR="005411B5" w:rsidRPr="00D413A3">
        <w:rPr>
          <w:sz w:val="22"/>
          <w:szCs w:val="22"/>
        </w:rPr>
        <w:t xml:space="preserve"> по адресу Заказчика: г. Томск, ул. Котовского, 19, 4 этаж.</w:t>
      </w:r>
    </w:p>
    <w:p w:rsidR="00B15CFE" w:rsidRPr="00D413A3" w:rsidRDefault="00B15CFE" w:rsidP="00B15CFE">
      <w:pPr>
        <w:spacing w:line="200" w:lineRule="atLeast"/>
        <w:jc w:val="both"/>
        <w:rPr>
          <w:sz w:val="22"/>
          <w:szCs w:val="22"/>
        </w:rPr>
      </w:pPr>
      <w:r w:rsidRPr="00D413A3">
        <w:rPr>
          <w:b/>
          <w:sz w:val="22"/>
          <w:szCs w:val="22"/>
        </w:rPr>
        <w:t xml:space="preserve">5.Требования к гарантийному сроку и (или) объему гарантий качества товара Поставщика: </w:t>
      </w:r>
      <w:r w:rsidRPr="00D413A3">
        <w:rPr>
          <w:sz w:val="22"/>
          <w:szCs w:val="22"/>
        </w:rPr>
        <w:t>не установлены.</w:t>
      </w:r>
    </w:p>
    <w:p w:rsidR="00B15CFE" w:rsidRPr="00D413A3" w:rsidRDefault="00B15CFE" w:rsidP="00B15CFE">
      <w:pPr>
        <w:spacing w:line="200" w:lineRule="atLeast"/>
        <w:jc w:val="both"/>
        <w:rPr>
          <w:sz w:val="22"/>
          <w:szCs w:val="22"/>
        </w:rPr>
      </w:pPr>
      <w:r w:rsidRPr="00D413A3">
        <w:rPr>
          <w:b/>
          <w:sz w:val="22"/>
          <w:szCs w:val="22"/>
        </w:rPr>
        <w:t xml:space="preserve">6.Цена </w:t>
      </w:r>
      <w:r w:rsidR="005F266E" w:rsidRPr="00D413A3">
        <w:rPr>
          <w:b/>
          <w:sz w:val="22"/>
          <w:szCs w:val="22"/>
        </w:rPr>
        <w:t>товара</w:t>
      </w:r>
      <w:r w:rsidRPr="00D413A3">
        <w:rPr>
          <w:b/>
          <w:sz w:val="22"/>
          <w:szCs w:val="22"/>
        </w:rPr>
        <w:t>:</w:t>
      </w:r>
      <w:r w:rsidR="005F266E" w:rsidRPr="00D413A3">
        <w:rPr>
          <w:b/>
          <w:sz w:val="22"/>
          <w:szCs w:val="22"/>
        </w:rPr>
        <w:t xml:space="preserve"> </w:t>
      </w:r>
      <w:r w:rsidRPr="00D413A3">
        <w:rPr>
          <w:sz w:val="22"/>
          <w:szCs w:val="22"/>
        </w:rPr>
        <w:t xml:space="preserve">Цена поставляемого товара включает в себя стоимость поставляемого товара, с учетом затрат на транспортировку, упаковку, погрузку, разгрузку, страхование, уплату таможенных пошлин, НДС, налогов, сборов, иных обязательных платежей (если такие платежи предусмотрены), всех прочих расходов поставщика, влияющих на стоимость данного </w:t>
      </w:r>
      <w:r w:rsidR="005F266E" w:rsidRPr="00D413A3">
        <w:rPr>
          <w:sz w:val="22"/>
          <w:szCs w:val="22"/>
        </w:rPr>
        <w:t>договора</w:t>
      </w:r>
      <w:r w:rsidRPr="00D413A3">
        <w:rPr>
          <w:sz w:val="22"/>
          <w:szCs w:val="22"/>
        </w:rPr>
        <w:t>.</w:t>
      </w:r>
    </w:p>
    <w:p w:rsidR="005411B5" w:rsidRPr="00D413A3" w:rsidRDefault="00B15CFE" w:rsidP="00B15CFE">
      <w:pPr>
        <w:spacing w:line="200" w:lineRule="atLeast"/>
        <w:jc w:val="both"/>
        <w:rPr>
          <w:sz w:val="22"/>
          <w:szCs w:val="22"/>
        </w:rPr>
      </w:pPr>
      <w:r w:rsidRPr="00D413A3">
        <w:rPr>
          <w:b/>
          <w:sz w:val="22"/>
          <w:szCs w:val="22"/>
        </w:rPr>
        <w:t>7.</w:t>
      </w:r>
      <w:r w:rsidR="00207E7C" w:rsidRPr="00D413A3">
        <w:rPr>
          <w:b/>
          <w:sz w:val="22"/>
          <w:szCs w:val="22"/>
        </w:rPr>
        <w:t xml:space="preserve"> </w:t>
      </w:r>
      <w:r w:rsidRPr="00D413A3">
        <w:rPr>
          <w:b/>
          <w:sz w:val="22"/>
          <w:szCs w:val="22"/>
        </w:rPr>
        <w:t>Порядок оплаты</w:t>
      </w:r>
      <w:r w:rsidR="00933242" w:rsidRPr="00D413A3">
        <w:rPr>
          <w:sz w:val="22"/>
          <w:szCs w:val="22"/>
        </w:rPr>
        <w:t xml:space="preserve"> </w:t>
      </w:r>
      <w:r w:rsidRPr="00D413A3">
        <w:rPr>
          <w:sz w:val="22"/>
          <w:szCs w:val="22"/>
        </w:rPr>
        <w:t xml:space="preserve">– </w:t>
      </w:r>
      <w:r w:rsidR="005411B5" w:rsidRPr="00D413A3">
        <w:rPr>
          <w:sz w:val="22"/>
          <w:szCs w:val="22"/>
        </w:rPr>
        <w:t>Оплата</w:t>
      </w:r>
      <w:r w:rsidR="005411B5" w:rsidRPr="00D413A3">
        <w:rPr>
          <w:rStyle w:val="a4"/>
          <w:sz w:val="22"/>
          <w:szCs w:val="22"/>
        </w:rPr>
        <w:t xml:space="preserve"> </w:t>
      </w:r>
      <w:r w:rsidR="005411B5" w:rsidRPr="00D413A3">
        <w:rPr>
          <w:rStyle w:val="a4"/>
          <w:b w:val="0"/>
          <w:sz w:val="22"/>
          <w:szCs w:val="22"/>
        </w:rPr>
        <w:t xml:space="preserve">по </w:t>
      </w:r>
      <w:r w:rsidR="005F266E" w:rsidRPr="00D413A3">
        <w:rPr>
          <w:rStyle w:val="a4"/>
          <w:b w:val="0"/>
          <w:sz w:val="22"/>
          <w:szCs w:val="22"/>
        </w:rPr>
        <w:t>договору</w:t>
      </w:r>
      <w:r w:rsidR="005411B5" w:rsidRPr="00D413A3">
        <w:rPr>
          <w:rStyle w:val="a4"/>
          <w:b w:val="0"/>
          <w:sz w:val="22"/>
          <w:szCs w:val="22"/>
        </w:rPr>
        <w:t xml:space="preserve"> осуществляется</w:t>
      </w:r>
      <w:r w:rsidR="005411B5" w:rsidRPr="00D413A3">
        <w:rPr>
          <w:sz w:val="22"/>
          <w:szCs w:val="22"/>
        </w:rPr>
        <w:t xml:space="preserve"> путём перечисления денежных средств на расчётный счёт Поставщика </w:t>
      </w:r>
      <w:r w:rsidR="008124C5" w:rsidRPr="00D413A3">
        <w:rPr>
          <w:kern w:val="28"/>
          <w:sz w:val="22"/>
          <w:szCs w:val="22"/>
        </w:rPr>
        <w:t>в течение (7</w:t>
      </w:r>
      <w:r w:rsidR="005411B5" w:rsidRPr="00D413A3">
        <w:rPr>
          <w:kern w:val="28"/>
          <w:sz w:val="22"/>
          <w:szCs w:val="22"/>
        </w:rPr>
        <w:t xml:space="preserve">) </w:t>
      </w:r>
      <w:r w:rsidR="008124C5" w:rsidRPr="00D413A3">
        <w:rPr>
          <w:kern w:val="28"/>
          <w:sz w:val="22"/>
          <w:szCs w:val="22"/>
        </w:rPr>
        <w:t>семи</w:t>
      </w:r>
      <w:r w:rsidR="005411B5" w:rsidRPr="00D413A3">
        <w:rPr>
          <w:kern w:val="28"/>
          <w:sz w:val="22"/>
          <w:szCs w:val="22"/>
        </w:rPr>
        <w:t xml:space="preserve"> рабочих дней </w:t>
      </w:r>
      <w:r w:rsidR="005411B5" w:rsidRPr="00D413A3">
        <w:rPr>
          <w:sz w:val="22"/>
          <w:szCs w:val="22"/>
        </w:rPr>
        <w:t>за фактически поставленный товар</w:t>
      </w:r>
      <w:r w:rsidR="00AE232F" w:rsidRPr="00D413A3">
        <w:rPr>
          <w:sz w:val="22"/>
          <w:szCs w:val="22"/>
        </w:rPr>
        <w:t xml:space="preserve"> на основании</w:t>
      </w:r>
      <w:r w:rsidR="00933242" w:rsidRPr="00D413A3">
        <w:rPr>
          <w:sz w:val="22"/>
          <w:szCs w:val="22"/>
        </w:rPr>
        <w:t xml:space="preserve"> </w:t>
      </w:r>
      <w:r w:rsidR="00AE232F" w:rsidRPr="00D413A3">
        <w:rPr>
          <w:sz w:val="22"/>
          <w:szCs w:val="22"/>
        </w:rPr>
        <w:t>счета и товарной накладной (УПД) подписанной</w:t>
      </w:r>
      <w:r w:rsidR="008124C5" w:rsidRPr="00D413A3">
        <w:rPr>
          <w:sz w:val="22"/>
          <w:szCs w:val="22"/>
        </w:rPr>
        <w:t xml:space="preserve"> сторонами</w:t>
      </w:r>
      <w:r w:rsidR="00AE232F" w:rsidRPr="00D413A3">
        <w:rPr>
          <w:sz w:val="22"/>
          <w:szCs w:val="22"/>
        </w:rPr>
        <w:t>.</w:t>
      </w:r>
    </w:p>
    <w:p w:rsidR="00933242" w:rsidRPr="00D413A3" w:rsidRDefault="00933242" w:rsidP="008124C5">
      <w:pPr>
        <w:spacing w:line="200" w:lineRule="atLeast"/>
        <w:jc w:val="both"/>
        <w:rPr>
          <w:b/>
          <w:sz w:val="22"/>
          <w:szCs w:val="22"/>
        </w:rPr>
      </w:pPr>
    </w:p>
    <w:sectPr w:rsidR="00933242" w:rsidRPr="00D413A3" w:rsidSect="00731E1B">
      <w:headerReference w:type="default" r:id="rId8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78F" w:rsidRDefault="0086778F">
      <w:r>
        <w:separator/>
      </w:r>
    </w:p>
  </w:endnote>
  <w:endnote w:type="continuationSeparator" w:id="0">
    <w:p w:rsidR="0086778F" w:rsidRDefault="00867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78F" w:rsidRDefault="0086778F">
      <w:r>
        <w:separator/>
      </w:r>
    </w:p>
  </w:footnote>
  <w:footnote w:type="continuationSeparator" w:id="0">
    <w:p w:rsidR="0086778F" w:rsidRDefault="008677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C45DA5" w:rsidRDefault="00786F67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AB22D6"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:rsidR="00C45DA5" w:rsidRDefault="00AB22D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81C09"/>
    <w:multiLevelType w:val="hybridMultilevel"/>
    <w:tmpl w:val="CE067848"/>
    <w:lvl w:ilvl="0" w:tplc="B854D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4C51E2" w:tentative="1">
      <w:start w:val="1"/>
      <w:numFmt w:val="lowerLetter"/>
      <w:lvlText w:val="%2."/>
      <w:lvlJc w:val="left"/>
      <w:pPr>
        <w:ind w:left="1440" w:hanging="360"/>
      </w:pPr>
    </w:lvl>
    <w:lvl w:ilvl="2" w:tplc="B622E78E" w:tentative="1">
      <w:start w:val="1"/>
      <w:numFmt w:val="lowerRoman"/>
      <w:lvlText w:val="%3."/>
      <w:lvlJc w:val="right"/>
      <w:pPr>
        <w:ind w:left="2160" w:hanging="180"/>
      </w:pPr>
    </w:lvl>
    <w:lvl w:ilvl="3" w:tplc="F6A00DB4" w:tentative="1">
      <w:start w:val="1"/>
      <w:numFmt w:val="decimal"/>
      <w:lvlText w:val="%4."/>
      <w:lvlJc w:val="left"/>
      <w:pPr>
        <w:ind w:left="2880" w:hanging="360"/>
      </w:pPr>
    </w:lvl>
    <w:lvl w:ilvl="4" w:tplc="FAB0E5B6" w:tentative="1">
      <w:start w:val="1"/>
      <w:numFmt w:val="lowerLetter"/>
      <w:lvlText w:val="%5."/>
      <w:lvlJc w:val="left"/>
      <w:pPr>
        <w:ind w:left="3600" w:hanging="360"/>
      </w:pPr>
    </w:lvl>
    <w:lvl w:ilvl="5" w:tplc="F588F87A" w:tentative="1">
      <w:start w:val="1"/>
      <w:numFmt w:val="lowerRoman"/>
      <w:lvlText w:val="%6."/>
      <w:lvlJc w:val="right"/>
      <w:pPr>
        <w:ind w:left="4320" w:hanging="180"/>
      </w:pPr>
    </w:lvl>
    <w:lvl w:ilvl="6" w:tplc="EDFED3B8" w:tentative="1">
      <w:start w:val="1"/>
      <w:numFmt w:val="decimal"/>
      <w:lvlText w:val="%7."/>
      <w:lvlJc w:val="left"/>
      <w:pPr>
        <w:ind w:left="5040" w:hanging="360"/>
      </w:pPr>
    </w:lvl>
    <w:lvl w:ilvl="7" w:tplc="FB20C714" w:tentative="1">
      <w:start w:val="1"/>
      <w:numFmt w:val="lowerLetter"/>
      <w:lvlText w:val="%8."/>
      <w:lvlJc w:val="left"/>
      <w:pPr>
        <w:ind w:left="5760" w:hanging="360"/>
      </w:pPr>
    </w:lvl>
    <w:lvl w:ilvl="8" w:tplc="D69809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64918"/>
    <w:multiLevelType w:val="hybridMultilevel"/>
    <w:tmpl w:val="CF4640DE"/>
    <w:lvl w:ilvl="0" w:tplc="208E5164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D0A28926" w:tentative="1">
      <w:start w:val="1"/>
      <w:numFmt w:val="lowerLetter"/>
      <w:lvlText w:val="%2."/>
      <w:lvlJc w:val="left"/>
      <w:pPr>
        <w:ind w:left="1440" w:hanging="360"/>
      </w:pPr>
    </w:lvl>
    <w:lvl w:ilvl="2" w:tplc="F0103B80" w:tentative="1">
      <w:start w:val="1"/>
      <w:numFmt w:val="lowerRoman"/>
      <w:lvlText w:val="%3."/>
      <w:lvlJc w:val="right"/>
      <w:pPr>
        <w:ind w:left="2160" w:hanging="180"/>
      </w:pPr>
    </w:lvl>
    <w:lvl w:ilvl="3" w:tplc="FF7846A2" w:tentative="1">
      <w:start w:val="1"/>
      <w:numFmt w:val="decimal"/>
      <w:lvlText w:val="%4."/>
      <w:lvlJc w:val="left"/>
      <w:pPr>
        <w:ind w:left="2880" w:hanging="360"/>
      </w:pPr>
    </w:lvl>
    <w:lvl w:ilvl="4" w:tplc="04BCFC26" w:tentative="1">
      <w:start w:val="1"/>
      <w:numFmt w:val="lowerLetter"/>
      <w:lvlText w:val="%5."/>
      <w:lvlJc w:val="left"/>
      <w:pPr>
        <w:ind w:left="3600" w:hanging="360"/>
      </w:pPr>
    </w:lvl>
    <w:lvl w:ilvl="5" w:tplc="E55ED778" w:tentative="1">
      <w:start w:val="1"/>
      <w:numFmt w:val="lowerRoman"/>
      <w:lvlText w:val="%6."/>
      <w:lvlJc w:val="right"/>
      <w:pPr>
        <w:ind w:left="4320" w:hanging="180"/>
      </w:pPr>
    </w:lvl>
    <w:lvl w:ilvl="6" w:tplc="AFE69416" w:tentative="1">
      <w:start w:val="1"/>
      <w:numFmt w:val="decimal"/>
      <w:lvlText w:val="%7."/>
      <w:lvlJc w:val="left"/>
      <w:pPr>
        <w:ind w:left="5040" w:hanging="360"/>
      </w:pPr>
    </w:lvl>
    <w:lvl w:ilvl="7" w:tplc="96781B28" w:tentative="1">
      <w:start w:val="1"/>
      <w:numFmt w:val="lowerLetter"/>
      <w:lvlText w:val="%8."/>
      <w:lvlJc w:val="left"/>
      <w:pPr>
        <w:ind w:left="5760" w:hanging="360"/>
      </w:pPr>
    </w:lvl>
    <w:lvl w:ilvl="8" w:tplc="192AAE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C13A8"/>
    <w:multiLevelType w:val="hybridMultilevel"/>
    <w:tmpl w:val="A2F4E1AC"/>
    <w:lvl w:ilvl="0" w:tplc="BB5C43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6606CE2" w:tentative="1">
      <w:start w:val="1"/>
      <w:numFmt w:val="lowerLetter"/>
      <w:lvlText w:val="%2."/>
      <w:lvlJc w:val="left"/>
      <w:pPr>
        <w:ind w:left="1440" w:hanging="360"/>
      </w:pPr>
    </w:lvl>
    <w:lvl w:ilvl="2" w:tplc="ABEC2D1A" w:tentative="1">
      <w:start w:val="1"/>
      <w:numFmt w:val="lowerRoman"/>
      <w:lvlText w:val="%3."/>
      <w:lvlJc w:val="right"/>
      <w:pPr>
        <w:ind w:left="2160" w:hanging="180"/>
      </w:pPr>
    </w:lvl>
    <w:lvl w:ilvl="3" w:tplc="95545AD6" w:tentative="1">
      <w:start w:val="1"/>
      <w:numFmt w:val="decimal"/>
      <w:lvlText w:val="%4."/>
      <w:lvlJc w:val="left"/>
      <w:pPr>
        <w:ind w:left="2880" w:hanging="360"/>
      </w:pPr>
    </w:lvl>
    <w:lvl w:ilvl="4" w:tplc="16F644BC" w:tentative="1">
      <w:start w:val="1"/>
      <w:numFmt w:val="lowerLetter"/>
      <w:lvlText w:val="%5."/>
      <w:lvlJc w:val="left"/>
      <w:pPr>
        <w:ind w:left="3600" w:hanging="360"/>
      </w:pPr>
    </w:lvl>
    <w:lvl w:ilvl="5" w:tplc="5D5C0E5A" w:tentative="1">
      <w:start w:val="1"/>
      <w:numFmt w:val="lowerRoman"/>
      <w:lvlText w:val="%6."/>
      <w:lvlJc w:val="right"/>
      <w:pPr>
        <w:ind w:left="4320" w:hanging="180"/>
      </w:pPr>
    </w:lvl>
    <w:lvl w:ilvl="6" w:tplc="08342B60" w:tentative="1">
      <w:start w:val="1"/>
      <w:numFmt w:val="decimal"/>
      <w:lvlText w:val="%7."/>
      <w:lvlJc w:val="left"/>
      <w:pPr>
        <w:ind w:left="5040" w:hanging="360"/>
      </w:pPr>
    </w:lvl>
    <w:lvl w:ilvl="7" w:tplc="6D0602F0" w:tentative="1">
      <w:start w:val="1"/>
      <w:numFmt w:val="lowerLetter"/>
      <w:lvlText w:val="%8."/>
      <w:lvlJc w:val="left"/>
      <w:pPr>
        <w:ind w:left="5760" w:hanging="360"/>
      </w:pPr>
    </w:lvl>
    <w:lvl w:ilvl="8" w:tplc="2916A9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6F6"/>
    <w:multiLevelType w:val="hybridMultilevel"/>
    <w:tmpl w:val="4E6E45CC"/>
    <w:lvl w:ilvl="0" w:tplc="62D63F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1A345E" w:tentative="1">
      <w:start w:val="1"/>
      <w:numFmt w:val="lowerLetter"/>
      <w:lvlText w:val="%2."/>
      <w:lvlJc w:val="left"/>
      <w:pPr>
        <w:ind w:left="1440" w:hanging="360"/>
      </w:pPr>
    </w:lvl>
    <w:lvl w:ilvl="2" w:tplc="4E184C5E" w:tentative="1">
      <w:start w:val="1"/>
      <w:numFmt w:val="lowerRoman"/>
      <w:lvlText w:val="%3."/>
      <w:lvlJc w:val="right"/>
      <w:pPr>
        <w:ind w:left="2160" w:hanging="180"/>
      </w:pPr>
    </w:lvl>
    <w:lvl w:ilvl="3" w:tplc="2EE80960" w:tentative="1">
      <w:start w:val="1"/>
      <w:numFmt w:val="decimal"/>
      <w:lvlText w:val="%4."/>
      <w:lvlJc w:val="left"/>
      <w:pPr>
        <w:ind w:left="2880" w:hanging="360"/>
      </w:pPr>
    </w:lvl>
    <w:lvl w:ilvl="4" w:tplc="279043A6" w:tentative="1">
      <w:start w:val="1"/>
      <w:numFmt w:val="lowerLetter"/>
      <w:lvlText w:val="%5."/>
      <w:lvlJc w:val="left"/>
      <w:pPr>
        <w:ind w:left="3600" w:hanging="360"/>
      </w:pPr>
    </w:lvl>
    <w:lvl w:ilvl="5" w:tplc="A35695F6" w:tentative="1">
      <w:start w:val="1"/>
      <w:numFmt w:val="lowerRoman"/>
      <w:lvlText w:val="%6."/>
      <w:lvlJc w:val="right"/>
      <w:pPr>
        <w:ind w:left="4320" w:hanging="180"/>
      </w:pPr>
    </w:lvl>
    <w:lvl w:ilvl="6" w:tplc="947034B0" w:tentative="1">
      <w:start w:val="1"/>
      <w:numFmt w:val="decimal"/>
      <w:lvlText w:val="%7."/>
      <w:lvlJc w:val="left"/>
      <w:pPr>
        <w:ind w:left="5040" w:hanging="360"/>
      </w:pPr>
    </w:lvl>
    <w:lvl w:ilvl="7" w:tplc="9A948D1C" w:tentative="1">
      <w:start w:val="1"/>
      <w:numFmt w:val="lowerLetter"/>
      <w:lvlText w:val="%8."/>
      <w:lvlJc w:val="left"/>
      <w:pPr>
        <w:ind w:left="5760" w:hanging="360"/>
      </w:pPr>
    </w:lvl>
    <w:lvl w:ilvl="8" w:tplc="E272D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C6A3D"/>
    <w:multiLevelType w:val="hybridMultilevel"/>
    <w:tmpl w:val="D6FE7258"/>
    <w:lvl w:ilvl="0" w:tplc="3EC20552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9D30EB12" w:tentative="1">
      <w:start w:val="1"/>
      <w:numFmt w:val="lowerLetter"/>
      <w:lvlText w:val="%2."/>
      <w:lvlJc w:val="left"/>
      <w:pPr>
        <w:ind w:left="1789" w:hanging="360"/>
      </w:pPr>
    </w:lvl>
    <w:lvl w:ilvl="2" w:tplc="A0B81DC0" w:tentative="1">
      <w:start w:val="1"/>
      <w:numFmt w:val="lowerRoman"/>
      <w:lvlText w:val="%3."/>
      <w:lvlJc w:val="right"/>
      <w:pPr>
        <w:ind w:left="2509" w:hanging="180"/>
      </w:pPr>
    </w:lvl>
    <w:lvl w:ilvl="3" w:tplc="A1BE88FE" w:tentative="1">
      <w:start w:val="1"/>
      <w:numFmt w:val="decimal"/>
      <w:lvlText w:val="%4."/>
      <w:lvlJc w:val="left"/>
      <w:pPr>
        <w:ind w:left="3229" w:hanging="360"/>
      </w:pPr>
    </w:lvl>
    <w:lvl w:ilvl="4" w:tplc="E19E17B2" w:tentative="1">
      <w:start w:val="1"/>
      <w:numFmt w:val="lowerLetter"/>
      <w:lvlText w:val="%5."/>
      <w:lvlJc w:val="left"/>
      <w:pPr>
        <w:ind w:left="3949" w:hanging="360"/>
      </w:pPr>
    </w:lvl>
    <w:lvl w:ilvl="5" w:tplc="778C965C" w:tentative="1">
      <w:start w:val="1"/>
      <w:numFmt w:val="lowerRoman"/>
      <w:lvlText w:val="%6."/>
      <w:lvlJc w:val="right"/>
      <w:pPr>
        <w:ind w:left="4669" w:hanging="180"/>
      </w:pPr>
    </w:lvl>
    <w:lvl w:ilvl="6" w:tplc="EC946D94" w:tentative="1">
      <w:start w:val="1"/>
      <w:numFmt w:val="decimal"/>
      <w:lvlText w:val="%7."/>
      <w:lvlJc w:val="left"/>
      <w:pPr>
        <w:ind w:left="5389" w:hanging="360"/>
      </w:pPr>
    </w:lvl>
    <w:lvl w:ilvl="7" w:tplc="3D680CC2" w:tentative="1">
      <w:start w:val="1"/>
      <w:numFmt w:val="lowerLetter"/>
      <w:lvlText w:val="%8."/>
      <w:lvlJc w:val="left"/>
      <w:pPr>
        <w:ind w:left="6109" w:hanging="360"/>
      </w:pPr>
    </w:lvl>
    <w:lvl w:ilvl="8" w:tplc="AE6E2B2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013D4A"/>
    <w:multiLevelType w:val="hybridMultilevel"/>
    <w:tmpl w:val="B8A64DCA"/>
    <w:lvl w:ilvl="0" w:tplc="3E7477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DEECEC" w:tentative="1">
      <w:start w:val="1"/>
      <w:numFmt w:val="lowerLetter"/>
      <w:lvlText w:val="%2."/>
      <w:lvlJc w:val="left"/>
      <w:pPr>
        <w:ind w:left="1440" w:hanging="360"/>
      </w:pPr>
    </w:lvl>
    <w:lvl w:ilvl="2" w:tplc="C2CA4722" w:tentative="1">
      <w:start w:val="1"/>
      <w:numFmt w:val="lowerRoman"/>
      <w:lvlText w:val="%3."/>
      <w:lvlJc w:val="right"/>
      <w:pPr>
        <w:ind w:left="2160" w:hanging="180"/>
      </w:pPr>
    </w:lvl>
    <w:lvl w:ilvl="3" w:tplc="6E589B72" w:tentative="1">
      <w:start w:val="1"/>
      <w:numFmt w:val="decimal"/>
      <w:lvlText w:val="%4."/>
      <w:lvlJc w:val="left"/>
      <w:pPr>
        <w:ind w:left="2880" w:hanging="360"/>
      </w:pPr>
    </w:lvl>
    <w:lvl w:ilvl="4" w:tplc="CC2674DA" w:tentative="1">
      <w:start w:val="1"/>
      <w:numFmt w:val="lowerLetter"/>
      <w:lvlText w:val="%5."/>
      <w:lvlJc w:val="left"/>
      <w:pPr>
        <w:ind w:left="3600" w:hanging="360"/>
      </w:pPr>
    </w:lvl>
    <w:lvl w:ilvl="5" w:tplc="3AE84184" w:tentative="1">
      <w:start w:val="1"/>
      <w:numFmt w:val="lowerRoman"/>
      <w:lvlText w:val="%6."/>
      <w:lvlJc w:val="right"/>
      <w:pPr>
        <w:ind w:left="4320" w:hanging="180"/>
      </w:pPr>
    </w:lvl>
    <w:lvl w:ilvl="6" w:tplc="AF340094" w:tentative="1">
      <w:start w:val="1"/>
      <w:numFmt w:val="decimal"/>
      <w:lvlText w:val="%7."/>
      <w:lvlJc w:val="left"/>
      <w:pPr>
        <w:ind w:left="5040" w:hanging="360"/>
      </w:pPr>
    </w:lvl>
    <w:lvl w:ilvl="7" w:tplc="7374B7B6" w:tentative="1">
      <w:start w:val="1"/>
      <w:numFmt w:val="lowerLetter"/>
      <w:lvlText w:val="%8."/>
      <w:lvlJc w:val="left"/>
      <w:pPr>
        <w:ind w:left="5760" w:hanging="360"/>
      </w:pPr>
    </w:lvl>
    <w:lvl w:ilvl="8" w:tplc="619E88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596D6D68"/>
    <w:multiLevelType w:val="hybridMultilevel"/>
    <w:tmpl w:val="F358FC4E"/>
    <w:lvl w:ilvl="0" w:tplc="9508D9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0050F8" w:tentative="1">
      <w:start w:val="1"/>
      <w:numFmt w:val="lowerLetter"/>
      <w:lvlText w:val="%2."/>
      <w:lvlJc w:val="left"/>
      <w:pPr>
        <w:ind w:left="1440" w:hanging="360"/>
      </w:pPr>
    </w:lvl>
    <w:lvl w:ilvl="2" w:tplc="CCD823D8" w:tentative="1">
      <w:start w:val="1"/>
      <w:numFmt w:val="lowerRoman"/>
      <w:lvlText w:val="%3."/>
      <w:lvlJc w:val="right"/>
      <w:pPr>
        <w:ind w:left="2160" w:hanging="180"/>
      </w:pPr>
    </w:lvl>
    <w:lvl w:ilvl="3" w:tplc="5A3E606A" w:tentative="1">
      <w:start w:val="1"/>
      <w:numFmt w:val="decimal"/>
      <w:lvlText w:val="%4."/>
      <w:lvlJc w:val="left"/>
      <w:pPr>
        <w:ind w:left="2880" w:hanging="360"/>
      </w:pPr>
    </w:lvl>
    <w:lvl w:ilvl="4" w:tplc="2B84C606" w:tentative="1">
      <w:start w:val="1"/>
      <w:numFmt w:val="lowerLetter"/>
      <w:lvlText w:val="%5."/>
      <w:lvlJc w:val="left"/>
      <w:pPr>
        <w:ind w:left="3600" w:hanging="360"/>
      </w:pPr>
    </w:lvl>
    <w:lvl w:ilvl="5" w:tplc="7248B92E" w:tentative="1">
      <w:start w:val="1"/>
      <w:numFmt w:val="lowerRoman"/>
      <w:lvlText w:val="%6."/>
      <w:lvlJc w:val="right"/>
      <w:pPr>
        <w:ind w:left="4320" w:hanging="180"/>
      </w:pPr>
    </w:lvl>
    <w:lvl w:ilvl="6" w:tplc="BA4685D6" w:tentative="1">
      <w:start w:val="1"/>
      <w:numFmt w:val="decimal"/>
      <w:lvlText w:val="%7."/>
      <w:lvlJc w:val="left"/>
      <w:pPr>
        <w:ind w:left="5040" w:hanging="360"/>
      </w:pPr>
    </w:lvl>
    <w:lvl w:ilvl="7" w:tplc="D488E680" w:tentative="1">
      <w:start w:val="1"/>
      <w:numFmt w:val="lowerLetter"/>
      <w:lvlText w:val="%8."/>
      <w:lvlJc w:val="left"/>
      <w:pPr>
        <w:ind w:left="5760" w:hanging="360"/>
      </w:pPr>
    </w:lvl>
    <w:lvl w:ilvl="8" w:tplc="7E586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20634"/>
    <w:multiLevelType w:val="hybridMultilevel"/>
    <w:tmpl w:val="25E8B85A"/>
    <w:lvl w:ilvl="0" w:tplc="CAACE2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DC9790" w:tentative="1">
      <w:start w:val="1"/>
      <w:numFmt w:val="lowerLetter"/>
      <w:lvlText w:val="%2."/>
      <w:lvlJc w:val="left"/>
      <w:pPr>
        <w:ind w:left="1440" w:hanging="360"/>
      </w:pPr>
    </w:lvl>
    <w:lvl w:ilvl="2" w:tplc="0D00FC6C" w:tentative="1">
      <w:start w:val="1"/>
      <w:numFmt w:val="lowerRoman"/>
      <w:lvlText w:val="%3."/>
      <w:lvlJc w:val="right"/>
      <w:pPr>
        <w:ind w:left="2160" w:hanging="180"/>
      </w:pPr>
    </w:lvl>
    <w:lvl w:ilvl="3" w:tplc="61D2128C" w:tentative="1">
      <w:start w:val="1"/>
      <w:numFmt w:val="decimal"/>
      <w:lvlText w:val="%4."/>
      <w:lvlJc w:val="left"/>
      <w:pPr>
        <w:ind w:left="2880" w:hanging="360"/>
      </w:pPr>
    </w:lvl>
    <w:lvl w:ilvl="4" w:tplc="F2AEB37C" w:tentative="1">
      <w:start w:val="1"/>
      <w:numFmt w:val="lowerLetter"/>
      <w:lvlText w:val="%5."/>
      <w:lvlJc w:val="left"/>
      <w:pPr>
        <w:ind w:left="3600" w:hanging="360"/>
      </w:pPr>
    </w:lvl>
    <w:lvl w:ilvl="5" w:tplc="498282F4" w:tentative="1">
      <w:start w:val="1"/>
      <w:numFmt w:val="lowerRoman"/>
      <w:lvlText w:val="%6."/>
      <w:lvlJc w:val="right"/>
      <w:pPr>
        <w:ind w:left="4320" w:hanging="180"/>
      </w:pPr>
    </w:lvl>
    <w:lvl w:ilvl="6" w:tplc="6AD00D10" w:tentative="1">
      <w:start w:val="1"/>
      <w:numFmt w:val="decimal"/>
      <w:lvlText w:val="%7."/>
      <w:lvlJc w:val="left"/>
      <w:pPr>
        <w:ind w:left="5040" w:hanging="360"/>
      </w:pPr>
    </w:lvl>
    <w:lvl w:ilvl="7" w:tplc="9598569A" w:tentative="1">
      <w:start w:val="1"/>
      <w:numFmt w:val="lowerLetter"/>
      <w:lvlText w:val="%8."/>
      <w:lvlJc w:val="left"/>
      <w:pPr>
        <w:ind w:left="5760" w:hanging="360"/>
      </w:pPr>
    </w:lvl>
    <w:lvl w:ilvl="8" w:tplc="B4A80D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4A7D46"/>
    <w:multiLevelType w:val="hybridMultilevel"/>
    <w:tmpl w:val="D82498A2"/>
    <w:lvl w:ilvl="0" w:tplc="C76894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5C14D4" w:tentative="1">
      <w:start w:val="1"/>
      <w:numFmt w:val="lowerLetter"/>
      <w:lvlText w:val="%2."/>
      <w:lvlJc w:val="left"/>
      <w:pPr>
        <w:ind w:left="1440" w:hanging="360"/>
      </w:pPr>
    </w:lvl>
    <w:lvl w:ilvl="2" w:tplc="8288400A" w:tentative="1">
      <w:start w:val="1"/>
      <w:numFmt w:val="lowerRoman"/>
      <w:lvlText w:val="%3."/>
      <w:lvlJc w:val="right"/>
      <w:pPr>
        <w:ind w:left="2160" w:hanging="180"/>
      </w:pPr>
    </w:lvl>
    <w:lvl w:ilvl="3" w:tplc="436E37BA" w:tentative="1">
      <w:start w:val="1"/>
      <w:numFmt w:val="decimal"/>
      <w:lvlText w:val="%4."/>
      <w:lvlJc w:val="left"/>
      <w:pPr>
        <w:ind w:left="2880" w:hanging="360"/>
      </w:pPr>
    </w:lvl>
    <w:lvl w:ilvl="4" w:tplc="4D400046" w:tentative="1">
      <w:start w:val="1"/>
      <w:numFmt w:val="lowerLetter"/>
      <w:lvlText w:val="%5."/>
      <w:lvlJc w:val="left"/>
      <w:pPr>
        <w:ind w:left="3600" w:hanging="360"/>
      </w:pPr>
    </w:lvl>
    <w:lvl w:ilvl="5" w:tplc="FBCE96FE" w:tentative="1">
      <w:start w:val="1"/>
      <w:numFmt w:val="lowerRoman"/>
      <w:lvlText w:val="%6."/>
      <w:lvlJc w:val="right"/>
      <w:pPr>
        <w:ind w:left="4320" w:hanging="180"/>
      </w:pPr>
    </w:lvl>
    <w:lvl w:ilvl="6" w:tplc="29029F5E" w:tentative="1">
      <w:start w:val="1"/>
      <w:numFmt w:val="decimal"/>
      <w:lvlText w:val="%7."/>
      <w:lvlJc w:val="left"/>
      <w:pPr>
        <w:ind w:left="5040" w:hanging="360"/>
      </w:pPr>
    </w:lvl>
    <w:lvl w:ilvl="7" w:tplc="7456A5EA" w:tentative="1">
      <w:start w:val="1"/>
      <w:numFmt w:val="lowerLetter"/>
      <w:lvlText w:val="%8."/>
      <w:lvlJc w:val="left"/>
      <w:pPr>
        <w:ind w:left="5760" w:hanging="360"/>
      </w:pPr>
    </w:lvl>
    <w:lvl w:ilvl="8" w:tplc="79DC4E1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DA0"/>
    <w:rsid w:val="00027DA0"/>
    <w:rsid w:val="00091880"/>
    <w:rsid w:val="000F1BB4"/>
    <w:rsid w:val="001549E8"/>
    <w:rsid w:val="00156124"/>
    <w:rsid w:val="001576A9"/>
    <w:rsid w:val="001C4179"/>
    <w:rsid w:val="001C4238"/>
    <w:rsid w:val="001C4E54"/>
    <w:rsid w:val="001E73AF"/>
    <w:rsid w:val="00207E7C"/>
    <w:rsid w:val="00210E7D"/>
    <w:rsid w:val="00220654"/>
    <w:rsid w:val="00255E4B"/>
    <w:rsid w:val="002832D4"/>
    <w:rsid w:val="003046F8"/>
    <w:rsid w:val="003442F6"/>
    <w:rsid w:val="00376757"/>
    <w:rsid w:val="00394C43"/>
    <w:rsid w:val="003A55FA"/>
    <w:rsid w:val="00416384"/>
    <w:rsid w:val="0042368B"/>
    <w:rsid w:val="004568B5"/>
    <w:rsid w:val="00456B68"/>
    <w:rsid w:val="004A448E"/>
    <w:rsid w:val="004A6B99"/>
    <w:rsid w:val="004E0111"/>
    <w:rsid w:val="005039D2"/>
    <w:rsid w:val="00522B20"/>
    <w:rsid w:val="005411B5"/>
    <w:rsid w:val="00543070"/>
    <w:rsid w:val="0055043D"/>
    <w:rsid w:val="00561285"/>
    <w:rsid w:val="005F266E"/>
    <w:rsid w:val="0068137B"/>
    <w:rsid w:val="00731E1B"/>
    <w:rsid w:val="00747F1F"/>
    <w:rsid w:val="00751C8A"/>
    <w:rsid w:val="00751E63"/>
    <w:rsid w:val="00757916"/>
    <w:rsid w:val="0078453C"/>
    <w:rsid w:val="00786F67"/>
    <w:rsid w:val="007F5B3A"/>
    <w:rsid w:val="008124C5"/>
    <w:rsid w:val="0086778F"/>
    <w:rsid w:val="008D0E6B"/>
    <w:rsid w:val="008D15BB"/>
    <w:rsid w:val="00901A09"/>
    <w:rsid w:val="00903BF0"/>
    <w:rsid w:val="00933242"/>
    <w:rsid w:val="00984D36"/>
    <w:rsid w:val="009A3312"/>
    <w:rsid w:val="009A5A76"/>
    <w:rsid w:val="00A1505B"/>
    <w:rsid w:val="00AB22D6"/>
    <w:rsid w:val="00AB4989"/>
    <w:rsid w:val="00AE232F"/>
    <w:rsid w:val="00B15CFE"/>
    <w:rsid w:val="00B40454"/>
    <w:rsid w:val="00B6737E"/>
    <w:rsid w:val="00B820B2"/>
    <w:rsid w:val="00BB7F20"/>
    <w:rsid w:val="00BD02F3"/>
    <w:rsid w:val="00BE516C"/>
    <w:rsid w:val="00BE5DE0"/>
    <w:rsid w:val="00C15E46"/>
    <w:rsid w:val="00C332F2"/>
    <w:rsid w:val="00CE51BD"/>
    <w:rsid w:val="00D00276"/>
    <w:rsid w:val="00D413A3"/>
    <w:rsid w:val="00D72E68"/>
    <w:rsid w:val="00D870D1"/>
    <w:rsid w:val="00DD518C"/>
    <w:rsid w:val="00E04CE2"/>
    <w:rsid w:val="00E619FD"/>
    <w:rsid w:val="00E760F9"/>
    <w:rsid w:val="00E83931"/>
    <w:rsid w:val="00F105FA"/>
    <w:rsid w:val="00F14B38"/>
    <w:rsid w:val="00F46ECE"/>
    <w:rsid w:val="00F56123"/>
    <w:rsid w:val="00F829F4"/>
    <w:rsid w:val="00F9711B"/>
    <w:rsid w:val="00F97AE8"/>
    <w:rsid w:val="00FE4D50"/>
    <w:rsid w:val="00FE7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7BECDB-8491-456A-97CA-29DAA6B1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  <w:style w:type="paragraph" w:styleId="af8">
    <w:name w:val="No Spacing"/>
    <w:link w:val="af9"/>
    <w:qFormat/>
    <w:rsid w:val="005411B5"/>
    <w:rPr>
      <w:rFonts w:ascii="Calibri" w:hAnsi="Calibri"/>
      <w:sz w:val="22"/>
      <w:szCs w:val="22"/>
      <w:lang w:eastAsia="en-US"/>
    </w:rPr>
  </w:style>
  <w:style w:type="character" w:customStyle="1" w:styleId="af9">
    <w:name w:val="Без интервала Знак"/>
    <w:link w:val="af8"/>
    <w:locked/>
    <w:rsid w:val="005411B5"/>
    <w:rPr>
      <w:rFonts w:ascii="Calibri" w:hAnsi="Calibri"/>
      <w:sz w:val="22"/>
      <w:szCs w:val="22"/>
      <w:lang w:eastAsia="en-US"/>
    </w:rPr>
  </w:style>
  <w:style w:type="character" w:customStyle="1" w:styleId="product-featuresname">
    <w:name w:val="product-features__name"/>
    <w:basedOn w:val="a0"/>
    <w:rsid w:val="001C4238"/>
  </w:style>
  <w:style w:type="character" w:customStyle="1" w:styleId="product-featurestext-lowcase">
    <w:name w:val="product-features__text-lowcase"/>
    <w:basedOn w:val="a0"/>
    <w:rsid w:val="001C4238"/>
  </w:style>
  <w:style w:type="paragraph" w:customStyle="1" w:styleId="afa">
    <w:name w:val="Заголовок таблицы"/>
    <w:basedOn w:val="a"/>
    <w:rsid w:val="005F266E"/>
    <w:pPr>
      <w:widowControl w:val="0"/>
      <w:suppressLineNumbers/>
      <w:suppressAutoHyphens/>
      <w:overflowPunct w:val="0"/>
      <w:autoSpaceDE w:val="0"/>
      <w:spacing w:before="260" w:line="300" w:lineRule="auto"/>
      <w:jc w:val="center"/>
      <w:textAlignment w:val="baseline"/>
    </w:pPr>
    <w:rPr>
      <w:b/>
      <w:bCs/>
      <w:szCs w:val="20"/>
      <w:lang w:eastAsia="ar-SA"/>
    </w:rPr>
  </w:style>
  <w:style w:type="character" w:customStyle="1" w:styleId="lots-wrap-contentbodyval">
    <w:name w:val="lots-wrap-content__body__val"/>
    <w:basedOn w:val="a0"/>
    <w:rsid w:val="00E83931"/>
  </w:style>
  <w:style w:type="character" w:customStyle="1" w:styleId="285pt">
    <w:name w:val="Основной текст (2) + 8;5 pt"/>
    <w:basedOn w:val="a0"/>
    <w:rsid w:val="00901A0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a0"/>
    <w:rsid w:val="00984D36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85pt0">
    <w:name w:val="Основной текст (2) + 8;5 pt;Малые прописные"/>
    <w:basedOn w:val="a0"/>
    <w:rsid w:val="00984D36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0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5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049E1-BEF4-4AFC-80C9-6E9E0678E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1862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Владимир С. Зайцев</cp:lastModifiedBy>
  <cp:revision>93</cp:revision>
  <cp:lastPrinted>2015-01-13T07:06:00Z</cp:lastPrinted>
  <dcterms:created xsi:type="dcterms:W3CDTF">2018-12-04T02:31:00Z</dcterms:created>
  <dcterms:modified xsi:type="dcterms:W3CDTF">2026-08-12T07:28:00Z</dcterms:modified>
</cp:coreProperties>
</file>