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15A1C" w:rsidRPr="00CA273C" w:rsidRDefault="00B15A1C">
      <w:pPr>
        <w:spacing w:line="360" w:lineRule="auto"/>
        <w:jc w:val="center"/>
      </w:pPr>
      <w:bookmarkStart w:id="0" w:name="permission-for-group%2525253A281237479%2"/>
      <w:r w:rsidRPr="00CA273C">
        <w:rPr>
          <w:rFonts w:ascii="Times New Roman" w:eastAsia="Calibri" w:hAnsi="Times New Roman" w:cs="Times New Roman"/>
          <w:b/>
          <w:sz w:val="21"/>
          <w:szCs w:val="21"/>
          <w:lang w:eastAsia="en-US"/>
        </w:rPr>
        <w:t>Государственного контракта №</w:t>
      </w:r>
      <w:r w:rsidRPr="00CA273C">
        <w:rPr>
          <w:rFonts w:ascii="Times New Roman" w:hAnsi="Times New Roman" w:cs="Times New Roman"/>
          <w:b/>
          <w:sz w:val="21"/>
          <w:szCs w:val="21"/>
          <w:lang w:eastAsia="en-US"/>
        </w:rPr>
        <w:t>_____</w:t>
      </w:r>
      <w:bookmarkEnd w:id="0"/>
    </w:p>
    <w:p w:rsidR="00B15A1C" w:rsidRPr="00CA273C" w:rsidRDefault="00B15A1C">
      <w:pPr>
        <w:jc w:val="center"/>
        <w:rPr>
          <w:rFonts w:ascii="Times New Roman" w:hAnsi="Times New Roman" w:cs="Times New Roman"/>
          <w:sz w:val="21"/>
          <w:szCs w:val="21"/>
        </w:rPr>
      </w:pPr>
    </w:p>
    <w:p w:rsidR="00B15A1C" w:rsidRPr="00CA273C" w:rsidRDefault="00B15A1C">
      <w:r w:rsidRPr="00CA273C">
        <w:rPr>
          <w:rFonts w:ascii="Times New Roman" w:hAnsi="Times New Roman" w:cs="Times New Roman"/>
          <w:color w:val="000000"/>
          <w:sz w:val="21"/>
          <w:szCs w:val="21"/>
        </w:rPr>
        <w:t>г. Пермь</w:t>
      </w:r>
      <w:r w:rsidRPr="00CA273C">
        <w:rPr>
          <w:rFonts w:ascii="Times New Roman" w:hAnsi="Times New Roman" w:cs="Times New Roman"/>
          <w:color w:val="000000"/>
          <w:sz w:val="21"/>
          <w:szCs w:val="21"/>
        </w:rPr>
        <w:tab/>
        <w:t xml:space="preserve">                                                                                                            </w:t>
      </w:r>
      <w:proofErr w:type="gramStart"/>
      <w:r w:rsidRPr="00CA273C">
        <w:rPr>
          <w:rFonts w:ascii="Times New Roman" w:hAnsi="Times New Roman" w:cs="Times New Roman"/>
          <w:color w:val="000000"/>
          <w:sz w:val="21"/>
          <w:szCs w:val="21"/>
        </w:rPr>
        <w:t xml:space="preserve">   «</w:t>
      </w:r>
      <w:proofErr w:type="gramEnd"/>
      <w:r w:rsidRPr="00CA273C">
        <w:rPr>
          <w:rFonts w:ascii="Times New Roman" w:hAnsi="Times New Roman" w:cs="Times New Roman"/>
          <w:color w:val="000000"/>
          <w:sz w:val="21"/>
          <w:szCs w:val="21"/>
        </w:rPr>
        <w:t>___» ___________ 202</w:t>
      </w:r>
      <w:r w:rsidR="00624ECB">
        <w:rPr>
          <w:rFonts w:ascii="Times New Roman" w:hAnsi="Times New Roman" w:cs="Times New Roman"/>
          <w:color w:val="000000"/>
          <w:sz w:val="21"/>
          <w:szCs w:val="21"/>
        </w:rPr>
        <w:t>6</w:t>
      </w:r>
      <w:r w:rsidRPr="00CA273C">
        <w:rPr>
          <w:rFonts w:ascii="Times New Roman" w:hAnsi="Times New Roman" w:cs="Times New Roman"/>
          <w:color w:val="000000"/>
          <w:sz w:val="21"/>
          <w:szCs w:val="21"/>
        </w:rPr>
        <w:t xml:space="preserve"> г.</w:t>
      </w:r>
    </w:p>
    <w:p w:rsidR="00B15A1C" w:rsidRPr="00CA273C" w:rsidRDefault="00B15A1C">
      <w:pPr>
        <w:jc w:val="both"/>
        <w:rPr>
          <w:rFonts w:ascii="Times New Roman" w:hAnsi="Times New Roman" w:cs="Times New Roman"/>
          <w:color w:val="000000"/>
          <w:sz w:val="21"/>
          <w:szCs w:val="21"/>
        </w:rPr>
      </w:pPr>
    </w:p>
    <w:p w:rsidR="00B15A1C" w:rsidRPr="00CA273C" w:rsidRDefault="00B15A1C">
      <w:pPr>
        <w:ind w:firstLine="360"/>
        <w:jc w:val="both"/>
      </w:pPr>
      <w:r w:rsidRPr="00CA273C">
        <w:rPr>
          <w:rFonts w:ascii="Times New Roman" w:eastAsia="Calibri" w:hAnsi="Times New Roman" w:cs="Times New Roman"/>
          <w:b/>
          <w:color w:val="000000"/>
          <w:kern w:val="0"/>
          <w:sz w:val="21"/>
          <w:szCs w:val="21"/>
          <w:lang w:bidi="ar-SA"/>
        </w:rPr>
        <w:t>Федеральное казенное образовательное учреждение высшего образования «Пермский институт Федеральной службы исполнения наказаний»</w:t>
      </w:r>
      <w:r w:rsidRPr="00CA273C">
        <w:rPr>
          <w:rFonts w:ascii="Times New Roman" w:eastAsia="Calibri" w:hAnsi="Times New Roman" w:cs="Times New Roman"/>
          <w:color w:val="000000"/>
          <w:kern w:val="0"/>
          <w:sz w:val="21"/>
          <w:szCs w:val="21"/>
          <w:lang w:bidi="ar-SA"/>
        </w:rPr>
        <w:t>, от имени Российской Федерации, именуемое в дальнейшем «Заказчик», в лице _________________________________________, действующего на основании</w:t>
      </w:r>
      <w:r w:rsidR="00530F7C">
        <w:rPr>
          <w:rFonts w:ascii="Times New Roman" w:eastAsia="Calibri" w:hAnsi="Times New Roman" w:cs="Times New Roman"/>
          <w:color w:val="000000"/>
          <w:kern w:val="0"/>
          <w:sz w:val="21"/>
          <w:szCs w:val="21"/>
          <w:lang w:bidi="ar-SA"/>
        </w:rPr>
        <w:t xml:space="preserve"> </w:t>
      </w:r>
      <w:r w:rsidRPr="00CA273C">
        <w:rPr>
          <w:rFonts w:ascii="Times New Roman" w:eastAsia="Calibri" w:hAnsi="Times New Roman" w:cs="Times New Roman"/>
          <w:color w:val="000000"/>
          <w:kern w:val="0"/>
          <w:sz w:val="21"/>
          <w:szCs w:val="21"/>
          <w:lang w:bidi="ar-SA"/>
        </w:rPr>
        <w:t>___________________________________________, с одной стороны, и ___________________________________________________________, именуемое в дальнейшем «Поставщик», в лице _________________________________________, действующего на основании _________________________________,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B15A1C" w:rsidRPr="00CA273C" w:rsidRDefault="00B15A1C">
      <w:pPr>
        <w:jc w:val="center"/>
      </w:pPr>
      <w:r w:rsidRPr="00CA273C">
        <w:rPr>
          <w:rFonts w:ascii="Times New Roman" w:hAnsi="Times New Roman" w:cs="Times New Roman"/>
          <w:b/>
          <w:color w:val="000000"/>
          <w:sz w:val="21"/>
          <w:szCs w:val="21"/>
        </w:rPr>
        <w:t>1. Предмет Контракта</w:t>
      </w:r>
    </w:p>
    <w:p w:rsidR="00B15A1C" w:rsidRPr="00CA273C" w:rsidRDefault="00B15A1C">
      <w:pPr>
        <w:ind w:firstLine="567"/>
        <w:jc w:val="both"/>
      </w:pPr>
      <w:r w:rsidRPr="00CA273C">
        <w:rPr>
          <w:rFonts w:ascii="Times New Roman" w:hAnsi="Times New Roman" w:cs="Times New Roman"/>
          <w:color w:val="000000"/>
          <w:sz w:val="21"/>
          <w:szCs w:val="21"/>
        </w:rPr>
        <w:t xml:space="preserve">1.1. Поставщик обязуется произвести Заказчику </w:t>
      </w:r>
      <w:r w:rsidRPr="00CA273C">
        <w:rPr>
          <w:rFonts w:ascii="Times New Roman" w:hAnsi="Times New Roman" w:cs="Times New Roman"/>
          <w:b/>
          <w:color w:val="000000"/>
          <w:sz w:val="21"/>
          <w:szCs w:val="21"/>
        </w:rPr>
        <w:t xml:space="preserve">поставку </w:t>
      </w:r>
      <w:r w:rsidR="008D1BC8" w:rsidRPr="00CA273C">
        <w:rPr>
          <w:rFonts w:ascii="Times New Roman" w:hAnsi="Times New Roman" w:cs="Times New Roman"/>
          <w:b/>
          <w:color w:val="000000"/>
          <w:sz w:val="21"/>
          <w:szCs w:val="21"/>
        </w:rPr>
        <w:t>имущества продовольственной службы</w:t>
      </w:r>
      <w:r w:rsidR="00530F7C">
        <w:rPr>
          <w:rFonts w:ascii="Times New Roman" w:hAnsi="Times New Roman" w:cs="Times New Roman"/>
          <w:b/>
          <w:color w:val="000000"/>
          <w:sz w:val="21"/>
          <w:szCs w:val="21"/>
        </w:rPr>
        <w:t xml:space="preserve"> </w:t>
      </w:r>
      <w:r w:rsidR="00B13695">
        <w:rPr>
          <w:rFonts w:ascii="Times New Roman" w:hAnsi="Times New Roman" w:cs="Times New Roman"/>
          <w:b/>
          <w:color w:val="000000"/>
          <w:sz w:val="21"/>
          <w:szCs w:val="21"/>
        </w:rPr>
        <w:t xml:space="preserve">пищевого бака </w:t>
      </w:r>
      <w:r w:rsidRPr="00CA273C">
        <w:rPr>
          <w:rFonts w:ascii="Times New Roman" w:eastAsia="Calibri" w:hAnsi="Times New Roman" w:cs="Times New Roman"/>
          <w:sz w:val="21"/>
          <w:szCs w:val="21"/>
          <w:lang w:eastAsia="en-US"/>
        </w:rPr>
        <w:t>(</w:t>
      </w:r>
      <w:r w:rsidRPr="00CA273C">
        <w:rPr>
          <w:rFonts w:ascii="Times New Roman" w:hAnsi="Times New Roman" w:cs="Times New Roman"/>
          <w:color w:val="000000"/>
          <w:sz w:val="21"/>
          <w:szCs w:val="21"/>
        </w:rPr>
        <w:t xml:space="preserve">далее – Товар), а Заказчик обязуется принять и оплатить поставленный Товар </w:t>
      </w:r>
      <w:proofErr w:type="gramStart"/>
      <w:r w:rsidRPr="00CA273C">
        <w:rPr>
          <w:rFonts w:ascii="Times New Roman" w:hAnsi="Times New Roman" w:cs="Times New Roman"/>
          <w:color w:val="000000"/>
          <w:sz w:val="21"/>
          <w:szCs w:val="21"/>
        </w:rPr>
        <w:t>в срок</w:t>
      </w:r>
      <w:proofErr w:type="gramEnd"/>
      <w:r w:rsidRPr="00CA273C">
        <w:rPr>
          <w:rFonts w:ascii="Times New Roman" w:hAnsi="Times New Roman" w:cs="Times New Roman"/>
          <w:color w:val="000000"/>
          <w:sz w:val="21"/>
          <w:szCs w:val="21"/>
        </w:rPr>
        <w:t xml:space="preserve"> установленный Контрактом.</w:t>
      </w:r>
    </w:p>
    <w:p w:rsidR="00B15A1C" w:rsidRPr="00CA273C" w:rsidRDefault="00B15A1C">
      <w:pPr>
        <w:ind w:firstLine="567"/>
        <w:jc w:val="both"/>
      </w:pPr>
      <w:r w:rsidRPr="00CA273C">
        <w:rPr>
          <w:rFonts w:ascii="Times New Roman" w:hAnsi="Times New Roman" w:cs="Times New Roman"/>
          <w:color w:val="000000"/>
          <w:sz w:val="21"/>
          <w:szCs w:val="21"/>
        </w:rPr>
        <w:t>1.2. Наименование, количество, характеристика Товара, образцы Товара, цена за единицу и стоимость Товара, определены Сторонами в спецификации, являющейся неотъемлемой частью Контракта (Приложение № 1 к Контракту).</w:t>
      </w:r>
    </w:p>
    <w:p w:rsidR="00B15A1C" w:rsidRPr="00CA273C" w:rsidRDefault="00B15A1C">
      <w:pPr>
        <w:jc w:val="center"/>
      </w:pPr>
      <w:r w:rsidRPr="00CA273C">
        <w:rPr>
          <w:rFonts w:ascii="Times New Roman" w:hAnsi="Times New Roman" w:cs="Times New Roman"/>
          <w:b/>
          <w:bCs/>
          <w:sz w:val="21"/>
          <w:szCs w:val="21"/>
        </w:rPr>
        <w:t>2. Права и обязанности Сторон</w:t>
      </w:r>
    </w:p>
    <w:p w:rsidR="00B15A1C" w:rsidRPr="00CA273C" w:rsidRDefault="00B15A1C">
      <w:pPr>
        <w:ind w:firstLine="540"/>
        <w:jc w:val="both"/>
      </w:pPr>
      <w:r w:rsidRPr="00CA273C">
        <w:rPr>
          <w:rFonts w:ascii="Times New Roman" w:hAnsi="Times New Roman" w:cs="Times New Roman"/>
          <w:sz w:val="21"/>
          <w:szCs w:val="21"/>
        </w:rPr>
        <w:t>2.1. Заказчик вправе:</w:t>
      </w:r>
    </w:p>
    <w:p w:rsidR="00B15A1C" w:rsidRPr="00CA273C" w:rsidRDefault="00B15A1C">
      <w:pPr>
        <w:ind w:firstLine="540"/>
        <w:jc w:val="both"/>
      </w:pPr>
      <w:r w:rsidRPr="00CA273C">
        <w:rPr>
          <w:rFonts w:ascii="Times New Roman" w:hAnsi="Times New Roman" w:cs="Times New Roman"/>
          <w:sz w:val="21"/>
          <w:szCs w:val="21"/>
        </w:rPr>
        <w:t>2.1.1.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B15A1C" w:rsidRPr="00CA273C" w:rsidRDefault="00B15A1C">
      <w:pPr>
        <w:ind w:firstLine="540"/>
        <w:jc w:val="both"/>
      </w:pPr>
      <w:r w:rsidRPr="00CA273C">
        <w:rPr>
          <w:rFonts w:ascii="Times New Roman" w:hAnsi="Times New Roman" w:cs="Times New Roman"/>
          <w:sz w:val="21"/>
          <w:szCs w:val="21"/>
        </w:rPr>
        <w:t>2.1.2. Требовать от Поставщика надлежащего исполнения обязательств, предусмотренных Контрактом.</w:t>
      </w:r>
    </w:p>
    <w:p w:rsidR="00B15A1C" w:rsidRPr="00CA273C" w:rsidRDefault="00B15A1C">
      <w:pPr>
        <w:ind w:firstLine="540"/>
        <w:jc w:val="both"/>
      </w:pPr>
      <w:r w:rsidRPr="00CA273C">
        <w:rPr>
          <w:rFonts w:ascii="Times New Roman" w:hAnsi="Times New Roman" w:cs="Times New Roman"/>
          <w:sz w:val="21"/>
          <w:szCs w:val="21"/>
        </w:rPr>
        <w:t>2.1.3.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B15A1C" w:rsidRPr="00CA273C" w:rsidRDefault="00B15A1C">
      <w:pPr>
        <w:ind w:firstLine="540"/>
        <w:jc w:val="both"/>
      </w:pPr>
      <w:r w:rsidRPr="00CA273C">
        <w:rPr>
          <w:rFonts w:ascii="Times New Roman" w:hAnsi="Times New Roman" w:cs="Times New Roman"/>
          <w:sz w:val="21"/>
          <w:szCs w:val="21"/>
        </w:rPr>
        <w:t>2.2. Заказчик обязуется:</w:t>
      </w:r>
    </w:p>
    <w:p w:rsidR="00B15A1C" w:rsidRPr="00CA273C" w:rsidRDefault="00B15A1C">
      <w:pPr>
        <w:ind w:firstLine="540"/>
        <w:jc w:val="both"/>
      </w:pPr>
      <w:r w:rsidRPr="00CA273C">
        <w:rPr>
          <w:rFonts w:ascii="Times New Roman" w:hAnsi="Times New Roman" w:cs="Times New Roman"/>
          <w:sz w:val="21"/>
          <w:szCs w:val="21"/>
        </w:rPr>
        <w:t>2.2.1. Осуществлять контроль за исполнением Поставщиком условий контракта в соответствии с законодательством Российской Федерации.</w:t>
      </w:r>
    </w:p>
    <w:p w:rsidR="00B15A1C" w:rsidRPr="00CA273C" w:rsidRDefault="00B15A1C">
      <w:pPr>
        <w:ind w:firstLine="540"/>
        <w:jc w:val="both"/>
      </w:pPr>
      <w:r w:rsidRPr="00CA273C">
        <w:rPr>
          <w:rFonts w:ascii="Times New Roman" w:hAnsi="Times New Roman" w:cs="Times New Roman"/>
          <w:sz w:val="21"/>
          <w:szCs w:val="21"/>
        </w:rPr>
        <w:t>2.2.2. Принять поставленный Товар, соответствующий требованиям, установленным Контрактом, и оплатить этот Товар на указанных в Контракте условиях.</w:t>
      </w:r>
    </w:p>
    <w:p w:rsidR="00B15A1C" w:rsidRPr="00CA273C" w:rsidRDefault="00B15A1C">
      <w:pPr>
        <w:ind w:firstLine="540"/>
        <w:jc w:val="both"/>
      </w:pPr>
      <w:r w:rsidRPr="00CA273C">
        <w:rPr>
          <w:rFonts w:ascii="Times New Roman" w:hAnsi="Times New Roman" w:cs="Times New Roman"/>
          <w:sz w:val="21"/>
          <w:szCs w:val="21"/>
        </w:rPr>
        <w:t>2.2.3.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B15A1C" w:rsidRPr="00CA273C" w:rsidRDefault="00B15A1C">
      <w:pPr>
        <w:ind w:firstLine="540"/>
        <w:jc w:val="both"/>
      </w:pPr>
      <w:r w:rsidRPr="00CA273C">
        <w:rPr>
          <w:rFonts w:ascii="Times New Roman" w:hAnsi="Times New Roman" w:cs="Times New Roman"/>
          <w:sz w:val="21"/>
          <w:szCs w:val="21"/>
        </w:rPr>
        <w:t>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B15A1C" w:rsidRPr="00CA273C" w:rsidRDefault="00B15A1C">
      <w:pPr>
        <w:ind w:firstLine="540"/>
        <w:jc w:val="both"/>
      </w:pPr>
      <w:r w:rsidRPr="00CA273C">
        <w:rPr>
          <w:rFonts w:ascii="Times New Roman" w:hAnsi="Times New Roman" w:cs="Times New Roman"/>
          <w:sz w:val="21"/>
          <w:szCs w:val="21"/>
        </w:rPr>
        <w:t>2.2.5.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B15A1C" w:rsidRPr="00CA273C" w:rsidRDefault="00B15A1C">
      <w:pPr>
        <w:ind w:firstLine="540"/>
        <w:jc w:val="both"/>
      </w:pPr>
      <w:r w:rsidRPr="00CA273C">
        <w:rPr>
          <w:rFonts w:ascii="Times New Roman" w:hAnsi="Times New Roman" w:cs="Times New Roman"/>
          <w:sz w:val="21"/>
          <w:szCs w:val="21"/>
        </w:rPr>
        <w:t>2.2.6. Выполнять иные обязанности, предусмотренные законодательством Российской Федерации и Контрактом.</w:t>
      </w:r>
    </w:p>
    <w:p w:rsidR="00B15A1C" w:rsidRPr="00CA273C" w:rsidRDefault="00B15A1C">
      <w:pPr>
        <w:ind w:firstLine="540"/>
        <w:jc w:val="both"/>
      </w:pPr>
      <w:r w:rsidRPr="00CA273C">
        <w:rPr>
          <w:rFonts w:ascii="Times New Roman" w:hAnsi="Times New Roman" w:cs="Times New Roman"/>
          <w:sz w:val="21"/>
          <w:szCs w:val="21"/>
        </w:rPr>
        <w:t>2.3. Поставщик вправе:</w:t>
      </w:r>
    </w:p>
    <w:p w:rsidR="00B15A1C" w:rsidRPr="00CA273C" w:rsidRDefault="00B15A1C">
      <w:pPr>
        <w:ind w:firstLine="540"/>
        <w:jc w:val="both"/>
      </w:pPr>
      <w:r w:rsidRPr="00CA273C">
        <w:rPr>
          <w:rFonts w:ascii="Times New Roman" w:hAnsi="Times New Roman" w:cs="Times New Roman"/>
          <w:sz w:val="21"/>
          <w:szCs w:val="21"/>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B15A1C" w:rsidRPr="00CA273C" w:rsidRDefault="00B15A1C">
      <w:pPr>
        <w:ind w:firstLine="540"/>
        <w:jc w:val="both"/>
      </w:pPr>
      <w:r w:rsidRPr="00CA273C">
        <w:rPr>
          <w:rFonts w:ascii="Times New Roman" w:hAnsi="Times New Roman" w:cs="Times New Roman"/>
          <w:sz w:val="21"/>
          <w:szCs w:val="21"/>
        </w:rPr>
        <w:t>2.3.2. Требовать уплату пеней и штрафа согласно условиям Контракта.</w:t>
      </w:r>
    </w:p>
    <w:p w:rsidR="00B15A1C" w:rsidRPr="00CA273C" w:rsidRDefault="00B15A1C">
      <w:pPr>
        <w:ind w:firstLine="540"/>
        <w:jc w:val="both"/>
      </w:pPr>
      <w:r w:rsidRPr="00CA273C">
        <w:rPr>
          <w:rFonts w:ascii="Times New Roman" w:hAnsi="Times New Roman" w:cs="Times New Roman"/>
          <w:sz w:val="21"/>
          <w:szCs w:val="21"/>
        </w:rPr>
        <w:t>2.4. Поставщик обязуется:</w:t>
      </w:r>
    </w:p>
    <w:p w:rsidR="00B15A1C" w:rsidRPr="00CA273C" w:rsidRDefault="00B15A1C">
      <w:pPr>
        <w:ind w:firstLine="540"/>
        <w:jc w:val="both"/>
      </w:pPr>
      <w:r w:rsidRPr="00CA273C">
        <w:rPr>
          <w:rFonts w:ascii="Times New Roman" w:hAnsi="Times New Roman" w:cs="Times New Roman"/>
          <w:sz w:val="21"/>
          <w:szCs w:val="21"/>
        </w:rPr>
        <w:t>2.4.1.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B15A1C" w:rsidRPr="00CA273C" w:rsidRDefault="00B15A1C">
      <w:pPr>
        <w:ind w:firstLine="540"/>
        <w:jc w:val="both"/>
      </w:pPr>
      <w:r w:rsidRPr="00CA273C">
        <w:rPr>
          <w:rFonts w:ascii="Times New Roman" w:hAnsi="Times New Roman" w:cs="Times New Roman"/>
          <w:sz w:val="21"/>
          <w:szCs w:val="21"/>
        </w:rPr>
        <w:t>2.4.2.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B15A1C" w:rsidRPr="00CA273C" w:rsidRDefault="00B15A1C">
      <w:pPr>
        <w:ind w:firstLine="540"/>
        <w:jc w:val="both"/>
      </w:pPr>
      <w:r w:rsidRPr="00CA273C">
        <w:rPr>
          <w:rFonts w:ascii="Times New Roman" w:hAnsi="Times New Roman" w:cs="Times New Roman"/>
          <w:sz w:val="21"/>
          <w:szCs w:val="21"/>
        </w:rPr>
        <w:lastRenderedPageBreak/>
        <w:t>2.4.3.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B15A1C" w:rsidRPr="00CA273C" w:rsidRDefault="00B15A1C">
      <w:pPr>
        <w:ind w:firstLine="540"/>
        <w:jc w:val="both"/>
      </w:pPr>
      <w:r w:rsidRPr="00CA273C">
        <w:rPr>
          <w:rFonts w:ascii="Times New Roman" w:hAnsi="Times New Roman" w:cs="Times New Roman"/>
          <w:sz w:val="21"/>
          <w:szCs w:val="21"/>
        </w:rPr>
        <w:t>2.4.4. Выполнять иные обязанности, предусмотренные законодательством Российской Федерации и Контрактом.</w:t>
      </w:r>
    </w:p>
    <w:p w:rsidR="00B15A1C" w:rsidRPr="00CA273C" w:rsidRDefault="00B15A1C">
      <w:pPr>
        <w:ind w:firstLine="540"/>
        <w:jc w:val="center"/>
      </w:pPr>
      <w:r w:rsidRPr="00CA273C">
        <w:rPr>
          <w:rFonts w:ascii="Times New Roman" w:hAnsi="Times New Roman" w:cs="Times New Roman"/>
          <w:b/>
          <w:bCs/>
          <w:color w:val="000000"/>
          <w:sz w:val="21"/>
          <w:szCs w:val="21"/>
        </w:rPr>
        <w:t>3. Цена Контракта и порядок расчетов</w:t>
      </w:r>
    </w:p>
    <w:p w:rsidR="00B15A1C" w:rsidRPr="00CA273C" w:rsidRDefault="00B15A1C">
      <w:pPr>
        <w:autoSpaceDE w:val="0"/>
        <w:ind w:firstLine="567"/>
        <w:jc w:val="both"/>
      </w:pPr>
      <w:r w:rsidRPr="00CA273C">
        <w:rPr>
          <w:rFonts w:ascii="Times New Roman" w:eastAsia="Calibri" w:hAnsi="Times New Roman" w:cs="Times New Roman"/>
          <w:bCs/>
          <w:i/>
          <w:kern w:val="0"/>
          <w:sz w:val="21"/>
          <w:szCs w:val="21"/>
          <w:lang w:bidi="ar-SA"/>
        </w:rPr>
        <w:t>3.1. Цена настоящего Контракта составляет _________ (_____________) руб. 00 коп, в том числе НДС ____% (без НДС).</w:t>
      </w:r>
    </w:p>
    <w:p w:rsidR="00B15A1C" w:rsidRPr="00CA273C" w:rsidRDefault="00B15A1C">
      <w:pPr>
        <w:autoSpaceDE w:val="0"/>
        <w:ind w:firstLine="567"/>
        <w:jc w:val="both"/>
      </w:pPr>
      <w:r w:rsidRPr="00CA273C">
        <w:rPr>
          <w:rFonts w:ascii="Times New Roman" w:eastAsia="Calibri" w:hAnsi="Times New Roman" w:cs="Times New Roman"/>
          <w:bCs/>
          <w:i/>
          <w:kern w:val="0"/>
          <w:sz w:val="21"/>
          <w:szCs w:val="21"/>
          <w:lang w:bidi="ar-SA"/>
        </w:rPr>
        <w:t xml:space="preserve">3.1.1. Цена настоящего Контракта на поставляемый Товар устанавливается в соответствии с итоговым протоколом закупочной сессии </w:t>
      </w:r>
      <w:r w:rsidR="00624ECB">
        <w:rPr>
          <w:rFonts w:ascii="Times New Roman" w:eastAsia="Calibri" w:hAnsi="Times New Roman" w:cs="Times New Roman"/>
          <w:bCs/>
          <w:i/>
          <w:kern w:val="0"/>
          <w:sz w:val="21"/>
          <w:szCs w:val="21"/>
          <w:lang w:bidi="ar-SA"/>
        </w:rPr>
        <w:t>от ____________________________</w:t>
      </w:r>
      <w:r w:rsidR="00624ECB">
        <w:rPr>
          <w:rFonts w:ascii="Times New Roman" w:eastAsia="Calibri" w:hAnsi="Times New Roman" w:cs="Times New Roman"/>
          <w:bCs/>
          <w:i/>
          <w:kern w:val="0"/>
          <w:sz w:val="21"/>
          <w:szCs w:val="21"/>
          <w:lang w:bidi="ar-SA"/>
        </w:rPr>
        <w:br/>
      </w:r>
      <w:r w:rsidRPr="00CA273C">
        <w:rPr>
          <w:rFonts w:ascii="Times New Roman" w:eastAsia="Calibri" w:hAnsi="Times New Roman" w:cs="Times New Roman"/>
          <w:bCs/>
          <w:i/>
          <w:kern w:val="0"/>
          <w:sz w:val="21"/>
          <w:szCs w:val="21"/>
          <w:lang w:bidi="ar-SA"/>
        </w:rPr>
        <w:t>№ _________________________________.</w:t>
      </w:r>
    </w:p>
    <w:p w:rsidR="00B15A1C" w:rsidRPr="00CA273C" w:rsidRDefault="00B15A1C">
      <w:pPr>
        <w:ind w:firstLine="540"/>
        <w:jc w:val="both"/>
      </w:pPr>
      <w:r w:rsidRPr="00CA273C">
        <w:rPr>
          <w:rFonts w:ascii="Times New Roman" w:eastAsia="Times New Roman" w:hAnsi="Times New Roman" w:cs="Times New Roman"/>
          <w:bCs/>
          <w:kern w:val="0"/>
          <w:sz w:val="21"/>
          <w:szCs w:val="21"/>
          <w:lang w:bidi="ar-SA"/>
        </w:rPr>
        <w:t>3.1.2. Цена Контракта может быть изменена по соглашению сторон исходя из цены единицы услуги, если по предложению Заказчика объем поставленных Товаров изменен не более чем на 10%.</w:t>
      </w:r>
    </w:p>
    <w:p w:rsidR="00B15A1C" w:rsidRPr="00CA273C" w:rsidRDefault="00B15A1C">
      <w:pPr>
        <w:ind w:firstLine="540"/>
        <w:jc w:val="both"/>
      </w:pPr>
      <w:r w:rsidRPr="00CA273C">
        <w:rPr>
          <w:rFonts w:ascii="Times New Roman" w:eastAsia="Times New Roman" w:hAnsi="Times New Roman" w:cs="Times New Roman"/>
          <w:bCs/>
          <w:kern w:val="0"/>
          <w:sz w:val="21"/>
          <w:szCs w:val="21"/>
          <w:lang w:bidi="ar-SA"/>
        </w:rPr>
        <w:t xml:space="preserve">При уменьшении предусмотренного Контрактом объема поставленных Товаров стороны обязаны пропорционально уменьшить цену Контракта. </w:t>
      </w:r>
    </w:p>
    <w:p w:rsidR="00B15A1C" w:rsidRPr="00CA273C" w:rsidRDefault="00B15A1C">
      <w:pPr>
        <w:autoSpaceDE w:val="0"/>
        <w:ind w:firstLine="567"/>
        <w:jc w:val="both"/>
      </w:pPr>
      <w:r w:rsidRPr="00CA273C">
        <w:rPr>
          <w:rFonts w:ascii="Times New Roman" w:eastAsia="Calibri" w:hAnsi="Times New Roman" w:cs="Times New Roman"/>
          <w:bCs/>
          <w:kern w:val="0"/>
          <w:sz w:val="21"/>
          <w:szCs w:val="21"/>
          <w:lang w:bidi="ar-SA"/>
        </w:rPr>
        <w:t>3.2. Указанная цена Контракта является твердой и определяется на весь срок исполнения Контракта.</w:t>
      </w:r>
    </w:p>
    <w:p w:rsidR="00B15A1C" w:rsidRPr="00530F7C" w:rsidRDefault="00B15A1C">
      <w:pPr>
        <w:ind w:firstLine="540"/>
        <w:jc w:val="both"/>
      </w:pPr>
      <w:r w:rsidRPr="00CA273C">
        <w:rPr>
          <w:rFonts w:ascii="Times New Roman" w:hAnsi="Times New Roman" w:cs="Times New Roman"/>
          <w:bCs/>
          <w:sz w:val="21"/>
          <w:szCs w:val="21"/>
        </w:rPr>
        <w:t xml:space="preserve">3.3. </w:t>
      </w:r>
      <w:r w:rsidR="00642D0B" w:rsidRPr="00CA273C">
        <w:rPr>
          <w:rFonts w:ascii="Times New Roman" w:hAnsi="Times New Roman" w:cs="Times New Roman"/>
          <w:bCs/>
          <w:sz w:val="21"/>
          <w:szCs w:val="21"/>
        </w:rPr>
        <w:t>В цену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тару,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B15A1C" w:rsidRPr="00CA273C" w:rsidRDefault="00B15A1C">
      <w:pPr>
        <w:ind w:firstLine="540"/>
        <w:jc w:val="both"/>
      </w:pPr>
      <w:r w:rsidRPr="00CA273C">
        <w:rPr>
          <w:rFonts w:ascii="Times New Roman" w:hAnsi="Times New Roman" w:cs="Times New Roman"/>
          <w:bCs/>
          <w:sz w:val="21"/>
          <w:szCs w:val="21"/>
        </w:rPr>
        <w:t>3.3.1. Сумма, подлежащая уплате Заказчиком Поставщику может уменьшаться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15A1C" w:rsidRPr="00CA273C" w:rsidRDefault="00B15A1C">
      <w:pPr>
        <w:ind w:firstLine="540"/>
        <w:jc w:val="both"/>
      </w:pPr>
      <w:r w:rsidRPr="00CA273C">
        <w:rPr>
          <w:rFonts w:ascii="Times New Roman" w:hAnsi="Times New Roman" w:cs="Times New Roman"/>
          <w:bCs/>
          <w:sz w:val="21"/>
          <w:szCs w:val="21"/>
        </w:rPr>
        <w:t xml:space="preserve">3.4.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расчетный счет Поставщика в течение 7 (семи) </w:t>
      </w:r>
      <w:r w:rsidR="00314EBE">
        <w:rPr>
          <w:rFonts w:ascii="Times New Roman" w:hAnsi="Times New Roman" w:cs="Times New Roman"/>
          <w:bCs/>
          <w:sz w:val="21"/>
          <w:szCs w:val="21"/>
        </w:rPr>
        <w:t xml:space="preserve">рабочих </w:t>
      </w:r>
      <w:r w:rsidRPr="00CA273C">
        <w:rPr>
          <w:rFonts w:ascii="Times New Roman" w:hAnsi="Times New Roman" w:cs="Times New Roman"/>
          <w:bCs/>
          <w:sz w:val="21"/>
          <w:szCs w:val="21"/>
        </w:rPr>
        <w:t xml:space="preserve">дней с момента приемки Товара Заказчиком. </w:t>
      </w:r>
    </w:p>
    <w:p w:rsidR="00B15A1C" w:rsidRPr="00CA273C" w:rsidRDefault="00B15A1C">
      <w:pPr>
        <w:ind w:firstLine="540"/>
        <w:jc w:val="both"/>
      </w:pPr>
      <w:r w:rsidRPr="00CA273C">
        <w:rPr>
          <w:rFonts w:ascii="Times New Roman" w:hAnsi="Times New Roman" w:cs="Times New Roman"/>
          <w:bCs/>
          <w:sz w:val="21"/>
          <w:szCs w:val="21"/>
        </w:rPr>
        <w:t>3.5. Обязательства по оплате поставленных Товаров считаются выполненными в день списания денежных средств со счетов Заказчика.</w:t>
      </w:r>
    </w:p>
    <w:p w:rsidR="00B15A1C" w:rsidRPr="00CA273C" w:rsidRDefault="00B15A1C">
      <w:pPr>
        <w:ind w:firstLine="540"/>
        <w:jc w:val="center"/>
      </w:pPr>
      <w:r w:rsidRPr="00CA273C">
        <w:rPr>
          <w:rFonts w:ascii="Times New Roman" w:hAnsi="Times New Roman" w:cs="Times New Roman"/>
          <w:b/>
          <w:bCs/>
          <w:color w:val="000000"/>
          <w:sz w:val="21"/>
          <w:szCs w:val="21"/>
        </w:rPr>
        <w:t>4. Сроки, место и порядок поставки товара</w:t>
      </w:r>
    </w:p>
    <w:p w:rsidR="00B15A1C" w:rsidRPr="00CA273C" w:rsidRDefault="00B15A1C">
      <w:pPr>
        <w:ind w:firstLine="567"/>
      </w:pPr>
      <w:r w:rsidRPr="00CA273C">
        <w:rPr>
          <w:rFonts w:ascii="Times New Roman" w:hAnsi="Times New Roman" w:cs="Times New Roman"/>
          <w:b/>
          <w:bCs/>
          <w:color w:val="000000"/>
          <w:sz w:val="21"/>
          <w:szCs w:val="21"/>
        </w:rPr>
        <w:t>4.1. Срок поставки:</w:t>
      </w:r>
    </w:p>
    <w:p w:rsidR="00B15A1C" w:rsidRPr="00A93511" w:rsidRDefault="00B15A1C" w:rsidP="009331CC">
      <w:pPr>
        <w:ind w:left="-57" w:right="-57" w:firstLine="624"/>
        <w:jc w:val="both"/>
        <w:rPr>
          <w:rFonts w:ascii="Times New Roman" w:hAnsi="Times New Roman" w:cs="Times New Roman"/>
          <w:sz w:val="21"/>
          <w:szCs w:val="21"/>
        </w:rPr>
      </w:pPr>
      <w:r w:rsidRPr="00CA273C">
        <w:rPr>
          <w:rFonts w:ascii="Times New Roman" w:hAnsi="Times New Roman" w:cs="Times New Roman"/>
          <w:bCs/>
          <w:color w:val="000000"/>
          <w:sz w:val="21"/>
          <w:szCs w:val="21"/>
        </w:rPr>
        <w:t xml:space="preserve">4.1.1. </w:t>
      </w:r>
      <w:r w:rsidRPr="00CA273C">
        <w:rPr>
          <w:rFonts w:ascii="Times New Roman" w:hAnsi="Times New Roman" w:cs="Times New Roman"/>
          <w:bCs/>
          <w:sz w:val="21"/>
          <w:szCs w:val="21"/>
        </w:rPr>
        <w:t>Поставщик обязуется произвести поставку с момента заключения Контракта</w:t>
      </w:r>
      <w:r w:rsidR="008D1BC8" w:rsidRPr="00CA273C">
        <w:rPr>
          <w:rFonts w:ascii="Times New Roman" w:hAnsi="Times New Roman" w:cs="Times New Roman"/>
          <w:bCs/>
          <w:sz w:val="21"/>
          <w:szCs w:val="21"/>
        </w:rPr>
        <w:t xml:space="preserve"> по </w:t>
      </w:r>
      <w:r w:rsidR="00530F7C">
        <w:rPr>
          <w:rFonts w:ascii="Times New Roman" w:hAnsi="Times New Roman" w:cs="Times New Roman"/>
          <w:sz w:val="21"/>
          <w:szCs w:val="21"/>
        </w:rPr>
        <w:t>25.06</w:t>
      </w:r>
      <w:r w:rsidR="00624ECB">
        <w:rPr>
          <w:rFonts w:ascii="Times New Roman" w:hAnsi="Times New Roman" w:cs="Times New Roman"/>
          <w:sz w:val="21"/>
          <w:szCs w:val="21"/>
        </w:rPr>
        <w:t>.2026</w:t>
      </w:r>
      <w:r w:rsidR="00530F7C">
        <w:rPr>
          <w:rFonts w:ascii="Times New Roman" w:hAnsi="Times New Roman" w:cs="Times New Roman"/>
          <w:sz w:val="21"/>
          <w:szCs w:val="21"/>
        </w:rPr>
        <w:t xml:space="preserve"> года</w:t>
      </w:r>
      <w:r w:rsidR="009331CC" w:rsidRPr="005A39BE">
        <w:rPr>
          <w:sz w:val="20"/>
          <w:szCs w:val="20"/>
        </w:rPr>
        <w:t>.</w:t>
      </w:r>
    </w:p>
    <w:p w:rsidR="00B15A1C" w:rsidRPr="00CA273C" w:rsidRDefault="00B15A1C">
      <w:pPr>
        <w:ind w:firstLine="567"/>
        <w:jc w:val="both"/>
      </w:pPr>
      <w:r w:rsidRPr="00CA273C">
        <w:rPr>
          <w:rFonts w:ascii="Times New Roman" w:hAnsi="Times New Roman" w:cs="Times New Roman"/>
          <w:b/>
          <w:bCs/>
          <w:color w:val="000000"/>
          <w:sz w:val="21"/>
          <w:szCs w:val="21"/>
        </w:rPr>
        <w:t xml:space="preserve">4.2. Место поставки: </w:t>
      </w:r>
    </w:p>
    <w:p w:rsidR="00B15A1C" w:rsidRPr="00CA273C" w:rsidRDefault="00B15A1C" w:rsidP="00973334">
      <w:pPr>
        <w:ind w:firstLine="567"/>
        <w:jc w:val="both"/>
      </w:pPr>
      <w:r w:rsidRPr="00CA273C">
        <w:rPr>
          <w:rFonts w:ascii="Times New Roman" w:hAnsi="Times New Roman" w:cs="Times New Roman"/>
          <w:bCs/>
          <w:color w:val="000000"/>
          <w:sz w:val="21"/>
          <w:szCs w:val="21"/>
        </w:rPr>
        <w:t xml:space="preserve">4.2.1. Поставка Товара осуществляется путем его доставки Заказчику по адресу: </w:t>
      </w:r>
      <w:r w:rsidR="00973334" w:rsidRPr="00CA273C">
        <w:rPr>
          <w:rFonts w:ascii="Times New Roman" w:hAnsi="Times New Roman" w:cs="Times New Roman"/>
          <w:bCs/>
          <w:color w:val="000000"/>
          <w:sz w:val="21"/>
          <w:szCs w:val="21"/>
        </w:rPr>
        <w:t xml:space="preserve">614012, Пермский край, г. Пермь, ул. Карпинского, 125, </w:t>
      </w:r>
      <w:r w:rsidR="00F35AD5" w:rsidRPr="00F35AD5">
        <w:rPr>
          <w:rFonts w:ascii="Times New Roman" w:hAnsi="Times New Roman" w:cs="Times New Roman"/>
          <w:bCs/>
          <w:color w:val="000000"/>
          <w:sz w:val="21"/>
          <w:szCs w:val="21"/>
        </w:rPr>
        <w:t>здание столовой (лит. Е), 2 этаж, склад отделения материально-технического и вещевого снабжения ФКОУ ВО Пермский институт ФСИН России</w:t>
      </w:r>
      <w:r w:rsidR="00973334" w:rsidRPr="00CA273C">
        <w:rPr>
          <w:rFonts w:ascii="Times New Roman" w:hAnsi="Times New Roman" w:cs="Times New Roman"/>
          <w:bCs/>
          <w:color w:val="000000"/>
          <w:sz w:val="21"/>
          <w:szCs w:val="21"/>
        </w:rPr>
        <w:t>.</w:t>
      </w:r>
    </w:p>
    <w:p w:rsidR="00B15A1C" w:rsidRPr="00CA273C" w:rsidRDefault="00B15A1C">
      <w:pPr>
        <w:ind w:firstLine="567"/>
        <w:jc w:val="both"/>
      </w:pPr>
      <w:r w:rsidRPr="00CA273C">
        <w:rPr>
          <w:rFonts w:ascii="Times New Roman" w:hAnsi="Times New Roman" w:cs="Times New Roman"/>
          <w:bCs/>
          <w:color w:val="000000"/>
          <w:sz w:val="21"/>
          <w:szCs w:val="21"/>
        </w:rPr>
        <w:t>4.3. Доставка Товара осуществляется за счет средств и сил Поставщика и (или) Представителем Поставщика/ организацией-перевозчиком. Право выбора вида транспорта принадлежит Поставщику.</w:t>
      </w:r>
    </w:p>
    <w:p w:rsidR="00B15A1C" w:rsidRPr="00CA273C" w:rsidRDefault="00B15A1C">
      <w:pPr>
        <w:ind w:firstLine="567"/>
        <w:jc w:val="both"/>
      </w:pPr>
      <w:r w:rsidRPr="00CA273C">
        <w:rPr>
          <w:rFonts w:ascii="Times New Roman" w:hAnsi="Times New Roman" w:cs="Times New Roman"/>
          <w:sz w:val="21"/>
          <w:szCs w:val="21"/>
        </w:rPr>
        <w:t>4.4. Тара (упаковка) является одноразовой, возврату Поставщику не подлежит.</w:t>
      </w:r>
    </w:p>
    <w:p w:rsidR="00B15A1C" w:rsidRPr="00CA273C" w:rsidRDefault="00B15A1C">
      <w:pPr>
        <w:ind w:firstLine="567"/>
        <w:jc w:val="both"/>
      </w:pPr>
      <w:r w:rsidRPr="00CA273C">
        <w:rPr>
          <w:rFonts w:ascii="Times New Roman" w:hAnsi="Times New Roman" w:cs="Times New Roman"/>
          <w:sz w:val="21"/>
          <w:szCs w:val="21"/>
        </w:rPr>
        <w:t xml:space="preserve">4.5. </w:t>
      </w:r>
      <w:r w:rsidR="00CA273C" w:rsidRPr="00CA273C">
        <w:rPr>
          <w:rFonts w:ascii="Times New Roman" w:hAnsi="Times New Roman" w:cs="Times New Roman"/>
          <w:sz w:val="21"/>
          <w:szCs w:val="21"/>
        </w:rPr>
        <w:t>Проверка количества и качества Товара производится Заказчиком при получении Товара от Поставщика в соответствии с требованиями нормативных правовых актов Российской Федерации</w:t>
      </w:r>
      <w:r w:rsidRPr="00CA273C">
        <w:rPr>
          <w:rFonts w:ascii="Times New Roman" w:hAnsi="Times New Roman" w:cs="Times New Roman"/>
          <w:sz w:val="21"/>
          <w:szCs w:val="21"/>
        </w:rPr>
        <w:t>.</w:t>
      </w:r>
    </w:p>
    <w:p w:rsidR="00B15A1C" w:rsidRPr="00CA273C" w:rsidRDefault="00B15A1C">
      <w:pPr>
        <w:ind w:firstLine="567"/>
        <w:jc w:val="both"/>
      </w:pPr>
      <w:r w:rsidRPr="00CA273C">
        <w:rPr>
          <w:rFonts w:ascii="Times New Roman" w:hAnsi="Times New Roman" w:cs="Times New Roman"/>
          <w:bCs/>
          <w:color w:val="000000"/>
          <w:sz w:val="21"/>
          <w:szCs w:val="21"/>
        </w:rPr>
        <w:t>4.5.1. Представитель Поставщика</w:t>
      </w:r>
      <w:r w:rsidRPr="00CA273C">
        <w:rPr>
          <w:rFonts w:ascii="Times New Roman" w:hAnsi="Times New Roman" w:cs="Times New Roman"/>
          <w:bCs/>
          <w:i/>
          <w:color w:val="000000"/>
          <w:sz w:val="21"/>
          <w:szCs w:val="21"/>
        </w:rPr>
        <w:t>/организация-перевозчик</w:t>
      </w:r>
      <w:r w:rsidRPr="00CA273C">
        <w:rPr>
          <w:rFonts w:ascii="Times New Roman" w:hAnsi="Times New Roman" w:cs="Times New Roman"/>
          <w:bCs/>
          <w:color w:val="000000"/>
          <w:sz w:val="21"/>
          <w:szCs w:val="21"/>
        </w:rPr>
        <w:t xml:space="preserve">,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B15A1C" w:rsidRPr="00CA273C" w:rsidRDefault="00B15A1C">
      <w:pPr>
        <w:ind w:firstLine="567"/>
        <w:jc w:val="both"/>
      </w:pPr>
      <w:r w:rsidRPr="00CA273C">
        <w:rPr>
          <w:rFonts w:ascii="Times New Roman" w:hAnsi="Times New Roman" w:cs="Times New Roman"/>
          <w:bCs/>
          <w:color w:val="000000"/>
          <w:sz w:val="21"/>
          <w:szCs w:val="21"/>
        </w:rPr>
        <w:t>П</w:t>
      </w:r>
      <w:r w:rsidRPr="00CA273C">
        <w:rPr>
          <w:rFonts w:ascii="Times New Roman" w:eastAsia="Calibri" w:hAnsi="Times New Roman" w:cs="Times New Roman"/>
          <w:sz w:val="21"/>
          <w:szCs w:val="21"/>
        </w:rPr>
        <w:t>ри обнаружении несоответствия Товара, тары (упаковки) условиям Контракта для участия в приемке Товара и составления двустороннего акта Заказчик вправе вызвать представителя иногороднего Поставщика.</w:t>
      </w:r>
    </w:p>
    <w:p w:rsidR="00B15A1C" w:rsidRPr="00CA273C" w:rsidRDefault="00B15A1C">
      <w:pPr>
        <w:ind w:firstLine="567"/>
        <w:jc w:val="both"/>
      </w:pPr>
      <w:r w:rsidRPr="00CA273C">
        <w:rPr>
          <w:rFonts w:ascii="Times New Roman" w:hAnsi="Times New Roman" w:cs="Times New Roman"/>
          <w:bCs/>
          <w:color w:val="000000"/>
          <w:sz w:val="21"/>
          <w:szCs w:val="21"/>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B15A1C" w:rsidRPr="00CA273C" w:rsidRDefault="00B15A1C">
      <w:pPr>
        <w:ind w:firstLine="567"/>
        <w:jc w:val="both"/>
      </w:pPr>
      <w:r w:rsidRPr="00CA273C">
        <w:rPr>
          <w:rFonts w:ascii="Times New Roman" w:hAnsi="Times New Roman" w:cs="Times New Roman"/>
          <w:bCs/>
          <w:color w:val="000000"/>
          <w:sz w:val="21"/>
          <w:szCs w:val="21"/>
        </w:rPr>
        <w:t xml:space="preserve">4.5.3. Осмотр Товара и проверка его количества, качества и комплектности осуществляется по месту поставки, указанному в п. 4.2. </w:t>
      </w:r>
      <w:r w:rsidRPr="00CA273C">
        <w:rPr>
          <w:rFonts w:ascii="Times New Roman" w:hAnsi="Times New Roman" w:cs="Times New Roman"/>
          <w:bCs/>
          <w:sz w:val="21"/>
          <w:szCs w:val="21"/>
        </w:rPr>
        <w:t>Контракта</w:t>
      </w:r>
      <w:r w:rsidRPr="00CA273C">
        <w:rPr>
          <w:rFonts w:ascii="Times New Roman" w:hAnsi="Times New Roman" w:cs="Times New Roman"/>
          <w:bCs/>
          <w:color w:val="000000"/>
          <w:sz w:val="21"/>
          <w:szCs w:val="21"/>
        </w:rPr>
        <w:t xml:space="preserve">, </w:t>
      </w:r>
      <w:r w:rsidRPr="00CA273C">
        <w:rPr>
          <w:rFonts w:ascii="Times New Roman" w:eastAsia="Calibri" w:hAnsi="Times New Roman" w:cs="Times New Roman"/>
          <w:sz w:val="21"/>
          <w:szCs w:val="21"/>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B15A1C" w:rsidRPr="00CA273C" w:rsidRDefault="00B15A1C">
      <w:pPr>
        <w:ind w:firstLine="567"/>
      </w:pPr>
      <w:r w:rsidRPr="00CA273C">
        <w:rPr>
          <w:rFonts w:ascii="Times New Roman" w:eastAsia="Calibri" w:hAnsi="Times New Roman" w:cs="Times New Roman"/>
          <w:sz w:val="21"/>
          <w:szCs w:val="21"/>
        </w:rPr>
        <w:t>4.5.4. Осмотр и проверку Товара Заказчик осуществляет самостоятельно.</w:t>
      </w:r>
    </w:p>
    <w:p w:rsidR="00B15A1C" w:rsidRPr="00CA273C" w:rsidRDefault="00B15A1C">
      <w:pPr>
        <w:ind w:firstLine="567"/>
        <w:jc w:val="both"/>
      </w:pPr>
      <w:r w:rsidRPr="00CA273C">
        <w:rPr>
          <w:rFonts w:ascii="Times New Roman" w:eastAsia="Calibri" w:hAnsi="Times New Roman" w:cs="Times New Roman"/>
          <w:sz w:val="21"/>
          <w:szCs w:val="21"/>
        </w:rPr>
        <w:t>Представитель Поставщика вызывается для осмотра и проверки только в случае обнаружения несоответствия Товара условиям Контракта.</w:t>
      </w:r>
    </w:p>
    <w:p w:rsidR="00B15A1C" w:rsidRPr="00CA273C" w:rsidRDefault="00B15A1C">
      <w:pPr>
        <w:ind w:firstLine="567"/>
        <w:jc w:val="both"/>
      </w:pPr>
      <w:r w:rsidRPr="00CA273C">
        <w:rPr>
          <w:rFonts w:ascii="Times New Roman" w:eastAsia="Calibri" w:hAnsi="Times New Roman" w:cs="Times New Roman"/>
          <w:sz w:val="21"/>
          <w:szCs w:val="21"/>
        </w:rPr>
        <w:lastRenderedPageBreak/>
        <w:t xml:space="preserve">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w:t>
      </w:r>
      <w:r w:rsidR="009331CC">
        <w:rPr>
          <w:rFonts w:ascii="Times New Roman" w:eastAsia="Calibri" w:hAnsi="Times New Roman" w:cs="Times New Roman"/>
          <w:sz w:val="21"/>
          <w:szCs w:val="21"/>
        </w:rPr>
        <w:t>3(трех) дней</w:t>
      </w:r>
      <w:r w:rsidRPr="00CA273C">
        <w:rPr>
          <w:rFonts w:ascii="Times New Roman" w:eastAsia="Calibri" w:hAnsi="Times New Roman" w:cs="Times New Roman"/>
          <w:sz w:val="21"/>
          <w:szCs w:val="21"/>
        </w:rPr>
        <w:t>.</w:t>
      </w:r>
    </w:p>
    <w:p w:rsidR="00B15A1C" w:rsidRPr="00CA273C" w:rsidRDefault="00B15A1C">
      <w:pPr>
        <w:ind w:firstLine="567"/>
        <w:jc w:val="both"/>
      </w:pPr>
      <w:r w:rsidRPr="00CA273C">
        <w:rPr>
          <w:rFonts w:ascii="Times New Roman" w:eastAsia="Calibri" w:hAnsi="Times New Roman" w:cs="Times New Roman"/>
          <w:sz w:val="21"/>
          <w:szCs w:val="21"/>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B15A1C" w:rsidRPr="00CA273C" w:rsidRDefault="00B15A1C">
      <w:pPr>
        <w:ind w:firstLine="567"/>
        <w:jc w:val="both"/>
      </w:pPr>
      <w:r w:rsidRPr="00CA273C">
        <w:rPr>
          <w:rFonts w:ascii="Times New Roman" w:eastAsia="Calibri" w:hAnsi="Times New Roman" w:cs="Times New Roman"/>
          <w:sz w:val="21"/>
          <w:szCs w:val="21"/>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B15A1C" w:rsidRPr="00CA273C" w:rsidRDefault="00B15A1C">
      <w:pPr>
        <w:ind w:firstLine="567"/>
        <w:jc w:val="both"/>
      </w:pPr>
      <w:r w:rsidRPr="00CA273C">
        <w:rPr>
          <w:rFonts w:ascii="Times New Roman" w:hAnsi="Times New Roman" w:cs="Times New Roman"/>
          <w:bCs/>
          <w:color w:val="000000"/>
          <w:sz w:val="21"/>
          <w:szCs w:val="21"/>
        </w:rPr>
        <w:t xml:space="preserve">4.5.5. </w:t>
      </w:r>
      <w:r w:rsidRPr="00CA273C">
        <w:rPr>
          <w:rFonts w:ascii="Times New Roman" w:hAnsi="Times New Roman" w:cs="Times New Roman"/>
          <w:sz w:val="21"/>
          <w:szCs w:val="21"/>
        </w:rPr>
        <w:t>Приемка поставленного Товара, осуществляется Заказчиком в течение 10 (десяти) рабочих дней, и оформляется документом о приемке, который подписывается Заказчиком, либо Заказчиком в адрес Поставщика в течение 10 (десяти) рабочих дней направляется в письменной форме мотивированный отказ от подписания такого документа.</w:t>
      </w:r>
    </w:p>
    <w:p w:rsidR="00B15A1C" w:rsidRPr="00CA273C" w:rsidRDefault="00B15A1C">
      <w:pPr>
        <w:ind w:firstLine="567"/>
        <w:jc w:val="both"/>
      </w:pPr>
      <w:r w:rsidRPr="00CA273C">
        <w:rPr>
          <w:rFonts w:ascii="Times New Roman" w:hAnsi="Times New Roman" w:cs="Times New Roman"/>
          <w:bCs/>
          <w:color w:val="000000"/>
          <w:sz w:val="21"/>
          <w:szCs w:val="21"/>
        </w:rPr>
        <w:t>4.5.6. Заказчик не принимает Товар, если в ходе осмотра и проверки обнаружится, что он не соответствует условиям Контракта.</w:t>
      </w:r>
    </w:p>
    <w:p w:rsidR="00B15A1C" w:rsidRPr="00CA273C" w:rsidRDefault="00B15A1C">
      <w:pPr>
        <w:ind w:firstLine="567"/>
        <w:jc w:val="both"/>
      </w:pPr>
      <w:r w:rsidRPr="00CA273C">
        <w:rPr>
          <w:rFonts w:ascii="Times New Roman" w:hAnsi="Times New Roman" w:cs="Times New Roman"/>
          <w:bCs/>
          <w:color w:val="000000"/>
          <w:sz w:val="21"/>
          <w:szCs w:val="21"/>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CA273C">
        <w:rPr>
          <w:rFonts w:ascii="Times New Roman" w:hAnsi="Times New Roman" w:cs="Times New Roman"/>
          <w:bCs/>
          <w:sz w:val="21"/>
          <w:szCs w:val="21"/>
        </w:rPr>
        <w:t>Контракта</w:t>
      </w:r>
      <w:r w:rsidRPr="00CA273C">
        <w:rPr>
          <w:rFonts w:ascii="Times New Roman" w:hAnsi="Times New Roman" w:cs="Times New Roman"/>
          <w:bCs/>
          <w:color w:val="000000"/>
          <w:sz w:val="21"/>
          <w:szCs w:val="21"/>
        </w:rPr>
        <w:t>.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Контракта, Заказчик обязан оформить акт и сделать необходимые отметки в накладных.</w:t>
      </w:r>
    </w:p>
    <w:p w:rsidR="00B15A1C" w:rsidRPr="00CA273C" w:rsidRDefault="00B15A1C">
      <w:pPr>
        <w:ind w:firstLine="567"/>
        <w:jc w:val="both"/>
      </w:pPr>
      <w:r w:rsidRPr="00CA273C">
        <w:rPr>
          <w:rFonts w:ascii="Times New Roman" w:hAnsi="Times New Roman" w:cs="Times New Roman"/>
          <w:bCs/>
          <w:color w:val="000000"/>
          <w:sz w:val="21"/>
          <w:szCs w:val="21"/>
        </w:rPr>
        <w:t xml:space="preserve">4.6. Вместе с товаром Поставщик обязан передать Заказчику относящиеся к Товару документы: счет, товарную накладную (код формы 0330212 по ОКУД), оформленную в 2-х экземплярах, соответственно для Поставщика и Заказчика, с печатью Поставщика, документы, указанные </w:t>
      </w:r>
      <w:r w:rsidRPr="00CA273C">
        <w:rPr>
          <w:rFonts w:ascii="Times New Roman" w:hAnsi="Times New Roman" w:cs="Times New Roman"/>
          <w:sz w:val="21"/>
          <w:szCs w:val="21"/>
        </w:rPr>
        <w:t xml:space="preserve">в пунктах </w:t>
      </w:r>
      <w:proofErr w:type="gramStart"/>
      <w:r w:rsidRPr="00CA273C">
        <w:rPr>
          <w:rFonts w:ascii="Times New Roman" w:hAnsi="Times New Roman" w:cs="Times New Roman"/>
          <w:bCs/>
          <w:color w:val="000000"/>
          <w:sz w:val="21"/>
          <w:szCs w:val="21"/>
        </w:rPr>
        <w:t>5.2.,</w:t>
      </w:r>
      <w:proofErr w:type="gramEnd"/>
      <w:r w:rsidRPr="00CA273C">
        <w:rPr>
          <w:rFonts w:ascii="Times New Roman" w:hAnsi="Times New Roman" w:cs="Times New Roman"/>
          <w:bCs/>
          <w:color w:val="000000"/>
          <w:sz w:val="21"/>
          <w:szCs w:val="21"/>
        </w:rPr>
        <w:t xml:space="preserve"> </w:t>
      </w:r>
      <w:r w:rsidRPr="00CA273C">
        <w:rPr>
          <w:rFonts w:ascii="Times New Roman" w:hAnsi="Times New Roman" w:cs="Times New Roman"/>
          <w:bCs/>
          <w:sz w:val="21"/>
          <w:szCs w:val="21"/>
        </w:rPr>
        <w:t xml:space="preserve">Контракта </w:t>
      </w:r>
      <w:r w:rsidRPr="00CA273C">
        <w:rPr>
          <w:rFonts w:ascii="Times New Roman" w:hAnsi="Times New Roman" w:cs="Times New Roman"/>
          <w:bCs/>
          <w:color w:val="000000"/>
          <w:sz w:val="21"/>
          <w:szCs w:val="21"/>
        </w:rPr>
        <w:t>и другие документы в соответствии с действующим законодательством Российской Федерации.</w:t>
      </w:r>
    </w:p>
    <w:p w:rsidR="00B15A1C" w:rsidRPr="00CA273C" w:rsidRDefault="00B15A1C">
      <w:pPr>
        <w:ind w:firstLine="567"/>
        <w:jc w:val="both"/>
      </w:pPr>
      <w:r w:rsidRPr="00CA273C">
        <w:rPr>
          <w:rFonts w:ascii="Times New Roman" w:hAnsi="Times New Roman" w:cs="Times New Roman"/>
          <w:sz w:val="21"/>
          <w:szCs w:val="21"/>
        </w:rPr>
        <w:t xml:space="preserve">4.7. В случае если документы, указанные в пунктах </w:t>
      </w:r>
      <w:proofErr w:type="gramStart"/>
      <w:r w:rsidRPr="00CA273C">
        <w:rPr>
          <w:rFonts w:ascii="Times New Roman" w:hAnsi="Times New Roman" w:cs="Times New Roman"/>
          <w:sz w:val="21"/>
          <w:szCs w:val="21"/>
        </w:rPr>
        <w:t>4.5.1.,</w:t>
      </w:r>
      <w:proofErr w:type="gramEnd"/>
      <w:r w:rsidRPr="00CA273C">
        <w:rPr>
          <w:rFonts w:ascii="Times New Roman" w:hAnsi="Times New Roman" w:cs="Times New Roman"/>
          <w:sz w:val="21"/>
          <w:szCs w:val="21"/>
        </w:rPr>
        <w:t xml:space="preserve"> 4.6., 5.2., </w:t>
      </w:r>
      <w:r w:rsidRPr="00CA273C">
        <w:rPr>
          <w:rFonts w:ascii="Times New Roman" w:hAnsi="Times New Roman" w:cs="Times New Roman"/>
          <w:bCs/>
          <w:sz w:val="21"/>
          <w:szCs w:val="21"/>
        </w:rPr>
        <w:t>Контракта</w:t>
      </w:r>
      <w:r w:rsidRPr="00CA273C">
        <w:rPr>
          <w:rFonts w:ascii="Times New Roman" w:hAnsi="Times New Roman" w:cs="Times New Roman"/>
          <w:sz w:val="21"/>
          <w:szCs w:val="21"/>
        </w:rPr>
        <w:t>, не переданы Поставщиком Заказчику одновременно с товаром, Товар считается не поставленным и приемке не подлежит.</w:t>
      </w:r>
    </w:p>
    <w:p w:rsidR="00B15A1C" w:rsidRPr="00CA273C" w:rsidRDefault="00B15A1C">
      <w:pPr>
        <w:ind w:firstLine="567"/>
        <w:jc w:val="both"/>
      </w:pPr>
      <w:r w:rsidRPr="00CA273C">
        <w:rPr>
          <w:rFonts w:ascii="Times New Roman" w:hAnsi="Times New Roman" w:cs="Times New Roman"/>
          <w:bCs/>
          <w:sz w:val="21"/>
          <w:szCs w:val="21"/>
        </w:rPr>
        <w:t xml:space="preserve">4.8. Заказчик вправе не отказывать в приемке поставленного Товара, в случае выявления несоответствия поставленного Товара условиям Контракта, если выявленное несоответствие не препятствует приемке поставленного Товара и устранено Поставщиком в течение срока установленного для приемки товара, указанного в п. 4.5.5. Контракта. </w:t>
      </w:r>
    </w:p>
    <w:p w:rsidR="00B15A1C" w:rsidRPr="00CA273C" w:rsidRDefault="00B15A1C">
      <w:pPr>
        <w:ind w:firstLine="567"/>
        <w:jc w:val="both"/>
      </w:pPr>
      <w:r w:rsidRPr="00CA273C">
        <w:rPr>
          <w:rFonts w:ascii="Times New Roman" w:hAnsi="Times New Roman" w:cs="Times New Roman"/>
          <w:bCs/>
          <w:sz w:val="21"/>
          <w:szCs w:val="21"/>
        </w:rPr>
        <w:t xml:space="preserve">4.9. В случае несоответствии Товара по качеству (в том числе наличию необходимых документов), условиям Контракта, которые невозможно было обнаружить в момент приемки, Заказчик в течение </w:t>
      </w:r>
      <w:r w:rsidR="009331CC">
        <w:rPr>
          <w:rFonts w:ascii="Times New Roman" w:hAnsi="Times New Roman" w:cs="Times New Roman"/>
          <w:bCs/>
          <w:sz w:val="21"/>
          <w:szCs w:val="21"/>
        </w:rPr>
        <w:t>10</w:t>
      </w:r>
      <w:r w:rsidRPr="00CA273C">
        <w:rPr>
          <w:rFonts w:ascii="Times New Roman" w:hAnsi="Times New Roman" w:cs="Times New Roman"/>
          <w:bCs/>
          <w:sz w:val="21"/>
          <w:szCs w:val="21"/>
        </w:rPr>
        <w:t xml:space="preserve"> (</w:t>
      </w:r>
      <w:r w:rsidR="009331CC">
        <w:rPr>
          <w:rFonts w:ascii="Times New Roman" w:hAnsi="Times New Roman" w:cs="Times New Roman"/>
          <w:bCs/>
          <w:sz w:val="21"/>
          <w:szCs w:val="21"/>
        </w:rPr>
        <w:t>десяти</w:t>
      </w:r>
      <w:r w:rsidRPr="00CA273C">
        <w:rPr>
          <w:rFonts w:ascii="Times New Roman" w:hAnsi="Times New Roman" w:cs="Times New Roman"/>
          <w:bCs/>
          <w:sz w:val="21"/>
          <w:szCs w:val="21"/>
        </w:rPr>
        <w:t>) календарных дней со дня обнаружения недостатков уведомляет об этом Поставщика.</w:t>
      </w:r>
    </w:p>
    <w:p w:rsidR="00B15A1C" w:rsidRPr="00CA273C" w:rsidRDefault="00B15A1C">
      <w:pPr>
        <w:ind w:firstLine="567"/>
        <w:jc w:val="both"/>
      </w:pPr>
      <w:r w:rsidRPr="00CA273C">
        <w:rPr>
          <w:rFonts w:ascii="Times New Roman" w:hAnsi="Times New Roman" w:cs="Times New Roman"/>
          <w:bCs/>
          <w:sz w:val="21"/>
          <w:szCs w:val="21"/>
        </w:rPr>
        <w:t xml:space="preserve">4.10.  Поставщик в течение </w:t>
      </w:r>
      <w:r w:rsidR="009331CC">
        <w:rPr>
          <w:rFonts w:ascii="Times New Roman" w:hAnsi="Times New Roman" w:cs="Times New Roman"/>
          <w:bCs/>
          <w:sz w:val="21"/>
          <w:szCs w:val="21"/>
        </w:rPr>
        <w:t>10</w:t>
      </w:r>
      <w:r w:rsidR="009331CC" w:rsidRPr="00CA273C">
        <w:rPr>
          <w:rFonts w:ascii="Times New Roman" w:hAnsi="Times New Roman" w:cs="Times New Roman"/>
          <w:bCs/>
          <w:sz w:val="21"/>
          <w:szCs w:val="21"/>
        </w:rPr>
        <w:t xml:space="preserve"> (</w:t>
      </w:r>
      <w:r w:rsidR="009331CC">
        <w:rPr>
          <w:rFonts w:ascii="Times New Roman" w:hAnsi="Times New Roman" w:cs="Times New Roman"/>
          <w:bCs/>
          <w:sz w:val="21"/>
          <w:szCs w:val="21"/>
        </w:rPr>
        <w:t>десяти</w:t>
      </w:r>
      <w:r w:rsidR="009331CC" w:rsidRPr="00CA273C">
        <w:rPr>
          <w:rFonts w:ascii="Times New Roman" w:hAnsi="Times New Roman" w:cs="Times New Roman"/>
          <w:bCs/>
          <w:sz w:val="21"/>
          <w:szCs w:val="21"/>
        </w:rPr>
        <w:t>)</w:t>
      </w:r>
      <w:r w:rsidRPr="00CA273C">
        <w:rPr>
          <w:rFonts w:ascii="Times New Roman" w:hAnsi="Times New Roman" w:cs="Times New Roman"/>
          <w:bCs/>
          <w:sz w:val="21"/>
          <w:szCs w:val="21"/>
        </w:rPr>
        <w:t>календарных дней со дня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B15A1C" w:rsidRPr="00CA273C" w:rsidRDefault="00B15A1C">
      <w:pPr>
        <w:ind w:firstLine="540"/>
        <w:jc w:val="both"/>
      </w:pPr>
      <w:r w:rsidRPr="00CA273C">
        <w:rPr>
          <w:rFonts w:ascii="Times New Roman" w:hAnsi="Times New Roman" w:cs="Times New Roman"/>
          <w:bCs/>
          <w:color w:val="000000"/>
          <w:sz w:val="21"/>
          <w:szCs w:val="21"/>
        </w:rPr>
        <w:t>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B15A1C" w:rsidRPr="00CA273C" w:rsidRDefault="00B15A1C">
      <w:pPr>
        <w:ind w:firstLine="540"/>
        <w:jc w:val="both"/>
      </w:pPr>
      <w:r w:rsidRPr="00CA273C">
        <w:rPr>
          <w:rFonts w:ascii="Times New Roman" w:hAnsi="Times New Roman" w:cs="Times New Roman"/>
          <w:bCs/>
          <w:color w:val="000000"/>
          <w:sz w:val="21"/>
          <w:szCs w:val="21"/>
        </w:rPr>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15A1C" w:rsidRPr="00CA273C" w:rsidRDefault="00B15A1C">
      <w:pPr>
        <w:ind w:firstLine="540"/>
        <w:jc w:val="both"/>
      </w:pPr>
      <w:r w:rsidRPr="00CA273C">
        <w:rPr>
          <w:rFonts w:ascii="Times New Roman" w:hAnsi="Times New Roman" w:cs="Times New Roman"/>
          <w:bCs/>
          <w:color w:val="000000"/>
          <w:sz w:val="21"/>
          <w:szCs w:val="21"/>
        </w:rPr>
        <w:t>4.13. Поставщик обязуется передать Заказчику Товар, не обремененный правами третьих лиц.</w:t>
      </w:r>
    </w:p>
    <w:p w:rsidR="00B15A1C" w:rsidRPr="00CA273C" w:rsidRDefault="00B15A1C">
      <w:pPr>
        <w:ind w:firstLine="540"/>
        <w:jc w:val="center"/>
      </w:pPr>
      <w:r w:rsidRPr="00CA273C">
        <w:rPr>
          <w:rFonts w:ascii="Times New Roman" w:hAnsi="Times New Roman" w:cs="Times New Roman"/>
          <w:b/>
          <w:color w:val="000000"/>
          <w:sz w:val="21"/>
          <w:szCs w:val="21"/>
        </w:rPr>
        <w:t>5. Качество товара</w:t>
      </w:r>
    </w:p>
    <w:p w:rsidR="00B15A1C" w:rsidRPr="00CA273C" w:rsidRDefault="00B15A1C">
      <w:pPr>
        <w:tabs>
          <w:tab w:val="left" w:pos="567"/>
        </w:tabs>
        <w:ind w:right="27" w:firstLine="567"/>
        <w:jc w:val="both"/>
      </w:pPr>
      <w:r w:rsidRPr="00CA273C">
        <w:rPr>
          <w:rFonts w:ascii="Times New Roman" w:hAnsi="Times New Roman" w:cs="Times New Roman"/>
          <w:sz w:val="21"/>
          <w:szCs w:val="21"/>
        </w:rPr>
        <w:t>5.1. Товар по своим характеристикам должен соответствовать спецификации, которая является неотъемлемой частью настоящего Контракта (приложение № 1 к Контракту).</w:t>
      </w:r>
    </w:p>
    <w:p w:rsidR="00B15A1C" w:rsidRPr="00CA273C" w:rsidRDefault="00B15A1C">
      <w:pPr>
        <w:pStyle w:val="13"/>
        <w:ind w:firstLine="567"/>
        <w:jc w:val="both"/>
      </w:pPr>
      <w:r w:rsidRPr="00CA273C">
        <w:rPr>
          <w:rFonts w:ascii="Times New Roman" w:hAnsi="Times New Roman" w:cs="Times New Roman"/>
          <w:sz w:val="21"/>
          <w:szCs w:val="21"/>
        </w:rPr>
        <w:t>5.2. Качество поставляемого Товара подтверждаются необходимыми документами в соответствии с действующим законодательством Российской Федерации. Поставщиком предоставляются документы о качестве на каждую партию товара.</w:t>
      </w:r>
    </w:p>
    <w:p w:rsidR="00B15A1C" w:rsidRPr="00CA273C" w:rsidRDefault="00B15A1C" w:rsidP="00AE0F35">
      <w:pPr>
        <w:widowControl w:val="0"/>
        <w:tabs>
          <w:tab w:val="left" w:pos="993"/>
        </w:tabs>
        <w:ind w:firstLine="567"/>
        <w:jc w:val="both"/>
      </w:pPr>
      <w:r w:rsidRPr="00CA273C">
        <w:rPr>
          <w:rFonts w:ascii="Times New Roman" w:hAnsi="Times New Roman" w:cs="Times New Roman"/>
          <w:sz w:val="21"/>
          <w:szCs w:val="21"/>
        </w:rPr>
        <w:t xml:space="preserve">5.3. </w:t>
      </w:r>
      <w:r w:rsidR="00AE0F35" w:rsidRPr="00CA273C">
        <w:rPr>
          <w:rFonts w:ascii="Times New Roman" w:hAnsi="Times New Roman" w:cs="Times New Roman"/>
          <w:sz w:val="21"/>
          <w:szCs w:val="21"/>
        </w:rPr>
        <w:t xml:space="preserve">По своему качеству Товар должен соответствовать действующим стандартам и техническим условиям для данного вида Товара, быть новым, не бывшим в эксплуатации, не восстановленным и не собранным из восстановленных компонентов, серийным и свободно распространяться на территории </w:t>
      </w:r>
      <w:r w:rsidR="00AE0F35" w:rsidRPr="00CA273C">
        <w:rPr>
          <w:rFonts w:ascii="Times New Roman" w:hAnsi="Times New Roman" w:cs="Times New Roman"/>
          <w:sz w:val="21"/>
          <w:szCs w:val="21"/>
        </w:rPr>
        <w:lastRenderedPageBreak/>
        <w:t>Российской Федерации, быть упакован и замаркирован в соответствии с действующими стандартами и техническими условиями для данного вида Товара.</w:t>
      </w:r>
    </w:p>
    <w:p w:rsidR="00B15A1C" w:rsidRPr="00CA273C" w:rsidRDefault="00B15A1C">
      <w:pPr>
        <w:pStyle w:val="13"/>
        <w:ind w:firstLine="567"/>
        <w:jc w:val="both"/>
      </w:pPr>
      <w:r w:rsidRPr="00CA273C">
        <w:rPr>
          <w:rFonts w:ascii="Times New Roman" w:hAnsi="Times New Roman" w:cs="Times New Roman"/>
          <w:sz w:val="21"/>
          <w:szCs w:val="21"/>
        </w:rPr>
        <w:t xml:space="preserve">5.4. </w:t>
      </w:r>
      <w:r w:rsidR="00AE0F35" w:rsidRPr="00CA273C">
        <w:rPr>
          <w:rFonts w:ascii="Times New Roman" w:hAnsi="Times New Roman" w:cs="Times New Roman"/>
          <w:sz w:val="21"/>
          <w:szCs w:val="21"/>
        </w:rPr>
        <w:t>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B15A1C" w:rsidRPr="00CA273C" w:rsidRDefault="00B15A1C">
      <w:pPr>
        <w:widowControl w:val="0"/>
        <w:autoSpaceDE w:val="0"/>
        <w:ind w:firstLine="567"/>
        <w:jc w:val="both"/>
      </w:pPr>
      <w:r w:rsidRPr="00CA273C">
        <w:rPr>
          <w:rFonts w:ascii="Times New Roman" w:hAnsi="Times New Roman" w:cs="Times New Roman"/>
          <w:sz w:val="21"/>
          <w:szCs w:val="21"/>
        </w:rPr>
        <w:t>5.5.</w:t>
      </w:r>
      <w:r w:rsidR="00AE0F35" w:rsidRPr="00CA273C">
        <w:rPr>
          <w:rFonts w:ascii="Times New Roman" w:hAnsi="Times New Roman" w:cs="Times New Roman"/>
          <w:sz w:val="21"/>
          <w:szCs w:val="21"/>
        </w:rPr>
        <w:t>Поставляемый Товар должен находиться в фирменной упаковке производителя, иметь в комплекте всю необходимую техническую документацию. Упаковка и маркировка Товара должны соответствовать требованиям ГОСТ, а для импортного Товара – международным стандартам упаковки. Информация о Товаре, в том числе маркировка на упаковке должна быть на русском языке или продублирована на русском языке. Маркировка должна содержать сведения о Товаре: его наименование, параметры, дату производства, номер партии, сведения о производителе товара, а также иные обозначения в соответствии с действующими международными стандартами и требованиями ГОСТ. Тара и упаковка должны гарантировать целостность и сохранность товаров при перевозке и хранении. Поставляемый Товар сопровождается технической документацией на русском языке, заверенной установленным порядком копией сертификата соответствия качества Товара и иной технической документацией, подтверждающей качество поставляемого Товара</w:t>
      </w:r>
      <w:r w:rsidRPr="00CA273C">
        <w:rPr>
          <w:rFonts w:ascii="Times New Roman" w:hAnsi="Times New Roman" w:cs="Times New Roman"/>
          <w:sz w:val="21"/>
          <w:szCs w:val="21"/>
        </w:rPr>
        <w:t>. Без указанных документов Товар приемке не подлежит.</w:t>
      </w:r>
    </w:p>
    <w:p w:rsidR="00B15A1C" w:rsidRPr="00CA273C" w:rsidRDefault="00B15A1C">
      <w:pPr>
        <w:widowControl w:val="0"/>
        <w:autoSpaceDE w:val="0"/>
        <w:ind w:firstLine="567"/>
        <w:jc w:val="both"/>
      </w:pPr>
      <w:r w:rsidRPr="00CA273C">
        <w:rPr>
          <w:rFonts w:ascii="Times New Roman" w:hAnsi="Times New Roman" w:cs="Times New Roman"/>
          <w:color w:val="000000"/>
          <w:sz w:val="21"/>
          <w:szCs w:val="21"/>
          <w:lang w:bidi="ru-RU"/>
        </w:rPr>
        <w:t>5.6. Пластмассовые элементы и металлические детали Товара не должны иметь трещин, вздутий, царапин, вмятин и других дефектов, ухудшающих их внешний вид и препятствующих нормальной работе Товара.</w:t>
      </w:r>
    </w:p>
    <w:p w:rsidR="00B15A1C" w:rsidRPr="00CA273C" w:rsidRDefault="00B15A1C">
      <w:pPr>
        <w:ind w:firstLine="567"/>
        <w:jc w:val="both"/>
      </w:pPr>
      <w:r w:rsidRPr="00CA273C">
        <w:rPr>
          <w:rFonts w:ascii="Times New Roman" w:hAnsi="Times New Roman" w:cs="Times New Roman"/>
          <w:sz w:val="21"/>
          <w:szCs w:val="21"/>
        </w:rPr>
        <w:t>5.7. Гарантийный срок эксплуатации Товара не менее 12 месяцев со дня подписания акта приемки Товара Заказчиком.</w:t>
      </w:r>
    </w:p>
    <w:p w:rsidR="00B15A1C" w:rsidRPr="00CA273C" w:rsidRDefault="00B15A1C">
      <w:pPr>
        <w:tabs>
          <w:tab w:val="left" w:pos="567"/>
        </w:tabs>
        <w:ind w:right="27" w:firstLine="567"/>
        <w:jc w:val="both"/>
      </w:pPr>
      <w:r w:rsidRPr="00CA273C">
        <w:rPr>
          <w:rFonts w:ascii="Times New Roman" w:hAnsi="Times New Roman" w:cs="Times New Roman"/>
          <w:color w:val="000000"/>
          <w:sz w:val="21"/>
          <w:szCs w:val="21"/>
        </w:rPr>
        <w:t>5.8. При замене Товара гарантийный срок исчисляется заново со дня приемки Товара Заказчиком.</w:t>
      </w:r>
    </w:p>
    <w:p w:rsidR="00B15A1C" w:rsidRPr="00CA273C" w:rsidRDefault="00B15A1C">
      <w:pPr>
        <w:ind w:firstLine="567"/>
        <w:jc w:val="both"/>
      </w:pPr>
      <w:r w:rsidRPr="00CA273C">
        <w:rPr>
          <w:rFonts w:ascii="Times New Roman" w:hAnsi="Times New Roman" w:cs="Times New Roman"/>
          <w:sz w:val="21"/>
          <w:szCs w:val="21"/>
        </w:rPr>
        <w:t xml:space="preserve">5.9. Расходы, связанные </w:t>
      </w:r>
      <w:proofErr w:type="gramStart"/>
      <w:r w:rsidRPr="00CA273C">
        <w:rPr>
          <w:rFonts w:ascii="Times New Roman" w:hAnsi="Times New Roman" w:cs="Times New Roman"/>
          <w:sz w:val="21"/>
          <w:szCs w:val="21"/>
        </w:rPr>
        <w:t>с заменой Товара</w:t>
      </w:r>
      <w:proofErr w:type="gramEnd"/>
      <w:r w:rsidRPr="00CA273C">
        <w:rPr>
          <w:rFonts w:ascii="Times New Roman" w:hAnsi="Times New Roman" w:cs="Times New Roman"/>
          <w:sz w:val="21"/>
          <w:szCs w:val="21"/>
        </w:rPr>
        <w:t xml:space="preserve"> ненадлежащего качества в период </w:t>
      </w:r>
      <w:r w:rsidRPr="00CA273C">
        <w:rPr>
          <w:rFonts w:ascii="Times New Roman" w:hAnsi="Times New Roman" w:cs="Times New Roman"/>
          <w:color w:val="000000"/>
          <w:sz w:val="21"/>
          <w:szCs w:val="21"/>
        </w:rPr>
        <w:t>гарантийного срока оплачиваются за счет средств Поставщика.</w:t>
      </w:r>
    </w:p>
    <w:p w:rsidR="00B15A1C" w:rsidRPr="00CA273C" w:rsidRDefault="00B15A1C">
      <w:pPr>
        <w:pStyle w:val="13"/>
        <w:ind w:firstLine="567"/>
        <w:jc w:val="both"/>
      </w:pPr>
      <w:r w:rsidRPr="00CA273C">
        <w:rPr>
          <w:rFonts w:ascii="Times New Roman" w:hAnsi="Times New Roman" w:cs="Times New Roman"/>
          <w:color w:val="000000"/>
          <w:sz w:val="21"/>
          <w:szCs w:val="21"/>
        </w:rPr>
        <w:t xml:space="preserve">5.10. </w:t>
      </w:r>
      <w:r w:rsidR="00AE0F35" w:rsidRPr="00CA273C">
        <w:rPr>
          <w:rFonts w:ascii="Times New Roman" w:hAnsi="Times New Roman" w:cs="Times New Roman"/>
          <w:color w:val="000000"/>
          <w:sz w:val="21"/>
          <w:szCs w:val="21"/>
        </w:rPr>
        <w:t>Замена Товара ненадлежащего качества осуществляется Поставщиком по акту возврата товаров по форме в соответствии с действующим законодательством Российской Федерации.</w:t>
      </w:r>
    </w:p>
    <w:p w:rsidR="00B15A1C" w:rsidRPr="00CA273C" w:rsidRDefault="00B15A1C">
      <w:pPr>
        <w:ind w:firstLine="540"/>
        <w:jc w:val="center"/>
      </w:pPr>
      <w:r w:rsidRPr="00CA273C">
        <w:rPr>
          <w:rFonts w:ascii="Times New Roman" w:hAnsi="Times New Roman" w:cs="Times New Roman"/>
          <w:b/>
          <w:bCs/>
          <w:color w:val="000000"/>
          <w:sz w:val="21"/>
          <w:szCs w:val="21"/>
        </w:rPr>
        <w:t>6. Имущественная ответственность Сторон</w:t>
      </w:r>
    </w:p>
    <w:p w:rsidR="00B15A1C" w:rsidRPr="00CA273C" w:rsidRDefault="00B15A1C">
      <w:pPr>
        <w:ind w:firstLine="567"/>
        <w:jc w:val="both"/>
      </w:pPr>
      <w:r w:rsidRPr="00CA273C">
        <w:rPr>
          <w:rFonts w:ascii="Times New Roman" w:eastAsia="Calibri" w:hAnsi="Times New Roman" w:cs="Times New Roman"/>
          <w:bCs/>
          <w:color w:val="000000"/>
          <w:sz w:val="21"/>
          <w:szCs w:val="21"/>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B15A1C" w:rsidRPr="00CA273C" w:rsidRDefault="00B15A1C">
      <w:pPr>
        <w:ind w:firstLine="567"/>
        <w:jc w:val="both"/>
      </w:pPr>
      <w:r w:rsidRPr="00CA273C">
        <w:rPr>
          <w:rFonts w:ascii="Times New Roman" w:eastAsia="Calibri" w:hAnsi="Times New Roman" w:cs="Times New Roman"/>
          <w:bCs/>
          <w:color w:val="000000"/>
          <w:sz w:val="21"/>
          <w:szCs w:val="21"/>
        </w:rPr>
        <w:t>6.2. Неустойка по Контракту выплачивается только на основании обоснованного письменного требования Стороны.</w:t>
      </w:r>
    </w:p>
    <w:p w:rsidR="00B15A1C" w:rsidRPr="00CA273C" w:rsidRDefault="00B15A1C">
      <w:pPr>
        <w:ind w:firstLine="567"/>
        <w:jc w:val="both"/>
      </w:pPr>
      <w:r w:rsidRPr="00CA273C">
        <w:rPr>
          <w:rFonts w:ascii="Times New Roman" w:eastAsia="Calibri" w:hAnsi="Times New Roman" w:cs="Times New Roman"/>
          <w:bCs/>
          <w:color w:val="000000"/>
          <w:sz w:val="21"/>
          <w:szCs w:val="21"/>
        </w:rPr>
        <w:t>6.3. Ответственность Заказчика:</w:t>
      </w:r>
    </w:p>
    <w:p w:rsidR="00B15A1C" w:rsidRPr="00CA273C" w:rsidRDefault="00B15A1C">
      <w:pPr>
        <w:ind w:firstLine="567"/>
        <w:jc w:val="both"/>
      </w:pPr>
      <w:r w:rsidRPr="00CA273C">
        <w:rPr>
          <w:rFonts w:ascii="Times New Roman" w:eastAsia="Calibri" w:hAnsi="Times New Roman" w:cs="Times New Roman"/>
          <w:bCs/>
          <w:color w:val="000000"/>
          <w:sz w:val="21"/>
          <w:szCs w:val="21"/>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B15A1C" w:rsidRPr="00CA273C" w:rsidRDefault="00B15A1C">
      <w:pPr>
        <w:ind w:firstLine="567"/>
        <w:jc w:val="both"/>
      </w:pPr>
      <w:r w:rsidRPr="00CA273C">
        <w:rPr>
          <w:rFonts w:ascii="Times New Roman" w:hAnsi="Times New Roman" w:cs="Times New Roman"/>
          <w:bCs/>
          <w:color w:val="000000"/>
          <w:sz w:val="21"/>
          <w:szCs w:val="21"/>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rsidR="00B15A1C" w:rsidRPr="00CA273C" w:rsidRDefault="00B15A1C">
      <w:pPr>
        <w:ind w:firstLine="567"/>
        <w:jc w:val="both"/>
      </w:pPr>
      <w:r w:rsidRPr="00CA273C">
        <w:rPr>
          <w:rFonts w:ascii="Times New Roman" w:hAnsi="Times New Roman" w:cs="Times New Roman"/>
          <w:bCs/>
          <w:color w:val="000000"/>
          <w:sz w:val="21"/>
          <w:szCs w:val="21"/>
        </w:rPr>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5A1C" w:rsidRPr="00CA273C" w:rsidRDefault="00B15A1C">
      <w:pPr>
        <w:ind w:firstLine="567"/>
        <w:jc w:val="both"/>
      </w:pPr>
      <w:r w:rsidRPr="00CA273C">
        <w:rPr>
          <w:rFonts w:ascii="Times New Roman" w:eastAsia="Calibri" w:hAnsi="Times New Roman" w:cs="Times New Roman"/>
          <w:bCs/>
          <w:color w:val="000000"/>
          <w:sz w:val="21"/>
          <w:szCs w:val="21"/>
        </w:rPr>
        <w:t>6.4. Заказчик отвечает за своевременную приемку и оплату поставленного по Контракту Товара.</w:t>
      </w:r>
    </w:p>
    <w:p w:rsidR="00B15A1C" w:rsidRPr="00CA273C" w:rsidRDefault="00B15A1C">
      <w:pPr>
        <w:ind w:firstLine="567"/>
        <w:jc w:val="both"/>
      </w:pPr>
      <w:r w:rsidRPr="00CA273C">
        <w:rPr>
          <w:rFonts w:ascii="Times New Roman" w:eastAsia="Calibri" w:hAnsi="Times New Roman" w:cs="Times New Roman"/>
          <w:bCs/>
          <w:color w:val="000000"/>
          <w:sz w:val="21"/>
          <w:szCs w:val="21"/>
        </w:rPr>
        <w:t>6.5. Ответственность Поставщика</w:t>
      </w:r>
    </w:p>
    <w:p w:rsidR="00B15A1C" w:rsidRPr="00CA273C" w:rsidRDefault="00B15A1C">
      <w:pPr>
        <w:ind w:firstLine="567"/>
        <w:jc w:val="both"/>
      </w:pPr>
      <w:r w:rsidRPr="00CA273C">
        <w:rPr>
          <w:rFonts w:ascii="Times New Roman" w:hAnsi="Times New Roman" w:cs="Times New Roman"/>
          <w:bCs/>
          <w:color w:val="000000"/>
          <w:sz w:val="21"/>
          <w:szCs w:val="21"/>
        </w:rPr>
        <w:t>6.5.1. В случае просрочки исполнения Поставщиком обязательств по поставке Товара,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(этапа), уменьшенной на сумму, пропорциональную объему обязательств, предусмотренных Контрактом и фактически исполненных Поставщиком.</w:t>
      </w:r>
    </w:p>
    <w:p w:rsidR="00B15A1C" w:rsidRPr="00CA273C" w:rsidRDefault="00B15A1C">
      <w:pPr>
        <w:ind w:firstLine="567"/>
        <w:jc w:val="both"/>
      </w:pPr>
      <w:r w:rsidRPr="00CA273C">
        <w:rPr>
          <w:rFonts w:ascii="Times New Roman" w:hAnsi="Times New Roman" w:cs="Times New Roman"/>
          <w:bCs/>
          <w:color w:val="000000"/>
          <w:sz w:val="21"/>
          <w:szCs w:val="21"/>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rsidR="00B15A1C" w:rsidRPr="00CA273C" w:rsidRDefault="00B15A1C">
      <w:pPr>
        <w:ind w:firstLine="567"/>
        <w:jc w:val="both"/>
      </w:pPr>
      <w:r w:rsidRPr="00CA273C">
        <w:rPr>
          <w:rFonts w:ascii="Times New Roman" w:hAnsi="Times New Roman" w:cs="Times New Roman"/>
          <w:bCs/>
          <w:color w:val="000000"/>
          <w:sz w:val="21"/>
          <w:szCs w:val="21"/>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(одной тысячи) руб. 00 коп.</w:t>
      </w:r>
    </w:p>
    <w:p w:rsidR="00B15A1C" w:rsidRPr="00CA273C" w:rsidRDefault="00B15A1C">
      <w:pPr>
        <w:tabs>
          <w:tab w:val="left" w:pos="851"/>
          <w:tab w:val="left" w:pos="993"/>
        </w:tabs>
        <w:ind w:firstLine="567"/>
        <w:jc w:val="both"/>
      </w:pPr>
      <w:r w:rsidRPr="00CA273C">
        <w:rPr>
          <w:rFonts w:ascii="Times New Roman" w:eastAsia="Calibri" w:hAnsi="Times New Roman" w:cs="Times New Roman"/>
          <w:bCs/>
          <w:color w:val="000000"/>
          <w:sz w:val="21"/>
          <w:szCs w:val="21"/>
        </w:rPr>
        <w:t>6.5.4.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15A1C" w:rsidRPr="00CA273C" w:rsidRDefault="00B15A1C">
      <w:pPr>
        <w:tabs>
          <w:tab w:val="left" w:pos="851"/>
          <w:tab w:val="left" w:pos="993"/>
        </w:tabs>
        <w:ind w:firstLine="567"/>
        <w:jc w:val="both"/>
      </w:pPr>
      <w:r w:rsidRPr="00CA273C">
        <w:rPr>
          <w:rFonts w:ascii="Times New Roman" w:eastAsia="Calibri" w:hAnsi="Times New Roman" w:cs="Times New Roman"/>
          <w:bCs/>
          <w:color w:val="000000"/>
          <w:sz w:val="21"/>
          <w:szCs w:val="21"/>
        </w:rPr>
        <w:lastRenderedPageBreak/>
        <w:t>6.6.</w:t>
      </w:r>
      <w:r w:rsidRPr="00CA273C">
        <w:rPr>
          <w:rFonts w:ascii="Times New Roman" w:eastAsia="Calibri" w:hAnsi="Times New Roman" w:cs="Times New Roman"/>
          <w:bCs/>
          <w:color w:val="000000"/>
          <w:sz w:val="21"/>
          <w:szCs w:val="21"/>
        </w:rPr>
        <w:tab/>
      </w:r>
      <w:r w:rsidRPr="00CA273C">
        <w:rPr>
          <w:rFonts w:ascii="Times New Roman" w:eastAsia="Calibri" w:hAnsi="Times New Roman" w:cs="Times New Roman"/>
          <w:bCs/>
          <w:color w:val="000000"/>
          <w:kern w:val="0"/>
          <w:sz w:val="21"/>
          <w:szCs w:val="21"/>
          <w:lang w:bidi="ar-SA"/>
        </w:rPr>
        <w:t>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Поставщику за произведенную поставку.</w:t>
      </w:r>
    </w:p>
    <w:p w:rsidR="00B15A1C" w:rsidRPr="00CA273C" w:rsidRDefault="00B15A1C">
      <w:pPr>
        <w:tabs>
          <w:tab w:val="left" w:pos="851"/>
          <w:tab w:val="left" w:pos="993"/>
        </w:tabs>
        <w:spacing w:line="276" w:lineRule="auto"/>
        <w:ind w:firstLine="567"/>
        <w:jc w:val="both"/>
      </w:pPr>
      <w:r w:rsidRPr="00CA273C">
        <w:rPr>
          <w:rFonts w:ascii="Times New Roman" w:eastAsia="Calibri" w:hAnsi="Times New Roman" w:cs="Times New Roman"/>
          <w:kern w:val="0"/>
          <w:sz w:val="21"/>
          <w:szCs w:val="21"/>
          <w:lang w:bidi="ar-SA"/>
        </w:rPr>
        <w:t>Получатель:</w:t>
      </w:r>
    </w:p>
    <w:p w:rsidR="00B93308" w:rsidRPr="00B93308" w:rsidRDefault="00B93308" w:rsidP="00B93308">
      <w:pPr>
        <w:ind w:firstLine="567"/>
        <w:jc w:val="both"/>
        <w:rPr>
          <w:rFonts w:ascii="Times New Roman" w:hAnsi="Times New Roman" w:cs="Times New Roman"/>
          <w:sz w:val="21"/>
          <w:szCs w:val="21"/>
        </w:rPr>
      </w:pPr>
      <w:r w:rsidRPr="00B93308">
        <w:rPr>
          <w:rFonts w:ascii="Times New Roman" w:hAnsi="Times New Roman" w:cs="Times New Roman"/>
          <w:sz w:val="21"/>
          <w:szCs w:val="21"/>
        </w:rPr>
        <w:t>ФКОУ ВО Пермский институт ФСИН России</w:t>
      </w:r>
    </w:p>
    <w:p w:rsidR="00B93308" w:rsidRPr="00B93308" w:rsidRDefault="00B93308" w:rsidP="00B93308">
      <w:pPr>
        <w:ind w:firstLine="567"/>
        <w:jc w:val="both"/>
        <w:rPr>
          <w:rFonts w:ascii="Times New Roman" w:hAnsi="Times New Roman" w:cs="Times New Roman"/>
          <w:sz w:val="21"/>
          <w:szCs w:val="21"/>
        </w:rPr>
      </w:pPr>
      <w:r w:rsidRPr="00B93308">
        <w:rPr>
          <w:rFonts w:ascii="Times New Roman" w:hAnsi="Times New Roman" w:cs="Times New Roman"/>
          <w:sz w:val="21"/>
          <w:szCs w:val="21"/>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rsidR="00B93308" w:rsidRPr="00B93308" w:rsidRDefault="00B93308" w:rsidP="00B93308">
      <w:pPr>
        <w:ind w:firstLine="567"/>
        <w:jc w:val="both"/>
        <w:rPr>
          <w:rFonts w:ascii="Times New Roman" w:hAnsi="Times New Roman" w:cs="Times New Roman"/>
          <w:sz w:val="21"/>
          <w:szCs w:val="21"/>
        </w:rPr>
      </w:pPr>
      <w:r w:rsidRPr="00B93308">
        <w:rPr>
          <w:rFonts w:ascii="Times New Roman" w:hAnsi="Times New Roman" w:cs="Times New Roman"/>
          <w:sz w:val="21"/>
          <w:szCs w:val="21"/>
        </w:rPr>
        <w:t>БИК 015773997</w:t>
      </w:r>
    </w:p>
    <w:p w:rsidR="00B93308" w:rsidRPr="00B93308" w:rsidRDefault="00B93308" w:rsidP="00B93308">
      <w:pPr>
        <w:ind w:firstLine="567"/>
        <w:jc w:val="both"/>
        <w:rPr>
          <w:rFonts w:ascii="Times New Roman" w:hAnsi="Times New Roman" w:cs="Times New Roman"/>
          <w:sz w:val="21"/>
          <w:szCs w:val="21"/>
        </w:rPr>
      </w:pPr>
      <w:r w:rsidRPr="00B93308">
        <w:rPr>
          <w:rFonts w:ascii="Times New Roman" w:hAnsi="Times New Roman" w:cs="Times New Roman"/>
          <w:sz w:val="21"/>
          <w:szCs w:val="21"/>
        </w:rPr>
        <w:t>Р/с 03212643000000015600</w:t>
      </w:r>
    </w:p>
    <w:p w:rsidR="00B93308" w:rsidRPr="00B93308" w:rsidRDefault="00B93308" w:rsidP="00B93308">
      <w:pPr>
        <w:ind w:firstLine="567"/>
        <w:jc w:val="both"/>
        <w:rPr>
          <w:rFonts w:ascii="Times New Roman" w:hAnsi="Times New Roman" w:cs="Times New Roman"/>
          <w:sz w:val="21"/>
          <w:szCs w:val="21"/>
        </w:rPr>
      </w:pPr>
      <w:r w:rsidRPr="00B93308">
        <w:rPr>
          <w:rFonts w:ascii="Times New Roman" w:hAnsi="Times New Roman" w:cs="Times New Roman"/>
          <w:sz w:val="21"/>
          <w:szCs w:val="21"/>
        </w:rPr>
        <w:t>Кор/с 40102810145370000048</w:t>
      </w:r>
    </w:p>
    <w:p w:rsidR="00B93308" w:rsidRDefault="00B93308" w:rsidP="00B93308">
      <w:pPr>
        <w:ind w:firstLine="567"/>
        <w:jc w:val="both"/>
        <w:rPr>
          <w:rFonts w:ascii="Times New Roman" w:hAnsi="Times New Roman" w:cs="Times New Roman"/>
          <w:sz w:val="21"/>
          <w:szCs w:val="21"/>
        </w:rPr>
      </w:pPr>
      <w:r w:rsidRPr="00B93308">
        <w:rPr>
          <w:rFonts w:ascii="Times New Roman" w:hAnsi="Times New Roman" w:cs="Times New Roman"/>
          <w:sz w:val="21"/>
          <w:szCs w:val="21"/>
        </w:rPr>
        <w:t>КБК 32011610051019000140</w:t>
      </w:r>
    </w:p>
    <w:p w:rsidR="00B15A1C" w:rsidRPr="00CA273C" w:rsidRDefault="00B15A1C" w:rsidP="00B93308">
      <w:pPr>
        <w:ind w:firstLine="567"/>
        <w:jc w:val="both"/>
      </w:pPr>
      <w:r w:rsidRPr="00CA273C">
        <w:rPr>
          <w:rFonts w:ascii="Times New Roman" w:eastAsia="Calibri" w:hAnsi="Times New Roman" w:cs="Times New Roman"/>
          <w:bCs/>
          <w:color w:val="000000"/>
          <w:kern w:val="0"/>
          <w:sz w:val="21"/>
          <w:szCs w:val="21"/>
          <w:lang w:bidi="ar-SA"/>
        </w:rPr>
        <w:t>При этом Поставщик должен быть уведомлен о факте удержания, сумме и основаниях начисления неустойки в течение 3 (трех) рабочих дней.</w:t>
      </w:r>
    </w:p>
    <w:p w:rsidR="00B15A1C" w:rsidRPr="00CA273C" w:rsidRDefault="00B15A1C">
      <w:pPr>
        <w:tabs>
          <w:tab w:val="left" w:pos="851"/>
          <w:tab w:val="left" w:pos="993"/>
        </w:tabs>
        <w:ind w:firstLine="567"/>
        <w:jc w:val="both"/>
      </w:pPr>
      <w:r w:rsidRPr="00CA273C">
        <w:rPr>
          <w:rFonts w:ascii="Times New Roman" w:eastAsia="Calibri" w:hAnsi="Times New Roman" w:cs="Times New Roman"/>
          <w:bCs/>
          <w:color w:val="000000"/>
          <w:sz w:val="21"/>
          <w:szCs w:val="21"/>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B15A1C" w:rsidRPr="00CA273C" w:rsidRDefault="00B15A1C">
      <w:pPr>
        <w:ind w:firstLine="567"/>
        <w:jc w:val="both"/>
      </w:pPr>
      <w:r w:rsidRPr="00CA273C">
        <w:rPr>
          <w:rFonts w:ascii="Times New Roman" w:eastAsia="Calibri" w:hAnsi="Times New Roman" w:cs="Times New Roman"/>
          <w:bCs/>
          <w:color w:val="000000"/>
          <w:sz w:val="21"/>
          <w:szCs w:val="21"/>
        </w:rPr>
        <w:t>6.8. Сторона освобождается от уплаты неустойки (штраф</w:t>
      </w:r>
      <w:r w:rsidRPr="00CA273C">
        <w:rPr>
          <w:rFonts w:ascii="Times New Roman" w:eastAsia="Calibri" w:hAnsi="Times New Roman" w:cs="Times New Roman"/>
          <w:bCs/>
          <w:color w:val="000000"/>
          <w:sz w:val="21"/>
          <w:szCs w:val="21"/>
          <w:lang w:eastAsia="ru-RU"/>
        </w:rPr>
        <w:t>ов</w:t>
      </w:r>
      <w:r w:rsidRPr="00CA273C">
        <w:rPr>
          <w:rFonts w:ascii="Times New Roman" w:eastAsia="Calibri" w:hAnsi="Times New Roman" w:cs="Times New Roman"/>
          <w:bCs/>
          <w:color w:val="000000"/>
          <w:sz w:val="21"/>
          <w:szCs w:val="21"/>
        </w:rPr>
        <w:t>, пени), если докажет, что неисполнение или ненадлежащее исполнение обязательств, предусмотренного Контрактом, произошло вследствие непреодолимой силы или по вине другой стороны.</w:t>
      </w:r>
    </w:p>
    <w:p w:rsidR="00B15A1C" w:rsidRPr="00CA273C" w:rsidRDefault="00B15A1C">
      <w:pPr>
        <w:ind w:firstLine="567"/>
        <w:jc w:val="both"/>
      </w:pPr>
      <w:r w:rsidRPr="00CA273C">
        <w:rPr>
          <w:rFonts w:ascii="Times New Roman" w:eastAsia="Times New Roman" w:hAnsi="Times New Roman" w:cs="Times New Roman"/>
          <w:bCs/>
          <w:color w:val="000000"/>
          <w:sz w:val="21"/>
          <w:szCs w:val="21"/>
        </w:rPr>
        <w:t>6.9. Уплата неустойки (пени, штрафа) не освобождает Сторону от исполнения или ненадлежащего исполнения обязательств, установленных Контрактом.</w:t>
      </w:r>
    </w:p>
    <w:p w:rsidR="00B15A1C" w:rsidRPr="00CA273C" w:rsidRDefault="00B15A1C">
      <w:pPr>
        <w:ind w:firstLine="567"/>
        <w:jc w:val="center"/>
      </w:pPr>
      <w:r w:rsidRPr="00CA273C">
        <w:rPr>
          <w:rFonts w:ascii="Times New Roman" w:hAnsi="Times New Roman" w:cs="Times New Roman"/>
          <w:b/>
          <w:bCs/>
          <w:sz w:val="21"/>
          <w:szCs w:val="21"/>
        </w:rPr>
        <w:t>7. Изменение, расторжение Контракта</w:t>
      </w:r>
    </w:p>
    <w:p w:rsidR="00B15A1C" w:rsidRPr="00CA273C" w:rsidRDefault="00B15A1C">
      <w:pPr>
        <w:ind w:firstLine="567"/>
        <w:jc w:val="both"/>
      </w:pPr>
      <w:r w:rsidRPr="00CA273C">
        <w:rPr>
          <w:rFonts w:ascii="Times New Roman" w:eastAsia="Calibri" w:hAnsi="Times New Roman" w:cs="Times New Roman"/>
          <w:color w:val="000000"/>
          <w:sz w:val="21"/>
          <w:szCs w:val="21"/>
          <w:lang w:eastAsia="en-US"/>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15A1C" w:rsidRPr="00CA273C" w:rsidRDefault="00B15A1C">
      <w:pPr>
        <w:ind w:firstLine="567"/>
        <w:jc w:val="both"/>
      </w:pPr>
      <w:r w:rsidRPr="00CA273C">
        <w:rPr>
          <w:rFonts w:ascii="Times New Roman" w:hAnsi="Times New Roman" w:cs="Times New Roman"/>
          <w:sz w:val="21"/>
          <w:szCs w:val="21"/>
        </w:rPr>
        <w:t>7.2.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15A1C" w:rsidRPr="00CA273C" w:rsidRDefault="00B15A1C">
      <w:pPr>
        <w:pStyle w:val="13"/>
        <w:ind w:firstLine="567"/>
        <w:jc w:val="both"/>
      </w:pPr>
      <w:r w:rsidRPr="00CA273C">
        <w:rPr>
          <w:rFonts w:ascii="Times New Roman" w:hAnsi="Times New Roman" w:cs="Times New Roman"/>
          <w:sz w:val="21"/>
          <w:szCs w:val="21"/>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установленном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B15A1C" w:rsidRPr="00CA273C" w:rsidRDefault="00B15A1C">
      <w:pPr>
        <w:pStyle w:val="13"/>
        <w:ind w:firstLine="567"/>
        <w:jc w:val="both"/>
      </w:pPr>
      <w:r w:rsidRPr="00CA273C">
        <w:rPr>
          <w:rFonts w:ascii="Times New Roman" w:hAnsi="Times New Roman" w:cs="Times New Roman"/>
          <w:sz w:val="21"/>
          <w:szCs w:val="21"/>
        </w:rPr>
        <w:t>7.4.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15A1C" w:rsidRPr="00CA273C" w:rsidRDefault="00B15A1C">
      <w:pPr>
        <w:pStyle w:val="13"/>
        <w:ind w:firstLine="567"/>
        <w:jc w:val="both"/>
      </w:pPr>
      <w:r w:rsidRPr="00CA273C">
        <w:rPr>
          <w:rFonts w:ascii="Times New Roman" w:hAnsi="Times New Roman" w:cs="Times New Roman"/>
          <w:sz w:val="21"/>
          <w:szCs w:val="21"/>
        </w:rPr>
        <w:t>7.5. Заказчик вправе принять решение об одностороннем отказе от исполнения настоящего Контракта в следующих случаях:</w:t>
      </w:r>
    </w:p>
    <w:p w:rsidR="00B15A1C" w:rsidRPr="00CA273C" w:rsidRDefault="00B15A1C">
      <w:pPr>
        <w:pStyle w:val="13"/>
        <w:ind w:firstLine="567"/>
        <w:jc w:val="both"/>
      </w:pPr>
      <w:r w:rsidRPr="00CA273C">
        <w:rPr>
          <w:rFonts w:ascii="Times New Roman" w:hAnsi="Times New Roman" w:cs="Times New Roman"/>
          <w:sz w:val="21"/>
          <w:szCs w:val="21"/>
        </w:rPr>
        <w:t xml:space="preserve">7.5.1. Поставки Товара ненадлежащего качества </w:t>
      </w:r>
      <w:r w:rsidRPr="00CA273C">
        <w:rPr>
          <w:rFonts w:ascii="Times New Roman" w:hAnsi="Times New Roman" w:cs="Times New Roman"/>
          <w:bCs/>
          <w:iCs/>
          <w:sz w:val="21"/>
          <w:szCs w:val="21"/>
        </w:rPr>
        <w:t>с недостатками, которые не могут быть устранены в приемлемый для Заказчика срок, установленный п. 4.10. Контракта</w:t>
      </w:r>
      <w:r w:rsidRPr="00CA273C">
        <w:rPr>
          <w:rFonts w:ascii="Times New Roman" w:hAnsi="Times New Roman" w:cs="Times New Roman"/>
          <w:sz w:val="21"/>
          <w:szCs w:val="21"/>
        </w:rPr>
        <w:t>.</w:t>
      </w:r>
    </w:p>
    <w:p w:rsidR="00B15A1C" w:rsidRPr="00CA273C" w:rsidRDefault="00B15A1C">
      <w:pPr>
        <w:pStyle w:val="13"/>
        <w:ind w:firstLine="567"/>
        <w:jc w:val="both"/>
      </w:pPr>
      <w:r w:rsidRPr="00CA273C">
        <w:rPr>
          <w:rFonts w:ascii="Times New Roman" w:hAnsi="Times New Roman" w:cs="Times New Roman"/>
          <w:sz w:val="21"/>
          <w:szCs w:val="21"/>
        </w:rPr>
        <w:t>7.5.2. П</w:t>
      </w:r>
      <w:r w:rsidRPr="00CA273C">
        <w:rPr>
          <w:rFonts w:ascii="Times New Roman" w:hAnsi="Times New Roman" w:cs="Times New Roman"/>
          <w:bCs/>
          <w:iCs/>
          <w:sz w:val="21"/>
          <w:szCs w:val="21"/>
        </w:rPr>
        <w:t>оставки Товара с нарушением условий Контракта о количестве, ассортименте (комплектности) Товара.</w:t>
      </w:r>
    </w:p>
    <w:p w:rsidR="00B15A1C" w:rsidRPr="00CA273C" w:rsidRDefault="00B15A1C">
      <w:pPr>
        <w:pStyle w:val="13"/>
        <w:ind w:firstLine="567"/>
        <w:jc w:val="both"/>
      </w:pPr>
      <w:r w:rsidRPr="00CA273C">
        <w:rPr>
          <w:rFonts w:ascii="Times New Roman" w:hAnsi="Times New Roman" w:cs="Times New Roman"/>
          <w:sz w:val="21"/>
          <w:szCs w:val="21"/>
        </w:rPr>
        <w:t>7.5.3. Неоднократного нарушения сроков поставки Товара Поставщиком.</w:t>
      </w:r>
    </w:p>
    <w:p w:rsidR="00B15A1C" w:rsidRPr="00CA273C" w:rsidRDefault="00B15A1C">
      <w:pPr>
        <w:ind w:firstLine="567"/>
        <w:jc w:val="both"/>
      </w:pPr>
      <w:r w:rsidRPr="00CA273C">
        <w:rPr>
          <w:rFonts w:ascii="Times New Roman" w:hAnsi="Times New Roman" w:cs="Times New Roman"/>
          <w:sz w:val="21"/>
          <w:szCs w:val="21"/>
        </w:rPr>
        <w:t>7.5.4. Отказа Поставщика передать заказчику Товар или принадлежности к нему/документы, относящиеся к Товару.</w:t>
      </w:r>
    </w:p>
    <w:p w:rsidR="00B15A1C" w:rsidRPr="00CA273C" w:rsidRDefault="00B15A1C">
      <w:pPr>
        <w:ind w:firstLine="567"/>
        <w:jc w:val="both"/>
      </w:pPr>
      <w:r w:rsidRPr="00CA273C">
        <w:rPr>
          <w:rFonts w:ascii="Times New Roman" w:hAnsi="Times New Roman" w:cs="Times New Roman"/>
          <w:sz w:val="21"/>
          <w:szCs w:val="21"/>
        </w:rPr>
        <w:t>7.5.5.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15A1C" w:rsidRPr="00CA273C" w:rsidRDefault="00B15A1C">
      <w:pPr>
        <w:ind w:firstLine="567"/>
        <w:jc w:val="both"/>
      </w:pPr>
      <w:r w:rsidRPr="00CA273C">
        <w:rPr>
          <w:rFonts w:ascii="Times New Roman" w:hAnsi="Times New Roman" w:cs="Times New Roman"/>
          <w:sz w:val="21"/>
          <w:szCs w:val="21"/>
        </w:rPr>
        <w:t xml:space="preserve">7.5.6. </w:t>
      </w:r>
      <w:r w:rsidRPr="00CA273C">
        <w:rPr>
          <w:rFonts w:ascii="Times New Roman" w:hAnsi="Times New Roman" w:cs="Times New Roman"/>
          <w:bCs/>
          <w:iCs/>
          <w:sz w:val="21"/>
          <w:szCs w:val="21"/>
        </w:rPr>
        <w:t xml:space="preserve">В иных случаях, предусмотренных </w:t>
      </w:r>
      <w:r w:rsidRPr="00CA273C">
        <w:rPr>
          <w:rFonts w:ascii="Times New Roman" w:hAnsi="Times New Roman" w:cs="Times New Roman"/>
          <w:sz w:val="21"/>
          <w:szCs w:val="21"/>
        </w:rPr>
        <w:t>гражданским законодательством Российской Федерации.</w:t>
      </w:r>
    </w:p>
    <w:p w:rsidR="00B15A1C" w:rsidRPr="00CA273C" w:rsidRDefault="00B15A1C">
      <w:pPr>
        <w:pStyle w:val="13"/>
        <w:ind w:firstLine="567"/>
        <w:jc w:val="both"/>
      </w:pPr>
      <w:r w:rsidRPr="00CA273C">
        <w:rPr>
          <w:rFonts w:ascii="Times New Roman" w:hAnsi="Times New Roman" w:cs="Times New Roman"/>
          <w:sz w:val="21"/>
          <w:szCs w:val="21"/>
        </w:rPr>
        <w:t>7.6. Поставщик вправе принять решение об одностороннем отказе от исполнения настоящего Контракта в следующих случаях:</w:t>
      </w:r>
    </w:p>
    <w:p w:rsidR="00B15A1C" w:rsidRPr="00CA273C" w:rsidRDefault="00B15A1C">
      <w:pPr>
        <w:pStyle w:val="13"/>
        <w:ind w:firstLine="567"/>
        <w:jc w:val="both"/>
      </w:pPr>
      <w:r w:rsidRPr="00CA273C">
        <w:rPr>
          <w:rFonts w:ascii="Times New Roman" w:hAnsi="Times New Roman" w:cs="Times New Roman"/>
          <w:sz w:val="21"/>
          <w:szCs w:val="21"/>
        </w:rPr>
        <w:t>7.6.1. Неоднократного нарушения Заказчиком сроков оплаты за поставленный Товар.</w:t>
      </w:r>
    </w:p>
    <w:p w:rsidR="00B15A1C" w:rsidRPr="00CA273C" w:rsidRDefault="00B15A1C">
      <w:pPr>
        <w:pStyle w:val="13"/>
        <w:ind w:firstLine="567"/>
        <w:jc w:val="both"/>
      </w:pPr>
      <w:r w:rsidRPr="00CA273C">
        <w:rPr>
          <w:rFonts w:ascii="Times New Roman" w:hAnsi="Times New Roman" w:cs="Times New Roman"/>
          <w:sz w:val="21"/>
          <w:szCs w:val="21"/>
        </w:rPr>
        <w:t>7.6.2. Неоднократного необоснованного уклонения Заказчика от принятия Товара.</w:t>
      </w:r>
    </w:p>
    <w:p w:rsidR="00B15A1C" w:rsidRPr="00CA273C" w:rsidRDefault="00B15A1C">
      <w:pPr>
        <w:ind w:firstLine="567"/>
        <w:jc w:val="both"/>
      </w:pPr>
      <w:r w:rsidRPr="00CA273C">
        <w:rPr>
          <w:rFonts w:ascii="Times New Roman" w:hAnsi="Times New Roman" w:cs="Times New Roman"/>
          <w:sz w:val="21"/>
          <w:szCs w:val="21"/>
          <w:lang w:eastAsia="en-US"/>
        </w:rPr>
        <w:t xml:space="preserve">7.7. Решение </w:t>
      </w:r>
      <w:r w:rsidRPr="00CA273C">
        <w:rPr>
          <w:rFonts w:ascii="Times New Roman" w:hAnsi="Times New Roman" w:cs="Times New Roman"/>
          <w:sz w:val="21"/>
          <w:szCs w:val="21"/>
        </w:rPr>
        <w:t xml:space="preserve">Заказчика </w:t>
      </w:r>
      <w:r w:rsidRPr="00CA273C">
        <w:rPr>
          <w:rFonts w:ascii="Times New Roman" w:hAnsi="Times New Roman" w:cs="Times New Roman"/>
          <w:sz w:val="21"/>
          <w:szCs w:val="21"/>
          <w:lang w:eastAsia="en-US"/>
        </w:rPr>
        <w:t xml:space="preserve">об одностороннем отказе от исполнения Контракта вступает в силу и Контракт считается расторгнутым через </w:t>
      </w:r>
      <w:r w:rsidRPr="00CA273C">
        <w:rPr>
          <w:rFonts w:ascii="Times New Roman" w:hAnsi="Times New Roman" w:cs="Times New Roman"/>
          <w:sz w:val="21"/>
          <w:szCs w:val="21"/>
        </w:rPr>
        <w:t>10 (десять)</w:t>
      </w:r>
      <w:r w:rsidRPr="00CA273C">
        <w:rPr>
          <w:rFonts w:ascii="Times New Roman" w:hAnsi="Times New Roman" w:cs="Times New Roman"/>
          <w:sz w:val="21"/>
          <w:szCs w:val="21"/>
          <w:lang w:eastAsia="en-US"/>
        </w:rPr>
        <w:t xml:space="preserve"> дней с даты надлежащего уведомления </w:t>
      </w:r>
      <w:r w:rsidRPr="00CA273C">
        <w:rPr>
          <w:rFonts w:ascii="Times New Roman" w:hAnsi="Times New Roman" w:cs="Times New Roman"/>
          <w:sz w:val="21"/>
          <w:szCs w:val="21"/>
        </w:rPr>
        <w:t xml:space="preserve">Заказчиком Поставщика </w:t>
      </w:r>
      <w:r w:rsidRPr="00CA273C">
        <w:rPr>
          <w:rFonts w:ascii="Times New Roman" w:hAnsi="Times New Roman" w:cs="Times New Roman"/>
          <w:sz w:val="21"/>
          <w:szCs w:val="21"/>
          <w:lang w:eastAsia="en-US"/>
        </w:rPr>
        <w:t xml:space="preserve">об одностороннем отказе от исполнения </w:t>
      </w:r>
      <w:r w:rsidRPr="00CA273C">
        <w:rPr>
          <w:rFonts w:ascii="Times New Roman" w:hAnsi="Times New Roman" w:cs="Times New Roman"/>
          <w:sz w:val="21"/>
          <w:szCs w:val="21"/>
        </w:rPr>
        <w:t>К</w:t>
      </w:r>
      <w:r w:rsidRPr="00CA273C">
        <w:rPr>
          <w:rFonts w:ascii="Times New Roman" w:hAnsi="Times New Roman" w:cs="Times New Roman"/>
          <w:sz w:val="21"/>
          <w:szCs w:val="21"/>
          <w:lang w:eastAsia="en-US"/>
        </w:rPr>
        <w:t>онтракта.</w:t>
      </w:r>
    </w:p>
    <w:p w:rsidR="00B15A1C" w:rsidRPr="00CA273C" w:rsidRDefault="00B15A1C">
      <w:pPr>
        <w:ind w:firstLine="567"/>
        <w:jc w:val="both"/>
      </w:pPr>
      <w:r w:rsidRPr="00CA273C">
        <w:rPr>
          <w:rFonts w:ascii="Times New Roman" w:hAnsi="Times New Roman" w:cs="Times New Roman"/>
          <w:sz w:val="21"/>
          <w:szCs w:val="21"/>
        </w:rPr>
        <w:lastRenderedPageBreak/>
        <w:t>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15A1C" w:rsidRPr="00CA273C" w:rsidRDefault="00B15A1C">
      <w:pPr>
        <w:ind w:firstLine="567"/>
        <w:jc w:val="both"/>
      </w:pPr>
      <w:r w:rsidRPr="00CA273C">
        <w:rPr>
          <w:rFonts w:ascii="Times New Roman" w:hAnsi="Times New Roman" w:cs="Times New Roman"/>
          <w:sz w:val="21"/>
          <w:szCs w:val="21"/>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15A1C" w:rsidRPr="00CA273C" w:rsidRDefault="00B15A1C">
      <w:pPr>
        <w:ind w:firstLine="567"/>
        <w:jc w:val="both"/>
      </w:pPr>
      <w:r w:rsidRPr="00CA273C">
        <w:rPr>
          <w:rFonts w:ascii="Times New Roman" w:hAnsi="Times New Roman" w:cs="Times New Roman"/>
          <w:sz w:val="21"/>
          <w:szCs w:val="21"/>
          <w:lang w:eastAsia="en-US"/>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15A1C" w:rsidRPr="00CA273C" w:rsidRDefault="00B15A1C">
      <w:pPr>
        <w:ind w:firstLine="567"/>
        <w:jc w:val="center"/>
      </w:pPr>
      <w:r w:rsidRPr="00CA273C">
        <w:rPr>
          <w:rFonts w:ascii="Times New Roman" w:hAnsi="Times New Roman" w:cs="Times New Roman"/>
          <w:b/>
          <w:bCs/>
          <w:color w:val="000000"/>
          <w:sz w:val="21"/>
          <w:szCs w:val="21"/>
        </w:rPr>
        <w:t>8. Форс-мажорные условия</w:t>
      </w:r>
    </w:p>
    <w:p w:rsidR="00B15A1C" w:rsidRPr="00CA273C" w:rsidRDefault="00B15A1C">
      <w:pPr>
        <w:ind w:firstLine="567"/>
        <w:jc w:val="both"/>
      </w:pPr>
      <w:r w:rsidRPr="00CA273C">
        <w:rPr>
          <w:rFonts w:ascii="Times New Roman" w:hAnsi="Times New Roman" w:cs="Times New Roman"/>
          <w:bCs/>
          <w:color w:val="000000"/>
          <w:sz w:val="21"/>
          <w:szCs w:val="21"/>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15A1C" w:rsidRPr="00CA273C" w:rsidRDefault="00B15A1C">
      <w:pPr>
        <w:ind w:firstLine="567"/>
        <w:jc w:val="both"/>
      </w:pPr>
      <w:r w:rsidRPr="00CA273C">
        <w:rPr>
          <w:rFonts w:ascii="Times New Roman" w:hAnsi="Times New Roman" w:cs="Times New Roman"/>
          <w:bCs/>
          <w:color w:val="000000"/>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15A1C" w:rsidRPr="00CA273C" w:rsidRDefault="00B15A1C">
      <w:pPr>
        <w:ind w:firstLine="567"/>
        <w:jc w:val="both"/>
      </w:pPr>
      <w:r w:rsidRPr="00CA273C">
        <w:rPr>
          <w:rFonts w:ascii="Times New Roman" w:hAnsi="Times New Roman" w:cs="Times New Roman"/>
          <w:bCs/>
          <w:color w:val="000000"/>
          <w:sz w:val="21"/>
          <w:szCs w:val="21"/>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15A1C" w:rsidRPr="00CA273C" w:rsidRDefault="00B15A1C">
      <w:pPr>
        <w:ind w:firstLine="567"/>
        <w:jc w:val="both"/>
      </w:pPr>
      <w:r w:rsidRPr="00CA273C">
        <w:rPr>
          <w:rFonts w:ascii="Times New Roman" w:hAnsi="Times New Roman" w:cs="Times New Roman"/>
          <w:bCs/>
          <w:color w:val="000000"/>
          <w:sz w:val="21"/>
          <w:szCs w:val="21"/>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15A1C" w:rsidRPr="00CA273C" w:rsidRDefault="00B15A1C">
      <w:pPr>
        <w:ind w:firstLine="567"/>
        <w:jc w:val="both"/>
      </w:pPr>
      <w:r w:rsidRPr="00CA273C">
        <w:rPr>
          <w:rFonts w:ascii="Times New Roman" w:hAnsi="Times New Roman" w:cs="Times New Roman"/>
          <w:bCs/>
          <w:color w:val="000000"/>
          <w:sz w:val="21"/>
          <w:szCs w:val="21"/>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15A1C" w:rsidRPr="00CA273C" w:rsidRDefault="00B15A1C">
      <w:pPr>
        <w:ind w:firstLine="567"/>
        <w:jc w:val="both"/>
      </w:pPr>
      <w:r w:rsidRPr="00CA273C">
        <w:rPr>
          <w:rFonts w:ascii="Times New Roman" w:hAnsi="Times New Roman" w:cs="Times New Roman"/>
          <w:bCs/>
          <w:color w:val="000000"/>
          <w:sz w:val="21"/>
          <w:szCs w:val="21"/>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15A1C" w:rsidRPr="00CA273C" w:rsidRDefault="00B15A1C">
      <w:pPr>
        <w:ind w:firstLine="567"/>
        <w:jc w:val="both"/>
      </w:pPr>
      <w:r w:rsidRPr="00CA273C">
        <w:rPr>
          <w:rFonts w:ascii="Times New Roman" w:hAnsi="Times New Roman" w:cs="Times New Roman"/>
          <w:bCs/>
          <w:color w:val="000000"/>
          <w:sz w:val="21"/>
          <w:szCs w:val="21"/>
        </w:rPr>
        <w:t xml:space="preserve">8.6. Если форс-мажорные обстоятельства и их последствия продолжают действовать более 6 (шести) месяцев или </w:t>
      </w:r>
      <w:proofErr w:type="gramStart"/>
      <w:r w:rsidRPr="00CA273C">
        <w:rPr>
          <w:rFonts w:ascii="Times New Roman" w:hAnsi="Times New Roman" w:cs="Times New Roman"/>
          <w:bCs/>
          <w:color w:val="000000"/>
          <w:sz w:val="21"/>
          <w:szCs w:val="21"/>
        </w:rPr>
        <w:t>они</w:t>
      </w:r>
      <w:proofErr w:type="gramEnd"/>
      <w:r w:rsidRPr="00CA273C">
        <w:rPr>
          <w:rFonts w:ascii="Times New Roman" w:hAnsi="Times New Roman" w:cs="Times New Roman"/>
          <w:bCs/>
          <w:color w:val="000000"/>
          <w:sz w:val="21"/>
          <w:szCs w:val="21"/>
        </w:rPr>
        <w:t xml:space="preserve">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15A1C" w:rsidRPr="00CA273C" w:rsidRDefault="00B15A1C">
      <w:pPr>
        <w:ind w:firstLine="567"/>
        <w:jc w:val="center"/>
      </w:pPr>
      <w:r w:rsidRPr="00CA273C">
        <w:rPr>
          <w:rFonts w:ascii="Times New Roman" w:hAnsi="Times New Roman" w:cs="Times New Roman"/>
          <w:b/>
          <w:bCs/>
          <w:color w:val="000000"/>
          <w:sz w:val="21"/>
          <w:szCs w:val="21"/>
        </w:rPr>
        <w:t>9. Порядок разрешения споров</w:t>
      </w:r>
    </w:p>
    <w:p w:rsidR="00B15A1C" w:rsidRPr="00CA273C" w:rsidRDefault="00B15A1C">
      <w:pPr>
        <w:ind w:firstLine="567"/>
        <w:jc w:val="both"/>
      </w:pPr>
      <w:r w:rsidRPr="00CA273C">
        <w:rPr>
          <w:rFonts w:ascii="Times New Roman" w:eastAsia="Calibri" w:hAnsi="Times New Roman" w:cs="Times New Roman"/>
          <w:sz w:val="21"/>
          <w:szCs w:val="21"/>
          <w:lang w:eastAsia="en-US"/>
        </w:rPr>
        <w:t>9.1. Претензионный порядок досудебного урегулирования споров, вытекающих из Контракта, является для Сторон обязательным.</w:t>
      </w:r>
    </w:p>
    <w:p w:rsidR="00B15A1C" w:rsidRPr="00CA273C" w:rsidRDefault="00B15A1C">
      <w:pPr>
        <w:ind w:firstLine="567"/>
        <w:jc w:val="both"/>
      </w:pPr>
      <w:r w:rsidRPr="00CA273C">
        <w:rPr>
          <w:rFonts w:ascii="Times New Roman" w:eastAsia="Calibri" w:hAnsi="Times New Roman" w:cs="Times New Roman"/>
          <w:sz w:val="21"/>
          <w:szCs w:val="21"/>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B15A1C" w:rsidRPr="00CA273C" w:rsidRDefault="00B15A1C">
      <w:pPr>
        <w:ind w:firstLine="567"/>
        <w:jc w:val="both"/>
      </w:pPr>
      <w:r w:rsidRPr="00CA273C">
        <w:rPr>
          <w:rFonts w:ascii="Times New Roman" w:eastAsia="Calibri" w:hAnsi="Times New Roman" w:cs="Times New Roman"/>
          <w:sz w:val="21"/>
          <w:szCs w:val="21"/>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B15A1C" w:rsidRPr="00CA273C" w:rsidRDefault="00B15A1C">
      <w:pPr>
        <w:ind w:firstLine="567"/>
        <w:jc w:val="both"/>
      </w:pPr>
      <w:r w:rsidRPr="00CA273C">
        <w:rPr>
          <w:rFonts w:ascii="Times New Roman" w:eastAsia="Calibri" w:hAnsi="Times New Roman" w:cs="Times New Roman"/>
          <w:sz w:val="21"/>
          <w:szCs w:val="21"/>
          <w:lang w:eastAsia="en-US"/>
        </w:rPr>
        <w:t xml:space="preserve">9.4. В случае </w:t>
      </w:r>
      <w:proofErr w:type="spellStart"/>
      <w:r w:rsidRPr="00CA273C">
        <w:rPr>
          <w:rFonts w:ascii="Times New Roman" w:eastAsia="Calibri" w:hAnsi="Times New Roman" w:cs="Times New Roman"/>
          <w:sz w:val="21"/>
          <w:szCs w:val="21"/>
          <w:lang w:eastAsia="en-US"/>
        </w:rPr>
        <w:t>неурегулирования</w:t>
      </w:r>
      <w:proofErr w:type="spellEnd"/>
      <w:r w:rsidRPr="00CA273C">
        <w:rPr>
          <w:rFonts w:ascii="Times New Roman" w:eastAsia="Calibri" w:hAnsi="Times New Roman" w:cs="Times New Roman"/>
          <w:sz w:val="21"/>
          <w:szCs w:val="21"/>
          <w:lang w:eastAsia="en-US"/>
        </w:rPr>
        <w:t xml:space="preserve">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B15A1C" w:rsidRPr="00CA273C" w:rsidRDefault="00B15A1C">
      <w:pPr>
        <w:ind w:firstLine="567"/>
        <w:jc w:val="center"/>
      </w:pPr>
      <w:r w:rsidRPr="00CA273C">
        <w:rPr>
          <w:rFonts w:ascii="Times New Roman" w:hAnsi="Times New Roman" w:cs="Times New Roman"/>
          <w:b/>
          <w:bCs/>
          <w:color w:val="000000"/>
          <w:sz w:val="21"/>
          <w:szCs w:val="21"/>
        </w:rPr>
        <w:t>10. Срок действия Контракта</w:t>
      </w:r>
    </w:p>
    <w:p w:rsidR="00CA273C" w:rsidRPr="00CA273C" w:rsidRDefault="00B15A1C" w:rsidP="00CA273C">
      <w:pPr>
        <w:pStyle w:val="ab"/>
        <w:ind w:firstLine="567"/>
        <w:jc w:val="both"/>
        <w:rPr>
          <w:rFonts w:ascii="Times New Roman" w:hAnsi="Times New Roman" w:cs="Times New Roman"/>
          <w:bCs/>
          <w:i/>
          <w:color w:val="000000"/>
          <w:sz w:val="21"/>
          <w:szCs w:val="21"/>
        </w:rPr>
      </w:pPr>
      <w:r w:rsidRPr="00CA273C">
        <w:rPr>
          <w:rFonts w:ascii="Times New Roman" w:hAnsi="Times New Roman" w:cs="Times New Roman"/>
          <w:bCs/>
          <w:color w:val="000000"/>
          <w:sz w:val="21"/>
          <w:szCs w:val="21"/>
        </w:rPr>
        <w:t xml:space="preserve">10.1. </w:t>
      </w:r>
      <w:r w:rsidR="00CA273C" w:rsidRPr="00CA273C">
        <w:rPr>
          <w:rFonts w:ascii="Times New Roman" w:hAnsi="Times New Roman" w:cs="Times New Roman"/>
          <w:bCs/>
          <w:color w:val="000000"/>
          <w:sz w:val="21"/>
          <w:szCs w:val="21"/>
        </w:rPr>
        <w:t>Настоящий Контракт вступает в силу с момента подписания сторонами и дей</w:t>
      </w:r>
      <w:r w:rsidR="008732E6">
        <w:rPr>
          <w:rFonts w:ascii="Times New Roman" w:hAnsi="Times New Roman" w:cs="Times New Roman"/>
          <w:bCs/>
          <w:color w:val="000000"/>
          <w:sz w:val="21"/>
          <w:szCs w:val="21"/>
        </w:rPr>
        <w:t>ствует по «___» ___________ 2026</w:t>
      </w:r>
      <w:r w:rsidR="00CA273C" w:rsidRPr="00CA273C">
        <w:rPr>
          <w:rFonts w:ascii="Times New Roman" w:hAnsi="Times New Roman" w:cs="Times New Roman"/>
          <w:bCs/>
          <w:color w:val="000000"/>
          <w:sz w:val="21"/>
          <w:szCs w:val="21"/>
        </w:rPr>
        <w:t xml:space="preserve"> г., до полного исполнения обязательств Сторонами по Контракту. /</w:t>
      </w:r>
      <w:r w:rsidR="00CA273C" w:rsidRPr="00CA273C">
        <w:rPr>
          <w:rFonts w:ascii="Times New Roman" w:hAnsi="Times New Roman" w:cs="Times New Roman"/>
          <w:bCs/>
          <w:i/>
          <w:color w:val="000000"/>
          <w:sz w:val="21"/>
          <w:szCs w:val="21"/>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 ____________ 202</w:t>
      </w:r>
      <w:r w:rsidR="008732E6">
        <w:rPr>
          <w:rFonts w:ascii="Times New Roman" w:hAnsi="Times New Roman" w:cs="Times New Roman"/>
          <w:bCs/>
          <w:i/>
          <w:color w:val="000000"/>
          <w:sz w:val="21"/>
          <w:szCs w:val="21"/>
        </w:rPr>
        <w:t>6</w:t>
      </w:r>
      <w:r w:rsidR="00CA273C" w:rsidRPr="00CA273C">
        <w:rPr>
          <w:rFonts w:ascii="Times New Roman" w:hAnsi="Times New Roman" w:cs="Times New Roman"/>
          <w:bCs/>
          <w:i/>
          <w:color w:val="000000"/>
          <w:sz w:val="21"/>
          <w:szCs w:val="21"/>
        </w:rPr>
        <w:t xml:space="preserve"> г., до полного исполнения обязательств Сторонами по Контракту.</w:t>
      </w:r>
      <w:r w:rsidR="00B13695">
        <w:rPr>
          <w:rFonts w:ascii="Times New Roman" w:hAnsi="Times New Roman" w:cs="Times New Roman"/>
          <w:bCs/>
          <w:i/>
          <w:color w:val="000000"/>
          <w:sz w:val="21"/>
          <w:szCs w:val="21"/>
        </w:rPr>
        <w:t xml:space="preserve"> </w:t>
      </w:r>
      <w:r w:rsidR="006A7EFF" w:rsidRPr="006A7EFF">
        <w:rPr>
          <w:rFonts w:ascii="Times New Roman" w:hAnsi="Times New Roman" w:cs="Times New Roman"/>
          <w:bCs/>
          <w:color w:val="000000"/>
          <w:sz w:val="21"/>
          <w:szCs w:val="21"/>
        </w:rPr>
        <w:t>Окончание срока действия настоящего Контракта не влечет прекращения неисполненных обязательств Сторон по настоящему Контракту.</w:t>
      </w:r>
    </w:p>
    <w:p w:rsidR="00B15A1C" w:rsidRPr="00CA273C" w:rsidRDefault="00B15A1C" w:rsidP="00CA273C">
      <w:pPr>
        <w:pStyle w:val="ab"/>
        <w:ind w:firstLine="567"/>
        <w:jc w:val="center"/>
      </w:pPr>
      <w:r w:rsidRPr="00CA273C">
        <w:rPr>
          <w:rFonts w:ascii="Times New Roman" w:hAnsi="Times New Roman" w:cs="Times New Roman"/>
          <w:b/>
          <w:bCs/>
          <w:color w:val="000000"/>
          <w:sz w:val="21"/>
          <w:szCs w:val="21"/>
        </w:rPr>
        <w:t>11. Прочие условия</w:t>
      </w:r>
    </w:p>
    <w:p w:rsidR="00B15A1C" w:rsidRPr="00314EBE" w:rsidRDefault="00B15A1C">
      <w:pPr>
        <w:ind w:firstLine="567"/>
        <w:jc w:val="both"/>
        <w:rPr>
          <w:i/>
        </w:rPr>
      </w:pPr>
      <w:r w:rsidRPr="00CA273C">
        <w:rPr>
          <w:rFonts w:ascii="Times New Roman" w:hAnsi="Times New Roman" w:cs="Times New Roman"/>
          <w:bCs/>
          <w:color w:val="000000"/>
          <w:sz w:val="21"/>
          <w:szCs w:val="21"/>
        </w:rPr>
        <w:lastRenderedPageBreak/>
        <w:t>11.1.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r w:rsidR="00314EBE" w:rsidRPr="00314EBE">
        <w:rPr>
          <w:rFonts w:ascii="Times New Roman" w:hAnsi="Times New Roman" w:cs="Times New Roman"/>
          <w:bCs/>
          <w:color w:val="000000"/>
          <w:sz w:val="21"/>
          <w:szCs w:val="21"/>
        </w:rPr>
        <w:t xml:space="preserve">/ </w:t>
      </w:r>
      <w:r w:rsidR="00314EBE" w:rsidRPr="00314EBE">
        <w:rPr>
          <w:rFonts w:ascii="Times New Roman" w:hAnsi="Times New Roman" w:cs="Times New Roman"/>
          <w:bCs/>
          <w:i/>
          <w:color w:val="000000"/>
          <w:sz w:val="21"/>
          <w:szCs w:val="21"/>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
    <w:p w:rsidR="00B15A1C" w:rsidRPr="00CA273C" w:rsidRDefault="00B15A1C">
      <w:pPr>
        <w:ind w:firstLine="567"/>
        <w:jc w:val="both"/>
      </w:pPr>
      <w:r w:rsidRPr="00CA273C">
        <w:rPr>
          <w:rFonts w:ascii="Times New Roman" w:hAnsi="Times New Roman" w:cs="Times New Roman"/>
          <w:bCs/>
          <w:color w:val="000000"/>
          <w:sz w:val="21"/>
          <w:szCs w:val="21"/>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B15A1C" w:rsidRPr="00CA273C" w:rsidRDefault="00B15A1C">
      <w:pPr>
        <w:ind w:firstLine="567"/>
        <w:jc w:val="both"/>
      </w:pPr>
      <w:r w:rsidRPr="00CA273C">
        <w:rPr>
          <w:rFonts w:ascii="Times New Roman" w:hAnsi="Times New Roman" w:cs="Times New Roman"/>
          <w:bCs/>
          <w:color w:val="000000"/>
          <w:sz w:val="21"/>
          <w:szCs w:val="21"/>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B15A1C" w:rsidRPr="00CA273C" w:rsidRDefault="00B15A1C">
      <w:pPr>
        <w:ind w:firstLine="567"/>
        <w:jc w:val="both"/>
      </w:pPr>
      <w:r w:rsidRPr="00CA273C">
        <w:rPr>
          <w:rFonts w:ascii="Times New Roman" w:hAnsi="Times New Roman" w:cs="Times New Roman"/>
          <w:bCs/>
          <w:color w:val="000000"/>
          <w:sz w:val="21"/>
          <w:szCs w:val="21"/>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B15A1C" w:rsidRPr="00CA273C" w:rsidRDefault="00B15A1C">
      <w:pPr>
        <w:ind w:firstLine="567"/>
        <w:jc w:val="both"/>
      </w:pPr>
      <w:r w:rsidRPr="00CA273C">
        <w:rPr>
          <w:rFonts w:ascii="Times New Roman" w:hAnsi="Times New Roman" w:cs="Times New Roman"/>
          <w:bCs/>
          <w:color w:val="000000"/>
          <w:sz w:val="21"/>
          <w:szCs w:val="21"/>
        </w:rPr>
        <w:t>11.5. Во всем остальном, что не предусмотрено Контрактом, Стороны руководствуются действующим законодательством Российской Федерации.</w:t>
      </w:r>
    </w:p>
    <w:p w:rsidR="00B15A1C" w:rsidRPr="00CA273C" w:rsidRDefault="00B15A1C">
      <w:pPr>
        <w:ind w:firstLine="567"/>
        <w:jc w:val="both"/>
      </w:pPr>
      <w:r w:rsidRPr="00CA273C">
        <w:rPr>
          <w:rFonts w:ascii="Times New Roman" w:hAnsi="Times New Roman" w:cs="Times New Roman"/>
          <w:bCs/>
          <w:i/>
          <w:color w:val="000000"/>
          <w:sz w:val="21"/>
          <w:szCs w:val="21"/>
        </w:rPr>
        <w:t xml:space="preserve">11.6. Контракт составлен в 2 (двух) подлинных экземплярах на русском языке, по одному для каждой из Сторон. </w:t>
      </w:r>
    </w:p>
    <w:p w:rsidR="00B15A1C" w:rsidRPr="00CA273C" w:rsidRDefault="00B15A1C">
      <w:pPr>
        <w:ind w:firstLine="567"/>
        <w:jc w:val="both"/>
      </w:pPr>
      <w:r w:rsidRPr="00CA273C">
        <w:rPr>
          <w:rFonts w:ascii="Times New Roman" w:hAnsi="Times New Roman" w:cs="Times New Roman"/>
          <w:bCs/>
          <w:color w:val="000000"/>
          <w:sz w:val="21"/>
          <w:szCs w:val="21"/>
        </w:rPr>
        <w:t>11.7. Перечисленные ниже документы образуют приложение к настоящему Контракту и являются его неотъемлемой частью:</w:t>
      </w:r>
    </w:p>
    <w:p w:rsidR="00B15A1C" w:rsidRPr="00CA273C" w:rsidRDefault="00B15A1C">
      <w:pPr>
        <w:ind w:firstLine="567"/>
      </w:pPr>
      <w:r w:rsidRPr="00CA273C">
        <w:rPr>
          <w:rFonts w:ascii="Times New Roman" w:hAnsi="Times New Roman" w:cs="Times New Roman"/>
          <w:bCs/>
          <w:color w:val="000000"/>
          <w:sz w:val="21"/>
          <w:szCs w:val="21"/>
        </w:rPr>
        <w:t>1. Спецификация на 1 л.</w:t>
      </w:r>
    </w:p>
    <w:p w:rsidR="00B15A1C" w:rsidRPr="00CA273C" w:rsidRDefault="00B15A1C">
      <w:pPr>
        <w:ind w:firstLine="567"/>
        <w:rPr>
          <w:rFonts w:ascii="Times New Roman" w:hAnsi="Times New Roman" w:cs="Times New Roman"/>
          <w:bCs/>
          <w:color w:val="000000"/>
          <w:sz w:val="21"/>
          <w:szCs w:val="21"/>
        </w:rPr>
      </w:pPr>
    </w:p>
    <w:p w:rsidR="00B15A1C" w:rsidRPr="00CA273C" w:rsidRDefault="00B15A1C">
      <w:pPr>
        <w:ind w:firstLine="540"/>
        <w:jc w:val="center"/>
      </w:pPr>
      <w:r w:rsidRPr="00CA273C">
        <w:rPr>
          <w:rFonts w:ascii="Times New Roman" w:hAnsi="Times New Roman" w:cs="Times New Roman"/>
          <w:b/>
          <w:bCs/>
          <w:color w:val="000000"/>
          <w:sz w:val="21"/>
          <w:szCs w:val="21"/>
        </w:rPr>
        <w:t>12. Юридические адреса, банковские и отгрузочные</w:t>
      </w:r>
    </w:p>
    <w:p w:rsidR="00B15A1C" w:rsidRPr="00CA273C" w:rsidRDefault="00B15A1C">
      <w:pPr>
        <w:ind w:firstLine="540"/>
        <w:jc w:val="center"/>
      </w:pPr>
      <w:r w:rsidRPr="00CA273C">
        <w:rPr>
          <w:rFonts w:ascii="Times New Roman" w:hAnsi="Times New Roman" w:cs="Times New Roman"/>
          <w:b/>
          <w:bCs/>
          <w:color w:val="000000"/>
          <w:sz w:val="21"/>
          <w:szCs w:val="21"/>
        </w:rPr>
        <w:t>реквизиты Сторон на момент заключения Контракта</w:t>
      </w:r>
    </w:p>
    <w:p w:rsidR="00B15A1C" w:rsidRPr="00CA273C" w:rsidRDefault="00B15A1C">
      <w:pPr>
        <w:ind w:firstLine="540"/>
        <w:jc w:val="center"/>
        <w:rPr>
          <w:rFonts w:ascii="Times New Roman" w:hAnsi="Times New Roman" w:cs="Times New Roman"/>
          <w:b/>
          <w:bCs/>
          <w:color w:val="000000"/>
          <w:sz w:val="21"/>
          <w:szCs w:val="21"/>
        </w:rPr>
      </w:pPr>
    </w:p>
    <w:tbl>
      <w:tblPr>
        <w:tblW w:w="10060" w:type="dxa"/>
        <w:tblInd w:w="108" w:type="dxa"/>
        <w:tblLayout w:type="fixed"/>
        <w:tblLook w:val="0000" w:firstRow="0" w:lastRow="0" w:firstColumn="0" w:lastColumn="0" w:noHBand="0" w:noVBand="0"/>
      </w:tblPr>
      <w:tblGrid>
        <w:gridCol w:w="4975"/>
        <w:gridCol w:w="5085"/>
      </w:tblGrid>
      <w:tr w:rsidR="009331CC" w:rsidRPr="00CA273C" w:rsidTr="009331CC">
        <w:trPr>
          <w:trHeight w:val="3288"/>
        </w:trPr>
        <w:tc>
          <w:tcPr>
            <w:tcW w:w="4975" w:type="dxa"/>
            <w:shd w:val="clear" w:color="auto" w:fill="auto"/>
          </w:tcPr>
          <w:p w:rsidR="009331CC" w:rsidRPr="009331CC" w:rsidRDefault="009331CC" w:rsidP="009331CC">
            <w:pPr>
              <w:widowControl w:val="0"/>
              <w:jc w:val="both"/>
              <w:rPr>
                <w:rFonts w:ascii="Times New Roman" w:eastAsia="Times New Roman" w:hAnsi="Times New Roman" w:cs="Times New Roman"/>
                <w:sz w:val="21"/>
                <w:szCs w:val="21"/>
                <w:lang w:eastAsia="ru-RU"/>
              </w:rPr>
            </w:pPr>
            <w:r w:rsidRPr="009331CC">
              <w:rPr>
                <w:rFonts w:ascii="Times New Roman" w:eastAsia="Times New Roman" w:hAnsi="Times New Roman" w:cs="Times New Roman"/>
                <w:b/>
                <w:bCs/>
                <w:color w:val="000000"/>
                <w:sz w:val="21"/>
                <w:szCs w:val="21"/>
                <w:lang w:eastAsia="ru-RU"/>
              </w:rPr>
              <w:t>Заказчик</w:t>
            </w:r>
          </w:p>
          <w:p w:rsidR="00B93308" w:rsidRPr="00B93308"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ФКОУ ВО Пермский институт ФСИН России</w:t>
            </w:r>
          </w:p>
          <w:p w:rsidR="00B93308" w:rsidRPr="00B93308"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614012, г. Пермь, ул. Карпинского,125</w:t>
            </w:r>
          </w:p>
          <w:p w:rsidR="00B93308" w:rsidRPr="00B93308"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Тел / факс: (342) 228-65-04, 228-56-78</w:t>
            </w:r>
          </w:p>
          <w:p w:rsidR="00B93308" w:rsidRPr="00B93308"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ИНН 5905267176, КПП 590501001</w:t>
            </w:r>
          </w:p>
          <w:p w:rsidR="00B93308" w:rsidRPr="00B93308"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ОГРН 1085905009827</w:t>
            </w:r>
          </w:p>
          <w:p w:rsidR="00B93308" w:rsidRPr="00B93308"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 xml:space="preserve">УФК по Новосибирской области (ФКОУ ВО Пермский институт ФСИН России, л/с 03561885300) </w:t>
            </w:r>
          </w:p>
          <w:p w:rsidR="00B93308" w:rsidRPr="00B93308"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 xml:space="preserve">в ОКЦ № 1 </w:t>
            </w:r>
            <w:proofErr w:type="spellStart"/>
            <w:r w:rsidRPr="00B93308">
              <w:rPr>
                <w:rFonts w:ascii="Times New Roman" w:eastAsia="Times New Roman" w:hAnsi="Times New Roman" w:cs="Times New Roman"/>
                <w:bCs/>
                <w:color w:val="000000"/>
                <w:sz w:val="21"/>
                <w:szCs w:val="21"/>
                <w:lang w:eastAsia="ru-RU"/>
              </w:rPr>
              <w:t>СибГУ</w:t>
            </w:r>
            <w:proofErr w:type="spellEnd"/>
            <w:r w:rsidRPr="00B93308">
              <w:rPr>
                <w:rFonts w:ascii="Times New Roman" w:eastAsia="Times New Roman" w:hAnsi="Times New Roman" w:cs="Times New Roman"/>
                <w:bCs/>
                <w:color w:val="000000"/>
                <w:sz w:val="21"/>
                <w:szCs w:val="21"/>
                <w:lang w:eastAsia="ru-RU"/>
              </w:rPr>
              <w:t xml:space="preserve"> Банка России / </w:t>
            </w:r>
            <w:proofErr w:type="gramStart"/>
            <w:r w:rsidRPr="00B93308">
              <w:rPr>
                <w:rFonts w:ascii="Times New Roman" w:eastAsia="Times New Roman" w:hAnsi="Times New Roman" w:cs="Times New Roman"/>
                <w:bCs/>
                <w:color w:val="000000"/>
                <w:sz w:val="21"/>
                <w:szCs w:val="21"/>
                <w:lang w:eastAsia="ru-RU"/>
              </w:rPr>
              <w:t>УФК  по</w:t>
            </w:r>
            <w:proofErr w:type="gramEnd"/>
            <w:r w:rsidRPr="00B93308">
              <w:rPr>
                <w:rFonts w:ascii="Times New Roman" w:eastAsia="Times New Roman" w:hAnsi="Times New Roman" w:cs="Times New Roman"/>
                <w:bCs/>
                <w:color w:val="000000"/>
                <w:sz w:val="21"/>
                <w:szCs w:val="21"/>
                <w:lang w:eastAsia="ru-RU"/>
              </w:rPr>
              <w:t xml:space="preserve"> Новосибирской области, г. Новосибирск</w:t>
            </w:r>
          </w:p>
          <w:p w:rsidR="00B93308" w:rsidRPr="00B93308"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БИК 015004950</w:t>
            </w:r>
          </w:p>
          <w:p w:rsidR="00B93308" w:rsidRPr="00B93308"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Р/с 03211643000000015111</w:t>
            </w:r>
          </w:p>
          <w:p w:rsidR="009331CC" w:rsidRPr="009331CC" w:rsidRDefault="00B93308" w:rsidP="00B93308">
            <w:pPr>
              <w:widowControl w:val="0"/>
              <w:jc w:val="both"/>
              <w:rPr>
                <w:rFonts w:ascii="Times New Roman" w:eastAsia="Times New Roman" w:hAnsi="Times New Roman" w:cs="Times New Roman"/>
                <w:bCs/>
                <w:color w:val="000000"/>
                <w:sz w:val="21"/>
                <w:szCs w:val="21"/>
                <w:lang w:eastAsia="ru-RU"/>
              </w:rPr>
            </w:pPr>
            <w:r w:rsidRPr="00B93308">
              <w:rPr>
                <w:rFonts w:ascii="Times New Roman" w:eastAsia="Times New Roman" w:hAnsi="Times New Roman" w:cs="Times New Roman"/>
                <w:bCs/>
                <w:color w:val="000000"/>
                <w:sz w:val="21"/>
                <w:szCs w:val="21"/>
                <w:lang w:eastAsia="ru-RU"/>
              </w:rPr>
              <w:t>Кор/с 40102810445370000043</w:t>
            </w:r>
          </w:p>
        </w:tc>
        <w:tc>
          <w:tcPr>
            <w:tcW w:w="5085" w:type="dxa"/>
            <w:shd w:val="clear" w:color="auto" w:fill="auto"/>
          </w:tcPr>
          <w:p w:rsidR="009331CC" w:rsidRPr="00CA273C" w:rsidRDefault="009331CC" w:rsidP="009331CC">
            <w:pPr>
              <w:jc w:val="both"/>
            </w:pPr>
            <w:r w:rsidRPr="00CA273C">
              <w:rPr>
                <w:rFonts w:ascii="Times New Roman" w:eastAsia="Calibri" w:hAnsi="Times New Roman" w:cs="Times New Roman"/>
                <w:b/>
                <w:bCs/>
                <w:color w:val="000000"/>
                <w:kern w:val="0"/>
                <w:sz w:val="21"/>
                <w:szCs w:val="21"/>
                <w:lang w:bidi="ar-SA"/>
              </w:rPr>
              <w:t>Поставщик</w:t>
            </w:r>
          </w:p>
          <w:p w:rsidR="009331CC" w:rsidRPr="00CA273C" w:rsidRDefault="009331CC" w:rsidP="009331CC">
            <w:pPr>
              <w:jc w:val="both"/>
            </w:pPr>
            <w:r w:rsidRPr="00CA273C">
              <w:rPr>
                <w:rFonts w:ascii="Times New Roman" w:eastAsia="Calibri" w:hAnsi="Times New Roman" w:cs="Times New Roman"/>
                <w:b/>
                <w:bCs/>
                <w:i/>
                <w:color w:val="000000"/>
                <w:kern w:val="0"/>
                <w:sz w:val="21"/>
                <w:szCs w:val="21"/>
                <w:lang w:bidi="ar-SA"/>
              </w:rPr>
              <w:t>Наименование Поставщика</w:t>
            </w:r>
          </w:p>
          <w:p w:rsidR="009331CC" w:rsidRPr="00CA273C" w:rsidRDefault="009331CC" w:rsidP="009331CC">
            <w:pPr>
              <w:tabs>
                <w:tab w:val="left" w:pos="360"/>
              </w:tabs>
              <w:ind w:right="-31"/>
              <w:jc w:val="both"/>
            </w:pPr>
            <w:r w:rsidRPr="00CA273C">
              <w:rPr>
                <w:rFonts w:ascii="Times New Roman" w:eastAsia="Calibri" w:hAnsi="Times New Roman" w:cs="Times New Roman"/>
                <w:b/>
                <w:i/>
                <w:kern w:val="0"/>
                <w:sz w:val="21"/>
                <w:szCs w:val="21"/>
                <w:lang w:bidi="ar-SA"/>
              </w:rPr>
              <w:t>Место нахождения (адрес, указанный в выписке из ЕГРЮЛ) / Место регистрации (адрес, указанный в паспорте физического лица)</w:t>
            </w:r>
          </w:p>
          <w:p w:rsidR="009331CC" w:rsidRPr="00CA273C" w:rsidRDefault="009331CC" w:rsidP="009331CC">
            <w:pPr>
              <w:tabs>
                <w:tab w:val="left" w:pos="360"/>
              </w:tabs>
              <w:ind w:right="-31"/>
              <w:jc w:val="both"/>
            </w:pPr>
            <w:r w:rsidRPr="00CA273C">
              <w:rPr>
                <w:rFonts w:ascii="Times New Roman" w:eastAsia="Calibri" w:hAnsi="Times New Roman" w:cs="Times New Roman"/>
                <w:b/>
                <w:i/>
                <w:kern w:val="0"/>
                <w:sz w:val="21"/>
                <w:szCs w:val="21"/>
                <w:lang w:bidi="ar-SA"/>
              </w:rPr>
              <w:t>Почтовый адрес</w:t>
            </w:r>
          </w:p>
          <w:p w:rsidR="009331CC" w:rsidRPr="00CA273C" w:rsidRDefault="009331CC" w:rsidP="009331CC">
            <w:pPr>
              <w:tabs>
                <w:tab w:val="left" w:pos="360"/>
              </w:tabs>
              <w:ind w:right="-31"/>
              <w:jc w:val="both"/>
            </w:pPr>
            <w:r w:rsidRPr="00CA273C">
              <w:rPr>
                <w:rFonts w:ascii="Times New Roman" w:eastAsia="Calibri" w:hAnsi="Times New Roman" w:cs="Times New Roman"/>
                <w:b/>
                <w:i/>
                <w:kern w:val="0"/>
                <w:sz w:val="21"/>
                <w:szCs w:val="21"/>
                <w:lang w:bidi="ar-SA"/>
              </w:rPr>
              <w:t>Телефон / факс</w:t>
            </w:r>
          </w:p>
          <w:p w:rsidR="009331CC" w:rsidRPr="00CA273C" w:rsidRDefault="009331CC" w:rsidP="009331CC">
            <w:pPr>
              <w:tabs>
                <w:tab w:val="left" w:pos="360"/>
              </w:tabs>
              <w:ind w:right="-31"/>
              <w:jc w:val="both"/>
            </w:pPr>
            <w:r w:rsidRPr="00CA273C">
              <w:rPr>
                <w:rFonts w:ascii="Times New Roman" w:eastAsia="Calibri" w:hAnsi="Times New Roman" w:cs="Times New Roman"/>
                <w:b/>
                <w:i/>
                <w:kern w:val="0"/>
                <w:sz w:val="21"/>
                <w:szCs w:val="21"/>
                <w:lang w:bidi="ar-SA"/>
              </w:rPr>
              <w:t>ИНН / КПП</w:t>
            </w:r>
          </w:p>
          <w:p w:rsidR="009331CC" w:rsidRPr="00CA273C" w:rsidRDefault="009331CC" w:rsidP="009331CC">
            <w:pPr>
              <w:jc w:val="both"/>
            </w:pPr>
            <w:r w:rsidRPr="00CA273C">
              <w:rPr>
                <w:rFonts w:ascii="Times New Roman" w:eastAsia="Calibri" w:hAnsi="Times New Roman" w:cs="Times New Roman"/>
                <w:b/>
                <w:i/>
                <w:kern w:val="0"/>
                <w:sz w:val="21"/>
                <w:szCs w:val="21"/>
                <w:lang w:bidi="ar-SA"/>
              </w:rPr>
              <w:t>Все банковские реквизиты</w:t>
            </w:r>
          </w:p>
          <w:p w:rsidR="009331CC" w:rsidRPr="00CA273C" w:rsidRDefault="009331CC" w:rsidP="009331CC">
            <w:pPr>
              <w:jc w:val="both"/>
            </w:pPr>
            <w:r w:rsidRPr="00CA273C">
              <w:rPr>
                <w:rFonts w:ascii="Times New Roman" w:eastAsia="Calibri" w:hAnsi="Times New Roman" w:cs="Times New Roman"/>
                <w:b/>
                <w:i/>
                <w:kern w:val="0"/>
                <w:sz w:val="21"/>
                <w:szCs w:val="21"/>
                <w:lang w:bidi="ar-SA"/>
              </w:rPr>
              <w:t>ОГРН, ОКПО, ОКОПФ, ОКФС, ОКПО и т.д.</w:t>
            </w:r>
          </w:p>
          <w:p w:rsidR="009331CC" w:rsidRPr="00CA273C" w:rsidRDefault="009331CC" w:rsidP="009331CC">
            <w:pPr>
              <w:jc w:val="both"/>
            </w:pPr>
            <w:r w:rsidRPr="00CA273C">
              <w:rPr>
                <w:rFonts w:ascii="Times New Roman" w:eastAsia="Calibri" w:hAnsi="Times New Roman" w:cs="Times New Roman"/>
                <w:b/>
                <w:i/>
                <w:kern w:val="0"/>
                <w:sz w:val="21"/>
                <w:szCs w:val="21"/>
                <w:lang w:bidi="ar-SA"/>
              </w:rPr>
              <w:t>Адрес электронной почты</w:t>
            </w:r>
          </w:p>
          <w:p w:rsidR="009331CC" w:rsidRPr="00CA273C" w:rsidRDefault="009331CC" w:rsidP="009331CC">
            <w:pPr>
              <w:jc w:val="both"/>
              <w:rPr>
                <w:rFonts w:ascii="Times New Roman" w:eastAsia="Calibri" w:hAnsi="Times New Roman" w:cs="Times New Roman"/>
                <w:b/>
                <w:i/>
                <w:kern w:val="0"/>
                <w:sz w:val="21"/>
                <w:szCs w:val="21"/>
                <w:lang w:bidi="ar-SA"/>
              </w:rPr>
            </w:pPr>
          </w:p>
          <w:p w:rsidR="009331CC" w:rsidRPr="00CA273C" w:rsidRDefault="009331CC" w:rsidP="009331CC">
            <w:pPr>
              <w:jc w:val="both"/>
            </w:pPr>
            <w:r w:rsidRPr="00CA273C">
              <w:rPr>
                <w:rFonts w:ascii="Times New Roman" w:eastAsia="Calibri" w:hAnsi="Times New Roman" w:cs="Times New Roman"/>
                <w:b/>
                <w:i/>
                <w:kern w:val="0"/>
                <w:sz w:val="21"/>
                <w:szCs w:val="21"/>
                <w:lang w:bidi="ar-SA"/>
              </w:rPr>
              <w:t xml:space="preserve">* Все сведения заносятся на основании </w:t>
            </w:r>
            <w:proofErr w:type="gramStart"/>
            <w:r w:rsidRPr="00CA273C">
              <w:rPr>
                <w:rFonts w:ascii="Times New Roman" w:eastAsia="Calibri" w:hAnsi="Times New Roman" w:cs="Times New Roman"/>
                <w:b/>
                <w:i/>
                <w:kern w:val="0"/>
                <w:sz w:val="21"/>
                <w:szCs w:val="21"/>
                <w:lang w:bidi="ar-SA"/>
              </w:rPr>
              <w:t>сведений</w:t>
            </w:r>
            <w:proofErr w:type="gramEnd"/>
            <w:r w:rsidRPr="00CA273C">
              <w:rPr>
                <w:rFonts w:ascii="Times New Roman" w:eastAsia="Calibri" w:hAnsi="Times New Roman" w:cs="Times New Roman"/>
                <w:b/>
                <w:i/>
                <w:kern w:val="0"/>
                <w:sz w:val="21"/>
                <w:szCs w:val="21"/>
                <w:lang w:bidi="ar-SA"/>
              </w:rPr>
              <w:t xml:space="preserve"> внесенных в ЕГРЮЛ, ЕГРИП, ИФНС и т.д.</w:t>
            </w:r>
          </w:p>
        </w:tc>
      </w:tr>
      <w:tr w:rsidR="00B15A1C" w:rsidRPr="00CA273C" w:rsidTr="009331CC">
        <w:trPr>
          <w:trHeight w:val="85"/>
        </w:trPr>
        <w:tc>
          <w:tcPr>
            <w:tcW w:w="4975" w:type="dxa"/>
            <w:shd w:val="clear" w:color="auto" w:fill="auto"/>
          </w:tcPr>
          <w:p w:rsidR="00B15A1C" w:rsidRPr="00CA273C" w:rsidRDefault="00B15A1C">
            <w:pPr>
              <w:snapToGrid w:val="0"/>
              <w:jc w:val="both"/>
              <w:rPr>
                <w:rFonts w:ascii="Times New Roman" w:eastAsia="Calibri" w:hAnsi="Times New Roman" w:cs="Times New Roman"/>
                <w:b/>
                <w:bCs/>
                <w:color w:val="000000"/>
                <w:kern w:val="0"/>
                <w:sz w:val="21"/>
                <w:szCs w:val="21"/>
                <w:lang w:bidi="ar-SA"/>
              </w:rPr>
            </w:pPr>
          </w:p>
        </w:tc>
        <w:tc>
          <w:tcPr>
            <w:tcW w:w="5085" w:type="dxa"/>
            <w:shd w:val="clear" w:color="auto" w:fill="auto"/>
          </w:tcPr>
          <w:p w:rsidR="00B15A1C" w:rsidRPr="00CA273C" w:rsidRDefault="00B15A1C">
            <w:pPr>
              <w:snapToGrid w:val="0"/>
              <w:jc w:val="both"/>
              <w:rPr>
                <w:rFonts w:ascii="Times New Roman" w:eastAsia="Calibri" w:hAnsi="Times New Roman" w:cs="Times New Roman"/>
                <w:b/>
                <w:bCs/>
                <w:color w:val="000000"/>
                <w:kern w:val="0"/>
                <w:sz w:val="21"/>
                <w:szCs w:val="21"/>
                <w:lang w:bidi="ar-SA"/>
              </w:rPr>
            </w:pPr>
          </w:p>
        </w:tc>
      </w:tr>
      <w:tr w:rsidR="00B15A1C" w:rsidRPr="00CA273C" w:rsidTr="009331CC">
        <w:trPr>
          <w:trHeight w:val="2118"/>
        </w:trPr>
        <w:tc>
          <w:tcPr>
            <w:tcW w:w="4975" w:type="dxa"/>
            <w:shd w:val="clear" w:color="auto" w:fill="auto"/>
          </w:tcPr>
          <w:p w:rsidR="00B15A1C" w:rsidRPr="00CA273C" w:rsidRDefault="00B15A1C">
            <w:pPr>
              <w:jc w:val="both"/>
            </w:pPr>
            <w:r w:rsidRPr="00CA273C">
              <w:rPr>
                <w:rFonts w:ascii="Times New Roman" w:eastAsia="Calibri" w:hAnsi="Times New Roman" w:cs="Times New Roman"/>
                <w:bCs/>
                <w:color w:val="000000"/>
                <w:kern w:val="0"/>
                <w:sz w:val="21"/>
                <w:szCs w:val="21"/>
                <w:lang w:bidi="ar-SA"/>
              </w:rPr>
              <w:t>____________</w:t>
            </w:r>
          </w:p>
          <w:p w:rsidR="00B15A1C" w:rsidRPr="00CA273C" w:rsidRDefault="00B15A1C">
            <w:pPr>
              <w:jc w:val="both"/>
              <w:rPr>
                <w:rFonts w:ascii="Times New Roman" w:eastAsia="Calibri" w:hAnsi="Times New Roman" w:cs="Times New Roman"/>
                <w:bCs/>
                <w:color w:val="000000"/>
                <w:kern w:val="0"/>
                <w:sz w:val="21"/>
                <w:szCs w:val="21"/>
                <w:lang w:bidi="ar-SA"/>
              </w:rPr>
            </w:pPr>
          </w:p>
          <w:p w:rsidR="00B15A1C" w:rsidRPr="00CA273C" w:rsidRDefault="00B15A1C">
            <w:pPr>
              <w:jc w:val="both"/>
              <w:rPr>
                <w:rFonts w:ascii="Times New Roman" w:eastAsia="Calibri" w:hAnsi="Times New Roman" w:cs="Times New Roman"/>
                <w:bCs/>
                <w:color w:val="000000"/>
                <w:kern w:val="0"/>
                <w:sz w:val="21"/>
                <w:szCs w:val="21"/>
                <w:lang w:bidi="ar-SA"/>
              </w:rPr>
            </w:pPr>
          </w:p>
          <w:p w:rsidR="00B15A1C" w:rsidRPr="00CA273C" w:rsidRDefault="00B15A1C">
            <w:pPr>
              <w:jc w:val="both"/>
              <w:rPr>
                <w:rFonts w:ascii="Times New Roman" w:eastAsia="Calibri" w:hAnsi="Times New Roman" w:cs="Times New Roman"/>
                <w:bCs/>
                <w:color w:val="000000"/>
                <w:kern w:val="0"/>
                <w:sz w:val="21"/>
                <w:szCs w:val="21"/>
                <w:lang w:bidi="ar-SA"/>
              </w:rPr>
            </w:pPr>
          </w:p>
          <w:p w:rsidR="00B15A1C" w:rsidRPr="00CA273C" w:rsidRDefault="00B15A1C">
            <w:pPr>
              <w:jc w:val="both"/>
              <w:rPr>
                <w:rFonts w:ascii="Times New Roman" w:eastAsia="Calibri" w:hAnsi="Times New Roman" w:cs="Times New Roman"/>
                <w:bCs/>
                <w:color w:val="000000"/>
                <w:kern w:val="0"/>
                <w:sz w:val="21"/>
                <w:szCs w:val="21"/>
                <w:lang w:bidi="ar-SA"/>
              </w:rPr>
            </w:pPr>
          </w:p>
          <w:p w:rsidR="00B15A1C" w:rsidRPr="00CA273C" w:rsidRDefault="00B15A1C">
            <w:pPr>
              <w:jc w:val="both"/>
            </w:pPr>
            <w:r w:rsidRPr="00CA273C">
              <w:rPr>
                <w:rFonts w:ascii="Times New Roman" w:eastAsia="Calibri" w:hAnsi="Times New Roman" w:cs="Times New Roman"/>
                <w:bCs/>
                <w:color w:val="000000"/>
                <w:kern w:val="0"/>
                <w:sz w:val="21"/>
                <w:szCs w:val="21"/>
                <w:lang w:bidi="ar-SA"/>
              </w:rPr>
              <w:t>____________________  ________________</w:t>
            </w:r>
          </w:p>
          <w:p w:rsidR="00B15A1C" w:rsidRPr="00CA273C" w:rsidRDefault="00B15A1C">
            <w:pPr>
              <w:jc w:val="both"/>
            </w:pPr>
            <w:r w:rsidRPr="00CA273C">
              <w:rPr>
                <w:rFonts w:ascii="Times New Roman" w:eastAsia="Calibri" w:hAnsi="Times New Roman" w:cs="Times New Roman"/>
                <w:bCs/>
                <w:color w:val="000000"/>
                <w:kern w:val="0"/>
                <w:sz w:val="21"/>
                <w:szCs w:val="21"/>
                <w:lang w:bidi="ar-SA"/>
              </w:rPr>
              <w:t>М.П.</w:t>
            </w:r>
          </w:p>
          <w:p w:rsidR="00B15A1C" w:rsidRPr="00CA273C" w:rsidRDefault="00B15A1C" w:rsidP="00642D0B">
            <w:pPr>
              <w:jc w:val="both"/>
            </w:pPr>
            <w:r w:rsidRPr="00CA273C">
              <w:rPr>
                <w:rFonts w:ascii="Times New Roman" w:eastAsia="Calibri" w:hAnsi="Times New Roman" w:cs="Times New Roman"/>
                <w:bCs/>
                <w:color w:val="000000"/>
                <w:kern w:val="0"/>
                <w:sz w:val="21"/>
                <w:szCs w:val="21"/>
                <w:lang w:bidi="ar-SA"/>
              </w:rPr>
              <w:t>«___» _________________ 202</w:t>
            </w:r>
            <w:r w:rsidR="00B91C23">
              <w:rPr>
                <w:rFonts w:ascii="Times New Roman" w:eastAsia="Calibri" w:hAnsi="Times New Roman" w:cs="Times New Roman"/>
                <w:bCs/>
                <w:color w:val="000000"/>
                <w:kern w:val="0"/>
                <w:sz w:val="21"/>
                <w:szCs w:val="21"/>
                <w:lang w:bidi="ar-SA"/>
              </w:rPr>
              <w:t>6</w:t>
            </w:r>
            <w:r w:rsidRPr="00CA273C">
              <w:rPr>
                <w:rFonts w:ascii="Times New Roman" w:eastAsia="Calibri" w:hAnsi="Times New Roman" w:cs="Times New Roman"/>
                <w:bCs/>
                <w:color w:val="000000"/>
                <w:kern w:val="0"/>
                <w:sz w:val="21"/>
                <w:szCs w:val="21"/>
                <w:lang w:bidi="ar-SA"/>
              </w:rPr>
              <w:t xml:space="preserve"> г.</w:t>
            </w:r>
          </w:p>
        </w:tc>
        <w:tc>
          <w:tcPr>
            <w:tcW w:w="5085" w:type="dxa"/>
            <w:shd w:val="clear" w:color="auto" w:fill="auto"/>
          </w:tcPr>
          <w:p w:rsidR="00B15A1C" w:rsidRPr="00CA273C" w:rsidRDefault="00B15A1C">
            <w:pPr>
              <w:jc w:val="both"/>
            </w:pPr>
            <w:r w:rsidRPr="00CA273C">
              <w:rPr>
                <w:rFonts w:ascii="Times New Roman" w:eastAsia="Calibri" w:hAnsi="Times New Roman" w:cs="Times New Roman"/>
                <w:color w:val="000000"/>
                <w:kern w:val="0"/>
                <w:sz w:val="21"/>
                <w:szCs w:val="21"/>
                <w:lang w:bidi="ar-SA"/>
              </w:rPr>
              <w:t>________________</w:t>
            </w:r>
          </w:p>
          <w:p w:rsidR="00B15A1C" w:rsidRPr="00CA273C" w:rsidRDefault="00B15A1C">
            <w:pPr>
              <w:jc w:val="both"/>
              <w:rPr>
                <w:rFonts w:ascii="Times New Roman" w:eastAsia="Calibri" w:hAnsi="Times New Roman" w:cs="Times New Roman"/>
                <w:color w:val="000000"/>
                <w:kern w:val="0"/>
                <w:sz w:val="21"/>
                <w:szCs w:val="21"/>
                <w:lang w:bidi="ar-SA"/>
              </w:rPr>
            </w:pPr>
          </w:p>
          <w:p w:rsidR="00B15A1C" w:rsidRPr="00CA273C" w:rsidRDefault="00B15A1C">
            <w:pPr>
              <w:jc w:val="both"/>
              <w:rPr>
                <w:rFonts w:ascii="Times New Roman" w:eastAsia="Calibri" w:hAnsi="Times New Roman" w:cs="Times New Roman"/>
                <w:color w:val="000000"/>
                <w:kern w:val="0"/>
                <w:sz w:val="21"/>
                <w:szCs w:val="21"/>
                <w:lang w:bidi="ar-SA"/>
              </w:rPr>
            </w:pPr>
          </w:p>
          <w:p w:rsidR="00B15A1C" w:rsidRPr="00CA273C" w:rsidRDefault="00B15A1C">
            <w:pPr>
              <w:jc w:val="both"/>
              <w:rPr>
                <w:rFonts w:ascii="Times New Roman" w:eastAsia="Calibri" w:hAnsi="Times New Roman" w:cs="Times New Roman"/>
                <w:color w:val="000000"/>
                <w:kern w:val="0"/>
                <w:sz w:val="21"/>
                <w:szCs w:val="21"/>
                <w:lang w:bidi="ar-SA"/>
              </w:rPr>
            </w:pPr>
          </w:p>
          <w:p w:rsidR="00B15A1C" w:rsidRPr="00CA273C" w:rsidRDefault="00B15A1C">
            <w:pPr>
              <w:jc w:val="both"/>
              <w:rPr>
                <w:rFonts w:ascii="Times New Roman" w:eastAsia="Calibri" w:hAnsi="Times New Roman" w:cs="Times New Roman"/>
                <w:color w:val="000000"/>
                <w:kern w:val="0"/>
                <w:sz w:val="21"/>
                <w:szCs w:val="21"/>
                <w:lang w:bidi="ar-SA"/>
              </w:rPr>
            </w:pPr>
          </w:p>
          <w:p w:rsidR="00B15A1C" w:rsidRPr="00CA273C" w:rsidRDefault="00B15A1C">
            <w:pPr>
              <w:jc w:val="both"/>
            </w:pPr>
            <w:r w:rsidRPr="00CA273C">
              <w:rPr>
                <w:rFonts w:ascii="Times New Roman" w:eastAsia="Calibri" w:hAnsi="Times New Roman" w:cs="Times New Roman"/>
                <w:color w:val="000000"/>
                <w:kern w:val="0"/>
                <w:sz w:val="21"/>
                <w:szCs w:val="21"/>
                <w:lang w:bidi="ar-SA"/>
              </w:rPr>
              <w:t>____________________   /_____________ /</w:t>
            </w:r>
          </w:p>
          <w:p w:rsidR="00B15A1C" w:rsidRPr="00CA273C" w:rsidRDefault="00B15A1C">
            <w:pPr>
              <w:jc w:val="both"/>
            </w:pPr>
            <w:r w:rsidRPr="00CA273C">
              <w:rPr>
                <w:rFonts w:ascii="Times New Roman" w:eastAsia="Calibri" w:hAnsi="Times New Roman" w:cs="Times New Roman"/>
                <w:color w:val="000000"/>
                <w:kern w:val="0"/>
                <w:sz w:val="21"/>
                <w:szCs w:val="21"/>
                <w:lang w:bidi="ar-SA"/>
              </w:rPr>
              <w:t>М.П.</w:t>
            </w:r>
          </w:p>
          <w:p w:rsidR="00B15A1C" w:rsidRPr="00CA273C" w:rsidRDefault="00B15A1C" w:rsidP="00642D0B">
            <w:pPr>
              <w:jc w:val="both"/>
            </w:pPr>
            <w:r w:rsidRPr="00CA273C">
              <w:rPr>
                <w:rFonts w:ascii="Times New Roman" w:eastAsia="Calibri" w:hAnsi="Times New Roman" w:cs="Times New Roman"/>
                <w:color w:val="000000"/>
                <w:kern w:val="0"/>
                <w:sz w:val="21"/>
                <w:szCs w:val="21"/>
                <w:lang w:bidi="ar-SA"/>
              </w:rPr>
              <w:t>«___» _________________ 202</w:t>
            </w:r>
            <w:r w:rsidR="00B91C23">
              <w:rPr>
                <w:rFonts w:ascii="Times New Roman" w:eastAsia="Calibri" w:hAnsi="Times New Roman" w:cs="Times New Roman"/>
                <w:color w:val="000000"/>
                <w:kern w:val="0"/>
                <w:sz w:val="21"/>
                <w:szCs w:val="21"/>
                <w:lang w:bidi="ar-SA"/>
              </w:rPr>
              <w:t>6</w:t>
            </w:r>
            <w:r w:rsidRPr="00CA273C">
              <w:rPr>
                <w:rFonts w:ascii="Times New Roman" w:eastAsia="Calibri" w:hAnsi="Times New Roman" w:cs="Times New Roman"/>
                <w:color w:val="000000"/>
                <w:kern w:val="0"/>
                <w:sz w:val="21"/>
                <w:szCs w:val="21"/>
                <w:lang w:bidi="ar-SA"/>
              </w:rPr>
              <w:t xml:space="preserve"> г.</w:t>
            </w:r>
          </w:p>
        </w:tc>
      </w:tr>
    </w:tbl>
    <w:p w:rsidR="00B15A1C" w:rsidRPr="00CA273C" w:rsidRDefault="00B15A1C">
      <w:pPr>
        <w:pageBreakBefore/>
        <w:ind w:left="5954"/>
      </w:pPr>
      <w:r w:rsidRPr="00CA273C">
        <w:rPr>
          <w:rFonts w:ascii="Times New Roman" w:hAnsi="Times New Roman" w:cs="Times New Roman"/>
          <w:color w:val="000000"/>
          <w:sz w:val="21"/>
          <w:szCs w:val="21"/>
        </w:rPr>
        <w:lastRenderedPageBreak/>
        <w:t>Приложение № 1</w:t>
      </w:r>
    </w:p>
    <w:p w:rsidR="00B15A1C" w:rsidRPr="00CA273C" w:rsidRDefault="00B15A1C">
      <w:pPr>
        <w:ind w:left="5954"/>
      </w:pPr>
      <w:r w:rsidRPr="00CA273C">
        <w:rPr>
          <w:rFonts w:ascii="Times New Roman" w:hAnsi="Times New Roman" w:cs="Times New Roman"/>
          <w:color w:val="000000"/>
          <w:sz w:val="21"/>
          <w:szCs w:val="21"/>
        </w:rPr>
        <w:t xml:space="preserve">к государственному контракту </w:t>
      </w:r>
      <w:r w:rsidRPr="00CA273C">
        <w:rPr>
          <w:rFonts w:ascii="Times New Roman" w:hAnsi="Times New Roman" w:cs="Times New Roman"/>
          <w:color w:val="000000"/>
          <w:sz w:val="21"/>
          <w:szCs w:val="21"/>
        </w:rPr>
        <w:br/>
        <w:t>№ _____ от «____» ____________ 202</w:t>
      </w:r>
      <w:r w:rsidR="00B91C23">
        <w:rPr>
          <w:rFonts w:ascii="Times New Roman" w:hAnsi="Times New Roman" w:cs="Times New Roman"/>
          <w:color w:val="000000"/>
          <w:sz w:val="21"/>
          <w:szCs w:val="21"/>
        </w:rPr>
        <w:t>6</w:t>
      </w:r>
      <w:r w:rsidRPr="00CA273C">
        <w:rPr>
          <w:rFonts w:ascii="Times New Roman" w:hAnsi="Times New Roman" w:cs="Times New Roman"/>
          <w:color w:val="000000"/>
          <w:sz w:val="21"/>
          <w:szCs w:val="21"/>
        </w:rPr>
        <w:t>г.</w:t>
      </w:r>
    </w:p>
    <w:p w:rsidR="00B15A1C" w:rsidRPr="00CA273C" w:rsidRDefault="00B15A1C">
      <w:pPr>
        <w:ind w:left="7200"/>
        <w:jc w:val="right"/>
        <w:rPr>
          <w:rFonts w:ascii="Times New Roman" w:hAnsi="Times New Roman" w:cs="Times New Roman"/>
          <w:color w:val="000000"/>
          <w:sz w:val="21"/>
          <w:szCs w:val="21"/>
        </w:rPr>
      </w:pPr>
    </w:p>
    <w:p w:rsidR="00B15A1C" w:rsidRPr="00CA273C" w:rsidRDefault="00B15A1C">
      <w:pPr>
        <w:widowControl w:val="0"/>
        <w:jc w:val="center"/>
      </w:pPr>
      <w:r w:rsidRPr="00CA273C">
        <w:rPr>
          <w:rFonts w:ascii="Times New Roman" w:hAnsi="Times New Roman" w:cs="Times New Roman"/>
          <w:b/>
          <w:color w:val="000000"/>
          <w:sz w:val="21"/>
          <w:szCs w:val="21"/>
        </w:rPr>
        <w:t>Спецификация</w:t>
      </w:r>
    </w:p>
    <w:tbl>
      <w:tblPr>
        <w:tblpPr w:leftFromText="180" w:rightFromText="180" w:vertAnchor="text" w:tblpX="367" w:tblpY="1"/>
        <w:tblOverlap w:val="never"/>
        <w:tblW w:w="10119" w:type="dxa"/>
        <w:tblLayout w:type="fixed"/>
        <w:tblCellMar>
          <w:left w:w="0" w:type="dxa"/>
          <w:right w:w="0" w:type="dxa"/>
        </w:tblCellMar>
        <w:tblLook w:val="0000" w:firstRow="0" w:lastRow="0" w:firstColumn="0" w:lastColumn="0" w:noHBand="0" w:noVBand="0"/>
      </w:tblPr>
      <w:tblGrid>
        <w:gridCol w:w="500"/>
        <w:gridCol w:w="1861"/>
        <w:gridCol w:w="3526"/>
        <w:gridCol w:w="709"/>
        <w:gridCol w:w="709"/>
        <w:gridCol w:w="709"/>
        <w:gridCol w:w="992"/>
        <w:gridCol w:w="1071"/>
        <w:gridCol w:w="42"/>
      </w:tblGrid>
      <w:tr w:rsidR="00B93308" w:rsidRPr="00F35AD5" w:rsidTr="0020479D">
        <w:trPr>
          <w:trHeight w:val="1402"/>
        </w:trPr>
        <w:tc>
          <w:tcPr>
            <w:tcW w:w="50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autoSpaceDE w:val="0"/>
              <w:jc w:val="center"/>
              <w:rPr>
                <w:rFonts w:ascii="Times New Roman" w:hAnsi="Times New Roman" w:cs="Times New Roman"/>
                <w:sz w:val="20"/>
                <w:szCs w:val="20"/>
              </w:rPr>
            </w:pPr>
            <w:r w:rsidRPr="00F35AD5">
              <w:rPr>
                <w:rFonts w:ascii="Times New Roman" w:eastAsia="Times New Roman" w:hAnsi="Times New Roman" w:cs="Times New Roman"/>
                <w:kern w:val="0"/>
                <w:sz w:val="20"/>
                <w:szCs w:val="20"/>
                <w:lang w:bidi="ar-SA"/>
              </w:rPr>
              <w:t>№ п/п</w:t>
            </w: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autoSpaceDE w:val="0"/>
              <w:jc w:val="center"/>
              <w:rPr>
                <w:rFonts w:ascii="Times New Roman" w:hAnsi="Times New Roman" w:cs="Times New Roman"/>
                <w:sz w:val="20"/>
                <w:szCs w:val="20"/>
              </w:rPr>
            </w:pPr>
            <w:r w:rsidRPr="00F35AD5">
              <w:rPr>
                <w:rFonts w:ascii="Times New Roman" w:eastAsia="Times New Roman" w:hAnsi="Times New Roman" w:cs="Times New Roman"/>
                <w:kern w:val="0"/>
                <w:sz w:val="20"/>
                <w:szCs w:val="20"/>
                <w:lang w:bidi="ar-SA"/>
              </w:rPr>
              <w:t>Наименование</w:t>
            </w:r>
          </w:p>
          <w:p w:rsidR="00B93308" w:rsidRPr="00F35AD5" w:rsidRDefault="00B93308" w:rsidP="00487550">
            <w:pPr>
              <w:autoSpaceDE w:val="0"/>
              <w:jc w:val="center"/>
              <w:rPr>
                <w:rFonts w:ascii="Times New Roman" w:hAnsi="Times New Roman" w:cs="Times New Roman"/>
                <w:sz w:val="20"/>
                <w:szCs w:val="20"/>
              </w:rPr>
            </w:pPr>
            <w:r w:rsidRPr="00F35AD5">
              <w:rPr>
                <w:rFonts w:ascii="Times New Roman" w:eastAsia="Times New Roman" w:hAnsi="Times New Roman" w:cs="Times New Roman"/>
                <w:kern w:val="0"/>
                <w:sz w:val="20"/>
                <w:szCs w:val="20"/>
                <w:lang w:bidi="ar-SA"/>
              </w:rPr>
              <w:t>товара / Страна происхождения</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autoSpaceDE w:val="0"/>
              <w:jc w:val="center"/>
              <w:rPr>
                <w:rFonts w:ascii="Times New Roman" w:hAnsi="Times New Roman" w:cs="Times New Roman"/>
                <w:sz w:val="20"/>
                <w:szCs w:val="20"/>
              </w:rPr>
            </w:pPr>
            <w:r w:rsidRPr="00F35AD5">
              <w:rPr>
                <w:rFonts w:ascii="Times New Roman" w:eastAsia="Times New Roman" w:hAnsi="Times New Roman" w:cs="Times New Roman"/>
                <w:kern w:val="0"/>
                <w:sz w:val="20"/>
                <w:szCs w:val="20"/>
                <w:lang w:bidi="ar-SA"/>
              </w:rPr>
              <w:t>Краткая характеристика</w:t>
            </w:r>
          </w:p>
          <w:p w:rsidR="00B93308" w:rsidRPr="00F35AD5" w:rsidRDefault="00B93308" w:rsidP="00487550">
            <w:pPr>
              <w:autoSpaceDE w:val="0"/>
              <w:jc w:val="center"/>
              <w:rPr>
                <w:rFonts w:ascii="Times New Roman" w:eastAsia="Times New Roman" w:hAnsi="Times New Roman" w:cs="Times New Roman"/>
                <w:kern w:val="0"/>
                <w:sz w:val="20"/>
                <w:szCs w:val="20"/>
                <w:lang w:bidi="ar-SA"/>
              </w:rPr>
            </w:pP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93308" w:rsidRPr="00B93308" w:rsidRDefault="00B93308" w:rsidP="00487550">
            <w:pPr>
              <w:autoSpaceDE w:val="0"/>
              <w:jc w:val="center"/>
              <w:rPr>
                <w:rFonts w:ascii="Times New Roman" w:eastAsia="Times New Roman" w:hAnsi="Times New Roman" w:cs="Times New Roman"/>
                <w:kern w:val="0"/>
                <w:sz w:val="20"/>
                <w:szCs w:val="20"/>
                <w:lang w:bidi="ar-SA"/>
              </w:rPr>
            </w:pPr>
            <w:r w:rsidRPr="00B93308">
              <w:rPr>
                <w:rFonts w:ascii="Times New Roman" w:hAnsi="Times New Roman" w:cs="Times New Roman"/>
                <w:color w:val="000000"/>
                <w:sz w:val="20"/>
                <w:szCs w:val="20"/>
              </w:rPr>
              <w:t>Гарантийный срок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autoSpaceDE w:val="0"/>
              <w:jc w:val="center"/>
              <w:rPr>
                <w:rFonts w:ascii="Times New Roman" w:hAnsi="Times New Roman" w:cs="Times New Roman"/>
                <w:sz w:val="20"/>
                <w:szCs w:val="20"/>
              </w:rPr>
            </w:pPr>
            <w:r w:rsidRPr="00F35AD5">
              <w:rPr>
                <w:rFonts w:ascii="Times New Roman" w:eastAsia="Times New Roman" w:hAnsi="Times New Roman" w:cs="Times New Roman"/>
                <w:kern w:val="0"/>
                <w:sz w:val="20"/>
                <w:szCs w:val="20"/>
                <w:lang w:bidi="ar-SA"/>
              </w:rPr>
              <w:t>Ед. изм.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autoSpaceDE w:val="0"/>
              <w:jc w:val="center"/>
              <w:rPr>
                <w:rFonts w:ascii="Times New Roman" w:hAnsi="Times New Roman" w:cs="Times New Roman"/>
                <w:sz w:val="20"/>
                <w:szCs w:val="20"/>
              </w:rPr>
            </w:pPr>
            <w:r w:rsidRPr="00F35AD5">
              <w:rPr>
                <w:rFonts w:ascii="Times New Roman" w:eastAsia="Times New Roman" w:hAnsi="Times New Roman" w:cs="Times New Roman"/>
                <w:kern w:val="0"/>
                <w:sz w:val="20"/>
                <w:szCs w:val="20"/>
                <w:lang w:bidi="ar-SA"/>
              </w:rPr>
              <w:t>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B93308" w:rsidRPr="00F35AD5" w:rsidRDefault="00B93308" w:rsidP="00487550">
            <w:pPr>
              <w:autoSpaceDE w:val="0"/>
              <w:jc w:val="center"/>
              <w:rPr>
                <w:rFonts w:ascii="Times New Roman" w:hAnsi="Times New Roman" w:cs="Times New Roman"/>
                <w:sz w:val="20"/>
                <w:szCs w:val="20"/>
              </w:rPr>
            </w:pPr>
            <w:r w:rsidRPr="00F35AD5">
              <w:rPr>
                <w:rFonts w:ascii="Times New Roman" w:eastAsia="Times New Roman" w:hAnsi="Times New Roman" w:cs="Times New Roman"/>
                <w:kern w:val="0"/>
                <w:sz w:val="20"/>
                <w:szCs w:val="20"/>
                <w:lang w:bidi="ar-SA"/>
              </w:rPr>
              <w:t>Цена за единицу, руб. (</w:t>
            </w:r>
            <w:r w:rsidRPr="00F35AD5">
              <w:rPr>
                <w:rFonts w:ascii="Times New Roman" w:eastAsia="Times New Roman" w:hAnsi="Times New Roman" w:cs="Times New Roman"/>
                <w:i/>
                <w:kern w:val="0"/>
                <w:sz w:val="20"/>
                <w:szCs w:val="20"/>
                <w:lang w:bidi="ar-SA"/>
              </w:rPr>
              <w:t>с НДС ___%, Без НДС</w:t>
            </w:r>
            <w:r w:rsidRPr="00F35AD5">
              <w:rPr>
                <w:rFonts w:ascii="Times New Roman" w:eastAsia="Times New Roman" w:hAnsi="Times New Roman" w:cs="Times New Roman"/>
                <w:kern w:val="0"/>
                <w:sz w:val="20"/>
                <w:szCs w:val="20"/>
                <w:lang w:bidi="ar-SA"/>
              </w:rPr>
              <w:t>)</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autoSpaceDE w:val="0"/>
              <w:jc w:val="center"/>
              <w:rPr>
                <w:rFonts w:ascii="Times New Roman" w:hAnsi="Times New Roman" w:cs="Times New Roman"/>
                <w:sz w:val="20"/>
                <w:szCs w:val="20"/>
              </w:rPr>
            </w:pPr>
            <w:r w:rsidRPr="00F35AD5">
              <w:rPr>
                <w:rFonts w:ascii="Times New Roman" w:eastAsia="Times New Roman" w:hAnsi="Times New Roman" w:cs="Times New Roman"/>
                <w:kern w:val="0"/>
                <w:sz w:val="20"/>
                <w:szCs w:val="20"/>
                <w:lang w:bidi="ar-SA"/>
              </w:rPr>
              <w:t>Сумма,</w:t>
            </w:r>
          </w:p>
          <w:p w:rsidR="00B93308" w:rsidRPr="00F35AD5" w:rsidRDefault="00B93308" w:rsidP="00487550">
            <w:pPr>
              <w:autoSpaceDE w:val="0"/>
              <w:jc w:val="center"/>
              <w:rPr>
                <w:rFonts w:ascii="Times New Roman" w:hAnsi="Times New Roman" w:cs="Times New Roman"/>
                <w:sz w:val="20"/>
                <w:szCs w:val="20"/>
              </w:rPr>
            </w:pPr>
            <w:r w:rsidRPr="00F35AD5">
              <w:rPr>
                <w:rFonts w:ascii="Times New Roman" w:eastAsia="Times New Roman" w:hAnsi="Times New Roman" w:cs="Times New Roman"/>
                <w:kern w:val="0"/>
                <w:sz w:val="20"/>
                <w:szCs w:val="20"/>
                <w:lang w:bidi="ar-SA"/>
              </w:rPr>
              <w:t>руб.</w:t>
            </w:r>
          </w:p>
        </w:tc>
        <w:tc>
          <w:tcPr>
            <w:tcW w:w="42" w:type="dxa"/>
            <w:shd w:val="clear" w:color="auto" w:fill="auto"/>
          </w:tcPr>
          <w:p w:rsidR="00B93308" w:rsidRPr="00F35AD5" w:rsidRDefault="00B93308" w:rsidP="00487550">
            <w:pPr>
              <w:snapToGrid w:val="0"/>
              <w:rPr>
                <w:rFonts w:ascii="Times New Roman" w:eastAsia="Times New Roman" w:hAnsi="Times New Roman" w:cs="Times New Roman"/>
                <w:kern w:val="0"/>
                <w:sz w:val="20"/>
                <w:szCs w:val="20"/>
                <w:lang w:bidi="ar-SA"/>
              </w:rPr>
            </w:pPr>
          </w:p>
        </w:tc>
      </w:tr>
      <w:tr w:rsidR="00B93308" w:rsidRPr="00F35AD5" w:rsidTr="00B93308">
        <w:trPr>
          <w:trHeight w:val="2003"/>
        </w:trPr>
        <w:tc>
          <w:tcPr>
            <w:tcW w:w="500"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numPr>
                <w:ilvl w:val="0"/>
                <w:numId w:val="3"/>
              </w:numPr>
              <w:autoSpaceDE w:val="0"/>
              <w:ind w:left="737" w:right="113" w:hanging="624"/>
              <w:jc w:val="center"/>
              <w:rPr>
                <w:rFonts w:ascii="Times New Roman" w:hAnsi="Times New Roman" w:cs="Times New Roman"/>
                <w:sz w:val="20"/>
                <w:szCs w:val="20"/>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13695" w:rsidRDefault="00B13695" w:rsidP="00B13695">
            <w:pPr>
              <w:pStyle w:val="ConsPlusCell"/>
              <w:widowControl w:val="0"/>
              <w:spacing w:before="57" w:after="57"/>
              <w:jc w:val="center"/>
              <w:rPr>
                <w:rFonts w:ascii="PT Astra Serif" w:hAnsi="PT Astra Serif"/>
                <w:sz w:val="21"/>
                <w:szCs w:val="21"/>
              </w:rPr>
            </w:pPr>
            <w:bookmarkStart w:id="1" w:name="_GoBack"/>
            <w:r w:rsidRPr="0020479D">
              <w:rPr>
                <w:sz w:val="21"/>
                <w:szCs w:val="21"/>
              </w:rPr>
              <w:t>Бак пищевой</w:t>
            </w:r>
            <w:r>
              <w:rPr>
                <w:rFonts w:ascii="PT Astra Serif" w:hAnsi="PT Astra Serif"/>
                <w:sz w:val="21"/>
                <w:szCs w:val="21"/>
              </w:rPr>
              <w:t xml:space="preserve"> </w:t>
            </w:r>
            <w:bookmarkEnd w:id="1"/>
            <w:r>
              <w:rPr>
                <w:rFonts w:ascii="PT Astra Serif" w:hAnsi="PT Astra Serif"/>
                <w:sz w:val="21"/>
                <w:szCs w:val="21"/>
              </w:rPr>
              <w:t>/ ________________</w:t>
            </w:r>
          </w:p>
          <w:p w:rsidR="00B93308" w:rsidRPr="00F35AD5" w:rsidRDefault="00B13695" w:rsidP="00B13695">
            <w:pPr>
              <w:pStyle w:val="ConsPlusCell"/>
              <w:jc w:val="center"/>
              <w:rPr>
                <w:sz w:val="20"/>
                <w:szCs w:val="20"/>
              </w:rPr>
            </w:pPr>
            <w:r>
              <w:rPr>
                <w:rFonts w:ascii="PT Astra Serif" w:hAnsi="PT Astra Serif"/>
                <w:noProof/>
                <w:sz w:val="21"/>
                <w:szCs w:val="21"/>
                <w:lang w:eastAsia="ru-RU"/>
              </w:rPr>
              <w:drawing>
                <wp:inline distT="0" distB="0" distL="0" distR="0">
                  <wp:extent cx="1038225" cy="1095375"/>
                  <wp:effectExtent l="19050" t="0" r="952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1038225" cy="1095375"/>
                          </a:xfrm>
                          <a:prstGeom prst="rect">
                            <a:avLst/>
                          </a:prstGeom>
                          <a:noFill/>
                          <a:ln w="9525">
                            <a:noFill/>
                            <a:miter lim="800000"/>
                            <a:headEnd/>
                            <a:tailEnd/>
                          </a:ln>
                        </pic:spPr>
                      </pic:pic>
                    </a:graphicData>
                  </a:graphic>
                </wp:inline>
              </w:drawing>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13695" w:rsidRPr="0020479D" w:rsidRDefault="00B13695" w:rsidP="00B13695">
            <w:pPr>
              <w:widowControl w:val="0"/>
              <w:rPr>
                <w:rFonts w:ascii="Times New Roman" w:hAnsi="Times New Roman" w:cs="Times New Roman"/>
                <w:sz w:val="21"/>
                <w:szCs w:val="21"/>
              </w:rPr>
            </w:pPr>
            <w:r w:rsidRPr="0020479D">
              <w:rPr>
                <w:rFonts w:ascii="Times New Roman" w:hAnsi="Times New Roman" w:cs="Times New Roman"/>
                <w:sz w:val="21"/>
                <w:szCs w:val="21"/>
              </w:rPr>
              <w:t>Бак изготовлен из прочного пищевого пластика и предназначена для транспортировки и хранения пищевых жидкостей. Изделие безопасно для здоровья, герметично, устойчиво к растрескиванию, легко очищается и не сохраняет нежелательных запахов. Имеет широкое удобное отверстие, которое плотно закрывается крышкой, а для удобства переноски имеются ручки.</w:t>
            </w:r>
          </w:p>
          <w:p w:rsidR="00B13695" w:rsidRPr="0020479D" w:rsidRDefault="00B13695" w:rsidP="00B13695">
            <w:pPr>
              <w:widowControl w:val="0"/>
              <w:rPr>
                <w:rFonts w:ascii="Times New Roman" w:hAnsi="Times New Roman" w:cs="Times New Roman"/>
                <w:sz w:val="21"/>
                <w:szCs w:val="21"/>
              </w:rPr>
            </w:pPr>
            <w:r w:rsidRPr="0020479D">
              <w:rPr>
                <w:rFonts w:ascii="Times New Roman" w:hAnsi="Times New Roman" w:cs="Times New Roman"/>
                <w:sz w:val="21"/>
                <w:szCs w:val="21"/>
              </w:rPr>
              <w:t>Дополнительно: повышенн</w:t>
            </w:r>
            <w:r w:rsidRPr="0020479D">
              <w:rPr>
                <w:rFonts w:ascii="Times New Roman" w:eastAsia="Times New Roman" w:hAnsi="Times New Roman" w:cs="Times New Roman"/>
                <w:sz w:val="21"/>
                <w:szCs w:val="21"/>
                <w:lang w:bidi="ar-SA"/>
              </w:rPr>
              <w:t>ая</w:t>
            </w:r>
            <w:r w:rsidRPr="0020479D">
              <w:rPr>
                <w:rFonts w:ascii="Times New Roman" w:hAnsi="Times New Roman" w:cs="Times New Roman"/>
                <w:sz w:val="21"/>
                <w:szCs w:val="21"/>
              </w:rPr>
              <w:t xml:space="preserve"> </w:t>
            </w:r>
            <w:proofErr w:type="spellStart"/>
            <w:proofErr w:type="gramStart"/>
            <w:r w:rsidRPr="0020479D">
              <w:rPr>
                <w:rFonts w:ascii="Times New Roman" w:hAnsi="Times New Roman" w:cs="Times New Roman"/>
                <w:sz w:val="21"/>
                <w:szCs w:val="21"/>
              </w:rPr>
              <w:t>прочность,с</w:t>
            </w:r>
            <w:proofErr w:type="spellEnd"/>
            <w:proofErr w:type="gramEnd"/>
            <w:r w:rsidRPr="0020479D">
              <w:rPr>
                <w:rFonts w:ascii="Times New Roman" w:hAnsi="Times New Roman" w:cs="Times New Roman"/>
                <w:sz w:val="21"/>
                <w:szCs w:val="21"/>
              </w:rPr>
              <w:t xml:space="preserve"> крышкой</w:t>
            </w:r>
          </w:p>
          <w:p w:rsidR="00B93308" w:rsidRPr="0020479D" w:rsidRDefault="00B13695" w:rsidP="00B13695">
            <w:pPr>
              <w:pStyle w:val="ConsPlusCell"/>
              <w:jc w:val="both"/>
              <w:rPr>
                <w:color w:val="000000"/>
                <w:sz w:val="22"/>
                <w:szCs w:val="20"/>
              </w:rPr>
            </w:pPr>
            <w:r w:rsidRPr="0020479D">
              <w:rPr>
                <w:b/>
                <w:sz w:val="21"/>
                <w:szCs w:val="21"/>
              </w:rPr>
              <w:t>Назначение</w:t>
            </w:r>
            <w:r w:rsidRPr="0020479D">
              <w:rPr>
                <w:sz w:val="21"/>
                <w:szCs w:val="21"/>
              </w:rPr>
              <w:t> пищевой</w:t>
            </w:r>
            <w:r w:rsidRPr="0020479D">
              <w:rPr>
                <w:sz w:val="21"/>
                <w:szCs w:val="21"/>
              </w:rPr>
              <w:br/>
            </w:r>
            <w:r w:rsidRPr="0020479D">
              <w:rPr>
                <w:b/>
                <w:sz w:val="21"/>
                <w:szCs w:val="21"/>
              </w:rPr>
              <w:t xml:space="preserve">Основной материал </w:t>
            </w:r>
            <w:r w:rsidRPr="0020479D">
              <w:rPr>
                <w:sz w:val="21"/>
                <w:szCs w:val="21"/>
              </w:rPr>
              <w:t>Пластик</w:t>
            </w:r>
            <w:r w:rsidRPr="0020479D">
              <w:rPr>
                <w:sz w:val="21"/>
                <w:szCs w:val="21"/>
              </w:rPr>
              <w:br/>
            </w:r>
            <w:proofErr w:type="spellStart"/>
            <w:r w:rsidRPr="0020479D">
              <w:rPr>
                <w:rFonts w:eastAsia="Times New Roman"/>
                <w:b/>
                <w:sz w:val="21"/>
                <w:szCs w:val="21"/>
              </w:rPr>
              <w:t>Рамзеры</w:t>
            </w:r>
            <w:proofErr w:type="spellEnd"/>
            <w:r w:rsidRPr="0020479D">
              <w:rPr>
                <w:b/>
                <w:sz w:val="21"/>
                <w:szCs w:val="21"/>
              </w:rPr>
              <w:t xml:space="preserve">(см) не менее </w:t>
            </w:r>
            <w:r w:rsidRPr="0020479D">
              <w:rPr>
                <w:sz w:val="21"/>
                <w:szCs w:val="21"/>
              </w:rPr>
              <w:t>45*42*40</w:t>
            </w:r>
            <w:r w:rsidRPr="0020479D">
              <w:rPr>
                <w:sz w:val="21"/>
                <w:szCs w:val="21"/>
              </w:rPr>
              <w:br/>
            </w:r>
            <w:r w:rsidRPr="0020479D">
              <w:rPr>
                <w:b/>
                <w:sz w:val="21"/>
                <w:szCs w:val="21"/>
              </w:rPr>
              <w:t>Литраж (Л)</w:t>
            </w:r>
            <w:r w:rsidRPr="0020479D">
              <w:rPr>
                <w:sz w:val="21"/>
                <w:szCs w:val="21"/>
              </w:rPr>
              <w:t> не менее 45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93308" w:rsidRPr="0020479D" w:rsidRDefault="00B93308" w:rsidP="00487550">
            <w:pPr>
              <w:jc w:val="center"/>
              <w:rPr>
                <w:rFonts w:ascii="Times New Roman" w:hAnsi="Times New Roman" w:cs="Times New Roman"/>
                <w:sz w:val="21"/>
                <w:szCs w:val="21"/>
              </w:rPr>
            </w:pPr>
            <w:r w:rsidRPr="0020479D">
              <w:rPr>
                <w:rFonts w:ascii="Times New Roman" w:hAnsi="Times New Roman" w:cs="Times New Roman"/>
                <w:color w:val="000000"/>
                <w:sz w:val="21"/>
                <w:szCs w:val="21"/>
              </w:rPr>
              <w:t>не менее12 месяцев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jc w:val="center"/>
              <w:rPr>
                <w:rFonts w:ascii="Times New Roman" w:hAnsi="Times New Roman" w:cs="Times New Roman"/>
                <w:sz w:val="20"/>
                <w:szCs w:val="20"/>
              </w:rPr>
            </w:pPr>
            <w:r>
              <w:rPr>
                <w:rFonts w:ascii="Times New Roman" w:hAnsi="Times New Roman" w:cs="Times New Roman"/>
                <w:sz w:val="20"/>
                <w:szCs w:val="20"/>
              </w:rPr>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autoSpaceDE w:val="0"/>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AD06C5">
            <w:pPr>
              <w:autoSpaceDE w:val="0"/>
              <w:jc w:val="center"/>
              <w:rPr>
                <w:rFonts w:ascii="Times New Roman" w:eastAsia="Times New Roman" w:hAnsi="Times New Roman" w:cs="Times New Roman"/>
                <w:kern w:val="0"/>
                <w:sz w:val="20"/>
                <w:szCs w:val="20"/>
                <w:lang w:bidi="ar-SA"/>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vAlign w:val="center"/>
          </w:tcPr>
          <w:p w:rsidR="00B93308" w:rsidRPr="00F35AD5" w:rsidRDefault="00B93308" w:rsidP="00487550">
            <w:pPr>
              <w:autoSpaceDE w:val="0"/>
              <w:jc w:val="center"/>
              <w:rPr>
                <w:rFonts w:ascii="Times New Roman" w:eastAsia="Times New Roman" w:hAnsi="Times New Roman" w:cs="Times New Roman"/>
                <w:kern w:val="0"/>
                <w:sz w:val="20"/>
                <w:szCs w:val="20"/>
                <w:lang w:bidi="ar-SA"/>
              </w:rPr>
            </w:pPr>
          </w:p>
        </w:tc>
        <w:tc>
          <w:tcPr>
            <w:tcW w:w="42" w:type="dxa"/>
            <w:shd w:val="clear" w:color="auto" w:fill="auto"/>
          </w:tcPr>
          <w:p w:rsidR="00B93308" w:rsidRPr="00F35AD5" w:rsidRDefault="00B93308" w:rsidP="00487550">
            <w:pPr>
              <w:snapToGrid w:val="0"/>
              <w:rPr>
                <w:rFonts w:ascii="Times New Roman" w:eastAsia="Times New Roman" w:hAnsi="Times New Roman" w:cs="Times New Roman"/>
                <w:kern w:val="0"/>
                <w:sz w:val="20"/>
                <w:szCs w:val="20"/>
                <w:lang w:bidi="ar-SA"/>
              </w:rPr>
            </w:pPr>
          </w:p>
        </w:tc>
      </w:tr>
      <w:tr w:rsidR="00B93308" w:rsidRPr="00F35AD5" w:rsidTr="00B93308">
        <w:tblPrEx>
          <w:tblCellMar>
            <w:left w:w="108" w:type="dxa"/>
            <w:right w:w="108" w:type="dxa"/>
          </w:tblCellMar>
        </w:tblPrEx>
        <w:trPr>
          <w:gridAfter w:val="1"/>
          <w:wAfter w:w="42" w:type="dxa"/>
          <w:trHeight w:val="141"/>
        </w:trPr>
        <w:tc>
          <w:tcPr>
            <w:tcW w:w="9006" w:type="dxa"/>
            <w:gridSpan w:val="7"/>
            <w:tcBorders>
              <w:top w:val="single" w:sz="4" w:space="0" w:color="000000"/>
              <w:left w:val="single" w:sz="4" w:space="0" w:color="000000"/>
              <w:bottom w:val="single" w:sz="4" w:space="0" w:color="000000"/>
              <w:right w:val="single" w:sz="4" w:space="0" w:color="000000"/>
            </w:tcBorders>
            <w:shd w:val="clear" w:color="auto" w:fill="auto"/>
          </w:tcPr>
          <w:p w:rsidR="00B93308" w:rsidRPr="00B93308" w:rsidRDefault="00B93308" w:rsidP="00B93308">
            <w:pPr>
              <w:pStyle w:val="ConsPlusCell"/>
              <w:jc w:val="right"/>
              <w:rPr>
                <w:b/>
                <w:bCs/>
                <w:sz w:val="20"/>
                <w:szCs w:val="20"/>
              </w:rPr>
            </w:pPr>
            <w:r w:rsidRPr="00B93308">
              <w:rPr>
                <w:b/>
                <w:bCs/>
                <w:sz w:val="20"/>
                <w:szCs w:val="20"/>
              </w:rPr>
              <w:t>ИТОГО</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3308" w:rsidRPr="00F35AD5" w:rsidRDefault="00B93308" w:rsidP="00497D8C">
            <w:pPr>
              <w:widowControl w:val="0"/>
              <w:snapToGrid w:val="0"/>
              <w:ind w:left="-36" w:right="-83"/>
              <w:jc w:val="center"/>
              <w:rPr>
                <w:rFonts w:ascii="Times New Roman" w:hAnsi="Times New Roman" w:cs="Times New Roman"/>
                <w:sz w:val="20"/>
                <w:szCs w:val="20"/>
              </w:rPr>
            </w:pPr>
          </w:p>
        </w:tc>
      </w:tr>
    </w:tbl>
    <w:p w:rsidR="00487550" w:rsidRDefault="00487550" w:rsidP="00F35AD5">
      <w:pPr>
        <w:ind w:right="-365"/>
        <w:rPr>
          <w:rFonts w:ascii="Times New Roman" w:hAnsi="Times New Roman" w:cs="Times New Roman"/>
          <w:color w:val="000000"/>
          <w:sz w:val="21"/>
          <w:szCs w:val="21"/>
        </w:rPr>
      </w:pPr>
    </w:p>
    <w:p w:rsidR="00B15A1C" w:rsidRPr="00CA273C" w:rsidRDefault="00B15A1C" w:rsidP="00487550">
      <w:pPr>
        <w:ind w:left="426" w:right="-365"/>
      </w:pPr>
      <w:r w:rsidRPr="00CA273C">
        <w:rPr>
          <w:rFonts w:ascii="Times New Roman" w:hAnsi="Times New Roman" w:cs="Times New Roman"/>
          <w:color w:val="000000"/>
          <w:sz w:val="21"/>
          <w:szCs w:val="21"/>
        </w:rPr>
        <w:t>Итого сумма /прописью/: ___________________________ (</w:t>
      </w:r>
      <w:r w:rsidRPr="00CA273C">
        <w:rPr>
          <w:rFonts w:ascii="Times New Roman" w:hAnsi="Times New Roman" w:cs="Times New Roman"/>
          <w:i/>
          <w:color w:val="000000"/>
          <w:sz w:val="21"/>
          <w:szCs w:val="21"/>
          <w:u w:val="single"/>
        </w:rPr>
        <w:t>прописью</w:t>
      </w:r>
      <w:r w:rsidRPr="00CA273C">
        <w:rPr>
          <w:rFonts w:ascii="Times New Roman" w:hAnsi="Times New Roman" w:cs="Times New Roman"/>
          <w:color w:val="000000"/>
          <w:sz w:val="21"/>
          <w:szCs w:val="21"/>
        </w:rPr>
        <w:t>) рублей ___ копеек.</w:t>
      </w:r>
    </w:p>
    <w:p w:rsidR="00B15A1C" w:rsidRPr="00CA273C" w:rsidRDefault="00B15A1C" w:rsidP="00487550">
      <w:pPr>
        <w:widowControl w:val="0"/>
        <w:ind w:left="426" w:firstLine="720"/>
        <w:jc w:val="center"/>
        <w:rPr>
          <w:rFonts w:ascii="Times New Roman" w:hAnsi="Times New Roman" w:cs="Times New Roman"/>
          <w:color w:val="000000"/>
          <w:sz w:val="21"/>
          <w:szCs w:val="21"/>
        </w:rPr>
      </w:pPr>
    </w:p>
    <w:p w:rsidR="00B15A1C" w:rsidRPr="00CA273C" w:rsidRDefault="00B15A1C" w:rsidP="00487550">
      <w:pPr>
        <w:ind w:left="426"/>
        <w:jc w:val="both"/>
      </w:pPr>
      <w:r w:rsidRPr="00CA273C">
        <w:rPr>
          <w:rFonts w:ascii="Times New Roman" w:hAnsi="Times New Roman" w:cs="Times New Roman"/>
          <w:b/>
          <w:bCs/>
          <w:color w:val="000000"/>
          <w:sz w:val="21"/>
          <w:szCs w:val="21"/>
        </w:rPr>
        <w:t>Заказчик</w:t>
      </w:r>
    </w:p>
    <w:p w:rsidR="00B15A1C" w:rsidRPr="00CA273C" w:rsidRDefault="00B15A1C" w:rsidP="00487550">
      <w:pPr>
        <w:ind w:left="426"/>
        <w:jc w:val="both"/>
        <w:rPr>
          <w:rFonts w:ascii="Times New Roman" w:hAnsi="Times New Roman" w:cs="Times New Roman"/>
          <w:bCs/>
          <w:color w:val="000000"/>
          <w:sz w:val="21"/>
          <w:szCs w:val="21"/>
        </w:rPr>
      </w:pPr>
    </w:p>
    <w:p w:rsidR="00B15A1C" w:rsidRPr="00CA273C" w:rsidRDefault="00B15A1C" w:rsidP="00487550">
      <w:pPr>
        <w:ind w:left="426"/>
        <w:jc w:val="both"/>
      </w:pPr>
      <w:r w:rsidRPr="00CA273C">
        <w:rPr>
          <w:rFonts w:ascii="Times New Roman" w:hAnsi="Times New Roman" w:cs="Times New Roman"/>
          <w:bCs/>
          <w:color w:val="000000"/>
          <w:sz w:val="21"/>
          <w:szCs w:val="21"/>
        </w:rPr>
        <w:t>_______________</w:t>
      </w:r>
      <w:r w:rsidRPr="00CA273C">
        <w:rPr>
          <w:rFonts w:ascii="Times New Roman" w:hAnsi="Times New Roman" w:cs="Times New Roman"/>
          <w:bCs/>
          <w:color w:val="000000"/>
          <w:sz w:val="21"/>
          <w:szCs w:val="21"/>
        </w:rPr>
        <w:tab/>
        <w:t xml:space="preserve">       ___________________  </w:t>
      </w:r>
      <w:r w:rsidRPr="00CA273C">
        <w:rPr>
          <w:rFonts w:ascii="Times New Roman" w:hAnsi="Times New Roman" w:cs="Times New Roman"/>
          <w:bCs/>
          <w:color w:val="000000"/>
          <w:sz w:val="21"/>
          <w:szCs w:val="21"/>
        </w:rPr>
        <w:tab/>
        <w:t>/_______________/</w:t>
      </w:r>
    </w:p>
    <w:p w:rsidR="00B15A1C" w:rsidRPr="00CA273C" w:rsidRDefault="00B15A1C" w:rsidP="00487550">
      <w:pPr>
        <w:tabs>
          <w:tab w:val="left" w:pos="1701"/>
        </w:tabs>
        <w:ind w:left="426"/>
        <w:jc w:val="both"/>
      </w:pPr>
      <w:r w:rsidRPr="00CA273C">
        <w:rPr>
          <w:rFonts w:ascii="Times New Roman" w:hAnsi="Times New Roman" w:cs="Times New Roman"/>
          <w:bCs/>
          <w:color w:val="000000"/>
          <w:sz w:val="21"/>
          <w:szCs w:val="21"/>
        </w:rPr>
        <w:t>М.П.</w:t>
      </w:r>
    </w:p>
    <w:p w:rsidR="005A51E7" w:rsidRDefault="005A51E7" w:rsidP="00487550">
      <w:pPr>
        <w:ind w:left="426"/>
        <w:jc w:val="both"/>
        <w:rPr>
          <w:rFonts w:ascii="Times New Roman" w:hAnsi="Times New Roman" w:cs="Times New Roman"/>
          <w:b/>
          <w:bCs/>
          <w:color w:val="000000"/>
          <w:sz w:val="21"/>
          <w:szCs w:val="21"/>
        </w:rPr>
      </w:pPr>
    </w:p>
    <w:p w:rsidR="00B15A1C" w:rsidRPr="00CA273C" w:rsidRDefault="00B15A1C" w:rsidP="00487550">
      <w:pPr>
        <w:ind w:left="426"/>
        <w:jc w:val="both"/>
      </w:pPr>
      <w:r w:rsidRPr="00CA273C">
        <w:rPr>
          <w:rFonts w:ascii="Times New Roman" w:hAnsi="Times New Roman" w:cs="Times New Roman"/>
          <w:b/>
          <w:bCs/>
          <w:color w:val="000000"/>
          <w:sz w:val="21"/>
          <w:szCs w:val="21"/>
        </w:rPr>
        <w:t>Поставщик</w:t>
      </w:r>
    </w:p>
    <w:p w:rsidR="00B15A1C" w:rsidRPr="00CA273C" w:rsidRDefault="00B15A1C" w:rsidP="00487550">
      <w:pPr>
        <w:ind w:left="426"/>
        <w:jc w:val="both"/>
        <w:rPr>
          <w:rFonts w:ascii="Times New Roman" w:hAnsi="Times New Roman" w:cs="Times New Roman"/>
          <w:b/>
          <w:bCs/>
          <w:color w:val="000000"/>
          <w:sz w:val="21"/>
          <w:szCs w:val="21"/>
        </w:rPr>
      </w:pPr>
    </w:p>
    <w:p w:rsidR="00B15A1C" w:rsidRPr="00CA273C" w:rsidRDefault="00B15A1C" w:rsidP="00487550">
      <w:pPr>
        <w:ind w:left="426"/>
        <w:jc w:val="both"/>
      </w:pPr>
      <w:r w:rsidRPr="00CA273C">
        <w:rPr>
          <w:rFonts w:ascii="Times New Roman" w:hAnsi="Times New Roman" w:cs="Times New Roman"/>
          <w:bCs/>
          <w:color w:val="000000"/>
          <w:sz w:val="21"/>
          <w:szCs w:val="21"/>
        </w:rPr>
        <w:t>_______________</w:t>
      </w:r>
      <w:r w:rsidRPr="00CA273C">
        <w:rPr>
          <w:rFonts w:ascii="Times New Roman" w:hAnsi="Times New Roman" w:cs="Times New Roman"/>
          <w:bCs/>
          <w:color w:val="000000"/>
          <w:sz w:val="21"/>
          <w:szCs w:val="21"/>
        </w:rPr>
        <w:tab/>
        <w:t xml:space="preserve">       ___________________  </w:t>
      </w:r>
      <w:r w:rsidRPr="00CA273C">
        <w:rPr>
          <w:rFonts w:ascii="Times New Roman" w:hAnsi="Times New Roman" w:cs="Times New Roman"/>
          <w:bCs/>
          <w:color w:val="000000"/>
          <w:sz w:val="21"/>
          <w:szCs w:val="21"/>
        </w:rPr>
        <w:tab/>
        <w:t>/_______________/</w:t>
      </w:r>
    </w:p>
    <w:p w:rsidR="00B15A1C" w:rsidRDefault="00B15A1C" w:rsidP="00487550">
      <w:pPr>
        <w:ind w:left="426"/>
        <w:jc w:val="both"/>
      </w:pPr>
      <w:r w:rsidRPr="00CA273C">
        <w:rPr>
          <w:rFonts w:ascii="Times New Roman" w:hAnsi="Times New Roman" w:cs="Times New Roman"/>
          <w:color w:val="000000"/>
          <w:sz w:val="21"/>
          <w:szCs w:val="21"/>
        </w:rPr>
        <w:t>М.</w:t>
      </w:r>
      <w:r w:rsidRPr="00CA273C">
        <w:rPr>
          <w:rFonts w:ascii="Times New Roman" w:hAnsi="Times New Roman" w:cs="Times New Roman"/>
          <w:bCs/>
          <w:color w:val="000000"/>
          <w:sz w:val="21"/>
          <w:szCs w:val="21"/>
        </w:rPr>
        <w:t>П.</w:t>
      </w:r>
    </w:p>
    <w:sectPr w:rsidR="00B15A1C" w:rsidSect="00063707">
      <w:headerReference w:type="default" r:id="rId8"/>
      <w:headerReference w:type="first" r:id="rId9"/>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695" w:rsidRDefault="00B13695">
      <w:r>
        <w:separator/>
      </w:r>
    </w:p>
  </w:endnote>
  <w:endnote w:type="continuationSeparator" w:id="0">
    <w:p w:rsidR="00B13695" w:rsidRDefault="00B1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DejaVu Serif">
    <w:panose1 w:val="02060603050605020204"/>
    <w:charset w:val="CC"/>
    <w:family w:val="roman"/>
    <w:pitch w:val="variable"/>
    <w:sig w:usb0="E50006FF" w:usb1="5200F9FB" w:usb2="0A040020" w:usb3="00000000" w:csb0="0000009F" w:csb1="00000000"/>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695" w:rsidRDefault="00B13695">
      <w:r>
        <w:separator/>
      </w:r>
    </w:p>
  </w:footnote>
  <w:footnote w:type="continuationSeparator" w:id="0">
    <w:p w:rsidR="00B13695" w:rsidRDefault="00B13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695" w:rsidRDefault="00B136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695" w:rsidRDefault="00B136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lvl w:ilvl="0">
      <w:start w:val="1"/>
      <w:numFmt w:val="decimal"/>
      <w:lvlText w:val="%1."/>
      <w:lvlJc w:val="left"/>
      <w:pPr>
        <w:tabs>
          <w:tab w:val="num" w:pos="644"/>
        </w:tabs>
        <w:ind w:left="644" w:hanging="360"/>
      </w:p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15:restartNumberingAfterBreak="0">
    <w:nsid w:val="00000004"/>
    <w:multiLevelType w:val="multilevel"/>
    <w:tmpl w:val="00000004"/>
    <w:name w:val="WW8Num4"/>
    <w:lvl w:ilvl="0">
      <w:start w:val="1"/>
      <w:numFmt w:val="bullet"/>
      <w:suff w:val="nothing"/>
      <w:lvlText w:val=""/>
      <w:lvlJc w:val="left"/>
      <w:pPr>
        <w:tabs>
          <w:tab w:val="num" w:pos="0"/>
        </w:tabs>
        <w:ind w:left="0" w:firstLine="0"/>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2"/>
  </w:compat>
  <w:rsids>
    <w:rsidRoot w:val="008D1BC8"/>
    <w:rsid w:val="00063707"/>
    <w:rsid w:val="00083AE6"/>
    <w:rsid w:val="00186B7C"/>
    <w:rsid w:val="0020479D"/>
    <w:rsid w:val="002D2663"/>
    <w:rsid w:val="002D714C"/>
    <w:rsid w:val="00314EBE"/>
    <w:rsid w:val="003F7CC8"/>
    <w:rsid w:val="0042277C"/>
    <w:rsid w:val="00487550"/>
    <w:rsid w:val="00497D8C"/>
    <w:rsid w:val="00530F7C"/>
    <w:rsid w:val="005A51E7"/>
    <w:rsid w:val="00624ECB"/>
    <w:rsid w:val="00642D0B"/>
    <w:rsid w:val="006A7EFF"/>
    <w:rsid w:val="007666E5"/>
    <w:rsid w:val="00780031"/>
    <w:rsid w:val="0079267A"/>
    <w:rsid w:val="007978E1"/>
    <w:rsid w:val="00854685"/>
    <w:rsid w:val="008732E6"/>
    <w:rsid w:val="008D1BC8"/>
    <w:rsid w:val="009331CC"/>
    <w:rsid w:val="00941002"/>
    <w:rsid w:val="0094682F"/>
    <w:rsid w:val="00973334"/>
    <w:rsid w:val="00A01A76"/>
    <w:rsid w:val="00A1135B"/>
    <w:rsid w:val="00A93511"/>
    <w:rsid w:val="00AD06C5"/>
    <w:rsid w:val="00AD5131"/>
    <w:rsid w:val="00AE0F35"/>
    <w:rsid w:val="00B13695"/>
    <w:rsid w:val="00B15A1C"/>
    <w:rsid w:val="00B91C23"/>
    <w:rsid w:val="00B93308"/>
    <w:rsid w:val="00C17B3F"/>
    <w:rsid w:val="00C439B3"/>
    <w:rsid w:val="00CA273C"/>
    <w:rsid w:val="00D73A18"/>
    <w:rsid w:val="00D76D0F"/>
    <w:rsid w:val="00E65DB5"/>
    <w:rsid w:val="00E80362"/>
    <w:rsid w:val="00F21920"/>
    <w:rsid w:val="00F354D8"/>
    <w:rsid w:val="00F35AD5"/>
    <w:rsid w:val="00F57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89E8497-375F-423A-AE4D-BFA68B15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707"/>
    <w:pPr>
      <w:suppressAutoHyphens/>
    </w:pPr>
    <w:rPr>
      <w:rFonts w:ascii="DejaVu Serif" w:eastAsia="Droid Sans Fallback" w:hAnsi="DejaVu Serif" w:cs="Droid Sans Devanagari"/>
      <w:kern w:val="2"/>
      <w:sz w:val="24"/>
      <w:szCs w:val="24"/>
      <w:lang w:eastAsia="zh-CN" w:bidi="hi-IN"/>
    </w:rPr>
  </w:style>
  <w:style w:type="paragraph" w:styleId="1">
    <w:name w:val="heading 1"/>
    <w:basedOn w:val="a"/>
    <w:next w:val="a"/>
    <w:qFormat/>
    <w:rsid w:val="00063707"/>
    <w:pPr>
      <w:keepNext/>
      <w:tabs>
        <w:tab w:val="num" w:pos="0"/>
      </w:tabs>
      <w:spacing w:before="240" w:after="60"/>
      <w:outlineLvl w:val="0"/>
    </w:pPr>
    <w:rPr>
      <w:rFonts w:ascii="Calibri Light" w:hAnsi="Calibri Light" w:cs="Calibri Light"/>
      <w:b/>
      <w:bCs/>
      <w:sz w:val="32"/>
      <w:szCs w:val="32"/>
    </w:rPr>
  </w:style>
  <w:style w:type="paragraph" w:styleId="3">
    <w:name w:val="heading 3"/>
    <w:basedOn w:val="a"/>
    <w:next w:val="a0"/>
    <w:qFormat/>
    <w:rsid w:val="00063707"/>
    <w:pPr>
      <w:spacing w:before="280" w:after="280"/>
      <w:outlineLvl w:val="2"/>
    </w:pPr>
    <w:rPr>
      <w:b/>
      <w:sz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063707"/>
  </w:style>
  <w:style w:type="character" w:customStyle="1" w:styleId="WW8Num1z1">
    <w:name w:val="WW8Num1z1"/>
    <w:rsid w:val="00063707"/>
  </w:style>
  <w:style w:type="character" w:customStyle="1" w:styleId="WW8Num1z2">
    <w:name w:val="WW8Num1z2"/>
    <w:rsid w:val="00063707"/>
  </w:style>
  <w:style w:type="character" w:customStyle="1" w:styleId="WW8Num1z3">
    <w:name w:val="WW8Num1z3"/>
    <w:rsid w:val="00063707"/>
  </w:style>
  <w:style w:type="character" w:customStyle="1" w:styleId="WW8Num1z4">
    <w:name w:val="WW8Num1z4"/>
    <w:rsid w:val="00063707"/>
  </w:style>
  <w:style w:type="character" w:customStyle="1" w:styleId="WW8Num1z5">
    <w:name w:val="WW8Num1z5"/>
    <w:rsid w:val="00063707"/>
  </w:style>
  <w:style w:type="character" w:customStyle="1" w:styleId="WW8Num1z6">
    <w:name w:val="WW8Num1z6"/>
    <w:rsid w:val="00063707"/>
  </w:style>
  <w:style w:type="character" w:customStyle="1" w:styleId="WW8Num1z7">
    <w:name w:val="WW8Num1z7"/>
    <w:rsid w:val="00063707"/>
  </w:style>
  <w:style w:type="character" w:customStyle="1" w:styleId="WW8Num1z8">
    <w:name w:val="WW8Num1z8"/>
    <w:rsid w:val="00063707"/>
  </w:style>
  <w:style w:type="character" w:customStyle="1" w:styleId="10">
    <w:name w:val="Основной шрифт абзаца1"/>
    <w:rsid w:val="00063707"/>
  </w:style>
  <w:style w:type="character" w:styleId="a4">
    <w:name w:val="Hyperlink"/>
    <w:rsid w:val="00063707"/>
    <w:rPr>
      <w:color w:val="000080"/>
      <w:u w:val="single"/>
    </w:rPr>
  </w:style>
  <w:style w:type="character" w:customStyle="1" w:styleId="a5">
    <w:name w:val="Текст выноски Знак"/>
    <w:rsid w:val="00063707"/>
    <w:rPr>
      <w:rFonts w:ascii="Segoe UI" w:eastAsia="Droid Sans Fallback" w:hAnsi="Segoe UI" w:cs="Mangal"/>
      <w:kern w:val="2"/>
      <w:sz w:val="18"/>
      <w:szCs w:val="16"/>
      <w:lang w:eastAsia="zh-CN" w:bidi="hi-IN"/>
    </w:rPr>
  </w:style>
  <w:style w:type="paragraph" w:styleId="a6">
    <w:name w:val="Title"/>
    <w:basedOn w:val="a"/>
    <w:next w:val="a0"/>
    <w:rsid w:val="00063707"/>
    <w:pPr>
      <w:keepNext/>
      <w:spacing w:before="240" w:after="120"/>
    </w:pPr>
    <w:rPr>
      <w:rFonts w:ascii="DejaVu Sans" w:hAnsi="DejaVu Sans"/>
      <w:sz w:val="28"/>
      <w:szCs w:val="28"/>
    </w:rPr>
  </w:style>
  <w:style w:type="paragraph" w:styleId="a0">
    <w:name w:val="Body Text"/>
    <w:basedOn w:val="a"/>
    <w:rsid w:val="00063707"/>
    <w:pPr>
      <w:spacing w:after="140" w:line="276" w:lineRule="auto"/>
    </w:pPr>
  </w:style>
  <w:style w:type="paragraph" w:styleId="a7">
    <w:name w:val="List"/>
    <w:basedOn w:val="a0"/>
    <w:rsid w:val="00063707"/>
  </w:style>
  <w:style w:type="paragraph" w:styleId="a8">
    <w:name w:val="caption"/>
    <w:basedOn w:val="a"/>
    <w:qFormat/>
    <w:rsid w:val="00063707"/>
    <w:pPr>
      <w:suppressLineNumbers/>
      <w:spacing w:before="120" w:after="120"/>
    </w:pPr>
    <w:rPr>
      <w:rFonts w:cs="Arial"/>
      <w:i/>
      <w:iCs/>
    </w:rPr>
  </w:style>
  <w:style w:type="paragraph" w:customStyle="1" w:styleId="2">
    <w:name w:val="Указатель2"/>
    <w:basedOn w:val="a"/>
    <w:rsid w:val="00063707"/>
    <w:pPr>
      <w:suppressLineNumbers/>
    </w:pPr>
    <w:rPr>
      <w:rFonts w:cs="Arial"/>
    </w:rPr>
  </w:style>
  <w:style w:type="paragraph" w:customStyle="1" w:styleId="11">
    <w:name w:val="Название объекта1"/>
    <w:basedOn w:val="a"/>
    <w:rsid w:val="00063707"/>
    <w:pPr>
      <w:suppressLineNumbers/>
      <w:spacing w:before="120" w:after="120"/>
    </w:pPr>
    <w:rPr>
      <w:i/>
      <w:iCs/>
    </w:rPr>
  </w:style>
  <w:style w:type="paragraph" w:customStyle="1" w:styleId="12">
    <w:name w:val="Указатель1"/>
    <w:basedOn w:val="a"/>
    <w:rsid w:val="00063707"/>
    <w:pPr>
      <w:suppressLineNumbers/>
    </w:pPr>
  </w:style>
  <w:style w:type="paragraph" w:customStyle="1" w:styleId="a9">
    <w:name w:val="Верхний и нижний колонтитулы"/>
    <w:basedOn w:val="a"/>
    <w:rsid w:val="00063707"/>
    <w:pPr>
      <w:suppressLineNumbers/>
      <w:tabs>
        <w:tab w:val="center" w:pos="4819"/>
        <w:tab w:val="right" w:pos="9638"/>
      </w:tabs>
    </w:pPr>
  </w:style>
  <w:style w:type="paragraph" w:styleId="aa">
    <w:name w:val="header"/>
    <w:basedOn w:val="a"/>
    <w:rsid w:val="00063707"/>
    <w:pPr>
      <w:tabs>
        <w:tab w:val="center" w:pos="4677"/>
        <w:tab w:val="right" w:pos="9355"/>
      </w:tabs>
    </w:pPr>
  </w:style>
  <w:style w:type="paragraph" w:customStyle="1" w:styleId="13">
    <w:name w:val="Без интервала1"/>
    <w:rsid w:val="00063707"/>
    <w:pPr>
      <w:suppressAutoHyphens/>
    </w:pPr>
    <w:rPr>
      <w:rFonts w:ascii="Calibri" w:eastAsia="Calibri" w:hAnsi="Calibri" w:cs="Calibri"/>
      <w:sz w:val="22"/>
      <w:szCs w:val="22"/>
      <w:lang w:eastAsia="zh-CN"/>
    </w:rPr>
  </w:style>
  <w:style w:type="paragraph" w:customStyle="1" w:styleId="20">
    <w:name w:val="Основной текст (2)"/>
    <w:basedOn w:val="a"/>
    <w:rsid w:val="00063707"/>
    <w:pPr>
      <w:widowControl w:val="0"/>
      <w:shd w:val="clear" w:color="auto" w:fill="FFFFFF"/>
      <w:spacing w:after="540" w:line="0" w:lineRule="atLeast"/>
    </w:pPr>
    <w:rPr>
      <w:sz w:val="22"/>
      <w:szCs w:val="22"/>
    </w:rPr>
  </w:style>
  <w:style w:type="paragraph" w:styleId="ab">
    <w:name w:val="No Spacing"/>
    <w:qFormat/>
    <w:rsid w:val="00063707"/>
    <w:pPr>
      <w:suppressAutoHyphens/>
    </w:pPr>
    <w:rPr>
      <w:rFonts w:ascii="Calibri" w:hAnsi="Calibri" w:cs="Calibri"/>
      <w:kern w:val="2"/>
      <w:sz w:val="22"/>
      <w:szCs w:val="22"/>
      <w:lang w:eastAsia="zh-CN"/>
    </w:rPr>
  </w:style>
  <w:style w:type="paragraph" w:customStyle="1" w:styleId="ac">
    <w:name w:val="Содержимое таблицы"/>
    <w:basedOn w:val="a"/>
    <w:rsid w:val="00063707"/>
    <w:pPr>
      <w:widowControl w:val="0"/>
      <w:suppressLineNumbers/>
    </w:pPr>
  </w:style>
  <w:style w:type="paragraph" w:customStyle="1" w:styleId="ad">
    <w:name w:val="Заголовок таблицы"/>
    <w:basedOn w:val="ac"/>
    <w:rsid w:val="00063707"/>
    <w:pPr>
      <w:jc w:val="center"/>
    </w:pPr>
    <w:rPr>
      <w:b/>
      <w:bCs/>
    </w:rPr>
  </w:style>
  <w:style w:type="paragraph" w:styleId="ae">
    <w:name w:val="Balloon Text"/>
    <w:basedOn w:val="a"/>
    <w:rsid w:val="00063707"/>
    <w:rPr>
      <w:rFonts w:ascii="Segoe UI" w:hAnsi="Segoe UI" w:cs="Mangal"/>
      <w:sz w:val="18"/>
      <w:szCs w:val="16"/>
    </w:rPr>
  </w:style>
  <w:style w:type="paragraph" w:customStyle="1" w:styleId="14">
    <w:name w:val="Абзац списка1"/>
    <w:basedOn w:val="a"/>
    <w:rsid w:val="00063707"/>
    <w:pPr>
      <w:spacing w:after="200"/>
      <w:ind w:left="720"/>
      <w:contextualSpacing/>
    </w:pPr>
    <w:rPr>
      <w:rFonts w:ascii="Times New Roman" w:eastAsia="Times New Roman" w:hAnsi="Times New Roman" w:cs="Times New Roman"/>
      <w:kern w:val="0"/>
      <w:lang w:bidi="ar-SA"/>
    </w:rPr>
  </w:style>
  <w:style w:type="paragraph" w:customStyle="1" w:styleId="ConsPlusCell">
    <w:name w:val="ConsPlusCell"/>
    <w:qFormat/>
    <w:rsid w:val="008D1BC8"/>
    <w:pPr>
      <w:suppressAutoHyphens/>
      <w:autoSpaceDE w:val="0"/>
    </w:pPr>
    <w:rPr>
      <w:rFonts w:eastAsia="Calibri"/>
      <w:sz w:val="24"/>
      <w:szCs w:val="24"/>
      <w:lang w:eastAsia="zh-CN"/>
    </w:rPr>
  </w:style>
  <w:style w:type="character" w:styleId="af">
    <w:name w:val="Strong"/>
    <w:qFormat/>
    <w:rsid w:val="00E65DB5"/>
    <w:rPr>
      <w:b/>
      <w:bCs/>
    </w:rPr>
  </w:style>
  <w:style w:type="character" w:customStyle="1" w:styleId="WW8Num2z8">
    <w:name w:val="WW8Num2z8"/>
    <w:rsid w:val="00C439B3"/>
  </w:style>
  <w:style w:type="paragraph" w:customStyle="1" w:styleId="Endnote">
    <w:name w:val="Endnote"/>
    <w:rsid w:val="00AD06C5"/>
    <w:pPr>
      <w:ind w:firstLine="851"/>
      <w:jc w:val="both"/>
    </w:pPr>
    <w:rPr>
      <w:rFonts w:ascii="XO Thames" w:hAnsi="XO Thames"/>
      <w:color w:val="000000"/>
      <w:sz w:val="22"/>
    </w:rPr>
  </w:style>
  <w:style w:type="character" w:styleId="af0">
    <w:name w:val="Emphasis"/>
    <w:qFormat/>
    <w:rsid w:val="00497D8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4289">
      <w:bodyDiv w:val="1"/>
      <w:marLeft w:val="0"/>
      <w:marRight w:val="0"/>
      <w:marTop w:val="0"/>
      <w:marBottom w:val="0"/>
      <w:divBdr>
        <w:top w:val="none" w:sz="0" w:space="0" w:color="auto"/>
        <w:left w:val="none" w:sz="0" w:space="0" w:color="auto"/>
        <w:bottom w:val="none" w:sz="0" w:space="0" w:color="auto"/>
        <w:right w:val="none" w:sz="0" w:space="0" w:color="auto"/>
      </w:divBdr>
    </w:div>
    <w:div w:id="129058589">
      <w:bodyDiv w:val="1"/>
      <w:marLeft w:val="0"/>
      <w:marRight w:val="0"/>
      <w:marTop w:val="0"/>
      <w:marBottom w:val="0"/>
      <w:divBdr>
        <w:top w:val="none" w:sz="0" w:space="0" w:color="auto"/>
        <w:left w:val="none" w:sz="0" w:space="0" w:color="auto"/>
        <w:bottom w:val="none" w:sz="0" w:space="0" w:color="auto"/>
        <w:right w:val="none" w:sz="0" w:space="0" w:color="auto"/>
      </w:divBdr>
    </w:div>
    <w:div w:id="142626918">
      <w:bodyDiv w:val="1"/>
      <w:marLeft w:val="0"/>
      <w:marRight w:val="0"/>
      <w:marTop w:val="0"/>
      <w:marBottom w:val="0"/>
      <w:divBdr>
        <w:top w:val="none" w:sz="0" w:space="0" w:color="auto"/>
        <w:left w:val="none" w:sz="0" w:space="0" w:color="auto"/>
        <w:bottom w:val="none" w:sz="0" w:space="0" w:color="auto"/>
        <w:right w:val="none" w:sz="0" w:space="0" w:color="auto"/>
      </w:divBdr>
    </w:div>
    <w:div w:id="153885512">
      <w:bodyDiv w:val="1"/>
      <w:marLeft w:val="0"/>
      <w:marRight w:val="0"/>
      <w:marTop w:val="0"/>
      <w:marBottom w:val="0"/>
      <w:divBdr>
        <w:top w:val="none" w:sz="0" w:space="0" w:color="auto"/>
        <w:left w:val="none" w:sz="0" w:space="0" w:color="auto"/>
        <w:bottom w:val="none" w:sz="0" w:space="0" w:color="auto"/>
        <w:right w:val="none" w:sz="0" w:space="0" w:color="auto"/>
      </w:divBdr>
    </w:div>
    <w:div w:id="159464547">
      <w:bodyDiv w:val="1"/>
      <w:marLeft w:val="0"/>
      <w:marRight w:val="0"/>
      <w:marTop w:val="0"/>
      <w:marBottom w:val="0"/>
      <w:divBdr>
        <w:top w:val="none" w:sz="0" w:space="0" w:color="auto"/>
        <w:left w:val="none" w:sz="0" w:space="0" w:color="auto"/>
        <w:bottom w:val="none" w:sz="0" w:space="0" w:color="auto"/>
        <w:right w:val="none" w:sz="0" w:space="0" w:color="auto"/>
      </w:divBdr>
    </w:div>
    <w:div w:id="236549772">
      <w:bodyDiv w:val="1"/>
      <w:marLeft w:val="0"/>
      <w:marRight w:val="0"/>
      <w:marTop w:val="0"/>
      <w:marBottom w:val="0"/>
      <w:divBdr>
        <w:top w:val="none" w:sz="0" w:space="0" w:color="auto"/>
        <w:left w:val="none" w:sz="0" w:space="0" w:color="auto"/>
        <w:bottom w:val="none" w:sz="0" w:space="0" w:color="auto"/>
        <w:right w:val="none" w:sz="0" w:space="0" w:color="auto"/>
      </w:divBdr>
    </w:div>
    <w:div w:id="344092974">
      <w:bodyDiv w:val="1"/>
      <w:marLeft w:val="0"/>
      <w:marRight w:val="0"/>
      <w:marTop w:val="0"/>
      <w:marBottom w:val="0"/>
      <w:divBdr>
        <w:top w:val="none" w:sz="0" w:space="0" w:color="auto"/>
        <w:left w:val="none" w:sz="0" w:space="0" w:color="auto"/>
        <w:bottom w:val="none" w:sz="0" w:space="0" w:color="auto"/>
        <w:right w:val="none" w:sz="0" w:space="0" w:color="auto"/>
      </w:divBdr>
    </w:div>
    <w:div w:id="603347962">
      <w:bodyDiv w:val="1"/>
      <w:marLeft w:val="0"/>
      <w:marRight w:val="0"/>
      <w:marTop w:val="0"/>
      <w:marBottom w:val="0"/>
      <w:divBdr>
        <w:top w:val="none" w:sz="0" w:space="0" w:color="auto"/>
        <w:left w:val="none" w:sz="0" w:space="0" w:color="auto"/>
        <w:bottom w:val="none" w:sz="0" w:space="0" w:color="auto"/>
        <w:right w:val="none" w:sz="0" w:space="0" w:color="auto"/>
      </w:divBdr>
    </w:div>
    <w:div w:id="618219276">
      <w:bodyDiv w:val="1"/>
      <w:marLeft w:val="0"/>
      <w:marRight w:val="0"/>
      <w:marTop w:val="0"/>
      <w:marBottom w:val="0"/>
      <w:divBdr>
        <w:top w:val="none" w:sz="0" w:space="0" w:color="auto"/>
        <w:left w:val="none" w:sz="0" w:space="0" w:color="auto"/>
        <w:bottom w:val="none" w:sz="0" w:space="0" w:color="auto"/>
        <w:right w:val="none" w:sz="0" w:space="0" w:color="auto"/>
      </w:divBdr>
    </w:div>
    <w:div w:id="642151336">
      <w:bodyDiv w:val="1"/>
      <w:marLeft w:val="0"/>
      <w:marRight w:val="0"/>
      <w:marTop w:val="0"/>
      <w:marBottom w:val="0"/>
      <w:divBdr>
        <w:top w:val="none" w:sz="0" w:space="0" w:color="auto"/>
        <w:left w:val="none" w:sz="0" w:space="0" w:color="auto"/>
        <w:bottom w:val="none" w:sz="0" w:space="0" w:color="auto"/>
        <w:right w:val="none" w:sz="0" w:space="0" w:color="auto"/>
      </w:divBdr>
    </w:div>
    <w:div w:id="671688482">
      <w:bodyDiv w:val="1"/>
      <w:marLeft w:val="0"/>
      <w:marRight w:val="0"/>
      <w:marTop w:val="0"/>
      <w:marBottom w:val="0"/>
      <w:divBdr>
        <w:top w:val="none" w:sz="0" w:space="0" w:color="auto"/>
        <w:left w:val="none" w:sz="0" w:space="0" w:color="auto"/>
        <w:bottom w:val="none" w:sz="0" w:space="0" w:color="auto"/>
        <w:right w:val="none" w:sz="0" w:space="0" w:color="auto"/>
      </w:divBdr>
    </w:div>
    <w:div w:id="969677220">
      <w:bodyDiv w:val="1"/>
      <w:marLeft w:val="0"/>
      <w:marRight w:val="0"/>
      <w:marTop w:val="0"/>
      <w:marBottom w:val="0"/>
      <w:divBdr>
        <w:top w:val="none" w:sz="0" w:space="0" w:color="auto"/>
        <w:left w:val="none" w:sz="0" w:space="0" w:color="auto"/>
        <w:bottom w:val="none" w:sz="0" w:space="0" w:color="auto"/>
        <w:right w:val="none" w:sz="0" w:space="0" w:color="auto"/>
      </w:divBdr>
    </w:div>
    <w:div w:id="1008214505">
      <w:bodyDiv w:val="1"/>
      <w:marLeft w:val="0"/>
      <w:marRight w:val="0"/>
      <w:marTop w:val="0"/>
      <w:marBottom w:val="0"/>
      <w:divBdr>
        <w:top w:val="none" w:sz="0" w:space="0" w:color="auto"/>
        <w:left w:val="none" w:sz="0" w:space="0" w:color="auto"/>
        <w:bottom w:val="none" w:sz="0" w:space="0" w:color="auto"/>
        <w:right w:val="none" w:sz="0" w:space="0" w:color="auto"/>
      </w:divBdr>
    </w:div>
    <w:div w:id="1174344575">
      <w:bodyDiv w:val="1"/>
      <w:marLeft w:val="0"/>
      <w:marRight w:val="0"/>
      <w:marTop w:val="0"/>
      <w:marBottom w:val="0"/>
      <w:divBdr>
        <w:top w:val="none" w:sz="0" w:space="0" w:color="auto"/>
        <w:left w:val="none" w:sz="0" w:space="0" w:color="auto"/>
        <w:bottom w:val="none" w:sz="0" w:space="0" w:color="auto"/>
        <w:right w:val="none" w:sz="0" w:space="0" w:color="auto"/>
      </w:divBdr>
    </w:div>
    <w:div w:id="1479766209">
      <w:bodyDiv w:val="1"/>
      <w:marLeft w:val="0"/>
      <w:marRight w:val="0"/>
      <w:marTop w:val="0"/>
      <w:marBottom w:val="0"/>
      <w:divBdr>
        <w:top w:val="none" w:sz="0" w:space="0" w:color="auto"/>
        <w:left w:val="none" w:sz="0" w:space="0" w:color="auto"/>
        <w:bottom w:val="none" w:sz="0" w:space="0" w:color="auto"/>
        <w:right w:val="none" w:sz="0" w:space="0" w:color="auto"/>
      </w:divBdr>
    </w:div>
    <w:div w:id="1618297703">
      <w:bodyDiv w:val="1"/>
      <w:marLeft w:val="0"/>
      <w:marRight w:val="0"/>
      <w:marTop w:val="0"/>
      <w:marBottom w:val="0"/>
      <w:divBdr>
        <w:top w:val="none" w:sz="0" w:space="0" w:color="auto"/>
        <w:left w:val="none" w:sz="0" w:space="0" w:color="auto"/>
        <w:bottom w:val="none" w:sz="0" w:space="0" w:color="auto"/>
        <w:right w:val="none" w:sz="0" w:space="0" w:color="auto"/>
      </w:divBdr>
    </w:div>
    <w:div w:id="1642074391">
      <w:bodyDiv w:val="1"/>
      <w:marLeft w:val="0"/>
      <w:marRight w:val="0"/>
      <w:marTop w:val="0"/>
      <w:marBottom w:val="0"/>
      <w:divBdr>
        <w:top w:val="none" w:sz="0" w:space="0" w:color="auto"/>
        <w:left w:val="none" w:sz="0" w:space="0" w:color="auto"/>
        <w:bottom w:val="none" w:sz="0" w:space="0" w:color="auto"/>
        <w:right w:val="none" w:sz="0" w:space="0" w:color="auto"/>
      </w:divBdr>
    </w:div>
    <w:div w:id="1658847475">
      <w:bodyDiv w:val="1"/>
      <w:marLeft w:val="0"/>
      <w:marRight w:val="0"/>
      <w:marTop w:val="0"/>
      <w:marBottom w:val="0"/>
      <w:divBdr>
        <w:top w:val="none" w:sz="0" w:space="0" w:color="auto"/>
        <w:left w:val="none" w:sz="0" w:space="0" w:color="auto"/>
        <w:bottom w:val="none" w:sz="0" w:space="0" w:color="auto"/>
        <w:right w:val="none" w:sz="0" w:space="0" w:color="auto"/>
      </w:divBdr>
    </w:div>
    <w:div w:id="1664117938">
      <w:bodyDiv w:val="1"/>
      <w:marLeft w:val="0"/>
      <w:marRight w:val="0"/>
      <w:marTop w:val="0"/>
      <w:marBottom w:val="0"/>
      <w:divBdr>
        <w:top w:val="none" w:sz="0" w:space="0" w:color="auto"/>
        <w:left w:val="none" w:sz="0" w:space="0" w:color="auto"/>
        <w:bottom w:val="none" w:sz="0" w:space="0" w:color="auto"/>
        <w:right w:val="none" w:sz="0" w:space="0" w:color="auto"/>
      </w:divBdr>
    </w:div>
    <w:div w:id="1665742811">
      <w:bodyDiv w:val="1"/>
      <w:marLeft w:val="0"/>
      <w:marRight w:val="0"/>
      <w:marTop w:val="0"/>
      <w:marBottom w:val="0"/>
      <w:divBdr>
        <w:top w:val="none" w:sz="0" w:space="0" w:color="auto"/>
        <w:left w:val="none" w:sz="0" w:space="0" w:color="auto"/>
        <w:bottom w:val="none" w:sz="0" w:space="0" w:color="auto"/>
        <w:right w:val="none" w:sz="0" w:space="0" w:color="auto"/>
      </w:divBdr>
    </w:div>
    <w:div w:id="1694919546">
      <w:bodyDiv w:val="1"/>
      <w:marLeft w:val="0"/>
      <w:marRight w:val="0"/>
      <w:marTop w:val="0"/>
      <w:marBottom w:val="0"/>
      <w:divBdr>
        <w:top w:val="none" w:sz="0" w:space="0" w:color="auto"/>
        <w:left w:val="none" w:sz="0" w:space="0" w:color="auto"/>
        <w:bottom w:val="none" w:sz="0" w:space="0" w:color="auto"/>
        <w:right w:val="none" w:sz="0" w:space="0" w:color="auto"/>
      </w:divBdr>
    </w:div>
    <w:div w:id="1714846503">
      <w:bodyDiv w:val="1"/>
      <w:marLeft w:val="0"/>
      <w:marRight w:val="0"/>
      <w:marTop w:val="0"/>
      <w:marBottom w:val="0"/>
      <w:divBdr>
        <w:top w:val="none" w:sz="0" w:space="0" w:color="auto"/>
        <w:left w:val="none" w:sz="0" w:space="0" w:color="auto"/>
        <w:bottom w:val="none" w:sz="0" w:space="0" w:color="auto"/>
        <w:right w:val="none" w:sz="0" w:space="0" w:color="auto"/>
      </w:divBdr>
    </w:div>
    <w:div w:id="1978681386">
      <w:bodyDiv w:val="1"/>
      <w:marLeft w:val="0"/>
      <w:marRight w:val="0"/>
      <w:marTop w:val="0"/>
      <w:marBottom w:val="0"/>
      <w:divBdr>
        <w:top w:val="none" w:sz="0" w:space="0" w:color="auto"/>
        <w:left w:val="none" w:sz="0" w:space="0" w:color="auto"/>
        <w:bottom w:val="none" w:sz="0" w:space="0" w:color="auto"/>
        <w:right w:val="none" w:sz="0" w:space="0" w:color="auto"/>
      </w:divBdr>
    </w:div>
    <w:div w:id="20152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4585</Words>
  <Characters>26138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Шарова Эвелина Павловна</dc:creator>
  <cp:keywords/>
  <cp:lastModifiedBy>Сафронова Яна Романовна</cp:lastModifiedBy>
  <cp:revision>5</cp:revision>
  <cp:lastPrinted>2023-01-23T03:52:00Z</cp:lastPrinted>
  <dcterms:created xsi:type="dcterms:W3CDTF">2026-04-14T07:01:00Z</dcterms:created>
  <dcterms:modified xsi:type="dcterms:W3CDTF">2026-05-22T04:41:00Z</dcterms:modified>
</cp:coreProperties>
</file>