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69F" w:rsidRPr="00282481" w:rsidRDefault="001020F4" w:rsidP="00763841">
      <w:pPr>
        <w:widowControl w:val="0"/>
        <w:tabs>
          <w:tab w:val="center" w:pos="4725"/>
        </w:tabs>
        <w:autoSpaceDE w:val="0"/>
        <w:spacing w:line="276" w:lineRule="auto"/>
        <w:jc w:val="center"/>
        <w:rPr>
          <w:rFonts w:ascii="XO Thames" w:hAnsi="XO Thames"/>
          <w:b/>
        </w:rPr>
      </w:pPr>
      <w:r w:rsidRPr="00282481">
        <w:rPr>
          <w:rFonts w:ascii="XO Thames" w:hAnsi="XO Thames"/>
          <w:b/>
        </w:rPr>
        <w:t xml:space="preserve">ГОСУДАРСТВЕННЫЙ КОНТРАКТ </w:t>
      </w:r>
    </w:p>
    <w:p w:rsidR="001020F4" w:rsidRPr="00282481" w:rsidRDefault="001020F4" w:rsidP="00763841">
      <w:pPr>
        <w:widowControl w:val="0"/>
        <w:tabs>
          <w:tab w:val="center" w:pos="4725"/>
        </w:tabs>
        <w:autoSpaceDE w:val="0"/>
        <w:spacing w:line="276" w:lineRule="auto"/>
        <w:jc w:val="center"/>
        <w:rPr>
          <w:rFonts w:ascii="XO Thames" w:hAnsi="XO Thames"/>
          <w:b/>
        </w:rPr>
      </w:pPr>
      <w:r w:rsidRPr="00282481">
        <w:rPr>
          <w:rFonts w:ascii="XO Thames" w:hAnsi="XO Thames"/>
          <w:b/>
        </w:rPr>
        <w:t>№</w:t>
      </w:r>
      <w:r w:rsidR="00DE07B5" w:rsidRPr="00282481">
        <w:rPr>
          <w:rFonts w:ascii="XO Thames" w:hAnsi="XO Thames"/>
        </w:rPr>
        <w:t>___________________________________</w:t>
      </w:r>
    </w:p>
    <w:p w:rsidR="001619D2" w:rsidRPr="00282481" w:rsidRDefault="001619D2" w:rsidP="001619D2">
      <w:pPr>
        <w:jc w:val="center"/>
        <w:rPr>
          <w:rFonts w:ascii="XO Thames" w:hAnsi="XO Thames"/>
        </w:rPr>
      </w:pPr>
      <w:r w:rsidRPr="00282481">
        <w:rPr>
          <w:rFonts w:ascii="XO Thames" w:hAnsi="XO Thames"/>
        </w:rPr>
        <w:t xml:space="preserve">приобретение </w:t>
      </w:r>
      <w:r w:rsidR="00806299" w:rsidRPr="00282481">
        <w:rPr>
          <w:rFonts w:ascii="XO Thames" w:hAnsi="XO Thames"/>
        </w:rPr>
        <w:t>расходных материалов для принтеров и МФУ</w:t>
      </w:r>
    </w:p>
    <w:p w:rsidR="00DE490B" w:rsidRPr="00282481" w:rsidRDefault="00E24171" w:rsidP="00032BEC">
      <w:pPr>
        <w:spacing w:line="276" w:lineRule="auto"/>
        <w:jc w:val="center"/>
        <w:rPr>
          <w:rFonts w:ascii="XO Thames" w:hAnsi="XO Thames"/>
        </w:rPr>
      </w:pPr>
      <w:r w:rsidRPr="00282481">
        <w:rPr>
          <w:rFonts w:ascii="XO Thames" w:hAnsi="XO Thames"/>
        </w:rPr>
        <w:t xml:space="preserve">ИКЗ: </w:t>
      </w:r>
      <w:r w:rsidR="00E378A2">
        <w:rPr>
          <w:rFonts w:ascii="XO Thames" w:hAnsi="XO Thames"/>
        </w:rPr>
        <w:t>261246000555524600100100050000000000</w:t>
      </w:r>
    </w:p>
    <w:p w:rsidR="00CD7288" w:rsidRPr="00282481" w:rsidRDefault="00CD7288" w:rsidP="00B34EBD">
      <w:pPr>
        <w:tabs>
          <w:tab w:val="left" w:pos="7088"/>
        </w:tabs>
        <w:suppressAutoHyphens/>
        <w:spacing w:line="276" w:lineRule="auto"/>
        <w:jc w:val="both"/>
        <w:rPr>
          <w:rFonts w:ascii="XO Thames" w:hAnsi="XO Thames"/>
        </w:rPr>
      </w:pPr>
    </w:p>
    <w:p w:rsidR="001020F4" w:rsidRPr="00282481" w:rsidRDefault="001020F4" w:rsidP="00B34EBD">
      <w:pPr>
        <w:tabs>
          <w:tab w:val="left" w:pos="7088"/>
        </w:tabs>
        <w:suppressAutoHyphens/>
        <w:spacing w:line="276" w:lineRule="auto"/>
        <w:jc w:val="both"/>
        <w:rPr>
          <w:rFonts w:ascii="XO Thames" w:hAnsi="XO Thames"/>
        </w:rPr>
      </w:pPr>
      <w:r w:rsidRPr="00282481">
        <w:rPr>
          <w:rFonts w:ascii="XO Thames" w:hAnsi="XO Thames"/>
        </w:rPr>
        <w:t xml:space="preserve">г. Красноярск  </w:t>
      </w:r>
      <w:r w:rsidR="00B34EBD" w:rsidRPr="00282481">
        <w:rPr>
          <w:rFonts w:ascii="XO Thames" w:hAnsi="XO Thames"/>
        </w:rPr>
        <w:tab/>
      </w:r>
      <w:r w:rsidRPr="00282481">
        <w:rPr>
          <w:rFonts w:ascii="XO Thames" w:hAnsi="XO Thames"/>
        </w:rPr>
        <w:t>«</w:t>
      </w:r>
      <w:r w:rsidR="005F218E" w:rsidRPr="00282481">
        <w:rPr>
          <w:rFonts w:ascii="XO Thames" w:hAnsi="XO Thames"/>
        </w:rPr>
        <w:t>_</w:t>
      </w:r>
      <w:r w:rsidR="003942C4" w:rsidRPr="00282481">
        <w:rPr>
          <w:rFonts w:ascii="XO Thames" w:hAnsi="XO Thames"/>
        </w:rPr>
        <w:t>__</w:t>
      </w:r>
      <w:r w:rsidR="00F76117" w:rsidRPr="00282481">
        <w:rPr>
          <w:rFonts w:ascii="XO Thames" w:hAnsi="XO Thames"/>
        </w:rPr>
        <w:t>_</w:t>
      </w:r>
      <w:r w:rsidRPr="00282481">
        <w:rPr>
          <w:rFonts w:ascii="XO Thames" w:hAnsi="XO Thames"/>
        </w:rPr>
        <w:t xml:space="preserve">» </w:t>
      </w:r>
      <w:r w:rsidR="00416142" w:rsidRPr="00282481">
        <w:rPr>
          <w:rFonts w:ascii="XO Thames" w:hAnsi="XO Thames"/>
        </w:rPr>
        <w:t>___</w:t>
      </w:r>
      <w:r w:rsidR="007C6379" w:rsidRPr="00282481">
        <w:rPr>
          <w:rFonts w:ascii="XO Thames" w:hAnsi="XO Thames"/>
        </w:rPr>
        <w:t>___</w:t>
      </w:r>
      <w:r w:rsidR="00416142" w:rsidRPr="00282481">
        <w:rPr>
          <w:rFonts w:ascii="XO Thames" w:hAnsi="XO Thames"/>
        </w:rPr>
        <w:t>___</w:t>
      </w:r>
      <w:r w:rsidR="007C1A9E" w:rsidRPr="00282481">
        <w:rPr>
          <w:rFonts w:ascii="XO Thames" w:hAnsi="XO Thames"/>
        </w:rPr>
        <w:t xml:space="preserve"> </w:t>
      </w:r>
      <w:r w:rsidRPr="00282481">
        <w:rPr>
          <w:rFonts w:ascii="XO Thames" w:hAnsi="XO Thames"/>
        </w:rPr>
        <w:t>20</w:t>
      </w:r>
      <w:r w:rsidR="00ED245E" w:rsidRPr="00282481">
        <w:rPr>
          <w:rFonts w:ascii="XO Thames" w:hAnsi="XO Thames"/>
        </w:rPr>
        <w:t>2</w:t>
      </w:r>
      <w:r w:rsidR="00A70276">
        <w:rPr>
          <w:rFonts w:ascii="XO Thames" w:hAnsi="XO Thames"/>
        </w:rPr>
        <w:t>6</w:t>
      </w:r>
      <w:r w:rsidRPr="00282481">
        <w:rPr>
          <w:rFonts w:ascii="XO Thames" w:hAnsi="XO Thames"/>
        </w:rPr>
        <w:t>г.</w:t>
      </w:r>
    </w:p>
    <w:p w:rsidR="001020F4" w:rsidRPr="00282481" w:rsidRDefault="001020F4" w:rsidP="00763841">
      <w:pPr>
        <w:suppressAutoHyphens/>
        <w:spacing w:line="276" w:lineRule="auto"/>
        <w:jc w:val="both"/>
        <w:rPr>
          <w:rFonts w:ascii="XO Thames" w:hAnsi="XO Thames"/>
        </w:rPr>
      </w:pPr>
    </w:p>
    <w:p w:rsidR="001020F4" w:rsidRPr="00282481" w:rsidRDefault="005F4B2D" w:rsidP="00763841">
      <w:pPr>
        <w:autoSpaceDE w:val="0"/>
        <w:autoSpaceDN w:val="0"/>
        <w:adjustRightInd w:val="0"/>
        <w:spacing w:line="276" w:lineRule="auto"/>
        <w:ind w:firstLine="851"/>
        <w:jc w:val="both"/>
        <w:rPr>
          <w:rFonts w:ascii="XO Thames" w:hAnsi="XO Thames"/>
        </w:rPr>
      </w:pPr>
      <w:r w:rsidRPr="00282481">
        <w:rPr>
          <w:rFonts w:ascii="XO Thames" w:hAnsi="XO Thames"/>
          <w:b/>
        </w:rPr>
        <w:t>Главное управление Федеральной службы исполнения наказаний по</w:t>
      </w:r>
      <w:r w:rsidR="00BE51CC" w:rsidRPr="00282481">
        <w:rPr>
          <w:rFonts w:ascii="XO Thames" w:hAnsi="XO Thames"/>
          <w:b/>
        </w:rPr>
        <w:t> </w:t>
      </w:r>
      <w:r w:rsidRPr="00282481">
        <w:rPr>
          <w:rFonts w:ascii="XO Thames" w:hAnsi="XO Thames"/>
          <w:b/>
        </w:rPr>
        <w:t xml:space="preserve">Красноярскому краю (сокращенное наименование – ГУФСИН России по Красноярскому краю), </w:t>
      </w:r>
      <w:r w:rsidRPr="00282481">
        <w:rPr>
          <w:rFonts w:ascii="XO Thames" w:hAnsi="XO Thames"/>
        </w:rPr>
        <w:t>выступающее от имени Российской Федерации, в целях обеспечения государственных нужд на 20</w:t>
      </w:r>
      <w:r w:rsidR="00ED245E" w:rsidRPr="00282481">
        <w:rPr>
          <w:rFonts w:ascii="XO Thames" w:hAnsi="XO Thames"/>
        </w:rPr>
        <w:t>2</w:t>
      </w:r>
      <w:r w:rsidR="00A70276">
        <w:rPr>
          <w:rFonts w:ascii="XO Thames" w:hAnsi="XO Thames"/>
        </w:rPr>
        <w:t>6</w:t>
      </w:r>
      <w:r w:rsidRPr="00282481">
        <w:rPr>
          <w:rFonts w:ascii="XO Thames" w:hAnsi="XO Thames"/>
        </w:rPr>
        <w:t xml:space="preserve"> год, именуемое в дальнейшем Государственный заказчик, в лице </w:t>
      </w:r>
      <w:r w:rsidR="00F77879" w:rsidRPr="00282481">
        <w:rPr>
          <w:rFonts w:ascii="XO Thames" w:hAnsi="XO Thames"/>
        </w:rPr>
        <w:t>заместителя начальника Новикова Константина Евгеньевича, действующего на основании доверенности</w:t>
      </w:r>
      <w:r w:rsidR="003E1F58">
        <w:rPr>
          <w:rFonts w:ascii="XO Thames" w:hAnsi="XO Thames"/>
        </w:rPr>
        <w:br/>
      </w:r>
      <w:r w:rsidR="00F77879" w:rsidRPr="00282481">
        <w:rPr>
          <w:rFonts w:ascii="XO Thames" w:hAnsi="XO Thames"/>
        </w:rPr>
        <w:t>№ исх-24/ТО/1-</w:t>
      </w:r>
      <w:r w:rsidR="003E1F58">
        <w:rPr>
          <w:rFonts w:ascii="XO Thames" w:hAnsi="XO Thames"/>
        </w:rPr>
        <w:t>16</w:t>
      </w:r>
      <w:r w:rsidR="00F77879" w:rsidRPr="00282481">
        <w:rPr>
          <w:rFonts w:ascii="XO Thames" w:hAnsi="XO Thames"/>
        </w:rPr>
        <w:t xml:space="preserve">д от </w:t>
      </w:r>
      <w:r w:rsidR="003E1F58">
        <w:rPr>
          <w:rFonts w:ascii="XO Thames" w:hAnsi="XO Thames"/>
        </w:rPr>
        <w:t>05</w:t>
      </w:r>
      <w:r w:rsidR="00F77879" w:rsidRPr="00282481">
        <w:rPr>
          <w:rFonts w:ascii="XO Thames" w:hAnsi="XO Thames"/>
        </w:rPr>
        <w:t xml:space="preserve"> </w:t>
      </w:r>
      <w:r w:rsidR="003E1F58">
        <w:rPr>
          <w:rFonts w:ascii="XO Thames" w:hAnsi="XO Thames"/>
        </w:rPr>
        <w:t>февраля</w:t>
      </w:r>
      <w:r w:rsidR="00F77879" w:rsidRPr="00282481">
        <w:rPr>
          <w:rFonts w:ascii="XO Thames" w:hAnsi="XO Thames"/>
        </w:rPr>
        <w:t xml:space="preserve"> 202</w:t>
      </w:r>
      <w:r w:rsidR="003E1F58">
        <w:rPr>
          <w:rFonts w:ascii="XO Thames" w:hAnsi="XO Thames"/>
        </w:rPr>
        <w:t>6</w:t>
      </w:r>
      <w:r w:rsidR="00F77879" w:rsidRPr="00282481">
        <w:rPr>
          <w:rFonts w:ascii="XO Thames" w:hAnsi="XO Thames"/>
        </w:rPr>
        <w:t xml:space="preserve"> года</w:t>
      </w:r>
      <w:r w:rsidRPr="00282481">
        <w:rPr>
          <w:rFonts w:ascii="XO Thames" w:hAnsi="XO Thames"/>
        </w:rPr>
        <w:t>, с одной стороны</w:t>
      </w:r>
      <w:r w:rsidR="00F43272" w:rsidRPr="00282481">
        <w:rPr>
          <w:rFonts w:ascii="XO Thames" w:hAnsi="XO Thames"/>
        </w:rPr>
        <w:t>,</w:t>
      </w:r>
      <w:r w:rsidR="009160DC" w:rsidRPr="00282481">
        <w:rPr>
          <w:rFonts w:ascii="XO Thames" w:hAnsi="XO Thames"/>
          <w:b/>
        </w:rPr>
        <w:t xml:space="preserve"> </w:t>
      </w:r>
      <w:r w:rsidR="00F43272" w:rsidRPr="00282481">
        <w:rPr>
          <w:rFonts w:ascii="XO Thames" w:hAnsi="XO Thames"/>
          <w:color w:val="FF0000"/>
        </w:rPr>
        <w:t>и</w:t>
      </w:r>
      <w:r w:rsidR="00F43272" w:rsidRPr="00282481">
        <w:rPr>
          <w:rFonts w:ascii="XO Thames" w:hAnsi="XO Thames"/>
          <w:b/>
          <w:color w:val="FF0000"/>
        </w:rPr>
        <w:t xml:space="preserve"> </w:t>
      </w:r>
      <w:r w:rsidR="008305FF" w:rsidRPr="00282481">
        <w:rPr>
          <w:rFonts w:ascii="XO Thames" w:hAnsi="XO Thames"/>
          <w:b/>
          <w:color w:val="FF0000"/>
        </w:rPr>
        <w:t>____</w:t>
      </w:r>
      <w:r w:rsidR="00F439B7" w:rsidRPr="00282481">
        <w:rPr>
          <w:rFonts w:ascii="XO Thames" w:hAnsi="XO Thames"/>
          <w:b/>
          <w:color w:val="FF0000"/>
        </w:rPr>
        <w:t>________________________________________________________________</w:t>
      </w:r>
      <w:r w:rsidR="00F43272" w:rsidRPr="00282481">
        <w:rPr>
          <w:rFonts w:ascii="XO Thames" w:hAnsi="XO Thames"/>
          <w:color w:val="FF0000"/>
        </w:rPr>
        <w:t xml:space="preserve">, именуемое в дальнейшем «Поставщик», в лице </w:t>
      </w:r>
      <w:r w:rsidR="008305FF" w:rsidRPr="00282481">
        <w:rPr>
          <w:rFonts w:ascii="XO Thames" w:hAnsi="XO Thames"/>
          <w:color w:val="FF0000"/>
        </w:rPr>
        <w:t>________</w:t>
      </w:r>
      <w:r w:rsidR="004B3834" w:rsidRPr="00282481">
        <w:rPr>
          <w:rFonts w:ascii="XO Thames" w:hAnsi="XO Thames"/>
          <w:color w:val="FF0000"/>
        </w:rPr>
        <w:t xml:space="preserve"> </w:t>
      </w:r>
      <w:r w:rsidR="00F439B7" w:rsidRPr="00282481">
        <w:rPr>
          <w:rFonts w:ascii="XO Thames" w:hAnsi="XO Thames"/>
          <w:color w:val="FF0000"/>
        </w:rPr>
        <w:t>__________________________________________________________</w:t>
      </w:r>
      <w:r w:rsidR="00365F11" w:rsidRPr="00282481">
        <w:rPr>
          <w:rFonts w:ascii="XO Thames" w:hAnsi="XO Thames"/>
          <w:color w:val="FF0000"/>
        </w:rPr>
        <w:t xml:space="preserve"> действующего на основании ______</w:t>
      </w:r>
      <w:r w:rsidR="00F43272" w:rsidRPr="00282481">
        <w:rPr>
          <w:rFonts w:ascii="XO Thames" w:hAnsi="XO Thames"/>
          <w:color w:val="FF0000"/>
        </w:rPr>
        <w:t>,</w:t>
      </w:r>
      <w:r w:rsidR="00F43272" w:rsidRPr="00282481">
        <w:rPr>
          <w:rFonts w:ascii="XO Thames" w:hAnsi="XO Thames"/>
          <w:color w:val="000000"/>
        </w:rPr>
        <w:t xml:space="preserve"> </w:t>
      </w:r>
      <w:r w:rsidR="00C515AA" w:rsidRPr="00282481">
        <w:rPr>
          <w:rFonts w:ascii="XO Thames" w:hAnsi="XO Thames"/>
        </w:rPr>
        <w:t>с другой стороны</w:t>
      </w:r>
      <w:r w:rsidR="001020F4" w:rsidRPr="00282481">
        <w:rPr>
          <w:rFonts w:ascii="XO Thames" w:hAnsi="XO Thames"/>
        </w:rPr>
        <w:t>,</w:t>
      </w:r>
      <w:r w:rsidR="001020F4" w:rsidRPr="00282481">
        <w:rPr>
          <w:rFonts w:ascii="XO Thames" w:hAnsi="XO Thames"/>
          <w:b/>
        </w:rPr>
        <w:t xml:space="preserve"> </w:t>
      </w:r>
      <w:r w:rsidR="001020F4" w:rsidRPr="00282481">
        <w:rPr>
          <w:rFonts w:ascii="XO Thames" w:hAnsi="XO Thames"/>
        </w:rPr>
        <w:t>вместе именуемые «Стороны», руководствуясь:</w:t>
      </w:r>
    </w:p>
    <w:p w:rsidR="001020F4" w:rsidRPr="00282481" w:rsidRDefault="0057380B" w:rsidP="00763841">
      <w:pPr>
        <w:widowControl w:val="0"/>
        <w:autoSpaceDE w:val="0"/>
        <w:autoSpaceDN w:val="0"/>
        <w:adjustRightInd w:val="0"/>
        <w:spacing w:line="276" w:lineRule="auto"/>
        <w:ind w:firstLine="709"/>
        <w:jc w:val="both"/>
        <w:rPr>
          <w:rFonts w:ascii="XO Thames" w:hAnsi="XO Thames"/>
        </w:rPr>
      </w:pPr>
      <w:r w:rsidRPr="00282481">
        <w:rPr>
          <w:rFonts w:ascii="XO Thames" w:hAnsi="XO Thames"/>
        </w:rPr>
        <w:t xml:space="preserve">- </w:t>
      </w:r>
      <w:r w:rsidR="007A3F15" w:rsidRPr="00282481">
        <w:rPr>
          <w:rFonts w:ascii="XO Thames" w:hAnsi="XO Thames"/>
        </w:rPr>
        <w:t>п.</w:t>
      </w:r>
      <w:r w:rsidR="00422886" w:rsidRPr="00282481">
        <w:rPr>
          <w:rFonts w:ascii="XO Thames" w:hAnsi="XO Thames"/>
        </w:rPr>
        <w:t xml:space="preserve"> </w:t>
      </w:r>
      <w:r w:rsidR="007A3F15" w:rsidRPr="00282481">
        <w:rPr>
          <w:rFonts w:ascii="XO Thames" w:hAnsi="XO Thames"/>
        </w:rPr>
        <w:t>4. ч. 1 ст. 93 Федерального</w:t>
      </w:r>
      <w:r w:rsidR="001020F4" w:rsidRPr="00282481">
        <w:rPr>
          <w:rFonts w:ascii="XO Thames" w:hAnsi="XO Thames"/>
        </w:rPr>
        <w:t xml:space="preserve"> закон</w:t>
      </w:r>
      <w:r w:rsidR="007A3F15" w:rsidRPr="00282481">
        <w:rPr>
          <w:rFonts w:ascii="XO Thames" w:hAnsi="XO Thames"/>
        </w:rPr>
        <w:t>а</w:t>
      </w:r>
      <w:r w:rsidR="001020F4" w:rsidRPr="00282481">
        <w:rPr>
          <w:rFonts w:ascii="XO Thames" w:hAnsi="XO Thames"/>
        </w:rPr>
        <w:t xml:space="preserve"> от 05.04.2013 № 44-ФЗ "О контрактной системе в сфере закупок товаров, работ, услуг для обеспечения государственных и муниципальных нужд"</w:t>
      </w:r>
      <w:r w:rsidR="00837952" w:rsidRPr="00282481">
        <w:rPr>
          <w:rFonts w:ascii="XO Thames" w:hAnsi="XO Thames"/>
        </w:rPr>
        <w:t>,</w:t>
      </w:r>
    </w:p>
    <w:p w:rsidR="001020F4" w:rsidRPr="00282481" w:rsidRDefault="001020F4" w:rsidP="00763841">
      <w:pPr>
        <w:spacing w:line="276" w:lineRule="auto"/>
        <w:ind w:firstLine="709"/>
        <w:jc w:val="both"/>
        <w:rPr>
          <w:rFonts w:ascii="XO Thames" w:hAnsi="XO Thames"/>
        </w:rPr>
      </w:pPr>
      <w:r w:rsidRPr="00282481">
        <w:rPr>
          <w:rFonts w:ascii="XO Thames" w:hAnsi="XO Thames"/>
          <w:bCs/>
        </w:rPr>
        <w:t>заключили настоящий государственный контракт</w:t>
      </w:r>
      <w:r w:rsidR="001619D2" w:rsidRPr="00282481">
        <w:rPr>
          <w:rFonts w:ascii="XO Thames" w:hAnsi="XO Thames"/>
          <w:bCs/>
        </w:rPr>
        <w:t xml:space="preserve"> о</w:t>
      </w:r>
      <w:r w:rsidRPr="00282481">
        <w:rPr>
          <w:rFonts w:ascii="XO Thames" w:hAnsi="XO Thames"/>
          <w:bCs/>
        </w:rPr>
        <w:t xml:space="preserve"> </w:t>
      </w:r>
      <w:r w:rsidR="00C56139" w:rsidRPr="00282481">
        <w:rPr>
          <w:rFonts w:ascii="XO Thames" w:hAnsi="XO Thames"/>
        </w:rPr>
        <w:t>поставк</w:t>
      </w:r>
      <w:r w:rsidR="001619D2" w:rsidRPr="00282481">
        <w:rPr>
          <w:rFonts w:ascii="XO Thames" w:hAnsi="XO Thames"/>
        </w:rPr>
        <w:t>е</w:t>
      </w:r>
      <w:r w:rsidR="00C56139" w:rsidRPr="00282481">
        <w:rPr>
          <w:rFonts w:ascii="XO Thames" w:hAnsi="XO Thames"/>
        </w:rPr>
        <w:t xml:space="preserve"> </w:t>
      </w:r>
      <w:r w:rsidR="00900609" w:rsidRPr="00282481">
        <w:rPr>
          <w:rFonts w:ascii="XO Thames" w:hAnsi="XO Thames"/>
        </w:rPr>
        <w:t>расходных материал</w:t>
      </w:r>
      <w:r w:rsidR="00300145" w:rsidRPr="00282481">
        <w:rPr>
          <w:rFonts w:ascii="XO Thames" w:hAnsi="XO Thames"/>
        </w:rPr>
        <w:t>ов</w:t>
      </w:r>
      <w:r w:rsidR="00900609" w:rsidRPr="00282481">
        <w:rPr>
          <w:rFonts w:ascii="XO Thames" w:hAnsi="XO Thames"/>
        </w:rPr>
        <w:t xml:space="preserve"> для принтеров и МФУ</w:t>
      </w:r>
      <w:r w:rsidR="005722B1" w:rsidRPr="00282481">
        <w:rPr>
          <w:rFonts w:ascii="XO Thames" w:hAnsi="XO Thames"/>
        </w:rPr>
        <w:t xml:space="preserve"> </w:t>
      </w:r>
      <w:r w:rsidRPr="00282481">
        <w:rPr>
          <w:rFonts w:ascii="XO Thames" w:hAnsi="XO Thames"/>
        </w:rPr>
        <w:t>(далее - контракт) о нижеследующем:</w:t>
      </w:r>
    </w:p>
    <w:p w:rsidR="001020F4" w:rsidRPr="00282481" w:rsidRDefault="001020F4" w:rsidP="00763841">
      <w:pPr>
        <w:numPr>
          <w:ilvl w:val="0"/>
          <w:numId w:val="16"/>
        </w:numPr>
        <w:spacing w:line="276" w:lineRule="auto"/>
        <w:ind w:left="0" w:firstLine="0"/>
        <w:jc w:val="center"/>
        <w:rPr>
          <w:rFonts w:ascii="XO Thames" w:hAnsi="XO Thames"/>
          <w:b/>
        </w:rPr>
      </w:pPr>
      <w:r w:rsidRPr="00282481">
        <w:rPr>
          <w:rFonts w:ascii="XO Thames" w:hAnsi="XO Thames"/>
          <w:b/>
        </w:rPr>
        <w:t>Предмет контракта</w:t>
      </w:r>
    </w:p>
    <w:p w:rsidR="00ED245E" w:rsidRPr="00282481" w:rsidRDefault="006400C2" w:rsidP="00ED245E">
      <w:pPr>
        <w:spacing w:line="276" w:lineRule="auto"/>
        <w:ind w:firstLine="709"/>
        <w:jc w:val="both"/>
        <w:rPr>
          <w:rFonts w:ascii="XO Thames" w:hAnsi="XO Thames"/>
        </w:rPr>
      </w:pPr>
      <w:r w:rsidRPr="00282481">
        <w:rPr>
          <w:rFonts w:ascii="XO Thames" w:hAnsi="XO Thames"/>
        </w:rPr>
        <w:t>1.1</w:t>
      </w:r>
      <w:r w:rsidRPr="00282481">
        <w:rPr>
          <w:rFonts w:ascii="XO Thames" w:hAnsi="XO Thames"/>
        </w:rPr>
        <w:tab/>
      </w:r>
      <w:r w:rsidR="00ED245E" w:rsidRPr="00282481">
        <w:rPr>
          <w:rFonts w:ascii="XO Thames" w:hAnsi="XO Thames"/>
        </w:rPr>
        <w:t>Поставщик обязуется передать</w:t>
      </w:r>
      <w:r w:rsidR="00EC740F" w:rsidRPr="00282481">
        <w:rPr>
          <w:rFonts w:ascii="XO Thames" w:hAnsi="XO Thames"/>
        </w:rPr>
        <w:t xml:space="preserve"> Грузополучателю</w:t>
      </w:r>
      <w:r w:rsidR="00ED245E" w:rsidRPr="00282481">
        <w:rPr>
          <w:rFonts w:ascii="XO Thames" w:hAnsi="XO Thames"/>
        </w:rPr>
        <w:t xml:space="preserve"> Государственно</w:t>
      </w:r>
      <w:r w:rsidR="00EC740F" w:rsidRPr="00282481">
        <w:rPr>
          <w:rFonts w:ascii="XO Thames" w:hAnsi="XO Thames"/>
        </w:rPr>
        <w:t>го</w:t>
      </w:r>
      <w:r w:rsidR="00ED245E" w:rsidRPr="00282481">
        <w:rPr>
          <w:rFonts w:ascii="XO Thames" w:hAnsi="XO Thames"/>
        </w:rPr>
        <w:t xml:space="preserve"> заказчик</w:t>
      </w:r>
      <w:r w:rsidR="00EC740F" w:rsidRPr="00282481">
        <w:rPr>
          <w:rFonts w:ascii="XO Thames" w:hAnsi="XO Thames"/>
        </w:rPr>
        <w:t>а</w:t>
      </w:r>
      <w:r w:rsidR="00ED245E" w:rsidRPr="00282481">
        <w:rPr>
          <w:rFonts w:ascii="XO Thames" w:hAnsi="XO Thames"/>
        </w:rPr>
        <w:t xml:space="preserve"> </w:t>
      </w:r>
      <w:r w:rsidR="007A008B" w:rsidRPr="00282481">
        <w:rPr>
          <w:rFonts w:ascii="XO Thames" w:hAnsi="XO Thames"/>
        </w:rPr>
        <w:t>расходные материалы для принтеров и МФУ</w:t>
      </w:r>
      <w:r w:rsidR="007A008B" w:rsidRPr="00282481">
        <w:rPr>
          <w:rFonts w:ascii="XO Thames" w:hAnsi="XO Thames"/>
          <w:sz w:val="28"/>
          <w:szCs w:val="28"/>
        </w:rPr>
        <w:t xml:space="preserve"> </w:t>
      </w:r>
      <w:r w:rsidR="00ED245E" w:rsidRPr="00282481">
        <w:rPr>
          <w:rFonts w:ascii="XO Thames" w:hAnsi="XO Thames"/>
        </w:rPr>
        <w:t>(далее - товар) в количестве</w:t>
      </w:r>
      <w:r w:rsidR="00031A1C" w:rsidRPr="00282481">
        <w:rPr>
          <w:rFonts w:ascii="XO Thames" w:hAnsi="XO Thames"/>
        </w:rPr>
        <w:t xml:space="preserve"> и</w:t>
      </w:r>
      <w:r w:rsidR="00ED245E" w:rsidRPr="00282481">
        <w:rPr>
          <w:rFonts w:ascii="XO Thames" w:hAnsi="XO Thames"/>
        </w:rPr>
        <w:t xml:space="preserve"> по цене, предусмотренны</w:t>
      </w:r>
      <w:r w:rsidR="003C0474" w:rsidRPr="00282481">
        <w:rPr>
          <w:rFonts w:ascii="XO Thames" w:hAnsi="XO Thames"/>
        </w:rPr>
        <w:t>х</w:t>
      </w:r>
      <w:r w:rsidR="00ED245E" w:rsidRPr="00282481">
        <w:rPr>
          <w:rFonts w:ascii="XO Thames" w:hAnsi="XO Thames"/>
        </w:rPr>
        <w:t xml:space="preserve"> контрактом</w:t>
      </w:r>
      <w:r w:rsidRPr="00282481">
        <w:rPr>
          <w:rFonts w:ascii="XO Thames" w:hAnsi="XO Thames"/>
          <w:noProof/>
        </w:rPr>
        <w:t xml:space="preserve"> и указанны</w:t>
      </w:r>
      <w:r w:rsidR="003C0474" w:rsidRPr="00282481">
        <w:rPr>
          <w:rFonts w:ascii="XO Thames" w:hAnsi="XO Thames"/>
          <w:noProof/>
        </w:rPr>
        <w:t>х</w:t>
      </w:r>
      <w:r w:rsidRPr="00282481">
        <w:rPr>
          <w:rFonts w:ascii="XO Thames" w:hAnsi="XO Thames"/>
          <w:noProof/>
        </w:rPr>
        <w:t xml:space="preserve"> в Спецификации (Приложение № 1 к Государственному контракту)</w:t>
      </w:r>
      <w:r w:rsidR="00ED245E" w:rsidRPr="00282481">
        <w:rPr>
          <w:rFonts w:ascii="XO Thames" w:hAnsi="XO Thames"/>
        </w:rPr>
        <w:t>, а Государственный заказчик обязуется обеспечить приемку и оплату товара согласно условиям контракта.</w:t>
      </w:r>
    </w:p>
    <w:p w:rsidR="00C56139" w:rsidRPr="00282481" w:rsidRDefault="00C56139" w:rsidP="006400C2">
      <w:pPr>
        <w:spacing w:line="276" w:lineRule="auto"/>
        <w:ind w:firstLine="709"/>
        <w:jc w:val="both"/>
        <w:rPr>
          <w:rFonts w:ascii="XO Thames" w:hAnsi="XO Thames"/>
          <w:i/>
          <w:u w:val="single"/>
        </w:rPr>
      </w:pPr>
      <w:r w:rsidRPr="00282481">
        <w:rPr>
          <w:rFonts w:ascii="XO Thames" w:hAnsi="XO Thames"/>
        </w:rPr>
        <w:t>1.</w:t>
      </w:r>
      <w:r w:rsidR="00D300D9" w:rsidRPr="00282481">
        <w:rPr>
          <w:rFonts w:ascii="XO Thames" w:hAnsi="XO Thames"/>
        </w:rPr>
        <w:t>2</w:t>
      </w:r>
      <w:r w:rsidR="006400C2" w:rsidRPr="00282481">
        <w:rPr>
          <w:rFonts w:ascii="XO Thames" w:hAnsi="XO Thames"/>
        </w:rPr>
        <w:tab/>
        <w:t>Грузополучателем Государственного заказчика является подведомственное учреждение: ФКУ ЦИТОВ ГУФСИН России по Красноярскому краю, ИНН 2453007590, КПП 246401001. 660021, г. Красноярск, ул. Парашютная, 9Б.</w:t>
      </w:r>
    </w:p>
    <w:p w:rsidR="00837952" w:rsidRPr="00282481" w:rsidRDefault="00E53EB5" w:rsidP="00D300D9">
      <w:pPr>
        <w:widowControl w:val="0"/>
        <w:autoSpaceDE w:val="0"/>
        <w:spacing w:line="276" w:lineRule="auto"/>
        <w:ind w:firstLine="709"/>
        <w:jc w:val="both"/>
        <w:rPr>
          <w:rFonts w:ascii="XO Thames" w:hAnsi="XO Thames"/>
        </w:rPr>
      </w:pPr>
      <w:r w:rsidRPr="00282481">
        <w:rPr>
          <w:rFonts w:ascii="XO Thames" w:hAnsi="XO Thames"/>
        </w:rPr>
        <w:t>1.</w:t>
      </w:r>
      <w:r w:rsidR="00D300D9" w:rsidRPr="00282481">
        <w:rPr>
          <w:rFonts w:ascii="XO Thames" w:hAnsi="XO Thames"/>
        </w:rPr>
        <w:t>3</w:t>
      </w:r>
      <w:r w:rsidR="00C56139" w:rsidRPr="00282481">
        <w:rPr>
          <w:rFonts w:ascii="XO Thames" w:hAnsi="XO Thames"/>
        </w:rPr>
        <w:t xml:space="preserve">. Поставка товара осуществляется </w:t>
      </w:r>
      <w:r w:rsidR="00A415ED" w:rsidRPr="00282481">
        <w:rPr>
          <w:rFonts w:ascii="XO Thames" w:hAnsi="XO Thames"/>
        </w:rPr>
        <w:t>по адресу</w:t>
      </w:r>
      <w:r w:rsidR="00DE5D96" w:rsidRPr="00282481">
        <w:rPr>
          <w:rFonts w:ascii="XO Thames" w:hAnsi="XO Thames"/>
        </w:rPr>
        <w:t>:</w:t>
      </w:r>
      <w:r w:rsidR="00A415ED" w:rsidRPr="00282481">
        <w:rPr>
          <w:rFonts w:ascii="XO Thames" w:hAnsi="XO Thames"/>
        </w:rPr>
        <w:t xml:space="preserve"> </w:t>
      </w:r>
      <w:r w:rsidR="00D300D9" w:rsidRPr="00282481">
        <w:rPr>
          <w:rFonts w:ascii="XO Thames" w:hAnsi="XO Thames"/>
        </w:rPr>
        <w:t>660021, г. Красноярск, ул. Парашютная, 9Б</w:t>
      </w:r>
      <w:r w:rsidR="00DE5D96" w:rsidRPr="00282481">
        <w:rPr>
          <w:rFonts w:ascii="XO Thames" w:hAnsi="XO Thames"/>
        </w:rPr>
        <w:t>,</w:t>
      </w:r>
      <w:r w:rsidR="00A415ED" w:rsidRPr="00282481">
        <w:rPr>
          <w:rFonts w:ascii="XO Thames" w:hAnsi="XO Thames"/>
        </w:rPr>
        <w:t xml:space="preserve"> </w:t>
      </w:r>
      <w:r w:rsidR="00C56139" w:rsidRPr="00282481">
        <w:rPr>
          <w:rFonts w:ascii="XO Thames" w:hAnsi="XO Thames"/>
        </w:rPr>
        <w:t xml:space="preserve">силами и за счет средств Поставщика </w:t>
      </w:r>
      <w:r w:rsidR="001F256D" w:rsidRPr="00282481">
        <w:rPr>
          <w:rFonts w:ascii="XO Thames" w:hAnsi="XO Thames"/>
        </w:rPr>
        <w:t>в течение 14-ти рабочих дней с даты заключения государственного контракта</w:t>
      </w:r>
      <w:r w:rsidRPr="00282481">
        <w:rPr>
          <w:rFonts w:ascii="XO Thames" w:hAnsi="XO Thames"/>
        </w:rPr>
        <w:t>.</w:t>
      </w:r>
    </w:p>
    <w:p w:rsidR="00C56139" w:rsidRPr="00282481" w:rsidRDefault="00C56139" w:rsidP="00763841">
      <w:pPr>
        <w:pStyle w:val="affffc"/>
        <w:numPr>
          <w:ilvl w:val="0"/>
          <w:numId w:val="16"/>
        </w:numPr>
        <w:spacing w:after="0"/>
        <w:ind w:left="0" w:firstLine="0"/>
        <w:jc w:val="center"/>
        <w:rPr>
          <w:rFonts w:ascii="XO Thames" w:hAnsi="XO Thames"/>
          <w:b/>
          <w:bCs/>
          <w:sz w:val="24"/>
          <w:szCs w:val="24"/>
        </w:rPr>
      </w:pPr>
      <w:r w:rsidRPr="00282481">
        <w:rPr>
          <w:rFonts w:ascii="XO Thames" w:hAnsi="XO Thames"/>
          <w:b/>
          <w:bCs/>
          <w:sz w:val="24"/>
          <w:szCs w:val="24"/>
        </w:rPr>
        <w:t>Права и обязанности Сторон</w:t>
      </w:r>
    </w:p>
    <w:p w:rsidR="00C56139" w:rsidRPr="00282481" w:rsidRDefault="00C56139" w:rsidP="00763841">
      <w:pPr>
        <w:pStyle w:val="16"/>
        <w:spacing w:line="276" w:lineRule="auto"/>
        <w:ind w:right="-71" w:firstLine="709"/>
        <w:rPr>
          <w:rFonts w:ascii="XO Thames" w:hAnsi="XO Thames"/>
          <w:noProof/>
          <w:szCs w:val="24"/>
        </w:rPr>
      </w:pPr>
      <w:r w:rsidRPr="00282481">
        <w:rPr>
          <w:rFonts w:ascii="XO Thames" w:hAnsi="XO Thames"/>
          <w:noProof/>
          <w:szCs w:val="24"/>
        </w:rPr>
        <w:t>2.1.</w:t>
      </w:r>
      <w:r w:rsidR="00D300D9" w:rsidRPr="00282481">
        <w:rPr>
          <w:rFonts w:ascii="XO Thames" w:hAnsi="XO Thames"/>
          <w:noProof/>
          <w:szCs w:val="24"/>
        </w:rPr>
        <w:tab/>
      </w:r>
      <w:r w:rsidRPr="00282481">
        <w:rPr>
          <w:rFonts w:ascii="XO Thames" w:hAnsi="XO Thames"/>
          <w:noProof/>
          <w:szCs w:val="24"/>
        </w:rPr>
        <w:t>Государственный заказчик обязуется:</w:t>
      </w:r>
    </w:p>
    <w:p w:rsidR="00C56139" w:rsidRPr="00282481" w:rsidRDefault="00C56139" w:rsidP="00763841">
      <w:pPr>
        <w:pStyle w:val="afffff1"/>
        <w:spacing w:line="276" w:lineRule="auto"/>
        <w:ind w:firstLine="709"/>
        <w:rPr>
          <w:rFonts w:ascii="XO Thames" w:hAnsi="XO Thames"/>
          <w:noProof/>
        </w:rPr>
      </w:pPr>
      <w:r w:rsidRPr="00282481">
        <w:rPr>
          <w:rFonts w:ascii="XO Thames" w:hAnsi="XO Thames"/>
          <w:noProof/>
        </w:rPr>
        <w:t>2.1.1.</w:t>
      </w:r>
      <w:r w:rsidR="00D300D9" w:rsidRPr="00282481">
        <w:rPr>
          <w:rFonts w:ascii="XO Thames" w:hAnsi="XO Thames"/>
          <w:noProof/>
        </w:rPr>
        <w:tab/>
      </w:r>
      <w:r w:rsidRPr="00282481">
        <w:rPr>
          <w:rFonts w:ascii="XO Thames" w:hAnsi="XO Thames"/>
          <w:noProof/>
        </w:rPr>
        <w:t>Обеспечить приемку товара в соответствии с условиями контракта.</w:t>
      </w:r>
    </w:p>
    <w:p w:rsidR="00C56139" w:rsidRPr="00282481" w:rsidRDefault="00C56139" w:rsidP="00763841">
      <w:pPr>
        <w:pStyle w:val="16"/>
        <w:spacing w:line="276" w:lineRule="auto"/>
        <w:ind w:right="-71" w:firstLine="709"/>
        <w:rPr>
          <w:rFonts w:ascii="XO Thames" w:hAnsi="XO Thames"/>
          <w:noProof/>
          <w:szCs w:val="24"/>
        </w:rPr>
      </w:pPr>
      <w:r w:rsidRPr="00282481">
        <w:rPr>
          <w:rFonts w:ascii="XO Thames" w:hAnsi="XO Thames"/>
          <w:noProof/>
          <w:szCs w:val="24"/>
        </w:rPr>
        <w:t>2.1.2.</w:t>
      </w:r>
      <w:r w:rsidR="00C44284" w:rsidRPr="00282481">
        <w:rPr>
          <w:rFonts w:ascii="XO Thames" w:hAnsi="XO Thames"/>
          <w:noProof/>
          <w:szCs w:val="24"/>
        </w:rPr>
        <w:tab/>
      </w:r>
      <w:r w:rsidRPr="00282481">
        <w:rPr>
          <w:rFonts w:ascii="XO Thames" w:hAnsi="XO Thames"/>
          <w:noProof/>
          <w:szCs w:val="24"/>
        </w:rPr>
        <w:t>Обеспечить оплату товара в соответствии с условиями раздела 3 контракта.</w:t>
      </w:r>
    </w:p>
    <w:p w:rsidR="00C56139" w:rsidRPr="00282481" w:rsidRDefault="00C56139" w:rsidP="00763841">
      <w:pPr>
        <w:pStyle w:val="16"/>
        <w:spacing w:line="276" w:lineRule="auto"/>
        <w:ind w:right="-71" w:firstLine="709"/>
        <w:rPr>
          <w:rFonts w:ascii="XO Thames" w:hAnsi="XO Thames"/>
          <w:noProof/>
          <w:szCs w:val="24"/>
        </w:rPr>
      </w:pPr>
      <w:r w:rsidRPr="00282481">
        <w:rPr>
          <w:rFonts w:ascii="XO Thames" w:hAnsi="XO Thames"/>
          <w:noProof/>
          <w:szCs w:val="24"/>
        </w:rPr>
        <w:t>2.1.3.</w:t>
      </w:r>
      <w:r w:rsidR="00C44284" w:rsidRPr="00282481">
        <w:rPr>
          <w:rFonts w:ascii="XO Thames" w:hAnsi="XO Thames"/>
          <w:noProof/>
          <w:szCs w:val="24"/>
        </w:rPr>
        <w:tab/>
      </w:r>
      <w:r w:rsidRPr="00282481">
        <w:rPr>
          <w:rFonts w:ascii="XO Thames" w:hAnsi="XO Thames"/>
          <w:noProof/>
          <w:szCs w:val="24"/>
        </w:rPr>
        <w:t>Выполнять иные обязанности, предусмотренные законодательством Российской Федерации и контрактом</w:t>
      </w:r>
      <w:r w:rsidR="009C21F5" w:rsidRPr="00282481">
        <w:rPr>
          <w:rFonts w:ascii="XO Thames" w:hAnsi="XO Thames"/>
          <w:noProof/>
          <w:szCs w:val="24"/>
        </w:rPr>
        <w:t>.</w:t>
      </w:r>
    </w:p>
    <w:p w:rsidR="00C56139" w:rsidRPr="00282481" w:rsidRDefault="00C56139" w:rsidP="00763841">
      <w:pPr>
        <w:pStyle w:val="afffff1"/>
        <w:spacing w:line="276" w:lineRule="auto"/>
        <w:ind w:firstLine="709"/>
        <w:rPr>
          <w:rFonts w:ascii="XO Thames" w:hAnsi="XO Thames"/>
          <w:noProof/>
        </w:rPr>
      </w:pPr>
      <w:r w:rsidRPr="00282481">
        <w:rPr>
          <w:rFonts w:ascii="XO Thames" w:hAnsi="XO Thames"/>
          <w:noProof/>
        </w:rPr>
        <w:t>2.2.</w:t>
      </w:r>
      <w:r w:rsidR="00C44284" w:rsidRPr="00282481">
        <w:rPr>
          <w:rFonts w:ascii="XO Thames" w:hAnsi="XO Thames"/>
          <w:noProof/>
        </w:rPr>
        <w:tab/>
      </w:r>
      <w:r w:rsidRPr="00282481">
        <w:rPr>
          <w:rFonts w:ascii="XO Thames" w:hAnsi="XO Thames"/>
          <w:noProof/>
        </w:rPr>
        <w:t>Государственный заказчик имеет право:</w:t>
      </w:r>
    </w:p>
    <w:p w:rsidR="00C56139" w:rsidRPr="00282481" w:rsidRDefault="00C56139" w:rsidP="00763841">
      <w:pPr>
        <w:tabs>
          <w:tab w:val="left" w:pos="0"/>
        </w:tabs>
        <w:spacing w:line="276" w:lineRule="auto"/>
        <w:ind w:firstLine="709"/>
        <w:jc w:val="both"/>
        <w:rPr>
          <w:rFonts w:ascii="XO Thames" w:eastAsia="Arial Unicode MS" w:hAnsi="XO Thames"/>
        </w:rPr>
      </w:pPr>
      <w:r w:rsidRPr="00282481">
        <w:rPr>
          <w:rFonts w:ascii="XO Thames" w:hAnsi="XO Thames"/>
          <w:noProof/>
        </w:rPr>
        <w:t>2.2.1.</w:t>
      </w:r>
      <w:r w:rsidR="00C44284" w:rsidRPr="00282481">
        <w:rPr>
          <w:rFonts w:ascii="XO Thames" w:hAnsi="XO Thames"/>
          <w:noProof/>
        </w:rPr>
        <w:tab/>
      </w:r>
      <w:r w:rsidRPr="00282481">
        <w:rPr>
          <w:rFonts w:ascii="XO Thames" w:hAnsi="XO Thames"/>
        </w:rPr>
        <w:t>Определять лиц, непосредственно участвующих в контроле осуществлени</w:t>
      </w:r>
      <w:r w:rsidR="001619D2" w:rsidRPr="00282481">
        <w:rPr>
          <w:rFonts w:ascii="XO Thames" w:hAnsi="XO Thames"/>
        </w:rPr>
        <w:t>я</w:t>
      </w:r>
      <w:r w:rsidRPr="00282481">
        <w:rPr>
          <w:rFonts w:ascii="XO Thames" w:hAnsi="XO Thames"/>
        </w:rPr>
        <w:t xml:space="preserve"> поставки товара Поставщиком и (или) лиц, участвующих в приемке товара по количеству и качеству.</w:t>
      </w:r>
    </w:p>
    <w:p w:rsidR="00C56139" w:rsidRPr="00282481" w:rsidRDefault="00C56139" w:rsidP="00763841">
      <w:pPr>
        <w:pStyle w:val="afffff1"/>
        <w:spacing w:line="276" w:lineRule="auto"/>
        <w:ind w:firstLine="709"/>
        <w:rPr>
          <w:rFonts w:ascii="XO Thames" w:hAnsi="XO Thames"/>
        </w:rPr>
      </w:pPr>
      <w:r w:rsidRPr="00282481">
        <w:rPr>
          <w:rFonts w:ascii="XO Thames" w:hAnsi="XO Thames"/>
          <w:noProof/>
        </w:rPr>
        <w:t>2.2.2.</w:t>
      </w:r>
      <w:r w:rsidR="00C44284" w:rsidRPr="00282481">
        <w:rPr>
          <w:rFonts w:ascii="XO Thames" w:hAnsi="XO Thames"/>
          <w:noProof/>
        </w:rPr>
        <w:tab/>
      </w:r>
      <w:r w:rsidRPr="00282481">
        <w:rPr>
          <w:rFonts w:ascii="XO Thames" w:hAnsi="XO Thames"/>
        </w:rPr>
        <w:t>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282481">
        <w:rPr>
          <w:rFonts w:ascii="XO Thames" w:hAnsi="XO Thames"/>
          <w:noProof/>
        </w:rPr>
        <w:t xml:space="preserve"> нормативных и технических документах</w:t>
      </w:r>
      <w:r w:rsidRPr="00282481">
        <w:rPr>
          <w:rFonts w:ascii="XO Thames" w:hAnsi="XO Thames"/>
        </w:rPr>
        <w:t xml:space="preserve"> и настоящем контракте, в ходе приемки товара.</w:t>
      </w:r>
    </w:p>
    <w:p w:rsidR="00C56139" w:rsidRPr="00282481" w:rsidRDefault="00C56139" w:rsidP="00763841">
      <w:pPr>
        <w:pStyle w:val="afffff1"/>
        <w:spacing w:line="276" w:lineRule="auto"/>
        <w:ind w:firstLine="709"/>
        <w:rPr>
          <w:rFonts w:ascii="XO Thames" w:hAnsi="XO Thames"/>
          <w:noProof/>
        </w:rPr>
      </w:pPr>
      <w:r w:rsidRPr="00282481">
        <w:rPr>
          <w:rFonts w:ascii="XO Thames" w:hAnsi="XO Thames"/>
          <w:noProof/>
        </w:rPr>
        <w:lastRenderedPageBreak/>
        <w:t>2.2.3.</w:t>
      </w:r>
      <w:r w:rsidR="00C44284" w:rsidRPr="00282481">
        <w:rPr>
          <w:rFonts w:ascii="XO Thames" w:hAnsi="XO Thames"/>
          <w:noProof/>
        </w:rPr>
        <w:tab/>
      </w:r>
      <w:r w:rsidRPr="00282481">
        <w:rPr>
          <w:rFonts w:ascii="XO Thames" w:hAnsi="XO Thames"/>
          <w:noProof/>
        </w:rPr>
        <w:t>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C56139" w:rsidRPr="00282481" w:rsidRDefault="00C56139" w:rsidP="00763841">
      <w:pPr>
        <w:pStyle w:val="afffff1"/>
        <w:spacing w:line="276" w:lineRule="auto"/>
        <w:ind w:firstLine="709"/>
        <w:rPr>
          <w:rFonts w:ascii="XO Thames" w:hAnsi="XO Thames"/>
          <w:noProof/>
        </w:rPr>
      </w:pPr>
      <w:r w:rsidRPr="00282481">
        <w:rPr>
          <w:rFonts w:ascii="XO Thames" w:hAnsi="XO Thames"/>
          <w:noProof/>
        </w:rPr>
        <w:t>2.2.4.</w:t>
      </w:r>
      <w:r w:rsidR="00C44284" w:rsidRPr="00282481">
        <w:rPr>
          <w:rFonts w:ascii="XO Thames" w:hAnsi="XO Thames"/>
          <w:noProof/>
        </w:rPr>
        <w:tab/>
      </w:r>
      <w:r w:rsidRPr="00282481">
        <w:rPr>
          <w:rFonts w:ascii="XO Thames" w:hAnsi="XO Thames"/>
          <w:noProof/>
        </w:rPr>
        <w:t>Отказаться от исполнения контракта, а также требовать возмещения убытков в случае нарушения Поставщиком условий контракта о сроках поставки и качестве товара.</w:t>
      </w:r>
    </w:p>
    <w:p w:rsidR="00C56139" w:rsidRPr="00282481" w:rsidRDefault="00C56139" w:rsidP="00763841">
      <w:pPr>
        <w:pStyle w:val="16"/>
        <w:spacing w:line="276" w:lineRule="auto"/>
        <w:ind w:right="-71" w:firstLine="709"/>
        <w:rPr>
          <w:rFonts w:ascii="XO Thames" w:hAnsi="XO Thames"/>
          <w:noProof/>
          <w:szCs w:val="24"/>
        </w:rPr>
      </w:pPr>
      <w:r w:rsidRPr="00282481">
        <w:rPr>
          <w:rFonts w:ascii="XO Thames" w:hAnsi="XO Thames"/>
          <w:noProof/>
          <w:szCs w:val="24"/>
        </w:rPr>
        <w:t>2.2.5.</w:t>
      </w:r>
      <w:r w:rsidR="00C44284" w:rsidRPr="00282481">
        <w:rPr>
          <w:rFonts w:ascii="XO Thames" w:hAnsi="XO Thames"/>
          <w:noProof/>
          <w:szCs w:val="24"/>
        </w:rPr>
        <w:tab/>
      </w:r>
      <w:r w:rsidRPr="00282481">
        <w:rPr>
          <w:rFonts w:ascii="XO Thames" w:hAnsi="XO Thames"/>
          <w:noProof/>
          <w:szCs w:val="24"/>
        </w:rPr>
        <w:t>Взыскивать пеню и штраф, а также требовать возмещения убытков в соответствии с условиями настоящего контракта.</w:t>
      </w:r>
    </w:p>
    <w:p w:rsidR="00C56139" w:rsidRPr="00282481" w:rsidRDefault="00C56139" w:rsidP="00763841">
      <w:pPr>
        <w:pStyle w:val="16"/>
        <w:spacing w:line="276" w:lineRule="auto"/>
        <w:ind w:right="-71" w:firstLine="709"/>
        <w:rPr>
          <w:rFonts w:ascii="XO Thames" w:hAnsi="XO Thames"/>
          <w:noProof/>
          <w:szCs w:val="24"/>
        </w:rPr>
      </w:pPr>
      <w:r w:rsidRPr="00282481">
        <w:rPr>
          <w:rFonts w:ascii="XO Thames" w:hAnsi="XO Thames"/>
          <w:noProof/>
          <w:szCs w:val="24"/>
        </w:rPr>
        <w:t>2.2.6.</w:t>
      </w:r>
      <w:r w:rsidR="00C44284" w:rsidRPr="00282481">
        <w:rPr>
          <w:rFonts w:ascii="XO Thames" w:hAnsi="XO Thames"/>
          <w:noProof/>
          <w:szCs w:val="24"/>
        </w:rPr>
        <w:tab/>
      </w:r>
      <w:r w:rsidRPr="00282481">
        <w:rPr>
          <w:rFonts w:ascii="XO Thames" w:hAnsi="XO Thames"/>
          <w:noProof/>
          <w:szCs w:val="24"/>
        </w:rPr>
        <w:t xml:space="preserve">Направить в уполномоченный на осуществление контроля в сфере размещения заказов федеральный орган </w:t>
      </w:r>
      <w:r w:rsidR="00C332A9" w:rsidRPr="00282481">
        <w:rPr>
          <w:rFonts w:ascii="XO Thames" w:hAnsi="XO Thames"/>
          <w:noProof/>
          <w:szCs w:val="24"/>
        </w:rPr>
        <w:t>исполнительной</w:t>
      </w:r>
      <w:r w:rsidRPr="00282481">
        <w:rPr>
          <w:rFonts w:ascii="XO Thames" w:hAnsi="XO Thames"/>
          <w:noProof/>
          <w:szCs w:val="24"/>
        </w:rPr>
        <w:t xml:space="preserve">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rsidR="00C56139" w:rsidRPr="00282481" w:rsidRDefault="00C56139" w:rsidP="00763841">
      <w:pPr>
        <w:pStyle w:val="16"/>
        <w:spacing w:line="276" w:lineRule="auto"/>
        <w:ind w:right="-71" w:firstLine="709"/>
        <w:rPr>
          <w:rFonts w:ascii="XO Thames" w:hAnsi="XO Thames"/>
          <w:noProof/>
          <w:szCs w:val="24"/>
        </w:rPr>
      </w:pPr>
      <w:r w:rsidRPr="00282481">
        <w:rPr>
          <w:rFonts w:ascii="XO Thames" w:hAnsi="XO Thames"/>
          <w:noProof/>
          <w:szCs w:val="24"/>
        </w:rPr>
        <w:t>2.3.</w:t>
      </w:r>
      <w:r w:rsidR="00B9659C" w:rsidRPr="00282481">
        <w:rPr>
          <w:rFonts w:ascii="XO Thames" w:hAnsi="XO Thames"/>
          <w:noProof/>
          <w:szCs w:val="24"/>
        </w:rPr>
        <w:tab/>
      </w:r>
      <w:r w:rsidRPr="00282481">
        <w:rPr>
          <w:rFonts w:ascii="XO Thames" w:hAnsi="XO Thames"/>
          <w:noProof/>
          <w:szCs w:val="24"/>
        </w:rPr>
        <w:t>Поставщик обязуется:</w:t>
      </w:r>
    </w:p>
    <w:p w:rsidR="00C56139" w:rsidRPr="00282481" w:rsidRDefault="00C56139" w:rsidP="00763841">
      <w:pPr>
        <w:pStyle w:val="16"/>
        <w:spacing w:line="276" w:lineRule="auto"/>
        <w:ind w:right="-71" w:firstLine="709"/>
        <w:rPr>
          <w:rFonts w:ascii="XO Thames" w:hAnsi="XO Thames"/>
          <w:noProof/>
          <w:szCs w:val="24"/>
        </w:rPr>
      </w:pPr>
      <w:r w:rsidRPr="00282481">
        <w:rPr>
          <w:rFonts w:ascii="XO Thames" w:hAnsi="XO Thames"/>
          <w:noProof/>
          <w:szCs w:val="24"/>
        </w:rPr>
        <w:t>2.3.1.</w:t>
      </w:r>
      <w:r w:rsidR="00B9659C" w:rsidRPr="00282481">
        <w:rPr>
          <w:rFonts w:ascii="XO Thames" w:hAnsi="XO Thames"/>
          <w:noProof/>
          <w:szCs w:val="24"/>
        </w:rPr>
        <w:tab/>
      </w:r>
      <w:r w:rsidRPr="00282481">
        <w:rPr>
          <w:rFonts w:ascii="XO Thames" w:hAnsi="XO Thames"/>
          <w:noProof/>
          <w:szCs w:val="24"/>
        </w:rPr>
        <w:t>Обеспечить соответствие товара требованиям законодательства, нормативных и технических документов, иных актов и условиям контракта.</w:t>
      </w:r>
    </w:p>
    <w:p w:rsidR="00C56139" w:rsidRPr="00282481" w:rsidRDefault="00C56139" w:rsidP="00763841">
      <w:pPr>
        <w:pStyle w:val="16"/>
        <w:spacing w:line="276" w:lineRule="auto"/>
        <w:ind w:right="-71" w:firstLine="709"/>
        <w:rPr>
          <w:rFonts w:ascii="XO Thames" w:hAnsi="XO Thames"/>
          <w:noProof/>
          <w:szCs w:val="24"/>
        </w:rPr>
      </w:pPr>
      <w:r w:rsidRPr="00282481">
        <w:rPr>
          <w:rFonts w:ascii="XO Thames" w:hAnsi="XO Thames"/>
          <w:noProof/>
          <w:szCs w:val="24"/>
        </w:rPr>
        <w:t>2.3.2.</w:t>
      </w:r>
      <w:r w:rsidR="00B9659C" w:rsidRPr="00282481">
        <w:rPr>
          <w:rFonts w:ascii="XO Thames" w:hAnsi="XO Thames"/>
          <w:noProof/>
          <w:szCs w:val="24"/>
        </w:rPr>
        <w:tab/>
      </w:r>
      <w:r w:rsidRPr="00282481">
        <w:rPr>
          <w:rFonts w:ascii="XO Thames" w:hAnsi="XO Thames"/>
          <w:noProof/>
          <w:szCs w:val="24"/>
        </w:rPr>
        <w:t>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rsidR="00C56139" w:rsidRPr="00282481" w:rsidRDefault="00C56139" w:rsidP="00763841">
      <w:pPr>
        <w:pStyle w:val="16"/>
        <w:spacing w:line="276" w:lineRule="auto"/>
        <w:ind w:right="-71" w:firstLine="709"/>
        <w:rPr>
          <w:rFonts w:ascii="XO Thames" w:hAnsi="XO Thames"/>
          <w:noProof/>
          <w:szCs w:val="24"/>
        </w:rPr>
      </w:pPr>
      <w:r w:rsidRPr="00282481">
        <w:rPr>
          <w:rFonts w:ascii="XO Thames" w:hAnsi="XO Thames"/>
          <w:noProof/>
          <w:szCs w:val="24"/>
        </w:rPr>
        <w:t>2.3.3.</w:t>
      </w:r>
      <w:r w:rsidR="00B9659C" w:rsidRPr="00282481">
        <w:rPr>
          <w:rFonts w:ascii="XO Thames" w:hAnsi="XO Thames"/>
          <w:noProof/>
          <w:szCs w:val="24"/>
        </w:rPr>
        <w:tab/>
      </w:r>
      <w:r w:rsidRPr="00282481">
        <w:rPr>
          <w:rFonts w:ascii="XO Thames" w:hAnsi="XO Thames"/>
          <w:noProof/>
          <w:szCs w:val="24"/>
        </w:rPr>
        <w:t>Передать товар в порядке и в сроки, указанные в разделе 4 контракта.</w:t>
      </w:r>
    </w:p>
    <w:p w:rsidR="00C56139" w:rsidRPr="00282481" w:rsidRDefault="00C56139" w:rsidP="00763841">
      <w:pPr>
        <w:pStyle w:val="16"/>
        <w:spacing w:line="276" w:lineRule="auto"/>
        <w:ind w:right="-71" w:firstLine="709"/>
        <w:rPr>
          <w:rFonts w:ascii="XO Thames" w:hAnsi="XO Thames"/>
          <w:noProof/>
          <w:szCs w:val="24"/>
        </w:rPr>
      </w:pPr>
      <w:r w:rsidRPr="00282481">
        <w:rPr>
          <w:rFonts w:ascii="XO Thames" w:hAnsi="XO Thames"/>
          <w:noProof/>
          <w:szCs w:val="24"/>
        </w:rPr>
        <w:t>2.3.4.</w:t>
      </w:r>
      <w:r w:rsidR="00B9659C" w:rsidRPr="00282481">
        <w:rPr>
          <w:rFonts w:ascii="XO Thames" w:hAnsi="XO Thames"/>
          <w:noProof/>
          <w:szCs w:val="24"/>
        </w:rPr>
        <w:tab/>
      </w:r>
      <w:r w:rsidRPr="00282481">
        <w:rPr>
          <w:rFonts w:ascii="XO Thames" w:hAnsi="XO Thames"/>
          <w:noProof/>
          <w:szCs w:val="24"/>
        </w:rPr>
        <w:t>Передать</w:t>
      </w:r>
      <w:r w:rsidR="00542347" w:rsidRPr="00282481">
        <w:rPr>
          <w:rFonts w:ascii="XO Thames" w:hAnsi="XO Thames"/>
          <w:noProof/>
          <w:szCs w:val="24"/>
        </w:rPr>
        <w:t xml:space="preserve"> Государственному заказчику</w:t>
      </w:r>
      <w:r w:rsidRPr="00282481">
        <w:rPr>
          <w:rFonts w:ascii="XO Thames" w:hAnsi="XO Thames"/>
          <w:noProof/>
          <w:szCs w:val="24"/>
        </w:rPr>
        <w:t xml:space="preserve"> товар в комплекте с относящейся к нему документацией, перечисленной в пункте 4.3 контракта.</w:t>
      </w:r>
    </w:p>
    <w:p w:rsidR="00C56139" w:rsidRPr="00282481" w:rsidRDefault="00C56139" w:rsidP="00763841">
      <w:pPr>
        <w:spacing w:line="276" w:lineRule="auto"/>
        <w:ind w:firstLine="709"/>
        <w:jc w:val="both"/>
        <w:rPr>
          <w:rFonts w:ascii="XO Thames" w:hAnsi="XO Thames"/>
          <w:noProof/>
        </w:rPr>
      </w:pPr>
      <w:r w:rsidRPr="00282481">
        <w:rPr>
          <w:rFonts w:ascii="XO Thames" w:hAnsi="XO Thames"/>
        </w:rPr>
        <w:t>2.3.</w:t>
      </w:r>
      <w:r w:rsidR="003E33C3" w:rsidRPr="00282481">
        <w:rPr>
          <w:rFonts w:ascii="XO Thames" w:hAnsi="XO Thames"/>
          <w:lang w:val="en-US"/>
        </w:rPr>
        <w:t>5</w:t>
      </w:r>
      <w:r w:rsidRPr="00282481">
        <w:rPr>
          <w:rFonts w:ascii="XO Thames" w:hAnsi="XO Thames"/>
        </w:rPr>
        <w:t>.</w:t>
      </w:r>
      <w:r w:rsidR="00B9659C" w:rsidRPr="00282481">
        <w:rPr>
          <w:rFonts w:ascii="XO Thames" w:hAnsi="XO Thames"/>
        </w:rPr>
        <w:tab/>
      </w:r>
      <w:r w:rsidRPr="00282481">
        <w:rPr>
          <w:rFonts w:ascii="XO Thames" w:hAnsi="XO Thames"/>
        </w:rPr>
        <w:t>Осуществить безвозмездную замену товара, несоответствующего по качеству и безопасности, при соблюдении условий хранения в соответствии с действующими ГОСТ либо ТУ производителя. Замена некачественного товара производится в порядке и на условиях, предусмотренных разделом 6 контракта.</w:t>
      </w:r>
    </w:p>
    <w:p w:rsidR="00C56139" w:rsidRPr="00282481" w:rsidRDefault="00C56139" w:rsidP="00763841">
      <w:pPr>
        <w:pStyle w:val="afffff1"/>
        <w:spacing w:line="276" w:lineRule="auto"/>
        <w:ind w:firstLine="709"/>
        <w:rPr>
          <w:rFonts w:ascii="XO Thames" w:hAnsi="XO Thames"/>
        </w:rPr>
      </w:pPr>
      <w:r w:rsidRPr="00282481">
        <w:rPr>
          <w:rFonts w:ascii="XO Thames" w:hAnsi="XO Thames"/>
        </w:rPr>
        <w:t>2.3.</w:t>
      </w:r>
      <w:r w:rsidR="003E33C3" w:rsidRPr="003246D6">
        <w:rPr>
          <w:rFonts w:ascii="XO Thames" w:hAnsi="XO Thames"/>
        </w:rPr>
        <w:t>6</w:t>
      </w:r>
      <w:r w:rsidRPr="00282481">
        <w:rPr>
          <w:rFonts w:ascii="XO Thames" w:hAnsi="XO Thames"/>
        </w:rPr>
        <w:t>.</w:t>
      </w:r>
      <w:r w:rsidR="00B9659C" w:rsidRPr="00282481">
        <w:rPr>
          <w:rFonts w:ascii="XO Thames" w:hAnsi="XO Thames"/>
        </w:rPr>
        <w:tab/>
      </w:r>
      <w:r w:rsidRPr="00282481">
        <w:rPr>
          <w:rFonts w:ascii="XO Thames" w:hAnsi="XO Thames"/>
        </w:rPr>
        <w:t xml:space="preserve">В случае нарушения условий контракта о сроках поставки и качестве товара возместить убытки, в порядке и на условиях, предусмотренных </w:t>
      </w:r>
      <w:r w:rsidR="003246D6">
        <w:rPr>
          <w:rFonts w:ascii="XO Thames" w:hAnsi="XO Thames"/>
        </w:rPr>
        <w:t>разделом 7</w:t>
      </w:r>
      <w:r w:rsidRPr="00282481">
        <w:rPr>
          <w:rFonts w:ascii="XO Thames" w:hAnsi="XO Thames"/>
        </w:rPr>
        <w:t xml:space="preserve"> контракта.</w:t>
      </w:r>
    </w:p>
    <w:p w:rsidR="00C56139" w:rsidRPr="00282481" w:rsidRDefault="00C56139" w:rsidP="00763841">
      <w:pPr>
        <w:pStyle w:val="afffff1"/>
        <w:spacing w:line="276" w:lineRule="auto"/>
        <w:ind w:firstLine="709"/>
        <w:rPr>
          <w:rFonts w:ascii="XO Thames" w:hAnsi="XO Thames"/>
          <w:noProof/>
        </w:rPr>
      </w:pPr>
      <w:r w:rsidRPr="00282481">
        <w:rPr>
          <w:rFonts w:ascii="XO Thames" w:hAnsi="XO Thames"/>
        </w:rPr>
        <w:t>2.3.</w:t>
      </w:r>
      <w:r w:rsidR="003E33C3" w:rsidRPr="00282481">
        <w:rPr>
          <w:rFonts w:ascii="XO Thames" w:hAnsi="XO Thames"/>
          <w:lang w:val="en-US"/>
        </w:rPr>
        <w:t>7</w:t>
      </w:r>
      <w:r w:rsidRPr="00282481">
        <w:rPr>
          <w:rFonts w:ascii="XO Thames" w:hAnsi="XO Thames"/>
        </w:rPr>
        <w:t>.</w:t>
      </w:r>
      <w:r w:rsidR="00B9659C" w:rsidRPr="00282481">
        <w:rPr>
          <w:rFonts w:ascii="XO Thames" w:hAnsi="XO Thames"/>
        </w:rPr>
        <w:tab/>
      </w:r>
      <w:r w:rsidRPr="00282481">
        <w:rPr>
          <w:rFonts w:ascii="XO Thames" w:hAnsi="XO Thames"/>
          <w:noProof/>
        </w:rPr>
        <w:t>Выполнять иные обязанности, предусмотренные законодательством Российской Федерации и контрактом.</w:t>
      </w:r>
    </w:p>
    <w:p w:rsidR="00C56139" w:rsidRPr="00282481" w:rsidRDefault="00C56139" w:rsidP="00763841">
      <w:pPr>
        <w:pStyle w:val="afffff1"/>
        <w:spacing w:line="276" w:lineRule="auto"/>
        <w:ind w:firstLine="709"/>
        <w:rPr>
          <w:rFonts w:ascii="XO Thames" w:hAnsi="XO Thames"/>
          <w:noProof/>
        </w:rPr>
      </w:pPr>
      <w:r w:rsidRPr="00282481">
        <w:rPr>
          <w:rFonts w:ascii="XO Thames" w:hAnsi="XO Thames"/>
          <w:noProof/>
        </w:rPr>
        <w:t>2.4.</w:t>
      </w:r>
      <w:r w:rsidR="00B9659C" w:rsidRPr="00282481">
        <w:rPr>
          <w:rFonts w:ascii="XO Thames" w:hAnsi="XO Thames"/>
          <w:noProof/>
        </w:rPr>
        <w:tab/>
      </w:r>
      <w:r w:rsidRPr="00282481">
        <w:rPr>
          <w:rFonts w:ascii="XO Thames" w:hAnsi="XO Thames"/>
          <w:noProof/>
        </w:rPr>
        <w:t>Поставщик вправе:</w:t>
      </w:r>
    </w:p>
    <w:p w:rsidR="00C56139" w:rsidRPr="00282481" w:rsidRDefault="00C56139" w:rsidP="00763841">
      <w:pPr>
        <w:pStyle w:val="afffff1"/>
        <w:spacing w:line="276" w:lineRule="auto"/>
        <w:ind w:firstLine="709"/>
        <w:rPr>
          <w:rFonts w:ascii="XO Thames" w:hAnsi="XO Thames"/>
          <w:noProof/>
        </w:rPr>
      </w:pPr>
      <w:r w:rsidRPr="00282481">
        <w:rPr>
          <w:rFonts w:ascii="XO Thames" w:hAnsi="XO Thames"/>
          <w:noProof/>
        </w:rPr>
        <w:t>2.4.1.</w:t>
      </w:r>
      <w:r w:rsidR="00B9659C" w:rsidRPr="00282481">
        <w:rPr>
          <w:rFonts w:ascii="XO Thames" w:hAnsi="XO Thames"/>
          <w:noProof/>
        </w:rPr>
        <w:tab/>
      </w:r>
      <w:r w:rsidRPr="00282481">
        <w:rPr>
          <w:rFonts w:ascii="XO Thames" w:hAnsi="XO Thames"/>
          <w:noProof/>
        </w:rPr>
        <w:t>Требовать оплату за поставленный товар в соответствии с условиями контракта.</w:t>
      </w:r>
    </w:p>
    <w:p w:rsidR="00C56139" w:rsidRPr="00282481" w:rsidRDefault="00C56139" w:rsidP="00763841">
      <w:pPr>
        <w:pStyle w:val="affffc"/>
        <w:shd w:val="clear" w:color="auto" w:fill="FFFFFF"/>
        <w:suppressAutoHyphens/>
        <w:spacing w:after="0"/>
        <w:ind w:left="0" w:firstLine="709"/>
        <w:jc w:val="both"/>
        <w:rPr>
          <w:rFonts w:ascii="XO Thames" w:hAnsi="XO Thames"/>
          <w:noProof/>
          <w:sz w:val="24"/>
          <w:szCs w:val="24"/>
        </w:rPr>
      </w:pPr>
      <w:r w:rsidRPr="00282481">
        <w:rPr>
          <w:rFonts w:ascii="XO Thames" w:hAnsi="XO Thames"/>
          <w:noProof/>
          <w:sz w:val="24"/>
          <w:szCs w:val="24"/>
        </w:rPr>
        <w:t>2.4.2.</w:t>
      </w:r>
      <w:r w:rsidR="00B9659C" w:rsidRPr="00282481">
        <w:rPr>
          <w:rFonts w:ascii="XO Thames" w:hAnsi="XO Thames"/>
          <w:noProof/>
          <w:sz w:val="24"/>
          <w:szCs w:val="24"/>
        </w:rPr>
        <w:tab/>
      </w:r>
      <w:r w:rsidRPr="00282481">
        <w:rPr>
          <w:rFonts w:ascii="XO Thames" w:hAnsi="XO Thames"/>
          <w:noProof/>
          <w:sz w:val="24"/>
          <w:szCs w:val="24"/>
        </w:rPr>
        <w:t>Требовать уплату пеней, а также возмещения убытков, согласно условиям настоя</w:t>
      </w:r>
      <w:r w:rsidR="007C6379" w:rsidRPr="00282481">
        <w:rPr>
          <w:rFonts w:ascii="XO Thames" w:hAnsi="XO Thames"/>
          <w:noProof/>
          <w:sz w:val="24"/>
          <w:szCs w:val="24"/>
        </w:rPr>
        <w:t>щего контракта.</w:t>
      </w:r>
    </w:p>
    <w:p w:rsidR="00C56139" w:rsidRPr="00282481" w:rsidRDefault="00C56139" w:rsidP="009A1475">
      <w:pPr>
        <w:numPr>
          <w:ilvl w:val="0"/>
          <w:numId w:val="16"/>
        </w:numPr>
        <w:spacing w:line="276" w:lineRule="auto"/>
        <w:jc w:val="center"/>
        <w:rPr>
          <w:rFonts w:ascii="XO Thames" w:hAnsi="XO Thames"/>
          <w:b/>
          <w:bCs/>
        </w:rPr>
      </w:pPr>
      <w:r w:rsidRPr="00282481">
        <w:rPr>
          <w:rFonts w:ascii="XO Thames" w:hAnsi="XO Thames"/>
          <w:b/>
          <w:bCs/>
        </w:rPr>
        <w:t>Цена контракта и порядок расчетов</w:t>
      </w:r>
    </w:p>
    <w:p w:rsidR="00C56139" w:rsidRPr="00282481" w:rsidRDefault="00C56139" w:rsidP="00763841">
      <w:pPr>
        <w:spacing w:line="276" w:lineRule="auto"/>
        <w:ind w:firstLine="709"/>
        <w:jc w:val="both"/>
        <w:rPr>
          <w:rFonts w:ascii="XO Thames" w:hAnsi="XO Thames"/>
        </w:rPr>
      </w:pPr>
      <w:r w:rsidRPr="00282481">
        <w:rPr>
          <w:rFonts w:ascii="XO Thames" w:hAnsi="XO Thames"/>
          <w:noProof/>
        </w:rPr>
        <w:t>3.1.</w:t>
      </w:r>
      <w:r w:rsidR="003B15DE" w:rsidRPr="00282481">
        <w:rPr>
          <w:rFonts w:ascii="XO Thames" w:hAnsi="XO Thames"/>
          <w:noProof/>
        </w:rPr>
        <w:tab/>
      </w:r>
      <w:r w:rsidRPr="00282481">
        <w:rPr>
          <w:rFonts w:ascii="XO Thames" w:hAnsi="XO Thames"/>
        </w:rPr>
        <w:t xml:space="preserve">Цена контракта составляет </w:t>
      </w:r>
      <w:r w:rsidR="00625C7D" w:rsidRPr="00282481">
        <w:rPr>
          <w:rFonts w:ascii="XO Thames" w:hAnsi="XO Thames"/>
          <w:b/>
          <w:color w:val="FF0000"/>
        </w:rPr>
        <w:t>______</w:t>
      </w:r>
      <w:r w:rsidR="00E96DF5" w:rsidRPr="00282481">
        <w:rPr>
          <w:rFonts w:ascii="XO Thames" w:hAnsi="XO Thames"/>
          <w:b/>
          <w:color w:val="FF0000"/>
        </w:rPr>
        <w:t xml:space="preserve"> (</w:t>
      </w:r>
      <w:r w:rsidR="00625C7D" w:rsidRPr="00282481">
        <w:rPr>
          <w:rFonts w:ascii="XO Thames" w:hAnsi="XO Thames"/>
          <w:b/>
          <w:color w:val="FF0000"/>
        </w:rPr>
        <w:t>______________________</w:t>
      </w:r>
      <w:r w:rsidR="00E96DF5" w:rsidRPr="00282481">
        <w:rPr>
          <w:rFonts w:ascii="XO Thames" w:hAnsi="XO Thames"/>
          <w:b/>
          <w:color w:val="FF0000"/>
        </w:rPr>
        <w:t xml:space="preserve">) рублей </w:t>
      </w:r>
      <w:r w:rsidR="00625C7D" w:rsidRPr="00282481">
        <w:rPr>
          <w:rFonts w:ascii="XO Thames" w:hAnsi="XO Thames"/>
          <w:b/>
          <w:color w:val="FF0000"/>
        </w:rPr>
        <w:t>___</w:t>
      </w:r>
      <w:r w:rsidR="00632F45" w:rsidRPr="00282481">
        <w:rPr>
          <w:rFonts w:ascii="XO Thames" w:hAnsi="XO Thames"/>
          <w:b/>
          <w:color w:val="FF0000"/>
        </w:rPr>
        <w:t xml:space="preserve"> </w:t>
      </w:r>
      <w:r w:rsidR="00E96DF5" w:rsidRPr="00282481">
        <w:rPr>
          <w:rFonts w:ascii="XO Thames" w:hAnsi="XO Thames"/>
          <w:b/>
          <w:color w:val="FF0000"/>
        </w:rPr>
        <w:t>копе</w:t>
      </w:r>
      <w:r w:rsidR="00F61510" w:rsidRPr="00282481">
        <w:rPr>
          <w:rFonts w:ascii="XO Thames" w:hAnsi="XO Thames"/>
          <w:b/>
          <w:color w:val="FF0000"/>
        </w:rPr>
        <w:t>е</w:t>
      </w:r>
      <w:r w:rsidR="00E96DF5" w:rsidRPr="00282481">
        <w:rPr>
          <w:rFonts w:ascii="XO Thames" w:hAnsi="XO Thames"/>
          <w:b/>
          <w:color w:val="FF0000"/>
        </w:rPr>
        <w:t>к</w:t>
      </w:r>
      <w:r w:rsidR="001C73E2" w:rsidRPr="00282481">
        <w:rPr>
          <w:rFonts w:ascii="XO Thames" w:hAnsi="XO Thames"/>
        </w:rPr>
        <w:t xml:space="preserve"> </w:t>
      </w:r>
      <w:r w:rsidR="00F43272" w:rsidRPr="00282481">
        <w:rPr>
          <w:rFonts w:ascii="XO Thames" w:hAnsi="XO Thames"/>
          <w:color w:val="FF0000"/>
        </w:rPr>
        <w:t xml:space="preserve">НДС </w:t>
      </w:r>
      <w:r w:rsidR="00513069" w:rsidRPr="00282481">
        <w:rPr>
          <w:rFonts w:ascii="XO Thames" w:hAnsi="XO Thames"/>
          <w:color w:val="FF0000"/>
        </w:rPr>
        <w:t>_________</w:t>
      </w:r>
      <w:r w:rsidR="00895643" w:rsidRPr="00282481">
        <w:rPr>
          <w:rFonts w:ascii="XO Thames" w:hAnsi="XO Thames"/>
        </w:rPr>
        <w:t>.</w:t>
      </w:r>
      <w:r w:rsidR="00F43272" w:rsidRPr="00282481">
        <w:rPr>
          <w:rFonts w:ascii="XO Thames" w:hAnsi="XO Thames"/>
        </w:rPr>
        <w:t xml:space="preserve"> </w:t>
      </w:r>
      <w:r w:rsidR="00895643" w:rsidRPr="00282481">
        <w:rPr>
          <w:rFonts w:ascii="XO Thames" w:hAnsi="XO Thames"/>
        </w:rPr>
        <w:t>В</w:t>
      </w:r>
      <w:r w:rsidR="00012580" w:rsidRPr="00282481">
        <w:rPr>
          <w:rFonts w:ascii="XO Thames" w:hAnsi="XO Thames"/>
        </w:rPr>
        <w:t xml:space="preserve"> </w:t>
      </w:r>
      <w:r w:rsidR="00895643" w:rsidRPr="00282481">
        <w:rPr>
          <w:rFonts w:ascii="XO Thames" w:hAnsi="XO Thames"/>
        </w:rPr>
        <w:t>цену контракта</w:t>
      </w:r>
      <w:r w:rsidR="00012580" w:rsidRPr="00282481">
        <w:rPr>
          <w:rFonts w:ascii="XO Thames" w:hAnsi="XO Thames"/>
        </w:rPr>
        <w:t xml:space="preserve"> включен</w:t>
      </w:r>
      <w:r w:rsidR="00A05E00" w:rsidRPr="00282481">
        <w:rPr>
          <w:rFonts w:ascii="XO Thames" w:hAnsi="XO Thames"/>
        </w:rPr>
        <w:t>ы</w:t>
      </w:r>
      <w:r w:rsidR="00012580" w:rsidRPr="00282481">
        <w:rPr>
          <w:rFonts w:ascii="XO Thames" w:hAnsi="XO Thames"/>
        </w:rPr>
        <w:t xml:space="preserve"> </w:t>
      </w:r>
      <w:r w:rsidRPr="00282481">
        <w:rPr>
          <w:rFonts w:ascii="XO Thames" w:hAnsi="XO Thames"/>
        </w:rPr>
        <w:t>стоимость товара, стоимость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w:t>
      </w:r>
    </w:p>
    <w:p w:rsidR="00C56139" w:rsidRPr="00282481" w:rsidRDefault="00C56139" w:rsidP="00763841">
      <w:pPr>
        <w:spacing w:line="276" w:lineRule="auto"/>
        <w:ind w:firstLine="709"/>
        <w:jc w:val="both"/>
        <w:rPr>
          <w:rFonts w:ascii="XO Thames" w:hAnsi="XO Thames"/>
        </w:rPr>
      </w:pPr>
      <w:r w:rsidRPr="00282481">
        <w:rPr>
          <w:rFonts w:ascii="XO Thames" w:hAnsi="XO Thames"/>
        </w:rPr>
        <w:t>3.2.</w:t>
      </w:r>
      <w:r w:rsidR="003B15DE" w:rsidRPr="00282481">
        <w:rPr>
          <w:rFonts w:ascii="XO Thames" w:hAnsi="XO Thames"/>
        </w:rPr>
        <w:tab/>
      </w:r>
      <w:r w:rsidRPr="00282481">
        <w:rPr>
          <w:rFonts w:ascii="XO Thames" w:hAnsi="XO Thames"/>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C56139" w:rsidRPr="00282481" w:rsidRDefault="00C56139" w:rsidP="00763841">
      <w:pPr>
        <w:pStyle w:val="a1"/>
        <w:spacing w:line="276" w:lineRule="auto"/>
        <w:ind w:left="0" w:firstLine="709"/>
        <w:rPr>
          <w:rFonts w:ascii="XO Thames" w:hAnsi="XO Thames"/>
          <w:color w:val="FF0000"/>
          <w:lang w:val="ru-RU"/>
        </w:rPr>
      </w:pPr>
      <w:r w:rsidRPr="00282481">
        <w:rPr>
          <w:rFonts w:ascii="XO Thames" w:hAnsi="XO Thames"/>
        </w:rPr>
        <w:t>3.3.</w:t>
      </w:r>
      <w:r w:rsidR="003B15DE" w:rsidRPr="00282481">
        <w:rPr>
          <w:rFonts w:ascii="XO Thames" w:hAnsi="XO Thames"/>
        </w:rPr>
        <w:tab/>
      </w:r>
      <w:r w:rsidR="00257C88" w:rsidRPr="00282481">
        <w:rPr>
          <w:rFonts w:ascii="XO Thames" w:hAnsi="XO Thames"/>
        </w:rPr>
        <w:t xml:space="preserve">Оплата за поставленный товар производится Государственным заказчиком в форме безналичного денежного расчета путем перечисления денежных средств на расчетный счет Поставщика. </w:t>
      </w:r>
      <w:r w:rsidR="00B52330" w:rsidRPr="00282481">
        <w:rPr>
          <w:rFonts w:ascii="XO Thames" w:hAnsi="XO Thames"/>
        </w:rPr>
        <w:t xml:space="preserve">Оплата товара производится по факту его поставки в течение </w:t>
      </w:r>
      <w:r w:rsidR="00F77879" w:rsidRPr="00282481">
        <w:rPr>
          <w:rFonts w:ascii="XO Thames" w:hAnsi="XO Thames"/>
          <w:lang w:val="ru-RU"/>
        </w:rPr>
        <w:t>10</w:t>
      </w:r>
      <w:r w:rsidR="00B52330" w:rsidRPr="00282481">
        <w:rPr>
          <w:rFonts w:ascii="XO Thames" w:hAnsi="XO Thames"/>
        </w:rPr>
        <w:t> (</w:t>
      </w:r>
      <w:r w:rsidR="00F77879" w:rsidRPr="00282481">
        <w:rPr>
          <w:rFonts w:ascii="XO Thames" w:hAnsi="XO Thames"/>
          <w:lang w:val="ru-RU"/>
        </w:rPr>
        <w:t>десяти</w:t>
      </w:r>
      <w:r w:rsidR="00B52330" w:rsidRPr="00282481">
        <w:rPr>
          <w:rFonts w:ascii="XO Thames" w:hAnsi="XO Thames"/>
        </w:rPr>
        <w:t xml:space="preserve">) </w:t>
      </w:r>
      <w:r w:rsidR="005A53D2" w:rsidRPr="00282481">
        <w:rPr>
          <w:rFonts w:ascii="XO Thames" w:hAnsi="XO Thames"/>
          <w:lang w:val="ru-RU"/>
        </w:rPr>
        <w:t xml:space="preserve">рабочих </w:t>
      </w:r>
      <w:r w:rsidR="00B52330" w:rsidRPr="00282481">
        <w:rPr>
          <w:rFonts w:ascii="XO Thames" w:hAnsi="XO Thames"/>
        </w:rPr>
        <w:t xml:space="preserve">дней </w:t>
      </w:r>
      <w:r w:rsidR="00B52330" w:rsidRPr="00282481">
        <w:rPr>
          <w:rFonts w:ascii="XO Thames" w:hAnsi="XO Thames"/>
          <w:lang w:val="en-US"/>
        </w:rPr>
        <w:t>c</w:t>
      </w:r>
      <w:r w:rsidR="00B52330" w:rsidRPr="00282481">
        <w:rPr>
          <w:rFonts w:ascii="XO Thames" w:hAnsi="XO Thames"/>
        </w:rPr>
        <w:t xml:space="preserve"> даты подписания Государственным заказчиком документов о приемке товара (пункт 4.3 контракта).</w:t>
      </w:r>
    </w:p>
    <w:p w:rsidR="00C56139" w:rsidRPr="00282481" w:rsidRDefault="00C56139" w:rsidP="00763841">
      <w:pPr>
        <w:spacing w:line="276" w:lineRule="auto"/>
        <w:ind w:firstLine="709"/>
        <w:jc w:val="both"/>
        <w:rPr>
          <w:rFonts w:ascii="XO Thames" w:hAnsi="XO Thames"/>
        </w:rPr>
      </w:pPr>
      <w:r w:rsidRPr="00282481">
        <w:rPr>
          <w:rFonts w:ascii="XO Thames" w:hAnsi="XO Thames"/>
        </w:rPr>
        <w:t>3.4.</w:t>
      </w:r>
      <w:r w:rsidR="003B15DE" w:rsidRPr="00282481">
        <w:rPr>
          <w:rFonts w:ascii="XO Thames" w:hAnsi="XO Thames"/>
        </w:rPr>
        <w:tab/>
      </w:r>
      <w:r w:rsidRPr="00282481">
        <w:rPr>
          <w:rFonts w:ascii="XO Thames" w:hAnsi="XO Thames"/>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9F0070" w:rsidRPr="00282481" w:rsidRDefault="00C56139" w:rsidP="009F0070">
      <w:pPr>
        <w:spacing w:line="276" w:lineRule="auto"/>
        <w:ind w:firstLine="709"/>
        <w:jc w:val="both"/>
        <w:rPr>
          <w:rFonts w:ascii="XO Thames" w:hAnsi="XO Thames"/>
        </w:rPr>
      </w:pPr>
      <w:r w:rsidRPr="00282481">
        <w:rPr>
          <w:rFonts w:ascii="XO Thames" w:hAnsi="XO Thames"/>
        </w:rPr>
        <w:lastRenderedPageBreak/>
        <w:t>3.5.</w:t>
      </w:r>
      <w:r w:rsidR="003B15DE" w:rsidRPr="00282481">
        <w:rPr>
          <w:rFonts w:ascii="XO Thames" w:hAnsi="XO Thames"/>
        </w:rPr>
        <w:tab/>
      </w:r>
      <w:r w:rsidRPr="00282481">
        <w:rPr>
          <w:rFonts w:ascii="XO Thames" w:hAnsi="XO Thames"/>
        </w:rPr>
        <w:t>В случае изменения банковских реквизитов Поставщик обязан в течение 3</w:t>
      </w:r>
      <w:r w:rsidR="007A008B" w:rsidRPr="00282481">
        <w:rPr>
          <w:rFonts w:ascii="XO Thames" w:hAnsi="XO Thames"/>
        </w:rPr>
        <w:t> </w:t>
      </w:r>
      <w:r w:rsidRPr="00282481">
        <w:rPr>
          <w:rFonts w:ascii="XO Thames" w:hAnsi="XO Thames"/>
        </w:rPr>
        <w:t>(трех)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w:t>
      </w:r>
      <w:r w:rsidR="007C6379" w:rsidRPr="00282481">
        <w:rPr>
          <w:rFonts w:ascii="XO Thames" w:hAnsi="XO Thames"/>
        </w:rPr>
        <w:t>ам Поставщика, несет Поставщик.</w:t>
      </w:r>
    </w:p>
    <w:p w:rsidR="009F0070" w:rsidRPr="00282481" w:rsidRDefault="009F0070" w:rsidP="009F0070">
      <w:pPr>
        <w:spacing w:line="276" w:lineRule="auto"/>
        <w:ind w:firstLine="709"/>
        <w:jc w:val="both"/>
        <w:rPr>
          <w:rFonts w:ascii="XO Thames" w:hAnsi="XO Thames"/>
        </w:rPr>
      </w:pPr>
      <w:r w:rsidRPr="00282481">
        <w:rPr>
          <w:rFonts w:ascii="XO Thames" w:hAnsi="XO Thames"/>
        </w:rPr>
        <w:t>3.6.</w:t>
      </w:r>
      <w:r w:rsidR="003B15DE" w:rsidRPr="00282481">
        <w:rPr>
          <w:rFonts w:ascii="XO Thames" w:hAnsi="XO Thames"/>
        </w:rPr>
        <w:tab/>
      </w:r>
      <w:r w:rsidRPr="00282481">
        <w:rPr>
          <w:rFonts w:ascii="XO Thames" w:hAnsi="XO Thames"/>
        </w:rPr>
        <w:t>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уменьшаются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56139" w:rsidRPr="00282481" w:rsidRDefault="00C56139" w:rsidP="009A1475">
      <w:pPr>
        <w:pStyle w:val="16"/>
        <w:numPr>
          <w:ilvl w:val="0"/>
          <w:numId w:val="16"/>
        </w:numPr>
        <w:spacing w:line="276" w:lineRule="auto"/>
        <w:ind w:right="-74"/>
        <w:contextualSpacing/>
        <w:jc w:val="center"/>
        <w:rPr>
          <w:rFonts w:ascii="XO Thames" w:hAnsi="XO Thames"/>
          <w:b/>
          <w:szCs w:val="24"/>
        </w:rPr>
      </w:pPr>
      <w:r w:rsidRPr="00282481">
        <w:rPr>
          <w:rFonts w:ascii="XO Thames" w:hAnsi="XO Thames"/>
          <w:b/>
          <w:szCs w:val="24"/>
        </w:rPr>
        <w:t>Сроки и порядок поставки товара</w:t>
      </w:r>
    </w:p>
    <w:p w:rsidR="00C56139" w:rsidRPr="00282481" w:rsidRDefault="00C56139" w:rsidP="00E53EB5">
      <w:pPr>
        <w:autoSpaceDE w:val="0"/>
        <w:autoSpaceDN w:val="0"/>
        <w:adjustRightInd w:val="0"/>
        <w:spacing w:line="276" w:lineRule="auto"/>
        <w:ind w:firstLine="709"/>
        <w:jc w:val="both"/>
        <w:rPr>
          <w:rFonts w:ascii="XO Thames" w:hAnsi="XO Thames"/>
        </w:rPr>
      </w:pPr>
      <w:r w:rsidRPr="00282481">
        <w:rPr>
          <w:rFonts w:ascii="XO Thames" w:hAnsi="XO Thames"/>
          <w:noProof/>
        </w:rPr>
        <w:t>4.1.</w:t>
      </w:r>
      <w:r w:rsidR="003B15DE" w:rsidRPr="00282481">
        <w:rPr>
          <w:rFonts w:ascii="XO Thames" w:hAnsi="XO Thames"/>
          <w:noProof/>
        </w:rPr>
        <w:tab/>
      </w:r>
      <w:r w:rsidRPr="00282481">
        <w:rPr>
          <w:rFonts w:ascii="XO Thames" w:hAnsi="XO Thames"/>
        </w:rPr>
        <w:t xml:space="preserve">Поставщик обязуется передать </w:t>
      </w:r>
      <w:r w:rsidR="00EC740F" w:rsidRPr="00282481">
        <w:rPr>
          <w:rFonts w:ascii="XO Thames" w:hAnsi="XO Thames"/>
        </w:rPr>
        <w:t xml:space="preserve">Грузополучателю </w:t>
      </w:r>
      <w:r w:rsidR="00E53EB5" w:rsidRPr="00282481">
        <w:rPr>
          <w:rFonts w:ascii="XO Thames" w:hAnsi="XO Thames"/>
        </w:rPr>
        <w:t>Государственно</w:t>
      </w:r>
      <w:r w:rsidR="00EC740F" w:rsidRPr="00282481">
        <w:rPr>
          <w:rFonts w:ascii="XO Thames" w:hAnsi="XO Thames"/>
        </w:rPr>
        <w:t>го</w:t>
      </w:r>
      <w:r w:rsidR="00E53EB5" w:rsidRPr="00282481">
        <w:rPr>
          <w:rFonts w:ascii="XO Thames" w:hAnsi="XO Thames"/>
        </w:rPr>
        <w:t xml:space="preserve"> заказчик</w:t>
      </w:r>
      <w:r w:rsidR="00EC740F" w:rsidRPr="00282481">
        <w:rPr>
          <w:rFonts w:ascii="XO Thames" w:hAnsi="XO Thames"/>
        </w:rPr>
        <w:t>а</w:t>
      </w:r>
      <w:r w:rsidRPr="00282481">
        <w:rPr>
          <w:rFonts w:ascii="XO Thames" w:hAnsi="XO Thames"/>
        </w:rPr>
        <w:t>, товар в количестве и</w:t>
      </w:r>
      <w:r w:rsidR="00766EF4" w:rsidRPr="00282481">
        <w:rPr>
          <w:rFonts w:ascii="XO Thames" w:hAnsi="XO Thames"/>
        </w:rPr>
        <w:t xml:space="preserve"> по</w:t>
      </w:r>
      <w:r w:rsidRPr="00282481">
        <w:rPr>
          <w:rFonts w:ascii="XO Thames" w:hAnsi="XO Thames"/>
        </w:rPr>
        <w:t xml:space="preserve"> цене, указанным в </w:t>
      </w:r>
      <w:r w:rsidR="00124EAD" w:rsidRPr="00282481">
        <w:rPr>
          <w:rFonts w:ascii="XO Thames" w:hAnsi="XO Thames"/>
          <w:noProof/>
        </w:rPr>
        <w:t>Спецификации</w:t>
      </w:r>
      <w:r w:rsidR="00124EAD" w:rsidRPr="00282481">
        <w:rPr>
          <w:rFonts w:ascii="XO Thames" w:hAnsi="XO Thames"/>
        </w:rPr>
        <w:t xml:space="preserve"> </w:t>
      </w:r>
      <w:r w:rsidRPr="00282481">
        <w:rPr>
          <w:rFonts w:ascii="XO Thames" w:hAnsi="XO Thames"/>
        </w:rPr>
        <w:t xml:space="preserve">(Приложение № 1 к </w:t>
      </w:r>
      <w:r w:rsidR="008F24FF" w:rsidRPr="00282481">
        <w:rPr>
          <w:rFonts w:ascii="XO Thames" w:hAnsi="XO Thames"/>
          <w:noProof/>
        </w:rPr>
        <w:t>Государственному контракту</w:t>
      </w:r>
      <w:r w:rsidRPr="00282481">
        <w:rPr>
          <w:rFonts w:ascii="XO Thames" w:hAnsi="XO Thames"/>
        </w:rPr>
        <w:t xml:space="preserve">), по качеству, предусмотренные контрактом, по адресу: </w:t>
      </w:r>
      <w:r w:rsidR="003B15DE" w:rsidRPr="00282481">
        <w:rPr>
          <w:rFonts w:ascii="XO Thames" w:hAnsi="XO Thames"/>
        </w:rPr>
        <w:t>660021, г. Красноярск, ул. Парашютная, 9Б</w:t>
      </w:r>
      <w:r w:rsidR="00A415ED" w:rsidRPr="00282481">
        <w:rPr>
          <w:rFonts w:ascii="XO Thames" w:hAnsi="XO Thames"/>
        </w:rPr>
        <w:t xml:space="preserve">, в </w:t>
      </w:r>
      <w:r w:rsidR="004F5293" w:rsidRPr="00282481">
        <w:rPr>
          <w:rFonts w:ascii="XO Thames" w:hAnsi="XO Thames"/>
        </w:rPr>
        <w:t>течении 14 (четырнадцати) рабочих дней с момента заключения Государственного контракта</w:t>
      </w:r>
      <w:r w:rsidRPr="00282481">
        <w:rPr>
          <w:rFonts w:ascii="XO Thames" w:hAnsi="XO Thames"/>
        </w:rPr>
        <w:t xml:space="preserve">, а </w:t>
      </w:r>
      <w:r w:rsidR="00E53EB5" w:rsidRPr="00282481">
        <w:rPr>
          <w:rFonts w:ascii="XO Thames" w:hAnsi="XO Thames"/>
        </w:rPr>
        <w:t>Государственный заказчик</w:t>
      </w:r>
      <w:r w:rsidRPr="00282481">
        <w:rPr>
          <w:rFonts w:ascii="XO Thames" w:hAnsi="XO Thames"/>
        </w:rPr>
        <w:t xml:space="preserve"> обеспечивает приемку товара</w:t>
      </w:r>
      <w:r w:rsidR="009A35FE" w:rsidRPr="00282481">
        <w:rPr>
          <w:rFonts w:ascii="XO Thames" w:hAnsi="XO Thames"/>
        </w:rPr>
        <w:t xml:space="preserve"> Грузополучателем</w:t>
      </w:r>
      <w:r w:rsidRPr="00282481">
        <w:rPr>
          <w:rFonts w:ascii="XO Thames" w:hAnsi="XO Thames"/>
        </w:rPr>
        <w:t>, в соответствии с Инструкцией о порядке приемки продукции производственно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производственно - технического назначения и товаров народного потребления по качеству (утв. Постановлением Госарбитража СССР от 25.04.1966 N П-7).</w:t>
      </w:r>
    </w:p>
    <w:p w:rsidR="007C6379" w:rsidRPr="00282481" w:rsidRDefault="00C56139" w:rsidP="00763841">
      <w:pPr>
        <w:spacing w:line="276" w:lineRule="auto"/>
        <w:ind w:firstLine="709"/>
        <w:jc w:val="both"/>
        <w:rPr>
          <w:rFonts w:ascii="XO Thames" w:hAnsi="XO Thames"/>
        </w:rPr>
      </w:pPr>
      <w:r w:rsidRPr="00282481">
        <w:rPr>
          <w:rFonts w:ascii="XO Thames" w:hAnsi="XO Thames"/>
        </w:rPr>
        <w:t>4.2.</w:t>
      </w:r>
      <w:r w:rsidR="00176831" w:rsidRPr="00282481">
        <w:rPr>
          <w:rFonts w:ascii="XO Thames" w:hAnsi="XO Thames"/>
        </w:rPr>
        <w:tab/>
      </w:r>
      <w:r w:rsidRPr="00282481">
        <w:rPr>
          <w:rFonts w:ascii="XO Thames" w:hAnsi="XO Thames"/>
        </w:rPr>
        <w:t>Поставщик имеет право исполнить обяза</w:t>
      </w:r>
      <w:r w:rsidR="007C6379" w:rsidRPr="00282481">
        <w:rPr>
          <w:rFonts w:ascii="XO Thames" w:hAnsi="XO Thames"/>
        </w:rPr>
        <w:t xml:space="preserve">тельство или его часть досрочно. </w:t>
      </w:r>
    </w:p>
    <w:p w:rsidR="00C56139" w:rsidRPr="00282481" w:rsidRDefault="00C56139" w:rsidP="00763841">
      <w:pPr>
        <w:spacing w:line="276" w:lineRule="auto"/>
        <w:ind w:firstLine="709"/>
        <w:jc w:val="both"/>
        <w:rPr>
          <w:rFonts w:ascii="XO Thames" w:hAnsi="XO Thames"/>
        </w:rPr>
      </w:pPr>
      <w:r w:rsidRPr="00282481">
        <w:rPr>
          <w:rFonts w:ascii="XO Thames" w:hAnsi="XO Thames"/>
        </w:rPr>
        <w:t>4.3.</w:t>
      </w:r>
      <w:r w:rsidR="00176831" w:rsidRPr="00282481">
        <w:rPr>
          <w:rFonts w:ascii="XO Thames" w:hAnsi="XO Thames"/>
        </w:rPr>
        <w:tab/>
      </w:r>
      <w:r w:rsidRPr="00282481">
        <w:rPr>
          <w:rFonts w:ascii="XO Thames" w:hAnsi="XO Thames"/>
        </w:rPr>
        <w:t xml:space="preserve">Вместе с товаром Поставщик передает </w:t>
      </w:r>
      <w:r w:rsidR="00E53EB5" w:rsidRPr="00282481">
        <w:rPr>
          <w:rFonts w:ascii="XO Thames" w:hAnsi="XO Thames"/>
        </w:rPr>
        <w:t>Государственному заказчику</w:t>
      </w:r>
      <w:r w:rsidRPr="00282481">
        <w:rPr>
          <w:rFonts w:ascii="XO Thames" w:hAnsi="XO Thames"/>
        </w:rPr>
        <w:t xml:space="preserve"> относящуюся к товару документацию:</w:t>
      </w:r>
    </w:p>
    <w:p w:rsidR="00C56139" w:rsidRPr="00282481" w:rsidRDefault="00C56139" w:rsidP="00763841">
      <w:pPr>
        <w:spacing w:line="276" w:lineRule="auto"/>
        <w:ind w:firstLine="709"/>
        <w:jc w:val="both"/>
        <w:rPr>
          <w:rFonts w:ascii="XO Thames" w:hAnsi="XO Thames"/>
        </w:rPr>
      </w:pPr>
      <w:r w:rsidRPr="00282481">
        <w:rPr>
          <w:rFonts w:ascii="XO Thames" w:hAnsi="XO Thames"/>
        </w:rPr>
        <w:t xml:space="preserve">УПД (универсальный передаточный документ, заменяющий одновременно товарную накладную и счет-фактуру, рекомендованный Письмом ФНС России от 21.10.2013г. № ММВ-20-3/96@), оформленный в 3-х экземплярах или </w:t>
      </w:r>
    </w:p>
    <w:p w:rsidR="00C56139" w:rsidRPr="00282481" w:rsidRDefault="00C56139" w:rsidP="00763841">
      <w:pPr>
        <w:spacing w:line="276" w:lineRule="auto"/>
        <w:ind w:firstLine="709"/>
        <w:jc w:val="both"/>
        <w:rPr>
          <w:rStyle w:val="afffff5"/>
          <w:rFonts w:ascii="XO Thames" w:hAnsi="XO Thames"/>
          <w:b w:val="0"/>
          <w:bCs/>
          <w:color w:val="auto"/>
        </w:rPr>
      </w:pPr>
      <w:r w:rsidRPr="00282481">
        <w:rPr>
          <w:rStyle w:val="afffff5"/>
          <w:rFonts w:ascii="XO Thames" w:hAnsi="XO Thames"/>
          <w:b w:val="0"/>
          <w:bCs/>
          <w:color w:val="auto"/>
        </w:rPr>
        <w:t>счет-фактуру</w:t>
      </w:r>
      <w:r w:rsidR="00E53EB5" w:rsidRPr="00282481">
        <w:rPr>
          <w:rStyle w:val="afffff5"/>
          <w:rFonts w:ascii="XO Thames" w:hAnsi="XO Thames"/>
          <w:b w:val="0"/>
          <w:bCs/>
          <w:color w:val="auto"/>
        </w:rPr>
        <w:t>,</w:t>
      </w:r>
    </w:p>
    <w:p w:rsidR="00C56139" w:rsidRPr="00282481" w:rsidRDefault="00C56139" w:rsidP="00763841">
      <w:pPr>
        <w:spacing w:line="276" w:lineRule="auto"/>
        <w:ind w:firstLine="709"/>
        <w:jc w:val="both"/>
        <w:rPr>
          <w:rStyle w:val="afffff5"/>
          <w:rFonts w:ascii="XO Thames" w:hAnsi="XO Thames"/>
          <w:b w:val="0"/>
          <w:bCs/>
          <w:color w:val="auto"/>
        </w:rPr>
      </w:pPr>
      <w:r w:rsidRPr="00282481">
        <w:rPr>
          <w:rStyle w:val="afffff5"/>
          <w:rFonts w:ascii="XO Thames" w:hAnsi="XO Thames"/>
          <w:b w:val="0"/>
          <w:bCs/>
          <w:color w:val="auto"/>
        </w:rPr>
        <w:t xml:space="preserve">товарную накладную (код формы 0330212 по ОКУД), оформленную в </w:t>
      </w:r>
      <w:r w:rsidR="004675D1" w:rsidRPr="00282481">
        <w:rPr>
          <w:rStyle w:val="afffff5"/>
          <w:rFonts w:ascii="XO Thames" w:hAnsi="XO Thames"/>
          <w:b w:val="0"/>
          <w:bCs/>
          <w:color w:val="auto"/>
        </w:rPr>
        <w:t>3</w:t>
      </w:r>
      <w:r w:rsidRPr="00282481">
        <w:rPr>
          <w:rStyle w:val="afffff5"/>
          <w:rFonts w:ascii="XO Thames" w:hAnsi="XO Thames"/>
          <w:b w:val="0"/>
          <w:bCs/>
          <w:color w:val="auto"/>
        </w:rPr>
        <w:t>-х экземплярах (по одному для Поставщика, Государственного заказчика);</w:t>
      </w:r>
    </w:p>
    <w:p w:rsidR="00C56139" w:rsidRPr="00282481" w:rsidRDefault="00C56139" w:rsidP="00763841">
      <w:pPr>
        <w:spacing w:line="276" w:lineRule="auto"/>
        <w:ind w:firstLine="709"/>
        <w:jc w:val="both"/>
        <w:rPr>
          <w:rFonts w:ascii="XO Thames" w:hAnsi="XO Thames"/>
        </w:rPr>
      </w:pPr>
      <w:r w:rsidRPr="00282481">
        <w:rPr>
          <w:rStyle w:val="afffff5"/>
          <w:rFonts w:ascii="XO Thames" w:hAnsi="XO Thames"/>
          <w:b w:val="0"/>
          <w:bCs/>
          <w:color w:val="auto"/>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r w:rsidRPr="00282481">
        <w:rPr>
          <w:rFonts w:ascii="XO Thames" w:hAnsi="XO Thames"/>
        </w:rPr>
        <w:t xml:space="preserve"> и (или)</w:t>
      </w:r>
    </w:p>
    <w:p w:rsidR="00C56139" w:rsidRPr="00282481" w:rsidRDefault="00C56139" w:rsidP="00763841">
      <w:pPr>
        <w:spacing w:line="276" w:lineRule="auto"/>
        <w:ind w:firstLine="709"/>
        <w:jc w:val="both"/>
        <w:rPr>
          <w:rFonts w:ascii="XO Thames" w:hAnsi="XO Thames"/>
        </w:rPr>
      </w:pPr>
      <w:r w:rsidRPr="00282481">
        <w:rPr>
          <w:rStyle w:val="afffff5"/>
          <w:rFonts w:ascii="XO Thames" w:hAnsi="XO Thames"/>
          <w:b w:val="0"/>
          <w:bCs/>
          <w:color w:val="auto"/>
        </w:rPr>
        <w:t>документ, подтверждающий качество поставляемого товара</w:t>
      </w:r>
      <w:r w:rsidRPr="00282481">
        <w:rPr>
          <w:rFonts w:ascii="XO Thames" w:hAnsi="XO Thames"/>
        </w:rPr>
        <w:t xml:space="preserve"> (удостоверение качества (о качестве), либо сертификат качества, либо паспорт качества (безопасности), (предоставляется один из перечисленных документов)), </w:t>
      </w:r>
      <w:r w:rsidRPr="00282481">
        <w:rPr>
          <w:rStyle w:val="afffff5"/>
          <w:rFonts w:ascii="XO Thames" w:hAnsi="XO Thames"/>
          <w:b w:val="0"/>
          <w:bCs/>
          <w:color w:val="auto"/>
        </w:rPr>
        <w:t xml:space="preserve">оформленный производителем в соответствии с требованиями </w:t>
      </w:r>
      <w:r w:rsidRPr="00282481">
        <w:rPr>
          <w:rFonts w:ascii="XO Thames" w:hAnsi="XO Thames"/>
        </w:rPr>
        <w:t xml:space="preserve">нормативно технической документации на поставляемый товар или его копия, заверенная в установленном законодательством Российской Федерации порядке. </w:t>
      </w:r>
    </w:p>
    <w:p w:rsidR="00C56139" w:rsidRPr="00282481" w:rsidRDefault="00C56139" w:rsidP="00763841">
      <w:pPr>
        <w:spacing w:line="276" w:lineRule="auto"/>
        <w:ind w:firstLine="709"/>
        <w:jc w:val="both"/>
        <w:rPr>
          <w:rFonts w:ascii="XO Thames" w:hAnsi="XO Thames"/>
        </w:rPr>
      </w:pPr>
      <w:r w:rsidRPr="00282481">
        <w:rPr>
          <w:rFonts w:ascii="XO Thames" w:hAnsi="XO Thames"/>
        </w:rPr>
        <w:t>4.4.</w:t>
      </w:r>
      <w:r w:rsidR="00176831" w:rsidRPr="00282481">
        <w:rPr>
          <w:rFonts w:ascii="XO Thames" w:hAnsi="XO Thames"/>
        </w:rPr>
        <w:tab/>
      </w:r>
      <w:r w:rsidRPr="00282481">
        <w:rPr>
          <w:rFonts w:ascii="XO Thames" w:hAnsi="XO Thames"/>
        </w:rPr>
        <w:t xml:space="preserve">В случае, если документы, указанные в пункте 4.3 контракта, не переданы Поставщиком </w:t>
      </w:r>
      <w:r w:rsidR="00E53EB5" w:rsidRPr="00282481">
        <w:rPr>
          <w:rFonts w:ascii="XO Thames" w:hAnsi="XO Thames"/>
        </w:rPr>
        <w:t>Государственному заказчику</w:t>
      </w:r>
      <w:r w:rsidRPr="00282481">
        <w:rPr>
          <w:rFonts w:ascii="XO Thames" w:hAnsi="XO Thames"/>
        </w:rPr>
        <w:t xml:space="preserve"> одновременно с товаром, товар считается не поставленным и приемке не подлежит.</w:t>
      </w:r>
    </w:p>
    <w:p w:rsidR="00C56139" w:rsidRPr="00282481" w:rsidRDefault="00C56139" w:rsidP="00763841">
      <w:pPr>
        <w:spacing w:line="276" w:lineRule="auto"/>
        <w:ind w:firstLine="709"/>
        <w:jc w:val="both"/>
        <w:rPr>
          <w:rFonts w:ascii="XO Thames" w:hAnsi="XO Thames"/>
        </w:rPr>
      </w:pPr>
      <w:r w:rsidRPr="00282481">
        <w:rPr>
          <w:rFonts w:ascii="XO Thames" w:hAnsi="XO Thames"/>
        </w:rPr>
        <w:t>4.5.</w:t>
      </w:r>
      <w:r w:rsidR="00176831" w:rsidRPr="00282481">
        <w:rPr>
          <w:rFonts w:ascii="XO Thames" w:hAnsi="XO Thames"/>
        </w:rPr>
        <w:tab/>
      </w:r>
      <w:r w:rsidRPr="00282481">
        <w:rPr>
          <w:rFonts w:ascii="XO Thames" w:hAnsi="XO Thames"/>
        </w:rPr>
        <w:t xml:space="preserve">Обязательство Поставщика по поставке (передаче) товара считается исполненным с момента подписания </w:t>
      </w:r>
      <w:r w:rsidR="00031A1C" w:rsidRPr="00282481">
        <w:rPr>
          <w:rFonts w:ascii="XO Thames" w:hAnsi="XO Thames"/>
        </w:rPr>
        <w:t>обеими сторонами</w:t>
      </w:r>
      <w:r w:rsidR="002929F4" w:rsidRPr="00282481">
        <w:rPr>
          <w:rFonts w:ascii="XO Thames" w:hAnsi="XO Thames"/>
        </w:rPr>
        <w:t xml:space="preserve"> </w:t>
      </w:r>
      <w:r w:rsidR="00044065" w:rsidRPr="00282481">
        <w:rPr>
          <w:rFonts w:ascii="XO Thames" w:hAnsi="XO Thames"/>
        </w:rPr>
        <w:t>документов, указанны</w:t>
      </w:r>
      <w:r w:rsidR="00BC61F3" w:rsidRPr="00282481">
        <w:rPr>
          <w:rFonts w:ascii="XO Thames" w:hAnsi="XO Thames"/>
        </w:rPr>
        <w:t>х</w:t>
      </w:r>
      <w:r w:rsidR="00044065" w:rsidRPr="00282481">
        <w:rPr>
          <w:rFonts w:ascii="XO Thames" w:hAnsi="XO Thames"/>
        </w:rPr>
        <w:t xml:space="preserve"> в пункте 4.3 контракта</w:t>
      </w:r>
      <w:r w:rsidRPr="00282481">
        <w:rPr>
          <w:rFonts w:ascii="XO Thames" w:hAnsi="XO Thames"/>
        </w:rPr>
        <w:t>.</w:t>
      </w:r>
    </w:p>
    <w:p w:rsidR="00C56139" w:rsidRPr="00282481" w:rsidRDefault="00C56139" w:rsidP="00763841">
      <w:pPr>
        <w:spacing w:line="276" w:lineRule="auto"/>
        <w:ind w:firstLine="709"/>
        <w:jc w:val="both"/>
        <w:rPr>
          <w:rFonts w:ascii="XO Thames" w:hAnsi="XO Thames"/>
        </w:rPr>
      </w:pPr>
      <w:r w:rsidRPr="00282481">
        <w:rPr>
          <w:rFonts w:ascii="XO Thames" w:hAnsi="XO Thames"/>
        </w:rPr>
        <w:t>4.6.</w:t>
      </w:r>
      <w:r w:rsidR="00176831" w:rsidRPr="00282481">
        <w:rPr>
          <w:rFonts w:ascii="XO Thames" w:hAnsi="XO Thames"/>
        </w:rPr>
        <w:tab/>
      </w:r>
      <w:r w:rsidRPr="00282481">
        <w:rPr>
          <w:rFonts w:ascii="XO Thames" w:hAnsi="XO Thames"/>
        </w:rPr>
        <w:t xml:space="preserve">Риск случайной гибели или случайного повреждения товара переходит на Государственного заказчика с момента подписания </w:t>
      </w:r>
      <w:r w:rsidR="00E53EB5" w:rsidRPr="00282481">
        <w:rPr>
          <w:rFonts w:ascii="XO Thames" w:hAnsi="XO Thames"/>
        </w:rPr>
        <w:t>Государственным заказчиком</w:t>
      </w:r>
      <w:r w:rsidR="003A1A9B" w:rsidRPr="00282481">
        <w:rPr>
          <w:rFonts w:ascii="XO Thames" w:hAnsi="XO Thames"/>
        </w:rPr>
        <w:t xml:space="preserve"> </w:t>
      </w:r>
      <w:r w:rsidR="00BC61F3" w:rsidRPr="00282481">
        <w:rPr>
          <w:rFonts w:ascii="XO Thames" w:hAnsi="XO Thames"/>
        </w:rPr>
        <w:t>документов, указанных в пункте 4.3 контракта</w:t>
      </w:r>
      <w:r w:rsidRPr="00282481">
        <w:rPr>
          <w:rFonts w:ascii="XO Thames" w:hAnsi="XO Thames"/>
        </w:rPr>
        <w:t>.</w:t>
      </w:r>
      <w:r w:rsidR="003F1056" w:rsidRPr="00282481">
        <w:rPr>
          <w:rFonts w:ascii="XO Thames" w:hAnsi="XO Thames"/>
        </w:rPr>
        <w:t xml:space="preserve"> </w:t>
      </w:r>
    </w:p>
    <w:p w:rsidR="00C56139" w:rsidRPr="00282481" w:rsidRDefault="00C56139" w:rsidP="009A1475">
      <w:pPr>
        <w:pStyle w:val="afffff1"/>
        <w:numPr>
          <w:ilvl w:val="0"/>
          <w:numId w:val="16"/>
        </w:numPr>
        <w:spacing w:line="276" w:lineRule="auto"/>
        <w:jc w:val="center"/>
        <w:rPr>
          <w:rFonts w:ascii="XO Thames" w:hAnsi="XO Thames"/>
          <w:b/>
          <w:noProof/>
        </w:rPr>
      </w:pPr>
      <w:r w:rsidRPr="00282481">
        <w:rPr>
          <w:rFonts w:ascii="XO Thames" w:hAnsi="XO Thames"/>
          <w:b/>
          <w:noProof/>
        </w:rPr>
        <w:t>Качество и безопасность товара, порядок приемки</w:t>
      </w:r>
    </w:p>
    <w:p w:rsidR="00842CA8" w:rsidRPr="00282481" w:rsidRDefault="00842CA8" w:rsidP="00842CA8">
      <w:pPr>
        <w:pStyle w:val="afffff1"/>
        <w:spacing w:line="276" w:lineRule="auto"/>
        <w:ind w:firstLine="709"/>
        <w:rPr>
          <w:rFonts w:ascii="XO Thames" w:hAnsi="XO Thames"/>
          <w:noProof/>
        </w:rPr>
      </w:pPr>
      <w:r w:rsidRPr="00282481">
        <w:rPr>
          <w:rFonts w:ascii="XO Thames" w:hAnsi="XO Thames"/>
          <w:noProof/>
        </w:rPr>
        <w:lastRenderedPageBreak/>
        <w:t>5.1.</w:t>
      </w:r>
      <w:r w:rsidRPr="00282481">
        <w:rPr>
          <w:rFonts w:ascii="XO Thames" w:hAnsi="XO Thames"/>
          <w:noProof/>
        </w:rPr>
        <w:tab/>
        <w:t>Поставке подлежит товар в количестве и техническими показателями, указанными в Спецификации (Приложение № 1 к Государственному контракту).</w:t>
      </w:r>
    </w:p>
    <w:p w:rsidR="00842CA8" w:rsidRPr="00282481" w:rsidRDefault="00842CA8" w:rsidP="00842CA8">
      <w:pPr>
        <w:pStyle w:val="afffff1"/>
        <w:spacing w:line="276" w:lineRule="auto"/>
        <w:ind w:firstLine="709"/>
        <w:rPr>
          <w:rFonts w:ascii="XO Thames" w:hAnsi="XO Thames"/>
          <w:noProof/>
        </w:rPr>
      </w:pPr>
      <w:r w:rsidRPr="00282481">
        <w:rPr>
          <w:rFonts w:ascii="XO Thames" w:hAnsi="XO Thames"/>
          <w:noProof/>
        </w:rPr>
        <w:t>Качество поставляемого товара должно соответствовать требованиям Федерального закона от 30.03.1999 № 52-ФЗ «О санитарно-эпидемиологическом благополучии населения».</w:t>
      </w:r>
    </w:p>
    <w:p w:rsidR="00842CA8" w:rsidRPr="00282481" w:rsidRDefault="00842CA8" w:rsidP="00842CA8">
      <w:pPr>
        <w:pStyle w:val="afffff1"/>
        <w:spacing w:line="276" w:lineRule="auto"/>
        <w:ind w:firstLine="709"/>
        <w:rPr>
          <w:rFonts w:ascii="XO Thames" w:hAnsi="XO Thames"/>
          <w:noProof/>
        </w:rPr>
      </w:pPr>
      <w:r w:rsidRPr="00282481">
        <w:rPr>
          <w:rFonts w:ascii="XO Thames" w:hAnsi="XO Thames"/>
          <w:noProof/>
        </w:rPr>
        <w:t>Качество товара при поставке должно подтверждаться сертификатом соответствия (декларации) либо заверенными в установленном порядке копиями.</w:t>
      </w:r>
    </w:p>
    <w:p w:rsidR="00842CA8" w:rsidRPr="00282481" w:rsidRDefault="00842CA8" w:rsidP="00842CA8">
      <w:pPr>
        <w:pStyle w:val="afffff1"/>
        <w:spacing w:line="276" w:lineRule="auto"/>
        <w:ind w:firstLine="709"/>
        <w:rPr>
          <w:rFonts w:ascii="XO Thames" w:hAnsi="XO Thames"/>
          <w:noProof/>
        </w:rPr>
      </w:pPr>
      <w:r w:rsidRPr="00282481">
        <w:rPr>
          <w:rFonts w:ascii="XO Thames" w:hAnsi="XO Thames"/>
          <w:noProof/>
        </w:rPr>
        <w:t>5.2.</w:t>
      </w:r>
      <w:r w:rsidRPr="00282481">
        <w:rPr>
          <w:rFonts w:ascii="XO Thames" w:hAnsi="XO Thames"/>
          <w:noProof/>
        </w:rPr>
        <w:tab/>
        <w:t>Приемка товара по количеству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контракта.</w:t>
      </w:r>
    </w:p>
    <w:p w:rsidR="00842CA8" w:rsidRPr="00282481" w:rsidRDefault="00842CA8" w:rsidP="00842CA8">
      <w:pPr>
        <w:pStyle w:val="afffff1"/>
        <w:spacing w:line="276" w:lineRule="auto"/>
        <w:ind w:firstLine="709"/>
        <w:rPr>
          <w:rFonts w:ascii="XO Thames" w:hAnsi="XO Thames"/>
          <w:noProof/>
        </w:rPr>
      </w:pPr>
      <w:r w:rsidRPr="00282481">
        <w:rPr>
          <w:rFonts w:ascii="XO Thames" w:hAnsi="XO Thames"/>
          <w:noProof/>
        </w:rPr>
        <w:t>5.3.</w:t>
      </w:r>
      <w:r w:rsidRPr="00282481">
        <w:rPr>
          <w:rFonts w:ascii="XO Thames" w:hAnsi="XO Thames"/>
          <w:noProof/>
        </w:rPr>
        <w:tab/>
        <w:t>Приемка товара по качеству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w:t>
      </w:r>
    </w:p>
    <w:p w:rsidR="00842CA8" w:rsidRPr="00282481" w:rsidRDefault="00842CA8" w:rsidP="00842CA8">
      <w:pPr>
        <w:pStyle w:val="afffff1"/>
        <w:spacing w:line="276" w:lineRule="auto"/>
        <w:ind w:firstLine="709"/>
        <w:rPr>
          <w:rFonts w:ascii="XO Thames" w:hAnsi="XO Thames"/>
          <w:noProof/>
        </w:rPr>
      </w:pPr>
      <w:r w:rsidRPr="00282481">
        <w:rPr>
          <w:rFonts w:ascii="XO Thames" w:hAnsi="XO Thames"/>
          <w:noProof/>
        </w:rPr>
        <w:t>5.4.</w:t>
      </w:r>
      <w:r w:rsidRPr="00282481">
        <w:rPr>
          <w:rFonts w:ascii="XO Thames" w:hAnsi="XO Thames"/>
          <w:noProof/>
        </w:rPr>
        <w:tab/>
        <w:t xml:space="preserve">Поставляемый товар транспортируется в транспортных средствах любого вида в соответствии с правилами перевозки грузов, действующими на данном виде транспорта, с соблюдением требований к чистоте упаковки. </w:t>
      </w:r>
    </w:p>
    <w:p w:rsidR="00842CA8" w:rsidRPr="00282481" w:rsidRDefault="00842CA8" w:rsidP="00842CA8">
      <w:pPr>
        <w:pStyle w:val="afffff1"/>
        <w:spacing w:line="276" w:lineRule="auto"/>
        <w:ind w:firstLine="709"/>
        <w:rPr>
          <w:rFonts w:ascii="XO Thames" w:hAnsi="XO Thames"/>
          <w:noProof/>
        </w:rPr>
      </w:pPr>
      <w:r w:rsidRPr="00282481">
        <w:rPr>
          <w:rFonts w:ascii="XO Thames" w:hAnsi="XO Thames"/>
          <w:noProof/>
        </w:rPr>
        <w:t>5.5.</w:t>
      </w:r>
      <w:r w:rsidRPr="00282481">
        <w:rPr>
          <w:rFonts w:ascii="XO Thames" w:hAnsi="XO Thames"/>
          <w:noProof/>
        </w:rPr>
        <w:tab/>
        <w:t xml:space="preserve">Товар должен поставляться в оригинальной заводской упаковке, обеспечивающей сохранность поставляемого товара. Упаковка товара должна исключать возможность механических повреждений и должна соответствовать требованиям ТР ТС 005/2011 «О безопасности упаковки». </w:t>
      </w:r>
    </w:p>
    <w:p w:rsidR="00842CA8" w:rsidRPr="00282481" w:rsidRDefault="00842CA8" w:rsidP="00842CA8">
      <w:pPr>
        <w:pStyle w:val="afffff1"/>
        <w:spacing w:line="276" w:lineRule="auto"/>
        <w:ind w:firstLine="709"/>
        <w:rPr>
          <w:rFonts w:ascii="XO Thames" w:hAnsi="XO Thames"/>
          <w:noProof/>
        </w:rPr>
      </w:pPr>
      <w:r w:rsidRPr="00282481">
        <w:rPr>
          <w:rFonts w:ascii="XO Thames" w:hAnsi="XO Thames"/>
          <w:noProof/>
        </w:rPr>
        <w:t>5.6. В день доставки товара по адресу поставки товара, указанному в соответствии с условиями настоящего Контракта, Поставщик обязан передать Грузополучателю пакет сопроводительных документов, подписанных со своей стороны, указанных в п. 4.3 настоящего Контракта. Документы, счета-фактуры оформляются Поставщиком, либо соответствующими филиалами Поставщика.</w:t>
      </w:r>
    </w:p>
    <w:p w:rsidR="00842CA8" w:rsidRPr="00282481" w:rsidRDefault="00842CA8" w:rsidP="00842CA8">
      <w:pPr>
        <w:pStyle w:val="afffff1"/>
        <w:spacing w:line="276" w:lineRule="auto"/>
        <w:ind w:firstLine="709"/>
        <w:rPr>
          <w:rFonts w:ascii="XO Thames" w:hAnsi="XO Thames"/>
          <w:noProof/>
        </w:rPr>
      </w:pPr>
      <w:r w:rsidRPr="00282481">
        <w:rPr>
          <w:rFonts w:ascii="XO Thames" w:hAnsi="XO Thames"/>
          <w:noProof/>
        </w:rPr>
        <w:t xml:space="preserve">5.7. 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проводится экспертиза товара своими силами или привлеченными экспертами, экспертными организациями, выбор которых осуществляется на основании контрактов, заключенных в соответствии с законодательством Российской Федерации в рамках выделенных лимитов бюджетных обязательств. </w:t>
      </w:r>
    </w:p>
    <w:p w:rsidR="00842CA8" w:rsidRPr="00282481" w:rsidRDefault="00842CA8" w:rsidP="00842CA8">
      <w:pPr>
        <w:pStyle w:val="afffff1"/>
        <w:spacing w:line="276" w:lineRule="auto"/>
        <w:ind w:firstLine="709"/>
        <w:rPr>
          <w:rFonts w:ascii="XO Thames" w:hAnsi="XO Thames"/>
          <w:noProof/>
        </w:rPr>
      </w:pPr>
      <w:r w:rsidRPr="00282481">
        <w:rPr>
          <w:rFonts w:ascii="XO Thames" w:hAnsi="XO Thames"/>
          <w:noProof/>
        </w:rPr>
        <w:t>5.8. По результатам проведенной экспертизы Товара, Государственный заказчик составляет заключение об отсутствии или наличии нарушений в части качества и безопасности поставленного Товара. При отсутствии претензий относительно количества товара, комплектности, упаковки товара, на основании заключения по результатам проведенной экспертизы, Государственный заказчик не позднее 20 рабочих дней, следующих за днем поступления документа о приемке, подписывает поступивший документ о приемке (универсальный передаточный документ, товарную накладную, счет-фактуру). Датой приемки поставленного товара считается дата подписания документа о приемке Государственным заказчиком.</w:t>
      </w:r>
    </w:p>
    <w:p w:rsidR="00842CA8" w:rsidRPr="00282481" w:rsidRDefault="00842CA8" w:rsidP="00842CA8">
      <w:pPr>
        <w:pStyle w:val="afffff1"/>
        <w:spacing w:line="276" w:lineRule="auto"/>
        <w:ind w:firstLine="709"/>
        <w:rPr>
          <w:rFonts w:ascii="XO Thames" w:hAnsi="XO Thames"/>
          <w:noProof/>
        </w:rPr>
      </w:pPr>
      <w:r w:rsidRPr="00282481">
        <w:rPr>
          <w:rFonts w:ascii="XO Thames" w:hAnsi="XO Thames"/>
          <w:noProof/>
        </w:rPr>
        <w:t>5.9.</w:t>
      </w:r>
      <w:r w:rsidRPr="00282481">
        <w:rPr>
          <w:rFonts w:ascii="XO Thames" w:hAnsi="XO Thames"/>
          <w:noProof/>
        </w:rPr>
        <w:tab/>
        <w:t>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 документов, указанных в пункте 4.3 контракта, который направляет Поставщику в течение 5 (пяти) дней с момента выявления несоответствия товара требованиям законодательства и условиям контракта.</w:t>
      </w:r>
    </w:p>
    <w:p w:rsidR="00DE490B" w:rsidRPr="00282481" w:rsidRDefault="00842CA8" w:rsidP="00842CA8">
      <w:pPr>
        <w:pStyle w:val="afffff1"/>
        <w:spacing w:line="276" w:lineRule="auto"/>
        <w:ind w:firstLine="709"/>
        <w:rPr>
          <w:rFonts w:ascii="XO Thames" w:hAnsi="XO Thames"/>
          <w:noProof/>
        </w:rPr>
      </w:pPr>
      <w:r w:rsidRPr="00282481">
        <w:rPr>
          <w:rFonts w:ascii="XO Thames" w:hAnsi="XO Thames"/>
          <w:noProof/>
        </w:rPr>
        <w:lastRenderedPageBreak/>
        <w:t>5.10.</w:t>
      </w:r>
      <w:r w:rsidRPr="00282481">
        <w:rPr>
          <w:rFonts w:ascii="XO Thames" w:hAnsi="XO Thames"/>
          <w:noProof/>
        </w:rPr>
        <w:tab/>
        <w:t>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14 (четырнадцати) календарных дней со дня получения соответствующего требования Государственного заказчика.</w:t>
      </w:r>
    </w:p>
    <w:p w:rsidR="009566C5" w:rsidRPr="00282481" w:rsidRDefault="00C56139" w:rsidP="009A1475">
      <w:pPr>
        <w:pStyle w:val="16"/>
        <w:numPr>
          <w:ilvl w:val="0"/>
          <w:numId w:val="16"/>
        </w:numPr>
        <w:spacing w:line="276" w:lineRule="auto"/>
        <w:ind w:right="-74"/>
        <w:contextualSpacing/>
        <w:jc w:val="center"/>
        <w:rPr>
          <w:rFonts w:ascii="XO Thames" w:hAnsi="XO Thames"/>
          <w:b/>
          <w:szCs w:val="24"/>
        </w:rPr>
      </w:pPr>
      <w:r w:rsidRPr="00282481">
        <w:rPr>
          <w:rFonts w:ascii="XO Thames" w:hAnsi="XO Thames"/>
          <w:b/>
          <w:szCs w:val="24"/>
        </w:rPr>
        <w:t>Гарантийные обязательства</w:t>
      </w:r>
    </w:p>
    <w:p w:rsidR="00C56139" w:rsidRPr="00282481" w:rsidRDefault="00C56139" w:rsidP="00763841">
      <w:pPr>
        <w:pStyle w:val="afffff1"/>
        <w:spacing w:line="276" w:lineRule="auto"/>
        <w:ind w:firstLine="709"/>
        <w:rPr>
          <w:rFonts w:ascii="XO Thames" w:hAnsi="XO Thames"/>
        </w:rPr>
      </w:pPr>
      <w:r w:rsidRPr="00282481">
        <w:rPr>
          <w:rFonts w:ascii="XO Thames" w:hAnsi="XO Thames"/>
        </w:rPr>
        <w:t>6.1.</w:t>
      </w:r>
      <w:r w:rsidR="00176831" w:rsidRPr="00282481">
        <w:rPr>
          <w:rFonts w:ascii="XO Thames" w:hAnsi="XO Thames"/>
        </w:rPr>
        <w:tab/>
      </w:r>
      <w:r w:rsidRPr="00282481">
        <w:rPr>
          <w:rFonts w:ascii="XO Thames" w:hAnsi="XO Thames"/>
        </w:rPr>
        <w:t>Поставщик гарантирует соответствие качества поставляемого товара требованиям законодательства Российской Федерации, нормативных и иных актов и условиям контракта.</w:t>
      </w:r>
    </w:p>
    <w:p w:rsidR="00C32CE9" w:rsidRPr="00282481" w:rsidRDefault="008305FF" w:rsidP="00C32CE9">
      <w:pPr>
        <w:pStyle w:val="NoSpacing"/>
        <w:ind w:firstLine="708"/>
        <w:rPr>
          <w:rFonts w:ascii="XO Thames" w:hAnsi="XO Thames"/>
        </w:rPr>
      </w:pPr>
      <w:r w:rsidRPr="00282481">
        <w:rPr>
          <w:rFonts w:ascii="XO Thames" w:hAnsi="XO Thames"/>
        </w:rPr>
        <w:t xml:space="preserve">6.2. </w:t>
      </w:r>
      <w:r w:rsidR="00C32CE9" w:rsidRPr="00282481">
        <w:rPr>
          <w:rFonts w:ascii="XO Thames" w:hAnsi="XO Thames"/>
        </w:rPr>
        <w:t>Срок действия гарантии Поставщика на поставляемый товар должен быть не менее, чем срок действия гарантии производителя данного товара и начинает исчисляться с момента поставки товара.</w:t>
      </w:r>
    </w:p>
    <w:p w:rsidR="00C56139" w:rsidRPr="00282481" w:rsidRDefault="00C56139" w:rsidP="00C32CE9">
      <w:pPr>
        <w:pStyle w:val="NoSpacing"/>
        <w:ind w:firstLine="708"/>
        <w:rPr>
          <w:rFonts w:ascii="XO Thames" w:hAnsi="XO Thames"/>
        </w:rPr>
      </w:pPr>
      <w:r w:rsidRPr="00282481">
        <w:rPr>
          <w:rFonts w:ascii="XO Thames" w:hAnsi="XO Thames"/>
        </w:rPr>
        <w:t>6.</w:t>
      </w:r>
      <w:r w:rsidR="008305FF" w:rsidRPr="00282481">
        <w:rPr>
          <w:rFonts w:ascii="XO Thames" w:hAnsi="XO Thames"/>
        </w:rPr>
        <w:t>3</w:t>
      </w:r>
      <w:r w:rsidRPr="00282481">
        <w:rPr>
          <w:rFonts w:ascii="XO Thames" w:hAnsi="XO Thames"/>
        </w:rPr>
        <w:t>.</w:t>
      </w:r>
      <w:r w:rsidR="00176831" w:rsidRPr="00282481">
        <w:rPr>
          <w:rFonts w:ascii="XO Thames" w:hAnsi="XO Thames"/>
        </w:rPr>
        <w:tab/>
      </w:r>
      <w:r w:rsidRPr="00282481">
        <w:rPr>
          <w:rFonts w:ascii="XO Thames" w:hAnsi="XO Thames"/>
        </w:rPr>
        <w:t>Срок замены некачественного товара составляет не более 3 (трех) календарных дней с момента получения Поставщиком письменного требования Государственного заказчика о замене товара несоответствующего качества.</w:t>
      </w:r>
    </w:p>
    <w:p w:rsidR="00837952" w:rsidRPr="00282481" w:rsidRDefault="00C56139" w:rsidP="009566C5">
      <w:pPr>
        <w:pStyle w:val="afffff1"/>
        <w:spacing w:line="276" w:lineRule="auto"/>
        <w:ind w:firstLine="709"/>
        <w:rPr>
          <w:rFonts w:ascii="XO Thames" w:hAnsi="XO Thames"/>
        </w:rPr>
      </w:pPr>
      <w:r w:rsidRPr="00282481">
        <w:rPr>
          <w:rFonts w:ascii="XO Thames" w:hAnsi="XO Thames"/>
        </w:rPr>
        <w:t>6.</w:t>
      </w:r>
      <w:r w:rsidR="008305FF" w:rsidRPr="00282481">
        <w:rPr>
          <w:rFonts w:ascii="XO Thames" w:hAnsi="XO Thames"/>
        </w:rPr>
        <w:t>4</w:t>
      </w:r>
      <w:r w:rsidRPr="00282481">
        <w:rPr>
          <w:rFonts w:ascii="XO Thames" w:hAnsi="XO Thames"/>
        </w:rPr>
        <w:t>.</w:t>
      </w:r>
      <w:r w:rsidR="00176831" w:rsidRPr="00282481">
        <w:rPr>
          <w:rFonts w:ascii="XO Thames" w:hAnsi="XO Thames"/>
        </w:rPr>
        <w:tab/>
      </w:r>
      <w:r w:rsidRPr="00282481">
        <w:rPr>
          <w:rFonts w:ascii="XO Thames" w:hAnsi="XO Thames"/>
        </w:rPr>
        <w:t xml:space="preserve">Все расходы, связанные </w:t>
      </w:r>
      <w:r w:rsidR="004F5293" w:rsidRPr="00282481">
        <w:rPr>
          <w:rFonts w:ascii="XO Thames" w:hAnsi="XO Thames"/>
        </w:rPr>
        <w:t>с заменой товара</w:t>
      </w:r>
      <w:r w:rsidRPr="00282481">
        <w:rPr>
          <w:rFonts w:ascii="XO Thames" w:hAnsi="XO Thames"/>
        </w:rPr>
        <w:t xml:space="preserve"> </w:t>
      </w:r>
      <w:r w:rsidR="00872788" w:rsidRPr="00282481">
        <w:rPr>
          <w:rFonts w:ascii="XO Thames" w:hAnsi="XO Thames"/>
        </w:rPr>
        <w:t>ненадлежащего качества,</w:t>
      </w:r>
      <w:r w:rsidRPr="00282481">
        <w:rPr>
          <w:rFonts w:ascii="XO Thames" w:hAnsi="XO Thames"/>
        </w:rPr>
        <w:t xml:space="preserve"> о</w:t>
      </w:r>
      <w:r w:rsidR="007C6379" w:rsidRPr="00282481">
        <w:rPr>
          <w:rFonts w:ascii="XO Thames" w:hAnsi="XO Thames"/>
        </w:rPr>
        <w:t>плачиваются за счет Поставщика.</w:t>
      </w:r>
    </w:p>
    <w:p w:rsidR="003079D3" w:rsidRPr="00282481" w:rsidRDefault="003079D3" w:rsidP="009A1475">
      <w:pPr>
        <w:pStyle w:val="16"/>
        <w:numPr>
          <w:ilvl w:val="0"/>
          <w:numId w:val="16"/>
        </w:numPr>
        <w:tabs>
          <w:tab w:val="center" w:pos="5262"/>
          <w:tab w:val="left" w:pos="8771"/>
        </w:tabs>
        <w:spacing w:line="240" w:lineRule="auto"/>
        <w:ind w:right="-74"/>
        <w:contextualSpacing/>
        <w:jc w:val="center"/>
        <w:rPr>
          <w:rFonts w:ascii="XO Thames" w:hAnsi="XO Thames"/>
          <w:b/>
          <w:szCs w:val="24"/>
        </w:rPr>
      </w:pPr>
      <w:r w:rsidRPr="00282481">
        <w:rPr>
          <w:rFonts w:ascii="XO Thames" w:hAnsi="XO Thames"/>
          <w:b/>
          <w:szCs w:val="24"/>
        </w:rPr>
        <w:t>Ответственность Сторон</w:t>
      </w:r>
    </w:p>
    <w:p w:rsidR="002C2A15" w:rsidRPr="00282481" w:rsidRDefault="002C2A15" w:rsidP="003D07F6">
      <w:pPr>
        <w:pStyle w:val="NoSpacing"/>
        <w:spacing w:line="264" w:lineRule="auto"/>
        <w:ind w:firstLine="709"/>
        <w:rPr>
          <w:rFonts w:ascii="XO Thames" w:hAnsi="XO Thames"/>
          <w:strike/>
          <w:noProof/>
        </w:rPr>
      </w:pPr>
      <w:r w:rsidRPr="00282481">
        <w:rPr>
          <w:rFonts w:ascii="XO Thames" w:hAnsi="XO Thames"/>
          <w:noProof/>
        </w:rPr>
        <w:t xml:space="preserve">7.1. </w:t>
      </w:r>
      <w:r w:rsidRPr="00282481">
        <w:rPr>
          <w:rFonts w:ascii="XO Thames" w:eastAsia="Times New Roman" w:hAnsi="XO Thames"/>
        </w:rPr>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2C2A15" w:rsidRPr="00282481" w:rsidRDefault="002C2A15" w:rsidP="003D07F6">
      <w:pPr>
        <w:pStyle w:val="120"/>
        <w:spacing w:line="264" w:lineRule="auto"/>
        <w:ind w:right="-71" w:firstLine="709"/>
        <w:contextualSpacing/>
        <w:rPr>
          <w:rFonts w:ascii="XO Thames" w:eastAsia="Times New Roman" w:hAnsi="XO Thames"/>
          <w:szCs w:val="24"/>
        </w:rPr>
      </w:pPr>
      <w:r w:rsidRPr="00282481">
        <w:rPr>
          <w:rFonts w:ascii="XO Thames" w:hAnsi="XO Thames"/>
          <w:szCs w:val="24"/>
        </w:rPr>
        <w:t xml:space="preserve">7.2. </w:t>
      </w:r>
      <w:r w:rsidRPr="00282481">
        <w:rPr>
          <w:rFonts w:ascii="XO Thames" w:eastAsia="Times New Roman" w:hAnsi="XO Thames"/>
          <w:szCs w:val="24"/>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00C332A9" w:rsidRPr="00282481">
        <w:rPr>
          <w:rFonts w:ascii="XO Thames" w:eastAsia="Times New Roman" w:hAnsi="XO Thames"/>
          <w:szCs w:val="24"/>
        </w:rPr>
        <w:t>Поставщик</w:t>
      </w:r>
      <w:r w:rsidRPr="00282481">
        <w:rPr>
          <w:rFonts w:ascii="XO Thames" w:eastAsia="Times New Roman" w:hAnsi="XO Thames"/>
          <w:szCs w:val="24"/>
        </w:rPr>
        <w:t xml:space="preserve"> вправе потребовать уплаты неустоек (штрафов, пеней).</w:t>
      </w:r>
    </w:p>
    <w:p w:rsidR="002C2A15" w:rsidRPr="00282481" w:rsidRDefault="002C2A15" w:rsidP="003D07F6">
      <w:pPr>
        <w:autoSpaceDE w:val="0"/>
        <w:autoSpaceDN w:val="0"/>
        <w:adjustRightInd w:val="0"/>
        <w:spacing w:line="264" w:lineRule="auto"/>
        <w:ind w:firstLine="709"/>
        <w:jc w:val="both"/>
        <w:rPr>
          <w:rFonts w:ascii="XO Thames" w:hAnsi="XO Thames"/>
        </w:rPr>
      </w:pPr>
      <w:r w:rsidRPr="00282481">
        <w:rPr>
          <w:rFonts w:ascii="XO Thames" w:hAnsi="XO Thames"/>
        </w:rPr>
        <w:t>7.3.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день уплаты пеней ключевой ставки Центрального банка Российской Федерации от неуплаченной в срок суммы.</w:t>
      </w:r>
    </w:p>
    <w:p w:rsidR="002C2A15" w:rsidRPr="00282481" w:rsidRDefault="002C2A15" w:rsidP="0092050C">
      <w:pPr>
        <w:autoSpaceDE w:val="0"/>
        <w:autoSpaceDN w:val="0"/>
        <w:adjustRightInd w:val="0"/>
        <w:spacing w:line="264" w:lineRule="auto"/>
        <w:ind w:firstLine="709"/>
        <w:jc w:val="both"/>
        <w:rPr>
          <w:rFonts w:ascii="XO Thames" w:hAnsi="XO Thames"/>
        </w:rPr>
      </w:pPr>
      <w:r w:rsidRPr="00282481">
        <w:rPr>
          <w:rFonts w:ascii="XO Thames" w:hAnsi="XO Thames"/>
        </w:rPr>
        <w:t xml:space="preserve">7.4. За каждый факт неисполнения Государственным заказчиком обязательств, предусмотренных контрактом, за исключением просрочки исполнения Государственным заказчиком обязательств, предусмотренных контрактом, </w:t>
      </w:r>
      <w:r w:rsidR="00C332A9" w:rsidRPr="00282481">
        <w:rPr>
          <w:rFonts w:ascii="XO Thames" w:hAnsi="XO Thames"/>
        </w:rPr>
        <w:t>Поставщик</w:t>
      </w:r>
      <w:r w:rsidRPr="00282481">
        <w:rPr>
          <w:rFonts w:ascii="XO Thames" w:hAnsi="XO Thames"/>
        </w:rPr>
        <w:t xml:space="preserve"> вправе взыскать с Государственного заказчика штраф, размер штрафа устанавливается в размере 1000 рублей 00 копеек.</w:t>
      </w:r>
    </w:p>
    <w:p w:rsidR="002C2A15" w:rsidRPr="00282481" w:rsidRDefault="002C2A15" w:rsidP="0092050C">
      <w:pPr>
        <w:autoSpaceDE w:val="0"/>
        <w:autoSpaceDN w:val="0"/>
        <w:adjustRightInd w:val="0"/>
        <w:spacing w:line="264" w:lineRule="auto"/>
        <w:ind w:firstLine="709"/>
        <w:jc w:val="both"/>
        <w:rPr>
          <w:rFonts w:ascii="XO Thames" w:hAnsi="XO Thames"/>
        </w:rPr>
      </w:pPr>
      <w:r w:rsidRPr="00282481">
        <w:rPr>
          <w:rFonts w:ascii="XO Thames" w:hAnsi="XO Thames"/>
        </w:rPr>
        <w:t xml:space="preserve">Размер штрафа включается в контракт в размере суммы, определяемой в соответствии с </w:t>
      </w:r>
      <w:hyperlink r:id="rId8" w:history="1">
        <w:r w:rsidRPr="00282481">
          <w:rPr>
            <w:rStyle w:val="ab"/>
            <w:rFonts w:ascii="XO Thames" w:hAnsi="XO Thames"/>
            <w:color w:val="auto"/>
            <w:u w:val="none"/>
          </w:rPr>
          <w:t>Правилами</w:t>
        </w:r>
      </w:hyperlink>
      <w:r w:rsidRPr="00282481">
        <w:rPr>
          <w:rFonts w:ascii="XO Thames" w:hAnsi="XO Thames"/>
        </w:rPr>
        <w:t xml:space="preserve"> определения размера штрафа, начисляемого в случае ненадлежащего исполнения Государственным заказчиком, неисполнения или ненадлежащего исполнения </w:t>
      </w:r>
      <w:r w:rsidR="00C332A9" w:rsidRPr="00282481">
        <w:rPr>
          <w:rFonts w:ascii="XO Thames" w:hAnsi="XO Thames"/>
        </w:rPr>
        <w:t>Поставщиком</w:t>
      </w:r>
      <w:r w:rsidRPr="00282481">
        <w:rPr>
          <w:rFonts w:ascii="XO Thames" w:hAnsi="XO Thames"/>
        </w:rPr>
        <w:t xml:space="preserve"> обязательств, предусмотренных контрактом (за исключением просрочки исполнения обязательств Государственным заказчиком, </w:t>
      </w:r>
      <w:r w:rsidR="00C332A9" w:rsidRPr="00282481">
        <w:rPr>
          <w:rFonts w:ascii="XO Thames" w:hAnsi="XO Thames"/>
        </w:rPr>
        <w:t>Поставщиком</w:t>
      </w:r>
      <w:r w:rsidRPr="00282481">
        <w:rPr>
          <w:rFonts w:ascii="XO Thames" w:hAnsi="XO Thames"/>
        </w:rPr>
        <w:t xml:space="preserve">, утвержденными постановлением Правительства Российской Федерации от 30.08.2017 № 1042 (далее – постановление Правительства РФ от 30.08.2017 № 1042). </w:t>
      </w:r>
    </w:p>
    <w:p w:rsidR="002C2A15" w:rsidRPr="00282481" w:rsidRDefault="002C2A15" w:rsidP="0092050C">
      <w:pPr>
        <w:autoSpaceDE w:val="0"/>
        <w:autoSpaceDN w:val="0"/>
        <w:adjustRightInd w:val="0"/>
        <w:spacing w:line="264" w:lineRule="auto"/>
        <w:ind w:firstLine="709"/>
        <w:jc w:val="both"/>
        <w:rPr>
          <w:rFonts w:ascii="XO Thames" w:hAnsi="XO Thames"/>
        </w:rPr>
      </w:pPr>
      <w:r w:rsidRPr="00282481">
        <w:rPr>
          <w:rFonts w:ascii="XO Thames" w:hAnsi="XO Thames"/>
        </w:rPr>
        <w:t>7.5.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2C2A15" w:rsidRPr="00282481" w:rsidRDefault="002C2A15" w:rsidP="0092050C">
      <w:pPr>
        <w:spacing w:line="264" w:lineRule="auto"/>
        <w:ind w:firstLine="709"/>
        <w:jc w:val="both"/>
        <w:rPr>
          <w:rFonts w:ascii="XO Thames" w:hAnsi="XO Thames"/>
        </w:rPr>
      </w:pPr>
      <w:r w:rsidRPr="00282481">
        <w:rPr>
          <w:rFonts w:ascii="XO Thames" w:hAnsi="XO Thames"/>
        </w:rPr>
        <w:t xml:space="preserve">7.6. </w:t>
      </w:r>
      <w:r w:rsidRPr="00282481">
        <w:rPr>
          <w:rFonts w:ascii="XO Thames" w:hAnsi="XO Thames"/>
        </w:rPr>
        <w:tab/>
        <w:t xml:space="preserve">В случае просрочки исполнения </w:t>
      </w:r>
      <w:r w:rsidR="00C332A9" w:rsidRPr="00282481">
        <w:rPr>
          <w:rFonts w:ascii="XO Thames" w:hAnsi="XO Thames"/>
        </w:rPr>
        <w:t>Поставщиком</w:t>
      </w:r>
      <w:r w:rsidRPr="00282481">
        <w:rPr>
          <w:rFonts w:ascii="XO Thames" w:hAnsi="XO Thames"/>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C332A9" w:rsidRPr="00282481">
        <w:rPr>
          <w:rFonts w:ascii="XO Thames" w:hAnsi="XO Thames"/>
        </w:rPr>
        <w:t>Поставщиком</w:t>
      </w:r>
      <w:r w:rsidRPr="00282481">
        <w:rPr>
          <w:rFonts w:ascii="XO Thames" w:hAnsi="XO Thames"/>
        </w:rPr>
        <w:t xml:space="preserve"> обязательств, предусмотренных контрактом, Государственный заказчик направляет </w:t>
      </w:r>
      <w:r w:rsidR="00C332A9" w:rsidRPr="00282481">
        <w:rPr>
          <w:rFonts w:ascii="XO Thames" w:hAnsi="XO Thames"/>
        </w:rPr>
        <w:t>Поставщику</w:t>
      </w:r>
      <w:r w:rsidRPr="00282481">
        <w:rPr>
          <w:rFonts w:ascii="XO Thames" w:hAnsi="XO Thames"/>
        </w:rPr>
        <w:t xml:space="preserve"> требование об уплате неустойки (пени). </w:t>
      </w:r>
    </w:p>
    <w:p w:rsidR="002C2A15" w:rsidRPr="00282481" w:rsidRDefault="002C2A15" w:rsidP="0092050C">
      <w:pPr>
        <w:spacing w:line="264" w:lineRule="auto"/>
        <w:ind w:firstLine="709"/>
        <w:jc w:val="both"/>
        <w:rPr>
          <w:rFonts w:ascii="XO Thames" w:hAnsi="XO Thames"/>
        </w:rPr>
      </w:pPr>
      <w:r w:rsidRPr="00282481">
        <w:rPr>
          <w:rFonts w:ascii="XO Thames" w:hAnsi="XO Thames"/>
        </w:rPr>
        <w:lastRenderedPageBreak/>
        <w:t>7.7.</w:t>
      </w:r>
      <w:r w:rsidRPr="00282481">
        <w:rPr>
          <w:rFonts w:ascii="XO Thames" w:hAnsi="XO Thames"/>
        </w:rPr>
        <w:tab/>
        <w:t xml:space="preserve">Пеня начисляется за каждый день просрочки исполнения </w:t>
      </w:r>
      <w:r w:rsidR="00C332A9" w:rsidRPr="00282481">
        <w:rPr>
          <w:rFonts w:ascii="XO Thames" w:hAnsi="XO Thames"/>
        </w:rPr>
        <w:t>Поставщиком</w:t>
      </w:r>
      <w:r w:rsidRPr="00282481">
        <w:rPr>
          <w:rFonts w:ascii="XO Thames" w:hAnsi="XO Thames"/>
        </w:rPr>
        <w:t xml:space="preserve"> обязательства, предусмотренного контрактом, в размере одной трехсотой действующей на день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C332A9" w:rsidRPr="00282481">
        <w:rPr>
          <w:rFonts w:ascii="XO Thames" w:hAnsi="XO Thames"/>
        </w:rPr>
        <w:t>Поставщиком</w:t>
      </w:r>
      <w:r w:rsidRPr="00282481">
        <w:rPr>
          <w:rFonts w:ascii="XO Thames" w:hAnsi="XO Thames"/>
        </w:rPr>
        <w:t>.</w:t>
      </w:r>
    </w:p>
    <w:p w:rsidR="009B028E" w:rsidRPr="00282481" w:rsidRDefault="009B028E" w:rsidP="0092050C">
      <w:pPr>
        <w:spacing w:line="264" w:lineRule="auto"/>
        <w:ind w:firstLine="709"/>
        <w:jc w:val="both"/>
        <w:rPr>
          <w:rFonts w:ascii="XO Thames" w:hAnsi="XO Thames"/>
        </w:rPr>
      </w:pPr>
      <w:r w:rsidRPr="00282481">
        <w:rPr>
          <w:rFonts w:ascii="XO Thames" w:hAnsi="XO Thames"/>
        </w:rPr>
        <w:t>7.8. Государственный заказчик вправе производить оплату по контракту за вычетом соответствующего размера неустойки (штрафа, пени), уменьшенного на размер начисленных штрафов.</w:t>
      </w:r>
    </w:p>
    <w:p w:rsidR="002C2A15" w:rsidRPr="00282481" w:rsidRDefault="009B028E" w:rsidP="0092050C">
      <w:pPr>
        <w:autoSpaceDE w:val="0"/>
        <w:autoSpaceDN w:val="0"/>
        <w:adjustRightInd w:val="0"/>
        <w:spacing w:line="264" w:lineRule="auto"/>
        <w:ind w:firstLine="709"/>
        <w:jc w:val="both"/>
        <w:rPr>
          <w:rFonts w:ascii="XO Thames" w:hAnsi="XO Thames"/>
        </w:rPr>
      </w:pPr>
      <w:r w:rsidRPr="00282481">
        <w:rPr>
          <w:rFonts w:ascii="XO Thames" w:hAnsi="XO Thames"/>
        </w:rPr>
        <w:t>7.9</w:t>
      </w:r>
      <w:r w:rsidR="002C2A15" w:rsidRPr="00282481">
        <w:rPr>
          <w:rFonts w:ascii="XO Thames" w:hAnsi="XO Thames"/>
        </w:rPr>
        <w:t>.</w:t>
      </w:r>
      <w:r w:rsidR="002C2A15" w:rsidRPr="00282481">
        <w:rPr>
          <w:rFonts w:ascii="XO Thames" w:hAnsi="XO Thames"/>
        </w:rPr>
        <w:tab/>
        <w:t xml:space="preserve">Штраф за каждый факт неисполнения или ненадлежащего исполнения </w:t>
      </w:r>
      <w:r w:rsidR="00C332A9" w:rsidRPr="00282481">
        <w:rPr>
          <w:rFonts w:ascii="XO Thames" w:hAnsi="XO Thames"/>
        </w:rPr>
        <w:t>Поставщиком</w:t>
      </w:r>
      <w:r w:rsidR="002C2A15" w:rsidRPr="00282481">
        <w:rPr>
          <w:rFonts w:ascii="XO Thames" w:hAnsi="XO Thames"/>
        </w:rPr>
        <w:t xml:space="preserve"> обязательств, предусмотренных контрактом, рассчитывается в порядке, установленном постановлением Правительства РФ от 30.08.2017 № 1042, за исключением просрочки исполнения обязательств (в том числе гарантийного обязательства), предусмотренных контрактом, и устанавливается в размере </w:t>
      </w:r>
      <w:r w:rsidR="00625C7D" w:rsidRPr="00282481">
        <w:rPr>
          <w:rFonts w:ascii="XO Thames" w:hAnsi="XO Thames"/>
          <w:color w:val="FF0000"/>
        </w:rPr>
        <w:t>_________</w:t>
      </w:r>
      <w:r w:rsidR="002C2A15" w:rsidRPr="00282481">
        <w:rPr>
          <w:rFonts w:ascii="XO Thames" w:hAnsi="XO Thames"/>
          <w:color w:val="FF0000"/>
        </w:rPr>
        <w:t xml:space="preserve"> (</w:t>
      </w:r>
      <w:r w:rsidR="00625C7D" w:rsidRPr="00282481">
        <w:rPr>
          <w:rFonts w:ascii="XO Thames" w:hAnsi="XO Thames"/>
          <w:color w:val="FF0000"/>
        </w:rPr>
        <w:t>__________________</w:t>
      </w:r>
      <w:r w:rsidR="00632F45" w:rsidRPr="00282481">
        <w:rPr>
          <w:rFonts w:ascii="XO Thames" w:hAnsi="XO Thames"/>
          <w:color w:val="FF0000"/>
        </w:rPr>
        <w:t>) рубл</w:t>
      </w:r>
      <w:r w:rsidR="00625C7D" w:rsidRPr="00282481">
        <w:rPr>
          <w:rFonts w:ascii="XO Thames" w:hAnsi="XO Thames"/>
          <w:color w:val="FF0000"/>
        </w:rPr>
        <w:t>ей</w:t>
      </w:r>
      <w:r w:rsidR="00632F45" w:rsidRPr="00282481">
        <w:rPr>
          <w:rFonts w:ascii="XO Thames" w:hAnsi="XO Thames"/>
          <w:color w:val="FF0000"/>
        </w:rPr>
        <w:t xml:space="preserve"> </w:t>
      </w:r>
      <w:r w:rsidR="00625C7D" w:rsidRPr="00282481">
        <w:rPr>
          <w:rFonts w:ascii="XO Thames" w:hAnsi="XO Thames"/>
          <w:color w:val="FF0000"/>
        </w:rPr>
        <w:t>__</w:t>
      </w:r>
      <w:r w:rsidR="002C2A15" w:rsidRPr="00282481">
        <w:rPr>
          <w:rFonts w:ascii="XO Thames" w:hAnsi="XO Thames"/>
          <w:color w:val="FF0000"/>
        </w:rPr>
        <w:t xml:space="preserve"> копеек</w:t>
      </w:r>
      <w:r w:rsidR="002C2A15" w:rsidRPr="00282481">
        <w:rPr>
          <w:rFonts w:ascii="XO Thames" w:hAnsi="XO Thames"/>
        </w:rPr>
        <w:t>, установленной в зависимости от цены контракта, указанной в пункте 3.1. контракта.</w:t>
      </w:r>
    </w:p>
    <w:p w:rsidR="002C2A15" w:rsidRPr="00282481" w:rsidRDefault="002C2A15" w:rsidP="0092050C">
      <w:pPr>
        <w:autoSpaceDE w:val="0"/>
        <w:autoSpaceDN w:val="0"/>
        <w:adjustRightInd w:val="0"/>
        <w:spacing w:line="264" w:lineRule="auto"/>
        <w:ind w:firstLine="709"/>
        <w:jc w:val="both"/>
        <w:rPr>
          <w:rFonts w:ascii="XO Thames" w:hAnsi="XO Thames"/>
        </w:rPr>
      </w:pPr>
      <w:r w:rsidRPr="00282481">
        <w:rPr>
          <w:rFonts w:ascii="XO Thames" w:hAnsi="XO Thames"/>
        </w:rPr>
        <w:t>7.</w:t>
      </w:r>
      <w:r w:rsidR="009B028E" w:rsidRPr="00282481">
        <w:rPr>
          <w:rFonts w:ascii="XO Thames" w:hAnsi="XO Thames"/>
        </w:rPr>
        <w:t>10</w:t>
      </w:r>
      <w:r w:rsidRPr="00282481">
        <w:rPr>
          <w:rFonts w:ascii="XO Thames" w:hAnsi="XO Thames"/>
        </w:rPr>
        <w:t>.</w:t>
      </w:r>
      <w:r w:rsidRPr="00282481">
        <w:rPr>
          <w:rFonts w:ascii="XO Thames" w:hAnsi="XO Thames"/>
        </w:rPr>
        <w:tab/>
        <w:t xml:space="preserve">За каждый факт неисполнения или ненадлежащего исполнения </w:t>
      </w:r>
      <w:r w:rsidR="00C332A9" w:rsidRPr="00282481">
        <w:rPr>
          <w:rFonts w:ascii="XO Thames" w:hAnsi="XO Thames"/>
        </w:rPr>
        <w:t>Поставщиком</w:t>
      </w:r>
      <w:r w:rsidRPr="00282481">
        <w:rPr>
          <w:rFonts w:ascii="XO Thames" w:hAnsi="XO Thames"/>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 00 копеек.</w:t>
      </w:r>
    </w:p>
    <w:p w:rsidR="002C2A15" w:rsidRPr="00282481" w:rsidRDefault="002C2A15" w:rsidP="0092050C">
      <w:pPr>
        <w:autoSpaceDE w:val="0"/>
        <w:autoSpaceDN w:val="0"/>
        <w:adjustRightInd w:val="0"/>
        <w:spacing w:line="264" w:lineRule="auto"/>
        <w:ind w:firstLine="709"/>
        <w:jc w:val="both"/>
        <w:rPr>
          <w:rFonts w:ascii="XO Thames" w:hAnsi="XO Thames"/>
        </w:rPr>
      </w:pPr>
      <w:r w:rsidRPr="00282481">
        <w:rPr>
          <w:rFonts w:ascii="XO Thames" w:hAnsi="XO Thames"/>
        </w:rPr>
        <w:t>7.1</w:t>
      </w:r>
      <w:r w:rsidR="009B028E" w:rsidRPr="00282481">
        <w:rPr>
          <w:rFonts w:ascii="XO Thames" w:hAnsi="XO Thames"/>
        </w:rPr>
        <w:t>1</w:t>
      </w:r>
      <w:r w:rsidRPr="00282481">
        <w:rPr>
          <w:rFonts w:ascii="XO Thames" w:hAnsi="XO Thames"/>
        </w:rPr>
        <w:t>.</w:t>
      </w:r>
      <w:r w:rsidRPr="00282481">
        <w:rPr>
          <w:rFonts w:ascii="XO Thames" w:hAnsi="XO Thames"/>
        </w:rPr>
        <w:tab/>
        <w:t xml:space="preserve">Общая сумма начисленных штрафов за неисполнение или ненадлежащее исполнение </w:t>
      </w:r>
      <w:r w:rsidR="00C332A9" w:rsidRPr="00282481">
        <w:rPr>
          <w:rFonts w:ascii="XO Thames" w:hAnsi="XO Thames"/>
        </w:rPr>
        <w:t>Поставщиком</w:t>
      </w:r>
      <w:r w:rsidRPr="00282481">
        <w:rPr>
          <w:rFonts w:ascii="XO Thames" w:hAnsi="XO Thames"/>
        </w:rPr>
        <w:t xml:space="preserve"> обязательств, предусмотренных контрактом, не может превышать цену контракта.</w:t>
      </w:r>
    </w:p>
    <w:p w:rsidR="002C2A15" w:rsidRPr="00282481" w:rsidRDefault="002C2A15" w:rsidP="0092050C">
      <w:pPr>
        <w:spacing w:line="264" w:lineRule="auto"/>
        <w:ind w:firstLine="709"/>
        <w:jc w:val="both"/>
        <w:rPr>
          <w:rFonts w:ascii="XO Thames" w:hAnsi="XO Thames"/>
        </w:rPr>
      </w:pPr>
      <w:r w:rsidRPr="00282481">
        <w:rPr>
          <w:rFonts w:ascii="XO Thames" w:hAnsi="XO Thames"/>
        </w:rPr>
        <w:t>7.1</w:t>
      </w:r>
      <w:r w:rsidR="009B028E" w:rsidRPr="00282481">
        <w:rPr>
          <w:rFonts w:ascii="XO Thames" w:hAnsi="XO Thames"/>
        </w:rPr>
        <w:t>2</w:t>
      </w:r>
      <w:r w:rsidRPr="00282481">
        <w:rPr>
          <w:rFonts w:ascii="XO Thames" w:hAnsi="XO Thames"/>
        </w:rPr>
        <w:t>.</w:t>
      </w:r>
      <w:r w:rsidRPr="00282481">
        <w:rPr>
          <w:rFonts w:ascii="XO Thames" w:hAnsi="XO Thames"/>
        </w:rPr>
        <w:tab/>
        <w:t>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C2A15" w:rsidRPr="00282481" w:rsidRDefault="002C2A15" w:rsidP="0092050C">
      <w:pPr>
        <w:pStyle w:val="120"/>
        <w:tabs>
          <w:tab w:val="left" w:pos="1418"/>
        </w:tabs>
        <w:spacing w:line="264" w:lineRule="auto"/>
        <w:ind w:right="-71" w:firstLine="709"/>
        <w:contextualSpacing/>
        <w:rPr>
          <w:rFonts w:ascii="XO Thames" w:hAnsi="XO Thames"/>
          <w:szCs w:val="24"/>
        </w:rPr>
      </w:pPr>
      <w:r w:rsidRPr="00282481">
        <w:rPr>
          <w:rFonts w:ascii="XO Thames" w:hAnsi="XO Thames"/>
          <w:szCs w:val="24"/>
        </w:rPr>
        <w:t>7.1</w:t>
      </w:r>
      <w:r w:rsidR="009B028E" w:rsidRPr="00282481">
        <w:rPr>
          <w:rFonts w:ascii="XO Thames" w:hAnsi="XO Thames"/>
          <w:szCs w:val="24"/>
        </w:rPr>
        <w:t>3</w:t>
      </w:r>
      <w:r w:rsidRPr="00282481">
        <w:rPr>
          <w:rFonts w:ascii="XO Thames" w:hAnsi="XO Thames"/>
          <w:szCs w:val="24"/>
        </w:rPr>
        <w:t>.</w:t>
      </w:r>
      <w:r w:rsidRPr="00282481">
        <w:rPr>
          <w:rFonts w:ascii="XO Thames" w:hAnsi="XO Thames"/>
          <w:szCs w:val="24"/>
        </w:rPr>
        <w:tab/>
        <w:t>Уплата штрафа не освобождает Стороны от исполнения обязательств по контракту.</w:t>
      </w:r>
    </w:p>
    <w:p w:rsidR="003079D3" w:rsidRPr="00282481" w:rsidRDefault="002C2A15" w:rsidP="0092050C">
      <w:pPr>
        <w:pStyle w:val="16"/>
        <w:spacing w:line="264" w:lineRule="auto"/>
        <w:ind w:right="-71" w:firstLine="709"/>
        <w:contextualSpacing/>
        <w:rPr>
          <w:rFonts w:ascii="XO Thames" w:hAnsi="XO Thames"/>
          <w:szCs w:val="24"/>
        </w:rPr>
      </w:pPr>
      <w:r w:rsidRPr="00282481">
        <w:rPr>
          <w:rFonts w:ascii="XO Thames" w:hAnsi="XO Thames"/>
          <w:szCs w:val="24"/>
        </w:rPr>
        <w:t>7.1</w:t>
      </w:r>
      <w:r w:rsidR="009B028E" w:rsidRPr="00282481">
        <w:rPr>
          <w:rFonts w:ascii="XO Thames" w:hAnsi="XO Thames"/>
          <w:szCs w:val="24"/>
        </w:rPr>
        <w:t>4</w:t>
      </w:r>
      <w:r w:rsidRPr="00282481">
        <w:rPr>
          <w:rFonts w:ascii="XO Thames" w:hAnsi="XO Thames"/>
          <w:szCs w:val="24"/>
        </w:rPr>
        <w:t>.</w:t>
      </w:r>
      <w:r w:rsidRPr="00282481">
        <w:rPr>
          <w:rFonts w:ascii="XO Thames" w:hAnsi="XO Thames"/>
          <w:szCs w:val="24"/>
        </w:rPr>
        <w:tab/>
        <w:t xml:space="preserve">Вред, причиненный третьим лицам по вине </w:t>
      </w:r>
      <w:r w:rsidR="00C332A9" w:rsidRPr="00282481">
        <w:rPr>
          <w:rFonts w:ascii="XO Thames" w:hAnsi="XO Thames"/>
          <w:szCs w:val="24"/>
        </w:rPr>
        <w:t>Поставщика</w:t>
      </w:r>
      <w:r w:rsidRPr="00282481">
        <w:rPr>
          <w:rFonts w:ascii="XO Thames" w:hAnsi="XO Thames"/>
          <w:szCs w:val="24"/>
        </w:rPr>
        <w:t xml:space="preserve"> при исполнении обязательств по контракту, возмещается за его счет.</w:t>
      </w:r>
    </w:p>
    <w:p w:rsidR="009566C5" w:rsidRPr="00282481" w:rsidRDefault="00C56139" w:rsidP="0092050C">
      <w:pPr>
        <w:pStyle w:val="afffff1"/>
        <w:numPr>
          <w:ilvl w:val="0"/>
          <w:numId w:val="16"/>
        </w:numPr>
        <w:spacing w:line="264" w:lineRule="auto"/>
        <w:jc w:val="center"/>
        <w:rPr>
          <w:rFonts w:ascii="XO Thames" w:hAnsi="XO Thames"/>
          <w:b/>
        </w:rPr>
      </w:pPr>
      <w:r w:rsidRPr="00282481">
        <w:rPr>
          <w:rFonts w:ascii="XO Thames" w:hAnsi="XO Thames"/>
          <w:b/>
        </w:rPr>
        <w:t>Форс-мажорные обстоятельства</w:t>
      </w:r>
    </w:p>
    <w:p w:rsidR="00C56139" w:rsidRPr="00282481" w:rsidRDefault="00C56139" w:rsidP="0092050C">
      <w:pPr>
        <w:pStyle w:val="afffff1"/>
        <w:spacing w:line="264" w:lineRule="auto"/>
        <w:ind w:firstLine="709"/>
        <w:rPr>
          <w:rFonts w:ascii="XO Thames" w:hAnsi="XO Thames"/>
        </w:rPr>
      </w:pPr>
      <w:r w:rsidRPr="00282481">
        <w:rPr>
          <w:rFonts w:ascii="XO Thames" w:hAnsi="XO Thames"/>
        </w:rPr>
        <w:t>8.1.</w:t>
      </w:r>
      <w:r w:rsidR="00AC58FC" w:rsidRPr="00282481">
        <w:rPr>
          <w:rFonts w:ascii="XO Thames" w:hAnsi="XO Thames"/>
        </w:rPr>
        <w:tab/>
      </w:r>
      <w:r w:rsidRPr="00282481">
        <w:rPr>
          <w:rFonts w:ascii="XO Thames" w:hAnsi="XO Thames"/>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C56139" w:rsidRPr="00282481" w:rsidRDefault="00C56139" w:rsidP="0092050C">
      <w:pPr>
        <w:pStyle w:val="afffff1"/>
        <w:spacing w:line="264" w:lineRule="auto"/>
        <w:ind w:firstLine="709"/>
        <w:rPr>
          <w:rFonts w:ascii="XO Thames" w:hAnsi="XO Thames"/>
          <w:noProof/>
        </w:rPr>
      </w:pPr>
      <w:r w:rsidRPr="00282481">
        <w:rPr>
          <w:rFonts w:ascii="XO Thames" w:hAnsi="XO Thames"/>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C56139" w:rsidRPr="00282481" w:rsidRDefault="00C56139" w:rsidP="0092050C">
      <w:pPr>
        <w:pStyle w:val="afffff1"/>
        <w:spacing w:line="264" w:lineRule="auto"/>
        <w:ind w:firstLine="709"/>
        <w:rPr>
          <w:rFonts w:ascii="XO Thames" w:hAnsi="XO Thames"/>
          <w:noProof/>
        </w:rPr>
      </w:pPr>
      <w:r w:rsidRPr="00282481">
        <w:rPr>
          <w:rFonts w:ascii="XO Thames" w:hAnsi="XO Thames"/>
          <w:noProof/>
        </w:rPr>
        <w:t>8.2.</w:t>
      </w:r>
      <w:r w:rsidR="00AC58FC" w:rsidRPr="00282481">
        <w:rPr>
          <w:rFonts w:ascii="XO Thames" w:hAnsi="XO Thames"/>
          <w:noProof/>
        </w:rPr>
        <w:tab/>
      </w:r>
      <w:r w:rsidRPr="00282481">
        <w:rPr>
          <w:rFonts w:ascii="XO Thames" w:hAnsi="XO Thames"/>
          <w:noProof/>
        </w:rPr>
        <w:t>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C56139" w:rsidRPr="00282481" w:rsidRDefault="00C56139" w:rsidP="0092050C">
      <w:pPr>
        <w:pStyle w:val="afffff1"/>
        <w:spacing w:line="264" w:lineRule="auto"/>
        <w:ind w:firstLine="709"/>
        <w:rPr>
          <w:rFonts w:ascii="XO Thames" w:hAnsi="XO Thames"/>
          <w:noProof/>
        </w:rPr>
      </w:pPr>
      <w:r w:rsidRPr="00282481">
        <w:rPr>
          <w:rFonts w:ascii="XO Thames" w:hAnsi="XO Thames"/>
          <w:noProof/>
        </w:rPr>
        <w:t>8.3.</w:t>
      </w:r>
      <w:r w:rsidR="00AC58FC" w:rsidRPr="00282481">
        <w:rPr>
          <w:rFonts w:ascii="XO Thames" w:hAnsi="XO Thames"/>
          <w:noProof/>
        </w:rPr>
        <w:tab/>
      </w:r>
      <w:r w:rsidRPr="00282481">
        <w:rPr>
          <w:rFonts w:ascii="XO Thames" w:hAnsi="XO Thames"/>
          <w:noProof/>
        </w:rPr>
        <w:t>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C56139" w:rsidRPr="00282481" w:rsidRDefault="00C56139" w:rsidP="0092050C">
      <w:pPr>
        <w:pStyle w:val="afffff1"/>
        <w:spacing w:line="264" w:lineRule="auto"/>
        <w:ind w:firstLine="709"/>
        <w:rPr>
          <w:rFonts w:ascii="XO Thames" w:hAnsi="XO Thames"/>
          <w:noProof/>
        </w:rPr>
      </w:pPr>
      <w:r w:rsidRPr="00282481">
        <w:rPr>
          <w:rFonts w:ascii="XO Thames" w:hAnsi="XO Thames"/>
          <w:noProof/>
        </w:rPr>
        <w:lastRenderedPageBreak/>
        <w:t>8.4.</w:t>
      </w:r>
      <w:r w:rsidR="00AC58FC" w:rsidRPr="00282481">
        <w:rPr>
          <w:rFonts w:ascii="XO Thames" w:hAnsi="XO Thames"/>
          <w:noProof/>
        </w:rPr>
        <w:tab/>
      </w:r>
      <w:r w:rsidRPr="00282481">
        <w:rPr>
          <w:rFonts w:ascii="XO Thames" w:hAnsi="XO Thames"/>
          <w:noProof/>
        </w:rPr>
        <w:t>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C56139" w:rsidRPr="00282481" w:rsidRDefault="00C56139" w:rsidP="0092050C">
      <w:pPr>
        <w:pStyle w:val="afffff1"/>
        <w:spacing w:line="264" w:lineRule="auto"/>
        <w:ind w:firstLine="709"/>
        <w:rPr>
          <w:rFonts w:ascii="XO Thames" w:hAnsi="XO Thames"/>
          <w:noProof/>
        </w:rPr>
      </w:pPr>
      <w:r w:rsidRPr="00282481">
        <w:rPr>
          <w:rFonts w:ascii="XO Thames" w:hAnsi="XO Thames"/>
          <w:noProof/>
        </w:rPr>
        <w:t>8.5.</w:t>
      </w:r>
      <w:r w:rsidR="00AC58FC" w:rsidRPr="00282481">
        <w:rPr>
          <w:rFonts w:ascii="XO Thames" w:hAnsi="XO Thames"/>
          <w:noProof/>
        </w:rPr>
        <w:tab/>
      </w:r>
      <w:r w:rsidRPr="00282481">
        <w:rPr>
          <w:rFonts w:ascii="XO Thames" w:hAnsi="XO Thames"/>
          <w:noProof/>
        </w:rPr>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C56139" w:rsidRPr="00282481" w:rsidRDefault="00C56139" w:rsidP="0092050C">
      <w:pPr>
        <w:pStyle w:val="afffff1"/>
        <w:spacing w:line="264" w:lineRule="auto"/>
        <w:ind w:firstLine="709"/>
        <w:rPr>
          <w:rFonts w:ascii="XO Thames" w:hAnsi="XO Thames"/>
          <w:noProof/>
        </w:rPr>
      </w:pPr>
      <w:r w:rsidRPr="00282481">
        <w:rPr>
          <w:rFonts w:ascii="XO Thames" w:hAnsi="XO Thames"/>
          <w:noProof/>
        </w:rPr>
        <w:t>8.6.</w:t>
      </w:r>
      <w:r w:rsidR="00AC58FC" w:rsidRPr="00282481">
        <w:rPr>
          <w:rFonts w:ascii="XO Thames" w:hAnsi="XO Thames"/>
          <w:noProof/>
        </w:rPr>
        <w:tab/>
      </w:r>
      <w:r w:rsidRPr="00282481">
        <w:rPr>
          <w:rFonts w:ascii="XO Thames" w:hAnsi="XO Thames"/>
          <w:noProof/>
        </w:rPr>
        <w:t xml:space="preserve">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w:t>
      </w:r>
      <w:r w:rsidR="007C6379" w:rsidRPr="00282481">
        <w:rPr>
          <w:rFonts w:ascii="XO Thames" w:hAnsi="XO Thames"/>
          <w:noProof/>
        </w:rPr>
        <w:t>соответствующей договоренности.</w:t>
      </w:r>
    </w:p>
    <w:p w:rsidR="009566C5" w:rsidRPr="00282481" w:rsidRDefault="00C56139" w:rsidP="0092050C">
      <w:pPr>
        <w:pStyle w:val="afffff1"/>
        <w:numPr>
          <w:ilvl w:val="0"/>
          <w:numId w:val="16"/>
        </w:numPr>
        <w:spacing w:line="264" w:lineRule="auto"/>
        <w:jc w:val="center"/>
        <w:rPr>
          <w:rFonts w:ascii="XO Thames" w:hAnsi="XO Thames"/>
          <w:b/>
        </w:rPr>
      </w:pPr>
      <w:r w:rsidRPr="00282481">
        <w:rPr>
          <w:rFonts w:ascii="XO Thames" w:hAnsi="XO Thames"/>
          <w:b/>
        </w:rPr>
        <w:t>Изменение, расторжение контракта</w:t>
      </w:r>
    </w:p>
    <w:p w:rsidR="00C56139" w:rsidRPr="00282481" w:rsidRDefault="00C56139" w:rsidP="0092050C">
      <w:pPr>
        <w:pStyle w:val="afffff1"/>
        <w:spacing w:line="264" w:lineRule="auto"/>
        <w:ind w:firstLine="709"/>
        <w:rPr>
          <w:rFonts w:ascii="XO Thames" w:hAnsi="XO Thames"/>
        </w:rPr>
      </w:pPr>
      <w:r w:rsidRPr="00282481">
        <w:rPr>
          <w:rFonts w:ascii="XO Thames" w:hAnsi="XO Thames"/>
        </w:rPr>
        <w:t>9.1.</w:t>
      </w:r>
      <w:r w:rsidR="00AC58FC" w:rsidRPr="00282481">
        <w:rPr>
          <w:rFonts w:ascii="XO Thames" w:hAnsi="XO Thames"/>
        </w:rPr>
        <w:tab/>
      </w:r>
      <w:r w:rsidRPr="00282481">
        <w:rPr>
          <w:rFonts w:ascii="XO Thames" w:hAnsi="XO Thames"/>
        </w:rPr>
        <w:t>Контракт может быть изменен по соглашению Сторон в случаях, предусмотренных Гражданским кодексом Российской Федерации и Федеральным законом РФ от 05.04.2013 № 44-ФЗ.</w:t>
      </w:r>
    </w:p>
    <w:p w:rsidR="00C56139" w:rsidRPr="00282481" w:rsidRDefault="00C56139" w:rsidP="0092050C">
      <w:pPr>
        <w:pStyle w:val="afffff1"/>
        <w:spacing w:line="264" w:lineRule="auto"/>
        <w:ind w:firstLine="709"/>
        <w:rPr>
          <w:rFonts w:ascii="XO Thames" w:hAnsi="XO Thames"/>
        </w:rPr>
      </w:pPr>
      <w:r w:rsidRPr="00282481">
        <w:rPr>
          <w:rFonts w:ascii="XO Thames" w:hAnsi="XO Thames"/>
        </w:rPr>
        <w:t>9.2.</w:t>
      </w:r>
      <w:r w:rsidR="00AC58FC" w:rsidRPr="00282481">
        <w:rPr>
          <w:rFonts w:ascii="XO Thames" w:hAnsi="XO Thames"/>
        </w:rPr>
        <w:tab/>
      </w:r>
      <w:r w:rsidRPr="00282481">
        <w:rPr>
          <w:rFonts w:ascii="XO Thames" w:hAnsi="XO Thames"/>
        </w:rPr>
        <w:t>Все изменения к контракту действительны, если они оформлены в виде дополнительного соглашения к контракту и подписаны Сторонами.</w:t>
      </w:r>
    </w:p>
    <w:p w:rsidR="00C56139" w:rsidRPr="00282481" w:rsidRDefault="00C56139" w:rsidP="003D07F6">
      <w:pPr>
        <w:pStyle w:val="afffff1"/>
        <w:spacing w:line="276" w:lineRule="auto"/>
        <w:ind w:firstLine="709"/>
        <w:rPr>
          <w:rFonts w:ascii="XO Thames" w:hAnsi="XO Thames"/>
        </w:rPr>
      </w:pPr>
      <w:r w:rsidRPr="00282481">
        <w:rPr>
          <w:rFonts w:ascii="XO Thames" w:hAnsi="XO Thames"/>
        </w:rPr>
        <w:t>9.3.</w:t>
      </w:r>
      <w:r w:rsidR="00AC58FC" w:rsidRPr="00282481">
        <w:rPr>
          <w:rFonts w:ascii="XO Thames" w:hAnsi="XO Thames"/>
        </w:rPr>
        <w:tab/>
      </w:r>
      <w:r w:rsidRPr="00282481">
        <w:rPr>
          <w:rFonts w:ascii="XO Thames" w:hAnsi="XO Thames"/>
        </w:rPr>
        <w:t>При исполнении контракта по согласованию Сторон допускается снижении цены контракта без изменения качества поставляемого товара и иных условий контракта.</w:t>
      </w:r>
    </w:p>
    <w:p w:rsidR="00C56139" w:rsidRPr="00282481" w:rsidRDefault="00C56139" w:rsidP="00763841">
      <w:pPr>
        <w:autoSpaceDE w:val="0"/>
        <w:autoSpaceDN w:val="0"/>
        <w:adjustRightInd w:val="0"/>
        <w:spacing w:line="276" w:lineRule="auto"/>
        <w:ind w:firstLine="709"/>
        <w:jc w:val="both"/>
        <w:rPr>
          <w:rFonts w:ascii="XO Thames" w:hAnsi="XO Thames"/>
        </w:rPr>
      </w:pPr>
      <w:r w:rsidRPr="00282481">
        <w:rPr>
          <w:rFonts w:ascii="XO Thames" w:hAnsi="XO Thames"/>
        </w:rPr>
        <w:t>9.4.</w:t>
      </w:r>
      <w:r w:rsidR="00AC58FC" w:rsidRPr="00282481">
        <w:rPr>
          <w:rFonts w:ascii="XO Thames" w:hAnsi="XO Thames"/>
        </w:rPr>
        <w:tab/>
      </w:r>
      <w:r w:rsidRPr="00282481">
        <w:rPr>
          <w:rFonts w:ascii="XO Thames" w:hAnsi="XO Thame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56139" w:rsidRPr="00282481" w:rsidRDefault="00C56139" w:rsidP="00763841">
      <w:pPr>
        <w:autoSpaceDE w:val="0"/>
        <w:autoSpaceDN w:val="0"/>
        <w:adjustRightInd w:val="0"/>
        <w:spacing w:line="276" w:lineRule="auto"/>
        <w:ind w:firstLine="709"/>
        <w:jc w:val="both"/>
        <w:rPr>
          <w:rFonts w:ascii="XO Thames" w:hAnsi="XO Thames"/>
        </w:rPr>
      </w:pPr>
      <w:r w:rsidRPr="00282481">
        <w:rPr>
          <w:rFonts w:ascii="XO Thames" w:hAnsi="XO Thames"/>
        </w:rPr>
        <w:t>9.5</w:t>
      </w:r>
      <w:r w:rsidR="00251C35" w:rsidRPr="00282481">
        <w:rPr>
          <w:rFonts w:ascii="XO Thames" w:hAnsi="XO Thames"/>
        </w:rPr>
        <w:t>.</w:t>
      </w:r>
      <w:r w:rsidR="00AC58FC" w:rsidRPr="00282481">
        <w:rPr>
          <w:rFonts w:ascii="XO Thames" w:hAnsi="XO Thames"/>
        </w:rPr>
        <w:tab/>
      </w:r>
      <w:r w:rsidRPr="00282481">
        <w:rPr>
          <w:rFonts w:ascii="XO Thames" w:hAnsi="XO Thames"/>
        </w:rPr>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поставленного товара с привлечением экспертов, экспертных организаций и по результатам экспертизы поставленного товара в заключении эксперта, экспертной организации будут подтверждены нарушения условий контракта.</w:t>
      </w:r>
    </w:p>
    <w:p w:rsidR="009566C5" w:rsidRPr="00282481" w:rsidRDefault="00C56139" w:rsidP="009566C5">
      <w:pPr>
        <w:pStyle w:val="afffff1"/>
        <w:spacing w:line="276" w:lineRule="auto"/>
        <w:ind w:firstLine="709"/>
        <w:rPr>
          <w:rFonts w:ascii="XO Thames" w:hAnsi="XO Thames"/>
        </w:rPr>
      </w:pPr>
      <w:r w:rsidRPr="00282481">
        <w:rPr>
          <w:rFonts w:ascii="XO Thames" w:hAnsi="XO Thames"/>
        </w:rPr>
        <w:t>9.</w:t>
      </w:r>
      <w:r w:rsidR="0082011A" w:rsidRPr="00282481">
        <w:rPr>
          <w:rFonts w:ascii="XO Thames" w:hAnsi="XO Thames"/>
        </w:rPr>
        <w:t>6</w:t>
      </w:r>
      <w:r w:rsidRPr="00282481">
        <w:rPr>
          <w:rFonts w:ascii="XO Thames" w:hAnsi="XO Thames"/>
        </w:rPr>
        <w:t>.</w:t>
      </w:r>
      <w:r w:rsidR="00AC58FC" w:rsidRPr="00282481">
        <w:rPr>
          <w:rFonts w:ascii="XO Thames" w:hAnsi="XO Thames"/>
        </w:rPr>
        <w:tab/>
      </w:r>
      <w:r w:rsidRPr="00282481">
        <w:rPr>
          <w:rFonts w:ascii="XO Thames" w:hAnsi="XO Thames"/>
        </w:rPr>
        <w:t xml:space="preserve">При исполнении контракта по согласованию Государственного заказчика с Поставщиком в случаях, предусмотренных </w:t>
      </w:r>
      <w:hyperlink r:id="rId9" w:history="1">
        <w:r w:rsidRPr="00282481">
          <w:rPr>
            <w:rFonts w:ascii="XO Thames" w:hAnsi="XO Thames"/>
          </w:rPr>
          <w:t>пунктом 6 статьи 161</w:t>
        </w:r>
      </w:hyperlink>
      <w:r w:rsidRPr="00282481">
        <w:rPr>
          <w:rFonts w:ascii="XO Thames" w:hAnsi="XO Thames"/>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допускается внесение соответствующих изменений в контракт. При этом Государственный заказчик в ходе исполнения контракта </w:t>
      </w:r>
      <w:hyperlink r:id="rId10" w:history="1">
        <w:r w:rsidRPr="00282481">
          <w:rPr>
            <w:rFonts w:ascii="XO Thames" w:hAnsi="XO Thames"/>
          </w:rPr>
          <w:t>обеспечивает согласование</w:t>
        </w:r>
      </w:hyperlink>
      <w:r w:rsidRPr="00282481">
        <w:rPr>
          <w:rFonts w:ascii="XO Thames" w:hAnsi="XO Thames"/>
        </w:rPr>
        <w:t xml:space="preserve"> новых условий контракта, в том числе цены и (или) сроков исполнения контракта и (или) количества товара, п</w:t>
      </w:r>
      <w:r w:rsidR="007C6379" w:rsidRPr="00282481">
        <w:rPr>
          <w:rFonts w:ascii="XO Thames" w:hAnsi="XO Thames"/>
        </w:rPr>
        <w:t>редусмотренных контрактом.</w:t>
      </w:r>
    </w:p>
    <w:p w:rsidR="009566C5" w:rsidRPr="00282481" w:rsidRDefault="00C56139" w:rsidP="00847807">
      <w:pPr>
        <w:pStyle w:val="afffff1"/>
        <w:numPr>
          <w:ilvl w:val="0"/>
          <w:numId w:val="16"/>
        </w:numPr>
        <w:spacing w:line="276" w:lineRule="auto"/>
        <w:jc w:val="center"/>
        <w:rPr>
          <w:rFonts w:ascii="XO Thames" w:hAnsi="XO Thames"/>
          <w:b/>
        </w:rPr>
      </w:pPr>
      <w:r w:rsidRPr="00282481">
        <w:rPr>
          <w:rFonts w:ascii="XO Thames" w:hAnsi="XO Thames"/>
          <w:b/>
        </w:rPr>
        <w:t xml:space="preserve"> Порядок разрешения споров</w:t>
      </w:r>
    </w:p>
    <w:p w:rsidR="00C56139" w:rsidRPr="00282481" w:rsidRDefault="00C56139" w:rsidP="00763841">
      <w:pPr>
        <w:pStyle w:val="afffff1"/>
        <w:spacing w:line="276" w:lineRule="auto"/>
        <w:ind w:firstLine="709"/>
        <w:rPr>
          <w:rFonts w:ascii="XO Thames" w:hAnsi="XO Thames"/>
        </w:rPr>
      </w:pPr>
      <w:r w:rsidRPr="00282481">
        <w:rPr>
          <w:rFonts w:ascii="XO Thames" w:hAnsi="XO Thames"/>
        </w:rPr>
        <w:t>10.1.</w:t>
      </w:r>
      <w:r w:rsidR="00251C35" w:rsidRPr="00282481">
        <w:rPr>
          <w:rFonts w:ascii="XO Thames" w:hAnsi="XO Thames"/>
        </w:rPr>
        <w:tab/>
      </w:r>
      <w:r w:rsidRPr="00282481">
        <w:rPr>
          <w:rFonts w:ascii="XO Thames" w:hAnsi="XO Thames"/>
        </w:rPr>
        <w:t>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Красноярского края в порядке, предусмотренном законодательством Российской Федерации.</w:t>
      </w:r>
    </w:p>
    <w:p w:rsidR="00C56139" w:rsidRPr="00282481" w:rsidRDefault="00C56139" w:rsidP="00763841">
      <w:pPr>
        <w:pStyle w:val="afffff1"/>
        <w:spacing w:line="276" w:lineRule="auto"/>
        <w:ind w:firstLine="709"/>
        <w:rPr>
          <w:rFonts w:ascii="XO Thames" w:hAnsi="XO Thames"/>
        </w:rPr>
      </w:pPr>
      <w:r w:rsidRPr="00282481">
        <w:rPr>
          <w:rFonts w:ascii="XO Thames" w:hAnsi="XO Thames"/>
        </w:rPr>
        <w:t>10.2.</w:t>
      </w:r>
      <w:r w:rsidR="00251C35" w:rsidRPr="00282481">
        <w:rPr>
          <w:rFonts w:ascii="XO Thames" w:hAnsi="XO Thames"/>
        </w:rPr>
        <w:tab/>
      </w:r>
      <w:r w:rsidRPr="00282481">
        <w:rPr>
          <w:rFonts w:ascii="XO Thames" w:hAnsi="XO Thames"/>
        </w:rPr>
        <w:t>Досудебный порядок урегулирования споров, предусматривающий направление претензии контрагенту, является обязательным.</w:t>
      </w:r>
    </w:p>
    <w:p w:rsidR="00DE490B" w:rsidRPr="00282481" w:rsidRDefault="00C56139" w:rsidP="009566C5">
      <w:pPr>
        <w:spacing w:line="276" w:lineRule="auto"/>
        <w:ind w:firstLine="709"/>
        <w:jc w:val="both"/>
        <w:rPr>
          <w:rFonts w:ascii="XO Thames" w:hAnsi="XO Thames"/>
        </w:rPr>
      </w:pPr>
      <w:r w:rsidRPr="00282481">
        <w:rPr>
          <w:rFonts w:ascii="XO Thames" w:hAnsi="XO Thames"/>
        </w:rPr>
        <w:t xml:space="preserve">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 Заявленные в претензии к уплате пени, штрафы, неустойки, проценты в случае отсутствия возражений от Стороны, </w:t>
      </w:r>
      <w:r w:rsidRPr="00282481">
        <w:rPr>
          <w:rFonts w:ascii="XO Thames" w:hAnsi="XO Thames"/>
        </w:rPr>
        <w:lastRenderedPageBreak/>
        <w:t>которой предъявлена претензия, подлежат уплате в срок, установлен</w:t>
      </w:r>
      <w:r w:rsidR="007C6379" w:rsidRPr="00282481">
        <w:rPr>
          <w:rFonts w:ascii="XO Thames" w:hAnsi="XO Thames"/>
        </w:rPr>
        <w:t>ный для рассмотрения претензии.</w:t>
      </w:r>
    </w:p>
    <w:p w:rsidR="009566C5" w:rsidRPr="00282481" w:rsidRDefault="00C56139" w:rsidP="009A1475">
      <w:pPr>
        <w:pStyle w:val="afffff1"/>
        <w:numPr>
          <w:ilvl w:val="0"/>
          <w:numId w:val="16"/>
        </w:numPr>
        <w:spacing w:line="276" w:lineRule="auto"/>
        <w:jc w:val="center"/>
        <w:rPr>
          <w:rFonts w:ascii="XO Thames" w:hAnsi="XO Thames"/>
          <w:b/>
        </w:rPr>
      </w:pPr>
      <w:r w:rsidRPr="00282481">
        <w:rPr>
          <w:rFonts w:ascii="XO Thames" w:hAnsi="XO Thames"/>
          <w:b/>
        </w:rPr>
        <w:t>Прочие условия</w:t>
      </w:r>
    </w:p>
    <w:p w:rsidR="00C56139" w:rsidRPr="00282481" w:rsidRDefault="00C56139" w:rsidP="00763841">
      <w:pPr>
        <w:pStyle w:val="afffff1"/>
        <w:spacing w:line="276" w:lineRule="auto"/>
        <w:ind w:firstLine="709"/>
        <w:rPr>
          <w:rFonts w:ascii="XO Thames" w:hAnsi="XO Thames"/>
        </w:rPr>
      </w:pPr>
      <w:r w:rsidRPr="00282481">
        <w:rPr>
          <w:rFonts w:ascii="XO Thames" w:hAnsi="XO Thames"/>
        </w:rPr>
        <w:t>11.1.</w:t>
      </w:r>
      <w:r w:rsidR="009A1475" w:rsidRPr="00282481">
        <w:rPr>
          <w:rFonts w:ascii="XO Thames" w:hAnsi="XO Thames"/>
        </w:rPr>
        <w:tab/>
      </w:r>
      <w:r w:rsidRPr="00282481">
        <w:rPr>
          <w:rFonts w:ascii="XO Thames" w:hAnsi="XO Thames"/>
        </w:rPr>
        <w:t>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rsidR="00C56139" w:rsidRPr="00282481" w:rsidRDefault="00C56139" w:rsidP="00763841">
      <w:pPr>
        <w:pStyle w:val="afffff1"/>
        <w:spacing w:line="276" w:lineRule="auto"/>
        <w:ind w:firstLine="709"/>
        <w:rPr>
          <w:rFonts w:ascii="XO Thames" w:hAnsi="XO Thames"/>
        </w:rPr>
      </w:pPr>
      <w:r w:rsidRPr="00282481">
        <w:rPr>
          <w:rFonts w:ascii="XO Thames" w:hAnsi="XO Thames"/>
        </w:rPr>
        <w:t>11.2.</w:t>
      </w:r>
      <w:r w:rsidR="009A1475" w:rsidRPr="00282481">
        <w:rPr>
          <w:rFonts w:ascii="XO Thames" w:hAnsi="XO Thames"/>
        </w:rPr>
        <w:tab/>
      </w:r>
      <w:r w:rsidRPr="00282481">
        <w:rPr>
          <w:rFonts w:ascii="XO Thames" w:hAnsi="XO Thames"/>
        </w:rPr>
        <w:t>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C56139" w:rsidRPr="00282481" w:rsidRDefault="00C56139" w:rsidP="00763841">
      <w:pPr>
        <w:pStyle w:val="afffff1"/>
        <w:spacing w:line="276" w:lineRule="auto"/>
        <w:ind w:firstLine="709"/>
        <w:rPr>
          <w:rFonts w:ascii="XO Thames" w:hAnsi="XO Thames"/>
        </w:rPr>
      </w:pPr>
      <w:r w:rsidRPr="00282481">
        <w:rPr>
          <w:rFonts w:ascii="XO Thames" w:hAnsi="XO Thames"/>
        </w:rPr>
        <w:t>11.3.</w:t>
      </w:r>
      <w:r w:rsidR="009A1475" w:rsidRPr="00282481">
        <w:rPr>
          <w:rFonts w:ascii="XO Thames" w:hAnsi="XO Thames"/>
        </w:rPr>
        <w:tab/>
      </w:r>
      <w:r w:rsidRPr="00282481">
        <w:rPr>
          <w:rFonts w:ascii="XO Thames" w:hAnsi="XO Thames"/>
        </w:rPr>
        <w:t>Во всем остальном, что не предусмотрено контрактом, Стороны руководствуются законода</w:t>
      </w:r>
      <w:r w:rsidR="007C6379" w:rsidRPr="00282481">
        <w:rPr>
          <w:rFonts w:ascii="XO Thames" w:hAnsi="XO Thames"/>
        </w:rPr>
        <w:t>тельством Российской Федерации.</w:t>
      </w:r>
    </w:p>
    <w:p w:rsidR="0092050C" w:rsidRPr="00282481" w:rsidRDefault="0092050C" w:rsidP="00763841">
      <w:pPr>
        <w:pStyle w:val="afffff1"/>
        <w:spacing w:line="276" w:lineRule="auto"/>
        <w:ind w:firstLine="709"/>
        <w:rPr>
          <w:rFonts w:ascii="XO Thames" w:hAnsi="XO Thames"/>
          <w:sz w:val="28"/>
          <w:lang w:val="en-US"/>
        </w:rPr>
      </w:pPr>
    </w:p>
    <w:p w:rsidR="00C56139" w:rsidRPr="00282481" w:rsidRDefault="00C56139" w:rsidP="009A1475">
      <w:pPr>
        <w:pStyle w:val="afffff1"/>
        <w:numPr>
          <w:ilvl w:val="0"/>
          <w:numId w:val="16"/>
        </w:numPr>
        <w:spacing w:line="276" w:lineRule="auto"/>
        <w:jc w:val="center"/>
        <w:rPr>
          <w:rFonts w:ascii="XO Thames" w:hAnsi="XO Thames"/>
          <w:b/>
        </w:rPr>
      </w:pPr>
      <w:r w:rsidRPr="00282481">
        <w:rPr>
          <w:rFonts w:ascii="XO Thames" w:hAnsi="XO Thames"/>
          <w:b/>
        </w:rPr>
        <w:t>Срок действия контракта</w:t>
      </w:r>
    </w:p>
    <w:p w:rsidR="00C56139" w:rsidRPr="00282481" w:rsidRDefault="00C56139" w:rsidP="00763841">
      <w:pPr>
        <w:pStyle w:val="afffff1"/>
        <w:spacing w:line="276" w:lineRule="auto"/>
        <w:ind w:firstLine="709"/>
        <w:rPr>
          <w:rFonts w:ascii="XO Thames" w:hAnsi="XO Thames"/>
        </w:rPr>
      </w:pPr>
      <w:r w:rsidRPr="00282481">
        <w:rPr>
          <w:rFonts w:ascii="XO Thames" w:hAnsi="XO Thames"/>
        </w:rPr>
        <w:t>12.1. Контракт вступает в силу с момента его подписания Сторонами и действует до «</w:t>
      </w:r>
      <w:r w:rsidR="00E378A2">
        <w:rPr>
          <w:rFonts w:ascii="XO Thames" w:hAnsi="XO Thames"/>
        </w:rPr>
        <w:t xml:space="preserve">31 </w:t>
      </w:r>
      <w:r w:rsidRPr="00282481">
        <w:rPr>
          <w:rFonts w:ascii="XO Thames" w:hAnsi="XO Thames"/>
        </w:rPr>
        <w:t>» декабря 20</w:t>
      </w:r>
      <w:r w:rsidR="00AA4E11" w:rsidRPr="00282481">
        <w:rPr>
          <w:rFonts w:ascii="XO Thames" w:hAnsi="XO Thames"/>
        </w:rPr>
        <w:t>2</w:t>
      </w:r>
      <w:r w:rsidR="00A70276">
        <w:rPr>
          <w:rFonts w:ascii="XO Thames" w:hAnsi="XO Thames"/>
        </w:rPr>
        <w:t>6</w:t>
      </w:r>
      <w:r w:rsidRPr="00282481">
        <w:rPr>
          <w:rFonts w:ascii="XO Thames" w:hAnsi="XO Thames"/>
        </w:rPr>
        <w:t xml:space="preserve"> года, а в части осуществления оплаты и гарантийных обязатель</w:t>
      </w:r>
      <w:r w:rsidR="007C6379" w:rsidRPr="00282481">
        <w:rPr>
          <w:rFonts w:ascii="XO Thames" w:hAnsi="XO Thames"/>
        </w:rPr>
        <w:t>ств – до их полного исполнения.</w:t>
      </w:r>
    </w:p>
    <w:p w:rsidR="00837952" w:rsidRDefault="00837952" w:rsidP="00763841">
      <w:pPr>
        <w:pStyle w:val="afffff1"/>
        <w:spacing w:line="276" w:lineRule="auto"/>
        <w:ind w:firstLine="709"/>
        <w:rPr>
          <w:rFonts w:ascii="XO Thames" w:hAnsi="XO Thames"/>
          <w:sz w:val="28"/>
        </w:rPr>
      </w:pPr>
    </w:p>
    <w:p w:rsidR="00E378A2" w:rsidRDefault="00E378A2" w:rsidP="00763841">
      <w:pPr>
        <w:pStyle w:val="afffff1"/>
        <w:spacing w:line="276" w:lineRule="auto"/>
        <w:ind w:firstLine="709"/>
        <w:rPr>
          <w:rFonts w:ascii="XO Thames" w:hAnsi="XO Thames"/>
          <w:sz w:val="28"/>
        </w:rPr>
      </w:pPr>
    </w:p>
    <w:p w:rsidR="00E378A2" w:rsidRDefault="00E378A2" w:rsidP="00763841">
      <w:pPr>
        <w:pStyle w:val="afffff1"/>
        <w:spacing w:line="276" w:lineRule="auto"/>
        <w:ind w:firstLine="709"/>
        <w:rPr>
          <w:rFonts w:ascii="XO Thames" w:hAnsi="XO Thames"/>
          <w:sz w:val="28"/>
        </w:rPr>
      </w:pPr>
    </w:p>
    <w:p w:rsidR="00E378A2" w:rsidRDefault="00E378A2" w:rsidP="00763841">
      <w:pPr>
        <w:pStyle w:val="afffff1"/>
        <w:spacing w:line="276" w:lineRule="auto"/>
        <w:ind w:firstLine="709"/>
        <w:rPr>
          <w:rFonts w:ascii="XO Thames" w:hAnsi="XO Thames"/>
          <w:sz w:val="28"/>
        </w:rPr>
      </w:pPr>
    </w:p>
    <w:p w:rsidR="00E378A2" w:rsidRDefault="00E378A2" w:rsidP="00763841">
      <w:pPr>
        <w:pStyle w:val="afffff1"/>
        <w:spacing w:line="276" w:lineRule="auto"/>
        <w:ind w:firstLine="709"/>
        <w:rPr>
          <w:rFonts w:ascii="XO Thames" w:hAnsi="XO Thames"/>
          <w:sz w:val="28"/>
        </w:rPr>
      </w:pPr>
    </w:p>
    <w:p w:rsidR="00E378A2" w:rsidRDefault="00E378A2" w:rsidP="00763841">
      <w:pPr>
        <w:pStyle w:val="afffff1"/>
        <w:spacing w:line="276" w:lineRule="auto"/>
        <w:ind w:firstLine="709"/>
        <w:rPr>
          <w:rFonts w:ascii="XO Thames" w:hAnsi="XO Thames"/>
          <w:sz w:val="28"/>
        </w:rPr>
      </w:pPr>
    </w:p>
    <w:p w:rsidR="00E378A2" w:rsidRDefault="00E378A2" w:rsidP="00763841">
      <w:pPr>
        <w:pStyle w:val="afffff1"/>
        <w:spacing w:line="276" w:lineRule="auto"/>
        <w:ind w:firstLine="709"/>
        <w:rPr>
          <w:rFonts w:ascii="XO Thames" w:hAnsi="XO Thames"/>
          <w:sz w:val="28"/>
        </w:rPr>
      </w:pPr>
    </w:p>
    <w:p w:rsidR="00E378A2" w:rsidRPr="00282481" w:rsidRDefault="00E378A2" w:rsidP="00763841">
      <w:pPr>
        <w:pStyle w:val="afffff1"/>
        <w:spacing w:line="276" w:lineRule="auto"/>
        <w:ind w:firstLine="709"/>
        <w:rPr>
          <w:rFonts w:ascii="XO Thames" w:hAnsi="XO Thames"/>
          <w:sz w:val="28"/>
        </w:rPr>
      </w:pPr>
    </w:p>
    <w:p w:rsidR="00C56139" w:rsidRPr="00282481" w:rsidRDefault="00C56139" w:rsidP="00847807">
      <w:pPr>
        <w:pStyle w:val="afffff1"/>
        <w:numPr>
          <w:ilvl w:val="0"/>
          <w:numId w:val="16"/>
        </w:numPr>
        <w:spacing w:line="276" w:lineRule="auto"/>
        <w:jc w:val="center"/>
        <w:rPr>
          <w:rFonts w:ascii="XO Thames" w:hAnsi="XO Thames"/>
          <w:b/>
          <w:bCs/>
        </w:rPr>
      </w:pPr>
      <w:r w:rsidRPr="00282481">
        <w:rPr>
          <w:rFonts w:ascii="XO Thames" w:hAnsi="XO Thames"/>
          <w:b/>
          <w:bCs/>
        </w:rPr>
        <w:t>Юридические адреса, банковские и отгрузочные реквизиты Сторон</w:t>
      </w:r>
    </w:p>
    <w:p w:rsidR="00C56139" w:rsidRPr="00282481" w:rsidRDefault="00C56139" w:rsidP="00763841">
      <w:pPr>
        <w:pStyle w:val="affffc"/>
        <w:spacing w:after="0"/>
        <w:ind w:left="0"/>
        <w:jc w:val="center"/>
        <w:rPr>
          <w:rFonts w:ascii="XO Thames" w:hAnsi="XO Thames"/>
          <w:b/>
          <w:bCs/>
          <w:sz w:val="24"/>
          <w:szCs w:val="24"/>
        </w:rPr>
      </w:pPr>
      <w:r w:rsidRPr="00282481">
        <w:rPr>
          <w:rFonts w:ascii="XO Thames" w:hAnsi="XO Thames"/>
          <w:b/>
          <w:bCs/>
          <w:sz w:val="24"/>
          <w:szCs w:val="24"/>
        </w:rPr>
        <w:t>на момент подписания контракта</w:t>
      </w:r>
    </w:p>
    <w:p w:rsidR="00AA4E11" w:rsidRPr="00282481" w:rsidRDefault="00AA4E11" w:rsidP="00763841">
      <w:pPr>
        <w:pStyle w:val="affffc"/>
        <w:spacing w:after="0"/>
        <w:ind w:left="0"/>
        <w:jc w:val="center"/>
        <w:rPr>
          <w:rFonts w:ascii="XO Thames" w:hAnsi="XO Thames"/>
          <w:b/>
          <w:bCs/>
          <w:sz w:val="24"/>
          <w:szCs w:val="24"/>
        </w:rPr>
      </w:pPr>
    </w:p>
    <w:tbl>
      <w:tblPr>
        <w:tblW w:w="0" w:type="auto"/>
        <w:tblLook w:val="04A0"/>
      </w:tblPr>
      <w:tblGrid>
        <w:gridCol w:w="4981"/>
        <w:gridCol w:w="4981"/>
      </w:tblGrid>
      <w:tr w:rsidR="00AA4E11" w:rsidRPr="00282481" w:rsidTr="00E669AA">
        <w:tc>
          <w:tcPr>
            <w:tcW w:w="4981" w:type="dxa"/>
            <w:shd w:val="clear" w:color="auto" w:fill="auto"/>
          </w:tcPr>
          <w:p w:rsidR="00AA4E11" w:rsidRPr="00282481" w:rsidRDefault="00AA4E11" w:rsidP="00E669AA">
            <w:pPr>
              <w:pStyle w:val="6"/>
              <w:spacing w:before="0" w:after="0"/>
              <w:jc w:val="center"/>
              <w:rPr>
                <w:rFonts w:ascii="XO Thames" w:hAnsi="XO Thames"/>
                <w:b/>
                <w:bCs/>
                <w:i w:val="0"/>
                <w:iCs/>
                <w:sz w:val="24"/>
                <w:szCs w:val="24"/>
                <w:lang w:val="ru-RU"/>
              </w:rPr>
            </w:pPr>
            <w:r w:rsidRPr="00282481">
              <w:rPr>
                <w:rFonts w:ascii="XO Thames" w:hAnsi="XO Thames"/>
                <w:b/>
                <w:bCs/>
                <w:i w:val="0"/>
                <w:iCs/>
              </w:rPr>
              <w:t>Государственн</w:t>
            </w:r>
            <w:r w:rsidRPr="00282481">
              <w:rPr>
                <w:rFonts w:ascii="XO Thames" w:hAnsi="XO Thames"/>
                <w:b/>
                <w:bCs/>
                <w:i w:val="0"/>
                <w:iCs/>
                <w:lang w:val="ru-RU"/>
              </w:rPr>
              <w:t>ый</w:t>
            </w:r>
            <w:r w:rsidRPr="00282481">
              <w:rPr>
                <w:rFonts w:ascii="XO Thames" w:hAnsi="XO Thames"/>
                <w:b/>
                <w:bCs/>
                <w:i w:val="0"/>
                <w:iCs/>
              </w:rPr>
              <w:t xml:space="preserve"> заказчик</w:t>
            </w:r>
          </w:p>
        </w:tc>
        <w:tc>
          <w:tcPr>
            <w:tcW w:w="4981" w:type="dxa"/>
            <w:shd w:val="clear" w:color="auto" w:fill="auto"/>
          </w:tcPr>
          <w:p w:rsidR="00AA4E11" w:rsidRPr="00282481" w:rsidRDefault="00AA4E11" w:rsidP="00E669AA">
            <w:pPr>
              <w:pStyle w:val="6"/>
              <w:spacing w:before="0" w:after="0"/>
              <w:jc w:val="center"/>
              <w:rPr>
                <w:rFonts w:ascii="XO Thames" w:hAnsi="XO Thames"/>
                <w:b/>
                <w:bCs/>
                <w:i w:val="0"/>
                <w:iCs/>
                <w:color w:val="FF0000"/>
                <w:sz w:val="24"/>
                <w:szCs w:val="24"/>
                <w:lang w:val="ru-RU"/>
              </w:rPr>
            </w:pPr>
            <w:r w:rsidRPr="00282481">
              <w:rPr>
                <w:rFonts w:ascii="XO Thames" w:hAnsi="XO Thames"/>
                <w:b/>
                <w:bCs/>
                <w:i w:val="0"/>
                <w:iCs/>
                <w:color w:val="FF0000"/>
              </w:rPr>
              <w:t>Поставщик</w:t>
            </w:r>
          </w:p>
        </w:tc>
      </w:tr>
    </w:tbl>
    <w:p w:rsidR="00C56139" w:rsidRPr="00282481" w:rsidRDefault="00C56139" w:rsidP="00AA4E11">
      <w:pPr>
        <w:pStyle w:val="6"/>
        <w:spacing w:before="0" w:after="0"/>
        <w:jc w:val="center"/>
        <w:rPr>
          <w:rFonts w:ascii="XO Thames" w:hAnsi="XO Thames"/>
          <w:bCs/>
          <w:i w:val="0"/>
          <w:sz w:val="24"/>
          <w:szCs w:val="24"/>
          <w:lang w:val="ru-RU"/>
        </w:rPr>
      </w:pPr>
    </w:p>
    <w:tbl>
      <w:tblPr>
        <w:tblW w:w="9879" w:type="dxa"/>
        <w:jc w:val="center"/>
        <w:tblInd w:w="-72" w:type="dxa"/>
        <w:tblLook w:val="01E0"/>
      </w:tblPr>
      <w:tblGrid>
        <w:gridCol w:w="4858"/>
        <w:gridCol w:w="5021"/>
      </w:tblGrid>
      <w:tr w:rsidR="00C56139" w:rsidRPr="00282481" w:rsidTr="00611FF3">
        <w:trPr>
          <w:trHeight w:val="3428"/>
          <w:jc w:val="center"/>
        </w:trPr>
        <w:tc>
          <w:tcPr>
            <w:tcW w:w="4858" w:type="dxa"/>
          </w:tcPr>
          <w:p w:rsidR="00F77879" w:rsidRPr="00282481" w:rsidRDefault="00F77879" w:rsidP="00F77879">
            <w:pPr>
              <w:rPr>
                <w:rFonts w:ascii="XO Thames" w:hAnsi="XO Thames"/>
              </w:rPr>
            </w:pPr>
            <w:r w:rsidRPr="00282481">
              <w:rPr>
                <w:rFonts w:ascii="XO Thames" w:hAnsi="XO Thames"/>
              </w:rPr>
              <w:t>Главное управление Федеральной службы исполнения наказаний по Красноярскому краю</w:t>
            </w:r>
          </w:p>
          <w:p w:rsidR="00F77879" w:rsidRPr="00282481" w:rsidRDefault="00F77879" w:rsidP="00F77879">
            <w:pPr>
              <w:rPr>
                <w:rFonts w:ascii="XO Thames" w:hAnsi="XO Thames"/>
              </w:rPr>
            </w:pPr>
            <w:r w:rsidRPr="00282481">
              <w:rPr>
                <w:rFonts w:ascii="XO Thames" w:hAnsi="XO Thames"/>
              </w:rPr>
              <w:t>Адрес фактический:</w:t>
            </w:r>
          </w:p>
          <w:p w:rsidR="00F77879" w:rsidRPr="00282481" w:rsidRDefault="00F77879" w:rsidP="00F77879">
            <w:pPr>
              <w:rPr>
                <w:rFonts w:ascii="XO Thames" w:hAnsi="XO Thames"/>
              </w:rPr>
            </w:pPr>
            <w:r w:rsidRPr="00282481">
              <w:rPr>
                <w:rFonts w:ascii="XO Thames" w:hAnsi="XO Thames"/>
              </w:rPr>
              <w:t>660075, Красноярский край, г. Красноярск, ул. Охраны Труда, д. 1</w:t>
            </w:r>
          </w:p>
          <w:p w:rsidR="00F77879" w:rsidRPr="00282481" w:rsidRDefault="00F77879" w:rsidP="00F77879">
            <w:pPr>
              <w:rPr>
                <w:rFonts w:ascii="XO Thames" w:hAnsi="XO Thames"/>
              </w:rPr>
            </w:pPr>
            <w:r w:rsidRPr="00282481">
              <w:rPr>
                <w:rFonts w:ascii="XO Thames" w:hAnsi="XO Thames"/>
              </w:rPr>
              <w:t>Юридический адрес: 660075, г. Красноярск, ул. Охраны Труда 1</w:t>
            </w:r>
          </w:p>
          <w:p w:rsidR="00F77879" w:rsidRPr="00282481" w:rsidRDefault="00F77879" w:rsidP="00F77879">
            <w:pPr>
              <w:rPr>
                <w:rFonts w:ascii="XO Thames" w:hAnsi="XO Thames"/>
              </w:rPr>
            </w:pPr>
            <w:r w:rsidRPr="00282481">
              <w:rPr>
                <w:rFonts w:ascii="XO Thames" w:hAnsi="XO Thames"/>
              </w:rPr>
              <w:t>Тел.: (391) 211-44-86, 249-80-98, 211-49-43</w:t>
            </w:r>
          </w:p>
          <w:p w:rsidR="00F77879" w:rsidRPr="00282481" w:rsidRDefault="00F77879" w:rsidP="00F77879">
            <w:pPr>
              <w:rPr>
                <w:rFonts w:ascii="XO Thames" w:hAnsi="XO Thames"/>
              </w:rPr>
            </w:pPr>
            <w:r w:rsidRPr="00282481">
              <w:rPr>
                <w:rFonts w:ascii="XO Thames" w:hAnsi="XO Thames"/>
              </w:rPr>
              <w:t>Банковские реквизиты:</w:t>
            </w:r>
          </w:p>
          <w:p w:rsidR="00F77879" w:rsidRPr="00282481" w:rsidRDefault="00F77879" w:rsidP="00F77879">
            <w:pPr>
              <w:rPr>
                <w:rFonts w:ascii="XO Thames" w:hAnsi="XO Thames"/>
              </w:rPr>
            </w:pPr>
            <w:r w:rsidRPr="00282481">
              <w:rPr>
                <w:rFonts w:ascii="XO Thames" w:hAnsi="XO Thames"/>
              </w:rPr>
              <w:t>ИНН 2460005555</w:t>
            </w:r>
          </w:p>
          <w:p w:rsidR="00F77879" w:rsidRPr="00282481" w:rsidRDefault="00F77879" w:rsidP="00F77879">
            <w:pPr>
              <w:rPr>
                <w:rFonts w:ascii="XO Thames" w:hAnsi="XO Thames"/>
              </w:rPr>
            </w:pPr>
            <w:r w:rsidRPr="00282481">
              <w:rPr>
                <w:rFonts w:ascii="XO Thames" w:hAnsi="XO Thames"/>
              </w:rPr>
              <w:t>КПП 246001001</w:t>
            </w:r>
          </w:p>
          <w:p w:rsidR="00F77879" w:rsidRPr="00282481" w:rsidRDefault="00F77879" w:rsidP="00F77879">
            <w:pPr>
              <w:rPr>
                <w:rFonts w:ascii="XO Thames" w:hAnsi="XO Thames"/>
              </w:rPr>
            </w:pPr>
            <w:r w:rsidRPr="00282481">
              <w:rPr>
                <w:rFonts w:ascii="XO Thames" w:hAnsi="XO Thames"/>
              </w:rPr>
              <w:t>банк. счет 401 028 1044 537 000 0043</w:t>
            </w:r>
          </w:p>
          <w:p w:rsidR="00F77879" w:rsidRPr="00282481" w:rsidRDefault="00F77879" w:rsidP="00F77879">
            <w:pPr>
              <w:rPr>
                <w:rFonts w:ascii="XO Thames" w:hAnsi="XO Thames"/>
              </w:rPr>
            </w:pPr>
            <w:r w:rsidRPr="00282481">
              <w:rPr>
                <w:rFonts w:ascii="XO Thames" w:hAnsi="XO Thames"/>
              </w:rPr>
              <w:t>каз/сч 032 116 430 000 000 151 07</w:t>
            </w:r>
          </w:p>
          <w:p w:rsidR="00F77879" w:rsidRPr="00282481" w:rsidRDefault="00F77879" w:rsidP="00F77879">
            <w:pPr>
              <w:rPr>
                <w:rFonts w:ascii="XO Thames" w:hAnsi="XO Thames"/>
              </w:rPr>
            </w:pPr>
            <w:r w:rsidRPr="00282481">
              <w:rPr>
                <w:rFonts w:ascii="XO Thames" w:hAnsi="XO Thames"/>
              </w:rPr>
              <w:t>БИК 015004950</w:t>
            </w:r>
          </w:p>
          <w:p w:rsidR="00C56139" w:rsidRPr="00282481" w:rsidRDefault="00B3757F" w:rsidP="00F77879">
            <w:pPr>
              <w:spacing w:line="276" w:lineRule="auto"/>
              <w:rPr>
                <w:rFonts w:ascii="XO Thames" w:hAnsi="XO Thames"/>
                <w:bCs/>
                <w:i/>
              </w:rPr>
            </w:pPr>
            <w:r w:rsidRPr="00264EAD">
              <w:rPr>
                <w:rFonts w:ascii="XO Thames" w:hAnsi="XO Thames"/>
              </w:rPr>
              <w:t xml:space="preserve">ОКЦ № 1 </w:t>
            </w:r>
            <w:r w:rsidR="00F77879" w:rsidRPr="00282481">
              <w:rPr>
                <w:rFonts w:ascii="XO Thames" w:hAnsi="XO Thames"/>
              </w:rPr>
              <w:t xml:space="preserve">СИБИРСКОЕ ГУ БАНКА РОССИИ//УФК по Новосибирской области, г. Новосибирск (л/с 03191220280 ГУФСИН </w:t>
            </w:r>
            <w:r w:rsidR="00F77879" w:rsidRPr="00282481">
              <w:rPr>
                <w:rFonts w:ascii="XO Thames" w:hAnsi="XO Thames"/>
              </w:rPr>
              <w:lastRenderedPageBreak/>
              <w:t>РОССИИ ПО КРАСНОЯРСКОМУ КРАЮ)</w:t>
            </w:r>
          </w:p>
          <w:p w:rsidR="008A58FC" w:rsidRPr="00282481" w:rsidRDefault="008A58FC" w:rsidP="00763841">
            <w:pPr>
              <w:spacing w:line="276" w:lineRule="auto"/>
              <w:rPr>
                <w:rFonts w:ascii="XO Thames" w:hAnsi="XO Thames"/>
                <w:bCs/>
                <w:i/>
              </w:rPr>
            </w:pPr>
          </w:p>
        </w:tc>
        <w:tc>
          <w:tcPr>
            <w:tcW w:w="5021" w:type="dxa"/>
          </w:tcPr>
          <w:p w:rsidR="008A58FC" w:rsidRPr="00282481" w:rsidRDefault="008A58FC" w:rsidP="00F439B7">
            <w:pPr>
              <w:rPr>
                <w:rFonts w:ascii="XO Thames" w:hAnsi="XO Thames"/>
                <w:bCs/>
              </w:rPr>
            </w:pPr>
          </w:p>
        </w:tc>
      </w:tr>
    </w:tbl>
    <w:p w:rsidR="00C56139" w:rsidRPr="00282481" w:rsidRDefault="00C56139" w:rsidP="00763841">
      <w:pPr>
        <w:tabs>
          <w:tab w:val="center" w:pos="4790"/>
        </w:tabs>
        <w:spacing w:line="276" w:lineRule="auto"/>
        <w:jc w:val="both"/>
        <w:rPr>
          <w:rFonts w:ascii="XO Thames" w:hAnsi="XO Thames"/>
        </w:rPr>
      </w:pPr>
    </w:p>
    <w:tbl>
      <w:tblPr>
        <w:tblW w:w="10031" w:type="dxa"/>
        <w:tblLook w:val="01E0"/>
      </w:tblPr>
      <w:tblGrid>
        <w:gridCol w:w="4786"/>
        <w:gridCol w:w="5245"/>
      </w:tblGrid>
      <w:tr w:rsidR="005A542F" w:rsidRPr="00282481" w:rsidTr="005A542F">
        <w:trPr>
          <w:trHeight w:val="467"/>
        </w:trPr>
        <w:tc>
          <w:tcPr>
            <w:tcW w:w="4786" w:type="dxa"/>
          </w:tcPr>
          <w:p w:rsidR="005A542F" w:rsidRPr="00282481" w:rsidRDefault="00F77879" w:rsidP="00763841">
            <w:pPr>
              <w:widowControl w:val="0"/>
              <w:spacing w:line="276" w:lineRule="auto"/>
              <w:ind w:right="-71"/>
              <w:contextualSpacing/>
              <w:rPr>
                <w:rFonts w:ascii="XO Thames" w:hAnsi="XO Thames"/>
                <w:bCs/>
                <w:snapToGrid w:val="0"/>
              </w:rPr>
            </w:pPr>
            <w:r w:rsidRPr="00282481">
              <w:rPr>
                <w:rFonts w:ascii="XO Thames" w:hAnsi="XO Thames"/>
                <w:bCs/>
                <w:snapToGrid w:val="0"/>
              </w:rPr>
              <w:t>Заместитель</w:t>
            </w:r>
            <w:r w:rsidR="005A542F" w:rsidRPr="00282481">
              <w:rPr>
                <w:rFonts w:ascii="XO Thames" w:hAnsi="XO Thames"/>
                <w:bCs/>
                <w:snapToGrid w:val="0"/>
              </w:rPr>
              <w:t xml:space="preserve"> начальника</w:t>
            </w:r>
          </w:p>
          <w:p w:rsidR="005A542F" w:rsidRPr="00282481" w:rsidRDefault="005A542F" w:rsidP="00763841">
            <w:pPr>
              <w:widowControl w:val="0"/>
              <w:spacing w:line="276" w:lineRule="auto"/>
              <w:ind w:right="-71"/>
              <w:contextualSpacing/>
              <w:rPr>
                <w:rFonts w:ascii="XO Thames" w:hAnsi="XO Thames"/>
                <w:bCs/>
                <w:snapToGrid w:val="0"/>
              </w:rPr>
            </w:pPr>
            <w:r w:rsidRPr="00282481">
              <w:rPr>
                <w:rFonts w:ascii="XO Thames" w:hAnsi="XO Thames"/>
                <w:bCs/>
                <w:snapToGrid w:val="0"/>
              </w:rPr>
              <w:t>ГУФСИН России по Красноярскому краю</w:t>
            </w:r>
          </w:p>
        </w:tc>
        <w:tc>
          <w:tcPr>
            <w:tcW w:w="5245" w:type="dxa"/>
          </w:tcPr>
          <w:p w:rsidR="005A542F" w:rsidRPr="00282481" w:rsidRDefault="005A542F" w:rsidP="00F439B7">
            <w:pPr>
              <w:rPr>
                <w:rFonts w:ascii="XO Thames" w:hAnsi="XO Thames"/>
              </w:rPr>
            </w:pPr>
          </w:p>
          <w:p w:rsidR="00F439B7" w:rsidRPr="00282481" w:rsidRDefault="00F439B7" w:rsidP="00F439B7">
            <w:pPr>
              <w:rPr>
                <w:rFonts w:ascii="XO Thames" w:hAnsi="XO Thames"/>
              </w:rPr>
            </w:pPr>
          </w:p>
        </w:tc>
      </w:tr>
      <w:tr w:rsidR="005A542F" w:rsidRPr="00282481" w:rsidTr="005A542F">
        <w:trPr>
          <w:trHeight w:val="718"/>
        </w:trPr>
        <w:tc>
          <w:tcPr>
            <w:tcW w:w="4786" w:type="dxa"/>
          </w:tcPr>
          <w:p w:rsidR="005A542F" w:rsidRPr="00282481" w:rsidRDefault="005A542F" w:rsidP="00763841">
            <w:pPr>
              <w:widowControl w:val="0"/>
              <w:autoSpaceDE w:val="0"/>
              <w:autoSpaceDN w:val="0"/>
              <w:adjustRightInd w:val="0"/>
              <w:spacing w:line="276" w:lineRule="auto"/>
              <w:contextualSpacing/>
              <w:rPr>
                <w:rFonts w:ascii="XO Thames" w:hAnsi="XO Thames"/>
                <w:sz w:val="28"/>
                <w:szCs w:val="28"/>
              </w:rPr>
            </w:pPr>
          </w:p>
          <w:p w:rsidR="005A542F" w:rsidRPr="00282481" w:rsidRDefault="001E526F" w:rsidP="001E526F">
            <w:pPr>
              <w:widowControl w:val="0"/>
              <w:autoSpaceDE w:val="0"/>
              <w:autoSpaceDN w:val="0"/>
              <w:adjustRightInd w:val="0"/>
              <w:spacing w:line="276" w:lineRule="auto"/>
              <w:contextualSpacing/>
              <w:rPr>
                <w:rFonts w:ascii="XO Thames" w:hAnsi="XO Thames"/>
              </w:rPr>
            </w:pPr>
            <w:r w:rsidRPr="00282481">
              <w:rPr>
                <w:rFonts w:ascii="XO Thames" w:hAnsi="XO Thames"/>
              </w:rPr>
              <w:t>_________________________ К.Е</w:t>
            </w:r>
            <w:r w:rsidR="005A542F" w:rsidRPr="00282481">
              <w:rPr>
                <w:rFonts w:ascii="XO Thames" w:hAnsi="XO Thames"/>
              </w:rPr>
              <w:t xml:space="preserve">. </w:t>
            </w:r>
            <w:r w:rsidRPr="00282481">
              <w:rPr>
                <w:rFonts w:ascii="XO Thames" w:hAnsi="XO Thames"/>
              </w:rPr>
              <w:t>Новиков</w:t>
            </w:r>
          </w:p>
        </w:tc>
        <w:tc>
          <w:tcPr>
            <w:tcW w:w="5245" w:type="dxa"/>
          </w:tcPr>
          <w:p w:rsidR="005A542F" w:rsidRPr="00282481" w:rsidRDefault="005A542F" w:rsidP="00616D56">
            <w:pPr>
              <w:widowControl w:val="0"/>
              <w:spacing w:line="276" w:lineRule="auto"/>
              <w:ind w:right="-71"/>
              <w:contextualSpacing/>
              <w:jc w:val="both"/>
              <w:rPr>
                <w:rFonts w:ascii="XO Thames" w:hAnsi="XO Thames"/>
                <w:snapToGrid w:val="0"/>
                <w:sz w:val="28"/>
                <w:szCs w:val="28"/>
              </w:rPr>
            </w:pPr>
          </w:p>
          <w:p w:rsidR="005A542F" w:rsidRPr="00282481" w:rsidRDefault="005A542F" w:rsidP="008A58FC">
            <w:pPr>
              <w:widowControl w:val="0"/>
              <w:spacing w:line="276" w:lineRule="auto"/>
              <w:ind w:right="-71"/>
              <w:contextualSpacing/>
              <w:jc w:val="both"/>
              <w:rPr>
                <w:rFonts w:ascii="XO Thames" w:hAnsi="XO Thames"/>
                <w:szCs w:val="28"/>
                <w:lang w:val="en-US"/>
              </w:rPr>
            </w:pPr>
            <w:r w:rsidRPr="00282481">
              <w:rPr>
                <w:rFonts w:ascii="XO Thames" w:hAnsi="XO Thames"/>
              </w:rPr>
              <w:t>_________________________</w:t>
            </w:r>
            <w:r w:rsidRPr="00282481">
              <w:rPr>
                <w:rFonts w:ascii="XO Thames" w:hAnsi="XO Thames"/>
                <w:snapToGrid w:val="0"/>
              </w:rPr>
              <w:t xml:space="preserve"> </w:t>
            </w:r>
            <w:r w:rsidR="00F439B7" w:rsidRPr="00282481">
              <w:rPr>
                <w:rFonts w:ascii="XO Thames" w:hAnsi="XO Thames"/>
                <w:color w:val="FF0000"/>
                <w:lang w:eastAsia="en-US"/>
              </w:rPr>
              <w:t>_____________</w:t>
            </w:r>
          </w:p>
        </w:tc>
      </w:tr>
      <w:tr w:rsidR="005A542F" w:rsidRPr="00282481" w:rsidTr="005A542F">
        <w:tc>
          <w:tcPr>
            <w:tcW w:w="4786" w:type="dxa"/>
          </w:tcPr>
          <w:p w:rsidR="005A542F" w:rsidRPr="00282481" w:rsidRDefault="005A542F" w:rsidP="00763841">
            <w:pPr>
              <w:widowControl w:val="0"/>
              <w:spacing w:line="276" w:lineRule="auto"/>
              <w:ind w:right="-71"/>
              <w:contextualSpacing/>
              <w:jc w:val="both"/>
              <w:rPr>
                <w:rFonts w:ascii="XO Thames" w:hAnsi="XO Thames"/>
                <w:snapToGrid w:val="0"/>
              </w:rPr>
            </w:pPr>
            <w:r w:rsidRPr="00282481">
              <w:rPr>
                <w:rFonts w:ascii="XO Thames" w:hAnsi="XO Thames"/>
                <w:snapToGrid w:val="0"/>
              </w:rPr>
              <w:t xml:space="preserve">      М.П.</w:t>
            </w:r>
          </w:p>
        </w:tc>
        <w:tc>
          <w:tcPr>
            <w:tcW w:w="5245" w:type="dxa"/>
          </w:tcPr>
          <w:p w:rsidR="005A542F" w:rsidRPr="00282481" w:rsidRDefault="005A542F" w:rsidP="00616D56">
            <w:pPr>
              <w:widowControl w:val="0"/>
              <w:spacing w:line="276" w:lineRule="auto"/>
              <w:ind w:right="-71"/>
              <w:contextualSpacing/>
              <w:jc w:val="both"/>
              <w:rPr>
                <w:rFonts w:ascii="XO Thames" w:hAnsi="XO Thames"/>
                <w:snapToGrid w:val="0"/>
              </w:rPr>
            </w:pPr>
            <w:r w:rsidRPr="00282481">
              <w:rPr>
                <w:rFonts w:ascii="XO Thames" w:hAnsi="XO Thames"/>
                <w:snapToGrid w:val="0"/>
              </w:rPr>
              <w:t xml:space="preserve">         М.П.</w:t>
            </w:r>
          </w:p>
        </w:tc>
      </w:tr>
    </w:tbl>
    <w:p w:rsidR="00C56139" w:rsidRPr="00282481" w:rsidRDefault="00C56139" w:rsidP="00763841">
      <w:pPr>
        <w:spacing w:line="276" w:lineRule="auto"/>
        <w:ind w:left="4956" w:firstLine="708"/>
        <w:rPr>
          <w:rFonts w:ascii="XO Thames" w:hAnsi="XO Thames"/>
        </w:rPr>
      </w:pPr>
    </w:p>
    <w:p w:rsidR="002F31E2" w:rsidRPr="00282481" w:rsidRDefault="00F25FA9" w:rsidP="00F25FA9">
      <w:pPr>
        <w:jc w:val="center"/>
        <w:rPr>
          <w:rFonts w:ascii="XO Thames" w:hAnsi="XO Thames"/>
          <w:b/>
          <w:sz w:val="26"/>
          <w:szCs w:val="26"/>
        </w:rPr>
      </w:pPr>
      <w:r w:rsidRPr="00282481">
        <w:rPr>
          <w:rFonts w:ascii="XO Thames" w:hAnsi="XO Thames"/>
          <w:b/>
          <w:sz w:val="26"/>
          <w:szCs w:val="26"/>
        </w:rPr>
        <w:t xml:space="preserve"> </w:t>
      </w:r>
    </w:p>
    <w:p w:rsidR="00FC5955" w:rsidRPr="00282481" w:rsidRDefault="00453080" w:rsidP="009F0070">
      <w:pPr>
        <w:spacing w:line="276" w:lineRule="auto"/>
        <w:ind w:left="3540"/>
        <w:jc w:val="right"/>
        <w:rPr>
          <w:rFonts w:ascii="XO Thames" w:hAnsi="XO Thames"/>
          <w:b/>
        </w:rPr>
      </w:pPr>
      <w:r w:rsidRPr="00282481">
        <w:rPr>
          <w:rFonts w:ascii="XO Thames" w:hAnsi="XO Thames"/>
        </w:rPr>
        <w:br w:type="page"/>
      </w:r>
      <w:r w:rsidR="00FC5955" w:rsidRPr="00282481">
        <w:rPr>
          <w:rFonts w:ascii="XO Thames" w:hAnsi="XO Thames"/>
          <w:b/>
        </w:rPr>
        <w:lastRenderedPageBreak/>
        <w:t xml:space="preserve">Приложение № 1 </w:t>
      </w:r>
    </w:p>
    <w:p w:rsidR="00FC5955" w:rsidRPr="00282481" w:rsidRDefault="00C56139" w:rsidP="00FC5955">
      <w:pPr>
        <w:spacing w:line="276" w:lineRule="auto"/>
        <w:ind w:left="5529"/>
        <w:jc w:val="right"/>
        <w:rPr>
          <w:rFonts w:ascii="XO Thames" w:hAnsi="XO Thames"/>
        </w:rPr>
      </w:pPr>
      <w:r w:rsidRPr="00282481">
        <w:rPr>
          <w:rFonts w:ascii="XO Thames" w:hAnsi="XO Thames"/>
        </w:rPr>
        <w:t xml:space="preserve">к Государственному </w:t>
      </w:r>
      <w:r w:rsidR="006D4E2D" w:rsidRPr="00282481">
        <w:rPr>
          <w:rFonts w:ascii="XO Thames" w:hAnsi="XO Thames"/>
        </w:rPr>
        <w:t xml:space="preserve">контракту </w:t>
      </w:r>
    </w:p>
    <w:p w:rsidR="00C56139" w:rsidRPr="00282481" w:rsidRDefault="006D4E2D" w:rsidP="00FC5955">
      <w:pPr>
        <w:spacing w:line="276" w:lineRule="auto"/>
        <w:ind w:left="5529"/>
        <w:jc w:val="right"/>
        <w:rPr>
          <w:rFonts w:ascii="XO Thames" w:hAnsi="XO Thames"/>
        </w:rPr>
      </w:pPr>
      <w:r w:rsidRPr="00282481">
        <w:rPr>
          <w:rFonts w:ascii="XO Thames" w:hAnsi="XO Thames"/>
        </w:rPr>
        <w:t>№_____ от «____»</w:t>
      </w:r>
      <w:r w:rsidR="005A0CE7" w:rsidRPr="00282481">
        <w:rPr>
          <w:rFonts w:ascii="XO Thames" w:hAnsi="XO Thames"/>
        </w:rPr>
        <w:t xml:space="preserve"> </w:t>
      </w:r>
      <w:r w:rsidRPr="00282481">
        <w:rPr>
          <w:rFonts w:ascii="XO Thames" w:hAnsi="XO Thames"/>
        </w:rPr>
        <w:t>______20</w:t>
      </w:r>
      <w:r w:rsidR="000A5DB1" w:rsidRPr="00282481">
        <w:rPr>
          <w:rFonts w:ascii="XO Thames" w:hAnsi="XO Thames"/>
        </w:rPr>
        <w:t>2</w:t>
      </w:r>
      <w:r w:rsidR="00A70276">
        <w:rPr>
          <w:rFonts w:ascii="XO Thames" w:hAnsi="XO Thames"/>
        </w:rPr>
        <w:t>6</w:t>
      </w:r>
      <w:r w:rsidRPr="00282481">
        <w:rPr>
          <w:rFonts w:ascii="XO Thames" w:hAnsi="XO Thames"/>
        </w:rPr>
        <w:t xml:space="preserve">г </w:t>
      </w:r>
    </w:p>
    <w:p w:rsidR="003E35BB" w:rsidRPr="00282481" w:rsidRDefault="003E35BB" w:rsidP="00763841">
      <w:pPr>
        <w:spacing w:line="276" w:lineRule="auto"/>
        <w:ind w:left="5664"/>
        <w:rPr>
          <w:rFonts w:ascii="XO Thames" w:hAnsi="XO Thames"/>
        </w:rPr>
      </w:pPr>
    </w:p>
    <w:p w:rsidR="00C56139" w:rsidRPr="00282481" w:rsidRDefault="00812726" w:rsidP="00763841">
      <w:pPr>
        <w:spacing w:line="276" w:lineRule="auto"/>
        <w:jc w:val="center"/>
        <w:rPr>
          <w:rFonts w:ascii="XO Thames" w:hAnsi="XO Thames"/>
          <w:b/>
        </w:rPr>
      </w:pPr>
      <w:r w:rsidRPr="00282481">
        <w:rPr>
          <w:rFonts w:ascii="XO Thames" w:hAnsi="XO Thames"/>
          <w:b/>
        </w:rPr>
        <w:t>СПЕЦИФИКАЦИЯ</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211"/>
        <w:gridCol w:w="5245"/>
      </w:tblGrid>
      <w:tr w:rsidR="00E378A2" w:rsidRPr="005403D5" w:rsidTr="00E378A2">
        <w:tc>
          <w:tcPr>
            <w:tcW w:w="5211" w:type="dxa"/>
          </w:tcPr>
          <w:p w:rsidR="00E378A2" w:rsidRPr="005403D5" w:rsidRDefault="00E378A2" w:rsidP="00324719">
            <w:pPr>
              <w:jc w:val="both"/>
              <w:rPr>
                <w:rFonts w:ascii="XO Thames" w:hAnsi="XO Thames"/>
              </w:rPr>
            </w:pPr>
            <w:r w:rsidRPr="005403D5">
              <w:rPr>
                <w:rFonts w:ascii="XO Thames" w:hAnsi="XO Thames"/>
              </w:rPr>
              <w:t>Источник финансирования:</w:t>
            </w:r>
          </w:p>
        </w:tc>
        <w:tc>
          <w:tcPr>
            <w:tcW w:w="5245" w:type="dxa"/>
          </w:tcPr>
          <w:p w:rsidR="00E378A2" w:rsidRPr="005403D5" w:rsidRDefault="00E378A2" w:rsidP="00324719">
            <w:pPr>
              <w:jc w:val="both"/>
              <w:rPr>
                <w:rFonts w:ascii="XO Thames" w:hAnsi="XO Thames"/>
              </w:rPr>
            </w:pPr>
            <w:r w:rsidRPr="005403D5">
              <w:rPr>
                <w:rFonts w:ascii="XO Thames" w:hAnsi="XO Thames"/>
              </w:rPr>
              <w:t>Федеральный бюджет</w:t>
            </w:r>
          </w:p>
        </w:tc>
      </w:tr>
      <w:tr w:rsidR="00E378A2" w:rsidRPr="005403D5" w:rsidTr="00E378A2">
        <w:tc>
          <w:tcPr>
            <w:tcW w:w="5211" w:type="dxa"/>
          </w:tcPr>
          <w:p w:rsidR="00E378A2" w:rsidRPr="005403D5" w:rsidRDefault="00E378A2" w:rsidP="00324719">
            <w:pPr>
              <w:jc w:val="both"/>
              <w:rPr>
                <w:rFonts w:ascii="XO Thames" w:hAnsi="XO Thames"/>
              </w:rPr>
            </w:pPr>
            <w:r w:rsidRPr="005403D5">
              <w:rPr>
                <w:rFonts w:ascii="XO Thames" w:hAnsi="XO Thames"/>
              </w:rPr>
              <w:t>Статья КБК:</w:t>
            </w:r>
          </w:p>
        </w:tc>
        <w:tc>
          <w:tcPr>
            <w:tcW w:w="5245" w:type="dxa"/>
          </w:tcPr>
          <w:p w:rsidR="00E378A2" w:rsidRPr="005403D5" w:rsidRDefault="00E378A2" w:rsidP="00324719">
            <w:pPr>
              <w:jc w:val="both"/>
              <w:rPr>
                <w:rFonts w:ascii="XO Thames" w:hAnsi="XO Thames"/>
              </w:rPr>
            </w:pPr>
            <w:r>
              <w:rPr>
                <w:rFonts w:ascii="XO Thames" w:hAnsi="XO Thames"/>
              </w:rPr>
              <w:t>320 0702</w:t>
            </w:r>
            <w:r w:rsidRPr="005403D5">
              <w:rPr>
                <w:rFonts w:ascii="XO Thames" w:hAnsi="XO Thames"/>
              </w:rPr>
              <w:t xml:space="preserve"> 42 4 06 90059 242</w:t>
            </w:r>
          </w:p>
        </w:tc>
      </w:tr>
      <w:tr w:rsidR="00E378A2" w:rsidRPr="005403D5" w:rsidTr="00E378A2">
        <w:tc>
          <w:tcPr>
            <w:tcW w:w="5211" w:type="dxa"/>
          </w:tcPr>
          <w:p w:rsidR="00E378A2" w:rsidRPr="005403D5" w:rsidRDefault="00E378A2" w:rsidP="00324719">
            <w:pPr>
              <w:jc w:val="both"/>
              <w:rPr>
                <w:rFonts w:ascii="XO Thames" w:hAnsi="XO Thames"/>
              </w:rPr>
            </w:pPr>
            <w:r w:rsidRPr="005403D5">
              <w:rPr>
                <w:rFonts w:ascii="XO Thames" w:hAnsi="XO Thames"/>
              </w:rPr>
              <w:t>Код мероприятия по информатизации</w:t>
            </w:r>
          </w:p>
        </w:tc>
        <w:tc>
          <w:tcPr>
            <w:tcW w:w="5245" w:type="dxa"/>
            <w:vAlign w:val="center"/>
          </w:tcPr>
          <w:p w:rsidR="00E378A2" w:rsidRPr="005403D5" w:rsidRDefault="00E378A2" w:rsidP="00324719">
            <w:pPr>
              <w:jc w:val="both"/>
              <w:rPr>
                <w:rFonts w:ascii="XO Thames" w:hAnsi="XO Thames"/>
              </w:rPr>
            </w:pPr>
            <w:r>
              <w:rPr>
                <w:rFonts w:ascii="XO Thames" w:hAnsi="XO Thames"/>
              </w:rPr>
              <w:t>320.00122028.21.Э.40824.26</w:t>
            </w:r>
          </w:p>
        </w:tc>
      </w:tr>
      <w:tr w:rsidR="00E378A2" w:rsidRPr="005403D5" w:rsidTr="00E378A2">
        <w:tc>
          <w:tcPr>
            <w:tcW w:w="5211" w:type="dxa"/>
            <w:tcBorders>
              <w:top w:val="single" w:sz="4" w:space="0" w:color="000000"/>
              <w:left w:val="single" w:sz="4" w:space="0" w:color="000000"/>
              <w:bottom w:val="single" w:sz="4" w:space="0" w:color="000000"/>
              <w:right w:val="single" w:sz="4" w:space="0" w:color="000000"/>
            </w:tcBorders>
          </w:tcPr>
          <w:p w:rsidR="00E378A2" w:rsidRPr="00E378A2" w:rsidRDefault="00E378A2" w:rsidP="00324719">
            <w:pPr>
              <w:jc w:val="both"/>
              <w:rPr>
                <w:rFonts w:ascii="XO Thames" w:hAnsi="XO Thames"/>
              </w:rPr>
            </w:pPr>
            <w:r w:rsidRPr="00E378A2">
              <w:rPr>
                <w:rFonts w:ascii="XO Thames" w:hAnsi="XO Thames"/>
              </w:rPr>
              <w:t>Код товаров, являющихся предметом закупки по ОКВЭД, ОКВЭД 2, ОКДП, ОКДП2:</w:t>
            </w:r>
          </w:p>
        </w:tc>
        <w:tc>
          <w:tcPr>
            <w:tcW w:w="5245" w:type="dxa"/>
            <w:tcBorders>
              <w:top w:val="single" w:sz="4" w:space="0" w:color="000000"/>
              <w:left w:val="single" w:sz="4" w:space="0" w:color="000000"/>
              <w:bottom w:val="single" w:sz="4" w:space="0" w:color="000000"/>
              <w:right w:val="single" w:sz="4" w:space="0" w:color="000000"/>
            </w:tcBorders>
            <w:vAlign w:val="center"/>
          </w:tcPr>
          <w:p w:rsidR="00E378A2" w:rsidRPr="00E378A2" w:rsidRDefault="00E378A2" w:rsidP="00E378A2">
            <w:pPr>
              <w:jc w:val="both"/>
              <w:rPr>
                <w:rFonts w:ascii="XO Thames" w:hAnsi="XO Thames"/>
              </w:rPr>
            </w:pPr>
            <w:r w:rsidRPr="00E378A2">
              <w:rPr>
                <w:rFonts w:ascii="XO Thames" w:hAnsi="XO Thames"/>
              </w:rPr>
              <w:t>26.20.40.120</w:t>
            </w:r>
          </w:p>
        </w:tc>
      </w:tr>
    </w:tbl>
    <w:p w:rsidR="00E378A2" w:rsidRPr="00E378A2" w:rsidRDefault="00E378A2" w:rsidP="00E378A2">
      <w:pPr>
        <w:spacing w:line="276" w:lineRule="auto"/>
        <w:rPr>
          <w:rFonts w:ascii="XO Thames" w:hAnsi="XO Thames"/>
          <w:b/>
          <w:u w:val="single"/>
        </w:rPr>
      </w:pPr>
    </w:p>
    <w:tbl>
      <w:tblPr>
        <w:tblW w:w="10323" w:type="dxa"/>
        <w:tblInd w:w="91" w:type="dxa"/>
        <w:tblLayout w:type="fixed"/>
        <w:tblLook w:val="04A0"/>
      </w:tblPr>
      <w:tblGrid>
        <w:gridCol w:w="580"/>
        <w:gridCol w:w="5958"/>
        <w:gridCol w:w="992"/>
        <w:gridCol w:w="1393"/>
        <w:gridCol w:w="733"/>
        <w:gridCol w:w="667"/>
      </w:tblGrid>
      <w:tr w:rsidR="005A0CE7" w:rsidRPr="00AF6577" w:rsidTr="00915DF0">
        <w:trPr>
          <w:trHeight w:val="945"/>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A0CE7" w:rsidRPr="00AF6577" w:rsidRDefault="005A0CE7" w:rsidP="00E1113B">
            <w:pPr>
              <w:jc w:val="center"/>
              <w:rPr>
                <w:rFonts w:ascii="XO Thames" w:hAnsi="XO Thames"/>
              </w:rPr>
            </w:pPr>
            <w:bookmarkStart w:id="0" w:name="OLE_LINK1"/>
            <w:r w:rsidRPr="00AF6577">
              <w:rPr>
                <w:rFonts w:ascii="XO Thames" w:hAnsi="XO Thames"/>
              </w:rPr>
              <w:t>№ п/п</w:t>
            </w:r>
          </w:p>
        </w:tc>
        <w:tc>
          <w:tcPr>
            <w:tcW w:w="5958" w:type="dxa"/>
            <w:tcBorders>
              <w:top w:val="single" w:sz="4" w:space="0" w:color="auto"/>
              <w:left w:val="nil"/>
              <w:bottom w:val="single" w:sz="4" w:space="0" w:color="auto"/>
              <w:right w:val="single" w:sz="4" w:space="0" w:color="auto"/>
            </w:tcBorders>
            <w:shd w:val="clear" w:color="auto" w:fill="auto"/>
            <w:vAlign w:val="center"/>
          </w:tcPr>
          <w:p w:rsidR="005A0CE7" w:rsidRPr="00AF6577" w:rsidRDefault="005A0CE7" w:rsidP="00E1113B">
            <w:pPr>
              <w:jc w:val="center"/>
              <w:rPr>
                <w:rFonts w:ascii="XO Thames" w:hAnsi="XO Thames"/>
              </w:rPr>
            </w:pPr>
            <w:r w:rsidRPr="00AF6577">
              <w:rPr>
                <w:rFonts w:ascii="XO Thames" w:hAnsi="XO Thames"/>
              </w:rPr>
              <w:t>Наименование</w:t>
            </w:r>
          </w:p>
        </w:tc>
        <w:tc>
          <w:tcPr>
            <w:tcW w:w="992" w:type="dxa"/>
            <w:tcBorders>
              <w:top w:val="single" w:sz="4" w:space="0" w:color="auto"/>
              <w:left w:val="nil"/>
              <w:bottom w:val="single" w:sz="4" w:space="0" w:color="auto"/>
              <w:right w:val="single" w:sz="4" w:space="0" w:color="auto"/>
            </w:tcBorders>
            <w:shd w:val="clear" w:color="auto" w:fill="auto"/>
            <w:vAlign w:val="center"/>
          </w:tcPr>
          <w:p w:rsidR="005A0CE7" w:rsidRPr="00AF6577" w:rsidRDefault="005A0CE7" w:rsidP="00E1113B">
            <w:pPr>
              <w:jc w:val="center"/>
              <w:rPr>
                <w:rFonts w:ascii="XO Thames" w:hAnsi="XO Thames"/>
              </w:rPr>
            </w:pPr>
            <w:r w:rsidRPr="00AF6577">
              <w:rPr>
                <w:rFonts w:ascii="XO Thames" w:hAnsi="XO Thames"/>
              </w:rPr>
              <w:t>Количество, шт.</w:t>
            </w:r>
          </w:p>
        </w:tc>
        <w:tc>
          <w:tcPr>
            <w:tcW w:w="1393" w:type="dxa"/>
            <w:tcBorders>
              <w:top w:val="single" w:sz="4" w:space="0" w:color="auto"/>
              <w:left w:val="nil"/>
              <w:bottom w:val="single" w:sz="4" w:space="0" w:color="auto"/>
              <w:right w:val="single" w:sz="4" w:space="0" w:color="auto"/>
            </w:tcBorders>
            <w:vAlign w:val="center"/>
          </w:tcPr>
          <w:p w:rsidR="005A0CE7" w:rsidRPr="00AF6577" w:rsidRDefault="005A0CE7" w:rsidP="00BF7285">
            <w:pPr>
              <w:jc w:val="center"/>
              <w:rPr>
                <w:rFonts w:ascii="XO Thames" w:hAnsi="XO Thames"/>
              </w:rPr>
            </w:pPr>
            <w:r w:rsidRPr="00AF6577">
              <w:rPr>
                <w:rFonts w:ascii="XO Thames" w:hAnsi="XO Thames"/>
              </w:rPr>
              <w:t>Цена, руб.</w:t>
            </w:r>
          </w:p>
        </w:tc>
        <w:tc>
          <w:tcPr>
            <w:tcW w:w="1400" w:type="dxa"/>
            <w:gridSpan w:val="2"/>
            <w:tcBorders>
              <w:top w:val="single" w:sz="4" w:space="0" w:color="auto"/>
              <w:left w:val="nil"/>
              <w:bottom w:val="single" w:sz="4" w:space="0" w:color="auto"/>
              <w:right w:val="single" w:sz="4" w:space="0" w:color="auto"/>
            </w:tcBorders>
            <w:vAlign w:val="center"/>
          </w:tcPr>
          <w:p w:rsidR="005A0CE7" w:rsidRPr="00AF6577" w:rsidRDefault="005A0CE7" w:rsidP="005A0CE7">
            <w:pPr>
              <w:jc w:val="center"/>
              <w:rPr>
                <w:rFonts w:ascii="XO Thames" w:hAnsi="XO Thames"/>
              </w:rPr>
            </w:pPr>
            <w:r w:rsidRPr="00AF6577">
              <w:rPr>
                <w:rFonts w:ascii="XO Thames" w:hAnsi="XO Thames"/>
              </w:rPr>
              <w:t>Стоимость, руб.</w:t>
            </w:r>
          </w:p>
        </w:tc>
      </w:tr>
      <w:tr w:rsidR="0009279A" w:rsidRPr="00AF6577" w:rsidTr="000C0570">
        <w:trPr>
          <w:trHeight w:val="315"/>
        </w:trPr>
        <w:tc>
          <w:tcPr>
            <w:tcW w:w="580" w:type="dxa"/>
            <w:tcBorders>
              <w:top w:val="single" w:sz="4" w:space="0" w:color="auto"/>
              <w:left w:val="single" w:sz="4" w:space="0" w:color="auto"/>
              <w:bottom w:val="single" w:sz="4" w:space="0" w:color="auto"/>
              <w:right w:val="single" w:sz="4" w:space="0" w:color="auto"/>
            </w:tcBorders>
            <w:shd w:val="clear" w:color="auto" w:fill="auto"/>
            <w:noWrap/>
          </w:tcPr>
          <w:p w:rsidR="0009279A" w:rsidRPr="00AF6577" w:rsidRDefault="0009279A" w:rsidP="0009279A">
            <w:pPr>
              <w:jc w:val="center"/>
              <w:rPr>
                <w:rFonts w:ascii="XO Thames" w:hAnsi="XO Thames"/>
              </w:rPr>
            </w:pPr>
            <w:r w:rsidRPr="00AF6577">
              <w:rPr>
                <w:rFonts w:ascii="XO Thames" w:hAnsi="XO Thames"/>
              </w:rPr>
              <w:t>1</w:t>
            </w:r>
          </w:p>
        </w:tc>
        <w:tc>
          <w:tcPr>
            <w:tcW w:w="5958" w:type="dxa"/>
            <w:tcBorders>
              <w:top w:val="single" w:sz="4" w:space="0" w:color="auto"/>
              <w:left w:val="nil"/>
              <w:bottom w:val="single" w:sz="4" w:space="0" w:color="auto"/>
              <w:right w:val="single" w:sz="4" w:space="0" w:color="auto"/>
            </w:tcBorders>
            <w:shd w:val="clear" w:color="auto" w:fill="auto"/>
            <w:noWrap/>
            <w:vAlign w:val="center"/>
          </w:tcPr>
          <w:p w:rsidR="0009279A" w:rsidRDefault="0009279A" w:rsidP="0009279A">
            <w:pPr>
              <w:spacing w:line="24" w:lineRule="atLeast"/>
              <w:rPr>
                <w:rFonts w:ascii="XO Thames" w:hAnsi="XO Thames"/>
                <w:bCs/>
                <w:sz w:val="26"/>
                <w:szCs w:val="26"/>
              </w:rPr>
            </w:pPr>
            <w:r w:rsidRPr="00D93BA7">
              <w:rPr>
                <w:rFonts w:ascii="XO Thames" w:hAnsi="XO Thames"/>
                <w:sz w:val="26"/>
                <w:szCs w:val="26"/>
              </w:rPr>
              <w:t>Картридж Canon 728 для МФУ Canon i-SENSYS MF4410, ресурс не менее 2100 страниц, совместимый, цвет черный</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9279A" w:rsidRPr="00871861" w:rsidRDefault="0009279A" w:rsidP="0009279A">
            <w:pPr>
              <w:spacing w:line="24" w:lineRule="atLeast"/>
              <w:jc w:val="center"/>
              <w:rPr>
                <w:rFonts w:ascii="XO Thames" w:hAnsi="XO Thames"/>
                <w:bCs/>
                <w:sz w:val="26"/>
                <w:szCs w:val="26"/>
                <w:lang w:val="en-US"/>
              </w:rPr>
            </w:pPr>
            <w:r>
              <w:rPr>
                <w:rFonts w:ascii="XO Thames" w:hAnsi="XO Thames"/>
                <w:bCs/>
                <w:sz w:val="26"/>
                <w:szCs w:val="26"/>
                <w:lang w:val="en-US"/>
              </w:rPr>
              <w:t>9</w:t>
            </w:r>
          </w:p>
        </w:tc>
        <w:tc>
          <w:tcPr>
            <w:tcW w:w="1393" w:type="dxa"/>
            <w:tcBorders>
              <w:top w:val="single" w:sz="4" w:space="0" w:color="auto"/>
              <w:left w:val="nil"/>
              <w:bottom w:val="single" w:sz="4" w:space="0" w:color="auto"/>
              <w:right w:val="single" w:sz="4" w:space="0" w:color="auto"/>
            </w:tcBorders>
            <w:vAlign w:val="center"/>
          </w:tcPr>
          <w:p w:rsidR="0009279A" w:rsidRPr="00AF6577" w:rsidRDefault="0009279A" w:rsidP="0009279A">
            <w:pPr>
              <w:jc w:val="center"/>
              <w:rPr>
                <w:rFonts w:ascii="XO Thames" w:hAnsi="XO Thames"/>
              </w:rPr>
            </w:pPr>
          </w:p>
        </w:tc>
        <w:tc>
          <w:tcPr>
            <w:tcW w:w="733" w:type="dxa"/>
            <w:tcBorders>
              <w:top w:val="single" w:sz="4" w:space="0" w:color="auto"/>
              <w:left w:val="nil"/>
              <w:bottom w:val="single" w:sz="4" w:space="0" w:color="auto"/>
              <w:right w:val="nil"/>
            </w:tcBorders>
          </w:tcPr>
          <w:p w:rsidR="0009279A" w:rsidRPr="00AF6577" w:rsidRDefault="0009279A" w:rsidP="0009279A">
            <w:pPr>
              <w:jc w:val="center"/>
              <w:rPr>
                <w:rFonts w:ascii="XO Thames" w:hAnsi="XO Thames"/>
              </w:rPr>
            </w:pPr>
          </w:p>
        </w:tc>
        <w:tc>
          <w:tcPr>
            <w:tcW w:w="667" w:type="dxa"/>
            <w:tcBorders>
              <w:top w:val="single" w:sz="4" w:space="0" w:color="auto"/>
              <w:left w:val="nil"/>
              <w:bottom w:val="single" w:sz="4" w:space="0" w:color="auto"/>
              <w:right w:val="single" w:sz="4" w:space="0" w:color="auto"/>
            </w:tcBorders>
            <w:vAlign w:val="center"/>
          </w:tcPr>
          <w:p w:rsidR="0009279A" w:rsidRPr="00AF6577" w:rsidRDefault="0009279A" w:rsidP="0009279A">
            <w:pPr>
              <w:jc w:val="center"/>
              <w:rPr>
                <w:rFonts w:ascii="XO Thames" w:hAnsi="XO Thames"/>
              </w:rPr>
            </w:pPr>
          </w:p>
        </w:tc>
      </w:tr>
      <w:tr w:rsidR="0009279A" w:rsidRPr="00AF6577" w:rsidTr="000C0570">
        <w:trPr>
          <w:trHeight w:val="315"/>
        </w:trPr>
        <w:tc>
          <w:tcPr>
            <w:tcW w:w="580" w:type="dxa"/>
            <w:tcBorders>
              <w:top w:val="single" w:sz="4" w:space="0" w:color="auto"/>
              <w:left w:val="single" w:sz="4" w:space="0" w:color="auto"/>
              <w:bottom w:val="single" w:sz="4" w:space="0" w:color="auto"/>
              <w:right w:val="single" w:sz="4" w:space="0" w:color="auto"/>
            </w:tcBorders>
            <w:shd w:val="clear" w:color="auto" w:fill="auto"/>
            <w:noWrap/>
          </w:tcPr>
          <w:p w:rsidR="0009279A" w:rsidRPr="00AF6577" w:rsidRDefault="0009279A" w:rsidP="0009279A">
            <w:pPr>
              <w:jc w:val="center"/>
              <w:rPr>
                <w:rFonts w:ascii="XO Thames" w:hAnsi="XO Thames"/>
              </w:rPr>
            </w:pPr>
            <w:r w:rsidRPr="00AF6577">
              <w:rPr>
                <w:rFonts w:ascii="XO Thames" w:hAnsi="XO Thames"/>
              </w:rPr>
              <w:t>2</w:t>
            </w:r>
          </w:p>
        </w:tc>
        <w:tc>
          <w:tcPr>
            <w:tcW w:w="5958" w:type="dxa"/>
            <w:tcBorders>
              <w:top w:val="single" w:sz="4" w:space="0" w:color="auto"/>
              <w:left w:val="nil"/>
              <w:bottom w:val="single" w:sz="4" w:space="0" w:color="auto"/>
              <w:right w:val="single" w:sz="4" w:space="0" w:color="auto"/>
            </w:tcBorders>
            <w:shd w:val="clear" w:color="auto" w:fill="auto"/>
            <w:noWrap/>
            <w:vAlign w:val="center"/>
          </w:tcPr>
          <w:p w:rsidR="0009279A" w:rsidRDefault="0009279A" w:rsidP="0009279A">
            <w:pPr>
              <w:spacing w:line="24" w:lineRule="atLeast"/>
              <w:rPr>
                <w:rFonts w:ascii="XO Thames" w:hAnsi="XO Thames"/>
                <w:bCs/>
                <w:sz w:val="26"/>
                <w:szCs w:val="26"/>
              </w:rPr>
            </w:pPr>
            <w:r w:rsidRPr="00D93BA7">
              <w:rPr>
                <w:rFonts w:ascii="XO Thames" w:hAnsi="XO Thames"/>
                <w:sz w:val="26"/>
                <w:szCs w:val="26"/>
              </w:rPr>
              <w:t>Картридж Canon 725 для принтера Canon LBP-6030B, ресурс не менее 1600 страниц, совместимый, цвет черный</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9279A" w:rsidRPr="00871861" w:rsidRDefault="0009279A" w:rsidP="0009279A">
            <w:pPr>
              <w:spacing w:line="24" w:lineRule="atLeast"/>
              <w:jc w:val="center"/>
              <w:rPr>
                <w:rFonts w:ascii="XO Thames" w:hAnsi="XO Thames"/>
                <w:bCs/>
                <w:sz w:val="26"/>
                <w:szCs w:val="26"/>
                <w:lang w:val="en-US"/>
              </w:rPr>
            </w:pPr>
            <w:r>
              <w:rPr>
                <w:rFonts w:ascii="XO Thames" w:hAnsi="XO Thames"/>
                <w:bCs/>
                <w:sz w:val="26"/>
                <w:szCs w:val="26"/>
                <w:lang w:val="en-US"/>
              </w:rPr>
              <w:t>10</w:t>
            </w:r>
          </w:p>
        </w:tc>
        <w:tc>
          <w:tcPr>
            <w:tcW w:w="1393" w:type="dxa"/>
            <w:tcBorders>
              <w:top w:val="single" w:sz="4" w:space="0" w:color="auto"/>
              <w:left w:val="nil"/>
              <w:bottom w:val="single" w:sz="4" w:space="0" w:color="auto"/>
              <w:right w:val="single" w:sz="4" w:space="0" w:color="auto"/>
            </w:tcBorders>
            <w:vAlign w:val="center"/>
          </w:tcPr>
          <w:p w:rsidR="0009279A" w:rsidRPr="00AF6577" w:rsidRDefault="0009279A" w:rsidP="0009279A">
            <w:pPr>
              <w:jc w:val="center"/>
              <w:rPr>
                <w:rFonts w:ascii="XO Thames" w:hAnsi="XO Thames"/>
              </w:rPr>
            </w:pPr>
          </w:p>
        </w:tc>
        <w:tc>
          <w:tcPr>
            <w:tcW w:w="733" w:type="dxa"/>
            <w:tcBorders>
              <w:top w:val="single" w:sz="4" w:space="0" w:color="auto"/>
              <w:left w:val="nil"/>
              <w:bottom w:val="single" w:sz="4" w:space="0" w:color="auto"/>
              <w:right w:val="nil"/>
            </w:tcBorders>
          </w:tcPr>
          <w:p w:rsidR="0009279A" w:rsidRPr="00AF6577" w:rsidRDefault="0009279A" w:rsidP="0009279A">
            <w:pPr>
              <w:jc w:val="center"/>
              <w:rPr>
                <w:rFonts w:ascii="XO Thames" w:hAnsi="XO Thames"/>
              </w:rPr>
            </w:pPr>
          </w:p>
        </w:tc>
        <w:tc>
          <w:tcPr>
            <w:tcW w:w="667" w:type="dxa"/>
            <w:tcBorders>
              <w:top w:val="single" w:sz="4" w:space="0" w:color="auto"/>
              <w:left w:val="nil"/>
              <w:bottom w:val="single" w:sz="4" w:space="0" w:color="auto"/>
              <w:right w:val="single" w:sz="4" w:space="0" w:color="auto"/>
            </w:tcBorders>
            <w:vAlign w:val="center"/>
          </w:tcPr>
          <w:p w:rsidR="0009279A" w:rsidRPr="00AF6577" w:rsidRDefault="0009279A" w:rsidP="0009279A">
            <w:pPr>
              <w:jc w:val="center"/>
              <w:rPr>
                <w:rFonts w:ascii="XO Thames" w:hAnsi="XO Thames"/>
              </w:rPr>
            </w:pPr>
          </w:p>
        </w:tc>
      </w:tr>
      <w:tr w:rsidR="0009279A" w:rsidRPr="00AF6577" w:rsidTr="000C0570">
        <w:trPr>
          <w:trHeight w:val="315"/>
        </w:trPr>
        <w:tc>
          <w:tcPr>
            <w:tcW w:w="580" w:type="dxa"/>
            <w:tcBorders>
              <w:top w:val="single" w:sz="4" w:space="0" w:color="auto"/>
              <w:left w:val="single" w:sz="4" w:space="0" w:color="auto"/>
              <w:bottom w:val="single" w:sz="4" w:space="0" w:color="auto"/>
              <w:right w:val="single" w:sz="4" w:space="0" w:color="auto"/>
            </w:tcBorders>
            <w:shd w:val="clear" w:color="auto" w:fill="auto"/>
            <w:noWrap/>
          </w:tcPr>
          <w:p w:rsidR="0009279A" w:rsidRPr="00AF6577" w:rsidRDefault="0009279A" w:rsidP="0009279A">
            <w:pPr>
              <w:jc w:val="center"/>
              <w:rPr>
                <w:rFonts w:ascii="XO Thames" w:hAnsi="XO Thames"/>
              </w:rPr>
            </w:pPr>
            <w:r w:rsidRPr="00AF6577">
              <w:rPr>
                <w:rFonts w:ascii="XO Thames" w:hAnsi="XO Thames"/>
              </w:rPr>
              <w:t>3</w:t>
            </w:r>
          </w:p>
        </w:tc>
        <w:tc>
          <w:tcPr>
            <w:tcW w:w="5958" w:type="dxa"/>
            <w:tcBorders>
              <w:top w:val="single" w:sz="4" w:space="0" w:color="auto"/>
              <w:left w:val="nil"/>
              <w:bottom w:val="single" w:sz="4" w:space="0" w:color="auto"/>
              <w:right w:val="single" w:sz="4" w:space="0" w:color="auto"/>
            </w:tcBorders>
            <w:shd w:val="clear" w:color="auto" w:fill="auto"/>
            <w:noWrap/>
            <w:vAlign w:val="center"/>
          </w:tcPr>
          <w:p w:rsidR="0009279A" w:rsidRPr="00D93BA7" w:rsidRDefault="0009279A" w:rsidP="0009279A">
            <w:pPr>
              <w:spacing w:line="24" w:lineRule="atLeast"/>
              <w:rPr>
                <w:rFonts w:ascii="XO Thames" w:hAnsi="XO Thames"/>
                <w:sz w:val="26"/>
                <w:szCs w:val="26"/>
              </w:rPr>
            </w:pPr>
            <w:r w:rsidRPr="00D93BA7">
              <w:rPr>
                <w:rFonts w:ascii="XO Thames" w:hAnsi="XO Thames"/>
                <w:sz w:val="26"/>
                <w:szCs w:val="26"/>
              </w:rPr>
              <w:t>Картридж CE285A для принтера HP LaserJet P1102, ресурс не менее 1600 страниц, совместимый, цвет черный</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9279A" w:rsidRPr="00871861" w:rsidRDefault="0009279A" w:rsidP="0009279A">
            <w:pPr>
              <w:spacing w:line="24" w:lineRule="atLeast"/>
              <w:jc w:val="center"/>
              <w:rPr>
                <w:rFonts w:ascii="XO Thames" w:hAnsi="XO Thames"/>
                <w:bCs/>
                <w:sz w:val="26"/>
                <w:szCs w:val="26"/>
                <w:lang w:val="en-US"/>
              </w:rPr>
            </w:pPr>
            <w:r>
              <w:rPr>
                <w:rFonts w:ascii="XO Thames" w:hAnsi="XO Thames"/>
                <w:bCs/>
                <w:sz w:val="26"/>
                <w:szCs w:val="26"/>
                <w:lang w:val="en-US"/>
              </w:rPr>
              <w:t>8</w:t>
            </w:r>
          </w:p>
        </w:tc>
        <w:tc>
          <w:tcPr>
            <w:tcW w:w="1393" w:type="dxa"/>
            <w:tcBorders>
              <w:top w:val="single" w:sz="4" w:space="0" w:color="auto"/>
              <w:left w:val="nil"/>
              <w:bottom w:val="single" w:sz="4" w:space="0" w:color="auto"/>
              <w:right w:val="single" w:sz="4" w:space="0" w:color="auto"/>
            </w:tcBorders>
            <w:vAlign w:val="center"/>
          </w:tcPr>
          <w:p w:rsidR="0009279A" w:rsidRPr="00AF6577" w:rsidRDefault="0009279A" w:rsidP="0009279A">
            <w:pPr>
              <w:jc w:val="center"/>
              <w:rPr>
                <w:rFonts w:ascii="XO Thames" w:hAnsi="XO Thames"/>
              </w:rPr>
            </w:pPr>
          </w:p>
        </w:tc>
        <w:tc>
          <w:tcPr>
            <w:tcW w:w="733" w:type="dxa"/>
            <w:tcBorders>
              <w:top w:val="single" w:sz="4" w:space="0" w:color="auto"/>
              <w:left w:val="nil"/>
              <w:bottom w:val="single" w:sz="4" w:space="0" w:color="auto"/>
              <w:right w:val="nil"/>
            </w:tcBorders>
          </w:tcPr>
          <w:p w:rsidR="0009279A" w:rsidRPr="00AF6577" w:rsidRDefault="0009279A" w:rsidP="0009279A">
            <w:pPr>
              <w:jc w:val="center"/>
              <w:rPr>
                <w:rFonts w:ascii="XO Thames" w:hAnsi="XO Thames"/>
              </w:rPr>
            </w:pPr>
          </w:p>
        </w:tc>
        <w:tc>
          <w:tcPr>
            <w:tcW w:w="667" w:type="dxa"/>
            <w:tcBorders>
              <w:top w:val="single" w:sz="4" w:space="0" w:color="auto"/>
              <w:left w:val="nil"/>
              <w:bottom w:val="single" w:sz="4" w:space="0" w:color="auto"/>
              <w:right w:val="single" w:sz="4" w:space="0" w:color="auto"/>
            </w:tcBorders>
            <w:vAlign w:val="center"/>
          </w:tcPr>
          <w:p w:rsidR="0009279A" w:rsidRPr="00AF6577" w:rsidRDefault="0009279A" w:rsidP="0009279A">
            <w:pPr>
              <w:jc w:val="center"/>
              <w:rPr>
                <w:rFonts w:ascii="XO Thames" w:hAnsi="XO Thames"/>
              </w:rPr>
            </w:pPr>
          </w:p>
        </w:tc>
      </w:tr>
      <w:tr w:rsidR="0009279A" w:rsidRPr="00AF6577" w:rsidTr="000C0570">
        <w:trPr>
          <w:trHeight w:val="315"/>
        </w:trPr>
        <w:tc>
          <w:tcPr>
            <w:tcW w:w="580" w:type="dxa"/>
            <w:tcBorders>
              <w:top w:val="single" w:sz="4" w:space="0" w:color="auto"/>
              <w:left w:val="single" w:sz="4" w:space="0" w:color="auto"/>
              <w:bottom w:val="single" w:sz="4" w:space="0" w:color="auto"/>
              <w:right w:val="single" w:sz="4" w:space="0" w:color="auto"/>
            </w:tcBorders>
            <w:shd w:val="clear" w:color="auto" w:fill="auto"/>
            <w:noWrap/>
          </w:tcPr>
          <w:p w:rsidR="0009279A" w:rsidRPr="00AF6577" w:rsidRDefault="0009279A" w:rsidP="0009279A">
            <w:pPr>
              <w:jc w:val="center"/>
              <w:rPr>
                <w:rFonts w:ascii="XO Thames" w:hAnsi="XO Thames"/>
                <w:lang w:val="en-US"/>
              </w:rPr>
            </w:pPr>
            <w:r w:rsidRPr="00AF6577">
              <w:rPr>
                <w:rFonts w:ascii="XO Thames" w:hAnsi="XO Thames"/>
                <w:lang w:val="en-US"/>
              </w:rPr>
              <w:t>4</w:t>
            </w:r>
          </w:p>
        </w:tc>
        <w:tc>
          <w:tcPr>
            <w:tcW w:w="5958" w:type="dxa"/>
            <w:tcBorders>
              <w:top w:val="single" w:sz="4" w:space="0" w:color="auto"/>
              <w:left w:val="nil"/>
              <w:bottom w:val="single" w:sz="4" w:space="0" w:color="auto"/>
              <w:right w:val="single" w:sz="4" w:space="0" w:color="auto"/>
            </w:tcBorders>
            <w:shd w:val="clear" w:color="auto" w:fill="auto"/>
            <w:noWrap/>
            <w:vAlign w:val="center"/>
          </w:tcPr>
          <w:p w:rsidR="0009279A" w:rsidRPr="00D93BA7" w:rsidRDefault="0009279A" w:rsidP="0009279A">
            <w:pPr>
              <w:spacing w:line="24" w:lineRule="atLeast"/>
              <w:rPr>
                <w:rFonts w:ascii="XO Thames" w:hAnsi="XO Thames"/>
                <w:sz w:val="26"/>
                <w:szCs w:val="26"/>
              </w:rPr>
            </w:pPr>
            <w:r w:rsidRPr="00632ED3">
              <w:rPr>
                <w:rFonts w:ascii="XO Thames" w:hAnsi="XO Thames"/>
                <w:sz w:val="26"/>
                <w:szCs w:val="26"/>
              </w:rPr>
              <w:t>Картридж 50F5X00</w:t>
            </w:r>
            <w:r>
              <w:rPr>
                <w:rFonts w:ascii="XO Thames" w:hAnsi="XO Thames"/>
                <w:sz w:val="26"/>
                <w:szCs w:val="26"/>
              </w:rPr>
              <w:t xml:space="preserve"> для МФУ </w:t>
            </w:r>
            <w:r w:rsidRPr="00632ED3">
              <w:rPr>
                <w:rFonts w:ascii="XO Thames" w:hAnsi="XO Thames"/>
                <w:sz w:val="26"/>
                <w:szCs w:val="26"/>
              </w:rPr>
              <w:t>Lexmark MS415dn</w:t>
            </w:r>
            <w:r>
              <w:rPr>
                <w:rFonts w:ascii="XO Thames" w:hAnsi="XO Thames"/>
                <w:sz w:val="26"/>
                <w:szCs w:val="26"/>
              </w:rPr>
              <w:t xml:space="preserve">, </w:t>
            </w:r>
            <w:r w:rsidRPr="00D93BA7">
              <w:rPr>
                <w:rFonts w:ascii="XO Thames" w:hAnsi="XO Thames"/>
                <w:sz w:val="26"/>
                <w:szCs w:val="26"/>
              </w:rPr>
              <w:t xml:space="preserve">ресурс не менее </w:t>
            </w:r>
            <w:r>
              <w:rPr>
                <w:rFonts w:ascii="XO Thames" w:hAnsi="XO Thames"/>
                <w:sz w:val="26"/>
                <w:szCs w:val="26"/>
              </w:rPr>
              <w:t>10</w:t>
            </w:r>
            <w:r w:rsidRPr="00D93BA7">
              <w:rPr>
                <w:rFonts w:ascii="XO Thames" w:hAnsi="XO Thames"/>
                <w:sz w:val="26"/>
                <w:szCs w:val="26"/>
              </w:rPr>
              <w:t>000 страниц, совместимый, цвет черный</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9279A" w:rsidRPr="00871861" w:rsidRDefault="0009279A" w:rsidP="0009279A">
            <w:pPr>
              <w:spacing w:line="24" w:lineRule="atLeast"/>
              <w:jc w:val="center"/>
              <w:rPr>
                <w:rFonts w:ascii="XO Thames" w:hAnsi="XO Thames"/>
                <w:bCs/>
                <w:sz w:val="26"/>
                <w:szCs w:val="26"/>
                <w:lang w:val="en-US"/>
              </w:rPr>
            </w:pPr>
            <w:r>
              <w:rPr>
                <w:rFonts w:ascii="XO Thames" w:hAnsi="XO Thames"/>
                <w:bCs/>
                <w:sz w:val="26"/>
                <w:szCs w:val="26"/>
                <w:lang w:val="en-US"/>
              </w:rPr>
              <w:t>2</w:t>
            </w:r>
          </w:p>
        </w:tc>
        <w:tc>
          <w:tcPr>
            <w:tcW w:w="1393" w:type="dxa"/>
            <w:tcBorders>
              <w:top w:val="single" w:sz="4" w:space="0" w:color="auto"/>
              <w:left w:val="nil"/>
              <w:bottom w:val="single" w:sz="4" w:space="0" w:color="auto"/>
              <w:right w:val="single" w:sz="4" w:space="0" w:color="auto"/>
            </w:tcBorders>
            <w:vAlign w:val="center"/>
          </w:tcPr>
          <w:p w:rsidR="0009279A" w:rsidRPr="00AF6577" w:rsidRDefault="0009279A" w:rsidP="0009279A">
            <w:pPr>
              <w:jc w:val="center"/>
              <w:rPr>
                <w:rFonts w:ascii="XO Thames" w:hAnsi="XO Thames"/>
              </w:rPr>
            </w:pPr>
          </w:p>
        </w:tc>
        <w:tc>
          <w:tcPr>
            <w:tcW w:w="733" w:type="dxa"/>
            <w:tcBorders>
              <w:top w:val="single" w:sz="4" w:space="0" w:color="auto"/>
              <w:left w:val="nil"/>
              <w:bottom w:val="single" w:sz="4" w:space="0" w:color="auto"/>
              <w:right w:val="nil"/>
            </w:tcBorders>
          </w:tcPr>
          <w:p w:rsidR="0009279A" w:rsidRPr="00AF6577" w:rsidRDefault="0009279A" w:rsidP="0009279A">
            <w:pPr>
              <w:jc w:val="center"/>
              <w:rPr>
                <w:rFonts w:ascii="XO Thames" w:hAnsi="XO Thames"/>
              </w:rPr>
            </w:pPr>
          </w:p>
        </w:tc>
        <w:tc>
          <w:tcPr>
            <w:tcW w:w="667" w:type="dxa"/>
            <w:tcBorders>
              <w:top w:val="single" w:sz="4" w:space="0" w:color="auto"/>
              <w:left w:val="nil"/>
              <w:bottom w:val="single" w:sz="4" w:space="0" w:color="auto"/>
              <w:right w:val="single" w:sz="4" w:space="0" w:color="auto"/>
            </w:tcBorders>
            <w:vAlign w:val="center"/>
          </w:tcPr>
          <w:p w:rsidR="0009279A" w:rsidRPr="00AF6577" w:rsidRDefault="0009279A" w:rsidP="0009279A">
            <w:pPr>
              <w:jc w:val="center"/>
              <w:rPr>
                <w:rFonts w:ascii="XO Thames" w:hAnsi="XO Thames"/>
              </w:rPr>
            </w:pPr>
          </w:p>
        </w:tc>
      </w:tr>
      <w:tr w:rsidR="0009279A" w:rsidRPr="00AF6577" w:rsidTr="000C0570">
        <w:trPr>
          <w:trHeight w:val="315"/>
        </w:trPr>
        <w:tc>
          <w:tcPr>
            <w:tcW w:w="580" w:type="dxa"/>
            <w:tcBorders>
              <w:top w:val="single" w:sz="4" w:space="0" w:color="auto"/>
              <w:left w:val="single" w:sz="4" w:space="0" w:color="auto"/>
              <w:bottom w:val="single" w:sz="4" w:space="0" w:color="auto"/>
              <w:right w:val="single" w:sz="4" w:space="0" w:color="auto"/>
            </w:tcBorders>
            <w:shd w:val="clear" w:color="auto" w:fill="auto"/>
            <w:noWrap/>
          </w:tcPr>
          <w:p w:rsidR="0009279A" w:rsidRPr="00AF6577" w:rsidRDefault="0009279A" w:rsidP="0009279A">
            <w:pPr>
              <w:jc w:val="center"/>
              <w:rPr>
                <w:rFonts w:ascii="XO Thames" w:hAnsi="XO Thames"/>
                <w:lang w:val="en-US"/>
              </w:rPr>
            </w:pPr>
            <w:r w:rsidRPr="00AF6577">
              <w:rPr>
                <w:rFonts w:ascii="XO Thames" w:hAnsi="XO Thames"/>
                <w:lang w:val="en-US"/>
              </w:rPr>
              <w:t>5</w:t>
            </w:r>
          </w:p>
        </w:tc>
        <w:tc>
          <w:tcPr>
            <w:tcW w:w="5958" w:type="dxa"/>
            <w:tcBorders>
              <w:top w:val="single" w:sz="4" w:space="0" w:color="auto"/>
              <w:left w:val="nil"/>
              <w:bottom w:val="single" w:sz="4" w:space="0" w:color="auto"/>
              <w:right w:val="single" w:sz="4" w:space="0" w:color="auto"/>
            </w:tcBorders>
            <w:shd w:val="clear" w:color="auto" w:fill="auto"/>
            <w:noWrap/>
            <w:vAlign w:val="center"/>
          </w:tcPr>
          <w:p w:rsidR="0009279A" w:rsidRPr="00632ED3" w:rsidRDefault="0009279A" w:rsidP="0009279A">
            <w:pPr>
              <w:spacing w:line="24" w:lineRule="atLeast"/>
              <w:rPr>
                <w:rFonts w:ascii="XO Thames" w:hAnsi="XO Thames"/>
                <w:sz w:val="26"/>
                <w:szCs w:val="26"/>
              </w:rPr>
            </w:pPr>
            <w:r w:rsidRPr="00D93BA7">
              <w:rPr>
                <w:rFonts w:ascii="XO Thames" w:hAnsi="XO Thames"/>
                <w:sz w:val="26"/>
                <w:szCs w:val="26"/>
              </w:rPr>
              <w:t xml:space="preserve">Картридж TK-240X с чипом для МФУ Катюша </w:t>
            </w:r>
            <w:r w:rsidRPr="00D93BA7">
              <w:rPr>
                <w:rFonts w:ascii="XO Thames" w:hAnsi="XO Thames"/>
                <w:sz w:val="26"/>
                <w:szCs w:val="26"/>
                <w:lang w:val="en-US"/>
              </w:rPr>
              <w:t>M</w:t>
            </w:r>
            <w:r w:rsidRPr="00D93BA7">
              <w:rPr>
                <w:rFonts w:ascii="XO Thames" w:hAnsi="XO Thames"/>
                <w:sz w:val="26"/>
                <w:szCs w:val="26"/>
              </w:rPr>
              <w:t>240, ресурс не менее 9000 страниц, совместимый, цвет черный</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9279A" w:rsidRPr="0025702A" w:rsidRDefault="0009279A" w:rsidP="0009279A">
            <w:pPr>
              <w:spacing w:line="24" w:lineRule="atLeast"/>
              <w:jc w:val="center"/>
              <w:rPr>
                <w:rFonts w:ascii="XO Thames" w:hAnsi="XO Thames"/>
                <w:bCs/>
                <w:sz w:val="26"/>
                <w:szCs w:val="26"/>
                <w:lang w:val="en-US"/>
              </w:rPr>
            </w:pPr>
            <w:r>
              <w:rPr>
                <w:rFonts w:ascii="XO Thames" w:hAnsi="XO Thames"/>
                <w:bCs/>
                <w:sz w:val="26"/>
                <w:szCs w:val="26"/>
                <w:lang w:val="en-US"/>
              </w:rPr>
              <w:t>2</w:t>
            </w:r>
          </w:p>
        </w:tc>
        <w:tc>
          <w:tcPr>
            <w:tcW w:w="1393" w:type="dxa"/>
            <w:tcBorders>
              <w:top w:val="single" w:sz="4" w:space="0" w:color="auto"/>
              <w:left w:val="nil"/>
              <w:bottom w:val="single" w:sz="4" w:space="0" w:color="auto"/>
              <w:right w:val="single" w:sz="4" w:space="0" w:color="auto"/>
            </w:tcBorders>
            <w:vAlign w:val="center"/>
          </w:tcPr>
          <w:p w:rsidR="0009279A" w:rsidRPr="00AF6577" w:rsidRDefault="0009279A" w:rsidP="0009279A">
            <w:pPr>
              <w:jc w:val="center"/>
              <w:rPr>
                <w:rFonts w:ascii="XO Thames" w:hAnsi="XO Thames"/>
              </w:rPr>
            </w:pPr>
          </w:p>
        </w:tc>
        <w:tc>
          <w:tcPr>
            <w:tcW w:w="733" w:type="dxa"/>
            <w:tcBorders>
              <w:top w:val="single" w:sz="4" w:space="0" w:color="auto"/>
              <w:left w:val="nil"/>
              <w:bottom w:val="single" w:sz="4" w:space="0" w:color="auto"/>
              <w:right w:val="nil"/>
            </w:tcBorders>
          </w:tcPr>
          <w:p w:rsidR="0009279A" w:rsidRPr="00AF6577" w:rsidRDefault="0009279A" w:rsidP="0009279A">
            <w:pPr>
              <w:jc w:val="center"/>
              <w:rPr>
                <w:rFonts w:ascii="XO Thames" w:hAnsi="XO Thames"/>
              </w:rPr>
            </w:pPr>
          </w:p>
        </w:tc>
        <w:tc>
          <w:tcPr>
            <w:tcW w:w="667" w:type="dxa"/>
            <w:tcBorders>
              <w:top w:val="single" w:sz="4" w:space="0" w:color="auto"/>
              <w:left w:val="nil"/>
              <w:bottom w:val="single" w:sz="4" w:space="0" w:color="auto"/>
              <w:right w:val="single" w:sz="4" w:space="0" w:color="auto"/>
            </w:tcBorders>
            <w:vAlign w:val="center"/>
          </w:tcPr>
          <w:p w:rsidR="0009279A" w:rsidRPr="00AF6577" w:rsidRDefault="0009279A" w:rsidP="0009279A">
            <w:pPr>
              <w:jc w:val="center"/>
              <w:rPr>
                <w:rFonts w:ascii="XO Thames" w:hAnsi="XO Thames"/>
              </w:rPr>
            </w:pPr>
          </w:p>
        </w:tc>
      </w:tr>
      <w:tr w:rsidR="0009279A" w:rsidRPr="00AF6577" w:rsidTr="000C0570">
        <w:trPr>
          <w:trHeight w:val="315"/>
        </w:trPr>
        <w:tc>
          <w:tcPr>
            <w:tcW w:w="580" w:type="dxa"/>
            <w:tcBorders>
              <w:top w:val="single" w:sz="4" w:space="0" w:color="auto"/>
              <w:left w:val="single" w:sz="4" w:space="0" w:color="auto"/>
              <w:bottom w:val="single" w:sz="4" w:space="0" w:color="auto"/>
              <w:right w:val="single" w:sz="4" w:space="0" w:color="auto"/>
            </w:tcBorders>
            <w:shd w:val="clear" w:color="auto" w:fill="auto"/>
            <w:noWrap/>
          </w:tcPr>
          <w:p w:rsidR="0009279A" w:rsidRPr="00AF6577" w:rsidRDefault="0009279A" w:rsidP="0009279A">
            <w:pPr>
              <w:jc w:val="center"/>
              <w:rPr>
                <w:rFonts w:ascii="XO Thames" w:hAnsi="XO Thames"/>
                <w:lang w:val="en-US"/>
              </w:rPr>
            </w:pPr>
            <w:r w:rsidRPr="00AF6577">
              <w:rPr>
                <w:rFonts w:ascii="XO Thames" w:hAnsi="XO Thames"/>
                <w:lang w:val="en-US"/>
              </w:rPr>
              <w:t>6</w:t>
            </w:r>
          </w:p>
        </w:tc>
        <w:tc>
          <w:tcPr>
            <w:tcW w:w="5958" w:type="dxa"/>
            <w:tcBorders>
              <w:top w:val="single" w:sz="4" w:space="0" w:color="auto"/>
              <w:left w:val="nil"/>
              <w:bottom w:val="single" w:sz="4" w:space="0" w:color="auto"/>
              <w:right w:val="single" w:sz="4" w:space="0" w:color="auto"/>
            </w:tcBorders>
            <w:shd w:val="clear" w:color="auto" w:fill="auto"/>
            <w:noWrap/>
            <w:vAlign w:val="center"/>
          </w:tcPr>
          <w:p w:rsidR="0009279A" w:rsidRPr="00D93BA7" w:rsidRDefault="0009279A" w:rsidP="0009279A">
            <w:pPr>
              <w:spacing w:line="24" w:lineRule="atLeast"/>
              <w:rPr>
                <w:rFonts w:ascii="XO Thames" w:hAnsi="XO Thames"/>
                <w:sz w:val="26"/>
                <w:szCs w:val="26"/>
              </w:rPr>
            </w:pPr>
            <w:r w:rsidRPr="00D93BA7">
              <w:rPr>
                <w:rFonts w:ascii="XO Thames" w:hAnsi="XO Thames"/>
                <w:sz w:val="26"/>
                <w:szCs w:val="26"/>
              </w:rPr>
              <w:t>Картридж Canon 737 для МФУ Canon i-SENSYS MF211, ресурс не менее 2400 страниц, совместимый, цвет черный</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9279A" w:rsidRPr="0025702A" w:rsidRDefault="0009279A" w:rsidP="0009279A">
            <w:pPr>
              <w:spacing w:line="24" w:lineRule="atLeast"/>
              <w:jc w:val="center"/>
              <w:rPr>
                <w:rFonts w:ascii="XO Thames" w:hAnsi="XO Thames"/>
                <w:bCs/>
                <w:sz w:val="26"/>
                <w:szCs w:val="26"/>
                <w:lang w:val="en-US"/>
              </w:rPr>
            </w:pPr>
            <w:r>
              <w:rPr>
                <w:rFonts w:ascii="XO Thames" w:hAnsi="XO Thames"/>
                <w:bCs/>
                <w:sz w:val="26"/>
                <w:szCs w:val="26"/>
                <w:lang w:val="en-US"/>
              </w:rPr>
              <w:t>4</w:t>
            </w:r>
          </w:p>
        </w:tc>
        <w:tc>
          <w:tcPr>
            <w:tcW w:w="1393" w:type="dxa"/>
            <w:tcBorders>
              <w:top w:val="single" w:sz="4" w:space="0" w:color="auto"/>
              <w:left w:val="nil"/>
              <w:bottom w:val="single" w:sz="4" w:space="0" w:color="auto"/>
              <w:right w:val="single" w:sz="4" w:space="0" w:color="auto"/>
            </w:tcBorders>
            <w:vAlign w:val="center"/>
          </w:tcPr>
          <w:p w:rsidR="0009279A" w:rsidRPr="00AF6577" w:rsidRDefault="0009279A" w:rsidP="0009279A">
            <w:pPr>
              <w:jc w:val="center"/>
              <w:rPr>
                <w:rFonts w:ascii="XO Thames" w:hAnsi="XO Thames"/>
              </w:rPr>
            </w:pPr>
          </w:p>
        </w:tc>
        <w:tc>
          <w:tcPr>
            <w:tcW w:w="733" w:type="dxa"/>
            <w:tcBorders>
              <w:top w:val="single" w:sz="4" w:space="0" w:color="auto"/>
              <w:left w:val="nil"/>
              <w:bottom w:val="single" w:sz="4" w:space="0" w:color="auto"/>
              <w:right w:val="nil"/>
            </w:tcBorders>
          </w:tcPr>
          <w:p w:rsidR="0009279A" w:rsidRPr="00AF6577" w:rsidRDefault="0009279A" w:rsidP="0009279A">
            <w:pPr>
              <w:jc w:val="center"/>
              <w:rPr>
                <w:rFonts w:ascii="XO Thames" w:hAnsi="XO Thames"/>
              </w:rPr>
            </w:pPr>
          </w:p>
        </w:tc>
        <w:tc>
          <w:tcPr>
            <w:tcW w:w="667" w:type="dxa"/>
            <w:tcBorders>
              <w:top w:val="single" w:sz="4" w:space="0" w:color="auto"/>
              <w:left w:val="nil"/>
              <w:bottom w:val="single" w:sz="4" w:space="0" w:color="auto"/>
              <w:right w:val="single" w:sz="4" w:space="0" w:color="auto"/>
            </w:tcBorders>
            <w:vAlign w:val="center"/>
          </w:tcPr>
          <w:p w:rsidR="0009279A" w:rsidRPr="00AF6577" w:rsidRDefault="0009279A" w:rsidP="0009279A">
            <w:pPr>
              <w:jc w:val="center"/>
              <w:rPr>
                <w:rFonts w:ascii="XO Thames" w:hAnsi="XO Thames"/>
              </w:rPr>
            </w:pPr>
          </w:p>
        </w:tc>
      </w:tr>
      <w:tr w:rsidR="0009279A" w:rsidRPr="00AF6577" w:rsidTr="000C0570">
        <w:trPr>
          <w:trHeight w:val="315"/>
        </w:trPr>
        <w:tc>
          <w:tcPr>
            <w:tcW w:w="580" w:type="dxa"/>
            <w:tcBorders>
              <w:top w:val="single" w:sz="4" w:space="0" w:color="auto"/>
              <w:left w:val="single" w:sz="4" w:space="0" w:color="auto"/>
              <w:bottom w:val="single" w:sz="4" w:space="0" w:color="auto"/>
              <w:right w:val="single" w:sz="4" w:space="0" w:color="auto"/>
            </w:tcBorders>
            <w:shd w:val="clear" w:color="auto" w:fill="auto"/>
            <w:noWrap/>
          </w:tcPr>
          <w:p w:rsidR="0009279A" w:rsidRPr="00AF6577" w:rsidRDefault="0009279A" w:rsidP="0009279A">
            <w:pPr>
              <w:jc w:val="center"/>
              <w:rPr>
                <w:rFonts w:ascii="XO Thames" w:hAnsi="XO Thames"/>
                <w:color w:val="000000"/>
                <w:lang w:val="en-US"/>
              </w:rPr>
            </w:pPr>
            <w:r w:rsidRPr="00AF6577">
              <w:rPr>
                <w:rFonts w:ascii="XO Thames" w:hAnsi="XO Thames"/>
                <w:color w:val="000000"/>
                <w:lang w:val="en-US"/>
              </w:rPr>
              <w:t>7</w:t>
            </w:r>
          </w:p>
        </w:tc>
        <w:tc>
          <w:tcPr>
            <w:tcW w:w="5958" w:type="dxa"/>
            <w:tcBorders>
              <w:top w:val="single" w:sz="4" w:space="0" w:color="auto"/>
              <w:left w:val="nil"/>
              <w:bottom w:val="single" w:sz="4" w:space="0" w:color="auto"/>
              <w:right w:val="single" w:sz="4" w:space="0" w:color="auto"/>
            </w:tcBorders>
            <w:shd w:val="clear" w:color="auto" w:fill="auto"/>
            <w:noWrap/>
            <w:vAlign w:val="center"/>
          </w:tcPr>
          <w:p w:rsidR="0009279A" w:rsidRPr="00D93BA7" w:rsidRDefault="0009279A" w:rsidP="0009279A">
            <w:pPr>
              <w:spacing w:line="24" w:lineRule="atLeast"/>
              <w:rPr>
                <w:rFonts w:ascii="XO Thames" w:hAnsi="XO Thames"/>
                <w:sz w:val="26"/>
                <w:szCs w:val="26"/>
              </w:rPr>
            </w:pPr>
            <w:r w:rsidRPr="00D93BA7">
              <w:rPr>
                <w:rFonts w:ascii="XO Thames" w:hAnsi="XO Thames"/>
                <w:sz w:val="26"/>
                <w:szCs w:val="26"/>
              </w:rPr>
              <w:t xml:space="preserve">Картридж </w:t>
            </w:r>
            <w:r w:rsidRPr="00D93BA7">
              <w:rPr>
                <w:rFonts w:ascii="XO Thames" w:hAnsi="XO Thames"/>
                <w:sz w:val="26"/>
                <w:szCs w:val="26"/>
                <w:lang w:val="en-US"/>
              </w:rPr>
              <w:t>TN</w:t>
            </w:r>
            <w:r w:rsidRPr="00D93BA7">
              <w:rPr>
                <w:rFonts w:ascii="XO Thames" w:hAnsi="XO Thames"/>
                <w:sz w:val="26"/>
                <w:szCs w:val="26"/>
              </w:rPr>
              <w:t xml:space="preserve">-1070 для принтера </w:t>
            </w:r>
            <w:r w:rsidRPr="00D93BA7">
              <w:rPr>
                <w:rFonts w:ascii="XO Thames" w:hAnsi="XO Thames"/>
                <w:sz w:val="26"/>
                <w:szCs w:val="26"/>
                <w:lang w:val="en-US"/>
              </w:rPr>
              <w:t>Avision</w:t>
            </w:r>
            <w:r w:rsidRPr="00D93BA7">
              <w:rPr>
                <w:rFonts w:ascii="XO Thames" w:hAnsi="XO Thames"/>
                <w:sz w:val="26"/>
                <w:szCs w:val="26"/>
              </w:rPr>
              <w:t xml:space="preserve"> </w:t>
            </w:r>
            <w:r w:rsidRPr="00D93BA7">
              <w:rPr>
                <w:rFonts w:ascii="XO Thames" w:hAnsi="XO Thames"/>
                <w:sz w:val="26"/>
                <w:szCs w:val="26"/>
                <w:lang w:val="en-US"/>
              </w:rPr>
              <w:t>AP</w:t>
            </w:r>
            <w:r w:rsidRPr="00D93BA7">
              <w:rPr>
                <w:rFonts w:ascii="XO Thames" w:hAnsi="XO Thames"/>
                <w:sz w:val="26"/>
                <w:szCs w:val="26"/>
              </w:rPr>
              <w:t>30</w:t>
            </w:r>
            <w:r w:rsidRPr="00D93BA7">
              <w:rPr>
                <w:rFonts w:ascii="XO Thames" w:hAnsi="XO Thames"/>
                <w:sz w:val="26"/>
                <w:szCs w:val="26"/>
                <w:lang w:val="en-US"/>
              </w:rPr>
              <w:t>A</w:t>
            </w:r>
            <w:r w:rsidRPr="00D93BA7">
              <w:rPr>
                <w:rFonts w:ascii="XO Thames" w:hAnsi="XO Thames"/>
                <w:sz w:val="26"/>
                <w:szCs w:val="26"/>
              </w:rPr>
              <w:t>, ресурс не менее 3000 страниц, совместимый, цвет черный</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9279A" w:rsidRDefault="0009279A" w:rsidP="0009279A">
            <w:pPr>
              <w:spacing w:line="24" w:lineRule="atLeast"/>
              <w:jc w:val="center"/>
              <w:rPr>
                <w:rFonts w:ascii="XO Thames" w:hAnsi="XO Thames"/>
                <w:bCs/>
                <w:sz w:val="26"/>
                <w:szCs w:val="26"/>
                <w:lang w:val="en-US"/>
              </w:rPr>
            </w:pPr>
            <w:r>
              <w:rPr>
                <w:rFonts w:ascii="XO Thames" w:hAnsi="XO Thames"/>
                <w:bCs/>
                <w:sz w:val="26"/>
                <w:szCs w:val="26"/>
                <w:lang w:val="en-US"/>
              </w:rPr>
              <w:t>4</w:t>
            </w:r>
          </w:p>
          <w:p w:rsidR="0009279A" w:rsidRPr="0025702A" w:rsidRDefault="0009279A" w:rsidP="0009279A">
            <w:pPr>
              <w:spacing w:line="24" w:lineRule="atLeast"/>
              <w:jc w:val="center"/>
              <w:rPr>
                <w:rFonts w:ascii="XO Thames" w:hAnsi="XO Thames"/>
                <w:bCs/>
                <w:sz w:val="26"/>
                <w:szCs w:val="26"/>
                <w:lang w:val="en-US"/>
              </w:rPr>
            </w:pPr>
          </w:p>
        </w:tc>
        <w:tc>
          <w:tcPr>
            <w:tcW w:w="1393" w:type="dxa"/>
            <w:tcBorders>
              <w:top w:val="single" w:sz="4" w:space="0" w:color="auto"/>
              <w:left w:val="nil"/>
              <w:bottom w:val="single" w:sz="4" w:space="0" w:color="auto"/>
              <w:right w:val="single" w:sz="4" w:space="0" w:color="auto"/>
            </w:tcBorders>
            <w:vAlign w:val="center"/>
          </w:tcPr>
          <w:p w:rsidR="0009279A" w:rsidRPr="00AF6577" w:rsidRDefault="0009279A" w:rsidP="0009279A">
            <w:pPr>
              <w:jc w:val="center"/>
              <w:rPr>
                <w:rFonts w:ascii="XO Thames" w:hAnsi="XO Thames"/>
                <w:color w:val="000000"/>
              </w:rPr>
            </w:pPr>
          </w:p>
        </w:tc>
        <w:tc>
          <w:tcPr>
            <w:tcW w:w="733" w:type="dxa"/>
            <w:tcBorders>
              <w:top w:val="single" w:sz="4" w:space="0" w:color="auto"/>
              <w:left w:val="nil"/>
              <w:bottom w:val="single" w:sz="4" w:space="0" w:color="auto"/>
              <w:right w:val="nil"/>
            </w:tcBorders>
          </w:tcPr>
          <w:p w:rsidR="0009279A" w:rsidRPr="00AF6577" w:rsidRDefault="0009279A" w:rsidP="0009279A">
            <w:pPr>
              <w:jc w:val="center"/>
              <w:rPr>
                <w:rFonts w:ascii="XO Thames" w:hAnsi="XO Thames"/>
                <w:color w:val="FF0000"/>
              </w:rPr>
            </w:pPr>
          </w:p>
        </w:tc>
        <w:tc>
          <w:tcPr>
            <w:tcW w:w="667" w:type="dxa"/>
            <w:tcBorders>
              <w:top w:val="single" w:sz="4" w:space="0" w:color="auto"/>
              <w:left w:val="nil"/>
              <w:bottom w:val="single" w:sz="4" w:space="0" w:color="auto"/>
              <w:right w:val="single" w:sz="4" w:space="0" w:color="auto"/>
            </w:tcBorders>
            <w:vAlign w:val="center"/>
          </w:tcPr>
          <w:p w:rsidR="0009279A" w:rsidRPr="00AF6577" w:rsidRDefault="0009279A" w:rsidP="0009279A">
            <w:pPr>
              <w:jc w:val="center"/>
              <w:rPr>
                <w:rFonts w:ascii="XO Thames" w:hAnsi="XO Thames"/>
              </w:rPr>
            </w:pPr>
          </w:p>
        </w:tc>
      </w:tr>
      <w:tr w:rsidR="0009279A" w:rsidRPr="00AF6577" w:rsidTr="000C0570">
        <w:trPr>
          <w:trHeight w:val="315"/>
        </w:trPr>
        <w:tc>
          <w:tcPr>
            <w:tcW w:w="580" w:type="dxa"/>
            <w:tcBorders>
              <w:top w:val="single" w:sz="4" w:space="0" w:color="auto"/>
              <w:left w:val="single" w:sz="4" w:space="0" w:color="auto"/>
              <w:bottom w:val="single" w:sz="4" w:space="0" w:color="auto"/>
              <w:right w:val="single" w:sz="4" w:space="0" w:color="auto"/>
            </w:tcBorders>
            <w:shd w:val="clear" w:color="auto" w:fill="auto"/>
            <w:noWrap/>
          </w:tcPr>
          <w:p w:rsidR="0009279A" w:rsidRPr="00AF6577" w:rsidRDefault="0009279A" w:rsidP="0009279A">
            <w:pPr>
              <w:jc w:val="center"/>
              <w:rPr>
                <w:rFonts w:ascii="XO Thames" w:hAnsi="XO Thames"/>
                <w:lang w:val="en-US"/>
              </w:rPr>
            </w:pPr>
            <w:r w:rsidRPr="00AF6577">
              <w:rPr>
                <w:rFonts w:ascii="XO Thames" w:hAnsi="XO Thames"/>
                <w:lang w:val="en-US"/>
              </w:rPr>
              <w:t>8</w:t>
            </w:r>
          </w:p>
        </w:tc>
        <w:tc>
          <w:tcPr>
            <w:tcW w:w="5958" w:type="dxa"/>
            <w:tcBorders>
              <w:top w:val="single" w:sz="4" w:space="0" w:color="auto"/>
              <w:left w:val="nil"/>
              <w:bottom w:val="single" w:sz="4" w:space="0" w:color="auto"/>
              <w:right w:val="single" w:sz="4" w:space="0" w:color="auto"/>
            </w:tcBorders>
            <w:shd w:val="clear" w:color="auto" w:fill="auto"/>
            <w:noWrap/>
            <w:vAlign w:val="center"/>
          </w:tcPr>
          <w:p w:rsidR="0009279A" w:rsidRPr="00D93BA7" w:rsidRDefault="0009279A" w:rsidP="0009279A">
            <w:pPr>
              <w:spacing w:line="24" w:lineRule="atLeast"/>
              <w:rPr>
                <w:rFonts w:ascii="XO Thames" w:hAnsi="XO Thames"/>
                <w:sz w:val="26"/>
                <w:szCs w:val="26"/>
              </w:rPr>
            </w:pPr>
            <w:r w:rsidRPr="00D93BA7">
              <w:rPr>
                <w:rFonts w:ascii="XO Thames" w:hAnsi="XO Thames"/>
                <w:sz w:val="26"/>
                <w:szCs w:val="26"/>
              </w:rPr>
              <w:t xml:space="preserve">Картридж W1103A </w:t>
            </w:r>
            <w:r w:rsidRPr="00D93BA7">
              <w:rPr>
                <w:rFonts w:ascii="XO Thames" w:hAnsi="XO Thames"/>
                <w:sz w:val="26"/>
                <w:szCs w:val="26"/>
                <w:lang w:val="en-US"/>
              </w:rPr>
              <w:t>c</w:t>
            </w:r>
            <w:r w:rsidRPr="00D93BA7">
              <w:rPr>
                <w:rFonts w:ascii="XO Thames" w:hAnsi="XO Thames"/>
                <w:sz w:val="26"/>
                <w:szCs w:val="26"/>
              </w:rPr>
              <w:t xml:space="preserve"> чипом для принтера HP NeverstopLaser 1000n, ресурс не менее 2500 страниц, совместимый, цвет черный</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9279A" w:rsidRPr="0025702A" w:rsidRDefault="0009279A" w:rsidP="0009279A">
            <w:pPr>
              <w:spacing w:line="24" w:lineRule="atLeast"/>
              <w:jc w:val="center"/>
              <w:rPr>
                <w:rFonts w:ascii="XO Thames" w:hAnsi="XO Thames"/>
                <w:bCs/>
                <w:sz w:val="26"/>
                <w:szCs w:val="26"/>
                <w:lang w:val="en-US"/>
              </w:rPr>
            </w:pPr>
            <w:r>
              <w:rPr>
                <w:rFonts w:ascii="XO Thames" w:hAnsi="XO Thames"/>
                <w:bCs/>
                <w:sz w:val="26"/>
                <w:szCs w:val="26"/>
                <w:lang w:val="en-US"/>
              </w:rPr>
              <w:t>7</w:t>
            </w:r>
          </w:p>
        </w:tc>
        <w:tc>
          <w:tcPr>
            <w:tcW w:w="1393" w:type="dxa"/>
            <w:tcBorders>
              <w:top w:val="single" w:sz="4" w:space="0" w:color="auto"/>
              <w:left w:val="nil"/>
              <w:bottom w:val="single" w:sz="4" w:space="0" w:color="auto"/>
              <w:right w:val="single" w:sz="4" w:space="0" w:color="auto"/>
            </w:tcBorders>
            <w:vAlign w:val="center"/>
          </w:tcPr>
          <w:p w:rsidR="0009279A" w:rsidRPr="00AF6577" w:rsidRDefault="0009279A" w:rsidP="0009279A">
            <w:pPr>
              <w:jc w:val="center"/>
              <w:rPr>
                <w:rFonts w:ascii="XO Thames" w:hAnsi="XO Thames"/>
              </w:rPr>
            </w:pPr>
          </w:p>
        </w:tc>
        <w:tc>
          <w:tcPr>
            <w:tcW w:w="733" w:type="dxa"/>
            <w:tcBorders>
              <w:top w:val="single" w:sz="4" w:space="0" w:color="auto"/>
              <w:left w:val="nil"/>
              <w:bottom w:val="single" w:sz="4" w:space="0" w:color="auto"/>
              <w:right w:val="nil"/>
            </w:tcBorders>
          </w:tcPr>
          <w:p w:rsidR="0009279A" w:rsidRPr="00AF6577" w:rsidRDefault="0009279A" w:rsidP="0009279A">
            <w:pPr>
              <w:jc w:val="center"/>
              <w:rPr>
                <w:rFonts w:ascii="XO Thames" w:hAnsi="XO Thames"/>
              </w:rPr>
            </w:pPr>
          </w:p>
        </w:tc>
        <w:tc>
          <w:tcPr>
            <w:tcW w:w="667" w:type="dxa"/>
            <w:tcBorders>
              <w:top w:val="single" w:sz="4" w:space="0" w:color="auto"/>
              <w:left w:val="nil"/>
              <w:bottom w:val="single" w:sz="4" w:space="0" w:color="auto"/>
              <w:right w:val="single" w:sz="4" w:space="0" w:color="auto"/>
            </w:tcBorders>
            <w:vAlign w:val="center"/>
          </w:tcPr>
          <w:p w:rsidR="0009279A" w:rsidRPr="00AF6577" w:rsidRDefault="0009279A" w:rsidP="0009279A">
            <w:pPr>
              <w:jc w:val="center"/>
              <w:rPr>
                <w:rFonts w:ascii="XO Thames" w:hAnsi="XO Thames"/>
              </w:rPr>
            </w:pPr>
          </w:p>
        </w:tc>
      </w:tr>
      <w:tr w:rsidR="0009279A" w:rsidRPr="00AF6577" w:rsidTr="000C0570">
        <w:trPr>
          <w:trHeight w:val="315"/>
        </w:trPr>
        <w:tc>
          <w:tcPr>
            <w:tcW w:w="580" w:type="dxa"/>
            <w:tcBorders>
              <w:top w:val="single" w:sz="4" w:space="0" w:color="auto"/>
              <w:left w:val="single" w:sz="4" w:space="0" w:color="auto"/>
              <w:bottom w:val="single" w:sz="4" w:space="0" w:color="auto"/>
              <w:right w:val="single" w:sz="4" w:space="0" w:color="auto"/>
            </w:tcBorders>
            <w:shd w:val="clear" w:color="auto" w:fill="auto"/>
            <w:noWrap/>
          </w:tcPr>
          <w:p w:rsidR="0009279A" w:rsidRPr="00AF6577" w:rsidRDefault="0009279A" w:rsidP="0009279A">
            <w:pPr>
              <w:jc w:val="center"/>
              <w:rPr>
                <w:rFonts w:ascii="XO Thames" w:hAnsi="XO Thames"/>
                <w:lang w:val="en-US"/>
              </w:rPr>
            </w:pPr>
            <w:r w:rsidRPr="00AF6577">
              <w:rPr>
                <w:rFonts w:ascii="XO Thames" w:hAnsi="XO Thames"/>
                <w:lang w:val="en-US"/>
              </w:rPr>
              <w:t>9</w:t>
            </w:r>
          </w:p>
        </w:tc>
        <w:tc>
          <w:tcPr>
            <w:tcW w:w="5958" w:type="dxa"/>
            <w:tcBorders>
              <w:top w:val="single" w:sz="4" w:space="0" w:color="auto"/>
              <w:left w:val="nil"/>
              <w:bottom w:val="single" w:sz="4" w:space="0" w:color="auto"/>
              <w:right w:val="single" w:sz="4" w:space="0" w:color="auto"/>
            </w:tcBorders>
            <w:shd w:val="clear" w:color="auto" w:fill="auto"/>
            <w:noWrap/>
            <w:vAlign w:val="center"/>
          </w:tcPr>
          <w:p w:rsidR="0009279A" w:rsidRPr="00D93BA7" w:rsidRDefault="0009279A" w:rsidP="0009279A">
            <w:pPr>
              <w:spacing w:line="24" w:lineRule="atLeast"/>
              <w:rPr>
                <w:rFonts w:ascii="XO Thames" w:hAnsi="XO Thames"/>
                <w:sz w:val="26"/>
                <w:szCs w:val="26"/>
              </w:rPr>
            </w:pPr>
            <w:r w:rsidRPr="00D93BA7">
              <w:rPr>
                <w:rFonts w:ascii="XO Thames" w:hAnsi="XO Thames"/>
                <w:sz w:val="26"/>
                <w:szCs w:val="26"/>
              </w:rPr>
              <w:t>Картридж KX-FAT431A7 для МФУ Panasonic КХ-MB2510RU, ресурс не менее 6000 страниц, совместимый, цвет черный</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9279A" w:rsidRPr="0025702A" w:rsidRDefault="0009279A" w:rsidP="0009279A">
            <w:pPr>
              <w:spacing w:line="24" w:lineRule="atLeast"/>
              <w:jc w:val="center"/>
              <w:rPr>
                <w:rFonts w:ascii="XO Thames" w:hAnsi="XO Thames"/>
                <w:bCs/>
                <w:sz w:val="26"/>
                <w:szCs w:val="26"/>
                <w:lang w:val="en-US"/>
              </w:rPr>
            </w:pPr>
            <w:r>
              <w:rPr>
                <w:rFonts w:ascii="XO Thames" w:hAnsi="XO Thames"/>
                <w:bCs/>
                <w:sz w:val="26"/>
                <w:szCs w:val="26"/>
                <w:lang w:val="en-US"/>
              </w:rPr>
              <w:t>1</w:t>
            </w:r>
          </w:p>
        </w:tc>
        <w:tc>
          <w:tcPr>
            <w:tcW w:w="1393" w:type="dxa"/>
            <w:tcBorders>
              <w:top w:val="single" w:sz="4" w:space="0" w:color="auto"/>
              <w:left w:val="nil"/>
              <w:bottom w:val="single" w:sz="4" w:space="0" w:color="auto"/>
              <w:right w:val="single" w:sz="4" w:space="0" w:color="auto"/>
            </w:tcBorders>
            <w:vAlign w:val="center"/>
          </w:tcPr>
          <w:p w:rsidR="0009279A" w:rsidRPr="00AF6577" w:rsidRDefault="0009279A" w:rsidP="0009279A">
            <w:pPr>
              <w:jc w:val="center"/>
              <w:rPr>
                <w:rFonts w:ascii="XO Thames" w:hAnsi="XO Thames"/>
              </w:rPr>
            </w:pPr>
          </w:p>
        </w:tc>
        <w:tc>
          <w:tcPr>
            <w:tcW w:w="733" w:type="dxa"/>
            <w:tcBorders>
              <w:top w:val="single" w:sz="4" w:space="0" w:color="auto"/>
              <w:left w:val="nil"/>
              <w:bottom w:val="single" w:sz="4" w:space="0" w:color="auto"/>
              <w:right w:val="nil"/>
            </w:tcBorders>
          </w:tcPr>
          <w:p w:rsidR="0009279A" w:rsidRPr="00AF6577" w:rsidRDefault="0009279A" w:rsidP="0009279A">
            <w:pPr>
              <w:jc w:val="center"/>
              <w:rPr>
                <w:rFonts w:ascii="XO Thames" w:hAnsi="XO Thames"/>
              </w:rPr>
            </w:pPr>
          </w:p>
        </w:tc>
        <w:tc>
          <w:tcPr>
            <w:tcW w:w="667" w:type="dxa"/>
            <w:tcBorders>
              <w:top w:val="single" w:sz="4" w:space="0" w:color="auto"/>
              <w:left w:val="nil"/>
              <w:bottom w:val="single" w:sz="4" w:space="0" w:color="auto"/>
              <w:right w:val="single" w:sz="4" w:space="0" w:color="auto"/>
            </w:tcBorders>
            <w:vAlign w:val="center"/>
          </w:tcPr>
          <w:p w:rsidR="0009279A" w:rsidRPr="00AF6577" w:rsidRDefault="0009279A" w:rsidP="0009279A">
            <w:pPr>
              <w:jc w:val="center"/>
              <w:rPr>
                <w:rFonts w:ascii="XO Thames" w:hAnsi="XO Thames"/>
              </w:rPr>
            </w:pPr>
          </w:p>
        </w:tc>
      </w:tr>
      <w:tr w:rsidR="0009279A" w:rsidRPr="00AF6577" w:rsidTr="000C0570">
        <w:trPr>
          <w:trHeight w:val="315"/>
        </w:trPr>
        <w:tc>
          <w:tcPr>
            <w:tcW w:w="580" w:type="dxa"/>
            <w:tcBorders>
              <w:top w:val="single" w:sz="4" w:space="0" w:color="auto"/>
              <w:left w:val="single" w:sz="4" w:space="0" w:color="auto"/>
              <w:bottom w:val="single" w:sz="4" w:space="0" w:color="auto"/>
              <w:right w:val="single" w:sz="4" w:space="0" w:color="auto"/>
            </w:tcBorders>
            <w:shd w:val="clear" w:color="auto" w:fill="auto"/>
            <w:noWrap/>
          </w:tcPr>
          <w:p w:rsidR="0009279A" w:rsidRPr="00AF6577" w:rsidRDefault="0009279A" w:rsidP="0009279A">
            <w:pPr>
              <w:jc w:val="center"/>
              <w:rPr>
                <w:rFonts w:ascii="XO Thames" w:hAnsi="XO Thames"/>
                <w:lang w:val="en-US"/>
              </w:rPr>
            </w:pPr>
            <w:r w:rsidRPr="00AF6577">
              <w:rPr>
                <w:rFonts w:ascii="XO Thames" w:hAnsi="XO Thames"/>
                <w:lang w:val="en-US"/>
              </w:rPr>
              <w:t>10</w:t>
            </w:r>
          </w:p>
        </w:tc>
        <w:tc>
          <w:tcPr>
            <w:tcW w:w="5958" w:type="dxa"/>
            <w:tcBorders>
              <w:top w:val="single" w:sz="4" w:space="0" w:color="auto"/>
              <w:left w:val="nil"/>
              <w:bottom w:val="single" w:sz="4" w:space="0" w:color="auto"/>
              <w:right w:val="single" w:sz="4" w:space="0" w:color="auto"/>
            </w:tcBorders>
            <w:shd w:val="clear" w:color="auto" w:fill="auto"/>
            <w:noWrap/>
            <w:vAlign w:val="center"/>
          </w:tcPr>
          <w:p w:rsidR="0009279A" w:rsidRPr="0025702A" w:rsidRDefault="0009279A" w:rsidP="0009279A">
            <w:pPr>
              <w:spacing w:line="24" w:lineRule="atLeast"/>
              <w:rPr>
                <w:rFonts w:ascii="XO Thames" w:hAnsi="XO Thames"/>
                <w:sz w:val="26"/>
                <w:szCs w:val="26"/>
              </w:rPr>
            </w:pPr>
            <w:r>
              <w:rPr>
                <w:rFonts w:ascii="XO Thames" w:hAnsi="XO Thames"/>
                <w:sz w:val="26"/>
                <w:szCs w:val="26"/>
              </w:rPr>
              <w:t xml:space="preserve">Картридж </w:t>
            </w:r>
            <w:r>
              <w:rPr>
                <w:rFonts w:ascii="XO Thames" w:hAnsi="XO Thames"/>
                <w:sz w:val="26"/>
                <w:szCs w:val="26"/>
                <w:lang w:val="en-US"/>
              </w:rPr>
              <w:t>TK</w:t>
            </w:r>
            <w:r w:rsidRPr="0025702A">
              <w:rPr>
                <w:rFonts w:ascii="XO Thames" w:hAnsi="XO Thames"/>
                <w:sz w:val="26"/>
                <w:szCs w:val="26"/>
              </w:rPr>
              <w:t xml:space="preserve">-133 </w:t>
            </w:r>
            <w:r>
              <w:rPr>
                <w:rFonts w:ascii="XO Thames" w:hAnsi="XO Thames"/>
                <w:sz w:val="26"/>
                <w:szCs w:val="26"/>
              </w:rPr>
              <w:t xml:space="preserve">с чипом для МФУ Катюша </w:t>
            </w:r>
            <w:r>
              <w:rPr>
                <w:rFonts w:ascii="XO Thames" w:hAnsi="XO Thames"/>
                <w:sz w:val="26"/>
                <w:szCs w:val="26"/>
                <w:lang w:val="en-US"/>
              </w:rPr>
              <w:t>M</w:t>
            </w:r>
            <w:r>
              <w:rPr>
                <w:rFonts w:ascii="XO Thames" w:hAnsi="XO Thames"/>
                <w:sz w:val="26"/>
                <w:szCs w:val="26"/>
              </w:rPr>
              <w:t>133, ресурс не менее 3000 страниц, совместимый, цвет черный</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9279A" w:rsidRPr="0025702A" w:rsidRDefault="0009279A" w:rsidP="0009279A">
            <w:pPr>
              <w:spacing w:line="24" w:lineRule="atLeast"/>
              <w:jc w:val="center"/>
              <w:rPr>
                <w:rFonts w:ascii="XO Thames" w:hAnsi="XO Thames"/>
                <w:bCs/>
                <w:sz w:val="26"/>
                <w:szCs w:val="26"/>
              </w:rPr>
            </w:pPr>
            <w:r>
              <w:rPr>
                <w:rFonts w:ascii="XO Thames" w:hAnsi="XO Thames"/>
                <w:bCs/>
                <w:sz w:val="26"/>
                <w:szCs w:val="26"/>
              </w:rPr>
              <w:t>3</w:t>
            </w:r>
          </w:p>
        </w:tc>
        <w:tc>
          <w:tcPr>
            <w:tcW w:w="1393" w:type="dxa"/>
            <w:tcBorders>
              <w:top w:val="single" w:sz="4" w:space="0" w:color="auto"/>
              <w:left w:val="nil"/>
              <w:bottom w:val="single" w:sz="4" w:space="0" w:color="auto"/>
              <w:right w:val="single" w:sz="4" w:space="0" w:color="auto"/>
            </w:tcBorders>
            <w:vAlign w:val="center"/>
          </w:tcPr>
          <w:p w:rsidR="0009279A" w:rsidRPr="00AF6577" w:rsidRDefault="0009279A" w:rsidP="0009279A">
            <w:pPr>
              <w:jc w:val="center"/>
              <w:rPr>
                <w:rFonts w:ascii="XO Thames" w:hAnsi="XO Thames"/>
              </w:rPr>
            </w:pPr>
          </w:p>
        </w:tc>
        <w:tc>
          <w:tcPr>
            <w:tcW w:w="733" w:type="dxa"/>
            <w:tcBorders>
              <w:top w:val="single" w:sz="4" w:space="0" w:color="auto"/>
              <w:left w:val="nil"/>
              <w:bottom w:val="single" w:sz="4" w:space="0" w:color="auto"/>
              <w:right w:val="nil"/>
            </w:tcBorders>
          </w:tcPr>
          <w:p w:rsidR="0009279A" w:rsidRPr="00AF6577" w:rsidRDefault="0009279A" w:rsidP="0009279A">
            <w:pPr>
              <w:jc w:val="center"/>
              <w:rPr>
                <w:rFonts w:ascii="XO Thames" w:hAnsi="XO Thames"/>
              </w:rPr>
            </w:pPr>
          </w:p>
        </w:tc>
        <w:tc>
          <w:tcPr>
            <w:tcW w:w="667" w:type="dxa"/>
            <w:tcBorders>
              <w:top w:val="single" w:sz="4" w:space="0" w:color="auto"/>
              <w:left w:val="nil"/>
              <w:bottom w:val="single" w:sz="4" w:space="0" w:color="auto"/>
              <w:right w:val="single" w:sz="4" w:space="0" w:color="auto"/>
            </w:tcBorders>
            <w:vAlign w:val="center"/>
          </w:tcPr>
          <w:p w:rsidR="0009279A" w:rsidRPr="00AF6577" w:rsidRDefault="0009279A" w:rsidP="0009279A">
            <w:pPr>
              <w:jc w:val="center"/>
              <w:rPr>
                <w:rFonts w:ascii="XO Thames" w:hAnsi="XO Thames"/>
              </w:rPr>
            </w:pPr>
          </w:p>
        </w:tc>
      </w:tr>
      <w:bookmarkEnd w:id="0"/>
    </w:tbl>
    <w:p w:rsidR="004770D6" w:rsidRPr="00282481" w:rsidRDefault="004770D6" w:rsidP="00763841">
      <w:pPr>
        <w:spacing w:line="276" w:lineRule="auto"/>
        <w:jc w:val="center"/>
        <w:rPr>
          <w:rFonts w:ascii="XO Thames" w:hAnsi="XO Thames"/>
          <w:b/>
          <w:color w:val="FF0000"/>
          <w:u w:val="single"/>
        </w:rPr>
      </w:pPr>
    </w:p>
    <w:p w:rsidR="003044E0" w:rsidRPr="00282481" w:rsidRDefault="003044E0" w:rsidP="003044E0">
      <w:pPr>
        <w:spacing w:line="276" w:lineRule="auto"/>
        <w:ind w:firstLine="708"/>
        <w:jc w:val="both"/>
        <w:rPr>
          <w:rFonts w:ascii="XO Thames" w:hAnsi="XO Thames"/>
          <w:b/>
          <w:bCs/>
          <w:color w:val="FF0000"/>
        </w:rPr>
      </w:pPr>
      <w:r w:rsidRPr="00282481">
        <w:rPr>
          <w:rFonts w:ascii="XO Thames" w:hAnsi="XO Thames"/>
          <w:b/>
          <w:bCs/>
          <w:color w:val="FF0000"/>
        </w:rPr>
        <w:t xml:space="preserve">Всего </w:t>
      </w:r>
      <w:r w:rsidR="0009279A">
        <w:rPr>
          <w:rFonts w:ascii="XO Thames" w:hAnsi="XO Thames"/>
          <w:b/>
          <w:bCs/>
          <w:color w:val="FF0000"/>
        </w:rPr>
        <w:t>10</w:t>
      </w:r>
      <w:r w:rsidRPr="00282481">
        <w:rPr>
          <w:rFonts w:ascii="XO Thames" w:hAnsi="XO Thames"/>
          <w:b/>
          <w:bCs/>
          <w:color w:val="FF0000"/>
        </w:rPr>
        <w:t xml:space="preserve"> наименовани</w:t>
      </w:r>
      <w:r w:rsidR="00421982" w:rsidRPr="00282481">
        <w:rPr>
          <w:rFonts w:ascii="XO Thames" w:hAnsi="XO Thames"/>
          <w:b/>
          <w:bCs/>
          <w:color w:val="FF0000"/>
        </w:rPr>
        <w:t>й</w:t>
      </w:r>
      <w:r w:rsidRPr="00282481">
        <w:rPr>
          <w:rFonts w:ascii="XO Thames" w:hAnsi="XO Thames"/>
          <w:b/>
          <w:bCs/>
          <w:color w:val="FF0000"/>
        </w:rPr>
        <w:t xml:space="preserve"> общей суммой </w:t>
      </w:r>
      <w:r w:rsidR="00625C7D" w:rsidRPr="00282481">
        <w:rPr>
          <w:rFonts w:ascii="XO Thames" w:hAnsi="XO Thames"/>
          <w:b/>
          <w:bCs/>
          <w:color w:val="FF0000"/>
        </w:rPr>
        <w:t>____________</w:t>
      </w:r>
      <w:r w:rsidRPr="00282481">
        <w:rPr>
          <w:rFonts w:ascii="XO Thames" w:hAnsi="XO Thames"/>
          <w:b/>
          <w:bCs/>
          <w:color w:val="FF0000"/>
        </w:rPr>
        <w:t xml:space="preserve"> рублей </w:t>
      </w:r>
      <w:r w:rsidR="00625C7D" w:rsidRPr="00282481">
        <w:rPr>
          <w:rFonts w:ascii="XO Thames" w:hAnsi="XO Thames"/>
          <w:b/>
          <w:bCs/>
          <w:color w:val="FF0000"/>
        </w:rPr>
        <w:t>______</w:t>
      </w:r>
      <w:r w:rsidRPr="00282481">
        <w:rPr>
          <w:rFonts w:ascii="XO Thames" w:hAnsi="XO Thames"/>
          <w:b/>
          <w:bCs/>
          <w:color w:val="FF0000"/>
        </w:rPr>
        <w:t xml:space="preserve"> копеек (НДС </w:t>
      </w:r>
      <w:r w:rsidR="00513069" w:rsidRPr="00282481">
        <w:rPr>
          <w:rFonts w:ascii="XO Thames" w:hAnsi="XO Thames"/>
          <w:b/>
          <w:bCs/>
          <w:color w:val="FF0000"/>
        </w:rPr>
        <w:t>__________</w:t>
      </w:r>
      <w:r w:rsidRPr="00282481">
        <w:rPr>
          <w:rFonts w:ascii="XO Thames" w:hAnsi="XO Thames"/>
          <w:b/>
          <w:bCs/>
          <w:color w:val="FF0000"/>
        </w:rPr>
        <w:t>).</w:t>
      </w:r>
    </w:p>
    <w:p w:rsidR="003044E0" w:rsidRPr="00282481" w:rsidRDefault="003044E0" w:rsidP="003044E0">
      <w:pPr>
        <w:shd w:val="clear" w:color="auto" w:fill="FFFFFF"/>
        <w:ind w:firstLine="840"/>
        <w:jc w:val="both"/>
        <w:rPr>
          <w:rFonts w:ascii="XO Thames" w:hAnsi="XO Thames"/>
        </w:rPr>
      </w:pPr>
    </w:p>
    <w:p w:rsidR="003044E0" w:rsidRPr="00282481" w:rsidRDefault="003044E0" w:rsidP="003044E0">
      <w:pPr>
        <w:shd w:val="clear" w:color="auto" w:fill="FFFFFF"/>
        <w:ind w:firstLine="840"/>
        <w:jc w:val="both"/>
        <w:rPr>
          <w:rFonts w:ascii="XO Thames" w:hAnsi="XO Thames"/>
        </w:rPr>
      </w:pPr>
      <w:r w:rsidRPr="00282481">
        <w:rPr>
          <w:rFonts w:ascii="XO Thames" w:hAnsi="XO Thames"/>
        </w:rPr>
        <w:t xml:space="preserve">Товар поставляется Грузополучателю государственного заказчика </w:t>
      </w:r>
      <w:r w:rsidR="000A0173" w:rsidRPr="00282481">
        <w:rPr>
          <w:rFonts w:ascii="XO Thames" w:hAnsi="XO Thames"/>
        </w:rPr>
        <w:t xml:space="preserve">в течении 14-ти рабочих дней </w:t>
      </w:r>
      <w:r w:rsidRPr="00282481">
        <w:rPr>
          <w:rFonts w:ascii="XO Thames" w:hAnsi="XO Thames"/>
        </w:rPr>
        <w:t>поставщиком одной партией собственными силами и за счет собственных средств поставщика.</w:t>
      </w:r>
    </w:p>
    <w:p w:rsidR="003044E0" w:rsidRPr="00282481" w:rsidRDefault="003044E0" w:rsidP="003044E0">
      <w:pPr>
        <w:shd w:val="clear" w:color="auto" w:fill="FFFFFF"/>
        <w:ind w:firstLine="840"/>
        <w:jc w:val="both"/>
        <w:rPr>
          <w:rFonts w:ascii="XO Thames" w:hAnsi="XO Thames"/>
        </w:rPr>
      </w:pPr>
      <w:r w:rsidRPr="00282481">
        <w:rPr>
          <w:rFonts w:ascii="XO Thames" w:hAnsi="XO Thames"/>
        </w:rPr>
        <w:lastRenderedPageBreak/>
        <w:t xml:space="preserve">Грузополучателем государственного заказчика является ФКУ ЦИТОВ ГУФСИН России по Красноярскому краю, ИНН 2453007590, КПП 246401001. </w:t>
      </w:r>
    </w:p>
    <w:p w:rsidR="003044E0" w:rsidRPr="00282481" w:rsidRDefault="003044E0" w:rsidP="003044E0">
      <w:pPr>
        <w:shd w:val="clear" w:color="auto" w:fill="FFFFFF"/>
        <w:ind w:firstLine="840"/>
        <w:jc w:val="both"/>
        <w:rPr>
          <w:rFonts w:ascii="XO Thames" w:hAnsi="XO Thames"/>
        </w:rPr>
      </w:pPr>
      <w:r w:rsidRPr="00282481">
        <w:rPr>
          <w:rFonts w:ascii="XO Thames" w:hAnsi="XO Thames"/>
        </w:rPr>
        <w:t>Адрес поставки: г. Красноярск, ул. Парашютная 9 «Б» строение 4</w:t>
      </w:r>
    </w:p>
    <w:p w:rsidR="003044E0" w:rsidRPr="00282481" w:rsidRDefault="002D25DA" w:rsidP="003044E0">
      <w:pPr>
        <w:pStyle w:val="NoSpacing"/>
        <w:ind w:firstLine="708"/>
        <w:rPr>
          <w:rFonts w:ascii="XO Thames" w:hAnsi="XO Thames"/>
        </w:rPr>
      </w:pPr>
      <w:r w:rsidRPr="00282481">
        <w:rPr>
          <w:rFonts w:ascii="XO Thames" w:hAnsi="XO Thames"/>
        </w:rPr>
        <w:t xml:space="preserve">  </w:t>
      </w:r>
      <w:r w:rsidR="003044E0" w:rsidRPr="00282481">
        <w:rPr>
          <w:rFonts w:ascii="XO Thames" w:hAnsi="XO Thames"/>
        </w:rPr>
        <w:t xml:space="preserve">Поставляемый товар должен быть новым, не бывшим в употреблении, не прошедшим ремонт, в том числе восстановление, замену составных частей, восстановление потребительских свойств. </w:t>
      </w:r>
    </w:p>
    <w:p w:rsidR="00EE3FA5" w:rsidRPr="00282481" w:rsidRDefault="00EE3FA5" w:rsidP="002D25DA">
      <w:pPr>
        <w:pStyle w:val="NoSpacing"/>
        <w:ind w:firstLine="851"/>
        <w:rPr>
          <w:rFonts w:ascii="XO Thames" w:hAnsi="XO Thames"/>
        </w:rPr>
      </w:pPr>
      <w:r w:rsidRPr="00282481">
        <w:rPr>
          <w:rFonts w:ascii="XO Thames" w:hAnsi="XO Thames"/>
        </w:rPr>
        <w:t>Срок действия гарантии Поставщика на поставляемый товар должен быть не менее, чем срок действия гарантии производителя данного товара и начинает исчисляться с момента поставки товара.</w:t>
      </w:r>
    </w:p>
    <w:p w:rsidR="005A7902" w:rsidRPr="00282481" w:rsidRDefault="005A7902" w:rsidP="00763841">
      <w:pPr>
        <w:spacing w:line="276" w:lineRule="auto"/>
        <w:ind w:firstLine="708"/>
        <w:jc w:val="both"/>
        <w:rPr>
          <w:rFonts w:ascii="XO Thames" w:hAnsi="XO Thames"/>
          <w:b/>
          <w:bCs/>
        </w:rPr>
      </w:pPr>
    </w:p>
    <w:p w:rsidR="00201C51" w:rsidRPr="00282481" w:rsidRDefault="00201C51" w:rsidP="00763841">
      <w:pPr>
        <w:spacing w:line="276" w:lineRule="auto"/>
        <w:ind w:firstLine="708"/>
        <w:jc w:val="both"/>
        <w:rPr>
          <w:rFonts w:ascii="XO Thames" w:hAnsi="XO Thames"/>
          <w:b/>
          <w:bCs/>
        </w:rPr>
      </w:pPr>
    </w:p>
    <w:p w:rsidR="00201C51" w:rsidRPr="00282481" w:rsidRDefault="00201C51" w:rsidP="00763841">
      <w:pPr>
        <w:spacing w:line="276" w:lineRule="auto"/>
        <w:ind w:firstLine="708"/>
        <w:jc w:val="both"/>
        <w:rPr>
          <w:rFonts w:ascii="XO Thames" w:hAnsi="XO Thames"/>
          <w:b/>
          <w:bCs/>
        </w:rPr>
      </w:pPr>
    </w:p>
    <w:tbl>
      <w:tblPr>
        <w:tblW w:w="10031" w:type="dxa"/>
        <w:tblLook w:val="01E0"/>
      </w:tblPr>
      <w:tblGrid>
        <w:gridCol w:w="4786"/>
        <w:gridCol w:w="5245"/>
      </w:tblGrid>
      <w:tr w:rsidR="005252F3" w:rsidRPr="00282481" w:rsidTr="005252F3">
        <w:trPr>
          <w:trHeight w:val="467"/>
        </w:trPr>
        <w:tc>
          <w:tcPr>
            <w:tcW w:w="4786" w:type="dxa"/>
          </w:tcPr>
          <w:p w:rsidR="005252F3" w:rsidRPr="00282481" w:rsidRDefault="002D25DA" w:rsidP="00763841">
            <w:pPr>
              <w:widowControl w:val="0"/>
              <w:spacing w:line="276" w:lineRule="auto"/>
              <w:ind w:right="-71"/>
              <w:contextualSpacing/>
              <w:rPr>
                <w:rFonts w:ascii="XO Thames" w:hAnsi="XO Thames"/>
                <w:snapToGrid w:val="0"/>
              </w:rPr>
            </w:pPr>
            <w:r w:rsidRPr="00282481">
              <w:rPr>
                <w:rFonts w:ascii="XO Thames" w:hAnsi="XO Thames"/>
                <w:snapToGrid w:val="0"/>
              </w:rPr>
              <w:t>Заместитель</w:t>
            </w:r>
            <w:r w:rsidR="005252F3" w:rsidRPr="00282481">
              <w:rPr>
                <w:rFonts w:ascii="XO Thames" w:hAnsi="XO Thames"/>
                <w:snapToGrid w:val="0"/>
              </w:rPr>
              <w:t xml:space="preserve"> начальника</w:t>
            </w:r>
          </w:p>
          <w:p w:rsidR="005252F3" w:rsidRPr="00282481" w:rsidRDefault="005252F3" w:rsidP="00763841">
            <w:pPr>
              <w:widowControl w:val="0"/>
              <w:spacing w:line="276" w:lineRule="auto"/>
              <w:ind w:right="-71"/>
              <w:contextualSpacing/>
              <w:rPr>
                <w:rFonts w:ascii="XO Thames" w:hAnsi="XO Thames"/>
                <w:snapToGrid w:val="0"/>
              </w:rPr>
            </w:pPr>
            <w:r w:rsidRPr="00282481">
              <w:rPr>
                <w:rFonts w:ascii="XO Thames" w:hAnsi="XO Thames"/>
                <w:snapToGrid w:val="0"/>
              </w:rPr>
              <w:t>ГУФСИН России по Красноярскому краю</w:t>
            </w:r>
          </w:p>
          <w:p w:rsidR="005252F3" w:rsidRPr="00282481" w:rsidRDefault="005252F3" w:rsidP="00763841">
            <w:pPr>
              <w:widowControl w:val="0"/>
              <w:spacing w:line="276" w:lineRule="auto"/>
              <w:ind w:right="-71"/>
              <w:contextualSpacing/>
              <w:rPr>
                <w:rFonts w:ascii="XO Thames" w:hAnsi="XO Thames"/>
                <w:snapToGrid w:val="0"/>
              </w:rPr>
            </w:pPr>
          </w:p>
          <w:p w:rsidR="00850091" w:rsidRPr="00282481" w:rsidRDefault="00850091" w:rsidP="00763841">
            <w:pPr>
              <w:widowControl w:val="0"/>
              <w:spacing w:line="276" w:lineRule="auto"/>
              <w:ind w:right="-71"/>
              <w:contextualSpacing/>
              <w:rPr>
                <w:rFonts w:ascii="XO Thames" w:hAnsi="XO Thames"/>
                <w:snapToGrid w:val="0"/>
              </w:rPr>
            </w:pPr>
          </w:p>
        </w:tc>
        <w:tc>
          <w:tcPr>
            <w:tcW w:w="5245" w:type="dxa"/>
          </w:tcPr>
          <w:p w:rsidR="005252F3" w:rsidRPr="00282481" w:rsidRDefault="005252F3" w:rsidP="00F439B7">
            <w:pPr>
              <w:widowControl w:val="0"/>
              <w:spacing w:line="276" w:lineRule="auto"/>
              <w:ind w:right="-71"/>
              <w:contextualSpacing/>
              <w:rPr>
                <w:rFonts w:ascii="XO Thames" w:hAnsi="XO Thames"/>
                <w:snapToGrid w:val="0"/>
              </w:rPr>
            </w:pPr>
          </w:p>
        </w:tc>
      </w:tr>
      <w:tr w:rsidR="005252F3" w:rsidRPr="00282481" w:rsidTr="005252F3">
        <w:trPr>
          <w:trHeight w:val="718"/>
        </w:trPr>
        <w:tc>
          <w:tcPr>
            <w:tcW w:w="4786" w:type="dxa"/>
          </w:tcPr>
          <w:p w:rsidR="005252F3" w:rsidRPr="00282481" w:rsidRDefault="001E526F" w:rsidP="001E526F">
            <w:pPr>
              <w:widowControl w:val="0"/>
              <w:autoSpaceDE w:val="0"/>
              <w:autoSpaceDN w:val="0"/>
              <w:adjustRightInd w:val="0"/>
              <w:spacing w:line="276" w:lineRule="auto"/>
              <w:contextualSpacing/>
              <w:rPr>
                <w:rFonts w:ascii="XO Thames" w:hAnsi="XO Thames"/>
              </w:rPr>
            </w:pPr>
            <w:r w:rsidRPr="00282481">
              <w:rPr>
                <w:rFonts w:ascii="XO Thames" w:hAnsi="XO Thames"/>
              </w:rPr>
              <w:t>_________________________ К.Е</w:t>
            </w:r>
            <w:r w:rsidR="005252F3" w:rsidRPr="00282481">
              <w:rPr>
                <w:rFonts w:ascii="XO Thames" w:hAnsi="XO Thames"/>
              </w:rPr>
              <w:t xml:space="preserve">. </w:t>
            </w:r>
            <w:r w:rsidRPr="00282481">
              <w:rPr>
                <w:rFonts w:ascii="XO Thames" w:hAnsi="XO Thames"/>
              </w:rPr>
              <w:t>Новиков</w:t>
            </w:r>
          </w:p>
        </w:tc>
        <w:tc>
          <w:tcPr>
            <w:tcW w:w="5245" w:type="dxa"/>
          </w:tcPr>
          <w:p w:rsidR="005252F3" w:rsidRPr="00282481" w:rsidRDefault="005252F3" w:rsidP="008A58FC">
            <w:pPr>
              <w:widowControl w:val="0"/>
              <w:autoSpaceDE w:val="0"/>
              <w:autoSpaceDN w:val="0"/>
              <w:adjustRightInd w:val="0"/>
              <w:spacing w:line="276" w:lineRule="auto"/>
              <w:contextualSpacing/>
              <w:rPr>
                <w:rFonts w:ascii="XO Thames" w:hAnsi="XO Thames"/>
              </w:rPr>
            </w:pPr>
            <w:r w:rsidRPr="00282481">
              <w:rPr>
                <w:rFonts w:ascii="XO Thames" w:hAnsi="XO Thames"/>
              </w:rPr>
              <w:t xml:space="preserve">_________________________ </w:t>
            </w:r>
            <w:r w:rsidR="00F439B7" w:rsidRPr="00282481">
              <w:rPr>
                <w:rFonts w:ascii="XO Thames" w:hAnsi="XO Thames"/>
                <w:color w:val="FF0000"/>
              </w:rPr>
              <w:t>_____________</w:t>
            </w:r>
          </w:p>
        </w:tc>
      </w:tr>
      <w:tr w:rsidR="005252F3" w:rsidRPr="00282481" w:rsidTr="005252F3">
        <w:tc>
          <w:tcPr>
            <w:tcW w:w="4786" w:type="dxa"/>
          </w:tcPr>
          <w:p w:rsidR="005252F3" w:rsidRPr="00282481" w:rsidRDefault="005252F3" w:rsidP="00763841">
            <w:pPr>
              <w:widowControl w:val="0"/>
              <w:spacing w:line="276" w:lineRule="auto"/>
              <w:ind w:right="-71"/>
              <w:contextualSpacing/>
              <w:jc w:val="both"/>
              <w:rPr>
                <w:rFonts w:ascii="XO Thames" w:hAnsi="XO Thames"/>
                <w:snapToGrid w:val="0"/>
              </w:rPr>
            </w:pPr>
            <w:r w:rsidRPr="00282481">
              <w:rPr>
                <w:rFonts w:ascii="XO Thames" w:hAnsi="XO Thames"/>
                <w:snapToGrid w:val="0"/>
              </w:rPr>
              <w:t xml:space="preserve">      М.П.</w:t>
            </w:r>
          </w:p>
        </w:tc>
        <w:tc>
          <w:tcPr>
            <w:tcW w:w="5245" w:type="dxa"/>
          </w:tcPr>
          <w:p w:rsidR="005252F3" w:rsidRPr="00282481" w:rsidRDefault="005252F3" w:rsidP="00850091">
            <w:pPr>
              <w:widowControl w:val="0"/>
              <w:spacing w:line="276" w:lineRule="auto"/>
              <w:ind w:right="-71"/>
              <w:contextualSpacing/>
              <w:rPr>
                <w:rFonts w:ascii="XO Thames" w:hAnsi="XO Thames"/>
                <w:snapToGrid w:val="0"/>
              </w:rPr>
            </w:pPr>
            <w:r w:rsidRPr="00282481">
              <w:rPr>
                <w:rFonts w:ascii="XO Thames" w:hAnsi="XO Thames"/>
                <w:snapToGrid w:val="0"/>
              </w:rPr>
              <w:t xml:space="preserve">         М.П.</w:t>
            </w:r>
          </w:p>
        </w:tc>
      </w:tr>
    </w:tbl>
    <w:p w:rsidR="007E138D" w:rsidRPr="00282481" w:rsidRDefault="007E138D" w:rsidP="003044E0">
      <w:pPr>
        <w:spacing w:line="276" w:lineRule="auto"/>
        <w:jc w:val="both"/>
        <w:rPr>
          <w:rFonts w:ascii="XO Thames" w:hAnsi="XO Thames"/>
        </w:rPr>
      </w:pPr>
    </w:p>
    <w:sectPr w:rsidR="007E138D" w:rsidRPr="00282481" w:rsidSect="00E378A2">
      <w:footerReference w:type="even" r:id="rId11"/>
      <w:pgSz w:w="11906" w:h="16838"/>
      <w:pgMar w:top="568" w:right="1080" w:bottom="567" w:left="10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3CD4" w:rsidRDefault="007F3CD4" w:rsidP="00024DAF">
      <w:r>
        <w:separator/>
      </w:r>
    </w:p>
  </w:endnote>
  <w:endnote w:type="continuationSeparator" w:id="1">
    <w:p w:rsidR="007F3CD4" w:rsidRDefault="007F3CD4" w:rsidP="00024D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XO Thames">
    <w:altName w:val="Times New Roman"/>
    <w:charset w:val="CC"/>
    <w:family w:val="roman"/>
    <w:pitch w:val="variable"/>
    <w:sig w:usb0="00000001" w:usb1="0000084A"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9FA" w:rsidRDefault="005D59FA" w:rsidP="00DD2AF3">
    <w:pPr>
      <w:pStyle w:val="af1"/>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5D59FA" w:rsidRDefault="005D59FA">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3CD4" w:rsidRDefault="007F3CD4" w:rsidP="00024DAF">
      <w:r>
        <w:separator/>
      </w:r>
    </w:p>
  </w:footnote>
  <w:footnote w:type="continuationSeparator" w:id="1">
    <w:p w:rsidR="007F3CD4" w:rsidRDefault="007F3CD4" w:rsidP="00024D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v:imagedata r:id="rId1" o:title=""/>
      </v:shape>
    </w:pict>
  </w:numPicBullet>
  <w:abstractNum w:abstractNumId="0">
    <w:nsid w:val="038C516B"/>
    <w:multiLevelType w:val="multilevel"/>
    <w:tmpl w:val="049E82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AAE5D39"/>
    <w:multiLevelType w:val="hybridMultilevel"/>
    <w:tmpl w:val="9140E59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0E466C"/>
    <w:multiLevelType w:val="hybridMultilevel"/>
    <w:tmpl w:val="B3380D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80693"/>
    <w:multiLevelType w:val="multilevel"/>
    <w:tmpl w:val="D28AB03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600"/>
        </w:tabs>
        <w:ind w:left="600" w:hanging="420"/>
      </w:pPr>
      <w:rPr>
        <w:rFonts w:hint="default"/>
      </w:rPr>
    </w:lvl>
    <w:lvl w:ilvl="2">
      <w:start w:val="1"/>
      <w:numFmt w:val="decimal"/>
      <w:isLgl/>
      <w:lvlText w:val="%1.%2.%3."/>
      <w:lvlJc w:val="left"/>
      <w:pPr>
        <w:tabs>
          <w:tab w:val="num" w:pos="2760"/>
        </w:tabs>
        <w:ind w:left="2760" w:hanging="720"/>
      </w:pPr>
      <w:rPr>
        <w:rFonts w:hint="default"/>
      </w:rPr>
    </w:lvl>
    <w:lvl w:ilvl="3">
      <w:start w:val="1"/>
      <w:numFmt w:val="decimal"/>
      <w:isLgl/>
      <w:lvlText w:val="%1.%2.%3.%4."/>
      <w:lvlJc w:val="left"/>
      <w:pPr>
        <w:tabs>
          <w:tab w:val="num" w:pos="3780"/>
        </w:tabs>
        <w:ind w:left="3780" w:hanging="720"/>
      </w:pPr>
      <w:rPr>
        <w:rFonts w:hint="default"/>
      </w:rPr>
    </w:lvl>
    <w:lvl w:ilvl="4">
      <w:start w:val="1"/>
      <w:numFmt w:val="decimal"/>
      <w:isLgl/>
      <w:lvlText w:val="%1.%2.%3.%4.%5."/>
      <w:lvlJc w:val="left"/>
      <w:pPr>
        <w:tabs>
          <w:tab w:val="num" w:pos="5160"/>
        </w:tabs>
        <w:ind w:left="5160" w:hanging="1080"/>
      </w:pPr>
      <w:rPr>
        <w:rFonts w:hint="default"/>
      </w:rPr>
    </w:lvl>
    <w:lvl w:ilvl="5">
      <w:start w:val="1"/>
      <w:numFmt w:val="decimal"/>
      <w:isLgl/>
      <w:lvlText w:val="%1.%2.%3.%4.%5.%6."/>
      <w:lvlJc w:val="left"/>
      <w:pPr>
        <w:tabs>
          <w:tab w:val="num" w:pos="6180"/>
        </w:tabs>
        <w:ind w:left="6180" w:hanging="1080"/>
      </w:pPr>
      <w:rPr>
        <w:rFonts w:hint="default"/>
      </w:rPr>
    </w:lvl>
    <w:lvl w:ilvl="6">
      <w:start w:val="1"/>
      <w:numFmt w:val="decimal"/>
      <w:isLgl/>
      <w:lvlText w:val="%1.%2.%3.%4.%5.%6.%7."/>
      <w:lvlJc w:val="left"/>
      <w:pPr>
        <w:tabs>
          <w:tab w:val="num" w:pos="7560"/>
        </w:tabs>
        <w:ind w:left="7560" w:hanging="1440"/>
      </w:pPr>
      <w:rPr>
        <w:rFonts w:hint="default"/>
      </w:rPr>
    </w:lvl>
    <w:lvl w:ilvl="7">
      <w:start w:val="1"/>
      <w:numFmt w:val="decimal"/>
      <w:isLgl/>
      <w:lvlText w:val="%1.%2.%3.%4.%5.%6.%7.%8."/>
      <w:lvlJc w:val="left"/>
      <w:pPr>
        <w:tabs>
          <w:tab w:val="num" w:pos="8580"/>
        </w:tabs>
        <w:ind w:left="8580" w:hanging="1440"/>
      </w:pPr>
      <w:rPr>
        <w:rFonts w:hint="default"/>
      </w:rPr>
    </w:lvl>
    <w:lvl w:ilvl="8">
      <w:start w:val="1"/>
      <w:numFmt w:val="decimal"/>
      <w:isLgl/>
      <w:lvlText w:val="%1.%2.%3.%4.%5.%6.%7.%8.%9."/>
      <w:lvlJc w:val="left"/>
      <w:pPr>
        <w:tabs>
          <w:tab w:val="num" w:pos="9960"/>
        </w:tabs>
        <w:ind w:left="9960" w:hanging="1800"/>
      </w:pPr>
      <w:rPr>
        <w:rFonts w:hint="default"/>
      </w:rPr>
    </w:lvl>
  </w:abstractNum>
  <w:abstractNum w:abstractNumId="4">
    <w:nsid w:val="14D859E1"/>
    <w:multiLevelType w:val="multilevel"/>
    <w:tmpl w:val="A534321A"/>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462DF9"/>
    <w:multiLevelType w:val="hybridMultilevel"/>
    <w:tmpl w:val="EAE61B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66E398E"/>
    <w:multiLevelType w:val="hybridMultilevel"/>
    <w:tmpl w:val="531265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8617988"/>
    <w:multiLevelType w:val="multilevel"/>
    <w:tmpl w:val="63505756"/>
    <w:lvl w:ilvl="0">
      <w:start w:val="3"/>
      <w:numFmt w:val="decimal"/>
      <w:lvlText w:val="%1."/>
      <w:lvlJc w:val="left"/>
      <w:pPr>
        <w:ind w:left="3780" w:hanging="360"/>
      </w:pPr>
      <w:rPr>
        <w:rFonts w:hint="default"/>
        <w:b/>
        <w:bCs w:val="0"/>
      </w:rPr>
    </w:lvl>
    <w:lvl w:ilvl="1">
      <w:start w:val="1"/>
      <w:numFmt w:val="decimal"/>
      <w:lvlText w:val="%1.%2."/>
      <w:lvlJc w:val="left"/>
      <w:pPr>
        <w:ind w:left="1211" w:hanging="360"/>
      </w:pPr>
      <w:rPr>
        <w:rFonts w:hint="default"/>
        <w:b w:val="0"/>
        <w:sz w:val="24"/>
        <w:szCs w:val="24"/>
      </w:rPr>
    </w:lvl>
    <w:lvl w:ilvl="2">
      <w:start w:val="1"/>
      <w:numFmt w:val="decimal"/>
      <w:lvlText w:val="%1.%2.%3."/>
      <w:lvlJc w:val="left"/>
      <w:pPr>
        <w:ind w:left="126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8EF4B88"/>
    <w:multiLevelType w:val="hybridMultilevel"/>
    <w:tmpl w:val="80D6100A"/>
    <w:lvl w:ilvl="0" w:tplc="BF42CB68">
      <w:start w:val="1"/>
      <w:numFmt w:val="decimal"/>
      <w:lvlText w:val="%1."/>
      <w:lvlJc w:val="left"/>
      <w:pPr>
        <w:tabs>
          <w:tab w:val="num" w:pos="720"/>
        </w:tabs>
        <w:ind w:left="720" w:hanging="360"/>
      </w:pPr>
    </w:lvl>
    <w:lvl w:ilvl="1" w:tplc="DF0EB340">
      <w:numFmt w:val="none"/>
      <w:lvlText w:val=""/>
      <w:lvlJc w:val="left"/>
      <w:pPr>
        <w:tabs>
          <w:tab w:val="num" w:pos="360"/>
        </w:tabs>
      </w:pPr>
    </w:lvl>
    <w:lvl w:ilvl="2" w:tplc="255A2F58">
      <w:numFmt w:val="none"/>
      <w:lvlText w:val=""/>
      <w:lvlJc w:val="left"/>
      <w:pPr>
        <w:tabs>
          <w:tab w:val="num" w:pos="360"/>
        </w:tabs>
      </w:pPr>
    </w:lvl>
    <w:lvl w:ilvl="3" w:tplc="8AFEA6C8">
      <w:numFmt w:val="none"/>
      <w:lvlText w:val=""/>
      <w:lvlJc w:val="left"/>
      <w:pPr>
        <w:tabs>
          <w:tab w:val="num" w:pos="360"/>
        </w:tabs>
      </w:pPr>
    </w:lvl>
    <w:lvl w:ilvl="4" w:tplc="F1CCA9EE">
      <w:numFmt w:val="none"/>
      <w:lvlText w:val=""/>
      <w:lvlJc w:val="left"/>
      <w:pPr>
        <w:tabs>
          <w:tab w:val="num" w:pos="360"/>
        </w:tabs>
      </w:pPr>
    </w:lvl>
    <w:lvl w:ilvl="5" w:tplc="97BC9932">
      <w:numFmt w:val="none"/>
      <w:lvlText w:val=""/>
      <w:lvlJc w:val="left"/>
      <w:pPr>
        <w:tabs>
          <w:tab w:val="num" w:pos="360"/>
        </w:tabs>
      </w:pPr>
    </w:lvl>
    <w:lvl w:ilvl="6" w:tplc="BE9028F6">
      <w:numFmt w:val="none"/>
      <w:lvlText w:val=""/>
      <w:lvlJc w:val="left"/>
      <w:pPr>
        <w:tabs>
          <w:tab w:val="num" w:pos="360"/>
        </w:tabs>
      </w:pPr>
    </w:lvl>
    <w:lvl w:ilvl="7" w:tplc="B0BCA522">
      <w:numFmt w:val="none"/>
      <w:lvlText w:val=""/>
      <w:lvlJc w:val="left"/>
      <w:pPr>
        <w:tabs>
          <w:tab w:val="num" w:pos="360"/>
        </w:tabs>
      </w:pPr>
    </w:lvl>
    <w:lvl w:ilvl="8" w:tplc="9340AC34">
      <w:numFmt w:val="none"/>
      <w:lvlText w:val=""/>
      <w:lvlJc w:val="left"/>
      <w:pPr>
        <w:tabs>
          <w:tab w:val="num" w:pos="360"/>
        </w:tabs>
      </w:pPr>
    </w:lvl>
  </w:abstractNum>
  <w:abstractNum w:abstractNumId="9">
    <w:nsid w:val="191B67B5"/>
    <w:multiLevelType w:val="hybridMultilevel"/>
    <w:tmpl w:val="62D2994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9E59B8"/>
    <w:multiLevelType w:val="multilevel"/>
    <w:tmpl w:val="C90C59C4"/>
    <w:lvl w:ilvl="0">
      <w:start w:val="1"/>
      <w:numFmt w:val="decimal"/>
      <w:lvlText w:val="%1."/>
      <w:lvlJc w:val="left"/>
      <w:pPr>
        <w:ind w:left="786" w:hanging="360"/>
      </w:pPr>
      <w:rPr>
        <w:b/>
      </w:rPr>
    </w:lvl>
    <w:lvl w:ilvl="1">
      <w:start w:val="1"/>
      <w:numFmt w:val="decimal"/>
      <w:isLgl/>
      <w:lvlText w:val="%1.%2"/>
      <w:lvlJc w:val="left"/>
      <w:pPr>
        <w:ind w:left="1353" w:hanging="360"/>
      </w:pPr>
    </w:lvl>
    <w:lvl w:ilvl="2">
      <w:start w:val="1"/>
      <w:numFmt w:val="decimal"/>
      <w:isLgl/>
      <w:lvlText w:val="%1.%2.%3"/>
      <w:lvlJc w:val="left"/>
      <w:pPr>
        <w:ind w:left="2444" w:hanging="720"/>
      </w:pPr>
    </w:lvl>
    <w:lvl w:ilvl="3">
      <w:start w:val="1"/>
      <w:numFmt w:val="decimal"/>
      <w:isLgl/>
      <w:lvlText w:val="%1.%2.%3.%4"/>
      <w:lvlJc w:val="left"/>
      <w:pPr>
        <w:ind w:left="3306" w:hanging="720"/>
      </w:pPr>
    </w:lvl>
    <w:lvl w:ilvl="4">
      <w:start w:val="1"/>
      <w:numFmt w:val="decimal"/>
      <w:isLgl/>
      <w:lvlText w:val="%1.%2.%3.%4.%5"/>
      <w:lvlJc w:val="left"/>
      <w:pPr>
        <w:ind w:left="4528" w:hanging="1080"/>
      </w:pPr>
    </w:lvl>
    <w:lvl w:ilvl="5">
      <w:start w:val="1"/>
      <w:numFmt w:val="decimal"/>
      <w:isLgl/>
      <w:lvlText w:val="%1.%2.%3.%4.%5.%6"/>
      <w:lvlJc w:val="left"/>
      <w:pPr>
        <w:ind w:left="5750" w:hanging="1440"/>
      </w:pPr>
    </w:lvl>
    <w:lvl w:ilvl="6">
      <w:start w:val="1"/>
      <w:numFmt w:val="decimal"/>
      <w:isLgl/>
      <w:lvlText w:val="%1.%2.%3.%4.%5.%6.%7"/>
      <w:lvlJc w:val="left"/>
      <w:pPr>
        <w:ind w:left="6612" w:hanging="1440"/>
      </w:pPr>
    </w:lvl>
    <w:lvl w:ilvl="7">
      <w:start w:val="1"/>
      <w:numFmt w:val="decimal"/>
      <w:isLgl/>
      <w:lvlText w:val="%1.%2.%3.%4.%5.%6.%7.%8"/>
      <w:lvlJc w:val="left"/>
      <w:pPr>
        <w:ind w:left="7834" w:hanging="1800"/>
      </w:pPr>
    </w:lvl>
    <w:lvl w:ilvl="8">
      <w:start w:val="1"/>
      <w:numFmt w:val="decimal"/>
      <w:isLgl/>
      <w:lvlText w:val="%1.%2.%3.%4.%5.%6.%7.%8.%9"/>
      <w:lvlJc w:val="left"/>
      <w:pPr>
        <w:ind w:left="8696" w:hanging="1800"/>
      </w:pPr>
    </w:lvl>
  </w:abstractNum>
  <w:abstractNum w:abstractNumId="11">
    <w:nsid w:val="1ACA5C8B"/>
    <w:multiLevelType w:val="hybridMultilevel"/>
    <w:tmpl w:val="51BE69A2"/>
    <w:lvl w:ilvl="0" w:tplc="C81C85A4">
      <w:start w:val="1"/>
      <w:numFmt w:val="decimal"/>
      <w:lvlText w:val="%1."/>
      <w:lvlJc w:val="left"/>
      <w:pPr>
        <w:ind w:left="720" w:hanging="360"/>
      </w:pPr>
      <w:rPr>
        <w:rFonts w:ascii="Times New Roman" w:hAnsi="Times New Roman" w:cs="Times New Roman" w:hint="default"/>
        <w:b w:val="0"/>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C483F1C"/>
    <w:multiLevelType w:val="multilevel"/>
    <w:tmpl w:val="A13AA6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30D5D27"/>
    <w:multiLevelType w:val="hybridMultilevel"/>
    <w:tmpl w:val="F3048CF8"/>
    <w:lvl w:ilvl="0" w:tplc="7C10D904">
      <w:start w:val="1"/>
      <w:numFmt w:val="bullet"/>
      <w:lvlText w:val=""/>
      <w:lvlPicBulletId w:val="0"/>
      <w:lvlJc w:val="left"/>
      <w:pPr>
        <w:tabs>
          <w:tab w:val="num" w:pos="720"/>
        </w:tabs>
        <w:ind w:left="720" w:hanging="360"/>
      </w:pPr>
      <w:rPr>
        <w:rFonts w:ascii="Symbol" w:hAnsi="Symbol" w:hint="default"/>
      </w:rPr>
    </w:lvl>
    <w:lvl w:ilvl="1" w:tplc="F1001A5E" w:tentative="1">
      <w:start w:val="1"/>
      <w:numFmt w:val="bullet"/>
      <w:lvlText w:val=""/>
      <w:lvlJc w:val="left"/>
      <w:pPr>
        <w:tabs>
          <w:tab w:val="num" w:pos="1440"/>
        </w:tabs>
        <w:ind w:left="1440" w:hanging="360"/>
      </w:pPr>
      <w:rPr>
        <w:rFonts w:ascii="Symbol" w:hAnsi="Symbol" w:hint="default"/>
      </w:rPr>
    </w:lvl>
    <w:lvl w:ilvl="2" w:tplc="0DB891E2" w:tentative="1">
      <w:start w:val="1"/>
      <w:numFmt w:val="bullet"/>
      <w:lvlText w:val=""/>
      <w:lvlJc w:val="left"/>
      <w:pPr>
        <w:tabs>
          <w:tab w:val="num" w:pos="2160"/>
        </w:tabs>
        <w:ind w:left="2160" w:hanging="360"/>
      </w:pPr>
      <w:rPr>
        <w:rFonts w:ascii="Symbol" w:hAnsi="Symbol" w:hint="default"/>
      </w:rPr>
    </w:lvl>
    <w:lvl w:ilvl="3" w:tplc="F55C6308" w:tentative="1">
      <w:start w:val="1"/>
      <w:numFmt w:val="bullet"/>
      <w:lvlText w:val=""/>
      <w:lvlJc w:val="left"/>
      <w:pPr>
        <w:tabs>
          <w:tab w:val="num" w:pos="2880"/>
        </w:tabs>
        <w:ind w:left="2880" w:hanging="360"/>
      </w:pPr>
      <w:rPr>
        <w:rFonts w:ascii="Symbol" w:hAnsi="Symbol" w:hint="default"/>
      </w:rPr>
    </w:lvl>
    <w:lvl w:ilvl="4" w:tplc="9208C2A6" w:tentative="1">
      <w:start w:val="1"/>
      <w:numFmt w:val="bullet"/>
      <w:lvlText w:val=""/>
      <w:lvlJc w:val="left"/>
      <w:pPr>
        <w:tabs>
          <w:tab w:val="num" w:pos="3600"/>
        </w:tabs>
        <w:ind w:left="3600" w:hanging="360"/>
      </w:pPr>
      <w:rPr>
        <w:rFonts w:ascii="Symbol" w:hAnsi="Symbol" w:hint="default"/>
      </w:rPr>
    </w:lvl>
    <w:lvl w:ilvl="5" w:tplc="CBB80340" w:tentative="1">
      <w:start w:val="1"/>
      <w:numFmt w:val="bullet"/>
      <w:lvlText w:val=""/>
      <w:lvlJc w:val="left"/>
      <w:pPr>
        <w:tabs>
          <w:tab w:val="num" w:pos="4320"/>
        </w:tabs>
        <w:ind w:left="4320" w:hanging="360"/>
      </w:pPr>
      <w:rPr>
        <w:rFonts w:ascii="Symbol" w:hAnsi="Symbol" w:hint="default"/>
      </w:rPr>
    </w:lvl>
    <w:lvl w:ilvl="6" w:tplc="FDDC8C64" w:tentative="1">
      <w:start w:val="1"/>
      <w:numFmt w:val="bullet"/>
      <w:lvlText w:val=""/>
      <w:lvlJc w:val="left"/>
      <w:pPr>
        <w:tabs>
          <w:tab w:val="num" w:pos="5040"/>
        </w:tabs>
        <w:ind w:left="5040" w:hanging="360"/>
      </w:pPr>
      <w:rPr>
        <w:rFonts w:ascii="Symbol" w:hAnsi="Symbol" w:hint="default"/>
      </w:rPr>
    </w:lvl>
    <w:lvl w:ilvl="7" w:tplc="3C4C958A" w:tentative="1">
      <w:start w:val="1"/>
      <w:numFmt w:val="bullet"/>
      <w:lvlText w:val=""/>
      <w:lvlJc w:val="left"/>
      <w:pPr>
        <w:tabs>
          <w:tab w:val="num" w:pos="5760"/>
        </w:tabs>
        <w:ind w:left="5760" w:hanging="360"/>
      </w:pPr>
      <w:rPr>
        <w:rFonts w:ascii="Symbol" w:hAnsi="Symbol" w:hint="default"/>
      </w:rPr>
    </w:lvl>
    <w:lvl w:ilvl="8" w:tplc="3C587B50" w:tentative="1">
      <w:start w:val="1"/>
      <w:numFmt w:val="bullet"/>
      <w:lvlText w:val=""/>
      <w:lvlJc w:val="left"/>
      <w:pPr>
        <w:tabs>
          <w:tab w:val="num" w:pos="6480"/>
        </w:tabs>
        <w:ind w:left="6480" w:hanging="360"/>
      </w:pPr>
      <w:rPr>
        <w:rFonts w:ascii="Symbol" w:hAnsi="Symbol" w:hint="default"/>
      </w:rPr>
    </w:lvl>
  </w:abstractNum>
  <w:abstractNum w:abstractNumId="15">
    <w:nsid w:val="230D696D"/>
    <w:multiLevelType w:val="hybridMultilevel"/>
    <w:tmpl w:val="0DD897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100DE9"/>
    <w:multiLevelType w:val="hybridMultilevel"/>
    <w:tmpl w:val="62D2994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9EF77EC"/>
    <w:multiLevelType w:val="multilevel"/>
    <w:tmpl w:val="A62688BE"/>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2A358E"/>
    <w:multiLevelType w:val="hybridMultilevel"/>
    <w:tmpl w:val="42A058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B867712"/>
    <w:multiLevelType w:val="singleLevel"/>
    <w:tmpl w:val="807EBEA0"/>
    <w:lvl w:ilvl="0">
      <w:start w:val="2"/>
      <w:numFmt w:val="bullet"/>
      <w:lvlText w:val="-"/>
      <w:lvlJc w:val="left"/>
      <w:pPr>
        <w:tabs>
          <w:tab w:val="num" w:pos="540"/>
        </w:tabs>
        <w:ind w:left="540" w:hanging="360"/>
      </w:pPr>
      <w:rPr>
        <w:rFonts w:hint="default"/>
      </w:rPr>
    </w:lvl>
  </w:abstractNum>
  <w:abstractNum w:abstractNumId="20">
    <w:nsid w:val="2D3A3775"/>
    <w:multiLevelType w:val="hybridMultilevel"/>
    <w:tmpl w:val="282A3F64"/>
    <w:lvl w:ilvl="0" w:tplc="2580FA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B573B58"/>
    <w:multiLevelType w:val="multilevel"/>
    <w:tmpl w:val="105AAEF0"/>
    <w:lvl w:ilvl="0">
      <w:start w:val="1"/>
      <w:numFmt w:val="decimal"/>
      <w:lvlText w:val="%1."/>
      <w:lvlJc w:val="left"/>
      <w:pPr>
        <w:ind w:left="360" w:hanging="360"/>
      </w:pPr>
      <w:rPr>
        <w:rFonts w:eastAsia="Times New Roman" w:hint="default"/>
        <w:b w:val="0"/>
      </w:rPr>
    </w:lvl>
    <w:lvl w:ilvl="1">
      <w:start w:val="1"/>
      <w:numFmt w:val="decimal"/>
      <w:lvlText w:val="%1.%2."/>
      <w:lvlJc w:val="left"/>
      <w:pPr>
        <w:ind w:left="927" w:hanging="360"/>
      </w:pPr>
      <w:rPr>
        <w:rFonts w:eastAsia="Times New Roman" w:hint="default"/>
        <w:b w:val="0"/>
      </w:rPr>
    </w:lvl>
    <w:lvl w:ilvl="2">
      <w:start w:val="1"/>
      <w:numFmt w:val="decimal"/>
      <w:lvlText w:val="%1.%2.%3."/>
      <w:lvlJc w:val="left"/>
      <w:pPr>
        <w:ind w:left="1854" w:hanging="720"/>
      </w:pPr>
      <w:rPr>
        <w:rFonts w:eastAsia="Times New Roman" w:hint="default"/>
        <w:b w:val="0"/>
      </w:rPr>
    </w:lvl>
    <w:lvl w:ilvl="3">
      <w:start w:val="1"/>
      <w:numFmt w:val="decimal"/>
      <w:lvlText w:val="%1.%2.%3.%4."/>
      <w:lvlJc w:val="left"/>
      <w:pPr>
        <w:ind w:left="2421" w:hanging="720"/>
      </w:pPr>
      <w:rPr>
        <w:rFonts w:eastAsia="Times New Roman" w:hint="default"/>
        <w:b w:val="0"/>
      </w:rPr>
    </w:lvl>
    <w:lvl w:ilvl="4">
      <w:start w:val="1"/>
      <w:numFmt w:val="decimal"/>
      <w:lvlText w:val="%1.%2.%3.%4.%5."/>
      <w:lvlJc w:val="left"/>
      <w:pPr>
        <w:ind w:left="3348" w:hanging="1080"/>
      </w:pPr>
      <w:rPr>
        <w:rFonts w:eastAsia="Times New Roman" w:hint="default"/>
        <w:b w:val="0"/>
      </w:rPr>
    </w:lvl>
    <w:lvl w:ilvl="5">
      <w:start w:val="1"/>
      <w:numFmt w:val="decimal"/>
      <w:lvlText w:val="%1.%2.%3.%4.%5.%6."/>
      <w:lvlJc w:val="left"/>
      <w:pPr>
        <w:ind w:left="3915" w:hanging="1080"/>
      </w:pPr>
      <w:rPr>
        <w:rFonts w:eastAsia="Times New Roman" w:hint="default"/>
        <w:b w:val="0"/>
      </w:rPr>
    </w:lvl>
    <w:lvl w:ilvl="6">
      <w:start w:val="1"/>
      <w:numFmt w:val="decimal"/>
      <w:lvlText w:val="%1.%2.%3.%4.%5.%6.%7."/>
      <w:lvlJc w:val="left"/>
      <w:pPr>
        <w:ind w:left="4842" w:hanging="1440"/>
      </w:pPr>
      <w:rPr>
        <w:rFonts w:eastAsia="Times New Roman" w:hint="default"/>
        <w:b w:val="0"/>
      </w:rPr>
    </w:lvl>
    <w:lvl w:ilvl="7">
      <w:start w:val="1"/>
      <w:numFmt w:val="decimal"/>
      <w:lvlText w:val="%1.%2.%3.%4.%5.%6.%7.%8."/>
      <w:lvlJc w:val="left"/>
      <w:pPr>
        <w:ind w:left="5409" w:hanging="1440"/>
      </w:pPr>
      <w:rPr>
        <w:rFonts w:eastAsia="Times New Roman" w:hint="default"/>
        <w:b w:val="0"/>
      </w:rPr>
    </w:lvl>
    <w:lvl w:ilvl="8">
      <w:start w:val="1"/>
      <w:numFmt w:val="decimal"/>
      <w:lvlText w:val="%1.%2.%3.%4.%5.%6.%7.%8.%9."/>
      <w:lvlJc w:val="left"/>
      <w:pPr>
        <w:ind w:left="6336" w:hanging="1800"/>
      </w:pPr>
      <w:rPr>
        <w:rFonts w:eastAsia="Times New Roman" w:hint="default"/>
        <w:b w:val="0"/>
      </w:rPr>
    </w:lvl>
  </w:abstractNum>
  <w:abstractNum w:abstractNumId="22">
    <w:nsid w:val="3C803C3E"/>
    <w:multiLevelType w:val="hybridMultilevel"/>
    <w:tmpl w:val="31F00E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CE738C8"/>
    <w:multiLevelType w:val="hybridMultilevel"/>
    <w:tmpl w:val="AF0A8A46"/>
    <w:lvl w:ilvl="0" w:tplc="0419000B">
      <w:start w:val="1"/>
      <w:numFmt w:val="russianLower"/>
      <w:pStyle w:val="WW-2"/>
      <w:lvlText w:val="%1)"/>
      <w:lvlJc w:val="left"/>
      <w:pPr>
        <w:ind w:left="1429" w:hanging="360"/>
      </w:pPr>
      <w:rPr>
        <w:rFonts w:hint="default"/>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24">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a"/>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42CB27A0"/>
    <w:multiLevelType w:val="hybridMultilevel"/>
    <w:tmpl w:val="282A3F64"/>
    <w:lvl w:ilvl="0" w:tplc="2580FA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9A61A20"/>
    <w:multiLevelType w:val="hybridMultilevel"/>
    <w:tmpl w:val="D518AF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A7D6889"/>
    <w:multiLevelType w:val="multilevel"/>
    <w:tmpl w:val="105AAEF0"/>
    <w:lvl w:ilvl="0">
      <w:start w:val="1"/>
      <w:numFmt w:val="decimal"/>
      <w:lvlText w:val="%1."/>
      <w:lvlJc w:val="left"/>
      <w:pPr>
        <w:ind w:left="360" w:hanging="360"/>
      </w:pPr>
      <w:rPr>
        <w:rFonts w:eastAsia="Times New Roman" w:hint="default"/>
        <w:b w:val="0"/>
      </w:rPr>
    </w:lvl>
    <w:lvl w:ilvl="1">
      <w:start w:val="1"/>
      <w:numFmt w:val="decimal"/>
      <w:lvlText w:val="%1.%2."/>
      <w:lvlJc w:val="left"/>
      <w:pPr>
        <w:ind w:left="1211" w:hanging="360"/>
      </w:pPr>
      <w:rPr>
        <w:rFonts w:eastAsia="Times New Roman" w:hint="default"/>
        <w:b w:val="0"/>
      </w:rPr>
    </w:lvl>
    <w:lvl w:ilvl="2">
      <w:start w:val="1"/>
      <w:numFmt w:val="decimal"/>
      <w:lvlText w:val="%1.%2.%3."/>
      <w:lvlJc w:val="left"/>
      <w:pPr>
        <w:ind w:left="1854" w:hanging="720"/>
      </w:pPr>
      <w:rPr>
        <w:rFonts w:eastAsia="Times New Roman" w:hint="default"/>
        <w:b w:val="0"/>
      </w:rPr>
    </w:lvl>
    <w:lvl w:ilvl="3">
      <w:start w:val="1"/>
      <w:numFmt w:val="decimal"/>
      <w:lvlText w:val="%1.%2.%3.%4."/>
      <w:lvlJc w:val="left"/>
      <w:pPr>
        <w:ind w:left="2421" w:hanging="720"/>
      </w:pPr>
      <w:rPr>
        <w:rFonts w:eastAsia="Times New Roman" w:hint="default"/>
        <w:b w:val="0"/>
      </w:rPr>
    </w:lvl>
    <w:lvl w:ilvl="4">
      <w:start w:val="1"/>
      <w:numFmt w:val="decimal"/>
      <w:lvlText w:val="%1.%2.%3.%4.%5."/>
      <w:lvlJc w:val="left"/>
      <w:pPr>
        <w:ind w:left="3348" w:hanging="1080"/>
      </w:pPr>
      <w:rPr>
        <w:rFonts w:eastAsia="Times New Roman" w:hint="default"/>
        <w:b w:val="0"/>
      </w:rPr>
    </w:lvl>
    <w:lvl w:ilvl="5">
      <w:start w:val="1"/>
      <w:numFmt w:val="decimal"/>
      <w:lvlText w:val="%1.%2.%3.%4.%5.%6."/>
      <w:lvlJc w:val="left"/>
      <w:pPr>
        <w:ind w:left="3915" w:hanging="1080"/>
      </w:pPr>
      <w:rPr>
        <w:rFonts w:eastAsia="Times New Roman" w:hint="default"/>
        <w:b w:val="0"/>
      </w:rPr>
    </w:lvl>
    <w:lvl w:ilvl="6">
      <w:start w:val="1"/>
      <w:numFmt w:val="decimal"/>
      <w:lvlText w:val="%1.%2.%3.%4.%5.%6.%7."/>
      <w:lvlJc w:val="left"/>
      <w:pPr>
        <w:ind w:left="4842" w:hanging="1440"/>
      </w:pPr>
      <w:rPr>
        <w:rFonts w:eastAsia="Times New Roman" w:hint="default"/>
        <w:b w:val="0"/>
      </w:rPr>
    </w:lvl>
    <w:lvl w:ilvl="7">
      <w:start w:val="1"/>
      <w:numFmt w:val="decimal"/>
      <w:lvlText w:val="%1.%2.%3.%4.%5.%6.%7.%8."/>
      <w:lvlJc w:val="left"/>
      <w:pPr>
        <w:ind w:left="5409" w:hanging="1440"/>
      </w:pPr>
      <w:rPr>
        <w:rFonts w:eastAsia="Times New Roman" w:hint="default"/>
        <w:b w:val="0"/>
      </w:rPr>
    </w:lvl>
    <w:lvl w:ilvl="8">
      <w:start w:val="1"/>
      <w:numFmt w:val="decimal"/>
      <w:lvlText w:val="%1.%2.%3.%4.%5.%6.%7.%8.%9."/>
      <w:lvlJc w:val="left"/>
      <w:pPr>
        <w:ind w:left="6336" w:hanging="1800"/>
      </w:pPr>
      <w:rPr>
        <w:rFonts w:eastAsia="Times New Roman" w:hint="default"/>
        <w:b w:val="0"/>
      </w:rPr>
    </w:lvl>
  </w:abstractNum>
  <w:abstractNum w:abstractNumId="28">
    <w:nsid w:val="50353C27"/>
    <w:multiLevelType w:val="hybridMultilevel"/>
    <w:tmpl w:val="282A3F64"/>
    <w:lvl w:ilvl="0" w:tplc="2580FA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5BF3B84"/>
    <w:multiLevelType w:val="multilevel"/>
    <w:tmpl w:val="B890068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0">
    <w:nsid w:val="5A9B39A4"/>
    <w:multiLevelType w:val="multilevel"/>
    <w:tmpl w:val="9DFC58B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553" w:hanging="720"/>
      </w:pPr>
      <w:rPr>
        <w:rFonts w:hint="default"/>
        <w:b w:val="0"/>
      </w:rPr>
    </w:lvl>
    <w:lvl w:ilvl="4">
      <w:start w:val="1"/>
      <w:numFmt w:val="decimal"/>
      <w:isLgl/>
      <w:lvlText w:val="%1.%2.%3.%4.%5."/>
      <w:lvlJc w:val="left"/>
      <w:pPr>
        <w:ind w:left="3404" w:hanging="1080"/>
      </w:pPr>
      <w:rPr>
        <w:rFonts w:hint="default"/>
        <w:b w:val="0"/>
      </w:rPr>
    </w:lvl>
    <w:lvl w:ilvl="5">
      <w:start w:val="1"/>
      <w:numFmt w:val="decimal"/>
      <w:isLgl/>
      <w:lvlText w:val="%1.%2.%3.%4.%5.%6."/>
      <w:lvlJc w:val="left"/>
      <w:pPr>
        <w:ind w:left="3895" w:hanging="1080"/>
      </w:pPr>
      <w:rPr>
        <w:rFonts w:hint="default"/>
        <w:b w:val="0"/>
      </w:rPr>
    </w:lvl>
    <w:lvl w:ilvl="6">
      <w:start w:val="1"/>
      <w:numFmt w:val="decimal"/>
      <w:isLgl/>
      <w:lvlText w:val="%1.%2.%3.%4.%5.%6.%7."/>
      <w:lvlJc w:val="left"/>
      <w:pPr>
        <w:ind w:left="4746" w:hanging="1440"/>
      </w:pPr>
      <w:rPr>
        <w:rFonts w:hint="default"/>
        <w:b w:val="0"/>
      </w:rPr>
    </w:lvl>
    <w:lvl w:ilvl="7">
      <w:start w:val="1"/>
      <w:numFmt w:val="decimal"/>
      <w:isLgl/>
      <w:lvlText w:val="%1.%2.%3.%4.%5.%6.%7.%8."/>
      <w:lvlJc w:val="left"/>
      <w:pPr>
        <w:ind w:left="5237" w:hanging="1440"/>
      </w:pPr>
      <w:rPr>
        <w:rFonts w:hint="default"/>
        <w:b w:val="0"/>
      </w:rPr>
    </w:lvl>
    <w:lvl w:ilvl="8">
      <w:start w:val="1"/>
      <w:numFmt w:val="decimal"/>
      <w:isLgl/>
      <w:lvlText w:val="%1.%2.%3.%4.%5.%6.%7.%8.%9."/>
      <w:lvlJc w:val="left"/>
      <w:pPr>
        <w:ind w:left="6088" w:hanging="1800"/>
      </w:pPr>
      <w:rPr>
        <w:rFonts w:hint="default"/>
        <w:b w:val="0"/>
      </w:rPr>
    </w:lvl>
  </w:abstractNum>
  <w:abstractNum w:abstractNumId="31">
    <w:nsid w:val="5B3F5644"/>
    <w:multiLevelType w:val="hybridMultilevel"/>
    <w:tmpl w:val="62D29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6EC4094"/>
    <w:multiLevelType w:val="singleLevel"/>
    <w:tmpl w:val="1A42A242"/>
    <w:lvl w:ilvl="0">
      <w:start w:val="1"/>
      <w:numFmt w:val="decimal"/>
      <w:pStyle w:val="a0"/>
      <w:lvlText w:val="%1)"/>
      <w:lvlJc w:val="left"/>
      <w:pPr>
        <w:tabs>
          <w:tab w:val="num" w:pos="360"/>
        </w:tabs>
        <w:ind w:left="360" w:hanging="360"/>
      </w:pPr>
    </w:lvl>
  </w:abstractNum>
  <w:abstractNum w:abstractNumId="33">
    <w:nsid w:val="67BD1093"/>
    <w:multiLevelType w:val="hybridMultilevel"/>
    <w:tmpl w:val="4BA2D668"/>
    <w:lvl w:ilvl="0" w:tplc="D2F80064">
      <w:start w:val="1"/>
      <w:numFmt w:val="decimal"/>
      <w:lvlText w:val="%1."/>
      <w:lvlJc w:val="left"/>
      <w:pPr>
        <w:tabs>
          <w:tab w:val="num" w:pos="720"/>
        </w:tabs>
        <w:ind w:left="720"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34">
    <w:nsid w:val="6B63753B"/>
    <w:multiLevelType w:val="hybridMultilevel"/>
    <w:tmpl w:val="544418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F70BC1"/>
    <w:multiLevelType w:val="multilevel"/>
    <w:tmpl w:val="BA1C539E"/>
    <w:lvl w:ilvl="0">
      <w:start w:val="1"/>
      <w:numFmt w:val="decimal"/>
      <w:pStyle w:val="a1"/>
      <w:lvlText w:val="%1."/>
      <w:lvlJc w:val="left"/>
      <w:pPr>
        <w:tabs>
          <w:tab w:val="num" w:pos="432"/>
        </w:tabs>
        <w:ind w:left="432" w:hanging="432"/>
      </w:pPr>
      <w:rPr>
        <w:rFonts w:hint="default"/>
      </w:rPr>
    </w:lvl>
    <w:lvl w:ilvl="1">
      <w:start w:val="1"/>
      <w:numFmt w:val="decimal"/>
      <w:pStyle w:val="1"/>
      <w:lvlText w:val="%1.%2"/>
      <w:lvlJc w:val="left"/>
      <w:pPr>
        <w:tabs>
          <w:tab w:val="num" w:pos="576"/>
        </w:tabs>
        <w:ind w:left="576" w:hanging="576"/>
      </w:pPr>
      <w:rPr>
        <w:rFonts w:hint="default"/>
      </w:rPr>
    </w:lvl>
    <w:lvl w:ilvl="2">
      <w:start w:val="1"/>
      <w:numFmt w:val="decimal"/>
      <w:pStyle w:val="1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CFF3DF0"/>
    <w:multiLevelType w:val="hybridMultilevel"/>
    <w:tmpl w:val="D0CA8EDE"/>
    <w:lvl w:ilvl="0" w:tplc="20DE36A2">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D633569"/>
    <w:multiLevelType w:val="hybridMultilevel"/>
    <w:tmpl w:val="7CB48A2C"/>
    <w:lvl w:ilvl="0" w:tplc="FFFFFFF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8">
    <w:nsid w:val="6E8F2EF4"/>
    <w:multiLevelType w:val="multilevel"/>
    <w:tmpl w:val="30E654D0"/>
    <w:lvl w:ilvl="0">
      <w:start w:val="1"/>
      <w:numFmt w:val="decimal"/>
      <w:lvlText w:val="%1."/>
      <w:lvlJc w:val="left"/>
      <w:pPr>
        <w:tabs>
          <w:tab w:val="num" w:pos="720"/>
        </w:tabs>
        <w:ind w:left="720" w:hanging="360"/>
      </w:pPr>
      <w:rPr>
        <w:rFonts w:hint="default"/>
        <w:b/>
      </w:rPr>
    </w:lvl>
    <w:lvl w:ilvl="1">
      <w:start w:val="4"/>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9">
    <w:nsid w:val="77136BC5"/>
    <w:multiLevelType w:val="hybridMultilevel"/>
    <w:tmpl w:val="8482DC80"/>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90877FC"/>
    <w:multiLevelType w:val="hybridMultilevel"/>
    <w:tmpl w:val="D1F4FA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EFC5AE0"/>
    <w:multiLevelType w:val="hybridMultilevel"/>
    <w:tmpl w:val="62D2994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24"/>
  </w:num>
  <w:num w:numId="3">
    <w:abstractNumId w:val="23"/>
  </w:num>
  <w:num w:numId="4">
    <w:abstractNumId w:val="32"/>
  </w:num>
  <w:num w:numId="5">
    <w:abstractNumId w:val="13"/>
  </w:num>
  <w:num w:numId="6">
    <w:abstractNumId w:val="4"/>
  </w:num>
  <w:num w:numId="7">
    <w:abstractNumId w:val="29"/>
  </w:num>
  <w:num w:numId="8">
    <w:abstractNumId w:val="38"/>
  </w:num>
  <w:num w:numId="9">
    <w:abstractNumId w:val="3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26"/>
  </w:num>
  <w:num w:numId="12">
    <w:abstractNumId w:val="6"/>
  </w:num>
  <w:num w:numId="13">
    <w:abstractNumId w:val="36"/>
  </w:num>
  <w:num w:numId="14">
    <w:abstractNumId w:val="34"/>
  </w:num>
  <w:num w:numId="15">
    <w:abstractNumId w:val="40"/>
  </w:num>
  <w:num w:numId="16">
    <w:abstractNumId w:val="30"/>
  </w:num>
  <w:num w:numId="17">
    <w:abstractNumId w:val="3"/>
  </w:num>
  <w:num w:numId="18">
    <w:abstractNumId w:val="19"/>
  </w:num>
  <w:num w:numId="19">
    <w:abstractNumId w:val="17"/>
  </w:num>
  <w:num w:numId="20">
    <w:abstractNumId w:val="31"/>
  </w:num>
  <w:num w:numId="21">
    <w:abstractNumId w:val="16"/>
  </w:num>
  <w:num w:numId="22">
    <w:abstractNumId w:val="41"/>
  </w:num>
  <w:num w:numId="23">
    <w:abstractNumId w:val="9"/>
  </w:num>
  <w:num w:numId="24">
    <w:abstractNumId w:val="8"/>
  </w:num>
  <w:num w:numId="25">
    <w:abstractNumId w:val="33"/>
  </w:num>
  <w:num w:numId="26">
    <w:abstractNumId w:val="0"/>
  </w:num>
  <w:num w:numId="27">
    <w:abstractNumId w:val="1"/>
  </w:num>
  <w:num w:numId="28">
    <w:abstractNumId w:val="25"/>
  </w:num>
  <w:num w:numId="29">
    <w:abstractNumId w:val="20"/>
  </w:num>
  <w:num w:numId="30">
    <w:abstractNumId w:val="28"/>
  </w:num>
  <w:num w:numId="31">
    <w:abstractNumId w:val="39"/>
  </w:num>
  <w:num w:numId="32">
    <w:abstractNumId w:val="7"/>
  </w:num>
  <w:num w:numId="33">
    <w:abstractNumId w:val="15"/>
  </w:num>
  <w:num w:numId="34">
    <w:abstractNumId w:val="14"/>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12"/>
  </w:num>
  <w:num w:numId="38">
    <w:abstractNumId w:val="37"/>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22"/>
  </w:num>
  <w:num w:numId="42">
    <w:abstractNumId w:val="27"/>
  </w:num>
  <w:num w:numId="43">
    <w:abstractNumId w:val="21"/>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efaultTabStop w:val="708"/>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520EDB"/>
    <w:rsid w:val="00002D27"/>
    <w:rsid w:val="00003941"/>
    <w:rsid w:val="0000568E"/>
    <w:rsid w:val="0000622D"/>
    <w:rsid w:val="00012580"/>
    <w:rsid w:val="00012860"/>
    <w:rsid w:val="0001355B"/>
    <w:rsid w:val="0001418B"/>
    <w:rsid w:val="00015F0F"/>
    <w:rsid w:val="000170DD"/>
    <w:rsid w:val="00020363"/>
    <w:rsid w:val="00020D30"/>
    <w:rsid w:val="00022009"/>
    <w:rsid w:val="00022E1A"/>
    <w:rsid w:val="00024DAF"/>
    <w:rsid w:val="00025C91"/>
    <w:rsid w:val="00026026"/>
    <w:rsid w:val="000279DB"/>
    <w:rsid w:val="000308B6"/>
    <w:rsid w:val="00031A1C"/>
    <w:rsid w:val="0003206A"/>
    <w:rsid w:val="000327FE"/>
    <w:rsid w:val="00032BEC"/>
    <w:rsid w:val="00034B37"/>
    <w:rsid w:val="00037352"/>
    <w:rsid w:val="000400ED"/>
    <w:rsid w:val="0004036F"/>
    <w:rsid w:val="00040C08"/>
    <w:rsid w:val="00042D27"/>
    <w:rsid w:val="000433CB"/>
    <w:rsid w:val="00044065"/>
    <w:rsid w:val="00044A52"/>
    <w:rsid w:val="00045A1D"/>
    <w:rsid w:val="00045F60"/>
    <w:rsid w:val="00046116"/>
    <w:rsid w:val="0004670E"/>
    <w:rsid w:val="00046B7B"/>
    <w:rsid w:val="00047E69"/>
    <w:rsid w:val="00051EFD"/>
    <w:rsid w:val="00052CCC"/>
    <w:rsid w:val="00053337"/>
    <w:rsid w:val="00054B76"/>
    <w:rsid w:val="00054B7F"/>
    <w:rsid w:val="00062379"/>
    <w:rsid w:val="00065B81"/>
    <w:rsid w:val="00067820"/>
    <w:rsid w:val="0007115B"/>
    <w:rsid w:val="00076D9F"/>
    <w:rsid w:val="00077382"/>
    <w:rsid w:val="00081387"/>
    <w:rsid w:val="00081BC3"/>
    <w:rsid w:val="00081C7B"/>
    <w:rsid w:val="00081CFA"/>
    <w:rsid w:val="00081E93"/>
    <w:rsid w:val="00081FC0"/>
    <w:rsid w:val="00082120"/>
    <w:rsid w:val="00082E49"/>
    <w:rsid w:val="00083D6E"/>
    <w:rsid w:val="00085327"/>
    <w:rsid w:val="000914EA"/>
    <w:rsid w:val="0009150C"/>
    <w:rsid w:val="0009279A"/>
    <w:rsid w:val="00093ECA"/>
    <w:rsid w:val="0009606E"/>
    <w:rsid w:val="00096E64"/>
    <w:rsid w:val="00097345"/>
    <w:rsid w:val="000A0173"/>
    <w:rsid w:val="000A318E"/>
    <w:rsid w:val="000A43AE"/>
    <w:rsid w:val="000A516A"/>
    <w:rsid w:val="000A5DB1"/>
    <w:rsid w:val="000A646B"/>
    <w:rsid w:val="000A648E"/>
    <w:rsid w:val="000B6317"/>
    <w:rsid w:val="000B7AA0"/>
    <w:rsid w:val="000C0247"/>
    <w:rsid w:val="000C0570"/>
    <w:rsid w:val="000C0C7F"/>
    <w:rsid w:val="000C2137"/>
    <w:rsid w:val="000C29D6"/>
    <w:rsid w:val="000C336E"/>
    <w:rsid w:val="000C6586"/>
    <w:rsid w:val="000C6D9C"/>
    <w:rsid w:val="000C7622"/>
    <w:rsid w:val="000D119B"/>
    <w:rsid w:val="000D24EA"/>
    <w:rsid w:val="000D2ACA"/>
    <w:rsid w:val="000D30E7"/>
    <w:rsid w:val="000E2ED5"/>
    <w:rsid w:val="000E30BE"/>
    <w:rsid w:val="000E364E"/>
    <w:rsid w:val="000E3FD4"/>
    <w:rsid w:val="000F2064"/>
    <w:rsid w:val="000F31B9"/>
    <w:rsid w:val="000F4062"/>
    <w:rsid w:val="000F5AF1"/>
    <w:rsid w:val="000F72EA"/>
    <w:rsid w:val="00100CAD"/>
    <w:rsid w:val="00100E78"/>
    <w:rsid w:val="001011CB"/>
    <w:rsid w:val="001012B8"/>
    <w:rsid w:val="001020F4"/>
    <w:rsid w:val="00102EED"/>
    <w:rsid w:val="00103240"/>
    <w:rsid w:val="0010561E"/>
    <w:rsid w:val="001077AC"/>
    <w:rsid w:val="001079BE"/>
    <w:rsid w:val="00112734"/>
    <w:rsid w:val="0011305D"/>
    <w:rsid w:val="00115B76"/>
    <w:rsid w:val="001171B0"/>
    <w:rsid w:val="00117A1B"/>
    <w:rsid w:val="00117D1D"/>
    <w:rsid w:val="00120979"/>
    <w:rsid w:val="001218BE"/>
    <w:rsid w:val="001244BF"/>
    <w:rsid w:val="00124EAD"/>
    <w:rsid w:val="0012615A"/>
    <w:rsid w:val="001266EB"/>
    <w:rsid w:val="001269FB"/>
    <w:rsid w:val="00132659"/>
    <w:rsid w:val="001341A7"/>
    <w:rsid w:val="0014029A"/>
    <w:rsid w:val="00141E23"/>
    <w:rsid w:val="001510FE"/>
    <w:rsid w:val="00151885"/>
    <w:rsid w:val="001522E5"/>
    <w:rsid w:val="001546CF"/>
    <w:rsid w:val="00156875"/>
    <w:rsid w:val="00160E07"/>
    <w:rsid w:val="001619D2"/>
    <w:rsid w:val="00161D50"/>
    <w:rsid w:val="00161E96"/>
    <w:rsid w:val="00162FE0"/>
    <w:rsid w:val="00163EFB"/>
    <w:rsid w:val="00163FC6"/>
    <w:rsid w:val="001644E1"/>
    <w:rsid w:val="00164C17"/>
    <w:rsid w:val="00164EA7"/>
    <w:rsid w:val="00165CCC"/>
    <w:rsid w:val="00167593"/>
    <w:rsid w:val="00167ED9"/>
    <w:rsid w:val="00173204"/>
    <w:rsid w:val="00176388"/>
    <w:rsid w:val="00176831"/>
    <w:rsid w:val="001771D2"/>
    <w:rsid w:val="00180BEC"/>
    <w:rsid w:val="001810C7"/>
    <w:rsid w:val="0018164C"/>
    <w:rsid w:val="00181E39"/>
    <w:rsid w:val="00182E29"/>
    <w:rsid w:val="00184199"/>
    <w:rsid w:val="001847C2"/>
    <w:rsid w:val="00186B61"/>
    <w:rsid w:val="00194D37"/>
    <w:rsid w:val="001968AC"/>
    <w:rsid w:val="00197F3C"/>
    <w:rsid w:val="00197F49"/>
    <w:rsid w:val="001A0279"/>
    <w:rsid w:val="001A11E0"/>
    <w:rsid w:val="001A3BA5"/>
    <w:rsid w:val="001A4836"/>
    <w:rsid w:val="001A546A"/>
    <w:rsid w:val="001A6CAB"/>
    <w:rsid w:val="001A7960"/>
    <w:rsid w:val="001A7D03"/>
    <w:rsid w:val="001B00F9"/>
    <w:rsid w:val="001B015A"/>
    <w:rsid w:val="001B0379"/>
    <w:rsid w:val="001B0A13"/>
    <w:rsid w:val="001B1EE1"/>
    <w:rsid w:val="001B39B8"/>
    <w:rsid w:val="001B3A23"/>
    <w:rsid w:val="001B3A25"/>
    <w:rsid w:val="001C326E"/>
    <w:rsid w:val="001C370F"/>
    <w:rsid w:val="001C73E2"/>
    <w:rsid w:val="001C799B"/>
    <w:rsid w:val="001D1B00"/>
    <w:rsid w:val="001D25A8"/>
    <w:rsid w:val="001D7169"/>
    <w:rsid w:val="001D74AD"/>
    <w:rsid w:val="001E042E"/>
    <w:rsid w:val="001E0C52"/>
    <w:rsid w:val="001E35B1"/>
    <w:rsid w:val="001E4D28"/>
    <w:rsid w:val="001E526F"/>
    <w:rsid w:val="001E5905"/>
    <w:rsid w:val="001E68D6"/>
    <w:rsid w:val="001F04DD"/>
    <w:rsid w:val="001F112E"/>
    <w:rsid w:val="001F1645"/>
    <w:rsid w:val="001F1CE1"/>
    <w:rsid w:val="001F256D"/>
    <w:rsid w:val="001F2A8A"/>
    <w:rsid w:val="001F2F99"/>
    <w:rsid w:val="001F4B84"/>
    <w:rsid w:val="001F5C5B"/>
    <w:rsid w:val="001F60A7"/>
    <w:rsid w:val="00201C51"/>
    <w:rsid w:val="00201E47"/>
    <w:rsid w:val="00203F8A"/>
    <w:rsid w:val="00204830"/>
    <w:rsid w:val="00204F4B"/>
    <w:rsid w:val="0020506D"/>
    <w:rsid w:val="00205D46"/>
    <w:rsid w:val="002075B9"/>
    <w:rsid w:val="00210D3C"/>
    <w:rsid w:val="00211127"/>
    <w:rsid w:val="0021287D"/>
    <w:rsid w:val="00212FE2"/>
    <w:rsid w:val="00214174"/>
    <w:rsid w:val="002142B7"/>
    <w:rsid w:val="002142D7"/>
    <w:rsid w:val="00215838"/>
    <w:rsid w:val="00221053"/>
    <w:rsid w:val="00221118"/>
    <w:rsid w:val="002238E8"/>
    <w:rsid w:val="0022445F"/>
    <w:rsid w:val="00224B5F"/>
    <w:rsid w:val="002266B8"/>
    <w:rsid w:val="00231340"/>
    <w:rsid w:val="00235353"/>
    <w:rsid w:val="002361DB"/>
    <w:rsid w:val="002367AB"/>
    <w:rsid w:val="00237FFC"/>
    <w:rsid w:val="00241244"/>
    <w:rsid w:val="00242F0D"/>
    <w:rsid w:val="002440C9"/>
    <w:rsid w:val="00244CC9"/>
    <w:rsid w:val="0024517F"/>
    <w:rsid w:val="00247B60"/>
    <w:rsid w:val="00251C35"/>
    <w:rsid w:val="002551A2"/>
    <w:rsid w:val="00255840"/>
    <w:rsid w:val="00256F0C"/>
    <w:rsid w:val="00257C88"/>
    <w:rsid w:val="0026125E"/>
    <w:rsid w:val="00262B4A"/>
    <w:rsid w:val="00263120"/>
    <w:rsid w:val="0026317F"/>
    <w:rsid w:val="00263B06"/>
    <w:rsid w:val="002711C0"/>
    <w:rsid w:val="00271DC9"/>
    <w:rsid w:val="0027264A"/>
    <w:rsid w:val="00275C1F"/>
    <w:rsid w:val="00282481"/>
    <w:rsid w:val="00283059"/>
    <w:rsid w:val="00285845"/>
    <w:rsid w:val="00286566"/>
    <w:rsid w:val="00287A10"/>
    <w:rsid w:val="0029008C"/>
    <w:rsid w:val="002908C7"/>
    <w:rsid w:val="00290B9A"/>
    <w:rsid w:val="00291C5F"/>
    <w:rsid w:val="002929F4"/>
    <w:rsid w:val="002950BF"/>
    <w:rsid w:val="00295407"/>
    <w:rsid w:val="00295883"/>
    <w:rsid w:val="00295E6A"/>
    <w:rsid w:val="002966C1"/>
    <w:rsid w:val="0029716D"/>
    <w:rsid w:val="002A07C5"/>
    <w:rsid w:val="002A1758"/>
    <w:rsid w:val="002B0D89"/>
    <w:rsid w:val="002B13CA"/>
    <w:rsid w:val="002B615C"/>
    <w:rsid w:val="002B63A0"/>
    <w:rsid w:val="002B6E9C"/>
    <w:rsid w:val="002C28DB"/>
    <w:rsid w:val="002C2A15"/>
    <w:rsid w:val="002C2FA2"/>
    <w:rsid w:val="002C2FD8"/>
    <w:rsid w:val="002C3248"/>
    <w:rsid w:val="002C5ABC"/>
    <w:rsid w:val="002C5B2A"/>
    <w:rsid w:val="002C5F1F"/>
    <w:rsid w:val="002D1315"/>
    <w:rsid w:val="002D25DA"/>
    <w:rsid w:val="002D34E9"/>
    <w:rsid w:val="002D3585"/>
    <w:rsid w:val="002D3700"/>
    <w:rsid w:val="002D3EC9"/>
    <w:rsid w:val="002D4478"/>
    <w:rsid w:val="002D4F93"/>
    <w:rsid w:val="002D5CD0"/>
    <w:rsid w:val="002D6A44"/>
    <w:rsid w:val="002E43E0"/>
    <w:rsid w:val="002E4D3C"/>
    <w:rsid w:val="002E5E47"/>
    <w:rsid w:val="002E769B"/>
    <w:rsid w:val="002F0880"/>
    <w:rsid w:val="002F1B0E"/>
    <w:rsid w:val="002F28C3"/>
    <w:rsid w:val="002F31E2"/>
    <w:rsid w:val="002F378E"/>
    <w:rsid w:val="002F426E"/>
    <w:rsid w:val="002F4829"/>
    <w:rsid w:val="002F5A65"/>
    <w:rsid w:val="002F6ABA"/>
    <w:rsid w:val="00300145"/>
    <w:rsid w:val="00300413"/>
    <w:rsid w:val="003016D7"/>
    <w:rsid w:val="0030263C"/>
    <w:rsid w:val="00303D7A"/>
    <w:rsid w:val="0030405C"/>
    <w:rsid w:val="003044E0"/>
    <w:rsid w:val="003046D7"/>
    <w:rsid w:val="00304CB0"/>
    <w:rsid w:val="00306728"/>
    <w:rsid w:val="00306F8B"/>
    <w:rsid w:val="003071A8"/>
    <w:rsid w:val="00307715"/>
    <w:rsid w:val="003079D3"/>
    <w:rsid w:val="003111A4"/>
    <w:rsid w:val="00313306"/>
    <w:rsid w:val="00313413"/>
    <w:rsid w:val="00320F3F"/>
    <w:rsid w:val="00321D83"/>
    <w:rsid w:val="003246D6"/>
    <w:rsid w:val="00325B47"/>
    <w:rsid w:val="003307BC"/>
    <w:rsid w:val="00330E0F"/>
    <w:rsid w:val="003348E9"/>
    <w:rsid w:val="003366E3"/>
    <w:rsid w:val="00342AC4"/>
    <w:rsid w:val="00343F80"/>
    <w:rsid w:val="003445D3"/>
    <w:rsid w:val="00345D2D"/>
    <w:rsid w:val="00347220"/>
    <w:rsid w:val="00347792"/>
    <w:rsid w:val="00350877"/>
    <w:rsid w:val="003533EA"/>
    <w:rsid w:val="00360600"/>
    <w:rsid w:val="00360991"/>
    <w:rsid w:val="0036131B"/>
    <w:rsid w:val="00361425"/>
    <w:rsid w:val="00361AFA"/>
    <w:rsid w:val="003628FB"/>
    <w:rsid w:val="0036311F"/>
    <w:rsid w:val="00363BD5"/>
    <w:rsid w:val="00365F11"/>
    <w:rsid w:val="003668A4"/>
    <w:rsid w:val="00370190"/>
    <w:rsid w:val="00371424"/>
    <w:rsid w:val="00371BD4"/>
    <w:rsid w:val="00371F2F"/>
    <w:rsid w:val="003722E9"/>
    <w:rsid w:val="00372DD5"/>
    <w:rsid w:val="003736AD"/>
    <w:rsid w:val="0037555E"/>
    <w:rsid w:val="00375D4E"/>
    <w:rsid w:val="00376E62"/>
    <w:rsid w:val="00377518"/>
    <w:rsid w:val="00377EBD"/>
    <w:rsid w:val="00381B73"/>
    <w:rsid w:val="00382A1A"/>
    <w:rsid w:val="00385C1A"/>
    <w:rsid w:val="003862DF"/>
    <w:rsid w:val="003872E5"/>
    <w:rsid w:val="003907BB"/>
    <w:rsid w:val="00391C3B"/>
    <w:rsid w:val="003942C4"/>
    <w:rsid w:val="00394741"/>
    <w:rsid w:val="003960E8"/>
    <w:rsid w:val="00396105"/>
    <w:rsid w:val="00396A88"/>
    <w:rsid w:val="003A1A9B"/>
    <w:rsid w:val="003A2079"/>
    <w:rsid w:val="003A32A1"/>
    <w:rsid w:val="003A4137"/>
    <w:rsid w:val="003A43F9"/>
    <w:rsid w:val="003A492D"/>
    <w:rsid w:val="003A4C6B"/>
    <w:rsid w:val="003A4E03"/>
    <w:rsid w:val="003A646E"/>
    <w:rsid w:val="003A7E17"/>
    <w:rsid w:val="003B0C9A"/>
    <w:rsid w:val="003B15DE"/>
    <w:rsid w:val="003B224F"/>
    <w:rsid w:val="003B5797"/>
    <w:rsid w:val="003B587D"/>
    <w:rsid w:val="003B6158"/>
    <w:rsid w:val="003C0474"/>
    <w:rsid w:val="003C116C"/>
    <w:rsid w:val="003C2524"/>
    <w:rsid w:val="003C469B"/>
    <w:rsid w:val="003C54D6"/>
    <w:rsid w:val="003C653D"/>
    <w:rsid w:val="003C6D69"/>
    <w:rsid w:val="003C7037"/>
    <w:rsid w:val="003D07F6"/>
    <w:rsid w:val="003D178D"/>
    <w:rsid w:val="003D2BB0"/>
    <w:rsid w:val="003D2CBB"/>
    <w:rsid w:val="003D3A6C"/>
    <w:rsid w:val="003D5BD1"/>
    <w:rsid w:val="003D673F"/>
    <w:rsid w:val="003D73C1"/>
    <w:rsid w:val="003D7D1C"/>
    <w:rsid w:val="003D7FAE"/>
    <w:rsid w:val="003E17D6"/>
    <w:rsid w:val="003E1F58"/>
    <w:rsid w:val="003E29B4"/>
    <w:rsid w:val="003E33C3"/>
    <w:rsid w:val="003E35BB"/>
    <w:rsid w:val="003E3AC2"/>
    <w:rsid w:val="003E4482"/>
    <w:rsid w:val="003E4A52"/>
    <w:rsid w:val="003E56FF"/>
    <w:rsid w:val="003F1056"/>
    <w:rsid w:val="003F244F"/>
    <w:rsid w:val="003F4C99"/>
    <w:rsid w:val="003F641B"/>
    <w:rsid w:val="003F73EB"/>
    <w:rsid w:val="00401679"/>
    <w:rsid w:val="004038FA"/>
    <w:rsid w:val="00406A80"/>
    <w:rsid w:val="00407DB3"/>
    <w:rsid w:val="004128AF"/>
    <w:rsid w:val="0041301A"/>
    <w:rsid w:val="004138FC"/>
    <w:rsid w:val="004141D2"/>
    <w:rsid w:val="00414FEF"/>
    <w:rsid w:val="00416142"/>
    <w:rsid w:val="0041647C"/>
    <w:rsid w:val="00416E04"/>
    <w:rsid w:val="00417194"/>
    <w:rsid w:val="004201EB"/>
    <w:rsid w:val="00421982"/>
    <w:rsid w:val="00422886"/>
    <w:rsid w:val="0042448E"/>
    <w:rsid w:val="00426A45"/>
    <w:rsid w:val="00427914"/>
    <w:rsid w:val="00430B70"/>
    <w:rsid w:val="00434171"/>
    <w:rsid w:val="00434E69"/>
    <w:rsid w:val="00435DBE"/>
    <w:rsid w:val="0043631E"/>
    <w:rsid w:val="0043737D"/>
    <w:rsid w:val="00437841"/>
    <w:rsid w:val="004413F9"/>
    <w:rsid w:val="00442A87"/>
    <w:rsid w:val="00442AF0"/>
    <w:rsid w:val="00443C02"/>
    <w:rsid w:val="0044690D"/>
    <w:rsid w:val="0044696A"/>
    <w:rsid w:val="00447584"/>
    <w:rsid w:val="004477D6"/>
    <w:rsid w:val="00447A32"/>
    <w:rsid w:val="00447C5F"/>
    <w:rsid w:val="004500ED"/>
    <w:rsid w:val="00451F3F"/>
    <w:rsid w:val="00453080"/>
    <w:rsid w:val="00453733"/>
    <w:rsid w:val="00455572"/>
    <w:rsid w:val="004558D9"/>
    <w:rsid w:val="004601C5"/>
    <w:rsid w:val="00460B54"/>
    <w:rsid w:val="00460BF1"/>
    <w:rsid w:val="00461FA8"/>
    <w:rsid w:val="00462F44"/>
    <w:rsid w:val="00464077"/>
    <w:rsid w:val="004645E1"/>
    <w:rsid w:val="00466C01"/>
    <w:rsid w:val="00466DAE"/>
    <w:rsid w:val="00466DBA"/>
    <w:rsid w:val="004673C2"/>
    <w:rsid w:val="004675D1"/>
    <w:rsid w:val="004703D4"/>
    <w:rsid w:val="004713ED"/>
    <w:rsid w:val="00471728"/>
    <w:rsid w:val="00471C4A"/>
    <w:rsid w:val="00471CD5"/>
    <w:rsid w:val="004725F0"/>
    <w:rsid w:val="00472B48"/>
    <w:rsid w:val="00472BD6"/>
    <w:rsid w:val="004768D7"/>
    <w:rsid w:val="004770D6"/>
    <w:rsid w:val="0048168E"/>
    <w:rsid w:val="00483232"/>
    <w:rsid w:val="004858AA"/>
    <w:rsid w:val="00485B92"/>
    <w:rsid w:val="00486A9F"/>
    <w:rsid w:val="004874D1"/>
    <w:rsid w:val="004905AD"/>
    <w:rsid w:val="0049081E"/>
    <w:rsid w:val="004916CE"/>
    <w:rsid w:val="00491845"/>
    <w:rsid w:val="00491C45"/>
    <w:rsid w:val="00494CC8"/>
    <w:rsid w:val="00497199"/>
    <w:rsid w:val="0049752A"/>
    <w:rsid w:val="00497C8F"/>
    <w:rsid w:val="004A0713"/>
    <w:rsid w:val="004A1005"/>
    <w:rsid w:val="004A20A4"/>
    <w:rsid w:val="004A3437"/>
    <w:rsid w:val="004B04CE"/>
    <w:rsid w:val="004B15C4"/>
    <w:rsid w:val="004B3834"/>
    <w:rsid w:val="004B466E"/>
    <w:rsid w:val="004B5C5B"/>
    <w:rsid w:val="004B66EB"/>
    <w:rsid w:val="004C0198"/>
    <w:rsid w:val="004C35FE"/>
    <w:rsid w:val="004C4537"/>
    <w:rsid w:val="004C74B8"/>
    <w:rsid w:val="004D02B6"/>
    <w:rsid w:val="004D1761"/>
    <w:rsid w:val="004D17B6"/>
    <w:rsid w:val="004D4624"/>
    <w:rsid w:val="004D7694"/>
    <w:rsid w:val="004E08AF"/>
    <w:rsid w:val="004E0CA9"/>
    <w:rsid w:val="004E0E03"/>
    <w:rsid w:val="004E1D1C"/>
    <w:rsid w:val="004E1DD9"/>
    <w:rsid w:val="004E2B3A"/>
    <w:rsid w:val="004E2E66"/>
    <w:rsid w:val="004E6346"/>
    <w:rsid w:val="004E639E"/>
    <w:rsid w:val="004E6AF5"/>
    <w:rsid w:val="004E710B"/>
    <w:rsid w:val="004E7423"/>
    <w:rsid w:val="004E783D"/>
    <w:rsid w:val="004E7AEB"/>
    <w:rsid w:val="004F1BC2"/>
    <w:rsid w:val="004F2D39"/>
    <w:rsid w:val="004F4F9B"/>
    <w:rsid w:val="004F5293"/>
    <w:rsid w:val="004F7B36"/>
    <w:rsid w:val="00500BD2"/>
    <w:rsid w:val="0050213D"/>
    <w:rsid w:val="00504AF9"/>
    <w:rsid w:val="00505243"/>
    <w:rsid w:val="00506959"/>
    <w:rsid w:val="00506FD9"/>
    <w:rsid w:val="00507570"/>
    <w:rsid w:val="00507AB9"/>
    <w:rsid w:val="0051233E"/>
    <w:rsid w:val="00513069"/>
    <w:rsid w:val="00514155"/>
    <w:rsid w:val="00514BD9"/>
    <w:rsid w:val="0051781A"/>
    <w:rsid w:val="00517D00"/>
    <w:rsid w:val="00520D7D"/>
    <w:rsid w:val="00520EDB"/>
    <w:rsid w:val="00524CF9"/>
    <w:rsid w:val="005252F3"/>
    <w:rsid w:val="005258AD"/>
    <w:rsid w:val="00525A00"/>
    <w:rsid w:val="0052717A"/>
    <w:rsid w:val="00530C2F"/>
    <w:rsid w:val="005316A0"/>
    <w:rsid w:val="0053267E"/>
    <w:rsid w:val="00534B6A"/>
    <w:rsid w:val="00534F6E"/>
    <w:rsid w:val="005374FA"/>
    <w:rsid w:val="00542347"/>
    <w:rsid w:val="00546EFA"/>
    <w:rsid w:val="00547236"/>
    <w:rsid w:val="00547B7D"/>
    <w:rsid w:val="00550B2E"/>
    <w:rsid w:val="00550F41"/>
    <w:rsid w:val="005538CC"/>
    <w:rsid w:val="00553C17"/>
    <w:rsid w:val="00554272"/>
    <w:rsid w:val="00554867"/>
    <w:rsid w:val="00554D26"/>
    <w:rsid w:val="005569E7"/>
    <w:rsid w:val="0055707F"/>
    <w:rsid w:val="0056031F"/>
    <w:rsid w:val="00562AC0"/>
    <w:rsid w:val="005677CF"/>
    <w:rsid w:val="00567AE4"/>
    <w:rsid w:val="00570279"/>
    <w:rsid w:val="00571A6E"/>
    <w:rsid w:val="005722B1"/>
    <w:rsid w:val="00573267"/>
    <w:rsid w:val="0057380B"/>
    <w:rsid w:val="00574FBE"/>
    <w:rsid w:val="00580364"/>
    <w:rsid w:val="00580456"/>
    <w:rsid w:val="00580476"/>
    <w:rsid w:val="00582876"/>
    <w:rsid w:val="005828E5"/>
    <w:rsid w:val="00582A94"/>
    <w:rsid w:val="00584420"/>
    <w:rsid w:val="00586305"/>
    <w:rsid w:val="00586D12"/>
    <w:rsid w:val="00586FFA"/>
    <w:rsid w:val="00587650"/>
    <w:rsid w:val="005878C4"/>
    <w:rsid w:val="00590B0E"/>
    <w:rsid w:val="005926A4"/>
    <w:rsid w:val="005957A7"/>
    <w:rsid w:val="0059659E"/>
    <w:rsid w:val="00596A3F"/>
    <w:rsid w:val="005A0787"/>
    <w:rsid w:val="005A0CE7"/>
    <w:rsid w:val="005A11F0"/>
    <w:rsid w:val="005A215D"/>
    <w:rsid w:val="005A24DF"/>
    <w:rsid w:val="005A2A28"/>
    <w:rsid w:val="005A31F0"/>
    <w:rsid w:val="005A32FD"/>
    <w:rsid w:val="005A53D2"/>
    <w:rsid w:val="005A542F"/>
    <w:rsid w:val="005A7902"/>
    <w:rsid w:val="005B114F"/>
    <w:rsid w:val="005B4DE1"/>
    <w:rsid w:val="005B503B"/>
    <w:rsid w:val="005C169F"/>
    <w:rsid w:val="005C18A9"/>
    <w:rsid w:val="005C4985"/>
    <w:rsid w:val="005C6CBD"/>
    <w:rsid w:val="005C70BD"/>
    <w:rsid w:val="005D0A41"/>
    <w:rsid w:val="005D1C32"/>
    <w:rsid w:val="005D4B0E"/>
    <w:rsid w:val="005D59FA"/>
    <w:rsid w:val="005D67B8"/>
    <w:rsid w:val="005D7000"/>
    <w:rsid w:val="005D7E83"/>
    <w:rsid w:val="005E0FF5"/>
    <w:rsid w:val="005E3B5C"/>
    <w:rsid w:val="005E3C55"/>
    <w:rsid w:val="005E4502"/>
    <w:rsid w:val="005E46AF"/>
    <w:rsid w:val="005E5945"/>
    <w:rsid w:val="005E6460"/>
    <w:rsid w:val="005E663D"/>
    <w:rsid w:val="005F218E"/>
    <w:rsid w:val="005F2746"/>
    <w:rsid w:val="005F45A1"/>
    <w:rsid w:val="005F4B2D"/>
    <w:rsid w:val="005F4F11"/>
    <w:rsid w:val="005F52BE"/>
    <w:rsid w:val="005F6D43"/>
    <w:rsid w:val="0060169E"/>
    <w:rsid w:val="006026EA"/>
    <w:rsid w:val="00602A33"/>
    <w:rsid w:val="00603E21"/>
    <w:rsid w:val="006044D3"/>
    <w:rsid w:val="006046C1"/>
    <w:rsid w:val="00604DDF"/>
    <w:rsid w:val="00606CF8"/>
    <w:rsid w:val="00611A20"/>
    <w:rsid w:val="00611FF3"/>
    <w:rsid w:val="00614E36"/>
    <w:rsid w:val="006153CC"/>
    <w:rsid w:val="0061541F"/>
    <w:rsid w:val="00616CA0"/>
    <w:rsid w:val="00616D56"/>
    <w:rsid w:val="00621A99"/>
    <w:rsid w:val="006237D3"/>
    <w:rsid w:val="00625ADE"/>
    <w:rsid w:val="00625C7D"/>
    <w:rsid w:val="006268D1"/>
    <w:rsid w:val="00627ECE"/>
    <w:rsid w:val="00630E0A"/>
    <w:rsid w:val="00631171"/>
    <w:rsid w:val="00632F45"/>
    <w:rsid w:val="006344E5"/>
    <w:rsid w:val="0063538A"/>
    <w:rsid w:val="006360A4"/>
    <w:rsid w:val="006400C2"/>
    <w:rsid w:val="00642776"/>
    <w:rsid w:val="00643046"/>
    <w:rsid w:val="006438DA"/>
    <w:rsid w:val="00643EEE"/>
    <w:rsid w:val="0064481A"/>
    <w:rsid w:val="00644934"/>
    <w:rsid w:val="00650C87"/>
    <w:rsid w:val="0065445C"/>
    <w:rsid w:val="006609CA"/>
    <w:rsid w:val="00660DC5"/>
    <w:rsid w:val="00663922"/>
    <w:rsid w:val="00663D38"/>
    <w:rsid w:val="00665732"/>
    <w:rsid w:val="0066615F"/>
    <w:rsid w:val="00667150"/>
    <w:rsid w:val="00670E3E"/>
    <w:rsid w:val="00670E54"/>
    <w:rsid w:val="00671B50"/>
    <w:rsid w:val="00672786"/>
    <w:rsid w:val="00673717"/>
    <w:rsid w:val="00673753"/>
    <w:rsid w:val="00673D7F"/>
    <w:rsid w:val="00674755"/>
    <w:rsid w:val="0067630C"/>
    <w:rsid w:val="00676651"/>
    <w:rsid w:val="00677F33"/>
    <w:rsid w:val="00681182"/>
    <w:rsid w:val="00682F68"/>
    <w:rsid w:val="0068334B"/>
    <w:rsid w:val="006852B5"/>
    <w:rsid w:val="006859B7"/>
    <w:rsid w:val="00686199"/>
    <w:rsid w:val="00687053"/>
    <w:rsid w:val="00687979"/>
    <w:rsid w:val="00687D04"/>
    <w:rsid w:val="00691761"/>
    <w:rsid w:val="006941E9"/>
    <w:rsid w:val="00694B46"/>
    <w:rsid w:val="00695011"/>
    <w:rsid w:val="0069579E"/>
    <w:rsid w:val="00696054"/>
    <w:rsid w:val="00696350"/>
    <w:rsid w:val="0069692B"/>
    <w:rsid w:val="006974A6"/>
    <w:rsid w:val="006A0041"/>
    <w:rsid w:val="006A18D4"/>
    <w:rsid w:val="006A26F0"/>
    <w:rsid w:val="006A6506"/>
    <w:rsid w:val="006B25DF"/>
    <w:rsid w:val="006B2765"/>
    <w:rsid w:val="006B34CB"/>
    <w:rsid w:val="006B34FC"/>
    <w:rsid w:val="006B4F1E"/>
    <w:rsid w:val="006B51E5"/>
    <w:rsid w:val="006B5E4D"/>
    <w:rsid w:val="006C0E1B"/>
    <w:rsid w:val="006C3D1A"/>
    <w:rsid w:val="006C4110"/>
    <w:rsid w:val="006C5B9B"/>
    <w:rsid w:val="006C6087"/>
    <w:rsid w:val="006D4E2D"/>
    <w:rsid w:val="006E1053"/>
    <w:rsid w:val="006E1573"/>
    <w:rsid w:val="006E3360"/>
    <w:rsid w:val="006F1160"/>
    <w:rsid w:val="006F15E8"/>
    <w:rsid w:val="006F2083"/>
    <w:rsid w:val="006F2B55"/>
    <w:rsid w:val="006F3742"/>
    <w:rsid w:val="006F3AB5"/>
    <w:rsid w:val="006F3AC9"/>
    <w:rsid w:val="006F41BF"/>
    <w:rsid w:val="006F42FA"/>
    <w:rsid w:val="006F5F5F"/>
    <w:rsid w:val="006F7FD7"/>
    <w:rsid w:val="0070080A"/>
    <w:rsid w:val="007066E1"/>
    <w:rsid w:val="00706DE1"/>
    <w:rsid w:val="00707475"/>
    <w:rsid w:val="00707CF8"/>
    <w:rsid w:val="00707F5B"/>
    <w:rsid w:val="00710B89"/>
    <w:rsid w:val="0071225E"/>
    <w:rsid w:val="007128E7"/>
    <w:rsid w:val="00714566"/>
    <w:rsid w:val="007148A4"/>
    <w:rsid w:val="0072046A"/>
    <w:rsid w:val="00720812"/>
    <w:rsid w:val="00720F40"/>
    <w:rsid w:val="00722A82"/>
    <w:rsid w:val="00723496"/>
    <w:rsid w:val="00723DF3"/>
    <w:rsid w:val="00723F2D"/>
    <w:rsid w:val="007251E1"/>
    <w:rsid w:val="00726C78"/>
    <w:rsid w:val="00730F72"/>
    <w:rsid w:val="0073284A"/>
    <w:rsid w:val="0073399F"/>
    <w:rsid w:val="00736734"/>
    <w:rsid w:val="007367D5"/>
    <w:rsid w:val="007370D9"/>
    <w:rsid w:val="00737B5F"/>
    <w:rsid w:val="00741BBC"/>
    <w:rsid w:val="00741C33"/>
    <w:rsid w:val="00741EF3"/>
    <w:rsid w:val="00743008"/>
    <w:rsid w:val="0074360B"/>
    <w:rsid w:val="00745E27"/>
    <w:rsid w:val="00746C7B"/>
    <w:rsid w:val="007509A8"/>
    <w:rsid w:val="00754870"/>
    <w:rsid w:val="00755377"/>
    <w:rsid w:val="00755741"/>
    <w:rsid w:val="007572BB"/>
    <w:rsid w:val="007602A9"/>
    <w:rsid w:val="007635F4"/>
    <w:rsid w:val="00763841"/>
    <w:rsid w:val="0076696E"/>
    <w:rsid w:val="00766EF4"/>
    <w:rsid w:val="007710DA"/>
    <w:rsid w:val="0077269F"/>
    <w:rsid w:val="0077344A"/>
    <w:rsid w:val="00773699"/>
    <w:rsid w:val="00774755"/>
    <w:rsid w:val="00774C35"/>
    <w:rsid w:val="0077543A"/>
    <w:rsid w:val="007802F0"/>
    <w:rsid w:val="00785996"/>
    <w:rsid w:val="00785DF1"/>
    <w:rsid w:val="007878CA"/>
    <w:rsid w:val="007879D2"/>
    <w:rsid w:val="00790941"/>
    <w:rsid w:val="00792E53"/>
    <w:rsid w:val="00795BD8"/>
    <w:rsid w:val="007961BD"/>
    <w:rsid w:val="007969E8"/>
    <w:rsid w:val="0079716D"/>
    <w:rsid w:val="007A008B"/>
    <w:rsid w:val="007A0709"/>
    <w:rsid w:val="007A1A1A"/>
    <w:rsid w:val="007A3F15"/>
    <w:rsid w:val="007A41C8"/>
    <w:rsid w:val="007A4F10"/>
    <w:rsid w:val="007A632B"/>
    <w:rsid w:val="007A6E62"/>
    <w:rsid w:val="007A7FB8"/>
    <w:rsid w:val="007B21FA"/>
    <w:rsid w:val="007B2B87"/>
    <w:rsid w:val="007B2B9C"/>
    <w:rsid w:val="007B5113"/>
    <w:rsid w:val="007B54A0"/>
    <w:rsid w:val="007B596F"/>
    <w:rsid w:val="007B5E25"/>
    <w:rsid w:val="007B6CB2"/>
    <w:rsid w:val="007B6DCB"/>
    <w:rsid w:val="007C1A9E"/>
    <w:rsid w:val="007C3B57"/>
    <w:rsid w:val="007C4238"/>
    <w:rsid w:val="007C49F1"/>
    <w:rsid w:val="007C6379"/>
    <w:rsid w:val="007D0483"/>
    <w:rsid w:val="007D0D4D"/>
    <w:rsid w:val="007D2C6B"/>
    <w:rsid w:val="007D4AC2"/>
    <w:rsid w:val="007D6DAD"/>
    <w:rsid w:val="007E0B10"/>
    <w:rsid w:val="007E0D3E"/>
    <w:rsid w:val="007E138D"/>
    <w:rsid w:val="007E200E"/>
    <w:rsid w:val="007E42ED"/>
    <w:rsid w:val="007E5B27"/>
    <w:rsid w:val="007E6D12"/>
    <w:rsid w:val="007E6DE3"/>
    <w:rsid w:val="007E76CE"/>
    <w:rsid w:val="007F051E"/>
    <w:rsid w:val="007F10F8"/>
    <w:rsid w:val="007F3CD4"/>
    <w:rsid w:val="007F52CA"/>
    <w:rsid w:val="007F5DA3"/>
    <w:rsid w:val="007F650D"/>
    <w:rsid w:val="007F6C99"/>
    <w:rsid w:val="007F7C16"/>
    <w:rsid w:val="00801FE3"/>
    <w:rsid w:val="008039FC"/>
    <w:rsid w:val="00803F98"/>
    <w:rsid w:val="0080549D"/>
    <w:rsid w:val="0080562E"/>
    <w:rsid w:val="00805FCF"/>
    <w:rsid w:val="00806299"/>
    <w:rsid w:val="00806754"/>
    <w:rsid w:val="00807A25"/>
    <w:rsid w:val="00810EDD"/>
    <w:rsid w:val="00811E00"/>
    <w:rsid w:val="00812726"/>
    <w:rsid w:val="00816F21"/>
    <w:rsid w:val="0081770C"/>
    <w:rsid w:val="00817D21"/>
    <w:rsid w:val="0082011A"/>
    <w:rsid w:val="0082129F"/>
    <w:rsid w:val="0082136E"/>
    <w:rsid w:val="0082396A"/>
    <w:rsid w:val="008305FF"/>
    <w:rsid w:val="00833CAE"/>
    <w:rsid w:val="00834AF1"/>
    <w:rsid w:val="008367C8"/>
    <w:rsid w:val="008374EB"/>
    <w:rsid w:val="00837952"/>
    <w:rsid w:val="00837DE6"/>
    <w:rsid w:val="00842CA8"/>
    <w:rsid w:val="00843159"/>
    <w:rsid w:val="00843602"/>
    <w:rsid w:val="00844512"/>
    <w:rsid w:val="00845DA5"/>
    <w:rsid w:val="00846B36"/>
    <w:rsid w:val="00847807"/>
    <w:rsid w:val="00850091"/>
    <w:rsid w:val="00850AD9"/>
    <w:rsid w:val="008511B7"/>
    <w:rsid w:val="008517A8"/>
    <w:rsid w:val="00851CEE"/>
    <w:rsid w:val="00852B46"/>
    <w:rsid w:val="00853531"/>
    <w:rsid w:val="008608E5"/>
    <w:rsid w:val="0086318D"/>
    <w:rsid w:val="00865D5D"/>
    <w:rsid w:val="00870F9D"/>
    <w:rsid w:val="00871CAC"/>
    <w:rsid w:val="00872788"/>
    <w:rsid w:val="00875C4B"/>
    <w:rsid w:val="008772A7"/>
    <w:rsid w:val="008776F5"/>
    <w:rsid w:val="00882091"/>
    <w:rsid w:val="0088224E"/>
    <w:rsid w:val="008839E9"/>
    <w:rsid w:val="008840A2"/>
    <w:rsid w:val="00884D8E"/>
    <w:rsid w:val="00887C53"/>
    <w:rsid w:val="008918C1"/>
    <w:rsid w:val="008926E7"/>
    <w:rsid w:val="0089293D"/>
    <w:rsid w:val="00893240"/>
    <w:rsid w:val="00893306"/>
    <w:rsid w:val="008952A2"/>
    <w:rsid w:val="00895643"/>
    <w:rsid w:val="00895C9D"/>
    <w:rsid w:val="00896144"/>
    <w:rsid w:val="00896CA8"/>
    <w:rsid w:val="00896F23"/>
    <w:rsid w:val="0089705D"/>
    <w:rsid w:val="008976DF"/>
    <w:rsid w:val="00897EDD"/>
    <w:rsid w:val="008A17F8"/>
    <w:rsid w:val="008A22AE"/>
    <w:rsid w:val="008A288E"/>
    <w:rsid w:val="008A2A12"/>
    <w:rsid w:val="008A2BDD"/>
    <w:rsid w:val="008A2D76"/>
    <w:rsid w:val="008A4700"/>
    <w:rsid w:val="008A5136"/>
    <w:rsid w:val="008A52B6"/>
    <w:rsid w:val="008A58FC"/>
    <w:rsid w:val="008A6ED8"/>
    <w:rsid w:val="008A7174"/>
    <w:rsid w:val="008B0638"/>
    <w:rsid w:val="008B2677"/>
    <w:rsid w:val="008B314A"/>
    <w:rsid w:val="008B5562"/>
    <w:rsid w:val="008C4303"/>
    <w:rsid w:val="008C46A1"/>
    <w:rsid w:val="008C5655"/>
    <w:rsid w:val="008C6910"/>
    <w:rsid w:val="008D124C"/>
    <w:rsid w:val="008D1D8B"/>
    <w:rsid w:val="008D1DDE"/>
    <w:rsid w:val="008D2170"/>
    <w:rsid w:val="008D228D"/>
    <w:rsid w:val="008D4DA4"/>
    <w:rsid w:val="008D54F5"/>
    <w:rsid w:val="008D7193"/>
    <w:rsid w:val="008D7A8C"/>
    <w:rsid w:val="008E0F1F"/>
    <w:rsid w:val="008E19CA"/>
    <w:rsid w:val="008E1A22"/>
    <w:rsid w:val="008E5C84"/>
    <w:rsid w:val="008E638B"/>
    <w:rsid w:val="008E6578"/>
    <w:rsid w:val="008E7489"/>
    <w:rsid w:val="008E756A"/>
    <w:rsid w:val="008E7A23"/>
    <w:rsid w:val="008E7FBE"/>
    <w:rsid w:val="008F1DAE"/>
    <w:rsid w:val="008F220A"/>
    <w:rsid w:val="008F24FF"/>
    <w:rsid w:val="008F6136"/>
    <w:rsid w:val="00900609"/>
    <w:rsid w:val="00903692"/>
    <w:rsid w:val="00905B8B"/>
    <w:rsid w:val="0090622D"/>
    <w:rsid w:val="009103BB"/>
    <w:rsid w:val="00910D77"/>
    <w:rsid w:val="00912601"/>
    <w:rsid w:val="00915DF0"/>
    <w:rsid w:val="009160DC"/>
    <w:rsid w:val="0091696F"/>
    <w:rsid w:val="00917D57"/>
    <w:rsid w:val="0092050C"/>
    <w:rsid w:val="0092076E"/>
    <w:rsid w:val="00921265"/>
    <w:rsid w:val="00921613"/>
    <w:rsid w:val="009227D9"/>
    <w:rsid w:val="009240E0"/>
    <w:rsid w:val="00924173"/>
    <w:rsid w:val="00924DD5"/>
    <w:rsid w:val="0092524C"/>
    <w:rsid w:val="009274D6"/>
    <w:rsid w:val="00933093"/>
    <w:rsid w:val="0093562E"/>
    <w:rsid w:val="00937D43"/>
    <w:rsid w:val="00941833"/>
    <w:rsid w:val="00942D3D"/>
    <w:rsid w:val="0094376F"/>
    <w:rsid w:val="009447F8"/>
    <w:rsid w:val="009449DD"/>
    <w:rsid w:val="009459B7"/>
    <w:rsid w:val="0094613A"/>
    <w:rsid w:val="00947AE9"/>
    <w:rsid w:val="00952825"/>
    <w:rsid w:val="00954B79"/>
    <w:rsid w:val="00955DED"/>
    <w:rsid w:val="009566C5"/>
    <w:rsid w:val="00960A0B"/>
    <w:rsid w:val="009611BE"/>
    <w:rsid w:val="00966E3B"/>
    <w:rsid w:val="00967F4F"/>
    <w:rsid w:val="00971E9F"/>
    <w:rsid w:val="009727A3"/>
    <w:rsid w:val="00973326"/>
    <w:rsid w:val="0097559E"/>
    <w:rsid w:val="009765C4"/>
    <w:rsid w:val="00977C5B"/>
    <w:rsid w:val="009816AA"/>
    <w:rsid w:val="009821BB"/>
    <w:rsid w:val="00993F1A"/>
    <w:rsid w:val="00995E38"/>
    <w:rsid w:val="00996464"/>
    <w:rsid w:val="00997C7C"/>
    <w:rsid w:val="009A0517"/>
    <w:rsid w:val="009A0C66"/>
    <w:rsid w:val="009A1076"/>
    <w:rsid w:val="009A1475"/>
    <w:rsid w:val="009A1CF7"/>
    <w:rsid w:val="009A23C5"/>
    <w:rsid w:val="009A35FE"/>
    <w:rsid w:val="009A3F42"/>
    <w:rsid w:val="009A40D5"/>
    <w:rsid w:val="009A4702"/>
    <w:rsid w:val="009A5999"/>
    <w:rsid w:val="009A5F23"/>
    <w:rsid w:val="009A672D"/>
    <w:rsid w:val="009A749A"/>
    <w:rsid w:val="009A761C"/>
    <w:rsid w:val="009B028E"/>
    <w:rsid w:val="009B0F20"/>
    <w:rsid w:val="009B1D59"/>
    <w:rsid w:val="009B4970"/>
    <w:rsid w:val="009B5FB9"/>
    <w:rsid w:val="009B68C3"/>
    <w:rsid w:val="009C21F5"/>
    <w:rsid w:val="009C40CE"/>
    <w:rsid w:val="009D0AE6"/>
    <w:rsid w:val="009D2F0D"/>
    <w:rsid w:val="009D5F4E"/>
    <w:rsid w:val="009D64CB"/>
    <w:rsid w:val="009D689E"/>
    <w:rsid w:val="009D7D40"/>
    <w:rsid w:val="009E11D2"/>
    <w:rsid w:val="009E164E"/>
    <w:rsid w:val="009E1A2C"/>
    <w:rsid w:val="009E241F"/>
    <w:rsid w:val="009E3546"/>
    <w:rsid w:val="009E4796"/>
    <w:rsid w:val="009E4B70"/>
    <w:rsid w:val="009E75B4"/>
    <w:rsid w:val="009F0070"/>
    <w:rsid w:val="009F13FF"/>
    <w:rsid w:val="009F4830"/>
    <w:rsid w:val="009F5580"/>
    <w:rsid w:val="009F7664"/>
    <w:rsid w:val="00A009C7"/>
    <w:rsid w:val="00A0285A"/>
    <w:rsid w:val="00A031B2"/>
    <w:rsid w:val="00A03FC3"/>
    <w:rsid w:val="00A04B28"/>
    <w:rsid w:val="00A050AB"/>
    <w:rsid w:val="00A05E00"/>
    <w:rsid w:val="00A13F82"/>
    <w:rsid w:val="00A142C9"/>
    <w:rsid w:val="00A144F8"/>
    <w:rsid w:val="00A146EA"/>
    <w:rsid w:val="00A14EF9"/>
    <w:rsid w:val="00A15ABE"/>
    <w:rsid w:val="00A20765"/>
    <w:rsid w:val="00A20F1F"/>
    <w:rsid w:val="00A21845"/>
    <w:rsid w:val="00A234F5"/>
    <w:rsid w:val="00A23D3B"/>
    <w:rsid w:val="00A25276"/>
    <w:rsid w:val="00A264CF"/>
    <w:rsid w:val="00A3259E"/>
    <w:rsid w:val="00A32F17"/>
    <w:rsid w:val="00A36039"/>
    <w:rsid w:val="00A36F18"/>
    <w:rsid w:val="00A415ED"/>
    <w:rsid w:val="00A42843"/>
    <w:rsid w:val="00A43147"/>
    <w:rsid w:val="00A4350F"/>
    <w:rsid w:val="00A4562D"/>
    <w:rsid w:val="00A45A05"/>
    <w:rsid w:val="00A463B2"/>
    <w:rsid w:val="00A46FCD"/>
    <w:rsid w:val="00A5164C"/>
    <w:rsid w:val="00A51D2D"/>
    <w:rsid w:val="00A51E18"/>
    <w:rsid w:val="00A52957"/>
    <w:rsid w:val="00A54181"/>
    <w:rsid w:val="00A546AE"/>
    <w:rsid w:val="00A54F68"/>
    <w:rsid w:val="00A5503D"/>
    <w:rsid w:val="00A55527"/>
    <w:rsid w:val="00A57663"/>
    <w:rsid w:val="00A57E85"/>
    <w:rsid w:val="00A618E2"/>
    <w:rsid w:val="00A62960"/>
    <w:rsid w:val="00A63A80"/>
    <w:rsid w:val="00A65B20"/>
    <w:rsid w:val="00A65B63"/>
    <w:rsid w:val="00A67811"/>
    <w:rsid w:val="00A70276"/>
    <w:rsid w:val="00A70378"/>
    <w:rsid w:val="00A72286"/>
    <w:rsid w:val="00A72809"/>
    <w:rsid w:val="00A752C3"/>
    <w:rsid w:val="00A753B0"/>
    <w:rsid w:val="00A757D8"/>
    <w:rsid w:val="00A7662A"/>
    <w:rsid w:val="00A7668E"/>
    <w:rsid w:val="00A76A3E"/>
    <w:rsid w:val="00A80427"/>
    <w:rsid w:val="00A820CB"/>
    <w:rsid w:val="00A833F9"/>
    <w:rsid w:val="00A85A8C"/>
    <w:rsid w:val="00A86BAF"/>
    <w:rsid w:val="00A93971"/>
    <w:rsid w:val="00A94EC9"/>
    <w:rsid w:val="00A97C9F"/>
    <w:rsid w:val="00AA0913"/>
    <w:rsid w:val="00AA0E7D"/>
    <w:rsid w:val="00AA4E11"/>
    <w:rsid w:val="00AB1B97"/>
    <w:rsid w:val="00AB1FC3"/>
    <w:rsid w:val="00AB2CD3"/>
    <w:rsid w:val="00AB37DD"/>
    <w:rsid w:val="00AB48DC"/>
    <w:rsid w:val="00AB5A5B"/>
    <w:rsid w:val="00AC016A"/>
    <w:rsid w:val="00AC0FFD"/>
    <w:rsid w:val="00AC1B51"/>
    <w:rsid w:val="00AC1C19"/>
    <w:rsid w:val="00AC2022"/>
    <w:rsid w:val="00AC2456"/>
    <w:rsid w:val="00AC3A4A"/>
    <w:rsid w:val="00AC3E2F"/>
    <w:rsid w:val="00AC58FC"/>
    <w:rsid w:val="00AC5BD0"/>
    <w:rsid w:val="00AC701C"/>
    <w:rsid w:val="00AC7B51"/>
    <w:rsid w:val="00AD150F"/>
    <w:rsid w:val="00AD3074"/>
    <w:rsid w:val="00AD46E4"/>
    <w:rsid w:val="00AD4AB0"/>
    <w:rsid w:val="00AD53E9"/>
    <w:rsid w:val="00AD60BC"/>
    <w:rsid w:val="00AD688A"/>
    <w:rsid w:val="00AD6F30"/>
    <w:rsid w:val="00AE0E84"/>
    <w:rsid w:val="00AE1BF1"/>
    <w:rsid w:val="00AE3F3E"/>
    <w:rsid w:val="00AE5237"/>
    <w:rsid w:val="00AF06A4"/>
    <w:rsid w:val="00AF1C6C"/>
    <w:rsid w:val="00AF2E47"/>
    <w:rsid w:val="00AF441F"/>
    <w:rsid w:val="00AF4F20"/>
    <w:rsid w:val="00AF57C8"/>
    <w:rsid w:val="00AF6577"/>
    <w:rsid w:val="00B02D05"/>
    <w:rsid w:val="00B046A2"/>
    <w:rsid w:val="00B04A2E"/>
    <w:rsid w:val="00B0515B"/>
    <w:rsid w:val="00B05F37"/>
    <w:rsid w:val="00B05F4B"/>
    <w:rsid w:val="00B11802"/>
    <w:rsid w:val="00B11E1A"/>
    <w:rsid w:val="00B14314"/>
    <w:rsid w:val="00B155FA"/>
    <w:rsid w:val="00B176FD"/>
    <w:rsid w:val="00B17D15"/>
    <w:rsid w:val="00B17FDB"/>
    <w:rsid w:val="00B202B6"/>
    <w:rsid w:val="00B22355"/>
    <w:rsid w:val="00B27539"/>
    <w:rsid w:val="00B301F9"/>
    <w:rsid w:val="00B30651"/>
    <w:rsid w:val="00B31660"/>
    <w:rsid w:val="00B33C2D"/>
    <w:rsid w:val="00B34EBD"/>
    <w:rsid w:val="00B3565B"/>
    <w:rsid w:val="00B3757F"/>
    <w:rsid w:val="00B37677"/>
    <w:rsid w:val="00B40962"/>
    <w:rsid w:val="00B4383B"/>
    <w:rsid w:val="00B43A42"/>
    <w:rsid w:val="00B44141"/>
    <w:rsid w:val="00B44640"/>
    <w:rsid w:val="00B450BB"/>
    <w:rsid w:val="00B463C2"/>
    <w:rsid w:val="00B46971"/>
    <w:rsid w:val="00B51BA8"/>
    <w:rsid w:val="00B52330"/>
    <w:rsid w:val="00B52E51"/>
    <w:rsid w:val="00B52E9E"/>
    <w:rsid w:val="00B52F3A"/>
    <w:rsid w:val="00B53B6B"/>
    <w:rsid w:val="00B55451"/>
    <w:rsid w:val="00B56000"/>
    <w:rsid w:val="00B569F3"/>
    <w:rsid w:val="00B612EC"/>
    <w:rsid w:val="00B61C62"/>
    <w:rsid w:val="00B63DD1"/>
    <w:rsid w:val="00B65CD0"/>
    <w:rsid w:val="00B6701B"/>
    <w:rsid w:val="00B71034"/>
    <w:rsid w:val="00B76785"/>
    <w:rsid w:val="00B80C66"/>
    <w:rsid w:val="00B8156B"/>
    <w:rsid w:val="00B84C64"/>
    <w:rsid w:val="00B86814"/>
    <w:rsid w:val="00B90131"/>
    <w:rsid w:val="00B9064C"/>
    <w:rsid w:val="00B9209F"/>
    <w:rsid w:val="00B923F1"/>
    <w:rsid w:val="00B925C3"/>
    <w:rsid w:val="00B93169"/>
    <w:rsid w:val="00B9341D"/>
    <w:rsid w:val="00B953B3"/>
    <w:rsid w:val="00B9659C"/>
    <w:rsid w:val="00B96691"/>
    <w:rsid w:val="00B9684E"/>
    <w:rsid w:val="00B972C7"/>
    <w:rsid w:val="00BA0469"/>
    <w:rsid w:val="00BA23A6"/>
    <w:rsid w:val="00BA255D"/>
    <w:rsid w:val="00BA2BA6"/>
    <w:rsid w:val="00BA30DB"/>
    <w:rsid w:val="00BA3FB4"/>
    <w:rsid w:val="00BA4FDB"/>
    <w:rsid w:val="00BA5764"/>
    <w:rsid w:val="00BA61FC"/>
    <w:rsid w:val="00BA7FA0"/>
    <w:rsid w:val="00BB171E"/>
    <w:rsid w:val="00BB273D"/>
    <w:rsid w:val="00BB29FC"/>
    <w:rsid w:val="00BB3CAE"/>
    <w:rsid w:val="00BB48E5"/>
    <w:rsid w:val="00BB6B95"/>
    <w:rsid w:val="00BB71E6"/>
    <w:rsid w:val="00BB78E0"/>
    <w:rsid w:val="00BB7C34"/>
    <w:rsid w:val="00BC02EC"/>
    <w:rsid w:val="00BC132E"/>
    <w:rsid w:val="00BC34EB"/>
    <w:rsid w:val="00BC378D"/>
    <w:rsid w:val="00BC45C4"/>
    <w:rsid w:val="00BC61F3"/>
    <w:rsid w:val="00BC6780"/>
    <w:rsid w:val="00BD049F"/>
    <w:rsid w:val="00BD1CDF"/>
    <w:rsid w:val="00BD3135"/>
    <w:rsid w:val="00BD383D"/>
    <w:rsid w:val="00BD3D6B"/>
    <w:rsid w:val="00BD4780"/>
    <w:rsid w:val="00BD49F8"/>
    <w:rsid w:val="00BD70A8"/>
    <w:rsid w:val="00BD7FC5"/>
    <w:rsid w:val="00BE00F4"/>
    <w:rsid w:val="00BE0431"/>
    <w:rsid w:val="00BE3A19"/>
    <w:rsid w:val="00BE51CC"/>
    <w:rsid w:val="00BE54AC"/>
    <w:rsid w:val="00BE58A4"/>
    <w:rsid w:val="00BE7125"/>
    <w:rsid w:val="00BE73D7"/>
    <w:rsid w:val="00BF08A5"/>
    <w:rsid w:val="00BF1119"/>
    <w:rsid w:val="00BF1999"/>
    <w:rsid w:val="00BF1AFA"/>
    <w:rsid w:val="00BF3FE5"/>
    <w:rsid w:val="00BF43BD"/>
    <w:rsid w:val="00BF576E"/>
    <w:rsid w:val="00BF5CC0"/>
    <w:rsid w:val="00BF5CDA"/>
    <w:rsid w:val="00BF7285"/>
    <w:rsid w:val="00C02F9D"/>
    <w:rsid w:val="00C0323B"/>
    <w:rsid w:val="00C052F1"/>
    <w:rsid w:val="00C07DDB"/>
    <w:rsid w:val="00C12CD8"/>
    <w:rsid w:val="00C12EAD"/>
    <w:rsid w:val="00C13F6F"/>
    <w:rsid w:val="00C14878"/>
    <w:rsid w:val="00C15B96"/>
    <w:rsid w:val="00C17BCB"/>
    <w:rsid w:val="00C20119"/>
    <w:rsid w:val="00C2442F"/>
    <w:rsid w:val="00C258CB"/>
    <w:rsid w:val="00C25EF0"/>
    <w:rsid w:val="00C26152"/>
    <w:rsid w:val="00C264FE"/>
    <w:rsid w:val="00C26509"/>
    <w:rsid w:val="00C32B5E"/>
    <w:rsid w:val="00C32CE9"/>
    <w:rsid w:val="00C332A9"/>
    <w:rsid w:val="00C355E2"/>
    <w:rsid w:val="00C35D14"/>
    <w:rsid w:val="00C421E3"/>
    <w:rsid w:val="00C431D9"/>
    <w:rsid w:val="00C44284"/>
    <w:rsid w:val="00C44E4B"/>
    <w:rsid w:val="00C45799"/>
    <w:rsid w:val="00C457C1"/>
    <w:rsid w:val="00C461F0"/>
    <w:rsid w:val="00C47E09"/>
    <w:rsid w:val="00C501A4"/>
    <w:rsid w:val="00C50329"/>
    <w:rsid w:val="00C50C31"/>
    <w:rsid w:val="00C515AA"/>
    <w:rsid w:val="00C542A0"/>
    <w:rsid w:val="00C55B8E"/>
    <w:rsid w:val="00C56139"/>
    <w:rsid w:val="00C56EB0"/>
    <w:rsid w:val="00C622FC"/>
    <w:rsid w:val="00C650DB"/>
    <w:rsid w:val="00C673E4"/>
    <w:rsid w:val="00C67FDD"/>
    <w:rsid w:val="00C71E7B"/>
    <w:rsid w:val="00C74365"/>
    <w:rsid w:val="00C74387"/>
    <w:rsid w:val="00C7459A"/>
    <w:rsid w:val="00C75213"/>
    <w:rsid w:val="00C77B8D"/>
    <w:rsid w:val="00C80761"/>
    <w:rsid w:val="00C81B4B"/>
    <w:rsid w:val="00C81C32"/>
    <w:rsid w:val="00C83FDD"/>
    <w:rsid w:val="00C85284"/>
    <w:rsid w:val="00C854CF"/>
    <w:rsid w:val="00C86206"/>
    <w:rsid w:val="00C86F5F"/>
    <w:rsid w:val="00C910D1"/>
    <w:rsid w:val="00C919F9"/>
    <w:rsid w:val="00C91C26"/>
    <w:rsid w:val="00C926B8"/>
    <w:rsid w:val="00C95932"/>
    <w:rsid w:val="00C969BE"/>
    <w:rsid w:val="00CA198D"/>
    <w:rsid w:val="00CA2A0C"/>
    <w:rsid w:val="00CA360E"/>
    <w:rsid w:val="00CA5A2C"/>
    <w:rsid w:val="00CA5AA9"/>
    <w:rsid w:val="00CB00E5"/>
    <w:rsid w:val="00CB0782"/>
    <w:rsid w:val="00CB0D65"/>
    <w:rsid w:val="00CB1D84"/>
    <w:rsid w:val="00CB1F93"/>
    <w:rsid w:val="00CB2008"/>
    <w:rsid w:val="00CB24CC"/>
    <w:rsid w:val="00CB2690"/>
    <w:rsid w:val="00CC0AB9"/>
    <w:rsid w:val="00CC4457"/>
    <w:rsid w:val="00CC460E"/>
    <w:rsid w:val="00CC6ACF"/>
    <w:rsid w:val="00CD0BC1"/>
    <w:rsid w:val="00CD3D22"/>
    <w:rsid w:val="00CD424B"/>
    <w:rsid w:val="00CD452C"/>
    <w:rsid w:val="00CD5B86"/>
    <w:rsid w:val="00CD5EEE"/>
    <w:rsid w:val="00CD7288"/>
    <w:rsid w:val="00CD7F80"/>
    <w:rsid w:val="00CE1550"/>
    <w:rsid w:val="00CE513B"/>
    <w:rsid w:val="00CE53A1"/>
    <w:rsid w:val="00CE5A28"/>
    <w:rsid w:val="00CF018B"/>
    <w:rsid w:val="00CF2209"/>
    <w:rsid w:val="00CF44F0"/>
    <w:rsid w:val="00CF5169"/>
    <w:rsid w:val="00CF6E3D"/>
    <w:rsid w:val="00D010C3"/>
    <w:rsid w:val="00D01171"/>
    <w:rsid w:val="00D0464B"/>
    <w:rsid w:val="00D04FB8"/>
    <w:rsid w:val="00D10547"/>
    <w:rsid w:val="00D11A70"/>
    <w:rsid w:val="00D12605"/>
    <w:rsid w:val="00D1288D"/>
    <w:rsid w:val="00D1400E"/>
    <w:rsid w:val="00D14107"/>
    <w:rsid w:val="00D14B6B"/>
    <w:rsid w:val="00D1516F"/>
    <w:rsid w:val="00D158B9"/>
    <w:rsid w:val="00D20E2A"/>
    <w:rsid w:val="00D234C2"/>
    <w:rsid w:val="00D23CB8"/>
    <w:rsid w:val="00D25482"/>
    <w:rsid w:val="00D25C24"/>
    <w:rsid w:val="00D261FA"/>
    <w:rsid w:val="00D27469"/>
    <w:rsid w:val="00D274A6"/>
    <w:rsid w:val="00D27BAD"/>
    <w:rsid w:val="00D3003F"/>
    <w:rsid w:val="00D300D9"/>
    <w:rsid w:val="00D30BCB"/>
    <w:rsid w:val="00D30DF5"/>
    <w:rsid w:val="00D3230B"/>
    <w:rsid w:val="00D3446D"/>
    <w:rsid w:val="00D36CC1"/>
    <w:rsid w:val="00D407B5"/>
    <w:rsid w:val="00D42E33"/>
    <w:rsid w:val="00D46A39"/>
    <w:rsid w:val="00D46CA9"/>
    <w:rsid w:val="00D47DB1"/>
    <w:rsid w:val="00D51A43"/>
    <w:rsid w:val="00D51E20"/>
    <w:rsid w:val="00D533A0"/>
    <w:rsid w:val="00D5436D"/>
    <w:rsid w:val="00D54ED0"/>
    <w:rsid w:val="00D57944"/>
    <w:rsid w:val="00D60EB8"/>
    <w:rsid w:val="00D616B6"/>
    <w:rsid w:val="00D61C3D"/>
    <w:rsid w:val="00D647C9"/>
    <w:rsid w:val="00D66AA4"/>
    <w:rsid w:val="00D66B9F"/>
    <w:rsid w:val="00D66EB2"/>
    <w:rsid w:val="00D66F67"/>
    <w:rsid w:val="00D70C5A"/>
    <w:rsid w:val="00D718FD"/>
    <w:rsid w:val="00D72EF7"/>
    <w:rsid w:val="00D72FE4"/>
    <w:rsid w:val="00D73273"/>
    <w:rsid w:val="00D74D3F"/>
    <w:rsid w:val="00D756DE"/>
    <w:rsid w:val="00D76F90"/>
    <w:rsid w:val="00D77980"/>
    <w:rsid w:val="00D85464"/>
    <w:rsid w:val="00D85524"/>
    <w:rsid w:val="00D8752A"/>
    <w:rsid w:val="00D93508"/>
    <w:rsid w:val="00D963B1"/>
    <w:rsid w:val="00D976A0"/>
    <w:rsid w:val="00DA0822"/>
    <w:rsid w:val="00DA1FCF"/>
    <w:rsid w:val="00DA7B8E"/>
    <w:rsid w:val="00DA7E29"/>
    <w:rsid w:val="00DB1F75"/>
    <w:rsid w:val="00DB231F"/>
    <w:rsid w:val="00DB292F"/>
    <w:rsid w:val="00DB681B"/>
    <w:rsid w:val="00DB6CDE"/>
    <w:rsid w:val="00DB7401"/>
    <w:rsid w:val="00DC0E58"/>
    <w:rsid w:val="00DC1382"/>
    <w:rsid w:val="00DC247A"/>
    <w:rsid w:val="00DC27D3"/>
    <w:rsid w:val="00DC6F65"/>
    <w:rsid w:val="00DC7286"/>
    <w:rsid w:val="00DD075E"/>
    <w:rsid w:val="00DD22CA"/>
    <w:rsid w:val="00DD2AF3"/>
    <w:rsid w:val="00DD35B0"/>
    <w:rsid w:val="00DD4D8A"/>
    <w:rsid w:val="00DD6449"/>
    <w:rsid w:val="00DD772C"/>
    <w:rsid w:val="00DD7A7B"/>
    <w:rsid w:val="00DE0416"/>
    <w:rsid w:val="00DE07B5"/>
    <w:rsid w:val="00DE1758"/>
    <w:rsid w:val="00DE2005"/>
    <w:rsid w:val="00DE490B"/>
    <w:rsid w:val="00DE5D96"/>
    <w:rsid w:val="00DE6312"/>
    <w:rsid w:val="00DE6404"/>
    <w:rsid w:val="00DE71E5"/>
    <w:rsid w:val="00DF0B61"/>
    <w:rsid w:val="00DF1377"/>
    <w:rsid w:val="00DF2DA2"/>
    <w:rsid w:val="00DF43F0"/>
    <w:rsid w:val="00DF6571"/>
    <w:rsid w:val="00DF74BC"/>
    <w:rsid w:val="00DF7B4B"/>
    <w:rsid w:val="00E005A9"/>
    <w:rsid w:val="00E01537"/>
    <w:rsid w:val="00E01CA8"/>
    <w:rsid w:val="00E041DE"/>
    <w:rsid w:val="00E06CFD"/>
    <w:rsid w:val="00E07D2A"/>
    <w:rsid w:val="00E1113B"/>
    <w:rsid w:val="00E1165B"/>
    <w:rsid w:val="00E1315A"/>
    <w:rsid w:val="00E13A38"/>
    <w:rsid w:val="00E15CBB"/>
    <w:rsid w:val="00E17A31"/>
    <w:rsid w:val="00E213F7"/>
    <w:rsid w:val="00E24171"/>
    <w:rsid w:val="00E2536E"/>
    <w:rsid w:val="00E257B0"/>
    <w:rsid w:val="00E263D6"/>
    <w:rsid w:val="00E27521"/>
    <w:rsid w:val="00E27EEC"/>
    <w:rsid w:val="00E32B83"/>
    <w:rsid w:val="00E3339A"/>
    <w:rsid w:val="00E33670"/>
    <w:rsid w:val="00E35008"/>
    <w:rsid w:val="00E35FFA"/>
    <w:rsid w:val="00E378A2"/>
    <w:rsid w:val="00E401B8"/>
    <w:rsid w:val="00E40526"/>
    <w:rsid w:val="00E4099F"/>
    <w:rsid w:val="00E4208A"/>
    <w:rsid w:val="00E420D1"/>
    <w:rsid w:val="00E42478"/>
    <w:rsid w:val="00E4310B"/>
    <w:rsid w:val="00E432C5"/>
    <w:rsid w:val="00E463AF"/>
    <w:rsid w:val="00E46F5B"/>
    <w:rsid w:val="00E47A4E"/>
    <w:rsid w:val="00E50776"/>
    <w:rsid w:val="00E53EB5"/>
    <w:rsid w:val="00E54E65"/>
    <w:rsid w:val="00E562FB"/>
    <w:rsid w:val="00E57626"/>
    <w:rsid w:val="00E6242A"/>
    <w:rsid w:val="00E62698"/>
    <w:rsid w:val="00E62B11"/>
    <w:rsid w:val="00E637C0"/>
    <w:rsid w:val="00E63C18"/>
    <w:rsid w:val="00E64B54"/>
    <w:rsid w:val="00E6547D"/>
    <w:rsid w:val="00E663AA"/>
    <w:rsid w:val="00E669AA"/>
    <w:rsid w:val="00E677BB"/>
    <w:rsid w:val="00E709DF"/>
    <w:rsid w:val="00E71B39"/>
    <w:rsid w:val="00E75A25"/>
    <w:rsid w:val="00E76D98"/>
    <w:rsid w:val="00E77BEB"/>
    <w:rsid w:val="00E80B4B"/>
    <w:rsid w:val="00E8128E"/>
    <w:rsid w:val="00E81CF5"/>
    <w:rsid w:val="00E821F8"/>
    <w:rsid w:val="00E857D6"/>
    <w:rsid w:val="00E866A6"/>
    <w:rsid w:val="00E86998"/>
    <w:rsid w:val="00E87533"/>
    <w:rsid w:val="00E9059D"/>
    <w:rsid w:val="00E90E2E"/>
    <w:rsid w:val="00E91F56"/>
    <w:rsid w:val="00E925C6"/>
    <w:rsid w:val="00E95E74"/>
    <w:rsid w:val="00E960AF"/>
    <w:rsid w:val="00E96DF5"/>
    <w:rsid w:val="00E9792F"/>
    <w:rsid w:val="00EA2F66"/>
    <w:rsid w:val="00EA305C"/>
    <w:rsid w:val="00EA31C2"/>
    <w:rsid w:val="00EA39AD"/>
    <w:rsid w:val="00EA40DD"/>
    <w:rsid w:val="00EA44A9"/>
    <w:rsid w:val="00EA56FC"/>
    <w:rsid w:val="00EA7718"/>
    <w:rsid w:val="00EB0D0E"/>
    <w:rsid w:val="00EB1F34"/>
    <w:rsid w:val="00EB2F32"/>
    <w:rsid w:val="00EB4273"/>
    <w:rsid w:val="00EB4357"/>
    <w:rsid w:val="00EB6B1F"/>
    <w:rsid w:val="00EB7911"/>
    <w:rsid w:val="00EC0C2B"/>
    <w:rsid w:val="00EC0F16"/>
    <w:rsid w:val="00EC23A5"/>
    <w:rsid w:val="00EC2AD0"/>
    <w:rsid w:val="00EC36A2"/>
    <w:rsid w:val="00EC37A4"/>
    <w:rsid w:val="00EC4F31"/>
    <w:rsid w:val="00EC51E5"/>
    <w:rsid w:val="00EC5D46"/>
    <w:rsid w:val="00EC5ED9"/>
    <w:rsid w:val="00EC72E1"/>
    <w:rsid w:val="00EC740F"/>
    <w:rsid w:val="00ED0CA1"/>
    <w:rsid w:val="00ED1F74"/>
    <w:rsid w:val="00ED236D"/>
    <w:rsid w:val="00ED245E"/>
    <w:rsid w:val="00ED4440"/>
    <w:rsid w:val="00EE002D"/>
    <w:rsid w:val="00EE05CA"/>
    <w:rsid w:val="00EE0D6B"/>
    <w:rsid w:val="00EE2C12"/>
    <w:rsid w:val="00EE3FA5"/>
    <w:rsid w:val="00EE6817"/>
    <w:rsid w:val="00EF091C"/>
    <w:rsid w:val="00EF1221"/>
    <w:rsid w:val="00EF1B4D"/>
    <w:rsid w:val="00EF1DDE"/>
    <w:rsid w:val="00EF20E1"/>
    <w:rsid w:val="00EF25EF"/>
    <w:rsid w:val="00EF2888"/>
    <w:rsid w:val="00EF35D9"/>
    <w:rsid w:val="00EF3B20"/>
    <w:rsid w:val="00EF3C29"/>
    <w:rsid w:val="00EF43F2"/>
    <w:rsid w:val="00EF4992"/>
    <w:rsid w:val="00EF50C0"/>
    <w:rsid w:val="00EF57D6"/>
    <w:rsid w:val="00EF5F03"/>
    <w:rsid w:val="00EF6B23"/>
    <w:rsid w:val="00F00688"/>
    <w:rsid w:val="00F0124B"/>
    <w:rsid w:val="00F028F5"/>
    <w:rsid w:val="00F043AE"/>
    <w:rsid w:val="00F04DF2"/>
    <w:rsid w:val="00F06BF8"/>
    <w:rsid w:val="00F10459"/>
    <w:rsid w:val="00F109CB"/>
    <w:rsid w:val="00F12C35"/>
    <w:rsid w:val="00F14DD0"/>
    <w:rsid w:val="00F16AA9"/>
    <w:rsid w:val="00F17199"/>
    <w:rsid w:val="00F17E88"/>
    <w:rsid w:val="00F200EC"/>
    <w:rsid w:val="00F25D72"/>
    <w:rsid w:val="00F25FA9"/>
    <w:rsid w:val="00F26789"/>
    <w:rsid w:val="00F26F9B"/>
    <w:rsid w:val="00F2799C"/>
    <w:rsid w:val="00F310A0"/>
    <w:rsid w:val="00F31BCC"/>
    <w:rsid w:val="00F32E3B"/>
    <w:rsid w:val="00F369FC"/>
    <w:rsid w:val="00F40493"/>
    <w:rsid w:val="00F41132"/>
    <w:rsid w:val="00F42258"/>
    <w:rsid w:val="00F42438"/>
    <w:rsid w:val="00F43272"/>
    <w:rsid w:val="00F439B7"/>
    <w:rsid w:val="00F44028"/>
    <w:rsid w:val="00F449FB"/>
    <w:rsid w:val="00F4532C"/>
    <w:rsid w:val="00F45961"/>
    <w:rsid w:val="00F45E5B"/>
    <w:rsid w:val="00F46325"/>
    <w:rsid w:val="00F46A97"/>
    <w:rsid w:val="00F50945"/>
    <w:rsid w:val="00F50CAC"/>
    <w:rsid w:val="00F51FF7"/>
    <w:rsid w:val="00F5219E"/>
    <w:rsid w:val="00F5290F"/>
    <w:rsid w:val="00F52CC8"/>
    <w:rsid w:val="00F53D59"/>
    <w:rsid w:val="00F546C5"/>
    <w:rsid w:val="00F5510D"/>
    <w:rsid w:val="00F56B2E"/>
    <w:rsid w:val="00F61510"/>
    <w:rsid w:val="00F643EE"/>
    <w:rsid w:val="00F66411"/>
    <w:rsid w:val="00F711F2"/>
    <w:rsid w:val="00F71569"/>
    <w:rsid w:val="00F7311F"/>
    <w:rsid w:val="00F738CA"/>
    <w:rsid w:val="00F74F0C"/>
    <w:rsid w:val="00F76117"/>
    <w:rsid w:val="00F77879"/>
    <w:rsid w:val="00F81626"/>
    <w:rsid w:val="00F8225E"/>
    <w:rsid w:val="00F85081"/>
    <w:rsid w:val="00F851EE"/>
    <w:rsid w:val="00F8540C"/>
    <w:rsid w:val="00F861F9"/>
    <w:rsid w:val="00F9003F"/>
    <w:rsid w:val="00F90E8C"/>
    <w:rsid w:val="00F92D64"/>
    <w:rsid w:val="00F939EC"/>
    <w:rsid w:val="00F95354"/>
    <w:rsid w:val="00F97F7A"/>
    <w:rsid w:val="00FA0AA5"/>
    <w:rsid w:val="00FA0F95"/>
    <w:rsid w:val="00FA2916"/>
    <w:rsid w:val="00FA30A8"/>
    <w:rsid w:val="00FA799E"/>
    <w:rsid w:val="00FA7A91"/>
    <w:rsid w:val="00FB6F33"/>
    <w:rsid w:val="00FC047F"/>
    <w:rsid w:val="00FC0B2C"/>
    <w:rsid w:val="00FC2148"/>
    <w:rsid w:val="00FC2835"/>
    <w:rsid w:val="00FC29D1"/>
    <w:rsid w:val="00FC3B05"/>
    <w:rsid w:val="00FC4025"/>
    <w:rsid w:val="00FC4DE8"/>
    <w:rsid w:val="00FC5955"/>
    <w:rsid w:val="00FD0292"/>
    <w:rsid w:val="00FD137C"/>
    <w:rsid w:val="00FD2309"/>
    <w:rsid w:val="00FD2BF1"/>
    <w:rsid w:val="00FE0E7E"/>
    <w:rsid w:val="00FE1C53"/>
    <w:rsid w:val="00FE240D"/>
    <w:rsid w:val="00FE30AB"/>
    <w:rsid w:val="00FE44FD"/>
    <w:rsid w:val="00FE6041"/>
    <w:rsid w:val="00FE701B"/>
    <w:rsid w:val="00FE7B27"/>
    <w:rsid w:val="00FF0FED"/>
    <w:rsid w:val="00FF102F"/>
    <w:rsid w:val="00FF1555"/>
    <w:rsid w:val="00FF3F84"/>
    <w:rsid w:val="00FF4F63"/>
    <w:rsid w:val="00FF67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2">
    <w:name w:val="Normal"/>
    <w:qFormat/>
    <w:rsid w:val="00453080"/>
    <w:rPr>
      <w:sz w:val="24"/>
      <w:szCs w:val="24"/>
    </w:rPr>
  </w:style>
  <w:style w:type="paragraph" w:styleId="11">
    <w:name w:val="heading 1"/>
    <w:aliases w:val="Заголовок 1 Знак Знак Знак Знак Знак Знак Знак Знак Знак,H1,H1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2"/>
    <w:next w:val="a2"/>
    <w:link w:val="12"/>
    <w:uiPriority w:val="99"/>
    <w:qFormat/>
    <w:rsid w:val="00BE00F4"/>
    <w:pPr>
      <w:autoSpaceDE w:val="0"/>
      <w:autoSpaceDN w:val="0"/>
      <w:adjustRightInd w:val="0"/>
      <w:spacing w:before="108" w:after="108"/>
      <w:jc w:val="center"/>
      <w:outlineLvl w:val="0"/>
    </w:pPr>
    <w:rPr>
      <w:rFonts w:ascii="Arial" w:hAnsi="Arial"/>
      <w:b/>
      <w:bCs/>
      <w:color w:val="26282F"/>
      <w:lang/>
    </w:rPr>
  </w:style>
  <w:style w:type="paragraph" w:styleId="2">
    <w:name w:val="heading 2"/>
    <w:aliases w:val="H2"/>
    <w:basedOn w:val="a2"/>
    <w:next w:val="a2"/>
    <w:link w:val="20"/>
    <w:qFormat/>
    <w:rsid w:val="00BC34EB"/>
    <w:pPr>
      <w:keepNext/>
      <w:jc w:val="center"/>
      <w:outlineLvl w:val="1"/>
    </w:pPr>
    <w:rPr>
      <w:b/>
      <w:bCs/>
      <w:lang/>
    </w:rPr>
  </w:style>
  <w:style w:type="paragraph" w:styleId="3">
    <w:name w:val="heading 3"/>
    <w:aliases w:val="H3,Section Header3"/>
    <w:basedOn w:val="a2"/>
    <w:next w:val="a2"/>
    <w:link w:val="31"/>
    <w:qFormat/>
    <w:rsid w:val="00BC34EB"/>
    <w:pPr>
      <w:keepNext/>
      <w:spacing w:before="240" w:after="60"/>
      <w:jc w:val="both"/>
      <w:outlineLvl w:val="2"/>
    </w:pPr>
    <w:rPr>
      <w:rFonts w:ascii="Arial" w:hAnsi="Arial"/>
      <w:b/>
      <w:szCs w:val="20"/>
      <w:lang/>
    </w:rPr>
  </w:style>
  <w:style w:type="paragraph" w:styleId="4">
    <w:name w:val="heading 4"/>
    <w:aliases w:val="H4"/>
    <w:basedOn w:val="a2"/>
    <w:next w:val="a2"/>
    <w:link w:val="40"/>
    <w:qFormat/>
    <w:rsid w:val="00BC34EB"/>
    <w:pPr>
      <w:keepNext/>
      <w:spacing w:before="240" w:after="60"/>
      <w:jc w:val="both"/>
      <w:outlineLvl w:val="3"/>
    </w:pPr>
    <w:rPr>
      <w:rFonts w:ascii="Arial" w:hAnsi="Arial"/>
      <w:szCs w:val="20"/>
      <w:lang/>
    </w:rPr>
  </w:style>
  <w:style w:type="paragraph" w:styleId="5">
    <w:name w:val="heading 5"/>
    <w:aliases w:val="H5"/>
    <w:basedOn w:val="a2"/>
    <w:next w:val="a2"/>
    <w:link w:val="50"/>
    <w:qFormat/>
    <w:rsid w:val="00BC34EB"/>
    <w:pPr>
      <w:spacing w:before="240" w:after="60"/>
      <w:jc w:val="both"/>
      <w:outlineLvl w:val="4"/>
    </w:pPr>
    <w:rPr>
      <w:sz w:val="22"/>
      <w:szCs w:val="20"/>
      <w:lang/>
    </w:rPr>
  </w:style>
  <w:style w:type="paragraph" w:styleId="6">
    <w:name w:val="heading 6"/>
    <w:basedOn w:val="a2"/>
    <w:next w:val="a2"/>
    <w:link w:val="60"/>
    <w:qFormat/>
    <w:rsid w:val="00BC34EB"/>
    <w:pPr>
      <w:spacing w:before="240" w:after="60"/>
      <w:jc w:val="both"/>
      <w:outlineLvl w:val="5"/>
    </w:pPr>
    <w:rPr>
      <w:i/>
      <w:sz w:val="22"/>
      <w:szCs w:val="20"/>
      <w:lang/>
    </w:rPr>
  </w:style>
  <w:style w:type="paragraph" w:styleId="7">
    <w:name w:val="heading 7"/>
    <w:basedOn w:val="a2"/>
    <w:next w:val="a2"/>
    <w:link w:val="70"/>
    <w:qFormat/>
    <w:rsid w:val="00BC34EB"/>
    <w:pPr>
      <w:spacing w:before="240" w:after="60"/>
      <w:jc w:val="both"/>
      <w:outlineLvl w:val="6"/>
    </w:pPr>
    <w:rPr>
      <w:rFonts w:ascii="Arial" w:hAnsi="Arial"/>
      <w:sz w:val="20"/>
      <w:szCs w:val="20"/>
      <w:lang/>
    </w:rPr>
  </w:style>
  <w:style w:type="paragraph" w:styleId="8">
    <w:name w:val="heading 8"/>
    <w:basedOn w:val="a2"/>
    <w:next w:val="a2"/>
    <w:link w:val="80"/>
    <w:qFormat/>
    <w:rsid w:val="00BC34EB"/>
    <w:pPr>
      <w:spacing w:before="240" w:after="60"/>
      <w:jc w:val="both"/>
      <w:outlineLvl w:val="7"/>
    </w:pPr>
    <w:rPr>
      <w:rFonts w:ascii="Arial" w:hAnsi="Arial"/>
      <w:i/>
      <w:sz w:val="20"/>
      <w:szCs w:val="20"/>
      <w:lang/>
    </w:rPr>
  </w:style>
  <w:style w:type="paragraph" w:styleId="9">
    <w:name w:val="heading 9"/>
    <w:basedOn w:val="a2"/>
    <w:next w:val="a2"/>
    <w:link w:val="90"/>
    <w:qFormat/>
    <w:rsid w:val="00BC34EB"/>
    <w:pPr>
      <w:spacing w:before="240" w:after="60"/>
      <w:jc w:val="both"/>
      <w:outlineLvl w:val="8"/>
    </w:pPr>
    <w:rPr>
      <w:rFonts w:ascii="Arial" w:hAnsi="Arial"/>
      <w:b/>
      <w:i/>
      <w:sz w:val="18"/>
      <w:szCs w:val="20"/>
      <w:lang/>
    </w:rPr>
  </w:style>
  <w:style w:type="character" w:default="1" w:styleId="a3">
    <w:name w:val="Default Paragraph Font"/>
    <w:semiHidden/>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Заголовок 1 Знак Знак Знак Знак Знак Знак Знак Знак Знак Знак2,H1 Знак2,H1 Знак Знак2,Document Header1 Знак1,Заголовок 1 Знак2 Знак Знак1,Заголовок 1 Знак1 Знак Знак Знак1,Заголовок 1 Знак Знак Знак Знак Знак1"/>
    <w:link w:val="11"/>
    <w:uiPriority w:val="99"/>
    <w:rsid w:val="00BE00F4"/>
    <w:rPr>
      <w:rFonts w:ascii="Arial" w:hAnsi="Arial" w:cs="Arial"/>
      <w:b/>
      <w:bCs/>
      <w:color w:val="26282F"/>
      <w:sz w:val="24"/>
      <w:szCs w:val="24"/>
    </w:rPr>
  </w:style>
  <w:style w:type="character" w:customStyle="1" w:styleId="20">
    <w:name w:val="Заголовок 2 Знак"/>
    <w:aliases w:val="H2 Знак"/>
    <w:link w:val="2"/>
    <w:rsid w:val="00BC34EB"/>
    <w:rPr>
      <w:b/>
      <w:bCs/>
      <w:sz w:val="24"/>
      <w:szCs w:val="24"/>
    </w:rPr>
  </w:style>
  <w:style w:type="character" w:customStyle="1" w:styleId="31">
    <w:name w:val="Заголовок 3 Знак1"/>
    <w:aliases w:val="H3 Знак,Section Header3 Знак"/>
    <w:link w:val="3"/>
    <w:rsid w:val="00BC34EB"/>
    <w:rPr>
      <w:rFonts w:ascii="Arial" w:hAnsi="Arial"/>
      <w:b/>
      <w:sz w:val="24"/>
    </w:rPr>
  </w:style>
  <w:style w:type="character" w:customStyle="1" w:styleId="40">
    <w:name w:val="Заголовок 4 Знак"/>
    <w:aliases w:val="H4 Знак"/>
    <w:link w:val="4"/>
    <w:rsid w:val="00BC34EB"/>
    <w:rPr>
      <w:rFonts w:ascii="Arial" w:hAnsi="Arial"/>
      <w:sz w:val="24"/>
    </w:rPr>
  </w:style>
  <w:style w:type="character" w:customStyle="1" w:styleId="50">
    <w:name w:val="Заголовок 5 Знак"/>
    <w:aliases w:val="H5 Знак"/>
    <w:link w:val="5"/>
    <w:rsid w:val="00BC34EB"/>
    <w:rPr>
      <w:sz w:val="22"/>
    </w:rPr>
  </w:style>
  <w:style w:type="character" w:customStyle="1" w:styleId="60">
    <w:name w:val="Заголовок 6 Знак"/>
    <w:link w:val="6"/>
    <w:rsid w:val="00BC34EB"/>
    <w:rPr>
      <w:i/>
      <w:sz w:val="22"/>
    </w:rPr>
  </w:style>
  <w:style w:type="character" w:customStyle="1" w:styleId="70">
    <w:name w:val="Заголовок 7 Знак"/>
    <w:link w:val="7"/>
    <w:rsid w:val="00BC34EB"/>
    <w:rPr>
      <w:rFonts w:ascii="Arial" w:hAnsi="Arial"/>
    </w:rPr>
  </w:style>
  <w:style w:type="character" w:customStyle="1" w:styleId="80">
    <w:name w:val="Заголовок 8 Знак"/>
    <w:link w:val="8"/>
    <w:rsid w:val="00BC34EB"/>
    <w:rPr>
      <w:rFonts w:ascii="Arial" w:hAnsi="Arial"/>
      <w:i/>
    </w:rPr>
  </w:style>
  <w:style w:type="character" w:customStyle="1" w:styleId="90">
    <w:name w:val="Заголовок 9 Знак"/>
    <w:link w:val="9"/>
    <w:rsid w:val="00BC34EB"/>
    <w:rPr>
      <w:rFonts w:ascii="Arial" w:hAnsi="Arial"/>
      <w:b/>
      <w:i/>
      <w:sz w:val="18"/>
    </w:rPr>
  </w:style>
  <w:style w:type="paragraph" w:styleId="a6">
    <w:name w:val="Normal (Web)"/>
    <w:basedOn w:val="a2"/>
    <w:link w:val="a7"/>
    <w:pPr>
      <w:spacing w:before="100" w:beforeAutospacing="1" w:after="100" w:afterAutospacing="1"/>
    </w:pPr>
    <w:rPr>
      <w:lang/>
    </w:rPr>
  </w:style>
  <w:style w:type="character" w:customStyle="1" w:styleId="a7">
    <w:name w:val="Обычный (веб) Знак"/>
    <w:link w:val="a6"/>
    <w:rsid w:val="00BC34EB"/>
    <w:rPr>
      <w:sz w:val="24"/>
      <w:szCs w:val="24"/>
    </w:rPr>
  </w:style>
  <w:style w:type="paragraph" w:styleId="a8">
    <w:name w:val="Body Text"/>
    <w:aliases w:val="Основной текст Знак Знак"/>
    <w:basedOn w:val="a2"/>
    <w:link w:val="13"/>
    <w:pPr>
      <w:jc w:val="center"/>
    </w:pPr>
    <w:rPr>
      <w:lang/>
    </w:rPr>
  </w:style>
  <w:style w:type="character" w:customStyle="1" w:styleId="13">
    <w:name w:val="Основной текст Знак1"/>
    <w:aliases w:val="Основной текст Знак Знак Знак2"/>
    <w:link w:val="a8"/>
    <w:rsid w:val="00BC34EB"/>
    <w:rPr>
      <w:sz w:val="24"/>
      <w:szCs w:val="24"/>
    </w:rPr>
  </w:style>
  <w:style w:type="paragraph" w:styleId="21">
    <w:name w:val="Body Text 2"/>
    <w:basedOn w:val="a2"/>
    <w:link w:val="22"/>
    <w:pPr>
      <w:jc w:val="both"/>
    </w:pPr>
    <w:rPr>
      <w:lang/>
    </w:rPr>
  </w:style>
  <w:style w:type="character" w:customStyle="1" w:styleId="22">
    <w:name w:val="Основной текст 2 Знак"/>
    <w:link w:val="21"/>
    <w:rsid w:val="00BC34EB"/>
    <w:rPr>
      <w:sz w:val="24"/>
      <w:szCs w:val="24"/>
    </w:rPr>
  </w:style>
  <w:style w:type="paragraph" w:customStyle="1" w:styleId="210">
    <w:name w:val="Основной текст 21"/>
    <w:basedOn w:val="a2"/>
    <w:rsid w:val="00224B5F"/>
    <w:pPr>
      <w:widowControl w:val="0"/>
      <w:jc w:val="both"/>
    </w:pPr>
    <w:rPr>
      <w:rFonts w:cs="Arial"/>
      <w:szCs w:val="18"/>
    </w:rPr>
  </w:style>
  <w:style w:type="character" w:customStyle="1" w:styleId="a9">
    <w:name w:val="Гипертекстовая ссылка"/>
    <w:uiPriority w:val="99"/>
    <w:rsid w:val="0043737D"/>
    <w:rPr>
      <w:color w:val="106BBE"/>
    </w:rPr>
  </w:style>
  <w:style w:type="character" w:customStyle="1" w:styleId="30">
    <w:name w:val="Заголовок 3 Знак"/>
    <w:uiPriority w:val="99"/>
    <w:rsid w:val="00BC34EB"/>
    <w:rPr>
      <w:rFonts w:ascii="Cambria" w:eastAsia="Times New Roman" w:hAnsi="Cambria" w:cs="Times New Roman"/>
      <w:b/>
      <w:bCs/>
      <w:sz w:val="26"/>
      <w:szCs w:val="26"/>
    </w:rPr>
  </w:style>
  <w:style w:type="character" w:customStyle="1" w:styleId="110">
    <w:name w:val="Заголовок 1 Знак1"/>
    <w:aliases w:val="Заголовок 1 Знак Знак Знак Знак Знак Знак Знак Знак Знак Знак1,H1 Знак1,H1 Знак Знак1,Document Header1 Знак,Заголовок 1 Знак2 Знак Знак,Заголовок 1 Знак1 Знак Знак Знак,Заголовок 1 Знак Знак Знак Знак Знак,Заголовок 1 Знак1 Знак1 Знак"/>
    <w:rsid w:val="00BC34EB"/>
    <w:rPr>
      <w:b/>
      <w:kern w:val="28"/>
      <w:sz w:val="36"/>
    </w:rPr>
  </w:style>
  <w:style w:type="paragraph" w:styleId="a1">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2"/>
    <w:link w:val="1"/>
    <w:rsid w:val="00BC34EB"/>
    <w:pPr>
      <w:ind w:left="5760"/>
      <w:jc w:val="both"/>
    </w:pPr>
    <w:rPr>
      <w:lang/>
    </w:rPr>
  </w:style>
  <w:style w:type="character" w:customStyle="1" w:styleId="1">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1"/>
    <w:rsid w:val="00BC34EB"/>
    <w:rPr>
      <w:sz w:val="24"/>
      <w:szCs w:val="24"/>
    </w:rPr>
  </w:style>
  <w:style w:type="character" w:customStyle="1" w:styleId="aa">
    <w:name w:val="Основной текст с отступом Знак"/>
    <w:uiPriority w:val="99"/>
    <w:semiHidden/>
    <w:rsid w:val="00BC34EB"/>
    <w:rPr>
      <w:sz w:val="24"/>
      <w:szCs w:val="24"/>
    </w:rPr>
  </w:style>
  <w:style w:type="paragraph" w:customStyle="1" w:styleId="10">
    <w:name w:val="Стиль1"/>
    <w:basedOn w:val="a2"/>
    <w:rsid w:val="00BC34EB"/>
    <w:pPr>
      <w:keepNext/>
      <w:keepLines/>
      <w:widowControl w:val="0"/>
      <w:numPr>
        <w:numId w:val="1"/>
      </w:numPr>
      <w:suppressLineNumbers/>
      <w:suppressAutoHyphens/>
      <w:spacing w:after="60"/>
      <w:jc w:val="both"/>
    </w:pPr>
    <w:rPr>
      <w:b/>
      <w:sz w:val="28"/>
    </w:rPr>
  </w:style>
  <w:style w:type="paragraph" w:customStyle="1" w:styleId="23">
    <w:name w:val="Стиль2"/>
    <w:basedOn w:val="24"/>
    <w:rsid w:val="00BC34EB"/>
    <w:pPr>
      <w:keepNext/>
      <w:keepLines/>
      <w:widowControl w:val="0"/>
      <w:numPr>
        <w:ilvl w:val="1"/>
        <w:numId w:val="1"/>
      </w:numPr>
      <w:suppressLineNumbers/>
      <w:suppressAutoHyphens/>
      <w:spacing w:after="60"/>
    </w:pPr>
    <w:rPr>
      <w:b/>
      <w:szCs w:val="20"/>
    </w:rPr>
  </w:style>
  <w:style w:type="paragraph" w:styleId="24">
    <w:name w:val="List Number 2"/>
    <w:basedOn w:val="a2"/>
    <w:rsid w:val="00BC34EB"/>
    <w:pPr>
      <w:tabs>
        <w:tab w:val="num" w:pos="643"/>
      </w:tabs>
      <w:ind w:left="643" w:hanging="360"/>
      <w:jc w:val="both"/>
    </w:pPr>
  </w:style>
  <w:style w:type="paragraph" w:customStyle="1" w:styleId="32">
    <w:name w:val="Стиль3 Знак"/>
    <w:basedOn w:val="25"/>
    <w:rsid w:val="00BC34EB"/>
    <w:pPr>
      <w:widowControl w:val="0"/>
      <w:numPr>
        <w:ilvl w:val="2"/>
        <w:numId w:val="1"/>
      </w:numPr>
      <w:adjustRightInd w:val="0"/>
      <w:spacing w:after="0" w:line="240" w:lineRule="auto"/>
      <w:textAlignment w:val="baseline"/>
    </w:pPr>
    <w:rPr>
      <w:szCs w:val="20"/>
    </w:rPr>
  </w:style>
  <w:style w:type="paragraph" w:styleId="25">
    <w:name w:val="Body Text Indent 2"/>
    <w:aliases w:val="Знак"/>
    <w:basedOn w:val="a2"/>
    <w:link w:val="26"/>
    <w:rsid w:val="00BC34EB"/>
    <w:pPr>
      <w:spacing w:after="120" w:line="480" w:lineRule="auto"/>
      <w:ind w:left="283"/>
      <w:jc w:val="both"/>
    </w:pPr>
    <w:rPr>
      <w:lang/>
    </w:rPr>
  </w:style>
  <w:style w:type="character" w:customStyle="1" w:styleId="26">
    <w:name w:val="Основной текст с отступом 2 Знак"/>
    <w:aliases w:val="Знак Знак2"/>
    <w:link w:val="25"/>
    <w:rsid w:val="00BC34EB"/>
    <w:rPr>
      <w:sz w:val="24"/>
      <w:szCs w:val="24"/>
    </w:rPr>
  </w:style>
  <w:style w:type="paragraph" w:customStyle="1" w:styleId="ConsNormal">
    <w:name w:val="ConsNormal"/>
    <w:link w:val="ConsNormal0"/>
    <w:rsid w:val="00BC34EB"/>
    <w:pPr>
      <w:widowControl w:val="0"/>
      <w:autoSpaceDE w:val="0"/>
      <w:autoSpaceDN w:val="0"/>
      <w:adjustRightInd w:val="0"/>
      <w:ind w:left="709" w:right="19772" w:firstLine="720"/>
      <w:jc w:val="both"/>
    </w:pPr>
    <w:rPr>
      <w:rFonts w:ascii="Arial" w:hAnsi="Arial" w:cs="Arial"/>
    </w:rPr>
  </w:style>
  <w:style w:type="character" w:customStyle="1" w:styleId="ConsNormal0">
    <w:name w:val="ConsNormal Знак"/>
    <w:link w:val="ConsNormal"/>
    <w:locked/>
    <w:rsid w:val="00BC34EB"/>
    <w:rPr>
      <w:rFonts w:ascii="Arial" w:hAnsi="Arial" w:cs="Arial"/>
      <w:lang w:val="ru-RU" w:eastAsia="ru-RU" w:bidi="ar-SA"/>
    </w:rPr>
  </w:style>
  <w:style w:type="character" w:styleId="ab">
    <w:name w:val="Hyperlink"/>
    <w:rsid w:val="00BC34EB"/>
    <w:rPr>
      <w:color w:val="0000FF"/>
      <w:u w:val="single"/>
    </w:rPr>
  </w:style>
  <w:style w:type="paragraph" w:styleId="27">
    <w:name w:val="toc 2"/>
    <w:basedOn w:val="a2"/>
    <w:next w:val="a2"/>
    <w:autoRedefine/>
    <w:uiPriority w:val="39"/>
    <w:rsid w:val="00BC34EB"/>
    <w:pPr>
      <w:tabs>
        <w:tab w:val="left" w:pos="720"/>
        <w:tab w:val="right" w:leader="dot" w:pos="9720"/>
      </w:tabs>
      <w:ind w:left="240"/>
    </w:pPr>
    <w:rPr>
      <w:smallCaps/>
      <w:noProof/>
      <w:sz w:val="20"/>
      <w:szCs w:val="20"/>
    </w:rPr>
  </w:style>
  <w:style w:type="paragraph" w:styleId="28">
    <w:name w:val="List Bullet 2"/>
    <w:basedOn w:val="a2"/>
    <w:autoRedefine/>
    <w:rsid w:val="00BC34EB"/>
    <w:pPr>
      <w:spacing w:after="60"/>
      <w:jc w:val="both"/>
    </w:pPr>
    <w:rPr>
      <w:b/>
      <w:szCs w:val="20"/>
    </w:rPr>
  </w:style>
  <w:style w:type="paragraph" w:styleId="33">
    <w:name w:val="Body Text Indent 3"/>
    <w:basedOn w:val="a2"/>
    <w:link w:val="34"/>
    <w:rsid w:val="00BC34EB"/>
    <w:pPr>
      <w:keepNext/>
      <w:keepLines/>
      <w:widowControl w:val="0"/>
      <w:suppressLineNumbers/>
      <w:tabs>
        <w:tab w:val="num" w:pos="252"/>
      </w:tabs>
      <w:suppressAutoHyphens/>
      <w:ind w:left="720"/>
      <w:jc w:val="both"/>
    </w:pPr>
    <w:rPr>
      <w:lang/>
    </w:rPr>
  </w:style>
  <w:style w:type="character" w:customStyle="1" w:styleId="34">
    <w:name w:val="Основной текст с отступом 3 Знак"/>
    <w:link w:val="33"/>
    <w:rsid w:val="00BC34EB"/>
    <w:rPr>
      <w:sz w:val="24"/>
      <w:szCs w:val="24"/>
    </w:rPr>
  </w:style>
  <w:style w:type="paragraph" w:styleId="14">
    <w:name w:val="toc 1"/>
    <w:basedOn w:val="a2"/>
    <w:next w:val="a2"/>
    <w:autoRedefine/>
    <w:uiPriority w:val="39"/>
    <w:rsid w:val="00BC34EB"/>
    <w:pPr>
      <w:keepNext/>
      <w:keepLines/>
      <w:widowControl w:val="0"/>
      <w:suppressLineNumbers/>
      <w:tabs>
        <w:tab w:val="right" w:leader="dot" w:pos="9720"/>
      </w:tabs>
      <w:suppressAutoHyphens/>
      <w:spacing w:before="120" w:after="120"/>
      <w:jc w:val="both"/>
    </w:pPr>
    <w:rPr>
      <w:bCs/>
      <w:caps/>
    </w:rPr>
  </w:style>
  <w:style w:type="paragraph" w:styleId="35">
    <w:name w:val="toc 3"/>
    <w:basedOn w:val="a2"/>
    <w:next w:val="a2"/>
    <w:autoRedefine/>
    <w:uiPriority w:val="39"/>
    <w:rsid w:val="00BC34EB"/>
    <w:pPr>
      <w:tabs>
        <w:tab w:val="left" w:pos="1200"/>
        <w:tab w:val="right" w:leader="dot" w:pos="9720"/>
      </w:tabs>
      <w:ind w:left="480"/>
    </w:pPr>
    <w:rPr>
      <w:i/>
      <w:iCs/>
      <w:sz w:val="20"/>
      <w:szCs w:val="20"/>
    </w:rPr>
  </w:style>
  <w:style w:type="paragraph" w:styleId="41">
    <w:name w:val="toc 4"/>
    <w:basedOn w:val="a2"/>
    <w:next w:val="a2"/>
    <w:autoRedefine/>
    <w:rsid w:val="00BC34EB"/>
    <w:pPr>
      <w:ind w:left="720"/>
      <w:jc w:val="both"/>
    </w:pPr>
    <w:rPr>
      <w:sz w:val="18"/>
      <w:szCs w:val="18"/>
    </w:rPr>
  </w:style>
  <w:style w:type="paragraph" w:styleId="51">
    <w:name w:val="toc 5"/>
    <w:basedOn w:val="a2"/>
    <w:next w:val="a2"/>
    <w:autoRedefine/>
    <w:rsid w:val="00BC34EB"/>
    <w:pPr>
      <w:ind w:left="960"/>
      <w:jc w:val="both"/>
    </w:pPr>
    <w:rPr>
      <w:sz w:val="18"/>
      <w:szCs w:val="18"/>
    </w:rPr>
  </w:style>
  <w:style w:type="paragraph" w:styleId="61">
    <w:name w:val="toc 6"/>
    <w:basedOn w:val="a2"/>
    <w:next w:val="a2"/>
    <w:autoRedefine/>
    <w:rsid w:val="00BC34EB"/>
    <w:pPr>
      <w:ind w:left="1200"/>
      <w:jc w:val="both"/>
    </w:pPr>
    <w:rPr>
      <w:sz w:val="18"/>
      <w:szCs w:val="18"/>
    </w:rPr>
  </w:style>
  <w:style w:type="paragraph" w:styleId="71">
    <w:name w:val="toc 7"/>
    <w:basedOn w:val="a2"/>
    <w:next w:val="a2"/>
    <w:autoRedefine/>
    <w:rsid w:val="00BC34EB"/>
    <w:pPr>
      <w:ind w:left="1440"/>
      <w:jc w:val="both"/>
    </w:pPr>
    <w:rPr>
      <w:sz w:val="18"/>
      <w:szCs w:val="18"/>
    </w:rPr>
  </w:style>
  <w:style w:type="paragraph" w:styleId="81">
    <w:name w:val="toc 8"/>
    <w:basedOn w:val="a2"/>
    <w:next w:val="a2"/>
    <w:autoRedefine/>
    <w:rsid w:val="00BC34EB"/>
    <w:pPr>
      <w:ind w:left="1680"/>
      <w:jc w:val="both"/>
    </w:pPr>
    <w:rPr>
      <w:sz w:val="18"/>
      <w:szCs w:val="18"/>
    </w:rPr>
  </w:style>
  <w:style w:type="paragraph" w:styleId="91">
    <w:name w:val="toc 9"/>
    <w:basedOn w:val="a2"/>
    <w:next w:val="a2"/>
    <w:autoRedefine/>
    <w:rsid w:val="00BC34EB"/>
    <w:pPr>
      <w:ind w:left="1920"/>
      <w:jc w:val="both"/>
    </w:pPr>
    <w:rPr>
      <w:sz w:val="18"/>
      <w:szCs w:val="18"/>
    </w:rPr>
  </w:style>
  <w:style w:type="paragraph" w:styleId="ac">
    <w:name w:val="Plain Text"/>
    <w:basedOn w:val="a2"/>
    <w:link w:val="ad"/>
    <w:uiPriority w:val="99"/>
    <w:rsid w:val="00BC34EB"/>
    <w:pPr>
      <w:jc w:val="both"/>
    </w:pPr>
    <w:rPr>
      <w:rFonts w:ascii="Courier New" w:hAnsi="Courier New"/>
      <w:sz w:val="20"/>
      <w:szCs w:val="20"/>
      <w:lang/>
    </w:rPr>
  </w:style>
  <w:style w:type="character" w:customStyle="1" w:styleId="ad">
    <w:name w:val="Текст Знак"/>
    <w:link w:val="ac"/>
    <w:uiPriority w:val="99"/>
    <w:rsid w:val="00BC34EB"/>
    <w:rPr>
      <w:rFonts w:ascii="Courier New" w:hAnsi="Courier New" w:cs="Courier New"/>
    </w:rPr>
  </w:style>
  <w:style w:type="paragraph" w:styleId="36">
    <w:name w:val="List Bullet 3"/>
    <w:basedOn w:val="a2"/>
    <w:autoRedefine/>
    <w:rsid w:val="00BC34EB"/>
    <w:pPr>
      <w:tabs>
        <w:tab w:val="num" w:pos="926"/>
      </w:tabs>
      <w:spacing w:after="60"/>
      <w:ind w:left="926" w:hanging="360"/>
      <w:jc w:val="both"/>
    </w:pPr>
    <w:rPr>
      <w:szCs w:val="20"/>
    </w:rPr>
  </w:style>
  <w:style w:type="paragraph" w:styleId="42">
    <w:name w:val="List Bullet 4"/>
    <w:basedOn w:val="a2"/>
    <w:autoRedefine/>
    <w:rsid w:val="00BC34EB"/>
    <w:pPr>
      <w:tabs>
        <w:tab w:val="num" w:pos="1209"/>
      </w:tabs>
      <w:spacing w:after="60"/>
      <w:ind w:left="1209" w:hanging="360"/>
      <w:jc w:val="both"/>
    </w:pPr>
    <w:rPr>
      <w:szCs w:val="20"/>
    </w:rPr>
  </w:style>
  <w:style w:type="paragraph" w:styleId="52">
    <w:name w:val="List Bullet 5"/>
    <w:basedOn w:val="a2"/>
    <w:autoRedefine/>
    <w:rsid w:val="00BC34EB"/>
    <w:pPr>
      <w:tabs>
        <w:tab w:val="num" w:pos="1492"/>
      </w:tabs>
      <w:spacing w:after="60"/>
      <w:ind w:left="1492" w:hanging="360"/>
      <w:jc w:val="both"/>
    </w:pPr>
    <w:rPr>
      <w:szCs w:val="20"/>
    </w:rPr>
  </w:style>
  <w:style w:type="paragraph" w:styleId="ae">
    <w:name w:val="List Number"/>
    <w:basedOn w:val="a2"/>
    <w:rsid w:val="00BC34EB"/>
    <w:pPr>
      <w:tabs>
        <w:tab w:val="num" w:pos="360"/>
      </w:tabs>
      <w:spacing w:after="60"/>
      <w:ind w:left="360" w:hanging="360"/>
      <w:jc w:val="both"/>
    </w:pPr>
    <w:rPr>
      <w:szCs w:val="20"/>
    </w:rPr>
  </w:style>
  <w:style w:type="paragraph" w:styleId="37">
    <w:name w:val="List Number 3"/>
    <w:basedOn w:val="a2"/>
    <w:rsid w:val="00BC34EB"/>
    <w:pPr>
      <w:tabs>
        <w:tab w:val="num" w:pos="926"/>
      </w:tabs>
      <w:spacing w:after="60"/>
      <w:ind w:left="926" w:hanging="360"/>
      <w:jc w:val="both"/>
    </w:pPr>
    <w:rPr>
      <w:szCs w:val="20"/>
    </w:rPr>
  </w:style>
  <w:style w:type="paragraph" w:styleId="43">
    <w:name w:val="List Number 4"/>
    <w:basedOn w:val="a2"/>
    <w:rsid w:val="00BC34EB"/>
    <w:pPr>
      <w:tabs>
        <w:tab w:val="num" w:pos="1209"/>
      </w:tabs>
      <w:spacing w:after="60"/>
      <w:ind w:left="1209" w:hanging="360"/>
      <w:jc w:val="both"/>
    </w:pPr>
    <w:rPr>
      <w:szCs w:val="20"/>
    </w:rPr>
  </w:style>
  <w:style w:type="paragraph" w:styleId="53">
    <w:name w:val="List Number 5"/>
    <w:basedOn w:val="a2"/>
    <w:rsid w:val="00BC34EB"/>
    <w:pPr>
      <w:tabs>
        <w:tab w:val="num" w:pos="1492"/>
      </w:tabs>
      <w:spacing w:after="60"/>
      <w:ind w:left="1492" w:hanging="360"/>
      <w:jc w:val="both"/>
    </w:pPr>
    <w:rPr>
      <w:szCs w:val="20"/>
    </w:rPr>
  </w:style>
  <w:style w:type="character" w:styleId="af">
    <w:name w:val="page number"/>
    <w:rsid w:val="00BC34EB"/>
    <w:rPr>
      <w:rFonts w:ascii="Times New Roman" w:hAnsi="Times New Roman"/>
    </w:rPr>
  </w:style>
  <w:style w:type="paragraph" w:customStyle="1" w:styleId="38">
    <w:name w:val="Стиль3"/>
    <w:basedOn w:val="25"/>
    <w:rsid w:val="00BC34EB"/>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2"/>
    <w:rsid w:val="00BC34EB"/>
    <w:pPr>
      <w:spacing w:after="60"/>
      <w:jc w:val="both"/>
    </w:pPr>
  </w:style>
  <w:style w:type="paragraph" w:styleId="af0">
    <w:name w:val="List Bullet"/>
    <w:basedOn w:val="a2"/>
    <w:autoRedefine/>
    <w:rsid w:val="00BC34EB"/>
    <w:pPr>
      <w:widowControl w:val="0"/>
      <w:spacing w:after="60"/>
      <w:jc w:val="both"/>
    </w:pPr>
  </w:style>
  <w:style w:type="paragraph" w:customStyle="1" w:styleId="29">
    <w:name w:val="Заголовок 2 со списком"/>
    <w:basedOn w:val="2"/>
    <w:next w:val="a2"/>
    <w:link w:val="2a"/>
    <w:rsid w:val="00BC34EB"/>
    <w:pPr>
      <w:tabs>
        <w:tab w:val="num" w:pos="360"/>
      </w:tabs>
      <w:spacing w:line="360" w:lineRule="auto"/>
      <w:ind w:left="360" w:hanging="360"/>
    </w:pPr>
    <w:rPr>
      <w:b w:val="0"/>
    </w:rPr>
  </w:style>
  <w:style w:type="character" w:customStyle="1" w:styleId="2a">
    <w:name w:val="Заголовок 2 со списком Знак"/>
    <w:link w:val="29"/>
    <w:rsid w:val="00BC34EB"/>
    <w:rPr>
      <w:bCs/>
      <w:sz w:val="24"/>
      <w:szCs w:val="24"/>
    </w:rPr>
  </w:style>
  <w:style w:type="paragraph" w:customStyle="1" w:styleId="39">
    <w:name w:val="Заголовок 3 со списком"/>
    <w:basedOn w:val="3"/>
    <w:link w:val="3a"/>
    <w:rsid w:val="00BC34EB"/>
    <w:pPr>
      <w:tabs>
        <w:tab w:val="num" w:pos="972"/>
      </w:tabs>
      <w:ind w:left="972" w:hanging="432"/>
    </w:pPr>
  </w:style>
  <w:style w:type="character" w:customStyle="1" w:styleId="3a">
    <w:name w:val="Заголовок 3 со списком Знак"/>
    <w:link w:val="39"/>
    <w:rsid w:val="00BC34EB"/>
    <w:rPr>
      <w:rFonts w:ascii="Arial" w:hAnsi="Arial"/>
      <w:b/>
      <w:sz w:val="24"/>
    </w:rPr>
  </w:style>
  <w:style w:type="paragraph" w:styleId="af1">
    <w:name w:val="footer"/>
    <w:basedOn w:val="a2"/>
    <w:link w:val="af2"/>
    <w:uiPriority w:val="99"/>
    <w:rsid w:val="00BC34EB"/>
    <w:pPr>
      <w:tabs>
        <w:tab w:val="center" w:pos="4677"/>
        <w:tab w:val="right" w:pos="9355"/>
      </w:tabs>
      <w:jc w:val="both"/>
    </w:pPr>
    <w:rPr>
      <w:lang/>
    </w:rPr>
  </w:style>
  <w:style w:type="character" w:customStyle="1" w:styleId="af2">
    <w:name w:val="Нижний колонтитул Знак"/>
    <w:link w:val="af1"/>
    <w:uiPriority w:val="99"/>
    <w:rsid w:val="00BC34EB"/>
    <w:rPr>
      <w:sz w:val="24"/>
      <w:szCs w:val="24"/>
    </w:rPr>
  </w:style>
  <w:style w:type="paragraph" w:styleId="af3">
    <w:name w:val="header"/>
    <w:basedOn w:val="a2"/>
    <w:link w:val="af4"/>
    <w:rsid w:val="00BC34EB"/>
    <w:pPr>
      <w:tabs>
        <w:tab w:val="center" w:pos="4677"/>
        <w:tab w:val="right" w:pos="9355"/>
      </w:tabs>
      <w:jc w:val="both"/>
    </w:pPr>
    <w:rPr>
      <w:lang/>
    </w:rPr>
  </w:style>
  <w:style w:type="character" w:customStyle="1" w:styleId="af4">
    <w:name w:val="Верхний колонтитул Знак"/>
    <w:link w:val="af3"/>
    <w:rsid w:val="00BC34EB"/>
    <w:rPr>
      <w:sz w:val="24"/>
      <w:szCs w:val="24"/>
    </w:rPr>
  </w:style>
  <w:style w:type="paragraph" w:styleId="3b">
    <w:name w:val="Body Text 3"/>
    <w:basedOn w:val="a2"/>
    <w:link w:val="3c"/>
    <w:rsid w:val="00BC34E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lang/>
    </w:rPr>
  </w:style>
  <w:style w:type="character" w:customStyle="1" w:styleId="3c">
    <w:name w:val="Основной текст 3 Знак"/>
    <w:link w:val="3b"/>
    <w:rsid w:val="00BC34EB"/>
    <w:rPr>
      <w:b/>
      <w:i/>
      <w:sz w:val="22"/>
      <w:szCs w:val="24"/>
    </w:rPr>
  </w:style>
  <w:style w:type="paragraph" w:customStyle="1" w:styleId="af5">
    <w:name w:val="текст таблицы"/>
    <w:basedOn w:val="a2"/>
    <w:rsid w:val="00BC34EB"/>
    <w:pPr>
      <w:spacing w:before="120"/>
      <w:ind w:right="-102"/>
      <w:jc w:val="both"/>
    </w:pPr>
  </w:style>
  <w:style w:type="character" w:styleId="af6">
    <w:name w:val="FollowedHyperlink"/>
    <w:rsid w:val="00BC34EB"/>
    <w:rPr>
      <w:color w:val="800080"/>
      <w:u w:val="single"/>
    </w:rPr>
  </w:style>
  <w:style w:type="paragraph" w:customStyle="1" w:styleId="af7">
    <w:name w:val="ТЛ_Заказчик"/>
    <w:basedOn w:val="a2"/>
    <w:link w:val="af8"/>
    <w:qFormat/>
    <w:rsid w:val="00BC34EB"/>
    <w:pPr>
      <w:jc w:val="center"/>
    </w:pPr>
    <w:rPr>
      <w:sz w:val="28"/>
      <w:szCs w:val="28"/>
      <w:lang/>
    </w:rPr>
  </w:style>
  <w:style w:type="character" w:customStyle="1" w:styleId="af8">
    <w:name w:val="ТЛ_Заказчик Знак"/>
    <w:link w:val="af7"/>
    <w:rsid w:val="00BC34EB"/>
    <w:rPr>
      <w:sz w:val="28"/>
      <w:szCs w:val="28"/>
    </w:rPr>
  </w:style>
  <w:style w:type="paragraph" w:customStyle="1" w:styleId="af9">
    <w:name w:val="ТЛ_Утверждаю"/>
    <w:basedOn w:val="a2"/>
    <w:link w:val="afa"/>
    <w:qFormat/>
    <w:rsid w:val="00BC34EB"/>
    <w:pPr>
      <w:ind w:left="4860"/>
      <w:jc w:val="center"/>
    </w:pPr>
    <w:rPr>
      <w:sz w:val="28"/>
      <w:szCs w:val="28"/>
      <w:lang/>
    </w:rPr>
  </w:style>
  <w:style w:type="character" w:customStyle="1" w:styleId="afa">
    <w:name w:val="ТЛ_Утверждаю Знак"/>
    <w:link w:val="af9"/>
    <w:rsid w:val="00BC34EB"/>
    <w:rPr>
      <w:sz w:val="28"/>
      <w:szCs w:val="28"/>
    </w:rPr>
  </w:style>
  <w:style w:type="paragraph" w:customStyle="1" w:styleId="afb">
    <w:name w:val="ТЛ_Название"/>
    <w:basedOn w:val="a2"/>
    <w:link w:val="afc"/>
    <w:qFormat/>
    <w:rsid w:val="00BC34EB"/>
    <w:pPr>
      <w:jc w:val="center"/>
    </w:pPr>
    <w:rPr>
      <w:b/>
      <w:sz w:val="28"/>
      <w:szCs w:val="28"/>
      <w:lang/>
    </w:rPr>
  </w:style>
  <w:style w:type="character" w:customStyle="1" w:styleId="afc">
    <w:name w:val="ТЛ_Название Знак"/>
    <w:link w:val="afb"/>
    <w:rsid w:val="00BC34EB"/>
    <w:rPr>
      <w:b/>
      <w:sz w:val="28"/>
      <w:szCs w:val="28"/>
    </w:rPr>
  </w:style>
  <w:style w:type="paragraph" w:customStyle="1" w:styleId="afd">
    <w:name w:val="ТЛ_Город и Дата"/>
    <w:basedOn w:val="a2"/>
    <w:link w:val="afe"/>
    <w:qFormat/>
    <w:rsid w:val="00BC34EB"/>
    <w:pPr>
      <w:jc w:val="center"/>
    </w:pPr>
    <w:rPr>
      <w:sz w:val="28"/>
      <w:szCs w:val="28"/>
      <w:lang/>
    </w:rPr>
  </w:style>
  <w:style w:type="character" w:customStyle="1" w:styleId="afe">
    <w:name w:val="ТЛ_Город и Дата Знак"/>
    <w:link w:val="afd"/>
    <w:rsid w:val="00BC34EB"/>
    <w:rPr>
      <w:sz w:val="28"/>
      <w:szCs w:val="28"/>
    </w:rPr>
  </w:style>
  <w:style w:type="paragraph" w:customStyle="1" w:styleId="aff">
    <w:name w:val="АД_Наименование Разделов"/>
    <w:basedOn w:val="11"/>
    <w:link w:val="aff0"/>
    <w:qFormat/>
    <w:rsid w:val="00BC34EB"/>
    <w:pPr>
      <w:keepNext/>
      <w:autoSpaceDE/>
      <w:autoSpaceDN/>
      <w:adjustRightInd/>
      <w:spacing w:before="240" w:after="60"/>
    </w:pPr>
    <w:rPr>
      <w:rFonts w:ascii="Times New Roman" w:hAnsi="Times New Roman"/>
      <w:bCs w:val="0"/>
      <w:color w:val="auto"/>
      <w:kern w:val="28"/>
      <w:sz w:val="28"/>
      <w:szCs w:val="20"/>
    </w:rPr>
  </w:style>
  <w:style w:type="character" w:customStyle="1" w:styleId="aff0">
    <w:name w:val="АД_Наименование Разделов Знак"/>
    <w:link w:val="aff"/>
    <w:rsid w:val="00BC34EB"/>
    <w:rPr>
      <w:b/>
      <w:kern w:val="28"/>
      <w:sz w:val="28"/>
    </w:rPr>
  </w:style>
  <w:style w:type="paragraph" w:customStyle="1" w:styleId="aff1">
    <w:name w:val="АД_Наименование главы с нумерацией"/>
    <w:basedOn w:val="29"/>
    <w:link w:val="aff2"/>
    <w:qFormat/>
    <w:rsid w:val="00BC34EB"/>
    <w:rPr>
      <w:b/>
    </w:rPr>
  </w:style>
  <w:style w:type="character" w:customStyle="1" w:styleId="aff2">
    <w:name w:val="АД_Глава Знак"/>
    <w:link w:val="aff1"/>
    <w:rsid w:val="00BC34EB"/>
    <w:rPr>
      <w:b/>
      <w:bCs/>
      <w:sz w:val="24"/>
      <w:szCs w:val="24"/>
    </w:rPr>
  </w:style>
  <w:style w:type="paragraph" w:customStyle="1" w:styleId="aff3">
    <w:name w:val="АД_Наименование главы без нумерации"/>
    <w:basedOn w:val="2"/>
    <w:link w:val="aff4"/>
    <w:qFormat/>
    <w:rsid w:val="00BC34EB"/>
  </w:style>
  <w:style w:type="character" w:customStyle="1" w:styleId="aff4">
    <w:name w:val="АД_Наименование главы без нумерации Знак"/>
    <w:link w:val="aff3"/>
    <w:rsid w:val="00BC34EB"/>
    <w:rPr>
      <w:b/>
      <w:bCs/>
      <w:sz w:val="24"/>
      <w:szCs w:val="24"/>
    </w:rPr>
  </w:style>
  <w:style w:type="paragraph" w:customStyle="1" w:styleId="aff5">
    <w:name w:val="АД_Нумерованный пункт"/>
    <w:basedOn w:val="39"/>
    <w:link w:val="aff6"/>
    <w:qFormat/>
    <w:rsid w:val="00BC34EB"/>
    <w:pPr>
      <w:tabs>
        <w:tab w:val="clear" w:pos="972"/>
        <w:tab w:val="num" w:pos="720"/>
      </w:tabs>
      <w:ind w:left="720" w:hanging="720"/>
    </w:pPr>
    <w:rPr>
      <w:rFonts w:ascii="Times New Roman" w:hAnsi="Times New Roman"/>
    </w:rPr>
  </w:style>
  <w:style w:type="character" w:customStyle="1" w:styleId="aff6">
    <w:name w:val="АД_Нумерованный пункт Знак"/>
    <w:link w:val="aff5"/>
    <w:rsid w:val="00BC34EB"/>
    <w:rPr>
      <w:b/>
      <w:sz w:val="24"/>
    </w:rPr>
  </w:style>
  <w:style w:type="paragraph" w:customStyle="1" w:styleId="aff7">
    <w:name w:val="АД_Нумерованный подпункт"/>
    <w:basedOn w:val="a2"/>
    <w:link w:val="aff8"/>
    <w:qFormat/>
    <w:rsid w:val="00BC34EB"/>
    <w:pPr>
      <w:tabs>
        <w:tab w:val="left" w:pos="720"/>
      </w:tabs>
      <w:ind w:left="720" w:hanging="720"/>
      <w:jc w:val="both"/>
    </w:pPr>
    <w:rPr>
      <w:lang/>
    </w:rPr>
  </w:style>
  <w:style w:type="character" w:customStyle="1" w:styleId="aff8">
    <w:name w:val="АД_Нумерованный подпункт Знак"/>
    <w:link w:val="aff7"/>
    <w:rsid w:val="00BC34EB"/>
    <w:rPr>
      <w:sz w:val="24"/>
      <w:szCs w:val="24"/>
    </w:rPr>
  </w:style>
  <w:style w:type="paragraph" w:customStyle="1" w:styleId="aff9">
    <w:name w:val="АД_Основной текст"/>
    <w:basedOn w:val="a2"/>
    <w:link w:val="affa"/>
    <w:qFormat/>
    <w:rsid w:val="00BC34EB"/>
    <w:pPr>
      <w:ind w:firstLine="567"/>
      <w:jc w:val="both"/>
    </w:pPr>
    <w:rPr>
      <w:lang/>
    </w:rPr>
  </w:style>
  <w:style w:type="character" w:customStyle="1" w:styleId="affa">
    <w:name w:val="АД_Основной текст Знак"/>
    <w:link w:val="aff9"/>
    <w:rsid w:val="00BC34EB"/>
    <w:rPr>
      <w:sz w:val="24"/>
      <w:szCs w:val="24"/>
    </w:rPr>
  </w:style>
  <w:style w:type="paragraph" w:customStyle="1" w:styleId="15">
    <w:name w:val="Стиль АД_Список 1"/>
    <w:aliases w:val="2,3 + полужирный курсив"/>
    <w:basedOn w:val="a2"/>
    <w:rsid w:val="00BC34EB"/>
    <w:pPr>
      <w:tabs>
        <w:tab w:val="left" w:pos="720"/>
        <w:tab w:val="num" w:pos="1440"/>
      </w:tabs>
      <w:ind w:left="1224" w:hanging="504"/>
      <w:jc w:val="both"/>
    </w:pPr>
    <w:rPr>
      <w:b/>
      <w:bCs/>
      <w:i/>
      <w:iCs/>
    </w:rPr>
  </w:style>
  <w:style w:type="paragraph" w:customStyle="1" w:styleId="affb">
    <w:name w:val="АД_Заголовки таблиц"/>
    <w:basedOn w:val="a2"/>
    <w:qFormat/>
    <w:rsid w:val="00BC34EB"/>
    <w:pPr>
      <w:jc w:val="center"/>
    </w:pPr>
    <w:rPr>
      <w:b/>
      <w:bCs/>
    </w:rPr>
  </w:style>
  <w:style w:type="paragraph" w:styleId="affc">
    <w:name w:val="TOC Heading"/>
    <w:basedOn w:val="11"/>
    <w:next w:val="a2"/>
    <w:uiPriority w:val="39"/>
    <w:qFormat/>
    <w:rsid w:val="00BC34EB"/>
    <w:pPr>
      <w:keepNext/>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affd">
    <w:name w:val="Balloon Text"/>
    <w:basedOn w:val="a2"/>
    <w:link w:val="affe"/>
    <w:rsid w:val="00BC34EB"/>
    <w:pPr>
      <w:jc w:val="both"/>
    </w:pPr>
    <w:rPr>
      <w:rFonts w:ascii="Tahoma" w:hAnsi="Tahoma"/>
      <w:sz w:val="16"/>
      <w:szCs w:val="16"/>
      <w:lang/>
    </w:rPr>
  </w:style>
  <w:style w:type="character" w:customStyle="1" w:styleId="affe">
    <w:name w:val="Текст выноски Знак"/>
    <w:link w:val="affd"/>
    <w:rsid w:val="00BC34EB"/>
    <w:rPr>
      <w:rFonts w:ascii="Tahoma" w:hAnsi="Tahoma" w:cs="Tahoma"/>
      <w:sz w:val="16"/>
      <w:szCs w:val="16"/>
    </w:rPr>
  </w:style>
  <w:style w:type="paragraph" w:customStyle="1" w:styleId="afff">
    <w:name w:val="АД_Основной текст по центру полужирный"/>
    <w:basedOn w:val="a2"/>
    <w:link w:val="afff0"/>
    <w:qFormat/>
    <w:rsid w:val="00BC34EB"/>
    <w:pPr>
      <w:ind w:firstLine="567"/>
      <w:jc w:val="center"/>
    </w:pPr>
    <w:rPr>
      <w:b/>
      <w:lang/>
    </w:rPr>
  </w:style>
  <w:style w:type="character" w:customStyle="1" w:styleId="afff0">
    <w:name w:val="АД_Основной текст по центру полужирный Знак"/>
    <w:link w:val="afff"/>
    <w:rsid w:val="00BC34EB"/>
    <w:rPr>
      <w:b/>
      <w:sz w:val="24"/>
      <w:szCs w:val="24"/>
    </w:rPr>
  </w:style>
  <w:style w:type="paragraph" w:customStyle="1" w:styleId="3d">
    <w:name w:val="АД_Текст отступ 3"/>
    <w:aliases w:val="25"/>
    <w:basedOn w:val="a2"/>
    <w:link w:val="3e"/>
    <w:qFormat/>
    <w:rsid w:val="00BC34EB"/>
    <w:pPr>
      <w:ind w:left="1418"/>
      <w:jc w:val="both"/>
    </w:pPr>
    <w:rPr>
      <w:lang/>
    </w:rPr>
  </w:style>
  <w:style w:type="character" w:customStyle="1" w:styleId="3e">
    <w:name w:val="АД_Текст отступ 3 Знак"/>
    <w:aliases w:val="25 Знак"/>
    <w:link w:val="3d"/>
    <w:rsid w:val="00BC34EB"/>
    <w:rPr>
      <w:sz w:val="24"/>
      <w:szCs w:val="24"/>
    </w:rPr>
  </w:style>
  <w:style w:type="paragraph" w:customStyle="1" w:styleId="44">
    <w:name w:val="АД_Нумерованный подпункт 4 уровня"/>
    <w:basedOn w:val="aff7"/>
    <w:link w:val="45"/>
    <w:qFormat/>
    <w:rsid w:val="00BC34EB"/>
    <w:pPr>
      <w:numPr>
        <w:ilvl w:val="3"/>
        <w:numId w:val="2"/>
      </w:numPr>
      <w:tabs>
        <w:tab w:val="clear" w:pos="720"/>
        <w:tab w:val="clear" w:pos="1800"/>
        <w:tab w:val="num" w:pos="993"/>
      </w:tabs>
      <w:ind w:left="993" w:hanging="993"/>
    </w:pPr>
  </w:style>
  <w:style w:type="character" w:customStyle="1" w:styleId="45">
    <w:name w:val="АД_Нумерованный подпункт 4 уровня Знак"/>
    <w:link w:val="44"/>
    <w:rsid w:val="00BC34EB"/>
    <w:rPr>
      <w:sz w:val="24"/>
      <w:szCs w:val="24"/>
    </w:rPr>
  </w:style>
  <w:style w:type="paragraph" w:customStyle="1" w:styleId="afff1">
    <w:name w:val="АД_Список абв"/>
    <w:basedOn w:val="a2"/>
    <w:rsid w:val="00BC34EB"/>
    <w:pPr>
      <w:numPr>
        <w:numId w:val="3"/>
      </w:numPr>
      <w:jc w:val="both"/>
    </w:pPr>
  </w:style>
  <w:style w:type="paragraph" w:customStyle="1" w:styleId="16">
    <w:name w:val="Обычный1"/>
    <w:link w:val="CharChar"/>
    <w:rsid w:val="00BC34EB"/>
    <w:pPr>
      <w:widowControl w:val="0"/>
      <w:snapToGrid w:val="0"/>
      <w:spacing w:line="300" w:lineRule="auto"/>
      <w:ind w:firstLine="720"/>
      <w:jc w:val="both"/>
    </w:pPr>
    <w:rPr>
      <w:sz w:val="24"/>
    </w:rPr>
  </w:style>
  <w:style w:type="paragraph" w:styleId="a">
    <w:name w:val="Block Text"/>
    <w:basedOn w:val="a2"/>
    <w:rsid w:val="00BC34EB"/>
    <w:pPr>
      <w:spacing w:after="120"/>
      <w:ind w:left="1440" w:right="1440"/>
      <w:jc w:val="both"/>
    </w:pPr>
    <w:rPr>
      <w:szCs w:val="20"/>
    </w:rPr>
  </w:style>
  <w:style w:type="paragraph" w:customStyle="1" w:styleId="Heading">
    <w:name w:val="Heading"/>
    <w:rsid w:val="00BC34EB"/>
    <w:rPr>
      <w:rFonts w:ascii="Arial" w:hAnsi="Arial"/>
      <w:b/>
      <w:snapToGrid w:val="0"/>
      <w:sz w:val="22"/>
    </w:rPr>
  </w:style>
  <w:style w:type="paragraph" w:customStyle="1" w:styleId="WW-2">
    <w:name w:val="WW-Основной текст с отступом 2"/>
    <w:basedOn w:val="a2"/>
    <w:rsid w:val="00BC34EB"/>
    <w:pPr>
      <w:suppressAutoHyphens/>
      <w:ind w:left="-540"/>
      <w:jc w:val="both"/>
    </w:pPr>
    <w:rPr>
      <w:rFonts w:ascii="Arial" w:hAnsi="Arial" w:cs="Arial"/>
      <w:sz w:val="18"/>
      <w:lang w:eastAsia="ar-SA"/>
    </w:rPr>
  </w:style>
  <w:style w:type="paragraph" w:customStyle="1" w:styleId="WW-3">
    <w:name w:val="WW-Основной текст с отступом 3"/>
    <w:basedOn w:val="a2"/>
    <w:rsid w:val="00BC34EB"/>
    <w:pPr>
      <w:suppressAutoHyphens/>
      <w:ind w:left="-540"/>
      <w:jc w:val="both"/>
    </w:pPr>
    <w:rPr>
      <w:rFonts w:ascii="Arial" w:hAnsi="Arial" w:cs="Arial"/>
      <w:sz w:val="17"/>
      <w:lang w:eastAsia="ar-SA"/>
    </w:rPr>
  </w:style>
  <w:style w:type="paragraph" w:customStyle="1" w:styleId="afff2">
    <w:name w:val="Список нум."/>
    <w:basedOn w:val="a2"/>
    <w:rsid w:val="00BC34EB"/>
    <w:pPr>
      <w:keepNext/>
      <w:numPr>
        <w:numId w:val="4"/>
      </w:numPr>
      <w:tabs>
        <w:tab w:val="left" w:pos="1701"/>
      </w:tabs>
      <w:spacing w:before="120" w:after="120" w:line="360" w:lineRule="auto"/>
    </w:pPr>
    <w:rPr>
      <w:rFonts w:ascii="Arial" w:hAnsi="Arial"/>
      <w:szCs w:val="20"/>
    </w:rPr>
  </w:style>
  <w:style w:type="paragraph" w:customStyle="1" w:styleId="1VI">
    <w:name w:val="Заголовок 1 (раздел VI)"/>
    <w:basedOn w:val="11"/>
    <w:rsid w:val="00BC34EB"/>
    <w:pPr>
      <w:keepNext/>
      <w:keepLines/>
      <w:widowControl w:val="0"/>
      <w:tabs>
        <w:tab w:val="num" w:pos="643"/>
      </w:tabs>
      <w:suppressAutoHyphens/>
      <w:autoSpaceDE/>
      <w:autoSpaceDN/>
      <w:adjustRightInd/>
      <w:spacing w:before="240" w:after="60"/>
      <w:ind w:left="643" w:right="567" w:firstLine="709"/>
    </w:pPr>
    <w:rPr>
      <w:color w:val="auto"/>
      <w:kern w:val="32"/>
      <w:sz w:val="28"/>
      <w:szCs w:val="32"/>
    </w:rPr>
  </w:style>
  <w:style w:type="paragraph" w:customStyle="1" w:styleId="FR1">
    <w:name w:val="FR1"/>
    <w:rsid w:val="00BC34EB"/>
    <w:pPr>
      <w:widowControl w:val="0"/>
      <w:spacing w:before="200"/>
      <w:ind w:left="40" w:firstLine="680"/>
      <w:jc w:val="both"/>
    </w:pPr>
    <w:rPr>
      <w:rFonts w:ascii="Arial" w:hAnsi="Arial"/>
      <w:snapToGrid w:val="0"/>
    </w:rPr>
  </w:style>
  <w:style w:type="paragraph" w:customStyle="1" w:styleId="ConsPlusNormal">
    <w:name w:val="ConsPlusNormal"/>
    <w:uiPriority w:val="99"/>
    <w:rsid w:val="00BC34EB"/>
    <w:pPr>
      <w:widowControl w:val="0"/>
      <w:autoSpaceDE w:val="0"/>
      <w:autoSpaceDN w:val="0"/>
      <w:adjustRightInd w:val="0"/>
      <w:ind w:firstLine="720"/>
    </w:pPr>
    <w:rPr>
      <w:rFonts w:ascii="Arial" w:hAnsi="Arial" w:cs="Arial"/>
    </w:rPr>
  </w:style>
  <w:style w:type="paragraph" w:customStyle="1" w:styleId="FR2">
    <w:name w:val="FR2"/>
    <w:rsid w:val="00BC34EB"/>
    <w:pPr>
      <w:widowControl w:val="0"/>
      <w:spacing w:before="20"/>
      <w:jc w:val="center"/>
    </w:pPr>
    <w:rPr>
      <w:rFonts w:ascii="Arial" w:hAnsi="Arial"/>
      <w:snapToGrid w:val="0"/>
      <w:sz w:val="24"/>
    </w:rPr>
  </w:style>
  <w:style w:type="paragraph" w:styleId="a0">
    <w:name w:val="footnote text"/>
    <w:basedOn w:val="a2"/>
    <w:link w:val="afff3"/>
    <w:semiHidden/>
    <w:rsid w:val="00BC34EB"/>
    <w:rPr>
      <w:sz w:val="20"/>
      <w:szCs w:val="20"/>
    </w:rPr>
  </w:style>
  <w:style w:type="character" w:customStyle="1" w:styleId="afff3">
    <w:name w:val="Текст сноски Знак"/>
    <w:basedOn w:val="a3"/>
    <w:link w:val="a0"/>
    <w:semiHidden/>
    <w:rsid w:val="00BC34EB"/>
  </w:style>
  <w:style w:type="paragraph" w:customStyle="1" w:styleId="3f">
    <w:name w:val="Стиль3 Знак Знак"/>
    <w:basedOn w:val="25"/>
    <w:rsid w:val="00BC34EB"/>
    <w:pPr>
      <w:widowControl w:val="0"/>
      <w:tabs>
        <w:tab w:val="num" w:pos="227"/>
      </w:tabs>
      <w:adjustRightInd w:val="0"/>
      <w:spacing w:after="0" w:line="240" w:lineRule="auto"/>
      <w:ind w:left="0"/>
      <w:textAlignment w:val="baseline"/>
    </w:pPr>
    <w:rPr>
      <w:szCs w:val="20"/>
    </w:rPr>
  </w:style>
  <w:style w:type="paragraph" w:customStyle="1" w:styleId="03zagolovok2">
    <w:name w:val="03zagolovok2"/>
    <w:basedOn w:val="a2"/>
    <w:rsid w:val="00BC34EB"/>
    <w:pPr>
      <w:keepNext/>
      <w:spacing w:before="360" w:after="120" w:line="360" w:lineRule="atLeast"/>
      <w:outlineLvl w:val="1"/>
    </w:pPr>
    <w:rPr>
      <w:rFonts w:ascii="GaramondC" w:hAnsi="GaramondC"/>
      <w:b/>
      <w:color w:val="000000"/>
      <w:sz w:val="28"/>
      <w:szCs w:val="28"/>
    </w:rPr>
  </w:style>
  <w:style w:type="paragraph" w:styleId="afff4">
    <w:name w:val="Title"/>
    <w:aliases w:val="Title Char"/>
    <w:basedOn w:val="a2"/>
    <w:link w:val="afff5"/>
    <w:qFormat/>
    <w:rsid w:val="00BC34EB"/>
    <w:pPr>
      <w:widowControl w:val="0"/>
      <w:shd w:val="clear" w:color="auto" w:fill="FFFFFF"/>
      <w:autoSpaceDE w:val="0"/>
      <w:autoSpaceDN w:val="0"/>
      <w:adjustRightInd w:val="0"/>
      <w:ind w:left="72"/>
      <w:jc w:val="center"/>
    </w:pPr>
    <w:rPr>
      <w:bCs/>
      <w:color w:val="000000"/>
      <w:spacing w:val="13"/>
      <w:szCs w:val="22"/>
      <w:lang/>
    </w:rPr>
  </w:style>
  <w:style w:type="character" w:customStyle="1" w:styleId="afff5">
    <w:name w:val="Название Знак"/>
    <w:aliases w:val="Title Char Знак"/>
    <w:link w:val="afff4"/>
    <w:rsid w:val="00BC34EB"/>
    <w:rPr>
      <w:bCs/>
      <w:color w:val="000000"/>
      <w:spacing w:val="13"/>
      <w:sz w:val="24"/>
      <w:szCs w:val="22"/>
      <w:shd w:val="clear" w:color="auto" w:fill="FFFFFF"/>
    </w:rPr>
  </w:style>
  <w:style w:type="paragraph" w:customStyle="1" w:styleId="afff6">
    <w:name w:val="текст"/>
    <w:rsid w:val="00BC34EB"/>
    <w:pPr>
      <w:autoSpaceDE w:val="0"/>
      <w:autoSpaceDN w:val="0"/>
      <w:adjustRightInd w:val="0"/>
      <w:jc w:val="both"/>
    </w:pPr>
    <w:rPr>
      <w:rFonts w:ascii="SchoolBookC" w:hAnsi="SchoolBookC"/>
      <w:color w:val="000000"/>
      <w:sz w:val="24"/>
    </w:rPr>
  </w:style>
  <w:style w:type="paragraph" w:customStyle="1" w:styleId="afff7">
    <w:name w:val="втяжка"/>
    <w:basedOn w:val="17"/>
    <w:next w:val="17"/>
    <w:rsid w:val="00BC34EB"/>
    <w:pPr>
      <w:tabs>
        <w:tab w:val="left" w:pos="567"/>
      </w:tabs>
      <w:spacing w:before="57"/>
      <w:ind w:left="567" w:hanging="567"/>
    </w:pPr>
  </w:style>
  <w:style w:type="paragraph" w:customStyle="1" w:styleId="17">
    <w:name w:val="текст1"/>
    <w:rsid w:val="00BC34EB"/>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BC34EB"/>
    <w:pPr>
      <w:spacing w:before="100" w:beforeAutospacing="1" w:after="100" w:afterAutospacing="1"/>
    </w:pPr>
    <w:rPr>
      <w:rFonts w:ascii="Tahoma" w:hAnsi="Tahoma"/>
      <w:sz w:val="20"/>
      <w:szCs w:val="20"/>
      <w:lang w:val="en-US" w:eastAsia="en-US"/>
    </w:rPr>
  </w:style>
  <w:style w:type="paragraph" w:customStyle="1" w:styleId="CharChar0">
    <w:name w:val="Char Char"/>
    <w:basedOn w:val="a2"/>
    <w:rsid w:val="00BC34EB"/>
    <w:pPr>
      <w:spacing w:before="100" w:beforeAutospacing="1" w:after="100" w:afterAutospacing="1"/>
    </w:pPr>
    <w:rPr>
      <w:rFonts w:ascii="Tahoma" w:hAnsi="Tahoma"/>
      <w:sz w:val="20"/>
      <w:szCs w:val="20"/>
      <w:lang w:val="en-US" w:eastAsia="en-US"/>
    </w:rPr>
  </w:style>
  <w:style w:type="character" w:customStyle="1" w:styleId="afff8">
    <w:name w:val="Основной текст Знак"/>
    <w:rsid w:val="00BC34EB"/>
    <w:rPr>
      <w:sz w:val="24"/>
      <w:lang w:val="ru-RU" w:eastAsia="ru-RU" w:bidi="ar-SA"/>
    </w:rPr>
  </w:style>
  <w:style w:type="paragraph" w:customStyle="1" w:styleId="2b">
    <w:name w:val="Знак Знак Знак2 Знак"/>
    <w:basedOn w:val="a2"/>
    <w:rsid w:val="00BC34EB"/>
    <w:pPr>
      <w:widowControl w:val="0"/>
      <w:adjustRightInd w:val="0"/>
      <w:spacing w:after="160" w:line="240" w:lineRule="exact"/>
      <w:jc w:val="right"/>
    </w:pPr>
    <w:rPr>
      <w:sz w:val="20"/>
      <w:szCs w:val="20"/>
      <w:lang w:val="en-GB" w:eastAsia="en-US"/>
    </w:rPr>
  </w:style>
  <w:style w:type="paragraph" w:customStyle="1" w:styleId="18">
    <w:name w:val="заголовок 1"/>
    <w:basedOn w:val="a2"/>
    <w:next w:val="a2"/>
    <w:rsid w:val="00BC34EB"/>
    <w:pPr>
      <w:keepNext/>
      <w:autoSpaceDE w:val="0"/>
      <w:autoSpaceDN w:val="0"/>
    </w:pPr>
    <w:rPr>
      <w:b/>
      <w:bCs/>
    </w:rPr>
  </w:style>
  <w:style w:type="paragraph" w:customStyle="1" w:styleId="19">
    <w:name w:val="Абзац списка1"/>
    <w:basedOn w:val="a2"/>
    <w:rsid w:val="00BC34EB"/>
    <w:pPr>
      <w:spacing w:after="200" w:line="276" w:lineRule="auto"/>
      <w:ind w:left="720"/>
    </w:pPr>
    <w:rPr>
      <w:rFonts w:ascii="Calibri" w:hAnsi="Calibri"/>
      <w:sz w:val="22"/>
      <w:szCs w:val="22"/>
      <w:lang w:eastAsia="en-US"/>
    </w:rPr>
  </w:style>
  <w:style w:type="paragraph" w:customStyle="1" w:styleId="BankNormal">
    <w:name w:val="BankNormal"/>
    <w:basedOn w:val="a2"/>
    <w:rsid w:val="00BC34EB"/>
    <w:pPr>
      <w:spacing w:after="240"/>
    </w:pPr>
    <w:rPr>
      <w:szCs w:val="20"/>
      <w:lang w:val="en-US"/>
    </w:rPr>
  </w:style>
  <w:style w:type="character" w:customStyle="1" w:styleId="1a">
    <w:name w:val="Заголовок 1 Знак Знак Знак Знак Знак Знак Знак Знак Знак Знак"/>
    <w:aliases w:val="H1 Знак Знак,H1 Знак Знак Знак"/>
    <w:locked/>
    <w:rsid w:val="00BC34EB"/>
    <w:rPr>
      <w:kern w:val="28"/>
      <w:sz w:val="36"/>
      <w:lang w:val="ru-RU" w:eastAsia="ru-RU" w:bidi="ar-SA"/>
    </w:rPr>
  </w:style>
  <w:style w:type="paragraph" w:styleId="HTML">
    <w:name w:val="HTML Preformatted"/>
    <w:basedOn w:val="a2"/>
    <w:link w:val="HTML0"/>
    <w:rsid w:val="00B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lang/>
    </w:rPr>
  </w:style>
  <w:style w:type="character" w:customStyle="1" w:styleId="HTML0">
    <w:name w:val="Стандартный HTML Знак"/>
    <w:link w:val="HTML"/>
    <w:rsid w:val="00BC34EB"/>
    <w:rPr>
      <w:rFonts w:ascii="Courier New" w:hAnsi="Courier New" w:cs="Courier New"/>
    </w:rPr>
  </w:style>
  <w:style w:type="paragraph" w:styleId="afff9">
    <w:name w:val="envelope address"/>
    <w:basedOn w:val="a2"/>
    <w:rsid w:val="00BC34EB"/>
    <w:pPr>
      <w:framePr w:w="7920" w:h="1980" w:hSpace="180" w:wrap="auto" w:hAnchor="page" w:xAlign="center" w:yAlign="bottom"/>
      <w:spacing w:after="60"/>
      <w:ind w:left="2880"/>
      <w:jc w:val="both"/>
    </w:pPr>
    <w:rPr>
      <w:rFonts w:ascii="Arial" w:hAnsi="Arial" w:cs="Arial"/>
    </w:rPr>
  </w:style>
  <w:style w:type="paragraph" w:styleId="2c">
    <w:name w:val="envelope return"/>
    <w:basedOn w:val="a2"/>
    <w:rsid w:val="00BC34EB"/>
    <w:pPr>
      <w:spacing w:after="60"/>
      <w:jc w:val="both"/>
    </w:pPr>
    <w:rPr>
      <w:rFonts w:ascii="Arial" w:hAnsi="Arial" w:cs="Arial"/>
      <w:sz w:val="20"/>
      <w:szCs w:val="20"/>
    </w:rPr>
  </w:style>
  <w:style w:type="character" w:customStyle="1" w:styleId="afffa">
    <w:name w:val="Основной текст Знак Знак Знак"/>
    <w:aliases w:val="Основной текст Знак Знак Знак1,Основной текст Знак Знак1,Знак Знак1,Знак Знак Знак Знак"/>
    <w:rsid w:val="00BC34EB"/>
    <w:rPr>
      <w:sz w:val="24"/>
      <w:lang w:val="ru-RU" w:eastAsia="ru-RU" w:bidi="ar-SA"/>
    </w:rPr>
  </w:style>
  <w:style w:type="character" w:customStyle="1" w:styleId="afffb">
    <w:name w:val="текст Знак"/>
    <w:aliases w:val="Основной текст с отступом Знак Знак Знак"/>
    <w:rsid w:val="00BC34EB"/>
    <w:rPr>
      <w:sz w:val="24"/>
      <w:lang w:val="ru-RU" w:eastAsia="ru-RU" w:bidi="ar-SA"/>
    </w:rPr>
  </w:style>
  <w:style w:type="paragraph" w:styleId="afffc">
    <w:name w:val="Date"/>
    <w:basedOn w:val="a2"/>
    <w:next w:val="a2"/>
    <w:link w:val="afffd"/>
    <w:rsid w:val="00BC34EB"/>
    <w:pPr>
      <w:spacing w:after="60"/>
      <w:jc w:val="both"/>
    </w:pPr>
    <w:rPr>
      <w:szCs w:val="20"/>
      <w:lang/>
    </w:rPr>
  </w:style>
  <w:style w:type="character" w:customStyle="1" w:styleId="afffd">
    <w:name w:val="Дата Знак"/>
    <w:link w:val="afffc"/>
    <w:rsid w:val="00BC34EB"/>
    <w:rPr>
      <w:sz w:val="24"/>
    </w:rPr>
  </w:style>
  <w:style w:type="character" w:customStyle="1" w:styleId="afffe">
    <w:name w:val="Знак Знак"/>
    <w:aliases w:val=" Знак Знак Знак1"/>
    <w:locked/>
    <w:rsid w:val="00BC34EB"/>
    <w:rPr>
      <w:sz w:val="24"/>
      <w:lang w:val="ru-RU" w:eastAsia="ru-RU" w:bidi="ar-SA"/>
    </w:rPr>
  </w:style>
  <w:style w:type="paragraph" w:customStyle="1" w:styleId="affff">
    <w:name w:val="Словарная статья"/>
    <w:basedOn w:val="a2"/>
    <w:next w:val="a2"/>
    <w:rsid w:val="00BC34EB"/>
    <w:pPr>
      <w:autoSpaceDE w:val="0"/>
      <w:autoSpaceDN w:val="0"/>
      <w:adjustRightInd w:val="0"/>
      <w:ind w:right="118"/>
      <w:jc w:val="both"/>
    </w:pPr>
    <w:rPr>
      <w:rFonts w:ascii="Arial" w:hAnsi="Arial"/>
      <w:sz w:val="20"/>
      <w:szCs w:val="20"/>
    </w:rPr>
  </w:style>
  <w:style w:type="paragraph" w:customStyle="1" w:styleId="Web">
    <w:name w:val="Обычный (Web)"/>
    <w:basedOn w:val="a2"/>
    <w:rsid w:val="00BC34EB"/>
    <w:pPr>
      <w:spacing w:before="100" w:beforeAutospacing="1" w:after="100" w:afterAutospacing="1"/>
    </w:pPr>
  </w:style>
  <w:style w:type="character" w:customStyle="1" w:styleId="affff0">
    <w:name w:val="Пункт Знак Знак"/>
    <w:link w:val="affff1"/>
    <w:locked/>
    <w:rsid w:val="00BC34EB"/>
    <w:rPr>
      <w:sz w:val="28"/>
    </w:rPr>
  </w:style>
  <w:style w:type="paragraph" w:customStyle="1" w:styleId="affff1">
    <w:name w:val="Пункт Знак"/>
    <w:basedOn w:val="a2"/>
    <w:link w:val="affff0"/>
    <w:rsid w:val="00BC34EB"/>
    <w:pPr>
      <w:tabs>
        <w:tab w:val="num" w:pos="1134"/>
        <w:tab w:val="left" w:pos="1701"/>
      </w:tabs>
      <w:snapToGrid w:val="0"/>
      <w:spacing w:line="360" w:lineRule="auto"/>
      <w:ind w:left="1134" w:hanging="567"/>
      <w:jc w:val="both"/>
    </w:pPr>
    <w:rPr>
      <w:sz w:val="28"/>
      <w:szCs w:val="20"/>
      <w:lang/>
    </w:rPr>
  </w:style>
  <w:style w:type="paragraph" w:customStyle="1" w:styleId="-">
    <w:name w:val="Контракт-пункт"/>
    <w:basedOn w:val="a2"/>
    <w:rsid w:val="00BC34EB"/>
    <w:pPr>
      <w:tabs>
        <w:tab w:val="num" w:pos="851"/>
      </w:tabs>
      <w:ind w:left="851" w:hanging="851"/>
      <w:jc w:val="both"/>
    </w:pPr>
  </w:style>
  <w:style w:type="paragraph" w:customStyle="1" w:styleId="-0">
    <w:name w:val="Контракт-раздел"/>
    <w:basedOn w:val="a2"/>
    <w:next w:val="-"/>
    <w:rsid w:val="00BC34EB"/>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2"/>
    <w:rsid w:val="00BC34EB"/>
    <w:pPr>
      <w:tabs>
        <w:tab w:val="num" w:pos="851"/>
      </w:tabs>
      <w:ind w:left="851" w:hanging="851"/>
      <w:jc w:val="both"/>
    </w:pPr>
  </w:style>
  <w:style w:type="paragraph" w:customStyle="1" w:styleId="-2">
    <w:name w:val="Контракт-подподпункт"/>
    <w:basedOn w:val="a2"/>
    <w:rsid w:val="00BC34EB"/>
    <w:pPr>
      <w:tabs>
        <w:tab w:val="num" w:pos="1418"/>
      </w:tabs>
      <w:ind w:left="1418" w:hanging="567"/>
      <w:jc w:val="both"/>
    </w:pPr>
  </w:style>
  <w:style w:type="paragraph" w:customStyle="1" w:styleId="affff2">
    <w:name w:val="Пункт"/>
    <w:basedOn w:val="a2"/>
    <w:rsid w:val="00BC34EB"/>
    <w:pPr>
      <w:tabs>
        <w:tab w:val="num" w:pos="1620"/>
      </w:tabs>
      <w:ind w:left="1044" w:hanging="504"/>
      <w:jc w:val="both"/>
    </w:pPr>
    <w:rPr>
      <w:szCs w:val="28"/>
    </w:rPr>
  </w:style>
  <w:style w:type="paragraph" w:customStyle="1" w:styleId="affff3">
    <w:name w:val="Подпункт"/>
    <w:basedOn w:val="affff2"/>
    <w:rsid w:val="00BC34EB"/>
    <w:pPr>
      <w:tabs>
        <w:tab w:val="clear" w:pos="1620"/>
        <w:tab w:val="num" w:pos="2700"/>
      </w:tabs>
      <w:ind w:left="1908" w:hanging="648"/>
    </w:pPr>
  </w:style>
  <w:style w:type="character" w:customStyle="1" w:styleId="affff4">
    <w:name w:val="Знак Знак Знак"/>
    <w:rsid w:val="00BC34EB"/>
    <w:rPr>
      <w:sz w:val="24"/>
      <w:lang w:val="ru-RU" w:eastAsia="ru-RU" w:bidi="ar-SA"/>
    </w:rPr>
  </w:style>
  <w:style w:type="paragraph" w:styleId="affff5">
    <w:name w:val="Subtitle"/>
    <w:basedOn w:val="a2"/>
    <w:link w:val="affff6"/>
    <w:qFormat/>
    <w:rsid w:val="00BC34EB"/>
    <w:pPr>
      <w:spacing w:after="60"/>
      <w:jc w:val="center"/>
      <w:outlineLvl w:val="1"/>
    </w:pPr>
    <w:rPr>
      <w:rFonts w:ascii="Arial" w:hAnsi="Arial"/>
      <w:szCs w:val="20"/>
      <w:lang/>
    </w:rPr>
  </w:style>
  <w:style w:type="character" w:customStyle="1" w:styleId="affff6">
    <w:name w:val="Подзаголовок Знак"/>
    <w:link w:val="affff5"/>
    <w:rsid w:val="00BC34EB"/>
    <w:rPr>
      <w:rFonts w:ascii="Arial" w:hAnsi="Arial"/>
      <w:sz w:val="24"/>
    </w:rPr>
  </w:style>
  <w:style w:type="paragraph" w:customStyle="1" w:styleId="200">
    <w:name w:val="Стиль Заголовок 2 + По центру Первая строка:  0 см"/>
    <w:basedOn w:val="ac"/>
    <w:rsid w:val="00BC34EB"/>
    <w:pPr>
      <w:jc w:val="center"/>
    </w:pPr>
    <w:rPr>
      <w:rFonts w:ascii="Times New Roman" w:hAnsi="Times New Roman"/>
      <w:bCs/>
      <w:sz w:val="24"/>
    </w:rPr>
  </w:style>
  <w:style w:type="paragraph" w:customStyle="1" w:styleId="3f0">
    <w:name w:val="Знак3 Знак Знак Знак Знак Знак Знак"/>
    <w:basedOn w:val="a2"/>
    <w:rsid w:val="00BC34EB"/>
    <w:pPr>
      <w:widowControl w:val="0"/>
      <w:adjustRightInd w:val="0"/>
      <w:spacing w:after="160" w:line="240" w:lineRule="exact"/>
      <w:jc w:val="right"/>
    </w:pPr>
    <w:rPr>
      <w:sz w:val="20"/>
      <w:szCs w:val="20"/>
      <w:lang w:val="en-GB" w:eastAsia="en-US"/>
    </w:rPr>
  </w:style>
  <w:style w:type="paragraph" w:customStyle="1" w:styleId="02statia2">
    <w:name w:val="02statia2"/>
    <w:basedOn w:val="a2"/>
    <w:rsid w:val="00BC34EB"/>
    <w:pPr>
      <w:spacing w:before="120" w:line="320" w:lineRule="atLeast"/>
      <w:ind w:left="2020" w:hanging="880"/>
      <w:jc w:val="both"/>
    </w:pPr>
    <w:rPr>
      <w:rFonts w:ascii="GaramondNarrowC" w:hAnsi="GaramondNarrowC"/>
      <w:color w:val="000000"/>
      <w:sz w:val="21"/>
      <w:szCs w:val="21"/>
    </w:rPr>
  </w:style>
  <w:style w:type="paragraph" w:customStyle="1" w:styleId="2d">
    <w:name w:val="Знак2"/>
    <w:basedOn w:val="a2"/>
    <w:rsid w:val="00BC34EB"/>
    <w:pPr>
      <w:widowControl w:val="0"/>
      <w:adjustRightInd w:val="0"/>
      <w:spacing w:after="160" w:line="240" w:lineRule="exact"/>
      <w:jc w:val="right"/>
    </w:pPr>
    <w:rPr>
      <w:sz w:val="20"/>
      <w:szCs w:val="20"/>
      <w:lang w:val="en-GB" w:eastAsia="en-US"/>
    </w:rPr>
  </w:style>
  <w:style w:type="paragraph" w:customStyle="1" w:styleId="sub3title">
    <w:name w:val="sub3title"/>
    <w:basedOn w:val="a2"/>
    <w:rsid w:val="00BC34EB"/>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2"/>
    <w:rsid w:val="00BC34EB"/>
    <w:pPr>
      <w:widowControl w:val="0"/>
      <w:wordWrap w:val="0"/>
      <w:spacing w:line="320" w:lineRule="atLeast"/>
      <w:jc w:val="both"/>
    </w:pPr>
    <w:rPr>
      <w:rFonts w:ascii="Arial" w:eastAsia="BatangChe" w:hAnsi="Arial"/>
      <w:kern w:val="2"/>
      <w:sz w:val="22"/>
      <w:szCs w:val="20"/>
      <w:lang w:val="en-US" w:eastAsia="ko-KR"/>
    </w:rPr>
  </w:style>
  <w:style w:type="paragraph" w:customStyle="1" w:styleId="affff7">
    <w:name w:val="Знак Знак Знак Знак Знак Знак Знак"/>
    <w:basedOn w:val="a2"/>
    <w:rsid w:val="00BC34EB"/>
    <w:pPr>
      <w:widowControl w:val="0"/>
      <w:spacing w:after="160" w:line="240" w:lineRule="exact"/>
      <w:jc w:val="both"/>
    </w:pPr>
    <w:rPr>
      <w:rFonts w:ascii="Verdana" w:hAnsi="Verdana" w:cs="Verdana"/>
      <w:kern w:val="2"/>
      <w:sz w:val="20"/>
      <w:szCs w:val="20"/>
      <w:lang w:val="en-US" w:eastAsia="en-US"/>
    </w:rPr>
  </w:style>
  <w:style w:type="paragraph" w:customStyle="1" w:styleId="01zagolovok">
    <w:name w:val="01_zagolovok"/>
    <w:basedOn w:val="a2"/>
    <w:rsid w:val="00BC34EB"/>
    <w:pPr>
      <w:keepNext/>
      <w:pageBreakBefore/>
      <w:spacing w:before="360" w:after="120"/>
      <w:outlineLvl w:val="0"/>
    </w:pPr>
    <w:rPr>
      <w:rFonts w:ascii="GaramondC" w:hAnsi="GaramondC"/>
      <w:b/>
      <w:color w:val="000000"/>
      <w:sz w:val="40"/>
      <w:szCs w:val="62"/>
    </w:rPr>
  </w:style>
  <w:style w:type="paragraph" w:customStyle="1" w:styleId="DefaultText">
    <w:name w:val="Default Text"/>
    <w:basedOn w:val="a2"/>
    <w:rsid w:val="00BC34EB"/>
    <w:pPr>
      <w:widowControl w:val="0"/>
      <w:autoSpaceDE w:val="0"/>
      <w:autoSpaceDN w:val="0"/>
      <w:adjustRightInd w:val="0"/>
      <w:spacing w:before="140"/>
    </w:pPr>
    <w:rPr>
      <w:rFonts w:ascii="Arial" w:hAnsi="Arial" w:cs="Arial"/>
      <w:lang w:val="en-US" w:eastAsia="en-US"/>
    </w:rPr>
  </w:style>
  <w:style w:type="paragraph" w:customStyle="1" w:styleId="1b">
    <w:name w:val="Знак Знак1 Знак Знак Знак Знак Знак Знак"/>
    <w:basedOn w:val="a2"/>
    <w:rsid w:val="00BC34EB"/>
    <w:pPr>
      <w:spacing w:after="160" w:line="240" w:lineRule="exact"/>
    </w:pPr>
    <w:rPr>
      <w:rFonts w:ascii="Verdana" w:hAnsi="Verdana" w:cs="Verdana"/>
      <w:sz w:val="20"/>
      <w:szCs w:val="20"/>
      <w:lang w:val="en-US" w:eastAsia="en-US"/>
    </w:rPr>
  </w:style>
  <w:style w:type="paragraph" w:customStyle="1" w:styleId="affff8">
    <w:name w:val="Основной шрифт абзаца Знак Знак Знак Знак Знак Знак"/>
    <w:aliases w:val=" Знак1 Знак Знак Знак Знак Знак Знак Знак Знак Знак"/>
    <w:basedOn w:val="a2"/>
    <w:rsid w:val="00BC34EB"/>
    <w:pPr>
      <w:spacing w:before="100" w:beforeAutospacing="1" w:after="100" w:afterAutospacing="1"/>
      <w:jc w:val="both"/>
    </w:pPr>
    <w:rPr>
      <w:rFonts w:ascii="Tahoma" w:hAnsi="Tahoma"/>
      <w:sz w:val="20"/>
      <w:szCs w:val="20"/>
      <w:lang w:val="en-US" w:eastAsia="en-US"/>
    </w:rPr>
  </w:style>
  <w:style w:type="character" w:styleId="affff9">
    <w:name w:val="Strong"/>
    <w:qFormat/>
    <w:rsid w:val="00BC34EB"/>
    <w:rPr>
      <w:b/>
      <w:bCs/>
    </w:rPr>
  </w:style>
  <w:style w:type="character" w:customStyle="1" w:styleId="affffa">
    <w:name w:val="Основной текст Знак Знак Знак Знак"/>
    <w:rsid w:val="00BC34EB"/>
    <w:rPr>
      <w:sz w:val="24"/>
      <w:szCs w:val="24"/>
      <w:lang w:val="ru-RU" w:eastAsia="ru-RU" w:bidi="ar-SA"/>
    </w:rPr>
  </w:style>
  <w:style w:type="paragraph" w:customStyle="1" w:styleId="affffb">
    <w:name w:val="Стиль"/>
    <w:rsid w:val="00BC34EB"/>
    <w:pPr>
      <w:widowControl w:val="0"/>
    </w:pPr>
    <w:rPr>
      <w:snapToGrid w:val="0"/>
      <w:sz w:val="24"/>
    </w:rPr>
  </w:style>
  <w:style w:type="paragraph" w:customStyle="1" w:styleId="ConsPlusNonformat">
    <w:name w:val="ConsPlusNonformat"/>
    <w:rsid w:val="00BC34EB"/>
    <w:pPr>
      <w:autoSpaceDE w:val="0"/>
      <w:autoSpaceDN w:val="0"/>
      <w:adjustRightInd w:val="0"/>
    </w:pPr>
    <w:rPr>
      <w:rFonts w:ascii="Courier New" w:hAnsi="Courier New" w:cs="Courier New"/>
    </w:rPr>
  </w:style>
  <w:style w:type="paragraph" w:styleId="affffc">
    <w:name w:val="List Paragraph"/>
    <w:basedOn w:val="a2"/>
    <w:uiPriority w:val="34"/>
    <w:qFormat/>
    <w:rsid w:val="00BC34EB"/>
    <w:pPr>
      <w:spacing w:after="200" w:line="276" w:lineRule="auto"/>
      <w:ind w:left="720"/>
      <w:contextualSpacing/>
    </w:pPr>
    <w:rPr>
      <w:rFonts w:ascii="Calibri" w:eastAsia="Calibri" w:hAnsi="Calibri"/>
      <w:sz w:val="22"/>
      <w:szCs w:val="22"/>
      <w:lang w:eastAsia="en-US"/>
    </w:rPr>
  </w:style>
  <w:style w:type="character" w:customStyle="1" w:styleId="affffd">
    <w:name w:val="Текст примечания Знак"/>
    <w:basedOn w:val="a3"/>
    <w:link w:val="affffe"/>
    <w:semiHidden/>
    <w:rsid w:val="00BC34EB"/>
  </w:style>
  <w:style w:type="paragraph" w:styleId="affffe">
    <w:name w:val="annotation text"/>
    <w:basedOn w:val="a2"/>
    <w:link w:val="affffd"/>
    <w:semiHidden/>
    <w:rsid w:val="00BC34EB"/>
    <w:pPr>
      <w:jc w:val="both"/>
    </w:pPr>
    <w:rPr>
      <w:sz w:val="20"/>
      <w:szCs w:val="20"/>
    </w:rPr>
  </w:style>
  <w:style w:type="character" w:customStyle="1" w:styleId="afffff">
    <w:name w:val="Тема примечания Знак"/>
    <w:link w:val="afffff0"/>
    <w:semiHidden/>
    <w:rsid w:val="00BC34EB"/>
    <w:rPr>
      <w:b/>
      <w:bCs/>
    </w:rPr>
  </w:style>
  <w:style w:type="paragraph" w:styleId="afffff0">
    <w:name w:val="annotation subject"/>
    <w:basedOn w:val="affffe"/>
    <w:next w:val="affffe"/>
    <w:link w:val="afffff"/>
    <w:semiHidden/>
    <w:rsid w:val="00BC34EB"/>
    <w:rPr>
      <w:b/>
      <w:bCs/>
      <w:lang/>
    </w:rPr>
  </w:style>
  <w:style w:type="character" w:customStyle="1" w:styleId="FontStyle16">
    <w:name w:val="Font Style16"/>
    <w:rsid w:val="00BC34EB"/>
    <w:rPr>
      <w:rFonts w:ascii="Times New Roman" w:hAnsi="Times New Roman" w:cs="Times New Roman"/>
      <w:sz w:val="22"/>
      <w:szCs w:val="22"/>
    </w:rPr>
  </w:style>
  <w:style w:type="paragraph" w:customStyle="1" w:styleId="Style4">
    <w:name w:val="Style4"/>
    <w:basedOn w:val="a2"/>
    <w:rsid w:val="00BC34EB"/>
    <w:pPr>
      <w:widowControl w:val="0"/>
      <w:autoSpaceDE w:val="0"/>
      <w:autoSpaceDN w:val="0"/>
      <w:adjustRightInd w:val="0"/>
      <w:spacing w:line="279" w:lineRule="exact"/>
    </w:pPr>
  </w:style>
  <w:style w:type="paragraph" w:customStyle="1" w:styleId="Style7">
    <w:name w:val="Style7"/>
    <w:basedOn w:val="a2"/>
    <w:rsid w:val="00BC34EB"/>
    <w:pPr>
      <w:widowControl w:val="0"/>
      <w:autoSpaceDE w:val="0"/>
      <w:autoSpaceDN w:val="0"/>
      <w:adjustRightInd w:val="0"/>
      <w:spacing w:line="277" w:lineRule="exact"/>
      <w:ind w:firstLine="720"/>
    </w:pPr>
  </w:style>
  <w:style w:type="paragraph" w:customStyle="1" w:styleId="ConsPlusCell">
    <w:name w:val="ConsPlusCell"/>
    <w:rsid w:val="00BC34EB"/>
    <w:pPr>
      <w:widowControl w:val="0"/>
      <w:autoSpaceDE w:val="0"/>
      <w:autoSpaceDN w:val="0"/>
      <w:adjustRightInd w:val="0"/>
    </w:pPr>
    <w:rPr>
      <w:rFonts w:ascii="Arial" w:hAnsi="Arial" w:cs="Arial"/>
    </w:rPr>
  </w:style>
  <w:style w:type="paragraph" w:customStyle="1" w:styleId="opisdvfldbeg">
    <w:name w:val="opis_dvfld_beg"/>
    <w:basedOn w:val="a2"/>
    <w:rsid w:val="00BC34EB"/>
    <w:pPr>
      <w:spacing w:before="57" w:after="100" w:afterAutospacing="1"/>
    </w:pPr>
    <w:rPr>
      <w:rFonts w:ascii="Verdana" w:hAnsi="Verdana"/>
      <w:sz w:val="18"/>
      <w:szCs w:val="18"/>
    </w:rPr>
  </w:style>
  <w:style w:type="paragraph" w:customStyle="1" w:styleId="bullet">
    <w:name w:val="bullet"/>
    <w:basedOn w:val="a2"/>
    <w:rsid w:val="00BC34EB"/>
    <w:pPr>
      <w:spacing w:before="100" w:beforeAutospacing="1" w:after="100" w:afterAutospacing="1"/>
    </w:pPr>
  </w:style>
  <w:style w:type="paragraph" w:customStyle="1" w:styleId="opispole">
    <w:name w:val="opis_pole"/>
    <w:basedOn w:val="a2"/>
    <w:rsid w:val="00BC34EB"/>
    <w:pPr>
      <w:spacing w:before="100" w:beforeAutospacing="1" w:after="100" w:afterAutospacing="1"/>
    </w:pPr>
  </w:style>
  <w:style w:type="character" w:customStyle="1" w:styleId="textspanview">
    <w:name w:val="textspanview"/>
    <w:basedOn w:val="a3"/>
    <w:rsid w:val="00BC34EB"/>
  </w:style>
  <w:style w:type="character" w:customStyle="1" w:styleId="Anrede1IhrZeichen">
    <w:name w:val="Anrede1IhrZeichen"/>
    <w:rsid w:val="00BC34EB"/>
    <w:rPr>
      <w:rFonts w:ascii="Arial" w:hAnsi="Arial"/>
      <w:sz w:val="22"/>
    </w:rPr>
  </w:style>
  <w:style w:type="paragraph" w:styleId="afffff1">
    <w:name w:val="No Spacing"/>
    <w:link w:val="afffff2"/>
    <w:uiPriority w:val="1"/>
    <w:qFormat/>
    <w:rsid w:val="00BC34EB"/>
    <w:pPr>
      <w:jc w:val="both"/>
    </w:pPr>
    <w:rPr>
      <w:sz w:val="24"/>
      <w:szCs w:val="24"/>
    </w:rPr>
  </w:style>
  <w:style w:type="character" w:customStyle="1" w:styleId="Arial8">
    <w:name w:val="Стиль (латиница) Arial 8 пт Синий"/>
    <w:uiPriority w:val="99"/>
    <w:rsid w:val="00BC34EB"/>
    <w:rPr>
      <w:rFonts w:ascii="Times New Roman" w:hAnsi="Times New Roman" w:cs="Times New Roman" w:hint="default"/>
      <w:color w:val="0000FF"/>
      <w:sz w:val="24"/>
    </w:rPr>
  </w:style>
  <w:style w:type="character" w:customStyle="1" w:styleId="FontStyle12">
    <w:name w:val="Font Style12"/>
    <w:rsid w:val="00BC34EB"/>
    <w:rPr>
      <w:rFonts w:ascii="Times New Roman" w:hAnsi="Times New Roman" w:cs="Times New Roman"/>
      <w:sz w:val="26"/>
      <w:szCs w:val="26"/>
    </w:rPr>
  </w:style>
  <w:style w:type="character" w:customStyle="1" w:styleId="FontStyle21">
    <w:name w:val="Font Style21"/>
    <w:uiPriority w:val="99"/>
    <w:rsid w:val="00BC34EB"/>
    <w:rPr>
      <w:rFonts w:ascii="Century Schoolbook" w:hAnsi="Century Schoolbook" w:cs="Century Schoolbook"/>
      <w:sz w:val="24"/>
      <w:szCs w:val="24"/>
    </w:rPr>
  </w:style>
  <w:style w:type="character" w:customStyle="1" w:styleId="FontStyle22">
    <w:name w:val="Font Style22"/>
    <w:uiPriority w:val="99"/>
    <w:rsid w:val="00BC34EB"/>
    <w:rPr>
      <w:rFonts w:ascii="Century Schoolbook" w:hAnsi="Century Schoolbook" w:cs="Century Schoolbook"/>
      <w:b/>
      <w:bCs/>
      <w:sz w:val="24"/>
      <w:szCs w:val="24"/>
    </w:rPr>
  </w:style>
  <w:style w:type="paragraph" w:customStyle="1" w:styleId="1CStyle8">
    <w:name w:val="1CStyle8"/>
    <w:rsid w:val="00BC34EB"/>
    <w:pPr>
      <w:spacing w:after="200" w:line="276" w:lineRule="auto"/>
      <w:jc w:val="center"/>
    </w:pPr>
    <w:rPr>
      <w:rFonts w:ascii="Arial" w:hAnsi="Arial"/>
      <w:b/>
      <w:sz w:val="16"/>
      <w:szCs w:val="22"/>
    </w:rPr>
  </w:style>
  <w:style w:type="paragraph" w:customStyle="1" w:styleId="1CStyle14">
    <w:name w:val="1CStyle14"/>
    <w:rsid w:val="00BC34EB"/>
    <w:pPr>
      <w:spacing w:after="200" w:line="276" w:lineRule="auto"/>
      <w:jc w:val="right"/>
    </w:pPr>
    <w:rPr>
      <w:rFonts w:ascii="Arial" w:hAnsi="Arial"/>
      <w:sz w:val="16"/>
      <w:szCs w:val="22"/>
    </w:rPr>
  </w:style>
  <w:style w:type="paragraph" w:customStyle="1" w:styleId="1CStyle7">
    <w:name w:val="1CStyle7"/>
    <w:rsid w:val="00BC34EB"/>
    <w:pPr>
      <w:spacing w:after="200" w:line="276" w:lineRule="auto"/>
      <w:jc w:val="center"/>
    </w:pPr>
    <w:rPr>
      <w:rFonts w:ascii="Arial" w:hAnsi="Arial"/>
      <w:b/>
      <w:sz w:val="16"/>
      <w:szCs w:val="22"/>
    </w:rPr>
  </w:style>
  <w:style w:type="paragraph" w:customStyle="1" w:styleId="1CStyle9">
    <w:name w:val="1CStyle9"/>
    <w:rsid w:val="00BC34EB"/>
    <w:pPr>
      <w:spacing w:after="200" w:line="276" w:lineRule="auto"/>
      <w:jc w:val="center"/>
    </w:pPr>
    <w:rPr>
      <w:rFonts w:ascii="Arial" w:hAnsi="Arial"/>
      <w:b/>
      <w:sz w:val="16"/>
      <w:szCs w:val="22"/>
    </w:rPr>
  </w:style>
  <w:style w:type="paragraph" w:customStyle="1" w:styleId="1CStyle16">
    <w:name w:val="1CStyle16"/>
    <w:rsid w:val="00BC34EB"/>
    <w:pPr>
      <w:spacing w:after="200" w:line="276" w:lineRule="auto"/>
      <w:jc w:val="center"/>
    </w:pPr>
    <w:rPr>
      <w:rFonts w:ascii="Arial" w:hAnsi="Arial"/>
      <w:sz w:val="16"/>
      <w:szCs w:val="22"/>
    </w:rPr>
  </w:style>
  <w:style w:type="paragraph" w:customStyle="1" w:styleId="1CStyle17">
    <w:name w:val="1CStyle17"/>
    <w:rsid w:val="00BC34EB"/>
    <w:pPr>
      <w:spacing w:after="200" w:line="276" w:lineRule="auto"/>
      <w:jc w:val="center"/>
    </w:pPr>
    <w:rPr>
      <w:rFonts w:ascii="Arial" w:hAnsi="Arial"/>
      <w:sz w:val="16"/>
      <w:szCs w:val="22"/>
    </w:rPr>
  </w:style>
  <w:style w:type="paragraph" w:customStyle="1" w:styleId="Iniiaiieoaenonionooiii3">
    <w:name w:val="Iniiaiie oaeno n ionooiii 3"/>
    <w:basedOn w:val="a2"/>
    <w:rsid w:val="00BC34EB"/>
    <w:pPr>
      <w:widowControl w:val="0"/>
      <w:ind w:firstLine="709"/>
      <w:jc w:val="both"/>
    </w:pPr>
    <w:rPr>
      <w:sz w:val="28"/>
      <w:szCs w:val="28"/>
    </w:rPr>
  </w:style>
  <w:style w:type="character" w:customStyle="1" w:styleId="FontStyle24">
    <w:name w:val="Font Style24"/>
    <w:rsid w:val="00BC34EB"/>
    <w:rPr>
      <w:rFonts w:ascii="Times New Roman" w:hAnsi="Times New Roman" w:cs="Times New Roman"/>
      <w:sz w:val="20"/>
      <w:szCs w:val="20"/>
    </w:rPr>
  </w:style>
  <w:style w:type="character" w:customStyle="1" w:styleId="apple-style-span">
    <w:name w:val="apple-style-span"/>
    <w:rsid w:val="00BC34EB"/>
    <w:rPr>
      <w:rFonts w:cs="Times New Roman"/>
    </w:rPr>
  </w:style>
  <w:style w:type="paragraph" w:customStyle="1" w:styleId="western">
    <w:name w:val="western"/>
    <w:basedOn w:val="a2"/>
    <w:rsid w:val="00BC34EB"/>
    <w:pPr>
      <w:spacing w:before="100" w:beforeAutospacing="1" w:after="115"/>
    </w:pPr>
    <w:rPr>
      <w:color w:val="000000"/>
    </w:rPr>
  </w:style>
  <w:style w:type="paragraph" w:customStyle="1" w:styleId="236">
    <w:name w:val="Заголовок 236"/>
    <w:basedOn w:val="a2"/>
    <w:rsid w:val="00BC34EB"/>
    <w:pPr>
      <w:spacing w:line="312" w:lineRule="atLeast"/>
      <w:outlineLvl w:val="2"/>
    </w:pPr>
    <w:rPr>
      <w:rFonts w:ascii="Trebuchet MS" w:hAnsi="Trebuchet MS"/>
      <w:color w:val="000000"/>
      <w:sz w:val="31"/>
      <w:szCs w:val="31"/>
    </w:rPr>
  </w:style>
  <w:style w:type="paragraph" w:customStyle="1" w:styleId="2e">
    <w:name w:val="заголовок 2"/>
    <w:basedOn w:val="a2"/>
    <w:next w:val="a2"/>
    <w:rsid w:val="004645E1"/>
    <w:pPr>
      <w:keepNext/>
      <w:jc w:val="center"/>
    </w:pPr>
    <w:rPr>
      <w:b/>
      <w:bCs/>
    </w:rPr>
  </w:style>
  <w:style w:type="table" w:styleId="afffff3">
    <w:name w:val="Table Grid"/>
    <w:basedOn w:val="a4"/>
    <w:uiPriority w:val="59"/>
    <w:rsid w:val="008367C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4">
    <w:name w:val="footnote reference"/>
    <w:uiPriority w:val="99"/>
    <w:semiHidden/>
    <w:unhideWhenUsed/>
    <w:rsid w:val="000A648E"/>
    <w:rPr>
      <w:vertAlign w:val="superscript"/>
    </w:rPr>
  </w:style>
  <w:style w:type="paragraph" w:customStyle="1" w:styleId="2f">
    <w:name w:val="Обычный2"/>
    <w:rsid w:val="00215838"/>
    <w:pPr>
      <w:widowControl w:val="0"/>
      <w:spacing w:line="300" w:lineRule="auto"/>
      <w:ind w:firstLine="720"/>
      <w:jc w:val="both"/>
    </w:pPr>
    <w:rPr>
      <w:snapToGrid w:val="0"/>
      <w:sz w:val="24"/>
    </w:rPr>
  </w:style>
  <w:style w:type="paragraph" w:customStyle="1" w:styleId="Normal1">
    <w:name w:val="Normal1"/>
    <w:rsid w:val="002C3248"/>
    <w:pPr>
      <w:widowControl w:val="0"/>
      <w:spacing w:line="360" w:lineRule="auto"/>
      <w:jc w:val="both"/>
    </w:pPr>
    <w:rPr>
      <w:snapToGrid w:val="0"/>
      <w:sz w:val="28"/>
    </w:rPr>
  </w:style>
  <w:style w:type="table" w:customStyle="1" w:styleId="TableStyle0">
    <w:name w:val="TableStyle0"/>
    <w:rsid w:val="00B52E51"/>
    <w:rPr>
      <w:rFonts w:ascii="Arial" w:hAnsi="Arial"/>
      <w:sz w:val="16"/>
      <w:szCs w:val="22"/>
    </w:rPr>
    <w:tblPr>
      <w:tblCellMar>
        <w:top w:w="0" w:type="dxa"/>
        <w:left w:w="0" w:type="dxa"/>
        <w:bottom w:w="0" w:type="dxa"/>
        <w:right w:w="0" w:type="dxa"/>
      </w:tblCellMar>
    </w:tblPr>
  </w:style>
  <w:style w:type="character" w:customStyle="1" w:styleId="iceouttxt6">
    <w:name w:val="iceouttxt6"/>
    <w:rsid w:val="00FC2835"/>
    <w:rPr>
      <w:rFonts w:ascii="Arial" w:hAnsi="Arial" w:cs="Arial" w:hint="default"/>
      <w:color w:val="666666"/>
      <w:sz w:val="17"/>
      <w:szCs w:val="17"/>
    </w:rPr>
  </w:style>
  <w:style w:type="table" w:customStyle="1" w:styleId="1c">
    <w:name w:val="Сетка таблицы1"/>
    <w:basedOn w:val="a4"/>
    <w:next w:val="afffff3"/>
    <w:uiPriority w:val="59"/>
    <w:rsid w:val="00EB0D0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5">
    <w:name w:val="Цветовое выделение"/>
    <w:uiPriority w:val="99"/>
    <w:rsid w:val="00C56139"/>
    <w:rPr>
      <w:b/>
      <w:color w:val="26282F"/>
    </w:rPr>
  </w:style>
  <w:style w:type="character" w:customStyle="1" w:styleId="afffff2">
    <w:name w:val="Без интервала Знак"/>
    <w:link w:val="afffff1"/>
    <w:uiPriority w:val="1"/>
    <w:rsid w:val="00C56139"/>
    <w:rPr>
      <w:sz w:val="24"/>
      <w:szCs w:val="24"/>
      <w:lang w:bidi="ar-SA"/>
    </w:rPr>
  </w:style>
  <w:style w:type="paragraph" w:customStyle="1" w:styleId="NoSpacing">
    <w:name w:val="No Spacing"/>
    <w:link w:val="NoSpacingChar"/>
    <w:rsid w:val="003079D3"/>
    <w:pPr>
      <w:jc w:val="both"/>
    </w:pPr>
    <w:rPr>
      <w:rFonts w:eastAsia="Calibri"/>
      <w:sz w:val="24"/>
      <w:szCs w:val="24"/>
    </w:rPr>
  </w:style>
  <w:style w:type="character" w:customStyle="1" w:styleId="CharChar">
    <w:name w:val="Обычный Char Char"/>
    <w:link w:val="16"/>
    <w:locked/>
    <w:rsid w:val="003079D3"/>
    <w:rPr>
      <w:sz w:val="24"/>
      <w:lang w:val="ru-RU" w:eastAsia="ru-RU" w:bidi="ar-SA"/>
    </w:rPr>
  </w:style>
  <w:style w:type="character" w:customStyle="1" w:styleId="NoSpacingChar">
    <w:name w:val="No Spacing Char"/>
    <w:link w:val="NoSpacing"/>
    <w:locked/>
    <w:rsid w:val="003079D3"/>
    <w:rPr>
      <w:rFonts w:eastAsia="Calibri"/>
      <w:sz w:val="24"/>
      <w:szCs w:val="24"/>
      <w:lang w:val="ru-RU" w:eastAsia="ru-RU" w:bidi="ar-SA"/>
    </w:rPr>
  </w:style>
  <w:style w:type="paragraph" w:customStyle="1" w:styleId="120">
    <w:name w:val="Обычный12"/>
    <w:rsid w:val="003079D3"/>
    <w:pPr>
      <w:widowControl w:val="0"/>
      <w:spacing w:line="300" w:lineRule="auto"/>
      <w:ind w:firstLine="720"/>
      <w:jc w:val="both"/>
    </w:pPr>
    <w:rPr>
      <w:rFonts w:eastAsia="Calibri"/>
      <w:sz w:val="24"/>
    </w:rPr>
  </w:style>
</w:styles>
</file>

<file path=word/webSettings.xml><?xml version="1.0" encoding="utf-8"?>
<w:webSettings xmlns:r="http://schemas.openxmlformats.org/officeDocument/2006/relationships" xmlns:w="http://schemas.openxmlformats.org/wordprocessingml/2006/main">
  <w:divs>
    <w:div w:id="42877465">
      <w:bodyDiv w:val="1"/>
      <w:marLeft w:val="0"/>
      <w:marRight w:val="0"/>
      <w:marTop w:val="0"/>
      <w:marBottom w:val="0"/>
      <w:divBdr>
        <w:top w:val="none" w:sz="0" w:space="0" w:color="auto"/>
        <w:left w:val="none" w:sz="0" w:space="0" w:color="auto"/>
        <w:bottom w:val="none" w:sz="0" w:space="0" w:color="auto"/>
        <w:right w:val="none" w:sz="0" w:space="0" w:color="auto"/>
      </w:divBdr>
    </w:div>
    <w:div w:id="406851601">
      <w:bodyDiv w:val="1"/>
      <w:marLeft w:val="0"/>
      <w:marRight w:val="0"/>
      <w:marTop w:val="0"/>
      <w:marBottom w:val="0"/>
      <w:divBdr>
        <w:top w:val="none" w:sz="0" w:space="0" w:color="auto"/>
        <w:left w:val="none" w:sz="0" w:space="0" w:color="auto"/>
        <w:bottom w:val="none" w:sz="0" w:space="0" w:color="auto"/>
        <w:right w:val="none" w:sz="0" w:space="0" w:color="auto"/>
      </w:divBdr>
    </w:div>
    <w:div w:id="514660285">
      <w:bodyDiv w:val="1"/>
      <w:marLeft w:val="0"/>
      <w:marRight w:val="0"/>
      <w:marTop w:val="0"/>
      <w:marBottom w:val="0"/>
      <w:divBdr>
        <w:top w:val="none" w:sz="0" w:space="0" w:color="auto"/>
        <w:left w:val="none" w:sz="0" w:space="0" w:color="auto"/>
        <w:bottom w:val="none" w:sz="0" w:space="0" w:color="auto"/>
        <w:right w:val="none" w:sz="0" w:space="0" w:color="auto"/>
      </w:divBdr>
    </w:div>
    <w:div w:id="529414453">
      <w:bodyDiv w:val="1"/>
      <w:marLeft w:val="0"/>
      <w:marRight w:val="0"/>
      <w:marTop w:val="0"/>
      <w:marBottom w:val="0"/>
      <w:divBdr>
        <w:top w:val="none" w:sz="0" w:space="0" w:color="auto"/>
        <w:left w:val="none" w:sz="0" w:space="0" w:color="auto"/>
        <w:bottom w:val="none" w:sz="0" w:space="0" w:color="auto"/>
        <w:right w:val="none" w:sz="0" w:space="0" w:color="auto"/>
      </w:divBdr>
      <w:divsChild>
        <w:div w:id="1891183406">
          <w:marLeft w:val="0"/>
          <w:marRight w:val="0"/>
          <w:marTop w:val="0"/>
          <w:marBottom w:val="0"/>
          <w:divBdr>
            <w:top w:val="none" w:sz="0" w:space="0" w:color="auto"/>
            <w:left w:val="none" w:sz="0" w:space="0" w:color="auto"/>
            <w:bottom w:val="none" w:sz="0" w:space="0" w:color="auto"/>
            <w:right w:val="none" w:sz="0" w:space="0" w:color="auto"/>
          </w:divBdr>
          <w:divsChild>
            <w:div w:id="1325160427">
              <w:marLeft w:val="0"/>
              <w:marRight w:val="0"/>
              <w:marTop w:val="0"/>
              <w:marBottom w:val="0"/>
              <w:divBdr>
                <w:top w:val="none" w:sz="0" w:space="0" w:color="auto"/>
                <w:left w:val="none" w:sz="0" w:space="0" w:color="auto"/>
                <w:bottom w:val="none" w:sz="0" w:space="0" w:color="auto"/>
                <w:right w:val="none" w:sz="0" w:space="0" w:color="auto"/>
              </w:divBdr>
              <w:divsChild>
                <w:div w:id="1119059585">
                  <w:marLeft w:val="0"/>
                  <w:marRight w:val="0"/>
                  <w:marTop w:val="0"/>
                  <w:marBottom w:val="0"/>
                  <w:divBdr>
                    <w:top w:val="none" w:sz="0" w:space="0" w:color="auto"/>
                    <w:left w:val="none" w:sz="0" w:space="0" w:color="auto"/>
                    <w:bottom w:val="none" w:sz="0" w:space="0" w:color="auto"/>
                    <w:right w:val="none" w:sz="0" w:space="0" w:color="auto"/>
                  </w:divBdr>
                  <w:divsChild>
                    <w:div w:id="1066686191">
                      <w:marLeft w:val="0"/>
                      <w:marRight w:val="0"/>
                      <w:marTop w:val="0"/>
                      <w:marBottom w:val="0"/>
                      <w:divBdr>
                        <w:top w:val="none" w:sz="0" w:space="0" w:color="auto"/>
                        <w:left w:val="none" w:sz="0" w:space="0" w:color="auto"/>
                        <w:bottom w:val="none" w:sz="0" w:space="0" w:color="auto"/>
                        <w:right w:val="none" w:sz="0" w:space="0" w:color="auto"/>
                      </w:divBdr>
                      <w:divsChild>
                        <w:div w:id="1581868087">
                          <w:marLeft w:val="0"/>
                          <w:marRight w:val="0"/>
                          <w:marTop w:val="0"/>
                          <w:marBottom w:val="0"/>
                          <w:divBdr>
                            <w:top w:val="none" w:sz="0" w:space="0" w:color="auto"/>
                            <w:left w:val="none" w:sz="0" w:space="0" w:color="auto"/>
                            <w:bottom w:val="none" w:sz="0" w:space="0" w:color="auto"/>
                            <w:right w:val="none" w:sz="0" w:space="0" w:color="auto"/>
                          </w:divBdr>
                          <w:divsChild>
                            <w:div w:id="1383405095">
                              <w:marLeft w:val="0"/>
                              <w:marRight w:val="0"/>
                              <w:marTop w:val="0"/>
                              <w:marBottom w:val="0"/>
                              <w:divBdr>
                                <w:top w:val="none" w:sz="0" w:space="0" w:color="auto"/>
                                <w:left w:val="none" w:sz="0" w:space="0" w:color="auto"/>
                                <w:bottom w:val="none" w:sz="0" w:space="0" w:color="auto"/>
                                <w:right w:val="none" w:sz="0" w:space="0" w:color="auto"/>
                              </w:divBdr>
                              <w:divsChild>
                                <w:div w:id="1603537162">
                                  <w:marLeft w:val="0"/>
                                  <w:marRight w:val="0"/>
                                  <w:marTop w:val="0"/>
                                  <w:marBottom w:val="0"/>
                                  <w:divBdr>
                                    <w:top w:val="none" w:sz="0" w:space="0" w:color="auto"/>
                                    <w:left w:val="none" w:sz="0" w:space="0" w:color="auto"/>
                                    <w:bottom w:val="none" w:sz="0" w:space="0" w:color="auto"/>
                                    <w:right w:val="none" w:sz="0" w:space="0" w:color="auto"/>
                                  </w:divBdr>
                                  <w:divsChild>
                                    <w:div w:id="1726833346">
                                      <w:marLeft w:val="0"/>
                                      <w:marRight w:val="0"/>
                                      <w:marTop w:val="0"/>
                                      <w:marBottom w:val="0"/>
                                      <w:divBdr>
                                        <w:top w:val="none" w:sz="0" w:space="0" w:color="auto"/>
                                        <w:left w:val="none" w:sz="0" w:space="0" w:color="auto"/>
                                        <w:bottom w:val="none" w:sz="0" w:space="0" w:color="auto"/>
                                        <w:right w:val="none" w:sz="0" w:space="0" w:color="auto"/>
                                      </w:divBdr>
                                      <w:divsChild>
                                        <w:div w:id="2065326103">
                                          <w:marLeft w:val="0"/>
                                          <w:marRight w:val="0"/>
                                          <w:marTop w:val="0"/>
                                          <w:marBottom w:val="0"/>
                                          <w:divBdr>
                                            <w:top w:val="none" w:sz="0" w:space="0" w:color="auto"/>
                                            <w:left w:val="none" w:sz="0" w:space="0" w:color="auto"/>
                                            <w:bottom w:val="none" w:sz="0" w:space="0" w:color="auto"/>
                                            <w:right w:val="none" w:sz="0" w:space="0" w:color="auto"/>
                                          </w:divBdr>
                                          <w:divsChild>
                                            <w:div w:id="996803838">
                                              <w:marLeft w:val="0"/>
                                              <w:marRight w:val="0"/>
                                              <w:marTop w:val="0"/>
                                              <w:marBottom w:val="0"/>
                                              <w:divBdr>
                                                <w:top w:val="none" w:sz="0" w:space="0" w:color="auto"/>
                                                <w:left w:val="none" w:sz="0" w:space="0" w:color="auto"/>
                                                <w:bottom w:val="none" w:sz="0" w:space="0" w:color="auto"/>
                                                <w:right w:val="none" w:sz="0" w:space="0" w:color="auto"/>
                                              </w:divBdr>
                                              <w:divsChild>
                                                <w:div w:id="1816408206">
                                                  <w:marLeft w:val="0"/>
                                                  <w:marRight w:val="0"/>
                                                  <w:marTop w:val="0"/>
                                                  <w:marBottom w:val="0"/>
                                                  <w:divBdr>
                                                    <w:top w:val="none" w:sz="0" w:space="0" w:color="auto"/>
                                                    <w:left w:val="none" w:sz="0" w:space="0" w:color="auto"/>
                                                    <w:bottom w:val="none" w:sz="0" w:space="0" w:color="auto"/>
                                                    <w:right w:val="none" w:sz="0" w:space="0" w:color="auto"/>
                                                  </w:divBdr>
                                                  <w:divsChild>
                                                    <w:div w:id="1257834126">
                                                      <w:marLeft w:val="0"/>
                                                      <w:marRight w:val="0"/>
                                                      <w:marTop w:val="0"/>
                                                      <w:marBottom w:val="0"/>
                                                      <w:divBdr>
                                                        <w:top w:val="none" w:sz="0" w:space="0" w:color="auto"/>
                                                        <w:left w:val="none" w:sz="0" w:space="0" w:color="auto"/>
                                                        <w:bottom w:val="none" w:sz="0" w:space="0" w:color="auto"/>
                                                        <w:right w:val="none" w:sz="0" w:space="0" w:color="auto"/>
                                                      </w:divBdr>
                                                      <w:divsChild>
                                                        <w:div w:id="1640574824">
                                                          <w:marLeft w:val="0"/>
                                                          <w:marRight w:val="0"/>
                                                          <w:marTop w:val="0"/>
                                                          <w:marBottom w:val="0"/>
                                                          <w:divBdr>
                                                            <w:top w:val="none" w:sz="0" w:space="0" w:color="auto"/>
                                                            <w:left w:val="none" w:sz="0" w:space="0" w:color="auto"/>
                                                            <w:bottom w:val="none" w:sz="0" w:space="0" w:color="auto"/>
                                                            <w:right w:val="none" w:sz="0" w:space="0" w:color="auto"/>
                                                          </w:divBdr>
                                                          <w:divsChild>
                                                            <w:div w:id="1223642820">
                                                              <w:marLeft w:val="0"/>
                                                              <w:marRight w:val="0"/>
                                                              <w:marTop w:val="0"/>
                                                              <w:marBottom w:val="0"/>
                                                              <w:divBdr>
                                                                <w:top w:val="none" w:sz="0" w:space="0" w:color="auto"/>
                                                                <w:left w:val="none" w:sz="0" w:space="0" w:color="auto"/>
                                                                <w:bottom w:val="none" w:sz="0" w:space="0" w:color="auto"/>
                                                                <w:right w:val="none" w:sz="0" w:space="0" w:color="auto"/>
                                                              </w:divBdr>
                                                              <w:divsChild>
                                                                <w:div w:id="126137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4781162">
      <w:bodyDiv w:val="1"/>
      <w:marLeft w:val="0"/>
      <w:marRight w:val="0"/>
      <w:marTop w:val="0"/>
      <w:marBottom w:val="0"/>
      <w:divBdr>
        <w:top w:val="none" w:sz="0" w:space="0" w:color="auto"/>
        <w:left w:val="none" w:sz="0" w:space="0" w:color="auto"/>
        <w:bottom w:val="none" w:sz="0" w:space="0" w:color="auto"/>
        <w:right w:val="none" w:sz="0" w:space="0" w:color="auto"/>
      </w:divBdr>
    </w:div>
    <w:div w:id="758402607">
      <w:bodyDiv w:val="1"/>
      <w:marLeft w:val="0"/>
      <w:marRight w:val="0"/>
      <w:marTop w:val="0"/>
      <w:marBottom w:val="0"/>
      <w:divBdr>
        <w:top w:val="none" w:sz="0" w:space="0" w:color="auto"/>
        <w:left w:val="none" w:sz="0" w:space="0" w:color="auto"/>
        <w:bottom w:val="none" w:sz="0" w:space="0" w:color="auto"/>
        <w:right w:val="none" w:sz="0" w:space="0" w:color="auto"/>
      </w:divBdr>
    </w:div>
    <w:div w:id="827208388">
      <w:bodyDiv w:val="1"/>
      <w:marLeft w:val="0"/>
      <w:marRight w:val="0"/>
      <w:marTop w:val="0"/>
      <w:marBottom w:val="0"/>
      <w:divBdr>
        <w:top w:val="none" w:sz="0" w:space="0" w:color="auto"/>
        <w:left w:val="none" w:sz="0" w:space="0" w:color="auto"/>
        <w:bottom w:val="none" w:sz="0" w:space="0" w:color="auto"/>
        <w:right w:val="none" w:sz="0" w:space="0" w:color="auto"/>
      </w:divBdr>
    </w:div>
    <w:div w:id="1231766565">
      <w:bodyDiv w:val="1"/>
      <w:marLeft w:val="0"/>
      <w:marRight w:val="0"/>
      <w:marTop w:val="0"/>
      <w:marBottom w:val="0"/>
      <w:divBdr>
        <w:top w:val="none" w:sz="0" w:space="0" w:color="auto"/>
        <w:left w:val="none" w:sz="0" w:space="0" w:color="auto"/>
        <w:bottom w:val="none" w:sz="0" w:space="0" w:color="auto"/>
        <w:right w:val="none" w:sz="0" w:space="0" w:color="auto"/>
      </w:divBdr>
    </w:div>
    <w:div w:id="1488204757">
      <w:bodyDiv w:val="1"/>
      <w:marLeft w:val="0"/>
      <w:marRight w:val="0"/>
      <w:marTop w:val="0"/>
      <w:marBottom w:val="0"/>
      <w:divBdr>
        <w:top w:val="none" w:sz="0" w:space="0" w:color="auto"/>
        <w:left w:val="none" w:sz="0" w:space="0" w:color="auto"/>
        <w:bottom w:val="none" w:sz="0" w:space="0" w:color="auto"/>
        <w:right w:val="none" w:sz="0" w:space="0" w:color="auto"/>
      </w:divBdr>
    </w:div>
    <w:div w:id="180604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A80D58B8E12DF9FDC1013A26C368584819D44B8A14E22434CAD0ED72FE8F49C6DFC2F91C9911DDU4UE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9CDE79BF683178A3D66DAF7B0A1F691C92AAB846DF6E31430FC7FA0B5918C63D3C9ACD206E319D6CL7c7C" TargetMode="External"/><Relationship Id="rId4" Type="http://schemas.openxmlformats.org/officeDocument/2006/relationships/settings" Target="settings.xml"/><Relationship Id="rId9" Type="http://schemas.openxmlformats.org/officeDocument/2006/relationships/hyperlink" Target="consultantplus://offline/ref=9CDE79BF683178A3D66DAF7B0A1F691C92ABB54FD36131430FC7FA0B5918C63D3C9ACD226F36L9c4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A0E6A-0DDD-4980-B674-8AC2B5ABB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4223</Words>
  <Characters>24074</Characters>
  <Application>Microsoft Office Word</Application>
  <DocSecurity>0</DocSecurity>
  <Lines>200</Lines>
  <Paragraphs>56</Paragraphs>
  <ScaleCrop>false</ScaleCrop>
  <Company/>
  <LinksUpToDate>false</LinksUpToDate>
  <CharactersWithSpaces>28241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dc:title>
  <dc:creator>Admin</dc:creator>
  <cp:lastModifiedBy>Slava</cp:lastModifiedBy>
  <cp:revision>2</cp:revision>
  <cp:lastPrinted>2023-11-28T08:10:00Z</cp:lastPrinted>
  <dcterms:created xsi:type="dcterms:W3CDTF">2026-07-01T10:19:00Z</dcterms:created>
  <dcterms:modified xsi:type="dcterms:W3CDTF">2026-07-01T10:19:00Z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