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4EA" w:rsidRPr="00B204EA" w:rsidRDefault="00B204EA" w:rsidP="00B204EA">
      <w:pPr>
        <w:spacing w:after="0" w:line="240" w:lineRule="auto"/>
        <w:rPr>
          <w:rFonts w:ascii="XO Thames" w:eastAsia="Times New Roman" w:hAnsi="XO Thames" w:cs="Times New Roman"/>
          <w:b/>
          <w:color w:val="000000"/>
          <w:sz w:val="24"/>
          <w:szCs w:val="24"/>
          <w:lang w:eastAsia="ru-RU"/>
        </w:rPr>
      </w:pPr>
      <w:r w:rsidRPr="00B204EA">
        <w:rPr>
          <w:rFonts w:ascii="XO Thames" w:eastAsia="Times New Roman" w:hAnsi="XO Thames" w:cs="Times New Roman"/>
          <w:b/>
          <w:color w:val="000000"/>
          <w:sz w:val="24"/>
          <w:szCs w:val="24"/>
          <w:lang w:eastAsia="ru-RU"/>
        </w:rPr>
        <w:t>Проект договора:</w:t>
      </w:r>
    </w:p>
    <w:p w:rsidR="00B204EA" w:rsidRPr="00B204EA" w:rsidRDefault="00B204EA" w:rsidP="00B204EA">
      <w:pPr>
        <w:spacing w:after="0" w:line="240" w:lineRule="auto"/>
        <w:jc w:val="center"/>
        <w:rPr>
          <w:rFonts w:ascii="XO Thames" w:eastAsia="Times New Roman" w:hAnsi="XO Thames" w:cs="Times New Roman"/>
          <w:b/>
          <w:lang w:eastAsia="ru-RU"/>
        </w:rPr>
      </w:pPr>
      <w:r w:rsidRPr="00B204EA">
        <w:rPr>
          <w:rFonts w:ascii="XO Thames" w:eastAsia="Times New Roman" w:hAnsi="XO Thames" w:cs="Times New Roman"/>
          <w:b/>
          <w:lang w:eastAsia="ru-RU"/>
        </w:rPr>
        <w:t>Договор №</w:t>
      </w:r>
    </w:p>
    <w:p w:rsidR="00B204EA" w:rsidRPr="00B204EA" w:rsidRDefault="00B204EA" w:rsidP="00B204EA">
      <w:pPr>
        <w:spacing w:after="0" w:line="240" w:lineRule="auto"/>
        <w:rPr>
          <w:rFonts w:ascii="XO Thames" w:eastAsia="Times New Roman" w:hAnsi="XO Thames" w:cs="Times New Roman"/>
          <w:lang w:eastAsia="ru-RU"/>
        </w:rPr>
      </w:pPr>
      <w:r w:rsidRPr="00B204EA">
        <w:rPr>
          <w:rFonts w:ascii="XO Thames" w:eastAsia="Times New Roman" w:hAnsi="XO Thames" w:cs="Times New Roman"/>
          <w:lang w:eastAsia="ru-RU"/>
        </w:rPr>
        <w:t xml:space="preserve">                                          (идентификатор договора)      (номер договора)     </w:t>
      </w:r>
    </w:p>
    <w:p w:rsidR="00B204EA" w:rsidRPr="00B204EA" w:rsidRDefault="00B204EA" w:rsidP="00B204EA">
      <w:pPr>
        <w:spacing w:after="0" w:line="240" w:lineRule="auto"/>
        <w:rPr>
          <w:rFonts w:ascii="XO Thames" w:eastAsia="Times New Roman" w:hAnsi="XO Thames" w:cs="Times New Roman"/>
          <w:b/>
          <w:color w:val="000000"/>
          <w:sz w:val="24"/>
          <w:szCs w:val="24"/>
          <w:lang w:eastAsia="ru-RU"/>
        </w:rPr>
      </w:pPr>
      <w:r w:rsidRPr="00B204EA">
        <w:rPr>
          <w:rFonts w:ascii="XO Thames" w:eastAsia="Times New Roman" w:hAnsi="XO Thames" w:cs="Times New Roman"/>
          <w:lang w:eastAsia="ru-RU"/>
        </w:rPr>
        <w:t xml:space="preserve">  г. Челябинск</w:t>
      </w:r>
      <w:r w:rsidRPr="00B204EA">
        <w:rPr>
          <w:rFonts w:ascii="XO Thames" w:eastAsia="Times New Roman" w:hAnsi="XO Thames" w:cs="Times New Roman"/>
          <w:lang w:eastAsia="ru-RU"/>
        </w:rPr>
        <w:tab/>
      </w:r>
      <w:r w:rsidRPr="00B204EA">
        <w:rPr>
          <w:rFonts w:ascii="XO Thames" w:eastAsia="Times New Roman" w:hAnsi="XO Thames" w:cs="Times New Roman"/>
          <w:lang w:eastAsia="ru-RU"/>
        </w:rPr>
        <w:tab/>
      </w:r>
      <w:r w:rsidRPr="00B204EA">
        <w:rPr>
          <w:rFonts w:ascii="XO Thames" w:eastAsia="Times New Roman" w:hAnsi="XO Thames" w:cs="Times New Roman"/>
          <w:lang w:eastAsia="ru-RU"/>
        </w:rPr>
        <w:tab/>
      </w:r>
      <w:r w:rsidRPr="00B204EA">
        <w:rPr>
          <w:rFonts w:ascii="XO Thames" w:eastAsia="Times New Roman" w:hAnsi="XO Thames" w:cs="Times New Roman"/>
          <w:lang w:eastAsia="ru-RU"/>
        </w:rPr>
        <w:tab/>
      </w:r>
      <w:r w:rsidRPr="00B204EA">
        <w:rPr>
          <w:rFonts w:ascii="XO Thames" w:eastAsia="Times New Roman" w:hAnsi="XO Thames" w:cs="Times New Roman"/>
          <w:lang w:eastAsia="ru-RU"/>
        </w:rPr>
        <w:tab/>
        <w:t xml:space="preserve">                                                       «___»_______ 2026 г.</w:t>
      </w:r>
    </w:p>
    <w:p w:rsidR="00B204EA" w:rsidRPr="00B204EA" w:rsidRDefault="00B204EA" w:rsidP="00B204EA">
      <w:pPr>
        <w:widowControl w:val="0"/>
        <w:spacing w:after="0" w:line="240" w:lineRule="auto"/>
        <w:rPr>
          <w:rFonts w:ascii="XO Thames" w:eastAsia="Times New Roman" w:hAnsi="XO Thames" w:cs="Times New Roman"/>
          <w:b/>
          <w:sz w:val="24"/>
          <w:szCs w:val="24"/>
          <w:lang w:eastAsia="ru-RU"/>
        </w:rPr>
      </w:pPr>
    </w:p>
    <w:p w:rsidR="00B204EA" w:rsidRPr="00B204EA" w:rsidRDefault="00B204EA" w:rsidP="00B204EA">
      <w:pPr>
        <w:widowControl w:val="0"/>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Федеральное казенное учреждение «Управление по конвоированию Главного управления Федеральной службы исполнения наказаний по Челябинской области», выступающее от имени Российской Федерации, именуемое в дальнейшем «Государственный з</w:t>
      </w:r>
      <w:r w:rsidRPr="00B204EA">
        <w:rPr>
          <w:rFonts w:ascii="XO Thames" w:eastAsia="Calibri" w:hAnsi="XO Thames" w:cs="Times New Roman"/>
          <w:szCs w:val="20"/>
        </w:rPr>
        <w:t>аказчик</w:t>
      </w:r>
      <w:r w:rsidRPr="00B204EA">
        <w:rPr>
          <w:rFonts w:ascii="XO Thames" w:eastAsia="Times New Roman" w:hAnsi="XO Thames" w:cs="Times New Roman"/>
          <w:szCs w:val="20"/>
          <w:lang w:eastAsia="ru-RU"/>
        </w:rPr>
        <w:t>», в лице ______, с одной стороны, и ______, именуемое в дальнейшем «Поставщик», в лице ____, действующего на основании _____,  с другой стороны,  именуемые «Стороны», заклю</w:t>
      </w:r>
      <w:bookmarkStart w:id="0" w:name="_GoBack"/>
      <w:bookmarkEnd w:id="0"/>
      <w:r w:rsidRPr="00B204EA">
        <w:rPr>
          <w:rFonts w:ascii="XO Thames" w:eastAsia="Times New Roman" w:hAnsi="XO Thames" w:cs="Times New Roman"/>
          <w:szCs w:val="20"/>
          <w:lang w:eastAsia="ru-RU"/>
        </w:rPr>
        <w:t>чили настоящий Договор в соответствии с п.4 ч.1 ст. 93 Федерального закона от 05.04.2013 №44-ФЗ</w:t>
      </w:r>
      <w:r w:rsidR="00D94DD2">
        <w:rPr>
          <w:rFonts w:ascii="XO Thames" w:eastAsia="Times New Roman" w:hAnsi="XO Thames" w:cs="Times New Roman"/>
          <w:szCs w:val="20"/>
          <w:lang w:eastAsia="ru-RU"/>
        </w:rPr>
        <w:t xml:space="preserve"> и </w:t>
      </w:r>
      <w:r w:rsidR="00D94DD2" w:rsidRPr="00D94DD2">
        <w:rPr>
          <w:rFonts w:ascii="XO Thames" w:eastAsia="Times New Roman" w:hAnsi="XO Thames" w:cs="Times New Roman"/>
          <w:szCs w:val="20"/>
          <w:lang w:eastAsia="ru-RU"/>
        </w:rPr>
        <w:t>Федеральн</w:t>
      </w:r>
      <w:r w:rsidR="00D94DD2">
        <w:rPr>
          <w:rFonts w:ascii="XO Thames" w:eastAsia="Times New Roman" w:hAnsi="XO Thames" w:cs="Times New Roman"/>
          <w:szCs w:val="20"/>
          <w:lang w:eastAsia="ru-RU"/>
        </w:rPr>
        <w:t>ого</w:t>
      </w:r>
      <w:r w:rsidR="00D94DD2" w:rsidRPr="00D94DD2">
        <w:rPr>
          <w:rFonts w:ascii="XO Thames" w:eastAsia="Times New Roman" w:hAnsi="XO Thames" w:cs="Times New Roman"/>
          <w:szCs w:val="20"/>
          <w:lang w:eastAsia="ru-RU"/>
        </w:rPr>
        <w:t xml:space="preserve"> закон</w:t>
      </w:r>
      <w:r w:rsidR="00D94DD2">
        <w:rPr>
          <w:rFonts w:ascii="XO Thames" w:eastAsia="Times New Roman" w:hAnsi="XO Thames" w:cs="Times New Roman"/>
          <w:szCs w:val="20"/>
          <w:lang w:eastAsia="ru-RU"/>
        </w:rPr>
        <w:t>а</w:t>
      </w:r>
      <w:r w:rsidR="00D94DD2" w:rsidRPr="00D94DD2">
        <w:rPr>
          <w:rFonts w:ascii="XO Thames" w:eastAsia="Times New Roman" w:hAnsi="XO Thames" w:cs="Times New Roman"/>
          <w:szCs w:val="20"/>
          <w:lang w:eastAsia="ru-RU"/>
        </w:rPr>
        <w:t xml:space="preserve"> от 29.12.2012 №275-ФЗ</w:t>
      </w:r>
      <w:r w:rsidRPr="00B204EA">
        <w:rPr>
          <w:rFonts w:ascii="XO Thames" w:eastAsia="Times New Roman" w:hAnsi="XO Thames" w:cs="Times New Roman"/>
          <w:szCs w:val="20"/>
          <w:lang w:eastAsia="ru-RU"/>
        </w:rPr>
        <w:t xml:space="preserve"> в целях выполнения  государственного оборонного заказа (далее - Договор) о нижеследующем:</w:t>
      </w:r>
    </w:p>
    <w:p w:rsidR="00B204EA" w:rsidRPr="00B204EA" w:rsidRDefault="00B204EA" w:rsidP="00B204EA">
      <w:pPr>
        <w:widowControl w:val="0"/>
        <w:spacing w:after="0" w:line="240" w:lineRule="auto"/>
        <w:ind w:firstLine="709"/>
        <w:jc w:val="both"/>
        <w:rPr>
          <w:rFonts w:ascii="XO Thames" w:eastAsia="Times New Roman" w:hAnsi="XO Thames" w:cs="Times New Roman"/>
          <w:szCs w:val="20"/>
          <w:lang w:eastAsia="ru-RU"/>
        </w:rPr>
      </w:pPr>
    </w:p>
    <w:p w:rsidR="00B204EA" w:rsidRPr="00B204EA" w:rsidRDefault="00B204EA" w:rsidP="00B204EA">
      <w:pPr>
        <w:widowControl w:val="0"/>
        <w:spacing w:after="0" w:line="240" w:lineRule="auto"/>
        <w:ind w:firstLine="709"/>
        <w:jc w:val="center"/>
        <w:rPr>
          <w:rFonts w:ascii="XO Thames" w:eastAsia="Times New Roman" w:hAnsi="XO Thames" w:cs="Times New Roman"/>
          <w:b/>
          <w:szCs w:val="20"/>
          <w:lang w:eastAsia="ru-RU"/>
        </w:rPr>
      </w:pPr>
      <w:r w:rsidRPr="00B204EA">
        <w:rPr>
          <w:rFonts w:ascii="XO Thames" w:eastAsia="Times New Roman" w:hAnsi="XO Thames" w:cs="Times New Roman"/>
          <w:b/>
          <w:szCs w:val="20"/>
          <w:lang w:eastAsia="ru-RU"/>
        </w:rPr>
        <w:t>1. Предмет Договора</w:t>
      </w:r>
    </w:p>
    <w:p w:rsidR="00B204EA" w:rsidRPr="00B204EA" w:rsidRDefault="00B204EA" w:rsidP="00B204EA">
      <w:pPr>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 xml:space="preserve">1.1 «Поставщик» обязуется поставить, а «Государственный заказчик» </w:t>
      </w:r>
      <w:r w:rsidRPr="00B204EA">
        <w:rPr>
          <w:rFonts w:ascii="XO Thames" w:eastAsia="Times New Roman" w:hAnsi="XO Thames" w:cs="Times New Roman"/>
          <w:b/>
          <w:szCs w:val="20"/>
          <w:lang w:eastAsia="ru-RU"/>
        </w:rPr>
        <w:t xml:space="preserve">- </w:t>
      </w:r>
      <w:r w:rsidRPr="00B204EA">
        <w:rPr>
          <w:rFonts w:ascii="XO Thames" w:eastAsia="Times New Roman" w:hAnsi="XO Thames" w:cs="Times New Roman"/>
          <w:szCs w:val="20"/>
          <w:lang w:eastAsia="ru-RU"/>
        </w:rPr>
        <w:t>(далее – Заказчик) обязуется принять и оплатить в порядке и на условиях, предусмотренных настоящим договором следующий товар:</w:t>
      </w:r>
    </w:p>
    <w:p w:rsidR="00B204EA" w:rsidRPr="00B204EA" w:rsidRDefault="00B204EA" w:rsidP="00B204EA">
      <w:pPr>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b/>
          <w:szCs w:val="20"/>
          <w:lang w:eastAsia="ru-RU"/>
        </w:rPr>
        <w:t xml:space="preserve">Хлеб белый из пшеничной муки первого сорта - </w:t>
      </w:r>
      <w:r w:rsidRPr="00B204EA">
        <w:rPr>
          <w:rFonts w:ascii="XO Thames" w:eastAsia="Times New Roman" w:hAnsi="XO Thames" w:cs="Times New Roman"/>
          <w:szCs w:val="20"/>
          <w:lang w:eastAsia="ru-RU"/>
        </w:rPr>
        <w:t>(далее – товар), соответствующий требованиям технического регламента, санитарно-эпидемиологическим требованиям и иным нормативным правовым актам Российской Федерации, устанавливающим требования к качеству Товара, в количестве 370,00 кг по цене ___ руб. ___ коп. за 1 кг на сумму _____ (___) рублей ___ копеек, в том числе НДС/без НДС.</w:t>
      </w:r>
    </w:p>
    <w:p w:rsidR="00B204EA" w:rsidRPr="00B204EA" w:rsidRDefault="00B204EA" w:rsidP="00B204EA">
      <w:pPr>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b/>
          <w:szCs w:val="20"/>
          <w:lang w:eastAsia="ru-RU"/>
        </w:rPr>
        <w:t xml:space="preserve">Хлеб из смеси ржаной и пшеничной муки первого сорта – </w:t>
      </w:r>
      <w:r w:rsidRPr="00B204EA">
        <w:rPr>
          <w:rFonts w:ascii="XO Thames" w:eastAsia="Times New Roman" w:hAnsi="XO Thames" w:cs="Times New Roman"/>
          <w:szCs w:val="20"/>
          <w:lang w:eastAsia="ru-RU"/>
        </w:rPr>
        <w:t>(далее – товар) соответствующий требованиям технического регламента, санитарно-эпидемиологическим требованиям и иным нормативным правовым актам Российской Федерации, устанавливающим требования к качеству Товара, в количестве 270 кг по цене ___ руб. ___ коп. за 1 кг на сумму _____ (_____) рублей ____ копеек, в том числе НДС/без НДС.</w:t>
      </w:r>
    </w:p>
    <w:p w:rsidR="00B204EA" w:rsidRPr="00B204EA" w:rsidRDefault="00B204EA" w:rsidP="00B204EA">
      <w:pPr>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Итого: на общую сумму ____ (____) рубль ___ копеек, в том числе НДС/без НДС.</w:t>
      </w:r>
    </w:p>
    <w:p w:rsidR="00B204EA" w:rsidRPr="00B204EA" w:rsidRDefault="00B204EA" w:rsidP="00B204EA">
      <w:pPr>
        <w:spacing w:after="0" w:line="240" w:lineRule="auto"/>
        <w:ind w:firstLine="709"/>
        <w:jc w:val="both"/>
        <w:rPr>
          <w:rFonts w:ascii="XO Thames" w:eastAsia="Calibri" w:hAnsi="XO Thames" w:cs="Times New Roman"/>
          <w:szCs w:val="20"/>
        </w:rPr>
      </w:pPr>
      <w:r w:rsidRPr="00B204EA">
        <w:rPr>
          <w:rFonts w:ascii="XO Thames" w:eastAsia="Times New Roman" w:hAnsi="XO Thames" w:cs="Times New Roman"/>
          <w:szCs w:val="20"/>
          <w:lang w:eastAsia="ru-RU"/>
        </w:rPr>
        <w:t xml:space="preserve">1.2. </w:t>
      </w:r>
      <w:r w:rsidRPr="00B204EA">
        <w:rPr>
          <w:rFonts w:ascii="XO Thames" w:eastAsia="Calibri" w:hAnsi="XO Thames" w:cs="Times New Roman"/>
          <w:szCs w:val="20"/>
        </w:rPr>
        <w:t xml:space="preserve">Остаточный срок годности каждой партии товара на момент поставки: не менее 3-х суток.  </w:t>
      </w:r>
    </w:p>
    <w:p w:rsidR="00B204EA" w:rsidRPr="00B204EA" w:rsidRDefault="00B204EA" w:rsidP="00B204EA">
      <w:pPr>
        <w:spacing w:after="0" w:line="240" w:lineRule="auto"/>
        <w:ind w:firstLine="709"/>
        <w:jc w:val="both"/>
        <w:rPr>
          <w:rFonts w:ascii="XO Thames" w:eastAsia="Calibri" w:hAnsi="XO Thames" w:cs="Times New Roman"/>
          <w:sz w:val="24"/>
        </w:rPr>
      </w:pPr>
      <w:r w:rsidRPr="00B204EA">
        <w:rPr>
          <w:rFonts w:ascii="XO Thames" w:eastAsia="Times New Roman" w:hAnsi="XO Thames" w:cs="Times New Roman"/>
          <w:szCs w:val="20"/>
          <w:lang w:eastAsia="ru-RU"/>
        </w:rPr>
        <w:t xml:space="preserve">1.3. Идентификационный код закупки: </w:t>
      </w:r>
      <w:r w:rsidRPr="00B204EA">
        <w:rPr>
          <w:rFonts w:ascii="XO Thames" w:eastAsia="Calibri" w:hAnsi="XO Thames" w:cs="Times New Roman"/>
          <w:sz w:val="24"/>
        </w:rPr>
        <w:t>261744704313474470100100000101071223</w:t>
      </w:r>
    </w:p>
    <w:p w:rsidR="00B204EA" w:rsidRPr="00B204EA" w:rsidRDefault="00B204EA" w:rsidP="00B204EA">
      <w:pPr>
        <w:spacing w:after="0" w:line="240" w:lineRule="auto"/>
        <w:ind w:firstLine="709"/>
        <w:jc w:val="both"/>
        <w:rPr>
          <w:rFonts w:ascii="XO Thames" w:eastAsia="Times New Roman" w:hAnsi="XO Thames" w:cs="Times New Roman"/>
          <w:b/>
          <w:szCs w:val="20"/>
          <w:lang w:eastAsia="ru-RU"/>
        </w:rPr>
      </w:pPr>
    </w:p>
    <w:p w:rsidR="00B204EA" w:rsidRPr="00B204EA" w:rsidRDefault="00B204EA" w:rsidP="00B204EA">
      <w:pPr>
        <w:widowControl w:val="0"/>
        <w:spacing w:after="0" w:line="240" w:lineRule="auto"/>
        <w:ind w:firstLine="709"/>
        <w:jc w:val="center"/>
        <w:rPr>
          <w:rFonts w:ascii="XO Thames" w:eastAsia="Times New Roman" w:hAnsi="XO Thames" w:cs="Times New Roman"/>
          <w:b/>
          <w:szCs w:val="20"/>
          <w:lang w:eastAsia="ru-RU"/>
        </w:rPr>
      </w:pPr>
      <w:r w:rsidRPr="00B204EA">
        <w:rPr>
          <w:rFonts w:ascii="XO Thames" w:eastAsia="Times New Roman" w:hAnsi="XO Thames" w:cs="Times New Roman"/>
          <w:b/>
          <w:szCs w:val="20"/>
          <w:lang w:eastAsia="ru-RU"/>
        </w:rPr>
        <w:t>2. Качество и порядок приемки товара</w:t>
      </w:r>
    </w:p>
    <w:p w:rsidR="00B204EA" w:rsidRPr="00B204EA" w:rsidRDefault="00B204EA" w:rsidP="00B204EA">
      <w:pPr>
        <w:widowControl w:val="0"/>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2.1. «Поставщик» гарантирует «Заказчику» соответствие требованиям технического регламента, санитарно-эпидемиологическим требованиям и иным нормативным правовым актам Российской Федерации.</w:t>
      </w:r>
    </w:p>
    <w:p w:rsidR="00B204EA" w:rsidRPr="00B204EA" w:rsidRDefault="00B204EA" w:rsidP="00B204EA">
      <w:pPr>
        <w:widowControl w:val="0"/>
        <w:tabs>
          <w:tab w:val="left" w:pos="2977"/>
        </w:tabs>
        <w:spacing w:after="0" w:line="240" w:lineRule="auto"/>
        <w:ind w:firstLine="709"/>
        <w:contextualSpacing/>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 xml:space="preserve">2.2. «Поставщик» при поставке товара обязуется передать «Заказчику» документы, подтверждающие качество товара: </w:t>
      </w:r>
      <w:r w:rsidRPr="00B204EA">
        <w:rPr>
          <w:rFonts w:ascii="XO Thames" w:eastAsia="Calibri" w:hAnsi="XO Thames" w:cs="Times New Roman"/>
          <w:szCs w:val="20"/>
        </w:rPr>
        <w:t>декларацию о соответствии (или ее копию), оформленную в соответствии с требованиями законодательства РФ, документ о качестве (или его копию) на каждую партию товара, оформленный в соответствии с требованиями законодательством Российской Федерации.</w:t>
      </w:r>
    </w:p>
    <w:p w:rsidR="00B204EA" w:rsidRPr="00B204EA" w:rsidRDefault="00B204EA" w:rsidP="00B204EA">
      <w:pPr>
        <w:widowControl w:val="0"/>
        <w:tabs>
          <w:tab w:val="left" w:pos="2977"/>
        </w:tabs>
        <w:spacing w:after="0" w:line="240" w:lineRule="auto"/>
        <w:ind w:firstLine="709"/>
        <w:contextualSpacing/>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 xml:space="preserve">2.3. Приемка товара по количеству и качеству производится по транспортным и сопроводительным документам, удостоверяющим качество товара (счет (счет–фактура) или универсальный передаточный документ, накладная, декларация о соответствии или ее копия, удостоверение качества) Поставщика не позднее 3-х часов после получения товара «Заказчиком». «Заказчик» в ходе приемки товара осуществляет своими силами экспертизу результатов, предусмотренных Договором. Результаты приемки товара оформляются приемочной комиссией «Заказчика» в течение одного рабочего дня с момента получения товара. </w:t>
      </w:r>
    </w:p>
    <w:p w:rsidR="00B204EA" w:rsidRPr="00B204EA" w:rsidRDefault="00B204EA" w:rsidP="00B204EA">
      <w:pPr>
        <w:widowControl w:val="0"/>
        <w:tabs>
          <w:tab w:val="left" w:pos="2977"/>
        </w:tabs>
        <w:spacing w:after="0" w:line="240" w:lineRule="auto"/>
        <w:ind w:firstLine="709"/>
        <w:contextualSpacing/>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 xml:space="preserve">2.4. В случае выявления несоответствия количества и качества товара заявленным требованиям Заказчик приостанавливает дальнейшую приемку Товара и составляет акт о фактическом качестве и количестве поступившей товара за подписями лиц, производивших прием-передачу товара, в котором указывает, какие из сопроводительных документов, документов, подтверждающих качество товара, отсутствуют либо характер выявленных при его приемке недостатков. Заказчик для участия в продолжении приемки товара и составления двустороннего акта вызывает представителя Поставщика немедленно после обнаружения недостатков в поставленной товара. Представитель Поставщика обязан явиться не позднее 3-х дней со дня получения вызова либо уведомить </w:t>
      </w:r>
      <w:r w:rsidRPr="00B204EA">
        <w:rPr>
          <w:rFonts w:ascii="XO Thames" w:eastAsia="Calibri" w:hAnsi="XO Thames" w:cs="Times New Roman"/>
          <w:szCs w:val="20"/>
        </w:rPr>
        <w:t>Заказчика</w:t>
      </w:r>
      <w:r w:rsidRPr="00B204EA">
        <w:rPr>
          <w:rFonts w:ascii="XO Thames" w:eastAsia="Times New Roman" w:hAnsi="XO Thames" w:cs="Times New Roman"/>
          <w:szCs w:val="20"/>
          <w:lang w:eastAsia="ru-RU"/>
        </w:rPr>
        <w:t xml:space="preserve"> о возможности приемки товара без представителя Поставщика. Неполучение ответа на вызов в указанный срок дает право Грузополучателю осуществить приемку товара до истечения установленного срока явки представителя Поставщика. Акт о недостаче и/или фактической приемки товара по качеству в течение 5 (пяти) рабочих дней направляется в адрес Поставщика. Поступивший товар считается не поставленной и помещается на склад до предоставления Поставщиком недостающих сопроводительных документов, документов, удостоверяющих качество товара, либо замены некачественной товара, поставки товара по количеству согласно требованиям настоящего Договора.  </w:t>
      </w:r>
    </w:p>
    <w:p w:rsidR="00B204EA" w:rsidRPr="00B204EA" w:rsidRDefault="00B204EA" w:rsidP="00B204EA">
      <w:pPr>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lastRenderedPageBreak/>
        <w:t xml:space="preserve">2.5. В случае если документы, указанные в пункте 2.2, 2.3. Договора, не переданы Поставщиком Заказчику одновременно с товаром, товар считается не поставленной и приемке не подлежит. </w:t>
      </w:r>
    </w:p>
    <w:p w:rsidR="00B204EA" w:rsidRPr="00B204EA" w:rsidRDefault="00B204EA" w:rsidP="00B204EA">
      <w:pPr>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2.6. Срок предоставления Поставщиком недостающих документов 5 (пять) календарных дней с момента получения акта Поставщиком.</w:t>
      </w:r>
    </w:p>
    <w:p w:rsidR="00B204EA" w:rsidRPr="00B204EA" w:rsidRDefault="00B204EA" w:rsidP="00B204EA">
      <w:pPr>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2.7. Срок замены некачественной товара в пределах 24 часов с момента обнаружения дефектов и предъявления претензии Заказчиком</w:t>
      </w:r>
    </w:p>
    <w:p w:rsidR="00B204EA" w:rsidRPr="00B204EA" w:rsidRDefault="00B204EA" w:rsidP="00B204EA">
      <w:pPr>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2.8. Право собственности и риск случайной гибели или повреждения товара переходит от Поставщика к Заказчику с даты получения товара, указанной в документе о приемке.</w:t>
      </w:r>
    </w:p>
    <w:p w:rsidR="00B204EA" w:rsidRPr="00B204EA" w:rsidRDefault="00B204EA" w:rsidP="00B204EA">
      <w:pPr>
        <w:spacing w:after="0" w:line="240" w:lineRule="auto"/>
        <w:ind w:firstLine="709"/>
        <w:jc w:val="both"/>
        <w:rPr>
          <w:rFonts w:ascii="XO Thames" w:eastAsia="Times New Roman" w:hAnsi="XO Thames" w:cs="Times New Roman"/>
          <w:szCs w:val="20"/>
          <w:lang w:eastAsia="ru-RU"/>
        </w:rPr>
      </w:pPr>
    </w:p>
    <w:p w:rsidR="00B204EA" w:rsidRPr="00B204EA" w:rsidRDefault="00B204EA" w:rsidP="00B204EA">
      <w:pPr>
        <w:widowControl w:val="0"/>
        <w:spacing w:after="0" w:line="240" w:lineRule="auto"/>
        <w:ind w:firstLine="709"/>
        <w:jc w:val="center"/>
        <w:rPr>
          <w:rFonts w:ascii="XO Thames" w:eastAsia="Times New Roman" w:hAnsi="XO Thames" w:cs="Times New Roman"/>
          <w:b/>
          <w:szCs w:val="20"/>
          <w:lang w:eastAsia="ru-RU"/>
        </w:rPr>
      </w:pPr>
      <w:r w:rsidRPr="00B204EA">
        <w:rPr>
          <w:rFonts w:ascii="XO Thames" w:eastAsia="Times New Roman" w:hAnsi="XO Thames" w:cs="Times New Roman"/>
          <w:b/>
          <w:szCs w:val="20"/>
          <w:lang w:eastAsia="ru-RU"/>
        </w:rPr>
        <w:t>3. Тара, упаковка, требования к маркировке</w:t>
      </w:r>
    </w:p>
    <w:p w:rsidR="00B204EA" w:rsidRPr="00B204EA" w:rsidRDefault="00B204EA" w:rsidP="00B204EA">
      <w:pPr>
        <w:widowControl w:val="0"/>
        <w:tabs>
          <w:tab w:val="left" w:pos="993"/>
        </w:tabs>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 xml:space="preserve">3.1. Упаковка должна гарантировать целостность и сохранность товара при перевозке и хранении и соответствовать требованиям Технического регламента Таможенного союза 005/2011 «О безопасности упаковки». </w:t>
      </w:r>
    </w:p>
    <w:p w:rsidR="00B204EA" w:rsidRPr="00B204EA" w:rsidRDefault="00B204EA" w:rsidP="00B204EA">
      <w:pPr>
        <w:widowControl w:val="0"/>
        <w:tabs>
          <w:tab w:val="left" w:pos="993"/>
        </w:tabs>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3.2. Маркировка потребительской тары должна соответствовать требованиям Технического регламента Таможенного союза 022/2011 «Пищевая продукция в части ее маркировки».</w:t>
      </w:r>
    </w:p>
    <w:p w:rsidR="00B204EA" w:rsidRPr="00B204EA" w:rsidRDefault="00B204EA" w:rsidP="00B204EA">
      <w:pPr>
        <w:widowControl w:val="0"/>
        <w:tabs>
          <w:tab w:val="left" w:pos="993"/>
        </w:tabs>
        <w:spacing w:after="0" w:line="240" w:lineRule="auto"/>
        <w:ind w:firstLine="709"/>
        <w:jc w:val="both"/>
        <w:rPr>
          <w:rFonts w:ascii="XO Thames" w:eastAsia="Calibri" w:hAnsi="XO Thames" w:cs="Times New Roman"/>
          <w:szCs w:val="20"/>
        </w:rPr>
      </w:pPr>
    </w:p>
    <w:p w:rsidR="00B204EA" w:rsidRPr="00B204EA" w:rsidRDefault="00B204EA" w:rsidP="00B204EA">
      <w:pPr>
        <w:spacing w:after="0" w:line="240" w:lineRule="auto"/>
        <w:ind w:firstLine="709"/>
        <w:jc w:val="center"/>
        <w:rPr>
          <w:rFonts w:ascii="XO Thames" w:eastAsia="Times New Roman" w:hAnsi="XO Thames" w:cs="Times New Roman"/>
          <w:b/>
          <w:szCs w:val="20"/>
          <w:lang w:eastAsia="ru-RU"/>
        </w:rPr>
      </w:pPr>
      <w:r w:rsidRPr="00B204EA">
        <w:rPr>
          <w:rFonts w:ascii="XO Thames" w:eastAsia="Times New Roman" w:hAnsi="XO Thames" w:cs="Times New Roman"/>
          <w:b/>
          <w:szCs w:val="20"/>
          <w:lang w:eastAsia="ru-RU"/>
        </w:rPr>
        <w:t>4. Форс-мажорные условия</w:t>
      </w:r>
    </w:p>
    <w:p w:rsidR="00B204EA" w:rsidRPr="00B204EA" w:rsidRDefault="00B204EA" w:rsidP="00B204EA">
      <w:pPr>
        <w:widowControl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4.1.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B204EA" w:rsidRPr="00B204EA" w:rsidRDefault="00B204EA" w:rsidP="00B204EA">
      <w:pPr>
        <w:widowControl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B204EA" w:rsidRPr="00B204EA" w:rsidRDefault="00B204EA" w:rsidP="00B204EA">
      <w:pPr>
        <w:widowControl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 xml:space="preserve">4.2. При наступлении обстоятельств непреодолимой силы «Сторона» должна </w:t>
      </w:r>
      <w:r w:rsidRPr="00B204EA">
        <w:rPr>
          <w:rFonts w:ascii="XO Thames" w:eastAsia="Calibri" w:hAnsi="XO Thames" w:cs="Times New Roman"/>
          <w:szCs w:val="20"/>
        </w:rPr>
        <w:br/>
        <w:t xml:space="preserve">без промедления известить о них другую «Сторону» в любой форме (предпочтительно </w:t>
      </w:r>
      <w:r w:rsidRPr="00B204EA">
        <w:rPr>
          <w:rFonts w:ascii="XO Thames" w:eastAsia="Calibri" w:hAnsi="XO Thames" w:cs="Times New Roman"/>
          <w:szCs w:val="20"/>
        </w:rPr>
        <w:br/>
        <w:t xml:space="preserve">в письменной). В извещении должны быть сообщены данные о характере обстоятельств, а также </w:t>
      </w:r>
      <w:r w:rsidRPr="00B204EA">
        <w:rPr>
          <w:rFonts w:ascii="XO Thames" w:eastAsia="Calibri" w:hAnsi="XO Thames" w:cs="Times New Roman"/>
          <w:szCs w:val="20"/>
        </w:rPr>
        <w:br/>
        <w:t>по возможности оценка их влияния на возможность исполнения обязательств по Договору и срок исполнения обязательств.</w:t>
      </w:r>
    </w:p>
    <w:p w:rsidR="00B204EA" w:rsidRPr="00B204EA" w:rsidRDefault="00B204EA" w:rsidP="00B204EA">
      <w:pPr>
        <w:widowControl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4.3.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B204EA" w:rsidRPr="00B204EA" w:rsidRDefault="00B204EA" w:rsidP="00B204EA">
      <w:pPr>
        <w:widowControl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 xml:space="preserve">4.4.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w:t>
      </w:r>
      <w:r w:rsidRPr="00B204EA">
        <w:rPr>
          <w:rFonts w:ascii="XO Thames" w:eastAsia="Calibri" w:hAnsi="XO Thames" w:cs="Times New Roman"/>
          <w:szCs w:val="20"/>
        </w:rPr>
        <w:br/>
        <w:t>форс-мажорных обстоятельств.</w:t>
      </w:r>
    </w:p>
    <w:p w:rsidR="00B204EA" w:rsidRPr="00B204EA" w:rsidRDefault="00B204EA" w:rsidP="00B204EA">
      <w:pPr>
        <w:widowControl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4.5.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B204EA" w:rsidRPr="00B204EA" w:rsidRDefault="00B204EA" w:rsidP="00B204EA">
      <w:pPr>
        <w:widowControl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 xml:space="preserve">4.6. Если форс-мажорные обстоятельства и их последствия продолжают действовать более </w:t>
      </w:r>
      <w:r w:rsidRPr="00B204EA">
        <w:rPr>
          <w:rFonts w:ascii="XO Thames" w:eastAsia="Calibri" w:hAnsi="XO Thames" w:cs="Times New Roman"/>
          <w:szCs w:val="20"/>
        </w:rPr>
        <w:br/>
        <w:t xml:space="preserve">6 (шести) месяцев или они или их последствия будут действовать более этого срока. «Стороны» </w:t>
      </w:r>
      <w:r w:rsidRPr="00B204EA">
        <w:rPr>
          <w:rFonts w:ascii="XO Thames" w:eastAsia="Calibri" w:hAnsi="XO Thames" w:cs="Times New Roman"/>
          <w:szCs w:val="20"/>
        </w:rPr>
        <w:br/>
        <w:t>в возможно короткий срок проведут переговоры с целью выявления приемлемых для обеих «Сторон» альтернативных способов исполнения договоров и достижения соответствующей договоренности.</w:t>
      </w:r>
    </w:p>
    <w:p w:rsidR="00B204EA" w:rsidRPr="00B204EA" w:rsidRDefault="00B204EA" w:rsidP="00B204EA">
      <w:pPr>
        <w:widowControl w:val="0"/>
        <w:spacing w:after="0" w:line="240" w:lineRule="auto"/>
        <w:ind w:firstLine="709"/>
        <w:jc w:val="center"/>
        <w:rPr>
          <w:rFonts w:ascii="XO Thames" w:eastAsia="Times New Roman" w:hAnsi="XO Thames" w:cs="Times New Roman"/>
          <w:b/>
          <w:szCs w:val="20"/>
          <w:lang w:eastAsia="ru-RU"/>
        </w:rPr>
      </w:pPr>
    </w:p>
    <w:p w:rsidR="00B204EA" w:rsidRPr="00B204EA" w:rsidRDefault="00B204EA" w:rsidP="00B204EA">
      <w:pPr>
        <w:widowControl w:val="0"/>
        <w:spacing w:after="0" w:line="240" w:lineRule="auto"/>
        <w:ind w:firstLine="709"/>
        <w:jc w:val="center"/>
        <w:rPr>
          <w:rFonts w:ascii="XO Thames" w:eastAsia="Times New Roman" w:hAnsi="XO Thames" w:cs="Times New Roman"/>
          <w:b/>
          <w:szCs w:val="20"/>
          <w:lang w:eastAsia="ru-RU"/>
        </w:rPr>
      </w:pPr>
      <w:r w:rsidRPr="00B204EA">
        <w:rPr>
          <w:rFonts w:ascii="XO Thames" w:eastAsia="Times New Roman" w:hAnsi="XO Thames" w:cs="Times New Roman"/>
          <w:b/>
          <w:szCs w:val="20"/>
          <w:lang w:eastAsia="ru-RU"/>
        </w:rPr>
        <w:t>5. Сроки и порядок поставки товара</w:t>
      </w:r>
    </w:p>
    <w:p w:rsidR="00B204EA" w:rsidRPr="00B204EA" w:rsidRDefault="00B204EA" w:rsidP="00B204EA">
      <w:pPr>
        <w:widowControl w:val="0"/>
        <w:tabs>
          <w:tab w:val="left" w:pos="993"/>
        </w:tabs>
        <w:spacing w:after="0" w:line="240" w:lineRule="auto"/>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 xml:space="preserve">             5.1. Поставка осуществляется с даты заключения Договора, по заявкам государственного заказчика (в выходные и праздничные дни включительно), до 30 сентября 2026 года. «Поставщик» осуществляет поставку товара в ФКУ УК ГУФСИН России по Челябинской области, расположенное по адресу: г. Челябинск, проспект Победы,58.</w:t>
      </w:r>
    </w:p>
    <w:p w:rsidR="00B204EA" w:rsidRPr="00B204EA" w:rsidRDefault="00B204EA" w:rsidP="00B204EA">
      <w:pPr>
        <w:widowControl w:val="0"/>
        <w:tabs>
          <w:tab w:val="left" w:pos="993"/>
        </w:tabs>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Способ доставки товара до Заказчика определяется Поставщиком самостоятельно.</w:t>
      </w:r>
    </w:p>
    <w:p w:rsidR="00B204EA" w:rsidRPr="00B204EA" w:rsidRDefault="00B204EA" w:rsidP="00B204EA">
      <w:pPr>
        <w:widowControl w:val="0"/>
        <w:tabs>
          <w:tab w:val="left" w:pos="993"/>
        </w:tabs>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Транспортировка товара должна осуществляться в соответствии с требованиями ТР ТС 021/2011 «О безопасности пищевой товара».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B204EA" w:rsidRPr="00B204EA" w:rsidRDefault="00B204EA" w:rsidP="00B204EA">
      <w:pPr>
        <w:tabs>
          <w:tab w:val="left" w:pos="175"/>
          <w:tab w:val="left" w:pos="317"/>
        </w:tabs>
        <w:spacing w:after="0" w:line="240" w:lineRule="auto"/>
        <w:ind w:firstLine="709"/>
        <w:contextualSpacing/>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Во избежание простоя транспорта «Поставщика» дату и время поставки товара на склад необходимо согласовать с «</w:t>
      </w:r>
      <w:r w:rsidRPr="00B204EA">
        <w:rPr>
          <w:rFonts w:ascii="XO Thames" w:eastAsia="Calibri" w:hAnsi="XO Thames" w:cs="Times New Roman"/>
          <w:szCs w:val="20"/>
        </w:rPr>
        <w:t>Заказчиком</w:t>
      </w:r>
      <w:r w:rsidRPr="00B204EA">
        <w:rPr>
          <w:rFonts w:ascii="XO Thames" w:eastAsia="Times New Roman" w:hAnsi="XO Thames" w:cs="Times New Roman"/>
          <w:szCs w:val="20"/>
          <w:lang w:eastAsia="ru-RU"/>
        </w:rPr>
        <w:t xml:space="preserve">» </w:t>
      </w:r>
      <w:r w:rsidRPr="00B204EA">
        <w:rPr>
          <w:rFonts w:ascii="XO Thames" w:eastAsia="Calibri" w:hAnsi="XO Thames" w:cs="Times New Roman"/>
          <w:szCs w:val="20"/>
        </w:rPr>
        <w:t>(тел. +79044813260).</w:t>
      </w:r>
    </w:p>
    <w:p w:rsidR="00B204EA" w:rsidRPr="00B204EA" w:rsidRDefault="00B204EA" w:rsidP="00B204EA">
      <w:pPr>
        <w:widowControl w:val="0"/>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5.2.</w:t>
      </w:r>
      <w:r w:rsidRPr="00B204EA">
        <w:rPr>
          <w:rFonts w:ascii="XO Thames" w:eastAsia="Calibri" w:hAnsi="XO Thames" w:cs="Times New Roman"/>
          <w:szCs w:val="20"/>
        </w:rPr>
        <w:t xml:space="preserve"> </w:t>
      </w:r>
      <w:r w:rsidRPr="00B204EA">
        <w:rPr>
          <w:rFonts w:ascii="XO Thames" w:eastAsia="Times New Roman" w:hAnsi="XO Thames" w:cs="Times New Roman"/>
          <w:szCs w:val="20"/>
          <w:lang w:eastAsia="ru-RU"/>
        </w:rPr>
        <w:t>«Поставщик» осуществляет разгрузку товара своими силами в течение 30 минут с момента начала передачи товара «Заказчику».</w:t>
      </w:r>
    </w:p>
    <w:p w:rsidR="00B204EA" w:rsidRPr="00B204EA" w:rsidRDefault="00B204EA" w:rsidP="00B204EA">
      <w:pPr>
        <w:widowControl w:val="0"/>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5.3. «Поставщик» обязуется передать «</w:t>
      </w:r>
      <w:r w:rsidRPr="00B204EA">
        <w:rPr>
          <w:rFonts w:ascii="XO Thames" w:eastAsia="Calibri" w:hAnsi="XO Thames" w:cs="Times New Roman"/>
          <w:szCs w:val="20"/>
        </w:rPr>
        <w:t>Заказчику</w:t>
      </w:r>
      <w:r w:rsidRPr="00B204EA">
        <w:rPr>
          <w:rFonts w:ascii="XO Thames" w:eastAsia="Times New Roman" w:hAnsi="XO Thames" w:cs="Times New Roman"/>
          <w:szCs w:val="20"/>
          <w:lang w:eastAsia="ru-RU"/>
        </w:rPr>
        <w:t>» товар, не обремененный правами третьих лиц.</w:t>
      </w:r>
    </w:p>
    <w:p w:rsidR="00B204EA" w:rsidRPr="00B204EA" w:rsidRDefault="00B204EA" w:rsidP="00B204EA">
      <w:pPr>
        <w:widowControl w:val="0"/>
        <w:spacing w:after="0" w:line="240" w:lineRule="auto"/>
        <w:ind w:firstLine="709"/>
        <w:jc w:val="both"/>
        <w:rPr>
          <w:rFonts w:ascii="XO Thames" w:eastAsia="Times New Roman" w:hAnsi="XO Thames" w:cs="Times New Roman"/>
          <w:szCs w:val="20"/>
          <w:lang w:eastAsia="ru-RU"/>
        </w:rPr>
      </w:pPr>
    </w:p>
    <w:p w:rsidR="00B204EA" w:rsidRPr="00B204EA" w:rsidRDefault="00B204EA" w:rsidP="00B204EA">
      <w:pPr>
        <w:widowControl w:val="0"/>
        <w:spacing w:after="0" w:line="240" w:lineRule="auto"/>
        <w:ind w:firstLine="709"/>
        <w:jc w:val="center"/>
        <w:rPr>
          <w:rFonts w:ascii="XO Thames" w:eastAsia="Times New Roman" w:hAnsi="XO Thames" w:cs="Times New Roman"/>
          <w:b/>
          <w:szCs w:val="20"/>
          <w:lang w:eastAsia="ru-RU"/>
        </w:rPr>
      </w:pPr>
      <w:r w:rsidRPr="00B204EA">
        <w:rPr>
          <w:rFonts w:ascii="XO Thames" w:eastAsia="Times New Roman" w:hAnsi="XO Thames" w:cs="Times New Roman"/>
          <w:b/>
          <w:szCs w:val="20"/>
          <w:lang w:eastAsia="ru-RU"/>
        </w:rPr>
        <w:t>6. Цены и порядок расчетов</w:t>
      </w:r>
    </w:p>
    <w:p w:rsidR="00B204EA" w:rsidRPr="00B204EA" w:rsidRDefault="00B204EA" w:rsidP="00B204EA">
      <w:pPr>
        <w:widowControl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6.1. Общая сумма Договора составляет _____ (_____) рубль __ копеек, в том числе НДС/без НДС.</w:t>
      </w:r>
    </w:p>
    <w:p w:rsidR="00B204EA" w:rsidRPr="00B204EA" w:rsidRDefault="00B204EA" w:rsidP="00B204EA">
      <w:pPr>
        <w:widowControl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Вид цены: фиксированная.</w:t>
      </w:r>
    </w:p>
    <w:p w:rsidR="00B204EA" w:rsidRPr="00B204EA" w:rsidRDefault="00B204EA" w:rsidP="00B204EA">
      <w:pPr>
        <w:widowControl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6.2. В цену договора включены: стоимость товара, тары, расходы на доставку товара на склад Заказчика, страхование, уплату таможенных пошлин, налогов, сборов и других обязательных платежей, связанных с исполнением настоящего Договора.</w:t>
      </w:r>
    </w:p>
    <w:p w:rsidR="00B204EA" w:rsidRPr="00B204EA" w:rsidRDefault="00B204EA" w:rsidP="00B204EA">
      <w:pPr>
        <w:widowControl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6.3. Цена Договора является твердой и изменению не подлежит на протяжении всего действия настоящего Договора, за исключением случаев, предусмотренных законодательством РФ и пунктами 6.4.-6.6. настоящего Договора.</w:t>
      </w:r>
    </w:p>
    <w:p w:rsidR="00B204EA" w:rsidRPr="00B204EA" w:rsidRDefault="00B204EA" w:rsidP="00B204EA">
      <w:pPr>
        <w:widowControl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6.4. Цена Договора может быть снижена по соглашению «Сторон» без изменения предусмотренных настоящим Договора количества и качества товара и иных условий настоящего Договора.</w:t>
      </w:r>
    </w:p>
    <w:p w:rsidR="00B204EA" w:rsidRPr="00B204EA" w:rsidRDefault="00B204EA" w:rsidP="00B204EA">
      <w:pPr>
        <w:widowControl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6.5. Заказчик по согласованию с «Поставщиком» в ходе исполнения настоящего Договора вправе изменить не более чем на десять процентов количество всех предусмотренных настоящим Договором товаров, при изменении потребности в товарах, на поставку которых заключен настоящий Договор. При поставке дополнительного количества таких товаров «Заказчик» по согласованию с «Поставщиком» вправе изменить первоначальную цену настоящего Договора пропорционально количеству таких товаров, но не более чем на десять процентов такой цены Договора, а при внесении соответствующих изменений в Договор в связи с сокращением потребности в поставке таких товаров,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определяются как частное от деления первоначальной цены Договора на предусмотренное в настоящем Договоре количество такого товара.</w:t>
      </w:r>
    </w:p>
    <w:p w:rsidR="00B204EA" w:rsidRPr="00B204EA" w:rsidRDefault="00B204EA" w:rsidP="00B204EA">
      <w:pPr>
        <w:widowControl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6.6. Цена Договора может быть снижена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предусмотренных Договором.</w:t>
      </w:r>
    </w:p>
    <w:p w:rsidR="00B204EA" w:rsidRPr="00B204EA" w:rsidRDefault="00B204EA" w:rsidP="00B204EA">
      <w:pPr>
        <w:tabs>
          <w:tab w:val="left" w:pos="0"/>
        </w:tabs>
        <w:spacing w:after="0" w:line="240" w:lineRule="auto"/>
        <w:ind w:left="34"/>
        <w:jc w:val="both"/>
        <w:rPr>
          <w:rFonts w:ascii="XO Thames" w:eastAsia="Calibri" w:hAnsi="XO Thames" w:cs="Times New Roman"/>
          <w:szCs w:val="20"/>
        </w:rPr>
      </w:pPr>
      <w:r w:rsidRPr="00B204EA">
        <w:rPr>
          <w:rFonts w:ascii="XO Thames" w:eastAsia="Calibri" w:hAnsi="XO Thames" w:cs="Times New Roman"/>
          <w:szCs w:val="20"/>
        </w:rPr>
        <w:tab/>
        <w:t xml:space="preserve">6.7. Оплата за поставленный товар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 бюджетной классификации </w:t>
      </w:r>
      <w:r w:rsidRPr="00B204EA">
        <w:rPr>
          <w:rFonts w:ascii="XO Thames" w:eastAsia="Calibri" w:hAnsi="XO Thames" w:cs="Times New Roman"/>
          <w:sz w:val="20"/>
        </w:rPr>
        <w:t xml:space="preserve">320 0305 42 4 06 90049 223 </w:t>
      </w:r>
      <w:r w:rsidRPr="00B204EA">
        <w:rPr>
          <w:rFonts w:ascii="XO Thames" w:eastAsia="Calibri" w:hAnsi="XO Thames" w:cs="Times New Roman"/>
          <w:szCs w:val="20"/>
        </w:rPr>
        <w:t>на 2026 год, в течение 7 (семи) рабочих дней с даты подписания Заказчиком документа о приемке товара.</w:t>
      </w:r>
    </w:p>
    <w:p w:rsidR="00B204EA" w:rsidRPr="00B204EA" w:rsidRDefault="00B204EA" w:rsidP="00B204EA">
      <w:pPr>
        <w:widowControl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 xml:space="preserve">6.8. При исполнении настоящего Договора (за исключением случаев, которые предусмотрены нормативными правовыми актами, принятыми в соответствии с частью 6 статьи 14 </w:t>
      </w:r>
      <w:r w:rsidRPr="00B204EA">
        <w:rPr>
          <w:rFonts w:ascii="XO Thames" w:eastAsia="Times New Roman" w:hAnsi="XO Thames" w:cs="Times New Roman"/>
          <w:szCs w:val="20"/>
          <w:lang w:eastAsia="ru-RU"/>
        </w:rPr>
        <w:t>Федерального закона от 05.04.2013 №44-ФЗ</w:t>
      </w:r>
      <w:r w:rsidRPr="00B204EA">
        <w:rPr>
          <w:rFonts w:ascii="XO Thames" w:eastAsia="Calibri" w:hAnsi="XO Thames" w:cs="Times New Roman"/>
          <w:szCs w:val="20"/>
        </w:rPr>
        <w:t>)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B204EA" w:rsidRPr="00B204EA" w:rsidRDefault="00B204EA" w:rsidP="00B204EA">
      <w:pPr>
        <w:widowControl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6.9. Обязательства по оплате поставленной товара считаются выполненными в день списания денежных средств со счетов «Заказчика».</w:t>
      </w:r>
    </w:p>
    <w:p w:rsidR="00B204EA" w:rsidRPr="00B204EA" w:rsidRDefault="00B204EA" w:rsidP="00B204EA">
      <w:pPr>
        <w:widowControl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6.10. «Поставщик» одновременно с товаром представляет «Заказчику» платежные документы, подтверждающие отгрузку (счет (счет-фактура) или универсальный передаточный документ, накладная), документы, подтверждающие качество товара.</w:t>
      </w:r>
    </w:p>
    <w:p w:rsidR="00B204EA" w:rsidRPr="00B204EA" w:rsidRDefault="00B204EA" w:rsidP="00B204EA">
      <w:pPr>
        <w:widowControl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 xml:space="preserve">6.11. «Заказчик» имеет право произвести полный или частичный отказ </w:t>
      </w:r>
      <w:r w:rsidRPr="00B204EA">
        <w:rPr>
          <w:rFonts w:ascii="XO Thames" w:eastAsia="Calibri" w:hAnsi="XO Thames" w:cs="Times New Roman"/>
          <w:szCs w:val="20"/>
        </w:rPr>
        <w:br/>
        <w:t>от оплаты за расходы, не предусмотренные в данном Договоре.</w:t>
      </w:r>
    </w:p>
    <w:p w:rsidR="00B204EA" w:rsidRPr="00B204EA" w:rsidRDefault="00B204EA" w:rsidP="00B204EA">
      <w:pPr>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6.12.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204EA" w:rsidRPr="00B204EA" w:rsidRDefault="00B204EA" w:rsidP="00B204EA">
      <w:pPr>
        <w:spacing w:after="0" w:line="240" w:lineRule="auto"/>
        <w:ind w:firstLine="709"/>
        <w:jc w:val="both"/>
        <w:rPr>
          <w:rFonts w:ascii="XO Thames" w:eastAsia="Calibri" w:hAnsi="XO Thames" w:cs="Times New Roman"/>
          <w:szCs w:val="20"/>
        </w:rPr>
      </w:pPr>
    </w:p>
    <w:p w:rsidR="00B204EA" w:rsidRPr="00B204EA" w:rsidRDefault="00B204EA" w:rsidP="00B204EA">
      <w:pPr>
        <w:tabs>
          <w:tab w:val="left" w:pos="0"/>
        </w:tabs>
        <w:spacing w:after="0" w:line="240" w:lineRule="auto"/>
        <w:ind w:left="34"/>
        <w:jc w:val="center"/>
        <w:rPr>
          <w:rFonts w:ascii="XO Thames" w:eastAsia="Times New Roman" w:hAnsi="XO Thames" w:cs="Times New Roman"/>
          <w:b/>
          <w:szCs w:val="20"/>
          <w:lang w:eastAsia="ru-RU"/>
        </w:rPr>
      </w:pPr>
      <w:bookmarkStart w:id="1" w:name="P81"/>
      <w:bookmarkEnd w:id="1"/>
      <w:r w:rsidRPr="00B204EA">
        <w:rPr>
          <w:rFonts w:ascii="XO Thames" w:eastAsia="Times New Roman" w:hAnsi="XO Thames" w:cs="Times New Roman"/>
          <w:b/>
          <w:szCs w:val="20"/>
          <w:lang w:eastAsia="ru-RU"/>
        </w:rPr>
        <w:t>7. Права и обязанности сторон</w:t>
      </w:r>
    </w:p>
    <w:p w:rsidR="00B204EA" w:rsidRPr="00B204EA" w:rsidRDefault="00B204EA" w:rsidP="00B204EA">
      <w:pPr>
        <w:widowControl w:val="0"/>
        <w:suppressAutoHyphens/>
        <w:autoSpaceDE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 xml:space="preserve">7.1. «Поставщик» обязан: </w:t>
      </w:r>
    </w:p>
    <w:p w:rsidR="00B204EA" w:rsidRPr="00B204EA" w:rsidRDefault="00B204EA" w:rsidP="00B204EA">
      <w:pPr>
        <w:widowControl w:val="0"/>
        <w:suppressAutoHyphens/>
        <w:autoSpaceDE w:val="0"/>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7.1.1. Поставить товар на условиях, предусмотренных Договором, в том числе по обеспечению с учетом специфики поставляемого товара его соответствия обязательным требованиям, установленным Заказчиком в соответствии с законодательством Российской Федерации о техническом регулировании и (или) настоящим Договором.</w:t>
      </w:r>
    </w:p>
    <w:p w:rsidR="00B204EA" w:rsidRPr="00B204EA" w:rsidRDefault="00B204EA" w:rsidP="00B204EA">
      <w:pPr>
        <w:widowControl w:val="0"/>
        <w:suppressAutoHyphens/>
        <w:autoSpaceDE w:val="0"/>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7.1.2.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B204EA" w:rsidRPr="00B204EA" w:rsidRDefault="00B204EA" w:rsidP="00B204EA">
      <w:pPr>
        <w:widowControl w:val="0"/>
        <w:suppressAutoHyphens/>
        <w:autoSpaceDE w:val="0"/>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lastRenderedPageBreak/>
        <w:t>7.1.3. Обеспечить устранение за свой счет недостатков и дефектов, выявленных при приемке товара.</w:t>
      </w:r>
    </w:p>
    <w:p w:rsidR="00B204EA" w:rsidRPr="00B204EA" w:rsidRDefault="00B204EA" w:rsidP="00B204EA">
      <w:pPr>
        <w:widowControl w:val="0"/>
        <w:suppressAutoHyphens/>
        <w:autoSpaceDE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7.1.4.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B204EA" w:rsidRPr="00B204EA" w:rsidRDefault="00B204EA" w:rsidP="00B204EA">
      <w:pPr>
        <w:widowControl w:val="0"/>
        <w:suppressAutoHyphens/>
        <w:autoSpaceDE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7.1.5. Предоставлять по запросу Заказчика, органа финансового мониторинга,  в течение пяти рабочих дней со дня получения указанного запроса информацию о каждом привлеченном головным исполнителем исполнителя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от 29.12.2012 № 275-ФЗ «О государственном оборонном заказе»;</w:t>
      </w:r>
    </w:p>
    <w:p w:rsidR="00B204EA" w:rsidRPr="00B204EA" w:rsidRDefault="00B204EA" w:rsidP="00B204EA">
      <w:pPr>
        <w:widowControl w:val="0"/>
        <w:suppressAutoHyphens/>
        <w:autoSpaceDE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7.1.6. Обеспечить раздельный учет затрат, связанных с исполнением Договора в соответствии с законодательством РФ о государственном оборонном заказе;</w:t>
      </w:r>
    </w:p>
    <w:p w:rsidR="00B204EA" w:rsidRPr="00B204EA" w:rsidRDefault="00B204EA" w:rsidP="00B204EA">
      <w:pPr>
        <w:widowControl w:val="0"/>
        <w:suppressAutoHyphens/>
        <w:autoSpaceDE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 xml:space="preserve">  В соответствии с законодательством Российской Федерации Поставщик несет ответственность за целевое использование финансовых средств, выплачиваемых Заказчиком Поставщику и предназначенных только для финансирования расходов на выполнение государственного оборонного заказа.</w:t>
      </w:r>
    </w:p>
    <w:p w:rsidR="00B204EA" w:rsidRPr="00B204EA" w:rsidRDefault="00B204EA" w:rsidP="00B204EA">
      <w:pPr>
        <w:widowControl w:val="0"/>
        <w:suppressAutoHyphens/>
        <w:autoSpaceDE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7.1.7. Раскрывать информацию о структуре цены Договора в порядке, установленном Министерством финансов Российской Федерации, в случаях, установленных актами Правительства Российской Федерации Федеральным законом РФ от 29.12.2012 №275-ФЗ;</w:t>
      </w:r>
    </w:p>
    <w:p w:rsidR="00B204EA" w:rsidRPr="00B204EA" w:rsidRDefault="00B204EA" w:rsidP="00B204EA">
      <w:pPr>
        <w:widowControl w:val="0"/>
        <w:suppressAutoHyphens/>
        <w:autoSpaceDE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7.1.8. Представлять по запросу Заказчика, контролирующего органа информацию о цене предлагаемой к поставке товара, соответствующие расчетно-калькуляционные материалы, а также информацию о затратах по исполненным Договорам, в случаях, установленных Федеральным законом РФ от 29.12.2012 №275-ФЗ.</w:t>
      </w:r>
    </w:p>
    <w:p w:rsidR="00B204EA" w:rsidRPr="00B204EA" w:rsidRDefault="00B204EA" w:rsidP="00B204EA">
      <w:pPr>
        <w:widowControl w:val="0"/>
        <w:suppressAutoHyphens/>
        <w:autoSpaceDE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7.1.9. Обеспечить допуск уполномоченных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условий для осуществления ими контроля за исполнением Договора в соответствии с законодательством Российской Федерации о государственном оборонном заказе, в том числе на отдельных этапах его исполнения.</w:t>
      </w:r>
    </w:p>
    <w:p w:rsidR="00B204EA" w:rsidRPr="00B204EA" w:rsidRDefault="00B204EA" w:rsidP="00B204EA">
      <w:pPr>
        <w:widowControl w:val="0"/>
        <w:suppressAutoHyphens/>
        <w:autoSpaceDE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7.1.10.  В случае неисполнения или ненадлежащего исполнения своих обязательств по Договору уплатить неустойку (пени, штраф), возместить ущерб, причиненный Заказчику неисполнением (ненадлежащим исполнением) условий Договора, в порядке, предусмотренном законодательством Российской Федерации и Договором.</w:t>
      </w:r>
    </w:p>
    <w:p w:rsidR="00B204EA" w:rsidRPr="00B204EA" w:rsidRDefault="00B204EA" w:rsidP="00B204EA">
      <w:pPr>
        <w:widowControl w:val="0"/>
        <w:suppressAutoHyphens/>
        <w:autoSpaceDE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7.1.11. Соответствовать в течение всего срока действия Договора требованиям, установленным в соответствии с законодательством РФ в отношении лиц, осуществляющих деятельность в установленной сфере.</w:t>
      </w:r>
    </w:p>
    <w:p w:rsidR="00B204EA" w:rsidRPr="00B204EA" w:rsidRDefault="00B204EA" w:rsidP="00B204EA">
      <w:pPr>
        <w:widowControl w:val="0"/>
        <w:suppressAutoHyphens/>
        <w:autoSpaceDE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7.1.12. Выполнять иные обязанности, предусмотренные действующим законодательством Российской Федерации и Договором.</w:t>
      </w:r>
    </w:p>
    <w:p w:rsidR="00B204EA" w:rsidRPr="00B204EA" w:rsidRDefault="00B204EA" w:rsidP="00B204EA">
      <w:pPr>
        <w:widowControl w:val="0"/>
        <w:suppressAutoHyphens/>
        <w:autoSpaceDE w:val="0"/>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7.2. Поставщик вправе:</w:t>
      </w:r>
    </w:p>
    <w:p w:rsidR="00B204EA" w:rsidRPr="00B204EA" w:rsidRDefault="00B204EA" w:rsidP="00B204EA">
      <w:pPr>
        <w:widowControl w:val="0"/>
        <w:suppressAutoHyphens/>
        <w:autoSpaceDE w:val="0"/>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7.2.1. Требовать от Заказчика произвести приемку товара в порядке и в сроки, предусмотренные настоящим Договором.</w:t>
      </w:r>
    </w:p>
    <w:p w:rsidR="00B204EA" w:rsidRPr="00B204EA" w:rsidRDefault="00B204EA" w:rsidP="00B204EA">
      <w:pPr>
        <w:widowControl w:val="0"/>
        <w:suppressAutoHyphens/>
        <w:autoSpaceDE w:val="0"/>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7.2.2. Требовать своевременной оплаты на условиях, установленных настоящим Договором, надлежащим образом поставленной и принятой Заказчиком товара.</w:t>
      </w:r>
    </w:p>
    <w:p w:rsidR="00B204EA" w:rsidRPr="00B204EA" w:rsidRDefault="00B204EA" w:rsidP="00B204EA">
      <w:pPr>
        <w:widowControl w:val="0"/>
        <w:suppressAutoHyphens/>
        <w:autoSpaceDE w:val="0"/>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7.2.3. Требовать возмещения убытков, уплаты неустоек (штрафов, пеней) в соответствии с разделом 8 настоящего Договора.</w:t>
      </w:r>
    </w:p>
    <w:p w:rsidR="00B204EA" w:rsidRPr="00B204EA" w:rsidRDefault="00B204EA" w:rsidP="00B204EA">
      <w:pPr>
        <w:widowControl w:val="0"/>
        <w:suppressAutoHyphens/>
        <w:autoSpaceDE w:val="0"/>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7.2.4. Досрочно исполнить обязательства по Договору, при этом такое досрочное исполнение не влечет обязанности Заказчика по досрочной оплате принятой товара.</w:t>
      </w:r>
    </w:p>
    <w:p w:rsidR="00B204EA" w:rsidRPr="00B204EA" w:rsidRDefault="00B204EA" w:rsidP="00B204EA">
      <w:pPr>
        <w:widowControl w:val="0"/>
        <w:suppressAutoHyphens/>
        <w:autoSpaceDE w:val="0"/>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7.3. Заказчик обязуется:</w:t>
      </w:r>
    </w:p>
    <w:p w:rsidR="00B204EA" w:rsidRPr="00B204EA" w:rsidRDefault="00B204EA" w:rsidP="00B204EA">
      <w:pPr>
        <w:widowControl w:val="0"/>
        <w:suppressAutoHyphens/>
        <w:autoSpaceDE w:val="0"/>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7.3.1. Обеспечить своевременную оплату поставленной товара, соответствующего условиям настоящего Договора, в порядке и сроки, предусмотренные настоящим Договором.</w:t>
      </w:r>
    </w:p>
    <w:p w:rsidR="00B204EA" w:rsidRPr="00B204EA" w:rsidRDefault="00B204EA" w:rsidP="00B204EA">
      <w:pPr>
        <w:widowControl w:val="0"/>
        <w:suppressAutoHyphens/>
        <w:autoSpaceDE w:val="0"/>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7.3.2. Требовать уплаты неустоек (штрафов, пеней) в соответствии с разделом 8 настоящего Договора.</w:t>
      </w:r>
    </w:p>
    <w:p w:rsidR="00B204EA" w:rsidRPr="00B204EA" w:rsidRDefault="00B204EA" w:rsidP="00B204EA">
      <w:pPr>
        <w:widowControl w:val="0"/>
        <w:suppressAutoHyphens/>
        <w:autoSpaceDE w:val="0"/>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7.3.3. Обеспечить своевременную приемку поставленной товара, соответствующего условиям настоящего Договора, в порядке и сроки, предусмотренные настоящим Договором, провести экспертизу поставленной товара для проверки ее соответствия условиям настоящего Договора в соответствии с Федеральным законом от 05.04.2013 №44-ФЗ и настоящим Договором.</w:t>
      </w:r>
    </w:p>
    <w:p w:rsidR="00B204EA" w:rsidRPr="00B204EA" w:rsidRDefault="00B204EA" w:rsidP="00B204EA">
      <w:pPr>
        <w:widowControl w:val="0"/>
        <w:suppressAutoHyphens/>
        <w:autoSpaceDE w:val="0"/>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7.3.4. Осуществлять контроль за целевым использованием Поставщиком бюджетных ассигнований.</w:t>
      </w:r>
    </w:p>
    <w:p w:rsidR="00B204EA" w:rsidRPr="00B204EA" w:rsidRDefault="00B204EA" w:rsidP="00B204EA">
      <w:pPr>
        <w:widowControl w:val="0"/>
        <w:suppressAutoHyphens/>
        <w:autoSpaceDE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7.3.5. Выполнять иные обязанности, предусмотренные действующим законодательством Российской Федерации и Договором.</w:t>
      </w:r>
    </w:p>
    <w:p w:rsidR="00B204EA" w:rsidRPr="00B204EA" w:rsidRDefault="00B204EA" w:rsidP="00B204EA">
      <w:pPr>
        <w:widowControl w:val="0"/>
        <w:suppressAutoHyphens/>
        <w:autoSpaceDE w:val="0"/>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7.4. Заказчик вправе:</w:t>
      </w:r>
    </w:p>
    <w:p w:rsidR="00B204EA" w:rsidRPr="00B204EA" w:rsidRDefault="00B204EA" w:rsidP="00B204EA">
      <w:pPr>
        <w:widowControl w:val="0"/>
        <w:suppressAutoHyphens/>
        <w:autoSpaceDE w:val="0"/>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7.4.1. Требовать от Поставщика надлежащего исполнения обязательств по настоящему Договору.</w:t>
      </w:r>
    </w:p>
    <w:p w:rsidR="00B204EA" w:rsidRPr="00B204EA" w:rsidRDefault="00B204EA" w:rsidP="00B204EA">
      <w:pPr>
        <w:widowControl w:val="0"/>
        <w:suppressAutoHyphens/>
        <w:autoSpaceDE w:val="0"/>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lastRenderedPageBreak/>
        <w:t>7.4.2. Требовать от Поставщика своевременного устранения нарушений, выявленных как в ходе приемки, так и в течение срока годности.</w:t>
      </w:r>
    </w:p>
    <w:p w:rsidR="00B204EA" w:rsidRPr="00B204EA" w:rsidRDefault="00B204EA" w:rsidP="00B204EA">
      <w:pPr>
        <w:widowControl w:val="0"/>
        <w:suppressAutoHyphens/>
        <w:autoSpaceDE w:val="0"/>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7.4.3. Проверять ход и качество выполнения Поставщиком условий настоящего Договора.</w:t>
      </w:r>
    </w:p>
    <w:p w:rsidR="00B204EA" w:rsidRPr="00B204EA" w:rsidRDefault="00B204EA" w:rsidP="00B204EA">
      <w:pPr>
        <w:widowControl w:val="0"/>
        <w:suppressAutoHyphens/>
        <w:autoSpaceDE w:val="0"/>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7.4.4. Требовать возмещения убытков в соответствии с разделом 8 настоящего Договора, причиненных по вине Поставщика.</w:t>
      </w:r>
    </w:p>
    <w:p w:rsidR="00B204EA" w:rsidRPr="00B204EA" w:rsidRDefault="00B204EA" w:rsidP="00B204EA">
      <w:pPr>
        <w:widowControl w:val="0"/>
        <w:suppressAutoHyphens/>
        <w:autoSpaceDE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 xml:space="preserve">7.4.5.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w:t>
      </w:r>
      <w:r w:rsidRPr="00B204EA">
        <w:rPr>
          <w:rFonts w:ascii="XO Thames" w:eastAsia="Times New Roman" w:hAnsi="XO Thames" w:cs="Times New Roman"/>
          <w:szCs w:val="20"/>
          <w:lang w:eastAsia="ru-RU"/>
        </w:rPr>
        <w:t>Федеральным законом от 05.04.2013 №44-ФЗ</w:t>
      </w:r>
      <w:r w:rsidRPr="00B204EA">
        <w:rPr>
          <w:rFonts w:ascii="XO Thames" w:eastAsia="Calibri" w:hAnsi="XO Thames" w:cs="Times New Roman"/>
          <w:szCs w:val="20"/>
        </w:rPr>
        <w:t>.</w:t>
      </w:r>
    </w:p>
    <w:p w:rsidR="00B204EA" w:rsidRPr="00B204EA" w:rsidRDefault="00B204EA" w:rsidP="00B204EA">
      <w:pPr>
        <w:widowControl w:val="0"/>
        <w:suppressAutoHyphens/>
        <w:autoSpaceDE w:val="0"/>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7.4.6. Отказаться от приемки и оплаты товара, не соответствующего условиям настоящего Договора.</w:t>
      </w:r>
    </w:p>
    <w:p w:rsidR="00B204EA" w:rsidRPr="00B204EA" w:rsidRDefault="00B204EA" w:rsidP="00B204EA">
      <w:pPr>
        <w:widowControl w:val="0"/>
        <w:suppressAutoHyphens/>
        <w:autoSpaceDE w:val="0"/>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7.4.7. Запрашивать у Поставщика расчетно-калькуляционные материалы, а также информацию о затратах по договору в соответствии с Федеральным законом «О государственном оборонном заказе».</w:t>
      </w:r>
    </w:p>
    <w:p w:rsidR="00B204EA" w:rsidRPr="00B204EA" w:rsidRDefault="00B204EA" w:rsidP="00B204EA">
      <w:pPr>
        <w:widowControl w:val="0"/>
        <w:suppressAutoHyphens/>
        <w:autoSpaceDE w:val="0"/>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7.4.8. Осуществлять контроль за исполнением Договора, в том числе на отдельных этапах его исполнения, без вмешательства в оперативную хозяйственную деятельность Поставщика (головного исполнителя (исполнителя)).</w:t>
      </w:r>
    </w:p>
    <w:p w:rsidR="00B204EA" w:rsidRPr="00B204EA" w:rsidRDefault="00B204EA" w:rsidP="00B204EA">
      <w:pPr>
        <w:widowControl w:val="0"/>
        <w:spacing w:after="0" w:line="240" w:lineRule="auto"/>
        <w:ind w:firstLine="709"/>
        <w:jc w:val="center"/>
        <w:rPr>
          <w:rFonts w:ascii="XO Thames" w:eastAsia="Times New Roman" w:hAnsi="XO Thames" w:cs="Times New Roman"/>
          <w:b/>
          <w:szCs w:val="20"/>
          <w:lang w:eastAsia="ru-RU"/>
        </w:rPr>
      </w:pPr>
      <w:r w:rsidRPr="00B204EA">
        <w:rPr>
          <w:rFonts w:ascii="XO Thames" w:eastAsia="Times New Roman" w:hAnsi="XO Thames" w:cs="Times New Roman"/>
          <w:b/>
          <w:szCs w:val="20"/>
          <w:lang w:eastAsia="ru-RU"/>
        </w:rPr>
        <w:t>8. Имущественная ответственность</w:t>
      </w:r>
    </w:p>
    <w:p w:rsidR="00B204EA" w:rsidRPr="00B204EA" w:rsidRDefault="00B204EA" w:rsidP="00B204EA">
      <w:pPr>
        <w:tabs>
          <w:tab w:val="left" w:pos="1690"/>
        </w:tabs>
        <w:autoSpaceDE w:val="0"/>
        <w:autoSpaceDN w:val="0"/>
        <w:adjustRightInd w:val="0"/>
        <w:spacing w:after="0" w:line="240" w:lineRule="auto"/>
        <w:ind w:firstLine="709"/>
        <w:jc w:val="both"/>
        <w:rPr>
          <w:rFonts w:ascii="XO Thames" w:eastAsia="Calibri" w:hAnsi="XO Thames" w:cs="Times New Roman"/>
        </w:rPr>
      </w:pPr>
      <w:r w:rsidRPr="00B204EA">
        <w:rPr>
          <w:rFonts w:ascii="XO Thames" w:eastAsia="Calibri" w:hAnsi="XO Thames" w:cs="Times New Roman"/>
        </w:rPr>
        <w:t xml:space="preserve">8.1. В случае просрочки исполнения Заказчиком обязательств, предусмотренных настоящим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204EA" w:rsidRPr="00B204EA" w:rsidRDefault="00B204EA" w:rsidP="00B204EA">
      <w:pPr>
        <w:tabs>
          <w:tab w:val="left" w:pos="1690"/>
        </w:tabs>
        <w:autoSpaceDE w:val="0"/>
        <w:autoSpaceDN w:val="0"/>
        <w:adjustRightInd w:val="0"/>
        <w:spacing w:after="0" w:line="240" w:lineRule="auto"/>
        <w:ind w:firstLine="709"/>
        <w:jc w:val="both"/>
        <w:rPr>
          <w:rFonts w:ascii="XO Thames" w:eastAsia="Calibri" w:hAnsi="XO Thames" w:cs="Times New Roman"/>
        </w:rPr>
      </w:pPr>
      <w:r w:rsidRPr="00B204EA">
        <w:rPr>
          <w:rFonts w:ascii="XO Thames" w:eastAsia="Calibri" w:hAnsi="XO Thames" w:cs="Times New Roman"/>
        </w:rPr>
        <w:t>8.2.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B204EA" w:rsidRPr="00B204EA" w:rsidRDefault="00B204EA" w:rsidP="00B204EA">
      <w:pPr>
        <w:tabs>
          <w:tab w:val="left" w:pos="1690"/>
        </w:tabs>
        <w:autoSpaceDE w:val="0"/>
        <w:autoSpaceDN w:val="0"/>
        <w:adjustRightInd w:val="0"/>
        <w:spacing w:after="0" w:line="240" w:lineRule="auto"/>
        <w:ind w:firstLine="709"/>
        <w:jc w:val="both"/>
        <w:rPr>
          <w:rFonts w:ascii="XO Thames" w:eastAsia="Times New Roman" w:hAnsi="XO Thames" w:cs="Times New Roman"/>
          <w:lang w:eastAsia="ru-RU"/>
        </w:rPr>
      </w:pPr>
      <w:r w:rsidRPr="00B204EA">
        <w:rPr>
          <w:rFonts w:ascii="XO Thames" w:eastAsia="Calibri" w:hAnsi="XO Thames" w:cs="Times New Roman"/>
        </w:rPr>
        <w:t xml:space="preserve">8.3. </w:t>
      </w:r>
      <w:r w:rsidRPr="00B204EA">
        <w:rPr>
          <w:rFonts w:ascii="XO Thames" w:eastAsia="Times New Roman" w:hAnsi="XO Thames" w:cs="Times New Roman"/>
          <w:lang w:eastAsia="ru-RU"/>
        </w:rPr>
        <w:t xml:space="preserve">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определяется в соответствии с </w:t>
      </w:r>
      <w:hyperlink r:id="rId4" w:history="1">
        <w:r w:rsidRPr="00B204EA">
          <w:rPr>
            <w:rFonts w:ascii="XO Thames" w:eastAsia="Times New Roman" w:hAnsi="XO Thames" w:cs="Times New Roman"/>
            <w:lang w:eastAsia="ru-RU"/>
          </w:rPr>
          <w:t>Правилами</w:t>
        </w:r>
      </w:hyperlink>
      <w:r w:rsidRPr="00B204EA">
        <w:rPr>
          <w:rFonts w:ascii="XO Thames" w:eastAsia="Times New Roman" w:hAnsi="XO Thames" w:cs="Times New Roman"/>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Договора.</w:t>
      </w:r>
    </w:p>
    <w:p w:rsidR="00B204EA" w:rsidRPr="00B204EA" w:rsidRDefault="00B204EA" w:rsidP="00B204EA">
      <w:pPr>
        <w:tabs>
          <w:tab w:val="left" w:pos="1690"/>
        </w:tabs>
        <w:autoSpaceDE w:val="0"/>
        <w:autoSpaceDN w:val="0"/>
        <w:adjustRightInd w:val="0"/>
        <w:spacing w:after="0" w:line="240" w:lineRule="auto"/>
        <w:ind w:firstLine="709"/>
        <w:jc w:val="both"/>
        <w:rPr>
          <w:rFonts w:ascii="XO Thames" w:eastAsia="Calibri" w:hAnsi="XO Thames" w:cs="Times New Roman"/>
        </w:rPr>
      </w:pPr>
      <w:r w:rsidRPr="00B204EA">
        <w:rPr>
          <w:rFonts w:ascii="XO Thames" w:eastAsia="Calibri" w:hAnsi="XO Thames" w:cs="Times New Roman"/>
        </w:rPr>
        <w:t xml:space="preserve">8.4. В случае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уплаты штрафа. Размер штрафа устанавливается в размере 1000 (одна тысяча) рублей 00 копеек. </w:t>
      </w:r>
    </w:p>
    <w:p w:rsidR="00B204EA" w:rsidRPr="00B204EA" w:rsidRDefault="00B204EA" w:rsidP="00B204EA">
      <w:pPr>
        <w:tabs>
          <w:tab w:val="left" w:pos="1690"/>
        </w:tabs>
        <w:autoSpaceDE w:val="0"/>
        <w:autoSpaceDN w:val="0"/>
        <w:adjustRightInd w:val="0"/>
        <w:spacing w:after="0" w:line="240" w:lineRule="auto"/>
        <w:ind w:firstLine="709"/>
        <w:jc w:val="both"/>
        <w:rPr>
          <w:rFonts w:ascii="XO Thames" w:eastAsia="Calibri" w:hAnsi="XO Thames" w:cs="Times New Roman"/>
        </w:rPr>
      </w:pPr>
      <w:r w:rsidRPr="00B204EA">
        <w:rPr>
          <w:rFonts w:ascii="XO Thames" w:eastAsia="Calibri" w:hAnsi="XO Thames" w:cs="Times New Roman"/>
        </w:rPr>
        <w:t>8.5.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в размере 1000 (одна тысяча) рублей 00 копеек.</w:t>
      </w:r>
    </w:p>
    <w:p w:rsidR="00B204EA" w:rsidRPr="00B204EA" w:rsidRDefault="00B204EA" w:rsidP="00B204EA">
      <w:pPr>
        <w:tabs>
          <w:tab w:val="left" w:pos="1690"/>
        </w:tabs>
        <w:autoSpaceDE w:val="0"/>
        <w:autoSpaceDN w:val="0"/>
        <w:adjustRightInd w:val="0"/>
        <w:spacing w:after="0" w:line="240" w:lineRule="auto"/>
        <w:ind w:firstLine="709"/>
        <w:jc w:val="both"/>
        <w:rPr>
          <w:rFonts w:ascii="XO Thames" w:eastAsia="Calibri" w:hAnsi="XO Thames" w:cs="Times New Roman"/>
        </w:rPr>
      </w:pPr>
      <w:r w:rsidRPr="00B204EA">
        <w:rPr>
          <w:rFonts w:ascii="XO Thames" w:eastAsia="Calibri" w:hAnsi="XO Thames" w:cs="Times New Roman"/>
        </w:rPr>
        <w:t xml:space="preserve">8.6.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 </w:t>
      </w:r>
    </w:p>
    <w:p w:rsidR="00B204EA" w:rsidRPr="00B204EA" w:rsidRDefault="00B204EA" w:rsidP="00B204EA">
      <w:pPr>
        <w:tabs>
          <w:tab w:val="left" w:pos="1690"/>
        </w:tabs>
        <w:autoSpaceDE w:val="0"/>
        <w:autoSpaceDN w:val="0"/>
        <w:adjustRightInd w:val="0"/>
        <w:spacing w:after="0" w:line="240" w:lineRule="auto"/>
        <w:ind w:firstLine="709"/>
        <w:jc w:val="both"/>
        <w:rPr>
          <w:rFonts w:ascii="XO Thames" w:eastAsia="Calibri" w:hAnsi="XO Thames" w:cs="Times New Roman"/>
        </w:rPr>
      </w:pPr>
      <w:r w:rsidRPr="00B204EA">
        <w:rPr>
          <w:rFonts w:ascii="XO Thames" w:eastAsia="Calibri" w:hAnsi="XO Thames" w:cs="Times New Roman"/>
        </w:rPr>
        <w:t>8.7.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B204EA" w:rsidRPr="00B204EA" w:rsidRDefault="00B204EA" w:rsidP="00B204EA">
      <w:pPr>
        <w:tabs>
          <w:tab w:val="left" w:pos="1690"/>
        </w:tabs>
        <w:autoSpaceDE w:val="0"/>
        <w:autoSpaceDN w:val="0"/>
        <w:adjustRightInd w:val="0"/>
        <w:spacing w:after="0" w:line="240" w:lineRule="auto"/>
        <w:ind w:firstLine="709"/>
        <w:jc w:val="both"/>
        <w:rPr>
          <w:rFonts w:ascii="XO Thames" w:eastAsia="Calibri" w:hAnsi="XO Thames" w:cs="Times New Roman"/>
        </w:rPr>
      </w:pPr>
      <w:r w:rsidRPr="00B204EA">
        <w:rPr>
          <w:rFonts w:ascii="XO Thames" w:eastAsia="Calibri" w:hAnsi="XO Thames" w:cs="Times New Roman"/>
        </w:rPr>
        <w:t xml:space="preserve">8.8.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w:t>
      </w:r>
    </w:p>
    <w:p w:rsidR="00B204EA" w:rsidRPr="00B204EA" w:rsidRDefault="00B204EA" w:rsidP="00B204EA">
      <w:pPr>
        <w:tabs>
          <w:tab w:val="left" w:pos="1690"/>
        </w:tabs>
        <w:autoSpaceDE w:val="0"/>
        <w:autoSpaceDN w:val="0"/>
        <w:adjustRightInd w:val="0"/>
        <w:spacing w:after="0" w:line="240" w:lineRule="auto"/>
        <w:ind w:firstLine="709"/>
        <w:jc w:val="both"/>
        <w:rPr>
          <w:rFonts w:ascii="XO Thames" w:eastAsia="Calibri" w:hAnsi="XO Thames" w:cs="Times New Roman"/>
        </w:rPr>
      </w:pPr>
      <w:r w:rsidRPr="00B204EA">
        <w:rPr>
          <w:rFonts w:ascii="XO Thames" w:eastAsia="Calibri" w:hAnsi="XO Thames" w:cs="Times New Roman"/>
        </w:rPr>
        <w:t>8.9. Уплата неустойки (штрафа, пени) не освобождает Стороны от исполнения обязательств, принятых на себя по Договору.</w:t>
      </w:r>
    </w:p>
    <w:p w:rsidR="00B204EA" w:rsidRPr="00B204EA" w:rsidRDefault="00B204EA" w:rsidP="00B204EA">
      <w:pPr>
        <w:tabs>
          <w:tab w:val="left" w:pos="1690"/>
        </w:tabs>
        <w:autoSpaceDE w:val="0"/>
        <w:autoSpaceDN w:val="0"/>
        <w:adjustRightInd w:val="0"/>
        <w:spacing w:after="0" w:line="240" w:lineRule="auto"/>
        <w:ind w:firstLine="709"/>
        <w:jc w:val="both"/>
        <w:rPr>
          <w:rFonts w:ascii="XO Thames" w:eastAsia="Calibri" w:hAnsi="XO Thames" w:cs="Times New Roman"/>
        </w:rPr>
      </w:pPr>
      <w:r w:rsidRPr="00B204EA">
        <w:rPr>
          <w:rFonts w:ascii="XO Thames" w:eastAsia="Calibri" w:hAnsi="XO Thames" w:cs="Times New Roman"/>
        </w:rPr>
        <w:t>8.10. При расторжении Договора в связи с односторонним отказом Стороны Договора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204EA" w:rsidRPr="00B204EA" w:rsidRDefault="00B204EA" w:rsidP="00B204EA">
      <w:pPr>
        <w:widowControl w:val="0"/>
        <w:tabs>
          <w:tab w:val="left" w:pos="1542"/>
        </w:tabs>
        <w:spacing w:after="0" w:line="240" w:lineRule="auto"/>
        <w:ind w:firstLine="709"/>
        <w:jc w:val="both"/>
        <w:rPr>
          <w:rFonts w:ascii="XO Thames" w:eastAsia="Times New Roman" w:hAnsi="XO Thames" w:cs="Times New Roman"/>
        </w:rPr>
      </w:pPr>
      <w:r w:rsidRPr="00B204EA">
        <w:rPr>
          <w:rFonts w:ascii="XO Thames" w:eastAsia="Times New Roman" w:hAnsi="XO Thames" w:cs="Times New Roman"/>
        </w:rPr>
        <w:t xml:space="preserve">8.11. В случае нарушения условий Договора о сроках поставки и (или) качестве товара Поставщик обязан возместить Заказчику убытки, причиненные вследствие нарушения сроков поставки товара и (или) </w:t>
      </w:r>
      <w:r w:rsidRPr="00B204EA">
        <w:rPr>
          <w:rFonts w:ascii="XO Thames" w:eastAsia="Times New Roman" w:hAnsi="XO Thames" w:cs="Times New Roman"/>
        </w:rPr>
        <w:lastRenderedPageBreak/>
        <w:t xml:space="preserve">поставки (передачи) товара ненадлежащего качества. Требование Заказчика о возмещении убытков, причиненных вследствие нарушения сроков поставки товара и (или) поставки (передачи) товара ненадлежащего качества, подлежат удовлетворению Поставщиком в сроки, установленные в соответствующем требовании Заказчика. </w:t>
      </w:r>
    </w:p>
    <w:p w:rsidR="00B204EA" w:rsidRPr="00B204EA" w:rsidRDefault="00B204EA" w:rsidP="00B204EA">
      <w:pPr>
        <w:widowControl w:val="0"/>
        <w:autoSpaceDE w:val="0"/>
        <w:autoSpaceDN w:val="0"/>
        <w:spacing w:after="0" w:line="240" w:lineRule="auto"/>
        <w:ind w:firstLine="709"/>
        <w:jc w:val="both"/>
        <w:rPr>
          <w:rFonts w:ascii="XO Thames" w:eastAsia="Calibri" w:hAnsi="XO Thames" w:cs="Times New Roman"/>
          <w:szCs w:val="20"/>
        </w:rPr>
      </w:pPr>
    </w:p>
    <w:p w:rsidR="00B204EA" w:rsidRPr="00B204EA" w:rsidRDefault="00B204EA" w:rsidP="00B204EA">
      <w:pPr>
        <w:widowControl w:val="0"/>
        <w:spacing w:after="0" w:line="240" w:lineRule="auto"/>
        <w:ind w:firstLine="709"/>
        <w:jc w:val="center"/>
        <w:rPr>
          <w:rFonts w:ascii="XO Thames" w:eastAsia="Times New Roman" w:hAnsi="XO Thames" w:cs="Times New Roman"/>
          <w:b/>
          <w:szCs w:val="20"/>
          <w:lang w:eastAsia="ru-RU"/>
        </w:rPr>
      </w:pPr>
      <w:r w:rsidRPr="00B204EA">
        <w:rPr>
          <w:rFonts w:ascii="XO Thames" w:eastAsia="Times New Roman" w:hAnsi="XO Thames" w:cs="Times New Roman"/>
          <w:b/>
          <w:szCs w:val="20"/>
          <w:lang w:eastAsia="ru-RU"/>
        </w:rPr>
        <w:t>9. Порядок разрешения споров</w:t>
      </w:r>
    </w:p>
    <w:p w:rsidR="00B204EA" w:rsidRPr="00B204EA" w:rsidRDefault="00B204EA" w:rsidP="00B204EA">
      <w:pPr>
        <w:widowControl w:val="0"/>
        <w:autoSpaceDE w:val="0"/>
        <w:autoSpaceDN w:val="0"/>
        <w:spacing w:after="0" w:line="240" w:lineRule="auto"/>
        <w:ind w:firstLine="709"/>
        <w:jc w:val="both"/>
        <w:rPr>
          <w:rFonts w:ascii="XO Thames" w:eastAsia="Calibri" w:hAnsi="XO Thames" w:cs="Times New Roman"/>
          <w:szCs w:val="20"/>
        </w:rPr>
      </w:pPr>
      <w:r w:rsidRPr="00B204EA">
        <w:rPr>
          <w:rFonts w:ascii="XO Thames" w:eastAsia="Times New Roman" w:hAnsi="XO Thames" w:cs="Times New Roman"/>
          <w:szCs w:val="20"/>
          <w:lang w:eastAsia="ru-RU"/>
        </w:rPr>
        <w:t xml:space="preserve">9.1. </w:t>
      </w:r>
      <w:r w:rsidRPr="00B204EA">
        <w:rPr>
          <w:rFonts w:ascii="XO Thames" w:eastAsia="Calibri" w:hAnsi="XO Thames" w:cs="Times New Roman"/>
          <w:szCs w:val="20"/>
        </w:rPr>
        <w:t>Все споры, возникающие из настоящего Договора, Стороны могут разрешать путем переговоров.</w:t>
      </w:r>
    </w:p>
    <w:p w:rsidR="00B204EA" w:rsidRPr="00B204EA" w:rsidRDefault="00B204EA" w:rsidP="00B204EA">
      <w:pPr>
        <w:widowControl w:val="0"/>
        <w:autoSpaceDE w:val="0"/>
        <w:autoSpaceDN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9.2. Все споры, возникающие в процессе заключения и исполнения Договора, решаются «Сторонами» в добровольном порядке. При невозможности достижения соглашения «Сторон» споры рассматриваются в Арбитражном суде Челябинской области с соблюдением претензионного порядка урегулирования споров. Срок рассмотрения претензии – 30 календарных дней с момента её получения.</w:t>
      </w:r>
    </w:p>
    <w:p w:rsidR="00B204EA" w:rsidRPr="00B204EA" w:rsidRDefault="00B204EA" w:rsidP="00B204EA">
      <w:pPr>
        <w:widowControl w:val="0"/>
        <w:autoSpaceDE w:val="0"/>
        <w:autoSpaceDN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 xml:space="preserve">9.3. До передачи спора на разрешение в Арбитражном суд Челябинской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5" w:history="1">
        <w:r w:rsidRPr="00B204EA">
          <w:rPr>
            <w:rFonts w:ascii="XO Thames" w:eastAsia="Calibri" w:hAnsi="XO Thames" w:cs="Times New Roman"/>
            <w:szCs w:val="20"/>
          </w:rPr>
          <w:t>части 5 статьи 4</w:t>
        </w:r>
      </w:hyperlink>
      <w:r w:rsidRPr="00B204EA">
        <w:rPr>
          <w:rFonts w:ascii="XO Thames" w:eastAsia="Calibri" w:hAnsi="XO Thames" w:cs="Times New Roman"/>
          <w:szCs w:val="20"/>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B204EA" w:rsidRPr="00B204EA" w:rsidRDefault="00B204EA" w:rsidP="00B204EA">
      <w:pPr>
        <w:widowControl w:val="0"/>
        <w:autoSpaceDE w:val="0"/>
        <w:autoSpaceDN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9.4. Претензия должна быть составлена и направлена одной Стороной другой Стороне в порядке, предусмотренном гражданским законодательством Российской Федерации.</w:t>
      </w:r>
    </w:p>
    <w:p w:rsidR="00B204EA" w:rsidRPr="00B204EA" w:rsidRDefault="00B204EA" w:rsidP="00B204EA">
      <w:pPr>
        <w:widowControl w:val="0"/>
        <w:autoSpaceDE w:val="0"/>
        <w:autoSpaceDN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9.5.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B204EA" w:rsidRPr="00B204EA" w:rsidRDefault="00B204EA" w:rsidP="00B204EA">
      <w:pPr>
        <w:widowControl w:val="0"/>
        <w:autoSpaceDE w:val="0"/>
        <w:autoSpaceDN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9.6. Если требования в претензии подлежат денежной оценке, в претензии указывается истребуемая денежная сумма и ее полный и обоснованный расчет.</w:t>
      </w:r>
    </w:p>
    <w:p w:rsidR="00B204EA" w:rsidRPr="00B204EA" w:rsidRDefault="00B204EA" w:rsidP="00B204EA">
      <w:pPr>
        <w:widowControl w:val="0"/>
        <w:autoSpaceDE w:val="0"/>
        <w:autoSpaceDN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9.7.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204EA" w:rsidRPr="00B204EA" w:rsidRDefault="00B204EA" w:rsidP="00B204EA">
      <w:pPr>
        <w:widowControl w:val="0"/>
        <w:autoSpaceDE w:val="0"/>
        <w:autoSpaceDN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9.8.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204EA" w:rsidRPr="00B204EA" w:rsidRDefault="00B204EA" w:rsidP="00B204EA">
      <w:pPr>
        <w:widowControl w:val="0"/>
        <w:autoSpaceDE w:val="0"/>
        <w:autoSpaceDN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9.9.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Челябинской области.</w:t>
      </w:r>
    </w:p>
    <w:p w:rsidR="00B204EA" w:rsidRPr="00B204EA" w:rsidRDefault="00B204EA" w:rsidP="00B204EA">
      <w:pPr>
        <w:widowControl w:val="0"/>
        <w:spacing w:after="0" w:line="240" w:lineRule="auto"/>
        <w:ind w:firstLine="709"/>
        <w:jc w:val="both"/>
        <w:rPr>
          <w:rFonts w:ascii="XO Thames" w:eastAsia="Times New Roman" w:hAnsi="XO Thames" w:cs="Times New Roman"/>
          <w:b/>
          <w:szCs w:val="20"/>
          <w:lang w:eastAsia="ru-RU"/>
        </w:rPr>
      </w:pPr>
    </w:p>
    <w:p w:rsidR="00B204EA" w:rsidRPr="00B204EA" w:rsidRDefault="00B204EA" w:rsidP="00B204EA">
      <w:pPr>
        <w:widowControl w:val="0"/>
        <w:spacing w:after="0" w:line="240" w:lineRule="auto"/>
        <w:ind w:firstLine="709"/>
        <w:jc w:val="center"/>
        <w:rPr>
          <w:rFonts w:ascii="XO Thames" w:eastAsia="Times New Roman" w:hAnsi="XO Thames" w:cs="Times New Roman"/>
          <w:b/>
          <w:szCs w:val="20"/>
          <w:lang w:eastAsia="ru-RU"/>
        </w:rPr>
      </w:pPr>
      <w:r w:rsidRPr="00B204EA">
        <w:rPr>
          <w:rFonts w:ascii="XO Thames" w:eastAsia="Times New Roman" w:hAnsi="XO Thames" w:cs="Times New Roman"/>
          <w:b/>
          <w:szCs w:val="20"/>
          <w:lang w:eastAsia="ru-RU"/>
        </w:rPr>
        <w:t>10. Гарантии</w:t>
      </w:r>
    </w:p>
    <w:p w:rsidR="00B204EA" w:rsidRPr="00B204EA" w:rsidRDefault="00B204EA" w:rsidP="00B204EA">
      <w:pPr>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10.1. «Поставщик» гарантирует качество поставленного товара в период срока годности товара согласно требованиям технического регламента, санитарно-эпидемиологическим требованиям и иным нормативным правовым актам Российской Федерации, устанавливающим требования к качеству Товара.</w:t>
      </w:r>
    </w:p>
    <w:p w:rsidR="00B204EA" w:rsidRPr="00B204EA" w:rsidRDefault="00B204EA" w:rsidP="00B204EA">
      <w:pPr>
        <w:spacing w:after="0" w:line="240" w:lineRule="auto"/>
        <w:ind w:firstLine="709"/>
        <w:jc w:val="both"/>
        <w:rPr>
          <w:rFonts w:ascii="XO Thames" w:eastAsia="Times New Roman" w:hAnsi="XO Thames" w:cs="Times New Roman"/>
          <w:szCs w:val="20"/>
          <w:lang w:eastAsia="ru-RU"/>
        </w:rPr>
      </w:pPr>
    </w:p>
    <w:p w:rsidR="00B204EA" w:rsidRPr="00B204EA" w:rsidRDefault="00B204EA" w:rsidP="00B204EA">
      <w:pPr>
        <w:widowControl w:val="0"/>
        <w:spacing w:after="0" w:line="240" w:lineRule="auto"/>
        <w:ind w:firstLine="709"/>
        <w:jc w:val="center"/>
        <w:rPr>
          <w:rFonts w:ascii="XO Thames" w:eastAsia="Times New Roman" w:hAnsi="XO Thames" w:cs="Times New Roman"/>
          <w:b/>
          <w:szCs w:val="20"/>
          <w:lang w:eastAsia="ru-RU"/>
        </w:rPr>
      </w:pPr>
      <w:r w:rsidRPr="00B204EA">
        <w:rPr>
          <w:rFonts w:ascii="XO Thames" w:eastAsia="Times New Roman" w:hAnsi="XO Thames" w:cs="Times New Roman"/>
          <w:b/>
          <w:szCs w:val="20"/>
          <w:lang w:eastAsia="ru-RU"/>
        </w:rPr>
        <w:t>11. Прочие условия</w:t>
      </w:r>
    </w:p>
    <w:p w:rsidR="00B204EA" w:rsidRPr="00B204EA" w:rsidRDefault="00B204EA" w:rsidP="00B204EA">
      <w:pPr>
        <w:widowControl w:val="0"/>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11.1. Настоящий Договор составлен в двух подлинных экземплярах по одному для каждой из «Сторон».</w:t>
      </w:r>
    </w:p>
    <w:p w:rsidR="00B204EA" w:rsidRPr="00B204EA" w:rsidRDefault="00B204EA" w:rsidP="00B204EA">
      <w:pPr>
        <w:widowControl w:val="0"/>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 xml:space="preserve">11.2.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 </w:t>
      </w:r>
    </w:p>
    <w:p w:rsidR="00B204EA" w:rsidRPr="00B204EA" w:rsidRDefault="00B204EA" w:rsidP="00B204EA">
      <w:pPr>
        <w:widowControl w:val="0"/>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11.3. В случае изменения юридических адресов, банковских и отгрузочных реквизитов «Сторона» обязана сообщить об этом другой стороне в течение 3-х дневного срока в письменном виде.</w:t>
      </w:r>
    </w:p>
    <w:p w:rsidR="00B204EA" w:rsidRPr="00B204EA" w:rsidRDefault="00B204EA" w:rsidP="00B204EA">
      <w:pPr>
        <w:widowControl w:val="0"/>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11.5. При исполнении настоящего Договора не допускается перемена «Поставщика», за исключением случаев, когда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Договору переходят к новому «Заказчику» в том же объеме и на тех же условиях.</w:t>
      </w:r>
    </w:p>
    <w:p w:rsidR="00B204EA" w:rsidRPr="00B204EA" w:rsidRDefault="00B204EA" w:rsidP="00B204EA">
      <w:pPr>
        <w:widowControl w:val="0"/>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 xml:space="preserve">11.6. Расторжение Договора допускается по соглашению сторон, по решению суда, в случае </w:t>
      </w:r>
      <w:r w:rsidRPr="00B204EA">
        <w:rPr>
          <w:rFonts w:ascii="XO Thames" w:eastAsia="Times New Roman" w:hAnsi="XO Thames" w:cs="Times New Roman"/>
          <w:szCs w:val="20"/>
          <w:lang w:eastAsia="ru-RU"/>
        </w:rPr>
        <w:lastRenderedPageBreak/>
        <w:t>одностороннего отказа стороны Договора от исполнения Договора в соответствии с гражданским законодательством (ст.95 Федерального закона от 05.04.2013 №44-ФЗ).</w:t>
      </w:r>
    </w:p>
    <w:p w:rsidR="00B204EA" w:rsidRPr="00B204EA" w:rsidRDefault="00B204EA" w:rsidP="00B204EA">
      <w:pPr>
        <w:widowControl w:val="0"/>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11.7. При расторжении Договора обязательства Сторон прекращаются, за исключением обязательств Заказчика по оплате стоимости товара, фактически поставленного на момент расторжения Договора, а также права Стороны требовать возмещения убытков и взыскания неустоек (штрафов, пеней) по дату фактического исполнения Поставщиком обязательств по поставке.</w:t>
      </w:r>
    </w:p>
    <w:p w:rsidR="00B204EA" w:rsidRPr="00B204EA" w:rsidRDefault="00B204EA" w:rsidP="00B204EA">
      <w:pPr>
        <w:widowControl w:val="0"/>
        <w:autoSpaceDE w:val="0"/>
        <w:autoSpaceDN w:val="0"/>
        <w:spacing w:after="0" w:line="240" w:lineRule="auto"/>
        <w:ind w:firstLine="709"/>
        <w:jc w:val="both"/>
        <w:rPr>
          <w:rFonts w:ascii="XO Thames" w:eastAsia="Calibri" w:hAnsi="XO Thames" w:cs="Times New Roman"/>
          <w:szCs w:val="20"/>
        </w:rPr>
      </w:pPr>
      <w:r w:rsidRPr="00B204EA">
        <w:rPr>
          <w:rFonts w:ascii="XO Thames" w:eastAsia="Times New Roman" w:hAnsi="XO Thames" w:cs="Times New Roman"/>
          <w:szCs w:val="20"/>
          <w:lang w:eastAsia="ru-RU"/>
        </w:rPr>
        <w:t xml:space="preserve">11.8. </w:t>
      </w:r>
      <w:r w:rsidRPr="00B204EA">
        <w:rPr>
          <w:rFonts w:ascii="XO Thames" w:eastAsia="Calibri" w:hAnsi="XO Thames" w:cs="Times New Roman"/>
          <w:szCs w:val="20"/>
        </w:rPr>
        <w:t>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B204EA" w:rsidRPr="00B204EA" w:rsidRDefault="00B204EA" w:rsidP="00B204EA">
      <w:pPr>
        <w:widowControl w:val="0"/>
        <w:autoSpaceDE w:val="0"/>
        <w:autoSpaceDN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 xml:space="preserve">11.9. Изменение существенных условий настоящего Договора при его исполнении не допускается, за исключением случаев, предусмотренных </w:t>
      </w:r>
      <w:r w:rsidRPr="00B204EA">
        <w:rPr>
          <w:rFonts w:ascii="XO Thames" w:eastAsia="Times New Roman" w:hAnsi="XO Thames" w:cs="Times New Roman"/>
          <w:szCs w:val="20"/>
          <w:lang w:eastAsia="ru-RU"/>
        </w:rPr>
        <w:t>Федеральным законом от 05.04.2013 №44-ФЗ</w:t>
      </w:r>
      <w:r w:rsidRPr="00B204EA">
        <w:rPr>
          <w:rFonts w:ascii="XO Thames" w:eastAsia="Calibri" w:hAnsi="XO Thames" w:cs="Times New Roman"/>
          <w:szCs w:val="20"/>
        </w:rPr>
        <w:t>.</w:t>
      </w:r>
    </w:p>
    <w:p w:rsidR="00B204EA" w:rsidRPr="00B204EA" w:rsidRDefault="00B204EA" w:rsidP="00B204EA">
      <w:pPr>
        <w:widowControl w:val="0"/>
        <w:autoSpaceDE w:val="0"/>
        <w:autoSpaceDN w:val="0"/>
        <w:spacing w:after="0" w:line="240" w:lineRule="auto"/>
        <w:ind w:firstLine="709"/>
        <w:jc w:val="both"/>
        <w:rPr>
          <w:rFonts w:ascii="XO Thames" w:eastAsia="Calibri" w:hAnsi="XO Thames" w:cs="Times New Roman"/>
          <w:szCs w:val="20"/>
        </w:rPr>
      </w:pPr>
      <w:r w:rsidRPr="00B204EA">
        <w:rPr>
          <w:rFonts w:ascii="XO Thames" w:eastAsia="Calibri" w:hAnsi="XO Thames" w:cs="Times New Roman"/>
          <w:szCs w:val="20"/>
        </w:rPr>
        <w:t>11.10. После заключения Договора стороны обмениваются подписанными и заверенными печатью, письменными вариантами настоящего Договора.</w:t>
      </w:r>
    </w:p>
    <w:p w:rsidR="00B204EA" w:rsidRPr="00B204EA" w:rsidRDefault="00B204EA" w:rsidP="00B204EA">
      <w:pPr>
        <w:widowControl w:val="0"/>
        <w:spacing w:after="0" w:line="240" w:lineRule="auto"/>
        <w:ind w:firstLine="709"/>
        <w:jc w:val="center"/>
        <w:rPr>
          <w:rFonts w:ascii="XO Thames" w:eastAsia="Times New Roman" w:hAnsi="XO Thames" w:cs="Times New Roman"/>
          <w:b/>
          <w:szCs w:val="20"/>
          <w:lang w:eastAsia="ru-RU"/>
        </w:rPr>
      </w:pPr>
    </w:p>
    <w:p w:rsidR="00B204EA" w:rsidRPr="00B204EA" w:rsidRDefault="00B204EA" w:rsidP="00B204EA">
      <w:pPr>
        <w:widowControl w:val="0"/>
        <w:spacing w:after="0" w:line="240" w:lineRule="auto"/>
        <w:ind w:firstLine="709"/>
        <w:jc w:val="center"/>
        <w:rPr>
          <w:rFonts w:ascii="XO Thames" w:eastAsia="Times New Roman" w:hAnsi="XO Thames" w:cs="Times New Roman"/>
          <w:b/>
          <w:szCs w:val="20"/>
          <w:lang w:eastAsia="ru-RU"/>
        </w:rPr>
      </w:pPr>
      <w:r w:rsidRPr="00B204EA">
        <w:rPr>
          <w:rFonts w:ascii="XO Thames" w:eastAsia="Times New Roman" w:hAnsi="XO Thames" w:cs="Times New Roman"/>
          <w:b/>
          <w:szCs w:val="20"/>
          <w:lang w:eastAsia="ru-RU"/>
        </w:rPr>
        <w:t>12. Срок действия Договора</w:t>
      </w:r>
    </w:p>
    <w:p w:rsidR="00B204EA" w:rsidRPr="00B204EA" w:rsidRDefault="00B204EA" w:rsidP="00B204EA">
      <w:pPr>
        <w:widowControl w:val="0"/>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12.1. Договор вступает в силу с даты его заключения.</w:t>
      </w:r>
    </w:p>
    <w:p w:rsidR="00B204EA" w:rsidRPr="00B204EA" w:rsidRDefault="00B204EA" w:rsidP="00B204EA">
      <w:pPr>
        <w:widowControl w:val="0"/>
        <w:shd w:val="clear" w:color="auto" w:fill="FFFFFF"/>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12.2. Срок действия Договора: до 30.10.2026 г.</w:t>
      </w:r>
    </w:p>
    <w:p w:rsidR="00B204EA" w:rsidRPr="00B204EA" w:rsidRDefault="00B204EA" w:rsidP="00B204EA">
      <w:pPr>
        <w:widowControl w:val="0"/>
        <w:spacing w:after="0" w:line="240" w:lineRule="auto"/>
        <w:ind w:firstLine="709"/>
        <w:jc w:val="both"/>
        <w:rPr>
          <w:rFonts w:ascii="XO Thames" w:eastAsia="Times New Roman" w:hAnsi="XO Thames" w:cs="Times New Roman"/>
          <w:szCs w:val="20"/>
          <w:lang w:eastAsia="ru-RU"/>
        </w:rPr>
      </w:pPr>
    </w:p>
    <w:p w:rsidR="00B204EA" w:rsidRPr="00B204EA" w:rsidRDefault="00B204EA" w:rsidP="00B204EA">
      <w:pPr>
        <w:widowControl w:val="0"/>
        <w:spacing w:after="0" w:line="240" w:lineRule="auto"/>
        <w:ind w:firstLine="709"/>
        <w:jc w:val="center"/>
        <w:rPr>
          <w:rFonts w:ascii="XO Thames" w:eastAsia="Times New Roman" w:hAnsi="XO Thames" w:cs="Times New Roman"/>
          <w:b/>
          <w:szCs w:val="20"/>
          <w:lang w:eastAsia="ru-RU"/>
        </w:rPr>
      </w:pPr>
      <w:r w:rsidRPr="00B204EA">
        <w:rPr>
          <w:rFonts w:ascii="XO Thames" w:eastAsia="Times New Roman" w:hAnsi="XO Thames" w:cs="Times New Roman"/>
          <w:b/>
          <w:szCs w:val="20"/>
          <w:lang w:eastAsia="ru-RU"/>
        </w:rPr>
        <w:t>13. Реквизиты сторон</w:t>
      </w:r>
    </w:p>
    <w:p w:rsidR="00B204EA" w:rsidRPr="00B204EA" w:rsidRDefault="00B204EA" w:rsidP="00B204EA">
      <w:pPr>
        <w:widowControl w:val="0"/>
        <w:spacing w:after="0" w:line="240" w:lineRule="auto"/>
        <w:ind w:firstLine="709"/>
        <w:jc w:val="both"/>
        <w:rPr>
          <w:rFonts w:ascii="XO Thames" w:eastAsia="Times New Roman" w:hAnsi="XO Thames" w:cs="Times New Roman"/>
          <w:szCs w:val="20"/>
          <w:lang w:eastAsia="ru-RU"/>
        </w:rPr>
      </w:pPr>
      <w:r w:rsidRPr="00B204EA">
        <w:rPr>
          <w:rFonts w:ascii="XO Thames" w:eastAsia="Times New Roman" w:hAnsi="XO Thames" w:cs="Times New Roman"/>
          <w:szCs w:val="20"/>
          <w:lang w:eastAsia="ru-RU"/>
        </w:rPr>
        <w:t>13.1. Юридические адреса, банковские и отгрузочные реквизиты сторон на момент заключения Договора.</w:t>
      </w:r>
    </w:p>
    <w:tbl>
      <w:tblPr>
        <w:tblW w:w="5000" w:type="pct"/>
        <w:tblInd w:w="108" w:type="dxa"/>
        <w:tblLook w:val="04A0" w:firstRow="1" w:lastRow="0" w:firstColumn="1" w:lastColumn="0" w:noHBand="0" w:noVBand="1"/>
      </w:tblPr>
      <w:tblGrid>
        <w:gridCol w:w="4996"/>
        <w:gridCol w:w="5096"/>
      </w:tblGrid>
      <w:tr w:rsidR="00B204EA" w:rsidRPr="00B204EA" w:rsidTr="00840636">
        <w:trPr>
          <w:cantSplit/>
          <w:trHeight w:val="157"/>
        </w:trPr>
        <w:tc>
          <w:tcPr>
            <w:tcW w:w="2475" w:type="pct"/>
            <w:hideMark/>
          </w:tcPr>
          <w:p w:rsidR="00B204EA" w:rsidRPr="00B204EA" w:rsidRDefault="00B204EA" w:rsidP="00B204EA">
            <w:pPr>
              <w:widowControl w:val="0"/>
              <w:spacing w:after="0" w:line="240" w:lineRule="auto"/>
              <w:jc w:val="center"/>
              <w:rPr>
                <w:rFonts w:ascii="XO Thames" w:eastAsia="Times New Roman" w:hAnsi="XO Thames" w:cs="Times New Roman"/>
                <w:b/>
                <w:sz w:val="24"/>
              </w:rPr>
            </w:pPr>
          </w:p>
          <w:p w:rsidR="00B204EA" w:rsidRPr="00B204EA" w:rsidRDefault="00B204EA" w:rsidP="00B204EA">
            <w:pPr>
              <w:widowControl w:val="0"/>
              <w:spacing w:after="0" w:line="240" w:lineRule="auto"/>
              <w:jc w:val="center"/>
              <w:rPr>
                <w:rFonts w:ascii="XO Thames" w:eastAsia="Times New Roman" w:hAnsi="XO Thames" w:cs="Times New Roman"/>
                <w:b/>
                <w:sz w:val="24"/>
              </w:rPr>
            </w:pPr>
            <w:r w:rsidRPr="00B204EA">
              <w:rPr>
                <w:rFonts w:ascii="XO Thames" w:eastAsia="Times New Roman" w:hAnsi="XO Thames" w:cs="Times New Roman"/>
                <w:b/>
                <w:sz w:val="24"/>
              </w:rPr>
              <w:t>«</w:t>
            </w:r>
            <w:r w:rsidRPr="00B204EA">
              <w:rPr>
                <w:rFonts w:ascii="XO Thames" w:eastAsia="Calibri" w:hAnsi="XO Thames" w:cs="Times New Roman"/>
                <w:b/>
                <w:sz w:val="24"/>
              </w:rPr>
              <w:t>Заказчик</w:t>
            </w:r>
            <w:r w:rsidRPr="00B204EA">
              <w:rPr>
                <w:rFonts w:ascii="XO Thames" w:eastAsia="Times New Roman" w:hAnsi="XO Thames" w:cs="Times New Roman"/>
                <w:b/>
                <w:sz w:val="24"/>
              </w:rPr>
              <w:t>»</w:t>
            </w:r>
          </w:p>
        </w:tc>
        <w:tc>
          <w:tcPr>
            <w:tcW w:w="2525" w:type="pct"/>
            <w:hideMark/>
          </w:tcPr>
          <w:p w:rsidR="00B204EA" w:rsidRPr="00B204EA" w:rsidRDefault="00B204EA" w:rsidP="00B204EA">
            <w:pPr>
              <w:widowControl w:val="0"/>
              <w:spacing w:after="0" w:line="240" w:lineRule="auto"/>
              <w:jc w:val="center"/>
              <w:rPr>
                <w:rFonts w:ascii="XO Thames" w:eastAsia="Times New Roman" w:hAnsi="XO Thames" w:cs="Times New Roman"/>
                <w:b/>
                <w:sz w:val="24"/>
              </w:rPr>
            </w:pPr>
          </w:p>
          <w:p w:rsidR="00B204EA" w:rsidRPr="00B204EA" w:rsidRDefault="00B204EA" w:rsidP="00B204EA">
            <w:pPr>
              <w:widowControl w:val="0"/>
              <w:spacing w:after="0" w:line="240" w:lineRule="auto"/>
              <w:jc w:val="center"/>
              <w:rPr>
                <w:rFonts w:ascii="XO Thames" w:eastAsia="Times New Roman" w:hAnsi="XO Thames" w:cs="Times New Roman"/>
                <w:b/>
                <w:sz w:val="24"/>
              </w:rPr>
            </w:pPr>
            <w:r w:rsidRPr="00B204EA">
              <w:rPr>
                <w:rFonts w:ascii="XO Thames" w:eastAsia="Times New Roman" w:hAnsi="XO Thames" w:cs="Times New Roman"/>
                <w:b/>
                <w:sz w:val="24"/>
              </w:rPr>
              <w:t>«Поставщик»</w:t>
            </w:r>
          </w:p>
        </w:tc>
      </w:tr>
      <w:tr w:rsidR="00B204EA" w:rsidRPr="00B204EA" w:rsidTr="00840636">
        <w:trPr>
          <w:cantSplit/>
          <w:trHeight w:val="910"/>
        </w:trPr>
        <w:tc>
          <w:tcPr>
            <w:tcW w:w="2475" w:type="pct"/>
            <w:hideMark/>
          </w:tcPr>
          <w:p w:rsidR="00B204EA" w:rsidRPr="00B204EA" w:rsidRDefault="00B204EA" w:rsidP="00B204EA">
            <w:pPr>
              <w:spacing w:after="0" w:line="240" w:lineRule="auto"/>
              <w:ind w:right="-426"/>
              <w:rPr>
                <w:rFonts w:ascii="XO Thames" w:eastAsia="Times New Roman" w:hAnsi="XO Thames" w:cs="Times New Roman"/>
                <w:szCs w:val="20"/>
              </w:rPr>
            </w:pPr>
            <w:r w:rsidRPr="00B204EA">
              <w:rPr>
                <w:rFonts w:ascii="XO Thames" w:eastAsia="Times New Roman" w:hAnsi="XO Thames" w:cs="Times New Roman"/>
                <w:szCs w:val="20"/>
              </w:rPr>
              <w:t xml:space="preserve">Федеральное казенное учреждение </w:t>
            </w:r>
          </w:p>
          <w:p w:rsidR="00B204EA" w:rsidRPr="00B204EA" w:rsidRDefault="00B204EA" w:rsidP="00B204EA">
            <w:pPr>
              <w:spacing w:after="0" w:line="240" w:lineRule="auto"/>
              <w:ind w:right="-426"/>
              <w:rPr>
                <w:rFonts w:ascii="XO Thames" w:eastAsia="Times New Roman" w:hAnsi="XO Thames" w:cs="Times New Roman"/>
                <w:szCs w:val="20"/>
              </w:rPr>
            </w:pPr>
            <w:r w:rsidRPr="00B204EA">
              <w:rPr>
                <w:rFonts w:ascii="XO Thames" w:eastAsia="Times New Roman" w:hAnsi="XO Thames" w:cs="Times New Roman"/>
                <w:szCs w:val="20"/>
              </w:rPr>
              <w:t xml:space="preserve">«Управление по конвоированию </w:t>
            </w:r>
          </w:p>
          <w:p w:rsidR="00B204EA" w:rsidRPr="00B204EA" w:rsidRDefault="00B204EA" w:rsidP="00B204EA">
            <w:pPr>
              <w:spacing w:after="0" w:line="240" w:lineRule="auto"/>
              <w:ind w:right="-426"/>
              <w:rPr>
                <w:rFonts w:ascii="XO Thames" w:eastAsia="Times New Roman" w:hAnsi="XO Thames" w:cs="Times New Roman"/>
                <w:szCs w:val="20"/>
              </w:rPr>
            </w:pPr>
            <w:r w:rsidRPr="00B204EA">
              <w:rPr>
                <w:rFonts w:ascii="XO Thames" w:eastAsia="Times New Roman" w:hAnsi="XO Thames" w:cs="Times New Roman"/>
                <w:szCs w:val="20"/>
              </w:rPr>
              <w:t xml:space="preserve">Главного управления Федеральной </w:t>
            </w:r>
          </w:p>
          <w:p w:rsidR="00B204EA" w:rsidRPr="00B204EA" w:rsidRDefault="00B204EA" w:rsidP="00B204EA">
            <w:pPr>
              <w:spacing w:after="0" w:line="240" w:lineRule="auto"/>
              <w:ind w:right="-426"/>
              <w:rPr>
                <w:rFonts w:ascii="XO Thames" w:eastAsia="Times New Roman" w:hAnsi="XO Thames" w:cs="Times New Roman"/>
                <w:szCs w:val="20"/>
              </w:rPr>
            </w:pPr>
            <w:r w:rsidRPr="00B204EA">
              <w:rPr>
                <w:rFonts w:ascii="XO Thames" w:eastAsia="Times New Roman" w:hAnsi="XO Thames" w:cs="Times New Roman"/>
                <w:szCs w:val="20"/>
              </w:rPr>
              <w:t xml:space="preserve">службы исполнения наказаний </w:t>
            </w:r>
          </w:p>
          <w:p w:rsidR="00B204EA" w:rsidRPr="00B204EA" w:rsidRDefault="00B204EA" w:rsidP="00B204EA">
            <w:pPr>
              <w:spacing w:after="0" w:line="240" w:lineRule="auto"/>
              <w:ind w:right="-426"/>
              <w:rPr>
                <w:rFonts w:ascii="XO Thames" w:eastAsia="Times New Roman" w:hAnsi="XO Thames" w:cs="Times New Roman"/>
                <w:szCs w:val="20"/>
              </w:rPr>
            </w:pPr>
            <w:r w:rsidRPr="00B204EA">
              <w:rPr>
                <w:rFonts w:ascii="XO Thames" w:eastAsia="Times New Roman" w:hAnsi="XO Thames" w:cs="Times New Roman"/>
                <w:szCs w:val="20"/>
              </w:rPr>
              <w:t xml:space="preserve">по Челябинской области» (ФКУ УК </w:t>
            </w:r>
          </w:p>
          <w:p w:rsidR="00B204EA" w:rsidRPr="00B204EA" w:rsidRDefault="00B204EA" w:rsidP="00B204EA">
            <w:pPr>
              <w:spacing w:after="0" w:line="240" w:lineRule="auto"/>
              <w:ind w:right="-426"/>
              <w:rPr>
                <w:rFonts w:ascii="XO Thames" w:eastAsia="Times New Roman" w:hAnsi="XO Thames" w:cs="Times New Roman"/>
                <w:szCs w:val="20"/>
              </w:rPr>
            </w:pPr>
            <w:r w:rsidRPr="00B204EA">
              <w:rPr>
                <w:rFonts w:ascii="XO Thames" w:eastAsia="Times New Roman" w:hAnsi="XO Thames" w:cs="Times New Roman"/>
                <w:szCs w:val="20"/>
              </w:rPr>
              <w:t xml:space="preserve">ГУФСИН России по Челябинской области), </w:t>
            </w:r>
          </w:p>
          <w:p w:rsidR="00B204EA" w:rsidRPr="00B204EA" w:rsidRDefault="00B204EA" w:rsidP="00B204EA">
            <w:pPr>
              <w:spacing w:after="0" w:line="240" w:lineRule="auto"/>
              <w:ind w:right="-426"/>
              <w:rPr>
                <w:rFonts w:ascii="XO Thames" w:eastAsia="Times New Roman" w:hAnsi="XO Thames" w:cs="Times New Roman"/>
                <w:szCs w:val="20"/>
              </w:rPr>
            </w:pPr>
            <w:r w:rsidRPr="00B204EA">
              <w:rPr>
                <w:rFonts w:ascii="XO Thames" w:eastAsia="Times New Roman" w:hAnsi="XO Thames" w:cs="Times New Roman"/>
                <w:szCs w:val="20"/>
              </w:rPr>
              <w:t>л/счет 03691523730</w:t>
            </w:r>
          </w:p>
          <w:p w:rsidR="00B204EA" w:rsidRPr="00B204EA" w:rsidRDefault="00B204EA" w:rsidP="00B204EA">
            <w:pPr>
              <w:spacing w:after="0" w:line="240" w:lineRule="auto"/>
              <w:ind w:right="-426"/>
              <w:rPr>
                <w:rFonts w:ascii="XO Thames" w:eastAsia="Times New Roman" w:hAnsi="XO Thames" w:cs="Times New Roman"/>
                <w:szCs w:val="20"/>
              </w:rPr>
            </w:pPr>
            <w:r w:rsidRPr="00B204EA">
              <w:rPr>
                <w:rFonts w:ascii="XO Thames" w:eastAsia="Times New Roman" w:hAnsi="XO Thames" w:cs="Times New Roman"/>
                <w:szCs w:val="20"/>
              </w:rPr>
              <w:t xml:space="preserve">454074 г. Челябинск, пр. Победы 58. </w:t>
            </w:r>
          </w:p>
          <w:p w:rsidR="00B204EA" w:rsidRPr="00B204EA" w:rsidRDefault="00B204EA" w:rsidP="00B204EA">
            <w:pPr>
              <w:spacing w:after="0" w:line="240" w:lineRule="auto"/>
              <w:ind w:right="-426"/>
              <w:rPr>
                <w:rFonts w:ascii="XO Thames" w:eastAsia="Times New Roman" w:hAnsi="XO Thames" w:cs="Times New Roman"/>
                <w:szCs w:val="20"/>
              </w:rPr>
            </w:pPr>
            <w:r w:rsidRPr="00B204EA">
              <w:rPr>
                <w:rFonts w:ascii="XO Thames" w:eastAsia="Times New Roman" w:hAnsi="XO Thames" w:cs="Times New Roman"/>
                <w:szCs w:val="20"/>
              </w:rPr>
              <w:t xml:space="preserve">Банк получателя: ОКЦ № 1 СибГУ Банка РОССИИ//УФК ПО Новосибирской области, </w:t>
            </w:r>
          </w:p>
          <w:p w:rsidR="00B204EA" w:rsidRPr="00B204EA" w:rsidRDefault="00B204EA" w:rsidP="00B204EA">
            <w:pPr>
              <w:spacing w:after="0" w:line="240" w:lineRule="auto"/>
              <w:ind w:right="-426"/>
              <w:rPr>
                <w:rFonts w:ascii="XO Thames" w:eastAsia="Times New Roman" w:hAnsi="XO Thames" w:cs="Times New Roman"/>
                <w:szCs w:val="20"/>
              </w:rPr>
            </w:pPr>
            <w:r w:rsidRPr="00B204EA">
              <w:rPr>
                <w:rFonts w:ascii="XO Thames" w:eastAsia="Times New Roman" w:hAnsi="XO Thames" w:cs="Times New Roman"/>
                <w:szCs w:val="20"/>
              </w:rPr>
              <w:t xml:space="preserve">г. Новосибирск </w:t>
            </w:r>
          </w:p>
          <w:p w:rsidR="00B204EA" w:rsidRPr="00B204EA" w:rsidRDefault="00B204EA" w:rsidP="00B204EA">
            <w:pPr>
              <w:spacing w:after="0" w:line="240" w:lineRule="auto"/>
              <w:ind w:right="-426"/>
              <w:rPr>
                <w:rFonts w:ascii="XO Thames" w:eastAsia="Times New Roman" w:hAnsi="XO Thames" w:cs="Times New Roman"/>
                <w:szCs w:val="20"/>
              </w:rPr>
            </w:pPr>
            <w:r w:rsidRPr="00B204EA">
              <w:rPr>
                <w:rFonts w:ascii="XO Thames" w:eastAsia="Times New Roman" w:hAnsi="XO Thames" w:cs="Times New Roman"/>
                <w:szCs w:val="20"/>
              </w:rPr>
              <w:t xml:space="preserve">БИК 015004950 </w:t>
            </w:r>
          </w:p>
          <w:p w:rsidR="00B204EA" w:rsidRPr="00B204EA" w:rsidRDefault="00B204EA" w:rsidP="00B204EA">
            <w:pPr>
              <w:spacing w:after="0" w:line="240" w:lineRule="auto"/>
              <w:ind w:right="-426"/>
              <w:rPr>
                <w:rFonts w:ascii="XO Thames" w:eastAsia="Times New Roman" w:hAnsi="XO Thames" w:cs="Times New Roman"/>
                <w:szCs w:val="20"/>
              </w:rPr>
            </w:pPr>
            <w:r w:rsidRPr="00B204EA">
              <w:rPr>
                <w:rFonts w:ascii="XO Thames" w:eastAsia="Times New Roman" w:hAnsi="XO Thames" w:cs="Times New Roman"/>
                <w:szCs w:val="20"/>
              </w:rPr>
              <w:t>ИНН 7447043134</w:t>
            </w:r>
          </w:p>
          <w:p w:rsidR="00B204EA" w:rsidRPr="00B204EA" w:rsidRDefault="00B204EA" w:rsidP="00B204EA">
            <w:pPr>
              <w:spacing w:after="0" w:line="240" w:lineRule="auto"/>
              <w:ind w:right="-426"/>
              <w:rPr>
                <w:rFonts w:ascii="XO Thames" w:eastAsia="Times New Roman" w:hAnsi="XO Thames" w:cs="Times New Roman"/>
                <w:szCs w:val="20"/>
              </w:rPr>
            </w:pPr>
            <w:r w:rsidRPr="00B204EA">
              <w:rPr>
                <w:rFonts w:ascii="XO Thames" w:eastAsia="Times New Roman" w:hAnsi="XO Thames" w:cs="Times New Roman"/>
                <w:szCs w:val="20"/>
              </w:rPr>
              <w:t>КПП 744701001</w:t>
            </w:r>
          </w:p>
          <w:p w:rsidR="00B204EA" w:rsidRPr="00B204EA" w:rsidRDefault="00B204EA" w:rsidP="00B204EA">
            <w:pPr>
              <w:spacing w:after="0" w:line="240" w:lineRule="auto"/>
              <w:ind w:right="-426"/>
              <w:rPr>
                <w:rFonts w:ascii="XO Thames" w:eastAsia="Times New Roman" w:hAnsi="XO Thames" w:cs="Times New Roman"/>
                <w:szCs w:val="20"/>
              </w:rPr>
            </w:pPr>
            <w:r w:rsidRPr="00B204EA">
              <w:rPr>
                <w:rFonts w:ascii="XO Thames" w:eastAsia="Times New Roman" w:hAnsi="XO Thames" w:cs="Times New Roman"/>
                <w:szCs w:val="20"/>
              </w:rPr>
              <w:t>ОГРН 1027402331703</w:t>
            </w:r>
          </w:p>
          <w:p w:rsidR="00B204EA" w:rsidRPr="00B204EA" w:rsidRDefault="00B204EA" w:rsidP="00B204EA">
            <w:pPr>
              <w:spacing w:after="0" w:line="240" w:lineRule="auto"/>
              <w:ind w:right="-426"/>
              <w:rPr>
                <w:rFonts w:ascii="XO Thames" w:eastAsia="Times New Roman" w:hAnsi="XO Thames" w:cs="Times New Roman"/>
                <w:szCs w:val="20"/>
              </w:rPr>
            </w:pPr>
            <w:r w:rsidRPr="00B204EA">
              <w:rPr>
                <w:rFonts w:ascii="XO Thames" w:eastAsia="Times New Roman" w:hAnsi="XO Thames" w:cs="Times New Roman"/>
                <w:szCs w:val="20"/>
              </w:rPr>
              <w:t>Кор счет 40102810445370000043</w:t>
            </w:r>
          </w:p>
          <w:p w:rsidR="00B204EA" w:rsidRPr="00B204EA" w:rsidRDefault="00B204EA" w:rsidP="00B204EA">
            <w:pPr>
              <w:spacing w:after="0" w:line="240" w:lineRule="auto"/>
              <w:ind w:right="-426"/>
              <w:rPr>
                <w:rFonts w:ascii="XO Thames" w:eastAsia="Times New Roman" w:hAnsi="XO Thames" w:cs="Times New Roman"/>
                <w:szCs w:val="20"/>
              </w:rPr>
            </w:pPr>
            <w:r w:rsidRPr="00B204EA">
              <w:rPr>
                <w:rFonts w:ascii="XO Thames" w:eastAsia="Times New Roman" w:hAnsi="XO Thames" w:cs="Times New Roman"/>
                <w:szCs w:val="20"/>
              </w:rPr>
              <w:t>Расчетный счет 03211643000000015115</w:t>
            </w:r>
          </w:p>
          <w:p w:rsidR="00B204EA" w:rsidRPr="00B204EA" w:rsidRDefault="00B204EA" w:rsidP="00B204EA">
            <w:pPr>
              <w:spacing w:after="0" w:line="240" w:lineRule="auto"/>
              <w:ind w:right="-426"/>
              <w:rPr>
                <w:rFonts w:ascii="XO Thames" w:eastAsia="Times New Roman" w:hAnsi="XO Thames" w:cs="Times New Roman"/>
                <w:szCs w:val="20"/>
              </w:rPr>
            </w:pPr>
            <w:r w:rsidRPr="00B204EA">
              <w:rPr>
                <w:rFonts w:ascii="XO Thames" w:eastAsia="Times New Roman" w:hAnsi="XO Thames" w:cs="Times New Roman"/>
                <w:szCs w:val="20"/>
              </w:rPr>
              <w:t>тел. 8(351)772–23–33</w:t>
            </w:r>
          </w:p>
          <w:p w:rsidR="00B204EA" w:rsidRPr="00B204EA" w:rsidRDefault="00B204EA" w:rsidP="00B204EA">
            <w:pPr>
              <w:spacing w:after="0" w:line="240" w:lineRule="auto"/>
              <w:rPr>
                <w:rFonts w:ascii="XO Thames" w:eastAsia="Calibri" w:hAnsi="XO Thames" w:cs="Times New Roman"/>
                <w:sz w:val="24"/>
              </w:rPr>
            </w:pPr>
            <w:r w:rsidRPr="00B204EA">
              <w:rPr>
                <w:rFonts w:ascii="XO Thames" w:eastAsia="Times New Roman" w:hAnsi="XO Thames" w:cs="Times New Roman"/>
                <w:szCs w:val="20"/>
              </w:rPr>
              <w:t xml:space="preserve">эл. почта oto.uk-chel@yandex.ru      </w:t>
            </w:r>
          </w:p>
        </w:tc>
        <w:tc>
          <w:tcPr>
            <w:tcW w:w="2525" w:type="pct"/>
            <w:hideMark/>
          </w:tcPr>
          <w:p w:rsidR="00B204EA" w:rsidRPr="00B204EA" w:rsidRDefault="00B204EA" w:rsidP="00B204EA">
            <w:pPr>
              <w:spacing w:after="0" w:line="240" w:lineRule="auto"/>
              <w:rPr>
                <w:rFonts w:ascii="XO Thames" w:eastAsia="Times New Roman" w:hAnsi="XO Thames" w:cs="Times New Roman"/>
                <w:sz w:val="24"/>
              </w:rPr>
            </w:pPr>
          </w:p>
          <w:p w:rsidR="00B204EA" w:rsidRPr="00B204EA" w:rsidRDefault="00B204EA" w:rsidP="00B204EA">
            <w:pPr>
              <w:spacing w:after="0" w:line="240" w:lineRule="auto"/>
              <w:rPr>
                <w:rFonts w:ascii="XO Thames" w:eastAsia="Times New Roman" w:hAnsi="XO Thames" w:cs="Times New Roman"/>
                <w:sz w:val="24"/>
              </w:rPr>
            </w:pPr>
          </w:p>
          <w:p w:rsidR="00B204EA" w:rsidRPr="00B204EA" w:rsidRDefault="00B204EA" w:rsidP="00B204EA">
            <w:pPr>
              <w:spacing w:after="0" w:line="240" w:lineRule="auto"/>
              <w:rPr>
                <w:rFonts w:ascii="XO Thames" w:eastAsia="Times New Roman" w:hAnsi="XO Thames" w:cs="Times New Roman"/>
                <w:sz w:val="24"/>
              </w:rPr>
            </w:pPr>
          </w:p>
        </w:tc>
      </w:tr>
      <w:tr w:rsidR="00B204EA" w:rsidRPr="00B204EA" w:rsidTr="00840636">
        <w:trPr>
          <w:cantSplit/>
          <w:trHeight w:val="149"/>
        </w:trPr>
        <w:tc>
          <w:tcPr>
            <w:tcW w:w="2475" w:type="pct"/>
            <w:hideMark/>
          </w:tcPr>
          <w:p w:rsidR="00B204EA" w:rsidRPr="00B204EA" w:rsidRDefault="00B204EA" w:rsidP="00B204EA">
            <w:pPr>
              <w:widowControl w:val="0"/>
              <w:spacing w:after="0" w:line="240" w:lineRule="auto"/>
              <w:jc w:val="both"/>
              <w:rPr>
                <w:rFonts w:ascii="XO Thames" w:eastAsia="Times New Roman" w:hAnsi="XO Thames" w:cs="Times New Roman"/>
                <w:sz w:val="24"/>
              </w:rPr>
            </w:pPr>
            <w:r w:rsidRPr="00B204EA">
              <w:rPr>
                <w:rFonts w:ascii="XO Thames" w:eastAsia="Times New Roman" w:hAnsi="XO Thames" w:cs="Times New Roman"/>
                <w:sz w:val="24"/>
              </w:rPr>
              <w:t>Начальник _____________</w:t>
            </w:r>
          </w:p>
        </w:tc>
        <w:tc>
          <w:tcPr>
            <w:tcW w:w="2525" w:type="pct"/>
            <w:hideMark/>
          </w:tcPr>
          <w:p w:rsidR="00B204EA" w:rsidRPr="00B204EA" w:rsidRDefault="00B204EA" w:rsidP="00B204EA">
            <w:pPr>
              <w:widowControl w:val="0"/>
              <w:spacing w:after="0" w:line="240" w:lineRule="auto"/>
              <w:jc w:val="both"/>
              <w:rPr>
                <w:rFonts w:ascii="XO Thames" w:eastAsia="Times New Roman" w:hAnsi="XO Thames" w:cs="Times New Roman"/>
                <w:sz w:val="24"/>
              </w:rPr>
            </w:pPr>
            <w:r w:rsidRPr="00B204EA">
              <w:rPr>
                <w:rFonts w:ascii="XO Thames" w:eastAsia="Times New Roman" w:hAnsi="XO Thames" w:cs="Times New Roman"/>
                <w:sz w:val="24"/>
              </w:rPr>
              <w:t xml:space="preserve">____________ </w:t>
            </w:r>
          </w:p>
        </w:tc>
      </w:tr>
      <w:tr w:rsidR="00B204EA" w:rsidRPr="00B204EA" w:rsidTr="00840636">
        <w:trPr>
          <w:cantSplit/>
          <w:trHeight w:val="149"/>
        </w:trPr>
        <w:tc>
          <w:tcPr>
            <w:tcW w:w="2475" w:type="pct"/>
            <w:hideMark/>
          </w:tcPr>
          <w:p w:rsidR="00B204EA" w:rsidRPr="00B204EA" w:rsidRDefault="00B204EA" w:rsidP="00B204EA">
            <w:pPr>
              <w:widowControl w:val="0"/>
              <w:spacing w:after="0" w:line="240" w:lineRule="auto"/>
              <w:jc w:val="both"/>
              <w:rPr>
                <w:rFonts w:ascii="XO Thames" w:eastAsia="Times New Roman" w:hAnsi="XO Thames" w:cs="Times New Roman"/>
                <w:sz w:val="24"/>
              </w:rPr>
            </w:pPr>
            <w:r w:rsidRPr="00B204EA">
              <w:rPr>
                <w:rFonts w:ascii="XO Thames" w:eastAsia="Times New Roman" w:hAnsi="XO Thames" w:cs="Times New Roman"/>
                <w:sz w:val="24"/>
              </w:rPr>
              <w:t>«_____» ___________________2026 год</w:t>
            </w:r>
          </w:p>
        </w:tc>
        <w:tc>
          <w:tcPr>
            <w:tcW w:w="2525" w:type="pct"/>
            <w:hideMark/>
          </w:tcPr>
          <w:p w:rsidR="00B204EA" w:rsidRPr="00B204EA" w:rsidRDefault="00B204EA" w:rsidP="00B204EA">
            <w:pPr>
              <w:widowControl w:val="0"/>
              <w:spacing w:after="0" w:line="240" w:lineRule="auto"/>
              <w:jc w:val="both"/>
              <w:rPr>
                <w:rFonts w:ascii="XO Thames" w:eastAsia="Times New Roman" w:hAnsi="XO Thames" w:cs="Times New Roman"/>
                <w:sz w:val="24"/>
              </w:rPr>
            </w:pPr>
            <w:r w:rsidRPr="00B204EA">
              <w:rPr>
                <w:rFonts w:ascii="XO Thames" w:eastAsia="Times New Roman" w:hAnsi="XO Thames" w:cs="Times New Roman"/>
                <w:sz w:val="24"/>
              </w:rPr>
              <w:t>«_____»_______________2026 год</w:t>
            </w:r>
          </w:p>
        </w:tc>
      </w:tr>
      <w:tr w:rsidR="00B204EA" w:rsidRPr="00B204EA" w:rsidTr="00840636">
        <w:trPr>
          <w:cantSplit/>
          <w:trHeight w:val="243"/>
        </w:trPr>
        <w:tc>
          <w:tcPr>
            <w:tcW w:w="2475" w:type="pct"/>
            <w:hideMark/>
          </w:tcPr>
          <w:p w:rsidR="00B204EA" w:rsidRPr="00B204EA" w:rsidRDefault="00B204EA" w:rsidP="00B204EA">
            <w:pPr>
              <w:widowControl w:val="0"/>
              <w:spacing w:after="0" w:line="240" w:lineRule="auto"/>
              <w:jc w:val="both"/>
              <w:rPr>
                <w:rFonts w:ascii="XO Thames" w:eastAsia="Times New Roman" w:hAnsi="XO Thames" w:cs="Times New Roman"/>
                <w:sz w:val="24"/>
              </w:rPr>
            </w:pPr>
            <w:r w:rsidRPr="00B204EA">
              <w:rPr>
                <w:rFonts w:ascii="XO Thames" w:eastAsia="Times New Roman" w:hAnsi="XO Thames" w:cs="Times New Roman"/>
                <w:sz w:val="24"/>
              </w:rPr>
              <w:t>М.П.</w:t>
            </w:r>
          </w:p>
        </w:tc>
        <w:tc>
          <w:tcPr>
            <w:tcW w:w="2525" w:type="pct"/>
          </w:tcPr>
          <w:p w:rsidR="00B204EA" w:rsidRPr="00B204EA" w:rsidRDefault="00B204EA" w:rsidP="00B204EA">
            <w:pPr>
              <w:widowControl w:val="0"/>
              <w:spacing w:after="0" w:line="240" w:lineRule="auto"/>
              <w:jc w:val="both"/>
              <w:rPr>
                <w:rFonts w:ascii="XO Thames" w:eastAsia="Times New Roman" w:hAnsi="XO Thames" w:cs="Times New Roman"/>
                <w:sz w:val="24"/>
              </w:rPr>
            </w:pPr>
            <w:r w:rsidRPr="00B204EA">
              <w:rPr>
                <w:rFonts w:ascii="XO Thames" w:eastAsia="Times New Roman" w:hAnsi="XO Thames" w:cs="Times New Roman"/>
                <w:sz w:val="24"/>
              </w:rPr>
              <w:t>М.П.</w:t>
            </w:r>
          </w:p>
        </w:tc>
      </w:tr>
    </w:tbl>
    <w:p w:rsidR="00B204EA" w:rsidRPr="00B204EA" w:rsidRDefault="00B204EA" w:rsidP="00B204EA">
      <w:pPr>
        <w:widowControl w:val="0"/>
        <w:spacing w:after="0" w:line="240" w:lineRule="auto"/>
        <w:ind w:firstLine="709"/>
        <w:jc w:val="center"/>
        <w:rPr>
          <w:rFonts w:ascii="Times New Roman" w:eastAsia="Calibri" w:hAnsi="Times New Roman" w:cs="Times New Roman"/>
        </w:rPr>
      </w:pPr>
    </w:p>
    <w:p w:rsidR="00B204EA" w:rsidRPr="00B204EA" w:rsidRDefault="00B204EA" w:rsidP="00B204EA">
      <w:pPr>
        <w:widowControl w:val="0"/>
        <w:spacing w:after="0" w:line="240" w:lineRule="auto"/>
        <w:ind w:firstLine="709"/>
        <w:jc w:val="center"/>
        <w:rPr>
          <w:rFonts w:ascii="XO Thames" w:eastAsia="Calibri" w:hAnsi="XO Thames" w:cs="Times New Roman"/>
          <w:sz w:val="24"/>
          <w:szCs w:val="24"/>
        </w:rPr>
      </w:pPr>
    </w:p>
    <w:p w:rsidR="0062347E" w:rsidRDefault="0062347E"/>
    <w:sectPr w:rsidR="0062347E" w:rsidSect="00E3396A">
      <w:footnotePr>
        <w:numFmt w:val="chicago"/>
      </w:footnotePr>
      <w:pgSz w:w="11906" w:h="16838"/>
      <w:pgMar w:top="709" w:right="680" w:bottom="107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9D"/>
    <w:rsid w:val="004B4180"/>
    <w:rsid w:val="0062347E"/>
    <w:rsid w:val="0092789D"/>
    <w:rsid w:val="00B204EA"/>
    <w:rsid w:val="00D94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0C48D9-26EC-4757-B5DD-9AECFE24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83F5098213DDAB597B945122789C696627B5ED429BCAD282C41594BF42C8589C2446C3CAE7BC1E93B81D92FA086BC0C72042ADE92B6BN674L" TargetMode="External"/><Relationship Id="rId4" Type="http://schemas.openxmlformats.org/officeDocument/2006/relationships/hyperlink" Target="consultantplus://offline/ref=83F5098213DDAB597B945122789C696627B3E8479ACFD282C41594BF42C8589C2446C3C8E8E148DCB941D4AC1B69C4C72245B1NE7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4353</Words>
  <Characters>24815</Characters>
  <Application>Microsoft Office Word</Application>
  <DocSecurity>0</DocSecurity>
  <Lines>206</Lines>
  <Paragraphs>58</Paragraphs>
  <ScaleCrop>false</ScaleCrop>
  <Company/>
  <LinksUpToDate>false</LinksUpToDate>
  <CharactersWithSpaces>29110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4</cp:revision>
  <dcterms:created xsi:type="dcterms:W3CDTF">2026-06-16T06:27:00Z</dcterms:created>
  <dcterms:modified xsi:type="dcterms:W3CDTF">2026-06-16T06:29:00Z</dcterms:modified>
</cp:coreProperties>
</file>