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662" w:rsidRPr="003B0522" w:rsidRDefault="008A0662" w:rsidP="008A0662">
      <w:pPr>
        <w:rPr>
          <w:rFonts w:cs="Times New Roman"/>
          <w:sz w:val="20"/>
          <w:szCs w:val="20"/>
        </w:rPr>
      </w:pPr>
      <w:r w:rsidRPr="003B0522">
        <w:rPr>
          <w:rFonts w:cs="Times New Roman"/>
          <w:noProof/>
          <w:sz w:val="20"/>
          <w:szCs w:val="20"/>
          <w:lang w:eastAsia="ru-RU"/>
        </w:rPr>
        <w:drawing>
          <wp:inline distT="0" distB="0" distL="0" distR="0" wp14:anchorId="4221F009" wp14:editId="2B025D44">
            <wp:extent cx="5936615" cy="941705"/>
            <wp:effectExtent l="19050" t="0" r="6985" b="0"/>
            <wp:docPr id="2" name="Рисунок 1" descr="Z:\Электроэнергетика\СТРОЙАССИСТЕНТ шапка на докум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Электроэнергетика\СТРОЙАССИСТЕНТ шапка на документ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662" w:rsidRPr="003B0522" w:rsidRDefault="008A0662" w:rsidP="008A0662">
      <w:pPr>
        <w:rPr>
          <w:rFonts w:cs="Times New Roman"/>
          <w:sz w:val="20"/>
          <w:szCs w:val="20"/>
        </w:rPr>
      </w:pPr>
    </w:p>
    <w:p w:rsidR="0088428C" w:rsidRPr="003B0522" w:rsidRDefault="00F240D0" w:rsidP="0088428C">
      <w:pPr>
        <w:ind w:left="2832"/>
        <w:rPr>
          <w:rFonts w:cs="Times New Roman"/>
          <w:b/>
          <w:bCs/>
          <w:color w:val="000000"/>
          <w:sz w:val="20"/>
          <w:szCs w:val="20"/>
          <w:shd w:val="clear" w:color="auto" w:fill="FFFFFF"/>
        </w:rPr>
      </w:pPr>
      <w:proofErr w:type="gramStart"/>
      <w:r>
        <w:rPr>
          <w:rFonts w:cs="Times New Roman"/>
          <w:b/>
          <w:bCs/>
          <w:color w:val="000000"/>
          <w:sz w:val="20"/>
          <w:szCs w:val="20"/>
          <w:shd w:val="clear" w:color="auto" w:fill="FFFFFF"/>
        </w:rPr>
        <w:t>СЧЕТ  №</w:t>
      </w:r>
      <w:proofErr w:type="gramEnd"/>
      <w:r w:rsidR="00A37E0B">
        <w:rPr>
          <w:rFonts w:cs="Times New Roman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 w:rsidR="00307A33">
        <w:rPr>
          <w:rFonts w:cs="Times New Roman"/>
          <w:b/>
          <w:bCs/>
          <w:color w:val="000000"/>
          <w:sz w:val="20"/>
          <w:szCs w:val="20"/>
          <w:shd w:val="clear" w:color="auto" w:fill="FFFFFF"/>
        </w:rPr>
        <w:t>378</w:t>
      </w:r>
      <w:r w:rsidR="00725623">
        <w:rPr>
          <w:rFonts w:cs="Times New Roman"/>
          <w:b/>
          <w:bCs/>
          <w:color w:val="000000"/>
          <w:sz w:val="20"/>
          <w:szCs w:val="20"/>
          <w:shd w:val="clear" w:color="auto" w:fill="FFFFFF"/>
        </w:rPr>
        <w:t xml:space="preserve"> от «</w:t>
      </w:r>
      <w:r w:rsidR="00307A33">
        <w:rPr>
          <w:rFonts w:cs="Times New Roman"/>
          <w:b/>
          <w:bCs/>
          <w:color w:val="000000"/>
          <w:sz w:val="20"/>
          <w:szCs w:val="20"/>
          <w:shd w:val="clear" w:color="auto" w:fill="FFFFFF"/>
        </w:rPr>
        <w:t>21</w:t>
      </w:r>
      <w:r w:rsidR="00725623">
        <w:rPr>
          <w:rFonts w:cs="Times New Roman"/>
          <w:b/>
          <w:bCs/>
          <w:color w:val="000000"/>
          <w:sz w:val="20"/>
          <w:szCs w:val="20"/>
          <w:shd w:val="clear" w:color="auto" w:fill="FFFFFF"/>
        </w:rPr>
        <w:t xml:space="preserve">» </w:t>
      </w:r>
      <w:r w:rsidR="00580666">
        <w:rPr>
          <w:rFonts w:cs="Times New Roman"/>
          <w:b/>
          <w:bCs/>
          <w:color w:val="000000"/>
          <w:sz w:val="20"/>
          <w:szCs w:val="20"/>
          <w:shd w:val="clear" w:color="auto" w:fill="FFFFFF"/>
        </w:rPr>
        <w:t>мая</w:t>
      </w:r>
      <w:r w:rsidR="00725623">
        <w:rPr>
          <w:rFonts w:cs="Times New Roman"/>
          <w:b/>
          <w:bCs/>
          <w:color w:val="000000"/>
          <w:sz w:val="20"/>
          <w:szCs w:val="20"/>
          <w:shd w:val="clear" w:color="auto" w:fill="FFFFFF"/>
        </w:rPr>
        <w:t xml:space="preserve"> 2026</w:t>
      </w:r>
      <w:r w:rsidR="00A37E0B">
        <w:rPr>
          <w:rFonts w:cs="Times New Roman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 w:rsidR="00725623">
        <w:rPr>
          <w:rFonts w:cs="Times New Roman"/>
          <w:b/>
          <w:bCs/>
          <w:color w:val="000000"/>
          <w:sz w:val="20"/>
          <w:szCs w:val="20"/>
          <w:shd w:val="clear" w:color="auto" w:fill="FFFFFF"/>
        </w:rPr>
        <w:t>года</w:t>
      </w: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562"/>
        <w:gridCol w:w="4366"/>
        <w:gridCol w:w="596"/>
        <w:gridCol w:w="992"/>
        <w:gridCol w:w="1559"/>
        <w:gridCol w:w="1496"/>
      </w:tblGrid>
      <w:tr w:rsidR="0088428C" w:rsidRPr="003B0522" w:rsidTr="00BD441A">
        <w:tc>
          <w:tcPr>
            <w:tcW w:w="562" w:type="dxa"/>
          </w:tcPr>
          <w:p w:rsidR="0088428C" w:rsidRPr="003B0522" w:rsidRDefault="0088428C" w:rsidP="00A05035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  <w:p w:rsidR="0088428C" w:rsidRPr="003B0522" w:rsidRDefault="0088428C" w:rsidP="00A05035">
            <w:pPr>
              <w:rPr>
                <w:rFonts w:cs="Times New Roman"/>
                <w:sz w:val="20"/>
                <w:szCs w:val="20"/>
              </w:rPr>
            </w:pPr>
            <w:r w:rsidRPr="003B0522">
              <w:rPr>
                <w:rFonts w:cs="Times New Roman"/>
                <w:sz w:val="20"/>
                <w:szCs w:val="20"/>
              </w:rPr>
              <w:t>№</w:t>
            </w:r>
          </w:p>
        </w:tc>
        <w:tc>
          <w:tcPr>
            <w:tcW w:w="4366" w:type="dxa"/>
            <w:vAlign w:val="bottom"/>
          </w:tcPr>
          <w:p w:rsidR="0088428C" w:rsidRPr="003B0522" w:rsidRDefault="0088428C" w:rsidP="00A05035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B0522">
              <w:rPr>
                <w:rFonts w:cs="Times New Roman"/>
                <w:b/>
                <w:bCs/>
                <w:sz w:val="20"/>
                <w:szCs w:val="20"/>
              </w:rPr>
              <w:t>Наименование товара</w:t>
            </w:r>
          </w:p>
        </w:tc>
        <w:tc>
          <w:tcPr>
            <w:tcW w:w="596" w:type="dxa"/>
            <w:vAlign w:val="bottom"/>
          </w:tcPr>
          <w:p w:rsidR="0088428C" w:rsidRPr="003B0522" w:rsidRDefault="0088428C" w:rsidP="00A05035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B0522">
              <w:rPr>
                <w:rFonts w:cs="Times New Roman"/>
                <w:b/>
                <w:bCs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vAlign w:val="bottom"/>
          </w:tcPr>
          <w:p w:rsidR="0088428C" w:rsidRPr="003B0522" w:rsidRDefault="0088428C" w:rsidP="00A05035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proofErr w:type="spellStart"/>
            <w:r w:rsidRPr="003B0522">
              <w:rPr>
                <w:rFonts w:cs="Times New Roman"/>
                <w:b/>
                <w:bCs/>
                <w:sz w:val="20"/>
                <w:szCs w:val="20"/>
              </w:rPr>
              <w:t>Ед.измерения</w:t>
            </w:r>
            <w:proofErr w:type="spellEnd"/>
          </w:p>
        </w:tc>
        <w:tc>
          <w:tcPr>
            <w:tcW w:w="1559" w:type="dxa"/>
            <w:vAlign w:val="bottom"/>
          </w:tcPr>
          <w:p w:rsidR="0088428C" w:rsidRPr="003B0522" w:rsidRDefault="0088428C" w:rsidP="00A05035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B0522">
              <w:rPr>
                <w:rFonts w:cs="Times New Roman"/>
                <w:b/>
                <w:bCs/>
                <w:sz w:val="20"/>
                <w:szCs w:val="20"/>
              </w:rPr>
              <w:t xml:space="preserve">Стоимость за </w:t>
            </w:r>
            <w:proofErr w:type="spellStart"/>
            <w:r w:rsidRPr="003B0522">
              <w:rPr>
                <w:rFonts w:cs="Times New Roman"/>
                <w:b/>
                <w:bCs/>
                <w:sz w:val="20"/>
                <w:szCs w:val="20"/>
              </w:rPr>
              <w:t>ед.изм</w:t>
            </w:r>
            <w:proofErr w:type="spellEnd"/>
            <w:r w:rsidRPr="003B0522">
              <w:rPr>
                <w:rFonts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496" w:type="dxa"/>
            <w:vAlign w:val="bottom"/>
          </w:tcPr>
          <w:p w:rsidR="0088428C" w:rsidRPr="003B0522" w:rsidRDefault="0088428C" w:rsidP="00B926F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B0522">
              <w:rPr>
                <w:rFonts w:cs="Times New Roman"/>
                <w:b/>
                <w:bCs/>
                <w:sz w:val="20"/>
                <w:szCs w:val="20"/>
              </w:rPr>
              <w:t>Сумма</w:t>
            </w:r>
          </w:p>
        </w:tc>
      </w:tr>
      <w:tr w:rsidR="00700962" w:rsidRPr="003B0522" w:rsidTr="001D4F57">
        <w:trPr>
          <w:trHeight w:val="217"/>
        </w:trPr>
        <w:tc>
          <w:tcPr>
            <w:tcW w:w="562" w:type="dxa"/>
          </w:tcPr>
          <w:p w:rsidR="00700962" w:rsidRPr="003B0522" w:rsidRDefault="00700962" w:rsidP="00700962">
            <w:pPr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66" w:type="dxa"/>
          </w:tcPr>
          <w:p w:rsidR="00700962" w:rsidRPr="00421AC2" w:rsidRDefault="00700962" w:rsidP="00700962">
            <w:pPr>
              <w:pStyle w:val="TableParagraph"/>
              <w:ind w:left="36"/>
              <w:rPr>
                <w:rFonts w:ascii="Times New Roman" w:hAnsi="Times New Roman" w:cs="Times New Roman"/>
              </w:rPr>
            </w:pPr>
            <w:r w:rsidRPr="00421AC2">
              <w:rPr>
                <w:rFonts w:ascii="Times New Roman" w:hAnsi="Times New Roman" w:cs="Times New Roman"/>
              </w:rPr>
              <w:t xml:space="preserve">Клей монтажный ХЕНКЕЛЬ Момент Монтаж Экспресс (400г) картридж                    </w:t>
            </w:r>
          </w:p>
          <w:p w:rsidR="00700962" w:rsidRPr="00421AC2" w:rsidRDefault="00700962" w:rsidP="00700962">
            <w:pPr>
              <w:pStyle w:val="TableParagraph"/>
              <w:ind w:left="36"/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</w:tcPr>
          <w:p w:rsidR="00700962" w:rsidRPr="000F005F" w:rsidRDefault="00700962" w:rsidP="00700962">
            <w:pPr>
              <w:pStyle w:val="TableParagraph"/>
              <w:spacing w:line="181" w:lineRule="exact"/>
              <w:ind w:right="20"/>
              <w:jc w:val="center"/>
              <w:rPr>
                <w:rFonts w:ascii="Times New Roman" w:hAnsi="Times New Roman" w:cs="Times New Roman"/>
              </w:rPr>
            </w:pPr>
            <w:r w:rsidRPr="000F005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</w:tcPr>
          <w:p w:rsidR="00700962" w:rsidRPr="000F005F" w:rsidRDefault="00700962" w:rsidP="00700962">
            <w:pPr>
              <w:pStyle w:val="TableParagraph"/>
              <w:spacing w:line="181" w:lineRule="exact"/>
              <w:ind w:right="1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F005F">
              <w:rPr>
                <w:rFonts w:ascii="Times New Roman" w:hAnsi="Times New Roman" w:cs="Times New Roman"/>
                <w:spacing w:val="-5"/>
              </w:rPr>
              <w:t>шт</w:t>
            </w:r>
            <w:proofErr w:type="spellEnd"/>
          </w:p>
        </w:tc>
        <w:tc>
          <w:tcPr>
            <w:tcW w:w="1559" w:type="dxa"/>
          </w:tcPr>
          <w:p w:rsidR="00700962" w:rsidRPr="0039187B" w:rsidRDefault="00700962" w:rsidP="00700962">
            <w:pPr>
              <w:spacing w:before="320" w:after="8" w:line="220" w:lineRule="exact"/>
              <w:ind w:left="343" w:right="-18"/>
              <w:jc w:val="center"/>
              <w:rPr>
                <w:rFonts w:asciiTheme="majorHAnsi" w:hAnsiTheme="majorHAnsi" w:cstheme="majorHAnsi"/>
                <w:color w:val="010302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10302"/>
                <w:sz w:val="20"/>
                <w:szCs w:val="20"/>
              </w:rPr>
              <w:t>410</w:t>
            </w:r>
            <w:r>
              <w:rPr>
                <w:rFonts w:asciiTheme="majorHAnsi" w:hAnsiTheme="majorHAnsi" w:cstheme="majorHAnsi"/>
                <w:color w:val="010302"/>
                <w:sz w:val="20"/>
                <w:szCs w:val="20"/>
              </w:rPr>
              <w:t>,00</w:t>
            </w:r>
          </w:p>
        </w:tc>
        <w:tc>
          <w:tcPr>
            <w:tcW w:w="1496" w:type="dxa"/>
          </w:tcPr>
          <w:p w:rsidR="00700962" w:rsidRPr="0039187B" w:rsidRDefault="00700962" w:rsidP="00700962">
            <w:pPr>
              <w:spacing w:before="320" w:after="8" w:line="220" w:lineRule="exact"/>
              <w:ind w:left="71" w:right="77"/>
              <w:jc w:val="center"/>
              <w:rPr>
                <w:rFonts w:asciiTheme="majorHAnsi" w:hAnsiTheme="majorHAnsi" w:cstheme="majorHAnsi"/>
                <w:color w:val="010302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10302"/>
                <w:sz w:val="20"/>
                <w:szCs w:val="20"/>
              </w:rPr>
              <w:t xml:space="preserve">4 </w:t>
            </w:r>
            <w:r>
              <w:rPr>
                <w:rFonts w:asciiTheme="majorHAnsi" w:hAnsiTheme="majorHAnsi" w:cstheme="majorHAnsi"/>
                <w:color w:val="010302"/>
                <w:sz w:val="20"/>
                <w:szCs w:val="20"/>
              </w:rPr>
              <w:t>920</w:t>
            </w:r>
            <w:r>
              <w:rPr>
                <w:rFonts w:asciiTheme="majorHAnsi" w:hAnsiTheme="majorHAnsi" w:cstheme="majorHAnsi"/>
                <w:color w:val="010302"/>
                <w:sz w:val="20"/>
                <w:szCs w:val="20"/>
              </w:rPr>
              <w:t>,00</w:t>
            </w:r>
          </w:p>
        </w:tc>
      </w:tr>
      <w:tr w:rsidR="00700962" w:rsidRPr="003B0522" w:rsidTr="001D4F57">
        <w:tc>
          <w:tcPr>
            <w:tcW w:w="562" w:type="dxa"/>
          </w:tcPr>
          <w:p w:rsidR="00700962" w:rsidRPr="003B0522" w:rsidRDefault="00700962" w:rsidP="00700962">
            <w:pPr>
              <w:rPr>
                <w:rFonts w:cs="Times New Roman"/>
                <w:color w:val="000000"/>
                <w:sz w:val="20"/>
                <w:szCs w:val="20"/>
              </w:rPr>
            </w:pPr>
            <w:r w:rsidRPr="003B0522"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66" w:type="dxa"/>
          </w:tcPr>
          <w:p w:rsidR="00700962" w:rsidRPr="00421AC2" w:rsidRDefault="00700962" w:rsidP="00700962">
            <w:pPr>
              <w:pStyle w:val="TableParagraph"/>
              <w:ind w:left="36"/>
              <w:rPr>
                <w:rFonts w:ascii="Times New Roman" w:hAnsi="Times New Roman" w:cs="Times New Roman"/>
              </w:rPr>
            </w:pPr>
            <w:r w:rsidRPr="00421AC2">
              <w:rPr>
                <w:rFonts w:ascii="Times New Roman" w:hAnsi="Times New Roman" w:cs="Times New Roman"/>
              </w:rPr>
              <w:t>Пена монтажная ТИТАН для окон и дверей проф. внесезонная (750 мл)</w:t>
            </w:r>
          </w:p>
          <w:p w:rsidR="00700962" w:rsidRPr="00507356" w:rsidRDefault="00700962" w:rsidP="00700962">
            <w:pPr>
              <w:pStyle w:val="TableParagraph"/>
              <w:ind w:left="36"/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</w:tcPr>
          <w:p w:rsidR="00700962" w:rsidRPr="000F005F" w:rsidRDefault="00700962" w:rsidP="00700962">
            <w:pPr>
              <w:pStyle w:val="TableParagraph"/>
              <w:spacing w:line="181" w:lineRule="exact"/>
              <w:ind w:right="20"/>
              <w:jc w:val="center"/>
              <w:rPr>
                <w:rFonts w:ascii="Times New Roman" w:hAnsi="Times New Roman" w:cs="Times New Roman"/>
              </w:rPr>
            </w:pPr>
            <w:r w:rsidRPr="000F005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2" w:type="dxa"/>
          </w:tcPr>
          <w:p w:rsidR="00700962" w:rsidRPr="000F005F" w:rsidRDefault="00700962" w:rsidP="0070096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F005F">
              <w:rPr>
                <w:rFonts w:ascii="Times New Roman" w:hAnsi="Times New Roman" w:cs="Times New Roman"/>
                <w:spacing w:val="-5"/>
              </w:rPr>
              <w:t>шт</w:t>
            </w:r>
            <w:proofErr w:type="spellEnd"/>
          </w:p>
        </w:tc>
        <w:tc>
          <w:tcPr>
            <w:tcW w:w="1559" w:type="dxa"/>
          </w:tcPr>
          <w:p w:rsidR="00700962" w:rsidRPr="0039187B" w:rsidRDefault="00700962" w:rsidP="00700962">
            <w:pPr>
              <w:spacing w:before="320" w:after="8" w:line="220" w:lineRule="exact"/>
              <w:ind w:left="343" w:right="-18"/>
              <w:jc w:val="center"/>
              <w:rPr>
                <w:rFonts w:asciiTheme="majorHAnsi" w:hAnsiTheme="majorHAnsi" w:cstheme="majorHAnsi"/>
                <w:color w:val="010302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10302"/>
                <w:sz w:val="20"/>
                <w:szCs w:val="20"/>
              </w:rPr>
              <w:t>700</w:t>
            </w:r>
            <w:r>
              <w:rPr>
                <w:rFonts w:asciiTheme="majorHAnsi" w:hAnsiTheme="majorHAnsi" w:cstheme="majorHAnsi"/>
                <w:color w:val="010302"/>
                <w:sz w:val="20"/>
                <w:szCs w:val="20"/>
              </w:rPr>
              <w:t>,00</w:t>
            </w:r>
          </w:p>
        </w:tc>
        <w:tc>
          <w:tcPr>
            <w:tcW w:w="1496" w:type="dxa"/>
          </w:tcPr>
          <w:p w:rsidR="00700962" w:rsidRPr="0039187B" w:rsidRDefault="00700962" w:rsidP="00700962">
            <w:pPr>
              <w:spacing w:before="320" w:after="8" w:line="220" w:lineRule="exact"/>
              <w:ind w:left="71" w:right="77"/>
              <w:jc w:val="center"/>
              <w:rPr>
                <w:rFonts w:asciiTheme="majorHAnsi" w:hAnsiTheme="majorHAnsi" w:cstheme="majorHAnsi"/>
                <w:color w:val="010302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10302"/>
                <w:sz w:val="20"/>
                <w:szCs w:val="20"/>
              </w:rPr>
              <w:t>16 800</w:t>
            </w:r>
            <w:r>
              <w:rPr>
                <w:rFonts w:asciiTheme="majorHAnsi" w:hAnsiTheme="majorHAnsi" w:cstheme="majorHAnsi"/>
                <w:color w:val="010302"/>
                <w:sz w:val="20"/>
                <w:szCs w:val="20"/>
              </w:rPr>
              <w:t>,00</w:t>
            </w:r>
          </w:p>
        </w:tc>
      </w:tr>
      <w:tr w:rsidR="00700962" w:rsidRPr="003B0522" w:rsidTr="001D4F57">
        <w:tc>
          <w:tcPr>
            <w:tcW w:w="562" w:type="dxa"/>
          </w:tcPr>
          <w:p w:rsidR="00700962" w:rsidRPr="003B0522" w:rsidRDefault="00700962" w:rsidP="00700962">
            <w:pPr>
              <w:rPr>
                <w:rFonts w:cs="Times New Roman"/>
                <w:color w:val="000000"/>
                <w:sz w:val="20"/>
                <w:szCs w:val="20"/>
              </w:rPr>
            </w:pPr>
            <w:r w:rsidRPr="003B0522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66" w:type="dxa"/>
          </w:tcPr>
          <w:p w:rsidR="00700962" w:rsidRPr="00421AC2" w:rsidRDefault="00700962" w:rsidP="00700962">
            <w:pPr>
              <w:pStyle w:val="TableParagraph"/>
              <w:ind w:left="36"/>
              <w:rPr>
                <w:rFonts w:ascii="Times New Roman" w:hAnsi="Times New Roman" w:cs="Times New Roman"/>
              </w:rPr>
            </w:pPr>
            <w:r w:rsidRPr="00421AC2">
              <w:rPr>
                <w:rFonts w:ascii="Times New Roman" w:hAnsi="Times New Roman" w:cs="Times New Roman"/>
              </w:rPr>
              <w:t>ВД-40 (</w:t>
            </w:r>
            <w:r w:rsidRPr="000F005F">
              <w:rPr>
                <w:rFonts w:ascii="Times New Roman" w:hAnsi="Times New Roman" w:cs="Times New Roman"/>
              </w:rPr>
              <w:t>WD</w:t>
            </w:r>
            <w:r w:rsidRPr="00421AC2">
              <w:rPr>
                <w:rFonts w:ascii="Times New Roman" w:hAnsi="Times New Roman" w:cs="Times New Roman"/>
              </w:rPr>
              <w:t xml:space="preserve">-40) смазка универсальная проникающая 0,2л                                              </w:t>
            </w:r>
          </w:p>
          <w:p w:rsidR="00700962" w:rsidRPr="00421AC2" w:rsidRDefault="00700962" w:rsidP="00700962">
            <w:pPr>
              <w:pStyle w:val="TableParagraph"/>
              <w:ind w:left="36"/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</w:tcPr>
          <w:p w:rsidR="00700962" w:rsidRPr="000F005F" w:rsidRDefault="00700962" w:rsidP="00700962">
            <w:pPr>
              <w:pStyle w:val="TableParagraph"/>
              <w:spacing w:line="181" w:lineRule="exact"/>
              <w:ind w:right="19"/>
              <w:jc w:val="center"/>
              <w:rPr>
                <w:rFonts w:ascii="Times New Roman" w:hAnsi="Times New Roman" w:cs="Times New Roman"/>
              </w:rPr>
            </w:pPr>
            <w:r w:rsidRPr="000F005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</w:tcPr>
          <w:p w:rsidR="00700962" w:rsidRPr="000F005F" w:rsidRDefault="00700962" w:rsidP="0070096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F005F">
              <w:rPr>
                <w:rFonts w:ascii="Times New Roman" w:hAnsi="Times New Roman" w:cs="Times New Roman"/>
                <w:spacing w:val="-5"/>
              </w:rPr>
              <w:t>шт</w:t>
            </w:r>
            <w:proofErr w:type="spellEnd"/>
          </w:p>
        </w:tc>
        <w:tc>
          <w:tcPr>
            <w:tcW w:w="1559" w:type="dxa"/>
          </w:tcPr>
          <w:p w:rsidR="00700962" w:rsidRPr="0039187B" w:rsidRDefault="00700962" w:rsidP="00700962">
            <w:pPr>
              <w:spacing w:before="320" w:after="8" w:line="220" w:lineRule="exact"/>
              <w:ind w:left="343" w:right="-18"/>
              <w:jc w:val="center"/>
              <w:rPr>
                <w:rFonts w:asciiTheme="majorHAnsi" w:hAnsiTheme="majorHAnsi" w:cstheme="majorHAnsi"/>
                <w:color w:val="010302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10302"/>
                <w:sz w:val="20"/>
                <w:szCs w:val="20"/>
              </w:rPr>
              <w:t>890</w:t>
            </w:r>
            <w:r>
              <w:rPr>
                <w:rFonts w:asciiTheme="majorHAnsi" w:hAnsiTheme="majorHAnsi" w:cstheme="majorHAnsi"/>
                <w:color w:val="010302"/>
                <w:sz w:val="20"/>
                <w:szCs w:val="20"/>
              </w:rPr>
              <w:t>,00</w:t>
            </w:r>
          </w:p>
        </w:tc>
        <w:tc>
          <w:tcPr>
            <w:tcW w:w="1496" w:type="dxa"/>
          </w:tcPr>
          <w:p w:rsidR="00700962" w:rsidRPr="0039187B" w:rsidRDefault="00700962" w:rsidP="00700962">
            <w:pPr>
              <w:spacing w:before="320" w:after="8" w:line="220" w:lineRule="exact"/>
              <w:ind w:left="71" w:right="77"/>
              <w:jc w:val="center"/>
              <w:rPr>
                <w:rFonts w:asciiTheme="majorHAnsi" w:hAnsiTheme="majorHAnsi" w:cstheme="majorHAnsi"/>
                <w:color w:val="010302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10302"/>
                <w:sz w:val="20"/>
                <w:szCs w:val="20"/>
              </w:rPr>
              <w:t>8 </w:t>
            </w:r>
            <w:r>
              <w:rPr>
                <w:rFonts w:asciiTheme="majorHAnsi" w:hAnsiTheme="majorHAnsi" w:cstheme="majorHAnsi"/>
                <w:color w:val="010302"/>
                <w:sz w:val="20"/>
                <w:szCs w:val="20"/>
              </w:rPr>
              <w:t>9</w:t>
            </w:r>
            <w:r>
              <w:rPr>
                <w:rFonts w:asciiTheme="majorHAnsi" w:hAnsiTheme="majorHAnsi" w:cstheme="majorHAnsi"/>
                <w:color w:val="010302"/>
                <w:sz w:val="20"/>
                <w:szCs w:val="20"/>
              </w:rPr>
              <w:t>00,00</w:t>
            </w:r>
          </w:p>
        </w:tc>
      </w:tr>
      <w:tr w:rsidR="00700962" w:rsidRPr="003B0522" w:rsidTr="001D4F57">
        <w:tc>
          <w:tcPr>
            <w:tcW w:w="562" w:type="dxa"/>
          </w:tcPr>
          <w:p w:rsidR="00700962" w:rsidRPr="003B0522" w:rsidRDefault="00700962" w:rsidP="00700962">
            <w:pPr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66" w:type="dxa"/>
          </w:tcPr>
          <w:p w:rsidR="00700962" w:rsidRDefault="00700962" w:rsidP="00700962">
            <w:pPr>
              <w:pStyle w:val="TableParagraph"/>
              <w:ind w:left="36"/>
              <w:rPr>
                <w:rFonts w:ascii="Times New Roman" w:hAnsi="Times New Roman" w:cs="Times New Roman"/>
              </w:rPr>
            </w:pPr>
            <w:r w:rsidRPr="00421AC2">
              <w:rPr>
                <w:rFonts w:ascii="Times New Roman" w:hAnsi="Times New Roman" w:cs="Times New Roman"/>
              </w:rPr>
              <w:t xml:space="preserve">Герметик силиконовый ТИТАН </w:t>
            </w:r>
          </w:p>
          <w:p w:rsidR="00700962" w:rsidRPr="00D42D84" w:rsidRDefault="00700962" w:rsidP="00700962">
            <w:pPr>
              <w:pStyle w:val="TableParagraph"/>
              <w:ind w:left="36"/>
              <w:rPr>
                <w:rFonts w:ascii="Times New Roman" w:hAnsi="Times New Roman" w:cs="Times New Roman"/>
              </w:rPr>
            </w:pPr>
            <w:r w:rsidRPr="00421AC2">
              <w:rPr>
                <w:rFonts w:ascii="Times New Roman" w:hAnsi="Times New Roman" w:cs="Times New Roman"/>
              </w:rPr>
              <w:t xml:space="preserve">(0,260 л)   </w:t>
            </w:r>
          </w:p>
        </w:tc>
        <w:tc>
          <w:tcPr>
            <w:tcW w:w="596" w:type="dxa"/>
          </w:tcPr>
          <w:p w:rsidR="00700962" w:rsidRPr="000F005F" w:rsidRDefault="00700962" w:rsidP="00700962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</w:rPr>
            </w:pPr>
            <w:r w:rsidRPr="000F005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2" w:type="dxa"/>
          </w:tcPr>
          <w:p w:rsidR="00700962" w:rsidRPr="000F005F" w:rsidRDefault="00700962" w:rsidP="00700962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proofErr w:type="spellStart"/>
            <w:r w:rsidRPr="000F005F">
              <w:rPr>
                <w:rFonts w:ascii="Times New Roman" w:hAnsi="Times New Roman" w:cs="Times New Roman"/>
                <w:spacing w:val="-5"/>
              </w:rPr>
              <w:t>шт</w:t>
            </w:r>
            <w:proofErr w:type="spellEnd"/>
          </w:p>
        </w:tc>
        <w:tc>
          <w:tcPr>
            <w:tcW w:w="1559" w:type="dxa"/>
          </w:tcPr>
          <w:p w:rsidR="00700962" w:rsidRPr="0039187B" w:rsidRDefault="00700962" w:rsidP="00700962">
            <w:pPr>
              <w:spacing w:before="320" w:after="8" w:line="220" w:lineRule="exact"/>
              <w:ind w:left="343" w:right="-18"/>
              <w:jc w:val="center"/>
              <w:rPr>
                <w:rFonts w:asciiTheme="majorHAnsi" w:hAnsiTheme="majorHAnsi" w:cstheme="majorHAnsi"/>
                <w:color w:val="010302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10302"/>
                <w:sz w:val="20"/>
                <w:szCs w:val="20"/>
              </w:rPr>
              <w:t>500</w:t>
            </w:r>
            <w:r>
              <w:rPr>
                <w:rFonts w:asciiTheme="majorHAnsi" w:hAnsiTheme="majorHAnsi" w:cstheme="majorHAnsi"/>
                <w:color w:val="010302"/>
                <w:sz w:val="20"/>
                <w:szCs w:val="20"/>
              </w:rPr>
              <w:t>,00</w:t>
            </w:r>
          </w:p>
        </w:tc>
        <w:tc>
          <w:tcPr>
            <w:tcW w:w="1496" w:type="dxa"/>
          </w:tcPr>
          <w:p w:rsidR="00700962" w:rsidRPr="0039187B" w:rsidRDefault="00700962" w:rsidP="00700962">
            <w:pPr>
              <w:spacing w:before="320" w:after="8" w:line="220" w:lineRule="exact"/>
              <w:ind w:left="71" w:right="77"/>
              <w:jc w:val="center"/>
              <w:rPr>
                <w:rFonts w:asciiTheme="majorHAnsi" w:hAnsiTheme="majorHAnsi" w:cstheme="majorHAnsi"/>
                <w:color w:val="010302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10302"/>
                <w:sz w:val="20"/>
                <w:szCs w:val="20"/>
              </w:rPr>
              <w:t>15 000</w:t>
            </w:r>
            <w:r>
              <w:rPr>
                <w:rFonts w:asciiTheme="majorHAnsi" w:hAnsiTheme="majorHAnsi" w:cstheme="majorHAnsi"/>
                <w:color w:val="010302"/>
                <w:sz w:val="20"/>
                <w:szCs w:val="20"/>
              </w:rPr>
              <w:t>,00</w:t>
            </w:r>
          </w:p>
        </w:tc>
      </w:tr>
      <w:tr w:rsidR="00700962" w:rsidRPr="003B0522" w:rsidTr="001D4F57">
        <w:tc>
          <w:tcPr>
            <w:tcW w:w="562" w:type="dxa"/>
          </w:tcPr>
          <w:p w:rsidR="00700962" w:rsidRPr="003B0522" w:rsidRDefault="00700962" w:rsidP="00700962">
            <w:pPr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366" w:type="dxa"/>
          </w:tcPr>
          <w:p w:rsidR="00700962" w:rsidRPr="00421AC2" w:rsidRDefault="00700962" w:rsidP="00700962">
            <w:pPr>
              <w:pStyle w:val="TableParagraph"/>
              <w:ind w:left="36"/>
              <w:rPr>
                <w:rFonts w:ascii="Times New Roman" w:hAnsi="Times New Roman" w:cs="Times New Roman"/>
              </w:rPr>
            </w:pPr>
            <w:r w:rsidRPr="00421AC2">
              <w:rPr>
                <w:rFonts w:ascii="Times New Roman" w:hAnsi="Times New Roman" w:cs="Times New Roman"/>
              </w:rPr>
              <w:t xml:space="preserve">Клеящая </w:t>
            </w:r>
            <w:proofErr w:type="spellStart"/>
            <w:r w:rsidRPr="00421AC2">
              <w:rPr>
                <w:rFonts w:ascii="Times New Roman" w:hAnsi="Times New Roman" w:cs="Times New Roman"/>
              </w:rPr>
              <w:t>влаготермостойкая</w:t>
            </w:r>
            <w:proofErr w:type="spellEnd"/>
            <w:r w:rsidRPr="00421AC2">
              <w:rPr>
                <w:rFonts w:ascii="Times New Roman" w:hAnsi="Times New Roman" w:cs="Times New Roman"/>
              </w:rPr>
              <w:t xml:space="preserve"> мастика ГРИДА 6 кг </w:t>
            </w:r>
          </w:p>
          <w:p w:rsidR="00700962" w:rsidRPr="00421AC2" w:rsidRDefault="00700962" w:rsidP="00700962">
            <w:pPr>
              <w:pStyle w:val="TableParagraph"/>
              <w:ind w:left="36"/>
              <w:rPr>
                <w:rFonts w:ascii="Times New Roman" w:hAnsi="Times New Roman" w:cs="Times New Roman"/>
                <w:spacing w:val="-2"/>
                <w:w w:val="105"/>
              </w:rPr>
            </w:pPr>
          </w:p>
        </w:tc>
        <w:tc>
          <w:tcPr>
            <w:tcW w:w="596" w:type="dxa"/>
          </w:tcPr>
          <w:p w:rsidR="00700962" w:rsidRPr="000F005F" w:rsidRDefault="00700962" w:rsidP="00700962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</w:rPr>
            </w:pPr>
            <w:r w:rsidRPr="000F00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700962" w:rsidRPr="000F005F" w:rsidRDefault="00700962" w:rsidP="0070096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F005F">
              <w:rPr>
                <w:rFonts w:ascii="Times New Roman" w:hAnsi="Times New Roman" w:cs="Times New Roman"/>
                <w:spacing w:val="-5"/>
              </w:rPr>
              <w:t>шт</w:t>
            </w:r>
            <w:proofErr w:type="spellEnd"/>
          </w:p>
        </w:tc>
        <w:tc>
          <w:tcPr>
            <w:tcW w:w="1559" w:type="dxa"/>
          </w:tcPr>
          <w:p w:rsidR="00700962" w:rsidRPr="0039187B" w:rsidRDefault="00700962" w:rsidP="00700962">
            <w:pPr>
              <w:spacing w:before="320" w:after="8" w:line="220" w:lineRule="exact"/>
              <w:ind w:left="343" w:right="-18"/>
              <w:jc w:val="center"/>
              <w:rPr>
                <w:rFonts w:asciiTheme="majorHAnsi" w:hAnsiTheme="majorHAnsi" w:cstheme="majorHAnsi"/>
                <w:color w:val="010302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10302"/>
                <w:sz w:val="20"/>
                <w:szCs w:val="20"/>
              </w:rPr>
              <w:t>760</w:t>
            </w:r>
            <w:r>
              <w:rPr>
                <w:rFonts w:asciiTheme="majorHAnsi" w:hAnsiTheme="majorHAnsi" w:cstheme="majorHAnsi"/>
                <w:color w:val="010302"/>
                <w:sz w:val="20"/>
                <w:szCs w:val="20"/>
              </w:rPr>
              <w:t>,00</w:t>
            </w:r>
          </w:p>
        </w:tc>
        <w:tc>
          <w:tcPr>
            <w:tcW w:w="1496" w:type="dxa"/>
          </w:tcPr>
          <w:p w:rsidR="00700962" w:rsidRPr="0039187B" w:rsidRDefault="00700962" w:rsidP="00700962">
            <w:pPr>
              <w:spacing w:before="320" w:after="8" w:line="220" w:lineRule="exact"/>
              <w:ind w:left="71" w:right="77"/>
              <w:jc w:val="center"/>
              <w:rPr>
                <w:rFonts w:asciiTheme="majorHAnsi" w:hAnsiTheme="majorHAnsi" w:cstheme="majorHAnsi"/>
                <w:color w:val="010302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10302"/>
                <w:sz w:val="20"/>
                <w:szCs w:val="20"/>
              </w:rPr>
              <w:t>1 </w:t>
            </w:r>
            <w:r>
              <w:rPr>
                <w:rFonts w:asciiTheme="majorHAnsi" w:hAnsiTheme="majorHAnsi" w:cstheme="majorHAnsi"/>
                <w:color w:val="010302"/>
                <w:sz w:val="20"/>
                <w:szCs w:val="20"/>
              </w:rPr>
              <w:t>520</w:t>
            </w:r>
            <w:r>
              <w:rPr>
                <w:rFonts w:asciiTheme="majorHAnsi" w:hAnsiTheme="majorHAnsi" w:cstheme="majorHAnsi"/>
                <w:color w:val="010302"/>
                <w:sz w:val="20"/>
                <w:szCs w:val="20"/>
              </w:rPr>
              <w:t>,00</w:t>
            </w:r>
          </w:p>
        </w:tc>
      </w:tr>
      <w:tr w:rsidR="00700962" w:rsidRPr="003B0522" w:rsidTr="001D4F57">
        <w:tc>
          <w:tcPr>
            <w:tcW w:w="562" w:type="dxa"/>
          </w:tcPr>
          <w:p w:rsidR="00700962" w:rsidRPr="003B0522" w:rsidRDefault="00700962" w:rsidP="00700962">
            <w:pPr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366" w:type="dxa"/>
          </w:tcPr>
          <w:p w:rsidR="00700962" w:rsidRPr="00421AC2" w:rsidRDefault="00700962" w:rsidP="00700962">
            <w:pPr>
              <w:pStyle w:val="TableParagraph"/>
              <w:ind w:left="36"/>
              <w:rPr>
                <w:rFonts w:ascii="Times New Roman" w:hAnsi="Times New Roman" w:cs="Times New Roman"/>
              </w:rPr>
            </w:pPr>
            <w:r w:rsidRPr="00421AC2">
              <w:rPr>
                <w:rFonts w:ascii="Times New Roman" w:hAnsi="Times New Roman" w:cs="Times New Roman"/>
              </w:rPr>
              <w:t xml:space="preserve">Клеящая </w:t>
            </w:r>
            <w:proofErr w:type="spellStart"/>
            <w:r w:rsidRPr="00421AC2">
              <w:rPr>
                <w:rFonts w:ascii="Times New Roman" w:hAnsi="Times New Roman" w:cs="Times New Roman"/>
              </w:rPr>
              <w:t>влаготермостойкая</w:t>
            </w:r>
            <w:proofErr w:type="spellEnd"/>
            <w:r w:rsidRPr="00421AC2">
              <w:rPr>
                <w:rFonts w:ascii="Times New Roman" w:hAnsi="Times New Roman" w:cs="Times New Roman"/>
              </w:rPr>
              <w:t xml:space="preserve"> мастика ГРИДА 20 кг  </w:t>
            </w:r>
          </w:p>
          <w:p w:rsidR="00700962" w:rsidRPr="00421AC2" w:rsidRDefault="00700962" w:rsidP="00700962">
            <w:pPr>
              <w:pStyle w:val="TableParagraph"/>
              <w:rPr>
                <w:rFonts w:ascii="Times New Roman" w:hAnsi="Times New Roman" w:cs="Times New Roman"/>
                <w:spacing w:val="-2"/>
                <w:w w:val="105"/>
              </w:rPr>
            </w:pPr>
          </w:p>
        </w:tc>
        <w:tc>
          <w:tcPr>
            <w:tcW w:w="596" w:type="dxa"/>
          </w:tcPr>
          <w:p w:rsidR="00700962" w:rsidRPr="000F005F" w:rsidRDefault="00700962" w:rsidP="00700962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</w:rPr>
            </w:pPr>
            <w:r w:rsidRPr="000F005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700962" w:rsidRPr="000F005F" w:rsidRDefault="00700962" w:rsidP="00700962">
            <w:pPr>
              <w:jc w:val="center"/>
              <w:rPr>
                <w:rFonts w:ascii="Times New Roman" w:hAnsi="Times New Roman" w:cs="Times New Roman"/>
                <w:spacing w:val="-5"/>
              </w:rPr>
            </w:pPr>
            <w:proofErr w:type="spellStart"/>
            <w:r w:rsidRPr="000F005F">
              <w:rPr>
                <w:rFonts w:ascii="Times New Roman" w:hAnsi="Times New Roman" w:cs="Times New Roman"/>
                <w:spacing w:val="-5"/>
              </w:rPr>
              <w:t>шт</w:t>
            </w:r>
            <w:proofErr w:type="spellEnd"/>
          </w:p>
        </w:tc>
        <w:tc>
          <w:tcPr>
            <w:tcW w:w="1559" w:type="dxa"/>
          </w:tcPr>
          <w:p w:rsidR="00700962" w:rsidRPr="0039187B" w:rsidRDefault="00700962" w:rsidP="00700962">
            <w:pPr>
              <w:spacing w:before="320" w:after="8" w:line="220" w:lineRule="exact"/>
              <w:ind w:left="343" w:right="-18"/>
              <w:jc w:val="center"/>
              <w:rPr>
                <w:rFonts w:asciiTheme="majorHAnsi" w:hAnsiTheme="majorHAnsi" w:cstheme="majorHAnsi"/>
                <w:color w:val="010302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10302"/>
                <w:sz w:val="20"/>
                <w:szCs w:val="20"/>
              </w:rPr>
              <w:t>1 830</w:t>
            </w:r>
            <w:r>
              <w:rPr>
                <w:rFonts w:asciiTheme="majorHAnsi" w:hAnsiTheme="majorHAnsi" w:cstheme="majorHAnsi"/>
                <w:color w:val="010302"/>
                <w:sz w:val="20"/>
                <w:szCs w:val="20"/>
              </w:rPr>
              <w:t>,00</w:t>
            </w:r>
          </w:p>
        </w:tc>
        <w:tc>
          <w:tcPr>
            <w:tcW w:w="1496" w:type="dxa"/>
          </w:tcPr>
          <w:p w:rsidR="00700962" w:rsidRPr="0039187B" w:rsidRDefault="00700962" w:rsidP="00700962">
            <w:pPr>
              <w:spacing w:before="320" w:after="8" w:line="220" w:lineRule="exact"/>
              <w:ind w:left="71" w:right="77"/>
              <w:jc w:val="center"/>
              <w:rPr>
                <w:rFonts w:asciiTheme="majorHAnsi" w:hAnsiTheme="majorHAnsi" w:cstheme="majorHAnsi"/>
                <w:color w:val="010302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10302"/>
                <w:sz w:val="20"/>
                <w:szCs w:val="20"/>
              </w:rPr>
              <w:t>1 8</w:t>
            </w:r>
            <w:r>
              <w:rPr>
                <w:rFonts w:asciiTheme="majorHAnsi" w:hAnsiTheme="majorHAnsi" w:cstheme="majorHAnsi"/>
                <w:color w:val="010302"/>
                <w:sz w:val="20"/>
                <w:szCs w:val="20"/>
              </w:rPr>
              <w:t>3</w:t>
            </w:r>
            <w:r>
              <w:rPr>
                <w:rFonts w:asciiTheme="majorHAnsi" w:hAnsiTheme="majorHAnsi" w:cstheme="majorHAnsi"/>
                <w:color w:val="010302"/>
                <w:sz w:val="20"/>
                <w:szCs w:val="20"/>
              </w:rPr>
              <w:t>0,00</w:t>
            </w:r>
          </w:p>
        </w:tc>
      </w:tr>
      <w:tr w:rsidR="00700962" w:rsidRPr="003B0522" w:rsidTr="00594283">
        <w:trPr>
          <w:trHeight w:val="321"/>
        </w:trPr>
        <w:tc>
          <w:tcPr>
            <w:tcW w:w="6516" w:type="dxa"/>
            <w:gridSpan w:val="4"/>
          </w:tcPr>
          <w:p w:rsidR="00700962" w:rsidRPr="003B0522" w:rsidRDefault="00700962" w:rsidP="00700962">
            <w:pPr>
              <w:jc w:val="center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055" w:type="dxa"/>
            <w:gridSpan w:val="2"/>
          </w:tcPr>
          <w:p w:rsidR="00700962" w:rsidRPr="003B0522" w:rsidRDefault="00700962" w:rsidP="00700962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700962" w:rsidRPr="00367FF5" w:rsidRDefault="00700962" w:rsidP="00700962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367FF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Итого: руб.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48 970,00</w:t>
            </w:r>
          </w:p>
          <w:p w:rsidR="00700962" w:rsidRPr="00007BDE" w:rsidRDefault="00700962" w:rsidP="00700962">
            <w:pPr>
              <w:rPr>
                <w:rFonts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367FF5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  <w:r w:rsidRPr="00367FF5">
              <w:rPr>
                <w:rFonts w:ascii="Times New Roman" w:hAnsi="Times New Roman" w:cs="Times New Roman"/>
                <w:b/>
                <w:spacing w:val="-10"/>
                <w:sz w:val="20"/>
                <w:szCs w:val="20"/>
              </w:rPr>
              <w:t xml:space="preserve"> </w:t>
            </w:r>
            <w:r w:rsidRPr="00367FF5">
              <w:rPr>
                <w:rFonts w:ascii="Times New Roman" w:hAnsi="Times New Roman" w:cs="Times New Roman"/>
                <w:b/>
                <w:sz w:val="20"/>
                <w:szCs w:val="20"/>
              </w:rPr>
              <w:t>том</w:t>
            </w:r>
            <w:r w:rsidRPr="00367FF5">
              <w:rPr>
                <w:rFonts w:ascii="Times New Roman" w:hAnsi="Times New Roman" w:cs="Times New Roman"/>
                <w:b/>
                <w:spacing w:val="-9"/>
                <w:sz w:val="20"/>
                <w:szCs w:val="20"/>
              </w:rPr>
              <w:t xml:space="preserve"> </w:t>
            </w:r>
            <w:r w:rsidRPr="00367FF5">
              <w:rPr>
                <w:rFonts w:ascii="Times New Roman" w:hAnsi="Times New Roman" w:cs="Times New Roman"/>
                <w:b/>
                <w:sz w:val="20"/>
                <w:szCs w:val="20"/>
              </w:rPr>
              <w:t>числе</w:t>
            </w:r>
            <w:r w:rsidRPr="00367FF5">
              <w:rPr>
                <w:rFonts w:ascii="Times New Roman" w:hAnsi="Times New Roman" w:cs="Times New Roman"/>
                <w:b/>
                <w:spacing w:val="-9"/>
                <w:sz w:val="20"/>
                <w:szCs w:val="20"/>
              </w:rPr>
              <w:t xml:space="preserve"> </w:t>
            </w:r>
            <w:r w:rsidRPr="00367FF5">
              <w:rPr>
                <w:rFonts w:ascii="Times New Roman" w:hAnsi="Times New Roman" w:cs="Times New Roman"/>
                <w:b/>
                <w:sz w:val="20"/>
                <w:szCs w:val="20"/>
              </w:rPr>
              <w:t>НДС</w:t>
            </w:r>
            <w:r w:rsidRPr="00367FF5">
              <w:rPr>
                <w:rFonts w:ascii="Times New Roman" w:hAnsi="Times New Roman" w:cs="Times New Roman"/>
                <w:b/>
                <w:spacing w:val="-10"/>
                <w:sz w:val="20"/>
                <w:szCs w:val="20"/>
              </w:rPr>
              <w:t xml:space="preserve"> </w:t>
            </w:r>
            <w:r w:rsidRPr="00367FF5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22%:</w:t>
            </w:r>
            <w:r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 xml:space="preserve"> 8 830,66</w:t>
            </w:r>
            <w:bookmarkStart w:id="0" w:name="_GoBack"/>
            <w:bookmarkEnd w:id="0"/>
          </w:p>
        </w:tc>
      </w:tr>
    </w:tbl>
    <w:p w:rsidR="0052775B" w:rsidRPr="003B0522" w:rsidRDefault="00D66037" w:rsidP="007B466E">
      <w:pPr>
        <w:ind w:left="6372" w:firstLine="708"/>
        <w:rPr>
          <w:rFonts w:cs="Times New Roman"/>
          <w:sz w:val="20"/>
          <w:szCs w:val="20"/>
        </w:rPr>
      </w:pPr>
      <w:r w:rsidRPr="003B0522">
        <w:rPr>
          <w:rFonts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 wp14:anchorId="14C0C4EF" wp14:editId="424FC663">
            <wp:simplePos x="0" y="0"/>
            <wp:positionH relativeFrom="column">
              <wp:posOffset>3479536</wp:posOffset>
            </wp:positionH>
            <wp:positionV relativeFrom="paragraph">
              <wp:posOffset>129540</wp:posOffset>
            </wp:positionV>
            <wp:extent cx="2474595" cy="1441450"/>
            <wp:effectExtent l="0" t="0" r="1905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 оттис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75B" w:rsidRPr="003B0522" w:rsidRDefault="0052775B" w:rsidP="0052775B">
      <w:pPr>
        <w:tabs>
          <w:tab w:val="right" w:pos="9354"/>
        </w:tabs>
        <w:rPr>
          <w:rFonts w:cs="Times New Roman"/>
          <w:sz w:val="20"/>
          <w:szCs w:val="20"/>
        </w:rPr>
      </w:pPr>
      <w:r w:rsidRPr="003B0522">
        <w:rPr>
          <w:rFonts w:cs="Times New Roman"/>
          <w:sz w:val="20"/>
          <w:szCs w:val="20"/>
        </w:rPr>
        <w:t>Директор ООО "</w:t>
      </w:r>
      <w:proofErr w:type="spellStart"/>
      <w:r w:rsidRPr="003B0522">
        <w:rPr>
          <w:rFonts w:cs="Times New Roman"/>
          <w:sz w:val="20"/>
          <w:szCs w:val="20"/>
        </w:rPr>
        <w:t>СтройАссистент</w:t>
      </w:r>
      <w:proofErr w:type="spellEnd"/>
      <w:r w:rsidRPr="003B0522">
        <w:rPr>
          <w:rFonts w:cs="Times New Roman"/>
          <w:sz w:val="20"/>
          <w:szCs w:val="20"/>
        </w:rPr>
        <w:t>"</w:t>
      </w:r>
      <w:r w:rsidRPr="003B0522">
        <w:rPr>
          <w:rFonts w:cs="Times New Roman"/>
          <w:sz w:val="20"/>
          <w:szCs w:val="20"/>
        </w:rPr>
        <w:tab/>
        <w:t>А.С. Пасынков</w:t>
      </w:r>
    </w:p>
    <w:p w:rsidR="0052775B" w:rsidRPr="003B0522" w:rsidRDefault="00C249B3" w:rsidP="00B84CB7">
      <w:pPr>
        <w:ind w:left="6372" w:firstLine="708"/>
        <w:jc w:val="right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21</w:t>
      </w:r>
      <w:r w:rsidR="00580666">
        <w:rPr>
          <w:rFonts w:cs="Times New Roman"/>
          <w:sz w:val="20"/>
          <w:szCs w:val="20"/>
        </w:rPr>
        <w:t>.05</w:t>
      </w:r>
      <w:r w:rsidR="00007BDE">
        <w:rPr>
          <w:rFonts w:cs="Times New Roman"/>
          <w:sz w:val="20"/>
          <w:szCs w:val="20"/>
        </w:rPr>
        <w:t>.26</w:t>
      </w:r>
      <w:r w:rsidR="00700A46" w:rsidRPr="003B0522">
        <w:rPr>
          <w:rFonts w:cs="Times New Roman"/>
          <w:sz w:val="20"/>
          <w:szCs w:val="20"/>
        </w:rPr>
        <w:t>.</w:t>
      </w:r>
    </w:p>
    <w:p w:rsidR="00700A46" w:rsidRPr="003B0522" w:rsidRDefault="00700A46">
      <w:pPr>
        <w:ind w:left="6372" w:firstLine="708"/>
        <w:jc w:val="right"/>
        <w:rPr>
          <w:rFonts w:cs="Times New Roman"/>
          <w:sz w:val="20"/>
          <w:szCs w:val="20"/>
        </w:rPr>
      </w:pPr>
    </w:p>
    <w:p w:rsidR="003B0522" w:rsidRPr="003B0522" w:rsidRDefault="003B0522">
      <w:pPr>
        <w:ind w:left="6372" w:firstLine="708"/>
        <w:jc w:val="right"/>
        <w:rPr>
          <w:rFonts w:cs="Times New Roman"/>
          <w:sz w:val="20"/>
          <w:szCs w:val="20"/>
        </w:rPr>
      </w:pPr>
    </w:p>
    <w:sectPr w:rsidR="003B0522" w:rsidRPr="003B05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E4B"/>
    <w:rsid w:val="00007BDE"/>
    <w:rsid w:val="00013DC7"/>
    <w:rsid w:val="0009012C"/>
    <w:rsid w:val="0009473B"/>
    <w:rsid w:val="000A04BC"/>
    <w:rsid w:val="000C2292"/>
    <w:rsid w:val="000D2C49"/>
    <w:rsid w:val="00122E6A"/>
    <w:rsid w:val="001423A0"/>
    <w:rsid w:val="00151A13"/>
    <w:rsid w:val="00167D8A"/>
    <w:rsid w:val="001F032A"/>
    <w:rsid w:val="001F3014"/>
    <w:rsid w:val="001F431A"/>
    <w:rsid w:val="00202CE2"/>
    <w:rsid w:val="00231292"/>
    <w:rsid w:val="002536B7"/>
    <w:rsid w:val="002867AE"/>
    <w:rsid w:val="002D34E0"/>
    <w:rsid w:val="00307A33"/>
    <w:rsid w:val="00316686"/>
    <w:rsid w:val="00325E23"/>
    <w:rsid w:val="00367FF5"/>
    <w:rsid w:val="00385C88"/>
    <w:rsid w:val="00387C0E"/>
    <w:rsid w:val="003A3552"/>
    <w:rsid w:val="003A48F9"/>
    <w:rsid w:val="003B0522"/>
    <w:rsid w:val="003F0D7E"/>
    <w:rsid w:val="003F510E"/>
    <w:rsid w:val="00406060"/>
    <w:rsid w:val="00425041"/>
    <w:rsid w:val="004A472E"/>
    <w:rsid w:val="004D34FD"/>
    <w:rsid w:val="00504111"/>
    <w:rsid w:val="00512AF3"/>
    <w:rsid w:val="0052775B"/>
    <w:rsid w:val="00543068"/>
    <w:rsid w:val="00550744"/>
    <w:rsid w:val="00564836"/>
    <w:rsid w:val="00580666"/>
    <w:rsid w:val="00593897"/>
    <w:rsid w:val="00593D1A"/>
    <w:rsid w:val="005A2644"/>
    <w:rsid w:val="005B3947"/>
    <w:rsid w:val="005B4A11"/>
    <w:rsid w:val="005D30F5"/>
    <w:rsid w:val="005D35BD"/>
    <w:rsid w:val="00616690"/>
    <w:rsid w:val="0063613C"/>
    <w:rsid w:val="00636D96"/>
    <w:rsid w:val="00660FE0"/>
    <w:rsid w:val="006970B4"/>
    <w:rsid w:val="006A0876"/>
    <w:rsid w:val="006C001F"/>
    <w:rsid w:val="006C3678"/>
    <w:rsid w:val="006C638C"/>
    <w:rsid w:val="00700962"/>
    <w:rsid w:val="00700A46"/>
    <w:rsid w:val="007135EB"/>
    <w:rsid w:val="0071692F"/>
    <w:rsid w:val="00725623"/>
    <w:rsid w:val="00737383"/>
    <w:rsid w:val="0075241D"/>
    <w:rsid w:val="007625A7"/>
    <w:rsid w:val="00764710"/>
    <w:rsid w:val="00783C32"/>
    <w:rsid w:val="0078769A"/>
    <w:rsid w:val="007B466E"/>
    <w:rsid w:val="007C53C6"/>
    <w:rsid w:val="007C592B"/>
    <w:rsid w:val="007D5A72"/>
    <w:rsid w:val="007D6EA9"/>
    <w:rsid w:val="0088428C"/>
    <w:rsid w:val="00886F07"/>
    <w:rsid w:val="00891E11"/>
    <w:rsid w:val="008A0662"/>
    <w:rsid w:val="008E2F0B"/>
    <w:rsid w:val="008F03F2"/>
    <w:rsid w:val="009017BF"/>
    <w:rsid w:val="00973F35"/>
    <w:rsid w:val="0098121D"/>
    <w:rsid w:val="00990466"/>
    <w:rsid w:val="00996612"/>
    <w:rsid w:val="009A1A2F"/>
    <w:rsid w:val="009D47D1"/>
    <w:rsid w:val="009E4879"/>
    <w:rsid w:val="009F59B2"/>
    <w:rsid w:val="00A17AAA"/>
    <w:rsid w:val="00A37E0B"/>
    <w:rsid w:val="00A51B96"/>
    <w:rsid w:val="00A93E3C"/>
    <w:rsid w:val="00AB022F"/>
    <w:rsid w:val="00AB49D5"/>
    <w:rsid w:val="00AD5B4D"/>
    <w:rsid w:val="00B01ADA"/>
    <w:rsid w:val="00B13CE2"/>
    <w:rsid w:val="00B3729C"/>
    <w:rsid w:val="00B430BC"/>
    <w:rsid w:val="00B53D52"/>
    <w:rsid w:val="00B54422"/>
    <w:rsid w:val="00B57789"/>
    <w:rsid w:val="00B67CCC"/>
    <w:rsid w:val="00B84CB7"/>
    <w:rsid w:val="00B926F3"/>
    <w:rsid w:val="00B937EC"/>
    <w:rsid w:val="00BC4825"/>
    <w:rsid w:val="00BD441A"/>
    <w:rsid w:val="00BD558B"/>
    <w:rsid w:val="00BD729B"/>
    <w:rsid w:val="00BF6701"/>
    <w:rsid w:val="00C249B3"/>
    <w:rsid w:val="00C31876"/>
    <w:rsid w:val="00C33E8C"/>
    <w:rsid w:val="00C5090C"/>
    <w:rsid w:val="00C52C0B"/>
    <w:rsid w:val="00C97633"/>
    <w:rsid w:val="00CB20BD"/>
    <w:rsid w:val="00CD0523"/>
    <w:rsid w:val="00D36DBD"/>
    <w:rsid w:val="00D47CC0"/>
    <w:rsid w:val="00D57170"/>
    <w:rsid w:val="00D66037"/>
    <w:rsid w:val="00D73F87"/>
    <w:rsid w:val="00D85052"/>
    <w:rsid w:val="00D93C2B"/>
    <w:rsid w:val="00D9479B"/>
    <w:rsid w:val="00DB046D"/>
    <w:rsid w:val="00DB4E59"/>
    <w:rsid w:val="00DC1BCB"/>
    <w:rsid w:val="00DC3B01"/>
    <w:rsid w:val="00DD7F18"/>
    <w:rsid w:val="00DF00FC"/>
    <w:rsid w:val="00E65E4B"/>
    <w:rsid w:val="00E760AC"/>
    <w:rsid w:val="00E87065"/>
    <w:rsid w:val="00E87C46"/>
    <w:rsid w:val="00EB406D"/>
    <w:rsid w:val="00EF247D"/>
    <w:rsid w:val="00F12189"/>
    <w:rsid w:val="00F240D0"/>
    <w:rsid w:val="00F47515"/>
    <w:rsid w:val="00F53B5A"/>
    <w:rsid w:val="00F55FF7"/>
    <w:rsid w:val="00F61A88"/>
    <w:rsid w:val="00F74ADA"/>
    <w:rsid w:val="00F76F0F"/>
    <w:rsid w:val="00F805B4"/>
    <w:rsid w:val="00F858A9"/>
    <w:rsid w:val="00F86172"/>
    <w:rsid w:val="00FB4052"/>
    <w:rsid w:val="00FD7792"/>
    <w:rsid w:val="00FE6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CE466"/>
  <w15:docId w15:val="{4203B96F-60F3-4842-B8A6-0FA707216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430BC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3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06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60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430B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6">
    <w:name w:val="Hyperlink"/>
    <w:basedOn w:val="a0"/>
    <w:uiPriority w:val="99"/>
    <w:rsid w:val="00B430BC"/>
    <w:rPr>
      <w:color w:val="0000FF"/>
      <w:u w:val="single"/>
    </w:rPr>
  </w:style>
  <w:style w:type="paragraph" w:styleId="a7">
    <w:name w:val="Normal (Web)"/>
    <w:basedOn w:val="a"/>
    <w:rsid w:val="00B43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12nw7s2pdp">
    <w:name w:val="t12nw7s2_pdp"/>
    <w:basedOn w:val="a0"/>
    <w:rsid w:val="00B430BC"/>
  </w:style>
  <w:style w:type="paragraph" w:styleId="a8">
    <w:name w:val="No Spacing"/>
    <w:uiPriority w:val="1"/>
    <w:qFormat/>
    <w:rsid w:val="003A48F9"/>
    <w:pPr>
      <w:spacing w:after="0" w:line="240" w:lineRule="auto"/>
    </w:pPr>
  </w:style>
  <w:style w:type="paragraph" w:customStyle="1" w:styleId="TableContents">
    <w:name w:val="Table Contents"/>
    <w:basedOn w:val="a"/>
    <w:rsid w:val="000D2C49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</w:rPr>
  </w:style>
  <w:style w:type="paragraph" w:customStyle="1" w:styleId="TableParagraph">
    <w:name w:val="Table Paragraph"/>
    <w:basedOn w:val="a"/>
    <w:uiPriority w:val="1"/>
    <w:qFormat/>
    <w:rsid w:val="006970B4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0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B62A75-C3FC-4C03-831A-8D6B48325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Анна Юрьевна Сысоева</cp:lastModifiedBy>
  <cp:revision>30</cp:revision>
  <cp:lastPrinted>2026-02-12T10:28:00Z</cp:lastPrinted>
  <dcterms:created xsi:type="dcterms:W3CDTF">2026-04-27T06:59:00Z</dcterms:created>
  <dcterms:modified xsi:type="dcterms:W3CDTF">2026-05-21T11:53:00Z</dcterms:modified>
</cp:coreProperties>
</file>