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52" w:rsidRPr="00C47581" w:rsidRDefault="008B6E52" w:rsidP="008B6E52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C47581">
        <w:rPr>
          <w:sz w:val="28"/>
          <w:szCs w:val="28"/>
        </w:rPr>
        <w:t xml:space="preserve">  </w:t>
      </w:r>
      <w:r w:rsidRPr="00C47581">
        <w:rPr>
          <w:b/>
          <w:sz w:val="28"/>
          <w:szCs w:val="28"/>
        </w:rPr>
        <w:t xml:space="preserve">Обоснование начальной (максимальной) цены договора  </w:t>
      </w:r>
    </w:p>
    <w:p w:rsidR="008B6E52" w:rsidRPr="00AF7403" w:rsidRDefault="008B6E52" w:rsidP="008B6E52">
      <w:pPr>
        <w:pStyle w:val="a3"/>
        <w:spacing w:line="276" w:lineRule="auto"/>
        <w:ind w:left="0"/>
        <w:rPr>
          <w:b/>
          <w:sz w:val="22"/>
          <w:szCs w:val="22"/>
        </w:rPr>
      </w:pPr>
    </w:p>
    <w:p w:rsidR="008B6E52" w:rsidRPr="00C47581" w:rsidRDefault="008B6E52" w:rsidP="008B6E52">
      <w:pPr>
        <w:pStyle w:val="a3"/>
        <w:spacing w:line="276" w:lineRule="auto"/>
        <w:ind w:left="0"/>
        <w:rPr>
          <w:sz w:val="28"/>
          <w:szCs w:val="28"/>
        </w:rPr>
      </w:pPr>
      <w:r w:rsidRPr="00C47581">
        <w:rPr>
          <w:b/>
          <w:sz w:val="28"/>
          <w:szCs w:val="28"/>
        </w:rPr>
        <w:t xml:space="preserve">Предмет закупки: </w:t>
      </w:r>
      <w:r w:rsidR="00B97E8E">
        <w:rPr>
          <w:sz w:val="28"/>
          <w:szCs w:val="28"/>
        </w:rPr>
        <w:t xml:space="preserve">Поставка </w:t>
      </w:r>
      <w:r w:rsidR="005A58B5">
        <w:rPr>
          <w:sz w:val="28"/>
          <w:szCs w:val="28"/>
        </w:rPr>
        <w:t>лабораторных крыс</w:t>
      </w:r>
      <w:r w:rsidR="00B97E8E">
        <w:rPr>
          <w:sz w:val="28"/>
          <w:szCs w:val="28"/>
        </w:rPr>
        <w:t>.</w:t>
      </w:r>
    </w:p>
    <w:p w:rsidR="008B6E52" w:rsidRPr="00C47581" w:rsidRDefault="008B6E52" w:rsidP="008B6E52">
      <w:pPr>
        <w:pStyle w:val="a3"/>
        <w:spacing w:line="276" w:lineRule="auto"/>
        <w:ind w:left="0"/>
        <w:rPr>
          <w:b/>
          <w:sz w:val="28"/>
          <w:szCs w:val="28"/>
        </w:rPr>
      </w:pPr>
      <w:r w:rsidRPr="00C47581">
        <w:rPr>
          <w:sz w:val="28"/>
          <w:szCs w:val="28"/>
        </w:rPr>
        <w:t xml:space="preserve"> </w:t>
      </w:r>
      <w:r w:rsidR="00C47581" w:rsidRPr="00C47581">
        <w:rPr>
          <w:b/>
          <w:sz w:val="28"/>
          <w:szCs w:val="28"/>
        </w:rPr>
        <w:t>Метод обоснования:</w:t>
      </w:r>
      <w:r w:rsidRPr="00C47581">
        <w:rPr>
          <w:b/>
          <w:sz w:val="28"/>
          <w:szCs w:val="28"/>
        </w:rPr>
        <w:t xml:space="preserve"> </w:t>
      </w:r>
      <w:r w:rsidRPr="00C47581">
        <w:rPr>
          <w:sz w:val="28"/>
          <w:szCs w:val="28"/>
        </w:rPr>
        <w:t>метод</w:t>
      </w:r>
      <w:r w:rsidRPr="00C47581">
        <w:rPr>
          <w:b/>
          <w:sz w:val="28"/>
          <w:szCs w:val="28"/>
        </w:rPr>
        <w:t xml:space="preserve"> </w:t>
      </w:r>
      <w:r w:rsidRPr="00C47581">
        <w:rPr>
          <w:sz w:val="28"/>
          <w:szCs w:val="28"/>
        </w:rPr>
        <w:t>сопоставимых рыночных цен.</w:t>
      </w:r>
    </w:p>
    <w:p w:rsidR="008B6E52" w:rsidRPr="00C47581" w:rsidRDefault="008B6E52" w:rsidP="008B6E52">
      <w:pPr>
        <w:jc w:val="both"/>
        <w:rPr>
          <w:sz w:val="28"/>
          <w:szCs w:val="28"/>
        </w:rPr>
      </w:pPr>
      <w:r w:rsidRPr="00C47581">
        <w:rPr>
          <w:b/>
          <w:sz w:val="28"/>
          <w:szCs w:val="28"/>
        </w:rPr>
        <w:t>Обоснование:</w:t>
      </w:r>
      <w:r w:rsidRPr="00C47581">
        <w:rPr>
          <w:sz w:val="28"/>
          <w:szCs w:val="28"/>
        </w:rPr>
        <w:t xml:space="preserve">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Исходя из вышеизложенного значение начальной (максимальной) цены контракта Заказчиком устанавливается на основании минимального ценового предложения.</w:t>
      </w:r>
    </w:p>
    <w:p w:rsidR="008B6E52" w:rsidRPr="00C47581" w:rsidRDefault="008B6E52" w:rsidP="008B6E52">
      <w:pPr>
        <w:pStyle w:val="a3"/>
        <w:shd w:val="clear" w:color="auto" w:fill="FFFFFF"/>
        <w:spacing w:after="120"/>
        <w:ind w:left="0" w:firstLine="567"/>
        <w:jc w:val="both"/>
        <w:rPr>
          <w:sz w:val="28"/>
          <w:szCs w:val="28"/>
        </w:rPr>
      </w:pPr>
      <w:r w:rsidRPr="00C47581">
        <w:rPr>
          <w:sz w:val="28"/>
          <w:szCs w:val="28"/>
        </w:rPr>
        <w:t>Сведения о ценовой информации и результаты расчета начальной (максимальной) цены приведены в таблице: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1"/>
        <w:gridCol w:w="2537"/>
        <w:gridCol w:w="912"/>
        <w:gridCol w:w="678"/>
        <w:gridCol w:w="2373"/>
        <w:gridCol w:w="2124"/>
        <w:gridCol w:w="2006"/>
        <w:gridCol w:w="3034"/>
      </w:tblGrid>
      <w:tr w:rsidR="002E06F0" w:rsidRPr="00D10105" w:rsidTr="00C45D57">
        <w:trPr>
          <w:trHeight w:val="168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06F0" w:rsidRPr="00D10105" w:rsidRDefault="002E06F0" w:rsidP="00D101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0105">
              <w:rPr>
                <w:b/>
                <w:bCs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06F0" w:rsidRPr="00D10105" w:rsidRDefault="002E06F0" w:rsidP="00766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06F0" w:rsidRPr="00D10105" w:rsidRDefault="002E06F0" w:rsidP="00D10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105">
              <w:rPr>
                <w:b/>
                <w:bCs/>
                <w:color w:val="000000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06F0" w:rsidRPr="00D10105" w:rsidRDefault="002E06F0" w:rsidP="00D10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105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06F0" w:rsidRPr="00D10105" w:rsidRDefault="002E06F0" w:rsidP="002E0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C4E">
              <w:rPr>
                <w:b/>
                <w:bCs/>
                <w:color w:val="000000"/>
                <w:sz w:val="20"/>
                <w:szCs w:val="20"/>
              </w:rPr>
              <w:t xml:space="preserve">Источники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ценовой информации 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1  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№15345-16-38/552 от 13.04.2026</w:t>
            </w:r>
            <w:r w:rsidRPr="00A01C4E">
              <w:rPr>
                <w:b/>
                <w:bCs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06F0" w:rsidRPr="00D10105" w:rsidRDefault="002E06F0" w:rsidP="002E0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C4E">
              <w:rPr>
                <w:b/>
                <w:bCs/>
                <w:color w:val="000000"/>
                <w:sz w:val="20"/>
                <w:szCs w:val="20"/>
              </w:rPr>
              <w:t>Источники ц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еновой информации № 2 (б/н </w:t>
            </w:r>
            <w:r w:rsidRPr="0048298C">
              <w:rPr>
                <w:b/>
                <w:bCs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color w:val="000000"/>
                <w:sz w:val="20"/>
                <w:szCs w:val="20"/>
              </w:rPr>
              <w:t>06.05.2026 г</w:t>
            </w:r>
            <w:r w:rsidRPr="0048298C"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E06F0" w:rsidRPr="00D10105" w:rsidRDefault="002E06F0" w:rsidP="00802E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7BB3">
              <w:rPr>
                <w:b/>
                <w:bCs/>
                <w:color w:val="000000"/>
                <w:sz w:val="20"/>
                <w:szCs w:val="20"/>
                <w:lang w:eastAsia="ar-SA"/>
              </w:rPr>
              <w:t>Минимальная цена за единицу товара,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F0" w:rsidRPr="00FE7BB3" w:rsidRDefault="002E06F0" w:rsidP="00802EC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E7BB3">
              <w:rPr>
                <w:b/>
                <w:bCs/>
                <w:color w:val="000000"/>
                <w:sz w:val="20"/>
                <w:szCs w:val="20"/>
                <w:lang w:eastAsia="ar-SA"/>
              </w:rPr>
              <w:t>Значение цены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,</w:t>
            </w:r>
            <w:r w:rsidRPr="00FE7BB3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принятое заказчиком за общее количество товара, опр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еделенное по результатам расчета, руб.</w:t>
            </w:r>
          </w:p>
        </w:tc>
      </w:tr>
      <w:tr w:rsidR="002E06F0" w:rsidRPr="00D10105" w:rsidTr="0011527E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6F0" w:rsidRPr="00D10105" w:rsidRDefault="002E06F0" w:rsidP="005A58B5">
            <w:pPr>
              <w:rPr>
                <w:color w:val="000000"/>
                <w:sz w:val="22"/>
                <w:szCs w:val="22"/>
              </w:rPr>
            </w:pPr>
            <w:r w:rsidRPr="00D10105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14"/>
                <w:szCs w:val="14"/>
              </w:rPr>
              <w:t>      </w:t>
            </w:r>
            <w:r w:rsidRPr="00D10105">
              <w:rPr>
                <w:color w:val="000000"/>
                <w:sz w:val="14"/>
                <w:szCs w:val="14"/>
              </w:rPr>
              <w:t xml:space="preserve">       </w:t>
            </w:r>
            <w:r w:rsidRPr="00D101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06F0" w:rsidRPr="006F150F" w:rsidRDefault="002E06F0" w:rsidP="002E06F0">
            <w:r>
              <w:t xml:space="preserve">Крысы </w:t>
            </w:r>
            <w:proofErr w:type="spellStart"/>
            <w:r>
              <w:t>аутбрендные</w:t>
            </w:r>
            <w:proofErr w:type="spellEnd"/>
            <w:r>
              <w:t xml:space="preserve">, линия </w:t>
            </w:r>
            <w:proofErr w:type="spellStart"/>
            <w:r>
              <w:t>Wistar</w:t>
            </w:r>
            <w:proofErr w:type="spellEnd"/>
            <w:r>
              <w:t>, самцы, вес 120-18</w:t>
            </w:r>
            <w:bookmarkStart w:id="0" w:name="_GoBack"/>
            <w:bookmarkEnd w:id="0"/>
            <w:r>
              <w:t>0 граммов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6F0" w:rsidRPr="00D10105" w:rsidRDefault="002E06F0" w:rsidP="005A58B5">
            <w:pPr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6F0" w:rsidRPr="002E06F0" w:rsidRDefault="002E06F0" w:rsidP="005A58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6F0" w:rsidRPr="00D10105" w:rsidRDefault="002E06F0" w:rsidP="005A58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6F0" w:rsidRPr="0048298C" w:rsidRDefault="002E06F0" w:rsidP="005A58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6F0" w:rsidRPr="00C05FBC" w:rsidRDefault="002E06F0" w:rsidP="005A58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F0" w:rsidRPr="00D10105" w:rsidRDefault="002E06F0" w:rsidP="005A58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171 000,00</w:t>
            </w:r>
          </w:p>
        </w:tc>
      </w:tr>
      <w:tr w:rsidR="002E06F0" w:rsidRPr="00D10105" w:rsidTr="00FE7BB3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06F0" w:rsidRPr="00D10105" w:rsidRDefault="002E06F0" w:rsidP="005A58B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0105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06F0" w:rsidRPr="00D10105" w:rsidRDefault="002E06F0" w:rsidP="005A5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06F0" w:rsidRPr="00D10105" w:rsidRDefault="002E06F0" w:rsidP="005A5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06F0" w:rsidRPr="00D10105" w:rsidRDefault="002E06F0" w:rsidP="005A58B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6F0" w:rsidRDefault="002E06F0" w:rsidP="005A58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171 000,00</w:t>
            </w:r>
          </w:p>
        </w:tc>
      </w:tr>
    </w:tbl>
    <w:p w:rsidR="008B6E52" w:rsidRDefault="008B6E52"/>
    <w:p w:rsidR="00D10105" w:rsidRDefault="00AF3F85">
      <w:pPr>
        <w:rPr>
          <w:bCs/>
          <w:color w:val="000000"/>
          <w:sz w:val="28"/>
          <w:szCs w:val="28"/>
        </w:rPr>
      </w:pPr>
      <w:r w:rsidRPr="00C47581">
        <w:rPr>
          <w:sz w:val="28"/>
          <w:szCs w:val="28"/>
        </w:rPr>
        <w:t xml:space="preserve">Начальная (максимальная) цена контракта: </w:t>
      </w:r>
      <w:r w:rsidR="002E06F0">
        <w:rPr>
          <w:bCs/>
          <w:color w:val="000000"/>
          <w:sz w:val="28"/>
          <w:szCs w:val="28"/>
        </w:rPr>
        <w:t>171 000</w:t>
      </w:r>
      <w:r w:rsidR="00554A7F">
        <w:rPr>
          <w:bCs/>
          <w:color w:val="000000"/>
          <w:sz w:val="28"/>
          <w:szCs w:val="28"/>
        </w:rPr>
        <w:t xml:space="preserve"> </w:t>
      </w:r>
      <w:r w:rsidR="006765FB">
        <w:rPr>
          <w:bCs/>
          <w:color w:val="000000"/>
          <w:sz w:val="28"/>
          <w:szCs w:val="28"/>
        </w:rPr>
        <w:t>(</w:t>
      </w:r>
      <w:r w:rsidR="002E06F0">
        <w:rPr>
          <w:bCs/>
          <w:color w:val="000000"/>
          <w:sz w:val="28"/>
          <w:szCs w:val="28"/>
        </w:rPr>
        <w:t>сто семьдесят одна тысяча)</w:t>
      </w:r>
      <w:r w:rsidR="00FE7BB3">
        <w:rPr>
          <w:bCs/>
          <w:color w:val="000000"/>
          <w:sz w:val="28"/>
          <w:szCs w:val="28"/>
        </w:rPr>
        <w:t xml:space="preserve"> рублей 00 копеек</w:t>
      </w:r>
      <w:r w:rsidR="00C47581" w:rsidRPr="00C47581">
        <w:rPr>
          <w:bCs/>
          <w:color w:val="000000"/>
          <w:sz w:val="28"/>
          <w:szCs w:val="28"/>
        </w:rPr>
        <w:t>.</w:t>
      </w:r>
    </w:p>
    <w:p w:rsidR="00E72975" w:rsidRDefault="00E72975">
      <w:pPr>
        <w:rPr>
          <w:bCs/>
          <w:color w:val="000000"/>
          <w:sz w:val="28"/>
          <w:szCs w:val="28"/>
        </w:rPr>
      </w:pPr>
    </w:p>
    <w:p w:rsidR="00E72975" w:rsidRPr="00C47581" w:rsidRDefault="002E06F0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28.05.2026</w:t>
      </w:r>
      <w:r w:rsidR="00E72975">
        <w:rPr>
          <w:bCs/>
          <w:color w:val="000000"/>
          <w:sz w:val="28"/>
          <w:szCs w:val="28"/>
        </w:rPr>
        <w:t xml:space="preserve"> г.</w:t>
      </w:r>
    </w:p>
    <w:sectPr w:rsidR="00E72975" w:rsidRPr="00C47581" w:rsidSect="008B6E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0BF4"/>
    <w:multiLevelType w:val="hybridMultilevel"/>
    <w:tmpl w:val="957080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1F82A60"/>
    <w:multiLevelType w:val="hybridMultilevel"/>
    <w:tmpl w:val="61985982"/>
    <w:lvl w:ilvl="0" w:tplc="A4E0D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52"/>
    <w:rsid w:val="001965B6"/>
    <w:rsid w:val="002E06F0"/>
    <w:rsid w:val="0037272B"/>
    <w:rsid w:val="0048298C"/>
    <w:rsid w:val="00554A7F"/>
    <w:rsid w:val="005A58B5"/>
    <w:rsid w:val="005F0E69"/>
    <w:rsid w:val="00620345"/>
    <w:rsid w:val="006765FB"/>
    <w:rsid w:val="00685D10"/>
    <w:rsid w:val="006C20B0"/>
    <w:rsid w:val="00766820"/>
    <w:rsid w:val="00802ECF"/>
    <w:rsid w:val="008674EB"/>
    <w:rsid w:val="008B6E52"/>
    <w:rsid w:val="00A01C4E"/>
    <w:rsid w:val="00A97A75"/>
    <w:rsid w:val="00AF3F85"/>
    <w:rsid w:val="00B97E8E"/>
    <w:rsid w:val="00C05FBC"/>
    <w:rsid w:val="00C45D57"/>
    <w:rsid w:val="00C47581"/>
    <w:rsid w:val="00D10105"/>
    <w:rsid w:val="00D423AE"/>
    <w:rsid w:val="00E72975"/>
    <w:rsid w:val="00F838F8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5D2A-EA20-4AE4-B73B-9FB72A3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52"/>
    <w:pPr>
      <w:ind w:left="720"/>
      <w:contextualSpacing/>
    </w:pPr>
  </w:style>
  <w:style w:type="character" w:customStyle="1" w:styleId="75pt">
    <w:name w:val="Основной текст + 7;5 pt"/>
    <w:basedOn w:val="a0"/>
    <w:rsid w:val="008B6E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B6E52"/>
    <w:pPr>
      <w:widowControl w:val="0"/>
      <w:shd w:val="clear" w:color="auto" w:fill="FFFFFF"/>
      <w:spacing w:before="900" w:line="255" w:lineRule="exact"/>
    </w:pPr>
    <w:rPr>
      <w:rFonts w:ascii="Tahoma" w:eastAsia="Tahoma" w:hAnsi="Tahoma" w:cs="Tahoma"/>
      <w:color w:val="000000"/>
      <w:sz w:val="19"/>
      <w:szCs w:val="19"/>
    </w:rPr>
  </w:style>
  <w:style w:type="character" w:customStyle="1" w:styleId="95pt0pt">
    <w:name w:val="Основной текст + 9;5 pt;Полужирный;Интервал 0 pt"/>
    <w:basedOn w:val="a0"/>
    <w:rsid w:val="008B6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 Кочергин</dc:creator>
  <cp:keywords/>
  <dc:description/>
  <cp:lastModifiedBy>Галина Альфонасовна Матвиенко</cp:lastModifiedBy>
  <cp:revision>21</cp:revision>
  <dcterms:created xsi:type="dcterms:W3CDTF">2025-03-05T07:06:00Z</dcterms:created>
  <dcterms:modified xsi:type="dcterms:W3CDTF">2026-05-28T03:05:00Z</dcterms:modified>
</cp:coreProperties>
</file>