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3C0FFF"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585221">
      <w:pPr>
        <w:numPr>
          <w:ilvl w:val="1"/>
          <w:numId w:val="6"/>
        </w:numPr>
        <w:rPr>
          <w:rFonts w:ascii="Times New Roman" w:hAnsi="Times New Roman"/>
          <w:sz w:val="20"/>
        </w:rPr>
      </w:pPr>
      <w:r w:rsidRPr="00E60DD9">
        <w:rPr>
          <w:rFonts w:ascii="Times New Roman" w:hAnsi="Times New Roman"/>
          <w:sz w:val="20"/>
        </w:rPr>
        <w:t>Идентификационный код закупки –</w:t>
      </w:r>
      <w:r w:rsidR="00585221" w:rsidRPr="00585221">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003C0FFF">
        <w:rPr>
          <w:rFonts w:ascii="Times New Roman" w:hAnsi="Times New Roman"/>
          <w:sz w:val="20"/>
        </w:rPr>
        <w:t xml:space="preserve"> (Приложение №1 к контракту)</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требованиям статьи 46 Федерального закона от 12.04.2010 N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585221">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585221" w:rsidRPr="00585221">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Pr="00DA7DAC"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 xml:space="preserve">у Товар устанавливается </w:t>
      </w:r>
      <w:r w:rsidR="002B5AC0" w:rsidRPr="00391CDD">
        <w:rPr>
          <w:rFonts w:ascii="Times New Roman" w:hAnsi="Times New Roman"/>
          <w:sz w:val="20"/>
        </w:rPr>
        <w:t xml:space="preserve">срок годности. Срок годности на момент передачи </w:t>
      </w:r>
      <w:r w:rsidR="002B5AC0" w:rsidRPr="00DA7DAC">
        <w:rPr>
          <w:rFonts w:ascii="Times New Roman" w:hAnsi="Times New Roman"/>
          <w:sz w:val="20"/>
        </w:rPr>
        <w:t>Товара Покупателю должен составлять не менее срока годности</w:t>
      </w:r>
      <w:r w:rsidR="00AC62E1">
        <w:rPr>
          <w:rFonts w:ascii="Times New Roman" w:hAnsi="Times New Roman"/>
          <w:sz w:val="20"/>
        </w:rPr>
        <w:t>, указанного в Спецификации (приложение №1 к контракту)</w:t>
      </w:r>
      <w:r w:rsidR="002B5AC0" w:rsidRPr="00DA7DAC">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sidR="00E0326B">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Товар,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sidR="00E0326B">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sidR="00E0326B">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sidR="00E0326B">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3C0FFF" w:rsidRDefault="003C0FFF" w:rsidP="003F0DD0">
      <w:pPr>
        <w:pStyle w:val="ConsNormal0"/>
        <w:ind w:right="-54"/>
        <w:rPr>
          <w:rFonts w:ascii="Times New Roman" w:hAnsi="Times New Roman" w:cs="Times New Roman"/>
        </w:rPr>
      </w:pPr>
      <w:r w:rsidRPr="003C0FFF">
        <w:rPr>
          <w:rFonts w:ascii="Times New Roman" w:hAnsi="Times New Roman" w:cs="Times New Roman"/>
        </w:rPr>
        <w:t xml:space="preserve">УФК по Новосибирской области (ФГБУ «ФЦССХ» Минздрава России (г. Красноярск) </w:t>
      </w:r>
    </w:p>
    <w:p w:rsidR="0006392E" w:rsidRPr="0006392E" w:rsidRDefault="0006392E" w:rsidP="003F0DD0">
      <w:pPr>
        <w:pStyle w:val="ConsNormal0"/>
        <w:ind w:right="-54"/>
        <w:rPr>
          <w:rFonts w:ascii="Times New Roman" w:hAnsi="Times New Roman" w:cs="Times New Roman"/>
        </w:rPr>
      </w:pPr>
      <w:bookmarkStart w:id="0" w:name="_GoBack"/>
      <w:bookmarkEnd w:id="0"/>
      <w:r w:rsidRPr="0006392E">
        <w:rPr>
          <w:rFonts w:ascii="Times New Roman" w:hAnsi="Times New Roman" w:cs="Times New Roman"/>
        </w:rPr>
        <w:t>ИНН 2466228533</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КПП 246601001</w:t>
      </w:r>
    </w:p>
    <w:p w:rsid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ОГРН 1102468014824</w:t>
      </w:r>
    </w:p>
    <w:p w:rsidR="000328C4" w:rsidRDefault="00241E55" w:rsidP="000D2D84">
      <w:pPr>
        <w:pStyle w:val="ConsNormal0"/>
        <w:ind w:right="-54"/>
        <w:rPr>
          <w:rFonts w:ascii="Times New Roman" w:hAnsi="Times New Roman" w:cs="Times New Roman"/>
        </w:rPr>
      </w:pPr>
      <w:r w:rsidRPr="00241E55">
        <w:rPr>
          <w:rFonts w:ascii="Times New Roman" w:hAnsi="Times New Roman" w:cs="Times New Roman"/>
        </w:rPr>
        <w:t>л/с 20196У07200</w:t>
      </w:r>
    </w:p>
    <w:p w:rsidR="00962931" w:rsidRPr="000D2D84" w:rsidRDefault="000328C4" w:rsidP="000328C4">
      <w:pPr>
        <w:pStyle w:val="ConsNormal0"/>
        <w:ind w:right="-54" w:firstLine="0"/>
        <w:rPr>
          <w:rFonts w:ascii="Times New Roman" w:hAnsi="Times New Roman" w:cs="Times New Roman"/>
        </w:rPr>
      </w:pPr>
      <w:r>
        <w:rPr>
          <w:rFonts w:ascii="Times New Roman" w:hAnsi="Times New Roman" w:cs="Times New Roman"/>
        </w:rPr>
        <w:t xml:space="preserve">              </w:t>
      </w:r>
      <w:r w:rsidRPr="000328C4">
        <w:rPr>
          <w:rFonts w:ascii="Times New Roman" w:hAnsi="Times New Roman"/>
        </w:rPr>
        <w:t xml:space="preserve"> </w:t>
      </w:r>
      <w:r w:rsidRPr="00962931">
        <w:rPr>
          <w:rFonts w:ascii="Times New Roman" w:hAnsi="Times New Roman"/>
        </w:rPr>
        <w:t>БИК 015004950</w:t>
      </w:r>
    </w:p>
    <w:p w:rsidR="000328C4"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 xml:space="preserve">р/с 03212643000000015107 </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в ОКЦ № 1 СибГУ Банка России//УФК по Новосиб</w:t>
      </w:r>
      <w:r>
        <w:rPr>
          <w:rFonts w:ascii="Times New Roman" w:hAnsi="Times New Roman"/>
          <w:sz w:val="20"/>
        </w:rPr>
        <w:t>ирской области, г. Новосибирск,</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к/с 40102810445370000043;</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0328C4" w:rsidRPr="000328C4" w:rsidRDefault="000328C4" w:rsidP="000328C4">
      <w:pPr>
        <w:numPr>
          <w:ilvl w:val="1"/>
          <w:numId w:val="6"/>
        </w:numPr>
        <w:ind w:left="0" w:firstLine="709"/>
        <w:rPr>
          <w:rFonts w:ascii="Times New Roman" w:hAnsi="Times New Roman"/>
          <w:sz w:val="20"/>
        </w:rPr>
      </w:pPr>
      <w:r w:rsidRPr="000328C4">
        <w:rPr>
          <w:rFonts w:ascii="Times New Roman" w:hAnsi="Times New Roman"/>
          <w:sz w:val="20"/>
        </w:rPr>
        <w:t xml:space="preserve">В соответствии с требованиями абзаца 3 подпункта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 в реестре российской промышленной продукции закупаемого товара с характеристиками, соответствующими потребности Покупателя. </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06392E" w:rsidRDefault="0006392E" w:rsidP="00BE0986">
            <w:pPr>
              <w:rPr>
                <w:rFonts w:ascii="Times New Roman" w:hAnsi="Times New Roman"/>
                <w:sz w:val="20"/>
              </w:rPr>
            </w:pPr>
            <w:r w:rsidRPr="0006392E">
              <w:rPr>
                <w:rFonts w:ascii="Times New Roman" w:hAnsi="Times New Roman"/>
                <w:sz w:val="20"/>
              </w:rPr>
              <w:t xml:space="preserve">Банковские реквизиты: </w:t>
            </w:r>
          </w:p>
          <w:p w:rsidR="00396833" w:rsidRPr="00396833" w:rsidRDefault="00947E0F" w:rsidP="00396833">
            <w:pPr>
              <w:rPr>
                <w:rFonts w:ascii="Times New Roman" w:hAnsi="Times New Roman"/>
                <w:sz w:val="20"/>
              </w:rPr>
            </w:pPr>
            <w:r w:rsidRPr="00962931">
              <w:rPr>
                <w:rFonts w:ascii="Times New Roman" w:hAnsi="Times New Roman"/>
                <w:sz w:val="20"/>
              </w:rPr>
              <w:t>УФК по Новосиб</w:t>
            </w:r>
            <w:r>
              <w:rPr>
                <w:rFonts w:ascii="Times New Roman" w:hAnsi="Times New Roman"/>
                <w:sz w:val="20"/>
              </w:rPr>
              <w:t xml:space="preserve">ирской области, г. Новосибирск </w:t>
            </w:r>
            <w:r w:rsidR="00396833" w:rsidRPr="00396833">
              <w:rPr>
                <w:rFonts w:ascii="Times New Roman" w:hAnsi="Times New Roman"/>
                <w:sz w:val="20"/>
              </w:rPr>
              <w:t>(ФГБУ “ФЦССХ“ Минздрава России (г. Красноярск))</w:t>
            </w:r>
          </w:p>
          <w:p w:rsidR="00396833" w:rsidRPr="0006392E" w:rsidRDefault="00396833" w:rsidP="00396833">
            <w:pPr>
              <w:rPr>
                <w:rFonts w:ascii="Times New Roman" w:hAnsi="Times New Roman"/>
                <w:sz w:val="20"/>
              </w:rPr>
            </w:pPr>
            <w:r w:rsidRPr="00396833">
              <w:rPr>
                <w:rFonts w:ascii="Times New Roman" w:hAnsi="Times New Roman"/>
                <w:sz w:val="20"/>
              </w:rPr>
              <w:t>л/с 20196У07200, л/с 21196У07200, л/с 22196У07200</w:t>
            </w:r>
          </w:p>
          <w:p w:rsidR="00962931" w:rsidRPr="00962931" w:rsidRDefault="00962931" w:rsidP="00962931">
            <w:pPr>
              <w:rPr>
                <w:rFonts w:ascii="Times New Roman" w:hAnsi="Times New Roman"/>
                <w:sz w:val="20"/>
              </w:rPr>
            </w:pPr>
            <w:r w:rsidRPr="00962931">
              <w:rPr>
                <w:rFonts w:ascii="Times New Roman" w:hAnsi="Times New Roman"/>
                <w:sz w:val="20"/>
              </w:rPr>
              <w:t>р/с 03212643000000015107 в ОКЦ № 1 СибГУ Банка России//УФК по Новосибирской области, г. Новосибирск, БИК 015004950,</w:t>
            </w:r>
          </w:p>
          <w:p w:rsidR="00962931" w:rsidRPr="00962931" w:rsidRDefault="00962931" w:rsidP="00962931">
            <w:pPr>
              <w:rPr>
                <w:rFonts w:ascii="Times New Roman" w:hAnsi="Times New Roman"/>
                <w:sz w:val="20"/>
              </w:rPr>
            </w:pPr>
            <w:r w:rsidRPr="00962931">
              <w:rPr>
                <w:rFonts w:ascii="Times New Roman" w:hAnsi="Times New Roman"/>
                <w:sz w:val="20"/>
              </w:rPr>
              <w:t>к/с 40102810445370000043;</w:t>
            </w:r>
          </w:p>
          <w:p w:rsidR="00962931" w:rsidRDefault="00867878" w:rsidP="00BE0986">
            <w:pPr>
              <w:rPr>
                <w:rFonts w:ascii="Times New Roman" w:hAnsi="Times New Roman"/>
                <w:sz w:val="20"/>
              </w:rPr>
            </w:pPr>
            <w:r w:rsidRPr="00867878">
              <w:rPr>
                <w:rFonts w:ascii="Times New Roman" w:hAnsi="Times New Roman"/>
                <w:sz w:val="20"/>
              </w:rPr>
              <w:t>Телефон: (391) 222-24-81 (доб. 3222, 3132)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в </w:t>
            </w:r>
            <w:r w:rsidRPr="004C1AB9">
              <w:rPr>
                <w:rFonts w:ascii="Times New Roman" w:hAnsi="Times New Roman"/>
                <w:bCs/>
                <w:sz w:val="20"/>
              </w:rPr>
              <w:t>течение</w:t>
            </w:r>
            <w:r w:rsidR="004C1AB9" w:rsidRPr="004C1AB9">
              <w:rPr>
                <w:rFonts w:ascii="Times New Roman" w:hAnsi="Times New Roman"/>
                <w:bCs/>
                <w:sz w:val="20"/>
              </w:rPr>
              <w:t xml:space="preserve"> 7</w:t>
            </w:r>
            <w:r w:rsidRPr="004C1AB9">
              <w:rPr>
                <w:rFonts w:ascii="Times New Roman" w:hAnsi="Times New Roman"/>
                <w:bCs/>
                <w:sz w:val="20"/>
              </w:rPr>
              <w:t xml:space="preserve"> (</w:t>
            </w:r>
            <w:r w:rsidR="004C1AB9" w:rsidRPr="004C1AB9">
              <w:rPr>
                <w:rFonts w:ascii="Times New Roman" w:hAnsi="Times New Roman"/>
                <w:bCs/>
                <w:sz w:val="20"/>
              </w:rPr>
              <w:t>семи</w:t>
            </w:r>
            <w:r w:rsidRPr="004C1AB9">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8C045C">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8C045C">
            <w:pPr>
              <w:wordWrap w:val="0"/>
              <w:jc w:val="left"/>
              <w:rPr>
                <w:rFonts w:ascii="Arial" w:hAnsi="Arial"/>
              </w:rPr>
            </w:pPr>
            <w:r w:rsidRPr="00091D4F">
              <w:rPr>
                <w:rFonts w:ascii="Times New Roman" w:hAnsi="Times New Roman"/>
                <w:sz w:val="13"/>
                <w:szCs w:val="13"/>
              </w:rPr>
              <w:t xml:space="preserve">   "       "                           202</w:t>
            </w:r>
            <w:r w:rsidR="008C045C">
              <w:rPr>
                <w:rFonts w:ascii="Times New Roman" w:hAnsi="Times New Roman"/>
                <w:sz w:val="13"/>
                <w:szCs w:val="13"/>
              </w:rPr>
              <w:t>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3C0FFF">
      <w:rPr>
        <w:rStyle w:val="a3"/>
        <w:noProof/>
        <w:sz w:val="16"/>
        <w:szCs w:val="16"/>
      </w:rPr>
      <w:t>8</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28C4"/>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2D84"/>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83B3B"/>
    <w:rsid w:val="003865FD"/>
    <w:rsid w:val="00391CDD"/>
    <w:rsid w:val="00391D66"/>
    <w:rsid w:val="0039296F"/>
    <w:rsid w:val="00396833"/>
    <w:rsid w:val="00397A61"/>
    <w:rsid w:val="003A0762"/>
    <w:rsid w:val="003A5A11"/>
    <w:rsid w:val="003B0C66"/>
    <w:rsid w:val="003B4E0B"/>
    <w:rsid w:val="003C0FFF"/>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1AB9"/>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8522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67878"/>
    <w:rsid w:val="0087322F"/>
    <w:rsid w:val="00881D0B"/>
    <w:rsid w:val="00887FC1"/>
    <w:rsid w:val="00893198"/>
    <w:rsid w:val="008934C5"/>
    <w:rsid w:val="008A091A"/>
    <w:rsid w:val="008A6EA1"/>
    <w:rsid w:val="008A76C7"/>
    <w:rsid w:val="008B1C1E"/>
    <w:rsid w:val="008B3D3F"/>
    <w:rsid w:val="008B4192"/>
    <w:rsid w:val="008C045C"/>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2536"/>
    <w:rsid w:val="00947E0F"/>
    <w:rsid w:val="00951F2C"/>
    <w:rsid w:val="00962931"/>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15AE"/>
    <w:rsid w:val="00AC53AF"/>
    <w:rsid w:val="00AC59A9"/>
    <w:rsid w:val="00AC62E1"/>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80EA9"/>
    <w:rsid w:val="00F9150B"/>
    <w:rsid w:val="00F9461E"/>
    <w:rsid w:val="00FA03BD"/>
    <w:rsid w:val="00FA5EB1"/>
    <w:rsid w:val="00FA68FF"/>
    <w:rsid w:val="00FA7EB1"/>
    <w:rsid w:val="00FC080F"/>
    <w:rsid w:val="00FC1370"/>
    <w:rsid w:val="00FD3CCA"/>
    <w:rsid w:val="00FD5920"/>
    <w:rsid w:val="00FD6859"/>
    <w:rsid w:val="00FE0E6A"/>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5961</Words>
  <Characters>33981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39863</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51</cp:revision>
  <cp:lastPrinted>2015-05-28T02:48:00Z</cp:lastPrinted>
  <dcterms:created xsi:type="dcterms:W3CDTF">2022-01-31T04:48:00Z</dcterms:created>
  <dcterms:modified xsi:type="dcterms:W3CDTF">2026-05-20T08:43:00Z</dcterms:modified>
</cp:coreProperties>
</file>