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EC44ED" w14:textId="77777777" w:rsidR="0087426B" w:rsidRPr="00867A88" w:rsidRDefault="0087426B">
      <w:pPr>
        <w:pStyle w:val="a7"/>
        <w:spacing w:before="0" w:after="0"/>
        <w:rPr>
          <w:b/>
          <w:lang w:val="en-US"/>
        </w:rPr>
      </w:pPr>
    </w:p>
    <w:tbl>
      <w:tblPr>
        <w:tblW w:w="10915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5245"/>
        <w:gridCol w:w="5670"/>
      </w:tblGrid>
      <w:tr w:rsidR="0087426B" w:rsidRPr="00AF641E" w14:paraId="537BFBF8" w14:textId="77777777" w:rsidTr="00903B0D">
        <w:tc>
          <w:tcPr>
            <w:tcW w:w="5245" w:type="dxa"/>
            <w:shd w:val="clear" w:color="auto" w:fill="auto"/>
          </w:tcPr>
          <w:p w14:paraId="6E1D209F" w14:textId="77777777" w:rsidR="0087426B" w:rsidRDefault="00064791">
            <w:pPr>
              <w:pStyle w:val="a7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B2DD6CF" wp14:editId="0896983F">
                  <wp:extent cx="3181350" cy="647700"/>
                  <wp:effectExtent l="0" t="0" r="0" b="0"/>
                  <wp:docPr id="1" name="Рисунок 1" descr="next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next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14:paraId="6E795C82" w14:textId="77777777" w:rsidR="0087426B" w:rsidRPr="00AF641E" w:rsidRDefault="0087426B">
            <w:pPr>
              <w:pStyle w:val="a7"/>
              <w:tabs>
                <w:tab w:val="left" w:pos="5812"/>
              </w:tabs>
              <w:spacing w:after="0"/>
              <w:jc w:val="right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AF641E">
              <w:rPr>
                <w:rFonts w:ascii="Tahoma" w:hAnsi="Tahoma" w:cs="Tahoma"/>
                <w:b/>
                <w:sz w:val="20"/>
                <w:szCs w:val="20"/>
              </w:rPr>
              <w:t>Компания «</w:t>
            </w:r>
            <w:r w:rsidR="00903B0D">
              <w:rPr>
                <w:rFonts w:ascii="Tahoma" w:hAnsi="Tahoma" w:cs="Tahoma"/>
                <w:b/>
                <w:sz w:val="20"/>
                <w:szCs w:val="20"/>
              </w:rPr>
              <w:t>Вавилон</w:t>
            </w:r>
            <w:r w:rsidRPr="00AF641E">
              <w:rPr>
                <w:rFonts w:ascii="Tahoma" w:hAnsi="Tahoma" w:cs="Tahoma"/>
                <w:b/>
                <w:sz w:val="20"/>
                <w:szCs w:val="20"/>
              </w:rPr>
              <w:t>»</w:t>
            </w:r>
          </w:p>
          <w:p w14:paraId="40DEE508" w14:textId="77777777" w:rsidR="0087426B" w:rsidRPr="00AF641E" w:rsidRDefault="00903B0D">
            <w:pPr>
              <w:tabs>
                <w:tab w:val="left" w:pos="5812"/>
              </w:tabs>
              <w:ind w:left="-107"/>
              <w:jc w:val="right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Санкт-Петербург</w:t>
            </w:r>
            <w:r w:rsidR="0087426B" w:rsidRPr="00AF641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, ул. </w:t>
            </w:r>
            <w:r w:rsidRPr="00903B0D">
              <w:rPr>
                <w:rFonts w:ascii="Tahoma" w:hAnsi="Tahoma"/>
                <w:bCs/>
                <w:kern w:val="1"/>
                <w:sz w:val="20"/>
                <w:szCs w:val="20"/>
                <w:lang w:val="de-DE"/>
              </w:rPr>
              <w:t>Б</w:t>
            </w:r>
            <w:r w:rsidR="003220D2">
              <w:rPr>
                <w:rFonts w:ascii="Tahoma" w:hAnsi="Tahoma"/>
                <w:bCs/>
                <w:kern w:val="1"/>
                <w:sz w:val="20"/>
                <w:szCs w:val="20"/>
              </w:rPr>
              <w:t>е</w:t>
            </w:r>
            <w:proofErr w:type="spellStart"/>
            <w:r w:rsidRPr="00903B0D">
              <w:rPr>
                <w:rFonts w:ascii="Tahoma" w:hAnsi="Tahoma"/>
                <w:bCs/>
                <w:kern w:val="1"/>
                <w:sz w:val="20"/>
                <w:szCs w:val="20"/>
                <w:lang w:val="de-DE"/>
              </w:rPr>
              <w:t>хтерева</w:t>
            </w:r>
            <w:proofErr w:type="spellEnd"/>
            <w:r w:rsidRPr="00903B0D">
              <w:rPr>
                <w:rFonts w:ascii="Tahoma" w:hAnsi="Tahoma"/>
                <w:bCs/>
                <w:kern w:val="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03B0D">
              <w:rPr>
                <w:rFonts w:ascii="Tahoma" w:hAnsi="Tahoma"/>
                <w:bCs/>
                <w:kern w:val="1"/>
                <w:sz w:val="20"/>
                <w:szCs w:val="20"/>
                <w:lang w:val="de-DE"/>
              </w:rPr>
              <w:t>дом</w:t>
            </w:r>
            <w:proofErr w:type="spellEnd"/>
            <w:r w:rsidRPr="00903B0D">
              <w:rPr>
                <w:rFonts w:ascii="Tahoma" w:hAnsi="Tahoma"/>
                <w:bCs/>
                <w:kern w:val="1"/>
                <w:sz w:val="20"/>
                <w:szCs w:val="20"/>
                <w:lang w:val="de-DE"/>
              </w:rPr>
              <w:t xml:space="preserve"> 3 </w:t>
            </w:r>
            <w:proofErr w:type="spellStart"/>
            <w:r w:rsidRPr="00903B0D">
              <w:rPr>
                <w:rFonts w:ascii="Tahoma" w:hAnsi="Tahoma"/>
                <w:bCs/>
                <w:kern w:val="1"/>
                <w:sz w:val="20"/>
                <w:szCs w:val="20"/>
                <w:lang w:val="de-DE"/>
              </w:rPr>
              <w:t>корп</w:t>
            </w:r>
            <w:proofErr w:type="spellEnd"/>
            <w:r w:rsidRPr="00903B0D">
              <w:rPr>
                <w:rFonts w:ascii="Tahoma" w:hAnsi="Tahoma"/>
                <w:bCs/>
                <w:kern w:val="1"/>
                <w:sz w:val="20"/>
                <w:szCs w:val="20"/>
                <w:lang w:val="de-DE"/>
              </w:rPr>
              <w:t xml:space="preserve"> 2</w:t>
            </w:r>
            <w:r w:rsidR="0087426B" w:rsidRPr="00903B0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42053CD9" w14:textId="77777777" w:rsidR="0087426B" w:rsidRDefault="0087426B">
            <w:pPr>
              <w:tabs>
                <w:tab w:val="left" w:pos="5812"/>
              </w:tabs>
              <w:ind w:left="-107"/>
              <w:jc w:val="right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AF641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="00903B0D" w:rsidRPr="009D21CC">
                <w:rPr>
                  <w:rStyle w:val="a4"/>
                  <w:rFonts w:ascii="Tahoma" w:hAnsi="Tahoma" w:cs="Tahoma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903B0D" w:rsidRPr="009D21CC">
                <w:rPr>
                  <w:rStyle w:val="a4"/>
                  <w:rFonts w:ascii="Tahoma" w:hAnsi="Tahoma" w:cs="Tahoma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903B0D" w:rsidRPr="009D21CC">
                <w:rPr>
                  <w:rStyle w:val="a4"/>
                  <w:rFonts w:ascii="Tahoma" w:hAnsi="Tahoma" w:cs="Tahoma"/>
                  <w:sz w:val="20"/>
                  <w:szCs w:val="20"/>
                  <w:shd w:val="clear" w:color="auto" w:fill="FFFFFF"/>
                  <w:lang w:val="en-US"/>
                </w:rPr>
                <w:t>vavilon</w:t>
              </w:r>
              <w:proofErr w:type="spellEnd"/>
              <w:r w:rsidR="00903B0D" w:rsidRPr="009D21CC">
                <w:rPr>
                  <w:rStyle w:val="a4"/>
                  <w:rFonts w:ascii="Tahoma" w:hAnsi="Tahoma" w:cs="Tahoma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903B0D" w:rsidRPr="009D21CC">
                <w:rPr>
                  <w:rStyle w:val="a4"/>
                  <w:rFonts w:ascii="Tahoma" w:hAnsi="Tahoma" w:cs="Tahoma"/>
                  <w:sz w:val="20"/>
                  <w:szCs w:val="20"/>
                  <w:shd w:val="clear" w:color="auto" w:fill="FFFFFF"/>
                  <w:lang w:val="en-US"/>
                </w:rPr>
                <w:t>spb</w:t>
              </w:r>
              <w:proofErr w:type="spellEnd"/>
              <w:r w:rsidR="00903B0D" w:rsidRPr="009D21CC">
                <w:rPr>
                  <w:rStyle w:val="a4"/>
                  <w:rFonts w:ascii="Tahoma" w:hAnsi="Tahoma" w:cs="Tahoma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903B0D" w:rsidRPr="009D21CC">
                <w:rPr>
                  <w:rStyle w:val="a4"/>
                  <w:rFonts w:ascii="Tahoma" w:hAnsi="Tahoma" w:cs="Tahoma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</w:hyperlink>
          </w:p>
          <w:p w14:paraId="5DFC1B9C" w14:textId="77777777" w:rsidR="00903B0D" w:rsidRPr="00903B0D" w:rsidRDefault="00903B0D">
            <w:pPr>
              <w:tabs>
                <w:tab w:val="left" w:pos="5812"/>
              </w:tabs>
              <w:ind w:left="-107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en-US"/>
              </w:rPr>
              <w:t>sale</w:t>
            </w:r>
            <w:r w:rsidRPr="00903B0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en-US"/>
              </w:rPr>
              <w:t>vvln</w:t>
            </w:r>
            <w:proofErr w:type="spellEnd"/>
            <w:r w:rsidRPr="004349D1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14:paraId="2BBC1427" w14:textId="77777777" w:rsidR="0087426B" w:rsidRPr="003127EA" w:rsidRDefault="0087426B">
            <w:pPr>
              <w:suppressAutoHyphens w:val="0"/>
              <w:jc w:val="right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AF641E">
              <w:rPr>
                <w:rFonts w:ascii="Tahoma" w:hAnsi="Tahoma" w:cs="Tahoma"/>
                <w:sz w:val="20"/>
                <w:szCs w:val="20"/>
              </w:rPr>
              <w:t xml:space="preserve">Тел: </w:t>
            </w:r>
            <w:r w:rsidRPr="00903B0D">
              <w:rPr>
                <w:rFonts w:ascii="Tahoma" w:hAnsi="Tahoma" w:cs="Tahoma"/>
                <w:sz w:val="20"/>
                <w:szCs w:val="20"/>
              </w:rPr>
              <w:t>(</w:t>
            </w:r>
            <w:r w:rsidR="00903B0D" w:rsidRPr="003127EA">
              <w:rPr>
                <w:rFonts w:ascii="Tahoma" w:hAnsi="Tahoma" w:cs="Tahoma"/>
                <w:sz w:val="20"/>
                <w:szCs w:val="20"/>
              </w:rPr>
              <w:t>812</w:t>
            </w:r>
            <w:r w:rsidRPr="00903B0D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903B0D" w:rsidRPr="003127EA">
              <w:rPr>
                <w:rFonts w:ascii="Tahoma" w:hAnsi="Tahoma" w:cs="Tahoma"/>
                <w:sz w:val="20"/>
                <w:szCs w:val="20"/>
              </w:rPr>
              <w:t>600</w:t>
            </w:r>
            <w:r w:rsidR="00903B0D" w:rsidRPr="00903B0D">
              <w:rPr>
                <w:rFonts w:ascii="Tahoma" w:hAnsi="Tahoma" w:cs="Tahoma"/>
                <w:sz w:val="20"/>
                <w:szCs w:val="20"/>
              </w:rPr>
              <w:t>-10</w:t>
            </w:r>
            <w:r w:rsidR="00903B0D">
              <w:rPr>
                <w:rFonts w:ascii="Tahoma" w:hAnsi="Tahoma" w:cs="Tahoma"/>
                <w:sz w:val="20"/>
                <w:szCs w:val="20"/>
              </w:rPr>
              <w:t>-68</w:t>
            </w:r>
          </w:p>
          <w:p w14:paraId="695DE5E5" w14:textId="77777777" w:rsidR="0087426B" w:rsidRPr="00AF641E" w:rsidRDefault="0087426B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52497834" w14:textId="77777777" w:rsidR="00064791" w:rsidRDefault="00064791" w:rsidP="00064791">
            <w:pPr>
              <w:ind w:right="152"/>
              <w:jc w:val="center"/>
              <w:rPr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sz w:val="16"/>
                <w:szCs w:val="16"/>
              </w:rPr>
              <w:t xml:space="preserve">Лицензия № Л020-00113-78/00585884 от 19.07.2022 на осуществление деятельности по сбору, транспортированию, обработке, утилизации, обезвреживанию , размещению отходов </w:t>
            </w:r>
            <w:r>
              <w:rPr>
                <w:rFonts w:ascii="Tahoma" w:eastAsia="Tahoma" w:hAnsi="Tahoma" w:cs="Tahoma"/>
                <w:b/>
                <w:sz w:val="16"/>
                <w:szCs w:val="16"/>
                <w:lang w:val="en-US"/>
              </w:rPr>
              <w:t>I</w:t>
            </w:r>
            <w:r>
              <w:rPr>
                <w:rFonts w:ascii="Tahoma" w:eastAsia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eastAsia="Tahoma" w:hAnsi="Tahoma" w:cs="Tahoma"/>
                <w:b/>
                <w:sz w:val="16"/>
                <w:szCs w:val="16"/>
                <w:lang w:val="en-US"/>
              </w:rPr>
              <w:t>IV</w:t>
            </w:r>
            <w:r>
              <w:rPr>
                <w:rFonts w:ascii="Tahoma" w:eastAsia="Tahoma" w:hAnsi="Tahoma" w:cs="Tahoma"/>
                <w:b/>
                <w:sz w:val="16"/>
                <w:szCs w:val="16"/>
              </w:rPr>
              <w:t xml:space="preserve"> классов опасности (в части транспортирования отходов </w:t>
            </w:r>
            <w:r>
              <w:rPr>
                <w:rFonts w:ascii="Tahoma" w:eastAsia="Tahoma" w:hAnsi="Tahoma" w:cs="Tahoma"/>
                <w:b/>
                <w:sz w:val="16"/>
                <w:szCs w:val="16"/>
                <w:lang w:val="en-US"/>
              </w:rPr>
              <w:t>III</w:t>
            </w:r>
            <w:r>
              <w:rPr>
                <w:rFonts w:ascii="Tahoma" w:eastAsia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eastAsia="Tahoma" w:hAnsi="Tahoma" w:cs="Tahoma"/>
                <w:b/>
                <w:sz w:val="16"/>
                <w:szCs w:val="16"/>
                <w:lang w:val="en-US"/>
              </w:rPr>
              <w:t>IV</w:t>
            </w:r>
            <w:r>
              <w:rPr>
                <w:rFonts w:ascii="Tahoma" w:eastAsia="Tahoma" w:hAnsi="Tahoma" w:cs="Tahoma"/>
                <w:b/>
                <w:sz w:val="16"/>
                <w:szCs w:val="16"/>
              </w:rPr>
              <w:t xml:space="preserve"> классов опасности)</w:t>
            </w:r>
          </w:p>
          <w:p w14:paraId="67953FF3" w14:textId="77777777" w:rsidR="0087426B" w:rsidRPr="00D928AF" w:rsidRDefault="0087426B" w:rsidP="00D928AF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63C33E0B" w14:textId="77777777" w:rsidR="0087426B" w:rsidRPr="00AF641E" w:rsidRDefault="0087426B">
            <w:pPr>
              <w:tabs>
                <w:tab w:val="left" w:pos="5812"/>
              </w:tabs>
              <w:ind w:left="-107"/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543013FF" w14:textId="77777777" w:rsidR="0087426B" w:rsidRPr="00AF641E" w:rsidRDefault="0087426B">
            <w:pPr>
              <w:pStyle w:val="a7"/>
              <w:spacing w:after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67E4D3B" w14:textId="77777777" w:rsidR="005B4834" w:rsidRDefault="005B4834" w:rsidP="005B4834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Коммерческое предложение</w:t>
      </w:r>
    </w:p>
    <w:p w14:paraId="4665BF1A" w14:textId="77777777" w:rsidR="005B4834" w:rsidRDefault="005B4834" w:rsidP="005B4834">
      <w:pPr>
        <w:ind w:left="-851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на услуги экологического сопровождения и вывоза мусора от </w:t>
      </w:r>
      <w:r w:rsidR="003127EA">
        <w:rPr>
          <w:rFonts w:ascii="Tahoma" w:hAnsi="Tahoma" w:cs="Tahoma"/>
          <w:b/>
          <w:sz w:val="28"/>
          <w:szCs w:val="28"/>
        </w:rPr>
        <w:t>10.02.2026</w:t>
      </w:r>
    </w:p>
    <w:p w14:paraId="48612D26" w14:textId="77777777" w:rsidR="005B4834" w:rsidRDefault="005B4834" w:rsidP="005B4834">
      <w:pPr>
        <w:ind w:left="-851"/>
        <w:jc w:val="center"/>
        <w:rPr>
          <w:rFonts w:ascii="Tahoma" w:hAnsi="Tahoma" w:cs="Tahoma"/>
          <w:b/>
          <w:sz w:val="28"/>
          <w:szCs w:val="28"/>
        </w:rPr>
      </w:pPr>
    </w:p>
    <w:tbl>
      <w:tblPr>
        <w:tblW w:w="10612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62"/>
        <w:gridCol w:w="1420"/>
        <w:gridCol w:w="1560"/>
        <w:gridCol w:w="1853"/>
      </w:tblGrid>
      <w:tr w:rsidR="005B4834" w14:paraId="5BD887C5" w14:textId="77777777" w:rsidTr="00FE185B">
        <w:trPr>
          <w:trHeight w:val="283"/>
        </w:trPr>
        <w:tc>
          <w:tcPr>
            <w:tcW w:w="385" w:type="pct"/>
            <w:shd w:val="clear" w:color="auto" w:fill="E7E6E6"/>
          </w:tcPr>
          <w:p w14:paraId="530DE970" w14:textId="77777777" w:rsidR="005B4834" w:rsidRPr="00364A0B" w:rsidRDefault="005B4834" w:rsidP="00FE185B">
            <w:pPr>
              <w:jc w:val="center"/>
              <w:rPr>
                <w:rFonts w:ascii="Tahoma" w:hAnsi="Tahoma" w:cs="Tahoma"/>
              </w:rPr>
            </w:pPr>
            <w:r w:rsidRPr="00364A0B">
              <w:rPr>
                <w:rFonts w:ascii="Tahoma" w:hAnsi="Tahoma" w:cs="Tahoma"/>
              </w:rPr>
              <w:t>№</w:t>
            </w:r>
          </w:p>
        </w:tc>
        <w:tc>
          <w:tcPr>
            <w:tcW w:w="2338" w:type="pct"/>
            <w:shd w:val="clear" w:color="auto" w:fill="E7E6E6"/>
          </w:tcPr>
          <w:p w14:paraId="57C15756" w14:textId="77777777" w:rsidR="005B4834" w:rsidRPr="00364A0B" w:rsidRDefault="005B4834" w:rsidP="00FE185B">
            <w:pPr>
              <w:jc w:val="center"/>
              <w:rPr>
                <w:rFonts w:ascii="Tahoma" w:hAnsi="Tahoma" w:cs="Tahoma"/>
              </w:rPr>
            </w:pPr>
            <w:r w:rsidRPr="00364A0B">
              <w:rPr>
                <w:rFonts w:ascii="Tahoma" w:hAnsi="Tahoma" w:cs="Tahoma"/>
              </w:rPr>
              <w:t>Наименование</w:t>
            </w:r>
          </w:p>
        </w:tc>
        <w:tc>
          <w:tcPr>
            <w:tcW w:w="669" w:type="pct"/>
            <w:shd w:val="clear" w:color="auto" w:fill="E7E6E6"/>
          </w:tcPr>
          <w:p w14:paraId="2F405C6E" w14:textId="77777777" w:rsidR="005B4834" w:rsidRPr="00364A0B" w:rsidRDefault="005B4834" w:rsidP="00FE185B">
            <w:pPr>
              <w:jc w:val="center"/>
              <w:rPr>
                <w:rFonts w:ascii="Tahoma" w:hAnsi="Tahoma" w:cs="Tahoma"/>
              </w:rPr>
            </w:pPr>
            <w:r w:rsidRPr="00364A0B">
              <w:rPr>
                <w:rFonts w:ascii="Tahoma" w:hAnsi="Tahoma" w:cs="Tahoma"/>
              </w:rPr>
              <w:t>Кол-во</w:t>
            </w:r>
          </w:p>
        </w:tc>
        <w:tc>
          <w:tcPr>
            <w:tcW w:w="735" w:type="pct"/>
            <w:shd w:val="clear" w:color="auto" w:fill="E7E6E6"/>
          </w:tcPr>
          <w:p w14:paraId="5326A7CD" w14:textId="77777777" w:rsidR="005B4834" w:rsidRPr="00364A0B" w:rsidRDefault="005B4834" w:rsidP="00FE185B">
            <w:pPr>
              <w:jc w:val="center"/>
              <w:rPr>
                <w:rFonts w:ascii="Tahoma" w:hAnsi="Tahoma" w:cs="Tahoma"/>
              </w:rPr>
            </w:pPr>
            <w:r w:rsidRPr="00364A0B">
              <w:rPr>
                <w:rFonts w:ascii="Tahoma" w:hAnsi="Tahoma" w:cs="Tahoma"/>
              </w:rPr>
              <w:t>Цена</w:t>
            </w:r>
          </w:p>
        </w:tc>
        <w:tc>
          <w:tcPr>
            <w:tcW w:w="873" w:type="pct"/>
            <w:shd w:val="clear" w:color="auto" w:fill="E7E6E6"/>
          </w:tcPr>
          <w:p w14:paraId="0D003406" w14:textId="77777777" w:rsidR="005B4834" w:rsidRPr="00364A0B" w:rsidRDefault="005B4834" w:rsidP="00FE185B">
            <w:pPr>
              <w:jc w:val="center"/>
              <w:rPr>
                <w:rFonts w:ascii="Tahoma" w:hAnsi="Tahoma" w:cs="Tahoma"/>
              </w:rPr>
            </w:pPr>
            <w:r w:rsidRPr="00364A0B">
              <w:rPr>
                <w:rFonts w:ascii="Tahoma" w:hAnsi="Tahoma" w:cs="Tahoma"/>
              </w:rPr>
              <w:t>Сумма</w:t>
            </w:r>
          </w:p>
        </w:tc>
      </w:tr>
      <w:tr w:rsidR="005B4834" w14:paraId="08926C58" w14:textId="77777777" w:rsidTr="00FE185B">
        <w:trPr>
          <w:trHeight w:val="269"/>
        </w:trPr>
        <w:tc>
          <w:tcPr>
            <w:tcW w:w="385" w:type="pct"/>
            <w:shd w:val="clear" w:color="auto" w:fill="auto"/>
          </w:tcPr>
          <w:p w14:paraId="1CDD763F" w14:textId="77777777" w:rsidR="005B4834" w:rsidRPr="00721176" w:rsidRDefault="005B4834" w:rsidP="00FE185B">
            <w:pPr>
              <w:jc w:val="center"/>
              <w:rPr>
                <w:rFonts w:ascii="Tahoma" w:hAnsi="Tahoma" w:cs="Tahoma"/>
              </w:rPr>
            </w:pPr>
            <w:r w:rsidRPr="00721176">
              <w:rPr>
                <w:rFonts w:ascii="Tahoma" w:hAnsi="Tahoma" w:cs="Tahoma"/>
              </w:rPr>
              <w:t>1</w:t>
            </w:r>
          </w:p>
        </w:tc>
        <w:tc>
          <w:tcPr>
            <w:tcW w:w="2338" w:type="pct"/>
            <w:shd w:val="clear" w:color="auto" w:fill="auto"/>
          </w:tcPr>
          <w:p w14:paraId="770E1504" w14:textId="77777777" w:rsidR="005B4834" w:rsidRDefault="005B4834" w:rsidP="00FE185B">
            <w:pPr>
              <w:jc w:val="center"/>
            </w:pPr>
            <w:r w:rsidRPr="004349D1">
              <w:t>Вывоз и утилизация (официальный вывоз)</w:t>
            </w:r>
          </w:p>
        </w:tc>
        <w:tc>
          <w:tcPr>
            <w:tcW w:w="669" w:type="pct"/>
            <w:shd w:val="clear" w:color="auto" w:fill="auto"/>
          </w:tcPr>
          <w:p w14:paraId="72493B41" w14:textId="77777777" w:rsidR="005B4834" w:rsidRDefault="008A0043" w:rsidP="00FE185B">
            <w:pPr>
              <w:jc w:val="center"/>
            </w:pPr>
            <w:r>
              <w:t>9</w:t>
            </w:r>
            <w:r w:rsidR="005B4834" w:rsidRPr="004349D1">
              <w:t>6</w:t>
            </w:r>
            <w:r w:rsidR="003127EA">
              <w:t>м3</w:t>
            </w:r>
          </w:p>
        </w:tc>
        <w:tc>
          <w:tcPr>
            <w:tcW w:w="735" w:type="pct"/>
            <w:shd w:val="clear" w:color="auto" w:fill="auto"/>
          </w:tcPr>
          <w:p w14:paraId="7E730FBD" w14:textId="77777777" w:rsidR="005B4834" w:rsidRDefault="005B4834" w:rsidP="00FE185B">
            <w:pPr>
              <w:jc w:val="center"/>
            </w:pPr>
            <w:r w:rsidRPr="001B5931">
              <w:t>2 400</w:t>
            </w:r>
          </w:p>
        </w:tc>
        <w:tc>
          <w:tcPr>
            <w:tcW w:w="873" w:type="pct"/>
            <w:shd w:val="clear" w:color="auto" w:fill="auto"/>
          </w:tcPr>
          <w:p w14:paraId="1F2FD1DA" w14:textId="77777777" w:rsidR="005B4834" w:rsidRDefault="008A0043" w:rsidP="00FE185B">
            <w:pPr>
              <w:jc w:val="center"/>
            </w:pPr>
            <w:r>
              <w:t>230 400</w:t>
            </w:r>
          </w:p>
        </w:tc>
      </w:tr>
    </w:tbl>
    <w:p w14:paraId="74531EC4" w14:textId="77777777" w:rsidR="005B4834" w:rsidRPr="00196940" w:rsidRDefault="005B4834" w:rsidP="005B4834">
      <w:pPr>
        <w:ind w:left="-851"/>
        <w:jc w:val="right"/>
      </w:pPr>
      <w:r w:rsidRPr="00196940">
        <w:rPr>
          <w:b/>
        </w:rPr>
        <w:t xml:space="preserve">Итого к оплате с учетом НДС: </w:t>
      </w:r>
      <w:r w:rsidR="008A0043">
        <w:rPr>
          <w:b/>
        </w:rPr>
        <w:t>230 400.00</w:t>
      </w:r>
      <w:r w:rsidRPr="00196940">
        <w:rPr>
          <w:b/>
        </w:rPr>
        <w:t xml:space="preserve"> ₽</w:t>
      </w:r>
    </w:p>
    <w:p w14:paraId="33D04B40" w14:textId="77777777" w:rsidR="005B4834" w:rsidRPr="005D2060" w:rsidRDefault="005B4834" w:rsidP="005B4834">
      <w:pPr>
        <w:ind w:left="-851"/>
      </w:pPr>
    </w:p>
    <w:p w14:paraId="58E3AE70" w14:textId="77777777" w:rsidR="005B4834" w:rsidRDefault="005B4834" w:rsidP="005B4834">
      <w:pPr>
        <w:ind w:left="-851"/>
      </w:pPr>
    </w:p>
    <w:p w14:paraId="31A7F6E0" w14:textId="77777777" w:rsidR="005B4834" w:rsidRPr="005D2060" w:rsidRDefault="005B4834" w:rsidP="005B4834">
      <w:pPr>
        <w:ind w:left="-851"/>
      </w:pPr>
    </w:p>
    <w:p w14:paraId="13B6B057" w14:textId="77777777" w:rsidR="005B4834" w:rsidRPr="00180D2B" w:rsidRDefault="005B4834" w:rsidP="005B4834">
      <w:pPr>
        <w:ind w:left="-851"/>
        <w:rPr>
          <w:rFonts w:ascii="Tahoma" w:hAnsi="Tahoma" w:cs="Tahoma"/>
        </w:rPr>
      </w:pPr>
      <w:bookmarkStart w:id="0" w:name="_1366634423"/>
      <w:bookmarkStart w:id="1" w:name="_1366633739"/>
      <w:bookmarkStart w:id="2" w:name="_1366632849"/>
      <w:bookmarkStart w:id="3" w:name="_1366632350"/>
      <w:bookmarkStart w:id="4" w:name="_1359893755"/>
      <w:bookmarkStart w:id="5" w:name="_1359893588"/>
      <w:bookmarkStart w:id="6" w:name="_1359893583"/>
      <w:bookmarkStart w:id="7" w:name="_1359893301"/>
      <w:bookmarkStart w:id="8" w:name="_1359892659"/>
      <w:bookmarkStart w:id="9" w:name="_135989264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903B0D">
        <w:rPr>
          <w:rFonts w:ascii="Tahoma" w:hAnsi="Tahoma" w:cs="Tahoma"/>
        </w:rPr>
        <w:t xml:space="preserve">Исполнитель: </w:t>
      </w:r>
      <w:r w:rsidRPr="004349D1">
        <w:rPr>
          <w:rFonts w:ascii="Tahoma" w:hAnsi="Tahoma" w:cs="Tahoma"/>
        </w:rPr>
        <w:t>Кириллов</w:t>
      </w:r>
      <w:r w:rsidRPr="00180D2B">
        <w:rPr>
          <w:rFonts w:ascii="Tahoma" w:hAnsi="Tahoma" w:cs="Tahoma"/>
        </w:rPr>
        <w:t xml:space="preserve"> </w:t>
      </w:r>
      <w:r w:rsidRPr="004349D1">
        <w:rPr>
          <w:rFonts w:ascii="Tahoma" w:hAnsi="Tahoma" w:cs="Tahoma"/>
        </w:rPr>
        <w:t>Антон</w:t>
      </w:r>
      <w:r w:rsidRPr="00180D2B">
        <w:rPr>
          <w:rFonts w:ascii="Tahoma" w:hAnsi="Tahoma" w:cs="Tahoma"/>
        </w:rPr>
        <w:t xml:space="preserve"> </w:t>
      </w:r>
      <w:r w:rsidRPr="004349D1">
        <w:rPr>
          <w:rFonts w:ascii="Tahoma" w:hAnsi="Tahoma" w:cs="Tahoma"/>
        </w:rPr>
        <w:t>Павлович</w:t>
      </w:r>
    </w:p>
    <w:p w14:paraId="6297BF96" w14:textId="77777777" w:rsidR="005B4834" w:rsidRPr="00903B0D" w:rsidRDefault="005B4834" w:rsidP="005B4834">
      <w:pPr>
        <w:ind w:left="-851"/>
        <w:rPr>
          <w:rFonts w:ascii="Tahoma" w:hAnsi="Tahoma" w:cs="Tahoma"/>
        </w:rPr>
      </w:pPr>
      <w:r w:rsidRPr="00903B0D">
        <w:rPr>
          <w:rFonts w:ascii="Tahoma" w:hAnsi="Tahoma" w:cs="Tahoma"/>
        </w:rPr>
        <w:t>Контактный телефон</w:t>
      </w:r>
      <w:r>
        <w:rPr>
          <w:rFonts w:ascii="Tahoma" w:hAnsi="Tahoma" w:cs="Tahoma"/>
        </w:rPr>
        <w:t xml:space="preserve">: </w:t>
      </w:r>
      <w:r w:rsidRPr="00903B0D">
        <w:rPr>
          <w:rFonts w:ascii="Tahoma" w:hAnsi="Tahoma" w:cs="Tahoma"/>
          <w:sz w:val="20"/>
          <w:szCs w:val="20"/>
        </w:rPr>
        <w:t>(</w:t>
      </w:r>
      <w:r w:rsidRPr="00180D2B">
        <w:rPr>
          <w:rFonts w:ascii="Tahoma" w:hAnsi="Tahoma" w:cs="Tahoma"/>
          <w:sz w:val="20"/>
          <w:szCs w:val="20"/>
        </w:rPr>
        <w:t>812</w:t>
      </w:r>
      <w:r w:rsidRPr="00903B0D">
        <w:rPr>
          <w:rFonts w:ascii="Tahoma" w:hAnsi="Tahoma" w:cs="Tahoma"/>
          <w:sz w:val="20"/>
          <w:szCs w:val="20"/>
        </w:rPr>
        <w:t xml:space="preserve">) </w:t>
      </w:r>
      <w:r w:rsidRPr="00180D2B">
        <w:rPr>
          <w:rFonts w:ascii="Tahoma" w:hAnsi="Tahoma" w:cs="Tahoma"/>
          <w:sz w:val="20"/>
          <w:szCs w:val="20"/>
        </w:rPr>
        <w:t>600</w:t>
      </w:r>
      <w:r w:rsidRPr="00903B0D">
        <w:rPr>
          <w:rFonts w:ascii="Tahoma" w:hAnsi="Tahoma" w:cs="Tahoma"/>
          <w:sz w:val="20"/>
          <w:szCs w:val="20"/>
        </w:rPr>
        <w:t>-10</w:t>
      </w:r>
      <w:r>
        <w:rPr>
          <w:rFonts w:ascii="Tahoma" w:hAnsi="Tahoma" w:cs="Tahoma"/>
          <w:sz w:val="20"/>
          <w:szCs w:val="20"/>
        </w:rPr>
        <w:t>-68</w:t>
      </w:r>
    </w:p>
    <w:p w14:paraId="729DD05B" w14:textId="77777777" w:rsidR="005B4834" w:rsidRPr="00903B0D" w:rsidRDefault="005B4834" w:rsidP="005B4834">
      <w:pPr>
        <w:ind w:left="-851"/>
        <w:rPr>
          <w:rFonts w:ascii="Tahoma" w:hAnsi="Tahoma" w:cs="Tahoma"/>
        </w:rPr>
      </w:pPr>
      <w:r w:rsidRPr="00903B0D">
        <w:rPr>
          <w:rFonts w:ascii="Tahoma" w:hAnsi="Tahoma" w:cs="Tahoma"/>
        </w:rPr>
        <w:t>Электронная почта</w:t>
      </w:r>
      <w:r>
        <w:rPr>
          <w:rFonts w:ascii="Tahoma" w:hAnsi="Tahoma" w:cs="Tahoma"/>
        </w:rPr>
        <w:t xml:space="preserve">: </w:t>
      </w:r>
      <w:r w:rsidRPr="004349D1">
        <w:rPr>
          <w:rFonts w:ascii="Tahoma" w:hAnsi="Tahoma" w:cs="Tahoma"/>
        </w:rPr>
        <w:t>anton@vvln.ru</w:t>
      </w:r>
    </w:p>
    <w:p w14:paraId="2B4F1E5C" w14:textId="77777777" w:rsidR="00903B0D" w:rsidRPr="00903B0D" w:rsidRDefault="00903B0D">
      <w:pPr>
        <w:ind w:left="-851"/>
        <w:rPr>
          <w:rFonts w:ascii="Tahoma" w:hAnsi="Tahoma" w:cs="Tahoma"/>
        </w:rPr>
      </w:pPr>
      <w:r w:rsidRPr="00903B0D">
        <w:rPr>
          <w:rFonts w:ascii="Tahoma" w:hAnsi="Tahoma" w:cs="Tahoma"/>
        </w:rPr>
        <w:t>Электронная почта</w:t>
      </w:r>
      <w:r w:rsidR="00364A0B">
        <w:rPr>
          <w:rFonts w:ascii="Tahoma" w:hAnsi="Tahoma" w:cs="Tahoma"/>
        </w:rPr>
        <w:t xml:space="preserve">: </w:t>
      </w:r>
      <w:r w:rsidR="004349D1" w:rsidRPr="004349D1">
        <w:rPr>
          <w:rFonts w:ascii="Tahoma" w:hAnsi="Tahoma" w:cs="Tahoma"/>
        </w:rPr>
        <w:t>anton@vvln.ru</w:t>
      </w:r>
    </w:p>
    <w:p w14:paraId="154C6719" w14:textId="77777777" w:rsidR="0087426B" w:rsidRPr="00D31AD1" w:rsidRDefault="0087426B">
      <w:pPr>
        <w:ind w:left="-851"/>
      </w:pPr>
    </w:p>
    <w:p w14:paraId="2F1BDBFC" w14:textId="77777777" w:rsidR="00D928AF" w:rsidRDefault="00D928AF">
      <w:pPr>
        <w:ind w:left="-851"/>
        <w:jc w:val="center"/>
      </w:pPr>
    </w:p>
    <w:tbl>
      <w:tblPr>
        <w:tblW w:w="1272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5492"/>
      </w:tblGrid>
      <w:tr w:rsidR="004D6BFD" w:rsidRPr="00FE185B" w14:paraId="1909E86D" w14:textId="77777777" w:rsidTr="00FE185B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32B56" w14:textId="77777777" w:rsidR="00727AC5" w:rsidRPr="00FE185B" w:rsidRDefault="004D6BFD" w:rsidP="00FE185B">
            <w:pPr>
              <w:ind w:left="-108"/>
              <w:rPr>
                <w:rFonts w:ascii="Tahoma" w:hAnsi="Tahoma" w:cs="Tahoma"/>
                <w:b/>
                <w:sz w:val="28"/>
                <w:szCs w:val="28"/>
              </w:rPr>
            </w:pPr>
            <w:r w:rsidRPr="00FE185B">
              <w:rPr>
                <w:rFonts w:ascii="Tahoma" w:hAnsi="Tahoma" w:cs="Tahoma"/>
                <w:b/>
                <w:sz w:val="28"/>
                <w:szCs w:val="28"/>
              </w:rPr>
              <w:t xml:space="preserve">Полный перечень </w:t>
            </w:r>
            <w:r w:rsidR="00727AC5" w:rsidRPr="00FE185B">
              <w:rPr>
                <w:rFonts w:ascii="Tahoma" w:hAnsi="Tahoma" w:cs="Tahoma"/>
                <w:b/>
                <w:sz w:val="28"/>
                <w:szCs w:val="28"/>
              </w:rPr>
              <w:t>наших услуг:</w:t>
            </w:r>
          </w:p>
          <w:p w14:paraId="72326572" w14:textId="77777777" w:rsidR="004D6BFD" w:rsidRPr="00FE185B" w:rsidRDefault="004D6BFD" w:rsidP="00FE185B">
            <w:pPr>
              <w:numPr>
                <w:ilvl w:val="0"/>
                <w:numId w:val="1"/>
              </w:numPr>
              <w:ind w:left="175" w:hanging="142"/>
              <w:rPr>
                <w:rFonts w:ascii="Tahoma" w:hAnsi="Tahoma" w:cs="Tahoma"/>
                <w:b/>
                <w:sz w:val="28"/>
                <w:szCs w:val="28"/>
              </w:rPr>
            </w:pPr>
            <w:r w:rsidRPr="00FE185B">
              <w:rPr>
                <w:rFonts w:ascii="Tahoma" w:hAnsi="Tahoma" w:cs="Tahoma"/>
              </w:rPr>
              <w:t>Экологические услуги, сопровождение, отчетность;</w:t>
            </w:r>
          </w:p>
          <w:p w14:paraId="126AB323" w14:textId="77777777" w:rsidR="004D6BFD" w:rsidRPr="00FE185B" w:rsidRDefault="004D6BFD" w:rsidP="00FE185B">
            <w:pPr>
              <w:numPr>
                <w:ilvl w:val="0"/>
                <w:numId w:val="1"/>
              </w:numPr>
              <w:ind w:left="175" w:hanging="142"/>
              <w:rPr>
                <w:rFonts w:ascii="Tahoma" w:hAnsi="Tahoma" w:cs="Tahoma"/>
              </w:rPr>
            </w:pPr>
            <w:r w:rsidRPr="00FE185B">
              <w:rPr>
                <w:rFonts w:ascii="Tahoma" w:hAnsi="Tahoma" w:cs="Tahoma"/>
              </w:rPr>
              <w:t>Вывоз мусора;</w:t>
            </w:r>
          </w:p>
          <w:p w14:paraId="22670EC6" w14:textId="77777777" w:rsidR="004D6BFD" w:rsidRPr="00FE185B" w:rsidRDefault="004D6BFD" w:rsidP="00FE185B">
            <w:pPr>
              <w:numPr>
                <w:ilvl w:val="0"/>
                <w:numId w:val="1"/>
              </w:numPr>
              <w:ind w:left="175" w:right="-250" w:hanging="142"/>
              <w:rPr>
                <w:rFonts w:ascii="Tahoma" w:hAnsi="Tahoma" w:cs="Tahoma"/>
              </w:rPr>
            </w:pPr>
            <w:r w:rsidRPr="00FE185B">
              <w:rPr>
                <w:rFonts w:ascii="Tahoma" w:hAnsi="Tahoma" w:cs="Tahoma"/>
              </w:rPr>
              <w:t xml:space="preserve">Производство металлических мусорных контейнеров и </w:t>
            </w:r>
            <w:proofErr w:type="spellStart"/>
            <w:r w:rsidRPr="00FE185B">
              <w:rPr>
                <w:rFonts w:ascii="Tahoma" w:hAnsi="Tahoma" w:cs="Tahoma"/>
              </w:rPr>
              <w:t>пухто</w:t>
            </w:r>
            <w:proofErr w:type="spellEnd"/>
            <w:r w:rsidRPr="00FE185B">
              <w:rPr>
                <w:rFonts w:ascii="Tahoma" w:hAnsi="Tahoma" w:cs="Tahoma"/>
              </w:rPr>
              <w:t>;</w:t>
            </w:r>
          </w:p>
          <w:p w14:paraId="66AE793A" w14:textId="77777777" w:rsidR="004D6BFD" w:rsidRPr="00FE185B" w:rsidRDefault="004D6BFD" w:rsidP="00FE185B">
            <w:pPr>
              <w:numPr>
                <w:ilvl w:val="0"/>
                <w:numId w:val="1"/>
              </w:numPr>
              <w:ind w:left="175" w:hanging="142"/>
              <w:rPr>
                <w:rFonts w:ascii="Tahoma" w:hAnsi="Tahoma" w:cs="Tahoma"/>
              </w:rPr>
            </w:pPr>
            <w:r w:rsidRPr="00FE185B">
              <w:rPr>
                <w:rFonts w:ascii="Tahoma" w:hAnsi="Tahoma" w:cs="Tahoma"/>
              </w:rPr>
              <w:t>Поставки пластиковых контейнеров для мусора;</w:t>
            </w:r>
          </w:p>
          <w:p w14:paraId="4E6D81DB" w14:textId="77777777" w:rsidR="004D6BFD" w:rsidRPr="00FE185B" w:rsidRDefault="004D6BFD" w:rsidP="00FE185B">
            <w:pPr>
              <w:numPr>
                <w:ilvl w:val="0"/>
                <w:numId w:val="1"/>
              </w:numPr>
              <w:ind w:left="175" w:hanging="142"/>
              <w:rPr>
                <w:rFonts w:ascii="Tahoma" w:hAnsi="Tahoma" w:cs="Tahoma"/>
              </w:rPr>
            </w:pPr>
            <w:r w:rsidRPr="00FE185B">
              <w:rPr>
                <w:rFonts w:ascii="Tahoma" w:hAnsi="Tahoma" w:cs="Tahoma"/>
              </w:rPr>
              <w:t>Аренда контейнеров для мусора.</w:t>
            </w:r>
          </w:p>
          <w:p w14:paraId="5A1B9BF4" w14:textId="77777777" w:rsidR="004D6BFD" w:rsidRPr="00FE185B" w:rsidRDefault="004D6BFD" w:rsidP="00C95294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AC0F8" w14:textId="77777777" w:rsidR="004D6BFD" w:rsidRPr="00FE185B" w:rsidRDefault="00064791" w:rsidP="00C95294">
            <w:p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5B6296" wp14:editId="10E1C2BA">
                  <wp:extent cx="2133600" cy="1600200"/>
                  <wp:effectExtent l="0" t="0" r="0" b="0"/>
                  <wp:docPr id="2" name="Рисунок 2" descr="подп пе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дп пе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265AAA" w14:textId="77777777" w:rsidR="0087426B" w:rsidRPr="00E81EB7" w:rsidRDefault="0087426B" w:rsidP="00C95294">
      <w:pPr>
        <w:rPr>
          <w:rFonts w:ascii="Tahoma" w:hAnsi="Tahoma" w:cs="Tahoma"/>
          <w:b/>
          <w:sz w:val="28"/>
          <w:szCs w:val="28"/>
        </w:rPr>
      </w:pPr>
    </w:p>
    <w:p w14:paraId="56710705" w14:textId="77777777" w:rsidR="004E62E8" w:rsidRPr="004D6BFD" w:rsidRDefault="004E62E8" w:rsidP="004D6BFD">
      <w:pPr>
        <w:ind w:left="-851"/>
        <w:jc w:val="right"/>
        <w:rPr>
          <w:rFonts w:ascii="Tahoma" w:hAnsi="Tahoma" w:cs="Tahoma"/>
          <w:b/>
          <w:sz w:val="28"/>
          <w:szCs w:val="28"/>
        </w:rPr>
      </w:pPr>
    </w:p>
    <w:p w14:paraId="49272DCC" w14:textId="77777777" w:rsidR="00D31AD1" w:rsidRDefault="00D31AD1" w:rsidP="004D6BFD">
      <w:pPr>
        <w:rPr>
          <w:rFonts w:ascii="Tahoma" w:hAnsi="Tahoma" w:cs="Tahoma"/>
          <w:b/>
          <w:sz w:val="32"/>
          <w:szCs w:val="32"/>
        </w:rPr>
      </w:pPr>
    </w:p>
    <w:p w14:paraId="7F14C2EC" w14:textId="77777777" w:rsidR="00D31AD1" w:rsidRDefault="00D31AD1" w:rsidP="004E62E8">
      <w:pPr>
        <w:ind w:left="-851"/>
        <w:rPr>
          <w:rFonts w:ascii="Tahoma" w:hAnsi="Tahoma" w:cs="Tahoma"/>
          <w:b/>
          <w:sz w:val="32"/>
          <w:szCs w:val="32"/>
        </w:rPr>
      </w:pPr>
    </w:p>
    <w:p w14:paraId="5A86D371" w14:textId="77777777" w:rsidR="00D31AD1" w:rsidRDefault="00D31AD1" w:rsidP="004E62E8">
      <w:pPr>
        <w:ind w:left="-851"/>
        <w:rPr>
          <w:rFonts w:ascii="Tahoma" w:hAnsi="Tahoma" w:cs="Tahoma"/>
          <w:b/>
          <w:sz w:val="32"/>
          <w:szCs w:val="32"/>
        </w:rPr>
      </w:pPr>
    </w:p>
    <w:p w14:paraId="016A6BB3" w14:textId="77777777" w:rsidR="00727AC5" w:rsidRDefault="00727AC5" w:rsidP="004E62E8">
      <w:pPr>
        <w:ind w:left="-851"/>
        <w:rPr>
          <w:rFonts w:ascii="Tahoma" w:hAnsi="Tahoma" w:cs="Tahoma"/>
          <w:b/>
          <w:sz w:val="32"/>
          <w:szCs w:val="32"/>
        </w:rPr>
      </w:pPr>
    </w:p>
    <w:p w14:paraId="6AB256BD" w14:textId="77777777" w:rsidR="00727AC5" w:rsidRDefault="00727AC5" w:rsidP="004E62E8">
      <w:pPr>
        <w:ind w:left="-851"/>
        <w:rPr>
          <w:rFonts w:ascii="Tahoma" w:hAnsi="Tahoma" w:cs="Tahoma"/>
          <w:b/>
          <w:sz w:val="32"/>
          <w:szCs w:val="32"/>
        </w:rPr>
      </w:pPr>
    </w:p>
    <w:p w14:paraId="56B69103" w14:textId="77777777" w:rsidR="00727AC5" w:rsidRDefault="00727AC5" w:rsidP="004E62E8">
      <w:pPr>
        <w:ind w:left="-851"/>
        <w:rPr>
          <w:rFonts w:ascii="Tahoma" w:hAnsi="Tahoma" w:cs="Tahoma"/>
          <w:b/>
          <w:sz w:val="32"/>
          <w:szCs w:val="32"/>
        </w:rPr>
      </w:pPr>
    </w:p>
    <w:p w14:paraId="34E60B2A" w14:textId="77777777" w:rsidR="00727AC5" w:rsidRDefault="00727AC5" w:rsidP="004E62E8">
      <w:pPr>
        <w:ind w:left="-851"/>
        <w:rPr>
          <w:rFonts w:ascii="Tahoma" w:hAnsi="Tahoma" w:cs="Tahoma"/>
          <w:b/>
          <w:sz w:val="32"/>
          <w:szCs w:val="32"/>
        </w:rPr>
      </w:pPr>
    </w:p>
    <w:p w14:paraId="78471362" w14:textId="77777777" w:rsidR="00DE243F" w:rsidRPr="001C6367" w:rsidRDefault="004E62E8" w:rsidP="004E62E8">
      <w:pPr>
        <w:ind w:left="-851"/>
        <w:rPr>
          <w:rFonts w:ascii="Tahoma" w:hAnsi="Tahoma" w:cs="Tahoma"/>
          <w:b/>
          <w:sz w:val="32"/>
          <w:szCs w:val="32"/>
        </w:rPr>
      </w:pPr>
      <w:r w:rsidRPr="001C6367">
        <w:rPr>
          <w:rFonts w:ascii="Tahoma" w:hAnsi="Tahoma" w:cs="Tahoma"/>
          <w:b/>
          <w:sz w:val="32"/>
          <w:szCs w:val="32"/>
        </w:rPr>
        <w:t>Благодарственные письма</w:t>
      </w:r>
      <w:r w:rsidRPr="00D31AD1">
        <w:rPr>
          <w:rFonts w:ascii="Tahoma" w:hAnsi="Tahoma" w:cs="Tahoma"/>
          <w:b/>
          <w:sz w:val="32"/>
          <w:szCs w:val="32"/>
        </w:rPr>
        <w:t xml:space="preserve"> </w:t>
      </w:r>
      <w:r w:rsidRPr="001C6367">
        <w:rPr>
          <w:rFonts w:ascii="Tahoma" w:hAnsi="Tahoma" w:cs="Tahoma"/>
          <w:b/>
          <w:sz w:val="32"/>
          <w:szCs w:val="32"/>
        </w:rPr>
        <w:t>и отзывы:</w:t>
      </w:r>
    </w:p>
    <w:p w14:paraId="59BFA198" w14:textId="77777777" w:rsidR="004E62E8" w:rsidRDefault="004E62E8" w:rsidP="001C6367">
      <w:pPr>
        <w:rPr>
          <w:rFonts w:ascii="Tahoma" w:hAnsi="Tahoma" w:cs="Tahoma"/>
          <w:b/>
          <w:sz w:val="28"/>
          <w:szCs w:val="28"/>
        </w:rPr>
      </w:pPr>
    </w:p>
    <w:p w14:paraId="27A71BF6" w14:textId="77777777" w:rsidR="00D31AD1" w:rsidRDefault="00064791" w:rsidP="00BC0159">
      <w:pPr>
        <w:ind w:left="-1134"/>
        <w:rPr>
          <w:rFonts w:ascii="Tahoma" w:hAnsi="Tahoma" w:cs="Tahoma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FF80FD2" wp14:editId="2A83B23F">
            <wp:simplePos x="0" y="0"/>
            <wp:positionH relativeFrom="page">
              <wp:posOffset>2856230</wp:posOffset>
            </wp:positionH>
            <wp:positionV relativeFrom="paragraph">
              <wp:posOffset>327660</wp:posOffset>
            </wp:positionV>
            <wp:extent cx="2181225" cy="3067050"/>
            <wp:effectExtent l="0" t="0" r="9525" b="0"/>
            <wp:wrapSquare wrapText="bothSides"/>
            <wp:docPr id="9" name="Рисунок 27" descr="ot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otz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">
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1959F541" wp14:editId="2B227457">
            <wp:simplePos x="0" y="0"/>
            <wp:positionH relativeFrom="margin">
              <wp:posOffset>3935730</wp:posOffset>
            </wp:positionH>
            <wp:positionV relativeFrom="paragraph">
              <wp:posOffset>262890</wp:posOffset>
            </wp:positionV>
            <wp:extent cx="2171700" cy="3076575"/>
            <wp:effectExtent l="0" t="0" r="0" b="9525"/>
            <wp:wrapSquare wrapText="bothSides"/>
            <wp:docPr id="8" name="Рисунок 26" descr="ot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otz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">
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63D5EA25" wp14:editId="208484A8">
            <wp:simplePos x="0" y="0"/>
            <wp:positionH relativeFrom="column">
              <wp:posOffset>-855980</wp:posOffset>
            </wp:positionH>
            <wp:positionV relativeFrom="paragraph">
              <wp:posOffset>201930</wp:posOffset>
            </wp:positionV>
            <wp:extent cx="2276475" cy="3095625"/>
            <wp:effectExtent l="0" t="0" r="9525" b="9525"/>
            <wp:wrapSquare wrapText="bothSides"/>
            <wp:docPr id="7" name="Рисунок 25" descr="otz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otz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">
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87ABE" w14:textId="77777777" w:rsidR="00D31AD1" w:rsidRDefault="00D31AD1" w:rsidP="001C6367">
      <w:pPr>
        <w:jc w:val="center"/>
        <w:rPr>
          <w:rFonts w:ascii="Tahoma" w:hAnsi="Tahoma" w:cs="Tahoma"/>
          <w:b/>
          <w:sz w:val="28"/>
          <w:szCs w:val="28"/>
        </w:rPr>
      </w:pPr>
    </w:p>
    <w:p w14:paraId="01B9A4B7" w14:textId="77777777" w:rsidR="00D31AD1" w:rsidRDefault="00D31AD1" w:rsidP="001C6367">
      <w:pPr>
        <w:jc w:val="center"/>
        <w:rPr>
          <w:rFonts w:ascii="Tahoma" w:hAnsi="Tahoma" w:cs="Tahoma"/>
          <w:b/>
          <w:sz w:val="28"/>
          <w:szCs w:val="28"/>
        </w:rPr>
      </w:pPr>
    </w:p>
    <w:p w14:paraId="49F0C437" w14:textId="77777777" w:rsidR="00D31AD1" w:rsidRDefault="00D31AD1" w:rsidP="001C6367">
      <w:pPr>
        <w:jc w:val="center"/>
        <w:rPr>
          <w:rFonts w:ascii="Tahoma" w:hAnsi="Tahoma" w:cs="Tahoma"/>
          <w:b/>
          <w:sz w:val="28"/>
          <w:szCs w:val="28"/>
        </w:rPr>
      </w:pPr>
    </w:p>
    <w:p w14:paraId="34A4539E" w14:textId="77777777" w:rsidR="004E62E8" w:rsidRDefault="004E62E8" w:rsidP="001C6367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Больше можно посмотреть </w:t>
      </w:r>
      <w:hyperlink r:id="rId15" w:anchor="reviews" w:history="1">
        <w:r w:rsidRPr="004E62E8">
          <w:rPr>
            <w:rStyle w:val="a4"/>
            <w:rFonts w:ascii="Tahoma" w:hAnsi="Tahoma" w:cs="Tahoma"/>
            <w:b/>
            <w:sz w:val="28"/>
            <w:szCs w:val="28"/>
          </w:rPr>
          <w:t>ЗДЕСЬ</w:t>
        </w:r>
      </w:hyperlink>
    </w:p>
    <w:p w14:paraId="1F289284" w14:textId="77777777" w:rsidR="004E62E8" w:rsidRDefault="004E62E8" w:rsidP="004E62E8">
      <w:pPr>
        <w:ind w:left="-851"/>
        <w:rPr>
          <w:rFonts w:ascii="Tahoma" w:hAnsi="Tahoma" w:cs="Tahoma"/>
          <w:b/>
          <w:sz w:val="28"/>
          <w:szCs w:val="28"/>
        </w:rPr>
      </w:pPr>
    </w:p>
    <w:p w14:paraId="72899BAE" w14:textId="77777777" w:rsidR="00D31AD1" w:rsidRDefault="00D31AD1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2426583A" w14:textId="77777777" w:rsidR="00D31AD1" w:rsidRDefault="00D31AD1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6E135FD7" w14:textId="77777777" w:rsidR="00D31AD1" w:rsidRDefault="00D31AD1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7850B2D6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4AE9C622" w14:textId="77777777" w:rsidR="004D6BFD" w:rsidRDefault="004D6BFD" w:rsidP="004D6BFD">
      <w:pPr>
        <w:rPr>
          <w:rFonts w:ascii="Tahoma" w:hAnsi="Tahoma" w:cs="Tahoma"/>
          <w:b/>
          <w:sz w:val="32"/>
          <w:szCs w:val="32"/>
        </w:rPr>
      </w:pPr>
    </w:p>
    <w:p w14:paraId="0562F314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4013E8E2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56D9FCCB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03C3D7A9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0B350EB1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0D815ACB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3684E3F4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2329E90D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19DE504C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00BB2C69" w14:textId="77777777" w:rsidR="004D6BFD" w:rsidRDefault="004D6BFD" w:rsidP="001C6367">
      <w:pPr>
        <w:ind w:left="-851"/>
        <w:rPr>
          <w:rFonts w:ascii="Tahoma" w:hAnsi="Tahoma" w:cs="Tahoma"/>
          <w:b/>
          <w:sz w:val="32"/>
          <w:szCs w:val="32"/>
        </w:rPr>
      </w:pPr>
    </w:p>
    <w:p w14:paraId="27A35F7C" w14:textId="77777777" w:rsidR="001C6367" w:rsidRPr="00003D75" w:rsidRDefault="001C6367" w:rsidP="001C6367">
      <w:pPr>
        <w:ind w:left="-851"/>
        <w:rPr>
          <w:rFonts w:ascii="Tahoma" w:hAnsi="Tahoma" w:cs="Tahoma"/>
          <w:b/>
          <w:sz w:val="32"/>
          <w:szCs w:val="32"/>
        </w:rPr>
      </w:pPr>
      <w:r w:rsidRPr="00003D75">
        <w:rPr>
          <w:rFonts w:ascii="Tahoma" w:hAnsi="Tahoma" w:cs="Tahoma"/>
          <w:b/>
          <w:sz w:val="32"/>
          <w:szCs w:val="32"/>
        </w:rPr>
        <w:t>Наша лицензия на транспортировку отходов:</w:t>
      </w:r>
    </w:p>
    <w:p w14:paraId="4192D963" w14:textId="77777777" w:rsidR="001C6367" w:rsidRDefault="001C6367" w:rsidP="001C6367">
      <w:pPr>
        <w:ind w:left="-851"/>
        <w:rPr>
          <w:rFonts w:ascii="Tahoma" w:hAnsi="Tahoma" w:cs="Tahoma"/>
          <w:b/>
          <w:sz w:val="28"/>
          <w:szCs w:val="28"/>
        </w:rPr>
      </w:pPr>
    </w:p>
    <w:p w14:paraId="39AA78EE" w14:textId="77777777" w:rsidR="001C6367" w:rsidRPr="001C6367" w:rsidRDefault="001C6367" w:rsidP="001C6367">
      <w:pPr>
        <w:shd w:val="clear" w:color="auto" w:fill="FFFFFF"/>
        <w:suppressAutoHyphens w:val="0"/>
        <w:ind w:left="-851"/>
        <w:jc w:val="both"/>
        <w:rPr>
          <w:rFonts w:ascii="Tahoma" w:hAnsi="Tahoma" w:cs="Tahoma"/>
          <w:color w:val="000000"/>
          <w:lang w:eastAsia="ru-RU"/>
        </w:rPr>
      </w:pPr>
      <w:r w:rsidRPr="001C6367">
        <w:rPr>
          <w:rFonts w:ascii="Tahoma" w:hAnsi="Tahoma" w:cs="Tahoma"/>
          <w:color w:val="000000"/>
          <w:lang w:eastAsia="ru-RU"/>
        </w:rPr>
        <w:t>Деятельность по сбору, транспортированию, обработке, утилизации, обезвреживанию, размещению отходов I — IV классов опасности (от 19.07.2022 № 405-ПР № ЛО20-00113-78/00585884 от 19.07.2022 на осуществление деятельности по сбору, транспортированию, обработке, утилизации, обезвреживанию, размещению отходов I –IV классов опасности).</w:t>
      </w:r>
    </w:p>
    <w:p w14:paraId="5BEE090B" w14:textId="77777777" w:rsidR="001C6367" w:rsidRPr="00003D75" w:rsidRDefault="001C6367" w:rsidP="00003D75">
      <w:pPr>
        <w:shd w:val="clear" w:color="auto" w:fill="FFFFFF"/>
        <w:suppressAutoHyphens w:val="0"/>
        <w:rPr>
          <w:rFonts w:ascii="OpenSans Regular" w:hAnsi="OpenSans Regular"/>
          <w:color w:val="000000"/>
          <w:lang w:eastAsia="ru-RU"/>
        </w:rPr>
      </w:pPr>
      <w:r w:rsidRPr="001C6367">
        <w:rPr>
          <w:rFonts w:ascii="OpenSans Regular" w:hAnsi="OpenSans Regular"/>
          <w:color w:val="000000"/>
          <w:lang w:eastAsia="ru-RU"/>
        </w:rPr>
        <w:t> </w:t>
      </w:r>
    </w:p>
    <w:p w14:paraId="55DDC8E1" w14:textId="77777777" w:rsidR="001C6367" w:rsidRDefault="001C6367" w:rsidP="004E62E8">
      <w:pPr>
        <w:ind w:left="-851"/>
        <w:rPr>
          <w:rFonts w:ascii="Tahoma" w:hAnsi="Tahoma" w:cs="Tahoma"/>
          <w:b/>
          <w:sz w:val="28"/>
          <w:szCs w:val="28"/>
        </w:rPr>
      </w:pPr>
    </w:p>
    <w:p w14:paraId="3870506E" w14:textId="77777777" w:rsidR="00003D75" w:rsidRDefault="00064791" w:rsidP="004E62E8">
      <w:pPr>
        <w:ind w:left="-851"/>
        <w:rPr>
          <w:rFonts w:ascii="Tahoma" w:hAnsi="Tahoma" w:cs="Tahoma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16E1D423" wp14:editId="7093F18B">
            <wp:simplePos x="0" y="0"/>
            <wp:positionH relativeFrom="margin">
              <wp:posOffset>3964305</wp:posOffset>
            </wp:positionH>
            <wp:positionV relativeFrom="paragraph">
              <wp:posOffset>95250</wp:posOffset>
            </wp:positionV>
            <wp:extent cx="2181225" cy="3019425"/>
            <wp:effectExtent l="0" t="0" r="9525" b="9525"/>
            <wp:wrapSquare wrapText="bothSides"/>
            <wp:docPr id="6" name="Рисунок 29" descr="lin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lin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">
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76A64F7D" wp14:editId="65446120">
            <wp:simplePos x="0" y="0"/>
            <wp:positionH relativeFrom="column">
              <wp:posOffset>-721360</wp:posOffset>
            </wp:positionH>
            <wp:positionV relativeFrom="paragraph">
              <wp:posOffset>180975</wp:posOffset>
            </wp:positionV>
            <wp:extent cx="2171700" cy="3009900"/>
            <wp:effectExtent l="0" t="0" r="0" b="0"/>
            <wp:wrapSquare wrapText="bothSides"/>
            <wp:docPr id="5" name="Рисунок 28" descr="lin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lin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">
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  <w:noProof/>
          <w:sz w:val="28"/>
          <w:szCs w:val="28"/>
          <w:lang w:eastAsia="ru-RU"/>
        </w:rPr>
        <w:drawing>
          <wp:inline distT="0" distB="0" distL="0" distR="0" wp14:anchorId="0B4EE610" wp14:editId="6CDCBAB1">
            <wp:extent cx="2162175" cy="3028950"/>
            <wp:effectExtent l="0" t="0" r="9525" b="0"/>
            <wp:docPr id="3" name="Рисунок 357" descr="lin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7" descr="lin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">
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A6CFE" w14:textId="77777777" w:rsidR="00003D75" w:rsidRPr="00003D75" w:rsidRDefault="00003D75" w:rsidP="00003D75">
      <w:pPr>
        <w:rPr>
          <w:rFonts w:ascii="Tahoma" w:hAnsi="Tahoma" w:cs="Tahoma"/>
          <w:sz w:val="28"/>
          <w:szCs w:val="28"/>
        </w:rPr>
      </w:pPr>
    </w:p>
    <w:p w14:paraId="3BC42EBB" w14:textId="77777777" w:rsidR="00003D75" w:rsidRDefault="00003D75" w:rsidP="00003D75">
      <w:pPr>
        <w:rPr>
          <w:rFonts w:ascii="Tahoma" w:hAnsi="Tahoma" w:cs="Tahoma"/>
          <w:sz w:val="28"/>
          <w:szCs w:val="28"/>
        </w:rPr>
      </w:pPr>
    </w:p>
    <w:p w14:paraId="70418955" w14:textId="77777777" w:rsidR="00003D75" w:rsidRDefault="00003D75" w:rsidP="00003D75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Больше информации о лицензии можно посмотреть </w:t>
      </w:r>
      <w:hyperlink r:id="rId19" w:anchor="reviews" w:history="1">
        <w:r w:rsidRPr="004E62E8">
          <w:rPr>
            <w:rStyle w:val="a4"/>
            <w:rFonts w:ascii="Tahoma" w:hAnsi="Tahoma" w:cs="Tahoma"/>
            <w:b/>
            <w:sz w:val="28"/>
            <w:szCs w:val="28"/>
          </w:rPr>
          <w:t>ЗДЕСЬ</w:t>
        </w:r>
      </w:hyperlink>
    </w:p>
    <w:p w14:paraId="1D3E7412" w14:textId="77777777" w:rsidR="001C6367" w:rsidRDefault="001C6367" w:rsidP="00003D75">
      <w:pPr>
        <w:jc w:val="center"/>
        <w:rPr>
          <w:rFonts w:ascii="Tahoma" w:hAnsi="Tahoma" w:cs="Tahoma"/>
          <w:sz w:val="28"/>
          <w:szCs w:val="28"/>
        </w:rPr>
      </w:pPr>
    </w:p>
    <w:p w14:paraId="7FF7A97B" w14:textId="77777777" w:rsidR="00823446" w:rsidRPr="00003D75" w:rsidRDefault="00823446" w:rsidP="00823446">
      <w:pPr>
        <w:jc w:val="right"/>
        <w:rPr>
          <w:rFonts w:ascii="Tahoma" w:hAnsi="Tahoma" w:cs="Tahoma"/>
          <w:sz w:val="28"/>
          <w:szCs w:val="28"/>
        </w:rPr>
      </w:pPr>
    </w:p>
    <w:sectPr w:rsidR="00823446" w:rsidRPr="00003D75" w:rsidSect="004D6BFD">
      <w:footerReference w:type="default" r:id="rId20"/>
      <w:pgSz w:w="11906" w:h="16838"/>
      <w:pgMar w:top="567" w:right="850" w:bottom="1134" w:left="1843" w:header="0" w:footer="22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0FF4E" w14:textId="77777777" w:rsidR="00101559" w:rsidRDefault="00101559" w:rsidP="00823446">
      <w:r>
        <w:separator/>
      </w:r>
    </w:p>
  </w:endnote>
  <w:endnote w:type="continuationSeparator" w:id="0">
    <w:p w14:paraId="4788B73F" w14:textId="77777777" w:rsidR="00101559" w:rsidRDefault="00101559" w:rsidP="0082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OpenSans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4005" w14:textId="77777777" w:rsidR="00823446" w:rsidRDefault="00823446">
    <w:pPr>
      <w:pStyle w:val="ad"/>
    </w:pPr>
  </w:p>
  <w:p w14:paraId="3C3EC580" w14:textId="77777777" w:rsidR="00823446" w:rsidRPr="004D6BFD" w:rsidRDefault="004D6BFD" w:rsidP="004D6BFD">
    <w:pPr>
      <w:pStyle w:val="ad"/>
      <w:tabs>
        <w:tab w:val="clear" w:pos="4677"/>
      </w:tabs>
      <w:ind w:left="-1701"/>
      <w:rPr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Нас уже </w:t>
    </w:r>
    <w:r w:rsidRPr="004D6BFD">
      <w:rPr>
        <w:rFonts w:ascii="Tahoma" w:hAnsi="Tahoma" w:cs="Tahoma"/>
        <w:b/>
        <w:sz w:val="20"/>
        <w:szCs w:val="20"/>
      </w:rPr>
      <w:t>выбрали:</w:t>
    </w:r>
    <w:r w:rsidR="00064791">
      <w:rPr>
        <w:b/>
        <w:noProof/>
        <w:sz w:val="20"/>
        <w:szCs w:val="20"/>
        <w:lang w:eastAsia="ru-RU"/>
      </w:rPr>
      <w:drawing>
        <wp:inline distT="0" distB="0" distL="0" distR="0" wp14:anchorId="6BBA7556" wp14:editId="6B344A98">
          <wp:extent cx="7353300" cy="1123950"/>
          <wp:effectExtent l="0" t="0" r="0" b="0"/>
          <wp:docPr id="4" name="Рисунок 4" descr="kp-nizhnij-kolontit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p-nizhnij-kolontit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">
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D510" w14:textId="77777777" w:rsidR="00101559" w:rsidRDefault="00101559" w:rsidP="00823446">
      <w:r>
        <w:separator/>
      </w:r>
    </w:p>
  </w:footnote>
  <w:footnote w:type="continuationSeparator" w:id="0">
    <w:p w14:paraId="626B5BC6" w14:textId="77777777" w:rsidR="00101559" w:rsidRDefault="00101559" w:rsidP="0082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D2F6A"/>
    <w:multiLevelType w:val="hybridMultilevel"/>
    <w:tmpl w:val="1A1ADF2C"/>
    <w:lvl w:ilvl="0" w:tplc="452AD982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515"/>
    <w:rsid w:val="00003D75"/>
    <w:rsid w:val="00042775"/>
    <w:rsid w:val="00057754"/>
    <w:rsid w:val="00057F31"/>
    <w:rsid w:val="00064791"/>
    <w:rsid w:val="000A181A"/>
    <w:rsid w:val="000C00F8"/>
    <w:rsid w:val="000C3DA2"/>
    <w:rsid w:val="000D4432"/>
    <w:rsid w:val="000D51FD"/>
    <w:rsid w:val="000E2D62"/>
    <w:rsid w:val="000E334B"/>
    <w:rsid w:val="00101559"/>
    <w:rsid w:val="00104F0A"/>
    <w:rsid w:val="00106021"/>
    <w:rsid w:val="001127C2"/>
    <w:rsid w:val="00126DC6"/>
    <w:rsid w:val="00135EC6"/>
    <w:rsid w:val="00137511"/>
    <w:rsid w:val="00140D42"/>
    <w:rsid w:val="00164433"/>
    <w:rsid w:val="00164A5D"/>
    <w:rsid w:val="00167AA6"/>
    <w:rsid w:val="00184FEE"/>
    <w:rsid w:val="0019320A"/>
    <w:rsid w:val="00196940"/>
    <w:rsid w:val="001A22D1"/>
    <w:rsid w:val="001B266A"/>
    <w:rsid w:val="001B5931"/>
    <w:rsid w:val="001B7A82"/>
    <w:rsid w:val="001C6367"/>
    <w:rsid w:val="001F50E8"/>
    <w:rsid w:val="00267E51"/>
    <w:rsid w:val="00291EC5"/>
    <w:rsid w:val="002B51DC"/>
    <w:rsid w:val="002E34D5"/>
    <w:rsid w:val="003127EA"/>
    <w:rsid w:val="003220D2"/>
    <w:rsid w:val="00330FEE"/>
    <w:rsid w:val="00336EDF"/>
    <w:rsid w:val="00340A43"/>
    <w:rsid w:val="00341D11"/>
    <w:rsid w:val="00360CE9"/>
    <w:rsid w:val="00364A0B"/>
    <w:rsid w:val="00365A00"/>
    <w:rsid w:val="00385259"/>
    <w:rsid w:val="0038642C"/>
    <w:rsid w:val="003868A9"/>
    <w:rsid w:val="003A54E3"/>
    <w:rsid w:val="003B7B23"/>
    <w:rsid w:val="003E4385"/>
    <w:rsid w:val="003F489F"/>
    <w:rsid w:val="003F7AD0"/>
    <w:rsid w:val="004349D1"/>
    <w:rsid w:val="004402CC"/>
    <w:rsid w:val="004630F9"/>
    <w:rsid w:val="00477899"/>
    <w:rsid w:val="00481CD2"/>
    <w:rsid w:val="00487EE6"/>
    <w:rsid w:val="004902AB"/>
    <w:rsid w:val="004B6460"/>
    <w:rsid w:val="004C437F"/>
    <w:rsid w:val="004D6BFD"/>
    <w:rsid w:val="004E3C50"/>
    <w:rsid w:val="004E62E8"/>
    <w:rsid w:val="004F1922"/>
    <w:rsid w:val="004F1EBE"/>
    <w:rsid w:val="004F41F7"/>
    <w:rsid w:val="004F45FE"/>
    <w:rsid w:val="00505E00"/>
    <w:rsid w:val="005429F3"/>
    <w:rsid w:val="00557D29"/>
    <w:rsid w:val="00584F8E"/>
    <w:rsid w:val="005A56CB"/>
    <w:rsid w:val="005B4834"/>
    <w:rsid w:val="005B4C6C"/>
    <w:rsid w:val="005D2060"/>
    <w:rsid w:val="005D5796"/>
    <w:rsid w:val="00614E49"/>
    <w:rsid w:val="006262EF"/>
    <w:rsid w:val="0064616B"/>
    <w:rsid w:val="0065363C"/>
    <w:rsid w:val="00677515"/>
    <w:rsid w:val="00682F44"/>
    <w:rsid w:val="0068520A"/>
    <w:rsid w:val="006B2D74"/>
    <w:rsid w:val="006C5912"/>
    <w:rsid w:val="006F2FFC"/>
    <w:rsid w:val="006F51D6"/>
    <w:rsid w:val="00721176"/>
    <w:rsid w:val="00727AC5"/>
    <w:rsid w:val="00760590"/>
    <w:rsid w:val="00773A48"/>
    <w:rsid w:val="007872A3"/>
    <w:rsid w:val="007A79D6"/>
    <w:rsid w:val="007C6EA5"/>
    <w:rsid w:val="007F3E68"/>
    <w:rsid w:val="00806273"/>
    <w:rsid w:val="008124BA"/>
    <w:rsid w:val="008223EB"/>
    <w:rsid w:val="00822454"/>
    <w:rsid w:val="00823446"/>
    <w:rsid w:val="00867A88"/>
    <w:rsid w:val="0087426B"/>
    <w:rsid w:val="008A0043"/>
    <w:rsid w:val="008A5F10"/>
    <w:rsid w:val="008C4FD3"/>
    <w:rsid w:val="008E22D7"/>
    <w:rsid w:val="008F7D3F"/>
    <w:rsid w:val="00903B0D"/>
    <w:rsid w:val="009142B9"/>
    <w:rsid w:val="00922A5A"/>
    <w:rsid w:val="00930470"/>
    <w:rsid w:val="00950DB0"/>
    <w:rsid w:val="00960C23"/>
    <w:rsid w:val="009D1A69"/>
    <w:rsid w:val="009D3BA2"/>
    <w:rsid w:val="009F71EB"/>
    <w:rsid w:val="00A35E4D"/>
    <w:rsid w:val="00A455DD"/>
    <w:rsid w:val="00A512A5"/>
    <w:rsid w:val="00A751EA"/>
    <w:rsid w:val="00AC0E07"/>
    <w:rsid w:val="00AC6546"/>
    <w:rsid w:val="00AD4FBF"/>
    <w:rsid w:val="00AE6F43"/>
    <w:rsid w:val="00AF641E"/>
    <w:rsid w:val="00B16F7F"/>
    <w:rsid w:val="00B21691"/>
    <w:rsid w:val="00B32453"/>
    <w:rsid w:val="00B3246A"/>
    <w:rsid w:val="00B40FD3"/>
    <w:rsid w:val="00B41BEA"/>
    <w:rsid w:val="00B422EF"/>
    <w:rsid w:val="00B4677C"/>
    <w:rsid w:val="00B87FD7"/>
    <w:rsid w:val="00B93019"/>
    <w:rsid w:val="00BB4FE2"/>
    <w:rsid w:val="00BC0159"/>
    <w:rsid w:val="00BC3334"/>
    <w:rsid w:val="00C01ED4"/>
    <w:rsid w:val="00C031C8"/>
    <w:rsid w:val="00C50314"/>
    <w:rsid w:val="00C65014"/>
    <w:rsid w:val="00C76186"/>
    <w:rsid w:val="00C913EB"/>
    <w:rsid w:val="00C95294"/>
    <w:rsid w:val="00CA0C06"/>
    <w:rsid w:val="00CB1ED6"/>
    <w:rsid w:val="00CE56CC"/>
    <w:rsid w:val="00CE709D"/>
    <w:rsid w:val="00CF34C9"/>
    <w:rsid w:val="00D00868"/>
    <w:rsid w:val="00D31AD1"/>
    <w:rsid w:val="00D402B4"/>
    <w:rsid w:val="00D64E25"/>
    <w:rsid w:val="00D926CB"/>
    <w:rsid w:val="00D928AF"/>
    <w:rsid w:val="00DA6368"/>
    <w:rsid w:val="00DC01C2"/>
    <w:rsid w:val="00DE243F"/>
    <w:rsid w:val="00DF39F9"/>
    <w:rsid w:val="00E0777C"/>
    <w:rsid w:val="00E14432"/>
    <w:rsid w:val="00E22D16"/>
    <w:rsid w:val="00E4189E"/>
    <w:rsid w:val="00E81EB7"/>
    <w:rsid w:val="00E96B01"/>
    <w:rsid w:val="00EF356F"/>
    <w:rsid w:val="00EF4259"/>
    <w:rsid w:val="00F10D8E"/>
    <w:rsid w:val="00F44431"/>
    <w:rsid w:val="00F97A35"/>
    <w:rsid w:val="00FA5337"/>
    <w:rsid w:val="00FC6824"/>
    <w:rsid w:val="00FD3738"/>
    <w:rsid w:val="00FE185B"/>
    <w:rsid w:val="00FF2D58"/>
    <w:rsid w:val="00FF6BFF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4E9FEB"/>
  <w15:chartTrackingRefBased/>
  <w15:docId w15:val="{961A2548-FCDA-4E48-B2A4-4944E307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pple-style-span">
    <w:name w:val="apple-style-span"/>
    <w:basedOn w:val="2"/>
  </w:style>
  <w:style w:type="character" w:customStyle="1" w:styleId="apple-converted-space">
    <w:name w:val="apple-converted-space"/>
    <w:basedOn w:val="2"/>
  </w:style>
  <w:style w:type="character" w:customStyle="1" w:styleId="a3">
    <w:name w:val="Символ нумерации"/>
  </w:style>
  <w:style w:type="character" w:styleId="a4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Normal (Web)"/>
    <w:basedOn w:val="a"/>
    <w:uiPriority w:val="99"/>
    <w:pPr>
      <w:spacing w:before="280" w:after="119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styleId="aa">
    <w:name w:val="Table Grid"/>
    <w:basedOn w:val="a1"/>
    <w:uiPriority w:val="39"/>
    <w:rsid w:val="0090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2344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23446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82344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82344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vavilon.spb.ru/ecoservice/inventarizacija-othodov-proizvodstva-i-potreblenija/?utm_source=kommercheskoe-predlozhenie#reviews" TargetMode="Externa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www.vavilon.spb.ru/ecoservice/inventarizacija-othodov-proizvodstva-i-potreblenija/?utm_source=kommercheskoe-predlozhenie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vavilon.spb.ru/ecoservice/inventarizacija-othodov-proizvodstva-i-potreblenija/?utm_source=kommercheskoe-predlozh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vilon.spb.ru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E9DB7-4C7C-41B1-AC62-CF494EA7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/>
  <LinksUpToDate>false</LinksUpToDate>
  <CharactersWithSpaces>1870</CharactersWithSpaces>
  <SharedDoc>false</SharedDoc>
  <HLinks>
    <vt:vector size="42" baseType="variant">
      <vt:variant>
        <vt:i4>3014673</vt:i4>
      </vt:variant>
      <vt:variant>
        <vt:i4>9</vt:i4>
      </vt:variant>
      <vt:variant>
        <vt:i4>0</vt:i4>
      </vt:variant>
      <vt:variant>
        <vt:i4>5</vt:i4>
      </vt:variant>
      <vt:variant>
        <vt:lpwstr>https://www.vavilon.spb.ru/ecoservice/inventarizacija-othodov-proizvodstva-i-potreblenija/?utm_source=kommercheskoe-predlozhenie</vt:lpwstr>
      </vt:variant>
      <vt:variant>
        <vt:lpwstr>reviews</vt:lpwstr>
      </vt:variant>
      <vt:variant>
        <vt:i4>3014673</vt:i4>
      </vt:variant>
      <vt:variant>
        <vt:i4>6</vt:i4>
      </vt:variant>
      <vt:variant>
        <vt:i4>0</vt:i4>
      </vt:variant>
      <vt:variant>
        <vt:i4>5</vt:i4>
      </vt:variant>
      <vt:variant>
        <vt:lpwstr>https://www.vavilon.spb.ru/ecoservice/inventarizacija-othodov-proizvodstva-i-potreblenija/?utm_source=kommercheskoe-predlozhenie</vt:lpwstr>
      </vt:variant>
      <vt:variant>
        <vt:lpwstr>reviews</vt:lpwstr>
      </vt:variant>
      <vt:variant>
        <vt:i4>3014673</vt:i4>
      </vt:variant>
      <vt:variant>
        <vt:i4>3</vt:i4>
      </vt:variant>
      <vt:variant>
        <vt:i4>0</vt:i4>
      </vt:variant>
      <vt:variant>
        <vt:i4>5</vt:i4>
      </vt:variant>
      <vt:variant>
        <vt:lpwstr>https://www.vavilon.spb.ru/ecoservice/inventarizacija-othodov-proizvodstva-i-potreblenija/?utm_source=kommercheskoe-predlozhenie</vt:lpwstr>
      </vt:variant>
      <vt:variant>
        <vt:lpwstr>reviews</vt:lpwstr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>http://www.vavilon.spb.ru/</vt:lpwstr>
      </vt:variant>
      <vt:variant>
        <vt:lpwstr/>
      </vt:variant>
      <vt:variant>
        <vt:i4>3014673</vt:i4>
      </vt:variant>
      <vt:variant>
        <vt:i4>-1</vt:i4>
      </vt:variant>
      <vt:variant>
        <vt:i4>1028</vt:i4>
      </vt:variant>
      <vt:variant>
        <vt:i4>4</vt:i4>
      </vt:variant>
      <vt:variant>
        <vt:lpwstr>https://www.vavilon.spb.ru/ecoservice/inventarizacija-othodov-proizvodstva-i-potreblenija/?utm_source=kommercheskoe-predlozhenie</vt:lpwstr>
      </vt:variant>
      <vt:variant>
        <vt:lpwstr>reviews</vt:lpwstr>
      </vt:variant>
      <vt:variant>
        <vt:i4>3014673</vt:i4>
      </vt:variant>
      <vt:variant>
        <vt:i4>-1</vt:i4>
      </vt:variant>
      <vt:variant>
        <vt:i4>1026</vt:i4>
      </vt:variant>
      <vt:variant>
        <vt:i4>4</vt:i4>
      </vt:variant>
      <vt:variant>
        <vt:lpwstr>https://www.vavilon.spb.ru/ecoservice/inventarizacija-othodov-proizvodstva-i-potreblenija/?utm_source=kommercheskoe-predlozhenie</vt:lpwstr>
      </vt:variant>
      <vt:variant>
        <vt:lpwstr>reviews</vt:lpwstr>
      </vt:variant>
      <vt:variant>
        <vt:i4>3014673</vt:i4>
      </vt:variant>
      <vt:variant>
        <vt:i4>-1</vt:i4>
      </vt:variant>
      <vt:variant>
        <vt:i4>1027</vt:i4>
      </vt:variant>
      <vt:variant>
        <vt:i4>4</vt:i4>
      </vt:variant>
      <vt:variant>
        <vt:lpwstr>https://www.vavilon.spb.ru/ecoservice/inventarizacija-othodov-proizvodstva-i-potreblenija/?utm_source=kommercheskoe-predlozhenie</vt:lpwstr>
      </vt:variant>
      <vt:variant>
        <vt:lpwstr>reviews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subject/>
  <dc:creator>д</dc:creator>
  <cp:keywords/>
  <cp:lastModifiedBy>Галина Ю. Паскаренко</cp:lastModifiedBy>
  <cp:revision>2</cp:revision>
  <cp:lastPrinted>2026-02-16T14:14:00Z</cp:lastPrinted>
  <dcterms:created xsi:type="dcterms:W3CDTF">2026-02-16T14:40:00Z</dcterms:created>
  <dcterms:modified xsi:type="dcterms:W3CDTF">2026-02-16T14:40:00Z</dcterms:modified>
</cp:coreProperties>
</file>