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39D"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 №</w:t>
      </w:r>
      <w:r w:rsidR="00546328" w:rsidRPr="0068141D">
        <w:rPr>
          <w:rFonts w:ascii="Times New Roman" w:hAnsi="Times New Roman" w:cs="Times New Roman"/>
          <w:b/>
          <w:spacing w:val="5"/>
          <w:kern w:val="28"/>
          <w:sz w:val="22"/>
          <w:szCs w:val="22"/>
          <w:lang w:eastAsia="x-none"/>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3859FD">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____</w:t>
            </w:r>
            <w:r w:rsidR="0022549A">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B3775B"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B51F88">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r w:rsidR="00B5097C">
        <w:rPr>
          <w:rFonts w:ascii="Times New Roman" w:hAnsi="Times New Roman" w:cs="Times New Roman"/>
          <w:sz w:val="22"/>
          <w:szCs w:val="22"/>
        </w:rPr>
        <w:t>Зоркальцева Максима Александровича</w:t>
      </w:r>
      <w:r w:rsidR="00446582" w:rsidRPr="0068141D">
        <w:rPr>
          <w:rFonts w:ascii="Times New Roman" w:hAnsi="Times New Roman" w:cs="Times New Roman"/>
          <w:sz w:val="22"/>
          <w:szCs w:val="22"/>
        </w:rPr>
        <w:t xml:space="preserve">, действующего на основании доверенности от </w:t>
      </w:r>
      <w:r w:rsidR="00B5097C">
        <w:rPr>
          <w:rFonts w:ascii="Times New Roman" w:hAnsi="Times New Roman" w:cs="Times New Roman"/>
          <w:sz w:val="22"/>
          <w:szCs w:val="22"/>
        </w:rPr>
        <w:t>23.12.2025 № 188</w:t>
      </w:r>
      <w:r w:rsidR="00446582" w:rsidRPr="0068141D">
        <w:rPr>
          <w:rFonts w:ascii="Times New Roman" w:hAnsi="Times New Roman" w:cs="Times New Roman"/>
          <w:sz w:val="22"/>
          <w:szCs w:val="22"/>
        </w:rPr>
        <w:t>,</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3859FD">
        <w:rPr>
          <w:rFonts w:ascii="Times New Roman" w:hAnsi="Times New Roman" w:cs="Times New Roman"/>
          <w:b/>
          <w:sz w:val="24"/>
          <w:szCs w:val="24"/>
        </w:rPr>
        <w:t>____________________________</w:t>
      </w:r>
      <w:r w:rsidR="00B51F88">
        <w:rPr>
          <w:rFonts w:ascii="Times New Roman" w:hAnsi="Times New Roman" w:cs="Times New Roman"/>
          <w:sz w:val="22"/>
          <w:szCs w:val="22"/>
        </w:rPr>
        <w:t>,</w:t>
      </w:r>
      <w:r w:rsidR="00B51F88" w:rsidRPr="000D05ED">
        <w:rPr>
          <w:rFonts w:ascii="Times New Roman" w:hAnsi="Times New Roman" w:cs="Times New Roman"/>
          <w:sz w:val="22"/>
          <w:szCs w:val="22"/>
          <w:shd w:val="clear" w:color="auto" w:fill="FFFFFF"/>
        </w:rPr>
        <w:t xml:space="preserve"> </w:t>
      </w:r>
      <w:r w:rsidR="00B51F88">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далее именуемое «Поставщик»,</w:t>
      </w:r>
      <w:r w:rsidR="00B51F88" w:rsidRPr="008D07AB">
        <w:rPr>
          <w:rFonts w:ascii="Times New Roman" w:hAnsi="Times New Roman" w:cs="Times New Roman"/>
          <w:sz w:val="22"/>
          <w:szCs w:val="22"/>
          <w:shd w:val="clear" w:color="auto" w:fill="FFFFFF"/>
        </w:rPr>
        <w:t xml:space="preserve"> </w:t>
      </w:r>
      <w:r w:rsidR="00B51F88" w:rsidRPr="000D05ED">
        <w:rPr>
          <w:rFonts w:ascii="Times New Roman" w:hAnsi="Times New Roman" w:cs="Times New Roman"/>
          <w:sz w:val="22"/>
          <w:szCs w:val="22"/>
          <w:shd w:val="clear" w:color="auto" w:fill="FFFFFF"/>
        </w:rPr>
        <w:t xml:space="preserve">действующего на основании </w:t>
      </w:r>
      <w:r w:rsidR="003859FD">
        <w:rPr>
          <w:rFonts w:ascii="Times New Roman" w:hAnsi="Times New Roman" w:cs="Times New Roman"/>
          <w:sz w:val="22"/>
          <w:szCs w:val="22"/>
          <w:shd w:val="clear" w:color="auto" w:fill="FFFFFF"/>
        </w:rPr>
        <w:t>___________________________</w:t>
      </w:r>
      <w:r w:rsidR="00B51F88">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2"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 Федеральный закон № 44-ФЗ)</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2"/>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3"/>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4"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5"/>
      <w:r w:rsidRPr="0068141D">
        <w:rPr>
          <w:rFonts w:ascii="Times New Roman" w:hAnsi="Times New Roman" w:cs="Times New Roman"/>
          <w:bCs/>
          <w:sz w:val="22"/>
          <w:szCs w:val="22"/>
        </w:rPr>
        <w:t>Передача некомплектного товара</w:t>
      </w:r>
      <w:bookmarkEnd w:id="6"/>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7"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7"/>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8"/>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9" w:name="_ref_49276276"/>
      <w:r w:rsidRPr="0068141D">
        <w:rPr>
          <w:rFonts w:ascii="Times New Roman" w:hAnsi="Times New Roman" w:cs="Times New Roman"/>
          <w:bCs/>
          <w:sz w:val="22"/>
          <w:szCs w:val="22"/>
        </w:rPr>
        <w:t>Документы на товар</w:t>
      </w:r>
      <w:bookmarkEnd w:id="9"/>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0"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0"/>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4C3A66">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1"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1"/>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2" w:name="_ref_49318189"/>
      <w:r w:rsidRPr="0068141D">
        <w:rPr>
          <w:rFonts w:ascii="Times New Roman" w:hAnsi="Times New Roman" w:cs="Times New Roman"/>
          <w:b/>
          <w:bCs/>
          <w:sz w:val="22"/>
          <w:szCs w:val="22"/>
        </w:rPr>
        <w:t>Качество товара и гарантийный срок</w:t>
      </w:r>
      <w:bookmarkEnd w:id="12"/>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3"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4"/>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5"/>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80"/>
      <w:r w:rsidRPr="0068141D">
        <w:rPr>
          <w:rFonts w:ascii="Times New Roman" w:hAnsi="Times New Roman" w:cs="Times New Roman"/>
          <w:bCs/>
          <w:sz w:val="22"/>
          <w:szCs w:val="22"/>
        </w:rPr>
        <w:t>Передача товара ненадлежащего качества</w:t>
      </w:r>
      <w:bookmarkEnd w:id="16"/>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7"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7"/>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8"/>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0"/>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1" w:name="_ref_49895931"/>
      <w:r w:rsidRPr="0068141D">
        <w:rPr>
          <w:rFonts w:ascii="Times New Roman" w:hAnsi="Times New Roman" w:cs="Times New Roman"/>
          <w:b/>
          <w:bCs/>
          <w:sz w:val="22"/>
          <w:szCs w:val="22"/>
        </w:rPr>
        <w:t>Цена и порядок оплаты</w:t>
      </w:r>
      <w:bookmarkEnd w:id="21"/>
    </w:p>
    <w:p w:rsidR="001E7246" w:rsidRDefault="00E30312" w:rsidP="00921CDA">
      <w:pPr>
        <w:pStyle w:val="af3"/>
        <w:numPr>
          <w:ilvl w:val="1"/>
          <w:numId w:val="14"/>
        </w:numPr>
        <w:tabs>
          <w:tab w:val="left" w:pos="993"/>
        </w:tabs>
        <w:ind w:left="0" w:firstLine="567"/>
        <w:jc w:val="both"/>
        <w:outlineLvl w:val="1"/>
        <w:rPr>
          <w:sz w:val="22"/>
          <w:szCs w:val="22"/>
        </w:rPr>
      </w:pPr>
      <w:r w:rsidRPr="001E7246">
        <w:rPr>
          <w:sz w:val="22"/>
          <w:szCs w:val="22"/>
        </w:rPr>
        <w:t>Цена Контракта</w:t>
      </w:r>
      <w:r w:rsidR="004A602D" w:rsidRPr="001E7246">
        <w:rPr>
          <w:sz w:val="22"/>
          <w:szCs w:val="22"/>
        </w:rPr>
        <w:t xml:space="preserve"> составляет</w:t>
      </w:r>
      <w:r w:rsidR="009172F5" w:rsidRPr="001E7246">
        <w:rPr>
          <w:sz w:val="22"/>
          <w:szCs w:val="22"/>
        </w:rPr>
        <w:t xml:space="preserve"> </w:t>
      </w:r>
      <w:r w:rsidR="001E7246" w:rsidRPr="0052648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p>
    <w:p w:rsidR="004A602D" w:rsidRPr="001E7246" w:rsidRDefault="004A602D" w:rsidP="001E7246">
      <w:pPr>
        <w:pStyle w:val="af3"/>
        <w:tabs>
          <w:tab w:val="left" w:pos="993"/>
        </w:tabs>
        <w:ind w:left="0" w:firstLine="567"/>
        <w:jc w:val="both"/>
        <w:outlineLvl w:val="1"/>
        <w:rPr>
          <w:sz w:val="22"/>
          <w:szCs w:val="22"/>
        </w:rPr>
      </w:pPr>
      <w:r w:rsidRPr="001E7246">
        <w:rPr>
          <w:sz w:val="22"/>
          <w:szCs w:val="22"/>
        </w:rPr>
        <w:t xml:space="preserve">В </w:t>
      </w:r>
      <w:r w:rsidR="00A03D7A" w:rsidRPr="001E7246">
        <w:rPr>
          <w:sz w:val="22"/>
          <w:szCs w:val="22"/>
        </w:rPr>
        <w:t>цену Контракта</w:t>
      </w:r>
      <w:r w:rsidRPr="001E7246">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2"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3" w:name="_ref_50086679"/>
      <w:bookmarkEnd w:id="22"/>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3"/>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4"/>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5"/>
    </w:p>
    <w:p w:rsidR="00D56427" w:rsidRPr="00B5097C" w:rsidRDefault="00D56427" w:rsidP="00EB7083">
      <w:pPr>
        <w:pStyle w:val="-0"/>
        <w:tabs>
          <w:tab w:val="clear" w:pos="851"/>
          <w:tab w:val="num" w:pos="936"/>
          <w:tab w:val="left" w:pos="993"/>
        </w:tabs>
        <w:ind w:left="0" w:firstLine="540"/>
        <w:outlineLvl w:val="1"/>
        <w:rPr>
          <w:bCs/>
          <w:sz w:val="22"/>
          <w:szCs w:val="22"/>
        </w:rPr>
      </w:pPr>
      <w:r w:rsidRPr="00B5097C">
        <w:rPr>
          <w:bCs/>
          <w:sz w:val="22"/>
          <w:szCs w:val="22"/>
        </w:rPr>
        <w:t xml:space="preserve">4.6. Источник финансирования по Контракту: </w:t>
      </w:r>
      <w:r w:rsidR="00B5097C" w:rsidRPr="00B5097C">
        <w:rPr>
          <w:bCs/>
          <w:sz w:val="22"/>
          <w:szCs w:val="22"/>
        </w:rPr>
        <w:t>с</w:t>
      </w:r>
      <w:r w:rsidR="00942124">
        <w:rPr>
          <w:sz w:val="22"/>
          <w:szCs w:val="22"/>
        </w:rPr>
        <w:t>редства федерального бюджета</w:t>
      </w:r>
      <w:r w:rsidR="00B5097C" w:rsidRPr="00B5097C">
        <w:rPr>
          <w:sz w:val="22"/>
          <w:szCs w:val="22"/>
        </w:rPr>
        <w:t xml:space="preserve">, </w:t>
      </w:r>
      <w:r w:rsidRPr="00B5097C">
        <w:rPr>
          <w:bCs/>
          <w:sz w:val="22"/>
          <w:szCs w:val="22"/>
        </w:rPr>
        <w:t>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6" w:name="_ref_49519921"/>
      <w:r w:rsidRPr="0068141D">
        <w:rPr>
          <w:rFonts w:ascii="Times New Roman" w:hAnsi="Times New Roman" w:cs="Times New Roman"/>
          <w:b/>
          <w:bCs/>
          <w:sz w:val="22"/>
          <w:szCs w:val="22"/>
        </w:rPr>
        <w:t>Срок и условия поставки</w:t>
      </w:r>
      <w:bookmarkEnd w:id="26"/>
    </w:p>
    <w:p w:rsidR="00B3775B" w:rsidRPr="0068141D" w:rsidRDefault="004A602D" w:rsidP="00F66FA7">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7" w:name="_ref_49800973"/>
      <w:r w:rsidRPr="0068141D">
        <w:rPr>
          <w:rFonts w:ascii="Times New Roman" w:hAnsi="Times New Roman" w:cs="Times New Roman"/>
          <w:bCs/>
          <w:sz w:val="22"/>
          <w:szCs w:val="22"/>
        </w:rPr>
        <w:t xml:space="preserve">Поставка товара должна быть осуществлена </w:t>
      </w:r>
      <w:r w:rsidR="00F66FA7">
        <w:rPr>
          <w:rFonts w:ascii="Times New Roman" w:hAnsi="Times New Roman" w:cs="Times New Roman"/>
          <w:bCs/>
          <w:sz w:val="22"/>
          <w:szCs w:val="22"/>
        </w:rPr>
        <w:t xml:space="preserve">в течении </w:t>
      </w:r>
      <w:r w:rsidR="00C462CA">
        <w:rPr>
          <w:rFonts w:ascii="Times New Roman" w:hAnsi="Times New Roman" w:cs="Times New Roman"/>
          <w:bCs/>
          <w:sz w:val="22"/>
          <w:szCs w:val="22"/>
        </w:rPr>
        <w:t>3</w:t>
      </w:r>
      <w:r w:rsidR="00F66FA7">
        <w:rPr>
          <w:rFonts w:ascii="Times New Roman" w:hAnsi="Times New Roman" w:cs="Times New Roman"/>
          <w:bCs/>
          <w:sz w:val="22"/>
          <w:szCs w:val="22"/>
        </w:rPr>
        <w:t>0 (</w:t>
      </w:r>
      <w:r w:rsidR="00C462CA">
        <w:rPr>
          <w:rFonts w:ascii="Times New Roman" w:hAnsi="Times New Roman" w:cs="Times New Roman"/>
          <w:bCs/>
          <w:sz w:val="22"/>
          <w:szCs w:val="22"/>
        </w:rPr>
        <w:t>Тридцати</w:t>
      </w:r>
      <w:r w:rsidR="00F66FA7">
        <w:rPr>
          <w:rFonts w:ascii="Times New Roman" w:hAnsi="Times New Roman" w:cs="Times New Roman"/>
          <w:bCs/>
          <w:sz w:val="22"/>
          <w:szCs w:val="22"/>
        </w:rPr>
        <w:t>) рабочих дней с момента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8" w:name="_ref_49800976"/>
      <w:bookmarkEnd w:id="27"/>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29" w:name="_ref_49818248"/>
      <w:bookmarkEnd w:id="28"/>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29"/>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0"/>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49818249"/>
      <w:r w:rsidRPr="0068141D">
        <w:rPr>
          <w:rFonts w:ascii="Times New Roman" w:hAnsi="Times New Roman" w:cs="Times New Roman"/>
          <w:bCs/>
          <w:sz w:val="22"/>
          <w:szCs w:val="22"/>
        </w:rPr>
        <w:t>Тара (упаковка)</w:t>
      </w:r>
      <w:bookmarkEnd w:id="31"/>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2" w:name="_ref_49818250"/>
      <w:r w:rsidRPr="0068141D">
        <w:rPr>
          <w:rFonts w:ascii="Times New Roman" w:hAnsi="Times New Roman" w:cs="Times New Roman"/>
          <w:bCs/>
          <w:sz w:val="22"/>
          <w:szCs w:val="22"/>
        </w:rPr>
        <w:t xml:space="preserve"> Поставляемый товар должен быть затарен (упакован) в обычно применяемую для него тару (упаковку).</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5"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7"/>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8"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8"/>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39" w:name="_ref_50324907"/>
      <w:bookmarkStart w:id="40"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C462CA">
        <w:rPr>
          <w:rFonts w:ascii="Times New Roman" w:hAnsi="Times New Roman" w:cs="Times New Roman"/>
          <w:bCs/>
          <w:sz w:val="22"/>
          <w:szCs w:val="22"/>
          <w:u w:val="single"/>
        </w:rPr>
        <w:t>ова Марина Васильевна, менеджер</w:t>
      </w:r>
    </w:p>
    <w:p w:rsidR="00C462CA" w:rsidRPr="0068141D" w:rsidRDefault="00C462CA" w:rsidP="00C462CA">
      <w:pPr>
        <w:widowControl/>
        <w:tabs>
          <w:tab w:val="left" w:pos="993"/>
        </w:tabs>
        <w:autoSpaceDE/>
        <w:autoSpaceDN/>
        <w:adjustRightInd/>
        <w:jc w:val="both"/>
        <w:outlineLvl w:val="2"/>
        <w:rPr>
          <w:rFonts w:ascii="Times New Roman" w:hAnsi="Times New Roman" w:cs="Times New Roman"/>
          <w:bCs/>
          <w:sz w:val="22"/>
          <w:szCs w:val="22"/>
          <w:u w:val="single"/>
        </w:rPr>
      </w:pPr>
      <w:r>
        <w:rPr>
          <w:rFonts w:ascii="Times New Roman" w:hAnsi="Times New Roman" w:cs="Times New Roman"/>
          <w:bCs/>
          <w:sz w:val="22"/>
          <w:szCs w:val="22"/>
          <w:u w:val="single"/>
        </w:rPr>
        <w:t>Телефон (382-2) 901-101, доб. 16-95</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1" w:name="_ref_50324910"/>
      <w:bookmarkEnd w:id="39"/>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1"/>
    </w:p>
    <w:bookmarkEnd w:id="40"/>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2"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2"/>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3" w:name="_ref_51121235"/>
      <w:r w:rsidRPr="0068141D">
        <w:rPr>
          <w:rFonts w:ascii="Times New Roman" w:hAnsi="Times New Roman" w:cs="Times New Roman"/>
          <w:b/>
          <w:bCs/>
          <w:sz w:val="22"/>
          <w:szCs w:val="22"/>
        </w:rPr>
        <w:t>Разрешение споров</w:t>
      </w:r>
      <w:bookmarkEnd w:id="43"/>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4"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4"/>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5"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8"/>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49"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0" w:name="_ref_50889074"/>
      <w:bookmarkEnd w:id="49"/>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(абз.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0"/>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9"/>
      <w:r w:rsidRPr="0068141D">
        <w:rPr>
          <w:rFonts w:ascii="Times New Roman" w:hAnsi="Times New Roman" w:cs="Times New Roman"/>
          <w:bCs/>
          <w:sz w:val="22"/>
          <w:szCs w:val="22"/>
        </w:rPr>
        <w:t xml:space="preserve">Расторжение </w:t>
      </w:r>
      <w:bookmarkEnd w:id="51"/>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2"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2"/>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3"/>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A07DDC">
        <w:rPr>
          <w:rFonts w:ascii="Times New Roman" w:hAnsi="Times New Roman" w:cs="Times New Roman"/>
          <w:b w:val="0"/>
          <w:i w:val="0"/>
          <w:sz w:val="22"/>
          <w:szCs w:val="22"/>
        </w:rPr>
        <w:t xml:space="preserve">Федерального </w:t>
      </w:r>
      <w:r w:rsidRPr="0068141D">
        <w:rPr>
          <w:rFonts w:ascii="Times New Roman" w:hAnsi="Times New Roman" w:cs="Times New Roman"/>
          <w:b w:val="0"/>
          <w:i w:val="0"/>
          <w:sz w:val="22"/>
          <w:szCs w:val="22"/>
        </w:rPr>
        <w:t>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w:t>
      </w:r>
      <w:r w:rsidR="00A07DDC">
        <w:rPr>
          <w:rFonts w:ascii="Times New Roman" w:hAnsi="Times New Roman" w:cs="Times New Roman"/>
          <w:b w:val="0"/>
          <w:i w:val="0"/>
          <w:sz w:val="22"/>
          <w:szCs w:val="22"/>
        </w:rPr>
        <w:t xml:space="preserve"> Федерального</w:t>
      </w:r>
      <w:r w:rsidRPr="0068141D">
        <w:rPr>
          <w:rFonts w:ascii="Times New Roman" w:hAnsi="Times New Roman" w:cs="Times New Roman"/>
          <w:b w:val="0"/>
          <w:i w:val="0"/>
          <w:sz w:val="22"/>
          <w:szCs w:val="22"/>
        </w:rPr>
        <w:t xml:space="preserve"> Закона № 44</w:t>
      </w:r>
      <w:r w:rsidR="00A07DDC">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4" w:name="_ref_51276409"/>
      <w:r w:rsidRPr="0068141D">
        <w:rPr>
          <w:rFonts w:ascii="Times New Roman" w:hAnsi="Times New Roman" w:cs="Times New Roman"/>
          <w:b/>
          <w:bCs/>
          <w:sz w:val="22"/>
          <w:szCs w:val="22"/>
        </w:rPr>
        <w:t>Заключительные положения</w:t>
      </w:r>
      <w:bookmarkEnd w:id="54"/>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5"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C462CA">
        <w:rPr>
          <w:rFonts w:ascii="Times New Roman" w:hAnsi="Times New Roman" w:cs="Times New Roman"/>
          <w:b/>
          <w:bCs/>
          <w:sz w:val="22"/>
          <w:szCs w:val="22"/>
        </w:rPr>
        <w:t>2</w:t>
      </w:r>
      <w:r w:rsidR="00282EEC">
        <w:rPr>
          <w:rFonts w:ascii="Times New Roman" w:hAnsi="Times New Roman" w:cs="Times New Roman"/>
          <w:b/>
          <w:bCs/>
          <w:sz w:val="22"/>
          <w:szCs w:val="22"/>
        </w:rPr>
        <w:t>0.09</w:t>
      </w:r>
      <w:r w:rsidR="00CE0BDD" w:rsidRPr="0068141D">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6"/>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7"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7"/>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8"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8"/>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B51F88" w:rsidRPr="0068141D" w:rsidTr="00CE0BDD">
        <w:tc>
          <w:tcPr>
            <w:tcW w:w="2500" w:type="pct"/>
          </w:tcPr>
          <w:p w:rsidR="00B51F88" w:rsidRPr="0068141D" w:rsidRDefault="00B51F88" w:rsidP="00B51F88">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B51F88" w:rsidRPr="0068141D" w:rsidRDefault="00B51F88" w:rsidP="00B51F88">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9A4037" w:rsidRPr="009A4037" w:rsidRDefault="009A4037" w:rsidP="009A4037">
            <w:pPr>
              <w:keepNext/>
              <w:widowControl/>
              <w:autoSpaceDE/>
              <w:autoSpaceDN/>
              <w:adjustRightInd/>
              <w:spacing w:line="276" w:lineRule="auto"/>
              <w:rPr>
                <w:rFonts w:ascii="Times New Roman" w:eastAsia="SimSun" w:hAnsi="Times New Roman" w:cs="Times New Roman"/>
                <w:b/>
                <w:bCs/>
                <w:color w:val="000000"/>
                <w:sz w:val="22"/>
                <w:szCs w:val="22"/>
              </w:rPr>
            </w:pPr>
            <w:r w:rsidRPr="009A4037">
              <w:rPr>
                <w:rFonts w:ascii="Times New Roman" w:eastAsia="SimSun" w:hAnsi="Times New Roman" w:cs="Times New Roman"/>
                <w:b/>
                <w:bCs/>
                <w:color w:val="000000"/>
                <w:sz w:val="22"/>
                <w:szCs w:val="22"/>
              </w:rPr>
              <w:t xml:space="preserve">Банковские реквизиты </w:t>
            </w:r>
            <w:r w:rsidRPr="009A4037">
              <w:rPr>
                <w:rFonts w:ascii="Times New Roman" w:eastAsia="SimSun" w:hAnsi="Times New Roman" w:cs="Times New Roman"/>
                <w:b/>
                <w:bCs/>
                <w:color w:val="000000"/>
                <w:sz w:val="22"/>
                <w:szCs w:val="22"/>
                <w:highlight w:val="yellow"/>
              </w:rPr>
              <w:t>(действуют до 06.09.2026):</w:t>
            </w:r>
          </w:p>
          <w:p w:rsidR="009A4037" w:rsidRPr="009A4037" w:rsidRDefault="009A4037" w:rsidP="009A4037">
            <w:pPr>
              <w:widowControl/>
              <w:autoSpaceDE/>
              <w:autoSpaceDN/>
              <w:adjustRightInd/>
              <w:rPr>
                <w:rFonts w:ascii="Times New Roman" w:eastAsia="SimSun" w:hAnsi="Times New Roman" w:cs="Times New Roman"/>
                <w:sz w:val="22"/>
                <w:szCs w:val="22"/>
                <w:lang w:eastAsia="en-US"/>
              </w:rPr>
            </w:pPr>
            <w:r w:rsidRPr="009A4037">
              <w:rPr>
                <w:rFonts w:ascii="Times New Roman" w:eastAsia="SimSun" w:hAnsi="Times New Roman" w:cs="Times New Roman"/>
                <w:sz w:val="22"/>
                <w:szCs w:val="22"/>
                <w:lang w:eastAsia="en-US"/>
              </w:rPr>
              <w:t>УФК по Томской области (ФГБОУ ВО СибГМУ Минздрава России, л/с 20656У40590)</w:t>
            </w:r>
          </w:p>
          <w:p w:rsidR="009A4037" w:rsidRPr="009A4037" w:rsidRDefault="009A4037" w:rsidP="009A4037">
            <w:pPr>
              <w:widowControl/>
              <w:autoSpaceDE/>
              <w:autoSpaceDN/>
              <w:adjustRightInd/>
              <w:rPr>
                <w:rFonts w:ascii="Times New Roman" w:eastAsia="SimSun" w:hAnsi="Times New Roman" w:cs="Times New Roman"/>
                <w:sz w:val="22"/>
                <w:szCs w:val="22"/>
                <w:lang w:eastAsia="en-US"/>
              </w:rPr>
            </w:pPr>
            <w:r w:rsidRPr="009A4037">
              <w:rPr>
                <w:rFonts w:ascii="Times New Roman" w:eastAsia="SimSun" w:hAnsi="Times New Roman" w:cs="Times New Roman"/>
                <w:sz w:val="22"/>
                <w:szCs w:val="22"/>
                <w:lang w:eastAsia="en-US"/>
              </w:rPr>
              <w:t>р/с 03214643000000016500 в ОКЦ № 10 Сибирского ГУ Банка России//УФК по Томской области, г. Томск</w:t>
            </w:r>
          </w:p>
          <w:p w:rsidR="009A4037" w:rsidRPr="009A4037" w:rsidRDefault="009A4037" w:rsidP="009A4037">
            <w:pPr>
              <w:widowControl/>
              <w:autoSpaceDE/>
              <w:autoSpaceDN/>
              <w:adjustRightInd/>
              <w:rPr>
                <w:rFonts w:ascii="Times New Roman" w:eastAsia="SimSun" w:hAnsi="Times New Roman" w:cs="Times New Roman"/>
                <w:sz w:val="22"/>
                <w:szCs w:val="22"/>
                <w:lang w:eastAsia="en-US"/>
              </w:rPr>
            </w:pPr>
            <w:r w:rsidRPr="009A4037">
              <w:rPr>
                <w:rFonts w:ascii="Times New Roman" w:eastAsia="SimSun" w:hAnsi="Times New Roman" w:cs="Times New Roman"/>
                <w:sz w:val="22"/>
                <w:szCs w:val="22"/>
                <w:lang w:eastAsia="en-US"/>
              </w:rPr>
              <w:t>к/с 40102810245370000058</w:t>
            </w:r>
          </w:p>
          <w:p w:rsidR="009A4037" w:rsidRPr="009A4037" w:rsidRDefault="009A4037" w:rsidP="009A4037">
            <w:pPr>
              <w:keepNext/>
              <w:widowControl/>
              <w:autoSpaceDE/>
              <w:autoSpaceDN/>
              <w:adjustRightInd/>
              <w:spacing w:line="276" w:lineRule="auto"/>
              <w:rPr>
                <w:rFonts w:ascii="Times New Roman" w:eastAsia="SimSun" w:hAnsi="Times New Roman" w:cs="Times New Roman"/>
                <w:color w:val="000000"/>
                <w:sz w:val="22"/>
                <w:szCs w:val="22"/>
              </w:rPr>
            </w:pPr>
            <w:r w:rsidRPr="009A4037">
              <w:rPr>
                <w:rFonts w:ascii="Times New Roman" w:eastAsia="SimSun" w:hAnsi="Times New Roman" w:cs="Times New Roman"/>
                <w:sz w:val="22"/>
                <w:szCs w:val="22"/>
                <w:lang w:eastAsia="en-US"/>
              </w:rPr>
              <w:t>БИК 016902004</w:t>
            </w:r>
          </w:p>
          <w:p w:rsidR="009A4037" w:rsidRPr="009A4037" w:rsidRDefault="009A4037" w:rsidP="009A4037">
            <w:pPr>
              <w:keepNext/>
              <w:widowControl/>
              <w:autoSpaceDE/>
              <w:autoSpaceDN/>
              <w:adjustRightInd/>
              <w:spacing w:line="276" w:lineRule="auto"/>
              <w:rPr>
                <w:rFonts w:ascii="Times New Roman" w:eastAsia="SimSun" w:hAnsi="Times New Roman" w:cs="Times New Roman"/>
                <w:b/>
                <w:bCs/>
                <w:color w:val="000000"/>
                <w:sz w:val="22"/>
                <w:szCs w:val="22"/>
                <w:highlight w:val="yellow"/>
              </w:rPr>
            </w:pPr>
            <w:r w:rsidRPr="009A4037">
              <w:rPr>
                <w:rFonts w:ascii="Times New Roman" w:eastAsia="SimSun" w:hAnsi="Times New Roman" w:cs="Times New Roman"/>
                <w:b/>
                <w:bCs/>
                <w:color w:val="000000"/>
                <w:sz w:val="22"/>
                <w:szCs w:val="22"/>
                <w:highlight w:val="yellow"/>
              </w:rPr>
              <w:t>Банковские реквизиты (с 06.09.2026):</w:t>
            </w:r>
          </w:p>
          <w:p w:rsidR="009A4037" w:rsidRPr="009A4037" w:rsidRDefault="009A4037" w:rsidP="009A4037">
            <w:pPr>
              <w:keepNext/>
              <w:widowControl/>
              <w:autoSpaceDE/>
              <w:autoSpaceDN/>
              <w:adjustRightInd/>
              <w:spacing w:line="276" w:lineRule="auto"/>
              <w:rPr>
                <w:rFonts w:ascii="Times New Roman" w:eastAsia="SimSun" w:hAnsi="Times New Roman" w:cs="Times New Roman"/>
                <w:color w:val="000000"/>
                <w:sz w:val="22"/>
                <w:szCs w:val="22"/>
                <w:highlight w:val="yellow"/>
              </w:rPr>
            </w:pPr>
            <w:r w:rsidRPr="009A4037">
              <w:rPr>
                <w:rFonts w:ascii="Times New Roman" w:eastAsia="SimSun" w:hAnsi="Times New Roman" w:cs="Times New Roman"/>
                <w:color w:val="000000"/>
                <w:sz w:val="22"/>
                <w:szCs w:val="22"/>
                <w:highlight w:val="yellow"/>
              </w:rPr>
              <w:t>УФК по Томской области (ФГБОУ ВО СибГМУ Минздрава России, л/с 20656У40590)</w:t>
            </w:r>
          </w:p>
          <w:p w:rsidR="009A4037" w:rsidRPr="009A4037" w:rsidRDefault="009A4037" w:rsidP="009A4037">
            <w:pPr>
              <w:keepNext/>
              <w:widowControl/>
              <w:autoSpaceDE/>
              <w:autoSpaceDN/>
              <w:adjustRightInd/>
              <w:spacing w:line="276" w:lineRule="auto"/>
              <w:rPr>
                <w:rFonts w:ascii="Times New Roman" w:eastAsia="SimSun" w:hAnsi="Times New Roman" w:cs="Times New Roman"/>
                <w:color w:val="000000"/>
                <w:sz w:val="22"/>
                <w:szCs w:val="22"/>
                <w:highlight w:val="yellow"/>
              </w:rPr>
            </w:pPr>
            <w:r w:rsidRPr="009A4037">
              <w:rPr>
                <w:rFonts w:ascii="Times New Roman" w:eastAsia="SimSun" w:hAnsi="Times New Roman" w:cs="Times New Roman"/>
                <w:color w:val="000000"/>
                <w:sz w:val="22"/>
                <w:szCs w:val="22"/>
                <w:highlight w:val="yellow"/>
              </w:rPr>
              <w:t>р/с 03214643000000016500</w:t>
            </w:r>
          </w:p>
          <w:p w:rsidR="009A4037" w:rsidRPr="009A4037" w:rsidRDefault="009A4037" w:rsidP="009A4037">
            <w:pPr>
              <w:keepNext/>
              <w:widowControl/>
              <w:autoSpaceDE/>
              <w:autoSpaceDN/>
              <w:adjustRightInd/>
              <w:spacing w:line="276" w:lineRule="auto"/>
              <w:rPr>
                <w:rFonts w:ascii="Times New Roman" w:eastAsia="SimSun" w:hAnsi="Times New Roman" w:cs="Times New Roman"/>
                <w:color w:val="000000"/>
                <w:sz w:val="22"/>
                <w:szCs w:val="22"/>
                <w:highlight w:val="yellow"/>
              </w:rPr>
            </w:pPr>
            <w:r w:rsidRPr="009A4037">
              <w:rPr>
                <w:rFonts w:ascii="Times New Roman" w:eastAsia="SimSun" w:hAnsi="Times New Roman" w:cs="Times New Roman"/>
                <w:color w:val="000000"/>
                <w:sz w:val="22"/>
                <w:szCs w:val="22"/>
                <w:highlight w:val="yellow"/>
              </w:rPr>
              <w:t>в ОКЦ № 1 Сибирского ГУ Банка//УФК по Томской области, г. Томск</w:t>
            </w:r>
          </w:p>
          <w:p w:rsidR="009A4037" w:rsidRPr="009A4037" w:rsidRDefault="009A4037" w:rsidP="009A4037">
            <w:pPr>
              <w:keepNext/>
              <w:widowControl/>
              <w:autoSpaceDE/>
              <w:autoSpaceDN/>
              <w:adjustRightInd/>
              <w:spacing w:line="276" w:lineRule="auto"/>
              <w:rPr>
                <w:rFonts w:ascii="Times New Roman" w:eastAsia="SimSun" w:hAnsi="Times New Roman" w:cs="Times New Roman"/>
                <w:color w:val="000000"/>
                <w:sz w:val="22"/>
                <w:szCs w:val="22"/>
                <w:highlight w:val="yellow"/>
              </w:rPr>
            </w:pPr>
            <w:r w:rsidRPr="009A4037">
              <w:rPr>
                <w:rFonts w:ascii="Times New Roman" w:eastAsia="SimSun" w:hAnsi="Times New Roman" w:cs="Times New Roman"/>
                <w:color w:val="000000"/>
                <w:sz w:val="22"/>
                <w:szCs w:val="22"/>
                <w:highlight w:val="yellow"/>
              </w:rPr>
              <w:t>к/с 40102810345370000130</w:t>
            </w:r>
          </w:p>
          <w:p w:rsidR="00B51F88" w:rsidRPr="0068141D" w:rsidRDefault="009A4037" w:rsidP="009A4037">
            <w:pPr>
              <w:widowControl/>
              <w:shd w:val="clear" w:color="auto" w:fill="FFFFFF"/>
              <w:autoSpaceDE/>
              <w:autoSpaceDN/>
              <w:adjustRightInd/>
              <w:jc w:val="both"/>
              <w:rPr>
                <w:rFonts w:ascii="Times New Roman" w:hAnsi="Times New Roman" w:cs="Times New Roman"/>
                <w:color w:val="000000"/>
                <w:sz w:val="22"/>
                <w:szCs w:val="22"/>
              </w:rPr>
            </w:pPr>
            <w:r w:rsidRPr="009A4037">
              <w:rPr>
                <w:rFonts w:ascii="Times New Roman" w:eastAsia="SimSun" w:hAnsi="Times New Roman" w:cs="Times New Roman"/>
                <w:color w:val="000000"/>
                <w:sz w:val="22"/>
                <w:szCs w:val="22"/>
                <w:highlight w:val="yellow"/>
              </w:rPr>
              <w:t>БИК 045004130</w:t>
            </w:r>
          </w:p>
        </w:tc>
        <w:tc>
          <w:tcPr>
            <w:tcW w:w="2500" w:type="pct"/>
          </w:tcPr>
          <w:p w:rsidR="00B51F88" w:rsidRPr="008D07AB" w:rsidRDefault="00B51F88" w:rsidP="00B51F88">
            <w:pPr>
              <w:widowControl/>
              <w:shd w:val="clear" w:color="auto" w:fill="FFFFFF"/>
              <w:tabs>
                <w:tab w:val="left" w:pos="1305"/>
              </w:tabs>
              <w:autoSpaceDE/>
              <w:autoSpaceDN/>
              <w:adjustRightInd/>
              <w:jc w:val="both"/>
              <w:rPr>
                <w:rFonts w:ascii="Times New Roman" w:hAnsi="Times New Roman" w:cs="Times New Roman"/>
                <w:sz w:val="22"/>
                <w:szCs w:val="22"/>
              </w:rPr>
            </w:pPr>
          </w:p>
        </w:tc>
      </w:tr>
      <w:tr w:rsidR="00B51F88" w:rsidRPr="0068141D" w:rsidTr="00CE0BDD">
        <w:tc>
          <w:tcPr>
            <w:tcW w:w="2500" w:type="pct"/>
          </w:tcPr>
          <w:p w:rsidR="00B51F88" w:rsidRPr="0068141D" w:rsidRDefault="00B51F88" w:rsidP="00B51F88">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1F88" w:rsidRPr="0068141D" w:rsidRDefault="00B5097C" w:rsidP="00B51F88">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00B51F88" w:rsidRPr="0068141D">
              <w:rPr>
                <w:rFonts w:ascii="Times New Roman" w:hAnsi="Times New Roman" w:cs="Times New Roman"/>
                <w:sz w:val="22"/>
                <w:szCs w:val="22"/>
              </w:rPr>
              <w:t>лавн</w:t>
            </w:r>
            <w:r>
              <w:rPr>
                <w:rFonts w:ascii="Times New Roman" w:hAnsi="Times New Roman" w:cs="Times New Roman"/>
                <w:sz w:val="22"/>
                <w:szCs w:val="22"/>
              </w:rPr>
              <w:t>ый</w:t>
            </w:r>
            <w:r w:rsidR="00B51F88" w:rsidRPr="0068141D">
              <w:rPr>
                <w:rFonts w:ascii="Times New Roman" w:hAnsi="Times New Roman" w:cs="Times New Roman"/>
                <w:sz w:val="22"/>
                <w:szCs w:val="22"/>
              </w:rPr>
              <w:t xml:space="preserve"> врач </w:t>
            </w:r>
          </w:p>
          <w:p w:rsidR="00B51F88" w:rsidRPr="0068141D" w:rsidRDefault="00B51F88"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 xml:space="preserve">____________________ / </w:t>
            </w:r>
            <w:r w:rsidR="00B5097C">
              <w:rPr>
                <w:rFonts w:ascii="Times New Roman" w:hAnsi="Times New Roman" w:cs="Times New Roman"/>
                <w:sz w:val="22"/>
                <w:szCs w:val="22"/>
              </w:rPr>
              <w:t>Зоркальцев М. А.</w:t>
            </w:r>
            <w:r w:rsidRPr="0068141D">
              <w:rPr>
                <w:rFonts w:ascii="Times New Roman" w:hAnsi="Times New Roman" w:cs="Times New Roman"/>
                <w:sz w:val="22"/>
                <w:szCs w:val="22"/>
              </w:rPr>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/_</w:t>
            </w:r>
            <w:r w:rsidR="003859FD">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735C1E" w:rsidRPr="0068141D">
        <w:rPr>
          <w:rFonts w:ascii="Times New Roman" w:hAnsi="Times New Roman" w:cs="Times New Roman"/>
          <w:sz w:val="22"/>
          <w:szCs w:val="22"/>
        </w:rPr>
        <w:t xml:space="preserve"> </w:t>
      </w:r>
      <w:r w:rsidR="00D27E1E">
        <w:rPr>
          <w:rFonts w:ascii="Times New Roman" w:hAnsi="Times New Roman" w:cs="Times New Roman"/>
          <w:sz w:val="22"/>
          <w:szCs w:val="22"/>
        </w:rPr>
        <w:t xml:space="preserve">            </w:t>
      </w:r>
      <w:r w:rsidR="00735C1E" w:rsidRPr="0068141D">
        <w:rPr>
          <w:rFonts w:ascii="Times New Roman" w:hAnsi="Times New Roman" w:cs="Times New Roman"/>
          <w:sz w:val="22"/>
          <w:szCs w:val="22"/>
        </w:rPr>
        <w:t>«</w:t>
      </w:r>
      <w:r w:rsidR="0022549A">
        <w:rPr>
          <w:rFonts w:ascii="Times New Roman" w:hAnsi="Times New Roman" w:cs="Times New Roman"/>
          <w:sz w:val="22"/>
          <w:szCs w:val="22"/>
          <w:u w:val="single"/>
        </w:rPr>
        <w:t xml:space="preserve"> </w:t>
      </w:r>
      <w:r w:rsidR="003859FD">
        <w:rPr>
          <w:rFonts w:ascii="Times New Roman" w:hAnsi="Times New Roman" w:cs="Times New Roman"/>
          <w:sz w:val="22"/>
          <w:szCs w:val="22"/>
          <w:u w:val="single"/>
        </w:rPr>
        <w:t>__</w:t>
      </w:r>
      <w:r w:rsidR="0022549A">
        <w:rPr>
          <w:rFonts w:ascii="Times New Roman" w:hAnsi="Times New Roman" w:cs="Times New Roman"/>
          <w:sz w:val="22"/>
          <w:szCs w:val="22"/>
          <w:u w:val="single"/>
        </w:rPr>
        <w:t xml:space="preserve"> </w:t>
      </w:r>
      <w:r w:rsidR="002345A6" w:rsidRPr="0068141D">
        <w:rPr>
          <w:rFonts w:ascii="Times New Roman" w:hAnsi="Times New Roman" w:cs="Times New Roman"/>
          <w:sz w:val="22"/>
          <w:szCs w:val="22"/>
        </w:rPr>
        <w:t xml:space="preserve"> </w:t>
      </w:r>
      <w:r w:rsidR="00735C1E" w:rsidRPr="0068141D">
        <w:rPr>
          <w:rFonts w:ascii="Times New Roman" w:hAnsi="Times New Roman" w:cs="Times New Roman"/>
          <w:sz w:val="22"/>
          <w:szCs w:val="22"/>
        </w:rPr>
        <w:t xml:space="preserve">» </w:t>
      </w:r>
      <w:r w:rsidR="003859FD">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48"/>
        <w:gridCol w:w="3402"/>
        <w:gridCol w:w="1700"/>
        <w:gridCol w:w="1560"/>
        <w:gridCol w:w="1134"/>
        <w:gridCol w:w="850"/>
        <w:gridCol w:w="1276"/>
        <w:gridCol w:w="1559"/>
      </w:tblGrid>
      <w:tr w:rsidR="00E620E2" w:rsidRPr="0068141D" w:rsidTr="00F66FA7">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п.п.</w:t>
            </w:r>
          </w:p>
        </w:tc>
        <w:tc>
          <w:tcPr>
            <w:tcW w:w="3148"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340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942124">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00942124">
              <w:rPr>
                <w:rFonts w:ascii="Times New Roman" w:hAnsi="Times New Roman" w:cs="Times New Roman"/>
                <w:sz w:val="20"/>
                <w:szCs w:val="20"/>
              </w:rPr>
              <w:t xml:space="preserve"> с НДС (____%),</w:t>
            </w:r>
            <w:r w:rsidRPr="0068141D">
              <w:rPr>
                <w:rFonts w:ascii="Times New Roman" w:hAnsi="Times New Roman" w:cs="Times New Roman"/>
                <w:sz w:val="20"/>
                <w:szCs w:val="20"/>
              </w:rPr>
              <w:t xml:space="preserve">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w:t>
            </w:r>
            <w:r w:rsidR="00942124">
              <w:rPr>
                <w:rFonts w:ascii="Times New Roman" w:hAnsi="Times New Roman" w:cs="Times New Roman"/>
                <w:sz w:val="20"/>
                <w:szCs w:val="20"/>
              </w:rPr>
              <w:t>умма с</w:t>
            </w:r>
          </w:p>
          <w:p w:rsidR="00E620E2" w:rsidRPr="0068141D" w:rsidRDefault="00674650" w:rsidP="00942124">
            <w:pPr>
              <w:tabs>
                <w:tab w:val="left" w:pos="1134"/>
              </w:tabs>
              <w:jc w:val="center"/>
              <w:rPr>
                <w:rFonts w:ascii="Times New Roman" w:hAnsi="Times New Roman" w:cs="Times New Roman"/>
                <w:sz w:val="20"/>
                <w:szCs w:val="20"/>
              </w:rPr>
            </w:pPr>
            <w:r>
              <w:rPr>
                <w:rFonts w:ascii="Times New Roman" w:hAnsi="Times New Roman" w:cs="Times New Roman"/>
                <w:sz w:val="20"/>
                <w:szCs w:val="20"/>
              </w:rPr>
              <w:t xml:space="preserve">НДС </w:t>
            </w:r>
            <w:r w:rsidR="00942124">
              <w:rPr>
                <w:rFonts w:ascii="Times New Roman" w:hAnsi="Times New Roman" w:cs="Times New Roman"/>
                <w:sz w:val="20"/>
                <w:szCs w:val="20"/>
              </w:rPr>
              <w:t>(____%),</w:t>
            </w:r>
            <w:r w:rsidR="00E620E2" w:rsidRPr="0068141D">
              <w:rPr>
                <w:rFonts w:ascii="Times New Roman" w:hAnsi="Times New Roman" w:cs="Times New Roman"/>
                <w:sz w:val="20"/>
                <w:szCs w:val="20"/>
              </w:rPr>
              <w:t xml:space="preserve"> (руб.)</w:t>
            </w:r>
          </w:p>
        </w:tc>
      </w:tr>
      <w:tr w:rsidR="00C462CA" w:rsidRPr="0068141D" w:rsidTr="00F66FA7">
        <w:trPr>
          <w:trHeight w:val="1454"/>
        </w:trPr>
        <w:tc>
          <w:tcPr>
            <w:tcW w:w="562" w:type="dxa"/>
            <w:shd w:val="clear" w:color="auto" w:fill="auto"/>
            <w:noWrap/>
            <w:vAlign w:val="center"/>
          </w:tcPr>
          <w:p w:rsidR="00C462CA" w:rsidRPr="00E6716E" w:rsidRDefault="00C462CA" w:rsidP="00C462CA">
            <w:pPr>
              <w:suppressAutoHyphens/>
              <w:ind w:left="72"/>
              <w:jc w:val="center"/>
              <w:rPr>
                <w:rFonts w:ascii="Times New Roman" w:hAnsi="Times New Roman" w:cs="Times New Roman"/>
                <w:sz w:val="20"/>
                <w:szCs w:val="20"/>
              </w:rPr>
            </w:pPr>
            <w:r w:rsidRPr="00E6716E">
              <w:rPr>
                <w:rFonts w:ascii="Times New Roman" w:hAnsi="Times New Roman" w:cs="Times New Roman"/>
                <w:sz w:val="20"/>
                <w:szCs w:val="20"/>
              </w:rPr>
              <w:t>1</w:t>
            </w:r>
          </w:p>
        </w:tc>
        <w:tc>
          <w:tcPr>
            <w:tcW w:w="3148" w:type="dxa"/>
            <w:shd w:val="clear" w:color="auto" w:fill="auto"/>
            <w:noWrap/>
            <w:vAlign w:val="center"/>
          </w:tcPr>
          <w:p w:rsidR="00C462CA" w:rsidRPr="00C462CA" w:rsidRDefault="00C462CA" w:rsidP="00C462CA">
            <w:pPr>
              <w:rPr>
                <w:rFonts w:ascii="Times New Roman" w:hAnsi="Times New Roman" w:cs="Times New Roman"/>
                <w:bCs/>
                <w:color w:val="000000"/>
                <w:sz w:val="20"/>
                <w:szCs w:val="20"/>
              </w:rPr>
            </w:pPr>
            <w:r w:rsidRPr="00C462CA">
              <w:rPr>
                <w:rFonts w:ascii="Times New Roman" w:hAnsi="Times New Roman" w:cs="Times New Roman"/>
                <w:bCs/>
                <w:color w:val="000000"/>
                <w:sz w:val="20"/>
                <w:szCs w:val="20"/>
              </w:rPr>
              <w:t xml:space="preserve">Мембрана противоспаечная рассасывающаяся, стерильная </w:t>
            </w:r>
          </w:p>
          <w:p w:rsidR="00C462CA" w:rsidRPr="00C462CA" w:rsidRDefault="00C462CA" w:rsidP="00C462CA">
            <w:pPr>
              <w:rPr>
                <w:rFonts w:ascii="Times New Roman" w:hAnsi="Times New Roman" w:cs="Times New Roman"/>
                <w:bCs/>
                <w:color w:val="000000"/>
                <w:sz w:val="20"/>
                <w:szCs w:val="20"/>
              </w:rPr>
            </w:pPr>
            <w:r w:rsidRPr="00C462CA">
              <w:rPr>
                <w:rFonts w:ascii="Times New Roman" w:hAnsi="Times New Roman" w:cs="Times New Roman"/>
                <w:bCs/>
                <w:color w:val="000000"/>
                <w:sz w:val="20"/>
                <w:szCs w:val="20"/>
              </w:rPr>
              <w:t>ИНТЕРСИД (арт. М4350)</w:t>
            </w:r>
          </w:p>
          <w:p w:rsidR="00C462CA" w:rsidRPr="00C462CA" w:rsidRDefault="00C462CA" w:rsidP="00C462CA">
            <w:pPr>
              <w:rPr>
                <w:rFonts w:ascii="Times New Roman" w:hAnsi="Times New Roman" w:cs="Times New Roman"/>
                <w:bCs/>
                <w:color w:val="000000"/>
                <w:sz w:val="20"/>
                <w:szCs w:val="20"/>
              </w:rPr>
            </w:pPr>
            <w:r w:rsidRPr="00C462CA">
              <w:rPr>
                <w:rFonts w:ascii="Times New Roman" w:hAnsi="Times New Roman" w:cs="Times New Roman"/>
                <w:sz w:val="20"/>
                <w:szCs w:val="20"/>
              </w:rPr>
              <w:t>Ethicon</w:t>
            </w:r>
          </w:p>
        </w:tc>
        <w:tc>
          <w:tcPr>
            <w:tcW w:w="3402" w:type="dxa"/>
            <w:shd w:val="clear" w:color="auto" w:fill="auto"/>
            <w:noWrap/>
            <w:vAlign w:val="center"/>
          </w:tcPr>
          <w:p w:rsidR="00C462CA" w:rsidRPr="00C462CA" w:rsidRDefault="00C462CA" w:rsidP="00C462CA">
            <w:pPr>
              <w:rPr>
                <w:rFonts w:ascii="Times New Roman" w:hAnsi="Times New Roman" w:cs="Times New Roman"/>
                <w:sz w:val="20"/>
                <w:szCs w:val="20"/>
              </w:rPr>
            </w:pPr>
            <w:r w:rsidRPr="00C462CA">
              <w:rPr>
                <w:rFonts w:ascii="Times New Roman" w:hAnsi="Times New Roman" w:cs="Times New Roman"/>
                <w:bCs/>
                <w:sz w:val="20"/>
                <w:szCs w:val="20"/>
              </w:rPr>
              <w:t>Состав:</w:t>
            </w:r>
            <w:r w:rsidRPr="00C462CA">
              <w:rPr>
                <w:rFonts w:ascii="Times New Roman" w:hAnsi="Times New Roman" w:cs="Times New Roman"/>
                <w:sz w:val="20"/>
                <w:szCs w:val="20"/>
              </w:rPr>
              <w:t xml:space="preserve"> окисленно-регенерированная целлюлоза</w:t>
            </w:r>
          </w:p>
          <w:p w:rsidR="00C462CA" w:rsidRPr="00C462CA" w:rsidRDefault="00C462CA" w:rsidP="00C462CA">
            <w:pPr>
              <w:rPr>
                <w:rFonts w:ascii="Times New Roman" w:hAnsi="Times New Roman" w:cs="Times New Roman"/>
                <w:sz w:val="20"/>
                <w:szCs w:val="20"/>
              </w:rPr>
            </w:pPr>
            <w:r w:rsidRPr="00C462CA">
              <w:rPr>
                <w:rStyle w:val="af4"/>
                <w:rFonts w:ascii="Times New Roman" w:hAnsi="Times New Roman" w:cs="Times New Roman"/>
                <w:b w:val="0"/>
                <w:sz w:val="20"/>
                <w:szCs w:val="20"/>
              </w:rPr>
              <w:t>Формат:</w:t>
            </w:r>
            <w:r w:rsidRPr="00C462CA">
              <w:rPr>
                <w:rStyle w:val="inqyif"/>
                <w:rFonts w:ascii="Times New Roman" w:hAnsi="Times New Roman" w:cs="Times New Roman"/>
                <w:sz w:val="20"/>
                <w:szCs w:val="20"/>
              </w:rPr>
              <w:t xml:space="preserve"> Тонкий плетеный материал матово-белого цвета.</w:t>
            </w:r>
          </w:p>
          <w:p w:rsidR="00C462CA" w:rsidRPr="00C462CA" w:rsidRDefault="00C462CA" w:rsidP="00C462CA">
            <w:pPr>
              <w:rPr>
                <w:rFonts w:ascii="Times New Roman" w:hAnsi="Times New Roman" w:cs="Times New Roman"/>
                <w:sz w:val="20"/>
                <w:szCs w:val="20"/>
              </w:rPr>
            </w:pPr>
            <w:r w:rsidRPr="00C462CA">
              <w:rPr>
                <w:rFonts w:ascii="Times New Roman" w:hAnsi="Times New Roman" w:cs="Times New Roman"/>
                <w:bCs/>
                <w:sz w:val="20"/>
                <w:szCs w:val="20"/>
              </w:rPr>
              <w:t>Размер листа:</w:t>
            </w:r>
            <w:r w:rsidRPr="00C462CA">
              <w:rPr>
                <w:rFonts w:ascii="Times New Roman" w:hAnsi="Times New Roman" w:cs="Times New Roman"/>
                <w:sz w:val="20"/>
                <w:szCs w:val="20"/>
              </w:rPr>
              <w:t xml:space="preserve"> 7.6 см × 10.2 см</w:t>
            </w:r>
          </w:p>
          <w:p w:rsidR="00C462CA" w:rsidRPr="00C462CA" w:rsidRDefault="00C462CA" w:rsidP="00C462CA">
            <w:pPr>
              <w:rPr>
                <w:rFonts w:ascii="Times New Roman" w:hAnsi="Times New Roman" w:cs="Times New Roman"/>
                <w:sz w:val="20"/>
                <w:szCs w:val="20"/>
              </w:rPr>
            </w:pPr>
            <w:r w:rsidRPr="00C462CA">
              <w:rPr>
                <w:rStyle w:val="yadgie"/>
                <w:rFonts w:ascii="Times New Roman" w:hAnsi="Times New Roman" w:cs="Times New Roman"/>
                <w:sz w:val="20"/>
                <w:szCs w:val="20"/>
              </w:rPr>
              <w:t xml:space="preserve">Полностью рассасывается в организме в течение </w:t>
            </w:r>
            <w:r w:rsidRPr="00C462CA">
              <w:rPr>
                <w:rStyle w:val="yadgie"/>
                <w:rFonts w:ascii="Times New Roman" w:hAnsi="Times New Roman" w:cs="Times New Roman"/>
                <w:bCs/>
                <w:sz w:val="20"/>
                <w:szCs w:val="20"/>
              </w:rPr>
              <w:t>4 недель</w:t>
            </w:r>
            <w:r w:rsidRPr="00C462CA">
              <w:rPr>
                <w:rStyle w:val="yadgie"/>
                <w:rFonts w:ascii="Times New Roman" w:hAnsi="Times New Roman" w:cs="Times New Roman"/>
                <w:sz w:val="20"/>
                <w:szCs w:val="20"/>
              </w:rPr>
              <w:t>.</w:t>
            </w:r>
            <w:r w:rsidRPr="00C462CA">
              <w:rPr>
                <w:rFonts w:ascii="Times New Roman" w:hAnsi="Times New Roman" w:cs="Times New Roman"/>
                <w:sz w:val="20"/>
                <w:szCs w:val="20"/>
              </w:rPr>
              <w:t xml:space="preserve"> </w:t>
            </w:r>
          </w:p>
          <w:p w:rsidR="00C462CA" w:rsidRPr="00C462CA" w:rsidRDefault="00C462CA" w:rsidP="00C462CA">
            <w:pPr>
              <w:rPr>
                <w:rFonts w:ascii="Times New Roman" w:hAnsi="Times New Roman" w:cs="Times New Roman"/>
                <w:color w:val="000000"/>
                <w:sz w:val="20"/>
                <w:szCs w:val="20"/>
              </w:rPr>
            </w:pPr>
            <w:r w:rsidRPr="00C462CA">
              <w:rPr>
                <w:rFonts w:ascii="Times New Roman" w:hAnsi="Times New Roman" w:cs="Times New Roman"/>
                <w:color w:val="000000"/>
                <w:sz w:val="20"/>
                <w:szCs w:val="20"/>
              </w:rPr>
              <w:t>В упаковке 10 штук</w:t>
            </w:r>
          </w:p>
          <w:p w:rsidR="00C462CA" w:rsidRPr="00C462CA" w:rsidRDefault="00C462CA" w:rsidP="00C462CA">
            <w:pPr>
              <w:rPr>
                <w:rFonts w:ascii="Times New Roman" w:hAnsi="Times New Roman" w:cs="Times New Roman"/>
                <w:color w:val="000000"/>
                <w:sz w:val="20"/>
                <w:szCs w:val="20"/>
              </w:rPr>
            </w:pPr>
            <w:r w:rsidRPr="00C462CA">
              <w:rPr>
                <w:rFonts w:ascii="Times New Roman" w:hAnsi="Times New Roman" w:cs="Times New Roman"/>
                <w:sz w:val="20"/>
                <w:szCs w:val="20"/>
              </w:rPr>
              <w:t>Каждая штука в индивидуальной стерильной упаковке</w:t>
            </w:r>
          </w:p>
        </w:tc>
        <w:tc>
          <w:tcPr>
            <w:tcW w:w="1700" w:type="dxa"/>
            <w:vAlign w:val="center"/>
          </w:tcPr>
          <w:p w:rsidR="00C462CA" w:rsidRPr="00E6716E" w:rsidRDefault="00C462CA" w:rsidP="00C462CA">
            <w:pPr>
              <w:jc w:val="center"/>
              <w:rPr>
                <w:rFonts w:ascii="Times New Roman" w:hAnsi="Times New Roman" w:cs="Times New Roman"/>
                <w:sz w:val="20"/>
                <w:szCs w:val="20"/>
              </w:rPr>
            </w:pPr>
          </w:p>
        </w:tc>
        <w:tc>
          <w:tcPr>
            <w:tcW w:w="1560" w:type="dxa"/>
            <w:vAlign w:val="center"/>
          </w:tcPr>
          <w:p w:rsidR="00C462CA" w:rsidRDefault="00C462CA" w:rsidP="00C462CA">
            <w:pPr>
              <w:jc w:val="center"/>
              <w:rPr>
                <w:rFonts w:ascii="Times New Roman" w:hAnsi="Times New Roman" w:cs="Times New Roman"/>
                <w:sz w:val="20"/>
                <w:szCs w:val="20"/>
              </w:rPr>
            </w:pPr>
            <w:r>
              <w:rPr>
                <w:rFonts w:ascii="Times New Roman" w:hAnsi="Times New Roman" w:cs="Times New Roman"/>
                <w:sz w:val="20"/>
                <w:szCs w:val="20"/>
              </w:rPr>
              <w:t>32.50.50.190</w:t>
            </w:r>
          </w:p>
          <w:p w:rsidR="00C462CA" w:rsidRPr="00E6716E" w:rsidRDefault="00C462CA" w:rsidP="00C462CA">
            <w:pPr>
              <w:jc w:val="center"/>
              <w:rPr>
                <w:rFonts w:ascii="Times New Roman" w:hAnsi="Times New Roman" w:cs="Times New Roman"/>
                <w:sz w:val="20"/>
                <w:szCs w:val="20"/>
              </w:rPr>
            </w:pPr>
            <w:r>
              <w:rPr>
                <w:rFonts w:ascii="Times New Roman" w:hAnsi="Times New Roman" w:cs="Times New Roman"/>
                <w:sz w:val="20"/>
                <w:szCs w:val="20"/>
              </w:rPr>
              <w:t>223000</w:t>
            </w:r>
          </w:p>
          <w:p w:rsidR="00C462CA" w:rsidRPr="00E6716E" w:rsidRDefault="00C462CA" w:rsidP="00C462CA">
            <w:pPr>
              <w:spacing w:line="240" w:lineRule="atLeast"/>
              <w:jc w:val="center"/>
              <w:rPr>
                <w:rFonts w:ascii="Times New Roman" w:hAnsi="Times New Roman" w:cs="Times New Roman"/>
                <w:sz w:val="20"/>
                <w:szCs w:val="20"/>
              </w:rPr>
            </w:pPr>
          </w:p>
        </w:tc>
        <w:tc>
          <w:tcPr>
            <w:tcW w:w="1134" w:type="dxa"/>
            <w:shd w:val="clear" w:color="auto" w:fill="auto"/>
            <w:vAlign w:val="center"/>
          </w:tcPr>
          <w:p w:rsidR="00C462CA" w:rsidRPr="00E6716E" w:rsidRDefault="00C462CA" w:rsidP="00C462CA">
            <w:pPr>
              <w:tabs>
                <w:tab w:val="left" w:pos="1134"/>
              </w:tabs>
              <w:jc w:val="center"/>
              <w:rPr>
                <w:rFonts w:ascii="Times New Roman" w:hAnsi="Times New Roman" w:cs="Times New Roman"/>
                <w:sz w:val="20"/>
                <w:szCs w:val="20"/>
              </w:rPr>
            </w:pPr>
            <w:r>
              <w:rPr>
                <w:rFonts w:ascii="Times New Roman" w:hAnsi="Times New Roman" w:cs="Times New Roman"/>
                <w:sz w:val="20"/>
                <w:szCs w:val="20"/>
              </w:rPr>
              <w:t>упаков</w:t>
            </w:r>
            <w:bookmarkStart w:id="59" w:name="_GoBack"/>
            <w:bookmarkEnd w:id="59"/>
            <w:r>
              <w:rPr>
                <w:rFonts w:ascii="Times New Roman" w:hAnsi="Times New Roman" w:cs="Times New Roman"/>
                <w:sz w:val="20"/>
                <w:szCs w:val="20"/>
              </w:rPr>
              <w:t>ка</w:t>
            </w:r>
          </w:p>
        </w:tc>
        <w:tc>
          <w:tcPr>
            <w:tcW w:w="850" w:type="dxa"/>
            <w:shd w:val="clear" w:color="auto" w:fill="auto"/>
            <w:vAlign w:val="center"/>
          </w:tcPr>
          <w:p w:rsidR="00C462CA" w:rsidRPr="00E6716E" w:rsidRDefault="00C462CA" w:rsidP="00C462CA">
            <w:pPr>
              <w:tabs>
                <w:tab w:val="left" w:pos="1134"/>
              </w:tabs>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auto"/>
            <w:vAlign w:val="center"/>
          </w:tcPr>
          <w:p w:rsidR="00C462CA" w:rsidRPr="00E6716E" w:rsidRDefault="00C462CA" w:rsidP="00C462CA">
            <w:pPr>
              <w:tabs>
                <w:tab w:val="left" w:pos="1134"/>
              </w:tabs>
              <w:jc w:val="center"/>
              <w:rPr>
                <w:rFonts w:ascii="Times New Roman" w:hAnsi="Times New Roman" w:cs="Times New Roman"/>
                <w:sz w:val="20"/>
                <w:szCs w:val="20"/>
              </w:rPr>
            </w:pPr>
          </w:p>
        </w:tc>
        <w:tc>
          <w:tcPr>
            <w:tcW w:w="1559" w:type="dxa"/>
            <w:shd w:val="clear" w:color="auto" w:fill="auto"/>
            <w:vAlign w:val="center"/>
          </w:tcPr>
          <w:p w:rsidR="00C462CA" w:rsidRPr="00E6716E" w:rsidRDefault="00C462CA" w:rsidP="00C462CA">
            <w:pPr>
              <w:tabs>
                <w:tab w:val="left" w:pos="1134"/>
              </w:tabs>
              <w:jc w:val="center"/>
              <w:rPr>
                <w:rFonts w:ascii="Times New Roman" w:hAnsi="Times New Roman" w:cs="Times New Roman"/>
                <w:sz w:val="20"/>
                <w:szCs w:val="20"/>
              </w:rPr>
            </w:pPr>
          </w:p>
        </w:tc>
      </w:tr>
      <w:tr w:rsidR="00F66FA7" w:rsidRPr="0068141D" w:rsidTr="00064CE4">
        <w:trPr>
          <w:trHeight w:val="696"/>
        </w:trPr>
        <w:tc>
          <w:tcPr>
            <w:tcW w:w="13632" w:type="dxa"/>
            <w:gridSpan w:val="8"/>
            <w:shd w:val="clear" w:color="auto" w:fill="auto"/>
            <w:noWrap/>
            <w:vAlign w:val="center"/>
          </w:tcPr>
          <w:p w:rsidR="00F66FA7" w:rsidRPr="00E6716E" w:rsidRDefault="00F66FA7" w:rsidP="00F66FA7">
            <w:pPr>
              <w:tabs>
                <w:tab w:val="left" w:pos="1134"/>
              </w:tabs>
              <w:jc w:val="center"/>
              <w:rPr>
                <w:rFonts w:ascii="Times New Roman" w:hAnsi="Times New Roman" w:cs="Times New Roman"/>
                <w:sz w:val="20"/>
                <w:szCs w:val="20"/>
              </w:rPr>
            </w:pPr>
            <w:r w:rsidRPr="00E6716E">
              <w:rPr>
                <w:rFonts w:ascii="Times New Roman" w:hAnsi="Times New Roman" w:cs="Times New Roman"/>
                <w:sz w:val="20"/>
                <w:szCs w:val="20"/>
              </w:rPr>
              <w:t>ИТОГО:</w:t>
            </w:r>
          </w:p>
        </w:tc>
        <w:tc>
          <w:tcPr>
            <w:tcW w:w="1559" w:type="dxa"/>
            <w:tcBorders>
              <w:top w:val="single" w:sz="6" w:space="0" w:color="000000"/>
              <w:left w:val="single" w:sz="6" w:space="0" w:color="000000"/>
              <w:right w:val="single" w:sz="6" w:space="0" w:color="000000"/>
            </w:tcBorders>
            <w:noWrap/>
            <w:vAlign w:val="center"/>
          </w:tcPr>
          <w:p w:rsidR="00F66FA7" w:rsidRPr="00E6716E" w:rsidRDefault="00F66FA7" w:rsidP="00F66FA7">
            <w:pPr>
              <w:tabs>
                <w:tab w:val="left" w:pos="1134"/>
              </w:tabs>
              <w:jc w:val="center"/>
              <w:rPr>
                <w:rFonts w:ascii="Times New Roman" w:hAnsi="Times New Roman" w:cs="Times New Roman"/>
                <w:sz w:val="20"/>
                <w:szCs w:val="20"/>
              </w:rPr>
            </w:pPr>
          </w:p>
        </w:tc>
      </w:tr>
    </w:tbl>
    <w:p w:rsidR="00025748" w:rsidRPr="0068141D" w:rsidRDefault="00C136A9" w:rsidP="00B51F88">
      <w:pPr>
        <w:tabs>
          <w:tab w:val="left" w:pos="1134"/>
        </w:tabs>
        <w:jc w:val="both"/>
        <w:rPr>
          <w:rFonts w:ascii="Times New Roman" w:hAnsi="Times New Roman" w:cs="Times New Roman"/>
          <w:sz w:val="22"/>
          <w:szCs w:val="22"/>
        </w:rPr>
      </w:pPr>
      <w:r w:rsidRPr="0068141D">
        <w:rPr>
          <w:rFonts w:ascii="Times New Roman" w:hAnsi="Times New Roman" w:cs="Times New Roman"/>
          <w:sz w:val="22"/>
          <w:szCs w:val="22"/>
        </w:rPr>
        <w:t>Стоимость товара составляет</w:t>
      </w:r>
      <w:r w:rsidR="00025748" w:rsidRPr="0068141D">
        <w:rPr>
          <w:rFonts w:ascii="Times New Roman" w:hAnsi="Times New Roman" w:cs="Times New Roman"/>
          <w:sz w:val="22"/>
          <w:szCs w:val="22"/>
        </w:rPr>
        <w:t xml:space="preserve"> </w:t>
      </w:r>
      <w:r w:rsidR="003859FD">
        <w:rPr>
          <w:rFonts w:ascii="Times New Roman" w:hAnsi="Times New Roman" w:cs="Times New Roman"/>
          <w:sz w:val="22"/>
          <w:szCs w:val="22"/>
        </w:rPr>
        <w:t>_________________</w:t>
      </w:r>
      <w:r w:rsidR="00B51F88">
        <w:rPr>
          <w:rFonts w:ascii="Times New Roman" w:hAnsi="Times New Roman" w:cs="Times New Roman"/>
          <w:b/>
          <w:sz w:val="22"/>
          <w:szCs w:val="22"/>
        </w:rPr>
        <w:t>руб</w:t>
      </w:r>
      <w:r w:rsidR="003859FD">
        <w:rPr>
          <w:rFonts w:ascii="Times New Roman" w:hAnsi="Times New Roman" w:cs="Times New Roman"/>
          <w:b/>
          <w:sz w:val="22"/>
          <w:szCs w:val="22"/>
        </w:rPr>
        <w:t>., НДС ___________________</w:t>
      </w:r>
      <w:r w:rsidR="00B51F88">
        <w:rPr>
          <w:rFonts w:ascii="Times New Roman" w:hAnsi="Times New Roman" w:cs="Times New Roman"/>
          <w:sz w:val="22"/>
          <w:szCs w:val="22"/>
        </w:rPr>
        <w:t xml:space="preserve"> </w:t>
      </w: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C462CA">
        <w:rPr>
          <w:rFonts w:ascii="Times New Roman" w:hAnsi="Times New Roman" w:cs="Times New Roman"/>
          <w:b/>
          <w:sz w:val="22"/>
          <w:szCs w:val="22"/>
        </w:rPr>
        <w:t>12</w:t>
      </w:r>
      <w:r w:rsidR="00605E47" w:rsidRPr="0068141D">
        <w:rPr>
          <w:rFonts w:ascii="Times New Roman" w:hAnsi="Times New Roman" w:cs="Times New Roman"/>
          <w:b/>
          <w:sz w:val="22"/>
          <w:szCs w:val="22"/>
        </w:rPr>
        <w:t xml:space="preserve"> месяцев.</w:t>
      </w:r>
    </w:p>
    <w:p w:rsidR="00B51F88" w:rsidRDefault="00B51F88" w:rsidP="00C6639D">
      <w:pPr>
        <w:jc w:val="center"/>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B51F88" w:rsidRPr="0068141D" w:rsidTr="00315BE2">
        <w:tc>
          <w:tcPr>
            <w:tcW w:w="2500" w:type="pct"/>
            <w:vAlign w:val="center"/>
          </w:tcPr>
          <w:p w:rsidR="00B51F88" w:rsidRPr="0068141D" w:rsidRDefault="00B51F88" w:rsidP="00B51F88">
            <w:pPr>
              <w:pStyle w:val="Normalunindented"/>
              <w:keepNext/>
              <w:spacing w:before="0" w:after="0" w:line="240" w:lineRule="auto"/>
              <w:jc w:val="left"/>
            </w:pPr>
            <w:r w:rsidRPr="0068141D">
              <w:t>ФГБОУ ВО СибГМУ Минздрава России</w:t>
            </w:r>
          </w:p>
        </w:tc>
        <w:tc>
          <w:tcPr>
            <w:tcW w:w="2500" w:type="pct"/>
            <w:vAlign w:val="center"/>
          </w:tcPr>
          <w:p w:rsidR="00B51F88" w:rsidRPr="000D05ED" w:rsidRDefault="00B51F88" w:rsidP="00F52884">
            <w:pPr>
              <w:widowControl/>
              <w:shd w:val="clear" w:color="auto" w:fill="FFFFFF"/>
              <w:tabs>
                <w:tab w:val="left" w:pos="1305"/>
              </w:tabs>
              <w:autoSpaceDE/>
              <w:autoSpaceDN/>
              <w:adjustRightInd/>
              <w:ind w:left="318" w:hanging="318"/>
              <w:jc w:val="both"/>
              <w:rPr>
                <w:szCs w:val="24"/>
              </w:rPr>
            </w:pPr>
          </w:p>
        </w:tc>
      </w:tr>
      <w:tr w:rsidR="00B51F88" w:rsidRPr="0068141D" w:rsidTr="00315BE2">
        <w:tc>
          <w:tcPr>
            <w:tcW w:w="2500" w:type="pct"/>
          </w:tcPr>
          <w:p w:rsidR="00B5097C" w:rsidRPr="0068141D" w:rsidRDefault="00B5097C" w:rsidP="00B5097C">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B5097C" w:rsidRPr="0068141D" w:rsidRDefault="00B5097C" w:rsidP="00B5097C">
            <w:pPr>
              <w:keepNext/>
              <w:widowControl/>
              <w:autoSpaceDE/>
              <w:autoSpaceDN/>
              <w:adjustRightInd/>
              <w:rPr>
                <w:rFonts w:ascii="Times New Roman" w:hAnsi="Times New Roman" w:cs="Times New Roman"/>
                <w:sz w:val="22"/>
                <w:szCs w:val="22"/>
              </w:rPr>
            </w:pPr>
            <w:r>
              <w:rPr>
                <w:rFonts w:ascii="Times New Roman" w:hAnsi="Times New Roman" w:cs="Times New Roman"/>
                <w:sz w:val="22"/>
                <w:szCs w:val="22"/>
              </w:rPr>
              <w:t>Г</w:t>
            </w:r>
            <w:r w:rsidRPr="0068141D">
              <w:rPr>
                <w:rFonts w:ascii="Times New Roman" w:hAnsi="Times New Roman" w:cs="Times New Roman"/>
                <w:sz w:val="22"/>
                <w:szCs w:val="22"/>
              </w:rPr>
              <w:t>лавн</w:t>
            </w:r>
            <w:r>
              <w:rPr>
                <w:rFonts w:ascii="Times New Roman" w:hAnsi="Times New Roman" w:cs="Times New Roman"/>
                <w:sz w:val="22"/>
                <w:szCs w:val="22"/>
              </w:rPr>
              <w:t>ый</w:t>
            </w:r>
            <w:r w:rsidRPr="0068141D">
              <w:rPr>
                <w:rFonts w:ascii="Times New Roman" w:hAnsi="Times New Roman" w:cs="Times New Roman"/>
                <w:sz w:val="22"/>
                <w:szCs w:val="22"/>
              </w:rPr>
              <w:t xml:space="preserve"> врач </w:t>
            </w:r>
          </w:p>
          <w:p w:rsidR="00B51F88" w:rsidRPr="0068141D" w:rsidRDefault="00B5097C" w:rsidP="00B5097C">
            <w:pPr>
              <w:pStyle w:val="Normalunindented"/>
              <w:keepNext/>
              <w:spacing w:before="0" w:after="0" w:line="240" w:lineRule="auto"/>
              <w:jc w:val="left"/>
            </w:pPr>
            <w:r w:rsidRPr="0068141D">
              <w:br/>
              <w:t xml:space="preserve">____________________ / </w:t>
            </w:r>
            <w:r>
              <w:t>Зоркальцев М. А.</w:t>
            </w:r>
            <w:r w:rsidR="00B51F88" w:rsidRPr="0068141D">
              <w:br/>
              <w:t>М.П.</w:t>
            </w:r>
          </w:p>
        </w:tc>
        <w:tc>
          <w:tcPr>
            <w:tcW w:w="2500" w:type="pct"/>
          </w:tcPr>
          <w:p w:rsidR="00B51F88" w:rsidRPr="000D05ED" w:rsidRDefault="00B51F88" w:rsidP="00B51F88">
            <w:pPr>
              <w:keepNext/>
              <w:widowControl/>
              <w:autoSpaceDE/>
              <w:autoSpaceDN/>
              <w:adjustRightInd/>
              <w:rPr>
                <w:rFonts w:ascii="Times New Roman" w:hAnsi="Times New Roman" w:cs="Times New Roman"/>
                <w:sz w:val="22"/>
                <w:szCs w:val="22"/>
              </w:rPr>
            </w:pPr>
            <w:r w:rsidRPr="000D05ED">
              <w:rPr>
                <w:rFonts w:ascii="Times New Roman" w:hAnsi="Times New Roman" w:cs="Times New Roman"/>
                <w:sz w:val="22"/>
                <w:szCs w:val="22"/>
              </w:rPr>
              <w:t>От имени Поставщика</w:t>
            </w:r>
          </w:p>
          <w:p w:rsidR="00B51F88"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keepNext/>
              <w:widowControl/>
              <w:autoSpaceDE/>
              <w:autoSpaceDN/>
              <w:adjustRightInd/>
              <w:rPr>
                <w:rFonts w:ascii="Times New Roman" w:hAnsi="Times New Roman" w:cs="Times New Roman"/>
                <w:sz w:val="22"/>
                <w:szCs w:val="22"/>
              </w:rPr>
            </w:pPr>
          </w:p>
          <w:p w:rsidR="00B51F88" w:rsidRPr="000D05ED" w:rsidRDefault="00B51F88" w:rsidP="00B51F88">
            <w:pPr>
              <w:widowControl/>
              <w:shd w:val="clear" w:color="auto" w:fill="FFFFFF"/>
              <w:tabs>
                <w:tab w:val="left" w:pos="1305"/>
              </w:tabs>
              <w:autoSpaceDE/>
              <w:autoSpaceDN/>
              <w:adjustRightInd/>
              <w:ind w:left="318" w:hanging="318"/>
              <w:jc w:val="both"/>
              <w:rPr>
                <w:rFonts w:ascii="Times New Roman" w:hAnsi="Times New Roman" w:cs="Times New Roman"/>
                <w:sz w:val="22"/>
                <w:szCs w:val="22"/>
              </w:rPr>
            </w:pPr>
            <w:r w:rsidRPr="000D05ED">
              <w:rPr>
                <w:rFonts w:ascii="Times New Roman" w:hAnsi="Times New Roman" w:cs="Times New Roman"/>
                <w:sz w:val="22"/>
                <w:szCs w:val="22"/>
                <w:u w:val="single"/>
              </w:rPr>
              <w:t>________________</w:t>
            </w:r>
            <w:r w:rsidRPr="000D05ED">
              <w:rPr>
                <w:rFonts w:ascii="Times New Roman" w:hAnsi="Times New Roman" w:cs="Times New Roman"/>
                <w:sz w:val="22"/>
                <w:szCs w:val="22"/>
              </w:rPr>
              <w:t>_ /</w:t>
            </w:r>
            <w:r w:rsidR="00F52884">
              <w:rPr>
                <w:rFonts w:ascii="Times New Roman" w:hAnsi="Times New Roman" w:cs="Times New Roman"/>
                <w:sz w:val="22"/>
                <w:szCs w:val="22"/>
              </w:rPr>
              <w:t xml:space="preserve">                           </w:t>
            </w:r>
            <w:r w:rsidRPr="000D05ED">
              <w:rPr>
                <w:rFonts w:ascii="Times New Roman" w:hAnsi="Times New Roman" w:cs="Times New Roman"/>
                <w:sz w:val="22"/>
                <w:szCs w:val="22"/>
              </w:rPr>
              <w:t>/</w:t>
            </w:r>
          </w:p>
          <w:p w:rsidR="00B51F88" w:rsidRPr="000D05ED" w:rsidRDefault="00B51F88" w:rsidP="00B51F88">
            <w:pPr>
              <w:keepNext/>
              <w:widowControl/>
              <w:autoSpaceDE/>
              <w:autoSpaceDN/>
              <w:adjustRightInd/>
              <w:jc w:val="both"/>
              <w:rPr>
                <w:rFonts w:ascii="Times New Roman" w:hAnsi="Times New Roman" w:cs="Times New Roman"/>
                <w:sz w:val="22"/>
                <w:szCs w:val="22"/>
              </w:rPr>
            </w:pPr>
            <w:r w:rsidRPr="000D05ED">
              <w:rPr>
                <w:rFonts w:ascii="Times New Roman" w:hAnsi="Times New Roman" w:cs="Times New Roman"/>
                <w:sz w:val="22"/>
                <w:szCs w:val="22"/>
              </w:rP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B51F88">
      <w:pgSz w:w="16838" w:h="11906" w:orient="landscape"/>
      <w:pgMar w:top="567" w:right="1134" w:bottom="709"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0E3" w:rsidRDefault="008060E3">
      <w:r>
        <w:separator/>
      </w:r>
    </w:p>
  </w:endnote>
  <w:endnote w:type="continuationSeparator" w:id="0">
    <w:p w:rsidR="008060E3" w:rsidRDefault="00806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0E3" w:rsidRDefault="008060E3">
      <w:r>
        <w:separator/>
      </w:r>
    </w:p>
  </w:footnote>
  <w:footnote w:type="continuationSeparator" w:id="0">
    <w:p w:rsidR="008060E3" w:rsidRDefault="00806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942124" w:rsidRPr="00942124">
      <w:rPr>
        <w:noProof/>
        <w:lang w:val="ru-RU"/>
      </w:rPr>
      <w:t>7</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EE7"/>
    <w:rsid w:val="00076AFE"/>
    <w:rsid w:val="00076CBD"/>
    <w:rsid w:val="000773D2"/>
    <w:rsid w:val="000803B2"/>
    <w:rsid w:val="00082D96"/>
    <w:rsid w:val="00083277"/>
    <w:rsid w:val="000833B4"/>
    <w:rsid w:val="000845C3"/>
    <w:rsid w:val="0008587A"/>
    <w:rsid w:val="0008673E"/>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D7B"/>
    <w:rsid w:val="000D6DE6"/>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E7246"/>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5C68"/>
    <w:rsid w:val="00216BD6"/>
    <w:rsid w:val="002200BD"/>
    <w:rsid w:val="002225D2"/>
    <w:rsid w:val="00223E1A"/>
    <w:rsid w:val="00224B80"/>
    <w:rsid w:val="00224E48"/>
    <w:rsid w:val="0022549A"/>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2EEC"/>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38C9"/>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859FD"/>
    <w:rsid w:val="0039002A"/>
    <w:rsid w:val="003902B6"/>
    <w:rsid w:val="00390FF6"/>
    <w:rsid w:val="00391E8B"/>
    <w:rsid w:val="0039281B"/>
    <w:rsid w:val="0039420F"/>
    <w:rsid w:val="003951B6"/>
    <w:rsid w:val="00395832"/>
    <w:rsid w:val="0039632F"/>
    <w:rsid w:val="003964B8"/>
    <w:rsid w:val="00397D5A"/>
    <w:rsid w:val="003A1D71"/>
    <w:rsid w:val="003A2556"/>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C34"/>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3A66"/>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1325"/>
    <w:rsid w:val="004E13EB"/>
    <w:rsid w:val="004E170E"/>
    <w:rsid w:val="004E1F66"/>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78F0"/>
    <w:rsid w:val="00527AD0"/>
    <w:rsid w:val="00532678"/>
    <w:rsid w:val="0053333D"/>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2772F"/>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BEA"/>
    <w:rsid w:val="00705219"/>
    <w:rsid w:val="00706174"/>
    <w:rsid w:val="007067BE"/>
    <w:rsid w:val="00706CD7"/>
    <w:rsid w:val="00706DC4"/>
    <w:rsid w:val="007073CA"/>
    <w:rsid w:val="007075DB"/>
    <w:rsid w:val="007100B9"/>
    <w:rsid w:val="0071068D"/>
    <w:rsid w:val="0071139D"/>
    <w:rsid w:val="00712F24"/>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60E3"/>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3F12"/>
    <w:rsid w:val="008951A6"/>
    <w:rsid w:val="0089560F"/>
    <w:rsid w:val="00895CC3"/>
    <w:rsid w:val="008965EB"/>
    <w:rsid w:val="008A0C8E"/>
    <w:rsid w:val="008A1CC1"/>
    <w:rsid w:val="008A3EC0"/>
    <w:rsid w:val="008A59CE"/>
    <w:rsid w:val="008A73FD"/>
    <w:rsid w:val="008B3C22"/>
    <w:rsid w:val="008B4B27"/>
    <w:rsid w:val="008C0520"/>
    <w:rsid w:val="008C15C0"/>
    <w:rsid w:val="008C39F5"/>
    <w:rsid w:val="008C5318"/>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7EF"/>
    <w:rsid w:val="00921D0B"/>
    <w:rsid w:val="00922DBE"/>
    <w:rsid w:val="00922E78"/>
    <w:rsid w:val="00923ABE"/>
    <w:rsid w:val="0092495A"/>
    <w:rsid w:val="00924F2B"/>
    <w:rsid w:val="00925D1B"/>
    <w:rsid w:val="00931755"/>
    <w:rsid w:val="00932A3D"/>
    <w:rsid w:val="00933DB4"/>
    <w:rsid w:val="00934B5F"/>
    <w:rsid w:val="00935DFF"/>
    <w:rsid w:val="00935E98"/>
    <w:rsid w:val="00937B96"/>
    <w:rsid w:val="00942124"/>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3A8E"/>
    <w:rsid w:val="00994071"/>
    <w:rsid w:val="00995217"/>
    <w:rsid w:val="00995603"/>
    <w:rsid w:val="009958A1"/>
    <w:rsid w:val="00996857"/>
    <w:rsid w:val="00997C1E"/>
    <w:rsid w:val="00997E6D"/>
    <w:rsid w:val="009A06D0"/>
    <w:rsid w:val="009A0982"/>
    <w:rsid w:val="009A1118"/>
    <w:rsid w:val="009A193C"/>
    <w:rsid w:val="009A309B"/>
    <w:rsid w:val="009A399D"/>
    <w:rsid w:val="009A4037"/>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07DDC"/>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569"/>
    <w:rsid w:val="00B3771E"/>
    <w:rsid w:val="00B3775B"/>
    <w:rsid w:val="00B42466"/>
    <w:rsid w:val="00B45C2A"/>
    <w:rsid w:val="00B45D30"/>
    <w:rsid w:val="00B46857"/>
    <w:rsid w:val="00B50239"/>
    <w:rsid w:val="00B5087D"/>
    <w:rsid w:val="00B5097C"/>
    <w:rsid w:val="00B509B8"/>
    <w:rsid w:val="00B51AC3"/>
    <w:rsid w:val="00B51AF8"/>
    <w:rsid w:val="00B51F8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44F4"/>
    <w:rsid w:val="00C14E1A"/>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CA"/>
    <w:rsid w:val="00C462FE"/>
    <w:rsid w:val="00C463DB"/>
    <w:rsid w:val="00C46514"/>
    <w:rsid w:val="00C46691"/>
    <w:rsid w:val="00C5039F"/>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27E1E"/>
    <w:rsid w:val="00D34475"/>
    <w:rsid w:val="00D354F7"/>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4E4D"/>
    <w:rsid w:val="00DF028D"/>
    <w:rsid w:val="00DF048A"/>
    <w:rsid w:val="00DF0D1E"/>
    <w:rsid w:val="00DF22B4"/>
    <w:rsid w:val="00DF2444"/>
    <w:rsid w:val="00DF2F55"/>
    <w:rsid w:val="00DF466A"/>
    <w:rsid w:val="00DF47A3"/>
    <w:rsid w:val="00DF6D04"/>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79EF"/>
    <w:rsid w:val="00E620E2"/>
    <w:rsid w:val="00E62664"/>
    <w:rsid w:val="00E62CBB"/>
    <w:rsid w:val="00E63662"/>
    <w:rsid w:val="00E6507E"/>
    <w:rsid w:val="00E658EE"/>
    <w:rsid w:val="00E6625B"/>
    <w:rsid w:val="00E6674B"/>
    <w:rsid w:val="00E6716E"/>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57F6"/>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8D1"/>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4273"/>
    <w:rsid w:val="00F45F7A"/>
    <w:rsid w:val="00F46406"/>
    <w:rsid w:val="00F50824"/>
    <w:rsid w:val="00F5082A"/>
    <w:rsid w:val="00F5122A"/>
    <w:rsid w:val="00F51729"/>
    <w:rsid w:val="00F52884"/>
    <w:rsid w:val="00F532F2"/>
    <w:rsid w:val="00F53B91"/>
    <w:rsid w:val="00F54AB4"/>
    <w:rsid w:val="00F57524"/>
    <w:rsid w:val="00F57C06"/>
    <w:rsid w:val="00F60FBF"/>
    <w:rsid w:val="00F61030"/>
    <w:rsid w:val="00F61547"/>
    <w:rsid w:val="00F61AEE"/>
    <w:rsid w:val="00F61EA4"/>
    <w:rsid w:val="00F64FD4"/>
    <w:rsid w:val="00F65644"/>
    <w:rsid w:val="00F669F1"/>
    <w:rsid w:val="00F66A9D"/>
    <w:rsid w:val="00F66FA7"/>
    <w:rsid w:val="00F6752B"/>
    <w:rsid w:val="00F70940"/>
    <w:rsid w:val="00F70EB2"/>
    <w:rsid w:val="00F717DB"/>
    <w:rsid w:val="00F72B73"/>
    <w:rsid w:val="00F73FF4"/>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CE3C67"/>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7F6"/>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uiPriority w:val="99"/>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 w:type="character" w:styleId="af7">
    <w:name w:val="Emphasis"/>
    <w:uiPriority w:val="20"/>
    <w:qFormat/>
    <w:rsid w:val="00B5097C"/>
    <w:rPr>
      <w:i/>
      <w:iCs/>
    </w:rPr>
  </w:style>
  <w:style w:type="character" w:customStyle="1" w:styleId="inqyif">
    <w:name w:val="inqyif"/>
    <w:rsid w:val="00C462CA"/>
  </w:style>
  <w:style w:type="character" w:customStyle="1" w:styleId="yadgie">
    <w:name w:val="yadgie"/>
    <w:rsid w:val="00C46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D793D-B621-46A7-B32A-2894C5BD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3077</Words>
  <Characters>22096</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25123</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2</cp:revision>
  <cp:lastPrinted>2025-04-18T05:23:00Z</cp:lastPrinted>
  <dcterms:created xsi:type="dcterms:W3CDTF">2026-07-24T03:40:00Z</dcterms:created>
  <dcterms:modified xsi:type="dcterms:W3CDTF">2026-07-24T03:40:00Z</dcterms:modified>
</cp:coreProperties>
</file>